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webextensions/taskpanes.xml" ContentType="application/vnd.ms-office.webextensiontaskpanes+xml"/>
  <Override PartName="/word/webextensions/webextension1.xml" ContentType="application/vnd.ms-office.webextension+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microsoft.com/office/2011/relationships/webextensiontaskpanes" Target="word/webextensions/taskpanes.xml"/><Relationship Id="rId1" Type="http://schemas.openxmlformats.org/officeDocument/2006/relationships/officeDocument" Target="word/document.xml"/><Relationship Id="rId5" Type="http://schemas.openxmlformats.org/officeDocument/2006/relationships/custom-properties" Target="docProps/custom.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E5787A5" w14:textId="715A0BB5" w:rsidR="00AD2231" w:rsidRDefault="2E4E8CBB" w:rsidP="00D350FE">
      <w:pPr>
        <w:pStyle w:val="Title"/>
        <w:rPr>
          <w:rFonts w:eastAsia="Arial"/>
        </w:rPr>
      </w:pPr>
      <w:r w:rsidRPr="131CF155">
        <w:rPr>
          <w:rFonts w:eastAsia="Arial"/>
        </w:rPr>
        <w:t xml:space="preserve">Nikisha Talbot </w:t>
      </w:r>
    </w:p>
    <w:p w14:paraId="4472C48D" w14:textId="35E2FED1" w:rsidR="2E4E8CBB" w:rsidRDefault="2E4E8CBB" w:rsidP="131CF155">
      <w:pPr>
        <w:rPr>
          <w:rFonts w:ascii="Arial" w:eastAsia="Arial" w:hAnsi="Arial" w:cs="Arial"/>
        </w:rPr>
      </w:pPr>
      <w:r w:rsidRPr="131CF155">
        <w:rPr>
          <w:rFonts w:ascii="Arial" w:eastAsia="Arial" w:hAnsi="Arial" w:cs="Arial"/>
        </w:rPr>
        <w:t>Student Number:2113109</w:t>
      </w:r>
    </w:p>
    <w:p w14:paraId="7F7052B5" w14:textId="5B365B14" w:rsidR="6E6794DC" w:rsidRDefault="6E6794DC" w:rsidP="131CF155">
      <w:pPr>
        <w:rPr>
          <w:rFonts w:ascii="Arial" w:eastAsia="Arial" w:hAnsi="Arial" w:cs="Arial"/>
        </w:rPr>
      </w:pPr>
      <w:r w:rsidRPr="131CF155">
        <w:rPr>
          <w:rFonts w:ascii="Arial" w:eastAsia="Arial" w:hAnsi="Arial" w:cs="Arial"/>
        </w:rPr>
        <w:t>Module code: BMSW5106</w:t>
      </w:r>
      <w:r w:rsidR="0080056D">
        <w:rPr>
          <w:rFonts w:ascii="Arial" w:eastAsia="Arial" w:hAnsi="Arial" w:cs="Arial"/>
        </w:rPr>
        <w:t xml:space="preserve"> Knowledge and information </w:t>
      </w:r>
      <w:r w:rsidR="002816B3">
        <w:rPr>
          <w:rFonts w:ascii="Arial" w:eastAsia="Arial" w:hAnsi="Arial" w:cs="Arial"/>
        </w:rPr>
        <w:t xml:space="preserve">management </w:t>
      </w:r>
      <w:r w:rsidR="0080056D">
        <w:rPr>
          <w:rFonts w:ascii="Arial" w:eastAsia="Arial" w:hAnsi="Arial" w:cs="Arial"/>
        </w:rPr>
        <w:t>ski</w:t>
      </w:r>
      <w:r w:rsidR="002816B3">
        <w:rPr>
          <w:rFonts w:ascii="Arial" w:eastAsia="Arial" w:hAnsi="Arial" w:cs="Arial"/>
        </w:rPr>
        <w:t>lls for the workplace</w:t>
      </w:r>
    </w:p>
    <w:p w14:paraId="77205D98" w14:textId="0B34FAE2" w:rsidR="0039787B" w:rsidRPr="0039787B" w:rsidRDefault="20EA14A4" w:rsidP="0039787B">
      <w:pPr>
        <w:rPr>
          <w:rFonts w:ascii="Arial" w:eastAsia="Arial" w:hAnsi="Arial" w:cs="Arial"/>
          <w:color w:val="000000" w:themeColor="text1"/>
          <w:lang w:val="en-US"/>
        </w:rPr>
      </w:pPr>
      <w:r>
        <w:t xml:space="preserve">Title: </w:t>
      </w:r>
      <w:r w:rsidRPr="131CF155">
        <w:rPr>
          <w:rStyle w:val="normaltextrun"/>
          <w:rFonts w:ascii="Arial" w:eastAsia="Arial" w:hAnsi="Arial" w:cs="Arial"/>
          <w:color w:val="000000" w:themeColor="text1"/>
          <w:lang w:val="en-US"/>
        </w:rPr>
        <w:t>Individual written proposal in response to a given case/scenario</w:t>
      </w:r>
      <w:r w:rsidR="004C447C">
        <w:rPr>
          <w:rStyle w:val="normaltextrun"/>
          <w:rFonts w:ascii="Arial" w:eastAsia="Arial" w:hAnsi="Arial" w:cs="Arial"/>
          <w:color w:val="000000" w:themeColor="text1"/>
          <w:lang w:val="en-US"/>
        </w:rPr>
        <w:t xml:space="preserve"> “</w:t>
      </w:r>
      <w:r w:rsidR="0039787B" w:rsidRPr="0039787B">
        <w:rPr>
          <w:rFonts w:ascii="Arial" w:hAnsi="Arial" w:cs="Arial"/>
        </w:rPr>
        <w:t>Practitioners hold the view that knowledge is the most strategically significant resource of a firm. Therefore, the way in which knowledge resources are managed is a critical management concern to both academics and business leaders. Such knowledge strategy entails not only various knowledge resources are valuable, unique, and inimitable but how they support an organisation’s business strategy.</w:t>
      </w:r>
    </w:p>
    <w:p w14:paraId="2FB37B4B" w14:textId="77777777" w:rsidR="0039787B" w:rsidRPr="0039787B" w:rsidRDefault="0039787B" w:rsidP="0039787B">
      <w:pPr>
        <w:pStyle w:val="BodyText"/>
        <w:spacing w:before="10"/>
      </w:pPr>
    </w:p>
    <w:p w14:paraId="138DB574" w14:textId="77777777" w:rsidR="0039787B" w:rsidRPr="0039787B" w:rsidRDefault="0039787B" w:rsidP="0039787B">
      <w:pPr>
        <w:jc w:val="both"/>
        <w:rPr>
          <w:rFonts w:ascii="Arial" w:hAnsi="Arial" w:cs="Arial"/>
        </w:rPr>
      </w:pPr>
      <w:r w:rsidRPr="0039787B">
        <w:rPr>
          <w:rFonts w:ascii="Arial" w:hAnsi="Arial" w:cs="Arial"/>
        </w:rPr>
        <w:t xml:space="preserve">Added to this is the evolving environment, in which organisations confront various institutional/environmental forces, and their different responses to the changing business environment. This makes organisations to continuously redefine contingencies that set requirements for a business strategy and further for a knowledge strategy. </w:t>
      </w:r>
    </w:p>
    <w:p w14:paraId="3E76E860" w14:textId="77777777" w:rsidR="0039787B" w:rsidRPr="0039787B" w:rsidRDefault="0039787B" w:rsidP="0039787B">
      <w:pPr>
        <w:pStyle w:val="BodyText"/>
        <w:ind w:left="140" w:right="133"/>
        <w:jc w:val="both"/>
      </w:pPr>
    </w:p>
    <w:p w14:paraId="72BD7E6B" w14:textId="66F5286B" w:rsidR="0039787B" w:rsidRDefault="0039787B" w:rsidP="0039787B">
      <w:pPr>
        <w:pStyle w:val="BodyText"/>
        <w:ind w:right="133"/>
        <w:jc w:val="both"/>
      </w:pPr>
      <w:r w:rsidRPr="0039787B">
        <w:t>Such strategies must evaluate how knowledge is collected, analyzed, developed, stored, and mined to ensure ‘competitive’ advantage and success/survival. To accomplish this, you have been selected to conduct research in knowledge management. You are required to produce a detailed report (</w:t>
      </w:r>
      <w:r w:rsidR="007B3345" w:rsidRPr="0039787B">
        <w:t>i.e.,</w:t>
      </w:r>
      <w:r w:rsidRPr="0039787B">
        <w:t xml:space="preserve"> critical evaluation) and propose a series of recommendations to support the future development of two organizations which must be from the given list as follows: Virgin Media, Airbus, Siemens, Emirates, British Airways</w:t>
      </w:r>
      <w:r w:rsidR="004C447C">
        <w:t>”.</w:t>
      </w:r>
    </w:p>
    <w:p w14:paraId="5A3E3138" w14:textId="77777777" w:rsidR="00124DB2" w:rsidRDefault="00124DB2" w:rsidP="0039787B">
      <w:pPr>
        <w:pStyle w:val="BodyText"/>
        <w:ind w:right="133"/>
        <w:jc w:val="both"/>
      </w:pPr>
    </w:p>
    <w:p w14:paraId="719B66B8" w14:textId="77777777" w:rsidR="00124DB2" w:rsidRDefault="00124DB2" w:rsidP="0039787B">
      <w:pPr>
        <w:pStyle w:val="BodyText"/>
        <w:ind w:right="133"/>
        <w:jc w:val="both"/>
      </w:pPr>
    </w:p>
    <w:p w14:paraId="059E9EBB" w14:textId="77777777" w:rsidR="00124DB2" w:rsidRDefault="00124DB2" w:rsidP="0039787B">
      <w:pPr>
        <w:pStyle w:val="BodyText"/>
        <w:ind w:right="133"/>
        <w:jc w:val="both"/>
      </w:pPr>
    </w:p>
    <w:p w14:paraId="6B9644EB" w14:textId="77777777" w:rsidR="00124DB2" w:rsidRDefault="00124DB2" w:rsidP="0039787B">
      <w:pPr>
        <w:pStyle w:val="BodyText"/>
        <w:ind w:right="133"/>
        <w:jc w:val="both"/>
      </w:pPr>
    </w:p>
    <w:p w14:paraId="43DBB361" w14:textId="77777777" w:rsidR="00124DB2" w:rsidRDefault="00124DB2" w:rsidP="0039787B">
      <w:pPr>
        <w:pStyle w:val="BodyText"/>
        <w:ind w:right="133"/>
        <w:jc w:val="both"/>
      </w:pPr>
    </w:p>
    <w:p w14:paraId="0E7D7A5E" w14:textId="77777777" w:rsidR="00124DB2" w:rsidRDefault="00124DB2" w:rsidP="0039787B">
      <w:pPr>
        <w:pStyle w:val="BodyText"/>
        <w:ind w:right="133"/>
        <w:jc w:val="both"/>
      </w:pPr>
    </w:p>
    <w:p w14:paraId="7A9F7483" w14:textId="77777777" w:rsidR="00124DB2" w:rsidRDefault="00124DB2" w:rsidP="0039787B">
      <w:pPr>
        <w:pStyle w:val="BodyText"/>
        <w:ind w:right="133"/>
        <w:jc w:val="both"/>
      </w:pPr>
    </w:p>
    <w:p w14:paraId="5AE1418F" w14:textId="77777777" w:rsidR="00124DB2" w:rsidRDefault="00124DB2" w:rsidP="0039787B">
      <w:pPr>
        <w:pStyle w:val="BodyText"/>
        <w:ind w:right="133"/>
        <w:jc w:val="both"/>
      </w:pPr>
    </w:p>
    <w:p w14:paraId="36776EBC" w14:textId="77777777" w:rsidR="00124DB2" w:rsidRDefault="00124DB2" w:rsidP="0039787B">
      <w:pPr>
        <w:pStyle w:val="BodyText"/>
        <w:ind w:right="133"/>
        <w:jc w:val="both"/>
      </w:pPr>
    </w:p>
    <w:p w14:paraId="0EC21FF4" w14:textId="77777777" w:rsidR="00124DB2" w:rsidRDefault="00124DB2" w:rsidP="0039787B">
      <w:pPr>
        <w:pStyle w:val="BodyText"/>
        <w:ind w:right="133"/>
        <w:jc w:val="both"/>
      </w:pPr>
    </w:p>
    <w:p w14:paraId="57675886" w14:textId="77777777" w:rsidR="00124DB2" w:rsidRDefault="00124DB2" w:rsidP="0039787B">
      <w:pPr>
        <w:pStyle w:val="BodyText"/>
        <w:ind w:right="133"/>
        <w:jc w:val="both"/>
      </w:pPr>
    </w:p>
    <w:p w14:paraId="6CD23622" w14:textId="77777777" w:rsidR="00124DB2" w:rsidRDefault="00124DB2" w:rsidP="0039787B">
      <w:pPr>
        <w:pStyle w:val="BodyText"/>
        <w:ind w:right="133"/>
        <w:jc w:val="both"/>
      </w:pPr>
    </w:p>
    <w:p w14:paraId="0BC7E794" w14:textId="77777777" w:rsidR="00124DB2" w:rsidRDefault="00124DB2" w:rsidP="0039787B">
      <w:pPr>
        <w:pStyle w:val="BodyText"/>
        <w:ind w:right="133"/>
        <w:jc w:val="both"/>
      </w:pPr>
    </w:p>
    <w:p w14:paraId="516266CF" w14:textId="77777777" w:rsidR="00124DB2" w:rsidRDefault="00124DB2" w:rsidP="0039787B">
      <w:pPr>
        <w:pStyle w:val="BodyText"/>
        <w:ind w:right="133"/>
        <w:jc w:val="both"/>
      </w:pPr>
    </w:p>
    <w:p w14:paraId="236341E7" w14:textId="77777777" w:rsidR="00124DB2" w:rsidRDefault="00124DB2" w:rsidP="0039787B">
      <w:pPr>
        <w:pStyle w:val="BodyText"/>
        <w:ind w:right="133"/>
        <w:jc w:val="both"/>
      </w:pPr>
    </w:p>
    <w:p w14:paraId="104609FA" w14:textId="77777777" w:rsidR="00124DB2" w:rsidRDefault="00124DB2" w:rsidP="0039787B">
      <w:pPr>
        <w:pStyle w:val="BodyText"/>
        <w:ind w:right="133"/>
        <w:jc w:val="both"/>
      </w:pPr>
    </w:p>
    <w:p w14:paraId="2503BC2F" w14:textId="77777777" w:rsidR="00124DB2" w:rsidRDefault="00124DB2" w:rsidP="0039787B">
      <w:pPr>
        <w:pStyle w:val="BodyText"/>
        <w:ind w:right="133"/>
        <w:jc w:val="both"/>
      </w:pPr>
    </w:p>
    <w:p w14:paraId="774A9D3A" w14:textId="77777777" w:rsidR="00124DB2" w:rsidRDefault="00124DB2" w:rsidP="0039787B">
      <w:pPr>
        <w:pStyle w:val="BodyText"/>
        <w:ind w:right="133"/>
        <w:jc w:val="both"/>
      </w:pPr>
    </w:p>
    <w:p w14:paraId="08E2ED77" w14:textId="77777777" w:rsidR="00124DB2" w:rsidRDefault="00124DB2" w:rsidP="0039787B">
      <w:pPr>
        <w:pStyle w:val="BodyText"/>
        <w:ind w:right="133"/>
        <w:jc w:val="both"/>
      </w:pPr>
    </w:p>
    <w:p w14:paraId="52A0196B" w14:textId="77777777" w:rsidR="00124DB2" w:rsidRDefault="00124DB2" w:rsidP="0039787B">
      <w:pPr>
        <w:pStyle w:val="BodyText"/>
        <w:ind w:right="133"/>
        <w:jc w:val="both"/>
      </w:pPr>
    </w:p>
    <w:p w14:paraId="780A2AE6" w14:textId="77777777" w:rsidR="00124DB2" w:rsidRDefault="00124DB2" w:rsidP="0039787B">
      <w:pPr>
        <w:pStyle w:val="BodyText"/>
        <w:ind w:right="133"/>
        <w:jc w:val="both"/>
      </w:pPr>
    </w:p>
    <w:p w14:paraId="1AD05EAD" w14:textId="77777777" w:rsidR="00124DB2" w:rsidRDefault="00124DB2" w:rsidP="0039787B">
      <w:pPr>
        <w:pStyle w:val="BodyText"/>
        <w:ind w:right="133"/>
        <w:jc w:val="both"/>
      </w:pPr>
    </w:p>
    <w:p w14:paraId="3B28B592" w14:textId="77777777" w:rsidR="00124DB2" w:rsidRDefault="00124DB2" w:rsidP="0039787B">
      <w:pPr>
        <w:pStyle w:val="BodyText"/>
        <w:ind w:right="133"/>
        <w:jc w:val="both"/>
      </w:pPr>
    </w:p>
    <w:p w14:paraId="2B0A8C62" w14:textId="77777777" w:rsidR="00124DB2" w:rsidRDefault="00124DB2" w:rsidP="0039787B">
      <w:pPr>
        <w:pStyle w:val="BodyText"/>
        <w:ind w:right="133"/>
        <w:jc w:val="both"/>
      </w:pPr>
    </w:p>
    <w:p w14:paraId="131591DB" w14:textId="77777777" w:rsidR="00124DB2" w:rsidRDefault="00124DB2" w:rsidP="0039787B">
      <w:pPr>
        <w:pStyle w:val="BodyText"/>
        <w:ind w:right="133"/>
        <w:jc w:val="both"/>
      </w:pPr>
    </w:p>
    <w:p w14:paraId="53DE2E9B" w14:textId="77777777" w:rsidR="00124DB2" w:rsidRDefault="00124DB2" w:rsidP="0039787B">
      <w:pPr>
        <w:pStyle w:val="BodyText"/>
        <w:ind w:right="133"/>
        <w:jc w:val="both"/>
      </w:pPr>
    </w:p>
    <w:p w14:paraId="03F897B7" w14:textId="77777777" w:rsidR="00124DB2" w:rsidRDefault="00124DB2" w:rsidP="0039787B">
      <w:pPr>
        <w:pStyle w:val="BodyText"/>
        <w:ind w:right="133"/>
        <w:jc w:val="both"/>
      </w:pPr>
    </w:p>
    <w:p w14:paraId="3CCEB1C1" w14:textId="77777777" w:rsidR="00124DB2" w:rsidRDefault="00124DB2" w:rsidP="0039787B">
      <w:pPr>
        <w:pStyle w:val="BodyText"/>
        <w:ind w:right="133"/>
        <w:jc w:val="both"/>
      </w:pPr>
    </w:p>
    <w:p w14:paraId="10250840" w14:textId="77777777" w:rsidR="00124DB2" w:rsidRDefault="00124DB2" w:rsidP="0039787B">
      <w:pPr>
        <w:pStyle w:val="BodyText"/>
        <w:ind w:right="133"/>
        <w:jc w:val="both"/>
      </w:pPr>
    </w:p>
    <w:p w14:paraId="3E528E92" w14:textId="77777777" w:rsidR="00124DB2" w:rsidRDefault="00124DB2" w:rsidP="005F3FD5">
      <w:pPr>
        <w:pStyle w:val="Heading1"/>
      </w:pPr>
    </w:p>
    <w:p w14:paraId="5D8F2E7E" w14:textId="6F4FCA95" w:rsidR="00124DB2" w:rsidRDefault="007B3345" w:rsidP="005F3FD5">
      <w:pPr>
        <w:pStyle w:val="Heading1"/>
      </w:pPr>
      <w:r>
        <w:t>Contents.</w:t>
      </w:r>
      <w:r w:rsidR="00F97D2C">
        <w:t xml:space="preserve"> </w:t>
      </w:r>
    </w:p>
    <w:p w14:paraId="333CE748" w14:textId="32A86812" w:rsidR="00F97D2C" w:rsidRDefault="003E1001" w:rsidP="00B95839">
      <w:pPr>
        <w:pStyle w:val="IntenseQuote"/>
        <w:numPr>
          <w:ilvl w:val="0"/>
          <w:numId w:val="12"/>
        </w:numPr>
      </w:pPr>
      <w:r>
        <w:t>I</w:t>
      </w:r>
      <w:r w:rsidR="00F97D2C">
        <w:t>ntroduction</w:t>
      </w:r>
    </w:p>
    <w:p w14:paraId="71BE012B" w14:textId="2CE1BAEE" w:rsidR="002C6A61" w:rsidRDefault="002C6A61" w:rsidP="00B95839">
      <w:pPr>
        <w:pStyle w:val="IntenseQuote"/>
        <w:numPr>
          <w:ilvl w:val="0"/>
          <w:numId w:val="12"/>
        </w:numPr>
      </w:pPr>
      <w:r>
        <w:t>Analy</w:t>
      </w:r>
      <w:r w:rsidR="00D40531">
        <w:t>z</w:t>
      </w:r>
      <w:r>
        <w:t xml:space="preserve">ing the </w:t>
      </w:r>
      <w:r w:rsidR="00D40531">
        <w:t>KM systems in place</w:t>
      </w:r>
    </w:p>
    <w:p w14:paraId="0A9FBD1C" w14:textId="77777777" w:rsidR="002436AB" w:rsidRDefault="00681A76" w:rsidP="00B95839">
      <w:pPr>
        <w:pStyle w:val="IntenseQuote"/>
        <w:numPr>
          <w:ilvl w:val="0"/>
          <w:numId w:val="12"/>
        </w:numPr>
      </w:pPr>
      <w:r>
        <w:t xml:space="preserve">Critical evaluation of KM systems used in both </w:t>
      </w:r>
    </w:p>
    <w:p w14:paraId="28422379" w14:textId="56DF0F2A" w:rsidR="003E1001" w:rsidRDefault="002436AB" w:rsidP="002436AB">
      <w:pPr>
        <w:pStyle w:val="IntenseQuote"/>
        <w:ind w:left="1296"/>
        <w:jc w:val="left"/>
      </w:pPr>
      <w:r>
        <w:t xml:space="preserve">                                4. </w:t>
      </w:r>
      <w:r w:rsidR="00681A76">
        <w:t>organizations</w:t>
      </w:r>
    </w:p>
    <w:p w14:paraId="389C2B65" w14:textId="3945C008" w:rsidR="00673428" w:rsidRDefault="002436AB" w:rsidP="00B95839">
      <w:pPr>
        <w:pStyle w:val="IntenseQuote"/>
      </w:pPr>
      <w:r>
        <w:t xml:space="preserve">5. </w:t>
      </w:r>
      <w:r w:rsidR="00673428">
        <w:t xml:space="preserve">Recommendations </w:t>
      </w:r>
    </w:p>
    <w:p w14:paraId="7FCB4D19" w14:textId="287E7960" w:rsidR="00B95839" w:rsidRDefault="002436AB" w:rsidP="00B95839">
      <w:pPr>
        <w:pStyle w:val="IntenseQuote"/>
      </w:pPr>
      <w:r>
        <w:t xml:space="preserve">6. </w:t>
      </w:r>
      <w:r w:rsidR="00B95839">
        <w:t xml:space="preserve">Conclusion </w:t>
      </w:r>
    </w:p>
    <w:p w14:paraId="7767B1F8" w14:textId="77777777" w:rsidR="00117705" w:rsidRDefault="00117705" w:rsidP="00117705">
      <w:pPr>
        <w:pStyle w:val="BodyText"/>
        <w:ind w:right="133"/>
        <w:jc w:val="both"/>
      </w:pPr>
    </w:p>
    <w:p w14:paraId="4809B9F2" w14:textId="77777777" w:rsidR="00117705" w:rsidRDefault="00117705" w:rsidP="00117705">
      <w:pPr>
        <w:pStyle w:val="BodyText"/>
        <w:ind w:right="133"/>
        <w:jc w:val="both"/>
      </w:pPr>
    </w:p>
    <w:p w14:paraId="099232C8" w14:textId="77777777" w:rsidR="00117705" w:rsidRDefault="00117705" w:rsidP="00117705">
      <w:pPr>
        <w:pStyle w:val="BodyText"/>
        <w:ind w:right="133"/>
        <w:jc w:val="both"/>
      </w:pPr>
    </w:p>
    <w:p w14:paraId="107D0023" w14:textId="77777777" w:rsidR="00117705" w:rsidRDefault="00117705" w:rsidP="00117705">
      <w:pPr>
        <w:pStyle w:val="BodyText"/>
        <w:ind w:right="133"/>
        <w:jc w:val="both"/>
      </w:pPr>
    </w:p>
    <w:p w14:paraId="582B16A2" w14:textId="77777777" w:rsidR="00117705" w:rsidRDefault="00117705" w:rsidP="00117705">
      <w:pPr>
        <w:pStyle w:val="BodyText"/>
        <w:ind w:right="133"/>
        <w:jc w:val="both"/>
      </w:pPr>
    </w:p>
    <w:p w14:paraId="6DA71BC6" w14:textId="77777777" w:rsidR="00117705" w:rsidRDefault="00117705" w:rsidP="00117705">
      <w:pPr>
        <w:pStyle w:val="BodyText"/>
        <w:ind w:right="133"/>
        <w:jc w:val="both"/>
      </w:pPr>
    </w:p>
    <w:p w14:paraId="666C70A7" w14:textId="77777777" w:rsidR="00117705" w:rsidRDefault="00117705" w:rsidP="00117705">
      <w:pPr>
        <w:pStyle w:val="BodyText"/>
        <w:ind w:right="133"/>
        <w:jc w:val="both"/>
      </w:pPr>
    </w:p>
    <w:p w14:paraId="2377A010" w14:textId="77777777" w:rsidR="00117705" w:rsidRDefault="00117705" w:rsidP="00117705">
      <w:pPr>
        <w:pStyle w:val="BodyText"/>
        <w:ind w:right="133"/>
        <w:jc w:val="both"/>
      </w:pPr>
    </w:p>
    <w:p w14:paraId="37877B5B" w14:textId="77777777" w:rsidR="00117705" w:rsidRDefault="00117705" w:rsidP="00117705">
      <w:pPr>
        <w:pStyle w:val="BodyText"/>
        <w:ind w:right="133"/>
        <w:jc w:val="both"/>
      </w:pPr>
    </w:p>
    <w:p w14:paraId="47537D7E" w14:textId="77777777" w:rsidR="00117705" w:rsidRDefault="00117705" w:rsidP="00117705">
      <w:pPr>
        <w:pStyle w:val="BodyText"/>
        <w:ind w:right="133"/>
        <w:jc w:val="both"/>
      </w:pPr>
    </w:p>
    <w:p w14:paraId="12ADC7ED" w14:textId="77777777" w:rsidR="00117705" w:rsidRDefault="00117705" w:rsidP="00117705">
      <w:pPr>
        <w:pStyle w:val="BodyText"/>
        <w:ind w:right="133"/>
        <w:jc w:val="both"/>
      </w:pPr>
    </w:p>
    <w:p w14:paraId="1341322C" w14:textId="77777777" w:rsidR="00117705" w:rsidRDefault="00117705" w:rsidP="00117705">
      <w:pPr>
        <w:pStyle w:val="BodyText"/>
        <w:ind w:right="133"/>
        <w:jc w:val="both"/>
      </w:pPr>
    </w:p>
    <w:p w14:paraId="5DB8D1E4" w14:textId="77777777" w:rsidR="00117705" w:rsidRDefault="00117705" w:rsidP="00117705">
      <w:pPr>
        <w:pStyle w:val="BodyText"/>
        <w:ind w:right="133"/>
        <w:jc w:val="both"/>
      </w:pPr>
    </w:p>
    <w:p w14:paraId="6D2D9F70" w14:textId="77777777" w:rsidR="00117705" w:rsidRDefault="00117705" w:rsidP="00117705">
      <w:pPr>
        <w:pStyle w:val="BodyText"/>
        <w:ind w:right="133"/>
        <w:jc w:val="both"/>
      </w:pPr>
    </w:p>
    <w:p w14:paraId="662AFAED" w14:textId="77777777" w:rsidR="00117705" w:rsidRDefault="00117705" w:rsidP="00117705">
      <w:pPr>
        <w:pStyle w:val="BodyText"/>
        <w:ind w:right="133"/>
        <w:jc w:val="both"/>
      </w:pPr>
    </w:p>
    <w:p w14:paraId="2267F5C8" w14:textId="77777777" w:rsidR="00117705" w:rsidRDefault="00117705" w:rsidP="00117705">
      <w:pPr>
        <w:pStyle w:val="BodyText"/>
        <w:ind w:right="133"/>
        <w:jc w:val="both"/>
      </w:pPr>
    </w:p>
    <w:p w14:paraId="630164D1" w14:textId="77777777" w:rsidR="00117705" w:rsidRDefault="00117705" w:rsidP="00117705">
      <w:pPr>
        <w:pStyle w:val="BodyText"/>
        <w:ind w:right="133"/>
        <w:jc w:val="both"/>
      </w:pPr>
    </w:p>
    <w:p w14:paraId="6957DECB" w14:textId="77777777" w:rsidR="00117705" w:rsidRDefault="00117705" w:rsidP="00117705">
      <w:pPr>
        <w:pStyle w:val="BodyText"/>
        <w:ind w:right="133"/>
        <w:jc w:val="both"/>
      </w:pPr>
    </w:p>
    <w:p w14:paraId="1FBCEB7B" w14:textId="77777777" w:rsidR="00117705" w:rsidRDefault="00117705" w:rsidP="00117705">
      <w:pPr>
        <w:pStyle w:val="BodyText"/>
        <w:ind w:right="133"/>
        <w:jc w:val="both"/>
      </w:pPr>
    </w:p>
    <w:p w14:paraId="521EA714" w14:textId="77777777" w:rsidR="00117705" w:rsidRDefault="00117705" w:rsidP="00117705">
      <w:pPr>
        <w:pStyle w:val="BodyText"/>
        <w:ind w:right="133"/>
        <w:jc w:val="both"/>
      </w:pPr>
    </w:p>
    <w:p w14:paraId="7E988F26" w14:textId="77777777" w:rsidR="00117705" w:rsidRDefault="00117705" w:rsidP="00117705">
      <w:pPr>
        <w:pStyle w:val="BodyText"/>
        <w:ind w:right="133"/>
        <w:jc w:val="both"/>
      </w:pPr>
    </w:p>
    <w:p w14:paraId="6FEF8BD9" w14:textId="77777777" w:rsidR="00117705" w:rsidRDefault="00117705" w:rsidP="00117705">
      <w:pPr>
        <w:pStyle w:val="BodyText"/>
        <w:ind w:right="133"/>
        <w:jc w:val="both"/>
      </w:pPr>
    </w:p>
    <w:p w14:paraId="2EF7345C" w14:textId="77777777" w:rsidR="00117705" w:rsidRDefault="00117705" w:rsidP="00117705">
      <w:pPr>
        <w:pStyle w:val="BodyText"/>
        <w:ind w:right="133"/>
        <w:jc w:val="both"/>
      </w:pPr>
    </w:p>
    <w:p w14:paraId="12332C64" w14:textId="77777777" w:rsidR="00117705" w:rsidRDefault="00117705" w:rsidP="00117705">
      <w:pPr>
        <w:pStyle w:val="BodyText"/>
        <w:ind w:right="133"/>
        <w:jc w:val="both"/>
      </w:pPr>
    </w:p>
    <w:p w14:paraId="760EAD4E" w14:textId="77777777" w:rsidR="00117705" w:rsidRDefault="00117705" w:rsidP="00117705">
      <w:pPr>
        <w:pStyle w:val="BodyText"/>
        <w:ind w:right="133"/>
        <w:jc w:val="both"/>
      </w:pPr>
    </w:p>
    <w:p w14:paraId="3866DA39" w14:textId="77777777" w:rsidR="00117705" w:rsidRDefault="00117705" w:rsidP="00117705">
      <w:pPr>
        <w:pStyle w:val="BodyText"/>
        <w:ind w:right="133"/>
        <w:jc w:val="both"/>
      </w:pPr>
    </w:p>
    <w:p w14:paraId="79338FE7" w14:textId="77777777" w:rsidR="00117705" w:rsidRDefault="00117705" w:rsidP="00117705">
      <w:pPr>
        <w:pStyle w:val="BodyText"/>
        <w:ind w:right="133"/>
        <w:jc w:val="both"/>
      </w:pPr>
    </w:p>
    <w:p w14:paraId="781101BB" w14:textId="77777777" w:rsidR="00117705" w:rsidRDefault="00117705" w:rsidP="00117705">
      <w:pPr>
        <w:pStyle w:val="BodyText"/>
        <w:ind w:right="133"/>
        <w:jc w:val="both"/>
      </w:pPr>
    </w:p>
    <w:p w14:paraId="22E29CCE" w14:textId="77777777" w:rsidR="00117705" w:rsidRDefault="00117705" w:rsidP="00117705">
      <w:pPr>
        <w:pStyle w:val="BodyText"/>
        <w:ind w:right="133"/>
        <w:jc w:val="both"/>
      </w:pPr>
    </w:p>
    <w:p w14:paraId="093257E6" w14:textId="77777777" w:rsidR="00117705" w:rsidRDefault="00117705" w:rsidP="00117705">
      <w:pPr>
        <w:pStyle w:val="BodyText"/>
        <w:ind w:right="133"/>
        <w:jc w:val="both"/>
      </w:pPr>
    </w:p>
    <w:p w14:paraId="4784D061" w14:textId="77777777" w:rsidR="00117705" w:rsidRDefault="00117705" w:rsidP="00117705">
      <w:pPr>
        <w:pStyle w:val="BodyText"/>
        <w:ind w:right="133"/>
        <w:jc w:val="both"/>
      </w:pPr>
    </w:p>
    <w:p w14:paraId="6A7D8D12" w14:textId="77777777" w:rsidR="00117705" w:rsidRDefault="00117705" w:rsidP="00117705">
      <w:pPr>
        <w:pStyle w:val="BodyText"/>
        <w:ind w:right="133"/>
        <w:jc w:val="both"/>
      </w:pPr>
    </w:p>
    <w:p w14:paraId="44C1EC06" w14:textId="77777777" w:rsidR="00117705" w:rsidRDefault="00117705" w:rsidP="00117705">
      <w:pPr>
        <w:pStyle w:val="BodyText"/>
        <w:ind w:right="133"/>
        <w:jc w:val="both"/>
      </w:pPr>
    </w:p>
    <w:p w14:paraId="3497A2AA" w14:textId="77777777" w:rsidR="00117705" w:rsidRDefault="00117705" w:rsidP="00117705">
      <w:pPr>
        <w:pStyle w:val="BodyText"/>
        <w:ind w:right="133"/>
        <w:jc w:val="both"/>
      </w:pPr>
    </w:p>
    <w:p w14:paraId="3FEE0796" w14:textId="77777777" w:rsidR="00117705" w:rsidRDefault="00117705" w:rsidP="00117705">
      <w:pPr>
        <w:pStyle w:val="BodyText"/>
        <w:ind w:right="133"/>
        <w:jc w:val="both"/>
      </w:pPr>
    </w:p>
    <w:p w14:paraId="5D35FD60" w14:textId="77777777" w:rsidR="00117705" w:rsidRDefault="00117705" w:rsidP="00117705">
      <w:pPr>
        <w:pStyle w:val="BodyText"/>
        <w:ind w:right="133"/>
        <w:jc w:val="both"/>
      </w:pPr>
    </w:p>
    <w:p w14:paraId="4E74DFE4" w14:textId="77777777" w:rsidR="00117705" w:rsidRDefault="00117705" w:rsidP="00117705">
      <w:pPr>
        <w:pStyle w:val="BodyText"/>
        <w:ind w:right="133"/>
        <w:jc w:val="both"/>
      </w:pPr>
    </w:p>
    <w:p w14:paraId="3B04E81A" w14:textId="77777777" w:rsidR="00117705" w:rsidRDefault="00117705" w:rsidP="00117705">
      <w:pPr>
        <w:pStyle w:val="BodyText"/>
        <w:ind w:right="133"/>
        <w:jc w:val="both"/>
      </w:pPr>
    </w:p>
    <w:p w14:paraId="7989DA1F" w14:textId="77777777" w:rsidR="00117705" w:rsidRDefault="00117705" w:rsidP="00117705">
      <w:pPr>
        <w:pStyle w:val="BodyText"/>
        <w:ind w:right="133"/>
        <w:jc w:val="both"/>
      </w:pPr>
    </w:p>
    <w:p w14:paraId="66A713D2" w14:textId="77777777" w:rsidR="00117705" w:rsidRDefault="00117705" w:rsidP="00117705">
      <w:pPr>
        <w:pStyle w:val="BodyText"/>
        <w:ind w:right="133"/>
        <w:jc w:val="both"/>
      </w:pPr>
    </w:p>
    <w:p w14:paraId="334396D6" w14:textId="77777777" w:rsidR="00117705" w:rsidRDefault="00117705" w:rsidP="00117705">
      <w:pPr>
        <w:pStyle w:val="BodyText"/>
        <w:ind w:right="133"/>
        <w:jc w:val="both"/>
      </w:pPr>
    </w:p>
    <w:p w14:paraId="312E9874" w14:textId="77777777" w:rsidR="00117705" w:rsidRDefault="00117705" w:rsidP="00117705">
      <w:pPr>
        <w:pStyle w:val="BodyText"/>
        <w:ind w:right="133"/>
        <w:jc w:val="both"/>
      </w:pPr>
    </w:p>
    <w:p w14:paraId="5D361BEF" w14:textId="77777777" w:rsidR="00117705" w:rsidRDefault="00117705" w:rsidP="00117705">
      <w:pPr>
        <w:pStyle w:val="BodyText"/>
        <w:ind w:right="133"/>
        <w:jc w:val="both"/>
      </w:pPr>
    </w:p>
    <w:p w14:paraId="7BB0DDF8" w14:textId="77777777" w:rsidR="00117705" w:rsidRDefault="00117705" w:rsidP="00117705">
      <w:pPr>
        <w:pStyle w:val="BodyText"/>
        <w:ind w:right="133"/>
        <w:jc w:val="both"/>
      </w:pPr>
    </w:p>
    <w:p w14:paraId="02493FB9" w14:textId="77777777" w:rsidR="00117705" w:rsidRDefault="00117705" w:rsidP="00117705">
      <w:pPr>
        <w:pStyle w:val="BodyText"/>
        <w:ind w:right="133"/>
        <w:jc w:val="both"/>
      </w:pPr>
    </w:p>
    <w:p w14:paraId="58AD20B4" w14:textId="77777777" w:rsidR="00117705" w:rsidRDefault="00117705" w:rsidP="00117705">
      <w:pPr>
        <w:pStyle w:val="BodyText"/>
        <w:ind w:right="133"/>
        <w:jc w:val="both"/>
      </w:pPr>
    </w:p>
    <w:p w14:paraId="360B0677" w14:textId="77777777" w:rsidR="00117705" w:rsidRDefault="00117705" w:rsidP="00117705">
      <w:pPr>
        <w:pStyle w:val="BodyText"/>
        <w:ind w:right="133"/>
        <w:jc w:val="both"/>
      </w:pPr>
    </w:p>
    <w:p w14:paraId="0BCF750C" w14:textId="77777777" w:rsidR="00117705" w:rsidRDefault="00117705" w:rsidP="00117705">
      <w:pPr>
        <w:pStyle w:val="BodyText"/>
        <w:ind w:right="133"/>
        <w:jc w:val="both"/>
      </w:pPr>
    </w:p>
    <w:p w14:paraId="50FC1E80" w14:textId="77777777" w:rsidR="00117705" w:rsidRDefault="00117705" w:rsidP="00117705">
      <w:pPr>
        <w:pStyle w:val="BodyText"/>
        <w:ind w:right="133"/>
        <w:jc w:val="both"/>
      </w:pPr>
    </w:p>
    <w:p w14:paraId="507C577C" w14:textId="77777777" w:rsidR="00117705" w:rsidRDefault="00117705" w:rsidP="00117705">
      <w:pPr>
        <w:pStyle w:val="BodyText"/>
        <w:ind w:right="133"/>
        <w:jc w:val="both"/>
      </w:pPr>
    </w:p>
    <w:p w14:paraId="6CBD450D" w14:textId="77777777" w:rsidR="00117705" w:rsidRDefault="00117705" w:rsidP="00117705">
      <w:pPr>
        <w:pStyle w:val="BodyText"/>
        <w:ind w:right="133"/>
        <w:jc w:val="both"/>
      </w:pPr>
    </w:p>
    <w:p w14:paraId="5AA6A6A2" w14:textId="1A7B2C9A" w:rsidR="00117705" w:rsidRPr="005F3FD5" w:rsidRDefault="00117705" w:rsidP="005F3FD5">
      <w:pPr>
        <w:pStyle w:val="Heading1"/>
      </w:pPr>
      <w:r w:rsidRPr="005F3FD5">
        <w:t xml:space="preserve">Introduction </w:t>
      </w:r>
    </w:p>
    <w:p w14:paraId="16FCF00E" w14:textId="41429F14" w:rsidR="004E6CB2" w:rsidRPr="00F16646" w:rsidRDefault="003F55D7" w:rsidP="000B173D">
      <w:pPr>
        <w:pStyle w:val="BodyText"/>
        <w:ind w:right="133"/>
        <w:jc w:val="both"/>
        <w:rPr>
          <w:color w:val="000000"/>
          <w:sz w:val="20"/>
          <w:szCs w:val="20"/>
        </w:rPr>
      </w:pPr>
      <w:r>
        <w:t xml:space="preserve">In this report </w:t>
      </w:r>
      <w:r w:rsidR="00853BEB">
        <w:t xml:space="preserve">the knowledge information management systems currently in use within </w:t>
      </w:r>
      <w:r w:rsidR="005E5ADD">
        <w:t>Emirates and British Airways will be explored</w:t>
      </w:r>
      <w:r w:rsidR="000E5895">
        <w:t xml:space="preserve">. The aim is to discuss in detail exactly </w:t>
      </w:r>
      <w:r w:rsidR="00DC00BE">
        <w:t xml:space="preserve">what KM systems are used and how they can be further improved. </w:t>
      </w:r>
      <w:r w:rsidR="00CB6DE7">
        <w:t xml:space="preserve">Analytical </w:t>
      </w:r>
      <w:r w:rsidR="005C3D44">
        <w:t xml:space="preserve">tools will be used to correctly identify </w:t>
      </w:r>
      <w:r w:rsidR="00B32838">
        <w:t xml:space="preserve">different strengths and weaknesses </w:t>
      </w:r>
      <w:r w:rsidR="00F77942">
        <w:t xml:space="preserve">within the KM systems </w:t>
      </w:r>
      <w:r w:rsidR="007B3345">
        <w:t>in</w:t>
      </w:r>
      <w:r w:rsidR="00F77942">
        <w:t xml:space="preserve"> place</w:t>
      </w:r>
      <w:r w:rsidR="003B0511">
        <w:t xml:space="preserve"> and </w:t>
      </w:r>
      <w:r w:rsidR="003A62E5">
        <w:t>recommendations</w:t>
      </w:r>
      <w:r w:rsidR="009841E1">
        <w:t xml:space="preserve"> will be given to </w:t>
      </w:r>
      <w:r w:rsidR="007B3345">
        <w:t>improve</w:t>
      </w:r>
      <w:r w:rsidR="009841E1">
        <w:t xml:space="preserve"> the KM systems within these organizations</w:t>
      </w:r>
      <w:r w:rsidR="00F52905">
        <w:t>.</w:t>
      </w:r>
      <w:r w:rsidR="00C84C40">
        <w:t xml:space="preserve"> When Knowledge Management systems are defined it can be explained as the management of knowledge resources, how they are found, how they are stored, how they are used and how they are improved </w:t>
      </w:r>
      <w:r w:rsidR="00A60610">
        <w:rPr>
          <w:color w:val="000000"/>
          <w:shd w:val="clear" w:color="auto" w:fill="FFFFFF"/>
        </w:rPr>
        <w:t>(</w:t>
      </w:r>
      <w:r w:rsidR="00A60610" w:rsidRPr="00CB19B8">
        <w:rPr>
          <w:i/>
          <w:iCs/>
          <w:color w:val="000000"/>
          <w:shd w:val="clear" w:color="auto" w:fill="FFFFFF"/>
        </w:rPr>
        <w:t>Ibm.com,</w:t>
      </w:r>
      <w:r w:rsidR="00A60610">
        <w:rPr>
          <w:color w:val="000000"/>
          <w:shd w:val="clear" w:color="auto" w:fill="FFFFFF"/>
        </w:rPr>
        <w:t xml:space="preserve"> </w:t>
      </w:r>
      <w:r w:rsidR="00A60610" w:rsidRPr="00CB19B8">
        <w:rPr>
          <w:b/>
          <w:bCs/>
          <w:color w:val="000000"/>
          <w:shd w:val="clear" w:color="auto" w:fill="FFFFFF"/>
        </w:rPr>
        <w:t>2023</w:t>
      </w:r>
      <w:r w:rsidR="00A60610">
        <w:rPr>
          <w:color w:val="000000"/>
          <w:shd w:val="clear" w:color="auto" w:fill="FFFFFF"/>
        </w:rPr>
        <w:t>)</w:t>
      </w:r>
      <w:r w:rsidR="009602A4">
        <w:t xml:space="preserve"> </w:t>
      </w:r>
      <w:r w:rsidR="006F5B17">
        <w:rPr>
          <w:color w:val="000000"/>
        </w:rPr>
        <w:t xml:space="preserve">both explicit and implicit knowledge types will be explored and any similarities between the </w:t>
      </w:r>
      <w:r w:rsidR="005717CC">
        <w:rPr>
          <w:color w:val="000000"/>
        </w:rPr>
        <w:t>types of knowledge management systems in place in both organizations will be highlighted.</w:t>
      </w:r>
      <w:r w:rsidR="00EB554F">
        <w:rPr>
          <w:color w:val="000000"/>
        </w:rPr>
        <w:t xml:space="preserve">  Swot analysis of both organi</w:t>
      </w:r>
      <w:r w:rsidR="007D0862">
        <w:rPr>
          <w:color w:val="000000"/>
        </w:rPr>
        <w:t>z</w:t>
      </w:r>
      <w:r w:rsidR="00EB554F">
        <w:rPr>
          <w:color w:val="000000"/>
        </w:rPr>
        <w:t xml:space="preserve">ations will be conducted </w:t>
      </w:r>
      <w:r w:rsidR="0073666F">
        <w:rPr>
          <w:color w:val="000000"/>
        </w:rPr>
        <w:t>to</w:t>
      </w:r>
      <w:r w:rsidR="00EB554F">
        <w:rPr>
          <w:color w:val="000000"/>
        </w:rPr>
        <w:t xml:space="preserve"> determine strengths and weaknesses.</w:t>
      </w:r>
      <w:r w:rsidR="007B62C4">
        <w:rPr>
          <w:color w:val="000000"/>
        </w:rPr>
        <w:t xml:space="preserve"> Using the DIKW framework will help </w:t>
      </w:r>
      <w:r w:rsidR="00DD46E9">
        <w:rPr>
          <w:color w:val="000000"/>
        </w:rPr>
        <w:t>to understand the use of knowledge in both organizations.</w:t>
      </w:r>
      <w:r w:rsidR="0049366E">
        <w:rPr>
          <w:color w:val="000000"/>
        </w:rPr>
        <w:t xml:space="preserve"> The understanding that data becomes information and is then turned into knowledge ultimately </w:t>
      </w:r>
      <w:r w:rsidR="007B3345">
        <w:rPr>
          <w:color w:val="000000"/>
        </w:rPr>
        <w:t>leads</w:t>
      </w:r>
      <w:r w:rsidR="0049366E">
        <w:rPr>
          <w:color w:val="000000"/>
        </w:rPr>
        <w:t xml:space="preserve"> to wisdom</w:t>
      </w:r>
      <w:r w:rsidR="004D526E">
        <w:rPr>
          <w:color w:val="000000"/>
        </w:rPr>
        <w:t xml:space="preserve"> (</w:t>
      </w:r>
      <w:r w:rsidR="004D526E" w:rsidRPr="0047000D">
        <w:rPr>
          <w:rStyle w:val="Strong"/>
          <w:b w:val="0"/>
          <w:bCs w:val="0"/>
          <w:i/>
          <w:iCs/>
          <w:color w:val="111111"/>
        </w:rPr>
        <w:t>Zeleny</w:t>
      </w:r>
      <w:r w:rsidR="00E036D3">
        <w:rPr>
          <w:rStyle w:val="Strong"/>
          <w:b w:val="0"/>
          <w:bCs w:val="0"/>
          <w:i/>
          <w:iCs/>
          <w:color w:val="111111"/>
        </w:rPr>
        <w:t>.M</w:t>
      </w:r>
      <w:r w:rsidR="0047000D">
        <w:rPr>
          <w:rStyle w:val="Strong"/>
          <w:b w:val="0"/>
          <w:bCs w:val="0"/>
          <w:color w:val="111111"/>
        </w:rPr>
        <w:t xml:space="preserve">, </w:t>
      </w:r>
      <w:r w:rsidR="00F16646">
        <w:rPr>
          <w:rStyle w:val="Strong"/>
          <w:color w:val="111111"/>
        </w:rPr>
        <w:t>1987</w:t>
      </w:r>
      <w:r w:rsidR="00F16646">
        <w:rPr>
          <w:rStyle w:val="Strong"/>
          <w:b w:val="0"/>
          <w:bCs w:val="0"/>
          <w:color w:val="111111"/>
        </w:rPr>
        <w:t>)</w:t>
      </w:r>
      <w:r w:rsidR="00B32746">
        <w:rPr>
          <w:rStyle w:val="Strong"/>
          <w:b w:val="0"/>
          <w:bCs w:val="0"/>
          <w:color w:val="111111"/>
        </w:rPr>
        <w:t>.</w:t>
      </w:r>
    </w:p>
    <w:p w14:paraId="7B1197CD" w14:textId="77777777" w:rsidR="004E6CB2" w:rsidRDefault="004E6CB2" w:rsidP="000B173D">
      <w:pPr>
        <w:pStyle w:val="BodyText"/>
        <w:ind w:right="133"/>
        <w:jc w:val="both"/>
        <w:rPr>
          <w:color w:val="000000"/>
        </w:rPr>
      </w:pPr>
    </w:p>
    <w:p w14:paraId="63D7A9D1" w14:textId="19202FBA" w:rsidR="002C6A61" w:rsidRDefault="005717CC" w:rsidP="007A1B35">
      <w:pPr>
        <w:pStyle w:val="BodyText"/>
        <w:ind w:right="133"/>
        <w:jc w:val="both"/>
      </w:pPr>
      <w:r>
        <w:rPr>
          <w:color w:val="000000"/>
        </w:rPr>
        <w:t xml:space="preserve"> </w:t>
      </w:r>
      <w:r w:rsidR="002F3F40">
        <w:rPr>
          <w:rStyle w:val="normaltextrun"/>
          <w:color w:val="000000" w:themeColor="text1"/>
        </w:rPr>
        <w:t xml:space="preserve">The first company in this report is Emirates. </w:t>
      </w:r>
      <w:r w:rsidR="0077712C">
        <w:rPr>
          <w:rStyle w:val="normaltextrun"/>
          <w:color w:val="000000" w:themeColor="text1"/>
        </w:rPr>
        <w:t>Emirates is one of the leading airlin</w:t>
      </w:r>
      <w:r w:rsidR="004F2384">
        <w:rPr>
          <w:rStyle w:val="normaltextrun"/>
          <w:color w:val="000000" w:themeColor="text1"/>
        </w:rPr>
        <w:t>es worldwide. Their Global hub is situated In Dubai</w:t>
      </w:r>
      <w:r w:rsidR="00D90752">
        <w:rPr>
          <w:rStyle w:val="normaltextrun"/>
          <w:color w:val="000000" w:themeColor="text1"/>
        </w:rPr>
        <w:t>, this is where they make their most important decisions that affect the c</w:t>
      </w:r>
      <w:r w:rsidR="002D252F">
        <w:rPr>
          <w:rStyle w:val="normaltextrun"/>
          <w:color w:val="000000" w:themeColor="text1"/>
        </w:rPr>
        <w:t xml:space="preserve">ompany. Emirates pride themselves on being culturally diverse </w:t>
      </w:r>
      <w:r w:rsidR="00A35E37">
        <w:rPr>
          <w:rStyle w:val="normaltextrun"/>
          <w:color w:val="000000" w:themeColor="text1"/>
        </w:rPr>
        <w:t xml:space="preserve">and operating in six continents </w:t>
      </w:r>
      <w:r w:rsidR="007B3345">
        <w:rPr>
          <w:rStyle w:val="normaltextrun"/>
          <w:color w:val="000000" w:themeColor="text1"/>
        </w:rPr>
        <w:t>every day</w:t>
      </w:r>
      <w:r w:rsidR="00026EA4">
        <w:rPr>
          <w:rStyle w:val="normaltextrun"/>
          <w:color w:val="000000" w:themeColor="text1"/>
        </w:rPr>
        <w:t xml:space="preserve"> </w:t>
      </w:r>
      <w:r w:rsidR="00C55EF4">
        <w:rPr>
          <w:color w:val="000000"/>
          <w:shd w:val="clear" w:color="auto" w:fill="FFFFFF"/>
        </w:rPr>
        <w:t>(</w:t>
      </w:r>
      <w:r w:rsidR="00C55EF4" w:rsidRPr="00C55EF4">
        <w:rPr>
          <w:i/>
          <w:iCs/>
          <w:color w:val="000000"/>
          <w:shd w:val="clear" w:color="auto" w:fill="FFFFFF"/>
        </w:rPr>
        <w:t>Global</w:t>
      </w:r>
      <w:r w:rsidR="00026EA4" w:rsidRPr="00C55EF4">
        <w:rPr>
          <w:b/>
          <w:bCs/>
          <w:i/>
          <w:iCs/>
          <w:color w:val="000000"/>
          <w:shd w:val="clear" w:color="auto" w:fill="FFFFFF"/>
        </w:rPr>
        <w:t>,</w:t>
      </w:r>
      <w:r w:rsidR="00026EA4" w:rsidRPr="00C55EF4">
        <w:rPr>
          <w:b/>
          <w:bCs/>
          <w:color w:val="000000"/>
          <w:shd w:val="clear" w:color="auto" w:fill="FFFFFF"/>
        </w:rPr>
        <w:t xml:space="preserve"> 2023</w:t>
      </w:r>
      <w:r w:rsidR="00026EA4">
        <w:rPr>
          <w:color w:val="000000"/>
          <w:shd w:val="clear" w:color="auto" w:fill="FFFFFF"/>
        </w:rPr>
        <w:t>)</w:t>
      </w:r>
      <w:r w:rsidR="00C55EF4">
        <w:rPr>
          <w:color w:val="000000"/>
          <w:shd w:val="clear" w:color="auto" w:fill="FFFFFF"/>
        </w:rPr>
        <w:t>.</w:t>
      </w:r>
      <w:r w:rsidR="004D22FA">
        <w:rPr>
          <w:rStyle w:val="normaltextrun"/>
          <w:color w:val="000000"/>
        </w:rPr>
        <w:t xml:space="preserve"> In 1985 His Highness</w:t>
      </w:r>
      <w:r w:rsidR="0040310C">
        <w:rPr>
          <w:rStyle w:val="normaltextrun"/>
          <w:color w:val="000000"/>
        </w:rPr>
        <w:t xml:space="preserve"> </w:t>
      </w:r>
      <w:r w:rsidR="0040310C" w:rsidRPr="00BE08DF">
        <w:rPr>
          <w:shd w:val="clear" w:color="auto" w:fill="FFFFFF"/>
        </w:rPr>
        <w:t>Sheikh Ahmed bin Saeed Al Maktoum</w:t>
      </w:r>
      <w:r w:rsidR="0040310C" w:rsidRPr="00BE08DF">
        <w:rPr>
          <w:rFonts w:ascii="Helvetica" w:hAnsi="Helvetica"/>
          <w:shd w:val="clear" w:color="auto" w:fill="FFFFFF"/>
        </w:rPr>
        <w:t xml:space="preserve"> </w:t>
      </w:r>
      <w:r w:rsidR="00BE08DF">
        <w:rPr>
          <w:shd w:val="clear" w:color="auto" w:fill="FFFFFF"/>
        </w:rPr>
        <w:t xml:space="preserve">was appointed as the chairman of </w:t>
      </w:r>
      <w:r w:rsidR="00286C12">
        <w:rPr>
          <w:shd w:val="clear" w:color="auto" w:fill="FFFFFF"/>
        </w:rPr>
        <w:t>em</w:t>
      </w:r>
      <w:r w:rsidR="001F0170">
        <w:rPr>
          <w:shd w:val="clear" w:color="auto" w:fill="FFFFFF"/>
        </w:rPr>
        <w:t>ir</w:t>
      </w:r>
      <w:r w:rsidR="00286C12">
        <w:rPr>
          <w:shd w:val="clear" w:color="auto" w:fill="FFFFFF"/>
        </w:rPr>
        <w:t xml:space="preserve">ates which at </w:t>
      </w:r>
      <w:r w:rsidR="00A21D4D">
        <w:rPr>
          <w:shd w:val="clear" w:color="auto" w:fill="FFFFFF"/>
        </w:rPr>
        <w:t>the time was a new founded company. With only 2 aircrafts and 2 destinations he then launched the airline</w:t>
      </w:r>
      <w:r w:rsidR="00DF7BA8">
        <w:rPr>
          <w:shd w:val="clear" w:color="auto" w:fill="FFFFFF"/>
        </w:rPr>
        <w:t xml:space="preserve"> </w:t>
      </w:r>
      <w:r w:rsidR="00DF7BA8">
        <w:rPr>
          <w:color w:val="000000"/>
          <w:shd w:val="clear" w:color="auto" w:fill="FFFFFF"/>
        </w:rPr>
        <w:t>(</w:t>
      </w:r>
      <w:r w:rsidR="00DF7BA8" w:rsidRPr="00DF7BA8">
        <w:rPr>
          <w:i/>
          <w:iCs/>
          <w:color w:val="000000"/>
          <w:shd w:val="clear" w:color="auto" w:fill="FFFFFF"/>
        </w:rPr>
        <w:t>Global</w:t>
      </w:r>
      <w:r w:rsidR="00DF7BA8">
        <w:rPr>
          <w:color w:val="000000"/>
          <w:shd w:val="clear" w:color="auto" w:fill="FFFFFF"/>
        </w:rPr>
        <w:t xml:space="preserve">, </w:t>
      </w:r>
      <w:r w:rsidR="00DF7BA8" w:rsidRPr="00DF7BA8">
        <w:rPr>
          <w:b/>
          <w:bCs/>
          <w:color w:val="000000"/>
          <w:shd w:val="clear" w:color="auto" w:fill="FFFFFF"/>
        </w:rPr>
        <w:t>2013</w:t>
      </w:r>
      <w:r w:rsidR="00DF7BA8">
        <w:rPr>
          <w:color w:val="000000"/>
          <w:shd w:val="clear" w:color="auto" w:fill="FFFFFF"/>
        </w:rPr>
        <w:t>)</w:t>
      </w:r>
      <w:r w:rsidR="00A95F88">
        <w:rPr>
          <w:shd w:val="clear" w:color="auto" w:fill="FFFFFF"/>
        </w:rPr>
        <w:t xml:space="preserve"> </w:t>
      </w:r>
      <w:r w:rsidR="00CC072A">
        <w:rPr>
          <w:shd w:val="clear" w:color="auto" w:fill="FFFFFF"/>
        </w:rPr>
        <w:t xml:space="preserve">Emirates </w:t>
      </w:r>
      <w:r w:rsidR="00E906BB">
        <w:rPr>
          <w:shd w:val="clear" w:color="auto" w:fill="FFFFFF"/>
        </w:rPr>
        <w:t>operates flights, offers chauffeur se</w:t>
      </w:r>
      <w:r w:rsidR="001F0170">
        <w:rPr>
          <w:shd w:val="clear" w:color="auto" w:fill="FFFFFF"/>
        </w:rPr>
        <w:t>r</w:t>
      </w:r>
      <w:r w:rsidR="00E906BB">
        <w:rPr>
          <w:shd w:val="clear" w:color="auto" w:fill="FFFFFF"/>
        </w:rPr>
        <w:t xml:space="preserve">vices </w:t>
      </w:r>
      <w:r w:rsidR="0073666F">
        <w:rPr>
          <w:shd w:val="clear" w:color="auto" w:fill="FFFFFF"/>
        </w:rPr>
        <w:t>and</w:t>
      </w:r>
      <w:r w:rsidR="00E906BB">
        <w:rPr>
          <w:shd w:val="clear" w:color="auto" w:fill="FFFFFF"/>
        </w:rPr>
        <w:t xml:space="preserve"> has a </w:t>
      </w:r>
      <w:r w:rsidR="008C6B21">
        <w:rPr>
          <w:shd w:val="clear" w:color="auto" w:fill="FFFFFF"/>
        </w:rPr>
        <w:t xml:space="preserve">charity called the Emirates airline foundation, this foundation </w:t>
      </w:r>
      <w:r w:rsidR="00732998">
        <w:rPr>
          <w:shd w:val="clear" w:color="auto" w:fill="FFFFFF"/>
        </w:rPr>
        <w:t xml:space="preserve">funds many projects that </w:t>
      </w:r>
      <w:r w:rsidR="00053926">
        <w:rPr>
          <w:shd w:val="clear" w:color="auto" w:fill="FFFFFF"/>
        </w:rPr>
        <w:t xml:space="preserve">aim to make life better for children in need </w:t>
      </w:r>
      <w:r w:rsidR="00875DC1">
        <w:rPr>
          <w:shd w:val="clear" w:color="auto" w:fill="FFFFFF"/>
        </w:rPr>
        <w:t xml:space="preserve">worldwide, </w:t>
      </w:r>
      <w:r w:rsidR="00E30F13">
        <w:rPr>
          <w:shd w:val="clear" w:color="auto" w:fill="FFFFFF"/>
        </w:rPr>
        <w:t>currently with projects running in 9 countries</w:t>
      </w:r>
      <w:r w:rsidR="00692913">
        <w:rPr>
          <w:shd w:val="clear" w:color="auto" w:fill="FFFFFF"/>
        </w:rPr>
        <w:t xml:space="preserve"> </w:t>
      </w:r>
      <w:r w:rsidR="00CD725D">
        <w:rPr>
          <w:shd w:val="clear" w:color="auto" w:fill="FFFFFF"/>
        </w:rPr>
        <w:t xml:space="preserve"> </w:t>
      </w:r>
      <w:sdt>
        <w:sdtPr>
          <w:rPr>
            <w:color w:val="000000"/>
            <w:highlight w:val="white"/>
            <w:shd w:val="clear" w:color="auto" w:fill="FFFFFF"/>
          </w:rPr>
          <w:alias w:val="Citation"/>
          <w:tag w:val="{&quot;referencesIds&quot;:[&quot;doc:652935feb7adaa4386295d26&quot;],&quot;referencesOptions&quot;:{&quot;doc:652935feb7adaa4386295d26&quot;:{&quot;author&quot;:true,&quot;year&quot;:true,&quot;pageReplace&quot;:&quot;&quot;,&quot;prefix&quot;:&quot;&quot;,&quot;suffix&quot;:&quot;&quot;}},&quot;hasBrokenReferences&quot;:false,&quot;hasManualEdits&quot;:false,&quot;citationType&quot;:&quot;inline&quot;,&quot;id&quot;:-1916080258,&quot;citationText&quot;:&quot;&lt;span style=\&quot;font-family:Arial;font-size:14.666666666666666px;color:#000000\&quot;&gt;(, | Emirates Airline Foundation2015)&lt;/span&gt;&quot;}"/>
          <w:id w:val="-1916080258"/>
          <w:placeholder>
            <w:docPart w:val="3EB08AE9760D4EA68E951C42DA24F817"/>
          </w:placeholder>
        </w:sdtPr>
        <w:sdtEndPr>
          <w:rPr>
            <w:i/>
            <w:iCs/>
          </w:rPr>
        </w:sdtEndPr>
        <w:sdtContent>
          <w:r w:rsidR="0014007E">
            <w:rPr>
              <w:rFonts w:eastAsia="Times New Roman"/>
              <w:color w:val="000000"/>
            </w:rPr>
            <w:t>(</w:t>
          </w:r>
          <w:r w:rsidR="0014007E" w:rsidRPr="009C4909">
            <w:rPr>
              <w:rFonts w:eastAsia="Times New Roman"/>
              <w:i/>
              <w:iCs/>
              <w:color w:val="000000"/>
            </w:rPr>
            <w:t>Emirates Airline Foundation</w:t>
          </w:r>
          <w:r w:rsidR="009C4909" w:rsidRPr="009C4909">
            <w:rPr>
              <w:rFonts w:eastAsia="Times New Roman"/>
              <w:b/>
              <w:bCs/>
              <w:color w:val="000000"/>
            </w:rPr>
            <w:t>,</w:t>
          </w:r>
          <w:r w:rsidR="0014007E" w:rsidRPr="009C4909">
            <w:rPr>
              <w:rFonts w:eastAsia="Times New Roman"/>
              <w:b/>
              <w:bCs/>
              <w:color w:val="000000"/>
            </w:rPr>
            <w:t>2015</w:t>
          </w:r>
          <w:r w:rsidR="0014007E">
            <w:rPr>
              <w:rFonts w:eastAsia="Times New Roman"/>
              <w:color w:val="000000"/>
            </w:rPr>
            <w:t>)</w:t>
          </w:r>
        </w:sdtContent>
      </w:sdt>
      <w:r w:rsidR="0022477C">
        <w:rPr>
          <w:shd w:val="clear" w:color="auto" w:fill="FFFFFF"/>
        </w:rPr>
        <w:t xml:space="preserve">. </w:t>
      </w:r>
      <w:r w:rsidR="00867FF2">
        <w:rPr>
          <w:shd w:val="clear" w:color="auto" w:fill="FFFFFF"/>
        </w:rPr>
        <w:t>Another company featured in this report is British Airways.</w:t>
      </w:r>
      <w:r w:rsidR="005D636B">
        <w:rPr>
          <w:shd w:val="clear" w:color="auto" w:fill="FFFFFF"/>
        </w:rPr>
        <w:t xml:space="preserve"> This is also an airline, in operation for over </w:t>
      </w:r>
      <w:r w:rsidR="00955A1E">
        <w:rPr>
          <w:shd w:val="clear" w:color="auto" w:fill="FFFFFF"/>
        </w:rPr>
        <w:t>50</w:t>
      </w:r>
      <w:r w:rsidR="005D636B">
        <w:rPr>
          <w:shd w:val="clear" w:color="auto" w:fill="FFFFFF"/>
        </w:rPr>
        <w:t xml:space="preserve"> years</w:t>
      </w:r>
      <w:r w:rsidR="003E5D98">
        <w:rPr>
          <w:shd w:val="clear" w:color="auto" w:fill="FFFFFF"/>
        </w:rPr>
        <w:t xml:space="preserve">, housing </w:t>
      </w:r>
      <w:r w:rsidR="00F8268C">
        <w:rPr>
          <w:shd w:val="clear" w:color="auto" w:fill="FFFFFF"/>
        </w:rPr>
        <w:t xml:space="preserve">over </w:t>
      </w:r>
      <w:r w:rsidR="00B53400">
        <w:rPr>
          <w:shd w:val="clear" w:color="auto" w:fill="FFFFFF"/>
        </w:rPr>
        <w:t>4</w:t>
      </w:r>
      <w:r w:rsidR="003E5D98">
        <w:rPr>
          <w:shd w:val="clear" w:color="auto" w:fill="FFFFFF"/>
        </w:rPr>
        <w:t xml:space="preserve">0,000 employees </w:t>
      </w:r>
      <w:r w:rsidR="0073666F">
        <w:rPr>
          <w:shd w:val="clear" w:color="auto" w:fill="FFFFFF"/>
        </w:rPr>
        <w:t>and</w:t>
      </w:r>
      <w:r w:rsidR="007C6985">
        <w:rPr>
          <w:shd w:val="clear" w:color="auto" w:fill="FFFFFF"/>
        </w:rPr>
        <w:t xml:space="preserve"> now using more </w:t>
      </w:r>
      <w:r w:rsidR="007B3345">
        <w:rPr>
          <w:shd w:val="clear" w:color="auto" w:fill="FFFFFF"/>
        </w:rPr>
        <w:t>fuel-efficient</w:t>
      </w:r>
      <w:r w:rsidR="007C6985">
        <w:rPr>
          <w:shd w:val="clear" w:color="auto" w:fill="FFFFFF"/>
        </w:rPr>
        <w:t xml:space="preserve"> </w:t>
      </w:r>
      <w:r w:rsidR="0073666F">
        <w:rPr>
          <w:shd w:val="clear" w:color="auto" w:fill="FFFFFF"/>
        </w:rPr>
        <w:t>aircraft</w:t>
      </w:r>
      <w:r w:rsidR="007C6985">
        <w:rPr>
          <w:shd w:val="clear" w:color="auto" w:fill="FFFFFF"/>
        </w:rPr>
        <w:t xml:space="preserve"> </w:t>
      </w:r>
      <w:r w:rsidR="006317DC">
        <w:rPr>
          <w:shd w:val="clear" w:color="auto" w:fill="FFFFFF"/>
        </w:rPr>
        <w:t>to</w:t>
      </w:r>
      <w:r w:rsidR="007C6985">
        <w:rPr>
          <w:shd w:val="clear" w:color="auto" w:fill="FFFFFF"/>
        </w:rPr>
        <w:t xml:space="preserve"> cause less damage to the environment</w:t>
      </w:r>
      <w:r w:rsidR="009A1CD1">
        <w:rPr>
          <w:shd w:val="clear" w:color="auto" w:fill="FFFFFF"/>
        </w:rPr>
        <w:t xml:space="preserve"> </w:t>
      </w:r>
      <w:r w:rsidR="009A1CD1">
        <w:t>(</w:t>
      </w:r>
      <w:r w:rsidR="00435A7E">
        <w:rPr>
          <w:i/>
          <w:iCs/>
        </w:rPr>
        <w:t xml:space="preserve">About BA, </w:t>
      </w:r>
      <w:r w:rsidR="00611CAC">
        <w:rPr>
          <w:b/>
          <w:bCs/>
        </w:rPr>
        <w:t>2018</w:t>
      </w:r>
      <w:r w:rsidR="00611CAC">
        <w:t>).</w:t>
      </w:r>
      <w:r w:rsidR="00E54E58">
        <w:t xml:space="preserve"> </w:t>
      </w:r>
      <w:r w:rsidR="0073666F">
        <w:t>Like</w:t>
      </w:r>
      <w:r w:rsidR="00227913">
        <w:t xml:space="preserve"> Emirates, British Airways</w:t>
      </w:r>
      <w:r w:rsidR="004F31CF">
        <w:t xml:space="preserve"> runs a charity called </w:t>
      </w:r>
      <w:r w:rsidR="00503D82">
        <w:t>F</w:t>
      </w:r>
      <w:r w:rsidR="004F31CF">
        <w:t>lying star</w:t>
      </w:r>
      <w:r w:rsidR="0032444C">
        <w:t xml:space="preserve">t who work in conjunction </w:t>
      </w:r>
      <w:r w:rsidR="002D3FD2">
        <w:t>with comic relief</w:t>
      </w:r>
      <w:r w:rsidR="00F23906">
        <w:t>, this charity has raised more than 27 million and</w:t>
      </w:r>
      <w:r w:rsidR="004A7034">
        <w:t xml:space="preserve"> has helped more than</w:t>
      </w:r>
      <w:r w:rsidR="006E6438">
        <w:t xml:space="preserve"> 960, 000</w:t>
      </w:r>
      <w:r w:rsidR="009B3930">
        <w:t xml:space="preserve"> young people facing disadvantage in the UK.</w:t>
      </w:r>
      <w:r w:rsidR="004735EC">
        <w:t xml:space="preserve"> British airways </w:t>
      </w:r>
      <w:r w:rsidR="0021670B">
        <w:t>were</w:t>
      </w:r>
      <w:r w:rsidR="004735EC">
        <w:t xml:space="preserve"> founded in</w:t>
      </w:r>
      <w:r w:rsidR="004A7034">
        <w:t xml:space="preserve"> </w:t>
      </w:r>
      <w:r w:rsidR="00581817">
        <w:t>1974</w:t>
      </w:r>
      <w:r w:rsidR="007A1B35">
        <w:t>, however the company began 50 years before</w:t>
      </w:r>
      <w:r w:rsidR="00586404">
        <w:t>,</w:t>
      </w:r>
      <w:r w:rsidR="007A1B35">
        <w:t xml:space="preserve"> named AT&amp;T and took its first flight</w:t>
      </w:r>
      <w:r w:rsidR="006D3F97">
        <w:t xml:space="preserve"> in 1910 with just one passenger and a haul of newspapers and food we now consider to be snacks</w:t>
      </w:r>
      <w:r w:rsidR="004971AB">
        <w:t xml:space="preserve"> </w:t>
      </w:r>
      <w:r w:rsidR="00586404">
        <w:rPr>
          <w:color w:val="000000"/>
          <w:shd w:val="clear" w:color="auto" w:fill="FFFFFF"/>
        </w:rPr>
        <w:t>(</w:t>
      </w:r>
      <w:r w:rsidR="00586404" w:rsidRPr="00586404">
        <w:rPr>
          <w:i/>
          <w:iCs/>
          <w:color w:val="000000"/>
          <w:shd w:val="clear" w:color="auto" w:fill="FFFFFF"/>
        </w:rPr>
        <w:t>Britishairways.com</w:t>
      </w:r>
      <w:r w:rsidR="00586404" w:rsidRPr="00586404">
        <w:rPr>
          <w:b/>
          <w:bCs/>
          <w:color w:val="000000"/>
          <w:shd w:val="clear" w:color="auto" w:fill="FFFFFF"/>
        </w:rPr>
        <w:t>, 2023</w:t>
      </w:r>
      <w:r w:rsidR="00586404">
        <w:rPr>
          <w:color w:val="000000"/>
          <w:shd w:val="clear" w:color="auto" w:fill="FFFFFF"/>
        </w:rPr>
        <w:t>)</w:t>
      </w:r>
      <w:r w:rsidR="00146C69">
        <w:rPr>
          <w:color w:val="000000"/>
          <w:shd w:val="clear" w:color="auto" w:fill="FFFFFF"/>
        </w:rPr>
        <w:t>.</w:t>
      </w:r>
      <w:r w:rsidR="004C4002">
        <w:rPr>
          <w:color w:val="000000"/>
          <w:shd w:val="clear" w:color="auto" w:fill="FFFFFF"/>
        </w:rPr>
        <w:t xml:space="preserve"> Of this new beginning two companies were eventually formed, British </w:t>
      </w:r>
      <w:r w:rsidR="00F45AF3">
        <w:rPr>
          <w:color w:val="000000"/>
          <w:shd w:val="clear" w:color="auto" w:fill="FFFFFF"/>
        </w:rPr>
        <w:t xml:space="preserve">overseas Airways Corporation </w:t>
      </w:r>
      <w:r w:rsidR="00ED17A5">
        <w:rPr>
          <w:color w:val="000000"/>
          <w:shd w:val="clear" w:color="auto" w:fill="FFFFFF"/>
        </w:rPr>
        <w:t>and</w:t>
      </w:r>
      <w:r w:rsidR="00F45AF3">
        <w:rPr>
          <w:color w:val="000000"/>
          <w:shd w:val="clear" w:color="auto" w:fill="FFFFFF"/>
        </w:rPr>
        <w:t xml:space="preserve"> British European Airways, bot</w:t>
      </w:r>
      <w:r w:rsidR="0021670B">
        <w:rPr>
          <w:color w:val="000000"/>
          <w:shd w:val="clear" w:color="auto" w:fill="FFFFFF"/>
        </w:rPr>
        <w:t>h</w:t>
      </w:r>
      <w:r w:rsidR="00F45AF3">
        <w:rPr>
          <w:color w:val="000000"/>
          <w:shd w:val="clear" w:color="auto" w:fill="FFFFFF"/>
        </w:rPr>
        <w:t xml:space="preserve"> these companies eventually joined forces in 1974 creating the Airline giant we now know as British Airways.</w:t>
      </w:r>
      <w:r w:rsidR="00ED17A5">
        <w:rPr>
          <w:color w:val="000000"/>
          <w:shd w:val="clear" w:color="auto" w:fill="FFFFFF"/>
        </w:rPr>
        <w:t xml:space="preserve"> Being so good at offering aviation services British airways now flies the Olympic flame in one of their specialized jets </w:t>
      </w:r>
      <w:r w:rsidR="0021670B">
        <w:rPr>
          <w:color w:val="000000"/>
          <w:shd w:val="clear" w:color="auto" w:fill="FFFFFF"/>
        </w:rPr>
        <w:t>and</w:t>
      </w:r>
      <w:r w:rsidR="00ED17A5">
        <w:rPr>
          <w:color w:val="000000"/>
          <w:shd w:val="clear" w:color="auto" w:fill="FFFFFF"/>
        </w:rPr>
        <w:t xml:space="preserve"> supports the Olympics and Paralympics.</w:t>
      </w:r>
    </w:p>
    <w:p w14:paraId="54288FA0" w14:textId="77777777" w:rsidR="00ED5D75" w:rsidRDefault="00ED5D75" w:rsidP="005F3FD5">
      <w:pPr>
        <w:pStyle w:val="Heading1"/>
      </w:pPr>
    </w:p>
    <w:p w14:paraId="27E4E5A9" w14:textId="77777777" w:rsidR="00ED5D75" w:rsidRDefault="00ED5D75" w:rsidP="005F3FD5">
      <w:pPr>
        <w:pStyle w:val="Heading1"/>
      </w:pPr>
    </w:p>
    <w:p w14:paraId="637D0905" w14:textId="77777777" w:rsidR="00ED5D75" w:rsidRDefault="00ED5D75" w:rsidP="005F3FD5">
      <w:pPr>
        <w:pStyle w:val="Heading1"/>
      </w:pPr>
    </w:p>
    <w:p w14:paraId="49D93A45" w14:textId="2945528F" w:rsidR="00364058" w:rsidRPr="002F6F3C" w:rsidRDefault="00D40531" w:rsidP="005F3FD5">
      <w:pPr>
        <w:pStyle w:val="Heading1"/>
      </w:pPr>
      <w:r w:rsidRPr="002F6F3C">
        <w:t>Analysing the KM systems in place</w:t>
      </w:r>
    </w:p>
    <w:p w14:paraId="70D18557" w14:textId="464915C8" w:rsidR="00752124" w:rsidRDefault="007831EC" w:rsidP="000C06A9">
      <w:pPr>
        <w:rPr>
          <w:rFonts w:ascii="Arial" w:hAnsi="Arial" w:cs="Arial"/>
        </w:rPr>
      </w:pPr>
      <w:r>
        <w:rPr>
          <w:rFonts w:ascii="Arial" w:hAnsi="Arial" w:cs="Arial"/>
        </w:rPr>
        <w:t xml:space="preserve">To strategically analyse </w:t>
      </w:r>
      <w:r w:rsidR="0022784C">
        <w:rPr>
          <w:rFonts w:ascii="Arial" w:hAnsi="Arial" w:cs="Arial"/>
        </w:rPr>
        <w:t xml:space="preserve">both organizations and their </w:t>
      </w:r>
      <w:r w:rsidR="002E6D2D">
        <w:rPr>
          <w:rFonts w:ascii="Arial" w:hAnsi="Arial" w:cs="Arial"/>
        </w:rPr>
        <w:t xml:space="preserve">IT systems in place </w:t>
      </w:r>
      <w:r w:rsidR="005F5AE8">
        <w:rPr>
          <w:rFonts w:ascii="Arial" w:hAnsi="Arial" w:cs="Arial"/>
        </w:rPr>
        <w:t>managing knowledge Porters 5 forces can be used</w:t>
      </w:r>
      <w:r w:rsidR="00E106DF">
        <w:rPr>
          <w:rFonts w:ascii="Arial" w:hAnsi="Arial" w:cs="Arial"/>
        </w:rPr>
        <w:t xml:space="preserve"> (</w:t>
      </w:r>
      <w:r w:rsidR="00E106DF">
        <w:rPr>
          <w:rFonts w:ascii="Arial" w:hAnsi="Arial" w:cs="Arial"/>
          <w:i/>
          <w:iCs/>
        </w:rPr>
        <w:t>porter</w:t>
      </w:r>
      <w:r w:rsidR="00FC7F93">
        <w:rPr>
          <w:rFonts w:ascii="Arial" w:hAnsi="Arial" w:cs="Arial"/>
          <w:i/>
          <w:iCs/>
        </w:rPr>
        <w:t>.A.M.</w:t>
      </w:r>
      <w:r w:rsidR="00FC7F93">
        <w:rPr>
          <w:rFonts w:ascii="Arial" w:hAnsi="Arial" w:cs="Arial"/>
          <w:b/>
          <w:bCs/>
        </w:rPr>
        <w:t>1979</w:t>
      </w:r>
      <w:r w:rsidR="00FC7F93">
        <w:rPr>
          <w:rFonts w:ascii="Arial" w:hAnsi="Arial" w:cs="Arial"/>
        </w:rPr>
        <w:t>)</w:t>
      </w:r>
      <w:r w:rsidR="005404DA">
        <w:rPr>
          <w:rFonts w:ascii="Arial" w:hAnsi="Arial" w:cs="Arial"/>
        </w:rPr>
        <w:t xml:space="preserve"> </w:t>
      </w:r>
      <w:r w:rsidR="0019579F">
        <w:rPr>
          <w:rFonts w:ascii="Arial" w:hAnsi="Arial" w:cs="Arial"/>
        </w:rPr>
        <w:t xml:space="preserve">an </w:t>
      </w:r>
      <w:r w:rsidR="005404DA">
        <w:rPr>
          <w:rFonts w:ascii="Arial" w:hAnsi="Arial" w:cs="Arial"/>
        </w:rPr>
        <w:t xml:space="preserve">analysis have been created using this analytical tool. </w:t>
      </w:r>
    </w:p>
    <w:p w14:paraId="130C9ABE" w14:textId="19446DFD" w:rsidR="00D43544" w:rsidRPr="00FC7F93" w:rsidRDefault="00A17C85" w:rsidP="000C06A9">
      <w:pPr>
        <w:rPr>
          <w:rFonts w:ascii="Arial" w:hAnsi="Arial" w:cs="Arial"/>
        </w:rPr>
      </w:pPr>
      <w:r>
        <w:rPr>
          <w:rFonts w:ascii="Arial" w:hAnsi="Arial" w:cs="Arial"/>
          <w:noProof/>
        </w:rPr>
        <mc:AlternateContent>
          <mc:Choice Requires="wps">
            <w:drawing>
              <wp:anchor distT="0" distB="0" distL="114300" distR="114300" simplePos="0" relativeHeight="251662336" behindDoc="0" locked="0" layoutInCell="1" allowOverlap="1" wp14:anchorId="713C394E" wp14:editId="7E152679">
                <wp:simplePos x="0" y="0"/>
                <wp:positionH relativeFrom="column">
                  <wp:posOffset>1409700</wp:posOffset>
                </wp:positionH>
                <wp:positionV relativeFrom="paragraph">
                  <wp:posOffset>32386</wp:posOffset>
                </wp:positionV>
                <wp:extent cx="2981325" cy="1257300"/>
                <wp:effectExtent l="0" t="0" r="28575" b="19050"/>
                <wp:wrapNone/>
                <wp:docPr id="1239683836" name="Text Box 5"/>
                <wp:cNvGraphicFramePr/>
                <a:graphic xmlns:a="http://schemas.openxmlformats.org/drawingml/2006/main">
                  <a:graphicData uri="http://schemas.microsoft.com/office/word/2010/wordprocessingShape">
                    <wps:wsp>
                      <wps:cNvSpPr txBox="1"/>
                      <wps:spPr>
                        <a:xfrm>
                          <a:off x="0" y="0"/>
                          <a:ext cx="2981325" cy="1257300"/>
                        </a:xfrm>
                        <a:prstGeom prst="rect">
                          <a:avLst/>
                        </a:prstGeom>
                        <a:solidFill>
                          <a:schemeClr val="lt1"/>
                        </a:solidFill>
                        <a:ln w="6350">
                          <a:solidFill>
                            <a:prstClr val="black"/>
                          </a:solidFill>
                        </a:ln>
                      </wps:spPr>
                      <wps:txbx>
                        <w:txbxContent>
                          <w:p w14:paraId="0F13BB51" w14:textId="0F5D9298" w:rsidR="00A17C85" w:rsidRDefault="00067207">
                            <w:r>
                              <w:t>Bargaining</w:t>
                            </w:r>
                            <w:r w:rsidR="00A32FD4">
                              <w:t xml:space="preserve"> power of customers: the customer is using cheaper airlines for flights during the </w:t>
                            </w:r>
                            <w:r w:rsidR="00B93E26">
                              <w:t>cost-of-living</w:t>
                            </w:r>
                            <w:r w:rsidR="00A32FD4">
                              <w:t xml:space="preserve"> crisis. </w:t>
                            </w:r>
                            <w:r w:rsidR="00FA393E">
                              <w:t>New application of IT systems could see more data regarding customers ch</w:t>
                            </w:r>
                            <w:r>
                              <w:t xml:space="preserve">oice of flight price </w:t>
                            </w:r>
                            <w:r w:rsidR="00A745B7">
                              <w:t xml:space="preserve">which would decrease the bargaining power of the customer. </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713C394E" id="_x0000_t202" coordsize="21600,21600" o:spt="202" path="m,l,21600r21600,l21600,xe">
                <v:stroke joinstyle="miter"/>
                <v:path gradientshapeok="t" o:connecttype="rect"/>
              </v:shapetype>
              <v:shape id="Text Box 5" o:spid="_x0000_s1026" type="#_x0000_t202" style="position:absolute;margin-left:111pt;margin-top:2.55pt;width:234.75pt;height:99pt;z-index:25166233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" fillcolor="white [3201]" strokeweight=".5pt">
                <v:textbox>
                  <w:txbxContent>
                    <w:p w14:paraId="0F13BB51" w14:textId="0F5D9298" w:rsidR="00A17C85" w:rsidRDefault="00067207">
                      <w:r>
                        <w:t>Bargaining</w:t>
                      </w:r>
                      <w:r w:rsidR="00A32FD4">
                        <w:t xml:space="preserve"> power of customers: the customer is using cheaper airlines for flights during the </w:t>
                      </w:r>
                      <w:r w:rsidR="00B93E26">
                        <w:t>cost-of-living</w:t>
                      </w:r>
                      <w:r w:rsidR="00A32FD4">
                        <w:t xml:space="preserve"> crisis. </w:t>
                      </w:r>
                      <w:r w:rsidR="00FA393E">
                        <w:t>New application of IT systems could see more data regarding customers ch</w:t>
                      </w:r>
                      <w:r>
                        <w:t xml:space="preserve">oice of flight price </w:t>
                      </w:r>
                      <w:r w:rsidR="00A745B7">
                        <w:t xml:space="preserve">which would decrease the bargaining power of the customer. </w:t>
                      </w:r>
                    </w:p>
                  </w:txbxContent>
                </v:textbox>
              </v:shape>
            </w:pict>
          </mc:Fallback>
        </mc:AlternateContent>
      </w:r>
    </w:p>
    <w:p w14:paraId="08F4D031" w14:textId="064914F8" w:rsidR="00D43544" w:rsidRDefault="00D43544" w:rsidP="000C06A9">
      <w:pPr>
        <w:rPr>
          <w:rFonts w:ascii="Arial" w:hAnsi="Arial" w:cs="Arial"/>
        </w:rPr>
      </w:pPr>
    </w:p>
    <w:p w14:paraId="5E5EC045" w14:textId="77777777" w:rsidR="00D43544" w:rsidRDefault="00D43544" w:rsidP="000C06A9">
      <w:pPr>
        <w:rPr>
          <w:rFonts w:ascii="Arial" w:hAnsi="Arial" w:cs="Arial"/>
        </w:rPr>
      </w:pPr>
    </w:p>
    <w:p w14:paraId="305C6065" w14:textId="72D90194" w:rsidR="00D43544" w:rsidRDefault="00D43544" w:rsidP="000C06A9">
      <w:pPr>
        <w:rPr>
          <w:rFonts w:ascii="Arial" w:hAnsi="Arial" w:cs="Arial"/>
        </w:rPr>
      </w:pPr>
    </w:p>
    <w:p w14:paraId="637D88B8" w14:textId="5720DC8E" w:rsidR="00D43544" w:rsidRDefault="00433FB0" w:rsidP="000C06A9">
      <w:pPr>
        <w:rPr>
          <w:rFonts w:ascii="Arial" w:hAnsi="Arial" w:cs="Arial"/>
        </w:rPr>
      </w:pPr>
      <w:r>
        <w:rPr>
          <w:rFonts w:ascii="Arial" w:hAnsi="Arial" w:cs="Arial"/>
          <w:noProof/>
        </w:rPr>
        <mc:AlternateContent>
          <mc:Choice Requires="wps">
            <w:drawing>
              <wp:anchor distT="0" distB="0" distL="114300" distR="114300" simplePos="0" relativeHeight="251666432" behindDoc="0" locked="0" layoutInCell="1" allowOverlap="1" wp14:anchorId="22BA12AC" wp14:editId="38375293">
                <wp:simplePos x="0" y="0"/>
                <wp:positionH relativeFrom="column">
                  <wp:posOffset>4171950</wp:posOffset>
                </wp:positionH>
                <wp:positionV relativeFrom="paragraph">
                  <wp:posOffset>278765</wp:posOffset>
                </wp:positionV>
                <wp:extent cx="2200275" cy="1276350"/>
                <wp:effectExtent l="0" t="0" r="28575" b="19050"/>
                <wp:wrapNone/>
                <wp:docPr id="936798172" name="Text Box 9"/>
                <wp:cNvGraphicFramePr/>
                <a:graphic xmlns:a="http://schemas.openxmlformats.org/drawingml/2006/main">
                  <a:graphicData uri="http://schemas.microsoft.com/office/word/2010/wordprocessingShape">
                    <wps:wsp>
                      <wps:cNvSpPr txBox="1"/>
                      <wps:spPr>
                        <a:xfrm>
                          <a:off x="0" y="0"/>
                          <a:ext cx="2200275" cy="1276350"/>
                        </a:xfrm>
                        <a:prstGeom prst="rect">
                          <a:avLst/>
                        </a:prstGeom>
                        <a:solidFill>
                          <a:schemeClr val="lt1"/>
                        </a:solidFill>
                        <a:ln w="6350">
                          <a:solidFill>
                            <a:prstClr val="black"/>
                          </a:solidFill>
                        </a:ln>
                      </wps:spPr>
                      <wps:txbx>
                        <w:txbxContent>
                          <w:p w14:paraId="375D683C" w14:textId="68AEF809" w:rsidR="0079776E" w:rsidRDefault="00433FB0">
                            <w:r>
                              <w:t xml:space="preserve">Threat of substitutes: </w:t>
                            </w:r>
                            <w:r w:rsidR="00126CA0">
                              <w:t xml:space="preserve">new IT systems for competitors may see the advance of business </w:t>
                            </w:r>
                            <w:r w:rsidR="00747205">
                              <w:t>and evolution of airlines which would enable competition to surpass</w:t>
                            </w:r>
                            <w:r w:rsidR="00A93735">
                              <w:t xml:space="preserve"> them</w:t>
                            </w:r>
                            <w:r w:rsidR="0079776E">
                              <w:t>.</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anchor>
            </w:drawing>
          </mc:Choice>
          <mc:Fallback>
            <w:pict>
              <v:shape w14:anchorId="22BA12AC" id="Text Box 9" o:spid="_x0000_s1027" type="#_x0000_t202" style="position:absolute;margin-left:328.5pt;margin-top:21.95pt;width:173.25pt;height:100.5pt;z-index:251666432;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" fillcolor="white [3201]" strokeweight=".5pt">
                <v:textbox>
                  <w:txbxContent>
                    <w:p w14:paraId="375D683C" w14:textId="68AEF809" w:rsidR="0079776E" w:rsidRDefault="00433FB0">
                      <w:r>
                        <w:t xml:space="preserve">Threat of substitutes: </w:t>
                      </w:r>
                      <w:r w:rsidR="00126CA0">
                        <w:t xml:space="preserve">new IT systems for competitors may see the advance of business </w:t>
                      </w:r>
                      <w:r w:rsidR="00747205">
                        <w:t>and evolution of airlines which would enable competition to surpass</w:t>
                      </w:r>
                      <w:r w:rsidR="00A93735">
                        <w:t xml:space="preserve"> them</w:t>
                      </w:r>
                      <w:r w:rsidR="0079776E">
                        <w:t>.</w:t>
                      </w:r>
                    </w:p>
                  </w:txbxContent>
                </v:textbox>
              </v:shape>
            </w:pict>
          </mc:Fallback>
        </mc:AlternateContent>
      </w:r>
      <w:r w:rsidR="00853D46">
        <w:rPr>
          <w:rFonts w:ascii="Arial" w:hAnsi="Arial" w:cs="Arial"/>
          <w:noProof/>
        </w:rPr>
        <mc:AlternateContent>
          <mc:Choice Requires="wps">
            <w:drawing>
              <wp:anchor distT="0" distB="0" distL="114300" distR="114300" simplePos="0" relativeHeight="251664384" behindDoc="0" locked="0" layoutInCell="1" allowOverlap="1" wp14:anchorId="492C6873" wp14:editId="42CD9A3B">
                <wp:simplePos x="0" y="0"/>
                <wp:positionH relativeFrom="column">
                  <wp:posOffset>-600075</wp:posOffset>
                </wp:positionH>
                <wp:positionV relativeFrom="paragraph">
                  <wp:posOffset>240665</wp:posOffset>
                </wp:positionV>
                <wp:extent cx="2247900" cy="1343025"/>
                <wp:effectExtent l="0" t="0" r="19050" b="28575"/>
                <wp:wrapNone/>
                <wp:docPr id="1833461550" name="Text Box 7"/>
                <wp:cNvGraphicFramePr/>
                <a:graphic xmlns:a="http://schemas.openxmlformats.org/drawingml/2006/main">
                  <a:graphicData uri="http://schemas.microsoft.com/office/word/2010/wordprocessingShape">
                    <wps:wsp>
                      <wps:cNvSpPr txBox="1"/>
                      <wps:spPr>
                        <a:xfrm>
                          <a:off x="0" y="0"/>
                          <a:ext cx="2247900" cy="1343025"/>
                        </a:xfrm>
                        <a:prstGeom prst="rect">
                          <a:avLst/>
                        </a:prstGeom>
                        <a:solidFill>
                          <a:schemeClr val="lt1"/>
                        </a:solidFill>
                        <a:ln w="6350">
                          <a:solidFill>
                            <a:prstClr val="black"/>
                          </a:solidFill>
                        </a:ln>
                      </wps:spPr>
                      <wps:txbx>
                        <w:txbxContent>
                          <w:p w14:paraId="5106F3F8" w14:textId="521747EB" w:rsidR="00853D46" w:rsidRDefault="00D16C72">
                            <w:r>
                              <w:t xml:space="preserve">Power of suppliers: </w:t>
                            </w:r>
                            <w:r w:rsidR="00B93E26">
                              <w:t>in regard to</w:t>
                            </w:r>
                            <w:r>
                              <w:t xml:space="preserve"> the </w:t>
                            </w:r>
                            <w:r w:rsidR="000E0AAA">
                              <w:t xml:space="preserve">relevant IT systems used to facilitate the use of regular suppliers </w:t>
                            </w:r>
                            <w:r w:rsidR="006765D4">
                              <w:t xml:space="preserve">the supplier has very little bargaining power and </w:t>
                            </w:r>
                            <w:r w:rsidR="00D43AC3">
                              <w:t>the organization is able to switch suppliers with ease</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492C6873" id="Text Box 7" o:spid="_x0000_s1028" type="#_x0000_t202" style="position:absolute;margin-left:-47.25pt;margin-top:18.95pt;width:177pt;height:105.75pt;z-index:25166438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" fillcolor="white [3201]" strokeweight=".5pt">
                <v:textbox>
                  <w:txbxContent>
                    <w:p w14:paraId="5106F3F8" w14:textId="521747EB" w:rsidR="00853D46" w:rsidRDefault="00D16C72">
                      <w:r>
                        <w:t xml:space="preserve">Power of suppliers: </w:t>
                      </w:r>
                      <w:r w:rsidR="00B93E26">
                        <w:t>in regard to</w:t>
                      </w:r>
                      <w:r>
                        <w:t xml:space="preserve"> the </w:t>
                      </w:r>
                      <w:r w:rsidR="000E0AAA">
                        <w:t xml:space="preserve">relevant IT systems used to facilitate the use of regular suppliers </w:t>
                      </w:r>
                      <w:r w:rsidR="006765D4">
                        <w:t xml:space="preserve">the supplier has very little bargaining power and </w:t>
                      </w:r>
                      <w:r w:rsidR="00D43AC3">
                        <w:t>the organization is able to switch suppliers with ease</w:t>
                      </w:r>
                    </w:p>
                  </w:txbxContent>
                </v:textbox>
              </v:shape>
            </w:pict>
          </mc:Fallback>
        </mc:AlternateContent>
      </w:r>
      <w:r w:rsidR="00E61D55">
        <w:rPr>
          <w:rFonts w:ascii="Arial" w:hAnsi="Arial" w:cs="Arial"/>
          <w:noProof/>
        </w:rPr>
        <mc:AlternateContent>
          <mc:Choice Requires="wps">
            <w:drawing>
              <wp:anchor distT="0" distB="0" distL="114300" distR="114300" simplePos="0" relativeHeight="251661312" behindDoc="0" locked="0" layoutInCell="1" allowOverlap="1" wp14:anchorId="464E5409" wp14:editId="7E8B3D5B">
                <wp:simplePos x="0" y="0"/>
                <wp:positionH relativeFrom="margin">
                  <wp:posOffset>2875280</wp:posOffset>
                </wp:positionH>
                <wp:positionV relativeFrom="paragraph">
                  <wp:posOffset>164465</wp:posOffset>
                </wp:positionV>
                <wp:extent cx="47625" cy="1238250"/>
                <wp:effectExtent l="38100" t="0" r="66675" b="57150"/>
                <wp:wrapNone/>
                <wp:docPr id="1093013211" name="Straight Arrow Connector 4"/>
                <wp:cNvGraphicFramePr/>
                <a:graphic xmlns:a="http://schemas.openxmlformats.org/drawingml/2006/main">
                  <a:graphicData uri="http://schemas.microsoft.com/office/word/2010/wordprocessingShape">
                    <wps:wsp>
                      <wps:cNvCnPr/>
                      <wps:spPr>
                        <a:xfrm>
                          <a:off x="0" y="0"/>
                          <a:ext cx="47625" cy="1238250"/>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shapetype w14:anchorId="3B917541" id="_x0000_t32" coordsize="21600,21600" o:spt="32" o:oned="t" path="m,l21600,21600e" filled="f">
                <v:path arrowok="t" fillok="f" o:connecttype="none"/>
                <o:lock v:ext="edit" shapetype="t"/>
              </v:shapetype>
              <v:shape id="Straight Arrow Connector 4" o:spid="_x0000_s1026" type="#_x0000_t32" style="position:absolute;margin-left:226.4pt;margin-top:12.95pt;width:3.75pt;height:97.5pt;z-index:251661312;visibility:visible;mso-wrap-style:square;mso-wrap-distance-left:9pt;mso-wrap-distance-top:0;mso-wrap-distance-right:9pt;mso-wrap-distance-bottom:0;mso-position-horizontal:absolute;mso-position-horizontal-relative:margin;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" strokecolor="#e32d91 [3204]" strokeweight=".5pt">
                <v:stroke endarrow="block" joinstyle="miter"/>
                <w10:wrap anchorx="margin"/>
              </v:shape>
            </w:pict>
          </mc:Fallback>
        </mc:AlternateContent>
      </w:r>
    </w:p>
    <w:p w14:paraId="3F28E8F7" w14:textId="204DC3DE" w:rsidR="00D43544" w:rsidRDefault="00D43544" w:rsidP="000C06A9">
      <w:pPr>
        <w:rPr>
          <w:rFonts w:ascii="Arial" w:hAnsi="Arial" w:cs="Arial"/>
        </w:rPr>
      </w:pPr>
    </w:p>
    <w:p w14:paraId="468DD709" w14:textId="2D60EFFD" w:rsidR="00D43544" w:rsidRDefault="00D43544" w:rsidP="000C06A9">
      <w:pPr>
        <w:rPr>
          <w:rFonts w:ascii="Arial" w:hAnsi="Arial" w:cs="Arial"/>
        </w:rPr>
      </w:pPr>
    </w:p>
    <w:p w14:paraId="138ABB53" w14:textId="42F8210B" w:rsidR="00D43544" w:rsidRDefault="00D43544" w:rsidP="000C06A9">
      <w:pPr>
        <w:rPr>
          <w:rFonts w:ascii="Arial" w:hAnsi="Arial" w:cs="Arial"/>
        </w:rPr>
      </w:pPr>
    </w:p>
    <w:p w14:paraId="7B1D91FF" w14:textId="5FF9EF24" w:rsidR="00D43544" w:rsidRDefault="001D1D5A" w:rsidP="000C06A9">
      <w:pPr>
        <w:rPr>
          <w:rFonts w:ascii="Arial" w:hAnsi="Arial" w:cs="Arial"/>
        </w:rPr>
      </w:pPr>
      <w:r>
        <w:rPr>
          <w:rFonts w:ascii="Arial" w:hAnsi="Arial" w:cs="Arial"/>
          <w:noProof/>
        </w:rPr>
        <mc:AlternateContent>
          <mc:Choice Requires="wps">
            <w:drawing>
              <wp:anchor distT="0" distB="0" distL="114300" distR="114300" simplePos="0" relativeHeight="251659264" behindDoc="0" locked="0" layoutInCell="1" allowOverlap="1" wp14:anchorId="3E4F88DF" wp14:editId="2757022A">
                <wp:simplePos x="0" y="0"/>
                <wp:positionH relativeFrom="column">
                  <wp:posOffset>2162176</wp:posOffset>
                </wp:positionH>
                <wp:positionV relativeFrom="paragraph">
                  <wp:posOffset>210820</wp:posOffset>
                </wp:positionV>
                <wp:extent cx="1600200" cy="1419225"/>
                <wp:effectExtent l="0" t="0" r="19050" b="28575"/>
                <wp:wrapNone/>
                <wp:docPr id="964552548" name="Flowchart: Connector 2"/>
                <wp:cNvGraphicFramePr/>
                <a:graphic xmlns:a="http://schemas.openxmlformats.org/drawingml/2006/main">
                  <a:graphicData uri="http://schemas.microsoft.com/office/word/2010/wordprocessingShape">
                    <wps:wsp>
                      <wps:cNvSpPr/>
                      <wps:spPr>
                        <a:xfrm>
                          <a:off x="0" y="0"/>
                          <a:ext cx="1600200" cy="1419225"/>
                        </a:xfrm>
                        <a:prstGeom prst="flowChartConnector">
                          <a:avLst/>
                        </a:prstGeom>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0CB33ED0" id="_x0000_t120" coordsize="21600,21600" o:spt="120" path="m10800,qx,10800,10800,21600,21600,10800,10800,xe">
                <v:path gradientshapeok="t" o:connecttype="custom" o:connectlocs="10800,0;3163,3163;0,10800;3163,18437;10800,21600;18437,18437;21600,10800;18437,3163" textboxrect="3163,3163,18437,18437"/>
              </v:shapetype>
              <v:shape id="Flowchart: Connector 2" o:spid="_x0000_s1026" type="#_x0000_t120" style="position:absolute;margin-left:170.25pt;margin-top:16.6pt;width:126pt;height:111.75pt;z-index:25165926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" fillcolor="#e32d91 [3204]" strokecolor="#230415 [484]" strokeweight="1pt">
                <v:stroke joinstyle="miter"/>
              </v:shape>
            </w:pict>
          </mc:Fallback>
        </mc:AlternateContent>
      </w:r>
    </w:p>
    <w:p w14:paraId="43E182EC" w14:textId="67EBE696" w:rsidR="00D43544" w:rsidRDefault="001D1D5A" w:rsidP="000C06A9">
      <w:pPr>
        <w:rPr>
          <w:rFonts w:ascii="Arial" w:hAnsi="Arial" w:cs="Arial"/>
        </w:rPr>
      </w:pPr>
      <w:r>
        <w:rPr>
          <w:rFonts w:ascii="Arial" w:hAnsi="Arial" w:cs="Arial"/>
          <w:noProof/>
        </w:rPr>
        <mc:AlternateContent>
          <mc:Choice Requires="wps">
            <w:drawing>
              <wp:anchor distT="0" distB="0" distL="114300" distR="114300" simplePos="0" relativeHeight="251660288" behindDoc="0" locked="0" layoutInCell="1" allowOverlap="1" wp14:anchorId="024A7ADE" wp14:editId="030963AF">
                <wp:simplePos x="0" y="0"/>
                <wp:positionH relativeFrom="margin">
                  <wp:posOffset>2409825</wp:posOffset>
                </wp:positionH>
                <wp:positionV relativeFrom="paragraph">
                  <wp:posOffset>203200</wp:posOffset>
                </wp:positionV>
                <wp:extent cx="1171575" cy="923925"/>
                <wp:effectExtent l="0" t="0" r="28575" b="28575"/>
                <wp:wrapNone/>
                <wp:docPr id="1559293346" name="Text Box 3"/>
                <wp:cNvGraphicFramePr/>
                <a:graphic xmlns:a="http://schemas.openxmlformats.org/drawingml/2006/main">
                  <a:graphicData uri="http://schemas.microsoft.com/office/word/2010/wordprocessingShape">
                    <wps:wsp>
                      <wps:cNvSpPr txBox="1"/>
                      <wps:spPr>
                        <a:xfrm>
                          <a:off x="0" y="0"/>
                          <a:ext cx="1171575" cy="923925"/>
                        </a:xfrm>
                        <a:prstGeom prst="rect">
                          <a:avLst/>
                        </a:prstGeom>
                        <a:solidFill>
                          <a:schemeClr val="lt1"/>
                        </a:solidFill>
                        <a:ln w="6350">
                          <a:solidFill>
                            <a:prstClr val="black"/>
                          </a:solidFill>
                        </a:ln>
                      </wps:spPr>
                      <wps:txbx>
                        <w:txbxContent>
                          <w:p w14:paraId="2AF37B0A" w14:textId="49E74EDC" w:rsidR="00676057" w:rsidRDefault="004A2274">
                            <w:r>
                              <w:t xml:space="preserve">Emirates </w:t>
                            </w:r>
                            <w:r w:rsidR="001D1D5A">
                              <w:t xml:space="preserve">and British Airways </w:t>
                            </w:r>
                            <w:r>
                              <w:t xml:space="preserve">and </w:t>
                            </w:r>
                            <w:r w:rsidR="001D1D5A">
                              <w:t xml:space="preserve">their </w:t>
                            </w:r>
                            <w:r>
                              <w:t xml:space="preserve">external threats </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024A7ADE" id="Text Box 3" o:spid="_x0000_s1029" type="#_x0000_t202" style="position:absolute;margin-left:189.75pt;margin-top:16pt;width:92.25pt;height:72.75pt;z-index:251660288;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" fillcolor="white [3201]" strokeweight=".5pt">
                <v:textbox>
                  <w:txbxContent>
                    <w:p w14:paraId="2AF37B0A" w14:textId="49E74EDC" w:rsidR="00676057" w:rsidRDefault="004A2274">
                      <w:r>
                        <w:t xml:space="preserve">Emirates </w:t>
                      </w:r>
                      <w:r w:rsidR="001D1D5A">
                        <w:t xml:space="preserve">and British Airways </w:t>
                      </w:r>
                      <w:r>
                        <w:t xml:space="preserve">and </w:t>
                      </w:r>
                      <w:r w:rsidR="001D1D5A">
                        <w:t xml:space="preserve">their </w:t>
                      </w:r>
                      <w:r>
                        <w:t xml:space="preserve">external threats </w:t>
                      </w:r>
                    </w:p>
                  </w:txbxContent>
                </v:textbox>
                <w10:wrap anchorx="margin"/>
              </v:shape>
            </w:pict>
          </mc:Fallback>
        </mc:AlternateContent>
      </w:r>
      <w:r w:rsidR="00D43AC3">
        <w:rPr>
          <w:rFonts w:ascii="Arial" w:hAnsi="Arial" w:cs="Arial"/>
          <w:noProof/>
        </w:rPr>
        <mc:AlternateContent>
          <mc:Choice Requires="wps">
            <w:drawing>
              <wp:anchor distT="0" distB="0" distL="114300" distR="114300" simplePos="0" relativeHeight="251665408" behindDoc="0" locked="0" layoutInCell="1" allowOverlap="1" wp14:anchorId="21001907" wp14:editId="0912AE80">
                <wp:simplePos x="0" y="0"/>
                <wp:positionH relativeFrom="column">
                  <wp:posOffset>3790315</wp:posOffset>
                </wp:positionH>
                <wp:positionV relativeFrom="paragraph">
                  <wp:posOffset>88900</wp:posOffset>
                </wp:positionV>
                <wp:extent cx="1038225" cy="600075"/>
                <wp:effectExtent l="38100" t="0" r="28575" b="47625"/>
                <wp:wrapNone/>
                <wp:docPr id="1713195084" name="Straight Arrow Connector 8"/>
                <wp:cNvGraphicFramePr/>
                <a:graphic xmlns:a="http://schemas.openxmlformats.org/drawingml/2006/main">
                  <a:graphicData uri="http://schemas.microsoft.com/office/word/2010/wordprocessingShape">
                    <wps:wsp>
                      <wps:cNvCnPr/>
                      <wps:spPr>
                        <a:xfrm flipH="1">
                          <a:off x="0" y="0"/>
                          <a:ext cx="1038225" cy="600075"/>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3F4F5190" id="Straight Arrow Connector 8" o:spid="_x0000_s1026" type="#_x0000_t32" style="position:absolute;margin-left:298.45pt;margin-top:7pt;width:81.75pt;height:47.25pt;flip:x;z-index:25166540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" strokecolor="#e32d91 [3204]" strokeweight=".5pt">
                <v:stroke endarrow="block" joinstyle="miter"/>
              </v:shape>
            </w:pict>
          </mc:Fallback>
        </mc:AlternateContent>
      </w:r>
      <w:r w:rsidR="00853D46">
        <w:rPr>
          <w:rFonts w:ascii="Arial" w:hAnsi="Arial" w:cs="Arial"/>
          <w:noProof/>
        </w:rPr>
        <mc:AlternateContent>
          <mc:Choice Requires="wps">
            <w:drawing>
              <wp:anchor distT="0" distB="0" distL="114300" distR="114300" simplePos="0" relativeHeight="251663360" behindDoc="0" locked="0" layoutInCell="1" allowOverlap="1" wp14:anchorId="3DF43F9E" wp14:editId="27EE89CB">
                <wp:simplePos x="0" y="0"/>
                <wp:positionH relativeFrom="column">
                  <wp:posOffset>1057275</wp:posOffset>
                </wp:positionH>
                <wp:positionV relativeFrom="paragraph">
                  <wp:posOffset>107950</wp:posOffset>
                </wp:positionV>
                <wp:extent cx="1162050" cy="523875"/>
                <wp:effectExtent l="0" t="0" r="76200" b="66675"/>
                <wp:wrapNone/>
                <wp:docPr id="621428156" name="Straight Arrow Connector 6"/>
                <wp:cNvGraphicFramePr/>
                <a:graphic xmlns:a="http://schemas.openxmlformats.org/drawingml/2006/main">
                  <a:graphicData uri="http://schemas.microsoft.com/office/word/2010/wordprocessingShape">
                    <wps:wsp>
                      <wps:cNvCnPr/>
                      <wps:spPr>
                        <a:xfrm>
                          <a:off x="0" y="0"/>
                          <a:ext cx="1162050" cy="523875"/>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shape w14:anchorId="2B8A6405" id="Straight Arrow Connector 6" o:spid="_x0000_s1026" type="#_x0000_t32" style="position:absolute;margin-left:83.25pt;margin-top:8.5pt;width:91.5pt;height:41.25pt;z-index:251663360;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" strokecolor="#e32d91 [3204]" strokeweight=".5pt">
                <v:stroke endarrow="block" joinstyle="miter"/>
              </v:shape>
            </w:pict>
          </mc:Fallback>
        </mc:AlternateContent>
      </w:r>
    </w:p>
    <w:p w14:paraId="6A360D72" w14:textId="23CDB8E2" w:rsidR="00D43544" w:rsidRDefault="00D43544" w:rsidP="000C06A9">
      <w:pPr>
        <w:rPr>
          <w:rFonts w:ascii="Arial" w:hAnsi="Arial" w:cs="Arial"/>
        </w:rPr>
      </w:pPr>
    </w:p>
    <w:p w14:paraId="661D6FE9" w14:textId="77777777" w:rsidR="00D43544" w:rsidRDefault="00D43544" w:rsidP="000C06A9">
      <w:pPr>
        <w:rPr>
          <w:rFonts w:ascii="Arial" w:hAnsi="Arial" w:cs="Arial"/>
        </w:rPr>
      </w:pPr>
    </w:p>
    <w:p w14:paraId="509A286D" w14:textId="77777777" w:rsidR="00D43544" w:rsidRDefault="00D43544" w:rsidP="000C06A9">
      <w:pPr>
        <w:rPr>
          <w:rFonts w:ascii="Arial" w:hAnsi="Arial" w:cs="Arial"/>
        </w:rPr>
      </w:pPr>
    </w:p>
    <w:p w14:paraId="3C905AD9" w14:textId="60641B57" w:rsidR="00D43544" w:rsidRDefault="006157F7" w:rsidP="000C06A9">
      <w:pPr>
        <w:rPr>
          <w:rFonts w:ascii="Arial" w:hAnsi="Arial" w:cs="Arial"/>
        </w:rPr>
      </w:pPr>
      <w:r>
        <w:rPr>
          <w:rFonts w:ascii="Arial" w:hAnsi="Arial" w:cs="Arial"/>
          <w:noProof/>
        </w:rPr>
        <mc:AlternateContent>
          <mc:Choice Requires="wps">
            <w:drawing>
              <wp:anchor distT="0" distB="0" distL="114300" distR="114300" simplePos="0" relativeHeight="251670528" behindDoc="0" locked="0" layoutInCell="1" allowOverlap="1" wp14:anchorId="7B79B0DE" wp14:editId="7FCF9AE8">
                <wp:simplePos x="0" y="0"/>
                <wp:positionH relativeFrom="column">
                  <wp:posOffset>3352800</wp:posOffset>
                </wp:positionH>
                <wp:positionV relativeFrom="paragraph">
                  <wp:posOffset>115570</wp:posOffset>
                </wp:positionV>
                <wp:extent cx="638175" cy="981075"/>
                <wp:effectExtent l="38100" t="38100" r="28575" b="28575"/>
                <wp:wrapNone/>
                <wp:docPr id="576857243" name="Straight Arrow Connector 11"/>
                <wp:cNvGraphicFramePr/>
                <a:graphic xmlns:a="http://schemas.openxmlformats.org/drawingml/2006/main">
                  <a:graphicData uri="http://schemas.microsoft.com/office/word/2010/wordprocessingShape">
                    <wps:wsp>
                      <wps:cNvCnPr/>
                      <wps:spPr>
                        <a:xfrm flipH="1" flipV="1">
                          <a:off x="0" y="0"/>
                          <a:ext cx="638175" cy="981075"/>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shape w14:anchorId="45792BCF" id="Straight Arrow Connector 11" o:spid="_x0000_s1026" type="#_x0000_t32" style="position:absolute;margin-left:264pt;margin-top:9.1pt;width:50.25pt;height:77.25pt;flip:x y;z-index:251670528;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" strokecolor="#e32d91 [3204]" strokeweight=".5pt">
                <v:stroke endarrow="block" joinstyle="miter"/>
              </v:shape>
            </w:pict>
          </mc:Fallback>
        </mc:AlternateContent>
      </w:r>
      <w:r w:rsidR="0079776E">
        <w:rPr>
          <w:rFonts w:ascii="Arial" w:hAnsi="Arial" w:cs="Arial"/>
          <w:noProof/>
        </w:rPr>
        <mc:AlternateContent>
          <mc:Choice Requires="wps">
            <w:drawing>
              <wp:anchor distT="0" distB="0" distL="114300" distR="114300" simplePos="0" relativeHeight="251667456" behindDoc="0" locked="0" layoutInCell="1" allowOverlap="1" wp14:anchorId="56731132" wp14:editId="14A1E751">
                <wp:simplePos x="0" y="0"/>
                <wp:positionH relativeFrom="column">
                  <wp:posOffset>1095374</wp:posOffset>
                </wp:positionH>
                <wp:positionV relativeFrom="paragraph">
                  <wp:posOffset>10795</wp:posOffset>
                </wp:positionV>
                <wp:extent cx="1323975" cy="942975"/>
                <wp:effectExtent l="0" t="38100" r="47625" b="28575"/>
                <wp:wrapNone/>
                <wp:docPr id="2015498486" name="Straight Arrow Connector 10"/>
                <wp:cNvGraphicFramePr/>
                <a:graphic xmlns:a="http://schemas.openxmlformats.org/drawingml/2006/main">
                  <a:graphicData uri="http://schemas.microsoft.com/office/word/2010/wordprocessingShape">
                    <wps:wsp>
                      <wps:cNvCnPr/>
                      <wps:spPr>
                        <a:xfrm flipV="1">
                          <a:off x="0" y="0"/>
                          <a:ext cx="1323975" cy="942975"/>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shape w14:anchorId="05025393" id="Straight Arrow Connector 10" o:spid="_x0000_s1026" type="#_x0000_t32" style="position:absolute;margin-left:86.25pt;margin-top:.85pt;width:104.25pt;height:74.25pt;flip:y;z-index:251667456;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" strokecolor="#e32d91 [3204]" strokeweight=".5pt">
                <v:stroke endarrow="block" joinstyle="miter"/>
              </v:shape>
            </w:pict>
          </mc:Fallback>
        </mc:AlternateContent>
      </w:r>
    </w:p>
    <w:p w14:paraId="7C2D8A5A" w14:textId="111CBE50" w:rsidR="00D43544" w:rsidRDefault="0079776E" w:rsidP="000C06A9">
      <w:pPr>
        <w:rPr>
          <w:rFonts w:ascii="Arial" w:hAnsi="Arial" w:cs="Arial"/>
        </w:rPr>
      </w:pPr>
      <w:r>
        <w:rPr>
          <w:noProof/>
        </w:rPr>
        <mc:AlternateContent>
          <mc:Choice Requires="wps">
            <w:drawing>
              <wp:anchor distT="0" distB="0" distL="114300" distR="114300" simplePos="0" relativeHeight="251669504" behindDoc="0" locked="0" layoutInCell="1" allowOverlap="1" wp14:anchorId="11E612E8" wp14:editId="18A4759D">
                <wp:simplePos x="0" y="0"/>
                <wp:positionH relativeFrom="margin">
                  <wp:posOffset>-762000</wp:posOffset>
                </wp:positionH>
                <wp:positionV relativeFrom="paragraph">
                  <wp:posOffset>288925</wp:posOffset>
                </wp:positionV>
                <wp:extent cx="1838325" cy="1381125"/>
                <wp:effectExtent l="0" t="0" r="28575" b="28575"/>
                <wp:wrapSquare wrapText="bothSides"/>
                <wp:docPr id="1230397779" name="Text Box 1"/>
                <wp:cNvGraphicFramePr/>
                <a:graphic xmlns:a="http://schemas.openxmlformats.org/drawingml/2006/main">
                  <a:graphicData uri="http://schemas.microsoft.com/office/word/2010/wordprocessingShape">
                    <wps:wsp>
                      <wps:cNvSpPr txBox="1"/>
                      <wps:spPr>
                        <a:xfrm>
                          <a:off x="0" y="0"/>
                          <a:ext cx="1838325" cy="1381125"/>
                        </a:xfrm>
                        <a:prstGeom prst="rect">
                          <a:avLst/>
                        </a:prstGeom>
                        <a:noFill/>
                        <a:ln w="6350">
                          <a:solidFill>
                            <a:prstClr val="black"/>
                          </a:solidFill>
                        </a:ln>
                      </wps:spPr>
                      <wps:txbx>
                        <w:txbxContent>
                          <w:p w14:paraId="49BE626F" w14:textId="2D1FFD8D" w:rsidR="0079776E" w:rsidRPr="00A74A77" w:rsidRDefault="009E1646" w:rsidP="00A74A77">
                            <w:pPr>
                              <w:rPr>
                                <w:rFonts w:ascii="Arial" w:hAnsi="Arial" w:cs="Arial"/>
                              </w:rPr>
                            </w:pPr>
                            <w:r>
                              <w:rPr>
                                <w:rFonts w:ascii="Arial" w:hAnsi="Arial" w:cs="Arial"/>
                              </w:rPr>
                              <w:t xml:space="preserve">Extent of rivalry between existing competitors: IT systems make the airline industry extremely competitive </w:t>
                            </w:r>
                            <w:r w:rsidR="00C22D8F">
                              <w:rPr>
                                <w:rFonts w:ascii="Arial" w:hAnsi="Arial" w:cs="Arial"/>
                              </w:rPr>
                              <w:t>enabling smaller airlines to come up fast.</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11E612E8" id="Text Box 1" o:spid="_x0000_s1030" type="#_x0000_t202" style="position:absolute;margin-left:-60pt;margin-top:22.75pt;width:144.75pt;height:108.75pt;z-index:251669504;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" filled="f" strokeweight=".5pt">
                <v:textbox>
                  <w:txbxContent>
                    <w:p w14:paraId="49BE626F" w14:textId="2D1FFD8D" w:rsidR="0079776E" w:rsidRPr="00A74A77" w:rsidRDefault="009E1646" w:rsidP="00A74A77">
                      <w:pPr>
                        <w:rPr>
                          <w:rFonts w:ascii="Arial" w:hAnsi="Arial" w:cs="Arial"/>
                        </w:rPr>
                      </w:pPr>
                      <w:r>
                        <w:rPr>
                          <w:rFonts w:ascii="Arial" w:hAnsi="Arial" w:cs="Arial"/>
                        </w:rPr>
                        <w:t xml:space="preserve">Extent of rivalry between existing competitors: IT systems make the airline industry extremely competitive </w:t>
                      </w:r>
                      <w:r w:rsidR="00C22D8F">
                        <w:rPr>
                          <w:rFonts w:ascii="Arial" w:hAnsi="Arial" w:cs="Arial"/>
                        </w:rPr>
                        <w:t>enabling smaller airlines to come up fast.</w:t>
                      </w:r>
                    </w:p>
                  </w:txbxContent>
                </v:textbox>
                <w10:wrap type="square" anchorx="margin"/>
              </v:shape>
            </w:pict>
          </mc:Fallback>
        </mc:AlternateContent>
      </w:r>
    </w:p>
    <w:p w14:paraId="033C22C7" w14:textId="123B89A8" w:rsidR="00D43544" w:rsidRDefault="00D43544" w:rsidP="000C06A9">
      <w:pPr>
        <w:rPr>
          <w:rFonts w:ascii="Arial" w:hAnsi="Arial" w:cs="Arial"/>
        </w:rPr>
      </w:pPr>
    </w:p>
    <w:p w14:paraId="1920DDEC" w14:textId="2AF55614" w:rsidR="00D43544" w:rsidRDefault="00200A85" w:rsidP="000C06A9">
      <w:pPr>
        <w:rPr>
          <w:rFonts w:ascii="Arial" w:hAnsi="Arial" w:cs="Arial"/>
        </w:rPr>
      </w:pPr>
      <w:r>
        <w:rPr>
          <w:rFonts w:ascii="Arial" w:hAnsi="Arial" w:cs="Arial"/>
          <w:noProof/>
        </w:rPr>
        <mc:AlternateContent>
          <mc:Choice Requires="wps">
            <w:drawing>
              <wp:anchor distT="0" distB="0" distL="114300" distR="114300" simplePos="0" relativeHeight="251671552" behindDoc="0" locked="0" layoutInCell="1" allowOverlap="1" wp14:anchorId="160B790C" wp14:editId="51C78290">
                <wp:simplePos x="0" y="0"/>
                <wp:positionH relativeFrom="column">
                  <wp:posOffset>3276600</wp:posOffset>
                </wp:positionH>
                <wp:positionV relativeFrom="paragraph">
                  <wp:posOffset>264795</wp:posOffset>
                </wp:positionV>
                <wp:extent cx="2247900" cy="1257300"/>
                <wp:effectExtent l="0" t="0" r="19050" b="19050"/>
                <wp:wrapNone/>
                <wp:docPr id="675014427" name="Text Box 12"/>
                <wp:cNvGraphicFramePr/>
                <a:graphic xmlns:a="http://schemas.openxmlformats.org/drawingml/2006/main">
                  <a:graphicData uri="http://schemas.microsoft.com/office/word/2010/wordprocessingShape">
                    <wps:wsp>
                      <wps:cNvSpPr txBox="1"/>
                      <wps:spPr>
                        <a:xfrm>
                          <a:off x="0" y="0"/>
                          <a:ext cx="2247900" cy="1257300"/>
                        </a:xfrm>
                        <a:prstGeom prst="rect">
                          <a:avLst/>
                        </a:prstGeom>
                        <a:solidFill>
                          <a:schemeClr val="lt1"/>
                        </a:solidFill>
                        <a:ln w="6350">
                          <a:solidFill>
                            <a:prstClr val="black"/>
                          </a:solidFill>
                        </a:ln>
                      </wps:spPr>
                      <wps:txbx>
                        <w:txbxContent>
                          <w:p w14:paraId="21B4AC0E" w14:textId="5C724D93" w:rsidR="00200A85" w:rsidRDefault="00BA20FB">
                            <w:r>
                              <w:t>Threat of new entrants:</w:t>
                            </w:r>
                            <w:r w:rsidR="00B206DF">
                              <w:t xml:space="preserve"> IT systems allow new entrants to gain </w:t>
                            </w:r>
                            <w:r w:rsidR="00E353AD">
                              <w:t>knowledge of the aviation industry easily,</w:t>
                            </w:r>
                            <w:r w:rsidR="00E226F7">
                              <w:t xml:space="preserve"> in this aspect i</w:t>
                            </w:r>
                            <w:r w:rsidR="00902FF5">
                              <w:t>t</w:t>
                            </w:r>
                            <w:r w:rsidR="00E226F7">
                              <w:t xml:space="preserve"> decreases the </w:t>
                            </w:r>
                            <w:r w:rsidR="00B93E26">
                              <w:t>number</w:t>
                            </w:r>
                            <w:r w:rsidR="00E226F7">
                              <w:t xml:space="preserve"> of barriers for new entrants. </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anchor>
            </w:drawing>
          </mc:Choice>
          <mc:Fallback>
            <w:pict>
              <v:shape w14:anchorId="160B790C" id="Text Box 12" o:spid="_x0000_s1031" type="#_x0000_t202" style="position:absolute;margin-left:258pt;margin-top:20.85pt;width:177pt;height:99pt;z-index:251671552;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" fillcolor="white [3201]" strokeweight=".5pt">
                <v:textbox>
                  <w:txbxContent>
                    <w:p w14:paraId="21B4AC0E" w14:textId="5C724D93" w:rsidR="00200A85" w:rsidRDefault="00BA20FB">
                      <w:r>
                        <w:t>Threat of new entrants:</w:t>
                      </w:r>
                      <w:r w:rsidR="00B206DF">
                        <w:t xml:space="preserve"> IT systems allow new entrants to gain </w:t>
                      </w:r>
                      <w:r w:rsidR="00E353AD">
                        <w:t>knowledge of the aviation industry easily,</w:t>
                      </w:r>
                      <w:r w:rsidR="00E226F7">
                        <w:t xml:space="preserve"> in this aspect i</w:t>
                      </w:r>
                      <w:r w:rsidR="00902FF5">
                        <w:t>t</w:t>
                      </w:r>
                      <w:r w:rsidR="00E226F7">
                        <w:t xml:space="preserve"> decreases the </w:t>
                      </w:r>
                      <w:r w:rsidR="00B93E26">
                        <w:t>number</w:t>
                      </w:r>
                      <w:r w:rsidR="00E226F7">
                        <w:t xml:space="preserve"> of barriers for new entrants. </w:t>
                      </w:r>
                    </w:p>
                  </w:txbxContent>
                </v:textbox>
              </v:shape>
            </w:pict>
          </mc:Fallback>
        </mc:AlternateContent>
      </w:r>
    </w:p>
    <w:p w14:paraId="7F639726" w14:textId="12498EBB" w:rsidR="00D43544" w:rsidRDefault="00D43544" w:rsidP="000C06A9">
      <w:pPr>
        <w:rPr>
          <w:rFonts w:ascii="Arial" w:hAnsi="Arial" w:cs="Arial"/>
        </w:rPr>
      </w:pPr>
    </w:p>
    <w:p w14:paraId="2D394C8A" w14:textId="77777777" w:rsidR="0079776E" w:rsidRDefault="0079776E" w:rsidP="000C06A9">
      <w:pPr>
        <w:rPr>
          <w:rFonts w:ascii="Arial" w:hAnsi="Arial" w:cs="Arial"/>
        </w:rPr>
      </w:pPr>
    </w:p>
    <w:p w14:paraId="71946F5F" w14:textId="77777777" w:rsidR="0079776E" w:rsidRDefault="0079776E" w:rsidP="000C06A9">
      <w:pPr>
        <w:rPr>
          <w:rFonts w:ascii="Arial" w:hAnsi="Arial" w:cs="Arial"/>
        </w:rPr>
      </w:pPr>
    </w:p>
    <w:p w14:paraId="105F94AA" w14:textId="77777777" w:rsidR="0079776E" w:rsidRDefault="0079776E" w:rsidP="000C06A9">
      <w:pPr>
        <w:rPr>
          <w:rFonts w:ascii="Arial" w:hAnsi="Arial" w:cs="Arial"/>
        </w:rPr>
      </w:pPr>
    </w:p>
    <w:p w14:paraId="5966293B" w14:textId="7CD571EB" w:rsidR="00E230CD" w:rsidRPr="00724962" w:rsidRDefault="004976FD" w:rsidP="000C06A9">
      <w:pPr>
        <w:rPr>
          <w:rFonts w:ascii="Arial" w:hAnsi="Arial" w:cs="Arial"/>
        </w:rPr>
      </w:pPr>
      <w:r>
        <w:rPr>
          <w:rFonts w:ascii="Arial" w:hAnsi="Arial" w:cs="Arial"/>
        </w:rPr>
        <w:lastRenderedPageBreak/>
        <w:t xml:space="preserve">Research has helped to highlight the KM systems in place within Emirates airline </w:t>
      </w:r>
      <w:r w:rsidR="0073666F">
        <w:rPr>
          <w:rFonts w:ascii="Arial" w:hAnsi="Arial" w:cs="Arial"/>
        </w:rPr>
        <w:t>and</w:t>
      </w:r>
      <w:r>
        <w:rPr>
          <w:rFonts w:ascii="Arial" w:hAnsi="Arial" w:cs="Arial"/>
        </w:rPr>
        <w:t xml:space="preserve"> British Airways. </w:t>
      </w:r>
      <w:r w:rsidR="0073666F" w:rsidRPr="000C06A9">
        <w:rPr>
          <w:rFonts w:ascii="Arial" w:hAnsi="Arial" w:cs="Arial"/>
        </w:rPr>
        <w:t>To</w:t>
      </w:r>
      <w:r w:rsidR="000C06A9" w:rsidRPr="000C06A9">
        <w:rPr>
          <w:rFonts w:ascii="Arial" w:hAnsi="Arial" w:cs="Arial"/>
        </w:rPr>
        <w:t xml:space="preserve"> </w:t>
      </w:r>
      <w:r w:rsidR="00E81636">
        <w:rPr>
          <w:rFonts w:ascii="Arial" w:hAnsi="Arial" w:cs="Arial"/>
        </w:rPr>
        <w:t>analyse the use of the knowledge management systems currently in use in both companies</w:t>
      </w:r>
      <w:r w:rsidR="0030172D">
        <w:rPr>
          <w:rFonts w:ascii="Arial" w:hAnsi="Arial" w:cs="Arial"/>
        </w:rPr>
        <w:t xml:space="preserve"> and how they benefit the company</w:t>
      </w:r>
      <w:r w:rsidR="00E81636">
        <w:rPr>
          <w:rFonts w:ascii="Arial" w:hAnsi="Arial" w:cs="Arial"/>
        </w:rPr>
        <w:t xml:space="preserve"> </w:t>
      </w:r>
      <w:r w:rsidR="0030172D">
        <w:rPr>
          <w:rFonts w:ascii="Arial" w:hAnsi="Arial" w:cs="Arial"/>
        </w:rPr>
        <w:t>TOWS</w:t>
      </w:r>
      <w:r w:rsidR="00E81636">
        <w:rPr>
          <w:rFonts w:ascii="Arial" w:hAnsi="Arial" w:cs="Arial"/>
        </w:rPr>
        <w:t xml:space="preserve"> </w:t>
      </w:r>
      <w:r w:rsidR="00533161">
        <w:rPr>
          <w:rFonts w:ascii="Arial" w:hAnsi="Arial" w:cs="Arial"/>
        </w:rPr>
        <w:t>analytic tools have been used to determine the efficiency of the systems</w:t>
      </w:r>
      <w:r w:rsidR="00153096">
        <w:rPr>
          <w:rFonts w:ascii="Arial" w:hAnsi="Arial" w:cs="Arial"/>
        </w:rPr>
        <w:t>.</w:t>
      </w:r>
      <w:r w:rsidR="006317DC">
        <w:rPr>
          <w:rFonts w:ascii="Arial" w:hAnsi="Arial" w:cs="Arial"/>
        </w:rPr>
        <w:t xml:space="preserve"> </w:t>
      </w:r>
      <w:r w:rsidR="004B23E1">
        <w:rPr>
          <w:rFonts w:ascii="Arial" w:hAnsi="Arial" w:cs="Arial"/>
        </w:rPr>
        <w:t xml:space="preserve">The first TOWS analysis was published in </w:t>
      </w:r>
      <w:r w:rsidR="00DE5232">
        <w:rPr>
          <w:rFonts w:ascii="Arial" w:hAnsi="Arial" w:cs="Arial"/>
        </w:rPr>
        <w:t xml:space="preserve">1982 by Heinz Weirich </w:t>
      </w:r>
      <w:r w:rsidR="00724962">
        <w:rPr>
          <w:rFonts w:ascii="Arial" w:hAnsi="Arial" w:cs="Arial"/>
        </w:rPr>
        <w:t>(</w:t>
      </w:r>
      <w:r w:rsidR="00724962">
        <w:rPr>
          <w:rFonts w:ascii="Arial" w:hAnsi="Arial" w:cs="Arial"/>
          <w:b/>
          <w:bCs/>
        </w:rPr>
        <w:t>2023</w:t>
      </w:r>
      <w:r w:rsidR="00724962">
        <w:rPr>
          <w:rFonts w:ascii="Arial" w:hAnsi="Arial" w:cs="Arial"/>
        </w:rPr>
        <w:t>).</w:t>
      </w:r>
    </w:p>
    <w:p w14:paraId="086C9A63" w14:textId="384215BA" w:rsidR="00BD22CC" w:rsidRPr="000C06A9" w:rsidRDefault="00BD22CC" w:rsidP="000C06A9">
      <w:pPr>
        <w:rPr>
          <w:rFonts w:ascii="Arial" w:hAnsi="Arial" w:cs="Arial"/>
        </w:rPr>
      </w:pPr>
      <w:r>
        <w:rPr>
          <w:rFonts w:ascii="Arial" w:hAnsi="Arial" w:cs="Arial"/>
        </w:rPr>
        <w:t xml:space="preserve">Emirates </w:t>
      </w:r>
      <w:r w:rsidR="0030172D">
        <w:rPr>
          <w:rFonts w:ascii="Arial" w:hAnsi="Arial" w:cs="Arial"/>
        </w:rPr>
        <w:t>TOWS</w:t>
      </w:r>
      <w:r>
        <w:rPr>
          <w:rFonts w:ascii="Arial" w:hAnsi="Arial" w:cs="Arial"/>
        </w:rPr>
        <w:t xml:space="preserve"> analysis</w:t>
      </w:r>
    </w:p>
    <w:tbl>
      <w:tblPr>
        <w:tblStyle w:val="TableGrid"/>
        <w:tblpPr w:leftFromText="180" w:rightFromText="180" w:vertAnchor="text" w:horzAnchor="margin" w:tblpY="65"/>
        <w:tblW w:w="0" w:type="auto"/>
        <w:tblLook w:val="04A0" w:firstRow="1" w:lastRow="0" w:firstColumn="1" w:lastColumn="0" w:noHBand="0" w:noVBand="1"/>
      </w:tblPr>
      <w:tblGrid>
        <w:gridCol w:w="4508"/>
        <w:gridCol w:w="4508"/>
      </w:tblGrid>
      <w:tr w:rsidR="004976FD" w14:paraId="4DBD99C3" w14:textId="77777777" w:rsidTr="004976FD">
        <w:tc>
          <w:tcPr>
            <w:tcW w:w="4508" w:type="dxa"/>
          </w:tcPr>
          <w:p w14:paraId="394D54DA" w14:textId="48911BC0" w:rsidR="004976FD" w:rsidRPr="007D6B43" w:rsidRDefault="004976FD" w:rsidP="004976FD">
            <w:pPr>
              <w:rPr>
                <w:rStyle w:val="normaltextrun"/>
                <w:rFonts w:ascii="Arial" w:eastAsia="Arial" w:hAnsi="Arial" w:cs="Arial"/>
                <w:color w:val="000000" w:themeColor="text1"/>
                <w:lang w:val="en-US"/>
              </w:rPr>
            </w:pPr>
            <w:r>
              <w:rPr>
                <w:rStyle w:val="normaltextrun"/>
                <w:rFonts w:ascii="Arial" w:eastAsia="Arial" w:hAnsi="Arial" w:cs="Arial"/>
                <w:color w:val="000000" w:themeColor="text1"/>
                <w:lang w:val="en-US"/>
              </w:rPr>
              <w:t>Strengths:</w:t>
            </w:r>
            <w:r w:rsidR="007D6B43">
              <w:rPr>
                <w:rStyle w:val="normaltextrun"/>
                <w:rFonts w:ascii="Arial" w:eastAsia="Arial" w:hAnsi="Arial" w:cs="Arial"/>
                <w:color w:val="000000" w:themeColor="text1"/>
                <w:lang w:val="en-US"/>
              </w:rPr>
              <w:t xml:space="preserve"> </w:t>
            </w:r>
            <w:r w:rsidR="007D6B43" w:rsidRPr="007D6B43">
              <w:rPr>
                <w:rStyle w:val="normaltextrun"/>
                <w:rFonts w:ascii="Arial" w:eastAsia="Arial" w:hAnsi="Arial" w:cs="Arial"/>
                <w:color w:val="000000" w:themeColor="text1"/>
                <w:lang w:val="en-US"/>
              </w:rPr>
              <w:t>I</w:t>
            </w:r>
            <w:r w:rsidRPr="007D6B43">
              <w:rPr>
                <w:rStyle w:val="normaltextrun"/>
                <w:rFonts w:ascii="Arial" w:eastAsia="Arial" w:hAnsi="Arial" w:cs="Arial"/>
                <w:color w:val="000000" w:themeColor="text1"/>
                <w:lang w:val="en-US"/>
              </w:rPr>
              <w:t>n operation for 38 years.</w:t>
            </w:r>
          </w:p>
          <w:p w14:paraId="1662B022" w14:textId="37DDBE44" w:rsidR="004976FD" w:rsidRDefault="004976FD" w:rsidP="004976FD">
            <w:pPr>
              <w:rPr>
                <w:rStyle w:val="normaltextrun"/>
                <w:rFonts w:ascii="Arial" w:eastAsia="Arial" w:hAnsi="Arial" w:cs="Arial"/>
                <w:color w:val="000000" w:themeColor="text1"/>
                <w:lang w:val="en-US"/>
              </w:rPr>
            </w:pPr>
            <w:r>
              <w:rPr>
                <w:rStyle w:val="normaltextrun"/>
                <w:rFonts w:ascii="Arial" w:eastAsia="Arial" w:hAnsi="Arial" w:cs="Arial"/>
                <w:color w:val="000000" w:themeColor="text1"/>
                <w:lang w:val="en-US"/>
              </w:rPr>
              <w:t xml:space="preserve">                 Used to employ </w:t>
            </w:r>
            <w:r w:rsidR="00153096">
              <w:rPr>
                <w:rStyle w:val="normaltextrun"/>
                <w:rFonts w:ascii="Arial" w:eastAsia="Arial" w:hAnsi="Arial" w:cs="Arial"/>
                <w:color w:val="000000" w:themeColor="text1"/>
                <w:lang w:val="en-US"/>
              </w:rPr>
              <w:t xml:space="preserve">105,730 </w:t>
            </w:r>
            <w:r w:rsidR="0073666F">
              <w:rPr>
                <w:rStyle w:val="normaltextrun"/>
                <w:rFonts w:ascii="Arial" w:eastAsia="Arial" w:hAnsi="Arial" w:cs="Arial"/>
                <w:color w:val="000000" w:themeColor="text1"/>
                <w:lang w:val="en-US"/>
              </w:rPr>
              <w:t>people.</w:t>
            </w:r>
          </w:p>
          <w:p w14:paraId="57AB7C97" w14:textId="6A7FFBCA" w:rsidR="00153096" w:rsidRDefault="0030172D" w:rsidP="004976FD">
            <w:pPr>
              <w:rPr>
                <w:rStyle w:val="normaltextrun"/>
                <w:rFonts w:ascii="Arial" w:eastAsia="Arial" w:hAnsi="Arial" w:cs="Arial"/>
                <w:color w:val="000000" w:themeColor="text1"/>
                <w:lang w:val="en-US"/>
              </w:rPr>
            </w:pPr>
            <w:r>
              <w:rPr>
                <w:rStyle w:val="normaltextrun"/>
                <w:rFonts w:ascii="Arial" w:eastAsia="Arial" w:hAnsi="Arial" w:cs="Arial"/>
                <w:color w:val="000000" w:themeColor="text1"/>
                <w:lang w:val="en-US"/>
              </w:rPr>
              <w:t xml:space="preserve">                 </w:t>
            </w:r>
            <w:r w:rsidR="007D6B43">
              <w:rPr>
                <w:rStyle w:val="normaltextrun"/>
                <w:rFonts w:ascii="Arial" w:eastAsia="Arial" w:hAnsi="Arial" w:cs="Arial"/>
                <w:color w:val="000000" w:themeColor="text1"/>
                <w:lang w:val="en-US"/>
              </w:rPr>
              <w:t xml:space="preserve">Unique </w:t>
            </w:r>
            <w:r w:rsidR="00A15E68">
              <w:rPr>
                <w:rStyle w:val="normaltextrun"/>
                <w:rFonts w:ascii="Arial" w:eastAsia="Arial" w:hAnsi="Arial" w:cs="Arial"/>
                <w:color w:val="000000" w:themeColor="text1"/>
                <w:lang w:val="en-US"/>
              </w:rPr>
              <w:t>programs</w:t>
            </w:r>
            <w:r w:rsidR="007D6B43">
              <w:rPr>
                <w:rStyle w:val="normaltextrun"/>
                <w:rFonts w:ascii="Arial" w:eastAsia="Arial" w:hAnsi="Arial" w:cs="Arial"/>
                <w:color w:val="000000" w:themeColor="text1"/>
                <w:lang w:val="en-US"/>
              </w:rPr>
              <w:t xml:space="preserve"> used like the flight training </w:t>
            </w:r>
            <w:r w:rsidR="00A15E68">
              <w:rPr>
                <w:rStyle w:val="normaltextrun"/>
                <w:rFonts w:ascii="Arial" w:eastAsia="Arial" w:hAnsi="Arial" w:cs="Arial"/>
                <w:color w:val="000000" w:themeColor="text1"/>
                <w:lang w:val="en-US"/>
              </w:rPr>
              <w:t>program</w:t>
            </w:r>
            <w:r w:rsidR="007D6B43">
              <w:rPr>
                <w:rStyle w:val="normaltextrun"/>
                <w:rFonts w:ascii="Arial" w:eastAsia="Arial" w:hAnsi="Arial" w:cs="Arial"/>
                <w:color w:val="000000" w:themeColor="text1"/>
                <w:lang w:val="en-US"/>
              </w:rPr>
              <w:t xml:space="preserve"> created by </w:t>
            </w:r>
            <w:r w:rsidR="007B3345">
              <w:rPr>
                <w:rStyle w:val="normaltextrun"/>
                <w:rFonts w:ascii="Arial" w:eastAsia="Arial" w:hAnsi="Arial" w:cs="Arial"/>
                <w:color w:val="000000" w:themeColor="text1"/>
                <w:lang w:val="en-US"/>
              </w:rPr>
              <w:t>Boeing</w:t>
            </w:r>
            <w:r w:rsidR="007D6B43">
              <w:rPr>
                <w:rStyle w:val="normaltextrun"/>
                <w:rFonts w:ascii="Arial" w:eastAsia="Arial" w:hAnsi="Arial" w:cs="Arial"/>
                <w:color w:val="000000" w:themeColor="text1"/>
                <w:lang w:val="en-US"/>
              </w:rPr>
              <w:t xml:space="preserve"> specifically for Emirates.</w:t>
            </w:r>
          </w:p>
          <w:p w14:paraId="494CA922" w14:textId="3052717D" w:rsidR="00DC677A" w:rsidRDefault="00DC677A" w:rsidP="004976FD">
            <w:pPr>
              <w:rPr>
                <w:rStyle w:val="normaltextrun"/>
                <w:rFonts w:eastAsia="Arial"/>
                <w:color w:val="000000" w:themeColor="text1"/>
                <w:lang w:val="en-US"/>
              </w:rPr>
            </w:pPr>
            <w:r>
              <w:rPr>
                <w:rStyle w:val="normaltextrun"/>
                <w:rFonts w:ascii="Arial" w:eastAsia="Arial" w:hAnsi="Arial" w:cs="Arial"/>
                <w:color w:val="000000" w:themeColor="text1"/>
                <w:lang w:val="en-US"/>
              </w:rPr>
              <w:t xml:space="preserve">                 </w:t>
            </w:r>
            <w:r w:rsidR="00235BF5">
              <w:rPr>
                <w:rStyle w:val="normaltextrun"/>
                <w:rFonts w:ascii="Arial" w:eastAsia="Arial" w:hAnsi="Arial" w:cs="Arial"/>
                <w:color w:val="000000" w:themeColor="text1"/>
                <w:lang w:val="en-US"/>
              </w:rPr>
              <w:t>U</w:t>
            </w:r>
            <w:r w:rsidR="00235BF5">
              <w:rPr>
                <w:rStyle w:val="normaltextrun"/>
                <w:rFonts w:eastAsia="Arial"/>
                <w:color w:val="000000" w:themeColor="text1"/>
                <w:lang w:val="en-US"/>
              </w:rPr>
              <w:t xml:space="preserve">sed to fly </w:t>
            </w:r>
            <w:r w:rsidR="0073666F">
              <w:rPr>
                <w:rStyle w:val="normaltextrun"/>
                <w:rFonts w:eastAsia="Arial"/>
                <w:color w:val="000000" w:themeColor="text1"/>
                <w:lang w:val="en-US"/>
              </w:rPr>
              <w:t>on</w:t>
            </w:r>
            <w:r w:rsidR="00235BF5">
              <w:rPr>
                <w:rStyle w:val="normaltextrun"/>
                <w:rFonts w:eastAsia="Arial"/>
                <w:color w:val="000000" w:themeColor="text1"/>
                <w:lang w:val="en-US"/>
              </w:rPr>
              <w:t xml:space="preserve"> 6 </w:t>
            </w:r>
            <w:r w:rsidR="0073666F">
              <w:rPr>
                <w:rStyle w:val="normaltextrun"/>
                <w:rFonts w:eastAsia="Arial"/>
                <w:color w:val="000000" w:themeColor="text1"/>
                <w:lang w:val="en-US"/>
              </w:rPr>
              <w:t>continents.</w:t>
            </w:r>
          </w:p>
          <w:p w14:paraId="0C67C6A3" w14:textId="3E85B89C" w:rsidR="00C34FFB" w:rsidRDefault="00C34FFB" w:rsidP="004976FD">
            <w:pPr>
              <w:rPr>
                <w:rStyle w:val="normaltextrun"/>
                <w:rFonts w:eastAsia="Arial"/>
                <w:color w:val="000000" w:themeColor="text1"/>
                <w:lang w:val="en-US"/>
              </w:rPr>
            </w:pPr>
            <w:r>
              <w:rPr>
                <w:rStyle w:val="normaltextrun"/>
                <w:rFonts w:eastAsia="Arial"/>
                <w:color w:val="000000" w:themeColor="text1"/>
                <w:lang w:val="en-US"/>
              </w:rPr>
              <w:t xml:space="preserve">                     Used to reward </w:t>
            </w:r>
            <w:r w:rsidR="00B93E26">
              <w:rPr>
                <w:rStyle w:val="normaltextrun"/>
                <w:rFonts w:eastAsia="Arial"/>
                <w:color w:val="000000" w:themeColor="text1"/>
                <w:lang w:val="en-US"/>
              </w:rPr>
              <w:t>customers.</w:t>
            </w:r>
            <w:r>
              <w:rPr>
                <w:rStyle w:val="normaltextrun"/>
                <w:rFonts w:eastAsia="Arial"/>
                <w:color w:val="000000" w:themeColor="text1"/>
                <w:lang w:val="en-US"/>
              </w:rPr>
              <w:t xml:space="preserve"> </w:t>
            </w:r>
          </w:p>
          <w:p w14:paraId="14BB92F3" w14:textId="77777777" w:rsidR="00822B80" w:rsidRDefault="00822B80" w:rsidP="004976FD">
            <w:pPr>
              <w:rPr>
                <w:rStyle w:val="normaltextrun"/>
                <w:rFonts w:ascii="Arial" w:eastAsia="Arial" w:hAnsi="Arial" w:cs="Arial"/>
                <w:color w:val="000000" w:themeColor="text1"/>
                <w:lang w:val="en-US"/>
              </w:rPr>
            </w:pPr>
            <w:r>
              <w:rPr>
                <w:rStyle w:val="normaltextrun"/>
                <w:rFonts w:ascii="Arial" w:eastAsia="Arial" w:hAnsi="Arial" w:cs="Arial"/>
                <w:color w:val="000000" w:themeColor="text1"/>
                <w:lang w:val="en-US"/>
              </w:rPr>
              <w:t xml:space="preserve">                 Luxury airline </w:t>
            </w:r>
          </w:p>
          <w:p w14:paraId="22305291" w14:textId="56607179" w:rsidR="00975AD5" w:rsidRDefault="00975AD5" w:rsidP="004976FD">
            <w:pPr>
              <w:rPr>
                <w:rStyle w:val="normaltextrun"/>
                <w:rFonts w:ascii="Arial" w:eastAsia="Arial" w:hAnsi="Arial" w:cs="Arial"/>
                <w:color w:val="000000" w:themeColor="text1"/>
                <w:lang w:val="en-US"/>
              </w:rPr>
            </w:pPr>
            <w:r>
              <w:rPr>
                <w:rStyle w:val="normaltextrun"/>
                <w:rFonts w:ascii="Arial" w:eastAsia="Arial" w:hAnsi="Arial" w:cs="Arial"/>
                <w:color w:val="000000" w:themeColor="text1"/>
                <w:lang w:val="en-US"/>
              </w:rPr>
              <w:t xml:space="preserve">                 Exclusive services </w:t>
            </w:r>
            <w:r w:rsidR="00B93E26">
              <w:rPr>
                <w:rStyle w:val="normaltextrun"/>
                <w:rFonts w:ascii="Arial" w:eastAsia="Arial" w:hAnsi="Arial" w:cs="Arial"/>
                <w:color w:val="000000" w:themeColor="text1"/>
                <w:lang w:val="en-US"/>
              </w:rPr>
              <w:t>offered.</w:t>
            </w:r>
          </w:p>
          <w:p w14:paraId="653464FC" w14:textId="4C70F57D" w:rsidR="005D1D0C" w:rsidRDefault="005D1D0C" w:rsidP="004976FD">
            <w:pPr>
              <w:rPr>
                <w:rStyle w:val="normaltextrun"/>
                <w:rFonts w:ascii="Arial" w:eastAsia="Arial" w:hAnsi="Arial" w:cs="Arial"/>
                <w:color w:val="000000" w:themeColor="text1"/>
                <w:lang w:val="en-US"/>
              </w:rPr>
            </w:pPr>
            <w:r>
              <w:rPr>
                <w:rStyle w:val="normaltextrun"/>
                <w:rFonts w:ascii="Arial" w:eastAsia="Arial" w:hAnsi="Arial" w:cs="Arial"/>
                <w:color w:val="000000" w:themeColor="text1"/>
                <w:lang w:val="en-US"/>
              </w:rPr>
              <w:t xml:space="preserve">                 FA</w:t>
            </w:r>
            <w:r w:rsidR="00085816">
              <w:rPr>
                <w:rStyle w:val="normaltextrun"/>
                <w:rFonts w:ascii="Arial" w:eastAsia="Arial" w:hAnsi="Arial" w:cs="Arial"/>
                <w:color w:val="000000" w:themeColor="text1"/>
                <w:lang w:val="en-US"/>
              </w:rPr>
              <w:t xml:space="preserve">Q page on website constantly </w:t>
            </w:r>
            <w:r w:rsidR="00B93E26">
              <w:rPr>
                <w:rStyle w:val="normaltextrun"/>
                <w:rFonts w:ascii="Arial" w:eastAsia="Arial" w:hAnsi="Arial" w:cs="Arial"/>
                <w:color w:val="000000" w:themeColor="text1"/>
                <w:lang w:val="en-US"/>
              </w:rPr>
              <w:t>updated.</w:t>
            </w:r>
            <w:r w:rsidR="00085816">
              <w:rPr>
                <w:rStyle w:val="normaltextrun"/>
                <w:rFonts w:ascii="Arial" w:eastAsia="Arial" w:hAnsi="Arial" w:cs="Arial"/>
                <w:color w:val="000000" w:themeColor="text1"/>
                <w:lang w:val="en-US"/>
              </w:rPr>
              <w:t xml:space="preserve"> </w:t>
            </w:r>
          </w:p>
          <w:p w14:paraId="58B1855A" w14:textId="0FFB9AB3" w:rsidR="00162A40" w:rsidRDefault="00162A40" w:rsidP="004976FD">
            <w:pPr>
              <w:rPr>
                <w:rStyle w:val="normaltextrun"/>
                <w:rFonts w:ascii="Arial" w:eastAsia="Arial" w:hAnsi="Arial" w:cs="Arial"/>
                <w:color w:val="000000" w:themeColor="text1"/>
                <w:lang w:val="en-US"/>
              </w:rPr>
            </w:pPr>
            <w:r>
              <w:rPr>
                <w:rStyle w:val="normaltextrun"/>
                <w:rFonts w:eastAsia="Arial"/>
                <w:color w:val="000000" w:themeColor="text1"/>
                <w:lang w:val="en-US"/>
              </w:rPr>
              <w:t xml:space="preserve">                     Knowledge manager has been with Emirates for 10 years. </w:t>
            </w:r>
          </w:p>
        </w:tc>
        <w:tc>
          <w:tcPr>
            <w:tcW w:w="4508" w:type="dxa"/>
          </w:tcPr>
          <w:p w14:paraId="3268ACBF" w14:textId="355F53D0" w:rsidR="004976FD" w:rsidRPr="007D6B43" w:rsidRDefault="0073666F" w:rsidP="004976FD">
            <w:pPr>
              <w:rPr>
                <w:rStyle w:val="normaltextrun"/>
                <w:rFonts w:ascii="Arial" w:eastAsia="Arial" w:hAnsi="Arial" w:cs="Arial"/>
                <w:color w:val="000000" w:themeColor="text1"/>
                <w:lang w:val="en-US"/>
              </w:rPr>
            </w:pPr>
            <w:r>
              <w:rPr>
                <w:rStyle w:val="normaltextrun"/>
                <w:rFonts w:ascii="Arial" w:eastAsia="Arial" w:hAnsi="Arial" w:cs="Arial"/>
                <w:color w:val="000000" w:themeColor="text1"/>
                <w:lang w:val="en-US"/>
              </w:rPr>
              <w:t>Weaknesses:</w:t>
            </w:r>
            <w:r w:rsidR="0030172D">
              <w:rPr>
                <w:rStyle w:val="normaltextrun"/>
                <w:rFonts w:ascii="Arial" w:eastAsia="Arial" w:hAnsi="Arial" w:cs="Arial"/>
                <w:color w:val="000000" w:themeColor="text1"/>
                <w:lang w:val="en-US"/>
              </w:rPr>
              <w:t xml:space="preserve"> </w:t>
            </w:r>
            <w:r w:rsidR="0030172D" w:rsidRPr="007D6B43">
              <w:rPr>
                <w:rStyle w:val="normaltextrun"/>
                <w:rFonts w:ascii="Arial" w:eastAsia="Arial" w:hAnsi="Arial" w:cs="Arial"/>
                <w:color w:val="000000" w:themeColor="text1"/>
                <w:lang w:val="en-US"/>
              </w:rPr>
              <w:t>IT Reliant</w:t>
            </w:r>
          </w:p>
          <w:p w14:paraId="676D8715" w14:textId="77777777" w:rsidR="0030172D" w:rsidRDefault="0030172D" w:rsidP="004976FD">
            <w:pPr>
              <w:rPr>
                <w:rStyle w:val="normaltextrun"/>
                <w:rFonts w:ascii="Arial" w:eastAsia="Arial" w:hAnsi="Arial" w:cs="Arial"/>
                <w:color w:val="000000" w:themeColor="text1"/>
                <w:lang w:val="en-US"/>
              </w:rPr>
            </w:pPr>
            <w:r w:rsidRPr="007D6B43">
              <w:rPr>
                <w:rStyle w:val="normaltextrun"/>
                <w:rFonts w:ascii="Arial" w:eastAsia="Arial" w:hAnsi="Arial" w:cs="Arial"/>
                <w:color w:val="000000" w:themeColor="text1"/>
                <w:lang w:val="en-US"/>
              </w:rPr>
              <w:t xml:space="preserve">                        </w:t>
            </w:r>
            <w:r w:rsidR="007D6B43" w:rsidRPr="007D6B43">
              <w:rPr>
                <w:rStyle w:val="normaltextrun"/>
                <w:rFonts w:ascii="Arial" w:eastAsia="Arial" w:hAnsi="Arial" w:cs="Arial"/>
                <w:color w:val="000000" w:themeColor="text1"/>
                <w:lang w:val="en-US"/>
              </w:rPr>
              <w:t xml:space="preserve">Knowledge gained by employees can be transferred to other flight companies as there is no exclusivity or certain loyalty. </w:t>
            </w:r>
          </w:p>
          <w:p w14:paraId="6C5D01AF" w14:textId="77777777" w:rsidR="007D6B43" w:rsidRDefault="007D6B43" w:rsidP="004976FD">
            <w:pPr>
              <w:rPr>
                <w:rStyle w:val="normaltextrun"/>
                <w:rFonts w:ascii="Arial" w:eastAsia="Arial" w:hAnsi="Arial" w:cs="Arial"/>
                <w:color w:val="000000" w:themeColor="text1"/>
                <w:lang w:val="en-US"/>
              </w:rPr>
            </w:pPr>
            <w:r>
              <w:rPr>
                <w:rStyle w:val="normaltextrun"/>
                <w:rFonts w:ascii="Arial" w:eastAsia="Arial" w:hAnsi="Arial" w:cs="Arial"/>
                <w:color w:val="000000" w:themeColor="text1"/>
                <w:lang w:val="en-US"/>
              </w:rPr>
              <w:t xml:space="preserve">                        </w:t>
            </w:r>
            <w:r w:rsidR="00DC677A">
              <w:rPr>
                <w:rStyle w:val="normaltextrun"/>
                <w:rFonts w:ascii="Arial" w:eastAsia="Arial" w:hAnsi="Arial" w:cs="Arial"/>
                <w:color w:val="000000" w:themeColor="text1"/>
                <w:lang w:val="en-US"/>
              </w:rPr>
              <w:t xml:space="preserve">All knowledge not accessible by all staff </w:t>
            </w:r>
          </w:p>
          <w:p w14:paraId="2D55C043" w14:textId="7F4E9870" w:rsidR="00DC677A" w:rsidRDefault="00DC677A" w:rsidP="004976FD">
            <w:pPr>
              <w:rPr>
                <w:rStyle w:val="normaltextrun"/>
                <w:rFonts w:ascii="Arial" w:eastAsia="Arial" w:hAnsi="Arial" w:cs="Arial"/>
                <w:color w:val="000000" w:themeColor="text1"/>
                <w:lang w:val="en-US"/>
              </w:rPr>
            </w:pPr>
            <w:r>
              <w:rPr>
                <w:rStyle w:val="normaltextrun"/>
                <w:rFonts w:ascii="Arial" w:eastAsia="Arial" w:hAnsi="Arial" w:cs="Arial"/>
                <w:color w:val="000000" w:themeColor="text1"/>
                <w:lang w:val="en-US"/>
              </w:rPr>
              <w:t xml:space="preserve">                    </w:t>
            </w:r>
            <w:r w:rsidR="00975AD5">
              <w:rPr>
                <w:rStyle w:val="normaltextrun"/>
                <w:rFonts w:ascii="Arial" w:eastAsia="Arial" w:hAnsi="Arial" w:cs="Arial"/>
                <w:color w:val="000000" w:themeColor="text1"/>
                <w:lang w:val="en-US"/>
              </w:rPr>
              <w:t xml:space="preserve">Higher prices despite economical changes </w:t>
            </w:r>
            <w:r w:rsidR="00B93E26">
              <w:rPr>
                <w:rStyle w:val="normaltextrun"/>
                <w:rFonts w:ascii="Arial" w:eastAsia="Arial" w:hAnsi="Arial" w:cs="Arial"/>
                <w:color w:val="000000" w:themeColor="text1"/>
                <w:lang w:val="en-US"/>
              </w:rPr>
              <w:t>worldwide</w:t>
            </w:r>
            <w:r w:rsidR="006960C3">
              <w:rPr>
                <w:rStyle w:val="normaltextrun"/>
                <w:rFonts w:ascii="Arial" w:eastAsia="Arial" w:hAnsi="Arial" w:cs="Arial"/>
                <w:color w:val="000000" w:themeColor="text1"/>
                <w:lang w:val="en-US"/>
              </w:rPr>
              <w:t xml:space="preserve">, lack of </w:t>
            </w:r>
            <w:r w:rsidR="00151457">
              <w:rPr>
                <w:rStyle w:val="normaltextrun"/>
                <w:rFonts w:ascii="Arial" w:eastAsia="Arial" w:hAnsi="Arial" w:cs="Arial"/>
                <w:color w:val="000000" w:themeColor="text1"/>
                <w:lang w:val="en-US"/>
              </w:rPr>
              <w:t xml:space="preserve">understanding of data </w:t>
            </w:r>
            <w:r>
              <w:rPr>
                <w:rStyle w:val="normaltextrun"/>
                <w:rFonts w:ascii="Arial" w:eastAsia="Arial" w:hAnsi="Arial" w:cs="Arial"/>
                <w:color w:val="000000" w:themeColor="text1"/>
                <w:lang w:val="en-US"/>
              </w:rPr>
              <w:t xml:space="preserve">   </w:t>
            </w:r>
          </w:p>
        </w:tc>
      </w:tr>
      <w:tr w:rsidR="004976FD" w14:paraId="00E7A19C" w14:textId="77777777" w:rsidTr="004976FD">
        <w:tc>
          <w:tcPr>
            <w:tcW w:w="4508" w:type="dxa"/>
          </w:tcPr>
          <w:p w14:paraId="7DC0BC5B" w14:textId="77777777" w:rsidR="004976FD" w:rsidRDefault="004976FD" w:rsidP="004976FD">
            <w:pPr>
              <w:rPr>
                <w:rStyle w:val="normaltextrun"/>
                <w:rFonts w:ascii="Arial" w:eastAsia="Arial" w:hAnsi="Arial" w:cs="Arial"/>
                <w:color w:val="000000" w:themeColor="text1"/>
                <w:lang w:val="en-US"/>
              </w:rPr>
            </w:pPr>
            <w:r>
              <w:rPr>
                <w:rStyle w:val="normaltextrun"/>
                <w:rFonts w:ascii="Arial" w:eastAsia="Arial" w:hAnsi="Arial" w:cs="Arial"/>
                <w:color w:val="000000" w:themeColor="text1"/>
                <w:lang w:val="en-US"/>
              </w:rPr>
              <w:t xml:space="preserve">Opportunities: advancements in technology </w:t>
            </w:r>
          </w:p>
          <w:p w14:paraId="3CDBEB78" w14:textId="77777777" w:rsidR="004976FD" w:rsidRDefault="004976FD" w:rsidP="004976FD">
            <w:pPr>
              <w:rPr>
                <w:rStyle w:val="normaltextrun"/>
                <w:rFonts w:ascii="Arial" w:eastAsia="Arial" w:hAnsi="Arial" w:cs="Arial"/>
                <w:color w:val="000000" w:themeColor="text1"/>
                <w:lang w:val="en-US"/>
              </w:rPr>
            </w:pPr>
            <w:r>
              <w:rPr>
                <w:rStyle w:val="normaltextrun"/>
                <w:rFonts w:ascii="Arial" w:eastAsia="Arial" w:hAnsi="Arial" w:cs="Arial"/>
                <w:color w:val="000000" w:themeColor="text1"/>
                <w:lang w:val="en-US"/>
              </w:rPr>
              <w:t xml:space="preserve">             </w:t>
            </w:r>
            <w:r w:rsidR="007D6B43">
              <w:rPr>
                <w:rStyle w:val="normaltextrun"/>
                <w:rFonts w:ascii="Arial" w:eastAsia="Arial" w:hAnsi="Arial" w:cs="Arial"/>
                <w:color w:val="000000" w:themeColor="text1"/>
                <w:lang w:val="en-US"/>
              </w:rPr>
              <w:t xml:space="preserve">           New and innovative staff </w:t>
            </w:r>
          </w:p>
          <w:p w14:paraId="71C9EBD7" w14:textId="0DE48AF0" w:rsidR="007D6B43" w:rsidRDefault="007D6B43" w:rsidP="004976FD">
            <w:pPr>
              <w:rPr>
                <w:rStyle w:val="normaltextrun"/>
                <w:rFonts w:ascii="Arial" w:eastAsia="Arial" w:hAnsi="Arial" w:cs="Arial"/>
                <w:color w:val="000000" w:themeColor="text1"/>
                <w:lang w:val="en-US"/>
              </w:rPr>
            </w:pPr>
            <w:r>
              <w:rPr>
                <w:rStyle w:val="normaltextrun"/>
                <w:rFonts w:ascii="Arial" w:eastAsia="Arial" w:hAnsi="Arial" w:cs="Arial"/>
                <w:color w:val="000000" w:themeColor="text1"/>
                <w:lang w:val="en-US"/>
              </w:rPr>
              <w:t xml:space="preserve">                       Increase in social media attention/</w:t>
            </w:r>
            <w:r w:rsidR="0073666F">
              <w:rPr>
                <w:rStyle w:val="normaltextrun"/>
                <w:rFonts w:ascii="Arial" w:eastAsia="Arial" w:hAnsi="Arial" w:cs="Arial"/>
                <w:color w:val="000000" w:themeColor="text1"/>
                <w:lang w:val="en-US"/>
              </w:rPr>
              <w:t>promotion.</w:t>
            </w:r>
          </w:p>
          <w:p w14:paraId="00514EC2" w14:textId="77777777" w:rsidR="002D256F" w:rsidRDefault="002D256F" w:rsidP="004976FD">
            <w:pPr>
              <w:rPr>
                <w:rStyle w:val="normaltextrun"/>
                <w:rFonts w:ascii="Arial" w:eastAsia="Arial" w:hAnsi="Arial" w:cs="Arial"/>
                <w:color w:val="000000" w:themeColor="text1"/>
                <w:lang w:val="en-US"/>
              </w:rPr>
            </w:pPr>
            <w:r>
              <w:rPr>
                <w:rStyle w:val="normaltextrun"/>
                <w:rFonts w:ascii="Arial" w:eastAsia="Arial" w:hAnsi="Arial" w:cs="Arial"/>
                <w:color w:val="000000" w:themeColor="text1"/>
                <w:lang w:val="en-US"/>
              </w:rPr>
              <w:t xml:space="preserve">                       Greener aircraft/low emissions </w:t>
            </w:r>
          </w:p>
          <w:p w14:paraId="6606EC30" w14:textId="3BBC6E55" w:rsidR="00151457" w:rsidRDefault="00151457" w:rsidP="004976FD">
            <w:pPr>
              <w:rPr>
                <w:rStyle w:val="normaltextrun"/>
                <w:rFonts w:ascii="Arial" w:eastAsia="Arial" w:hAnsi="Arial" w:cs="Arial"/>
                <w:color w:val="000000" w:themeColor="text1"/>
                <w:lang w:val="en-US"/>
              </w:rPr>
            </w:pPr>
            <w:r>
              <w:rPr>
                <w:rStyle w:val="normaltextrun"/>
                <w:rFonts w:ascii="Arial" w:eastAsia="Arial" w:hAnsi="Arial" w:cs="Arial"/>
                <w:color w:val="000000" w:themeColor="text1"/>
                <w:lang w:val="en-US"/>
              </w:rPr>
              <w:t xml:space="preserve">Create a social platform for employees to engage with each other. </w:t>
            </w:r>
          </w:p>
        </w:tc>
        <w:tc>
          <w:tcPr>
            <w:tcW w:w="4508" w:type="dxa"/>
          </w:tcPr>
          <w:p w14:paraId="329FD477" w14:textId="77777777" w:rsidR="004976FD" w:rsidRDefault="004976FD" w:rsidP="004976FD">
            <w:pPr>
              <w:rPr>
                <w:rStyle w:val="normaltextrun"/>
                <w:rFonts w:ascii="Arial" w:eastAsia="Arial" w:hAnsi="Arial" w:cs="Arial"/>
                <w:color w:val="000000" w:themeColor="text1"/>
                <w:lang w:val="en-US"/>
              </w:rPr>
            </w:pPr>
            <w:r>
              <w:rPr>
                <w:rStyle w:val="normaltextrun"/>
                <w:rFonts w:ascii="Arial" w:eastAsia="Arial" w:hAnsi="Arial" w:cs="Arial"/>
                <w:color w:val="000000" w:themeColor="text1"/>
                <w:lang w:val="en-US"/>
              </w:rPr>
              <w:t>Threats: non trustworthy employees</w:t>
            </w:r>
          </w:p>
          <w:p w14:paraId="38A6A9B4" w14:textId="77777777" w:rsidR="004976FD" w:rsidRDefault="004976FD" w:rsidP="004976FD">
            <w:pPr>
              <w:rPr>
                <w:rStyle w:val="normaltextrun"/>
                <w:rFonts w:ascii="Arial" w:eastAsia="Arial" w:hAnsi="Arial" w:cs="Arial"/>
                <w:color w:val="000000" w:themeColor="text1"/>
                <w:lang w:val="en-US"/>
              </w:rPr>
            </w:pPr>
            <w:r>
              <w:rPr>
                <w:rStyle w:val="normaltextrun"/>
                <w:rFonts w:ascii="Arial" w:eastAsia="Arial" w:hAnsi="Arial" w:cs="Arial"/>
                <w:color w:val="000000" w:themeColor="text1"/>
                <w:lang w:val="en-US"/>
              </w:rPr>
              <w:t xml:space="preserve">              Technological disruptions</w:t>
            </w:r>
          </w:p>
          <w:p w14:paraId="6CC93B60" w14:textId="6A07703D" w:rsidR="004976FD" w:rsidRDefault="004976FD" w:rsidP="004976FD">
            <w:pPr>
              <w:rPr>
                <w:rStyle w:val="normaltextrun"/>
                <w:rFonts w:ascii="Arial" w:eastAsia="Arial" w:hAnsi="Arial" w:cs="Arial"/>
                <w:color w:val="000000" w:themeColor="text1"/>
                <w:lang w:val="en-US"/>
              </w:rPr>
            </w:pPr>
            <w:r>
              <w:rPr>
                <w:rStyle w:val="normaltextrun"/>
                <w:rFonts w:ascii="Arial" w:eastAsia="Arial" w:hAnsi="Arial" w:cs="Arial"/>
                <w:color w:val="000000" w:themeColor="text1"/>
                <w:lang w:val="en-US"/>
              </w:rPr>
              <w:t xml:space="preserve">              </w:t>
            </w:r>
            <w:r w:rsidR="002D256F">
              <w:rPr>
                <w:rStyle w:val="normaltextrun"/>
                <w:rFonts w:ascii="Arial" w:eastAsia="Arial" w:hAnsi="Arial" w:cs="Arial"/>
                <w:color w:val="000000" w:themeColor="text1"/>
                <w:lang w:val="en-US"/>
              </w:rPr>
              <w:t xml:space="preserve">Weather changes </w:t>
            </w:r>
          </w:p>
          <w:p w14:paraId="0586CDAE" w14:textId="35B3FB5A" w:rsidR="002D256F" w:rsidRDefault="002D256F" w:rsidP="004976FD">
            <w:pPr>
              <w:rPr>
                <w:rStyle w:val="normaltextrun"/>
                <w:rFonts w:ascii="Arial" w:eastAsia="Arial" w:hAnsi="Arial" w:cs="Arial"/>
                <w:color w:val="000000" w:themeColor="text1"/>
                <w:lang w:val="en-US"/>
              </w:rPr>
            </w:pPr>
            <w:r>
              <w:rPr>
                <w:rStyle w:val="normaltextrun"/>
                <w:rFonts w:ascii="Arial" w:eastAsia="Arial" w:hAnsi="Arial" w:cs="Arial"/>
                <w:color w:val="000000" w:themeColor="text1"/>
                <w:lang w:val="en-US"/>
              </w:rPr>
              <w:t xml:space="preserve">               Economic disruptions </w:t>
            </w:r>
          </w:p>
          <w:p w14:paraId="2BCDCDAD" w14:textId="589D3254" w:rsidR="002D256F" w:rsidRDefault="002D256F" w:rsidP="004976FD">
            <w:pPr>
              <w:rPr>
                <w:rStyle w:val="normaltextrun"/>
                <w:rFonts w:ascii="Arial" w:eastAsia="Arial" w:hAnsi="Arial" w:cs="Arial"/>
                <w:color w:val="000000" w:themeColor="text1"/>
                <w:lang w:val="en-US"/>
              </w:rPr>
            </w:pPr>
            <w:r>
              <w:rPr>
                <w:rStyle w:val="normaltextrun"/>
                <w:rFonts w:ascii="Arial" w:eastAsia="Arial" w:hAnsi="Arial" w:cs="Arial"/>
                <w:color w:val="000000" w:themeColor="text1"/>
                <w:lang w:val="en-US"/>
              </w:rPr>
              <w:t xml:space="preserve">              Political issues limiting flight </w:t>
            </w:r>
            <w:r w:rsidR="0073666F">
              <w:rPr>
                <w:rStyle w:val="normaltextrun"/>
                <w:rFonts w:ascii="Arial" w:eastAsia="Arial" w:hAnsi="Arial" w:cs="Arial"/>
                <w:color w:val="000000" w:themeColor="text1"/>
                <w:lang w:val="en-US"/>
              </w:rPr>
              <w:t>paths.</w:t>
            </w:r>
          </w:p>
          <w:p w14:paraId="26B0D357" w14:textId="3ACC57AF" w:rsidR="002D256F" w:rsidRDefault="002D256F" w:rsidP="004976FD">
            <w:pPr>
              <w:rPr>
                <w:rStyle w:val="normaltextrun"/>
                <w:rFonts w:ascii="Arial" w:eastAsia="Arial" w:hAnsi="Arial" w:cs="Arial"/>
                <w:color w:val="000000" w:themeColor="text1"/>
                <w:lang w:val="en-US"/>
              </w:rPr>
            </w:pPr>
            <w:r>
              <w:rPr>
                <w:rStyle w:val="normaltextrun"/>
                <w:rFonts w:ascii="Arial" w:eastAsia="Arial" w:hAnsi="Arial" w:cs="Arial"/>
                <w:color w:val="000000" w:themeColor="text1"/>
                <w:lang w:val="en-US"/>
              </w:rPr>
              <w:t xml:space="preserve">              </w:t>
            </w:r>
          </w:p>
          <w:p w14:paraId="7EF7BBAC" w14:textId="77777777" w:rsidR="004976FD" w:rsidRDefault="004976FD" w:rsidP="004976FD">
            <w:pPr>
              <w:rPr>
                <w:rStyle w:val="normaltextrun"/>
                <w:rFonts w:ascii="Arial" w:eastAsia="Arial" w:hAnsi="Arial" w:cs="Arial"/>
                <w:color w:val="000000" w:themeColor="text1"/>
                <w:lang w:val="en-US"/>
              </w:rPr>
            </w:pPr>
          </w:p>
        </w:tc>
      </w:tr>
    </w:tbl>
    <w:p w14:paraId="5DBA191F" w14:textId="77777777" w:rsidR="00EF618D" w:rsidRDefault="00EF618D" w:rsidP="00A64323">
      <w:pPr>
        <w:rPr>
          <w:rStyle w:val="normaltextrun"/>
          <w:rFonts w:ascii="Arial" w:eastAsia="Arial" w:hAnsi="Arial" w:cs="Arial"/>
          <w:color w:val="000000" w:themeColor="text1"/>
          <w:lang w:val="en-US"/>
        </w:rPr>
      </w:pPr>
    </w:p>
    <w:p w14:paraId="3D9D4CD7" w14:textId="3268AE26" w:rsidR="00364058" w:rsidRDefault="00821510" w:rsidP="00EF618D">
      <w:pPr>
        <w:rPr>
          <w:rFonts w:ascii="Arial" w:hAnsi="Arial" w:cs="Arial"/>
        </w:rPr>
      </w:pPr>
      <w:r>
        <w:rPr>
          <w:rFonts w:ascii="Arial" w:hAnsi="Arial" w:cs="Arial"/>
        </w:rPr>
        <w:t>British Airways TOWS</w:t>
      </w:r>
      <w:r w:rsidR="004813BA">
        <w:rPr>
          <w:rFonts w:ascii="Arial" w:hAnsi="Arial" w:cs="Arial"/>
        </w:rPr>
        <w:t xml:space="preserve"> analysis </w:t>
      </w:r>
    </w:p>
    <w:tbl>
      <w:tblPr>
        <w:tblStyle w:val="TableGrid"/>
        <w:tblW w:w="0" w:type="auto"/>
        <w:tblLook w:val="04A0" w:firstRow="1" w:lastRow="0" w:firstColumn="1" w:lastColumn="0" w:noHBand="0" w:noVBand="1"/>
      </w:tblPr>
      <w:tblGrid>
        <w:gridCol w:w="4508"/>
        <w:gridCol w:w="4508"/>
      </w:tblGrid>
      <w:tr w:rsidR="002D256F" w14:paraId="04DFAB50" w14:textId="77777777" w:rsidTr="002D256F">
        <w:tc>
          <w:tcPr>
            <w:tcW w:w="4508" w:type="dxa"/>
          </w:tcPr>
          <w:p w14:paraId="5D8F9911" w14:textId="46BA35CA" w:rsidR="002D256F" w:rsidRDefault="002D256F" w:rsidP="00EF618D">
            <w:r>
              <w:rPr>
                <w:rFonts w:ascii="Arial" w:hAnsi="Arial" w:cs="Arial"/>
              </w:rPr>
              <w:t>S</w:t>
            </w:r>
            <w:r>
              <w:t xml:space="preserve">trengths: running for </w:t>
            </w:r>
            <w:r w:rsidR="00955A1E">
              <w:t>50</w:t>
            </w:r>
            <w:r>
              <w:t xml:space="preserve"> years</w:t>
            </w:r>
          </w:p>
          <w:p w14:paraId="2F1202C6" w14:textId="77777777" w:rsidR="002D256F" w:rsidRDefault="002D256F" w:rsidP="00EF618D">
            <w:r>
              <w:t xml:space="preserve">                    </w:t>
            </w:r>
            <w:r w:rsidR="00BC3D37">
              <w:t>Global learning academy</w:t>
            </w:r>
          </w:p>
          <w:p w14:paraId="68D6404A" w14:textId="7CCE7A1E" w:rsidR="004D385F" w:rsidRDefault="004D385F" w:rsidP="00EF618D">
            <w:pPr>
              <w:rPr>
                <w:rFonts w:ascii="Arial" w:hAnsi="Arial" w:cs="Arial"/>
              </w:rPr>
            </w:pPr>
            <w:r>
              <w:rPr>
                <w:rFonts w:ascii="Arial" w:hAnsi="Arial" w:cs="Arial"/>
              </w:rPr>
              <w:t xml:space="preserve">                Used to employ over </w:t>
            </w:r>
            <w:r w:rsidR="0065289E">
              <w:rPr>
                <w:rFonts w:ascii="Arial" w:hAnsi="Arial" w:cs="Arial"/>
              </w:rPr>
              <w:t xml:space="preserve">40,000 </w:t>
            </w:r>
            <w:r w:rsidR="0073666F">
              <w:rPr>
                <w:rFonts w:ascii="Arial" w:hAnsi="Arial" w:cs="Arial"/>
              </w:rPr>
              <w:t>people.</w:t>
            </w:r>
            <w:r w:rsidR="00917FCF">
              <w:rPr>
                <w:rFonts w:ascii="Arial" w:hAnsi="Arial" w:cs="Arial"/>
              </w:rPr>
              <w:t xml:space="preserve"> </w:t>
            </w:r>
          </w:p>
          <w:p w14:paraId="6E579945" w14:textId="11A76F18" w:rsidR="00917FCF" w:rsidRDefault="00917FCF" w:rsidP="00EF618D">
            <w:pPr>
              <w:rPr>
                <w:rFonts w:ascii="Arial" w:hAnsi="Arial" w:cs="Arial"/>
              </w:rPr>
            </w:pPr>
            <w:r>
              <w:rPr>
                <w:rFonts w:ascii="Arial" w:hAnsi="Arial" w:cs="Arial"/>
              </w:rPr>
              <w:t xml:space="preserve">                 </w:t>
            </w:r>
            <w:r w:rsidR="00EC35EE">
              <w:rPr>
                <w:rFonts w:ascii="Arial" w:hAnsi="Arial" w:cs="Arial"/>
              </w:rPr>
              <w:t xml:space="preserve">Used to fly in 70 </w:t>
            </w:r>
            <w:r w:rsidR="0073666F">
              <w:rPr>
                <w:rFonts w:ascii="Arial" w:hAnsi="Arial" w:cs="Arial"/>
              </w:rPr>
              <w:t>countries.</w:t>
            </w:r>
            <w:r w:rsidR="00235BF5">
              <w:rPr>
                <w:rFonts w:ascii="Arial" w:hAnsi="Arial" w:cs="Arial"/>
              </w:rPr>
              <w:t xml:space="preserve"> </w:t>
            </w:r>
          </w:p>
          <w:p w14:paraId="777C2417" w14:textId="3FD1FDBE" w:rsidR="00235BF5" w:rsidRDefault="00656526" w:rsidP="00EF618D">
            <w:pPr>
              <w:rPr>
                <w:rFonts w:ascii="Arial" w:hAnsi="Arial" w:cs="Arial"/>
              </w:rPr>
            </w:pPr>
            <w:r>
              <w:rPr>
                <w:rFonts w:ascii="Arial" w:hAnsi="Arial" w:cs="Arial"/>
              </w:rPr>
              <w:t xml:space="preserve">                 Email network used between </w:t>
            </w:r>
            <w:r w:rsidR="0073666F">
              <w:rPr>
                <w:rFonts w:ascii="Arial" w:hAnsi="Arial" w:cs="Arial"/>
              </w:rPr>
              <w:t>employees.</w:t>
            </w:r>
          </w:p>
          <w:p w14:paraId="779D1B37" w14:textId="77777777" w:rsidR="004E5420" w:rsidRDefault="000637A3" w:rsidP="00EF618D">
            <w:pPr>
              <w:rPr>
                <w:rFonts w:ascii="Arial" w:hAnsi="Arial" w:cs="Arial"/>
              </w:rPr>
            </w:pPr>
            <w:r>
              <w:rPr>
                <w:rFonts w:ascii="Arial" w:hAnsi="Arial" w:cs="Arial"/>
              </w:rPr>
              <w:t xml:space="preserve">                 BA news </w:t>
            </w:r>
            <w:r w:rsidR="004E5420">
              <w:rPr>
                <w:rFonts w:ascii="Arial" w:hAnsi="Arial" w:cs="Arial"/>
              </w:rPr>
              <w:t xml:space="preserve"> </w:t>
            </w:r>
          </w:p>
          <w:p w14:paraId="6F68D0E9" w14:textId="77777777" w:rsidR="004E5420" w:rsidRDefault="004E5420" w:rsidP="00EF618D">
            <w:pPr>
              <w:rPr>
                <w:rFonts w:ascii="Arial" w:hAnsi="Arial" w:cs="Arial"/>
              </w:rPr>
            </w:pPr>
            <w:r>
              <w:rPr>
                <w:rFonts w:ascii="Arial" w:hAnsi="Arial" w:cs="Arial"/>
              </w:rPr>
              <w:t xml:space="preserve">                 Sustainable aircraft which </w:t>
            </w:r>
            <w:r w:rsidR="000A3DA8">
              <w:rPr>
                <w:rFonts w:ascii="Arial" w:hAnsi="Arial" w:cs="Arial"/>
              </w:rPr>
              <w:t>causes</w:t>
            </w:r>
            <w:r>
              <w:rPr>
                <w:rFonts w:ascii="Arial" w:hAnsi="Arial" w:cs="Arial"/>
              </w:rPr>
              <w:t xml:space="preserve"> 50% </w:t>
            </w:r>
            <w:r w:rsidR="000A3DA8">
              <w:rPr>
                <w:rFonts w:ascii="Arial" w:hAnsi="Arial" w:cs="Arial"/>
              </w:rPr>
              <w:t>less noise and has saved 10 million tons of c02</w:t>
            </w:r>
          </w:p>
          <w:p w14:paraId="13407362" w14:textId="602991BC" w:rsidR="00085816" w:rsidRDefault="00085816" w:rsidP="00EF618D">
            <w:pPr>
              <w:rPr>
                <w:rFonts w:ascii="Arial" w:hAnsi="Arial" w:cs="Arial"/>
              </w:rPr>
            </w:pPr>
            <w:r>
              <w:rPr>
                <w:rFonts w:ascii="Arial" w:hAnsi="Arial" w:cs="Arial"/>
              </w:rPr>
              <w:t xml:space="preserve">                 FAQ page on webs</w:t>
            </w:r>
            <w:r w:rsidR="00681A76">
              <w:rPr>
                <w:rFonts w:ascii="Arial" w:hAnsi="Arial" w:cs="Arial"/>
              </w:rPr>
              <w:t xml:space="preserve">ite </w:t>
            </w:r>
          </w:p>
        </w:tc>
        <w:tc>
          <w:tcPr>
            <w:tcW w:w="4508" w:type="dxa"/>
          </w:tcPr>
          <w:p w14:paraId="03C1C709" w14:textId="77777777" w:rsidR="00F8268C" w:rsidRDefault="002D256F" w:rsidP="00EF618D">
            <w:pPr>
              <w:rPr>
                <w:rFonts w:ascii="Arial" w:hAnsi="Arial" w:cs="Arial"/>
              </w:rPr>
            </w:pPr>
            <w:r>
              <w:rPr>
                <w:rFonts w:ascii="Arial" w:hAnsi="Arial" w:cs="Arial"/>
              </w:rPr>
              <w:t>Weaknesses</w:t>
            </w:r>
            <w:r w:rsidR="00917FCF">
              <w:rPr>
                <w:rFonts w:ascii="Arial" w:hAnsi="Arial" w:cs="Arial"/>
              </w:rPr>
              <w:t xml:space="preserve">: </w:t>
            </w:r>
            <w:r w:rsidR="00F8268C">
              <w:rPr>
                <w:rFonts w:ascii="Arial" w:hAnsi="Arial" w:cs="Arial"/>
              </w:rPr>
              <w:t>IT</w:t>
            </w:r>
            <w:r w:rsidR="00917FCF">
              <w:rPr>
                <w:rFonts w:ascii="Arial" w:hAnsi="Arial" w:cs="Arial"/>
              </w:rPr>
              <w:t xml:space="preserve"> reliant</w:t>
            </w:r>
          </w:p>
          <w:p w14:paraId="46D2E4B6" w14:textId="2C27A4CE" w:rsidR="002D256F" w:rsidRDefault="00F8268C" w:rsidP="00EF618D">
            <w:pPr>
              <w:rPr>
                <w:rFonts w:ascii="Arial" w:hAnsi="Arial" w:cs="Arial"/>
              </w:rPr>
            </w:pPr>
            <w:r>
              <w:rPr>
                <w:rFonts w:ascii="Arial" w:hAnsi="Arial" w:cs="Arial"/>
              </w:rPr>
              <w:t xml:space="preserve">                      </w:t>
            </w:r>
            <w:r w:rsidR="00917FCF">
              <w:rPr>
                <w:rFonts w:ascii="Arial" w:hAnsi="Arial" w:cs="Arial"/>
              </w:rPr>
              <w:t xml:space="preserve"> </w:t>
            </w:r>
            <w:r w:rsidR="00DF7C95">
              <w:rPr>
                <w:rFonts w:ascii="Arial" w:hAnsi="Arial" w:cs="Arial"/>
              </w:rPr>
              <w:t xml:space="preserve">Not all knowledge is available to all </w:t>
            </w:r>
            <w:r w:rsidR="0073666F">
              <w:rPr>
                <w:rFonts w:ascii="Arial" w:hAnsi="Arial" w:cs="Arial"/>
              </w:rPr>
              <w:t>staff.</w:t>
            </w:r>
            <w:r w:rsidR="00DF7C95">
              <w:rPr>
                <w:rFonts w:ascii="Arial" w:hAnsi="Arial" w:cs="Arial"/>
              </w:rPr>
              <w:t xml:space="preserve"> </w:t>
            </w:r>
          </w:p>
          <w:p w14:paraId="2A972E80" w14:textId="5BBAA413" w:rsidR="00DF7C95" w:rsidRDefault="00A40430" w:rsidP="00EF618D">
            <w:pPr>
              <w:rPr>
                <w:rFonts w:ascii="Arial" w:hAnsi="Arial" w:cs="Arial"/>
              </w:rPr>
            </w:pPr>
            <w:r>
              <w:rPr>
                <w:rFonts w:ascii="Arial" w:hAnsi="Arial" w:cs="Arial"/>
              </w:rPr>
              <w:t xml:space="preserve">                     </w:t>
            </w:r>
            <w:r w:rsidR="00461145">
              <w:rPr>
                <w:rFonts w:ascii="Arial" w:hAnsi="Arial" w:cs="Arial"/>
              </w:rPr>
              <w:t xml:space="preserve">Training programme limits the amount of people allowed to train/gain knowledge </w:t>
            </w:r>
          </w:p>
        </w:tc>
      </w:tr>
      <w:tr w:rsidR="002D256F" w14:paraId="6B3D57CB" w14:textId="77777777" w:rsidTr="002D256F">
        <w:tc>
          <w:tcPr>
            <w:tcW w:w="4508" w:type="dxa"/>
          </w:tcPr>
          <w:p w14:paraId="65BB39A0" w14:textId="77777777" w:rsidR="002D256F" w:rsidRDefault="002D256F" w:rsidP="00EF618D">
            <w:pPr>
              <w:rPr>
                <w:rFonts w:ascii="Arial" w:hAnsi="Arial" w:cs="Arial"/>
              </w:rPr>
            </w:pPr>
            <w:r>
              <w:rPr>
                <w:rFonts w:ascii="Arial" w:hAnsi="Arial" w:cs="Arial"/>
              </w:rPr>
              <w:t>Opportunities</w:t>
            </w:r>
            <w:r w:rsidR="00C34FFB">
              <w:rPr>
                <w:rFonts w:ascii="Arial" w:hAnsi="Arial" w:cs="Arial"/>
              </w:rPr>
              <w:t xml:space="preserve">: social media campaigns to engage with the customer and gain knowledge </w:t>
            </w:r>
          </w:p>
          <w:p w14:paraId="0EB12609" w14:textId="77777777" w:rsidR="00C34FFB" w:rsidRDefault="00C34FFB" w:rsidP="00EF618D">
            <w:pPr>
              <w:rPr>
                <w:rFonts w:ascii="Arial" w:hAnsi="Arial" w:cs="Arial"/>
              </w:rPr>
            </w:pPr>
            <w:r>
              <w:rPr>
                <w:rFonts w:ascii="Arial" w:hAnsi="Arial" w:cs="Arial"/>
              </w:rPr>
              <w:t xml:space="preserve">                      New and innovative staff </w:t>
            </w:r>
          </w:p>
          <w:p w14:paraId="396E58B1" w14:textId="77777777" w:rsidR="00C34FFB" w:rsidRDefault="00C34FFB" w:rsidP="00EF618D">
            <w:pPr>
              <w:rPr>
                <w:rFonts w:ascii="Arial" w:hAnsi="Arial" w:cs="Arial"/>
              </w:rPr>
            </w:pPr>
            <w:r>
              <w:rPr>
                <w:rFonts w:ascii="Arial" w:hAnsi="Arial" w:cs="Arial"/>
              </w:rPr>
              <w:t xml:space="preserve">                      Engage more with political issues </w:t>
            </w:r>
          </w:p>
          <w:p w14:paraId="13BBC221" w14:textId="5DEA206C" w:rsidR="00ED17A5" w:rsidRDefault="00ED17A5" w:rsidP="00EF618D">
            <w:pPr>
              <w:rPr>
                <w:rFonts w:ascii="Arial" w:hAnsi="Arial" w:cs="Arial"/>
              </w:rPr>
            </w:pPr>
            <w:r>
              <w:rPr>
                <w:rFonts w:ascii="Arial" w:hAnsi="Arial" w:cs="Arial"/>
              </w:rPr>
              <w:t xml:space="preserve">                      Already sponsors the Olympics and paralympics </w:t>
            </w:r>
          </w:p>
        </w:tc>
        <w:tc>
          <w:tcPr>
            <w:tcW w:w="4508" w:type="dxa"/>
          </w:tcPr>
          <w:p w14:paraId="4E565BCA" w14:textId="77777777" w:rsidR="002D256F" w:rsidRDefault="00C34FFB" w:rsidP="00EF618D">
            <w:pPr>
              <w:rPr>
                <w:rFonts w:ascii="Arial" w:hAnsi="Arial" w:cs="Arial"/>
              </w:rPr>
            </w:pPr>
            <w:r>
              <w:rPr>
                <w:rFonts w:ascii="Arial" w:hAnsi="Arial" w:cs="Arial"/>
              </w:rPr>
              <w:t>T</w:t>
            </w:r>
            <w:r w:rsidR="002D256F">
              <w:rPr>
                <w:rFonts w:ascii="Arial" w:hAnsi="Arial" w:cs="Arial"/>
              </w:rPr>
              <w:t>hreats</w:t>
            </w:r>
            <w:r>
              <w:rPr>
                <w:rFonts w:ascii="Arial" w:hAnsi="Arial" w:cs="Arial"/>
              </w:rPr>
              <w:t xml:space="preserve">: knowledge being shared outside the organization to the competition </w:t>
            </w:r>
          </w:p>
          <w:p w14:paraId="251329F5" w14:textId="5A23B21C" w:rsidR="00C34FFB" w:rsidRDefault="00C34FFB" w:rsidP="00EF618D">
            <w:pPr>
              <w:rPr>
                <w:rFonts w:ascii="Arial" w:hAnsi="Arial" w:cs="Arial"/>
              </w:rPr>
            </w:pPr>
            <w:r>
              <w:rPr>
                <w:rFonts w:ascii="Arial" w:hAnsi="Arial" w:cs="Arial"/>
              </w:rPr>
              <w:t xml:space="preserve">               </w:t>
            </w:r>
            <w:r w:rsidR="00461145">
              <w:rPr>
                <w:rFonts w:ascii="Arial" w:hAnsi="Arial" w:cs="Arial"/>
              </w:rPr>
              <w:t>Other airlines become bigger due to more employees being hired</w:t>
            </w:r>
          </w:p>
        </w:tc>
      </w:tr>
    </w:tbl>
    <w:p w14:paraId="526BE2AC" w14:textId="71EC5E36" w:rsidR="00364058" w:rsidRPr="00F77BE8" w:rsidRDefault="00505E3E" w:rsidP="00EF618D">
      <w:pPr>
        <w:rPr>
          <w:rFonts w:ascii="Arial" w:hAnsi="Arial" w:cs="Arial"/>
        </w:rPr>
      </w:pPr>
      <w:r>
        <w:rPr>
          <w:rFonts w:ascii="Arial" w:hAnsi="Arial" w:cs="Arial"/>
        </w:rPr>
        <w:t xml:space="preserve"> We can see from the TOWS analysis that British airways has a longer success history with their KM systems as they have been effectively managing knowledge among employees for </w:t>
      </w:r>
      <w:r w:rsidR="00955A1E">
        <w:rPr>
          <w:rFonts w:ascii="Arial" w:hAnsi="Arial" w:cs="Arial"/>
        </w:rPr>
        <w:t>50</w:t>
      </w:r>
      <w:r>
        <w:rPr>
          <w:rFonts w:ascii="Arial" w:hAnsi="Arial" w:cs="Arial"/>
        </w:rPr>
        <w:t xml:space="preserve"> years whereas Emirates being a newer airline has only been managing and sharing knowledge among </w:t>
      </w:r>
      <w:r>
        <w:rPr>
          <w:rFonts w:ascii="Arial" w:hAnsi="Arial" w:cs="Arial"/>
        </w:rPr>
        <w:lastRenderedPageBreak/>
        <w:t xml:space="preserve">employees for 38 years. Emirates however have a more complex system to manage </w:t>
      </w:r>
      <w:r w:rsidR="0073666F">
        <w:rPr>
          <w:rFonts w:ascii="Arial" w:hAnsi="Arial" w:cs="Arial"/>
        </w:rPr>
        <w:t>employees’</w:t>
      </w:r>
      <w:r>
        <w:rPr>
          <w:rFonts w:ascii="Arial" w:hAnsi="Arial" w:cs="Arial"/>
        </w:rPr>
        <w:t xml:space="preserve"> comings and goings around the emirates airline. As they employ 105,730 people their IT systems are used to manage </w:t>
      </w:r>
      <w:r w:rsidR="00984EBC">
        <w:rPr>
          <w:rFonts w:ascii="Arial" w:hAnsi="Arial" w:cs="Arial"/>
        </w:rPr>
        <w:t xml:space="preserve">the identity of each employee, any personal details, shifts, wages and much more employee related information. The system used </w:t>
      </w:r>
      <w:r w:rsidR="0073666F">
        <w:rPr>
          <w:rFonts w:ascii="Arial" w:hAnsi="Arial" w:cs="Arial"/>
        </w:rPr>
        <w:t>must</w:t>
      </w:r>
      <w:r w:rsidR="00984EBC">
        <w:rPr>
          <w:rFonts w:ascii="Arial" w:hAnsi="Arial" w:cs="Arial"/>
        </w:rPr>
        <w:t xml:space="preserve"> be reliable and more importantly safe and secure to manage such a large amount of important information</w:t>
      </w:r>
      <w:r w:rsidR="0011069F">
        <w:rPr>
          <w:rFonts w:ascii="Arial" w:hAnsi="Arial" w:cs="Arial"/>
        </w:rPr>
        <w:t xml:space="preserve">, </w:t>
      </w:r>
      <w:r w:rsidR="004052AB">
        <w:rPr>
          <w:rFonts w:ascii="Arial" w:hAnsi="Arial" w:cs="Arial"/>
        </w:rPr>
        <w:t>to date the systems used have seen much success</w:t>
      </w:r>
      <w:r w:rsidR="00984EBC">
        <w:rPr>
          <w:rFonts w:ascii="Arial" w:hAnsi="Arial" w:cs="Arial"/>
        </w:rPr>
        <w:t xml:space="preserve">. The flight training programme created by </w:t>
      </w:r>
      <w:r w:rsidR="00A15E68">
        <w:rPr>
          <w:rFonts w:ascii="Arial" w:hAnsi="Arial" w:cs="Arial"/>
        </w:rPr>
        <w:t>Boeing</w:t>
      </w:r>
      <w:r w:rsidR="00984EBC">
        <w:rPr>
          <w:rFonts w:ascii="Arial" w:hAnsi="Arial" w:cs="Arial"/>
        </w:rPr>
        <w:t xml:space="preserve"> specifically for Emirates is a </w:t>
      </w:r>
      <w:r w:rsidR="0073666F">
        <w:rPr>
          <w:rFonts w:ascii="Arial" w:hAnsi="Arial" w:cs="Arial"/>
        </w:rPr>
        <w:t>one-of-a-kind</w:t>
      </w:r>
      <w:r w:rsidR="00984EBC">
        <w:rPr>
          <w:rFonts w:ascii="Arial" w:hAnsi="Arial" w:cs="Arial"/>
        </w:rPr>
        <w:t xml:space="preserve"> flight training program with knowledge being shared exclusive to Emirates and their employees, this differs to British airways Speed bird pilot academy (</w:t>
      </w:r>
      <w:r w:rsidR="00984EBC">
        <w:rPr>
          <w:rFonts w:ascii="Arial" w:hAnsi="Arial" w:cs="Arial"/>
          <w:b/>
          <w:bCs/>
        </w:rPr>
        <w:t>2023</w:t>
      </w:r>
      <w:r w:rsidR="00984EBC">
        <w:rPr>
          <w:rFonts w:ascii="Arial" w:hAnsi="Arial" w:cs="Arial"/>
        </w:rPr>
        <w:t>) this is a fully funding course for up to 60 successful applicants aged between 17 – 55 per year who are working with specific flight training organisations.</w:t>
      </w:r>
      <w:r w:rsidR="00461145">
        <w:rPr>
          <w:rFonts w:ascii="Arial" w:hAnsi="Arial" w:cs="Arial"/>
        </w:rPr>
        <w:t xml:space="preserve"> Emirates do not limit the amount of people who can join their flight training programme, British airways however limit the amount of people allowed to train per year which slows down the transference of knowledge and the employment of new and innovative staff.</w:t>
      </w:r>
      <w:r w:rsidR="00815071">
        <w:rPr>
          <w:rFonts w:ascii="Arial" w:hAnsi="Arial" w:cs="Arial"/>
        </w:rPr>
        <w:t xml:space="preserve"> Due to the success of Knowledge management systems </w:t>
      </w:r>
      <w:r w:rsidR="00792035">
        <w:rPr>
          <w:rFonts w:ascii="Arial" w:hAnsi="Arial" w:cs="Arial"/>
        </w:rPr>
        <w:t xml:space="preserve">within British airways they have been able to make their flights more sustainable, flying </w:t>
      </w:r>
      <w:r w:rsidR="003726E1">
        <w:rPr>
          <w:rFonts w:ascii="Arial" w:hAnsi="Arial" w:cs="Arial"/>
        </w:rPr>
        <w:t xml:space="preserve">aircraft that cause 50% less noise pollution than standard aircraft and </w:t>
      </w:r>
      <w:r w:rsidR="00B057E0">
        <w:rPr>
          <w:rFonts w:ascii="Arial" w:hAnsi="Arial" w:cs="Arial"/>
        </w:rPr>
        <w:t xml:space="preserve">has a </w:t>
      </w:r>
      <w:r w:rsidR="007007EA">
        <w:rPr>
          <w:rFonts w:ascii="Arial" w:hAnsi="Arial" w:cs="Arial"/>
        </w:rPr>
        <w:t>20% C02 reduction</w:t>
      </w:r>
      <w:r w:rsidR="00142E8D">
        <w:rPr>
          <w:rFonts w:ascii="Arial" w:hAnsi="Arial" w:cs="Arial"/>
        </w:rPr>
        <w:t xml:space="preserve"> (</w:t>
      </w:r>
      <w:r w:rsidR="002F1764">
        <w:rPr>
          <w:rFonts w:ascii="Arial" w:hAnsi="Arial" w:cs="Arial"/>
          <w:b/>
          <w:bCs/>
        </w:rPr>
        <w:t>2023</w:t>
      </w:r>
      <w:r w:rsidR="002F1764">
        <w:rPr>
          <w:rFonts w:ascii="Arial" w:hAnsi="Arial" w:cs="Arial"/>
        </w:rPr>
        <w:t>).</w:t>
      </w:r>
      <w:r w:rsidR="003503F3">
        <w:rPr>
          <w:rFonts w:ascii="Arial" w:hAnsi="Arial" w:cs="Arial"/>
        </w:rPr>
        <w:t xml:space="preserve"> Following in a sustainable pattern due to new knowledge,</w:t>
      </w:r>
      <w:r w:rsidR="00AF712D">
        <w:rPr>
          <w:rFonts w:ascii="Arial" w:hAnsi="Arial" w:cs="Arial"/>
        </w:rPr>
        <w:t xml:space="preserve"> </w:t>
      </w:r>
      <w:r w:rsidR="003503F3">
        <w:rPr>
          <w:rFonts w:ascii="Arial" w:hAnsi="Arial" w:cs="Arial"/>
        </w:rPr>
        <w:t xml:space="preserve">in </w:t>
      </w:r>
      <w:r w:rsidR="004F00A3">
        <w:rPr>
          <w:rFonts w:ascii="Arial" w:hAnsi="Arial" w:cs="Arial"/>
        </w:rPr>
        <w:t>May</w:t>
      </w:r>
      <w:r w:rsidR="003503F3">
        <w:rPr>
          <w:rFonts w:ascii="Arial" w:hAnsi="Arial" w:cs="Arial"/>
        </w:rPr>
        <w:t xml:space="preserve"> of 2023 Emirates announced that they would be dedicating $200 million </w:t>
      </w:r>
      <w:r w:rsidR="00972779">
        <w:rPr>
          <w:rFonts w:ascii="Arial" w:hAnsi="Arial" w:cs="Arial"/>
        </w:rPr>
        <w:t xml:space="preserve">to a 3 </w:t>
      </w:r>
      <w:r w:rsidR="004F00A3">
        <w:rPr>
          <w:rFonts w:ascii="Arial" w:hAnsi="Arial" w:cs="Arial"/>
        </w:rPr>
        <w:t>years’ worth</w:t>
      </w:r>
      <w:r w:rsidR="00972779">
        <w:rPr>
          <w:rFonts w:ascii="Arial" w:hAnsi="Arial" w:cs="Arial"/>
        </w:rPr>
        <w:t xml:space="preserve"> of investment into new aviation projects </w:t>
      </w:r>
      <w:r w:rsidR="006E27F6">
        <w:rPr>
          <w:rFonts w:ascii="Arial" w:hAnsi="Arial" w:cs="Arial"/>
        </w:rPr>
        <w:t xml:space="preserve">including advancements in fuel usage and </w:t>
      </w:r>
      <w:r w:rsidR="007D4990">
        <w:rPr>
          <w:rFonts w:ascii="Arial" w:hAnsi="Arial" w:cs="Arial"/>
        </w:rPr>
        <w:t>new energy technologies</w:t>
      </w:r>
      <w:r w:rsidR="00B50C70">
        <w:rPr>
          <w:rFonts w:ascii="Arial" w:hAnsi="Arial" w:cs="Arial"/>
        </w:rPr>
        <w:t xml:space="preserve">. The use of these energy technologies </w:t>
      </w:r>
      <w:r w:rsidR="00B93E26">
        <w:rPr>
          <w:rFonts w:ascii="Arial" w:hAnsi="Arial" w:cs="Arial"/>
        </w:rPr>
        <w:t>includes</w:t>
      </w:r>
      <w:r w:rsidR="00B50C70">
        <w:rPr>
          <w:rFonts w:ascii="Arial" w:hAnsi="Arial" w:cs="Arial"/>
        </w:rPr>
        <w:t xml:space="preserve"> state of the art it systems </w:t>
      </w:r>
      <w:r w:rsidR="00732DD3">
        <w:rPr>
          <w:rFonts w:ascii="Arial" w:hAnsi="Arial" w:cs="Arial"/>
        </w:rPr>
        <w:t xml:space="preserve">equipped to manage new and advanced knowledge </w:t>
      </w:r>
      <w:r w:rsidR="00F77BE8">
        <w:rPr>
          <w:rFonts w:ascii="Arial" w:hAnsi="Arial" w:cs="Arial"/>
        </w:rPr>
        <w:t>(</w:t>
      </w:r>
      <w:r w:rsidR="00F77BE8">
        <w:rPr>
          <w:rFonts w:ascii="Arial" w:hAnsi="Arial" w:cs="Arial"/>
          <w:b/>
          <w:bCs/>
        </w:rPr>
        <w:t>2023</w:t>
      </w:r>
      <w:r w:rsidR="00F77BE8">
        <w:rPr>
          <w:rFonts w:ascii="Arial" w:hAnsi="Arial" w:cs="Arial"/>
        </w:rPr>
        <w:t>).</w:t>
      </w:r>
      <w:r w:rsidR="007D3A5F">
        <w:rPr>
          <w:rFonts w:ascii="Arial" w:hAnsi="Arial" w:cs="Arial"/>
        </w:rPr>
        <w:t xml:space="preserve"> In this instance both organizations </w:t>
      </w:r>
      <w:r w:rsidR="00A53618">
        <w:rPr>
          <w:rFonts w:ascii="Arial" w:hAnsi="Arial" w:cs="Arial"/>
        </w:rPr>
        <w:t xml:space="preserve">appear to manage their knowledge on sustainability successfully. </w:t>
      </w:r>
      <w:r w:rsidR="0045429D">
        <w:rPr>
          <w:rFonts w:ascii="Arial" w:hAnsi="Arial" w:cs="Arial"/>
        </w:rPr>
        <w:t xml:space="preserve">In a similar manner both organizations appear to consistently update their </w:t>
      </w:r>
      <w:r w:rsidR="002C69FA">
        <w:rPr>
          <w:rFonts w:ascii="Arial" w:hAnsi="Arial" w:cs="Arial"/>
        </w:rPr>
        <w:t xml:space="preserve">IT systems to support the advancement of knowledge within their respective business. </w:t>
      </w:r>
    </w:p>
    <w:p w14:paraId="3F0824F1" w14:textId="6C70C173" w:rsidR="00364058" w:rsidRDefault="00461145" w:rsidP="00B94E9B">
      <w:pPr>
        <w:pStyle w:val="Heading1"/>
      </w:pPr>
      <w:r>
        <w:t xml:space="preserve">Critical evaluation of KM systems used in both </w:t>
      </w:r>
      <w:r w:rsidR="0073666F">
        <w:t>organizations.</w:t>
      </w:r>
      <w:r>
        <w:t xml:space="preserve"> </w:t>
      </w:r>
    </w:p>
    <w:p w14:paraId="46BC8E22" w14:textId="565A454D" w:rsidR="00F31477" w:rsidRDefault="00F31477" w:rsidP="00EF618D">
      <w:pPr>
        <w:rPr>
          <w:rFonts w:ascii="Arial" w:hAnsi="Arial" w:cs="Arial"/>
        </w:rPr>
      </w:pPr>
      <w:r>
        <w:rPr>
          <w:rFonts w:ascii="Arial" w:hAnsi="Arial" w:cs="Arial"/>
        </w:rPr>
        <w:t xml:space="preserve">A knowledge management system is the management of knowledge within an organization. </w:t>
      </w:r>
      <w:r w:rsidR="00FA0E48">
        <w:rPr>
          <w:rFonts w:ascii="Arial" w:hAnsi="Arial" w:cs="Arial"/>
        </w:rPr>
        <w:t>These systems are often supported by IT systems</w:t>
      </w:r>
      <w:r w:rsidR="00835E5B">
        <w:rPr>
          <w:rFonts w:ascii="Arial" w:hAnsi="Arial" w:cs="Arial"/>
        </w:rPr>
        <w:t>,</w:t>
      </w:r>
      <w:r w:rsidR="000D0DDA">
        <w:rPr>
          <w:rFonts w:ascii="Arial" w:hAnsi="Arial" w:cs="Arial"/>
        </w:rPr>
        <w:t xml:space="preserve"> specialised software’s, </w:t>
      </w:r>
      <w:r w:rsidR="001178F4">
        <w:rPr>
          <w:rFonts w:ascii="Arial" w:hAnsi="Arial" w:cs="Arial"/>
        </w:rPr>
        <w:t xml:space="preserve">training </w:t>
      </w:r>
      <w:r w:rsidR="00BD090D">
        <w:rPr>
          <w:rFonts w:ascii="Arial" w:hAnsi="Arial" w:cs="Arial"/>
        </w:rPr>
        <w:t xml:space="preserve">programmes and constant risk assessments. The need for risk assessments </w:t>
      </w:r>
      <w:r w:rsidR="00964BEC">
        <w:rPr>
          <w:rFonts w:ascii="Arial" w:hAnsi="Arial" w:cs="Arial"/>
        </w:rPr>
        <w:t xml:space="preserve">will always be the </w:t>
      </w:r>
      <w:r w:rsidR="00B93E26">
        <w:rPr>
          <w:rFonts w:ascii="Arial" w:hAnsi="Arial" w:cs="Arial"/>
        </w:rPr>
        <w:t>backbone</w:t>
      </w:r>
      <w:r w:rsidR="00964BEC">
        <w:rPr>
          <w:rFonts w:ascii="Arial" w:hAnsi="Arial" w:cs="Arial"/>
        </w:rPr>
        <w:t xml:space="preserve"> of knowledge management. The success of knowledge management relies on </w:t>
      </w:r>
      <w:r w:rsidR="0072032F">
        <w:rPr>
          <w:rFonts w:ascii="Arial" w:hAnsi="Arial" w:cs="Arial"/>
        </w:rPr>
        <w:t>consistent risk assessment</w:t>
      </w:r>
      <w:r w:rsidR="009F1701">
        <w:rPr>
          <w:rFonts w:ascii="Arial" w:hAnsi="Arial" w:cs="Arial"/>
        </w:rPr>
        <w:t>, as data is turned into knowledge good practice is to risk assess the use of that data a</w:t>
      </w:r>
      <w:r w:rsidR="008B4FDB">
        <w:rPr>
          <w:rFonts w:ascii="Arial" w:hAnsi="Arial" w:cs="Arial"/>
        </w:rPr>
        <w:t>s knowledge and how it will positively or negatively impact the business</w:t>
      </w:r>
      <w:r w:rsidR="00902FF5">
        <w:rPr>
          <w:rFonts w:ascii="Arial" w:hAnsi="Arial" w:cs="Arial"/>
        </w:rPr>
        <w:t xml:space="preserve">. </w:t>
      </w:r>
      <w:r w:rsidR="00DB15E5">
        <w:rPr>
          <w:rFonts w:ascii="Arial" w:hAnsi="Arial" w:cs="Arial"/>
        </w:rPr>
        <w:t xml:space="preserve"> </w:t>
      </w:r>
    </w:p>
    <w:p w14:paraId="0F1D98CA" w14:textId="4641007D" w:rsidR="002352A8" w:rsidRDefault="00EF618D" w:rsidP="00EF618D">
      <w:pPr>
        <w:rPr>
          <w:rFonts w:ascii="Arial" w:hAnsi="Arial" w:cs="Arial"/>
        </w:rPr>
      </w:pPr>
      <w:r>
        <w:rPr>
          <w:rFonts w:ascii="Arial" w:hAnsi="Arial" w:cs="Arial"/>
        </w:rPr>
        <w:t xml:space="preserve">The companies being analysed are known to use explicit forms of </w:t>
      </w:r>
      <w:r w:rsidR="0073666F">
        <w:rPr>
          <w:rFonts w:ascii="Arial" w:hAnsi="Arial" w:cs="Arial"/>
        </w:rPr>
        <w:t>knowledge,</w:t>
      </w:r>
      <w:r>
        <w:rPr>
          <w:rFonts w:ascii="Arial" w:hAnsi="Arial" w:cs="Arial"/>
        </w:rPr>
        <w:t xml:space="preserve"> but </w:t>
      </w:r>
      <w:r w:rsidR="0073666F">
        <w:rPr>
          <w:rFonts w:ascii="Arial" w:hAnsi="Arial" w:cs="Arial"/>
        </w:rPr>
        <w:t>both</w:t>
      </w:r>
      <w:r>
        <w:rPr>
          <w:rFonts w:ascii="Arial" w:hAnsi="Arial" w:cs="Arial"/>
        </w:rPr>
        <w:t xml:space="preserve"> companies will also have implicit knowledge implied throughout the business. Explicit knowledge is one that is easily stored and easily transferred </w:t>
      </w:r>
      <w:sdt>
        <w:sdtPr>
          <w:rPr>
            <w:rFonts w:ascii="Arial" w:hAnsi="Arial" w:cs="Arial"/>
            <w:color w:val="000000"/>
            <w:highlight w:val="white"/>
          </w:rPr>
          <w:alias w:val="Citation"/>
          <w:tag w:val="{&quot;referencesIds&quot;:[&quot;doc:653b931984c1ed3325003736&quot;],&quot;referencesOptions&quot;:{&quot;doc:653b931984c1ed3325003736&quot;:{&quot;author&quot;:true,&quot;year&quot;:true,&quot;pageReplace&quot;:&quot;&quot;,&quot;prefix&quot;:&quot;&quot;,&quot;suffix&quot;:&quot;&quot;}},&quot;hasBrokenReferences&quot;:false,&quot;hasManualEdits&quot;:false,&quot;citationType&quot;:&quot;inline&quot;}"/>
          <w:id w:val="-617296075"/>
          <w:placeholder>
            <w:docPart w:val="D966DECB79394BFF88386DE05AFD23D4"/>
          </w:placeholder>
        </w:sdtPr>
        <w:sdtContent>
          <w:r>
            <w:rPr>
              <w:rFonts w:ascii="Arial" w:eastAsia="Times New Roman" w:hAnsi="Arial" w:cs="Arial"/>
              <w:color w:val="000000"/>
            </w:rPr>
            <w:t>(</w:t>
          </w:r>
          <w:r w:rsidRPr="0014007E">
            <w:rPr>
              <w:rFonts w:ascii="Arial" w:eastAsia="Times New Roman" w:hAnsi="Arial" w:cs="Arial"/>
              <w:i/>
              <w:iCs/>
              <w:color w:val="000000"/>
            </w:rPr>
            <w:t>Flach</w:t>
          </w:r>
          <w:r>
            <w:rPr>
              <w:rFonts w:ascii="Arial" w:eastAsia="Times New Roman" w:hAnsi="Arial" w:cs="Arial"/>
              <w:color w:val="000000"/>
            </w:rPr>
            <w:t xml:space="preserve">, </w:t>
          </w:r>
          <w:r w:rsidRPr="0014007E">
            <w:rPr>
              <w:rFonts w:ascii="Arial" w:eastAsia="Times New Roman" w:hAnsi="Arial" w:cs="Arial"/>
              <w:b/>
              <w:bCs/>
              <w:color w:val="000000"/>
            </w:rPr>
            <w:t>2023</w:t>
          </w:r>
          <w:r>
            <w:rPr>
              <w:rFonts w:ascii="Arial" w:eastAsia="Times New Roman" w:hAnsi="Arial" w:cs="Arial"/>
              <w:color w:val="000000"/>
            </w:rPr>
            <w:t xml:space="preserve">). </w:t>
          </w:r>
        </w:sdtContent>
      </w:sdt>
      <w:r>
        <w:rPr>
          <w:rFonts w:ascii="Arial" w:hAnsi="Arial" w:cs="Arial"/>
        </w:rPr>
        <w:t>We see examples of explicit knowledge displayed at the first point of contact with emirates airline</w:t>
      </w:r>
      <w:r w:rsidR="002352A8">
        <w:rPr>
          <w:rFonts w:ascii="Arial" w:hAnsi="Arial" w:cs="Arial"/>
        </w:rPr>
        <w:t xml:space="preserve">. knowledge must first be acquired, we see examples of this when we look at Emirates </w:t>
      </w:r>
      <w:r w:rsidR="009B38BD">
        <w:rPr>
          <w:rFonts w:ascii="Arial" w:hAnsi="Arial" w:cs="Arial"/>
        </w:rPr>
        <w:t>educational</w:t>
      </w:r>
      <w:r w:rsidR="002352A8">
        <w:rPr>
          <w:rFonts w:ascii="Arial" w:hAnsi="Arial" w:cs="Arial"/>
        </w:rPr>
        <w:t xml:space="preserve"> sector, Emirates have a flight training </w:t>
      </w:r>
      <w:r w:rsidR="009B38BD">
        <w:rPr>
          <w:rFonts w:ascii="Arial" w:hAnsi="Arial" w:cs="Arial"/>
        </w:rPr>
        <w:t>academy</w:t>
      </w:r>
      <w:r w:rsidR="002352A8">
        <w:rPr>
          <w:rFonts w:ascii="Arial" w:hAnsi="Arial" w:cs="Arial"/>
        </w:rPr>
        <w:t xml:space="preserve"> so they can train their own pilots. This shows the transferring of explicit knowledge between Emirates and their employees, also </w:t>
      </w:r>
      <w:r w:rsidR="007D6B43">
        <w:rPr>
          <w:rFonts w:ascii="Arial" w:hAnsi="Arial" w:cs="Arial"/>
        </w:rPr>
        <w:t>transferring tacit knowledge as trainees are required to work alongside a</w:t>
      </w:r>
      <w:r w:rsidR="00E5459D">
        <w:rPr>
          <w:rFonts w:ascii="Arial" w:hAnsi="Arial" w:cs="Arial"/>
        </w:rPr>
        <w:t>l</w:t>
      </w:r>
      <w:r w:rsidR="007D6B43">
        <w:rPr>
          <w:rFonts w:ascii="Arial" w:hAnsi="Arial" w:cs="Arial"/>
        </w:rPr>
        <w:t>ready established pilots</w:t>
      </w:r>
      <w:r w:rsidR="00E5459D">
        <w:rPr>
          <w:rFonts w:ascii="Arial" w:hAnsi="Arial" w:cs="Arial"/>
        </w:rPr>
        <w:t xml:space="preserve"> (</w:t>
      </w:r>
      <w:r w:rsidR="00E5459D">
        <w:rPr>
          <w:rFonts w:ascii="Arial" w:hAnsi="Arial" w:cs="Arial"/>
          <w:b/>
          <w:bCs/>
        </w:rPr>
        <w:t>2019</w:t>
      </w:r>
      <w:r w:rsidR="00E5459D">
        <w:rPr>
          <w:rFonts w:ascii="Arial" w:hAnsi="Arial" w:cs="Arial"/>
        </w:rPr>
        <w:t>)</w:t>
      </w:r>
      <w:r w:rsidR="00632854">
        <w:rPr>
          <w:rFonts w:ascii="Arial" w:hAnsi="Arial" w:cs="Arial"/>
        </w:rPr>
        <w:t xml:space="preserve">. British Airways has a </w:t>
      </w:r>
      <w:r w:rsidR="00C2407A">
        <w:rPr>
          <w:rFonts w:ascii="Arial" w:hAnsi="Arial" w:cs="Arial"/>
        </w:rPr>
        <w:t xml:space="preserve">similar system called the Global Learning </w:t>
      </w:r>
      <w:r w:rsidR="009B38BD">
        <w:rPr>
          <w:rFonts w:ascii="Arial" w:hAnsi="Arial" w:cs="Arial"/>
        </w:rPr>
        <w:t>Academy</w:t>
      </w:r>
      <w:r w:rsidR="00C2407A">
        <w:rPr>
          <w:rFonts w:ascii="Arial" w:hAnsi="Arial" w:cs="Arial"/>
        </w:rPr>
        <w:t xml:space="preserve"> (</w:t>
      </w:r>
      <w:r w:rsidR="00C2407A">
        <w:rPr>
          <w:rFonts w:ascii="Arial" w:hAnsi="Arial" w:cs="Arial"/>
          <w:b/>
          <w:bCs/>
        </w:rPr>
        <w:t>2021</w:t>
      </w:r>
      <w:r w:rsidR="00C2407A">
        <w:rPr>
          <w:rFonts w:ascii="Arial" w:hAnsi="Arial" w:cs="Arial"/>
        </w:rPr>
        <w:t>)</w:t>
      </w:r>
      <w:r w:rsidR="009B38BD">
        <w:rPr>
          <w:rFonts w:ascii="Arial" w:hAnsi="Arial" w:cs="Arial"/>
        </w:rPr>
        <w:t xml:space="preserve">. </w:t>
      </w:r>
      <w:r w:rsidR="002911B7">
        <w:rPr>
          <w:rFonts w:ascii="Arial" w:hAnsi="Arial" w:cs="Arial"/>
        </w:rPr>
        <w:t xml:space="preserve">this training system also supports the transference of </w:t>
      </w:r>
      <w:r w:rsidR="00FD1433">
        <w:rPr>
          <w:rFonts w:ascii="Arial" w:hAnsi="Arial" w:cs="Arial"/>
        </w:rPr>
        <w:t xml:space="preserve">explicit knowledge, </w:t>
      </w:r>
      <w:r w:rsidR="009166A8">
        <w:rPr>
          <w:rFonts w:ascii="Arial" w:hAnsi="Arial" w:cs="Arial"/>
        </w:rPr>
        <w:t xml:space="preserve">running for over 90 years this Is proven a successful </w:t>
      </w:r>
      <w:r w:rsidR="00763FA8">
        <w:rPr>
          <w:rFonts w:ascii="Arial" w:hAnsi="Arial" w:cs="Arial"/>
        </w:rPr>
        <w:t>form of knowledge management for British airways</w:t>
      </w:r>
      <w:r w:rsidR="00B64F32">
        <w:rPr>
          <w:rFonts w:ascii="Arial" w:hAnsi="Arial" w:cs="Arial"/>
        </w:rPr>
        <w:t xml:space="preserve"> and is continuously growing.</w:t>
      </w:r>
      <w:r w:rsidR="00F237DE">
        <w:rPr>
          <w:rFonts w:ascii="Arial" w:hAnsi="Arial" w:cs="Arial"/>
        </w:rPr>
        <w:t xml:space="preserve"> Both organizations use IT systems </w:t>
      </w:r>
      <w:r w:rsidR="0090081F">
        <w:rPr>
          <w:rFonts w:ascii="Arial" w:hAnsi="Arial" w:cs="Arial"/>
        </w:rPr>
        <w:t xml:space="preserve">in conjunction with their training programmes </w:t>
      </w:r>
      <w:r w:rsidR="0073666F">
        <w:rPr>
          <w:rFonts w:ascii="Arial" w:hAnsi="Arial" w:cs="Arial"/>
        </w:rPr>
        <w:t>to</w:t>
      </w:r>
      <w:r w:rsidR="0090081F">
        <w:rPr>
          <w:rFonts w:ascii="Arial" w:hAnsi="Arial" w:cs="Arial"/>
        </w:rPr>
        <w:t xml:space="preserve"> manage store and </w:t>
      </w:r>
      <w:r w:rsidR="00BC3D37">
        <w:rPr>
          <w:rFonts w:ascii="Arial" w:hAnsi="Arial" w:cs="Arial"/>
        </w:rPr>
        <w:t>regularly update the knowledge required.</w:t>
      </w:r>
    </w:p>
    <w:p w14:paraId="771F03CD" w14:textId="64C2BA67" w:rsidR="00716F8A" w:rsidRPr="00716F8A" w:rsidRDefault="0019111C" w:rsidP="00EF618D">
      <w:pPr>
        <w:rPr>
          <w:rFonts w:ascii="Arial" w:hAnsi="Arial" w:cs="Arial"/>
        </w:rPr>
      </w:pPr>
      <w:r>
        <w:rPr>
          <w:rFonts w:ascii="Arial" w:hAnsi="Arial" w:cs="Arial"/>
        </w:rPr>
        <w:lastRenderedPageBreak/>
        <w:t>Employees in these companies need to communicate. The need for communication among employees aids the transference of knowledge within th</w:t>
      </w:r>
      <w:r w:rsidR="001D4109">
        <w:rPr>
          <w:rFonts w:ascii="Arial" w:hAnsi="Arial" w:cs="Arial"/>
        </w:rPr>
        <w:t>ese organizations. In 201</w:t>
      </w:r>
      <w:r w:rsidR="00F40B4F">
        <w:rPr>
          <w:rFonts w:ascii="Arial" w:hAnsi="Arial" w:cs="Arial"/>
        </w:rPr>
        <w:t xml:space="preserve">3 British airways introduced a social networking platform called ‘Yammer’. </w:t>
      </w:r>
      <w:r w:rsidR="00285F54">
        <w:rPr>
          <w:rFonts w:ascii="Arial" w:hAnsi="Arial" w:cs="Arial"/>
        </w:rPr>
        <w:t xml:space="preserve">Within 6 months of yammers introduction to British airways 11,000 of their employees had joined up and were communicating. </w:t>
      </w:r>
      <w:r w:rsidR="00C7135C">
        <w:rPr>
          <w:rFonts w:ascii="Arial" w:hAnsi="Arial" w:cs="Arial"/>
        </w:rPr>
        <w:t>Yammer is supported and created by Microsoft 365</w:t>
      </w:r>
      <w:r w:rsidR="00290E45">
        <w:rPr>
          <w:rFonts w:ascii="Arial" w:hAnsi="Arial" w:cs="Arial"/>
        </w:rPr>
        <w:t xml:space="preserve">, a well know IT system widely used by organizations </w:t>
      </w:r>
      <w:r w:rsidR="0073666F">
        <w:rPr>
          <w:rFonts w:ascii="Arial" w:hAnsi="Arial" w:cs="Arial"/>
        </w:rPr>
        <w:t>worldwide</w:t>
      </w:r>
      <w:r w:rsidR="0082785B">
        <w:rPr>
          <w:rFonts w:ascii="Arial" w:hAnsi="Arial" w:cs="Arial"/>
        </w:rPr>
        <w:t>. It has been noted by British Airways that ‘Yammer’ has improved customer service and sparked new and innovative ideas</w:t>
      </w:r>
      <w:r w:rsidR="00D17EB0">
        <w:rPr>
          <w:rFonts w:ascii="Arial" w:hAnsi="Arial" w:cs="Arial"/>
        </w:rPr>
        <w:t xml:space="preserve"> (</w:t>
      </w:r>
      <w:r w:rsidR="00D17EB0">
        <w:rPr>
          <w:rFonts w:ascii="Arial" w:hAnsi="Arial" w:cs="Arial"/>
          <w:i/>
          <w:iCs/>
        </w:rPr>
        <w:t>Anderson,</w:t>
      </w:r>
      <w:r w:rsidR="00D17EB0">
        <w:rPr>
          <w:rFonts w:ascii="Arial" w:hAnsi="Arial" w:cs="Arial"/>
          <w:b/>
          <w:bCs/>
        </w:rPr>
        <w:t xml:space="preserve"> 2015</w:t>
      </w:r>
      <w:r w:rsidR="00D17EB0">
        <w:rPr>
          <w:rFonts w:ascii="Arial" w:hAnsi="Arial" w:cs="Arial"/>
        </w:rPr>
        <w:t xml:space="preserve">). </w:t>
      </w:r>
      <w:r w:rsidR="007D5BEE">
        <w:rPr>
          <w:rFonts w:ascii="Arial" w:hAnsi="Arial" w:cs="Arial"/>
        </w:rPr>
        <w:t>The use of</w:t>
      </w:r>
      <w:r w:rsidR="00402F97">
        <w:rPr>
          <w:rFonts w:ascii="Arial" w:hAnsi="Arial" w:cs="Arial"/>
        </w:rPr>
        <w:t xml:space="preserve"> IT systems to manage communication between employees </w:t>
      </w:r>
      <w:r w:rsidR="0073666F">
        <w:rPr>
          <w:rFonts w:ascii="Arial" w:hAnsi="Arial" w:cs="Arial"/>
        </w:rPr>
        <w:t>and</w:t>
      </w:r>
      <w:r w:rsidR="00402F97">
        <w:rPr>
          <w:rFonts w:ascii="Arial" w:hAnsi="Arial" w:cs="Arial"/>
        </w:rPr>
        <w:t xml:space="preserve"> keeps company knowledge safe. Within Emirates more important information will be communicated via email, this enhances the security of knowledge shared </w:t>
      </w:r>
      <w:r w:rsidR="006550CE">
        <w:rPr>
          <w:rFonts w:ascii="Arial" w:hAnsi="Arial" w:cs="Arial"/>
        </w:rPr>
        <w:t>as emails are sent to specific people and the contents is for s</w:t>
      </w:r>
      <w:r w:rsidR="008653B9">
        <w:rPr>
          <w:rFonts w:ascii="Arial" w:hAnsi="Arial" w:cs="Arial"/>
        </w:rPr>
        <w:t>pecified eyes only. This system also relies on the trust of employees</w:t>
      </w:r>
      <w:r w:rsidR="002F6F3C">
        <w:rPr>
          <w:rFonts w:ascii="Arial" w:hAnsi="Arial" w:cs="Arial"/>
        </w:rPr>
        <w:t xml:space="preserve"> and the security of the IT systems used. </w:t>
      </w:r>
      <w:r w:rsidR="007A7543">
        <w:rPr>
          <w:rFonts w:ascii="Arial" w:hAnsi="Arial" w:cs="Arial"/>
        </w:rPr>
        <w:t>Research shows that the KM value chain is vital to the success of business.</w:t>
      </w:r>
      <w:r w:rsidR="00716F8A">
        <w:rPr>
          <w:rFonts w:ascii="Arial" w:hAnsi="Arial" w:cs="Arial"/>
        </w:rPr>
        <w:t xml:space="preserve"> There are many ways that Emirates acquire their knowledge </w:t>
      </w:r>
      <w:r w:rsidR="00C34FFB">
        <w:rPr>
          <w:rFonts w:ascii="Arial" w:hAnsi="Arial" w:cs="Arial"/>
        </w:rPr>
        <w:t>to</w:t>
      </w:r>
      <w:r w:rsidR="00716F8A">
        <w:rPr>
          <w:rFonts w:ascii="Arial" w:hAnsi="Arial" w:cs="Arial"/>
        </w:rPr>
        <w:t xml:space="preserve"> advance their business. Emirates </w:t>
      </w:r>
      <w:r w:rsidR="0073666F">
        <w:rPr>
          <w:rFonts w:ascii="Arial" w:hAnsi="Arial" w:cs="Arial"/>
        </w:rPr>
        <w:t>airlines</w:t>
      </w:r>
      <w:r w:rsidR="00716F8A">
        <w:rPr>
          <w:rFonts w:ascii="Arial" w:hAnsi="Arial" w:cs="Arial"/>
        </w:rPr>
        <w:t xml:space="preserve"> have a heavy presence on social media, where they interact with customers and potential customers. Emirates also offer a reward scheme for customers called Emirates skyward. This scheme helps you earn miles which can be used to fly. The smart aspect of this scheme which also helps with knowledge management is that miles can be earned when using any of Emirates many partners around the world these include car rental companies, banking companies and many more (</w:t>
      </w:r>
      <w:r w:rsidR="00716F8A">
        <w:rPr>
          <w:rFonts w:ascii="Arial" w:hAnsi="Arial" w:cs="Arial"/>
          <w:b/>
          <w:bCs/>
        </w:rPr>
        <w:t>2021</w:t>
      </w:r>
      <w:r w:rsidR="00716F8A">
        <w:rPr>
          <w:rFonts w:ascii="Arial" w:hAnsi="Arial" w:cs="Arial"/>
        </w:rPr>
        <w:t>).</w:t>
      </w:r>
      <w:r w:rsidR="00C34FFB">
        <w:rPr>
          <w:rFonts w:ascii="Arial" w:hAnsi="Arial" w:cs="Arial"/>
        </w:rPr>
        <w:t xml:space="preserve"> This enables Emirates to understand their customers a lot more.</w:t>
      </w:r>
    </w:p>
    <w:p w14:paraId="5658AC6E" w14:textId="1C613FBD" w:rsidR="00A937AE" w:rsidRDefault="00EF618D" w:rsidP="00EF618D">
      <w:pPr>
        <w:rPr>
          <w:rFonts w:ascii="Arial" w:hAnsi="Arial" w:cs="Arial"/>
        </w:rPr>
      </w:pPr>
      <w:r>
        <w:rPr>
          <w:rFonts w:ascii="Arial" w:hAnsi="Arial" w:cs="Arial"/>
        </w:rPr>
        <w:t xml:space="preserve"> the name and logo. The Emirates logo is something that is seen displayed anywhere they want to be recognised, on their planes, the website, also their uniforms. This lets the potential customer know who they are. A good business will understand the power of the logo and the use of explicit knowledge. Inside emirates there are approximately 105,730 people employed (</w:t>
      </w:r>
      <w:r>
        <w:rPr>
          <w:rFonts w:ascii="Arial" w:hAnsi="Arial" w:cs="Arial"/>
          <w:i/>
          <w:iCs/>
        </w:rPr>
        <w:t xml:space="preserve">Zippia, </w:t>
      </w:r>
      <w:r>
        <w:rPr>
          <w:rFonts w:ascii="Arial" w:hAnsi="Arial" w:cs="Arial"/>
          <w:b/>
          <w:bCs/>
        </w:rPr>
        <w:t>2022</w:t>
      </w:r>
      <w:r>
        <w:rPr>
          <w:rFonts w:ascii="Arial" w:hAnsi="Arial" w:cs="Arial"/>
        </w:rPr>
        <w:t xml:space="preserve">). KM systems will first be used to monitor all employees. Like most airlines in this modern </w:t>
      </w:r>
      <w:r w:rsidR="0073666F">
        <w:rPr>
          <w:rFonts w:ascii="Arial" w:hAnsi="Arial" w:cs="Arial"/>
        </w:rPr>
        <w:t>day,</w:t>
      </w:r>
      <w:r>
        <w:rPr>
          <w:rFonts w:ascii="Arial" w:hAnsi="Arial" w:cs="Arial"/>
        </w:rPr>
        <w:t xml:space="preserve"> they use IT systems to monitor the comings and goings of employees. IT systems are conducive to the success of KM systems, they are the evolution of filing cabinets. Every employee of emirates is required to wear a key card which should be </w:t>
      </w:r>
      <w:r w:rsidR="00716F8A">
        <w:rPr>
          <w:rFonts w:ascii="Arial" w:hAnsi="Arial" w:cs="Arial"/>
        </w:rPr>
        <w:t>always worn and visible</w:t>
      </w:r>
      <w:r>
        <w:rPr>
          <w:rFonts w:ascii="Arial" w:hAnsi="Arial" w:cs="Arial"/>
        </w:rPr>
        <w:t xml:space="preserve">, each time this key card is tapped it will keep a log of which employee has entered which area </w:t>
      </w:r>
      <w:r w:rsidR="0073666F">
        <w:rPr>
          <w:rFonts w:ascii="Arial" w:hAnsi="Arial" w:cs="Arial"/>
        </w:rPr>
        <w:t>and</w:t>
      </w:r>
      <w:r>
        <w:rPr>
          <w:rFonts w:ascii="Arial" w:hAnsi="Arial" w:cs="Arial"/>
        </w:rPr>
        <w:t xml:space="preserve"> the time. The information collected is stored in the IT s</w:t>
      </w:r>
      <w:r w:rsidR="00364058">
        <w:rPr>
          <w:rFonts w:ascii="Arial" w:hAnsi="Arial" w:cs="Arial"/>
        </w:rPr>
        <w:t>oftware</w:t>
      </w:r>
      <w:r w:rsidR="00C34FFB">
        <w:rPr>
          <w:rFonts w:ascii="Arial" w:hAnsi="Arial" w:cs="Arial"/>
        </w:rPr>
        <w:t xml:space="preserve"> </w:t>
      </w:r>
      <w:r>
        <w:rPr>
          <w:rFonts w:ascii="Arial" w:hAnsi="Arial" w:cs="Arial"/>
        </w:rPr>
        <w:t>and accessed</w:t>
      </w:r>
      <w:r w:rsidR="007A7543">
        <w:rPr>
          <w:rFonts w:ascii="Arial" w:hAnsi="Arial" w:cs="Arial"/>
        </w:rPr>
        <w:t xml:space="preserve"> only</w:t>
      </w:r>
      <w:r>
        <w:rPr>
          <w:rFonts w:ascii="Arial" w:hAnsi="Arial" w:cs="Arial"/>
        </w:rPr>
        <w:t xml:space="preserve"> by the Employee(s) responsible for monitoring the security and safety of the employees and the airline. </w:t>
      </w:r>
      <w:r w:rsidR="00C34FFB">
        <w:rPr>
          <w:rFonts w:ascii="Arial" w:hAnsi="Arial" w:cs="Arial"/>
        </w:rPr>
        <w:t>Emirates consider safety management to be extremely important, for this they have a safety management system, which is conducive to the knowledge management system and supported by various IT systems inside Emirates. Data is continuously shared by Emirates with the International Aviation bodies which helps to create knowledge that can be shared and improve the overall security of the airline.</w:t>
      </w:r>
      <w:r w:rsidR="00505E3E">
        <w:rPr>
          <w:rFonts w:ascii="Arial" w:hAnsi="Arial" w:cs="Arial"/>
        </w:rPr>
        <w:t xml:space="preserve"> A safety </w:t>
      </w:r>
      <w:r w:rsidR="0073666F">
        <w:rPr>
          <w:rFonts w:ascii="Arial" w:hAnsi="Arial" w:cs="Arial"/>
        </w:rPr>
        <w:t>and</w:t>
      </w:r>
      <w:r w:rsidR="00505E3E">
        <w:rPr>
          <w:rFonts w:ascii="Arial" w:hAnsi="Arial" w:cs="Arial"/>
        </w:rPr>
        <w:t xml:space="preserve"> communication programme </w:t>
      </w:r>
      <w:r w:rsidR="0073666F">
        <w:rPr>
          <w:rFonts w:ascii="Arial" w:hAnsi="Arial" w:cs="Arial"/>
        </w:rPr>
        <w:t>are</w:t>
      </w:r>
      <w:r w:rsidR="00505E3E">
        <w:rPr>
          <w:rFonts w:ascii="Arial" w:hAnsi="Arial" w:cs="Arial"/>
        </w:rPr>
        <w:t xml:space="preserve"> also available, this is a further example of the use of explicit knowledge allowing it to easily be shared and transferred leading to a safe airline overall (</w:t>
      </w:r>
      <w:r w:rsidR="00505E3E">
        <w:rPr>
          <w:rFonts w:ascii="Arial" w:hAnsi="Arial" w:cs="Arial"/>
          <w:b/>
          <w:bCs/>
        </w:rPr>
        <w:t>2021</w:t>
      </w:r>
      <w:r w:rsidR="00505E3E">
        <w:rPr>
          <w:rFonts w:ascii="Arial" w:hAnsi="Arial" w:cs="Arial"/>
        </w:rPr>
        <w:t>)</w:t>
      </w:r>
      <w:r w:rsidR="00792DDE">
        <w:rPr>
          <w:rFonts w:ascii="Arial" w:hAnsi="Arial" w:cs="Arial"/>
        </w:rPr>
        <w:t>.</w:t>
      </w:r>
      <w:r w:rsidR="000A0A4A">
        <w:rPr>
          <w:rFonts w:ascii="Arial" w:hAnsi="Arial" w:cs="Arial"/>
        </w:rPr>
        <w:t xml:space="preserve"> When we look at the knowledge management of safety, for </w:t>
      </w:r>
      <w:r w:rsidR="00B1535C">
        <w:rPr>
          <w:rFonts w:ascii="Arial" w:hAnsi="Arial" w:cs="Arial"/>
        </w:rPr>
        <w:t>airlines</w:t>
      </w:r>
      <w:r w:rsidR="000A0A4A">
        <w:rPr>
          <w:rFonts w:ascii="Arial" w:hAnsi="Arial" w:cs="Arial"/>
        </w:rPr>
        <w:t xml:space="preserve"> there are many disruptions in the flow of </w:t>
      </w:r>
      <w:r w:rsidR="00A937AE">
        <w:rPr>
          <w:rFonts w:ascii="Arial" w:hAnsi="Arial" w:cs="Arial"/>
        </w:rPr>
        <w:t>knowledge available. Airlines rely on data and statistics from aviation safety management organizations and if there is a lack of data being put into the supporting IT systems than each respective airline will see a lack of safety knowledge acquired</w:t>
      </w:r>
      <w:r w:rsidR="00F526CC">
        <w:rPr>
          <w:rFonts w:ascii="Arial" w:hAnsi="Arial" w:cs="Arial"/>
        </w:rPr>
        <w:t xml:space="preserve">. This can </w:t>
      </w:r>
      <w:r w:rsidR="00E6295E">
        <w:rPr>
          <w:rFonts w:ascii="Arial" w:hAnsi="Arial" w:cs="Arial"/>
        </w:rPr>
        <w:t>affect punctuality of flights and have detrimental effects on the safety of flights.</w:t>
      </w:r>
      <w:r w:rsidR="00E75386">
        <w:rPr>
          <w:rFonts w:ascii="Arial" w:hAnsi="Arial" w:cs="Arial"/>
        </w:rPr>
        <w:t xml:space="preserve"> </w:t>
      </w:r>
    </w:p>
    <w:p w14:paraId="23D31EBB" w14:textId="11C5D04B" w:rsidR="00C85724" w:rsidRPr="00E22688" w:rsidRDefault="00792DDE" w:rsidP="131CF155">
      <w:pPr>
        <w:rPr>
          <w:rStyle w:val="normaltextrun"/>
          <w:rFonts w:ascii="Arial" w:hAnsi="Arial" w:cs="Arial"/>
        </w:rPr>
      </w:pPr>
      <w:r>
        <w:rPr>
          <w:rFonts w:ascii="Arial" w:hAnsi="Arial" w:cs="Arial"/>
        </w:rPr>
        <w:t xml:space="preserve"> Emirates is considered somewhat of a luxury airline</w:t>
      </w:r>
      <w:r w:rsidR="00822B80">
        <w:rPr>
          <w:rFonts w:ascii="Arial" w:hAnsi="Arial" w:cs="Arial"/>
        </w:rPr>
        <w:t>, they offer chauffeurs</w:t>
      </w:r>
      <w:r w:rsidR="006D1700">
        <w:rPr>
          <w:rFonts w:ascii="Arial" w:hAnsi="Arial" w:cs="Arial"/>
        </w:rPr>
        <w:t xml:space="preserve">, a luxury business class treatment and pride themselves on being a luxurious form of travel </w:t>
      </w:r>
      <w:r w:rsidR="009C4255">
        <w:rPr>
          <w:rFonts w:ascii="Arial" w:hAnsi="Arial" w:cs="Arial"/>
        </w:rPr>
        <w:t>(</w:t>
      </w:r>
      <w:r w:rsidR="009C4255">
        <w:rPr>
          <w:rFonts w:ascii="Arial" w:hAnsi="Arial" w:cs="Arial"/>
          <w:i/>
          <w:iCs/>
        </w:rPr>
        <w:t xml:space="preserve">Harrison, </w:t>
      </w:r>
      <w:r w:rsidR="009C4255">
        <w:rPr>
          <w:rFonts w:ascii="Arial" w:hAnsi="Arial" w:cs="Arial"/>
          <w:b/>
          <w:bCs/>
        </w:rPr>
        <w:t>2019</w:t>
      </w:r>
      <w:r w:rsidR="009C4255">
        <w:rPr>
          <w:rFonts w:ascii="Arial" w:hAnsi="Arial" w:cs="Arial"/>
        </w:rPr>
        <w:t xml:space="preserve">). When </w:t>
      </w:r>
      <w:r w:rsidR="00862F4F">
        <w:rPr>
          <w:rFonts w:ascii="Arial" w:hAnsi="Arial" w:cs="Arial"/>
        </w:rPr>
        <w:t xml:space="preserve">Emirates </w:t>
      </w:r>
      <w:r w:rsidR="007D03D8">
        <w:rPr>
          <w:rFonts w:ascii="Arial" w:hAnsi="Arial" w:cs="Arial"/>
        </w:rPr>
        <w:t>begun,</w:t>
      </w:r>
      <w:r w:rsidR="00862F4F">
        <w:rPr>
          <w:rFonts w:ascii="Arial" w:hAnsi="Arial" w:cs="Arial"/>
        </w:rPr>
        <w:t xml:space="preserve"> they understood from knowledge acquired that there was a gap in the aviation </w:t>
      </w:r>
      <w:r w:rsidR="00862F4F">
        <w:rPr>
          <w:rFonts w:ascii="Arial" w:hAnsi="Arial" w:cs="Arial"/>
        </w:rPr>
        <w:lastRenderedPageBreak/>
        <w:t xml:space="preserve">market for </w:t>
      </w:r>
      <w:r w:rsidR="00030FBD">
        <w:rPr>
          <w:rFonts w:ascii="Arial" w:hAnsi="Arial" w:cs="Arial"/>
        </w:rPr>
        <w:t xml:space="preserve">a luxurious airline, one that specialise in </w:t>
      </w:r>
      <w:r w:rsidR="0045429D">
        <w:rPr>
          <w:rFonts w:ascii="Arial" w:hAnsi="Arial" w:cs="Arial"/>
        </w:rPr>
        <w:t>sustainable luxury long haul travel.</w:t>
      </w:r>
      <w:r w:rsidR="006A3AFB">
        <w:rPr>
          <w:rFonts w:ascii="Arial" w:hAnsi="Arial" w:cs="Arial"/>
        </w:rPr>
        <w:t xml:space="preserve"> With the continuous update of their consumer knowledge Emirates </w:t>
      </w:r>
      <w:r w:rsidR="00D25B16">
        <w:rPr>
          <w:rFonts w:ascii="Arial" w:hAnsi="Arial" w:cs="Arial"/>
        </w:rPr>
        <w:t>can</w:t>
      </w:r>
      <w:r w:rsidR="006A3AFB">
        <w:rPr>
          <w:rFonts w:ascii="Arial" w:hAnsi="Arial" w:cs="Arial"/>
        </w:rPr>
        <w:t xml:space="preserve"> stay the leading </w:t>
      </w:r>
      <w:r w:rsidR="007D03D8">
        <w:rPr>
          <w:rFonts w:ascii="Arial" w:hAnsi="Arial" w:cs="Arial"/>
        </w:rPr>
        <w:t>l</w:t>
      </w:r>
      <w:r w:rsidR="006A3AFB">
        <w:rPr>
          <w:rFonts w:ascii="Arial" w:hAnsi="Arial" w:cs="Arial"/>
        </w:rPr>
        <w:t xml:space="preserve">uxury airline year after year since they began </w:t>
      </w:r>
      <w:r w:rsidR="007D03D8">
        <w:rPr>
          <w:rFonts w:ascii="Arial" w:hAnsi="Arial" w:cs="Arial"/>
        </w:rPr>
        <w:t xml:space="preserve">their aviation journey. </w:t>
      </w:r>
      <w:r w:rsidR="00BA5373">
        <w:rPr>
          <w:rFonts w:ascii="Arial" w:hAnsi="Arial" w:cs="Arial"/>
        </w:rPr>
        <w:t xml:space="preserve">This is an example of the bargaining power of the customer </w:t>
      </w:r>
      <w:r w:rsidR="008B6F36">
        <w:rPr>
          <w:rFonts w:ascii="Arial" w:hAnsi="Arial" w:cs="Arial"/>
        </w:rPr>
        <w:t>having an effect of the use of acquired knowledge. Emirates pay close attention to the customers’ needs which results in the popularity of their luxury airline.</w:t>
      </w:r>
      <w:r w:rsidR="00D25B16">
        <w:rPr>
          <w:rFonts w:ascii="Arial" w:hAnsi="Arial" w:cs="Arial"/>
        </w:rPr>
        <w:t xml:space="preserve"> </w:t>
      </w:r>
      <w:r w:rsidR="00E23045">
        <w:rPr>
          <w:rFonts w:ascii="Arial" w:hAnsi="Arial" w:cs="Arial"/>
        </w:rPr>
        <w:t xml:space="preserve">Emirates continue to display efficient knowledge management by managing the </w:t>
      </w:r>
      <w:r w:rsidR="00370753">
        <w:rPr>
          <w:rFonts w:ascii="Arial" w:hAnsi="Arial" w:cs="Arial"/>
        </w:rPr>
        <w:t xml:space="preserve">needs of the customer and keeping up to date with their </w:t>
      </w:r>
      <w:r w:rsidR="00B93E26">
        <w:rPr>
          <w:rFonts w:ascii="Arial" w:hAnsi="Arial" w:cs="Arial"/>
        </w:rPr>
        <w:t>ever-changing</w:t>
      </w:r>
      <w:r w:rsidR="00370753">
        <w:rPr>
          <w:rFonts w:ascii="Arial" w:hAnsi="Arial" w:cs="Arial"/>
        </w:rPr>
        <w:t xml:space="preserve"> needs by their various social media accounts. Emirates have a heavy social media presence and often run campaigns to </w:t>
      </w:r>
      <w:r w:rsidR="006871DD">
        <w:rPr>
          <w:rFonts w:ascii="Arial" w:hAnsi="Arial" w:cs="Arial"/>
        </w:rPr>
        <w:t xml:space="preserve">appeal to their </w:t>
      </w:r>
      <w:r w:rsidR="00B93E26">
        <w:rPr>
          <w:rFonts w:ascii="Arial" w:hAnsi="Arial" w:cs="Arial"/>
        </w:rPr>
        <w:t>customer’s</w:t>
      </w:r>
      <w:r w:rsidR="006871DD">
        <w:rPr>
          <w:rFonts w:ascii="Arial" w:hAnsi="Arial" w:cs="Arial"/>
        </w:rPr>
        <w:t xml:space="preserve"> needs. </w:t>
      </w:r>
      <w:r w:rsidR="008D3CFC">
        <w:rPr>
          <w:rFonts w:ascii="Arial" w:hAnsi="Arial" w:cs="Arial"/>
        </w:rPr>
        <w:t xml:space="preserve">Not only does social media allow the airline to monitor the customer and </w:t>
      </w:r>
      <w:r w:rsidR="005A46D8">
        <w:rPr>
          <w:rFonts w:ascii="Arial" w:hAnsi="Arial" w:cs="Arial"/>
        </w:rPr>
        <w:t xml:space="preserve">gain data that can then be processed into valuable knowledge, it allows the customer to </w:t>
      </w:r>
      <w:r w:rsidR="00F97F35">
        <w:rPr>
          <w:rFonts w:ascii="Arial" w:hAnsi="Arial" w:cs="Arial"/>
        </w:rPr>
        <w:t>have access to constant information about the business and become more familiar with them</w:t>
      </w:r>
      <w:r w:rsidR="00C762A3">
        <w:rPr>
          <w:rFonts w:ascii="Arial" w:hAnsi="Arial" w:cs="Arial"/>
        </w:rPr>
        <w:t xml:space="preserve"> </w:t>
      </w:r>
      <w:r w:rsidR="00C762A3">
        <w:t>(</w:t>
      </w:r>
      <w:r w:rsidR="00C762A3" w:rsidRPr="00C762A3">
        <w:rPr>
          <w:rFonts w:ascii="Arial" w:hAnsi="Arial" w:cs="Arial"/>
          <w:i/>
          <w:iCs/>
        </w:rPr>
        <w:t>Kašćelan et al.,</w:t>
      </w:r>
      <w:r w:rsidR="00C762A3">
        <w:t xml:space="preserve"> </w:t>
      </w:r>
      <w:r w:rsidR="00C762A3" w:rsidRPr="00C762A3">
        <w:rPr>
          <w:rFonts w:ascii="Arial" w:hAnsi="Arial" w:cs="Arial"/>
          <w:b/>
          <w:bCs/>
        </w:rPr>
        <w:t>2020</w:t>
      </w:r>
      <w:r w:rsidR="00C762A3">
        <w:t>).</w:t>
      </w:r>
      <w:r w:rsidR="00E22688">
        <w:t xml:space="preserve"> </w:t>
      </w:r>
      <w:r w:rsidR="00E22688">
        <w:rPr>
          <w:rFonts w:ascii="Arial" w:hAnsi="Arial" w:cs="Arial"/>
        </w:rPr>
        <w:t>s</w:t>
      </w:r>
      <w:r w:rsidR="00EB47D4">
        <w:rPr>
          <w:rFonts w:ascii="Arial" w:hAnsi="Arial" w:cs="Arial"/>
        </w:rPr>
        <w:t>ocial media plays an important role in organizational knowledge management</w:t>
      </w:r>
      <w:r w:rsidR="00527BB5">
        <w:rPr>
          <w:rFonts w:ascii="Arial" w:hAnsi="Arial" w:cs="Arial"/>
        </w:rPr>
        <w:t xml:space="preserve"> and orga</w:t>
      </w:r>
      <w:r w:rsidR="00F06620">
        <w:rPr>
          <w:rFonts w:ascii="Arial" w:hAnsi="Arial" w:cs="Arial"/>
        </w:rPr>
        <w:t>nizations that take advantage of the ability to make their presence known on social media will see much success in the sharing of knowledge regarding their business.</w:t>
      </w:r>
      <w:r w:rsidR="00F152BB">
        <w:rPr>
          <w:rFonts w:ascii="Arial" w:hAnsi="Arial" w:cs="Arial"/>
        </w:rPr>
        <w:t xml:space="preserve"> The continuous goal of knowledge management is to </w:t>
      </w:r>
      <w:r w:rsidR="008D2414">
        <w:rPr>
          <w:rFonts w:ascii="Arial" w:hAnsi="Arial" w:cs="Arial"/>
        </w:rPr>
        <w:t>expand and improve business, ultimately always surpassing the competitors in your field.</w:t>
      </w:r>
      <w:r w:rsidR="007E465C">
        <w:rPr>
          <w:rFonts w:ascii="Arial" w:hAnsi="Arial" w:cs="Arial"/>
        </w:rPr>
        <w:t xml:space="preserve"> In </w:t>
      </w:r>
      <w:r w:rsidR="0070155B">
        <w:rPr>
          <w:rFonts w:ascii="Arial" w:hAnsi="Arial" w:cs="Arial"/>
        </w:rPr>
        <w:t xml:space="preserve">maintaining advanced and secure knowledge management strategies an organization can continue to thrive. </w:t>
      </w:r>
    </w:p>
    <w:p w14:paraId="4D06099F" w14:textId="5375CCD7" w:rsidR="00C85724" w:rsidRDefault="00C85724" w:rsidP="00681A76">
      <w:pPr>
        <w:pStyle w:val="Heading1"/>
        <w:divId w:val="2029794122"/>
        <w:rPr>
          <w:rStyle w:val="normaltextrun"/>
          <w:rFonts w:ascii="Arial" w:hAnsi="Arial" w:cs="Arial"/>
          <w:shd w:val="clear" w:color="auto" w:fill="FFFFFF"/>
        </w:rPr>
      </w:pPr>
    </w:p>
    <w:p w14:paraId="723378DD" w14:textId="05C94B73" w:rsidR="00681A76" w:rsidRDefault="00673428" w:rsidP="00681A76">
      <w:pPr>
        <w:pStyle w:val="Heading1"/>
        <w:divId w:val="2029794122"/>
        <w:rPr>
          <w:rStyle w:val="normaltextrun"/>
          <w:rFonts w:ascii="Arial" w:hAnsi="Arial" w:cs="Arial"/>
          <w:shd w:val="clear" w:color="auto" w:fill="FFFFFF"/>
        </w:rPr>
      </w:pPr>
      <w:r>
        <w:rPr>
          <w:rStyle w:val="normaltextrun"/>
          <w:rFonts w:ascii="Arial" w:hAnsi="Arial" w:cs="Arial"/>
          <w:shd w:val="clear" w:color="auto" w:fill="FFFFFF"/>
        </w:rPr>
        <w:t>Recommendations</w:t>
      </w:r>
      <w:r w:rsidR="00681A76">
        <w:rPr>
          <w:rStyle w:val="normaltextrun"/>
          <w:rFonts w:ascii="Arial" w:hAnsi="Arial" w:cs="Arial"/>
          <w:shd w:val="clear" w:color="auto" w:fill="FFFFFF"/>
        </w:rPr>
        <w:t xml:space="preserve"> </w:t>
      </w:r>
    </w:p>
    <w:p w14:paraId="3C48C3F1" w14:textId="77777777" w:rsidR="00B75404" w:rsidRDefault="00B75404" w:rsidP="00B75404">
      <w:pPr>
        <w:divId w:val="2029794122"/>
      </w:pPr>
    </w:p>
    <w:p w14:paraId="49D2ED92" w14:textId="45413370" w:rsidR="00B75404" w:rsidRDefault="007F4A40" w:rsidP="00B75404">
      <w:pPr>
        <w:divId w:val="2029794122"/>
        <w:rPr>
          <w:rFonts w:ascii="Arial" w:hAnsi="Arial" w:cs="Arial"/>
          <w:color w:val="000000"/>
          <w:shd w:val="clear" w:color="auto" w:fill="FFFFFF"/>
        </w:rPr>
      </w:pPr>
      <w:r>
        <w:rPr>
          <w:rFonts w:ascii="Arial" w:hAnsi="Arial" w:cs="Arial"/>
        </w:rPr>
        <w:t xml:space="preserve">Knowledge management </w:t>
      </w:r>
      <w:r w:rsidR="00C73FE4">
        <w:rPr>
          <w:rFonts w:ascii="Arial" w:hAnsi="Arial" w:cs="Arial"/>
        </w:rPr>
        <w:t xml:space="preserve">has some reliance on employees, many of the supporting systems used are </w:t>
      </w:r>
      <w:r w:rsidR="00935C42">
        <w:rPr>
          <w:rFonts w:ascii="Arial" w:hAnsi="Arial" w:cs="Arial"/>
        </w:rPr>
        <w:t>known as electronic</w:t>
      </w:r>
      <w:r w:rsidR="00D35059">
        <w:rPr>
          <w:rFonts w:ascii="Arial" w:hAnsi="Arial" w:cs="Arial"/>
        </w:rPr>
        <w:t xml:space="preserve"> knowledge</w:t>
      </w:r>
      <w:r w:rsidR="00935C42">
        <w:rPr>
          <w:rFonts w:ascii="Arial" w:hAnsi="Arial" w:cs="Arial"/>
        </w:rPr>
        <w:t xml:space="preserve"> repositor</w:t>
      </w:r>
      <w:r w:rsidR="00D35059">
        <w:rPr>
          <w:rFonts w:ascii="Arial" w:hAnsi="Arial" w:cs="Arial"/>
        </w:rPr>
        <w:t>ies</w:t>
      </w:r>
      <w:r w:rsidR="000C3919">
        <w:rPr>
          <w:rFonts w:ascii="Arial" w:hAnsi="Arial" w:cs="Arial"/>
        </w:rPr>
        <w:t xml:space="preserve"> </w:t>
      </w:r>
      <w:r w:rsidR="000C3919" w:rsidRPr="000C3919">
        <w:rPr>
          <w:rFonts w:ascii="Arial" w:hAnsi="Arial" w:cs="Arial"/>
          <w:color w:val="000000"/>
          <w:shd w:val="clear" w:color="auto" w:fill="FFFFFF"/>
        </w:rPr>
        <w:t>(</w:t>
      </w:r>
      <w:r w:rsidR="000C3919" w:rsidRPr="000C3919">
        <w:rPr>
          <w:rFonts w:ascii="Arial" w:hAnsi="Arial" w:cs="Arial"/>
          <w:i/>
          <w:iCs/>
          <w:color w:val="000000"/>
          <w:shd w:val="clear" w:color="auto" w:fill="FFFFFF"/>
        </w:rPr>
        <w:t>Atreyi Kankanhalli, Bernard and Kwok Kee Wei</w:t>
      </w:r>
      <w:r w:rsidR="000C3919" w:rsidRPr="000C3919">
        <w:rPr>
          <w:rFonts w:ascii="Arial" w:hAnsi="Arial" w:cs="Arial"/>
          <w:color w:val="000000"/>
          <w:shd w:val="clear" w:color="auto" w:fill="FFFFFF"/>
        </w:rPr>
        <w:t xml:space="preserve">, </w:t>
      </w:r>
      <w:r w:rsidR="000C3919" w:rsidRPr="000C3919">
        <w:rPr>
          <w:rFonts w:ascii="Arial" w:hAnsi="Arial" w:cs="Arial"/>
          <w:b/>
          <w:bCs/>
          <w:color w:val="000000"/>
          <w:shd w:val="clear" w:color="auto" w:fill="FFFFFF"/>
        </w:rPr>
        <w:t>2005</w:t>
      </w:r>
      <w:r w:rsidR="000C3919" w:rsidRPr="000C3919">
        <w:rPr>
          <w:rFonts w:ascii="Arial" w:hAnsi="Arial" w:cs="Arial"/>
          <w:color w:val="000000"/>
          <w:shd w:val="clear" w:color="auto" w:fill="FFFFFF"/>
        </w:rPr>
        <w:t>)</w:t>
      </w:r>
      <w:r w:rsidR="000C3919">
        <w:rPr>
          <w:rFonts w:ascii="Arial" w:hAnsi="Arial" w:cs="Arial"/>
          <w:color w:val="000000"/>
          <w:shd w:val="clear" w:color="auto" w:fill="FFFFFF"/>
        </w:rPr>
        <w:t>.</w:t>
      </w:r>
      <w:r w:rsidR="00BF1B3A">
        <w:rPr>
          <w:rFonts w:ascii="Arial" w:hAnsi="Arial" w:cs="Arial"/>
          <w:color w:val="000000"/>
          <w:shd w:val="clear" w:color="auto" w:fill="FFFFFF"/>
        </w:rPr>
        <w:t xml:space="preserve"> It has been known for </w:t>
      </w:r>
      <w:r w:rsidR="00884389">
        <w:rPr>
          <w:rFonts w:ascii="Arial" w:hAnsi="Arial" w:cs="Arial"/>
          <w:color w:val="000000"/>
          <w:shd w:val="clear" w:color="auto" w:fill="FFFFFF"/>
        </w:rPr>
        <w:t xml:space="preserve">KM initiatives to lack succession due to the reluctance of employees to use the </w:t>
      </w:r>
      <w:r w:rsidR="00167FF3">
        <w:rPr>
          <w:rFonts w:ascii="Arial" w:hAnsi="Arial" w:cs="Arial"/>
          <w:color w:val="000000"/>
          <w:shd w:val="clear" w:color="auto" w:fill="FFFFFF"/>
        </w:rPr>
        <w:t xml:space="preserve">EKRs to share their knowledge among others. It is recommended that </w:t>
      </w:r>
      <w:r w:rsidR="00A76541">
        <w:rPr>
          <w:rFonts w:ascii="Arial" w:hAnsi="Arial" w:cs="Arial"/>
          <w:color w:val="000000"/>
          <w:shd w:val="clear" w:color="auto" w:fill="FFFFFF"/>
        </w:rPr>
        <w:t>more attention is paid to all customers needs at Emirates</w:t>
      </w:r>
      <w:r w:rsidR="006B734E">
        <w:rPr>
          <w:rFonts w:ascii="Arial" w:hAnsi="Arial" w:cs="Arial"/>
          <w:color w:val="000000"/>
          <w:shd w:val="clear" w:color="auto" w:fill="FFFFFF"/>
        </w:rPr>
        <w:t xml:space="preserve">, research has highlighted the lack of interest in the </w:t>
      </w:r>
      <w:r w:rsidR="006B4D02">
        <w:rPr>
          <w:rFonts w:ascii="Arial" w:hAnsi="Arial" w:cs="Arial"/>
          <w:color w:val="000000"/>
          <w:shd w:val="clear" w:color="auto" w:fill="FFFFFF"/>
        </w:rPr>
        <w:t>lower-class</w:t>
      </w:r>
      <w:r w:rsidR="006B734E">
        <w:rPr>
          <w:rFonts w:ascii="Arial" w:hAnsi="Arial" w:cs="Arial"/>
          <w:color w:val="000000"/>
          <w:shd w:val="clear" w:color="auto" w:fill="FFFFFF"/>
        </w:rPr>
        <w:t xml:space="preserve"> flying customer</w:t>
      </w:r>
      <w:r w:rsidR="002249BA">
        <w:rPr>
          <w:rFonts w:ascii="Arial" w:hAnsi="Arial" w:cs="Arial"/>
          <w:color w:val="000000"/>
          <w:shd w:val="clear" w:color="auto" w:fill="FFFFFF"/>
        </w:rPr>
        <w:t xml:space="preserve"> and the </w:t>
      </w:r>
      <w:r w:rsidR="008B21F5">
        <w:rPr>
          <w:rFonts w:ascii="Arial" w:hAnsi="Arial" w:cs="Arial"/>
          <w:color w:val="000000"/>
          <w:shd w:val="clear" w:color="auto" w:fill="FFFFFF"/>
        </w:rPr>
        <w:t xml:space="preserve">focus on the luxury customer. As Emirates pride themselves on being a luxury airline this has been acceptable throughout the duration of this </w:t>
      </w:r>
      <w:r w:rsidR="00703C0F">
        <w:rPr>
          <w:rFonts w:ascii="Arial" w:hAnsi="Arial" w:cs="Arial"/>
          <w:color w:val="000000"/>
          <w:shd w:val="clear" w:color="auto" w:fill="FFFFFF"/>
        </w:rPr>
        <w:t>organization’s</w:t>
      </w:r>
      <w:r w:rsidR="008B21F5">
        <w:rPr>
          <w:rFonts w:ascii="Arial" w:hAnsi="Arial" w:cs="Arial"/>
          <w:color w:val="000000"/>
          <w:shd w:val="clear" w:color="auto" w:fill="FFFFFF"/>
        </w:rPr>
        <w:t xml:space="preserve"> existence.</w:t>
      </w:r>
      <w:r w:rsidR="006B4D02">
        <w:rPr>
          <w:rFonts w:ascii="Arial" w:hAnsi="Arial" w:cs="Arial"/>
          <w:color w:val="000000"/>
          <w:shd w:val="clear" w:color="auto" w:fill="FFFFFF"/>
        </w:rPr>
        <w:t xml:space="preserve"> For this organization to </w:t>
      </w:r>
      <w:r w:rsidR="00AA1214">
        <w:rPr>
          <w:rFonts w:ascii="Arial" w:hAnsi="Arial" w:cs="Arial"/>
          <w:color w:val="000000"/>
          <w:shd w:val="clear" w:color="auto" w:fill="FFFFFF"/>
        </w:rPr>
        <w:t xml:space="preserve">overcome competition it is recommended that EKRs are used effectively by staff to </w:t>
      </w:r>
      <w:r w:rsidR="008E7A06">
        <w:rPr>
          <w:rFonts w:ascii="Arial" w:hAnsi="Arial" w:cs="Arial"/>
          <w:color w:val="000000"/>
          <w:shd w:val="clear" w:color="auto" w:fill="FFFFFF"/>
        </w:rPr>
        <w:t>share all data relating to the customers need</w:t>
      </w:r>
      <w:r w:rsidR="005A39B0">
        <w:rPr>
          <w:rFonts w:ascii="Arial" w:hAnsi="Arial" w:cs="Arial"/>
          <w:color w:val="000000"/>
          <w:shd w:val="clear" w:color="auto" w:fill="FFFFFF"/>
        </w:rPr>
        <w:t xml:space="preserve">. </w:t>
      </w:r>
      <w:r w:rsidR="00D41788">
        <w:rPr>
          <w:rFonts w:ascii="Arial" w:hAnsi="Arial" w:cs="Arial"/>
          <w:color w:val="000000"/>
          <w:shd w:val="clear" w:color="auto" w:fill="FFFFFF"/>
        </w:rPr>
        <w:t xml:space="preserve">The recommendation will allow </w:t>
      </w:r>
      <w:r w:rsidR="004132F9">
        <w:rPr>
          <w:rFonts w:ascii="Arial" w:hAnsi="Arial" w:cs="Arial"/>
          <w:color w:val="000000"/>
          <w:shd w:val="clear" w:color="auto" w:fill="FFFFFF"/>
        </w:rPr>
        <w:t xml:space="preserve">the data to then be converted into knowledge that helps improve the </w:t>
      </w:r>
      <w:r w:rsidR="00511759">
        <w:rPr>
          <w:rFonts w:ascii="Arial" w:hAnsi="Arial" w:cs="Arial"/>
          <w:color w:val="000000"/>
          <w:shd w:val="clear" w:color="auto" w:fill="FFFFFF"/>
        </w:rPr>
        <w:t xml:space="preserve">services offered to customers </w:t>
      </w:r>
      <w:r w:rsidR="00703C0F">
        <w:rPr>
          <w:rFonts w:ascii="Arial" w:hAnsi="Arial" w:cs="Arial"/>
          <w:color w:val="000000"/>
          <w:shd w:val="clear" w:color="auto" w:fill="FFFFFF"/>
        </w:rPr>
        <w:t>and</w:t>
      </w:r>
      <w:r w:rsidR="00511759">
        <w:rPr>
          <w:rFonts w:ascii="Arial" w:hAnsi="Arial" w:cs="Arial"/>
          <w:color w:val="000000"/>
          <w:shd w:val="clear" w:color="auto" w:fill="FFFFFF"/>
        </w:rPr>
        <w:t xml:space="preserve"> increase the </w:t>
      </w:r>
      <w:r w:rsidR="00703C0F">
        <w:rPr>
          <w:rFonts w:ascii="Arial" w:hAnsi="Arial" w:cs="Arial"/>
          <w:color w:val="000000"/>
          <w:shd w:val="clear" w:color="auto" w:fill="FFFFFF"/>
        </w:rPr>
        <w:t>number</w:t>
      </w:r>
      <w:r w:rsidR="00511759">
        <w:rPr>
          <w:rFonts w:ascii="Arial" w:hAnsi="Arial" w:cs="Arial"/>
          <w:color w:val="000000"/>
          <w:shd w:val="clear" w:color="auto" w:fill="FFFFFF"/>
        </w:rPr>
        <w:t xml:space="preserve"> of customers they have per year.</w:t>
      </w:r>
    </w:p>
    <w:p w14:paraId="20A1348D" w14:textId="3DABEB8B" w:rsidR="00B75404" w:rsidRDefault="005F4A87" w:rsidP="00B75404">
      <w:pPr>
        <w:divId w:val="2029794122"/>
        <w:rPr>
          <w:rFonts w:ascii="Arial" w:hAnsi="Arial" w:cs="Arial"/>
        </w:rPr>
      </w:pPr>
      <w:r>
        <w:rPr>
          <w:rFonts w:ascii="Arial" w:hAnsi="Arial" w:cs="Arial"/>
          <w:color w:val="000000"/>
          <w:shd w:val="clear" w:color="auto" w:fill="FFFFFF"/>
        </w:rPr>
        <w:t xml:space="preserve">It is also recommended that Emirates </w:t>
      </w:r>
      <w:r w:rsidR="003F72D8">
        <w:rPr>
          <w:rFonts w:ascii="Arial" w:hAnsi="Arial" w:cs="Arial"/>
          <w:color w:val="000000"/>
          <w:shd w:val="clear" w:color="auto" w:fill="FFFFFF"/>
        </w:rPr>
        <w:t xml:space="preserve">provide more support for their knowledge manager </w:t>
      </w:r>
      <w:r w:rsidR="00D513A5">
        <w:rPr>
          <w:rFonts w:ascii="Arial" w:hAnsi="Arial" w:cs="Arial"/>
          <w:color w:val="000000"/>
          <w:shd w:val="clear" w:color="auto" w:fill="FFFFFF"/>
        </w:rPr>
        <w:t xml:space="preserve">Sana Sheikh. As </w:t>
      </w:r>
      <w:r w:rsidR="00E6212C">
        <w:rPr>
          <w:rFonts w:ascii="Arial" w:hAnsi="Arial" w:cs="Arial"/>
          <w:color w:val="000000"/>
          <w:shd w:val="clear" w:color="auto" w:fill="FFFFFF"/>
        </w:rPr>
        <w:t xml:space="preserve">Knowledge manager Sana has much responsibility as the final say for all things knowledge management is </w:t>
      </w:r>
      <w:r w:rsidR="00760BF9">
        <w:rPr>
          <w:rFonts w:ascii="Arial" w:hAnsi="Arial" w:cs="Arial"/>
          <w:color w:val="000000"/>
          <w:shd w:val="clear" w:color="auto" w:fill="FFFFFF"/>
        </w:rPr>
        <w:t xml:space="preserve">something she is solely responsible for </w:t>
      </w:r>
      <w:r w:rsidR="00AE3ECE" w:rsidRPr="00AE3ECE">
        <w:rPr>
          <w:rFonts w:ascii="Arial" w:hAnsi="Arial" w:cs="Arial"/>
          <w:color w:val="000000"/>
          <w:shd w:val="clear" w:color="auto" w:fill="FFFFFF"/>
        </w:rPr>
        <w:t>(</w:t>
      </w:r>
      <w:r w:rsidR="00AE3ECE" w:rsidRPr="00AE3ECE">
        <w:rPr>
          <w:rFonts w:ascii="Arial" w:hAnsi="Arial" w:cs="Arial"/>
          <w:i/>
          <w:iCs/>
          <w:color w:val="000000"/>
          <w:shd w:val="clear" w:color="auto" w:fill="FFFFFF"/>
        </w:rPr>
        <w:t>Linkedin.com</w:t>
      </w:r>
      <w:r w:rsidR="00AE3ECE" w:rsidRPr="00AE3ECE">
        <w:rPr>
          <w:rFonts w:ascii="Arial" w:hAnsi="Arial" w:cs="Arial"/>
          <w:color w:val="000000"/>
          <w:shd w:val="clear" w:color="auto" w:fill="FFFFFF"/>
        </w:rPr>
        <w:t xml:space="preserve">, </w:t>
      </w:r>
      <w:r w:rsidR="00AE3ECE" w:rsidRPr="00AE3ECE">
        <w:rPr>
          <w:rFonts w:ascii="Arial" w:hAnsi="Arial" w:cs="Arial"/>
          <w:b/>
          <w:bCs/>
          <w:color w:val="000000"/>
          <w:shd w:val="clear" w:color="auto" w:fill="FFFFFF"/>
        </w:rPr>
        <w:t>2023</w:t>
      </w:r>
      <w:r w:rsidR="00AE3ECE" w:rsidRPr="00AE3ECE">
        <w:rPr>
          <w:rFonts w:ascii="Arial" w:hAnsi="Arial" w:cs="Arial"/>
          <w:color w:val="000000"/>
          <w:shd w:val="clear" w:color="auto" w:fill="FFFFFF"/>
        </w:rPr>
        <w:t>)</w:t>
      </w:r>
      <w:r w:rsidR="001841F6">
        <w:rPr>
          <w:rFonts w:ascii="Arial" w:hAnsi="Arial" w:cs="Arial"/>
        </w:rPr>
        <w:t xml:space="preserve">. </w:t>
      </w:r>
      <w:r w:rsidR="00024843">
        <w:rPr>
          <w:rFonts w:ascii="Arial" w:hAnsi="Arial" w:cs="Arial"/>
        </w:rPr>
        <w:t xml:space="preserve">Among many </w:t>
      </w:r>
      <w:r w:rsidR="003E7227">
        <w:rPr>
          <w:rFonts w:ascii="Arial" w:hAnsi="Arial" w:cs="Arial"/>
        </w:rPr>
        <w:t xml:space="preserve">responsibilities Sana is responsible for product design and development </w:t>
      </w:r>
      <w:r w:rsidR="007A25E9">
        <w:rPr>
          <w:rFonts w:ascii="Arial" w:hAnsi="Arial" w:cs="Arial"/>
        </w:rPr>
        <w:t xml:space="preserve">as well as </w:t>
      </w:r>
      <w:r w:rsidR="00591022">
        <w:rPr>
          <w:rFonts w:ascii="Arial" w:hAnsi="Arial" w:cs="Arial"/>
        </w:rPr>
        <w:t xml:space="preserve">a new and innovative system providing </w:t>
      </w:r>
      <w:r w:rsidR="001841F6">
        <w:rPr>
          <w:rFonts w:ascii="Arial" w:hAnsi="Arial" w:cs="Arial"/>
        </w:rPr>
        <w:t>interactive knowledge management globally</w:t>
      </w:r>
      <w:r w:rsidR="006B6CD3">
        <w:rPr>
          <w:rFonts w:ascii="Arial" w:hAnsi="Arial" w:cs="Arial"/>
        </w:rPr>
        <w:t xml:space="preserve"> for those that work for emirates</w:t>
      </w:r>
      <w:r w:rsidR="001841F6">
        <w:rPr>
          <w:rFonts w:ascii="Arial" w:hAnsi="Arial" w:cs="Arial"/>
        </w:rPr>
        <w:t>. Having the correct supporting team is conducive to Sana’s success as knowledge manager</w:t>
      </w:r>
      <w:r w:rsidR="006B6CD3">
        <w:rPr>
          <w:rFonts w:ascii="Arial" w:hAnsi="Arial" w:cs="Arial"/>
        </w:rPr>
        <w:t xml:space="preserve"> </w:t>
      </w:r>
      <w:r w:rsidR="00BD0DDA">
        <w:rPr>
          <w:rFonts w:ascii="Arial" w:hAnsi="Arial" w:cs="Arial"/>
        </w:rPr>
        <w:t>and</w:t>
      </w:r>
      <w:r w:rsidR="006B6CD3">
        <w:rPr>
          <w:rFonts w:ascii="Arial" w:hAnsi="Arial" w:cs="Arial"/>
        </w:rPr>
        <w:t xml:space="preserve"> to the success of Emirates as a leading </w:t>
      </w:r>
      <w:r w:rsidR="00BD0DDA">
        <w:rPr>
          <w:rFonts w:ascii="Arial" w:hAnsi="Arial" w:cs="Arial"/>
        </w:rPr>
        <w:t xml:space="preserve">airline company. </w:t>
      </w:r>
    </w:p>
    <w:p w14:paraId="04EFBBCA" w14:textId="6B3ECC69" w:rsidR="00BD0DDA" w:rsidRPr="00024843" w:rsidRDefault="00BD0DDA" w:rsidP="00B75404">
      <w:pPr>
        <w:divId w:val="2029794122"/>
        <w:rPr>
          <w:rFonts w:ascii="Arial" w:hAnsi="Arial" w:cs="Arial"/>
        </w:rPr>
      </w:pPr>
      <w:r>
        <w:rPr>
          <w:rFonts w:ascii="Arial" w:hAnsi="Arial" w:cs="Arial"/>
        </w:rPr>
        <w:t>For British Airways it is recommended th</w:t>
      </w:r>
      <w:r w:rsidR="00AD2E94">
        <w:rPr>
          <w:rFonts w:ascii="Arial" w:hAnsi="Arial" w:cs="Arial"/>
        </w:rPr>
        <w:t xml:space="preserve">at </w:t>
      </w:r>
      <w:r w:rsidR="00F63224">
        <w:rPr>
          <w:rFonts w:ascii="Arial" w:hAnsi="Arial" w:cs="Arial"/>
        </w:rPr>
        <w:t>limitations are removed from training programmes.</w:t>
      </w:r>
      <w:r w:rsidR="009C2AC3">
        <w:rPr>
          <w:rFonts w:ascii="Arial" w:hAnsi="Arial" w:cs="Arial"/>
        </w:rPr>
        <w:t xml:space="preserve"> Research found that British airways have a capacity limit on their leading training courses with the Speed Bird Academy</w:t>
      </w:r>
      <w:r w:rsidR="00DB67A1">
        <w:rPr>
          <w:rFonts w:ascii="Arial" w:hAnsi="Arial" w:cs="Arial"/>
        </w:rPr>
        <w:t>. As it stands the capacity is limited to 60 successful entrants. Thi</w:t>
      </w:r>
      <w:r w:rsidR="00C12C36">
        <w:rPr>
          <w:rFonts w:ascii="Arial" w:hAnsi="Arial" w:cs="Arial"/>
        </w:rPr>
        <w:t xml:space="preserve">s </w:t>
      </w:r>
      <w:r w:rsidR="00DB67A1">
        <w:rPr>
          <w:rFonts w:ascii="Arial" w:hAnsi="Arial" w:cs="Arial"/>
        </w:rPr>
        <w:t xml:space="preserve">limit </w:t>
      </w:r>
      <w:r w:rsidR="00DB67A1">
        <w:rPr>
          <w:rFonts w:ascii="Arial" w:hAnsi="Arial" w:cs="Arial"/>
        </w:rPr>
        <w:lastRenderedPageBreak/>
        <w:t xml:space="preserve">of capacity </w:t>
      </w:r>
      <w:r w:rsidR="00C12C36">
        <w:rPr>
          <w:rFonts w:ascii="Arial" w:hAnsi="Arial" w:cs="Arial"/>
        </w:rPr>
        <w:t xml:space="preserve">is a barrier to the </w:t>
      </w:r>
      <w:r w:rsidR="00464EA2">
        <w:rPr>
          <w:rFonts w:ascii="Arial" w:hAnsi="Arial" w:cs="Arial"/>
        </w:rPr>
        <w:t xml:space="preserve">overall success of British airways. Limiting the number of entrants has a </w:t>
      </w:r>
      <w:r w:rsidR="001C1273">
        <w:rPr>
          <w:rFonts w:ascii="Arial" w:hAnsi="Arial" w:cs="Arial"/>
        </w:rPr>
        <w:t>knock-on</w:t>
      </w:r>
      <w:r w:rsidR="00464EA2">
        <w:rPr>
          <w:rFonts w:ascii="Arial" w:hAnsi="Arial" w:cs="Arial"/>
        </w:rPr>
        <w:t xml:space="preserve"> effect on employment rates, </w:t>
      </w:r>
      <w:r w:rsidR="001E7D44">
        <w:rPr>
          <w:rFonts w:ascii="Arial" w:hAnsi="Arial" w:cs="Arial"/>
        </w:rPr>
        <w:t xml:space="preserve">ultimately leading to less </w:t>
      </w:r>
      <w:r w:rsidR="001C1273">
        <w:rPr>
          <w:rFonts w:ascii="Arial" w:hAnsi="Arial" w:cs="Arial"/>
        </w:rPr>
        <w:t xml:space="preserve">specifically trained </w:t>
      </w:r>
      <w:r w:rsidR="001E7D44">
        <w:rPr>
          <w:rFonts w:ascii="Arial" w:hAnsi="Arial" w:cs="Arial"/>
        </w:rPr>
        <w:t>employees than their competitors</w:t>
      </w:r>
      <w:r w:rsidR="00D44E65">
        <w:rPr>
          <w:rFonts w:ascii="Arial" w:hAnsi="Arial" w:cs="Arial"/>
        </w:rPr>
        <w:t>.</w:t>
      </w:r>
      <w:r w:rsidR="006813D5">
        <w:rPr>
          <w:rFonts w:ascii="Arial" w:hAnsi="Arial" w:cs="Arial"/>
        </w:rPr>
        <w:t xml:space="preserve"> If British airways can expand the </w:t>
      </w:r>
      <w:r w:rsidR="00703C0F">
        <w:rPr>
          <w:rFonts w:ascii="Arial" w:hAnsi="Arial" w:cs="Arial"/>
        </w:rPr>
        <w:t>number</w:t>
      </w:r>
      <w:r w:rsidR="006813D5">
        <w:rPr>
          <w:rFonts w:ascii="Arial" w:hAnsi="Arial" w:cs="Arial"/>
        </w:rPr>
        <w:t xml:space="preserve"> of </w:t>
      </w:r>
      <w:r w:rsidR="009403CB">
        <w:rPr>
          <w:rFonts w:ascii="Arial" w:hAnsi="Arial" w:cs="Arial"/>
        </w:rPr>
        <w:t>entrants,</w:t>
      </w:r>
      <w:r w:rsidR="006813D5">
        <w:rPr>
          <w:rFonts w:ascii="Arial" w:hAnsi="Arial" w:cs="Arial"/>
        </w:rPr>
        <w:t xml:space="preserve"> they are willing to train </w:t>
      </w:r>
      <w:r w:rsidR="003E76CF">
        <w:rPr>
          <w:rFonts w:ascii="Arial" w:hAnsi="Arial" w:cs="Arial"/>
        </w:rPr>
        <w:t>they can expand their work force and have more trained staff with the correct knowledge needed to help run the airline.</w:t>
      </w:r>
    </w:p>
    <w:p w14:paraId="52853BF2" w14:textId="43F60A9E" w:rsidR="00C85724" w:rsidRDefault="00B75404" w:rsidP="00B75404">
      <w:pPr>
        <w:pStyle w:val="Heading1"/>
        <w:divId w:val="2029794122"/>
        <w:rPr>
          <w:rStyle w:val="normaltextrun"/>
          <w:rFonts w:ascii="Arial" w:hAnsi="Arial" w:cs="Arial"/>
          <w:shd w:val="clear" w:color="auto" w:fill="FFFFFF"/>
        </w:rPr>
      </w:pPr>
      <w:r>
        <w:rPr>
          <w:rStyle w:val="normaltextrun"/>
          <w:rFonts w:ascii="Arial" w:hAnsi="Arial" w:cs="Arial"/>
          <w:shd w:val="clear" w:color="auto" w:fill="FFFFFF"/>
        </w:rPr>
        <w:t xml:space="preserve">Conclusion </w:t>
      </w:r>
    </w:p>
    <w:p w14:paraId="3F6CBCF5" w14:textId="3FA9FC65" w:rsidR="00C85724" w:rsidRPr="00B75404" w:rsidRDefault="003D6815">
      <w:pPr>
        <w:pStyle w:val="NormalWeb"/>
        <w:divId w:val="2029794122"/>
        <w:rPr>
          <w:rStyle w:val="normaltextrun"/>
          <w:rFonts w:ascii="Arial" w:hAnsi="Arial" w:cs="Arial"/>
          <w:sz w:val="22"/>
          <w:szCs w:val="22"/>
          <w:shd w:val="clear" w:color="auto" w:fill="FFFFFF"/>
        </w:rPr>
      </w:pPr>
      <w:r w:rsidRPr="00B75404">
        <w:rPr>
          <w:rStyle w:val="normaltextrun"/>
          <w:rFonts w:ascii="Arial" w:hAnsi="Arial" w:cs="Arial"/>
          <w:sz w:val="22"/>
          <w:szCs w:val="22"/>
          <w:shd w:val="clear" w:color="auto" w:fill="FFFFFF"/>
        </w:rPr>
        <w:t xml:space="preserve">Knowledge management systems </w:t>
      </w:r>
      <w:r w:rsidR="00703C0F" w:rsidRPr="00B75404">
        <w:rPr>
          <w:rStyle w:val="normaltextrun"/>
          <w:rFonts w:ascii="Arial" w:hAnsi="Arial" w:cs="Arial"/>
          <w:sz w:val="22"/>
          <w:szCs w:val="22"/>
          <w:shd w:val="clear" w:color="auto" w:fill="FFFFFF"/>
        </w:rPr>
        <w:t>cannot</w:t>
      </w:r>
      <w:r w:rsidRPr="00B75404">
        <w:rPr>
          <w:rStyle w:val="normaltextrun"/>
          <w:rFonts w:ascii="Arial" w:hAnsi="Arial" w:cs="Arial"/>
          <w:sz w:val="22"/>
          <w:szCs w:val="22"/>
          <w:shd w:val="clear" w:color="auto" w:fill="FFFFFF"/>
        </w:rPr>
        <w:t xml:space="preserve"> be defined by one simpl</w:t>
      </w:r>
      <w:r w:rsidR="00556477">
        <w:rPr>
          <w:rStyle w:val="normaltextrun"/>
          <w:rFonts w:ascii="Arial" w:hAnsi="Arial" w:cs="Arial"/>
          <w:sz w:val="22"/>
          <w:szCs w:val="22"/>
          <w:shd w:val="clear" w:color="auto" w:fill="FFFFFF"/>
        </w:rPr>
        <w:t>e</w:t>
      </w:r>
      <w:r w:rsidRPr="00B75404">
        <w:rPr>
          <w:rStyle w:val="normaltextrun"/>
          <w:rFonts w:ascii="Arial" w:hAnsi="Arial" w:cs="Arial"/>
          <w:sz w:val="22"/>
          <w:szCs w:val="22"/>
          <w:shd w:val="clear" w:color="auto" w:fill="FFFFFF"/>
        </w:rPr>
        <w:t xml:space="preserve"> system or strategy, in fact there are many different strategies that can make up a </w:t>
      </w:r>
      <w:r w:rsidR="00FD0C86" w:rsidRPr="00B75404">
        <w:rPr>
          <w:rStyle w:val="normaltextrun"/>
          <w:rFonts w:ascii="Arial" w:hAnsi="Arial" w:cs="Arial"/>
          <w:sz w:val="22"/>
          <w:szCs w:val="22"/>
          <w:shd w:val="clear" w:color="auto" w:fill="FFFFFF"/>
        </w:rPr>
        <w:t xml:space="preserve">knowledge management system. When we apply knowledge management to these aviation organization we see examples of knowledge management via social media, training programmes, security systems in place </w:t>
      </w:r>
      <w:r w:rsidR="0082096F" w:rsidRPr="00B75404">
        <w:rPr>
          <w:rStyle w:val="normaltextrun"/>
          <w:rFonts w:ascii="Arial" w:hAnsi="Arial" w:cs="Arial"/>
          <w:sz w:val="22"/>
          <w:szCs w:val="22"/>
          <w:shd w:val="clear" w:color="auto" w:fill="FFFFFF"/>
        </w:rPr>
        <w:t xml:space="preserve">within the organizations and continuous new and innovative ideas being </w:t>
      </w:r>
      <w:r w:rsidR="00B75404" w:rsidRPr="00B75404">
        <w:rPr>
          <w:rStyle w:val="normaltextrun"/>
          <w:rFonts w:ascii="Arial" w:hAnsi="Arial" w:cs="Arial"/>
          <w:sz w:val="22"/>
          <w:szCs w:val="22"/>
          <w:shd w:val="clear" w:color="auto" w:fill="FFFFFF"/>
        </w:rPr>
        <w:t xml:space="preserve">explored. </w:t>
      </w:r>
      <w:r w:rsidR="00703C0F" w:rsidRPr="00B75404">
        <w:rPr>
          <w:rStyle w:val="normaltextrun"/>
          <w:rFonts w:ascii="Arial" w:hAnsi="Arial" w:cs="Arial"/>
          <w:sz w:val="22"/>
          <w:szCs w:val="22"/>
          <w:shd w:val="clear" w:color="auto" w:fill="FFFFFF"/>
        </w:rPr>
        <w:t>From FAQ pages</w:t>
      </w:r>
      <w:r w:rsidR="00BE6D16">
        <w:rPr>
          <w:rStyle w:val="normaltextrun"/>
          <w:rFonts w:ascii="Arial" w:hAnsi="Arial" w:cs="Arial"/>
          <w:sz w:val="22"/>
          <w:szCs w:val="22"/>
          <w:shd w:val="clear" w:color="auto" w:fill="FFFFFF"/>
        </w:rPr>
        <w:t xml:space="preserve"> to soci</w:t>
      </w:r>
      <w:r w:rsidR="00036247">
        <w:rPr>
          <w:rStyle w:val="normaltextrun"/>
          <w:rFonts w:ascii="Arial" w:hAnsi="Arial" w:cs="Arial"/>
          <w:sz w:val="22"/>
          <w:szCs w:val="22"/>
          <w:shd w:val="clear" w:color="auto" w:fill="FFFFFF"/>
        </w:rPr>
        <w:t>a</w:t>
      </w:r>
      <w:r w:rsidR="00BE6D16">
        <w:rPr>
          <w:rStyle w:val="normaltextrun"/>
          <w:rFonts w:ascii="Arial" w:hAnsi="Arial" w:cs="Arial"/>
          <w:sz w:val="22"/>
          <w:szCs w:val="22"/>
          <w:shd w:val="clear" w:color="auto" w:fill="FFFFFF"/>
        </w:rPr>
        <w:t>l media campaigns to the continuous advance of sustainable aircraft within these aviation companies, the continuous evo</w:t>
      </w:r>
      <w:r w:rsidR="00036247">
        <w:rPr>
          <w:rStyle w:val="normaltextrun"/>
          <w:rFonts w:ascii="Arial" w:hAnsi="Arial" w:cs="Arial"/>
          <w:sz w:val="22"/>
          <w:szCs w:val="22"/>
          <w:shd w:val="clear" w:color="auto" w:fill="FFFFFF"/>
        </w:rPr>
        <w:t>lution and advance of knowledge management is apparent. Research has been conducted in order to successfully evaluate the Knowledge management systems in place and how they are benefiting these organizations. Similarities and differences in both systems have been highlight</w:t>
      </w:r>
      <w:r w:rsidR="002436AB">
        <w:rPr>
          <w:rStyle w:val="normaltextrun"/>
          <w:rFonts w:ascii="Arial" w:hAnsi="Arial" w:cs="Arial"/>
          <w:sz w:val="22"/>
          <w:szCs w:val="22"/>
          <w:shd w:val="clear" w:color="auto" w:fill="FFFFFF"/>
        </w:rPr>
        <w:t>ed</w:t>
      </w:r>
      <w:r w:rsidR="00036247">
        <w:rPr>
          <w:rStyle w:val="normaltextrun"/>
          <w:rFonts w:ascii="Arial" w:hAnsi="Arial" w:cs="Arial"/>
          <w:sz w:val="22"/>
          <w:szCs w:val="22"/>
          <w:shd w:val="clear" w:color="auto" w:fill="FFFFFF"/>
        </w:rPr>
        <w:t xml:space="preserve"> and recommendations have been given</w:t>
      </w:r>
      <w:r w:rsidR="0090171F">
        <w:rPr>
          <w:rStyle w:val="normaltextrun"/>
          <w:rFonts w:ascii="Arial" w:hAnsi="Arial" w:cs="Arial"/>
          <w:sz w:val="22"/>
          <w:szCs w:val="22"/>
          <w:shd w:val="clear" w:color="auto" w:fill="FFFFFF"/>
        </w:rPr>
        <w:t xml:space="preserve"> to improve the quality of each organizations knowledge management systems. </w:t>
      </w:r>
      <w:r w:rsidR="00CA3D3B">
        <w:rPr>
          <w:rStyle w:val="normaltextrun"/>
          <w:rFonts w:ascii="Arial" w:hAnsi="Arial" w:cs="Arial"/>
          <w:sz w:val="22"/>
          <w:szCs w:val="22"/>
          <w:shd w:val="clear" w:color="auto" w:fill="FFFFFF"/>
        </w:rPr>
        <w:t>Running for 10 years British Airways have a history of</w:t>
      </w:r>
      <w:r w:rsidR="00866FB2">
        <w:rPr>
          <w:rStyle w:val="normaltextrun"/>
          <w:rFonts w:ascii="Arial" w:hAnsi="Arial" w:cs="Arial"/>
          <w:sz w:val="22"/>
          <w:szCs w:val="22"/>
          <w:shd w:val="clear" w:color="auto" w:fill="FFFFFF"/>
        </w:rPr>
        <w:t xml:space="preserve"> success in the area of knowledge management systems</w:t>
      </w:r>
      <w:r w:rsidR="00A04A21">
        <w:rPr>
          <w:rStyle w:val="normaltextrun"/>
          <w:rFonts w:ascii="Arial" w:hAnsi="Arial" w:cs="Arial"/>
          <w:sz w:val="22"/>
          <w:szCs w:val="22"/>
          <w:shd w:val="clear" w:color="auto" w:fill="FFFFFF"/>
        </w:rPr>
        <w:t xml:space="preserve">, minor recommendations have been </w:t>
      </w:r>
      <w:r w:rsidR="00081938">
        <w:rPr>
          <w:rStyle w:val="normaltextrun"/>
          <w:rFonts w:ascii="Arial" w:hAnsi="Arial" w:cs="Arial"/>
          <w:sz w:val="22"/>
          <w:szCs w:val="22"/>
          <w:shd w:val="clear" w:color="auto" w:fill="FFFFFF"/>
        </w:rPr>
        <w:t>given to aid the retention of talent within the organization</w:t>
      </w:r>
      <w:r w:rsidR="00880FB9">
        <w:rPr>
          <w:rStyle w:val="normaltextrun"/>
          <w:rFonts w:ascii="Arial" w:hAnsi="Arial" w:cs="Arial"/>
          <w:sz w:val="22"/>
          <w:szCs w:val="22"/>
          <w:shd w:val="clear" w:color="auto" w:fill="FFFFFF"/>
        </w:rPr>
        <w:t xml:space="preserve">. </w:t>
      </w:r>
      <w:r w:rsidR="0092681D">
        <w:rPr>
          <w:rStyle w:val="normaltextrun"/>
          <w:rFonts w:ascii="Arial" w:hAnsi="Arial" w:cs="Arial"/>
          <w:sz w:val="22"/>
          <w:szCs w:val="22"/>
          <w:shd w:val="clear" w:color="auto" w:fill="FFFFFF"/>
        </w:rPr>
        <w:t xml:space="preserve">Inside emirates it has been highlighted that they are still </w:t>
      </w:r>
      <w:r w:rsidR="0094139E">
        <w:rPr>
          <w:rStyle w:val="normaltextrun"/>
          <w:rFonts w:ascii="Arial" w:hAnsi="Arial" w:cs="Arial"/>
          <w:sz w:val="22"/>
          <w:szCs w:val="22"/>
          <w:shd w:val="clear" w:color="auto" w:fill="FFFFFF"/>
        </w:rPr>
        <w:t xml:space="preserve">very much on a stage of development regarding their knowledge management and the way in which it is used for </w:t>
      </w:r>
      <w:r w:rsidR="00510D2D">
        <w:rPr>
          <w:rStyle w:val="normaltextrun"/>
          <w:rFonts w:ascii="Arial" w:hAnsi="Arial" w:cs="Arial"/>
          <w:sz w:val="22"/>
          <w:szCs w:val="22"/>
          <w:shd w:val="clear" w:color="auto" w:fill="FFFFFF"/>
        </w:rPr>
        <w:t>retention of talent and advancement of technologies and services</w:t>
      </w:r>
      <w:r w:rsidR="002903DE">
        <w:rPr>
          <w:rStyle w:val="normaltextrun"/>
          <w:rFonts w:ascii="Arial" w:hAnsi="Arial" w:cs="Arial"/>
          <w:sz w:val="22"/>
          <w:szCs w:val="22"/>
          <w:shd w:val="clear" w:color="auto" w:fill="FFFFFF"/>
        </w:rPr>
        <w:t>. A few recommendations have been completed for Emirates</w:t>
      </w:r>
      <w:r w:rsidR="00084163">
        <w:rPr>
          <w:rStyle w:val="normaltextrun"/>
          <w:rFonts w:ascii="Arial" w:hAnsi="Arial" w:cs="Arial"/>
          <w:sz w:val="22"/>
          <w:szCs w:val="22"/>
          <w:shd w:val="clear" w:color="auto" w:fill="FFFFFF"/>
        </w:rPr>
        <w:t xml:space="preserve"> ultimately enabling them to further improve their knowledge management systems and </w:t>
      </w:r>
      <w:r w:rsidR="002B0504">
        <w:rPr>
          <w:rStyle w:val="normaltextrun"/>
          <w:rFonts w:ascii="Arial" w:hAnsi="Arial" w:cs="Arial"/>
          <w:sz w:val="22"/>
          <w:szCs w:val="22"/>
          <w:shd w:val="clear" w:color="auto" w:fill="FFFFFF"/>
        </w:rPr>
        <w:t xml:space="preserve">result in the advancing of the organization on a whole. </w:t>
      </w:r>
      <w:r w:rsidR="00933092">
        <w:rPr>
          <w:rStyle w:val="normaltextrun"/>
          <w:rFonts w:ascii="Arial" w:hAnsi="Arial" w:cs="Arial"/>
          <w:sz w:val="22"/>
          <w:szCs w:val="22"/>
          <w:shd w:val="clear" w:color="auto" w:fill="FFFFFF"/>
        </w:rPr>
        <w:t>If all recommendations are followed then an improvement in knowledge management systems in each respective organization will be apparent.</w:t>
      </w:r>
    </w:p>
    <w:p w14:paraId="2D4FEC70" w14:textId="77777777" w:rsidR="00C85724" w:rsidRDefault="00C85724">
      <w:pPr>
        <w:pStyle w:val="NormalWeb"/>
        <w:divId w:val="2029794122"/>
        <w:rPr>
          <w:rStyle w:val="normaltextrun"/>
          <w:rFonts w:ascii="Arial" w:hAnsi="Arial" w:cs="Arial"/>
          <w:shd w:val="clear" w:color="auto" w:fill="FFFFFF"/>
        </w:rPr>
      </w:pPr>
    </w:p>
    <w:p w14:paraId="012FD246" w14:textId="77777777" w:rsidR="00C85724" w:rsidRDefault="00C85724">
      <w:pPr>
        <w:pStyle w:val="NormalWeb"/>
        <w:divId w:val="2029794122"/>
        <w:rPr>
          <w:rStyle w:val="normaltextrun"/>
          <w:rFonts w:ascii="Arial" w:hAnsi="Arial" w:cs="Arial"/>
          <w:shd w:val="clear" w:color="auto" w:fill="FFFFFF"/>
        </w:rPr>
      </w:pPr>
    </w:p>
    <w:p w14:paraId="4F7CDA81" w14:textId="77777777" w:rsidR="00C85724" w:rsidRDefault="00C85724">
      <w:pPr>
        <w:pStyle w:val="NormalWeb"/>
        <w:divId w:val="2029794122"/>
        <w:rPr>
          <w:rStyle w:val="normaltextrun"/>
          <w:rFonts w:ascii="Arial" w:hAnsi="Arial" w:cs="Arial"/>
          <w:shd w:val="clear" w:color="auto" w:fill="FFFFFF"/>
        </w:rPr>
      </w:pPr>
    </w:p>
    <w:p w14:paraId="7950B367" w14:textId="77777777" w:rsidR="00C85724" w:rsidRDefault="00C85724">
      <w:pPr>
        <w:pStyle w:val="NormalWeb"/>
        <w:divId w:val="2029794122"/>
        <w:rPr>
          <w:rStyle w:val="normaltextrun"/>
          <w:rFonts w:ascii="Arial" w:hAnsi="Arial" w:cs="Arial"/>
          <w:shd w:val="clear" w:color="auto" w:fill="FFFFFF"/>
        </w:rPr>
      </w:pPr>
    </w:p>
    <w:p w14:paraId="0CAA9834" w14:textId="77777777" w:rsidR="00C85724" w:rsidRDefault="00C85724">
      <w:pPr>
        <w:pStyle w:val="NormalWeb"/>
        <w:divId w:val="2029794122"/>
        <w:rPr>
          <w:rStyle w:val="normaltextrun"/>
          <w:rFonts w:ascii="Arial" w:hAnsi="Arial" w:cs="Arial"/>
          <w:shd w:val="clear" w:color="auto" w:fill="FFFFFF"/>
        </w:rPr>
      </w:pPr>
    </w:p>
    <w:p w14:paraId="4A780E27" w14:textId="77777777" w:rsidR="00C85724" w:rsidRDefault="00C85724">
      <w:pPr>
        <w:pStyle w:val="NormalWeb"/>
        <w:divId w:val="2029794122"/>
        <w:rPr>
          <w:rStyle w:val="normaltextrun"/>
          <w:rFonts w:ascii="Arial" w:hAnsi="Arial" w:cs="Arial"/>
          <w:shd w:val="clear" w:color="auto" w:fill="FFFFFF"/>
        </w:rPr>
      </w:pPr>
    </w:p>
    <w:p w14:paraId="7F779E7A" w14:textId="77777777" w:rsidR="00C85724" w:rsidRDefault="00C85724">
      <w:pPr>
        <w:pStyle w:val="NormalWeb"/>
        <w:divId w:val="2029794122"/>
        <w:rPr>
          <w:rStyle w:val="normaltextrun"/>
          <w:rFonts w:ascii="Arial" w:hAnsi="Arial" w:cs="Arial"/>
          <w:shd w:val="clear" w:color="auto" w:fill="FFFFFF"/>
        </w:rPr>
      </w:pPr>
    </w:p>
    <w:p w14:paraId="472AEBA5" w14:textId="77777777" w:rsidR="000E5D52" w:rsidRDefault="000E5D52">
      <w:pPr>
        <w:pStyle w:val="NormalWeb"/>
        <w:divId w:val="2029794122"/>
        <w:rPr>
          <w:rStyle w:val="normaltextrun"/>
          <w:rFonts w:ascii="Arial" w:hAnsi="Arial" w:cs="Arial"/>
          <w:shd w:val="clear" w:color="auto" w:fill="FFFFFF"/>
        </w:rPr>
      </w:pPr>
    </w:p>
    <w:p w14:paraId="70DA7411" w14:textId="77777777" w:rsidR="000E5D52" w:rsidRDefault="000E5D52">
      <w:pPr>
        <w:pStyle w:val="NormalWeb"/>
        <w:divId w:val="2029794122"/>
        <w:rPr>
          <w:rStyle w:val="normaltextrun"/>
          <w:rFonts w:ascii="Arial" w:hAnsi="Arial" w:cs="Arial"/>
          <w:shd w:val="clear" w:color="auto" w:fill="FFFFFF"/>
        </w:rPr>
      </w:pPr>
    </w:p>
    <w:p w14:paraId="2C64D9FD" w14:textId="77777777" w:rsidR="000E5D52" w:rsidRDefault="000E5D52">
      <w:pPr>
        <w:pStyle w:val="NormalWeb"/>
        <w:divId w:val="2029794122"/>
        <w:rPr>
          <w:rStyle w:val="normaltextrun"/>
          <w:rFonts w:ascii="Arial" w:hAnsi="Arial" w:cs="Arial"/>
          <w:shd w:val="clear" w:color="auto" w:fill="FFFFFF"/>
        </w:rPr>
      </w:pPr>
    </w:p>
    <w:p w14:paraId="39D087DD" w14:textId="77777777" w:rsidR="000E5D52" w:rsidRDefault="000E5D52">
      <w:pPr>
        <w:pStyle w:val="NormalWeb"/>
        <w:divId w:val="2029794122"/>
        <w:rPr>
          <w:rStyle w:val="normaltextrun"/>
          <w:rFonts w:ascii="Arial" w:hAnsi="Arial" w:cs="Arial"/>
          <w:shd w:val="clear" w:color="auto" w:fill="FFFFFF"/>
        </w:rPr>
      </w:pPr>
    </w:p>
    <w:p w14:paraId="60A60107" w14:textId="4E30738D" w:rsidR="000E5D52" w:rsidRDefault="00703C0F" w:rsidP="00703C0F">
      <w:pPr>
        <w:pStyle w:val="Heading1"/>
        <w:divId w:val="2029794122"/>
        <w:rPr>
          <w:rStyle w:val="normaltextrun"/>
          <w:rFonts w:ascii="Arial" w:hAnsi="Arial" w:cs="Arial"/>
          <w:shd w:val="clear" w:color="auto" w:fill="FFFFFF"/>
        </w:rPr>
      </w:pPr>
      <w:r>
        <w:rPr>
          <w:rStyle w:val="normaltextrun"/>
          <w:rFonts w:ascii="Arial" w:hAnsi="Arial" w:cs="Arial"/>
          <w:shd w:val="clear" w:color="auto" w:fill="FFFFFF"/>
        </w:rPr>
        <w:lastRenderedPageBreak/>
        <w:t xml:space="preserve">Reference list </w:t>
      </w:r>
    </w:p>
    <w:sdt>
      <w:sdtPr>
        <w:rPr>
          <w:rStyle w:val="normaltextrun"/>
          <w:rFonts w:ascii="Arial" w:hAnsi="Arial" w:cs="Arial"/>
          <w:sz w:val="21"/>
          <w:szCs w:val="21"/>
          <w:shd w:val="clear" w:color="auto" w:fill="FFFFFF"/>
          <w:lang w:eastAsia="en-US"/>
        </w:rPr>
        <w:tag w:val="rw.bWnCOutputStyleIdiblio"/>
        <w:id w:val="-1797052825"/>
        <w:placeholder>
          <w:docPart w:val="0440CD8A9D6347BCA3AA5210FAF50136"/>
        </w:placeholder>
      </w:sdtPr>
      <w:sdtContent>
        <w:p w14:paraId="3789139C" w14:textId="29154063" w:rsidR="002F1764" w:rsidRPr="002F1764" w:rsidRDefault="002F1764" w:rsidP="002F1764">
          <w:pPr>
            <w:pStyle w:val="NormalWeb"/>
            <w:ind w:left="567" w:hanging="567"/>
            <w:divId w:val="224730835"/>
            <w:rPr>
              <w:rFonts w:eastAsia="Times New Roman"/>
            </w:rPr>
          </w:pPr>
          <w:r w:rsidRPr="002F1764">
            <w:rPr>
              <w:rFonts w:eastAsia="Times New Roman"/>
            </w:rPr>
            <w:t xml:space="preserve">(2023) </w:t>
          </w:r>
          <w:r w:rsidRPr="002F1764">
            <w:rPr>
              <w:rFonts w:eastAsia="Times New Roman"/>
              <w:i/>
              <w:iCs/>
            </w:rPr>
            <w:t>Airbus.com</w:t>
          </w:r>
          <w:r w:rsidRPr="002F1764">
            <w:rPr>
              <w:rFonts w:eastAsia="Times New Roman"/>
            </w:rPr>
            <w:t xml:space="preserve">. Available at: </w:t>
          </w:r>
          <w:hyperlink r:id="rId9" w:anchor=":~:text=U%20K-based%20British%20Airways%20has%20chosen%20one%20of,yet%2C%E2%80%9D%20unveiled%20at%20the%20campaign%20launch%20in%20Heathrow.20at%20the%20campaign%20launch%20in%20Heathrow" w:history="1">
            <w:r w:rsidRPr="00BF0C1A">
              <w:rPr>
                <w:rStyle w:val="Hyperlink"/>
                <w:rFonts w:eastAsia="Times New Roman"/>
              </w:rPr>
              <w:t>https://www.airbus.com/en/newsroom/news/2021-09-british-airways-selects-airbus-a320neo-to-represent-its-sustainability-vision#:~:text=U%20K-based%20British%20Airways%20has%20chosen%20one%20of,yet%2C%E2%80%9D%20unveiled%https://www.airbus.com/en/newsroom/news/2021-09-british-airways-selects-airbus-a320neo-to-represent-its-sustainability-vision#:~:text=U%20K-based%20British%20Airways%20has%20chosen%20one%20of,yet%2C%E2%80%9D%20unveiled%20at%20the%20campaign%20launch%20in%20Heathrow.20at%20the%20campaign%20launch%20in%20Heathrow</w:t>
            </w:r>
          </w:hyperlink>
          <w:r w:rsidRPr="002F1764">
            <w:rPr>
              <w:rFonts w:eastAsia="Times New Roman"/>
            </w:rPr>
            <w:t>.</w:t>
          </w:r>
          <w:r>
            <w:rPr>
              <w:rFonts w:eastAsia="Times New Roman"/>
            </w:rPr>
            <w:t xml:space="preserve"> </w:t>
          </w:r>
          <w:r w:rsidRPr="002F1764">
            <w:rPr>
              <w:rFonts w:eastAsia="Times New Roman"/>
            </w:rPr>
            <w:t xml:space="preserve">(Accessed: 06 November 2023). </w:t>
          </w:r>
        </w:p>
        <w:p w14:paraId="493D8DB5" w14:textId="44147DF6" w:rsidR="00AA2D95" w:rsidRPr="00ED5D11" w:rsidRDefault="00ED5D11" w:rsidP="00ED5D11">
          <w:pPr>
            <w:spacing w:before="100" w:beforeAutospacing="1" w:after="100" w:afterAutospacing="1" w:line="240" w:lineRule="auto"/>
            <w:divId w:val="224730835"/>
            <w:rPr>
              <w:rStyle w:val="normaltextrun"/>
              <w:rFonts w:ascii="Times New Roman" w:eastAsia="Times New Roman" w:hAnsi="Times New Roman" w:cs="Times New Roman"/>
              <w:color w:val="000000"/>
              <w:sz w:val="24"/>
              <w:szCs w:val="24"/>
              <w:lang w:eastAsia="en-GB"/>
            </w:rPr>
          </w:pPr>
          <w:r w:rsidRPr="00ED5D11">
            <w:rPr>
              <w:rFonts w:ascii="Times New Roman" w:eastAsia="Times New Roman" w:hAnsi="Times New Roman" w:cs="Times New Roman"/>
              <w:color w:val="000000"/>
              <w:sz w:val="24"/>
              <w:szCs w:val="24"/>
              <w:lang w:eastAsia="en-GB"/>
            </w:rPr>
            <w:t>‌</w:t>
          </w:r>
          <w:r w:rsidR="00724962" w:rsidRPr="00724962">
            <w:rPr>
              <w:rFonts w:eastAsia="Times New Roman"/>
              <w:i/>
              <w:iCs/>
            </w:rPr>
            <w:t>An introduction to tows analysis</w:t>
          </w:r>
          <w:r w:rsidR="00724962" w:rsidRPr="00724962">
            <w:rPr>
              <w:rFonts w:eastAsia="Times New Roman"/>
            </w:rPr>
            <w:t xml:space="preserve"> (2023) </w:t>
          </w:r>
          <w:r w:rsidR="00724962" w:rsidRPr="00724962">
            <w:rPr>
              <w:rFonts w:eastAsia="Times New Roman"/>
              <w:i/>
              <w:iCs/>
            </w:rPr>
            <w:t>Lucidity</w:t>
          </w:r>
          <w:r w:rsidR="00724962" w:rsidRPr="00724962">
            <w:rPr>
              <w:rFonts w:eastAsia="Times New Roman"/>
            </w:rPr>
            <w:t xml:space="preserve">. Available at: </w:t>
          </w:r>
          <w:hyperlink r:id="rId10" w:history="1">
            <w:r w:rsidR="005C629B" w:rsidRPr="0004618C">
              <w:rPr>
                <w:rStyle w:val="Hyperlink"/>
                <w:rFonts w:eastAsia="Times New Roman"/>
              </w:rPr>
              <w:t>https://getlucidity.com/strategy-resources/an-introduction-to-tows-analysis/</w:t>
            </w:r>
          </w:hyperlink>
          <w:r w:rsidR="005C629B">
            <w:rPr>
              <w:rFonts w:eastAsia="Times New Roman"/>
            </w:rPr>
            <w:t xml:space="preserve"> </w:t>
          </w:r>
          <w:r w:rsidR="00724962" w:rsidRPr="00724962">
            <w:rPr>
              <w:rFonts w:eastAsia="Times New Roman"/>
            </w:rPr>
            <w:t xml:space="preserve">(Accessed: 05 November 2023). </w:t>
          </w:r>
        </w:p>
        <w:p w14:paraId="198AD066" w14:textId="45DEB06C" w:rsidR="00907648" w:rsidRDefault="007B3345" w:rsidP="00907648">
          <w:pPr>
            <w:spacing w:before="100" w:beforeAutospacing="1" w:after="100" w:afterAutospacing="1" w:line="240" w:lineRule="auto"/>
            <w:ind w:left="567" w:hanging="567"/>
            <w:divId w:val="224730835"/>
            <w:rPr>
              <w:rFonts w:ascii="Times New Roman" w:eastAsia="Times New Roman" w:hAnsi="Times New Roman" w:cs="Times New Roman"/>
              <w:sz w:val="24"/>
              <w:szCs w:val="24"/>
              <w:lang w:eastAsia="en-GB"/>
            </w:rPr>
          </w:pPr>
          <w:r w:rsidRPr="00907648">
            <w:rPr>
              <w:rFonts w:ascii="Times New Roman" w:eastAsia="Times New Roman" w:hAnsi="Times New Roman" w:cs="Times New Roman"/>
              <w:sz w:val="24"/>
              <w:szCs w:val="24"/>
              <w:lang w:eastAsia="en-GB"/>
            </w:rPr>
            <w:t>Anderson</w:t>
          </w:r>
          <w:r w:rsidR="00907648" w:rsidRPr="00907648">
            <w:rPr>
              <w:rFonts w:ascii="Times New Roman" w:eastAsia="Times New Roman" w:hAnsi="Times New Roman" w:cs="Times New Roman"/>
              <w:sz w:val="24"/>
              <w:szCs w:val="24"/>
              <w:lang w:eastAsia="en-GB"/>
            </w:rPr>
            <w:t xml:space="preserve">, </w:t>
          </w:r>
          <w:r w:rsidRPr="00907648">
            <w:rPr>
              <w:rFonts w:ascii="Times New Roman" w:eastAsia="Times New Roman" w:hAnsi="Times New Roman" w:cs="Times New Roman"/>
              <w:sz w:val="24"/>
              <w:szCs w:val="24"/>
              <w:lang w:eastAsia="en-GB"/>
            </w:rPr>
            <w:t>Kareem</w:t>
          </w:r>
          <w:r w:rsidR="00907648" w:rsidRPr="00907648">
            <w:rPr>
              <w:rFonts w:ascii="Times New Roman" w:eastAsia="Times New Roman" w:hAnsi="Times New Roman" w:cs="Times New Roman"/>
              <w:sz w:val="24"/>
              <w:szCs w:val="24"/>
              <w:lang w:eastAsia="en-GB"/>
            </w:rPr>
            <w:t xml:space="preserve"> (2015) </w:t>
          </w:r>
          <w:r w:rsidR="00907648" w:rsidRPr="00907648">
            <w:rPr>
              <w:rFonts w:ascii="Times New Roman" w:eastAsia="Times New Roman" w:hAnsi="Times New Roman" w:cs="Times New Roman"/>
              <w:i/>
              <w:iCs/>
              <w:sz w:val="24"/>
              <w:szCs w:val="24"/>
              <w:lang w:eastAsia="en-GB"/>
            </w:rPr>
            <w:t>Microsoft’s yammer rises as the communication tool for British Airways employees</w:t>
          </w:r>
          <w:r w:rsidR="00907648" w:rsidRPr="00907648">
            <w:rPr>
              <w:rFonts w:ascii="Times New Roman" w:eastAsia="Times New Roman" w:hAnsi="Times New Roman" w:cs="Times New Roman"/>
              <w:sz w:val="24"/>
              <w:szCs w:val="24"/>
              <w:lang w:eastAsia="en-GB"/>
            </w:rPr>
            <w:t xml:space="preserve">, </w:t>
          </w:r>
          <w:r w:rsidR="00907648" w:rsidRPr="00907648">
            <w:rPr>
              <w:rFonts w:ascii="Times New Roman" w:eastAsia="Times New Roman" w:hAnsi="Times New Roman" w:cs="Times New Roman"/>
              <w:i/>
              <w:iCs/>
              <w:sz w:val="24"/>
              <w:szCs w:val="24"/>
              <w:lang w:eastAsia="en-GB"/>
            </w:rPr>
            <w:t>OnMSFT.com</w:t>
          </w:r>
          <w:r w:rsidR="00907648" w:rsidRPr="00907648">
            <w:rPr>
              <w:rFonts w:ascii="Times New Roman" w:eastAsia="Times New Roman" w:hAnsi="Times New Roman" w:cs="Times New Roman"/>
              <w:sz w:val="24"/>
              <w:szCs w:val="24"/>
              <w:lang w:eastAsia="en-GB"/>
            </w:rPr>
            <w:t xml:space="preserve">. Available at: </w:t>
          </w:r>
          <w:hyperlink r:id="rId11" w:anchor=":~:text=Not%20only%20has%20Yammer%20been%20an%20excellent%20tool,planes%20off%20the%20ground%20on%20time%2C%E2%80%9D%20says%20Adrian" w:history="1">
            <w:r w:rsidR="00907648" w:rsidRPr="00907648">
              <w:rPr>
                <w:rStyle w:val="Hyperlink"/>
                <w:rFonts w:ascii="Times New Roman" w:eastAsia="Times New Roman" w:hAnsi="Times New Roman" w:cs="Times New Roman"/>
                <w:sz w:val="24"/>
                <w:szCs w:val="24"/>
                <w:lang w:eastAsia="en-GB"/>
              </w:rPr>
              <w:t>https://onmsft.com/news/microsofts-yammer-rises-communication-tool-british-airways-employees/#:~:text=Not%20only%20has%20Yammer%20been%20an%20excellent%20tool,planes%20off%20the%20ground%20on%20time%2C%E2%80%9D%20says%20Adrian</w:t>
            </w:r>
          </w:hyperlink>
          <w:r w:rsidR="00907648" w:rsidRPr="00907648">
            <w:rPr>
              <w:rFonts w:ascii="Times New Roman" w:eastAsia="Times New Roman" w:hAnsi="Times New Roman" w:cs="Times New Roman"/>
              <w:sz w:val="24"/>
              <w:szCs w:val="24"/>
              <w:lang w:eastAsia="en-GB"/>
            </w:rPr>
            <w:t xml:space="preserve"> (Accessed: 04 November 2023). </w:t>
          </w:r>
        </w:p>
        <w:p w14:paraId="7B356BE9" w14:textId="77777777" w:rsidR="00DF136E" w:rsidRPr="00ED5D11" w:rsidRDefault="00DF136E" w:rsidP="00DF136E">
          <w:pPr>
            <w:spacing w:after="240" w:line="360" w:lineRule="atLeast"/>
            <w:divId w:val="224730835"/>
            <w:rPr>
              <w:rFonts w:ascii="Times New Roman" w:eastAsia="Times New Roman" w:hAnsi="Times New Roman" w:cs="Times New Roman"/>
              <w:color w:val="000000"/>
              <w:sz w:val="24"/>
              <w:szCs w:val="24"/>
              <w:lang w:eastAsia="en-GB"/>
            </w:rPr>
          </w:pPr>
          <w:r w:rsidRPr="00ED5D11">
            <w:rPr>
              <w:rFonts w:ascii="Times New Roman" w:eastAsia="Times New Roman" w:hAnsi="Times New Roman" w:cs="Times New Roman"/>
              <w:color w:val="000000"/>
              <w:sz w:val="24"/>
              <w:szCs w:val="24"/>
              <w:lang w:eastAsia="en-GB"/>
            </w:rPr>
            <w:t>Atreyi Kankanhalli, Bernard and Kwok Kee Wei (2005). </w:t>
          </w:r>
          <w:r w:rsidRPr="00ED5D11">
            <w:rPr>
              <w:rFonts w:ascii="Times New Roman" w:eastAsia="Times New Roman" w:hAnsi="Times New Roman" w:cs="Times New Roman"/>
              <w:i/>
              <w:iCs/>
              <w:color w:val="000000"/>
              <w:sz w:val="24"/>
              <w:szCs w:val="24"/>
              <w:lang w:eastAsia="en-GB"/>
            </w:rPr>
            <w:t>Contributing Knowledge to Electronic Knowledge Repositories: An Empirical Investigation</w:t>
          </w:r>
          <w:r w:rsidRPr="00ED5D11">
            <w:rPr>
              <w:rFonts w:ascii="Times New Roman" w:eastAsia="Times New Roman" w:hAnsi="Times New Roman" w:cs="Times New Roman"/>
              <w:color w:val="000000"/>
              <w:sz w:val="24"/>
              <w:szCs w:val="24"/>
              <w:lang w:eastAsia="en-GB"/>
            </w:rPr>
            <w:t xml:space="preserve">. [online] ResearchGate. Available at: </w:t>
          </w:r>
          <w:hyperlink r:id="rId12" w:history="1">
            <w:r w:rsidRPr="00ED5D11">
              <w:rPr>
                <w:rStyle w:val="Hyperlink"/>
                <w:rFonts w:ascii="Times New Roman" w:eastAsia="Times New Roman" w:hAnsi="Times New Roman" w:cs="Times New Roman"/>
                <w:sz w:val="24"/>
                <w:szCs w:val="24"/>
                <w:lang w:eastAsia="en-GB"/>
              </w:rPr>
              <w:t>https://www.researchgate.net/publication/220260379_Contributing_Knowledge_to_Electronic_Knowledge_Repositories_An_Empirical_Investigation</w:t>
            </w:r>
          </w:hyperlink>
          <w:r>
            <w:rPr>
              <w:rFonts w:ascii="Times New Roman" w:eastAsia="Times New Roman" w:hAnsi="Times New Roman" w:cs="Times New Roman"/>
              <w:color w:val="000000"/>
              <w:sz w:val="24"/>
              <w:szCs w:val="24"/>
              <w:lang w:eastAsia="en-GB"/>
            </w:rPr>
            <w:t xml:space="preserve"> </w:t>
          </w:r>
          <w:r w:rsidRPr="00ED5D11">
            <w:rPr>
              <w:rFonts w:ascii="Times New Roman" w:eastAsia="Times New Roman" w:hAnsi="Times New Roman" w:cs="Times New Roman"/>
              <w:color w:val="000000"/>
              <w:sz w:val="24"/>
              <w:szCs w:val="24"/>
              <w:lang w:eastAsia="en-GB"/>
            </w:rPr>
            <w:t>[Accessed 6 Nov. 2023].</w:t>
          </w:r>
        </w:p>
        <w:p w14:paraId="53D8F31C" w14:textId="7C8BFEBA" w:rsidR="004971AB" w:rsidRPr="004971AB" w:rsidRDefault="004971AB" w:rsidP="004971AB">
          <w:pPr>
            <w:spacing w:after="240" w:line="360" w:lineRule="atLeast"/>
            <w:divId w:val="224730835"/>
            <w:rPr>
              <w:rFonts w:ascii="Times New Roman" w:eastAsia="Times New Roman" w:hAnsi="Times New Roman" w:cs="Times New Roman"/>
              <w:color w:val="000000"/>
              <w:sz w:val="24"/>
              <w:szCs w:val="24"/>
              <w:lang w:eastAsia="en-GB"/>
            </w:rPr>
          </w:pPr>
          <w:r w:rsidRPr="004971AB">
            <w:rPr>
              <w:rFonts w:ascii="Times New Roman" w:eastAsia="Times New Roman" w:hAnsi="Times New Roman" w:cs="Times New Roman"/>
              <w:color w:val="000000"/>
              <w:sz w:val="24"/>
              <w:szCs w:val="24"/>
              <w:lang w:eastAsia="en-GB"/>
            </w:rPr>
            <w:t>Britishairways.com. (2023). </w:t>
          </w:r>
          <w:r w:rsidRPr="004971AB">
            <w:rPr>
              <w:rFonts w:ascii="Times New Roman" w:eastAsia="Times New Roman" w:hAnsi="Times New Roman" w:cs="Times New Roman"/>
              <w:i/>
              <w:iCs/>
              <w:color w:val="000000"/>
              <w:sz w:val="24"/>
              <w:szCs w:val="24"/>
              <w:lang w:eastAsia="en-GB"/>
            </w:rPr>
            <w:t>Explore our past | Information | British Airways</w:t>
          </w:r>
          <w:r w:rsidRPr="004971AB">
            <w:rPr>
              <w:rFonts w:ascii="Times New Roman" w:eastAsia="Times New Roman" w:hAnsi="Times New Roman" w:cs="Times New Roman"/>
              <w:color w:val="000000"/>
              <w:sz w:val="24"/>
              <w:szCs w:val="24"/>
              <w:lang w:eastAsia="en-GB"/>
            </w:rPr>
            <w:t xml:space="preserve">. [online] Available at: </w:t>
          </w:r>
          <w:hyperlink r:id="rId13" w:history="1">
            <w:r w:rsidRPr="004971AB">
              <w:rPr>
                <w:rStyle w:val="Hyperlink"/>
                <w:rFonts w:ascii="Times New Roman" w:eastAsia="Times New Roman" w:hAnsi="Times New Roman" w:cs="Times New Roman"/>
                <w:sz w:val="24"/>
                <w:szCs w:val="24"/>
                <w:lang w:eastAsia="en-GB"/>
              </w:rPr>
              <w:t>https://www.britishairways.com/content/information/about-ba/history-and-heritage/explore-our-past#:~:text=In%201974%20British%20Airways%20was,merger%20of%20BOAC%20and%20BEA</w:t>
            </w:r>
          </w:hyperlink>
          <w:r w:rsidRPr="004971AB">
            <w:rPr>
              <w:rFonts w:ascii="Times New Roman" w:eastAsia="Times New Roman" w:hAnsi="Times New Roman" w:cs="Times New Roman"/>
              <w:color w:val="000000"/>
              <w:sz w:val="24"/>
              <w:szCs w:val="24"/>
              <w:lang w:eastAsia="en-GB"/>
            </w:rPr>
            <w:t>.</w:t>
          </w:r>
          <w:r>
            <w:rPr>
              <w:rFonts w:ascii="Times New Roman" w:eastAsia="Times New Roman" w:hAnsi="Times New Roman" w:cs="Times New Roman"/>
              <w:color w:val="000000"/>
              <w:sz w:val="24"/>
              <w:szCs w:val="24"/>
              <w:lang w:eastAsia="en-GB"/>
            </w:rPr>
            <w:t xml:space="preserve"> </w:t>
          </w:r>
          <w:r w:rsidRPr="004971AB">
            <w:rPr>
              <w:rFonts w:ascii="Times New Roman" w:eastAsia="Times New Roman" w:hAnsi="Times New Roman" w:cs="Times New Roman"/>
              <w:color w:val="000000"/>
              <w:sz w:val="24"/>
              <w:szCs w:val="24"/>
              <w:lang w:eastAsia="en-GB"/>
            </w:rPr>
            <w:t>[Accessed 6 Nov. 2023].</w:t>
          </w:r>
        </w:p>
        <w:p w14:paraId="31C2048D" w14:textId="486EB2F3" w:rsidR="00DF136E" w:rsidRPr="004971AB" w:rsidRDefault="004971AB" w:rsidP="004971AB">
          <w:pPr>
            <w:spacing w:before="100" w:beforeAutospacing="1" w:after="100" w:afterAutospacing="1" w:line="240" w:lineRule="auto"/>
            <w:divId w:val="224730835"/>
            <w:rPr>
              <w:rFonts w:ascii="Times New Roman" w:eastAsia="Times New Roman" w:hAnsi="Times New Roman" w:cs="Times New Roman"/>
              <w:color w:val="000000"/>
              <w:sz w:val="24"/>
              <w:szCs w:val="24"/>
              <w:lang w:eastAsia="en-GB"/>
            </w:rPr>
          </w:pPr>
          <w:r w:rsidRPr="004971AB">
            <w:rPr>
              <w:rFonts w:ascii="Times New Roman" w:eastAsia="Times New Roman" w:hAnsi="Times New Roman" w:cs="Times New Roman"/>
              <w:color w:val="000000"/>
              <w:sz w:val="24"/>
              <w:szCs w:val="24"/>
              <w:lang w:eastAsia="en-GB"/>
            </w:rPr>
            <w:t>‌</w:t>
          </w:r>
        </w:p>
        <w:p w14:paraId="2D5538C7" w14:textId="523DB04B" w:rsidR="00D12D1F" w:rsidRDefault="00F61AAC" w:rsidP="00907648">
          <w:pPr>
            <w:spacing w:before="100" w:beforeAutospacing="1" w:after="100" w:afterAutospacing="1" w:line="240" w:lineRule="auto"/>
            <w:ind w:left="567" w:hanging="567"/>
            <w:divId w:val="224730835"/>
            <w:rPr>
              <w:rFonts w:eastAsia="Times New Roman"/>
            </w:rPr>
          </w:pPr>
          <w:r w:rsidRPr="00F61AAC">
            <w:rPr>
              <w:rFonts w:ascii="Times New Roman" w:eastAsia="Times New Roman" w:hAnsi="Times New Roman" w:cs="Times New Roman"/>
              <w:i/>
              <w:iCs/>
              <w:sz w:val="24"/>
              <w:szCs w:val="24"/>
              <w:lang w:eastAsia="en-GB"/>
            </w:rPr>
            <w:t>British Airways Global Learning Academy</w:t>
          </w:r>
          <w:r w:rsidRPr="00F61AAC">
            <w:rPr>
              <w:rFonts w:ascii="Times New Roman" w:eastAsia="Times New Roman" w:hAnsi="Times New Roman" w:cs="Times New Roman"/>
              <w:sz w:val="24"/>
              <w:szCs w:val="24"/>
              <w:lang w:eastAsia="en-GB"/>
            </w:rPr>
            <w:t xml:space="preserve"> (2021) </w:t>
          </w:r>
          <w:r w:rsidRPr="00F61AAC">
            <w:rPr>
              <w:rFonts w:ascii="Times New Roman" w:eastAsia="Times New Roman" w:hAnsi="Times New Roman" w:cs="Times New Roman"/>
              <w:i/>
              <w:iCs/>
              <w:sz w:val="24"/>
              <w:szCs w:val="24"/>
              <w:lang w:eastAsia="en-GB"/>
            </w:rPr>
            <w:t>British Airways</w:t>
          </w:r>
          <w:r w:rsidRPr="00F61AAC">
            <w:rPr>
              <w:rFonts w:ascii="Times New Roman" w:eastAsia="Times New Roman" w:hAnsi="Times New Roman" w:cs="Times New Roman"/>
              <w:sz w:val="24"/>
              <w:szCs w:val="24"/>
              <w:lang w:eastAsia="en-GB"/>
            </w:rPr>
            <w:t xml:space="preserve">. Available at: </w:t>
          </w:r>
          <w:hyperlink r:id="rId14" w:history="1">
            <w:r w:rsidR="00907648" w:rsidRPr="00C51F45">
              <w:rPr>
                <w:rStyle w:val="Hyperlink"/>
                <w:rFonts w:ascii="Times New Roman" w:eastAsia="Times New Roman" w:hAnsi="Times New Roman" w:cs="Times New Roman"/>
                <w:sz w:val="24"/>
                <w:szCs w:val="24"/>
                <w:lang w:eastAsia="en-GB"/>
              </w:rPr>
              <w:t>https://www.britishairways.com/en-gb/baft</w:t>
            </w:r>
          </w:hyperlink>
          <w:r w:rsidRPr="00F61AAC">
            <w:rPr>
              <w:rFonts w:ascii="Times New Roman" w:eastAsia="Times New Roman" w:hAnsi="Times New Roman" w:cs="Times New Roman"/>
              <w:sz w:val="24"/>
              <w:szCs w:val="24"/>
              <w:lang w:eastAsia="en-GB"/>
            </w:rPr>
            <w:t xml:space="preserve"> (Accessed: 03 November 2023). </w:t>
          </w:r>
          <w:r w:rsidR="00D12D1F" w:rsidRPr="00D12D1F">
            <w:rPr>
              <w:rFonts w:eastAsia="Times New Roman"/>
            </w:rPr>
            <w:t xml:space="preserve"> </w:t>
          </w:r>
        </w:p>
        <w:p w14:paraId="62539272" w14:textId="121B1BC1" w:rsidR="00F77BE8" w:rsidRPr="00F61AAC" w:rsidRDefault="00F77BE8" w:rsidP="007D3A5F">
          <w:pPr>
            <w:spacing w:before="100" w:beforeAutospacing="1" w:after="100" w:afterAutospacing="1" w:line="240" w:lineRule="auto"/>
            <w:ind w:left="567" w:hanging="567"/>
            <w:divId w:val="224730835"/>
            <w:rPr>
              <w:rFonts w:ascii="Times New Roman" w:eastAsia="Times New Roman" w:hAnsi="Times New Roman" w:cs="Times New Roman"/>
              <w:sz w:val="24"/>
              <w:szCs w:val="24"/>
              <w:lang w:eastAsia="en-GB"/>
            </w:rPr>
          </w:pPr>
          <w:r w:rsidRPr="00F77BE8">
            <w:rPr>
              <w:rFonts w:ascii="Times New Roman" w:eastAsia="Times New Roman" w:hAnsi="Times New Roman" w:cs="Times New Roman"/>
              <w:sz w:val="24"/>
              <w:szCs w:val="24"/>
              <w:lang w:eastAsia="en-GB"/>
            </w:rPr>
            <w:t xml:space="preserve">Emirates (2023) </w:t>
          </w:r>
          <w:r w:rsidRPr="00F77BE8">
            <w:rPr>
              <w:rFonts w:ascii="Times New Roman" w:eastAsia="Times New Roman" w:hAnsi="Times New Roman" w:cs="Times New Roman"/>
              <w:i/>
              <w:iCs/>
              <w:sz w:val="24"/>
              <w:szCs w:val="24"/>
              <w:lang w:eastAsia="en-GB"/>
            </w:rPr>
            <w:t>Emirates creates US$ 200 Million Aviation Sustainability Fund</w:t>
          </w:r>
          <w:r w:rsidRPr="00F77BE8">
            <w:rPr>
              <w:rFonts w:ascii="Times New Roman" w:eastAsia="Times New Roman" w:hAnsi="Times New Roman" w:cs="Times New Roman"/>
              <w:sz w:val="24"/>
              <w:szCs w:val="24"/>
              <w:lang w:eastAsia="en-GB"/>
            </w:rPr>
            <w:t xml:space="preserve">. Available at: </w:t>
          </w:r>
          <w:hyperlink r:id="rId15" w:history="1">
            <w:r w:rsidR="007D3A5F" w:rsidRPr="00F77BE8">
              <w:rPr>
                <w:rStyle w:val="Hyperlink"/>
                <w:rFonts w:ascii="Times New Roman" w:eastAsia="Times New Roman" w:hAnsi="Times New Roman" w:cs="Times New Roman"/>
                <w:sz w:val="24"/>
                <w:szCs w:val="24"/>
                <w:lang w:eastAsia="en-GB"/>
              </w:rPr>
              <w:t>https://www.emirates.com/media-centre/emirates-creates-us-200-million-aviation-sustainability-fund/</w:t>
            </w:r>
          </w:hyperlink>
          <w:r w:rsidR="007D3A5F">
            <w:rPr>
              <w:rFonts w:ascii="Times New Roman" w:eastAsia="Times New Roman" w:hAnsi="Times New Roman" w:cs="Times New Roman"/>
              <w:sz w:val="24"/>
              <w:szCs w:val="24"/>
              <w:lang w:eastAsia="en-GB"/>
            </w:rPr>
            <w:t xml:space="preserve"> </w:t>
          </w:r>
          <w:r w:rsidRPr="00F77BE8">
            <w:rPr>
              <w:rFonts w:ascii="Times New Roman" w:eastAsia="Times New Roman" w:hAnsi="Times New Roman" w:cs="Times New Roman"/>
              <w:sz w:val="24"/>
              <w:szCs w:val="24"/>
              <w:lang w:eastAsia="en-GB"/>
            </w:rPr>
            <w:t xml:space="preserve">(Accessed: 06 November 2023). </w:t>
          </w:r>
        </w:p>
        <w:p w14:paraId="2548DB2E" w14:textId="396FF78B" w:rsidR="00E5459D" w:rsidRDefault="00E5459D" w:rsidP="00D12D1F">
          <w:pPr>
            <w:pStyle w:val="NormalWeb"/>
            <w:divId w:val="224730835"/>
            <w:rPr>
              <w:rFonts w:eastAsia="Times New Roman"/>
            </w:rPr>
          </w:pPr>
          <w:r w:rsidRPr="00E5459D">
            <w:rPr>
              <w:rFonts w:eastAsia="Times New Roman"/>
              <w:i/>
              <w:iCs/>
            </w:rPr>
            <w:t>| Emirates Airline Foundation</w:t>
          </w:r>
          <w:r w:rsidRPr="00E5459D">
            <w:rPr>
              <w:rFonts w:eastAsia="Times New Roman"/>
            </w:rPr>
            <w:t xml:space="preserve"> (2015) </w:t>
          </w:r>
          <w:r w:rsidRPr="00E5459D">
            <w:rPr>
              <w:rFonts w:eastAsia="Times New Roman"/>
              <w:i/>
              <w:iCs/>
            </w:rPr>
            <w:t>Global</w:t>
          </w:r>
          <w:r w:rsidRPr="00E5459D">
            <w:rPr>
              <w:rFonts w:eastAsia="Times New Roman"/>
            </w:rPr>
            <w:t xml:space="preserve">. Available at: </w:t>
          </w:r>
          <w:hyperlink r:id="rId16" w:history="1">
            <w:r w:rsidRPr="00E5459D">
              <w:rPr>
                <w:rStyle w:val="Hyperlink"/>
                <w:rFonts w:eastAsia="Times New Roman"/>
              </w:rPr>
              <w:t>https://www.emiratesairlinefoundation.org/english/</w:t>
            </w:r>
          </w:hyperlink>
          <w:r w:rsidRPr="00E5459D">
            <w:rPr>
              <w:rFonts w:eastAsia="Times New Roman"/>
            </w:rPr>
            <w:t xml:space="preserve"> (Accessed: 01 November 2023). </w:t>
          </w:r>
        </w:p>
        <w:p w14:paraId="23F80C2D" w14:textId="1B2FEB8D" w:rsidR="00F61AAC" w:rsidRDefault="00E5459D" w:rsidP="00F61AAC">
          <w:pPr>
            <w:spacing w:before="100" w:beforeAutospacing="1" w:after="100" w:afterAutospacing="1" w:line="240" w:lineRule="auto"/>
            <w:ind w:left="567" w:hanging="567"/>
            <w:divId w:val="224730835"/>
            <w:rPr>
              <w:rFonts w:ascii="Times New Roman" w:eastAsia="Times New Roman" w:hAnsi="Times New Roman" w:cs="Times New Roman"/>
              <w:sz w:val="24"/>
              <w:szCs w:val="24"/>
              <w:lang w:eastAsia="en-GB"/>
            </w:rPr>
          </w:pPr>
          <w:r w:rsidRPr="00E5459D">
            <w:rPr>
              <w:rFonts w:ascii="Times New Roman" w:eastAsia="Times New Roman" w:hAnsi="Times New Roman" w:cs="Times New Roman"/>
              <w:i/>
              <w:iCs/>
              <w:sz w:val="24"/>
              <w:szCs w:val="24"/>
              <w:lang w:eastAsia="en-GB"/>
            </w:rPr>
            <w:lastRenderedPageBreak/>
            <w:t>Explore the academy: Emirates Flight Training Academy</w:t>
          </w:r>
          <w:r w:rsidRPr="00E5459D">
            <w:rPr>
              <w:rFonts w:ascii="Times New Roman" w:eastAsia="Times New Roman" w:hAnsi="Times New Roman" w:cs="Times New Roman"/>
              <w:sz w:val="24"/>
              <w:szCs w:val="24"/>
              <w:lang w:eastAsia="en-GB"/>
            </w:rPr>
            <w:t xml:space="preserve"> (2019) </w:t>
          </w:r>
          <w:r w:rsidRPr="00E5459D">
            <w:rPr>
              <w:rFonts w:ascii="Times New Roman" w:eastAsia="Times New Roman" w:hAnsi="Times New Roman" w:cs="Times New Roman"/>
              <w:i/>
              <w:iCs/>
              <w:sz w:val="24"/>
              <w:szCs w:val="24"/>
              <w:lang w:eastAsia="en-GB"/>
            </w:rPr>
            <w:t>Explore the academy | Emirates Flight Training Academy</w:t>
          </w:r>
          <w:r w:rsidRPr="00E5459D">
            <w:rPr>
              <w:rFonts w:ascii="Times New Roman" w:eastAsia="Times New Roman" w:hAnsi="Times New Roman" w:cs="Times New Roman"/>
              <w:sz w:val="24"/>
              <w:szCs w:val="24"/>
              <w:lang w:eastAsia="en-GB"/>
            </w:rPr>
            <w:t xml:space="preserve">. Available at: </w:t>
          </w:r>
          <w:hyperlink r:id="rId17" w:history="1">
            <w:r w:rsidRPr="00E5459D">
              <w:rPr>
                <w:rStyle w:val="Hyperlink"/>
                <w:rFonts w:ascii="Times New Roman" w:eastAsia="Times New Roman" w:hAnsi="Times New Roman" w:cs="Times New Roman"/>
                <w:sz w:val="24"/>
                <w:szCs w:val="24"/>
                <w:lang w:eastAsia="en-GB"/>
              </w:rPr>
              <w:t>https://www.emiratesflighttrainingacademy.com/en/training-facilities/</w:t>
            </w:r>
          </w:hyperlink>
          <w:r w:rsidRPr="00E5459D">
            <w:rPr>
              <w:rFonts w:ascii="Times New Roman" w:eastAsia="Times New Roman" w:hAnsi="Times New Roman" w:cs="Times New Roman"/>
              <w:sz w:val="24"/>
              <w:szCs w:val="24"/>
              <w:lang w:eastAsia="en-GB"/>
            </w:rPr>
            <w:t xml:space="preserve"> (Accessed: 01 November 2023). </w:t>
          </w:r>
        </w:p>
        <w:p w14:paraId="1944B224" w14:textId="7C5222B6" w:rsidR="00716F8A" w:rsidRPr="00716F8A" w:rsidRDefault="00716F8A" w:rsidP="00716F8A">
          <w:pPr>
            <w:spacing w:before="100" w:beforeAutospacing="1" w:after="100" w:afterAutospacing="1" w:line="240" w:lineRule="auto"/>
            <w:ind w:left="567" w:hanging="567"/>
            <w:divId w:val="224730835"/>
            <w:rPr>
              <w:rFonts w:ascii="Times New Roman" w:eastAsia="Times New Roman" w:hAnsi="Times New Roman" w:cs="Times New Roman"/>
              <w:sz w:val="24"/>
              <w:szCs w:val="24"/>
              <w:lang w:eastAsia="en-GB"/>
            </w:rPr>
          </w:pPr>
          <w:r w:rsidRPr="00716F8A">
            <w:rPr>
              <w:rFonts w:ascii="Times New Roman" w:eastAsia="Times New Roman" w:hAnsi="Times New Roman" w:cs="Times New Roman"/>
              <w:i/>
              <w:iCs/>
              <w:sz w:val="24"/>
              <w:szCs w:val="24"/>
              <w:lang w:eastAsia="en-GB"/>
            </w:rPr>
            <w:t>Emirates skywards: Emirates United Kingdom</w:t>
          </w:r>
          <w:r w:rsidRPr="00716F8A">
            <w:rPr>
              <w:rFonts w:ascii="Times New Roman" w:eastAsia="Times New Roman" w:hAnsi="Times New Roman" w:cs="Times New Roman"/>
              <w:sz w:val="24"/>
              <w:szCs w:val="24"/>
              <w:lang w:eastAsia="en-GB"/>
            </w:rPr>
            <w:t xml:space="preserve"> (2021) </w:t>
          </w:r>
          <w:r w:rsidRPr="00716F8A">
            <w:rPr>
              <w:rFonts w:ascii="Times New Roman" w:eastAsia="Times New Roman" w:hAnsi="Times New Roman" w:cs="Times New Roman"/>
              <w:i/>
              <w:iCs/>
              <w:sz w:val="24"/>
              <w:szCs w:val="24"/>
              <w:lang w:eastAsia="en-GB"/>
            </w:rPr>
            <w:t>United Kingdom</w:t>
          </w:r>
          <w:r w:rsidRPr="00716F8A">
            <w:rPr>
              <w:rFonts w:ascii="Times New Roman" w:eastAsia="Times New Roman" w:hAnsi="Times New Roman" w:cs="Times New Roman"/>
              <w:sz w:val="24"/>
              <w:szCs w:val="24"/>
              <w:lang w:eastAsia="en-GB"/>
            </w:rPr>
            <w:t xml:space="preserve">. Available at: </w:t>
          </w:r>
          <w:hyperlink r:id="rId18" w:history="1">
            <w:r w:rsidRPr="00716F8A">
              <w:rPr>
                <w:rStyle w:val="Hyperlink"/>
                <w:rFonts w:ascii="Times New Roman" w:eastAsia="Times New Roman" w:hAnsi="Times New Roman" w:cs="Times New Roman"/>
                <w:sz w:val="24"/>
                <w:szCs w:val="24"/>
                <w:lang w:eastAsia="en-GB"/>
              </w:rPr>
              <w:t>https://www.emirates.com/uk/english/skywards/</w:t>
            </w:r>
          </w:hyperlink>
          <w:r>
            <w:rPr>
              <w:rFonts w:ascii="Times New Roman" w:eastAsia="Times New Roman" w:hAnsi="Times New Roman" w:cs="Times New Roman"/>
              <w:sz w:val="24"/>
              <w:szCs w:val="24"/>
              <w:lang w:eastAsia="en-GB"/>
            </w:rPr>
            <w:t xml:space="preserve"> </w:t>
          </w:r>
          <w:r w:rsidRPr="00716F8A">
            <w:rPr>
              <w:rFonts w:ascii="Times New Roman" w:eastAsia="Times New Roman" w:hAnsi="Times New Roman" w:cs="Times New Roman"/>
              <w:sz w:val="24"/>
              <w:szCs w:val="24"/>
              <w:lang w:eastAsia="en-GB"/>
            </w:rPr>
            <w:t xml:space="preserve">(Accessed: 05 November 2023). </w:t>
          </w:r>
        </w:p>
        <w:p w14:paraId="0E484810" w14:textId="77777777" w:rsidR="002D31CD" w:rsidRDefault="002D31CD" w:rsidP="00984EBC">
          <w:pPr>
            <w:spacing w:before="100" w:beforeAutospacing="1" w:after="100" w:afterAutospacing="1" w:line="240" w:lineRule="auto"/>
            <w:ind w:left="567" w:hanging="567"/>
            <w:divId w:val="224730835"/>
            <w:rPr>
              <w:rFonts w:ascii="Times New Roman" w:eastAsia="Times New Roman" w:hAnsi="Times New Roman" w:cs="Times New Roman"/>
              <w:i/>
              <w:iCs/>
              <w:sz w:val="24"/>
              <w:szCs w:val="24"/>
              <w:lang w:eastAsia="en-GB"/>
            </w:rPr>
          </w:pPr>
        </w:p>
        <w:p w14:paraId="5B9BE2EB" w14:textId="68C644AA" w:rsidR="00BC0166" w:rsidRPr="00BC0166" w:rsidRDefault="00BC0166" w:rsidP="00BC0166">
          <w:pPr>
            <w:spacing w:after="240" w:line="360" w:lineRule="atLeast"/>
            <w:divId w:val="224730835"/>
            <w:rPr>
              <w:rFonts w:ascii="Times New Roman" w:eastAsia="Times New Roman" w:hAnsi="Times New Roman" w:cs="Times New Roman"/>
              <w:color w:val="000000"/>
              <w:sz w:val="24"/>
              <w:szCs w:val="24"/>
              <w:lang w:eastAsia="en-GB"/>
            </w:rPr>
          </w:pPr>
          <w:r w:rsidRPr="00BC0166">
            <w:rPr>
              <w:rFonts w:ascii="Times New Roman" w:eastAsia="Times New Roman" w:hAnsi="Times New Roman" w:cs="Times New Roman"/>
              <w:color w:val="000000"/>
              <w:sz w:val="24"/>
              <w:szCs w:val="24"/>
              <w:lang w:eastAsia="en-GB"/>
            </w:rPr>
            <w:t>Flach, D. (2023). </w:t>
          </w:r>
          <w:r w:rsidRPr="00BC0166">
            <w:rPr>
              <w:rFonts w:ascii="Times New Roman" w:eastAsia="Times New Roman" w:hAnsi="Times New Roman" w:cs="Times New Roman"/>
              <w:i/>
              <w:iCs/>
              <w:color w:val="000000"/>
              <w:sz w:val="24"/>
              <w:szCs w:val="24"/>
              <w:lang w:eastAsia="en-GB"/>
            </w:rPr>
            <w:t>Different Types of Knowledge: Implicit, Tacit, and Explicit</w:t>
          </w:r>
          <w:r w:rsidRPr="00BC0166">
            <w:rPr>
              <w:rFonts w:ascii="Times New Roman" w:eastAsia="Times New Roman" w:hAnsi="Times New Roman" w:cs="Times New Roman"/>
              <w:color w:val="000000"/>
              <w:sz w:val="24"/>
              <w:szCs w:val="24"/>
              <w:lang w:eastAsia="en-GB"/>
            </w:rPr>
            <w:t xml:space="preserve">. [online] Bloomfire. Available at: </w:t>
          </w:r>
          <w:hyperlink r:id="rId19" w:history="1">
            <w:r w:rsidRPr="00BC0166">
              <w:rPr>
                <w:rStyle w:val="Hyperlink"/>
                <w:rFonts w:ascii="Times New Roman" w:eastAsia="Times New Roman" w:hAnsi="Times New Roman" w:cs="Times New Roman"/>
                <w:sz w:val="24"/>
                <w:szCs w:val="24"/>
                <w:lang w:eastAsia="en-GB"/>
              </w:rPr>
              <w:t>https://bloomfire.com/blog/implicit-tacit-explicit-knowledge/</w:t>
            </w:r>
          </w:hyperlink>
          <w:r>
            <w:rPr>
              <w:rFonts w:ascii="Times New Roman" w:eastAsia="Times New Roman" w:hAnsi="Times New Roman" w:cs="Times New Roman"/>
              <w:color w:val="000000"/>
              <w:sz w:val="24"/>
              <w:szCs w:val="24"/>
              <w:lang w:eastAsia="en-GB"/>
            </w:rPr>
            <w:t xml:space="preserve"> </w:t>
          </w:r>
          <w:r w:rsidRPr="00BC0166">
            <w:rPr>
              <w:rFonts w:ascii="Times New Roman" w:eastAsia="Times New Roman" w:hAnsi="Times New Roman" w:cs="Times New Roman"/>
              <w:color w:val="000000"/>
              <w:sz w:val="24"/>
              <w:szCs w:val="24"/>
              <w:lang w:eastAsia="en-GB"/>
            </w:rPr>
            <w:t>[Accessed 6 Nov. 2023].</w:t>
          </w:r>
        </w:p>
        <w:p w14:paraId="3B52E946" w14:textId="204EE734" w:rsidR="00716F8A" w:rsidRPr="00BC0166" w:rsidRDefault="00BC0166" w:rsidP="002D31CD">
          <w:pPr>
            <w:spacing w:before="100" w:beforeAutospacing="1" w:after="100" w:afterAutospacing="1" w:line="240" w:lineRule="auto"/>
            <w:divId w:val="224730835"/>
            <w:rPr>
              <w:rFonts w:ascii="Times New Roman" w:eastAsia="Times New Roman" w:hAnsi="Times New Roman" w:cs="Times New Roman"/>
              <w:color w:val="000000"/>
              <w:sz w:val="24"/>
              <w:szCs w:val="24"/>
              <w:lang w:eastAsia="en-GB"/>
            </w:rPr>
          </w:pPr>
          <w:r w:rsidRPr="00BC0166">
            <w:rPr>
              <w:rFonts w:ascii="Times New Roman" w:eastAsia="Times New Roman" w:hAnsi="Times New Roman" w:cs="Times New Roman"/>
              <w:color w:val="000000"/>
              <w:sz w:val="24"/>
              <w:szCs w:val="24"/>
              <w:lang w:eastAsia="en-GB"/>
            </w:rPr>
            <w:t>‌</w:t>
          </w:r>
          <w:r w:rsidR="00984EBC" w:rsidRPr="00984EBC">
            <w:rPr>
              <w:rFonts w:ascii="Times New Roman" w:eastAsia="Times New Roman" w:hAnsi="Times New Roman" w:cs="Times New Roman"/>
              <w:i/>
              <w:iCs/>
              <w:sz w:val="24"/>
              <w:szCs w:val="24"/>
              <w:lang w:eastAsia="en-GB"/>
            </w:rPr>
            <w:t>Future pilots</w:t>
          </w:r>
          <w:r w:rsidR="00984EBC" w:rsidRPr="00984EBC">
            <w:rPr>
              <w:rFonts w:ascii="Times New Roman" w:eastAsia="Times New Roman" w:hAnsi="Times New Roman" w:cs="Times New Roman"/>
              <w:sz w:val="24"/>
              <w:szCs w:val="24"/>
              <w:lang w:eastAsia="en-GB"/>
            </w:rPr>
            <w:t xml:space="preserve"> (2023) </w:t>
          </w:r>
          <w:r w:rsidR="00984EBC" w:rsidRPr="00984EBC">
            <w:rPr>
              <w:rFonts w:ascii="Times New Roman" w:eastAsia="Times New Roman" w:hAnsi="Times New Roman" w:cs="Times New Roman"/>
              <w:i/>
              <w:iCs/>
              <w:sz w:val="24"/>
              <w:szCs w:val="24"/>
              <w:lang w:eastAsia="en-GB"/>
            </w:rPr>
            <w:t>British Airways</w:t>
          </w:r>
          <w:r w:rsidR="00984EBC" w:rsidRPr="00984EBC">
            <w:rPr>
              <w:rFonts w:ascii="Times New Roman" w:eastAsia="Times New Roman" w:hAnsi="Times New Roman" w:cs="Times New Roman"/>
              <w:sz w:val="24"/>
              <w:szCs w:val="24"/>
              <w:lang w:eastAsia="en-GB"/>
            </w:rPr>
            <w:t xml:space="preserve">. Available at: </w:t>
          </w:r>
          <w:hyperlink r:id="rId20" w:history="1">
            <w:r w:rsidR="00984EBC" w:rsidRPr="00984EBC">
              <w:rPr>
                <w:rStyle w:val="Hyperlink"/>
                <w:rFonts w:ascii="Times New Roman" w:eastAsia="Times New Roman" w:hAnsi="Times New Roman" w:cs="Times New Roman"/>
                <w:sz w:val="24"/>
                <w:szCs w:val="24"/>
                <w:lang w:eastAsia="en-GB"/>
              </w:rPr>
              <w:t>https://careers.ba.com/future-pilots</w:t>
            </w:r>
          </w:hyperlink>
          <w:r w:rsidR="00984EBC">
            <w:rPr>
              <w:rFonts w:ascii="Times New Roman" w:eastAsia="Times New Roman" w:hAnsi="Times New Roman" w:cs="Times New Roman"/>
              <w:sz w:val="24"/>
              <w:szCs w:val="24"/>
              <w:lang w:eastAsia="en-GB"/>
            </w:rPr>
            <w:t xml:space="preserve"> </w:t>
          </w:r>
          <w:r w:rsidR="00984EBC" w:rsidRPr="00984EBC">
            <w:rPr>
              <w:rFonts w:ascii="Times New Roman" w:eastAsia="Times New Roman" w:hAnsi="Times New Roman" w:cs="Times New Roman"/>
              <w:sz w:val="24"/>
              <w:szCs w:val="24"/>
              <w:lang w:eastAsia="en-GB"/>
            </w:rPr>
            <w:t xml:space="preserve">(Accessed: 05 November 2023). </w:t>
          </w:r>
        </w:p>
        <w:p w14:paraId="12878677" w14:textId="7F337C71" w:rsidR="00042CDE" w:rsidRPr="00042CDE" w:rsidRDefault="00042CDE" w:rsidP="00042CDE">
          <w:pPr>
            <w:spacing w:after="240" w:line="360" w:lineRule="atLeast"/>
            <w:divId w:val="224730835"/>
            <w:rPr>
              <w:rFonts w:ascii="Times New Roman" w:eastAsia="Times New Roman" w:hAnsi="Times New Roman" w:cs="Times New Roman"/>
              <w:color w:val="000000"/>
              <w:sz w:val="24"/>
              <w:szCs w:val="24"/>
              <w:lang w:eastAsia="en-GB"/>
            </w:rPr>
          </w:pPr>
          <w:r w:rsidRPr="00042CDE">
            <w:rPr>
              <w:rFonts w:ascii="Times New Roman" w:eastAsia="Times New Roman" w:hAnsi="Times New Roman" w:cs="Times New Roman"/>
              <w:color w:val="000000"/>
              <w:sz w:val="24"/>
              <w:szCs w:val="24"/>
              <w:lang w:eastAsia="en-GB"/>
            </w:rPr>
            <w:t>Global. (2023). </w:t>
          </w:r>
          <w:r w:rsidRPr="00042CDE">
            <w:rPr>
              <w:rFonts w:ascii="Times New Roman" w:eastAsia="Times New Roman" w:hAnsi="Times New Roman" w:cs="Times New Roman"/>
              <w:i/>
              <w:iCs/>
              <w:color w:val="000000"/>
              <w:sz w:val="24"/>
              <w:szCs w:val="24"/>
              <w:lang w:eastAsia="en-GB"/>
            </w:rPr>
            <w:t>About us | Emirates</w:t>
          </w:r>
          <w:r w:rsidRPr="00042CDE">
            <w:rPr>
              <w:rFonts w:ascii="Times New Roman" w:eastAsia="Times New Roman" w:hAnsi="Times New Roman" w:cs="Times New Roman"/>
              <w:color w:val="000000"/>
              <w:sz w:val="24"/>
              <w:szCs w:val="24"/>
              <w:lang w:eastAsia="en-GB"/>
            </w:rPr>
            <w:t xml:space="preserve">. [online] Available at: </w:t>
          </w:r>
          <w:hyperlink r:id="rId21" w:history="1">
            <w:r w:rsidRPr="00042CDE">
              <w:rPr>
                <w:rStyle w:val="Hyperlink"/>
                <w:rFonts w:ascii="Times New Roman" w:eastAsia="Times New Roman" w:hAnsi="Times New Roman" w:cs="Times New Roman"/>
                <w:sz w:val="24"/>
                <w:szCs w:val="24"/>
                <w:lang w:eastAsia="en-GB"/>
              </w:rPr>
              <w:t>https://www.emirates.com/english/about-us/</w:t>
            </w:r>
          </w:hyperlink>
          <w:r>
            <w:rPr>
              <w:rFonts w:ascii="Times New Roman" w:eastAsia="Times New Roman" w:hAnsi="Times New Roman" w:cs="Times New Roman"/>
              <w:color w:val="000000"/>
              <w:sz w:val="24"/>
              <w:szCs w:val="24"/>
              <w:lang w:eastAsia="en-GB"/>
            </w:rPr>
            <w:t xml:space="preserve"> </w:t>
          </w:r>
          <w:r w:rsidRPr="00042CDE">
            <w:rPr>
              <w:rFonts w:ascii="Times New Roman" w:eastAsia="Times New Roman" w:hAnsi="Times New Roman" w:cs="Times New Roman"/>
              <w:color w:val="000000"/>
              <w:sz w:val="24"/>
              <w:szCs w:val="24"/>
              <w:lang w:eastAsia="en-GB"/>
            </w:rPr>
            <w:t>[Accessed 6 Nov. 2023].</w:t>
          </w:r>
        </w:p>
        <w:p w14:paraId="67A44C62" w14:textId="44BF2DA8" w:rsidR="00AF223D" w:rsidRPr="00AF223D" w:rsidRDefault="00AF223D" w:rsidP="00AF223D">
          <w:pPr>
            <w:spacing w:after="240" w:line="360" w:lineRule="atLeast"/>
            <w:divId w:val="224730835"/>
            <w:rPr>
              <w:rFonts w:ascii="Times New Roman" w:eastAsia="Times New Roman" w:hAnsi="Times New Roman" w:cs="Times New Roman"/>
              <w:color w:val="000000"/>
              <w:sz w:val="24"/>
              <w:szCs w:val="24"/>
              <w:lang w:eastAsia="en-GB"/>
            </w:rPr>
          </w:pPr>
          <w:r w:rsidRPr="00AF223D">
            <w:rPr>
              <w:rFonts w:ascii="Times New Roman" w:eastAsia="Times New Roman" w:hAnsi="Times New Roman" w:cs="Times New Roman"/>
              <w:color w:val="000000"/>
              <w:sz w:val="24"/>
              <w:szCs w:val="24"/>
              <w:lang w:eastAsia="en-GB"/>
            </w:rPr>
            <w:t>Global. (2013). </w:t>
          </w:r>
          <w:r w:rsidRPr="00AF223D">
            <w:rPr>
              <w:rFonts w:ascii="Times New Roman" w:eastAsia="Times New Roman" w:hAnsi="Times New Roman" w:cs="Times New Roman"/>
              <w:i/>
              <w:iCs/>
              <w:color w:val="000000"/>
              <w:sz w:val="24"/>
              <w:szCs w:val="24"/>
              <w:lang w:eastAsia="en-GB"/>
            </w:rPr>
            <w:t>Leadership team | Our people | About us | Emirates</w:t>
          </w:r>
          <w:r w:rsidRPr="00AF223D">
            <w:rPr>
              <w:rFonts w:ascii="Times New Roman" w:eastAsia="Times New Roman" w:hAnsi="Times New Roman" w:cs="Times New Roman"/>
              <w:color w:val="000000"/>
              <w:sz w:val="24"/>
              <w:szCs w:val="24"/>
              <w:lang w:eastAsia="en-GB"/>
            </w:rPr>
            <w:t xml:space="preserve">. [online] Available at: </w:t>
          </w:r>
          <w:hyperlink r:id="rId22" w:history="1">
            <w:r w:rsidRPr="00AF223D">
              <w:rPr>
                <w:rStyle w:val="Hyperlink"/>
                <w:rFonts w:ascii="Times New Roman" w:eastAsia="Times New Roman" w:hAnsi="Times New Roman" w:cs="Times New Roman"/>
                <w:sz w:val="24"/>
                <w:szCs w:val="24"/>
                <w:lang w:eastAsia="en-GB"/>
              </w:rPr>
              <w:t>https://www.emirates.com/english/about-us/our-people/leadership-team/</w:t>
            </w:r>
          </w:hyperlink>
          <w:r>
            <w:rPr>
              <w:rFonts w:ascii="Times New Roman" w:eastAsia="Times New Roman" w:hAnsi="Times New Roman" w:cs="Times New Roman"/>
              <w:color w:val="000000"/>
              <w:sz w:val="24"/>
              <w:szCs w:val="24"/>
              <w:lang w:eastAsia="en-GB"/>
            </w:rPr>
            <w:t xml:space="preserve"> </w:t>
          </w:r>
          <w:r w:rsidRPr="00AF223D">
            <w:rPr>
              <w:rFonts w:ascii="Times New Roman" w:eastAsia="Times New Roman" w:hAnsi="Times New Roman" w:cs="Times New Roman"/>
              <w:color w:val="000000"/>
              <w:sz w:val="24"/>
              <w:szCs w:val="24"/>
              <w:lang w:eastAsia="en-GB"/>
            </w:rPr>
            <w:t>[Accessed 6 Nov. 2023].</w:t>
          </w:r>
        </w:p>
        <w:p w14:paraId="25202B9D" w14:textId="630CAF32" w:rsidR="00042CDE" w:rsidRPr="00042CDE" w:rsidRDefault="00042CDE" w:rsidP="00042CDE">
          <w:pPr>
            <w:spacing w:before="100" w:beforeAutospacing="1" w:after="100" w:afterAutospacing="1" w:line="240" w:lineRule="auto"/>
            <w:divId w:val="224730835"/>
            <w:rPr>
              <w:rFonts w:ascii="Times New Roman" w:eastAsia="Times New Roman" w:hAnsi="Times New Roman" w:cs="Times New Roman"/>
              <w:color w:val="000000"/>
              <w:sz w:val="24"/>
              <w:szCs w:val="24"/>
              <w:lang w:eastAsia="en-GB"/>
            </w:rPr>
          </w:pPr>
        </w:p>
        <w:p w14:paraId="2CA15ADF" w14:textId="2288939F" w:rsidR="0097411A" w:rsidRDefault="00FA2CC3" w:rsidP="0097411A">
          <w:pPr>
            <w:spacing w:before="100" w:beforeAutospacing="1" w:after="100" w:afterAutospacing="1" w:line="240" w:lineRule="auto"/>
            <w:ind w:left="567" w:hanging="567"/>
            <w:divId w:val="224730835"/>
            <w:rPr>
              <w:rFonts w:ascii="Times New Roman" w:eastAsia="Times New Roman" w:hAnsi="Times New Roman" w:cs="Times New Roman"/>
              <w:sz w:val="24"/>
              <w:szCs w:val="24"/>
              <w:lang w:eastAsia="en-GB"/>
            </w:rPr>
          </w:pPr>
          <w:r w:rsidRPr="00FA2CC3">
            <w:rPr>
              <w:rFonts w:ascii="Times New Roman" w:eastAsia="Times New Roman" w:hAnsi="Times New Roman" w:cs="Times New Roman"/>
              <w:sz w:val="24"/>
              <w:szCs w:val="24"/>
              <w:lang w:eastAsia="en-GB"/>
            </w:rPr>
            <w:t xml:space="preserve">Harrison, K.T. (2019) </w:t>
          </w:r>
          <w:r w:rsidRPr="00FA2CC3">
            <w:rPr>
              <w:rFonts w:ascii="Times New Roman" w:eastAsia="Times New Roman" w:hAnsi="Times New Roman" w:cs="Times New Roman"/>
              <w:i/>
              <w:iCs/>
              <w:sz w:val="24"/>
              <w:szCs w:val="24"/>
              <w:lang w:eastAsia="en-GB"/>
            </w:rPr>
            <w:t>Why Emirates Airline’s business class is a legend</w:t>
          </w:r>
          <w:r w:rsidRPr="00FA2CC3">
            <w:rPr>
              <w:rFonts w:ascii="Times New Roman" w:eastAsia="Times New Roman" w:hAnsi="Times New Roman" w:cs="Times New Roman"/>
              <w:sz w:val="24"/>
              <w:szCs w:val="24"/>
              <w:lang w:eastAsia="en-GB"/>
            </w:rPr>
            <w:t xml:space="preserve">, </w:t>
          </w:r>
          <w:r w:rsidRPr="00FA2CC3">
            <w:rPr>
              <w:rFonts w:ascii="Times New Roman" w:eastAsia="Times New Roman" w:hAnsi="Times New Roman" w:cs="Times New Roman"/>
              <w:i/>
              <w:iCs/>
              <w:sz w:val="24"/>
              <w:szCs w:val="24"/>
              <w:lang w:eastAsia="en-GB"/>
            </w:rPr>
            <w:t>TripSavvy</w:t>
          </w:r>
          <w:r w:rsidRPr="00FA2CC3">
            <w:rPr>
              <w:rFonts w:ascii="Times New Roman" w:eastAsia="Times New Roman" w:hAnsi="Times New Roman" w:cs="Times New Roman"/>
              <w:sz w:val="24"/>
              <w:szCs w:val="24"/>
              <w:lang w:eastAsia="en-GB"/>
            </w:rPr>
            <w:t xml:space="preserve">. Available at: </w:t>
          </w:r>
          <w:hyperlink r:id="rId23" w:history="1">
            <w:r w:rsidRPr="00FA2CC3">
              <w:rPr>
                <w:rStyle w:val="Hyperlink"/>
                <w:rFonts w:ascii="Times New Roman" w:eastAsia="Times New Roman" w:hAnsi="Times New Roman" w:cs="Times New Roman"/>
                <w:sz w:val="24"/>
                <w:szCs w:val="24"/>
                <w:lang w:eastAsia="en-GB"/>
              </w:rPr>
              <w:t>https://www.tripsavvy.com/why-emirates-airline-is-a-luxury-travel-legend-2250813</w:t>
            </w:r>
          </w:hyperlink>
          <w:r>
            <w:rPr>
              <w:rFonts w:ascii="Times New Roman" w:eastAsia="Times New Roman" w:hAnsi="Times New Roman" w:cs="Times New Roman"/>
              <w:sz w:val="24"/>
              <w:szCs w:val="24"/>
              <w:lang w:eastAsia="en-GB"/>
            </w:rPr>
            <w:t xml:space="preserve"> </w:t>
          </w:r>
          <w:r w:rsidRPr="00FA2CC3">
            <w:rPr>
              <w:rFonts w:ascii="Times New Roman" w:eastAsia="Times New Roman" w:hAnsi="Times New Roman" w:cs="Times New Roman"/>
              <w:sz w:val="24"/>
              <w:szCs w:val="24"/>
              <w:lang w:eastAsia="en-GB"/>
            </w:rPr>
            <w:t xml:space="preserve">(Accessed: 06 November 2023). </w:t>
          </w:r>
        </w:p>
        <w:p w14:paraId="1EFC6B4A" w14:textId="34825993" w:rsidR="00C762A3" w:rsidRDefault="00E22688" w:rsidP="00E22688">
          <w:pPr>
            <w:spacing w:before="100" w:beforeAutospacing="1" w:after="100" w:afterAutospacing="1" w:line="240" w:lineRule="auto"/>
            <w:ind w:left="567" w:hanging="567"/>
            <w:divId w:val="224730835"/>
            <w:rPr>
              <w:rFonts w:ascii="Times New Roman" w:eastAsia="Times New Roman" w:hAnsi="Times New Roman" w:cs="Times New Roman"/>
              <w:sz w:val="24"/>
              <w:szCs w:val="24"/>
              <w:lang w:eastAsia="en-GB"/>
            </w:rPr>
          </w:pPr>
          <w:r w:rsidRPr="00E22688">
            <w:rPr>
              <w:rFonts w:ascii="Times New Roman" w:eastAsia="Times New Roman" w:hAnsi="Times New Roman" w:cs="Times New Roman"/>
              <w:sz w:val="24"/>
              <w:szCs w:val="24"/>
              <w:lang w:eastAsia="en-GB"/>
            </w:rPr>
            <w:t xml:space="preserve">Kašćelan, L. </w:t>
          </w:r>
          <w:r w:rsidRPr="00E22688">
            <w:rPr>
              <w:rFonts w:ascii="Times New Roman" w:eastAsia="Times New Roman" w:hAnsi="Times New Roman" w:cs="Times New Roman"/>
              <w:i/>
              <w:iCs/>
              <w:sz w:val="24"/>
              <w:szCs w:val="24"/>
              <w:lang w:eastAsia="en-GB"/>
            </w:rPr>
            <w:t>et al.</w:t>
          </w:r>
          <w:r w:rsidRPr="00E22688">
            <w:rPr>
              <w:rFonts w:ascii="Times New Roman" w:eastAsia="Times New Roman" w:hAnsi="Times New Roman" w:cs="Times New Roman"/>
              <w:sz w:val="24"/>
              <w:szCs w:val="24"/>
              <w:lang w:eastAsia="en-GB"/>
            </w:rPr>
            <w:t xml:space="preserve"> (2020) </w:t>
          </w:r>
          <w:r w:rsidRPr="00E22688">
            <w:rPr>
              <w:rFonts w:ascii="Times New Roman" w:eastAsia="Times New Roman" w:hAnsi="Times New Roman" w:cs="Times New Roman"/>
              <w:i/>
              <w:iCs/>
              <w:sz w:val="24"/>
              <w:szCs w:val="24"/>
              <w:lang w:eastAsia="en-GB"/>
            </w:rPr>
            <w:t>The interaction between social media, Knowledge Management and service quality: A decision tree analysis</w:t>
          </w:r>
          <w:r w:rsidRPr="00E22688">
            <w:rPr>
              <w:rFonts w:ascii="Times New Roman" w:eastAsia="Times New Roman" w:hAnsi="Times New Roman" w:cs="Times New Roman"/>
              <w:sz w:val="24"/>
              <w:szCs w:val="24"/>
              <w:lang w:eastAsia="en-GB"/>
            </w:rPr>
            <w:t xml:space="preserve">, </w:t>
          </w:r>
          <w:r w:rsidRPr="00E22688">
            <w:rPr>
              <w:rFonts w:ascii="Times New Roman" w:eastAsia="Times New Roman" w:hAnsi="Times New Roman" w:cs="Times New Roman"/>
              <w:i/>
              <w:iCs/>
              <w:sz w:val="24"/>
              <w:szCs w:val="24"/>
              <w:lang w:eastAsia="en-GB"/>
            </w:rPr>
            <w:t>PloS one</w:t>
          </w:r>
          <w:r w:rsidRPr="00E22688">
            <w:rPr>
              <w:rFonts w:ascii="Times New Roman" w:eastAsia="Times New Roman" w:hAnsi="Times New Roman" w:cs="Times New Roman"/>
              <w:sz w:val="24"/>
              <w:szCs w:val="24"/>
              <w:lang w:eastAsia="en-GB"/>
            </w:rPr>
            <w:t xml:space="preserve">. Available at: </w:t>
          </w:r>
          <w:hyperlink r:id="rId24" w:history="1">
            <w:r w:rsidRPr="00E22688">
              <w:rPr>
                <w:rStyle w:val="Hyperlink"/>
                <w:rFonts w:ascii="Times New Roman" w:eastAsia="Times New Roman" w:hAnsi="Times New Roman" w:cs="Times New Roman"/>
                <w:sz w:val="24"/>
                <w:szCs w:val="24"/>
                <w:lang w:eastAsia="en-GB"/>
              </w:rPr>
              <w:t>https://www.ncbi.nlm.nih.gov/pmc/articles/PMC7398501/</w:t>
            </w:r>
          </w:hyperlink>
          <w:r>
            <w:rPr>
              <w:rFonts w:ascii="Times New Roman" w:eastAsia="Times New Roman" w:hAnsi="Times New Roman" w:cs="Times New Roman"/>
              <w:sz w:val="24"/>
              <w:szCs w:val="24"/>
              <w:lang w:eastAsia="en-GB"/>
            </w:rPr>
            <w:t xml:space="preserve"> </w:t>
          </w:r>
          <w:r w:rsidRPr="00E22688">
            <w:rPr>
              <w:rFonts w:ascii="Times New Roman" w:eastAsia="Times New Roman" w:hAnsi="Times New Roman" w:cs="Times New Roman"/>
              <w:sz w:val="24"/>
              <w:szCs w:val="24"/>
              <w:lang w:eastAsia="en-GB"/>
            </w:rPr>
            <w:t xml:space="preserve">(Accessed: 06 November 2023). </w:t>
          </w:r>
        </w:p>
        <w:p w14:paraId="026A4233" w14:textId="0D5758AC" w:rsidR="0097411A" w:rsidRPr="0097411A" w:rsidRDefault="0097411A" w:rsidP="0097411A">
          <w:pPr>
            <w:spacing w:after="240" w:line="360" w:lineRule="atLeast"/>
            <w:divId w:val="224730835"/>
            <w:rPr>
              <w:rFonts w:ascii="Times New Roman" w:eastAsia="Times New Roman" w:hAnsi="Times New Roman" w:cs="Times New Roman"/>
              <w:color w:val="000000"/>
              <w:sz w:val="24"/>
              <w:szCs w:val="24"/>
              <w:lang w:eastAsia="en-GB"/>
            </w:rPr>
          </w:pPr>
          <w:r w:rsidRPr="0097411A">
            <w:rPr>
              <w:rFonts w:ascii="Times New Roman" w:eastAsia="Times New Roman" w:hAnsi="Times New Roman" w:cs="Times New Roman"/>
              <w:color w:val="000000"/>
              <w:sz w:val="24"/>
              <w:szCs w:val="24"/>
              <w:lang w:eastAsia="en-GB"/>
            </w:rPr>
            <w:t>Linkedin.com. (2023). </w:t>
          </w:r>
          <w:r w:rsidRPr="0097411A">
            <w:rPr>
              <w:rFonts w:ascii="Times New Roman" w:eastAsia="Times New Roman" w:hAnsi="Times New Roman" w:cs="Times New Roman"/>
              <w:i/>
              <w:iCs/>
              <w:color w:val="000000"/>
              <w:sz w:val="24"/>
              <w:szCs w:val="24"/>
              <w:lang w:eastAsia="en-GB"/>
            </w:rPr>
            <w:t>LinkedIn</w:t>
          </w:r>
          <w:r w:rsidRPr="0097411A">
            <w:rPr>
              <w:rFonts w:ascii="Times New Roman" w:eastAsia="Times New Roman" w:hAnsi="Times New Roman" w:cs="Times New Roman"/>
              <w:color w:val="000000"/>
              <w:sz w:val="24"/>
              <w:szCs w:val="24"/>
              <w:lang w:eastAsia="en-GB"/>
            </w:rPr>
            <w:t xml:space="preserve">. [online] Available at: </w:t>
          </w:r>
          <w:hyperlink r:id="rId25" w:history="1">
            <w:r w:rsidRPr="0097411A">
              <w:rPr>
                <w:rStyle w:val="Hyperlink"/>
                <w:rFonts w:ascii="Times New Roman" w:eastAsia="Times New Roman" w:hAnsi="Times New Roman" w:cs="Times New Roman"/>
                <w:sz w:val="24"/>
                <w:szCs w:val="24"/>
                <w:lang w:eastAsia="en-GB"/>
              </w:rPr>
              <w:t>https://www.linkedin.com/in/sana-sheikh1/?originalSubdomain=ae</w:t>
            </w:r>
          </w:hyperlink>
          <w:r>
            <w:rPr>
              <w:rFonts w:ascii="Times New Roman" w:eastAsia="Times New Roman" w:hAnsi="Times New Roman" w:cs="Times New Roman"/>
              <w:color w:val="000000"/>
              <w:sz w:val="24"/>
              <w:szCs w:val="24"/>
              <w:lang w:eastAsia="en-GB"/>
            </w:rPr>
            <w:t xml:space="preserve"> </w:t>
          </w:r>
          <w:r w:rsidRPr="0097411A">
            <w:rPr>
              <w:rFonts w:ascii="Times New Roman" w:eastAsia="Times New Roman" w:hAnsi="Times New Roman" w:cs="Times New Roman"/>
              <w:color w:val="000000"/>
              <w:sz w:val="24"/>
              <w:szCs w:val="24"/>
              <w:lang w:eastAsia="en-GB"/>
            </w:rPr>
            <w:t>[Accessed 6 Nov. 2023].</w:t>
          </w:r>
        </w:p>
        <w:p w14:paraId="417A42B8" w14:textId="77777777" w:rsidR="0097411A" w:rsidRPr="0097411A" w:rsidRDefault="0097411A" w:rsidP="0097411A">
          <w:pPr>
            <w:spacing w:before="100" w:beforeAutospacing="1" w:after="100" w:afterAutospacing="1" w:line="240" w:lineRule="auto"/>
            <w:divId w:val="224730835"/>
            <w:rPr>
              <w:rFonts w:ascii="Times New Roman" w:eastAsia="Times New Roman" w:hAnsi="Times New Roman" w:cs="Times New Roman"/>
              <w:color w:val="000000"/>
              <w:sz w:val="24"/>
              <w:szCs w:val="24"/>
              <w:lang w:eastAsia="en-GB"/>
            </w:rPr>
          </w:pPr>
          <w:r w:rsidRPr="0097411A">
            <w:rPr>
              <w:rFonts w:ascii="Times New Roman" w:eastAsia="Times New Roman" w:hAnsi="Times New Roman" w:cs="Times New Roman"/>
              <w:color w:val="000000"/>
              <w:sz w:val="24"/>
              <w:szCs w:val="24"/>
              <w:lang w:eastAsia="en-GB"/>
            </w:rPr>
            <w:t>‌</w:t>
          </w:r>
        </w:p>
        <w:p w14:paraId="0316011A" w14:textId="77777777" w:rsidR="0097411A" w:rsidRDefault="0097411A" w:rsidP="00E22688">
          <w:pPr>
            <w:spacing w:before="100" w:beforeAutospacing="1" w:after="100" w:afterAutospacing="1" w:line="240" w:lineRule="auto"/>
            <w:ind w:left="567" w:hanging="567"/>
            <w:divId w:val="224730835"/>
            <w:rPr>
              <w:rFonts w:ascii="Times New Roman" w:eastAsia="Times New Roman" w:hAnsi="Times New Roman" w:cs="Times New Roman"/>
              <w:sz w:val="24"/>
              <w:szCs w:val="24"/>
              <w:lang w:eastAsia="en-GB"/>
            </w:rPr>
          </w:pPr>
        </w:p>
        <w:p w14:paraId="4A88DF65" w14:textId="78E63937" w:rsidR="000F504E" w:rsidRPr="000F504E" w:rsidRDefault="000F504E" w:rsidP="00984EBC">
          <w:pPr>
            <w:spacing w:before="100" w:beforeAutospacing="1" w:after="100" w:afterAutospacing="1" w:line="240" w:lineRule="auto"/>
            <w:ind w:left="567" w:hanging="567"/>
            <w:divId w:val="224730835"/>
            <w:rPr>
              <w:rStyle w:val="normaltextrun"/>
              <w:rFonts w:ascii="Times New Roman" w:eastAsia="Times New Roman" w:hAnsi="Times New Roman" w:cs="Times New Roman"/>
              <w:sz w:val="24"/>
              <w:szCs w:val="24"/>
              <w:lang w:eastAsia="en-GB"/>
            </w:rPr>
          </w:pPr>
          <w:r>
            <w:rPr>
              <w:rFonts w:ascii="Times New Roman" w:eastAsia="Times New Roman" w:hAnsi="Times New Roman" w:cs="Times New Roman"/>
              <w:i/>
              <w:iCs/>
              <w:sz w:val="24"/>
              <w:szCs w:val="24"/>
              <w:lang w:eastAsia="en-GB"/>
            </w:rPr>
            <w:t>Michael A Porter (</w:t>
          </w:r>
          <w:r>
            <w:rPr>
              <w:rFonts w:ascii="Times New Roman" w:eastAsia="Times New Roman" w:hAnsi="Times New Roman" w:cs="Times New Roman"/>
              <w:b/>
              <w:bCs/>
              <w:sz w:val="24"/>
              <w:szCs w:val="24"/>
              <w:lang w:eastAsia="en-GB"/>
            </w:rPr>
            <w:t>1979</w:t>
          </w:r>
          <w:r>
            <w:rPr>
              <w:rFonts w:ascii="Times New Roman" w:eastAsia="Times New Roman" w:hAnsi="Times New Roman" w:cs="Times New Roman"/>
              <w:sz w:val="24"/>
              <w:szCs w:val="24"/>
              <w:lang w:eastAsia="en-GB"/>
            </w:rPr>
            <w:t xml:space="preserve">) </w:t>
          </w:r>
          <w:r w:rsidR="00260716">
            <w:rPr>
              <w:rFonts w:ascii="Times New Roman" w:eastAsia="Times New Roman" w:hAnsi="Times New Roman" w:cs="Times New Roman"/>
              <w:sz w:val="24"/>
              <w:szCs w:val="24"/>
              <w:lang w:eastAsia="en-GB"/>
            </w:rPr>
            <w:t xml:space="preserve">Competitive strategy: Techniques for </w:t>
          </w:r>
          <w:r w:rsidR="00B36E6D">
            <w:rPr>
              <w:rFonts w:ascii="Times New Roman" w:eastAsia="Times New Roman" w:hAnsi="Times New Roman" w:cs="Times New Roman"/>
              <w:sz w:val="24"/>
              <w:szCs w:val="24"/>
              <w:lang w:eastAsia="en-GB"/>
            </w:rPr>
            <w:t>analysing industry and competitors</w:t>
          </w:r>
        </w:p>
        <w:p w14:paraId="7DF7CD38" w14:textId="7844EB85" w:rsidR="00F61AAC" w:rsidRDefault="00F61AAC" w:rsidP="00984EBC">
          <w:pPr>
            <w:pStyle w:val="NormalWeb"/>
            <w:divId w:val="224730835"/>
            <w:rPr>
              <w:rFonts w:eastAsia="Times New Roman"/>
            </w:rPr>
          </w:pPr>
          <w:r w:rsidRPr="00D12D1F">
            <w:rPr>
              <w:rFonts w:eastAsia="Times New Roman"/>
              <w:i/>
              <w:iCs/>
            </w:rPr>
            <w:t>What is knowledge management?</w:t>
          </w:r>
          <w:r w:rsidRPr="00D12D1F">
            <w:rPr>
              <w:rFonts w:eastAsia="Times New Roman"/>
            </w:rPr>
            <w:t xml:space="preserve"> (202</w:t>
          </w:r>
          <w:r w:rsidR="00CB19B8">
            <w:rPr>
              <w:rFonts w:eastAsia="Times New Roman"/>
            </w:rPr>
            <w:t>3</w:t>
          </w:r>
          <w:r w:rsidRPr="00D12D1F">
            <w:rPr>
              <w:rFonts w:eastAsia="Times New Roman"/>
            </w:rPr>
            <w:t xml:space="preserve">) </w:t>
          </w:r>
          <w:r w:rsidRPr="00D12D1F">
            <w:rPr>
              <w:rFonts w:eastAsia="Times New Roman"/>
              <w:i/>
              <w:iCs/>
            </w:rPr>
            <w:t>IBM</w:t>
          </w:r>
          <w:r w:rsidRPr="00D12D1F">
            <w:rPr>
              <w:rFonts w:eastAsia="Times New Roman"/>
            </w:rPr>
            <w:t xml:space="preserve">. Available at: </w:t>
          </w:r>
          <w:hyperlink r:id="rId26" w:history="1">
            <w:r w:rsidRPr="000531EE">
              <w:rPr>
                <w:rStyle w:val="Hyperlink"/>
                <w:rFonts w:eastAsia="Times New Roman"/>
              </w:rPr>
              <w:t>https://www.ibm.com/topics/knowledge-manage</w:t>
            </w:r>
            <w:r w:rsidRPr="000531EE">
              <w:rPr>
                <w:rStyle w:val="Hyperlink"/>
                <w:rFonts w:eastAsia="Times New Roman"/>
              </w:rPr>
              <w:t>ment</w:t>
            </w:r>
          </w:hyperlink>
          <w:r>
            <w:rPr>
              <w:rFonts w:eastAsia="Times New Roman"/>
            </w:rPr>
            <w:t xml:space="preserve"> </w:t>
          </w:r>
          <w:r w:rsidRPr="00D12D1F">
            <w:rPr>
              <w:rFonts w:eastAsia="Times New Roman"/>
            </w:rPr>
            <w:t>(Accessed: 03 November 2023).</w:t>
          </w:r>
        </w:p>
        <w:p w14:paraId="2A6835C8" w14:textId="76508A49" w:rsidR="00505E3E" w:rsidRPr="00505E3E" w:rsidRDefault="00505E3E" w:rsidP="00505E3E">
          <w:pPr>
            <w:spacing w:before="100" w:beforeAutospacing="1" w:after="100" w:afterAutospacing="1" w:line="240" w:lineRule="auto"/>
            <w:ind w:left="567" w:hanging="567"/>
            <w:divId w:val="224730835"/>
            <w:rPr>
              <w:rFonts w:ascii="Times New Roman" w:eastAsia="Times New Roman" w:hAnsi="Times New Roman" w:cs="Times New Roman"/>
              <w:sz w:val="24"/>
              <w:szCs w:val="24"/>
              <w:lang w:eastAsia="en-GB"/>
            </w:rPr>
          </w:pPr>
          <w:r w:rsidRPr="00505E3E">
            <w:rPr>
              <w:rFonts w:ascii="Times New Roman" w:eastAsia="Times New Roman" w:hAnsi="Times New Roman" w:cs="Times New Roman"/>
              <w:i/>
              <w:iCs/>
              <w:sz w:val="24"/>
              <w:szCs w:val="24"/>
              <w:lang w:eastAsia="en-GB"/>
            </w:rPr>
            <w:lastRenderedPageBreak/>
            <w:t>Safety: About Us: Emirates United Kingdom</w:t>
          </w:r>
          <w:r w:rsidRPr="00505E3E">
            <w:rPr>
              <w:rFonts w:ascii="Times New Roman" w:eastAsia="Times New Roman" w:hAnsi="Times New Roman" w:cs="Times New Roman"/>
              <w:sz w:val="24"/>
              <w:szCs w:val="24"/>
              <w:lang w:eastAsia="en-GB"/>
            </w:rPr>
            <w:t xml:space="preserve"> (2021) </w:t>
          </w:r>
          <w:r w:rsidRPr="00505E3E">
            <w:rPr>
              <w:rFonts w:ascii="Times New Roman" w:eastAsia="Times New Roman" w:hAnsi="Times New Roman" w:cs="Times New Roman"/>
              <w:i/>
              <w:iCs/>
              <w:sz w:val="24"/>
              <w:szCs w:val="24"/>
              <w:lang w:eastAsia="en-GB"/>
            </w:rPr>
            <w:t>United Kingdom</w:t>
          </w:r>
          <w:r w:rsidRPr="00505E3E">
            <w:rPr>
              <w:rFonts w:ascii="Times New Roman" w:eastAsia="Times New Roman" w:hAnsi="Times New Roman" w:cs="Times New Roman"/>
              <w:sz w:val="24"/>
              <w:szCs w:val="24"/>
              <w:lang w:eastAsia="en-GB"/>
            </w:rPr>
            <w:t xml:space="preserve">. Available at: </w:t>
          </w:r>
          <w:hyperlink r:id="rId27" w:history="1">
            <w:r w:rsidRPr="00505E3E">
              <w:rPr>
                <w:rStyle w:val="Hyperlink"/>
                <w:rFonts w:ascii="Times New Roman" w:eastAsia="Times New Roman" w:hAnsi="Times New Roman" w:cs="Times New Roman"/>
                <w:sz w:val="24"/>
                <w:szCs w:val="24"/>
                <w:lang w:eastAsia="en-GB"/>
              </w:rPr>
              <w:t>https://www.emirates.com/uk/english/about-us/safety/</w:t>
            </w:r>
          </w:hyperlink>
          <w:r>
            <w:rPr>
              <w:rFonts w:ascii="Times New Roman" w:eastAsia="Times New Roman" w:hAnsi="Times New Roman" w:cs="Times New Roman"/>
              <w:sz w:val="24"/>
              <w:szCs w:val="24"/>
              <w:lang w:eastAsia="en-GB"/>
            </w:rPr>
            <w:t xml:space="preserve"> </w:t>
          </w:r>
          <w:r w:rsidRPr="00505E3E">
            <w:rPr>
              <w:rFonts w:ascii="Times New Roman" w:eastAsia="Times New Roman" w:hAnsi="Times New Roman" w:cs="Times New Roman"/>
              <w:sz w:val="24"/>
              <w:szCs w:val="24"/>
              <w:lang w:eastAsia="en-GB"/>
            </w:rPr>
            <w:t xml:space="preserve">(Accessed: 05 November 2023). </w:t>
          </w:r>
        </w:p>
        <w:p w14:paraId="1D3ED182" w14:textId="4F605D7E" w:rsidR="00C85724" w:rsidRPr="00C85724" w:rsidRDefault="00F16646" w:rsidP="131CF155">
          <w:pPr>
            <w:rPr>
              <w:rStyle w:val="normaltextrun"/>
              <w:rFonts w:ascii="Arial" w:hAnsi="Arial" w:cs="Arial"/>
              <w:shd w:val="clear" w:color="auto" w:fill="FFFFFF"/>
            </w:rPr>
          </w:pPr>
          <w:r>
            <w:rPr>
              <w:rStyle w:val="normaltextrun"/>
              <w:rFonts w:ascii="Arial" w:hAnsi="Arial" w:cs="Arial"/>
              <w:shd w:val="clear" w:color="auto" w:fill="FFFFFF"/>
            </w:rPr>
            <w:t>Milan Zeliny</w:t>
          </w:r>
          <w:r w:rsidR="00E036D3">
            <w:rPr>
              <w:rStyle w:val="normaltextrun"/>
              <w:rFonts w:ascii="Arial" w:hAnsi="Arial" w:cs="Arial"/>
              <w:shd w:val="clear" w:color="auto" w:fill="FFFFFF"/>
            </w:rPr>
            <w:t xml:space="preserve">, DIKW, </w:t>
          </w:r>
          <w:r w:rsidR="00E036D3">
            <w:rPr>
              <w:rStyle w:val="normaltextrun"/>
              <w:rFonts w:ascii="Arial" w:hAnsi="Arial" w:cs="Arial"/>
              <w:b/>
              <w:bCs/>
              <w:shd w:val="clear" w:color="auto" w:fill="FFFFFF"/>
            </w:rPr>
            <w:t>1987</w:t>
          </w:r>
        </w:p>
      </w:sdtContent>
    </w:sdt>
    <w:p w14:paraId="62BF6248" w14:textId="52F85E19" w:rsidR="00B12383" w:rsidRPr="00BE08DF" w:rsidRDefault="00B12383" w:rsidP="131CF155">
      <w:pPr>
        <w:rPr>
          <w:rStyle w:val="normaltextrun"/>
          <w:rFonts w:ascii="Arial" w:eastAsia="Arial" w:hAnsi="Arial" w:cs="Arial"/>
          <w:color w:val="000000" w:themeColor="text1"/>
          <w:lang w:val="en-US"/>
        </w:rPr>
      </w:pPr>
    </w:p>
    <w:sectPr w:rsidR="00B12383" w:rsidRPr="00BE08DF">
      <w:pgSz w:w="11906" w:h="16838"/>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Helvetica">
    <w:panose1 w:val="020B0604020202020204"/>
    <w:charset w:val="00"/>
    <w:family w:val="swiss"/>
    <w:pitch w:val="variable"/>
    <w:sig w:usb0="E0002EFF" w:usb1="C000785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482775B"/>
    <w:multiLevelType w:val="multilevel"/>
    <w:tmpl w:val="0EBA3C40"/>
    <w:lvl w:ilvl="0">
      <w:start w:val="1"/>
      <w:numFmt w:val="decimal"/>
      <w:lvlText w:val="%1"/>
      <w:lvlJc w:val="left"/>
      <w:pPr>
        <w:ind w:left="432" w:hanging="432"/>
      </w:pPr>
    </w:lvl>
    <w:lvl w:ilvl="1">
      <w:start w:val="1"/>
      <w:numFmt w:val="decimal"/>
      <w:lvlText w:val="%1.%2"/>
      <w:lvlJc w:val="left"/>
      <w:pPr>
        <w:ind w:left="576" w:hanging="576"/>
      </w:pPr>
    </w:lvl>
    <w:lvl w:ilvl="2">
      <w:start w:val="1"/>
      <w:numFmt w:val="decimal"/>
      <w:lvlText w:val="%1.%2.%3"/>
      <w:lvlJc w:val="left"/>
      <w:pPr>
        <w:ind w:left="720" w:hanging="720"/>
      </w:pPr>
    </w:lvl>
    <w:lvl w:ilvl="3">
      <w:start w:val="1"/>
      <w:numFmt w:val="decimal"/>
      <w:lvlText w:val="%1.%2.%3.%4"/>
      <w:lvlJc w:val="left"/>
      <w:pPr>
        <w:ind w:left="864" w:hanging="864"/>
      </w:pPr>
    </w:lvl>
    <w:lvl w:ilvl="4">
      <w:start w:val="1"/>
      <w:numFmt w:val="decimal"/>
      <w:lvlText w:val="%1.%2.%3.%4.%5"/>
      <w:lvlJc w:val="left"/>
      <w:pPr>
        <w:ind w:left="1008" w:hanging="1008"/>
      </w:pPr>
    </w:lvl>
    <w:lvl w:ilvl="5">
      <w:start w:val="1"/>
      <w:numFmt w:val="decimal"/>
      <w:lvlText w:val="%1.%2.%3.%4.%5.%6"/>
      <w:lvlJc w:val="left"/>
      <w:pPr>
        <w:ind w:left="1152" w:hanging="1152"/>
      </w:pPr>
    </w:lvl>
    <w:lvl w:ilvl="6">
      <w:start w:val="1"/>
      <w:numFmt w:val="decimal"/>
      <w:lvlText w:val="%1.%2.%3.%4.%5.%6.%7"/>
      <w:lvlJc w:val="left"/>
      <w:pPr>
        <w:ind w:left="1296" w:hanging="1296"/>
      </w:pPr>
    </w:lvl>
    <w:lvl w:ilvl="7">
      <w:start w:val="1"/>
      <w:numFmt w:val="decimal"/>
      <w:lvlText w:val="%1.%2.%3.%4.%5.%6.%7.%8"/>
      <w:lvlJc w:val="left"/>
      <w:pPr>
        <w:ind w:left="1440" w:hanging="1440"/>
      </w:pPr>
    </w:lvl>
    <w:lvl w:ilvl="8">
      <w:start w:val="1"/>
      <w:numFmt w:val="decimal"/>
      <w:lvlText w:val="%1.%2.%3.%4.%5.%6.%7.%8.%9"/>
      <w:lvlJc w:val="left"/>
      <w:pPr>
        <w:ind w:left="1584" w:hanging="1584"/>
      </w:pPr>
    </w:lvl>
  </w:abstractNum>
  <w:abstractNum w:abstractNumId="1" w15:restartNumberingAfterBreak="0">
    <w:nsid w:val="38E20467"/>
    <w:multiLevelType w:val="hybridMultilevel"/>
    <w:tmpl w:val="947CCF54"/>
    <w:lvl w:ilvl="0" w:tplc="B0F2C07A">
      <w:start w:val="1"/>
      <w:numFmt w:val="decimal"/>
      <w:lvlText w:val="%1."/>
      <w:lvlJc w:val="left"/>
      <w:pPr>
        <w:ind w:left="1296" w:hanging="360"/>
      </w:pPr>
      <w:rPr>
        <w:rFonts w:hint="default"/>
      </w:rPr>
    </w:lvl>
    <w:lvl w:ilvl="1" w:tplc="08090019" w:tentative="1">
      <w:start w:val="1"/>
      <w:numFmt w:val="lowerLetter"/>
      <w:lvlText w:val="%2."/>
      <w:lvlJc w:val="left"/>
      <w:pPr>
        <w:ind w:left="2016" w:hanging="360"/>
      </w:pPr>
    </w:lvl>
    <w:lvl w:ilvl="2" w:tplc="0809001B" w:tentative="1">
      <w:start w:val="1"/>
      <w:numFmt w:val="lowerRoman"/>
      <w:lvlText w:val="%3."/>
      <w:lvlJc w:val="right"/>
      <w:pPr>
        <w:ind w:left="2736" w:hanging="180"/>
      </w:pPr>
    </w:lvl>
    <w:lvl w:ilvl="3" w:tplc="0809000F" w:tentative="1">
      <w:start w:val="1"/>
      <w:numFmt w:val="decimal"/>
      <w:lvlText w:val="%4."/>
      <w:lvlJc w:val="left"/>
      <w:pPr>
        <w:ind w:left="3456" w:hanging="360"/>
      </w:pPr>
    </w:lvl>
    <w:lvl w:ilvl="4" w:tplc="08090019" w:tentative="1">
      <w:start w:val="1"/>
      <w:numFmt w:val="lowerLetter"/>
      <w:lvlText w:val="%5."/>
      <w:lvlJc w:val="left"/>
      <w:pPr>
        <w:ind w:left="4176" w:hanging="360"/>
      </w:pPr>
    </w:lvl>
    <w:lvl w:ilvl="5" w:tplc="0809001B" w:tentative="1">
      <w:start w:val="1"/>
      <w:numFmt w:val="lowerRoman"/>
      <w:lvlText w:val="%6."/>
      <w:lvlJc w:val="right"/>
      <w:pPr>
        <w:ind w:left="4896" w:hanging="180"/>
      </w:pPr>
    </w:lvl>
    <w:lvl w:ilvl="6" w:tplc="0809000F" w:tentative="1">
      <w:start w:val="1"/>
      <w:numFmt w:val="decimal"/>
      <w:lvlText w:val="%7."/>
      <w:lvlJc w:val="left"/>
      <w:pPr>
        <w:ind w:left="5616" w:hanging="360"/>
      </w:pPr>
    </w:lvl>
    <w:lvl w:ilvl="7" w:tplc="08090019" w:tentative="1">
      <w:start w:val="1"/>
      <w:numFmt w:val="lowerLetter"/>
      <w:lvlText w:val="%8."/>
      <w:lvlJc w:val="left"/>
      <w:pPr>
        <w:ind w:left="6336" w:hanging="360"/>
      </w:pPr>
    </w:lvl>
    <w:lvl w:ilvl="8" w:tplc="0809001B" w:tentative="1">
      <w:start w:val="1"/>
      <w:numFmt w:val="lowerRoman"/>
      <w:lvlText w:val="%9."/>
      <w:lvlJc w:val="right"/>
      <w:pPr>
        <w:ind w:left="7056" w:hanging="180"/>
      </w:pPr>
    </w:lvl>
  </w:abstractNum>
  <w:abstractNum w:abstractNumId="2" w15:restartNumberingAfterBreak="0">
    <w:nsid w:val="6FD92E88"/>
    <w:multiLevelType w:val="hybridMultilevel"/>
    <w:tmpl w:val="9656D218"/>
    <w:lvl w:ilvl="0" w:tplc="ACBEA828">
      <w:start w:val="1"/>
      <w:numFmt w:val="decimal"/>
      <w:lvlText w:val="%1."/>
      <w:lvlJc w:val="left"/>
      <w:pPr>
        <w:ind w:left="795" w:hanging="360"/>
      </w:pPr>
      <w:rPr>
        <w:rFonts w:hint="default"/>
      </w:rPr>
    </w:lvl>
    <w:lvl w:ilvl="1" w:tplc="08090019" w:tentative="1">
      <w:start w:val="1"/>
      <w:numFmt w:val="lowerLetter"/>
      <w:lvlText w:val="%2."/>
      <w:lvlJc w:val="left"/>
      <w:pPr>
        <w:ind w:left="1515" w:hanging="360"/>
      </w:pPr>
    </w:lvl>
    <w:lvl w:ilvl="2" w:tplc="0809001B" w:tentative="1">
      <w:start w:val="1"/>
      <w:numFmt w:val="lowerRoman"/>
      <w:lvlText w:val="%3."/>
      <w:lvlJc w:val="right"/>
      <w:pPr>
        <w:ind w:left="2235" w:hanging="180"/>
      </w:pPr>
    </w:lvl>
    <w:lvl w:ilvl="3" w:tplc="0809000F" w:tentative="1">
      <w:start w:val="1"/>
      <w:numFmt w:val="decimal"/>
      <w:lvlText w:val="%4."/>
      <w:lvlJc w:val="left"/>
      <w:pPr>
        <w:ind w:left="2955" w:hanging="360"/>
      </w:pPr>
    </w:lvl>
    <w:lvl w:ilvl="4" w:tplc="08090019" w:tentative="1">
      <w:start w:val="1"/>
      <w:numFmt w:val="lowerLetter"/>
      <w:lvlText w:val="%5."/>
      <w:lvlJc w:val="left"/>
      <w:pPr>
        <w:ind w:left="3675" w:hanging="360"/>
      </w:pPr>
    </w:lvl>
    <w:lvl w:ilvl="5" w:tplc="0809001B" w:tentative="1">
      <w:start w:val="1"/>
      <w:numFmt w:val="lowerRoman"/>
      <w:lvlText w:val="%6."/>
      <w:lvlJc w:val="right"/>
      <w:pPr>
        <w:ind w:left="4395" w:hanging="180"/>
      </w:pPr>
    </w:lvl>
    <w:lvl w:ilvl="6" w:tplc="0809000F" w:tentative="1">
      <w:start w:val="1"/>
      <w:numFmt w:val="decimal"/>
      <w:lvlText w:val="%7."/>
      <w:lvlJc w:val="left"/>
      <w:pPr>
        <w:ind w:left="5115" w:hanging="360"/>
      </w:pPr>
    </w:lvl>
    <w:lvl w:ilvl="7" w:tplc="08090019" w:tentative="1">
      <w:start w:val="1"/>
      <w:numFmt w:val="lowerLetter"/>
      <w:lvlText w:val="%8."/>
      <w:lvlJc w:val="left"/>
      <w:pPr>
        <w:ind w:left="5835" w:hanging="360"/>
      </w:pPr>
    </w:lvl>
    <w:lvl w:ilvl="8" w:tplc="0809001B" w:tentative="1">
      <w:start w:val="1"/>
      <w:numFmt w:val="lowerRoman"/>
      <w:lvlText w:val="%9."/>
      <w:lvlJc w:val="right"/>
      <w:pPr>
        <w:ind w:left="6555" w:hanging="180"/>
      </w:pPr>
    </w:lvl>
  </w:abstractNum>
  <w:num w:numId="1" w16cid:durableId="931596250">
    <w:abstractNumId w:val="2"/>
  </w:num>
  <w:num w:numId="2" w16cid:durableId="834102931">
    <w:abstractNumId w:val="0"/>
  </w:num>
  <w:num w:numId="3" w16cid:durableId="1495492893">
    <w:abstractNumId w:val="0"/>
  </w:num>
  <w:num w:numId="4" w16cid:durableId="1218856068">
    <w:abstractNumId w:val="0"/>
  </w:num>
  <w:num w:numId="5" w16cid:durableId="404104918">
    <w:abstractNumId w:val="0"/>
  </w:num>
  <w:num w:numId="6" w16cid:durableId="623652988">
    <w:abstractNumId w:val="0"/>
  </w:num>
  <w:num w:numId="7" w16cid:durableId="1441337036">
    <w:abstractNumId w:val="0"/>
  </w:num>
  <w:num w:numId="8" w16cid:durableId="710807865">
    <w:abstractNumId w:val="0"/>
  </w:num>
  <w:num w:numId="9" w16cid:durableId="1280600650">
    <w:abstractNumId w:val="0"/>
  </w:num>
  <w:num w:numId="10" w16cid:durableId="1661084354">
    <w:abstractNumId w:val="0"/>
  </w:num>
  <w:num w:numId="11" w16cid:durableId="445391964">
    <w:abstractNumId w:val="0"/>
  </w:num>
  <w:num w:numId="12" w16cid:durableId="530798543">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34AA6ED4"/>
    <w:rsid w:val="00024843"/>
    <w:rsid w:val="00026EA4"/>
    <w:rsid w:val="00030FBD"/>
    <w:rsid w:val="00036247"/>
    <w:rsid w:val="000373AE"/>
    <w:rsid w:val="00042CDE"/>
    <w:rsid w:val="00053008"/>
    <w:rsid w:val="00053926"/>
    <w:rsid w:val="0005662B"/>
    <w:rsid w:val="000637A3"/>
    <w:rsid w:val="00065CA0"/>
    <w:rsid w:val="00067207"/>
    <w:rsid w:val="00081938"/>
    <w:rsid w:val="00084163"/>
    <w:rsid w:val="00085816"/>
    <w:rsid w:val="000A0A4A"/>
    <w:rsid w:val="000A3DA8"/>
    <w:rsid w:val="000B173D"/>
    <w:rsid w:val="000C06A9"/>
    <w:rsid w:val="000C3919"/>
    <w:rsid w:val="000D0DDA"/>
    <w:rsid w:val="000D75E4"/>
    <w:rsid w:val="000E0AAA"/>
    <w:rsid w:val="000E5895"/>
    <w:rsid w:val="000E5D52"/>
    <w:rsid w:val="000F504E"/>
    <w:rsid w:val="0011069F"/>
    <w:rsid w:val="00113D81"/>
    <w:rsid w:val="00117705"/>
    <w:rsid w:val="001178F4"/>
    <w:rsid w:val="00124DB2"/>
    <w:rsid w:val="00126CA0"/>
    <w:rsid w:val="0014007E"/>
    <w:rsid w:val="00142E8D"/>
    <w:rsid w:val="00146C69"/>
    <w:rsid w:val="001473B6"/>
    <w:rsid w:val="00151457"/>
    <w:rsid w:val="00153096"/>
    <w:rsid w:val="00162A40"/>
    <w:rsid w:val="00167FF3"/>
    <w:rsid w:val="001841F6"/>
    <w:rsid w:val="0019111C"/>
    <w:rsid w:val="0019579F"/>
    <w:rsid w:val="001C1273"/>
    <w:rsid w:val="001D1D5A"/>
    <w:rsid w:val="001D4109"/>
    <w:rsid w:val="001E7D44"/>
    <w:rsid w:val="001F0170"/>
    <w:rsid w:val="00200A85"/>
    <w:rsid w:val="0021670B"/>
    <w:rsid w:val="0022477C"/>
    <w:rsid w:val="002249BA"/>
    <w:rsid w:val="00226BFE"/>
    <w:rsid w:val="0022784C"/>
    <w:rsid w:val="00227913"/>
    <w:rsid w:val="002352A8"/>
    <w:rsid w:val="00235BF5"/>
    <w:rsid w:val="002436AB"/>
    <w:rsid w:val="00260716"/>
    <w:rsid w:val="002816B3"/>
    <w:rsid w:val="00285F54"/>
    <w:rsid w:val="00286C12"/>
    <w:rsid w:val="002903DE"/>
    <w:rsid w:val="00290E45"/>
    <w:rsid w:val="002911B7"/>
    <w:rsid w:val="002B0504"/>
    <w:rsid w:val="002C69FA"/>
    <w:rsid w:val="002C6A61"/>
    <w:rsid w:val="002D252F"/>
    <w:rsid w:val="002D256F"/>
    <w:rsid w:val="002D31CD"/>
    <w:rsid w:val="002D3FD2"/>
    <w:rsid w:val="002D4D1C"/>
    <w:rsid w:val="002E4B00"/>
    <w:rsid w:val="002E6D2D"/>
    <w:rsid w:val="002F08A3"/>
    <w:rsid w:val="002F1764"/>
    <w:rsid w:val="002F1CA9"/>
    <w:rsid w:val="002F3F40"/>
    <w:rsid w:val="002F6F3C"/>
    <w:rsid w:val="0030172D"/>
    <w:rsid w:val="00306069"/>
    <w:rsid w:val="003110B8"/>
    <w:rsid w:val="00323E58"/>
    <w:rsid w:val="0032444C"/>
    <w:rsid w:val="003503F3"/>
    <w:rsid w:val="00364058"/>
    <w:rsid w:val="00370753"/>
    <w:rsid w:val="003726E1"/>
    <w:rsid w:val="00394D08"/>
    <w:rsid w:val="0039787B"/>
    <w:rsid w:val="003A2675"/>
    <w:rsid w:val="003A62E5"/>
    <w:rsid w:val="003B0511"/>
    <w:rsid w:val="003C0040"/>
    <w:rsid w:val="003D0737"/>
    <w:rsid w:val="003D2EFD"/>
    <w:rsid w:val="003D5ACF"/>
    <w:rsid w:val="003D6815"/>
    <w:rsid w:val="003E1001"/>
    <w:rsid w:val="003E5D98"/>
    <w:rsid w:val="003E7227"/>
    <w:rsid w:val="003E76CF"/>
    <w:rsid w:val="003F4E8C"/>
    <w:rsid w:val="003F55D7"/>
    <w:rsid w:val="003F72D8"/>
    <w:rsid w:val="00402F97"/>
    <w:rsid w:val="0040310C"/>
    <w:rsid w:val="00403F04"/>
    <w:rsid w:val="004052AB"/>
    <w:rsid w:val="004132F9"/>
    <w:rsid w:val="00417B7B"/>
    <w:rsid w:val="004211FE"/>
    <w:rsid w:val="00433FB0"/>
    <w:rsid w:val="00435A7E"/>
    <w:rsid w:val="00452208"/>
    <w:rsid w:val="0045429D"/>
    <w:rsid w:val="00461145"/>
    <w:rsid w:val="00462E61"/>
    <w:rsid w:val="00464EA2"/>
    <w:rsid w:val="0047000D"/>
    <w:rsid w:val="004735EC"/>
    <w:rsid w:val="004813BA"/>
    <w:rsid w:val="0049366E"/>
    <w:rsid w:val="004971AB"/>
    <w:rsid w:val="004976FD"/>
    <w:rsid w:val="004A2274"/>
    <w:rsid w:val="004A411B"/>
    <w:rsid w:val="004A7034"/>
    <w:rsid w:val="004B23E1"/>
    <w:rsid w:val="004C4002"/>
    <w:rsid w:val="004C447C"/>
    <w:rsid w:val="004D2268"/>
    <w:rsid w:val="004D22FA"/>
    <w:rsid w:val="004D385F"/>
    <w:rsid w:val="004D526E"/>
    <w:rsid w:val="004E464C"/>
    <w:rsid w:val="004E5420"/>
    <w:rsid w:val="004E6CB2"/>
    <w:rsid w:val="004F00A3"/>
    <w:rsid w:val="004F2384"/>
    <w:rsid w:val="004F31CF"/>
    <w:rsid w:val="004F7186"/>
    <w:rsid w:val="00503D82"/>
    <w:rsid w:val="0050534D"/>
    <w:rsid w:val="00505E3E"/>
    <w:rsid w:val="00507179"/>
    <w:rsid w:val="00510D2D"/>
    <w:rsid w:val="00511759"/>
    <w:rsid w:val="005134FD"/>
    <w:rsid w:val="00527BB5"/>
    <w:rsid w:val="00533161"/>
    <w:rsid w:val="005404DA"/>
    <w:rsid w:val="00556477"/>
    <w:rsid w:val="005717CC"/>
    <w:rsid w:val="00581817"/>
    <w:rsid w:val="00586404"/>
    <w:rsid w:val="00591022"/>
    <w:rsid w:val="005916F1"/>
    <w:rsid w:val="005978D1"/>
    <w:rsid w:val="005A08C4"/>
    <w:rsid w:val="005A39B0"/>
    <w:rsid w:val="005A46D8"/>
    <w:rsid w:val="005C0E62"/>
    <w:rsid w:val="005C3D44"/>
    <w:rsid w:val="005C629B"/>
    <w:rsid w:val="005D1D0C"/>
    <w:rsid w:val="005D636B"/>
    <w:rsid w:val="005E5ADD"/>
    <w:rsid w:val="005F3FD5"/>
    <w:rsid w:val="005F4A87"/>
    <w:rsid w:val="005F5AE8"/>
    <w:rsid w:val="005F7EB9"/>
    <w:rsid w:val="00602DD1"/>
    <w:rsid w:val="00611CAC"/>
    <w:rsid w:val="006157F7"/>
    <w:rsid w:val="006317DC"/>
    <w:rsid w:val="00632854"/>
    <w:rsid w:val="00633344"/>
    <w:rsid w:val="0065289E"/>
    <w:rsid w:val="006550CE"/>
    <w:rsid w:val="00656526"/>
    <w:rsid w:val="00673428"/>
    <w:rsid w:val="00676057"/>
    <w:rsid w:val="006765D4"/>
    <w:rsid w:val="006813D5"/>
    <w:rsid w:val="00681A76"/>
    <w:rsid w:val="006871DD"/>
    <w:rsid w:val="00692913"/>
    <w:rsid w:val="006960C3"/>
    <w:rsid w:val="006A347B"/>
    <w:rsid w:val="006A3AFB"/>
    <w:rsid w:val="006B1DCD"/>
    <w:rsid w:val="006B4D02"/>
    <w:rsid w:val="006B6CD3"/>
    <w:rsid w:val="006B734E"/>
    <w:rsid w:val="006D1700"/>
    <w:rsid w:val="006D3F97"/>
    <w:rsid w:val="006E27F6"/>
    <w:rsid w:val="006E6438"/>
    <w:rsid w:val="006E7B32"/>
    <w:rsid w:val="006F5B17"/>
    <w:rsid w:val="007007EA"/>
    <w:rsid w:val="0070155B"/>
    <w:rsid w:val="00703C0F"/>
    <w:rsid w:val="0070699A"/>
    <w:rsid w:val="00716F8A"/>
    <w:rsid w:val="0072032F"/>
    <w:rsid w:val="00724962"/>
    <w:rsid w:val="00732998"/>
    <w:rsid w:val="00732DD3"/>
    <w:rsid w:val="0073666F"/>
    <w:rsid w:val="00747205"/>
    <w:rsid w:val="00752124"/>
    <w:rsid w:val="00760BF9"/>
    <w:rsid w:val="00762C71"/>
    <w:rsid w:val="00763FA8"/>
    <w:rsid w:val="00765A21"/>
    <w:rsid w:val="0077712C"/>
    <w:rsid w:val="007831EC"/>
    <w:rsid w:val="00792035"/>
    <w:rsid w:val="00792DDE"/>
    <w:rsid w:val="00793090"/>
    <w:rsid w:val="0079776E"/>
    <w:rsid w:val="007A1B35"/>
    <w:rsid w:val="007A21E7"/>
    <w:rsid w:val="007A25E9"/>
    <w:rsid w:val="007A7543"/>
    <w:rsid w:val="007B14C7"/>
    <w:rsid w:val="007B3345"/>
    <w:rsid w:val="007B396F"/>
    <w:rsid w:val="007B62C4"/>
    <w:rsid w:val="007C082E"/>
    <w:rsid w:val="007C6985"/>
    <w:rsid w:val="007D03D8"/>
    <w:rsid w:val="007D0862"/>
    <w:rsid w:val="007D3A5F"/>
    <w:rsid w:val="007D4990"/>
    <w:rsid w:val="007D5BEE"/>
    <w:rsid w:val="007D6B43"/>
    <w:rsid w:val="007E465C"/>
    <w:rsid w:val="007F4A40"/>
    <w:rsid w:val="007F7E1A"/>
    <w:rsid w:val="0080056D"/>
    <w:rsid w:val="00815071"/>
    <w:rsid w:val="0082096F"/>
    <w:rsid w:val="00821510"/>
    <w:rsid w:val="00822B80"/>
    <w:rsid w:val="0082785B"/>
    <w:rsid w:val="00835E5B"/>
    <w:rsid w:val="008473D6"/>
    <w:rsid w:val="00853BEB"/>
    <w:rsid w:val="00853D46"/>
    <w:rsid w:val="00862F4F"/>
    <w:rsid w:val="008653B9"/>
    <w:rsid w:val="00866FB2"/>
    <w:rsid w:val="00867FF2"/>
    <w:rsid w:val="0087132D"/>
    <w:rsid w:val="00875DC1"/>
    <w:rsid w:val="00877D64"/>
    <w:rsid w:val="00880FB9"/>
    <w:rsid w:val="00884389"/>
    <w:rsid w:val="008A10F7"/>
    <w:rsid w:val="008A2713"/>
    <w:rsid w:val="008B21F5"/>
    <w:rsid w:val="008B4FDB"/>
    <w:rsid w:val="008B6F36"/>
    <w:rsid w:val="008C6B21"/>
    <w:rsid w:val="008D2414"/>
    <w:rsid w:val="008D39DF"/>
    <w:rsid w:val="008D3CFC"/>
    <w:rsid w:val="008D7E98"/>
    <w:rsid w:val="008E7A06"/>
    <w:rsid w:val="0090081F"/>
    <w:rsid w:val="0090171F"/>
    <w:rsid w:val="00902FF5"/>
    <w:rsid w:val="00907648"/>
    <w:rsid w:val="009166A8"/>
    <w:rsid w:val="00917FCF"/>
    <w:rsid w:val="00921002"/>
    <w:rsid w:val="0092681D"/>
    <w:rsid w:val="00933092"/>
    <w:rsid w:val="00935C42"/>
    <w:rsid w:val="009403CB"/>
    <w:rsid w:val="0094139E"/>
    <w:rsid w:val="00941E22"/>
    <w:rsid w:val="00944484"/>
    <w:rsid w:val="009517CF"/>
    <w:rsid w:val="00955A1E"/>
    <w:rsid w:val="009602A4"/>
    <w:rsid w:val="009624DF"/>
    <w:rsid w:val="00964BEC"/>
    <w:rsid w:val="00972779"/>
    <w:rsid w:val="0097369B"/>
    <w:rsid w:val="0097411A"/>
    <w:rsid w:val="00975AD5"/>
    <w:rsid w:val="009841E1"/>
    <w:rsid w:val="00984EBC"/>
    <w:rsid w:val="009A1CD1"/>
    <w:rsid w:val="009A52B0"/>
    <w:rsid w:val="009B38BD"/>
    <w:rsid w:val="009B3930"/>
    <w:rsid w:val="009C2AC3"/>
    <w:rsid w:val="009C381E"/>
    <w:rsid w:val="009C4255"/>
    <w:rsid w:val="009C4909"/>
    <w:rsid w:val="009C7313"/>
    <w:rsid w:val="009E0E34"/>
    <w:rsid w:val="009E1646"/>
    <w:rsid w:val="009F138E"/>
    <w:rsid w:val="009F1701"/>
    <w:rsid w:val="009F2B64"/>
    <w:rsid w:val="009F32B6"/>
    <w:rsid w:val="00A04A21"/>
    <w:rsid w:val="00A14838"/>
    <w:rsid w:val="00A15E68"/>
    <w:rsid w:val="00A17C85"/>
    <w:rsid w:val="00A20309"/>
    <w:rsid w:val="00A21D4D"/>
    <w:rsid w:val="00A2742D"/>
    <w:rsid w:val="00A32FD4"/>
    <w:rsid w:val="00A35E37"/>
    <w:rsid w:val="00A40430"/>
    <w:rsid w:val="00A53618"/>
    <w:rsid w:val="00A60610"/>
    <w:rsid w:val="00A61052"/>
    <w:rsid w:val="00A64323"/>
    <w:rsid w:val="00A745B7"/>
    <w:rsid w:val="00A76541"/>
    <w:rsid w:val="00A93735"/>
    <w:rsid w:val="00A937AE"/>
    <w:rsid w:val="00A95F88"/>
    <w:rsid w:val="00AA1214"/>
    <w:rsid w:val="00AA2D95"/>
    <w:rsid w:val="00AC49E8"/>
    <w:rsid w:val="00AD2231"/>
    <w:rsid w:val="00AD2E94"/>
    <w:rsid w:val="00AD628F"/>
    <w:rsid w:val="00AE3ECE"/>
    <w:rsid w:val="00AF223D"/>
    <w:rsid w:val="00AF6230"/>
    <w:rsid w:val="00AF712D"/>
    <w:rsid w:val="00B018DC"/>
    <w:rsid w:val="00B057E0"/>
    <w:rsid w:val="00B12383"/>
    <w:rsid w:val="00B12C90"/>
    <w:rsid w:val="00B1535C"/>
    <w:rsid w:val="00B206DF"/>
    <w:rsid w:val="00B22DFD"/>
    <w:rsid w:val="00B32746"/>
    <w:rsid w:val="00B32838"/>
    <w:rsid w:val="00B36E6D"/>
    <w:rsid w:val="00B50C70"/>
    <w:rsid w:val="00B53400"/>
    <w:rsid w:val="00B64F32"/>
    <w:rsid w:val="00B75404"/>
    <w:rsid w:val="00B81BC2"/>
    <w:rsid w:val="00B90B1B"/>
    <w:rsid w:val="00B91D87"/>
    <w:rsid w:val="00B93E26"/>
    <w:rsid w:val="00B94E9B"/>
    <w:rsid w:val="00B95839"/>
    <w:rsid w:val="00BA0B96"/>
    <w:rsid w:val="00BA20FB"/>
    <w:rsid w:val="00BA5373"/>
    <w:rsid w:val="00BB5FD1"/>
    <w:rsid w:val="00BB71EB"/>
    <w:rsid w:val="00BC0166"/>
    <w:rsid w:val="00BC3D37"/>
    <w:rsid w:val="00BC4F90"/>
    <w:rsid w:val="00BD090D"/>
    <w:rsid w:val="00BD0DDA"/>
    <w:rsid w:val="00BD22CC"/>
    <w:rsid w:val="00BE08DF"/>
    <w:rsid w:val="00BE6D16"/>
    <w:rsid w:val="00BF1B3A"/>
    <w:rsid w:val="00C12C36"/>
    <w:rsid w:val="00C22D8F"/>
    <w:rsid w:val="00C2407A"/>
    <w:rsid w:val="00C34FFB"/>
    <w:rsid w:val="00C50103"/>
    <w:rsid w:val="00C52382"/>
    <w:rsid w:val="00C55EF4"/>
    <w:rsid w:val="00C7111E"/>
    <w:rsid w:val="00C7135C"/>
    <w:rsid w:val="00C73FE4"/>
    <w:rsid w:val="00C762A3"/>
    <w:rsid w:val="00C84C40"/>
    <w:rsid w:val="00C85724"/>
    <w:rsid w:val="00CA3D3B"/>
    <w:rsid w:val="00CA7110"/>
    <w:rsid w:val="00CB19B8"/>
    <w:rsid w:val="00CB6DE7"/>
    <w:rsid w:val="00CC072A"/>
    <w:rsid w:val="00CD725D"/>
    <w:rsid w:val="00CE0CC2"/>
    <w:rsid w:val="00CF2613"/>
    <w:rsid w:val="00D00E9D"/>
    <w:rsid w:val="00D12D1F"/>
    <w:rsid w:val="00D16C72"/>
    <w:rsid w:val="00D17EB0"/>
    <w:rsid w:val="00D233A5"/>
    <w:rsid w:val="00D25B16"/>
    <w:rsid w:val="00D35059"/>
    <w:rsid w:val="00D350FE"/>
    <w:rsid w:val="00D40531"/>
    <w:rsid w:val="00D41788"/>
    <w:rsid w:val="00D43544"/>
    <w:rsid w:val="00D43AC3"/>
    <w:rsid w:val="00D44E65"/>
    <w:rsid w:val="00D46DC2"/>
    <w:rsid w:val="00D513A5"/>
    <w:rsid w:val="00D637D8"/>
    <w:rsid w:val="00D90752"/>
    <w:rsid w:val="00D909D8"/>
    <w:rsid w:val="00DB15E5"/>
    <w:rsid w:val="00DB67A1"/>
    <w:rsid w:val="00DC00BE"/>
    <w:rsid w:val="00DC677A"/>
    <w:rsid w:val="00DD0967"/>
    <w:rsid w:val="00DD46E9"/>
    <w:rsid w:val="00DE4B94"/>
    <w:rsid w:val="00DE5232"/>
    <w:rsid w:val="00DE6110"/>
    <w:rsid w:val="00DF136E"/>
    <w:rsid w:val="00DF7BA8"/>
    <w:rsid w:val="00DF7C95"/>
    <w:rsid w:val="00E036D3"/>
    <w:rsid w:val="00E106DF"/>
    <w:rsid w:val="00E13B77"/>
    <w:rsid w:val="00E22688"/>
    <w:rsid w:val="00E226F7"/>
    <w:rsid w:val="00E23045"/>
    <w:rsid w:val="00E230CD"/>
    <w:rsid w:val="00E30F13"/>
    <w:rsid w:val="00E353AD"/>
    <w:rsid w:val="00E453A6"/>
    <w:rsid w:val="00E5459D"/>
    <w:rsid w:val="00E54E58"/>
    <w:rsid w:val="00E61D55"/>
    <w:rsid w:val="00E6212C"/>
    <w:rsid w:val="00E6295E"/>
    <w:rsid w:val="00E75386"/>
    <w:rsid w:val="00E81636"/>
    <w:rsid w:val="00E906BB"/>
    <w:rsid w:val="00E95275"/>
    <w:rsid w:val="00EB47D4"/>
    <w:rsid w:val="00EB554F"/>
    <w:rsid w:val="00EC35EE"/>
    <w:rsid w:val="00ED17A5"/>
    <w:rsid w:val="00ED5D11"/>
    <w:rsid w:val="00ED5D75"/>
    <w:rsid w:val="00EF46B9"/>
    <w:rsid w:val="00EF618D"/>
    <w:rsid w:val="00F03452"/>
    <w:rsid w:val="00F06620"/>
    <w:rsid w:val="00F1073F"/>
    <w:rsid w:val="00F152BB"/>
    <w:rsid w:val="00F156D0"/>
    <w:rsid w:val="00F16646"/>
    <w:rsid w:val="00F231A2"/>
    <w:rsid w:val="00F237DE"/>
    <w:rsid w:val="00F23906"/>
    <w:rsid w:val="00F31477"/>
    <w:rsid w:val="00F32676"/>
    <w:rsid w:val="00F361CE"/>
    <w:rsid w:val="00F36AB5"/>
    <w:rsid w:val="00F40B4F"/>
    <w:rsid w:val="00F458A5"/>
    <w:rsid w:val="00F45AF3"/>
    <w:rsid w:val="00F469E2"/>
    <w:rsid w:val="00F526CC"/>
    <w:rsid w:val="00F52905"/>
    <w:rsid w:val="00F547BB"/>
    <w:rsid w:val="00F61AAC"/>
    <w:rsid w:val="00F63224"/>
    <w:rsid w:val="00F63D7F"/>
    <w:rsid w:val="00F77942"/>
    <w:rsid w:val="00F77BE8"/>
    <w:rsid w:val="00F8268C"/>
    <w:rsid w:val="00F97D2C"/>
    <w:rsid w:val="00F97F35"/>
    <w:rsid w:val="00FA0E48"/>
    <w:rsid w:val="00FA2CC3"/>
    <w:rsid w:val="00FA374E"/>
    <w:rsid w:val="00FA393E"/>
    <w:rsid w:val="00FC7412"/>
    <w:rsid w:val="00FC7F93"/>
    <w:rsid w:val="00FD0C86"/>
    <w:rsid w:val="00FD1433"/>
    <w:rsid w:val="00FD16B4"/>
    <w:rsid w:val="07CEDBB2"/>
    <w:rsid w:val="131CF155"/>
    <w:rsid w:val="20EA14A4"/>
    <w:rsid w:val="2E4E8CBB"/>
    <w:rsid w:val="34AA6ED4"/>
    <w:rsid w:val="678B4402"/>
    <w:rsid w:val="6E6794D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4AA6ED4"/>
  <w15:chartTrackingRefBased/>
  <w15:docId w15:val="{6F4B009D-EC95-4DE9-B47B-675CD851E9C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1"/>
        <w:szCs w:val="21"/>
        <w:lang w:val="en-GB" w:eastAsia="en-US" w:bidi="ar-SA"/>
      </w:rPr>
    </w:rPrDefault>
    <w:pPrDefault>
      <w:pPr>
        <w:spacing w:after="160" w:line="300"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iPriority="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5C0E62"/>
  </w:style>
  <w:style w:type="paragraph" w:styleId="Heading1">
    <w:name w:val="heading 1"/>
    <w:basedOn w:val="Normal"/>
    <w:next w:val="Normal"/>
    <w:link w:val="Heading1Char"/>
    <w:uiPriority w:val="9"/>
    <w:qFormat/>
    <w:rsid w:val="005C0E62"/>
    <w:pPr>
      <w:keepNext/>
      <w:keepLines/>
      <w:spacing w:before="320" w:after="80" w:line="240" w:lineRule="auto"/>
      <w:jc w:val="center"/>
      <w:outlineLvl w:val="0"/>
    </w:pPr>
    <w:rPr>
      <w:rFonts w:asciiTheme="majorHAnsi" w:eastAsiaTheme="majorEastAsia" w:hAnsiTheme="majorHAnsi" w:cstheme="majorBidi"/>
      <w:color w:val="B3186D" w:themeColor="accent1" w:themeShade="BF"/>
      <w:sz w:val="40"/>
      <w:szCs w:val="40"/>
    </w:rPr>
  </w:style>
  <w:style w:type="paragraph" w:styleId="Heading2">
    <w:name w:val="heading 2"/>
    <w:basedOn w:val="Normal"/>
    <w:next w:val="Normal"/>
    <w:link w:val="Heading2Char"/>
    <w:uiPriority w:val="9"/>
    <w:semiHidden/>
    <w:unhideWhenUsed/>
    <w:qFormat/>
    <w:rsid w:val="005C0E62"/>
    <w:pPr>
      <w:keepNext/>
      <w:keepLines/>
      <w:spacing w:before="160" w:after="40" w:line="240" w:lineRule="auto"/>
      <w:jc w:val="center"/>
      <w:outlineLvl w:val="1"/>
    </w:pPr>
    <w:rPr>
      <w:rFonts w:asciiTheme="majorHAnsi" w:eastAsiaTheme="majorEastAsia" w:hAnsiTheme="majorHAnsi" w:cstheme="majorBidi"/>
      <w:sz w:val="32"/>
      <w:szCs w:val="32"/>
    </w:rPr>
  </w:style>
  <w:style w:type="paragraph" w:styleId="Heading3">
    <w:name w:val="heading 3"/>
    <w:basedOn w:val="Normal"/>
    <w:next w:val="Normal"/>
    <w:link w:val="Heading3Char"/>
    <w:uiPriority w:val="9"/>
    <w:semiHidden/>
    <w:unhideWhenUsed/>
    <w:qFormat/>
    <w:rsid w:val="005C0E62"/>
    <w:pPr>
      <w:keepNext/>
      <w:keepLines/>
      <w:spacing w:before="160" w:after="0" w:line="240" w:lineRule="auto"/>
      <w:outlineLvl w:val="2"/>
    </w:pPr>
    <w:rPr>
      <w:rFonts w:asciiTheme="majorHAnsi" w:eastAsiaTheme="majorEastAsia" w:hAnsiTheme="majorHAnsi" w:cstheme="majorBidi"/>
      <w:sz w:val="32"/>
      <w:szCs w:val="32"/>
    </w:rPr>
  </w:style>
  <w:style w:type="paragraph" w:styleId="Heading4">
    <w:name w:val="heading 4"/>
    <w:basedOn w:val="Normal"/>
    <w:next w:val="Normal"/>
    <w:link w:val="Heading4Char"/>
    <w:uiPriority w:val="9"/>
    <w:semiHidden/>
    <w:unhideWhenUsed/>
    <w:qFormat/>
    <w:rsid w:val="005C0E62"/>
    <w:pPr>
      <w:keepNext/>
      <w:keepLines/>
      <w:spacing w:before="80" w:after="0"/>
      <w:outlineLvl w:val="3"/>
    </w:pPr>
    <w:rPr>
      <w:rFonts w:asciiTheme="majorHAnsi" w:eastAsiaTheme="majorEastAsia" w:hAnsiTheme="majorHAnsi" w:cstheme="majorBidi"/>
      <w:i/>
      <w:iCs/>
      <w:sz w:val="30"/>
      <w:szCs w:val="30"/>
    </w:rPr>
  </w:style>
  <w:style w:type="paragraph" w:styleId="Heading5">
    <w:name w:val="heading 5"/>
    <w:basedOn w:val="Normal"/>
    <w:next w:val="Normal"/>
    <w:link w:val="Heading5Char"/>
    <w:uiPriority w:val="9"/>
    <w:semiHidden/>
    <w:unhideWhenUsed/>
    <w:qFormat/>
    <w:rsid w:val="005C0E62"/>
    <w:pPr>
      <w:keepNext/>
      <w:keepLines/>
      <w:spacing w:before="40" w:after="0"/>
      <w:outlineLvl w:val="4"/>
    </w:pPr>
    <w:rPr>
      <w:rFonts w:asciiTheme="majorHAnsi" w:eastAsiaTheme="majorEastAsia" w:hAnsiTheme="majorHAnsi" w:cstheme="majorBidi"/>
      <w:sz w:val="28"/>
      <w:szCs w:val="28"/>
    </w:rPr>
  </w:style>
  <w:style w:type="paragraph" w:styleId="Heading6">
    <w:name w:val="heading 6"/>
    <w:basedOn w:val="Normal"/>
    <w:next w:val="Normal"/>
    <w:link w:val="Heading6Char"/>
    <w:uiPriority w:val="9"/>
    <w:semiHidden/>
    <w:unhideWhenUsed/>
    <w:qFormat/>
    <w:rsid w:val="005C0E62"/>
    <w:pPr>
      <w:keepNext/>
      <w:keepLines/>
      <w:spacing w:before="40" w:after="0"/>
      <w:outlineLvl w:val="5"/>
    </w:pPr>
    <w:rPr>
      <w:rFonts w:asciiTheme="majorHAnsi" w:eastAsiaTheme="majorEastAsia" w:hAnsiTheme="majorHAnsi" w:cstheme="majorBidi"/>
      <w:i/>
      <w:iCs/>
      <w:sz w:val="26"/>
      <w:szCs w:val="26"/>
    </w:rPr>
  </w:style>
  <w:style w:type="paragraph" w:styleId="Heading7">
    <w:name w:val="heading 7"/>
    <w:basedOn w:val="Normal"/>
    <w:next w:val="Normal"/>
    <w:link w:val="Heading7Char"/>
    <w:uiPriority w:val="9"/>
    <w:semiHidden/>
    <w:unhideWhenUsed/>
    <w:qFormat/>
    <w:rsid w:val="005C0E62"/>
    <w:pPr>
      <w:keepNext/>
      <w:keepLines/>
      <w:spacing w:before="40" w:after="0"/>
      <w:outlineLvl w:val="6"/>
    </w:pPr>
    <w:rPr>
      <w:rFonts w:asciiTheme="majorHAnsi" w:eastAsiaTheme="majorEastAsia" w:hAnsiTheme="majorHAnsi" w:cstheme="majorBidi"/>
      <w:sz w:val="24"/>
      <w:szCs w:val="24"/>
    </w:rPr>
  </w:style>
  <w:style w:type="paragraph" w:styleId="Heading8">
    <w:name w:val="heading 8"/>
    <w:basedOn w:val="Normal"/>
    <w:next w:val="Normal"/>
    <w:link w:val="Heading8Char"/>
    <w:uiPriority w:val="9"/>
    <w:semiHidden/>
    <w:unhideWhenUsed/>
    <w:qFormat/>
    <w:rsid w:val="005C0E62"/>
    <w:pPr>
      <w:keepNext/>
      <w:keepLines/>
      <w:spacing w:before="40" w:after="0"/>
      <w:outlineLvl w:val="7"/>
    </w:pPr>
    <w:rPr>
      <w:rFonts w:asciiTheme="majorHAnsi" w:eastAsiaTheme="majorEastAsia" w:hAnsiTheme="majorHAnsi" w:cstheme="majorBidi"/>
      <w:i/>
      <w:iCs/>
      <w:sz w:val="22"/>
      <w:szCs w:val="22"/>
    </w:rPr>
  </w:style>
  <w:style w:type="paragraph" w:styleId="Heading9">
    <w:name w:val="heading 9"/>
    <w:basedOn w:val="Normal"/>
    <w:next w:val="Normal"/>
    <w:link w:val="Heading9Char"/>
    <w:uiPriority w:val="9"/>
    <w:semiHidden/>
    <w:unhideWhenUsed/>
    <w:qFormat/>
    <w:rsid w:val="005C0E62"/>
    <w:pPr>
      <w:keepNext/>
      <w:keepLines/>
      <w:spacing w:before="40" w:after="0"/>
      <w:outlineLvl w:val="8"/>
    </w:pPr>
    <w:rPr>
      <w:b/>
      <w:bCs/>
      <w:i/>
      <w:iC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normaltextrun">
    <w:name w:val="normaltextrun"/>
    <w:basedOn w:val="DefaultParagraphFont"/>
    <w:uiPriority w:val="1"/>
    <w:rsid w:val="131CF155"/>
  </w:style>
  <w:style w:type="paragraph" w:styleId="BodyText">
    <w:name w:val="Body Text"/>
    <w:basedOn w:val="Normal"/>
    <w:link w:val="BodyTextChar"/>
    <w:uiPriority w:val="1"/>
    <w:unhideWhenUsed/>
    <w:rsid w:val="0039787B"/>
    <w:pPr>
      <w:widowControl w:val="0"/>
      <w:autoSpaceDE w:val="0"/>
      <w:autoSpaceDN w:val="0"/>
      <w:spacing w:after="0" w:line="240" w:lineRule="auto"/>
    </w:pPr>
    <w:rPr>
      <w:rFonts w:ascii="Arial" w:eastAsia="Arial" w:hAnsi="Arial" w:cs="Arial"/>
      <w:lang w:val="en-US"/>
    </w:rPr>
  </w:style>
  <w:style w:type="character" w:customStyle="1" w:styleId="BodyTextChar">
    <w:name w:val="Body Text Char"/>
    <w:basedOn w:val="DefaultParagraphFont"/>
    <w:link w:val="BodyText"/>
    <w:uiPriority w:val="1"/>
    <w:rsid w:val="0039787B"/>
    <w:rPr>
      <w:rFonts w:ascii="Arial" w:eastAsia="Arial" w:hAnsi="Arial" w:cs="Arial"/>
      <w:lang w:val="en-US"/>
    </w:rPr>
  </w:style>
  <w:style w:type="character" w:styleId="PlaceholderText">
    <w:name w:val="Placeholder Text"/>
    <w:basedOn w:val="DefaultParagraphFont"/>
    <w:uiPriority w:val="99"/>
    <w:semiHidden/>
    <w:rsid w:val="00507179"/>
    <w:rPr>
      <w:color w:val="808080"/>
    </w:rPr>
  </w:style>
  <w:style w:type="paragraph" w:styleId="NormalWeb">
    <w:name w:val="Normal (Web)"/>
    <w:basedOn w:val="Normal"/>
    <w:uiPriority w:val="99"/>
    <w:unhideWhenUsed/>
    <w:rsid w:val="00C85724"/>
    <w:pPr>
      <w:spacing w:before="100" w:beforeAutospacing="1" w:after="100" w:afterAutospacing="1" w:line="240" w:lineRule="auto"/>
    </w:pPr>
    <w:rPr>
      <w:rFonts w:ascii="Times New Roman" w:hAnsi="Times New Roman" w:cs="Times New Roman"/>
      <w:sz w:val="24"/>
      <w:szCs w:val="24"/>
      <w:lang w:eastAsia="en-GB"/>
    </w:rPr>
  </w:style>
  <w:style w:type="character" w:styleId="Hyperlink">
    <w:name w:val="Hyperlink"/>
    <w:basedOn w:val="DefaultParagraphFont"/>
    <w:uiPriority w:val="99"/>
    <w:unhideWhenUsed/>
    <w:rsid w:val="00C85724"/>
    <w:rPr>
      <w:color w:val="0000FF"/>
      <w:u w:val="single"/>
    </w:rPr>
  </w:style>
  <w:style w:type="character" w:styleId="UnresolvedMention">
    <w:name w:val="Unresolved Mention"/>
    <w:basedOn w:val="DefaultParagraphFont"/>
    <w:uiPriority w:val="99"/>
    <w:semiHidden/>
    <w:unhideWhenUsed/>
    <w:rsid w:val="00F547BB"/>
    <w:rPr>
      <w:color w:val="605E5C"/>
      <w:shd w:val="clear" w:color="auto" w:fill="E1DFDD"/>
    </w:rPr>
  </w:style>
  <w:style w:type="table" w:styleId="TableGrid">
    <w:name w:val="Table Grid"/>
    <w:basedOn w:val="TableNormal"/>
    <w:uiPriority w:val="39"/>
    <w:rsid w:val="004211FE"/>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Strong">
    <w:name w:val="Strong"/>
    <w:basedOn w:val="DefaultParagraphFont"/>
    <w:uiPriority w:val="22"/>
    <w:qFormat/>
    <w:rsid w:val="005C0E62"/>
    <w:rPr>
      <w:b/>
      <w:bCs/>
    </w:rPr>
  </w:style>
  <w:style w:type="character" w:styleId="FollowedHyperlink">
    <w:name w:val="FollowedHyperlink"/>
    <w:basedOn w:val="DefaultParagraphFont"/>
    <w:uiPriority w:val="99"/>
    <w:semiHidden/>
    <w:unhideWhenUsed/>
    <w:rsid w:val="00E5459D"/>
    <w:rPr>
      <w:color w:val="8C8C8C" w:themeColor="followedHyperlink"/>
      <w:u w:val="single"/>
    </w:rPr>
  </w:style>
  <w:style w:type="character" w:customStyle="1" w:styleId="Heading1Char">
    <w:name w:val="Heading 1 Char"/>
    <w:basedOn w:val="DefaultParagraphFont"/>
    <w:link w:val="Heading1"/>
    <w:uiPriority w:val="9"/>
    <w:rsid w:val="005C0E62"/>
    <w:rPr>
      <w:rFonts w:asciiTheme="majorHAnsi" w:eastAsiaTheme="majorEastAsia" w:hAnsiTheme="majorHAnsi" w:cstheme="majorBidi"/>
      <w:color w:val="B3186D" w:themeColor="accent1" w:themeShade="BF"/>
      <w:sz w:val="40"/>
      <w:szCs w:val="40"/>
    </w:rPr>
  </w:style>
  <w:style w:type="character" w:customStyle="1" w:styleId="Heading2Char">
    <w:name w:val="Heading 2 Char"/>
    <w:basedOn w:val="DefaultParagraphFont"/>
    <w:link w:val="Heading2"/>
    <w:uiPriority w:val="9"/>
    <w:semiHidden/>
    <w:rsid w:val="005C0E62"/>
    <w:rPr>
      <w:rFonts w:asciiTheme="majorHAnsi" w:eastAsiaTheme="majorEastAsia" w:hAnsiTheme="majorHAnsi" w:cstheme="majorBidi"/>
      <w:sz w:val="32"/>
      <w:szCs w:val="32"/>
    </w:rPr>
  </w:style>
  <w:style w:type="character" w:customStyle="1" w:styleId="Heading3Char">
    <w:name w:val="Heading 3 Char"/>
    <w:basedOn w:val="DefaultParagraphFont"/>
    <w:link w:val="Heading3"/>
    <w:uiPriority w:val="9"/>
    <w:semiHidden/>
    <w:rsid w:val="005C0E62"/>
    <w:rPr>
      <w:rFonts w:asciiTheme="majorHAnsi" w:eastAsiaTheme="majorEastAsia" w:hAnsiTheme="majorHAnsi" w:cstheme="majorBidi"/>
      <w:sz w:val="32"/>
      <w:szCs w:val="32"/>
    </w:rPr>
  </w:style>
  <w:style w:type="character" w:customStyle="1" w:styleId="Heading4Char">
    <w:name w:val="Heading 4 Char"/>
    <w:basedOn w:val="DefaultParagraphFont"/>
    <w:link w:val="Heading4"/>
    <w:uiPriority w:val="9"/>
    <w:semiHidden/>
    <w:rsid w:val="005C0E62"/>
    <w:rPr>
      <w:rFonts w:asciiTheme="majorHAnsi" w:eastAsiaTheme="majorEastAsia" w:hAnsiTheme="majorHAnsi" w:cstheme="majorBidi"/>
      <w:i/>
      <w:iCs/>
      <w:sz w:val="30"/>
      <w:szCs w:val="30"/>
    </w:rPr>
  </w:style>
  <w:style w:type="character" w:customStyle="1" w:styleId="Heading5Char">
    <w:name w:val="Heading 5 Char"/>
    <w:basedOn w:val="DefaultParagraphFont"/>
    <w:link w:val="Heading5"/>
    <w:uiPriority w:val="9"/>
    <w:semiHidden/>
    <w:rsid w:val="005C0E62"/>
    <w:rPr>
      <w:rFonts w:asciiTheme="majorHAnsi" w:eastAsiaTheme="majorEastAsia" w:hAnsiTheme="majorHAnsi" w:cstheme="majorBidi"/>
      <w:sz w:val="28"/>
      <w:szCs w:val="28"/>
    </w:rPr>
  </w:style>
  <w:style w:type="character" w:customStyle="1" w:styleId="Heading6Char">
    <w:name w:val="Heading 6 Char"/>
    <w:basedOn w:val="DefaultParagraphFont"/>
    <w:link w:val="Heading6"/>
    <w:uiPriority w:val="9"/>
    <w:semiHidden/>
    <w:rsid w:val="005C0E62"/>
    <w:rPr>
      <w:rFonts w:asciiTheme="majorHAnsi" w:eastAsiaTheme="majorEastAsia" w:hAnsiTheme="majorHAnsi" w:cstheme="majorBidi"/>
      <w:i/>
      <w:iCs/>
      <w:sz w:val="26"/>
      <w:szCs w:val="26"/>
    </w:rPr>
  </w:style>
  <w:style w:type="character" w:customStyle="1" w:styleId="Heading7Char">
    <w:name w:val="Heading 7 Char"/>
    <w:basedOn w:val="DefaultParagraphFont"/>
    <w:link w:val="Heading7"/>
    <w:uiPriority w:val="9"/>
    <w:semiHidden/>
    <w:rsid w:val="005C0E62"/>
    <w:rPr>
      <w:rFonts w:asciiTheme="majorHAnsi" w:eastAsiaTheme="majorEastAsia" w:hAnsiTheme="majorHAnsi" w:cstheme="majorBidi"/>
      <w:sz w:val="24"/>
      <w:szCs w:val="24"/>
    </w:rPr>
  </w:style>
  <w:style w:type="character" w:customStyle="1" w:styleId="Heading8Char">
    <w:name w:val="Heading 8 Char"/>
    <w:basedOn w:val="DefaultParagraphFont"/>
    <w:link w:val="Heading8"/>
    <w:uiPriority w:val="9"/>
    <w:semiHidden/>
    <w:rsid w:val="005C0E62"/>
    <w:rPr>
      <w:rFonts w:asciiTheme="majorHAnsi" w:eastAsiaTheme="majorEastAsia" w:hAnsiTheme="majorHAnsi" w:cstheme="majorBidi"/>
      <w:i/>
      <w:iCs/>
      <w:sz w:val="22"/>
      <w:szCs w:val="22"/>
    </w:rPr>
  </w:style>
  <w:style w:type="character" w:customStyle="1" w:styleId="Heading9Char">
    <w:name w:val="Heading 9 Char"/>
    <w:basedOn w:val="DefaultParagraphFont"/>
    <w:link w:val="Heading9"/>
    <w:uiPriority w:val="9"/>
    <w:semiHidden/>
    <w:rsid w:val="005C0E62"/>
    <w:rPr>
      <w:b/>
      <w:bCs/>
      <w:i/>
      <w:iCs/>
    </w:rPr>
  </w:style>
  <w:style w:type="paragraph" w:styleId="Caption">
    <w:name w:val="caption"/>
    <w:basedOn w:val="Normal"/>
    <w:next w:val="Normal"/>
    <w:uiPriority w:val="35"/>
    <w:semiHidden/>
    <w:unhideWhenUsed/>
    <w:qFormat/>
    <w:rsid w:val="005C0E62"/>
    <w:pPr>
      <w:spacing w:line="240" w:lineRule="auto"/>
    </w:pPr>
    <w:rPr>
      <w:b/>
      <w:bCs/>
      <w:color w:val="404040" w:themeColor="text1" w:themeTint="BF"/>
      <w:sz w:val="16"/>
      <w:szCs w:val="16"/>
    </w:rPr>
  </w:style>
  <w:style w:type="paragraph" w:styleId="Title">
    <w:name w:val="Title"/>
    <w:basedOn w:val="Normal"/>
    <w:next w:val="Normal"/>
    <w:link w:val="TitleChar"/>
    <w:uiPriority w:val="10"/>
    <w:qFormat/>
    <w:rsid w:val="005C0E62"/>
    <w:pPr>
      <w:pBdr>
        <w:top w:val="single" w:sz="6" w:space="8" w:color="4EA6DC" w:themeColor="accent3"/>
        <w:bottom w:val="single" w:sz="6" w:space="8" w:color="4EA6DC" w:themeColor="accent3"/>
      </w:pBdr>
      <w:spacing w:after="400" w:line="240" w:lineRule="auto"/>
      <w:contextualSpacing/>
      <w:jc w:val="center"/>
    </w:pPr>
    <w:rPr>
      <w:rFonts w:asciiTheme="majorHAnsi" w:eastAsiaTheme="majorEastAsia" w:hAnsiTheme="majorHAnsi" w:cstheme="majorBidi"/>
      <w:caps/>
      <w:color w:val="454551" w:themeColor="text2"/>
      <w:spacing w:val="30"/>
      <w:sz w:val="72"/>
      <w:szCs w:val="72"/>
    </w:rPr>
  </w:style>
  <w:style w:type="character" w:customStyle="1" w:styleId="TitleChar">
    <w:name w:val="Title Char"/>
    <w:basedOn w:val="DefaultParagraphFont"/>
    <w:link w:val="Title"/>
    <w:uiPriority w:val="10"/>
    <w:rsid w:val="005C0E62"/>
    <w:rPr>
      <w:rFonts w:asciiTheme="majorHAnsi" w:eastAsiaTheme="majorEastAsia" w:hAnsiTheme="majorHAnsi" w:cstheme="majorBidi"/>
      <w:caps/>
      <w:color w:val="454551" w:themeColor="text2"/>
      <w:spacing w:val="30"/>
      <w:sz w:val="72"/>
      <w:szCs w:val="72"/>
    </w:rPr>
  </w:style>
  <w:style w:type="paragraph" w:styleId="Subtitle">
    <w:name w:val="Subtitle"/>
    <w:basedOn w:val="Normal"/>
    <w:next w:val="Normal"/>
    <w:link w:val="SubtitleChar"/>
    <w:uiPriority w:val="11"/>
    <w:qFormat/>
    <w:rsid w:val="005C0E62"/>
    <w:pPr>
      <w:numPr>
        <w:ilvl w:val="1"/>
      </w:numPr>
      <w:jc w:val="center"/>
    </w:pPr>
    <w:rPr>
      <w:color w:val="454551" w:themeColor="text2"/>
      <w:sz w:val="28"/>
      <w:szCs w:val="28"/>
    </w:rPr>
  </w:style>
  <w:style w:type="character" w:customStyle="1" w:styleId="SubtitleChar">
    <w:name w:val="Subtitle Char"/>
    <w:basedOn w:val="DefaultParagraphFont"/>
    <w:link w:val="Subtitle"/>
    <w:uiPriority w:val="11"/>
    <w:rsid w:val="005C0E62"/>
    <w:rPr>
      <w:color w:val="454551" w:themeColor="text2"/>
      <w:sz w:val="28"/>
      <w:szCs w:val="28"/>
    </w:rPr>
  </w:style>
  <w:style w:type="character" w:styleId="Emphasis">
    <w:name w:val="Emphasis"/>
    <w:basedOn w:val="DefaultParagraphFont"/>
    <w:uiPriority w:val="20"/>
    <w:qFormat/>
    <w:rsid w:val="005C0E62"/>
    <w:rPr>
      <w:i/>
      <w:iCs/>
      <w:color w:val="000000" w:themeColor="text1"/>
    </w:rPr>
  </w:style>
  <w:style w:type="paragraph" w:styleId="NoSpacing">
    <w:name w:val="No Spacing"/>
    <w:uiPriority w:val="1"/>
    <w:qFormat/>
    <w:rsid w:val="005C0E62"/>
    <w:pPr>
      <w:spacing w:after="0" w:line="240" w:lineRule="auto"/>
    </w:pPr>
  </w:style>
  <w:style w:type="paragraph" w:styleId="Quote">
    <w:name w:val="Quote"/>
    <w:basedOn w:val="Normal"/>
    <w:next w:val="Normal"/>
    <w:link w:val="QuoteChar"/>
    <w:uiPriority w:val="29"/>
    <w:qFormat/>
    <w:rsid w:val="005C0E62"/>
    <w:pPr>
      <w:spacing w:before="160"/>
      <w:ind w:left="720" w:right="720"/>
      <w:jc w:val="center"/>
    </w:pPr>
    <w:rPr>
      <w:i/>
      <w:iCs/>
      <w:color w:val="2581BA" w:themeColor="accent3" w:themeShade="BF"/>
      <w:sz w:val="24"/>
      <w:szCs w:val="24"/>
    </w:rPr>
  </w:style>
  <w:style w:type="character" w:customStyle="1" w:styleId="QuoteChar">
    <w:name w:val="Quote Char"/>
    <w:basedOn w:val="DefaultParagraphFont"/>
    <w:link w:val="Quote"/>
    <w:uiPriority w:val="29"/>
    <w:rsid w:val="005C0E62"/>
    <w:rPr>
      <w:i/>
      <w:iCs/>
      <w:color w:val="2581BA" w:themeColor="accent3" w:themeShade="BF"/>
      <w:sz w:val="24"/>
      <w:szCs w:val="24"/>
    </w:rPr>
  </w:style>
  <w:style w:type="paragraph" w:styleId="IntenseQuote">
    <w:name w:val="Intense Quote"/>
    <w:basedOn w:val="Normal"/>
    <w:next w:val="Normal"/>
    <w:link w:val="IntenseQuoteChar"/>
    <w:uiPriority w:val="30"/>
    <w:qFormat/>
    <w:rsid w:val="005C0E62"/>
    <w:pPr>
      <w:spacing w:before="160" w:line="276" w:lineRule="auto"/>
      <w:ind w:left="936" w:right="936"/>
      <w:jc w:val="center"/>
    </w:pPr>
    <w:rPr>
      <w:rFonts w:asciiTheme="majorHAnsi" w:eastAsiaTheme="majorEastAsia" w:hAnsiTheme="majorHAnsi" w:cstheme="majorBidi"/>
      <w:caps/>
      <w:color w:val="B3186D" w:themeColor="accent1" w:themeShade="BF"/>
      <w:sz w:val="28"/>
      <w:szCs w:val="28"/>
    </w:rPr>
  </w:style>
  <w:style w:type="character" w:customStyle="1" w:styleId="IntenseQuoteChar">
    <w:name w:val="Intense Quote Char"/>
    <w:basedOn w:val="DefaultParagraphFont"/>
    <w:link w:val="IntenseQuote"/>
    <w:uiPriority w:val="30"/>
    <w:rsid w:val="005C0E62"/>
    <w:rPr>
      <w:rFonts w:asciiTheme="majorHAnsi" w:eastAsiaTheme="majorEastAsia" w:hAnsiTheme="majorHAnsi" w:cstheme="majorBidi"/>
      <w:caps/>
      <w:color w:val="B3186D" w:themeColor="accent1" w:themeShade="BF"/>
      <w:sz w:val="28"/>
      <w:szCs w:val="28"/>
    </w:rPr>
  </w:style>
  <w:style w:type="character" w:styleId="SubtleEmphasis">
    <w:name w:val="Subtle Emphasis"/>
    <w:basedOn w:val="DefaultParagraphFont"/>
    <w:uiPriority w:val="19"/>
    <w:qFormat/>
    <w:rsid w:val="005C0E62"/>
    <w:rPr>
      <w:i/>
      <w:iCs/>
      <w:color w:val="595959" w:themeColor="text1" w:themeTint="A6"/>
    </w:rPr>
  </w:style>
  <w:style w:type="character" w:styleId="IntenseEmphasis">
    <w:name w:val="Intense Emphasis"/>
    <w:basedOn w:val="DefaultParagraphFont"/>
    <w:uiPriority w:val="21"/>
    <w:qFormat/>
    <w:rsid w:val="005C0E62"/>
    <w:rPr>
      <w:b/>
      <w:bCs/>
      <w:i/>
      <w:iCs/>
      <w:color w:val="auto"/>
    </w:rPr>
  </w:style>
  <w:style w:type="character" w:styleId="SubtleReference">
    <w:name w:val="Subtle Reference"/>
    <w:basedOn w:val="DefaultParagraphFont"/>
    <w:uiPriority w:val="31"/>
    <w:qFormat/>
    <w:rsid w:val="005C0E62"/>
    <w:rPr>
      <w:caps w:val="0"/>
      <w:smallCaps/>
      <w:color w:val="404040" w:themeColor="text1" w:themeTint="BF"/>
      <w:spacing w:val="0"/>
      <w:u w:val="single" w:color="7F7F7F" w:themeColor="text1" w:themeTint="80"/>
    </w:rPr>
  </w:style>
  <w:style w:type="character" w:styleId="IntenseReference">
    <w:name w:val="Intense Reference"/>
    <w:basedOn w:val="DefaultParagraphFont"/>
    <w:uiPriority w:val="32"/>
    <w:qFormat/>
    <w:rsid w:val="005C0E62"/>
    <w:rPr>
      <w:b/>
      <w:bCs/>
      <w:caps w:val="0"/>
      <w:smallCaps/>
      <w:color w:val="auto"/>
      <w:spacing w:val="0"/>
      <w:u w:val="single"/>
    </w:rPr>
  </w:style>
  <w:style w:type="character" w:styleId="BookTitle">
    <w:name w:val="Book Title"/>
    <w:basedOn w:val="DefaultParagraphFont"/>
    <w:uiPriority w:val="33"/>
    <w:qFormat/>
    <w:rsid w:val="005C0E62"/>
    <w:rPr>
      <w:b/>
      <w:bCs/>
      <w:caps w:val="0"/>
      <w:smallCaps/>
      <w:spacing w:val="0"/>
    </w:rPr>
  </w:style>
  <w:style w:type="paragraph" w:styleId="TOCHeading">
    <w:name w:val="TOC Heading"/>
    <w:basedOn w:val="Heading1"/>
    <w:next w:val="Normal"/>
    <w:uiPriority w:val="39"/>
    <w:semiHidden/>
    <w:unhideWhenUsed/>
    <w:qFormat/>
    <w:rsid w:val="005C0E62"/>
    <w:pPr>
      <w:outlineLvl w:val="9"/>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19750315">
      <w:bodyDiv w:val="1"/>
      <w:marLeft w:val="0"/>
      <w:marRight w:val="0"/>
      <w:marTop w:val="0"/>
      <w:marBottom w:val="0"/>
      <w:divBdr>
        <w:top w:val="none" w:sz="0" w:space="0" w:color="auto"/>
        <w:left w:val="none" w:sz="0" w:space="0" w:color="auto"/>
        <w:bottom w:val="none" w:sz="0" w:space="0" w:color="auto"/>
        <w:right w:val="none" w:sz="0" w:space="0" w:color="auto"/>
      </w:divBdr>
    </w:div>
    <w:div w:id="224730835">
      <w:bodyDiv w:val="1"/>
      <w:marLeft w:val="0"/>
      <w:marRight w:val="0"/>
      <w:marTop w:val="0"/>
      <w:marBottom w:val="0"/>
      <w:divBdr>
        <w:top w:val="none" w:sz="0" w:space="0" w:color="auto"/>
        <w:left w:val="none" w:sz="0" w:space="0" w:color="auto"/>
        <w:bottom w:val="none" w:sz="0" w:space="0" w:color="auto"/>
        <w:right w:val="none" w:sz="0" w:space="0" w:color="auto"/>
      </w:divBdr>
      <w:divsChild>
        <w:div w:id="643437020">
          <w:marLeft w:val="0"/>
          <w:marRight w:val="0"/>
          <w:marTop w:val="0"/>
          <w:marBottom w:val="0"/>
          <w:divBdr>
            <w:top w:val="none" w:sz="0" w:space="0" w:color="auto"/>
            <w:left w:val="none" w:sz="0" w:space="0" w:color="auto"/>
            <w:bottom w:val="none" w:sz="0" w:space="0" w:color="auto"/>
            <w:right w:val="none" w:sz="0" w:space="0" w:color="auto"/>
          </w:divBdr>
        </w:div>
        <w:div w:id="1982496498">
          <w:marLeft w:val="0"/>
          <w:marRight w:val="0"/>
          <w:marTop w:val="0"/>
          <w:marBottom w:val="0"/>
          <w:divBdr>
            <w:top w:val="none" w:sz="0" w:space="0" w:color="auto"/>
            <w:left w:val="none" w:sz="0" w:space="0" w:color="auto"/>
            <w:bottom w:val="none" w:sz="0" w:space="0" w:color="auto"/>
            <w:right w:val="none" w:sz="0" w:space="0" w:color="auto"/>
          </w:divBdr>
        </w:div>
        <w:div w:id="1874808237">
          <w:marLeft w:val="0"/>
          <w:marRight w:val="0"/>
          <w:marTop w:val="0"/>
          <w:marBottom w:val="0"/>
          <w:divBdr>
            <w:top w:val="none" w:sz="0" w:space="0" w:color="auto"/>
            <w:left w:val="none" w:sz="0" w:space="0" w:color="auto"/>
            <w:bottom w:val="none" w:sz="0" w:space="0" w:color="auto"/>
            <w:right w:val="none" w:sz="0" w:space="0" w:color="auto"/>
          </w:divBdr>
        </w:div>
        <w:div w:id="1345520159">
          <w:marLeft w:val="0"/>
          <w:marRight w:val="0"/>
          <w:marTop w:val="0"/>
          <w:marBottom w:val="0"/>
          <w:divBdr>
            <w:top w:val="none" w:sz="0" w:space="0" w:color="auto"/>
            <w:left w:val="none" w:sz="0" w:space="0" w:color="auto"/>
            <w:bottom w:val="none" w:sz="0" w:space="0" w:color="auto"/>
            <w:right w:val="none" w:sz="0" w:space="0" w:color="auto"/>
          </w:divBdr>
        </w:div>
        <w:div w:id="689066881">
          <w:marLeft w:val="0"/>
          <w:marRight w:val="0"/>
          <w:marTop w:val="0"/>
          <w:marBottom w:val="0"/>
          <w:divBdr>
            <w:top w:val="none" w:sz="0" w:space="0" w:color="auto"/>
            <w:left w:val="none" w:sz="0" w:space="0" w:color="auto"/>
            <w:bottom w:val="none" w:sz="0" w:space="0" w:color="auto"/>
            <w:right w:val="none" w:sz="0" w:space="0" w:color="auto"/>
          </w:divBdr>
        </w:div>
        <w:div w:id="633947476">
          <w:marLeft w:val="0"/>
          <w:marRight w:val="0"/>
          <w:marTop w:val="0"/>
          <w:marBottom w:val="0"/>
          <w:divBdr>
            <w:top w:val="none" w:sz="0" w:space="0" w:color="auto"/>
            <w:left w:val="none" w:sz="0" w:space="0" w:color="auto"/>
            <w:bottom w:val="none" w:sz="0" w:space="0" w:color="auto"/>
            <w:right w:val="none" w:sz="0" w:space="0" w:color="auto"/>
          </w:divBdr>
        </w:div>
        <w:div w:id="1845129474">
          <w:marLeft w:val="0"/>
          <w:marRight w:val="0"/>
          <w:marTop w:val="0"/>
          <w:marBottom w:val="0"/>
          <w:divBdr>
            <w:top w:val="none" w:sz="0" w:space="0" w:color="auto"/>
            <w:left w:val="none" w:sz="0" w:space="0" w:color="auto"/>
            <w:bottom w:val="none" w:sz="0" w:space="0" w:color="auto"/>
            <w:right w:val="none" w:sz="0" w:space="0" w:color="auto"/>
          </w:divBdr>
        </w:div>
        <w:div w:id="1932275857">
          <w:marLeft w:val="0"/>
          <w:marRight w:val="0"/>
          <w:marTop w:val="0"/>
          <w:marBottom w:val="0"/>
          <w:divBdr>
            <w:top w:val="none" w:sz="0" w:space="0" w:color="auto"/>
            <w:left w:val="none" w:sz="0" w:space="0" w:color="auto"/>
            <w:bottom w:val="none" w:sz="0" w:space="0" w:color="auto"/>
            <w:right w:val="none" w:sz="0" w:space="0" w:color="auto"/>
          </w:divBdr>
        </w:div>
        <w:div w:id="79837614">
          <w:marLeft w:val="0"/>
          <w:marRight w:val="0"/>
          <w:marTop w:val="0"/>
          <w:marBottom w:val="0"/>
          <w:divBdr>
            <w:top w:val="none" w:sz="0" w:space="0" w:color="auto"/>
            <w:left w:val="none" w:sz="0" w:space="0" w:color="auto"/>
            <w:bottom w:val="none" w:sz="0" w:space="0" w:color="auto"/>
            <w:right w:val="none" w:sz="0" w:space="0" w:color="auto"/>
          </w:divBdr>
        </w:div>
        <w:div w:id="1112671451">
          <w:marLeft w:val="0"/>
          <w:marRight w:val="0"/>
          <w:marTop w:val="0"/>
          <w:marBottom w:val="0"/>
          <w:divBdr>
            <w:top w:val="none" w:sz="0" w:space="0" w:color="auto"/>
            <w:left w:val="none" w:sz="0" w:space="0" w:color="auto"/>
            <w:bottom w:val="none" w:sz="0" w:space="0" w:color="auto"/>
            <w:right w:val="none" w:sz="0" w:space="0" w:color="auto"/>
          </w:divBdr>
        </w:div>
        <w:div w:id="686714225">
          <w:marLeft w:val="0"/>
          <w:marRight w:val="0"/>
          <w:marTop w:val="0"/>
          <w:marBottom w:val="0"/>
          <w:divBdr>
            <w:top w:val="none" w:sz="0" w:space="0" w:color="auto"/>
            <w:left w:val="none" w:sz="0" w:space="0" w:color="auto"/>
            <w:bottom w:val="none" w:sz="0" w:space="0" w:color="auto"/>
            <w:right w:val="none" w:sz="0" w:space="0" w:color="auto"/>
          </w:divBdr>
        </w:div>
        <w:div w:id="1657029760">
          <w:marLeft w:val="0"/>
          <w:marRight w:val="0"/>
          <w:marTop w:val="0"/>
          <w:marBottom w:val="0"/>
          <w:divBdr>
            <w:top w:val="none" w:sz="0" w:space="0" w:color="auto"/>
            <w:left w:val="none" w:sz="0" w:space="0" w:color="auto"/>
            <w:bottom w:val="none" w:sz="0" w:space="0" w:color="auto"/>
            <w:right w:val="none" w:sz="0" w:space="0" w:color="auto"/>
          </w:divBdr>
        </w:div>
        <w:div w:id="1198394406">
          <w:marLeft w:val="0"/>
          <w:marRight w:val="0"/>
          <w:marTop w:val="0"/>
          <w:marBottom w:val="0"/>
          <w:divBdr>
            <w:top w:val="none" w:sz="0" w:space="0" w:color="auto"/>
            <w:left w:val="none" w:sz="0" w:space="0" w:color="auto"/>
            <w:bottom w:val="none" w:sz="0" w:space="0" w:color="auto"/>
            <w:right w:val="none" w:sz="0" w:space="0" w:color="auto"/>
          </w:divBdr>
        </w:div>
        <w:div w:id="1404569087">
          <w:marLeft w:val="0"/>
          <w:marRight w:val="0"/>
          <w:marTop w:val="0"/>
          <w:marBottom w:val="0"/>
          <w:divBdr>
            <w:top w:val="none" w:sz="0" w:space="0" w:color="auto"/>
            <w:left w:val="none" w:sz="0" w:space="0" w:color="auto"/>
            <w:bottom w:val="none" w:sz="0" w:space="0" w:color="auto"/>
            <w:right w:val="none" w:sz="0" w:space="0" w:color="auto"/>
          </w:divBdr>
        </w:div>
        <w:div w:id="2088726435">
          <w:marLeft w:val="0"/>
          <w:marRight w:val="0"/>
          <w:marTop w:val="0"/>
          <w:marBottom w:val="0"/>
          <w:divBdr>
            <w:top w:val="none" w:sz="0" w:space="0" w:color="auto"/>
            <w:left w:val="none" w:sz="0" w:space="0" w:color="auto"/>
            <w:bottom w:val="none" w:sz="0" w:space="0" w:color="auto"/>
            <w:right w:val="none" w:sz="0" w:space="0" w:color="auto"/>
          </w:divBdr>
        </w:div>
        <w:div w:id="1206405073">
          <w:marLeft w:val="0"/>
          <w:marRight w:val="0"/>
          <w:marTop w:val="0"/>
          <w:marBottom w:val="0"/>
          <w:divBdr>
            <w:top w:val="none" w:sz="0" w:space="0" w:color="auto"/>
            <w:left w:val="none" w:sz="0" w:space="0" w:color="auto"/>
            <w:bottom w:val="none" w:sz="0" w:space="0" w:color="auto"/>
            <w:right w:val="none" w:sz="0" w:space="0" w:color="auto"/>
          </w:divBdr>
        </w:div>
        <w:div w:id="945772550">
          <w:marLeft w:val="0"/>
          <w:marRight w:val="0"/>
          <w:marTop w:val="0"/>
          <w:marBottom w:val="0"/>
          <w:divBdr>
            <w:top w:val="none" w:sz="0" w:space="0" w:color="auto"/>
            <w:left w:val="none" w:sz="0" w:space="0" w:color="auto"/>
            <w:bottom w:val="none" w:sz="0" w:space="0" w:color="auto"/>
            <w:right w:val="none" w:sz="0" w:space="0" w:color="auto"/>
          </w:divBdr>
        </w:div>
        <w:div w:id="916088874">
          <w:marLeft w:val="0"/>
          <w:marRight w:val="0"/>
          <w:marTop w:val="0"/>
          <w:marBottom w:val="0"/>
          <w:divBdr>
            <w:top w:val="none" w:sz="0" w:space="0" w:color="auto"/>
            <w:left w:val="none" w:sz="0" w:space="0" w:color="auto"/>
            <w:bottom w:val="none" w:sz="0" w:space="0" w:color="auto"/>
            <w:right w:val="none" w:sz="0" w:space="0" w:color="auto"/>
          </w:divBdr>
        </w:div>
        <w:div w:id="911306650">
          <w:marLeft w:val="0"/>
          <w:marRight w:val="0"/>
          <w:marTop w:val="0"/>
          <w:marBottom w:val="0"/>
          <w:divBdr>
            <w:top w:val="none" w:sz="0" w:space="0" w:color="auto"/>
            <w:left w:val="none" w:sz="0" w:space="0" w:color="auto"/>
            <w:bottom w:val="none" w:sz="0" w:space="0" w:color="auto"/>
            <w:right w:val="none" w:sz="0" w:space="0" w:color="auto"/>
          </w:divBdr>
        </w:div>
      </w:divsChild>
    </w:div>
    <w:div w:id="303660208">
      <w:bodyDiv w:val="1"/>
      <w:marLeft w:val="0"/>
      <w:marRight w:val="0"/>
      <w:marTop w:val="0"/>
      <w:marBottom w:val="0"/>
      <w:divBdr>
        <w:top w:val="none" w:sz="0" w:space="0" w:color="auto"/>
        <w:left w:val="none" w:sz="0" w:space="0" w:color="auto"/>
        <w:bottom w:val="none" w:sz="0" w:space="0" w:color="auto"/>
        <w:right w:val="none" w:sz="0" w:space="0" w:color="auto"/>
      </w:divBdr>
    </w:div>
    <w:div w:id="333840471">
      <w:bodyDiv w:val="1"/>
      <w:marLeft w:val="0"/>
      <w:marRight w:val="0"/>
      <w:marTop w:val="0"/>
      <w:marBottom w:val="0"/>
      <w:divBdr>
        <w:top w:val="none" w:sz="0" w:space="0" w:color="auto"/>
        <w:left w:val="none" w:sz="0" w:space="0" w:color="auto"/>
        <w:bottom w:val="none" w:sz="0" w:space="0" w:color="auto"/>
        <w:right w:val="none" w:sz="0" w:space="0" w:color="auto"/>
      </w:divBdr>
    </w:div>
    <w:div w:id="382214384">
      <w:bodyDiv w:val="1"/>
      <w:marLeft w:val="0"/>
      <w:marRight w:val="0"/>
      <w:marTop w:val="0"/>
      <w:marBottom w:val="0"/>
      <w:divBdr>
        <w:top w:val="none" w:sz="0" w:space="0" w:color="auto"/>
        <w:left w:val="none" w:sz="0" w:space="0" w:color="auto"/>
        <w:bottom w:val="none" w:sz="0" w:space="0" w:color="auto"/>
        <w:right w:val="none" w:sz="0" w:space="0" w:color="auto"/>
      </w:divBdr>
    </w:div>
    <w:div w:id="412702599">
      <w:bodyDiv w:val="1"/>
      <w:marLeft w:val="0"/>
      <w:marRight w:val="0"/>
      <w:marTop w:val="0"/>
      <w:marBottom w:val="0"/>
      <w:divBdr>
        <w:top w:val="none" w:sz="0" w:space="0" w:color="auto"/>
        <w:left w:val="none" w:sz="0" w:space="0" w:color="auto"/>
        <w:bottom w:val="none" w:sz="0" w:space="0" w:color="auto"/>
        <w:right w:val="none" w:sz="0" w:space="0" w:color="auto"/>
      </w:divBdr>
    </w:div>
    <w:div w:id="418908607">
      <w:bodyDiv w:val="1"/>
      <w:marLeft w:val="0"/>
      <w:marRight w:val="0"/>
      <w:marTop w:val="0"/>
      <w:marBottom w:val="0"/>
      <w:divBdr>
        <w:top w:val="none" w:sz="0" w:space="0" w:color="auto"/>
        <w:left w:val="none" w:sz="0" w:space="0" w:color="auto"/>
        <w:bottom w:val="none" w:sz="0" w:space="0" w:color="auto"/>
        <w:right w:val="none" w:sz="0" w:space="0" w:color="auto"/>
      </w:divBdr>
    </w:div>
    <w:div w:id="470950864">
      <w:bodyDiv w:val="1"/>
      <w:marLeft w:val="0"/>
      <w:marRight w:val="0"/>
      <w:marTop w:val="0"/>
      <w:marBottom w:val="0"/>
      <w:divBdr>
        <w:top w:val="none" w:sz="0" w:space="0" w:color="auto"/>
        <w:left w:val="none" w:sz="0" w:space="0" w:color="auto"/>
        <w:bottom w:val="none" w:sz="0" w:space="0" w:color="auto"/>
        <w:right w:val="none" w:sz="0" w:space="0" w:color="auto"/>
      </w:divBdr>
      <w:divsChild>
        <w:div w:id="949780061">
          <w:marLeft w:val="0"/>
          <w:marRight w:val="0"/>
          <w:marTop w:val="0"/>
          <w:marBottom w:val="0"/>
          <w:divBdr>
            <w:top w:val="none" w:sz="0" w:space="0" w:color="auto"/>
            <w:left w:val="none" w:sz="0" w:space="0" w:color="auto"/>
            <w:bottom w:val="none" w:sz="0" w:space="0" w:color="auto"/>
            <w:right w:val="none" w:sz="0" w:space="0" w:color="auto"/>
          </w:divBdr>
        </w:div>
      </w:divsChild>
    </w:div>
    <w:div w:id="587037147">
      <w:bodyDiv w:val="1"/>
      <w:marLeft w:val="0"/>
      <w:marRight w:val="0"/>
      <w:marTop w:val="0"/>
      <w:marBottom w:val="0"/>
      <w:divBdr>
        <w:top w:val="none" w:sz="0" w:space="0" w:color="auto"/>
        <w:left w:val="none" w:sz="0" w:space="0" w:color="auto"/>
        <w:bottom w:val="none" w:sz="0" w:space="0" w:color="auto"/>
        <w:right w:val="none" w:sz="0" w:space="0" w:color="auto"/>
      </w:divBdr>
    </w:div>
    <w:div w:id="742797721">
      <w:bodyDiv w:val="1"/>
      <w:marLeft w:val="0"/>
      <w:marRight w:val="0"/>
      <w:marTop w:val="0"/>
      <w:marBottom w:val="0"/>
      <w:divBdr>
        <w:top w:val="none" w:sz="0" w:space="0" w:color="auto"/>
        <w:left w:val="none" w:sz="0" w:space="0" w:color="auto"/>
        <w:bottom w:val="none" w:sz="0" w:space="0" w:color="auto"/>
        <w:right w:val="none" w:sz="0" w:space="0" w:color="auto"/>
      </w:divBdr>
    </w:div>
    <w:div w:id="795297246">
      <w:bodyDiv w:val="1"/>
      <w:marLeft w:val="0"/>
      <w:marRight w:val="0"/>
      <w:marTop w:val="0"/>
      <w:marBottom w:val="0"/>
      <w:divBdr>
        <w:top w:val="none" w:sz="0" w:space="0" w:color="auto"/>
        <w:left w:val="none" w:sz="0" w:space="0" w:color="auto"/>
        <w:bottom w:val="none" w:sz="0" w:space="0" w:color="auto"/>
        <w:right w:val="none" w:sz="0" w:space="0" w:color="auto"/>
      </w:divBdr>
    </w:div>
    <w:div w:id="825971126">
      <w:bodyDiv w:val="1"/>
      <w:marLeft w:val="0"/>
      <w:marRight w:val="0"/>
      <w:marTop w:val="0"/>
      <w:marBottom w:val="0"/>
      <w:divBdr>
        <w:top w:val="none" w:sz="0" w:space="0" w:color="auto"/>
        <w:left w:val="none" w:sz="0" w:space="0" w:color="auto"/>
        <w:bottom w:val="none" w:sz="0" w:space="0" w:color="auto"/>
        <w:right w:val="none" w:sz="0" w:space="0" w:color="auto"/>
      </w:divBdr>
    </w:div>
    <w:div w:id="843593284">
      <w:bodyDiv w:val="1"/>
      <w:marLeft w:val="0"/>
      <w:marRight w:val="0"/>
      <w:marTop w:val="0"/>
      <w:marBottom w:val="0"/>
      <w:divBdr>
        <w:top w:val="none" w:sz="0" w:space="0" w:color="auto"/>
        <w:left w:val="none" w:sz="0" w:space="0" w:color="auto"/>
        <w:bottom w:val="none" w:sz="0" w:space="0" w:color="auto"/>
        <w:right w:val="none" w:sz="0" w:space="0" w:color="auto"/>
      </w:divBdr>
    </w:div>
    <w:div w:id="868369678">
      <w:bodyDiv w:val="1"/>
      <w:marLeft w:val="0"/>
      <w:marRight w:val="0"/>
      <w:marTop w:val="0"/>
      <w:marBottom w:val="0"/>
      <w:divBdr>
        <w:top w:val="none" w:sz="0" w:space="0" w:color="auto"/>
        <w:left w:val="none" w:sz="0" w:space="0" w:color="auto"/>
        <w:bottom w:val="none" w:sz="0" w:space="0" w:color="auto"/>
        <w:right w:val="none" w:sz="0" w:space="0" w:color="auto"/>
      </w:divBdr>
    </w:div>
    <w:div w:id="878709286">
      <w:bodyDiv w:val="1"/>
      <w:marLeft w:val="0"/>
      <w:marRight w:val="0"/>
      <w:marTop w:val="0"/>
      <w:marBottom w:val="0"/>
      <w:divBdr>
        <w:top w:val="none" w:sz="0" w:space="0" w:color="auto"/>
        <w:left w:val="none" w:sz="0" w:space="0" w:color="auto"/>
        <w:bottom w:val="none" w:sz="0" w:space="0" w:color="auto"/>
        <w:right w:val="none" w:sz="0" w:space="0" w:color="auto"/>
      </w:divBdr>
    </w:div>
    <w:div w:id="944339327">
      <w:bodyDiv w:val="1"/>
      <w:marLeft w:val="0"/>
      <w:marRight w:val="0"/>
      <w:marTop w:val="0"/>
      <w:marBottom w:val="0"/>
      <w:divBdr>
        <w:top w:val="none" w:sz="0" w:space="0" w:color="auto"/>
        <w:left w:val="none" w:sz="0" w:space="0" w:color="auto"/>
        <w:bottom w:val="none" w:sz="0" w:space="0" w:color="auto"/>
        <w:right w:val="none" w:sz="0" w:space="0" w:color="auto"/>
      </w:divBdr>
    </w:div>
    <w:div w:id="1099445371">
      <w:bodyDiv w:val="1"/>
      <w:marLeft w:val="0"/>
      <w:marRight w:val="0"/>
      <w:marTop w:val="0"/>
      <w:marBottom w:val="0"/>
      <w:divBdr>
        <w:top w:val="none" w:sz="0" w:space="0" w:color="auto"/>
        <w:left w:val="none" w:sz="0" w:space="0" w:color="auto"/>
        <w:bottom w:val="none" w:sz="0" w:space="0" w:color="auto"/>
        <w:right w:val="none" w:sz="0" w:space="0" w:color="auto"/>
      </w:divBdr>
    </w:div>
    <w:div w:id="1126191726">
      <w:bodyDiv w:val="1"/>
      <w:marLeft w:val="0"/>
      <w:marRight w:val="0"/>
      <w:marTop w:val="0"/>
      <w:marBottom w:val="0"/>
      <w:divBdr>
        <w:top w:val="none" w:sz="0" w:space="0" w:color="auto"/>
        <w:left w:val="none" w:sz="0" w:space="0" w:color="auto"/>
        <w:bottom w:val="none" w:sz="0" w:space="0" w:color="auto"/>
        <w:right w:val="none" w:sz="0" w:space="0" w:color="auto"/>
      </w:divBdr>
    </w:div>
    <w:div w:id="1167593088">
      <w:bodyDiv w:val="1"/>
      <w:marLeft w:val="0"/>
      <w:marRight w:val="0"/>
      <w:marTop w:val="0"/>
      <w:marBottom w:val="0"/>
      <w:divBdr>
        <w:top w:val="none" w:sz="0" w:space="0" w:color="auto"/>
        <w:left w:val="none" w:sz="0" w:space="0" w:color="auto"/>
        <w:bottom w:val="none" w:sz="0" w:space="0" w:color="auto"/>
        <w:right w:val="none" w:sz="0" w:space="0" w:color="auto"/>
      </w:divBdr>
      <w:divsChild>
        <w:div w:id="1551070940">
          <w:marLeft w:val="0"/>
          <w:marRight w:val="0"/>
          <w:marTop w:val="0"/>
          <w:marBottom w:val="0"/>
          <w:divBdr>
            <w:top w:val="none" w:sz="0" w:space="0" w:color="auto"/>
            <w:left w:val="none" w:sz="0" w:space="0" w:color="auto"/>
            <w:bottom w:val="none" w:sz="0" w:space="0" w:color="auto"/>
            <w:right w:val="none" w:sz="0" w:space="0" w:color="auto"/>
          </w:divBdr>
        </w:div>
        <w:div w:id="966206465">
          <w:marLeft w:val="0"/>
          <w:marRight w:val="0"/>
          <w:marTop w:val="0"/>
          <w:marBottom w:val="0"/>
          <w:divBdr>
            <w:top w:val="none" w:sz="0" w:space="0" w:color="auto"/>
            <w:left w:val="none" w:sz="0" w:space="0" w:color="auto"/>
            <w:bottom w:val="none" w:sz="0" w:space="0" w:color="auto"/>
            <w:right w:val="none" w:sz="0" w:space="0" w:color="auto"/>
          </w:divBdr>
        </w:div>
        <w:div w:id="566262548">
          <w:marLeft w:val="0"/>
          <w:marRight w:val="0"/>
          <w:marTop w:val="0"/>
          <w:marBottom w:val="0"/>
          <w:divBdr>
            <w:top w:val="none" w:sz="0" w:space="0" w:color="auto"/>
            <w:left w:val="none" w:sz="0" w:space="0" w:color="auto"/>
            <w:bottom w:val="none" w:sz="0" w:space="0" w:color="auto"/>
            <w:right w:val="none" w:sz="0" w:space="0" w:color="auto"/>
          </w:divBdr>
        </w:div>
      </w:divsChild>
    </w:div>
    <w:div w:id="1173564899">
      <w:bodyDiv w:val="1"/>
      <w:marLeft w:val="0"/>
      <w:marRight w:val="0"/>
      <w:marTop w:val="0"/>
      <w:marBottom w:val="0"/>
      <w:divBdr>
        <w:top w:val="none" w:sz="0" w:space="0" w:color="auto"/>
        <w:left w:val="none" w:sz="0" w:space="0" w:color="auto"/>
        <w:bottom w:val="none" w:sz="0" w:space="0" w:color="auto"/>
        <w:right w:val="none" w:sz="0" w:space="0" w:color="auto"/>
      </w:divBdr>
    </w:div>
    <w:div w:id="1331760382">
      <w:bodyDiv w:val="1"/>
      <w:marLeft w:val="0"/>
      <w:marRight w:val="0"/>
      <w:marTop w:val="0"/>
      <w:marBottom w:val="0"/>
      <w:divBdr>
        <w:top w:val="none" w:sz="0" w:space="0" w:color="auto"/>
        <w:left w:val="none" w:sz="0" w:space="0" w:color="auto"/>
        <w:bottom w:val="none" w:sz="0" w:space="0" w:color="auto"/>
        <w:right w:val="none" w:sz="0" w:space="0" w:color="auto"/>
      </w:divBdr>
    </w:div>
    <w:div w:id="1335450124">
      <w:bodyDiv w:val="1"/>
      <w:marLeft w:val="0"/>
      <w:marRight w:val="0"/>
      <w:marTop w:val="0"/>
      <w:marBottom w:val="0"/>
      <w:divBdr>
        <w:top w:val="none" w:sz="0" w:space="0" w:color="auto"/>
        <w:left w:val="none" w:sz="0" w:space="0" w:color="auto"/>
        <w:bottom w:val="none" w:sz="0" w:space="0" w:color="auto"/>
        <w:right w:val="none" w:sz="0" w:space="0" w:color="auto"/>
      </w:divBdr>
    </w:div>
    <w:div w:id="1337226655">
      <w:bodyDiv w:val="1"/>
      <w:marLeft w:val="0"/>
      <w:marRight w:val="0"/>
      <w:marTop w:val="0"/>
      <w:marBottom w:val="0"/>
      <w:divBdr>
        <w:top w:val="none" w:sz="0" w:space="0" w:color="auto"/>
        <w:left w:val="none" w:sz="0" w:space="0" w:color="auto"/>
        <w:bottom w:val="none" w:sz="0" w:space="0" w:color="auto"/>
        <w:right w:val="none" w:sz="0" w:space="0" w:color="auto"/>
      </w:divBdr>
    </w:div>
    <w:div w:id="1452939764">
      <w:bodyDiv w:val="1"/>
      <w:marLeft w:val="0"/>
      <w:marRight w:val="0"/>
      <w:marTop w:val="0"/>
      <w:marBottom w:val="0"/>
      <w:divBdr>
        <w:top w:val="none" w:sz="0" w:space="0" w:color="auto"/>
        <w:left w:val="none" w:sz="0" w:space="0" w:color="auto"/>
        <w:bottom w:val="none" w:sz="0" w:space="0" w:color="auto"/>
        <w:right w:val="none" w:sz="0" w:space="0" w:color="auto"/>
      </w:divBdr>
    </w:div>
    <w:div w:id="1628973245">
      <w:bodyDiv w:val="1"/>
      <w:marLeft w:val="0"/>
      <w:marRight w:val="0"/>
      <w:marTop w:val="0"/>
      <w:marBottom w:val="0"/>
      <w:divBdr>
        <w:top w:val="none" w:sz="0" w:space="0" w:color="auto"/>
        <w:left w:val="none" w:sz="0" w:space="0" w:color="auto"/>
        <w:bottom w:val="none" w:sz="0" w:space="0" w:color="auto"/>
        <w:right w:val="none" w:sz="0" w:space="0" w:color="auto"/>
      </w:divBdr>
    </w:div>
    <w:div w:id="1699811820">
      <w:bodyDiv w:val="1"/>
      <w:marLeft w:val="0"/>
      <w:marRight w:val="0"/>
      <w:marTop w:val="0"/>
      <w:marBottom w:val="0"/>
      <w:divBdr>
        <w:top w:val="none" w:sz="0" w:space="0" w:color="auto"/>
        <w:left w:val="none" w:sz="0" w:space="0" w:color="auto"/>
        <w:bottom w:val="none" w:sz="0" w:space="0" w:color="auto"/>
        <w:right w:val="none" w:sz="0" w:space="0" w:color="auto"/>
      </w:divBdr>
    </w:div>
    <w:div w:id="1795320016">
      <w:bodyDiv w:val="1"/>
      <w:marLeft w:val="0"/>
      <w:marRight w:val="0"/>
      <w:marTop w:val="0"/>
      <w:marBottom w:val="0"/>
      <w:divBdr>
        <w:top w:val="none" w:sz="0" w:space="0" w:color="auto"/>
        <w:left w:val="none" w:sz="0" w:space="0" w:color="auto"/>
        <w:bottom w:val="none" w:sz="0" w:space="0" w:color="auto"/>
        <w:right w:val="none" w:sz="0" w:space="0" w:color="auto"/>
      </w:divBdr>
    </w:div>
    <w:div w:id="1818186809">
      <w:bodyDiv w:val="1"/>
      <w:marLeft w:val="0"/>
      <w:marRight w:val="0"/>
      <w:marTop w:val="0"/>
      <w:marBottom w:val="0"/>
      <w:divBdr>
        <w:top w:val="none" w:sz="0" w:space="0" w:color="auto"/>
        <w:left w:val="none" w:sz="0" w:space="0" w:color="auto"/>
        <w:bottom w:val="none" w:sz="0" w:space="0" w:color="auto"/>
        <w:right w:val="none" w:sz="0" w:space="0" w:color="auto"/>
      </w:divBdr>
    </w:div>
    <w:div w:id="2024242287">
      <w:bodyDiv w:val="1"/>
      <w:marLeft w:val="0"/>
      <w:marRight w:val="0"/>
      <w:marTop w:val="0"/>
      <w:marBottom w:val="0"/>
      <w:divBdr>
        <w:top w:val="none" w:sz="0" w:space="0" w:color="auto"/>
        <w:left w:val="none" w:sz="0" w:space="0" w:color="auto"/>
        <w:bottom w:val="none" w:sz="0" w:space="0" w:color="auto"/>
        <w:right w:val="none" w:sz="0" w:space="0" w:color="auto"/>
      </w:divBdr>
    </w:div>
    <w:div w:id="2029794122">
      <w:bodyDiv w:val="1"/>
      <w:marLeft w:val="0"/>
      <w:marRight w:val="0"/>
      <w:marTop w:val="0"/>
      <w:marBottom w:val="0"/>
      <w:divBdr>
        <w:top w:val="none" w:sz="0" w:space="0" w:color="auto"/>
        <w:left w:val="none" w:sz="0" w:space="0" w:color="auto"/>
        <w:bottom w:val="none" w:sz="0" w:space="0" w:color="auto"/>
        <w:right w:val="none" w:sz="0" w:space="0" w:color="auto"/>
      </w:divBdr>
    </w:div>
    <w:div w:id="2054232576">
      <w:bodyDiv w:val="1"/>
      <w:marLeft w:val="0"/>
      <w:marRight w:val="0"/>
      <w:marTop w:val="0"/>
      <w:marBottom w:val="0"/>
      <w:divBdr>
        <w:top w:val="none" w:sz="0" w:space="0" w:color="auto"/>
        <w:left w:val="none" w:sz="0" w:space="0" w:color="auto"/>
        <w:bottom w:val="none" w:sz="0" w:space="0" w:color="auto"/>
        <w:right w:val="none" w:sz="0" w:space="0" w:color="auto"/>
      </w:divBdr>
    </w:div>
    <w:div w:id="2133397292">
      <w:bodyDiv w:val="1"/>
      <w:marLeft w:val="0"/>
      <w:marRight w:val="0"/>
      <w:marTop w:val="0"/>
      <w:marBottom w:val="0"/>
      <w:divBdr>
        <w:top w:val="none" w:sz="0" w:space="0" w:color="auto"/>
        <w:left w:val="none" w:sz="0" w:space="0" w:color="auto"/>
        <w:bottom w:val="none" w:sz="0" w:space="0" w:color="auto"/>
        <w:right w:val="none" w:sz="0" w:space="0" w:color="auto"/>
      </w:divBdr>
    </w:div>
    <w:div w:id="2139562842">
      <w:bodyDiv w:val="1"/>
      <w:marLeft w:val="0"/>
      <w:marRight w:val="0"/>
      <w:marTop w:val="0"/>
      <w:marBottom w:val="0"/>
      <w:divBdr>
        <w:top w:val="none" w:sz="0" w:space="0" w:color="auto"/>
        <w:left w:val="none" w:sz="0" w:space="0" w:color="auto"/>
        <w:bottom w:val="none" w:sz="0" w:space="0" w:color="auto"/>
        <w:right w:val="none" w:sz="0" w:space="0" w:color="auto"/>
      </w:divBdr>
    </w:div>
    <w:div w:id="214094931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www.britishairways.com/content/information/about-ba/history-and-heritage/explore-our-past#:~:text=In%201974%20British%20Airways%20was,merger%20of%20BOAC%20and%20BEA" TargetMode="External"/><Relationship Id="rId18" Type="http://schemas.openxmlformats.org/officeDocument/2006/relationships/hyperlink" Target="https://www.emirates.com/uk/english/skywards/" TargetMode="External"/><Relationship Id="rId26" Type="http://schemas.openxmlformats.org/officeDocument/2006/relationships/hyperlink" Target="https://www.ibm.com/topics/knowledge-management" TargetMode="External"/><Relationship Id="rId3" Type="http://schemas.openxmlformats.org/officeDocument/2006/relationships/customXml" Target="../customXml/item3.xml"/><Relationship Id="rId21" Type="http://schemas.openxmlformats.org/officeDocument/2006/relationships/hyperlink" Target="https://www.emirates.com/english/about-us/" TargetMode="External"/><Relationship Id="rId7" Type="http://schemas.openxmlformats.org/officeDocument/2006/relationships/settings" Target="settings.xml"/><Relationship Id="rId12" Type="http://schemas.openxmlformats.org/officeDocument/2006/relationships/hyperlink" Target="https://www.researchgate.net/publication/220260379_Contributing_Knowledge_to_Electronic_Knowledge_Repositories_An_Empirical_Investigation" TargetMode="External"/><Relationship Id="rId17" Type="http://schemas.openxmlformats.org/officeDocument/2006/relationships/hyperlink" Target="https://www.emiratesflighttrainingacademy.com/en/training-facilities/" TargetMode="External"/><Relationship Id="rId25" Type="http://schemas.openxmlformats.org/officeDocument/2006/relationships/hyperlink" Target="https://www.linkedin.com/in/sana-sheikh1/?originalSubdomain=ae" TargetMode="External"/><Relationship Id="rId2" Type="http://schemas.openxmlformats.org/officeDocument/2006/relationships/customXml" Target="../customXml/item2.xml"/><Relationship Id="rId16" Type="http://schemas.openxmlformats.org/officeDocument/2006/relationships/hyperlink" Target="https://www.emiratesairlinefoundation.org/english/" TargetMode="External"/><Relationship Id="rId20" Type="http://schemas.openxmlformats.org/officeDocument/2006/relationships/hyperlink" Target="https://careers.ba.com/future-pilots" TargetMode="External"/><Relationship Id="rId29" Type="http://schemas.openxmlformats.org/officeDocument/2006/relationships/glossaryDocument" Target="glossary/document.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yperlink" Target="https://onmsft.com/news/microsofts-yammer-rises-communication-tool-british-airways-employees/" TargetMode="External"/><Relationship Id="rId24" Type="http://schemas.openxmlformats.org/officeDocument/2006/relationships/hyperlink" Target="https://www.ncbi.nlm.nih.gov/pmc/articles/PMC7398501/" TargetMode="External"/><Relationship Id="rId5" Type="http://schemas.openxmlformats.org/officeDocument/2006/relationships/numbering" Target="numbering.xml"/><Relationship Id="rId15" Type="http://schemas.openxmlformats.org/officeDocument/2006/relationships/hyperlink" Target="https://www.emirates.com/media-centre/emirates-creates-us-200-million-aviation-sustainability-fund/" TargetMode="External"/><Relationship Id="rId23" Type="http://schemas.openxmlformats.org/officeDocument/2006/relationships/hyperlink" Target="https://www.tripsavvy.com/why-emirates-airline-is-a-luxury-travel-legend-2250813" TargetMode="External"/><Relationship Id="rId28" Type="http://schemas.openxmlformats.org/officeDocument/2006/relationships/fontTable" Target="fontTable.xml"/><Relationship Id="rId10" Type="http://schemas.openxmlformats.org/officeDocument/2006/relationships/hyperlink" Target="https://getlucidity.com/strategy-resources/an-introduction-to-tows-analysis/" TargetMode="External"/><Relationship Id="rId19" Type="http://schemas.openxmlformats.org/officeDocument/2006/relationships/hyperlink" Target="https://bloomfire.com/blog/implicit-tacit-explicit-knowledge/" TargetMode="External"/><Relationship Id="rId4" Type="http://schemas.openxmlformats.org/officeDocument/2006/relationships/customXml" Target="../customXml/item4.xml"/><Relationship Id="rId9" Type="http://schemas.openxmlformats.org/officeDocument/2006/relationships/hyperlink" Target="https://www.airbus.com/en/newsroom/news/2021-09-british-airways-selects-airbus-a320neo-to-represent-its-sustainability-vision#:~:text=U%20K-based%20British%20Airways%20has%20chosen%20one%20of,yet%2C%E2%80%9D%20unveiled%https://www.airbus.com/en/newsroom/news/2021-09-british-airways-selects-airbus-a320neo-to-represent-its-sustainability-vision" TargetMode="External"/><Relationship Id="rId14" Type="http://schemas.openxmlformats.org/officeDocument/2006/relationships/hyperlink" Target="https://www.britishairways.com/en-gb/baft" TargetMode="External"/><Relationship Id="rId22" Type="http://schemas.openxmlformats.org/officeDocument/2006/relationships/hyperlink" Target="https://www.emirates.com/english/about-us/our-people/leadership-team/" TargetMode="External"/><Relationship Id="rId27" Type="http://schemas.openxmlformats.org/officeDocument/2006/relationships/hyperlink" Target="https://www.emirates.com/uk/english/about-us/safety/" TargetMode="External"/><Relationship Id="rId30" Type="http://schemas.openxmlformats.org/officeDocument/2006/relationships/theme" Target="theme/theme1.xm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docParts>
    <w:docPart>
      <w:docPartPr>
        <w:name w:val="0440CD8A9D6347BCA3AA5210FAF50136"/>
        <w:category>
          <w:name w:val="General"/>
          <w:gallery w:val="placeholder"/>
        </w:category>
        <w:types>
          <w:type w:val="bbPlcHdr"/>
        </w:types>
        <w:behaviors>
          <w:behavior w:val="content"/>
        </w:behaviors>
        <w:guid w:val="{05A2D7A9-DD33-472C-A011-65ABA4D4A651}"/>
      </w:docPartPr>
      <w:docPartBody>
        <w:p w:rsidR="00091B7A" w:rsidRDefault="007D4276">
          <w:r w:rsidRPr="00CA1D21">
            <w:rPr>
              <w:rStyle w:val="PlaceholderText"/>
            </w:rPr>
            <w:t>Formatting Bibliography...</w:t>
          </w:r>
        </w:p>
      </w:docPartBody>
    </w:docPart>
    <w:docPart>
      <w:docPartPr>
        <w:name w:val="3EB08AE9760D4EA68E951C42DA24F817"/>
        <w:category>
          <w:name w:val="General"/>
          <w:gallery w:val="placeholder"/>
        </w:category>
        <w:types>
          <w:type w:val="bbPlcHdr"/>
        </w:types>
        <w:behaviors>
          <w:behavior w:val="content"/>
        </w:behaviors>
        <w:guid w:val="{B30E3CBF-092E-4CEF-A6A1-8427B2136E07}"/>
      </w:docPartPr>
      <w:docPartBody>
        <w:p w:rsidR="00826916" w:rsidRDefault="007D4276">
          <w:pPr>
            <w:pStyle w:val="3EB08AE9760D4EA68E951C42DA24F817"/>
          </w:pPr>
          <w:r w:rsidRPr="00456C29">
            <w:rPr>
              <w:rStyle w:val="PlaceholderText"/>
            </w:rPr>
            <w:t>Formatting...</w:t>
          </w:r>
        </w:p>
      </w:docPartBody>
    </w:docPart>
    <w:docPart>
      <w:docPartPr>
        <w:name w:val="D966DECB79394BFF88386DE05AFD23D4"/>
        <w:category>
          <w:name w:val="General"/>
          <w:gallery w:val="placeholder"/>
        </w:category>
        <w:types>
          <w:type w:val="bbPlcHdr"/>
        </w:types>
        <w:behaviors>
          <w:behavior w:val="content"/>
        </w:behaviors>
        <w:guid w:val="{A5F27731-2AEA-4047-B221-39148BC25D90}"/>
      </w:docPartPr>
      <w:docPartBody>
        <w:p w:rsidR="002B1CFF" w:rsidRDefault="00266458" w:rsidP="00266458">
          <w:pPr>
            <w:pStyle w:val="D966DECB79394BFF88386DE05AFD23D4"/>
          </w:pPr>
          <w:r w:rsidRPr="007A371A">
            <w:rPr>
              <w:rStyle w:val="PlaceholderText"/>
            </w:rPr>
            <w:t>Formatting...</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Helvetica">
    <w:panose1 w:val="020B0604020202020204"/>
    <w:charset w:val="00"/>
    <w:family w:val="swiss"/>
    <w:pitch w:val="variable"/>
    <w:sig w:usb0="E0002EFF" w:usb1="C000785B" w:usb2="00000009" w:usb3="00000000" w:csb0="000001F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D4276"/>
    <w:rsid w:val="00091B7A"/>
    <w:rsid w:val="00266458"/>
    <w:rsid w:val="002B1CFF"/>
    <w:rsid w:val="005F23F7"/>
    <w:rsid w:val="007D4276"/>
    <w:rsid w:val="007F0682"/>
    <w:rsid w:val="008012B4"/>
    <w:rsid w:val="00826916"/>
    <w:rsid w:val="008E05A3"/>
    <w:rsid w:val="008F6CDE"/>
    <w:rsid w:val="009354DB"/>
    <w:rsid w:val="00B93645"/>
    <w:rsid w:val="00E675C6"/>
    <w:rsid w:val="00F2528D"/>
    <w:rsid w:val="00FA73D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kern w:val="2"/>
        <w:sz w:val="22"/>
        <w:szCs w:val="22"/>
        <w:lang w:val="en-GB" w:eastAsia="en-GB"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PlaceholderText">
    <w:name w:val="Placeholder Text"/>
    <w:basedOn w:val="DefaultParagraphFont"/>
    <w:uiPriority w:val="99"/>
    <w:semiHidden/>
    <w:rsid w:val="00266458"/>
    <w:rPr>
      <w:color w:val="808080"/>
    </w:rPr>
  </w:style>
  <w:style w:type="paragraph" w:customStyle="1" w:styleId="1701162753BD4B40AB1D4402DADEFE2E">
    <w:name w:val="1701162753BD4B40AB1D4402DADEFE2E"/>
  </w:style>
  <w:style w:type="paragraph" w:customStyle="1" w:styleId="E39FDC00D7F14332AA70558FB7F08C44">
    <w:name w:val="E39FDC00D7F14332AA70558FB7F08C44"/>
  </w:style>
  <w:style w:type="paragraph" w:customStyle="1" w:styleId="3EB08AE9760D4EA68E951C42DA24F817">
    <w:name w:val="3EB08AE9760D4EA68E951C42DA24F817"/>
  </w:style>
  <w:style w:type="paragraph" w:customStyle="1" w:styleId="D966DECB79394BFF88386DE05AFD23D4">
    <w:name w:val="D966DECB79394BFF88386DE05AFD23D4"/>
    <w:rsid w:val="00266458"/>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theme/theme1.xml><?xml version="1.0" encoding="utf-8"?>
<a:theme xmlns:a="http://schemas.openxmlformats.org/drawingml/2006/main" name="Office Theme">
  <a:themeElements>
    <a:clrScheme name="Red Violet">
      <a:dk1>
        <a:sysClr val="windowText" lastClr="000000"/>
      </a:dk1>
      <a:lt1>
        <a:sysClr val="window" lastClr="FFFFFF"/>
      </a:lt1>
      <a:dk2>
        <a:srgbClr val="454551"/>
      </a:dk2>
      <a:lt2>
        <a:srgbClr val="D8D9DC"/>
      </a:lt2>
      <a:accent1>
        <a:srgbClr val="E32D91"/>
      </a:accent1>
      <a:accent2>
        <a:srgbClr val="C830CC"/>
      </a:accent2>
      <a:accent3>
        <a:srgbClr val="4EA6DC"/>
      </a:accent3>
      <a:accent4>
        <a:srgbClr val="4775E7"/>
      </a:accent4>
      <a:accent5>
        <a:srgbClr val="8971E1"/>
      </a:accent5>
      <a:accent6>
        <a:srgbClr val="D54773"/>
      </a:accent6>
      <a:hlink>
        <a:srgbClr val="6B9F25"/>
      </a:hlink>
      <a:folHlink>
        <a:srgbClr val="8C8C8C"/>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word/webextensions/_rels/taskpanes.xml.rels><?xml version="1.0" encoding="UTF-8" standalone="yes"?>
<Relationships xmlns="http://schemas.openxmlformats.org/package/2006/relationships"><Relationship Id="rId1" Type="http://schemas.microsoft.com/office/2011/relationships/webextension" Target="webextension1.xml"/></Relationships>
</file>

<file path=word/webextensions/taskpanes.xml><?xml version="1.0" encoding="utf-8"?>
<wetp:taskpanes xmlns:wetp="http://schemas.microsoft.com/office/webextensions/taskpanes/2010/11">
  <wetp:taskpane dockstate="right" visibility="0" width="350" row="0">
    <wetp:webextensionref xmlns:r="http://schemas.openxmlformats.org/officeDocument/2006/relationships" r:id="rId1"/>
  </wetp:taskpane>
</wetp:taskpanes>
</file>

<file path=word/webextensions/webextension1.xml><?xml version="1.0" encoding="utf-8"?>
<we:webextension xmlns:we="http://schemas.microsoft.com/office/webextensions/webextension/2010/11" id="{6540781B-25AD-472F-A7CB-72A3D3C0153C}">
  <we:reference id="8c1c3d44-57e9-40d7-86e4-4adf61fea1dd" version="2.1.0.1" store="EXCatalog" storeType="EXCatalog"/>
  <we:alternateReferences>
    <we:reference id="WA104380122" version="2.1.0.1" store="en-GB" storeType="OMEX"/>
  </we:alternateReferences>
  <we:properties>
    <we:property name="bibliographyEnabled" value="&quot;bibliographyEnabled&quot;"/>
    <we:property name="citations" value="{&quot;1796711441&quot;:{&quot;referencesIds&quot;:[&quot;doc:65292a0fd5d7870772ef94bc&quot;],&quot;referencesOptions&quot;:{&quot;doc:65292a0fd5d7870772ef94bc&quot;:{&quot;author&quot;:true,&quot;year&quot;:true,&quot;pageReplace&quot;:&quot;&quot;,&quot;prefix&quot;:&quot;&quot;,&quot;suffix&quot;:&quot;&quot;}},&quot;hasBrokenReferences&quot;:false,&quot;hasManualEdits&quot;:false,&quot;citationType&quot;:&quot;inline&quot;,&quot;id&quot;:1796711441,&quot;citationText&quot;:&quot;&lt;span style=\&quot;font-family:Arial;font-size:14.666666666666666px;color:#000000\&quot;&gt;(, Leadership team | Our people | About us | Emirates2015)&lt;/span&gt;&quot;},&quot;-2075040656&quot;:{&quot;referencesIds&quot;:[&quot;doc:652c5cf936af4912ed934110&quot;],&quot;referencesOptions&quot;:{&quot;doc:652c5cf936af4912ed934110&quot;:{&quot;author&quot;:true,&quot;year&quot;:true,&quot;pageReplace&quot;:&quot;&quot;,&quot;prefix&quot;:&quot;&quot;,&quot;suffix&quot;:&quot;&quot;}},&quot;hasBrokenReferences&quot;:false,&quot;hasManualEdits&quot;:false,&quot;citationType&quot;:&quot;inline&quot;,&quot;id&quot;:-2075040656,&quot;citationText&quot;:&quot;&lt;span style=\&quot;font-family:Arial;font-size:14.666666666666666px;color:#000000\&quot;&gt;(, What is Knowledge Management? | IBM2021)&lt;/span&gt;&quot;},&quot;-1065489259&quot;:{&quot;referencesIds&quot;:[&quot;doc:652928328f9bb652216ea62a&quot;],&quot;referencesOptions&quot;:{&quot;doc:652928328f9bb652216ea62a&quot;:{&quot;author&quot;:true,&quot;year&quot;:true,&quot;pageReplace&quot;:&quot;&quot;,&quot;prefix&quot;:&quot;&quot;,&quot;suffix&quot;:&quot;&quot;}},&quot;hasBrokenReferences&quot;:false,&quot;hasManualEdits&quot;:false,&quot;citationType&quot;:&quot;inline&quot;,&quot;id&quot;:-1065489259,&quot;citationText&quot;:&quot;&lt;span style=\&quot;font-family:Arial;font-size:14.666666666666666px;color:#000000\&quot;&gt;(, About us | Emirates2015)&lt;/span&gt;&quot;},&quot;-1916080258&quot;:{&quot;referencesIds&quot;:[&quot;doc:652935feb7adaa4386295d26&quot;],&quot;referencesOptions&quot;:{&quot;doc:652935feb7adaa4386295d26&quot;:{&quot;author&quot;:true,&quot;year&quot;:true,&quot;pageReplace&quot;:&quot;&quot;,&quot;prefix&quot;:&quot;&quot;,&quot;suffix&quot;:&quot;&quot;}},&quot;hasBrokenReferences&quot;:false,&quot;hasManualEdits&quot;:false,&quot;citationType&quot;:&quot;inline&quot;,&quot;id&quot;:-1916080258,&quot;citationText&quot;:&quot;&lt;span style=\&quot;font-family:Arial;font-size:14.666666666666666px;color:#000000\&quot;&gt;(, | Emirates Airline Foundation2015)&lt;/span&gt;&quot;},&quot;-617296075&quot;:{&quot;referencesIds&quot;:[&quot;doc:653b931984c1ed3325003736&quot;],&quot;referencesOptions&quot;:{&quot;doc:653b931984c1ed3325003736&quot;:{&quot;author&quot;:true,&quot;year&quot;:true,&quot;pageReplace&quot;:&quot;&quot;,&quot;prefix&quot;:&quot;&quot;,&quot;suffix&quot;:&quot;&quot;}},&quot;hasBrokenReferences&quot;:false,&quot;hasManualEdits&quot;:false,&quot;citationType&quot;:&quot;inline&quot;,&quot;id&quot;:-617296075,&quot;citationText&quot;:&quot;&lt;span style=\&quot;font-family:Arial;font-size:14.666666666666666px;color:#000000\&quot;&gt;(Flach 2023)&lt;/span&gt;&quot;}}"/>
    <we:property name="currentStyle" value="{&quot;id&quot;:&quot;166&quot;,&quot;styleType&quot;:&quot;refworks&quot;,&quot;name&quot;:&quot;Harvard - British Standard&quot;,&quot;isInstitutional&quot;:false,&quot;citeStyle&quot;:&quot;INTEXT_ONLY&quot;,&quot;isSorted&quot;:false,&quot;usesNumbers&quot;:false,&quot;authorDisambiguation&quot;:&quot;surname_firstname&quot;}"/>
    <we:property name="formatForFootnotesEnabled" value="&quot;formatForFootnotesDisabled&quot;"/>
    <we:property name="rcm.version" value="2"/>
    <we:property name="rw.officeVersion" value="&quot;1.3&quot;"/>
    <we:property name="rw.subscriberId" value="&quot;0&quot;"/>
    <we:property name="rw.userId" value="&quot;user:6522c08a596a4e1ea83b8d14&quot;"/>
  </we:properties>
  <we:bindings/>
  <we:snapshot xmlns:r="http://schemas.openxmlformats.org/officeDocument/2006/relationships"/>
</we:webextension>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p:properties xmlns:p="http://schemas.microsoft.com/office/2006/metadata/properties" xmlns:xsi="http://www.w3.org/2001/XMLSchema-instance" xmlns:pc="http://schemas.microsoft.com/office/infopath/2007/PartnerControls">
  <documentManagement>
    <_activity xmlns="95817cb9-f0eb-4f4d-892c-47ab9f8957c0" xsi:nil="true"/>
  </documentManagement>
</p:properties>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3.xml><?xml version="1.0" encoding="utf-8"?>
<ct:contentTypeSchema xmlns:ct="http://schemas.microsoft.com/office/2006/metadata/contentType" xmlns:ma="http://schemas.microsoft.com/office/2006/metadata/properties/metaAttributes" ct:_="" ma:_="" ma:contentTypeName="Document" ma:contentTypeID="0x0101002F3C2EEDB3FECD489FE6CB8E237B85C0" ma:contentTypeVersion="17" ma:contentTypeDescription="Create a new document." ma:contentTypeScope="" ma:versionID="e6399f3bc1ad80d1e65295afaa6652a0">
  <xsd:schema xmlns:xsd="http://www.w3.org/2001/XMLSchema" xmlns:xs="http://www.w3.org/2001/XMLSchema" xmlns:p="http://schemas.microsoft.com/office/2006/metadata/properties" xmlns:ns3="95817cb9-f0eb-4f4d-892c-47ab9f8957c0" xmlns:ns4="9823f8e4-81f3-4a59-a026-c1a9717271fd" targetNamespace="http://schemas.microsoft.com/office/2006/metadata/properties" ma:root="true" ma:fieldsID="7bce27e70816bdd3f627055ab6849ca9" ns3:_="" ns4:_="">
    <xsd:import namespace="95817cb9-f0eb-4f4d-892c-47ab9f8957c0"/>
    <xsd:import namespace="9823f8e4-81f3-4a59-a026-c1a9717271fd"/>
    <xsd:element name="properties">
      <xsd:complexType>
        <xsd:sequence>
          <xsd:element name="documentManagement">
            <xsd:complexType>
              <xsd:all>
                <xsd:element ref="ns3:MediaServiceMetadata" minOccurs="0"/>
                <xsd:element ref="ns3:MediaServiceFastMetadata" minOccurs="0"/>
                <xsd:element ref="ns3:MediaServiceAutoKeyPoints" minOccurs="0"/>
                <xsd:element ref="ns3:MediaServiceKeyPoints" minOccurs="0"/>
                <xsd:element ref="ns4:SharedWithUsers" minOccurs="0"/>
                <xsd:element ref="ns4:SharedWithDetails" minOccurs="0"/>
                <xsd:element ref="ns4:SharingHintHash" minOccurs="0"/>
                <xsd:element ref="ns3:MediaServiceDateTaken" minOccurs="0"/>
                <xsd:element ref="ns3:MediaLengthInSeconds" minOccurs="0"/>
                <xsd:element ref="ns3:MediaServiceSearchProperties" minOccurs="0"/>
                <xsd:element ref="ns3:_activity" minOccurs="0"/>
                <xsd:element ref="ns3:MediaServiceObjectDetectorVersions" minOccurs="0"/>
                <xsd:element ref="ns3:MediaServiceSystemTags" minOccurs="0"/>
                <xsd:element ref="ns3:MediaServiceLocation" minOccurs="0"/>
                <xsd:element ref="ns3:MediaServiceGenerationTime" minOccurs="0"/>
                <xsd:element ref="ns3:MediaServiceEventHashCode" minOccurs="0"/>
                <xsd:element ref="ns3:MediaServiceOCR"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95817cb9-f0eb-4f4d-892c-47ab9f8957c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element name="MediaServiceDateTaken" ma:index="15" nillable="true" ma:displayName="MediaServiceDateTaken" ma:hidden="true" ma:internalName="MediaServiceDateTaken" ma:readOnly="true">
      <xsd:simpleType>
        <xsd:restriction base="dms:Text"/>
      </xsd:simpleType>
    </xsd:element>
    <xsd:element name="MediaLengthInSeconds" ma:index="16" nillable="true" ma:displayName="MediaLengthInSeconds" ma:hidden="true" ma:internalName="MediaLengthInSeconds" ma:readOnly="true">
      <xsd:simpleType>
        <xsd:restriction base="dms:Unknown"/>
      </xsd:simpleType>
    </xsd:element>
    <xsd:element name="MediaServiceSearchProperties" ma:index="17" nillable="true" ma:displayName="MediaServiceSearchProperties" ma:hidden="true" ma:internalName="MediaServiceSearchProperties" ma:readOnly="true">
      <xsd:simpleType>
        <xsd:restriction base="dms:Note"/>
      </xsd:simpleType>
    </xsd:element>
    <xsd:element name="_activity" ma:index="18" nillable="true" ma:displayName="_activity" ma:hidden="true" ma:internalName="_activity">
      <xsd:simpleType>
        <xsd:restriction base="dms:Note"/>
      </xsd:simpleType>
    </xsd:element>
    <xsd:element name="MediaServiceObjectDetectorVersions" ma:index="19" nillable="true" ma:displayName="MediaServiceObjectDetectorVersions" ma:hidden="true" ma:indexed="true" ma:internalName="MediaServiceObjectDetectorVersions" ma:readOnly="true">
      <xsd:simpleType>
        <xsd:restriction base="dms:Text"/>
      </xsd:simpleType>
    </xsd:element>
    <xsd:element name="MediaServiceSystemTags" ma:index="20" nillable="true" ma:displayName="MediaServiceSystemTags" ma:hidden="true" ma:internalName="MediaServiceSystemTags" ma:readOnly="true">
      <xsd:simpleType>
        <xsd:restriction base="dms:Note"/>
      </xsd:simpleType>
    </xsd:element>
    <xsd:element name="MediaServiceLocation" ma:index="21" nillable="true" ma:displayName="Location" ma:indexed="true" ma:internalName="MediaServiceLocation" ma:readOnly="true">
      <xsd:simpleType>
        <xsd:restriction base="dms:Text"/>
      </xsd:simpleType>
    </xsd:element>
    <xsd:element name="MediaServiceGenerationTime" ma:index="22" nillable="true" ma:displayName="MediaServiceGenerationTime" ma:hidden="true" ma:internalName="MediaServiceGenerationTime" ma:readOnly="true">
      <xsd:simpleType>
        <xsd:restriction base="dms:Text"/>
      </xsd:simpleType>
    </xsd:element>
    <xsd:element name="MediaServiceEventHashCode" ma:index="23" nillable="true" ma:displayName="MediaServiceEventHashCode" ma:hidden="true" ma:internalName="MediaServiceEventHashCode" ma:readOnly="true">
      <xsd:simpleType>
        <xsd:restriction base="dms:Text"/>
      </xsd:simpleType>
    </xsd:element>
    <xsd:element name="MediaServiceOCR" ma:index="24" nillable="true" ma:displayName="Extracted Text" ma:internalName="MediaServiceOCR"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9823f8e4-81f3-4a59-a026-c1a9717271fd" elementFormDefault="qualified">
    <xsd:import namespace="http://schemas.microsoft.com/office/2006/documentManagement/types"/>
    <xsd:import namespace="http://schemas.microsoft.com/office/infopath/2007/PartnerControls"/>
    <xsd:element name="SharedWithUsers" ma:index="12"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internalName="SharedWithDetails" ma:readOnly="true">
      <xsd:simpleType>
        <xsd:restriction base="dms:Note">
          <xsd:maxLength value="255"/>
        </xsd:restriction>
      </xsd:simpleType>
    </xsd:element>
    <xsd:element name="SharingHintHash" ma:index="14"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C5A5952B-9BB0-43B5-8BC4-E75E325B5E9A}">
  <ds:schemaRefs>
    <ds:schemaRef ds:uri="http://schemas.microsoft.com/office/2006/metadata/properties"/>
    <ds:schemaRef ds:uri="http://schemas.microsoft.com/office/infopath/2007/PartnerControls"/>
    <ds:schemaRef ds:uri="95817cb9-f0eb-4f4d-892c-47ab9f8957c0"/>
  </ds:schemaRefs>
</ds:datastoreItem>
</file>

<file path=customXml/itemProps2.xml><?xml version="1.0" encoding="utf-8"?>
<ds:datastoreItem xmlns:ds="http://schemas.openxmlformats.org/officeDocument/2006/customXml" ds:itemID="{049C5BF5-EFFA-41D7-99A0-9A5FA7DB4E1D}">
  <ds:schemaRefs>
    <ds:schemaRef ds:uri="http://schemas.openxmlformats.org/officeDocument/2006/bibliography"/>
  </ds:schemaRefs>
</ds:datastoreItem>
</file>

<file path=customXml/itemProps3.xml><?xml version="1.0" encoding="utf-8"?>
<ds:datastoreItem xmlns:ds="http://schemas.openxmlformats.org/officeDocument/2006/customXml" ds:itemID="{719A2C8C-2171-4FFE-AFAF-F492F5AE6588}">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95817cb9-f0eb-4f4d-892c-47ab9f8957c0"/>
    <ds:schemaRef ds:uri="9823f8e4-81f3-4a59-a026-c1a9717271fd"/>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F03B2581-6A61-428C-8496-72EA9ABD4F11}">
  <ds:schemaRefs>
    <ds:schemaRef ds:uri="http://schemas.microsoft.com/sharepoint/v3/contenttype/forms"/>
  </ds:schemaRefs>
</ds:datastoreItem>
</file>

<file path=docProps/app.xml><?xml version="1.0" encoding="utf-8"?>
<Properties xmlns="http://schemas.openxmlformats.org/officeDocument/2006/extended-properties" xmlns:vt="http://schemas.openxmlformats.org/officeDocument/2006/docPropsVTypes">
  <Template>Normal</Template>
  <TotalTime>1017</TotalTime>
  <Pages>12</Pages>
  <Words>4232</Words>
  <Characters>24129</Characters>
  <Application>Microsoft Office Word</Application>
  <DocSecurity>0</DocSecurity>
  <Lines>201</Lines>
  <Paragraphs>56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28305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Nikisha Talbot (2113109)</dc:creator>
  <cp:keywords/>
  <dc:description/>
  <cp:lastModifiedBy>Nikisha Talbot (2113109)</cp:lastModifiedBy>
  <cp:revision>242</cp:revision>
  <dcterms:created xsi:type="dcterms:W3CDTF">2023-11-05T01:01:00Z</dcterms:created>
  <dcterms:modified xsi:type="dcterms:W3CDTF">2023-11-06T12:46:00Z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0x0101002F3C2EEDB3FECD489FE6CB8E237B85C0</vt:lpwstr>
  </property>
</Properties>
</file>