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2AC0021" w:rsidR="00587CE6" w:rsidRPr="00587CE6" w:rsidRDefault="004B7298" w:rsidP="00587CE6">
            <w:pPr>
              <w:spacing w:after="0" w:line="240" w:lineRule="auto"/>
              <w:rPr>
                <w:rFonts w:ascii="Arial" w:eastAsia="Times New Roman" w:hAnsi="Arial" w:cs="Arial"/>
                <w:sz w:val="20"/>
                <w:szCs w:val="20"/>
              </w:rPr>
            </w:pPr>
            <w:r>
              <w:rPr>
                <w:rFonts w:ascii="Arial" w:hAnsi="Arial" w:cs="Arial"/>
                <w:b/>
                <w:bCs/>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D52511" w:rsidR="00587CE6" w:rsidRPr="00587CE6" w:rsidRDefault="004B7298" w:rsidP="00587CE6">
            <w:pPr>
              <w:spacing w:after="0" w:line="240" w:lineRule="auto"/>
              <w:rPr>
                <w:rFonts w:ascii="Arial" w:eastAsia="Times New Roman" w:hAnsi="Arial" w:cs="Arial"/>
                <w:sz w:val="20"/>
                <w:szCs w:val="20"/>
              </w:rPr>
            </w:pPr>
            <w:r w:rsidRPr="004B7298">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761FE0" w:rsidR="00587CE6" w:rsidRPr="00587CE6" w:rsidRDefault="004B7298" w:rsidP="00587CE6">
            <w:pPr>
              <w:spacing w:after="0" w:line="240" w:lineRule="auto"/>
              <w:rPr>
                <w:rFonts w:ascii="Arial" w:eastAsia="Times New Roman" w:hAnsi="Arial" w:cs="Arial"/>
                <w:sz w:val="20"/>
                <w:szCs w:val="20"/>
              </w:rPr>
            </w:pPr>
            <w:r w:rsidRPr="004B7298">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EA9F2D6"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8D5DB47"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C0749DF"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47AAF8E" w:rsidR="00587CE6" w:rsidRPr="00587CE6" w:rsidRDefault="005C6AB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4B729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C6AB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5C6AB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C6AB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C6AB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CB69062" w:rsidR="00587CE6" w:rsidRPr="00587CE6" w:rsidRDefault="005C6AB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4B729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C6AB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5C6AB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29192D"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2CFFF8A" w:rsidR="00587CE6" w:rsidRPr="00587CE6" w:rsidRDefault="005C6AB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4B7298">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01D07C5" w:rsidR="00587CE6" w:rsidRPr="00587CE6" w:rsidRDefault="005C6AB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4B7298">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A42DBA">
        <w:trPr>
          <w:trHeight w:val="765"/>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F051D2" w:rsidRPr="00587CE6" w14:paraId="395504BA" w14:textId="77777777" w:rsidTr="00C36143">
        <w:tc>
          <w:tcPr>
            <w:tcW w:w="1696" w:type="dxa"/>
          </w:tcPr>
          <w:p w14:paraId="03246BAF" w14:textId="3C24A4E1" w:rsidR="00F051D2" w:rsidRPr="00927840" w:rsidRDefault="00F051D2" w:rsidP="00841648">
            <w:pPr>
              <w:spacing w:after="0" w:line="240" w:lineRule="auto"/>
              <w:rPr>
                <w:rFonts w:ascii="Arial" w:hAnsi="Arial" w:cs="Arial"/>
                <w:sz w:val="18"/>
                <w:szCs w:val="18"/>
              </w:rPr>
            </w:pPr>
            <w:r w:rsidRPr="00AF30CD">
              <w:rPr>
                <w:b/>
                <w:bCs/>
              </w:rPr>
              <w:t>Lloyd Case</w:t>
            </w:r>
          </w:p>
        </w:tc>
        <w:tc>
          <w:tcPr>
            <w:tcW w:w="1087" w:type="dxa"/>
          </w:tcPr>
          <w:p w14:paraId="2743B9FE" w14:textId="02FCD804"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6C431F90" w14:textId="137BB973"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661EC36F" w14:textId="77777777" w:rsidR="00F051D2" w:rsidRPr="00927840" w:rsidRDefault="00F051D2" w:rsidP="00841648">
            <w:pPr>
              <w:spacing w:after="0" w:line="240" w:lineRule="auto"/>
              <w:rPr>
                <w:rFonts w:ascii="Arial" w:hAnsi="Arial" w:cs="Arial"/>
                <w:sz w:val="18"/>
                <w:szCs w:val="18"/>
              </w:rPr>
            </w:pPr>
          </w:p>
        </w:tc>
        <w:tc>
          <w:tcPr>
            <w:tcW w:w="850" w:type="dxa"/>
          </w:tcPr>
          <w:p w14:paraId="453C575C" w14:textId="1303EDF3"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36F03CB0" w14:textId="58F91834" w:rsidR="00F051D2" w:rsidRPr="00927840" w:rsidRDefault="001C6C39" w:rsidP="00841648">
            <w:pPr>
              <w:spacing w:after="0" w:line="240" w:lineRule="auto"/>
              <w:rPr>
                <w:rFonts w:ascii="Arial" w:hAnsi="Arial" w:cs="Arial"/>
                <w:sz w:val="18"/>
                <w:szCs w:val="18"/>
              </w:rPr>
            </w:pPr>
            <w:r>
              <w:rPr>
                <w:rFonts w:ascii="Arial" w:hAnsi="Arial" w:cs="Arial"/>
                <w:sz w:val="18"/>
                <w:szCs w:val="18"/>
              </w:rPr>
              <w:t xml:space="preserve">Some areas of the brief have been copied into the assignment; this should be avoided to reduce similarity.  Flow </w:t>
            </w:r>
            <w:r w:rsidR="00EE5766">
              <w:rPr>
                <w:rFonts w:ascii="Arial" w:hAnsi="Arial" w:cs="Arial"/>
                <w:sz w:val="18"/>
                <w:szCs w:val="18"/>
              </w:rPr>
              <w:t>chart</w:t>
            </w:r>
            <w:r>
              <w:rPr>
                <w:rFonts w:ascii="Arial" w:hAnsi="Arial" w:cs="Arial"/>
                <w:sz w:val="18"/>
                <w:szCs w:val="18"/>
              </w:rPr>
              <w:t xml:space="preserve"> missing</w:t>
            </w:r>
            <w:r w:rsidR="00EE5766">
              <w:rPr>
                <w:rFonts w:ascii="Arial" w:hAnsi="Arial" w:cs="Arial"/>
                <w:sz w:val="18"/>
                <w:szCs w:val="18"/>
              </w:rPr>
              <w:t xml:space="preserve"> from submission </w:t>
            </w:r>
            <w:r>
              <w:rPr>
                <w:rFonts w:ascii="Arial" w:hAnsi="Arial" w:cs="Arial"/>
                <w:sz w:val="18"/>
                <w:szCs w:val="18"/>
              </w:rPr>
              <w:t>, very good pseudo code and comprehensive trace table</w:t>
            </w:r>
          </w:p>
        </w:tc>
      </w:tr>
      <w:tr w:rsidR="00F051D2" w:rsidRPr="00587CE6" w14:paraId="72569ACE" w14:textId="77777777" w:rsidTr="00C36143">
        <w:tc>
          <w:tcPr>
            <w:tcW w:w="1696" w:type="dxa"/>
          </w:tcPr>
          <w:p w14:paraId="0DA336C7" w14:textId="6EE16A53" w:rsidR="00F051D2" w:rsidRPr="00927840" w:rsidRDefault="00F051D2" w:rsidP="00841648">
            <w:pPr>
              <w:spacing w:after="0" w:line="240" w:lineRule="auto"/>
              <w:rPr>
                <w:rFonts w:ascii="Arial" w:hAnsi="Arial" w:cs="Arial"/>
                <w:sz w:val="18"/>
                <w:szCs w:val="18"/>
              </w:rPr>
            </w:pPr>
            <w:r w:rsidRPr="00AF30CD">
              <w:rPr>
                <w:b/>
                <w:bCs/>
              </w:rPr>
              <w:t>Rueben Bhatia</w:t>
            </w:r>
          </w:p>
        </w:tc>
        <w:tc>
          <w:tcPr>
            <w:tcW w:w="1087" w:type="dxa"/>
          </w:tcPr>
          <w:p w14:paraId="497936A6" w14:textId="474260BE"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4A326DA6" w14:textId="30BBAA0D"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0BA55000" w14:textId="77777777" w:rsidR="00F051D2" w:rsidRPr="00927840" w:rsidRDefault="00F051D2" w:rsidP="00841648">
            <w:pPr>
              <w:spacing w:after="0" w:line="240" w:lineRule="auto"/>
              <w:rPr>
                <w:rFonts w:ascii="Arial" w:hAnsi="Arial" w:cs="Arial"/>
                <w:sz w:val="18"/>
                <w:szCs w:val="18"/>
              </w:rPr>
            </w:pPr>
          </w:p>
        </w:tc>
        <w:tc>
          <w:tcPr>
            <w:tcW w:w="850" w:type="dxa"/>
          </w:tcPr>
          <w:p w14:paraId="5FFAC98B" w14:textId="465A6ADB"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3312C685" w14:textId="4177AB7D" w:rsidR="00F051D2" w:rsidRPr="00927840" w:rsidRDefault="00EE5766" w:rsidP="00841648">
            <w:pPr>
              <w:spacing w:after="0" w:line="240" w:lineRule="auto"/>
              <w:rPr>
                <w:rFonts w:ascii="Arial" w:hAnsi="Arial" w:cs="Arial"/>
                <w:sz w:val="18"/>
                <w:szCs w:val="18"/>
              </w:rPr>
            </w:pPr>
            <w:r>
              <w:rPr>
                <w:rFonts w:ascii="Arial" w:hAnsi="Arial" w:cs="Arial"/>
                <w:sz w:val="18"/>
                <w:szCs w:val="18"/>
              </w:rPr>
              <w:t>Flowchart missing from submission, good IPO table and list of variable names</w:t>
            </w:r>
          </w:p>
        </w:tc>
      </w:tr>
      <w:tr w:rsidR="00F051D2" w:rsidRPr="00587CE6" w14:paraId="42F3E3E7" w14:textId="77777777" w:rsidTr="00C36143">
        <w:tc>
          <w:tcPr>
            <w:tcW w:w="1696" w:type="dxa"/>
          </w:tcPr>
          <w:p w14:paraId="7F7DBD67" w14:textId="574B7D18" w:rsidR="00F051D2" w:rsidRPr="00AF30CD" w:rsidRDefault="00F051D2" w:rsidP="00841648">
            <w:pPr>
              <w:spacing w:after="0" w:line="240" w:lineRule="auto"/>
              <w:rPr>
                <w:rFonts w:ascii="Arial" w:hAnsi="Arial" w:cs="Arial"/>
                <w:b/>
                <w:bCs/>
                <w:sz w:val="18"/>
                <w:szCs w:val="18"/>
              </w:rPr>
            </w:pPr>
            <w:r w:rsidRPr="00F051D2">
              <w:rPr>
                <w:b/>
                <w:bCs/>
              </w:rPr>
              <w:t>Kelly Casey</w:t>
            </w:r>
          </w:p>
        </w:tc>
        <w:tc>
          <w:tcPr>
            <w:tcW w:w="1087" w:type="dxa"/>
          </w:tcPr>
          <w:p w14:paraId="15D82044" w14:textId="6AACA213"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1F5A9052" w14:textId="5AB2A10F"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705F556E" w14:textId="77777777" w:rsidR="00F051D2" w:rsidRPr="00927840" w:rsidRDefault="00F051D2" w:rsidP="00841648">
            <w:pPr>
              <w:spacing w:after="0" w:line="240" w:lineRule="auto"/>
              <w:rPr>
                <w:rFonts w:ascii="Arial" w:hAnsi="Arial" w:cs="Arial"/>
                <w:sz w:val="18"/>
                <w:szCs w:val="18"/>
              </w:rPr>
            </w:pPr>
          </w:p>
        </w:tc>
        <w:tc>
          <w:tcPr>
            <w:tcW w:w="850" w:type="dxa"/>
          </w:tcPr>
          <w:p w14:paraId="145D4D48" w14:textId="679A762F"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5A6A816C" w14:textId="3E1FF856" w:rsidR="00F051D2" w:rsidRPr="00927840" w:rsidRDefault="00EE5766" w:rsidP="00841648">
            <w:pPr>
              <w:spacing w:after="0" w:line="240" w:lineRule="auto"/>
              <w:rPr>
                <w:rFonts w:ascii="Arial" w:hAnsi="Arial" w:cs="Arial"/>
                <w:sz w:val="18"/>
                <w:szCs w:val="18"/>
              </w:rPr>
            </w:pPr>
            <w:r>
              <w:rPr>
                <w:rFonts w:ascii="Arial" w:hAnsi="Arial" w:cs="Arial"/>
                <w:sz w:val="18"/>
                <w:szCs w:val="18"/>
              </w:rPr>
              <w:t>Flow chart missing from sample</w:t>
            </w:r>
            <w:r w:rsidR="00275E70">
              <w:rPr>
                <w:rFonts w:ascii="Arial" w:hAnsi="Arial" w:cs="Arial"/>
                <w:sz w:val="18"/>
                <w:szCs w:val="18"/>
              </w:rPr>
              <w:t>, good use of trace table, logical IPO and pseudo code</w:t>
            </w:r>
          </w:p>
        </w:tc>
      </w:tr>
      <w:tr w:rsidR="00F051D2" w:rsidRPr="00587CE6" w14:paraId="1D714F03" w14:textId="77777777" w:rsidTr="00C36143">
        <w:tc>
          <w:tcPr>
            <w:tcW w:w="1696" w:type="dxa"/>
          </w:tcPr>
          <w:p w14:paraId="53424521" w14:textId="555226E1" w:rsidR="00F051D2" w:rsidRPr="00AF30CD" w:rsidRDefault="00F051D2" w:rsidP="00841648">
            <w:pPr>
              <w:spacing w:after="0" w:line="240" w:lineRule="auto"/>
              <w:rPr>
                <w:rFonts w:ascii="Arial" w:hAnsi="Arial" w:cs="Arial"/>
                <w:b/>
                <w:bCs/>
                <w:sz w:val="18"/>
                <w:szCs w:val="18"/>
              </w:rPr>
            </w:pPr>
            <w:r w:rsidRPr="00F051D2">
              <w:rPr>
                <w:b/>
                <w:bCs/>
              </w:rPr>
              <w:t>Nathan Kelly</w:t>
            </w:r>
          </w:p>
        </w:tc>
        <w:tc>
          <w:tcPr>
            <w:tcW w:w="1087" w:type="dxa"/>
          </w:tcPr>
          <w:p w14:paraId="3062EB84" w14:textId="63DC2E85" w:rsidR="00F051D2" w:rsidRPr="00927840" w:rsidRDefault="00F051D2" w:rsidP="00841648">
            <w:pPr>
              <w:spacing w:after="0" w:line="240" w:lineRule="auto"/>
              <w:rPr>
                <w:rFonts w:ascii="Arial" w:hAnsi="Arial" w:cs="Arial"/>
                <w:sz w:val="18"/>
                <w:szCs w:val="18"/>
              </w:rPr>
            </w:pPr>
            <w:r w:rsidRPr="00705E6F">
              <w:t>55</w:t>
            </w:r>
          </w:p>
        </w:tc>
        <w:tc>
          <w:tcPr>
            <w:tcW w:w="1087" w:type="dxa"/>
          </w:tcPr>
          <w:p w14:paraId="5DF1E957" w14:textId="1E10F8B8"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249185E6" w14:textId="77777777" w:rsidR="00F051D2" w:rsidRPr="00927840" w:rsidRDefault="00F051D2" w:rsidP="00841648">
            <w:pPr>
              <w:spacing w:after="0" w:line="240" w:lineRule="auto"/>
              <w:rPr>
                <w:rFonts w:ascii="Arial" w:hAnsi="Arial" w:cs="Arial"/>
                <w:sz w:val="18"/>
                <w:szCs w:val="18"/>
              </w:rPr>
            </w:pPr>
          </w:p>
        </w:tc>
        <w:tc>
          <w:tcPr>
            <w:tcW w:w="850" w:type="dxa"/>
          </w:tcPr>
          <w:p w14:paraId="7DCA937B" w14:textId="2063609D" w:rsidR="00F051D2" w:rsidRPr="00927840" w:rsidRDefault="00F051D2" w:rsidP="00841648">
            <w:pPr>
              <w:spacing w:after="0" w:line="240" w:lineRule="auto"/>
              <w:rPr>
                <w:rFonts w:ascii="Arial" w:hAnsi="Arial" w:cs="Arial"/>
                <w:sz w:val="18"/>
                <w:szCs w:val="18"/>
              </w:rPr>
            </w:pPr>
            <w:r w:rsidRPr="006A4372">
              <w:t>55</w:t>
            </w:r>
          </w:p>
        </w:tc>
        <w:tc>
          <w:tcPr>
            <w:tcW w:w="3544" w:type="dxa"/>
          </w:tcPr>
          <w:p w14:paraId="5F88C819" w14:textId="1054D738" w:rsidR="00F051D2" w:rsidRPr="00927840" w:rsidRDefault="001F74A1" w:rsidP="00841648">
            <w:pPr>
              <w:spacing w:after="0" w:line="240" w:lineRule="auto"/>
              <w:rPr>
                <w:rFonts w:ascii="Arial" w:hAnsi="Arial" w:cs="Arial"/>
                <w:sz w:val="18"/>
                <w:szCs w:val="18"/>
              </w:rPr>
            </w:pPr>
            <w:r>
              <w:rPr>
                <w:rFonts w:ascii="Arial" w:hAnsi="Arial" w:cs="Arial"/>
                <w:sz w:val="18"/>
                <w:szCs w:val="18"/>
              </w:rPr>
              <w:t>Could do with a larger explanation, pseudo code is logical, flow chart has some errors, trace table is incomplete</w:t>
            </w:r>
          </w:p>
        </w:tc>
      </w:tr>
      <w:tr w:rsidR="00F051D2" w:rsidRPr="00587CE6" w14:paraId="73A71FAB" w14:textId="77777777" w:rsidTr="00C36143">
        <w:tc>
          <w:tcPr>
            <w:tcW w:w="1696" w:type="dxa"/>
          </w:tcPr>
          <w:p w14:paraId="3A581802" w14:textId="47D6B6B4" w:rsidR="00F051D2" w:rsidRPr="00F051D2" w:rsidRDefault="00F051D2" w:rsidP="00841648">
            <w:pPr>
              <w:spacing w:after="0" w:line="240" w:lineRule="auto"/>
              <w:rPr>
                <w:rFonts w:ascii="Arial" w:hAnsi="Arial" w:cs="Arial"/>
                <w:b/>
                <w:bCs/>
                <w:sz w:val="18"/>
                <w:szCs w:val="18"/>
              </w:rPr>
            </w:pPr>
            <w:r w:rsidRPr="00F051D2">
              <w:rPr>
                <w:b/>
                <w:bCs/>
              </w:rPr>
              <w:t>Mamadu Aliu Djalo</w:t>
            </w:r>
          </w:p>
        </w:tc>
        <w:tc>
          <w:tcPr>
            <w:tcW w:w="1087" w:type="dxa"/>
          </w:tcPr>
          <w:p w14:paraId="609DE888" w14:textId="19A3E128"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24EE8126" w14:textId="386ACA9A"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6CDD5D2D" w14:textId="77777777" w:rsidR="00F051D2" w:rsidRPr="00927840" w:rsidRDefault="00F051D2" w:rsidP="00841648">
            <w:pPr>
              <w:spacing w:after="0" w:line="240" w:lineRule="auto"/>
              <w:rPr>
                <w:rFonts w:ascii="Arial" w:hAnsi="Arial" w:cs="Arial"/>
                <w:sz w:val="18"/>
                <w:szCs w:val="18"/>
              </w:rPr>
            </w:pPr>
          </w:p>
        </w:tc>
        <w:tc>
          <w:tcPr>
            <w:tcW w:w="850" w:type="dxa"/>
          </w:tcPr>
          <w:p w14:paraId="034C8767" w14:textId="2401F379"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29F33E3B" w14:textId="731A73C3" w:rsidR="00F051D2" w:rsidRPr="00927840" w:rsidRDefault="001F74A1" w:rsidP="00841648">
            <w:pPr>
              <w:spacing w:after="0" w:line="240" w:lineRule="auto"/>
              <w:rPr>
                <w:rFonts w:ascii="Arial" w:hAnsi="Arial" w:cs="Arial"/>
                <w:sz w:val="18"/>
                <w:szCs w:val="18"/>
              </w:rPr>
            </w:pPr>
            <w:r>
              <w:rPr>
                <w:rFonts w:ascii="Arial" w:hAnsi="Arial" w:cs="Arial"/>
                <w:sz w:val="18"/>
                <w:szCs w:val="18"/>
              </w:rPr>
              <w:t xml:space="preserve">Flowchart missing </w:t>
            </w:r>
            <w:r w:rsidR="00EE5766">
              <w:rPr>
                <w:rFonts w:ascii="Arial" w:hAnsi="Arial" w:cs="Arial"/>
                <w:sz w:val="18"/>
                <w:szCs w:val="18"/>
              </w:rPr>
              <w:t xml:space="preserve">from sample </w:t>
            </w:r>
            <w:r>
              <w:rPr>
                <w:rFonts w:ascii="Arial" w:hAnsi="Arial" w:cs="Arial"/>
                <w:sz w:val="18"/>
                <w:szCs w:val="18"/>
              </w:rPr>
              <w:t>processes- some formatting errors</w:t>
            </w:r>
          </w:p>
        </w:tc>
      </w:tr>
      <w:tr w:rsidR="00F051D2" w:rsidRPr="00587CE6" w14:paraId="18C65250" w14:textId="77777777" w:rsidTr="00C36143">
        <w:tc>
          <w:tcPr>
            <w:tcW w:w="1696" w:type="dxa"/>
          </w:tcPr>
          <w:p w14:paraId="1EF0D718" w14:textId="0C6799CB" w:rsidR="00F051D2" w:rsidRPr="00F051D2" w:rsidRDefault="00F051D2" w:rsidP="00841648">
            <w:pPr>
              <w:spacing w:after="0" w:line="240" w:lineRule="auto"/>
              <w:rPr>
                <w:rFonts w:ascii="Arial" w:hAnsi="Arial" w:cs="Arial"/>
                <w:b/>
                <w:bCs/>
                <w:sz w:val="18"/>
                <w:szCs w:val="18"/>
              </w:rPr>
            </w:pPr>
            <w:r w:rsidRPr="00F051D2">
              <w:rPr>
                <w:b/>
                <w:bCs/>
              </w:rPr>
              <w:t>Darren Thomas</w:t>
            </w:r>
          </w:p>
        </w:tc>
        <w:tc>
          <w:tcPr>
            <w:tcW w:w="1087" w:type="dxa"/>
          </w:tcPr>
          <w:p w14:paraId="1878859E" w14:textId="3FB44B3E" w:rsidR="00F051D2" w:rsidRPr="00927840" w:rsidRDefault="00F051D2" w:rsidP="00841648">
            <w:pPr>
              <w:spacing w:after="0" w:line="240" w:lineRule="auto"/>
              <w:rPr>
                <w:rFonts w:ascii="Arial" w:hAnsi="Arial" w:cs="Arial"/>
                <w:sz w:val="18"/>
                <w:szCs w:val="18"/>
              </w:rPr>
            </w:pPr>
            <w:r w:rsidRPr="00705E6F">
              <w:t>50</w:t>
            </w:r>
          </w:p>
        </w:tc>
        <w:tc>
          <w:tcPr>
            <w:tcW w:w="1087" w:type="dxa"/>
          </w:tcPr>
          <w:p w14:paraId="62AAC654" w14:textId="5082B76C"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4C876CBE" w14:textId="77777777" w:rsidR="00F051D2" w:rsidRPr="00927840" w:rsidRDefault="00F051D2" w:rsidP="00841648">
            <w:pPr>
              <w:spacing w:after="0" w:line="240" w:lineRule="auto"/>
              <w:rPr>
                <w:rFonts w:ascii="Arial" w:hAnsi="Arial" w:cs="Arial"/>
                <w:sz w:val="18"/>
                <w:szCs w:val="18"/>
              </w:rPr>
            </w:pPr>
          </w:p>
        </w:tc>
        <w:tc>
          <w:tcPr>
            <w:tcW w:w="850" w:type="dxa"/>
          </w:tcPr>
          <w:p w14:paraId="026381E7" w14:textId="056C6D0C" w:rsidR="00F051D2" w:rsidRPr="00927840" w:rsidRDefault="00F051D2" w:rsidP="00841648">
            <w:pPr>
              <w:spacing w:after="0" w:line="240" w:lineRule="auto"/>
              <w:rPr>
                <w:rFonts w:ascii="Arial" w:hAnsi="Arial" w:cs="Arial"/>
                <w:sz w:val="18"/>
                <w:szCs w:val="18"/>
              </w:rPr>
            </w:pPr>
            <w:r w:rsidRPr="006A4372">
              <w:t>50</w:t>
            </w:r>
          </w:p>
        </w:tc>
        <w:tc>
          <w:tcPr>
            <w:tcW w:w="3544" w:type="dxa"/>
          </w:tcPr>
          <w:p w14:paraId="3E7B3C55" w14:textId="0E434B8A" w:rsidR="00F051D2" w:rsidRPr="00927840" w:rsidRDefault="001F74A1" w:rsidP="00841648">
            <w:pPr>
              <w:spacing w:after="0" w:line="240" w:lineRule="auto"/>
              <w:rPr>
                <w:rFonts w:ascii="Arial" w:hAnsi="Arial" w:cs="Arial"/>
                <w:sz w:val="18"/>
                <w:szCs w:val="18"/>
              </w:rPr>
            </w:pPr>
            <w:r>
              <w:rPr>
                <w:rFonts w:ascii="Arial" w:hAnsi="Arial" w:cs="Arial"/>
                <w:sz w:val="18"/>
                <w:szCs w:val="18"/>
              </w:rPr>
              <w:t>Some areas missing</w:t>
            </w:r>
            <w:r w:rsidR="00EE5766">
              <w:rPr>
                <w:rFonts w:ascii="Arial" w:hAnsi="Arial" w:cs="Arial"/>
                <w:sz w:val="18"/>
                <w:szCs w:val="18"/>
              </w:rPr>
              <w:t>, flowchart missing from sample a terminator, no program output</w:t>
            </w:r>
          </w:p>
        </w:tc>
      </w:tr>
      <w:tr w:rsidR="00F051D2" w:rsidRPr="00587CE6" w14:paraId="7DFFE140" w14:textId="77777777" w:rsidTr="00C36143">
        <w:tc>
          <w:tcPr>
            <w:tcW w:w="1696" w:type="dxa"/>
          </w:tcPr>
          <w:p w14:paraId="526F7A68" w14:textId="2BA00BE0" w:rsidR="00F051D2" w:rsidRPr="00F051D2" w:rsidRDefault="00F051D2" w:rsidP="00841648">
            <w:pPr>
              <w:spacing w:after="0" w:line="240" w:lineRule="auto"/>
              <w:rPr>
                <w:rFonts w:ascii="Arial" w:hAnsi="Arial" w:cs="Arial"/>
                <w:b/>
                <w:bCs/>
                <w:sz w:val="18"/>
                <w:szCs w:val="18"/>
              </w:rPr>
            </w:pPr>
          </w:p>
        </w:tc>
        <w:tc>
          <w:tcPr>
            <w:tcW w:w="1087" w:type="dxa"/>
          </w:tcPr>
          <w:p w14:paraId="19B7D4CE" w14:textId="35F451CA" w:rsidR="00F051D2" w:rsidRPr="00927840" w:rsidRDefault="00F051D2" w:rsidP="00841648">
            <w:pPr>
              <w:spacing w:after="0" w:line="240" w:lineRule="auto"/>
              <w:rPr>
                <w:rFonts w:ascii="Arial" w:hAnsi="Arial" w:cs="Arial"/>
                <w:sz w:val="18"/>
                <w:szCs w:val="18"/>
              </w:rPr>
            </w:pPr>
          </w:p>
        </w:tc>
        <w:tc>
          <w:tcPr>
            <w:tcW w:w="1087" w:type="dxa"/>
          </w:tcPr>
          <w:p w14:paraId="3C6BA154" w14:textId="78F27BCF" w:rsidR="00F051D2" w:rsidRPr="00927840" w:rsidRDefault="00F051D2" w:rsidP="00841648">
            <w:pPr>
              <w:spacing w:after="0" w:line="240" w:lineRule="auto"/>
              <w:rPr>
                <w:rFonts w:ascii="Arial" w:hAnsi="Arial" w:cs="Arial"/>
                <w:sz w:val="18"/>
                <w:szCs w:val="18"/>
              </w:rPr>
            </w:pPr>
          </w:p>
        </w:tc>
        <w:tc>
          <w:tcPr>
            <w:tcW w:w="1087" w:type="dxa"/>
          </w:tcPr>
          <w:p w14:paraId="0818D9BA" w14:textId="77777777" w:rsidR="00F051D2" w:rsidRPr="00927840" w:rsidRDefault="00F051D2" w:rsidP="00841648">
            <w:pPr>
              <w:spacing w:after="0" w:line="240" w:lineRule="auto"/>
              <w:rPr>
                <w:rFonts w:ascii="Arial" w:hAnsi="Arial" w:cs="Arial"/>
                <w:sz w:val="18"/>
                <w:szCs w:val="18"/>
              </w:rPr>
            </w:pPr>
          </w:p>
        </w:tc>
        <w:tc>
          <w:tcPr>
            <w:tcW w:w="850" w:type="dxa"/>
          </w:tcPr>
          <w:p w14:paraId="3C656F9D" w14:textId="0984B4B4" w:rsidR="00F051D2" w:rsidRPr="00927840" w:rsidRDefault="00F051D2" w:rsidP="00841648">
            <w:pPr>
              <w:spacing w:after="0" w:line="240" w:lineRule="auto"/>
              <w:rPr>
                <w:rFonts w:ascii="Arial" w:hAnsi="Arial" w:cs="Arial"/>
                <w:sz w:val="18"/>
                <w:szCs w:val="18"/>
              </w:rPr>
            </w:pPr>
          </w:p>
        </w:tc>
        <w:tc>
          <w:tcPr>
            <w:tcW w:w="3544" w:type="dxa"/>
          </w:tcPr>
          <w:p w14:paraId="1A77B8F9" w14:textId="77777777" w:rsidR="00F051D2" w:rsidRPr="00927840" w:rsidRDefault="00F051D2" w:rsidP="00841648">
            <w:pPr>
              <w:spacing w:after="0" w:line="240" w:lineRule="auto"/>
              <w:rPr>
                <w:rFonts w:ascii="Arial" w:hAnsi="Arial" w:cs="Arial"/>
                <w:sz w:val="18"/>
                <w:szCs w:val="18"/>
              </w:rPr>
            </w:pPr>
          </w:p>
        </w:tc>
      </w:tr>
      <w:tr w:rsidR="00F051D2" w:rsidRPr="00587CE6" w14:paraId="52268FC2" w14:textId="77777777" w:rsidTr="00C36143">
        <w:tc>
          <w:tcPr>
            <w:tcW w:w="1696" w:type="dxa"/>
          </w:tcPr>
          <w:p w14:paraId="0B5091D8" w14:textId="431524A6" w:rsidR="00F051D2" w:rsidRPr="00F051D2" w:rsidRDefault="00F051D2" w:rsidP="00841648">
            <w:pPr>
              <w:spacing w:after="0" w:line="240" w:lineRule="auto"/>
              <w:rPr>
                <w:rFonts w:ascii="Arial" w:hAnsi="Arial" w:cs="Arial"/>
                <w:b/>
                <w:bCs/>
                <w:sz w:val="18"/>
                <w:szCs w:val="18"/>
              </w:rPr>
            </w:pPr>
          </w:p>
        </w:tc>
        <w:tc>
          <w:tcPr>
            <w:tcW w:w="1087" w:type="dxa"/>
          </w:tcPr>
          <w:p w14:paraId="2CF7C996" w14:textId="1D2BC42E" w:rsidR="00F051D2" w:rsidRPr="00927840" w:rsidRDefault="00F051D2" w:rsidP="00841648">
            <w:pPr>
              <w:spacing w:after="0" w:line="240" w:lineRule="auto"/>
              <w:rPr>
                <w:rFonts w:ascii="Arial" w:hAnsi="Arial" w:cs="Arial"/>
                <w:sz w:val="18"/>
                <w:szCs w:val="18"/>
              </w:rPr>
            </w:pPr>
          </w:p>
        </w:tc>
        <w:tc>
          <w:tcPr>
            <w:tcW w:w="1087" w:type="dxa"/>
          </w:tcPr>
          <w:p w14:paraId="38FD4939" w14:textId="3311E451" w:rsidR="00F051D2" w:rsidRPr="00927840" w:rsidRDefault="00F051D2" w:rsidP="00841648">
            <w:pPr>
              <w:spacing w:after="0" w:line="240" w:lineRule="auto"/>
              <w:rPr>
                <w:rFonts w:ascii="Arial" w:hAnsi="Arial" w:cs="Arial"/>
                <w:sz w:val="18"/>
                <w:szCs w:val="18"/>
              </w:rPr>
            </w:pPr>
          </w:p>
        </w:tc>
        <w:tc>
          <w:tcPr>
            <w:tcW w:w="1087" w:type="dxa"/>
          </w:tcPr>
          <w:p w14:paraId="67EEDF5B" w14:textId="77777777" w:rsidR="00F051D2" w:rsidRPr="00927840" w:rsidRDefault="00F051D2" w:rsidP="00841648">
            <w:pPr>
              <w:spacing w:after="0" w:line="240" w:lineRule="auto"/>
              <w:rPr>
                <w:rFonts w:ascii="Arial" w:hAnsi="Arial" w:cs="Arial"/>
                <w:sz w:val="18"/>
                <w:szCs w:val="18"/>
              </w:rPr>
            </w:pPr>
          </w:p>
        </w:tc>
        <w:tc>
          <w:tcPr>
            <w:tcW w:w="850" w:type="dxa"/>
          </w:tcPr>
          <w:p w14:paraId="51FB831E" w14:textId="5070B577" w:rsidR="00F051D2" w:rsidRPr="00927840" w:rsidRDefault="00F051D2" w:rsidP="00841648">
            <w:pPr>
              <w:spacing w:after="0" w:line="240" w:lineRule="auto"/>
              <w:rPr>
                <w:rFonts w:ascii="Arial" w:hAnsi="Arial" w:cs="Arial"/>
                <w:sz w:val="18"/>
                <w:szCs w:val="18"/>
              </w:rPr>
            </w:pPr>
          </w:p>
        </w:tc>
        <w:tc>
          <w:tcPr>
            <w:tcW w:w="3544" w:type="dxa"/>
          </w:tcPr>
          <w:p w14:paraId="38E206AB" w14:textId="77777777" w:rsidR="00F051D2" w:rsidRPr="00927840" w:rsidRDefault="00F051D2" w:rsidP="00841648">
            <w:pPr>
              <w:spacing w:after="0" w:line="240" w:lineRule="auto"/>
              <w:rPr>
                <w:rFonts w:ascii="Arial" w:hAnsi="Arial" w:cs="Arial"/>
                <w:sz w:val="18"/>
                <w:szCs w:val="18"/>
              </w:rPr>
            </w:pPr>
          </w:p>
        </w:tc>
      </w:tr>
      <w:tr w:rsidR="00F051D2" w:rsidRPr="00587CE6" w14:paraId="312C904C" w14:textId="77777777" w:rsidTr="00C36143">
        <w:tc>
          <w:tcPr>
            <w:tcW w:w="1696" w:type="dxa"/>
          </w:tcPr>
          <w:p w14:paraId="2C65E3D0" w14:textId="0AF7280A" w:rsidR="00F051D2" w:rsidRPr="00927840" w:rsidRDefault="00F051D2" w:rsidP="00841648">
            <w:pPr>
              <w:spacing w:after="0" w:line="240" w:lineRule="auto"/>
              <w:rPr>
                <w:rFonts w:ascii="Arial" w:hAnsi="Arial" w:cs="Arial"/>
                <w:sz w:val="18"/>
                <w:szCs w:val="18"/>
              </w:rPr>
            </w:pPr>
          </w:p>
        </w:tc>
        <w:tc>
          <w:tcPr>
            <w:tcW w:w="1087" w:type="dxa"/>
          </w:tcPr>
          <w:p w14:paraId="5BE17056" w14:textId="77777777" w:rsidR="00F051D2" w:rsidRPr="00927840" w:rsidRDefault="00F051D2" w:rsidP="00841648">
            <w:pPr>
              <w:spacing w:after="0" w:line="240" w:lineRule="auto"/>
              <w:rPr>
                <w:rFonts w:ascii="Arial" w:hAnsi="Arial" w:cs="Arial"/>
                <w:sz w:val="18"/>
                <w:szCs w:val="18"/>
              </w:rPr>
            </w:pPr>
          </w:p>
        </w:tc>
        <w:tc>
          <w:tcPr>
            <w:tcW w:w="1087" w:type="dxa"/>
          </w:tcPr>
          <w:p w14:paraId="729F81E9" w14:textId="77777777" w:rsidR="00F051D2" w:rsidRPr="00927840" w:rsidRDefault="00F051D2" w:rsidP="00841648">
            <w:pPr>
              <w:spacing w:after="0" w:line="240" w:lineRule="auto"/>
              <w:rPr>
                <w:rFonts w:ascii="Arial" w:hAnsi="Arial" w:cs="Arial"/>
                <w:sz w:val="18"/>
                <w:szCs w:val="18"/>
              </w:rPr>
            </w:pPr>
          </w:p>
        </w:tc>
        <w:tc>
          <w:tcPr>
            <w:tcW w:w="1087" w:type="dxa"/>
          </w:tcPr>
          <w:p w14:paraId="6C47AC59" w14:textId="77777777" w:rsidR="00F051D2" w:rsidRPr="00927840" w:rsidRDefault="00F051D2" w:rsidP="00841648">
            <w:pPr>
              <w:spacing w:after="0" w:line="240" w:lineRule="auto"/>
              <w:rPr>
                <w:rFonts w:ascii="Arial" w:hAnsi="Arial" w:cs="Arial"/>
                <w:sz w:val="18"/>
                <w:szCs w:val="18"/>
              </w:rPr>
            </w:pPr>
          </w:p>
        </w:tc>
        <w:tc>
          <w:tcPr>
            <w:tcW w:w="850" w:type="dxa"/>
          </w:tcPr>
          <w:p w14:paraId="14ABB0F8" w14:textId="77777777" w:rsidR="00F051D2" w:rsidRPr="00927840" w:rsidRDefault="00F051D2" w:rsidP="00841648">
            <w:pPr>
              <w:spacing w:after="0" w:line="240" w:lineRule="auto"/>
              <w:rPr>
                <w:rFonts w:ascii="Arial" w:hAnsi="Arial" w:cs="Arial"/>
                <w:sz w:val="18"/>
                <w:szCs w:val="18"/>
              </w:rPr>
            </w:pPr>
          </w:p>
        </w:tc>
        <w:tc>
          <w:tcPr>
            <w:tcW w:w="3544" w:type="dxa"/>
          </w:tcPr>
          <w:p w14:paraId="19B0DD75" w14:textId="77777777" w:rsidR="00F051D2" w:rsidRPr="00927840" w:rsidRDefault="00F051D2" w:rsidP="00841648">
            <w:pPr>
              <w:spacing w:after="0" w:line="240" w:lineRule="auto"/>
              <w:rPr>
                <w:rFonts w:ascii="Arial" w:hAnsi="Arial" w:cs="Arial"/>
                <w:sz w:val="18"/>
                <w:szCs w:val="18"/>
              </w:rPr>
            </w:pPr>
          </w:p>
        </w:tc>
      </w:tr>
      <w:tr w:rsidR="00F051D2" w:rsidRPr="00587CE6" w14:paraId="19ABDA97" w14:textId="77777777" w:rsidTr="00C36143">
        <w:tc>
          <w:tcPr>
            <w:tcW w:w="1696" w:type="dxa"/>
          </w:tcPr>
          <w:p w14:paraId="15A86F55" w14:textId="46C7ACB9" w:rsidR="00F051D2" w:rsidRPr="00927840" w:rsidRDefault="00F051D2" w:rsidP="00841648">
            <w:pPr>
              <w:spacing w:after="0" w:line="240" w:lineRule="auto"/>
              <w:rPr>
                <w:rFonts w:ascii="Arial" w:hAnsi="Arial" w:cs="Arial"/>
                <w:sz w:val="18"/>
                <w:szCs w:val="18"/>
              </w:rPr>
            </w:pPr>
          </w:p>
        </w:tc>
        <w:tc>
          <w:tcPr>
            <w:tcW w:w="1087" w:type="dxa"/>
          </w:tcPr>
          <w:p w14:paraId="79C3BA6F" w14:textId="77777777" w:rsidR="00F051D2" w:rsidRPr="00927840" w:rsidRDefault="00F051D2" w:rsidP="00841648">
            <w:pPr>
              <w:spacing w:after="0" w:line="240" w:lineRule="auto"/>
              <w:rPr>
                <w:rFonts w:ascii="Arial" w:hAnsi="Arial" w:cs="Arial"/>
                <w:sz w:val="18"/>
                <w:szCs w:val="18"/>
              </w:rPr>
            </w:pPr>
          </w:p>
        </w:tc>
        <w:tc>
          <w:tcPr>
            <w:tcW w:w="1087" w:type="dxa"/>
          </w:tcPr>
          <w:p w14:paraId="64D43B1E" w14:textId="77777777" w:rsidR="00F051D2" w:rsidRPr="00927840" w:rsidRDefault="00F051D2" w:rsidP="00841648">
            <w:pPr>
              <w:spacing w:after="0" w:line="240" w:lineRule="auto"/>
              <w:rPr>
                <w:rFonts w:ascii="Arial" w:hAnsi="Arial" w:cs="Arial"/>
                <w:sz w:val="18"/>
                <w:szCs w:val="18"/>
              </w:rPr>
            </w:pPr>
          </w:p>
        </w:tc>
        <w:tc>
          <w:tcPr>
            <w:tcW w:w="1087" w:type="dxa"/>
          </w:tcPr>
          <w:p w14:paraId="3CECE569" w14:textId="77777777" w:rsidR="00F051D2" w:rsidRPr="00927840" w:rsidRDefault="00F051D2" w:rsidP="00841648">
            <w:pPr>
              <w:spacing w:after="0" w:line="240" w:lineRule="auto"/>
              <w:rPr>
                <w:rFonts w:ascii="Arial" w:hAnsi="Arial" w:cs="Arial"/>
                <w:sz w:val="18"/>
                <w:szCs w:val="18"/>
              </w:rPr>
            </w:pPr>
          </w:p>
        </w:tc>
        <w:tc>
          <w:tcPr>
            <w:tcW w:w="850" w:type="dxa"/>
          </w:tcPr>
          <w:p w14:paraId="6729BC1E" w14:textId="77777777" w:rsidR="00F051D2" w:rsidRPr="00927840" w:rsidRDefault="00F051D2" w:rsidP="00841648">
            <w:pPr>
              <w:spacing w:after="0" w:line="240" w:lineRule="auto"/>
              <w:rPr>
                <w:rFonts w:ascii="Arial" w:hAnsi="Arial" w:cs="Arial"/>
                <w:sz w:val="18"/>
                <w:szCs w:val="18"/>
              </w:rPr>
            </w:pPr>
          </w:p>
        </w:tc>
        <w:tc>
          <w:tcPr>
            <w:tcW w:w="3544" w:type="dxa"/>
          </w:tcPr>
          <w:p w14:paraId="4722B5F9" w14:textId="77777777" w:rsidR="00F051D2" w:rsidRPr="00927840" w:rsidRDefault="00F051D2" w:rsidP="00841648">
            <w:pPr>
              <w:spacing w:after="0" w:line="240" w:lineRule="auto"/>
              <w:rPr>
                <w:rFonts w:ascii="Arial" w:hAnsi="Arial" w:cs="Arial"/>
                <w:sz w:val="18"/>
                <w:szCs w:val="18"/>
              </w:rPr>
            </w:pPr>
          </w:p>
        </w:tc>
      </w:tr>
      <w:tr w:rsidR="00F051D2" w:rsidRPr="00587CE6" w14:paraId="7F40FB86" w14:textId="77777777" w:rsidTr="00C36143">
        <w:tc>
          <w:tcPr>
            <w:tcW w:w="1696" w:type="dxa"/>
          </w:tcPr>
          <w:p w14:paraId="70ED911E" w14:textId="753A0BAC" w:rsidR="00F051D2" w:rsidRPr="00927840" w:rsidRDefault="00F051D2" w:rsidP="00841648">
            <w:pPr>
              <w:spacing w:after="0" w:line="240" w:lineRule="auto"/>
              <w:rPr>
                <w:rFonts w:ascii="Arial" w:hAnsi="Arial" w:cs="Arial"/>
                <w:sz w:val="18"/>
                <w:szCs w:val="18"/>
              </w:rPr>
            </w:pPr>
          </w:p>
        </w:tc>
        <w:tc>
          <w:tcPr>
            <w:tcW w:w="1087" w:type="dxa"/>
          </w:tcPr>
          <w:p w14:paraId="64E529ED" w14:textId="77777777" w:rsidR="00F051D2" w:rsidRPr="00927840" w:rsidRDefault="00F051D2" w:rsidP="00841648">
            <w:pPr>
              <w:spacing w:after="0" w:line="240" w:lineRule="auto"/>
              <w:rPr>
                <w:rFonts w:ascii="Arial" w:hAnsi="Arial" w:cs="Arial"/>
                <w:sz w:val="18"/>
                <w:szCs w:val="18"/>
              </w:rPr>
            </w:pPr>
          </w:p>
        </w:tc>
        <w:tc>
          <w:tcPr>
            <w:tcW w:w="1087" w:type="dxa"/>
          </w:tcPr>
          <w:p w14:paraId="46865704" w14:textId="77777777" w:rsidR="00F051D2" w:rsidRPr="00927840" w:rsidRDefault="00F051D2" w:rsidP="00841648">
            <w:pPr>
              <w:spacing w:after="0" w:line="240" w:lineRule="auto"/>
              <w:rPr>
                <w:rFonts w:ascii="Arial" w:hAnsi="Arial" w:cs="Arial"/>
                <w:sz w:val="18"/>
                <w:szCs w:val="18"/>
              </w:rPr>
            </w:pPr>
          </w:p>
        </w:tc>
        <w:tc>
          <w:tcPr>
            <w:tcW w:w="1087" w:type="dxa"/>
          </w:tcPr>
          <w:p w14:paraId="2AC52034" w14:textId="77777777" w:rsidR="00F051D2" w:rsidRPr="00927840" w:rsidRDefault="00F051D2" w:rsidP="00841648">
            <w:pPr>
              <w:spacing w:after="0" w:line="240" w:lineRule="auto"/>
              <w:rPr>
                <w:rFonts w:ascii="Arial" w:hAnsi="Arial" w:cs="Arial"/>
                <w:sz w:val="18"/>
                <w:szCs w:val="18"/>
              </w:rPr>
            </w:pPr>
          </w:p>
        </w:tc>
        <w:tc>
          <w:tcPr>
            <w:tcW w:w="850" w:type="dxa"/>
          </w:tcPr>
          <w:p w14:paraId="67712602" w14:textId="77777777" w:rsidR="00F051D2" w:rsidRPr="00927840" w:rsidRDefault="00F051D2" w:rsidP="00841648">
            <w:pPr>
              <w:spacing w:after="0" w:line="240" w:lineRule="auto"/>
              <w:rPr>
                <w:rFonts w:ascii="Arial" w:hAnsi="Arial" w:cs="Arial"/>
                <w:sz w:val="18"/>
                <w:szCs w:val="18"/>
              </w:rPr>
            </w:pPr>
          </w:p>
        </w:tc>
        <w:tc>
          <w:tcPr>
            <w:tcW w:w="3544" w:type="dxa"/>
          </w:tcPr>
          <w:p w14:paraId="7ACC00A0" w14:textId="77777777" w:rsidR="00F051D2" w:rsidRPr="00927840" w:rsidRDefault="00F051D2" w:rsidP="00841648">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F7E9077" w:rsidR="00741EC6" w:rsidRPr="00ED385D" w:rsidRDefault="004B7298"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244E19CF" w:rsidR="00741EC6" w:rsidRPr="00ED385D" w:rsidRDefault="00607704" w:rsidP="00741EC6">
            <w:pPr>
              <w:spacing w:after="0" w:line="240" w:lineRule="auto"/>
              <w:rPr>
                <w:rFonts w:ascii="Arial" w:hAnsi="Arial" w:cs="Arial"/>
                <w:sz w:val="20"/>
                <w:szCs w:val="20"/>
              </w:rPr>
            </w:pPr>
            <w:r>
              <w:rPr>
                <w:rFonts w:ascii="Arial" w:hAnsi="Arial" w:cs="Arial"/>
                <w:sz w:val="20"/>
                <w:szCs w:val="20"/>
              </w:rPr>
              <w:t>Marks are appropriate and consistent throughout the samples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04894512"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EndPr/>
          <w:sdtContent>
            <w:tc>
              <w:tcPr>
                <w:tcW w:w="567" w:type="dxa"/>
              </w:tcPr>
              <w:p w14:paraId="58C03155" w14:textId="6A117F28"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B5C4656" w:rsidR="00741EC6" w:rsidRPr="00ED385D" w:rsidRDefault="00607704" w:rsidP="00741EC6">
            <w:pPr>
              <w:spacing w:after="0" w:line="240" w:lineRule="auto"/>
              <w:rPr>
                <w:rFonts w:ascii="Arial" w:hAnsi="Arial" w:cs="Arial"/>
                <w:sz w:val="20"/>
                <w:szCs w:val="20"/>
              </w:rPr>
            </w:pPr>
            <w:r>
              <w:rPr>
                <w:rFonts w:ascii="Arial" w:hAnsi="Arial" w:cs="Arial"/>
                <w:sz w:val="20"/>
                <w:szCs w:val="20"/>
              </w:rPr>
              <w:t>Only marks differ between feedback sheets no specific guidance given for improvement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5473C8B9"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EndPr/>
          <w:sdtContent>
            <w:tc>
              <w:tcPr>
                <w:tcW w:w="567" w:type="dxa"/>
              </w:tcPr>
              <w:p w14:paraId="2AA35923" w14:textId="18BE85F1"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3529264B" w:rsidR="00741EC6" w:rsidRPr="00ED385D" w:rsidRDefault="00F051D2" w:rsidP="00741EC6">
            <w:pPr>
              <w:spacing w:after="0" w:line="240" w:lineRule="auto"/>
              <w:rPr>
                <w:rFonts w:ascii="Arial" w:hAnsi="Arial" w:cs="Arial"/>
                <w:sz w:val="20"/>
                <w:szCs w:val="20"/>
              </w:rPr>
            </w:pPr>
            <w:r>
              <w:rPr>
                <w:rFonts w:ascii="Arial" w:hAnsi="Arial" w:cs="Arial"/>
                <w:sz w:val="20"/>
                <w:szCs w:val="20"/>
              </w:rPr>
              <w:t>The feedback sheet only indicates</w:t>
            </w:r>
            <w:r w:rsidR="00607704">
              <w:rPr>
                <w:rFonts w:ascii="Arial" w:hAnsi="Arial" w:cs="Arial"/>
                <w:sz w:val="20"/>
                <w:szCs w:val="20"/>
              </w:rPr>
              <w:t xml:space="preserve"> the break down of marks does not indicate the specific strengths and weaknesses of each piece of work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AD843DB" w:rsidR="00741EC6" w:rsidRPr="00ED385D" w:rsidRDefault="004B7298"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3A54472F" w:rsidR="00741EC6" w:rsidRPr="00ED385D" w:rsidRDefault="00F051D2" w:rsidP="00741EC6">
            <w:pPr>
              <w:spacing w:after="0" w:line="240" w:lineRule="auto"/>
              <w:rPr>
                <w:rFonts w:ascii="Arial" w:hAnsi="Arial" w:cs="Arial"/>
                <w:sz w:val="20"/>
                <w:szCs w:val="20"/>
              </w:rPr>
            </w:pPr>
            <w:r>
              <w:rPr>
                <w:rFonts w:ascii="Arial" w:hAnsi="Arial" w:cs="Arial"/>
                <w:sz w:val="20"/>
                <w:szCs w:val="20"/>
              </w:rPr>
              <w:t>Criteria is mapped to the specific area but more detail is required on how these marks were allocated</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9CC9F23" w:rsidR="00741EC6" w:rsidRPr="00ED385D" w:rsidRDefault="0060770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1"/>
              <w14:checkedState w14:val="2612" w14:font="MS Gothic"/>
              <w14:uncheckedState w14:val="2610" w14:font="MS Gothic"/>
            </w14:checkbox>
          </w:sdtPr>
          <w:sdtEndPr/>
          <w:sdtContent>
            <w:tc>
              <w:tcPr>
                <w:tcW w:w="567" w:type="dxa"/>
              </w:tcPr>
              <w:p w14:paraId="7AB08CAD" w14:textId="7CA280B7" w:rsidR="00741EC6" w:rsidRPr="00ED385D" w:rsidRDefault="0060770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3BD1B14B" w:rsidR="00741EC6" w:rsidRPr="00ED385D" w:rsidRDefault="00607704" w:rsidP="00741EC6">
            <w:pPr>
              <w:spacing w:after="0" w:line="240" w:lineRule="auto"/>
              <w:rPr>
                <w:rFonts w:ascii="Arial" w:hAnsi="Arial" w:cs="Arial"/>
                <w:sz w:val="20"/>
                <w:szCs w:val="20"/>
              </w:rPr>
            </w:pPr>
            <w:r w:rsidRPr="00607704">
              <w:rPr>
                <w:rFonts w:ascii="Arial" w:hAnsi="Arial" w:cs="Arial"/>
                <w:sz w:val="20"/>
                <w:szCs w:val="20"/>
              </w:rPr>
              <w:t>Only marks differ between feedback sheets no specific guidance given for improvement</w:t>
            </w:r>
            <w:r>
              <w:rPr>
                <w:rFonts w:ascii="Arial" w:hAnsi="Arial" w:cs="Arial"/>
                <w:sz w:val="20"/>
                <w:szCs w:val="20"/>
              </w:rPr>
              <w:t xml:space="preserv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7156DBA6"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012B01A8"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15C42F21" w:rsidR="00741EC6" w:rsidRPr="00ED385D" w:rsidRDefault="00607704" w:rsidP="00741EC6">
            <w:pPr>
              <w:spacing w:after="0" w:line="240" w:lineRule="auto"/>
              <w:rPr>
                <w:rFonts w:ascii="Arial" w:hAnsi="Arial" w:cs="Arial"/>
                <w:sz w:val="20"/>
                <w:szCs w:val="20"/>
              </w:rPr>
            </w:pPr>
            <w:r>
              <w:rPr>
                <w:rFonts w:ascii="Arial" w:hAnsi="Arial" w:cs="Arial"/>
                <w:sz w:val="20"/>
                <w:szCs w:val="20"/>
              </w:rPr>
              <w:t xml:space="preserve">No guidance on improvement or academic writing or relevant </w:t>
            </w:r>
            <w:r w:rsidR="001C6C39">
              <w:rPr>
                <w:rFonts w:ascii="Arial" w:hAnsi="Arial" w:cs="Arial"/>
                <w:sz w:val="20"/>
                <w:szCs w:val="20"/>
              </w:rPr>
              <w:t>referencing skills discussed</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99F2F3E" w:rsidR="00741EC6" w:rsidRPr="0082235C" w:rsidRDefault="00F051D2" w:rsidP="00741EC6">
            <w:pPr>
              <w:spacing w:after="0" w:line="249" w:lineRule="exact"/>
              <w:ind w:left="100" w:right="-20"/>
              <w:rPr>
                <w:rFonts w:ascii="Arial" w:eastAsia="Arial Narrow" w:hAnsi="Arial" w:cs="Arial"/>
              </w:rPr>
            </w:pPr>
            <w:r>
              <w:rPr>
                <w:rFonts w:ascii="Arial" w:eastAsia="Arial Narrow" w:hAnsi="Arial" w:cs="Arial"/>
              </w:rPr>
              <w:t xml:space="preserve">More thorough feedback is required – this is valuable to help the students improve in weak areas </w:t>
            </w:r>
            <w:r w:rsidR="001C6C39">
              <w:rPr>
                <w:rFonts w:ascii="Arial" w:eastAsia="Arial Narrow" w:hAnsi="Arial" w:cs="Arial"/>
              </w:rPr>
              <w:t>and</w:t>
            </w:r>
            <w:r>
              <w:rPr>
                <w:rFonts w:ascii="Arial" w:eastAsia="Arial Narrow" w:hAnsi="Arial" w:cs="Arial"/>
              </w:rPr>
              <w:t xml:space="preserve"> makes it clear to second makers and examiners how the marks were allocated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5D59EA" w:rsidR="00741EC6" w:rsidRPr="0082235C" w:rsidRDefault="00AF30CD" w:rsidP="00741EC6">
            <w:pPr>
              <w:spacing w:after="0" w:line="249" w:lineRule="exact"/>
              <w:ind w:left="100" w:right="-20"/>
              <w:rPr>
                <w:rFonts w:ascii="Arial" w:eastAsia="Arial Narrow" w:hAnsi="Arial" w:cs="Arial"/>
              </w:rPr>
            </w:pPr>
            <w:r>
              <w:rPr>
                <w:rFonts w:ascii="Arial" w:eastAsia="Arial Narrow" w:hAnsi="Arial" w:cs="Arial"/>
              </w:rPr>
              <w:t xml:space="preserve">Review of work </w:t>
            </w:r>
            <w:r w:rsidR="00F051D2">
              <w:rPr>
                <w:rFonts w:ascii="Arial" w:eastAsia="Arial Narrow" w:hAnsi="Arial" w:cs="Arial"/>
              </w:rPr>
              <w:t>sample – marks agreed</w:t>
            </w:r>
            <w:r>
              <w:rPr>
                <w:rFonts w:ascii="Arial" w:eastAsia="Arial Narrow" w:hAnsi="Arial" w:cs="Arial"/>
              </w:rPr>
              <w:t xml:space="preserve">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3367CD8" w:rsidR="00741EC6" w:rsidRPr="00ED385D" w:rsidRDefault="00074AF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059D344" w:rsidR="00741EC6" w:rsidRPr="00ED385D" w:rsidRDefault="00074AF8" w:rsidP="00DF7B1E">
            <w:pPr>
              <w:spacing w:after="0" w:line="240" w:lineRule="auto"/>
              <w:rPr>
                <w:rFonts w:ascii="Arial" w:hAnsi="Arial" w:cs="Arial"/>
                <w:sz w:val="20"/>
                <w:szCs w:val="20"/>
              </w:rPr>
            </w:pPr>
            <w:r>
              <w:rPr>
                <w:rFonts w:ascii="Arial" w:hAnsi="Arial" w:cs="Arial"/>
                <w:sz w:val="20"/>
                <w:szCs w:val="20"/>
              </w:rPr>
              <w:t>Internal moderation comments are extremely clear</w:t>
            </w:r>
            <w:r w:rsidR="00FD306B">
              <w:rPr>
                <w:rFonts w:ascii="Arial" w:hAnsi="Arial" w:cs="Arial"/>
                <w:sz w:val="20"/>
                <w:szCs w:val="20"/>
              </w:rPr>
              <w:t xml:space="preserve"> and I would echo these comments in my own review of the sample provided.</w:t>
            </w:r>
            <w:r w:rsidR="00993844">
              <w:rPr>
                <w:rFonts w:ascii="Arial" w:hAnsi="Arial" w:cs="Arial"/>
                <w:sz w:val="20"/>
                <w:szCs w:val="20"/>
              </w:rPr>
              <w:t xml:space="preserve"> Fantastic example of the internal moderation process </w:t>
            </w:r>
            <w:r w:rsidR="00E645C3">
              <w:rPr>
                <w:rFonts w:ascii="Arial" w:hAnsi="Arial" w:cs="Arial"/>
                <w:sz w:val="20"/>
                <w:szCs w:val="20"/>
              </w:rPr>
              <w:t>providing support/clarity on actions to take going forward.</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43E05BC8" w:rsidR="00741EC6" w:rsidRPr="00ED385D" w:rsidRDefault="006B3D9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112DCE04" w:rsidR="00741EC6" w:rsidRPr="006B3D9E" w:rsidRDefault="00FD306B" w:rsidP="00DF7B1E">
            <w:pPr>
              <w:spacing w:after="0" w:line="240" w:lineRule="auto"/>
              <w:rPr>
                <w:rFonts w:ascii="Arial" w:hAnsi="Arial" w:cs="Arial"/>
                <w:sz w:val="20"/>
                <w:szCs w:val="20"/>
              </w:rPr>
            </w:pPr>
            <w:r>
              <w:rPr>
                <w:rFonts w:ascii="Arial" w:hAnsi="Arial" w:cs="Arial"/>
                <w:sz w:val="20"/>
                <w:szCs w:val="20"/>
              </w:rPr>
              <w:t>Whilst the feedback forms have been supplied</w:t>
            </w:r>
            <w:r w:rsidR="006B3D9E">
              <w:rPr>
                <w:rFonts w:ascii="Arial" w:hAnsi="Arial" w:cs="Arial"/>
                <w:sz w:val="20"/>
                <w:szCs w:val="20"/>
              </w:rPr>
              <w:t xml:space="preserve"> and the marks awarded, there is no clarity in </w:t>
            </w:r>
            <w:r w:rsidR="006B3D9E">
              <w:rPr>
                <w:rFonts w:ascii="Arial" w:hAnsi="Arial" w:cs="Arial"/>
                <w:i/>
                <w:iCs/>
                <w:sz w:val="20"/>
                <w:szCs w:val="20"/>
              </w:rPr>
              <w:t>how</w:t>
            </w:r>
            <w:r w:rsidR="006B3D9E">
              <w:rPr>
                <w:rFonts w:ascii="Arial" w:hAnsi="Arial" w:cs="Arial"/>
                <w:sz w:val="20"/>
                <w:szCs w:val="20"/>
              </w:rPr>
              <w:t xml:space="preserve"> marks were awarded.</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07FA19F0" w:rsidR="00741EC6" w:rsidRPr="00ED385D" w:rsidRDefault="0040596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439DB189" w:rsidR="00741EC6" w:rsidRPr="00ED385D" w:rsidRDefault="0040596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1"/>
              <w14:checkedState w14:val="2612" w14:font="MS Gothic"/>
              <w14:uncheckedState w14:val="2610" w14:font="MS Gothic"/>
            </w14:checkbox>
          </w:sdtPr>
          <w:sdtEndPr/>
          <w:sdtContent>
            <w:tc>
              <w:tcPr>
                <w:tcW w:w="567" w:type="dxa"/>
              </w:tcPr>
              <w:p w14:paraId="593880D4" w14:textId="79A9450D" w:rsidR="00741EC6" w:rsidRPr="00ED385D" w:rsidRDefault="0040596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1F70F7B6" w:rsidR="00741EC6" w:rsidRPr="00ED385D" w:rsidRDefault="0040596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7DFA5D" w14:textId="3935B5A5" w:rsidR="00405967" w:rsidRPr="00405967" w:rsidRDefault="00405967" w:rsidP="00DF7B1E">
            <w:pPr>
              <w:spacing w:after="0" w:line="240" w:lineRule="auto"/>
              <w:rPr>
                <w:rFonts w:ascii="Arial" w:eastAsia="Arial Narrow" w:hAnsi="Arial" w:cs="Arial"/>
                <w:sz w:val="20"/>
                <w:szCs w:val="20"/>
              </w:rPr>
            </w:pPr>
            <w:r>
              <w:rPr>
                <w:rFonts w:ascii="Arial" w:eastAsia="Arial Narrow" w:hAnsi="Arial" w:cs="Arial"/>
                <w:sz w:val="20"/>
                <w:szCs w:val="20"/>
              </w:rPr>
              <w:t xml:space="preserve">I would echo the actions provided by the internal moderator; learners need to be able to identify how they achieved the marked they received, and how they </w:t>
            </w:r>
            <w:r w:rsidR="007D679F">
              <w:rPr>
                <w:rFonts w:ascii="Arial" w:eastAsia="Arial Narrow" w:hAnsi="Arial" w:cs="Arial"/>
                <w:sz w:val="20"/>
                <w:szCs w:val="20"/>
              </w:rPr>
              <w:t>achieve higher marks.</w:t>
            </w:r>
          </w:p>
          <w:p w14:paraId="3E0FBDAF" w14:textId="7E70190D"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55EE768C" w:rsidR="00E853AC" w:rsidRPr="00587CE6" w:rsidRDefault="00AF30CD" w:rsidP="000B1F89">
            <w:pPr>
              <w:spacing w:after="0" w:line="240" w:lineRule="auto"/>
              <w:rPr>
                <w:rFonts w:ascii="Arial" w:hAnsi="Arial" w:cs="Arial"/>
              </w:rPr>
            </w:pPr>
            <w:r>
              <w:rPr>
                <w:rFonts w:ascii="Arial" w:hAnsi="Arial" w:cs="Arial"/>
              </w:rPr>
              <w:t>David A Williams</w:t>
            </w:r>
          </w:p>
        </w:tc>
        <w:tc>
          <w:tcPr>
            <w:tcW w:w="2834" w:type="dxa"/>
            <w:vAlign w:val="center"/>
          </w:tcPr>
          <w:p w14:paraId="0A227B27" w14:textId="5B5500A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F30CD">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11092881" w:rsidR="00E853AC" w:rsidRPr="00587CE6" w:rsidRDefault="007D679F" w:rsidP="00EF13BA">
            <w:pPr>
              <w:spacing w:after="0" w:line="240" w:lineRule="auto"/>
              <w:rPr>
                <w:rFonts w:ascii="Arial" w:hAnsi="Arial" w:cs="Arial"/>
              </w:rPr>
            </w:pPr>
            <w:r>
              <w:rPr>
                <w:rFonts w:ascii="Arial" w:hAnsi="Arial" w:cs="Arial"/>
              </w:rPr>
              <w:t>Dr. Peter Alston</w:t>
            </w:r>
          </w:p>
        </w:tc>
        <w:tc>
          <w:tcPr>
            <w:tcW w:w="2834" w:type="dxa"/>
            <w:vAlign w:val="center"/>
          </w:tcPr>
          <w:p w14:paraId="4E8F90B8" w14:textId="2F8F324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D679F">
              <w:rPr>
                <w:rFonts w:ascii="Arial" w:hAnsi="Arial" w:cs="Arial"/>
              </w:rPr>
              <w:t xml:space="preserve"> 10/06/2022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01809" w14:textId="77777777" w:rsidR="005C6AB8" w:rsidRDefault="005C6AB8" w:rsidP="005A1822">
      <w:pPr>
        <w:spacing w:after="0" w:line="240" w:lineRule="auto"/>
      </w:pPr>
      <w:r>
        <w:separator/>
      </w:r>
    </w:p>
  </w:endnote>
  <w:endnote w:type="continuationSeparator" w:id="0">
    <w:p w14:paraId="6B00AD81" w14:textId="77777777" w:rsidR="005C6AB8" w:rsidRDefault="005C6AB8"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F1307" w14:textId="77777777" w:rsidR="005C6AB8" w:rsidRDefault="005C6AB8" w:rsidP="005A1822">
      <w:pPr>
        <w:spacing w:after="0" w:line="240" w:lineRule="auto"/>
      </w:pPr>
      <w:r>
        <w:separator/>
      </w:r>
    </w:p>
  </w:footnote>
  <w:footnote w:type="continuationSeparator" w:id="0">
    <w:p w14:paraId="6009662C" w14:textId="77777777" w:rsidR="005C6AB8" w:rsidRDefault="005C6AB8"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74AF8"/>
    <w:rsid w:val="000A745C"/>
    <w:rsid w:val="000B1F89"/>
    <w:rsid w:val="000C4B1F"/>
    <w:rsid w:val="000D7B83"/>
    <w:rsid w:val="000F0F2F"/>
    <w:rsid w:val="000F64CC"/>
    <w:rsid w:val="00107E7A"/>
    <w:rsid w:val="00122C0F"/>
    <w:rsid w:val="00122D1D"/>
    <w:rsid w:val="0016601E"/>
    <w:rsid w:val="00191632"/>
    <w:rsid w:val="00193BDC"/>
    <w:rsid w:val="001B2D70"/>
    <w:rsid w:val="001B7E17"/>
    <w:rsid w:val="001C6C39"/>
    <w:rsid w:val="001E7D8D"/>
    <w:rsid w:val="001F74A1"/>
    <w:rsid w:val="00210AD9"/>
    <w:rsid w:val="00244E7F"/>
    <w:rsid w:val="0025101B"/>
    <w:rsid w:val="00267D85"/>
    <w:rsid w:val="00275E70"/>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076D"/>
    <w:rsid w:val="003B702F"/>
    <w:rsid w:val="003D4F2B"/>
    <w:rsid w:val="003E03B1"/>
    <w:rsid w:val="00402A5C"/>
    <w:rsid w:val="004043D9"/>
    <w:rsid w:val="00405967"/>
    <w:rsid w:val="00411FC1"/>
    <w:rsid w:val="00413110"/>
    <w:rsid w:val="00417F4F"/>
    <w:rsid w:val="00420F89"/>
    <w:rsid w:val="00460865"/>
    <w:rsid w:val="0046507B"/>
    <w:rsid w:val="004948F9"/>
    <w:rsid w:val="004A21EC"/>
    <w:rsid w:val="004B7298"/>
    <w:rsid w:val="004D3EFB"/>
    <w:rsid w:val="0050651E"/>
    <w:rsid w:val="00507442"/>
    <w:rsid w:val="0051296B"/>
    <w:rsid w:val="005218D5"/>
    <w:rsid w:val="00536A75"/>
    <w:rsid w:val="005739F8"/>
    <w:rsid w:val="00587CE6"/>
    <w:rsid w:val="00596BAF"/>
    <w:rsid w:val="005A1822"/>
    <w:rsid w:val="005A28B8"/>
    <w:rsid w:val="005A74CD"/>
    <w:rsid w:val="005B25F9"/>
    <w:rsid w:val="005B460D"/>
    <w:rsid w:val="005C6AB8"/>
    <w:rsid w:val="005D17B2"/>
    <w:rsid w:val="00607704"/>
    <w:rsid w:val="006424CA"/>
    <w:rsid w:val="00645102"/>
    <w:rsid w:val="00647D03"/>
    <w:rsid w:val="00650E76"/>
    <w:rsid w:val="006530DD"/>
    <w:rsid w:val="00677C6A"/>
    <w:rsid w:val="006A194A"/>
    <w:rsid w:val="006B3D9E"/>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3F09"/>
    <w:rsid w:val="007B2F1F"/>
    <w:rsid w:val="007D679F"/>
    <w:rsid w:val="007E5D59"/>
    <w:rsid w:val="0082235C"/>
    <w:rsid w:val="00841648"/>
    <w:rsid w:val="00874D23"/>
    <w:rsid w:val="008A7C06"/>
    <w:rsid w:val="008B32FF"/>
    <w:rsid w:val="008E5A0D"/>
    <w:rsid w:val="00905215"/>
    <w:rsid w:val="0091282B"/>
    <w:rsid w:val="00920F17"/>
    <w:rsid w:val="00927840"/>
    <w:rsid w:val="00940D6C"/>
    <w:rsid w:val="00942186"/>
    <w:rsid w:val="009620CD"/>
    <w:rsid w:val="00990AE7"/>
    <w:rsid w:val="00993844"/>
    <w:rsid w:val="009C34CA"/>
    <w:rsid w:val="009D04BE"/>
    <w:rsid w:val="00A20015"/>
    <w:rsid w:val="00A42DBA"/>
    <w:rsid w:val="00AB09D9"/>
    <w:rsid w:val="00AC7457"/>
    <w:rsid w:val="00AD2AFC"/>
    <w:rsid w:val="00AE723D"/>
    <w:rsid w:val="00AF30CD"/>
    <w:rsid w:val="00B020D0"/>
    <w:rsid w:val="00B027C5"/>
    <w:rsid w:val="00B1114A"/>
    <w:rsid w:val="00BE13FF"/>
    <w:rsid w:val="00BF33E9"/>
    <w:rsid w:val="00BF46EC"/>
    <w:rsid w:val="00C00D39"/>
    <w:rsid w:val="00C0204C"/>
    <w:rsid w:val="00C036D5"/>
    <w:rsid w:val="00C062D9"/>
    <w:rsid w:val="00C25B6E"/>
    <w:rsid w:val="00C3472D"/>
    <w:rsid w:val="00C36143"/>
    <w:rsid w:val="00C4173C"/>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645C3"/>
    <w:rsid w:val="00E736F0"/>
    <w:rsid w:val="00E853AC"/>
    <w:rsid w:val="00ED385D"/>
    <w:rsid w:val="00EE4175"/>
    <w:rsid w:val="00EE5766"/>
    <w:rsid w:val="00EF13BA"/>
    <w:rsid w:val="00F045AF"/>
    <w:rsid w:val="00F051D2"/>
    <w:rsid w:val="00F2106D"/>
    <w:rsid w:val="00F34170"/>
    <w:rsid w:val="00F3615A"/>
    <w:rsid w:val="00F36B5C"/>
    <w:rsid w:val="00F372B3"/>
    <w:rsid w:val="00FC7AD6"/>
    <w:rsid w:val="00FD306B"/>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1217</Words>
  <Characters>6939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9</cp:revision>
  <cp:lastPrinted>2014-12-09T15:50:00Z</cp:lastPrinted>
  <dcterms:created xsi:type="dcterms:W3CDTF">2022-06-10T12:49:00Z</dcterms:created>
  <dcterms:modified xsi:type="dcterms:W3CDTF">2022-06-10T12:54:00Z</dcterms:modified>
</cp:coreProperties>
</file>