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4F807B" w14:textId="77777777" w:rsidR="00015B5A" w:rsidRPr="00015B5A" w:rsidRDefault="00015B5A" w:rsidP="00015B5A">
      <w:pPr>
        <w:spacing w:after="0" w:line="240" w:lineRule="auto"/>
        <w:rPr>
          <w:rFonts w:ascii="Segoe UI" w:eastAsia="Times New Roman" w:hAnsi="Segoe UI" w:cs="Segoe UI"/>
          <w:color w:val="00090E"/>
          <w:sz w:val="96"/>
          <w:szCs w:val="96"/>
          <w:lang w:eastAsia="en-GB"/>
        </w:rPr>
      </w:pPr>
      <w:r w:rsidRPr="00015B5A">
        <w:rPr>
          <w:rFonts w:ascii="Times New Roman" w:eastAsia="Times New Roman" w:hAnsi="Times New Roman" w:cs="Times New Roman"/>
          <w:sz w:val="96"/>
          <w:szCs w:val="96"/>
          <w:lang w:eastAsia="en-GB"/>
        </w:rPr>
        <w:fldChar w:fldCharType="begin"/>
      </w:r>
      <w:r w:rsidRPr="00015B5A">
        <w:rPr>
          <w:rFonts w:ascii="Times New Roman" w:eastAsia="Times New Roman" w:hAnsi="Times New Roman" w:cs="Times New Roman"/>
          <w:sz w:val="96"/>
          <w:szCs w:val="96"/>
          <w:lang w:eastAsia="en-GB"/>
        </w:rPr>
        <w:instrText xml:space="preserve"> HYPERLINK "https://moodle.uwtsd.ac.uk/course/view.php?id=7047" </w:instrText>
      </w:r>
      <w:r w:rsidRPr="00015B5A">
        <w:rPr>
          <w:rFonts w:ascii="Times New Roman" w:eastAsia="Times New Roman" w:hAnsi="Times New Roman" w:cs="Times New Roman"/>
          <w:sz w:val="96"/>
          <w:szCs w:val="96"/>
          <w:lang w:eastAsia="en-GB"/>
        </w:rPr>
        <w:fldChar w:fldCharType="separate"/>
      </w:r>
    </w:p>
    <w:p w14:paraId="6900B497" w14:textId="77777777" w:rsidR="00015B5A" w:rsidRPr="00015B5A" w:rsidRDefault="00015B5A" w:rsidP="00015B5A">
      <w:pPr>
        <w:spacing w:after="100" w:afterAutospacing="1" w:line="240" w:lineRule="auto"/>
        <w:outlineLvl w:val="3"/>
        <w:rPr>
          <w:rFonts w:ascii="Times New Roman" w:eastAsia="Times New Roman" w:hAnsi="Times New Roman" w:cs="Times New Roman"/>
          <w:sz w:val="96"/>
          <w:szCs w:val="96"/>
          <w:lang w:eastAsia="en-GB"/>
        </w:rPr>
      </w:pPr>
      <w:r w:rsidRPr="00015B5A">
        <w:rPr>
          <w:rFonts w:ascii="Segoe UI" w:eastAsia="Times New Roman" w:hAnsi="Segoe UI" w:cs="Segoe UI"/>
          <w:color w:val="00090E"/>
          <w:sz w:val="96"/>
          <w:szCs w:val="96"/>
          <w:lang w:eastAsia="en-GB"/>
        </w:rPr>
        <w:t>Managing Projects in the Organisation (BMSW5104_BIRM)</w:t>
      </w:r>
    </w:p>
    <w:p w14:paraId="5B1CF0C0" w14:textId="77777777" w:rsidR="00015B5A" w:rsidRPr="00015B5A" w:rsidRDefault="00015B5A" w:rsidP="00015B5A">
      <w:pPr>
        <w:spacing w:after="0" w:line="240" w:lineRule="auto"/>
        <w:rPr>
          <w:rFonts w:ascii="Times New Roman" w:eastAsia="Times New Roman" w:hAnsi="Times New Roman" w:cs="Times New Roman"/>
          <w:sz w:val="96"/>
          <w:szCs w:val="96"/>
          <w:lang w:eastAsia="en-GB"/>
        </w:rPr>
      </w:pPr>
      <w:r w:rsidRPr="00015B5A">
        <w:rPr>
          <w:rFonts w:ascii="Times New Roman" w:eastAsia="Times New Roman" w:hAnsi="Times New Roman" w:cs="Times New Roman"/>
          <w:sz w:val="96"/>
          <w:szCs w:val="96"/>
          <w:lang w:eastAsia="en-GB"/>
        </w:rPr>
        <w:fldChar w:fldCharType="end"/>
      </w:r>
    </w:p>
    <w:p w14:paraId="004CE52C" w14:textId="1C78F196" w:rsidR="00015B5A" w:rsidRDefault="00015B5A" w:rsidP="00015B5A">
      <w:pPr>
        <w:spacing w:after="0" w:line="240" w:lineRule="auto"/>
        <w:jc w:val="center"/>
        <w:rPr>
          <w:rFonts w:ascii="Segoe UI" w:eastAsia="Times New Roman" w:hAnsi="Segoe UI" w:cs="Segoe UI"/>
          <w:color w:val="373A3C"/>
          <w:sz w:val="40"/>
          <w:szCs w:val="40"/>
          <w:lang w:eastAsia="en-GB"/>
        </w:rPr>
      </w:pPr>
      <w:r w:rsidRPr="005C7B59">
        <w:rPr>
          <w:rFonts w:ascii="Segoe UI" w:eastAsia="Times New Roman" w:hAnsi="Segoe UI" w:cs="Segoe UI"/>
          <w:color w:val="373A3C"/>
          <w:sz w:val="40"/>
          <w:szCs w:val="40"/>
          <w:lang w:eastAsia="en-GB"/>
        </w:rPr>
        <w:t>Category: </w:t>
      </w:r>
      <w:hyperlink r:id="rId7" w:history="1">
        <w:r w:rsidRPr="005C7B59">
          <w:rPr>
            <w:rFonts w:ascii="Segoe UI" w:eastAsia="Times New Roman" w:hAnsi="Segoe UI" w:cs="Segoe UI"/>
            <w:color w:val="003E5A"/>
            <w:sz w:val="40"/>
            <w:szCs w:val="40"/>
            <w:lang w:eastAsia="en-GB"/>
          </w:rPr>
          <w:t>Birmingham Learning Centre</w:t>
        </w:r>
      </w:hyperlink>
    </w:p>
    <w:p w14:paraId="66D8DBC9" w14:textId="2874951F" w:rsidR="00640BAB" w:rsidRDefault="00640BAB" w:rsidP="00015B5A">
      <w:pPr>
        <w:spacing w:after="0" w:line="240" w:lineRule="auto"/>
        <w:jc w:val="center"/>
        <w:rPr>
          <w:rFonts w:ascii="Segoe UI" w:eastAsia="Times New Roman" w:hAnsi="Segoe UI" w:cs="Segoe UI"/>
          <w:color w:val="373A3C"/>
          <w:sz w:val="40"/>
          <w:szCs w:val="40"/>
          <w:lang w:eastAsia="en-GB"/>
        </w:rPr>
      </w:pPr>
    </w:p>
    <w:p w14:paraId="1B899DB5" w14:textId="77777777" w:rsidR="00640BAB" w:rsidRDefault="00640BAB" w:rsidP="00015B5A">
      <w:pPr>
        <w:spacing w:after="0" w:line="240" w:lineRule="auto"/>
        <w:jc w:val="center"/>
        <w:rPr>
          <w:rFonts w:ascii="Segoe UI" w:eastAsia="Times New Roman" w:hAnsi="Segoe UI" w:cs="Segoe UI"/>
          <w:color w:val="373A3C"/>
          <w:sz w:val="40"/>
          <w:szCs w:val="40"/>
          <w:lang w:eastAsia="en-GB"/>
        </w:rPr>
      </w:pPr>
    </w:p>
    <w:p w14:paraId="5AB953D9" w14:textId="478D8D77" w:rsidR="005C7B59" w:rsidRDefault="005C7B59" w:rsidP="00015B5A">
      <w:pPr>
        <w:spacing w:after="0" w:line="240" w:lineRule="auto"/>
        <w:jc w:val="center"/>
        <w:rPr>
          <w:rFonts w:ascii="Segoe UI" w:eastAsia="Times New Roman" w:hAnsi="Segoe UI" w:cs="Segoe UI"/>
          <w:color w:val="373A3C"/>
          <w:sz w:val="40"/>
          <w:szCs w:val="40"/>
          <w:lang w:eastAsia="en-GB"/>
        </w:rPr>
      </w:pPr>
      <w:r>
        <w:rPr>
          <w:rFonts w:ascii="Segoe UI" w:eastAsia="Times New Roman" w:hAnsi="Segoe UI" w:cs="Segoe UI"/>
          <w:color w:val="373A3C"/>
          <w:sz w:val="40"/>
          <w:szCs w:val="40"/>
          <w:lang w:eastAsia="en-GB"/>
        </w:rPr>
        <w:t xml:space="preserve">By Wesley </w:t>
      </w:r>
      <w:r w:rsidR="00640BAB">
        <w:rPr>
          <w:rFonts w:ascii="Segoe UI" w:eastAsia="Times New Roman" w:hAnsi="Segoe UI" w:cs="Segoe UI"/>
          <w:color w:val="373A3C"/>
          <w:sz w:val="40"/>
          <w:szCs w:val="40"/>
          <w:lang w:eastAsia="en-GB"/>
        </w:rPr>
        <w:t>R</w:t>
      </w:r>
      <w:r>
        <w:rPr>
          <w:rFonts w:ascii="Segoe UI" w:eastAsia="Times New Roman" w:hAnsi="Segoe UI" w:cs="Segoe UI"/>
          <w:color w:val="373A3C"/>
          <w:sz w:val="40"/>
          <w:szCs w:val="40"/>
          <w:lang w:eastAsia="en-GB"/>
        </w:rPr>
        <w:t>egis</w:t>
      </w:r>
      <w:r w:rsidR="00640BAB">
        <w:rPr>
          <w:rFonts w:ascii="Segoe UI" w:eastAsia="Times New Roman" w:hAnsi="Segoe UI" w:cs="Segoe UI"/>
          <w:color w:val="373A3C"/>
          <w:sz w:val="40"/>
          <w:szCs w:val="40"/>
          <w:lang w:eastAsia="en-GB"/>
        </w:rPr>
        <w:t xml:space="preserve"> 1713352</w:t>
      </w:r>
    </w:p>
    <w:p w14:paraId="37EF9762" w14:textId="153910B4" w:rsidR="00640BAB" w:rsidRDefault="0082780B" w:rsidP="00015B5A">
      <w:pPr>
        <w:spacing w:after="0" w:line="240" w:lineRule="auto"/>
        <w:jc w:val="center"/>
        <w:rPr>
          <w:rFonts w:ascii="Segoe UI" w:eastAsia="Times New Roman" w:hAnsi="Segoe UI" w:cs="Segoe UI"/>
          <w:color w:val="373A3C"/>
          <w:sz w:val="40"/>
          <w:szCs w:val="40"/>
          <w:lang w:eastAsia="en-GB"/>
        </w:rPr>
      </w:pPr>
      <w:r>
        <w:rPr>
          <w:rFonts w:ascii="Segoe UI" w:eastAsia="Times New Roman" w:hAnsi="Segoe UI" w:cs="Segoe UI"/>
          <w:color w:val="373A3C"/>
          <w:sz w:val="40"/>
          <w:szCs w:val="40"/>
          <w:lang w:eastAsia="en-GB"/>
        </w:rPr>
        <w:t>Lecturer:</w:t>
      </w:r>
      <w:r w:rsidR="00640BAB">
        <w:rPr>
          <w:rFonts w:ascii="Segoe UI" w:eastAsia="Times New Roman" w:hAnsi="Segoe UI" w:cs="Segoe UI"/>
          <w:color w:val="373A3C"/>
          <w:sz w:val="40"/>
          <w:szCs w:val="40"/>
          <w:lang w:eastAsia="en-GB"/>
        </w:rPr>
        <w:t xml:space="preserve"> Paul Ranson</w:t>
      </w:r>
    </w:p>
    <w:p w14:paraId="42F1837C" w14:textId="5E966E71" w:rsidR="005C7B59" w:rsidRPr="005C7B59" w:rsidRDefault="005C7B59" w:rsidP="005C7B59">
      <w:pPr>
        <w:spacing w:after="0" w:line="240" w:lineRule="auto"/>
        <w:rPr>
          <w:rFonts w:ascii="Segoe UI" w:eastAsia="Times New Roman" w:hAnsi="Segoe UI" w:cs="Segoe UI"/>
          <w:color w:val="373A3C"/>
          <w:sz w:val="40"/>
          <w:szCs w:val="40"/>
          <w:lang w:eastAsia="en-GB"/>
        </w:rPr>
      </w:pPr>
    </w:p>
    <w:p w14:paraId="5CE83C8A" w14:textId="0973DB42" w:rsidR="003E5D56" w:rsidRDefault="003E5D56" w:rsidP="00015B5A">
      <w:pPr>
        <w:spacing w:after="0" w:line="240" w:lineRule="auto"/>
        <w:jc w:val="center"/>
        <w:rPr>
          <w:rFonts w:ascii="Segoe UI" w:eastAsia="Times New Roman" w:hAnsi="Segoe UI" w:cs="Segoe UI"/>
          <w:color w:val="373A3C"/>
          <w:sz w:val="40"/>
          <w:szCs w:val="40"/>
          <w:lang w:eastAsia="en-GB"/>
        </w:rPr>
      </w:pPr>
    </w:p>
    <w:p w14:paraId="3CAF36CA" w14:textId="28D5A59F" w:rsidR="00640BAB" w:rsidRDefault="00640BAB" w:rsidP="00015B5A">
      <w:pPr>
        <w:spacing w:after="0" w:line="240" w:lineRule="auto"/>
        <w:jc w:val="center"/>
        <w:rPr>
          <w:rFonts w:ascii="Segoe UI" w:eastAsia="Times New Roman" w:hAnsi="Segoe UI" w:cs="Segoe UI"/>
          <w:color w:val="373A3C"/>
          <w:sz w:val="40"/>
          <w:szCs w:val="40"/>
          <w:lang w:eastAsia="en-GB"/>
        </w:rPr>
      </w:pPr>
    </w:p>
    <w:p w14:paraId="273F8E1E" w14:textId="4C3BE812" w:rsidR="00640BAB" w:rsidRDefault="00640BAB" w:rsidP="00015B5A">
      <w:pPr>
        <w:spacing w:after="0" w:line="240" w:lineRule="auto"/>
        <w:jc w:val="center"/>
        <w:rPr>
          <w:rFonts w:ascii="Segoe UI" w:eastAsia="Times New Roman" w:hAnsi="Segoe UI" w:cs="Segoe UI"/>
          <w:color w:val="373A3C"/>
          <w:sz w:val="40"/>
          <w:szCs w:val="40"/>
          <w:lang w:eastAsia="en-GB"/>
        </w:rPr>
      </w:pPr>
    </w:p>
    <w:p w14:paraId="3142C5D8" w14:textId="69ACB7FF" w:rsidR="00640BAB" w:rsidRDefault="00640BAB" w:rsidP="00015B5A">
      <w:pPr>
        <w:spacing w:after="0" w:line="240" w:lineRule="auto"/>
        <w:jc w:val="center"/>
        <w:rPr>
          <w:rFonts w:ascii="Segoe UI" w:eastAsia="Times New Roman" w:hAnsi="Segoe UI" w:cs="Segoe UI"/>
          <w:color w:val="373A3C"/>
          <w:sz w:val="40"/>
          <w:szCs w:val="40"/>
          <w:lang w:eastAsia="en-GB"/>
        </w:rPr>
      </w:pPr>
    </w:p>
    <w:p w14:paraId="221BAB3F" w14:textId="1A856229" w:rsidR="00640BAB" w:rsidRDefault="00640BAB" w:rsidP="00015B5A">
      <w:pPr>
        <w:spacing w:after="0" w:line="240" w:lineRule="auto"/>
        <w:jc w:val="center"/>
        <w:rPr>
          <w:rFonts w:ascii="Segoe UI" w:eastAsia="Times New Roman" w:hAnsi="Segoe UI" w:cs="Segoe UI"/>
          <w:color w:val="373A3C"/>
          <w:sz w:val="40"/>
          <w:szCs w:val="40"/>
          <w:lang w:eastAsia="en-GB"/>
        </w:rPr>
      </w:pPr>
    </w:p>
    <w:p w14:paraId="72CFB87A" w14:textId="70573C54" w:rsidR="00640BAB" w:rsidRDefault="00640BAB" w:rsidP="00015B5A">
      <w:pPr>
        <w:spacing w:after="0" w:line="240" w:lineRule="auto"/>
        <w:jc w:val="center"/>
        <w:rPr>
          <w:rFonts w:ascii="Segoe UI" w:eastAsia="Times New Roman" w:hAnsi="Segoe UI" w:cs="Segoe UI"/>
          <w:color w:val="373A3C"/>
          <w:sz w:val="40"/>
          <w:szCs w:val="40"/>
          <w:lang w:eastAsia="en-GB"/>
        </w:rPr>
      </w:pPr>
    </w:p>
    <w:p w14:paraId="5DB24F3C" w14:textId="77777777" w:rsidR="00640BAB" w:rsidRPr="005C7B59" w:rsidRDefault="00640BAB" w:rsidP="00015B5A">
      <w:pPr>
        <w:spacing w:after="0" w:line="240" w:lineRule="auto"/>
        <w:jc w:val="center"/>
        <w:rPr>
          <w:rFonts w:ascii="Segoe UI" w:eastAsia="Times New Roman" w:hAnsi="Segoe UI" w:cs="Segoe UI"/>
          <w:color w:val="373A3C"/>
          <w:sz w:val="40"/>
          <w:szCs w:val="40"/>
          <w:lang w:eastAsia="en-GB"/>
        </w:rPr>
      </w:pPr>
    </w:p>
    <w:p w14:paraId="1CBF559A" w14:textId="7343C5DD" w:rsidR="003E5D56" w:rsidRPr="005C7B59" w:rsidRDefault="003E5D56" w:rsidP="00015B5A">
      <w:pPr>
        <w:spacing w:after="0" w:line="240" w:lineRule="auto"/>
        <w:jc w:val="center"/>
        <w:rPr>
          <w:rFonts w:ascii="Segoe UI" w:eastAsia="Times New Roman" w:hAnsi="Segoe UI" w:cs="Segoe UI"/>
          <w:color w:val="373A3C"/>
          <w:sz w:val="40"/>
          <w:szCs w:val="40"/>
          <w:lang w:eastAsia="en-GB"/>
        </w:rPr>
      </w:pPr>
    </w:p>
    <w:p w14:paraId="0A0AB616" w14:textId="6F2757A2" w:rsidR="003E5D56" w:rsidRPr="008C62E8" w:rsidRDefault="0074302C" w:rsidP="002A054E">
      <w:pPr>
        <w:pStyle w:val="ListParagraph"/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  <w:r w:rsidRPr="008C62E8">
        <w:rPr>
          <w:rFonts w:ascii="Arial" w:eastAsia="Times New Roman" w:hAnsi="Arial" w:cs="Arial"/>
          <w:b/>
          <w:bCs/>
          <w:color w:val="373A3C"/>
          <w:lang w:eastAsia="en-GB"/>
        </w:rPr>
        <w:lastRenderedPageBreak/>
        <w:t>C</w:t>
      </w:r>
      <w:r w:rsidR="0004505E" w:rsidRPr="008C62E8">
        <w:rPr>
          <w:rFonts w:ascii="Arial" w:eastAsia="Times New Roman" w:hAnsi="Arial" w:cs="Arial"/>
          <w:b/>
          <w:bCs/>
          <w:color w:val="373A3C"/>
          <w:lang w:eastAsia="en-GB"/>
        </w:rPr>
        <w:t>ontents</w:t>
      </w:r>
    </w:p>
    <w:p w14:paraId="15EE8EE5" w14:textId="4AA9B939" w:rsidR="00EA2A38" w:rsidRPr="008C62E8" w:rsidRDefault="0074302C" w:rsidP="002A054E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  <w:r w:rsidRPr="008C62E8">
        <w:rPr>
          <w:rFonts w:ascii="Arial" w:eastAsia="Times New Roman" w:hAnsi="Arial" w:cs="Arial"/>
          <w:b/>
          <w:bCs/>
          <w:color w:val="373A3C"/>
          <w:lang w:eastAsia="en-GB"/>
        </w:rPr>
        <w:t>Executive summary</w:t>
      </w:r>
    </w:p>
    <w:p w14:paraId="0B39741C" w14:textId="331A7D01" w:rsidR="0074302C" w:rsidRPr="008C62E8" w:rsidRDefault="00A8365B" w:rsidP="002A054E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  <w:r w:rsidRPr="008C62E8">
        <w:rPr>
          <w:rFonts w:ascii="Arial" w:eastAsia="Times New Roman" w:hAnsi="Arial" w:cs="Arial"/>
          <w:b/>
          <w:bCs/>
          <w:color w:val="373A3C"/>
          <w:lang w:eastAsia="en-GB"/>
        </w:rPr>
        <w:t>Overview o</w:t>
      </w:r>
      <w:r w:rsidR="0066447B" w:rsidRPr="008C62E8">
        <w:rPr>
          <w:rFonts w:ascii="Arial" w:eastAsia="Times New Roman" w:hAnsi="Arial" w:cs="Arial"/>
          <w:b/>
          <w:bCs/>
          <w:color w:val="373A3C"/>
          <w:lang w:eastAsia="en-GB"/>
        </w:rPr>
        <w:t>f the</w:t>
      </w:r>
      <w:r w:rsidR="00805502" w:rsidRPr="008C62E8">
        <w:rPr>
          <w:rFonts w:ascii="Arial" w:eastAsia="Times New Roman" w:hAnsi="Arial" w:cs="Arial"/>
          <w:b/>
          <w:bCs/>
          <w:color w:val="373A3C"/>
          <w:lang w:eastAsia="en-GB"/>
        </w:rPr>
        <w:t xml:space="preserve"> Vinters antiques</w:t>
      </w:r>
      <w:r w:rsidR="0066447B" w:rsidRPr="008C62E8">
        <w:rPr>
          <w:rFonts w:ascii="Arial" w:eastAsia="Times New Roman" w:hAnsi="Arial" w:cs="Arial"/>
          <w:b/>
          <w:bCs/>
          <w:color w:val="373A3C"/>
          <w:lang w:eastAsia="en-GB"/>
        </w:rPr>
        <w:t xml:space="preserve"> organisation commissioning the project</w:t>
      </w:r>
    </w:p>
    <w:p w14:paraId="2075A06A" w14:textId="1BD902CE" w:rsidR="0066447B" w:rsidRPr="008C62E8" w:rsidRDefault="00EC4FF1" w:rsidP="002A054E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  <w:r w:rsidRPr="008C62E8">
        <w:rPr>
          <w:rFonts w:ascii="Arial" w:eastAsia="Times New Roman" w:hAnsi="Arial" w:cs="Arial"/>
          <w:b/>
          <w:bCs/>
          <w:color w:val="373A3C"/>
          <w:lang w:eastAsia="en-GB"/>
        </w:rPr>
        <w:t>Critical risk assessmen</w:t>
      </w:r>
      <w:r w:rsidR="004022C9" w:rsidRPr="008C62E8">
        <w:rPr>
          <w:rFonts w:ascii="Arial" w:eastAsia="Times New Roman" w:hAnsi="Arial" w:cs="Arial"/>
          <w:b/>
          <w:bCs/>
          <w:color w:val="373A3C"/>
          <w:lang w:eastAsia="en-GB"/>
        </w:rPr>
        <w:t xml:space="preserve">t for the </w:t>
      </w:r>
      <w:r w:rsidR="00DE6E7E" w:rsidRPr="008C62E8">
        <w:rPr>
          <w:rFonts w:ascii="Arial" w:eastAsia="Times New Roman" w:hAnsi="Arial" w:cs="Arial"/>
          <w:b/>
          <w:bCs/>
          <w:color w:val="373A3C"/>
          <w:lang w:eastAsia="en-GB"/>
        </w:rPr>
        <w:t>V</w:t>
      </w:r>
      <w:r w:rsidR="004022C9" w:rsidRPr="008C62E8">
        <w:rPr>
          <w:rFonts w:ascii="Arial" w:eastAsia="Times New Roman" w:hAnsi="Arial" w:cs="Arial"/>
          <w:b/>
          <w:bCs/>
          <w:color w:val="373A3C"/>
          <w:lang w:eastAsia="en-GB"/>
        </w:rPr>
        <w:t>inters organisation</w:t>
      </w:r>
      <w:r w:rsidR="005A3300" w:rsidRPr="008C62E8">
        <w:rPr>
          <w:rFonts w:ascii="Arial" w:eastAsia="Times New Roman" w:hAnsi="Arial" w:cs="Arial"/>
          <w:b/>
          <w:bCs/>
          <w:color w:val="373A3C"/>
          <w:lang w:eastAsia="en-GB"/>
        </w:rPr>
        <w:t>s project</w:t>
      </w:r>
    </w:p>
    <w:p w14:paraId="0B3E4D48" w14:textId="0F76D92F" w:rsidR="005A3300" w:rsidRPr="008C62E8" w:rsidRDefault="00D6521F" w:rsidP="002A054E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  <w:r w:rsidRPr="008C62E8">
        <w:rPr>
          <w:rFonts w:ascii="Arial" w:eastAsia="Times New Roman" w:hAnsi="Arial" w:cs="Arial"/>
          <w:b/>
          <w:bCs/>
          <w:color w:val="373A3C"/>
          <w:lang w:eastAsia="en-GB"/>
        </w:rPr>
        <w:t>Management t</w:t>
      </w:r>
      <w:r w:rsidR="00045C21" w:rsidRPr="008C62E8">
        <w:rPr>
          <w:rFonts w:ascii="Arial" w:eastAsia="Times New Roman" w:hAnsi="Arial" w:cs="Arial"/>
          <w:b/>
          <w:bCs/>
          <w:color w:val="373A3C"/>
          <w:lang w:eastAsia="en-GB"/>
        </w:rPr>
        <w:t>echniques and too</w:t>
      </w:r>
      <w:r w:rsidRPr="008C62E8">
        <w:rPr>
          <w:rFonts w:ascii="Arial" w:eastAsia="Times New Roman" w:hAnsi="Arial" w:cs="Arial"/>
          <w:b/>
          <w:bCs/>
          <w:color w:val="373A3C"/>
          <w:lang w:eastAsia="en-GB"/>
        </w:rPr>
        <w:t xml:space="preserve">ls </w:t>
      </w:r>
      <w:r w:rsidR="00446F80" w:rsidRPr="008C62E8">
        <w:rPr>
          <w:rFonts w:ascii="Arial" w:eastAsia="Times New Roman" w:hAnsi="Arial" w:cs="Arial"/>
          <w:b/>
          <w:bCs/>
          <w:color w:val="373A3C"/>
          <w:lang w:eastAsia="en-GB"/>
        </w:rPr>
        <w:t xml:space="preserve">applied to Vinters antiques </w:t>
      </w:r>
      <w:r w:rsidR="009E083E" w:rsidRPr="008C62E8">
        <w:rPr>
          <w:rFonts w:ascii="Arial" w:eastAsia="Times New Roman" w:hAnsi="Arial" w:cs="Arial"/>
          <w:b/>
          <w:bCs/>
          <w:color w:val="373A3C"/>
          <w:lang w:eastAsia="en-GB"/>
        </w:rPr>
        <w:t>project</w:t>
      </w:r>
    </w:p>
    <w:p w14:paraId="5D76998B" w14:textId="38787E07" w:rsidR="009E083E" w:rsidRPr="008C62E8" w:rsidRDefault="009E083E" w:rsidP="002A054E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  <w:r w:rsidRPr="008C62E8">
        <w:rPr>
          <w:rFonts w:ascii="Arial" w:eastAsia="Times New Roman" w:hAnsi="Arial" w:cs="Arial"/>
          <w:b/>
          <w:bCs/>
          <w:color w:val="373A3C"/>
          <w:lang w:eastAsia="en-GB"/>
        </w:rPr>
        <w:t xml:space="preserve">Implementation of </w:t>
      </w:r>
      <w:r w:rsidR="00120EAA" w:rsidRPr="008C62E8">
        <w:rPr>
          <w:rFonts w:ascii="Arial" w:eastAsia="Times New Roman" w:hAnsi="Arial" w:cs="Arial"/>
          <w:b/>
          <w:bCs/>
          <w:color w:val="373A3C"/>
          <w:lang w:eastAsia="en-GB"/>
        </w:rPr>
        <w:t xml:space="preserve">plans for </w:t>
      </w:r>
      <w:r w:rsidR="009C4C7E" w:rsidRPr="008C62E8">
        <w:rPr>
          <w:rFonts w:ascii="Arial" w:eastAsia="Times New Roman" w:hAnsi="Arial" w:cs="Arial"/>
          <w:b/>
          <w:bCs/>
          <w:color w:val="373A3C"/>
          <w:lang w:eastAsia="en-GB"/>
        </w:rPr>
        <w:t>project stakeholders</w:t>
      </w:r>
    </w:p>
    <w:p w14:paraId="0187A7F7" w14:textId="55F3E80D" w:rsidR="009C4C7E" w:rsidRPr="008C62E8" w:rsidRDefault="00AF5E58" w:rsidP="002A054E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  <w:r w:rsidRPr="008C62E8">
        <w:rPr>
          <w:rFonts w:ascii="Arial" w:eastAsia="Times New Roman" w:hAnsi="Arial" w:cs="Arial"/>
          <w:b/>
          <w:bCs/>
          <w:color w:val="373A3C"/>
          <w:lang w:eastAsia="en-GB"/>
        </w:rPr>
        <w:t xml:space="preserve">Personal recommendations </w:t>
      </w:r>
      <w:r w:rsidR="00BF429A" w:rsidRPr="008C62E8">
        <w:rPr>
          <w:rFonts w:ascii="Arial" w:eastAsia="Times New Roman" w:hAnsi="Arial" w:cs="Arial"/>
          <w:b/>
          <w:bCs/>
          <w:color w:val="373A3C"/>
          <w:lang w:eastAsia="en-GB"/>
        </w:rPr>
        <w:t>for Vinters antique organisation</w:t>
      </w:r>
    </w:p>
    <w:p w14:paraId="091A1A43" w14:textId="05BC78BB" w:rsidR="002368E4" w:rsidRPr="008C62E8" w:rsidRDefault="002368E4" w:rsidP="002A054E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  <w:r w:rsidRPr="008C62E8">
        <w:rPr>
          <w:rFonts w:ascii="Arial" w:eastAsia="Times New Roman" w:hAnsi="Arial" w:cs="Arial"/>
          <w:b/>
          <w:bCs/>
          <w:color w:val="373A3C"/>
          <w:lang w:eastAsia="en-GB"/>
        </w:rPr>
        <w:t>References</w:t>
      </w:r>
    </w:p>
    <w:p w14:paraId="5212390C" w14:textId="77777777" w:rsidR="002368E4" w:rsidRPr="008C62E8" w:rsidRDefault="002368E4" w:rsidP="002A054E">
      <w:pPr>
        <w:pStyle w:val="ListParagraph"/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3E9B3355" w14:textId="1C96A038" w:rsidR="004022C9" w:rsidRPr="008C62E8" w:rsidRDefault="004022C9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598D3BA4" w14:textId="1A35DE5E" w:rsidR="00640BAB" w:rsidRPr="008C62E8" w:rsidRDefault="00640BA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1FA0832F" w14:textId="6BD55D0A" w:rsidR="00640BAB" w:rsidRPr="008C62E8" w:rsidRDefault="00640BA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735F46F6" w14:textId="29322ECC" w:rsidR="00640BAB" w:rsidRPr="008C62E8" w:rsidRDefault="00640BA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053A2373" w14:textId="226EB65D" w:rsidR="00640BAB" w:rsidRPr="008C62E8" w:rsidRDefault="00640BA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0C56E17C" w14:textId="7C150166" w:rsidR="00640BAB" w:rsidRPr="008C62E8" w:rsidRDefault="00640BA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4CE39E77" w14:textId="5343112C" w:rsidR="00640BAB" w:rsidRPr="008C62E8" w:rsidRDefault="00640BA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4EF6ABEF" w14:textId="682EDFB1" w:rsidR="00640BAB" w:rsidRPr="008C62E8" w:rsidRDefault="00640BA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69486A68" w14:textId="1A270135" w:rsidR="00640BAB" w:rsidRPr="008C62E8" w:rsidRDefault="00640BA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65661788" w14:textId="18A1AEF9" w:rsidR="00640BAB" w:rsidRPr="008C62E8" w:rsidRDefault="00640BA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0DC255E2" w14:textId="73658741" w:rsidR="00640BAB" w:rsidRPr="008C62E8" w:rsidRDefault="00640BA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1902C5BF" w14:textId="1A68F10D" w:rsidR="00640BAB" w:rsidRPr="008C62E8" w:rsidRDefault="00640BA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46F45032" w14:textId="25B56B27" w:rsidR="00640BAB" w:rsidRPr="008C62E8" w:rsidRDefault="00640BA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3BDC7A9B" w14:textId="14585212" w:rsidR="00640BAB" w:rsidRPr="008C62E8" w:rsidRDefault="00640BA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1B513423" w14:textId="1549F404" w:rsidR="00640BAB" w:rsidRPr="008C62E8" w:rsidRDefault="00640BA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5122F400" w14:textId="44F786D5" w:rsidR="00640BAB" w:rsidRPr="008C62E8" w:rsidRDefault="00640BA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66FC6342" w14:textId="7B78B88F" w:rsidR="00640BAB" w:rsidRPr="008C62E8" w:rsidRDefault="00640BA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614D4121" w14:textId="6BC88081" w:rsidR="00640BAB" w:rsidRPr="008C62E8" w:rsidRDefault="00640BA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05F6B5D3" w14:textId="64AA14ED" w:rsidR="00640BAB" w:rsidRPr="008C62E8" w:rsidRDefault="00640BA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6BF1A78E" w14:textId="30B5DC29" w:rsidR="00640BAB" w:rsidRPr="008C62E8" w:rsidRDefault="00640BA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4BCBE830" w14:textId="6897445D" w:rsidR="00640BAB" w:rsidRPr="008C62E8" w:rsidRDefault="00640BA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0E269634" w14:textId="795D0A60" w:rsidR="00640BAB" w:rsidRPr="008C62E8" w:rsidRDefault="00640BA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0163FBA4" w14:textId="73B9724E" w:rsidR="00640BAB" w:rsidRPr="008C62E8" w:rsidRDefault="00640BA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2C630F3A" w14:textId="6F4BF0DF" w:rsidR="00640BAB" w:rsidRPr="008C62E8" w:rsidRDefault="00640BA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4F647BD2" w14:textId="5CEEF4D7" w:rsidR="00640BAB" w:rsidRPr="008C62E8" w:rsidRDefault="00640BA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395EF435" w14:textId="0ACB6C66" w:rsidR="00640BAB" w:rsidRPr="008C62E8" w:rsidRDefault="00640BA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59B46124" w14:textId="6B05C1D0" w:rsidR="00640BAB" w:rsidRPr="008C62E8" w:rsidRDefault="00640BA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56E94072" w14:textId="77777777" w:rsidR="00640BAB" w:rsidRPr="008C62E8" w:rsidRDefault="00640BA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43437B5A" w14:textId="61B46DE6" w:rsidR="00EA2A38" w:rsidRPr="008C62E8" w:rsidRDefault="00192A9E" w:rsidP="002A054E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  <w:r w:rsidRPr="008C62E8">
        <w:rPr>
          <w:rFonts w:ascii="Arial" w:eastAsia="Times New Roman" w:hAnsi="Arial" w:cs="Arial"/>
          <w:b/>
          <w:bCs/>
          <w:color w:val="373A3C"/>
          <w:lang w:eastAsia="en-GB"/>
        </w:rPr>
        <w:t>Executive summary</w:t>
      </w:r>
    </w:p>
    <w:p w14:paraId="3510CED4" w14:textId="77777777" w:rsidR="00396781" w:rsidRPr="008C62E8" w:rsidRDefault="00396781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643F4612" w14:textId="553238FE" w:rsidR="00E35068" w:rsidRPr="008C62E8" w:rsidRDefault="00EC3E7A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  <w:r w:rsidRPr="008C62E8">
        <w:rPr>
          <w:rFonts w:ascii="Arial" w:eastAsia="Times New Roman" w:hAnsi="Arial" w:cs="Arial"/>
          <w:lang w:eastAsia="en-GB"/>
        </w:rPr>
        <w:t xml:space="preserve">In this </w:t>
      </w:r>
      <w:r w:rsidR="00707D0D" w:rsidRPr="008C62E8">
        <w:rPr>
          <w:rFonts w:ascii="Arial" w:eastAsia="Times New Roman" w:hAnsi="Arial" w:cs="Arial"/>
          <w:lang w:eastAsia="en-GB"/>
        </w:rPr>
        <w:t>report</w:t>
      </w:r>
      <w:r w:rsidRPr="008C62E8">
        <w:rPr>
          <w:rFonts w:ascii="Arial" w:eastAsia="Times New Roman" w:hAnsi="Arial" w:cs="Arial"/>
          <w:lang w:eastAsia="en-GB"/>
        </w:rPr>
        <w:t xml:space="preserve"> </w:t>
      </w:r>
      <w:r w:rsidR="0048403D" w:rsidRPr="008C62E8">
        <w:rPr>
          <w:rFonts w:ascii="Arial" w:eastAsia="Times New Roman" w:hAnsi="Arial" w:cs="Arial"/>
          <w:lang w:eastAsia="en-GB"/>
        </w:rPr>
        <w:t>I will</w:t>
      </w:r>
      <w:r w:rsidR="0049196F" w:rsidRPr="008C62E8">
        <w:rPr>
          <w:rFonts w:ascii="Arial" w:hAnsi="Arial" w:cs="Arial"/>
        </w:rPr>
        <w:t xml:space="preserve"> </w:t>
      </w:r>
      <w:r w:rsidRPr="008C62E8">
        <w:rPr>
          <w:rFonts w:ascii="Arial" w:hAnsi="Arial" w:cs="Arial"/>
        </w:rPr>
        <w:t xml:space="preserve">be </w:t>
      </w:r>
      <w:r w:rsidR="00D345B1" w:rsidRPr="008C62E8">
        <w:rPr>
          <w:rFonts w:ascii="Arial" w:hAnsi="Arial" w:cs="Arial"/>
        </w:rPr>
        <w:t xml:space="preserve">conducting a </w:t>
      </w:r>
      <w:r w:rsidR="0049196F" w:rsidRPr="008C62E8">
        <w:rPr>
          <w:rFonts w:ascii="Arial" w:hAnsi="Arial" w:cs="Arial"/>
        </w:rPr>
        <w:t xml:space="preserve">Critically </w:t>
      </w:r>
      <w:r w:rsidR="00D345B1" w:rsidRPr="008C62E8">
        <w:rPr>
          <w:rFonts w:ascii="Arial" w:hAnsi="Arial" w:cs="Arial"/>
        </w:rPr>
        <w:t xml:space="preserve">assessment </w:t>
      </w:r>
      <w:r w:rsidR="00BD7A87" w:rsidRPr="008C62E8">
        <w:rPr>
          <w:rFonts w:ascii="Arial" w:hAnsi="Arial" w:cs="Arial"/>
        </w:rPr>
        <w:t xml:space="preserve">of a project </w:t>
      </w:r>
      <w:r w:rsidR="00F1284E" w:rsidRPr="008C62E8">
        <w:rPr>
          <w:rFonts w:ascii="Arial" w:hAnsi="Arial" w:cs="Arial"/>
        </w:rPr>
        <w:t xml:space="preserve">to be carried out on behalf of </w:t>
      </w:r>
      <w:r w:rsidR="00BD7A87" w:rsidRPr="008C62E8">
        <w:rPr>
          <w:rFonts w:ascii="Arial" w:hAnsi="Arial" w:cs="Arial"/>
        </w:rPr>
        <w:t xml:space="preserve">the </w:t>
      </w:r>
      <w:r w:rsidR="008C1804" w:rsidRPr="008C62E8">
        <w:rPr>
          <w:rFonts w:ascii="Arial" w:hAnsi="Arial" w:cs="Arial"/>
        </w:rPr>
        <w:t>V</w:t>
      </w:r>
      <w:r w:rsidR="00BD7A87" w:rsidRPr="008C62E8">
        <w:rPr>
          <w:rFonts w:ascii="Arial" w:hAnsi="Arial" w:cs="Arial"/>
        </w:rPr>
        <w:t>inters organisation</w:t>
      </w:r>
      <w:r w:rsidR="00A160EF" w:rsidRPr="008C62E8">
        <w:rPr>
          <w:rFonts w:ascii="Arial" w:hAnsi="Arial" w:cs="Arial"/>
        </w:rPr>
        <w:t xml:space="preserve">, demonstrating the </w:t>
      </w:r>
      <w:r w:rsidR="00325230" w:rsidRPr="008C62E8">
        <w:rPr>
          <w:rFonts w:ascii="Arial" w:hAnsi="Arial" w:cs="Arial"/>
        </w:rPr>
        <w:t>practical pur</w:t>
      </w:r>
      <w:r w:rsidR="00D568FA" w:rsidRPr="008C62E8">
        <w:rPr>
          <w:rFonts w:ascii="Arial" w:hAnsi="Arial" w:cs="Arial"/>
        </w:rPr>
        <w:t>p</w:t>
      </w:r>
      <w:r w:rsidR="00325230" w:rsidRPr="008C62E8">
        <w:rPr>
          <w:rFonts w:ascii="Arial" w:hAnsi="Arial" w:cs="Arial"/>
        </w:rPr>
        <w:t>ose</w:t>
      </w:r>
      <w:r w:rsidR="0049196F" w:rsidRPr="008C62E8">
        <w:rPr>
          <w:rFonts w:ascii="Arial" w:hAnsi="Arial" w:cs="Arial"/>
        </w:rPr>
        <w:t xml:space="preserve"> of project management tools and techniques</w:t>
      </w:r>
      <w:r w:rsidR="00120436" w:rsidRPr="008C62E8">
        <w:rPr>
          <w:rFonts w:ascii="Arial" w:hAnsi="Arial" w:cs="Arial"/>
        </w:rPr>
        <w:t xml:space="preserve">. Using these </w:t>
      </w:r>
      <w:r w:rsidR="00D751C2" w:rsidRPr="008C62E8">
        <w:rPr>
          <w:rFonts w:ascii="Arial" w:hAnsi="Arial" w:cs="Arial"/>
        </w:rPr>
        <w:t xml:space="preserve">tools and </w:t>
      </w:r>
      <w:r w:rsidR="00120436" w:rsidRPr="008C62E8">
        <w:rPr>
          <w:rFonts w:ascii="Arial" w:hAnsi="Arial" w:cs="Arial"/>
        </w:rPr>
        <w:t xml:space="preserve">techniques I will be developing a </w:t>
      </w:r>
      <w:r w:rsidR="001773F1" w:rsidRPr="008C62E8">
        <w:rPr>
          <w:rFonts w:ascii="Arial" w:hAnsi="Arial" w:cs="Arial"/>
        </w:rPr>
        <w:t xml:space="preserve">suitable </w:t>
      </w:r>
      <w:r w:rsidR="005D1A7C" w:rsidRPr="008C62E8">
        <w:rPr>
          <w:rFonts w:ascii="Arial" w:hAnsi="Arial" w:cs="Arial"/>
        </w:rPr>
        <w:t>plan</w:t>
      </w:r>
      <w:r w:rsidR="001773F1" w:rsidRPr="008C62E8">
        <w:rPr>
          <w:rFonts w:ascii="Arial" w:hAnsi="Arial" w:cs="Arial"/>
        </w:rPr>
        <w:t xml:space="preserve"> </w:t>
      </w:r>
      <w:r w:rsidR="000A0CC3" w:rsidRPr="008C62E8">
        <w:rPr>
          <w:rFonts w:ascii="Arial" w:hAnsi="Arial" w:cs="Arial"/>
        </w:rPr>
        <w:t xml:space="preserve">to deal with the </w:t>
      </w:r>
      <w:r w:rsidR="00E76F40" w:rsidRPr="008C62E8">
        <w:rPr>
          <w:rFonts w:ascii="Arial" w:hAnsi="Arial" w:cs="Arial"/>
        </w:rPr>
        <w:t>intricacies</w:t>
      </w:r>
      <w:r w:rsidR="005D1A7C" w:rsidRPr="008C62E8">
        <w:rPr>
          <w:rFonts w:ascii="Arial" w:hAnsi="Arial" w:cs="Arial"/>
        </w:rPr>
        <w:t xml:space="preserve"> for the</w:t>
      </w:r>
      <w:r w:rsidR="00D15750" w:rsidRPr="008C62E8">
        <w:rPr>
          <w:rFonts w:ascii="Arial" w:hAnsi="Arial" w:cs="Arial"/>
        </w:rPr>
        <w:t>ir</w:t>
      </w:r>
      <w:r w:rsidR="005D1A7C" w:rsidRPr="008C62E8">
        <w:rPr>
          <w:rFonts w:ascii="Arial" w:hAnsi="Arial" w:cs="Arial"/>
        </w:rPr>
        <w:t xml:space="preserve"> project to be</w:t>
      </w:r>
      <w:r w:rsidR="0049196F" w:rsidRPr="008C62E8">
        <w:rPr>
          <w:rFonts w:ascii="Arial" w:hAnsi="Arial" w:cs="Arial"/>
        </w:rPr>
        <w:t xml:space="preserve"> </w:t>
      </w:r>
      <w:r w:rsidR="00D15750" w:rsidRPr="008C62E8">
        <w:rPr>
          <w:rFonts w:ascii="Arial" w:hAnsi="Arial" w:cs="Arial"/>
        </w:rPr>
        <w:t xml:space="preserve">performed by their </w:t>
      </w:r>
      <w:r w:rsidR="00E844A4" w:rsidRPr="008C62E8">
        <w:rPr>
          <w:rFonts w:ascii="Arial" w:hAnsi="Arial" w:cs="Arial"/>
        </w:rPr>
        <w:t>organisation</w:t>
      </w:r>
      <w:r w:rsidR="00602D5E" w:rsidRPr="008C62E8">
        <w:rPr>
          <w:rFonts w:ascii="Arial" w:hAnsi="Arial" w:cs="Arial"/>
        </w:rPr>
        <w:t xml:space="preserve">, </w:t>
      </w:r>
      <w:r w:rsidR="00FB61B9" w:rsidRPr="008C62E8">
        <w:rPr>
          <w:rFonts w:ascii="Arial" w:hAnsi="Arial" w:cs="Arial"/>
        </w:rPr>
        <w:t>and</w:t>
      </w:r>
      <w:r w:rsidR="0049196F" w:rsidRPr="008C62E8">
        <w:rPr>
          <w:rFonts w:ascii="Arial" w:hAnsi="Arial" w:cs="Arial"/>
        </w:rPr>
        <w:t xml:space="preserve"> </w:t>
      </w:r>
      <w:r w:rsidR="00FB61B9" w:rsidRPr="008C62E8">
        <w:rPr>
          <w:rFonts w:ascii="Arial" w:hAnsi="Arial" w:cs="Arial"/>
        </w:rPr>
        <w:t>produc</w:t>
      </w:r>
      <w:r w:rsidR="00E0739B" w:rsidRPr="008C62E8">
        <w:rPr>
          <w:rFonts w:ascii="Arial" w:hAnsi="Arial" w:cs="Arial"/>
        </w:rPr>
        <w:t xml:space="preserve">ing a </w:t>
      </w:r>
      <w:r w:rsidR="0049196F" w:rsidRPr="008C62E8">
        <w:rPr>
          <w:rFonts w:ascii="Arial" w:hAnsi="Arial" w:cs="Arial"/>
        </w:rPr>
        <w:t>Critical evaluat</w:t>
      </w:r>
      <w:r w:rsidR="00E0739B" w:rsidRPr="008C62E8">
        <w:rPr>
          <w:rFonts w:ascii="Arial" w:hAnsi="Arial" w:cs="Arial"/>
        </w:rPr>
        <w:t>ion</w:t>
      </w:r>
      <w:r w:rsidR="00A012B8" w:rsidRPr="008C62E8">
        <w:rPr>
          <w:rFonts w:ascii="Arial" w:hAnsi="Arial" w:cs="Arial"/>
        </w:rPr>
        <w:t xml:space="preserve"> suggesting recommendation that</w:t>
      </w:r>
      <w:r w:rsidR="00266460" w:rsidRPr="008C62E8">
        <w:rPr>
          <w:rFonts w:ascii="Arial" w:hAnsi="Arial" w:cs="Arial"/>
        </w:rPr>
        <w:t xml:space="preserve"> I myself could use to make the project much better.</w:t>
      </w:r>
    </w:p>
    <w:p w14:paraId="21760EDE" w14:textId="4D5A473B" w:rsidR="00192A9E" w:rsidRPr="008C62E8" w:rsidRDefault="00192A9E" w:rsidP="002A054E">
      <w:pPr>
        <w:pStyle w:val="ListParagraph"/>
        <w:spacing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1B6B78E7" w14:textId="050A00ED" w:rsidR="00640BAB" w:rsidRPr="008C62E8" w:rsidRDefault="00640BAB" w:rsidP="002A054E">
      <w:pPr>
        <w:pStyle w:val="ListParagraph"/>
        <w:spacing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6BD230C1" w14:textId="79A53FD7" w:rsidR="00640BAB" w:rsidRPr="008C62E8" w:rsidRDefault="00640BAB" w:rsidP="002A054E">
      <w:pPr>
        <w:pStyle w:val="ListParagraph"/>
        <w:spacing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538F1251" w14:textId="32BE86F7" w:rsidR="00640BAB" w:rsidRPr="008C62E8" w:rsidRDefault="00640BAB" w:rsidP="002A054E">
      <w:pPr>
        <w:pStyle w:val="ListParagraph"/>
        <w:spacing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524C8DE4" w14:textId="5DEC4DB3" w:rsidR="00640BAB" w:rsidRPr="008C62E8" w:rsidRDefault="00640BAB" w:rsidP="002A054E">
      <w:pPr>
        <w:pStyle w:val="ListParagraph"/>
        <w:spacing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4D6DBF1E" w14:textId="0649BBBE" w:rsidR="00640BAB" w:rsidRPr="008C62E8" w:rsidRDefault="00640BAB" w:rsidP="002A054E">
      <w:pPr>
        <w:pStyle w:val="ListParagraph"/>
        <w:spacing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55B41355" w14:textId="78567D44" w:rsidR="00640BAB" w:rsidRPr="008C62E8" w:rsidRDefault="00640BAB" w:rsidP="002A054E">
      <w:pPr>
        <w:pStyle w:val="ListParagraph"/>
        <w:spacing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29108E4B" w14:textId="7B2F9EFF" w:rsidR="00640BAB" w:rsidRPr="008C62E8" w:rsidRDefault="00640BAB" w:rsidP="002A054E">
      <w:pPr>
        <w:pStyle w:val="ListParagraph"/>
        <w:spacing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6CF38EFA" w14:textId="56C0EDDA" w:rsidR="00640BAB" w:rsidRPr="008C62E8" w:rsidRDefault="00640BAB" w:rsidP="002A054E">
      <w:pPr>
        <w:pStyle w:val="ListParagraph"/>
        <w:spacing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4271A6BA" w14:textId="1D1601F1" w:rsidR="00640BAB" w:rsidRPr="008C62E8" w:rsidRDefault="00640BAB" w:rsidP="002A054E">
      <w:pPr>
        <w:pStyle w:val="ListParagraph"/>
        <w:spacing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70554241" w14:textId="11DBB14D" w:rsidR="00640BAB" w:rsidRPr="008C62E8" w:rsidRDefault="00640BAB" w:rsidP="002A054E">
      <w:pPr>
        <w:pStyle w:val="ListParagraph"/>
        <w:spacing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342D89DA" w14:textId="520E307C" w:rsidR="00640BAB" w:rsidRPr="008C62E8" w:rsidRDefault="00640BAB" w:rsidP="002A054E">
      <w:pPr>
        <w:pStyle w:val="ListParagraph"/>
        <w:spacing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0566D90C" w14:textId="55A14639" w:rsidR="00640BAB" w:rsidRPr="008C62E8" w:rsidRDefault="00640BAB" w:rsidP="002A054E">
      <w:pPr>
        <w:pStyle w:val="ListParagraph"/>
        <w:spacing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270FE0A2" w14:textId="27297E38" w:rsidR="00640BAB" w:rsidRPr="008C62E8" w:rsidRDefault="00640BAB" w:rsidP="002A054E">
      <w:pPr>
        <w:pStyle w:val="ListParagraph"/>
        <w:spacing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7DDBFC3D" w14:textId="7B689E74" w:rsidR="00640BAB" w:rsidRPr="008C62E8" w:rsidRDefault="00640BAB" w:rsidP="002A054E">
      <w:pPr>
        <w:pStyle w:val="ListParagraph"/>
        <w:spacing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7793B05D" w14:textId="77E1D319" w:rsidR="00640BAB" w:rsidRPr="008C62E8" w:rsidRDefault="00640BAB" w:rsidP="002A054E">
      <w:pPr>
        <w:pStyle w:val="ListParagraph"/>
        <w:spacing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2D6C54E7" w14:textId="3001EE45" w:rsidR="00640BAB" w:rsidRPr="008C62E8" w:rsidRDefault="00640BAB" w:rsidP="002A054E">
      <w:pPr>
        <w:pStyle w:val="ListParagraph"/>
        <w:spacing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6F8E5EBA" w14:textId="43D4FB82" w:rsidR="00640BAB" w:rsidRPr="008C62E8" w:rsidRDefault="00640BAB" w:rsidP="002A054E">
      <w:pPr>
        <w:pStyle w:val="ListParagraph"/>
        <w:spacing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5CC18078" w14:textId="77777777" w:rsidR="00640BAB" w:rsidRPr="008C62E8" w:rsidRDefault="00640BAB" w:rsidP="002A054E">
      <w:pPr>
        <w:pStyle w:val="ListParagraph"/>
        <w:spacing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315EEB4F" w14:textId="3DE39471" w:rsidR="00192A9E" w:rsidRPr="008C62E8" w:rsidRDefault="00192A9E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5EC284B9" w14:textId="7DA2FB0A" w:rsidR="00192A9E" w:rsidRDefault="00192A9E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7085A76A" w14:textId="52748637" w:rsidR="004D4CDE" w:rsidRDefault="004D4CDE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5B4DDDCC" w14:textId="5542B193" w:rsidR="004D4CDE" w:rsidRDefault="004D4CDE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7AA345C4" w14:textId="64B86996" w:rsidR="004D4CDE" w:rsidRDefault="004D4CDE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11B7833A" w14:textId="4831F27B" w:rsidR="004D4CDE" w:rsidRDefault="004D4CDE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3F302B2E" w14:textId="35F55D07" w:rsidR="004D4CDE" w:rsidRDefault="004D4CDE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352F05F0" w14:textId="77777777" w:rsidR="004D4CDE" w:rsidRPr="008C62E8" w:rsidRDefault="004D4CDE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4D552FA2" w14:textId="7E3062F8" w:rsidR="00EA2A38" w:rsidRPr="008C62E8" w:rsidRDefault="00EA2A38" w:rsidP="002A054E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  <w:r w:rsidRPr="008C62E8">
        <w:rPr>
          <w:rFonts w:ascii="Arial" w:eastAsia="Times New Roman" w:hAnsi="Arial" w:cs="Arial"/>
          <w:b/>
          <w:bCs/>
          <w:color w:val="373A3C"/>
          <w:lang w:eastAsia="en-GB"/>
        </w:rPr>
        <w:lastRenderedPageBreak/>
        <w:t>Overview of the Vinters antiques organisation commissioning the project</w:t>
      </w:r>
    </w:p>
    <w:p w14:paraId="509AE23E" w14:textId="2592D638" w:rsidR="00BE64C5" w:rsidRPr="008C62E8" w:rsidRDefault="00BE64C5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79D52C12" w14:textId="77777777" w:rsidR="00C700FC" w:rsidRPr="008C62E8" w:rsidRDefault="00496FD6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>V</w:t>
      </w:r>
      <w:r w:rsidR="00ED1B98" w:rsidRPr="008C62E8">
        <w:rPr>
          <w:rFonts w:ascii="Arial" w:eastAsia="Times New Roman" w:hAnsi="Arial" w:cs="Arial"/>
          <w:color w:val="373A3C"/>
          <w:lang w:eastAsia="en-GB"/>
        </w:rPr>
        <w:t>inters antiques organisation is a small family run business</w:t>
      </w:r>
      <w:r w:rsidR="00A87939" w:rsidRPr="008C62E8">
        <w:rPr>
          <w:rFonts w:ascii="Arial" w:eastAsia="Times New Roman" w:hAnsi="Arial" w:cs="Arial"/>
          <w:color w:val="373A3C"/>
          <w:lang w:eastAsia="en-GB"/>
        </w:rPr>
        <w:t>,</w:t>
      </w:r>
      <w:r w:rsidR="00D960F5" w:rsidRPr="008C62E8">
        <w:rPr>
          <w:rFonts w:ascii="Arial" w:eastAsia="Times New Roman" w:hAnsi="Arial" w:cs="Arial"/>
          <w:color w:val="373A3C"/>
          <w:lang w:eastAsia="en-GB"/>
        </w:rPr>
        <w:t xml:space="preserve"> with </w:t>
      </w:r>
      <w:r w:rsidR="00D6201F" w:rsidRPr="008C62E8">
        <w:rPr>
          <w:rFonts w:ascii="Arial" w:eastAsia="Times New Roman" w:hAnsi="Arial" w:cs="Arial"/>
          <w:color w:val="373A3C"/>
          <w:lang w:eastAsia="en-GB"/>
        </w:rPr>
        <w:t>5 members of staff.</w:t>
      </w:r>
    </w:p>
    <w:p w14:paraId="0D30FAB0" w14:textId="61808F9E" w:rsidR="002B73C5" w:rsidRPr="008C62E8" w:rsidRDefault="00B73A44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>T</w:t>
      </w:r>
      <w:r w:rsidR="00C62DE4" w:rsidRPr="008C62E8">
        <w:rPr>
          <w:rFonts w:ascii="Arial" w:eastAsia="Times New Roman" w:hAnsi="Arial" w:cs="Arial"/>
          <w:color w:val="373A3C"/>
          <w:lang w:eastAsia="en-GB"/>
        </w:rPr>
        <w:t>he</w:t>
      </w:r>
      <w:r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2D6514" w:rsidRPr="008C62E8">
        <w:rPr>
          <w:rFonts w:ascii="Arial" w:eastAsia="Times New Roman" w:hAnsi="Arial" w:cs="Arial"/>
          <w:color w:val="373A3C"/>
          <w:lang w:eastAsia="en-GB"/>
        </w:rPr>
        <w:t>V</w:t>
      </w:r>
      <w:r w:rsidRPr="008C62E8">
        <w:rPr>
          <w:rFonts w:ascii="Arial" w:eastAsia="Times New Roman" w:hAnsi="Arial" w:cs="Arial"/>
          <w:color w:val="373A3C"/>
          <w:lang w:eastAsia="en-GB"/>
        </w:rPr>
        <w:t xml:space="preserve">inters antique </w:t>
      </w:r>
      <w:r w:rsidR="00A6799C" w:rsidRPr="008C62E8">
        <w:rPr>
          <w:rFonts w:ascii="Arial" w:eastAsia="Times New Roman" w:hAnsi="Arial" w:cs="Arial"/>
          <w:color w:val="373A3C"/>
          <w:lang w:eastAsia="en-GB"/>
        </w:rPr>
        <w:t>organisation has</w:t>
      </w:r>
      <w:r w:rsidR="00ED1B98" w:rsidRPr="008C62E8">
        <w:rPr>
          <w:rFonts w:ascii="Arial" w:eastAsia="Times New Roman" w:hAnsi="Arial" w:cs="Arial"/>
          <w:color w:val="373A3C"/>
          <w:lang w:eastAsia="en-GB"/>
        </w:rPr>
        <w:t xml:space="preserve"> been established for over 30 years now</w:t>
      </w:r>
      <w:r w:rsidR="00A87939" w:rsidRPr="008C62E8">
        <w:rPr>
          <w:rFonts w:ascii="Arial" w:eastAsia="Times New Roman" w:hAnsi="Arial" w:cs="Arial"/>
          <w:color w:val="373A3C"/>
          <w:lang w:eastAsia="en-GB"/>
        </w:rPr>
        <w:t>,</w:t>
      </w:r>
      <w:r w:rsidR="00ED1B98" w:rsidRPr="008C62E8">
        <w:rPr>
          <w:rFonts w:ascii="Arial" w:eastAsia="Times New Roman" w:hAnsi="Arial" w:cs="Arial"/>
          <w:color w:val="373A3C"/>
          <w:lang w:eastAsia="en-GB"/>
        </w:rPr>
        <w:t xml:space="preserve"> selling antiques out of their shop in Shirley Birmingham</w:t>
      </w:r>
      <w:r w:rsidR="0097733C" w:rsidRPr="008C62E8">
        <w:rPr>
          <w:rFonts w:ascii="Arial" w:eastAsia="Times New Roman" w:hAnsi="Arial" w:cs="Arial"/>
          <w:color w:val="373A3C"/>
          <w:lang w:eastAsia="en-GB"/>
        </w:rPr>
        <w:t>.</w:t>
      </w:r>
    </w:p>
    <w:p w14:paraId="1C12827B" w14:textId="77777777" w:rsidR="00434F2D" w:rsidRPr="008C62E8" w:rsidRDefault="00434F2D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23C53424" w14:textId="0D24799C" w:rsidR="0097733C" w:rsidRPr="008C62E8" w:rsidRDefault="00A87939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>R</w:t>
      </w:r>
      <w:r w:rsidR="0097733C" w:rsidRPr="008C62E8">
        <w:rPr>
          <w:rFonts w:ascii="Arial" w:eastAsia="Times New Roman" w:hAnsi="Arial" w:cs="Arial"/>
          <w:color w:val="373A3C"/>
          <w:lang w:eastAsia="en-GB"/>
        </w:rPr>
        <w:t>ecently</w:t>
      </w:r>
      <w:r w:rsidR="002D6514" w:rsidRPr="008C62E8">
        <w:rPr>
          <w:rFonts w:ascii="Arial" w:eastAsia="Times New Roman" w:hAnsi="Arial" w:cs="Arial"/>
          <w:color w:val="373A3C"/>
          <w:lang w:eastAsia="en-GB"/>
        </w:rPr>
        <w:t>,</w:t>
      </w:r>
      <w:r w:rsidR="0097733C" w:rsidRPr="008C62E8">
        <w:rPr>
          <w:rFonts w:ascii="Arial" w:eastAsia="Times New Roman" w:hAnsi="Arial" w:cs="Arial"/>
          <w:color w:val="373A3C"/>
          <w:lang w:eastAsia="en-GB"/>
        </w:rPr>
        <w:t xml:space="preserve"> the </w:t>
      </w:r>
      <w:r w:rsidR="00496FD6" w:rsidRPr="008C62E8">
        <w:rPr>
          <w:rFonts w:ascii="Arial" w:eastAsia="Times New Roman" w:hAnsi="Arial" w:cs="Arial"/>
          <w:color w:val="373A3C"/>
          <w:lang w:eastAsia="en-GB"/>
        </w:rPr>
        <w:t>V</w:t>
      </w:r>
      <w:r w:rsidR="0097733C" w:rsidRPr="008C62E8">
        <w:rPr>
          <w:rFonts w:ascii="Arial" w:eastAsia="Times New Roman" w:hAnsi="Arial" w:cs="Arial"/>
          <w:color w:val="373A3C"/>
          <w:lang w:eastAsia="en-GB"/>
        </w:rPr>
        <w:t xml:space="preserve">inters </w:t>
      </w:r>
      <w:r w:rsidR="00FE2462" w:rsidRPr="008C62E8">
        <w:rPr>
          <w:rFonts w:ascii="Arial" w:eastAsia="Times New Roman" w:hAnsi="Arial" w:cs="Arial"/>
          <w:color w:val="373A3C"/>
          <w:lang w:eastAsia="en-GB"/>
        </w:rPr>
        <w:t>family</w:t>
      </w:r>
      <w:r w:rsidR="0097733C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30519C" w:rsidRPr="008C62E8">
        <w:rPr>
          <w:rFonts w:ascii="Arial" w:eastAsia="Times New Roman" w:hAnsi="Arial" w:cs="Arial"/>
          <w:color w:val="373A3C"/>
          <w:lang w:eastAsia="en-GB"/>
        </w:rPr>
        <w:t>were</w:t>
      </w:r>
      <w:r w:rsidR="0097733C" w:rsidRPr="008C62E8">
        <w:rPr>
          <w:rFonts w:ascii="Arial" w:eastAsia="Times New Roman" w:hAnsi="Arial" w:cs="Arial"/>
          <w:color w:val="373A3C"/>
          <w:lang w:eastAsia="en-GB"/>
        </w:rPr>
        <w:t xml:space="preserve"> approached by Tesco's </w:t>
      </w:r>
      <w:r w:rsidR="00102FC9" w:rsidRPr="008C62E8">
        <w:rPr>
          <w:rFonts w:ascii="Arial" w:eastAsia="Times New Roman" w:hAnsi="Arial" w:cs="Arial"/>
          <w:color w:val="373A3C"/>
          <w:lang w:eastAsia="en-GB"/>
        </w:rPr>
        <w:t xml:space="preserve">to buy their location </w:t>
      </w:r>
      <w:r w:rsidR="00FE2462" w:rsidRPr="008C62E8">
        <w:rPr>
          <w:rFonts w:ascii="Arial" w:eastAsia="Times New Roman" w:hAnsi="Arial" w:cs="Arial"/>
          <w:color w:val="373A3C"/>
          <w:lang w:eastAsia="en-GB"/>
        </w:rPr>
        <w:t xml:space="preserve">in Shirley to expand their </w:t>
      </w:r>
      <w:r w:rsidR="00C62DE4" w:rsidRPr="008C62E8">
        <w:rPr>
          <w:rFonts w:ascii="Arial" w:eastAsia="Times New Roman" w:hAnsi="Arial" w:cs="Arial"/>
          <w:color w:val="373A3C"/>
          <w:lang w:eastAsia="en-GB"/>
        </w:rPr>
        <w:t>Tesco</w:t>
      </w:r>
      <w:r w:rsidR="00FE2462" w:rsidRPr="008C62E8">
        <w:rPr>
          <w:rFonts w:ascii="Arial" w:eastAsia="Times New Roman" w:hAnsi="Arial" w:cs="Arial"/>
          <w:color w:val="373A3C"/>
          <w:lang w:eastAsia="en-GB"/>
        </w:rPr>
        <w:t xml:space="preserve"> express store.</w:t>
      </w:r>
    </w:p>
    <w:p w14:paraId="4B5A0FBE" w14:textId="77777777" w:rsidR="00434F2D" w:rsidRPr="008C62E8" w:rsidRDefault="00434F2D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3722081C" w14:textId="591ABD18" w:rsidR="00102FC9" w:rsidRPr="008C62E8" w:rsidRDefault="00102FC9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 xml:space="preserve">the </w:t>
      </w:r>
      <w:r w:rsidR="00C62DE4" w:rsidRPr="008C62E8">
        <w:rPr>
          <w:rFonts w:ascii="Arial" w:eastAsia="Times New Roman" w:hAnsi="Arial" w:cs="Arial"/>
          <w:color w:val="373A3C"/>
          <w:lang w:eastAsia="en-GB"/>
        </w:rPr>
        <w:t>V</w:t>
      </w:r>
      <w:r w:rsidRPr="008C62E8">
        <w:rPr>
          <w:rFonts w:ascii="Arial" w:eastAsia="Times New Roman" w:hAnsi="Arial" w:cs="Arial"/>
          <w:color w:val="373A3C"/>
          <w:lang w:eastAsia="en-GB"/>
        </w:rPr>
        <w:t>inters family are happy about the news of this money coming in</w:t>
      </w:r>
      <w:r w:rsidR="009E32C4" w:rsidRPr="008C62E8">
        <w:rPr>
          <w:rFonts w:ascii="Arial" w:eastAsia="Times New Roman" w:hAnsi="Arial" w:cs="Arial"/>
          <w:color w:val="373A3C"/>
          <w:lang w:eastAsia="en-GB"/>
        </w:rPr>
        <w:t>, as the business has not been going we</w:t>
      </w:r>
      <w:r w:rsidR="0030455E" w:rsidRPr="008C62E8">
        <w:rPr>
          <w:rFonts w:ascii="Arial" w:eastAsia="Times New Roman" w:hAnsi="Arial" w:cs="Arial"/>
          <w:color w:val="373A3C"/>
          <w:lang w:eastAsia="en-GB"/>
        </w:rPr>
        <w:t>ll for some years.</w:t>
      </w:r>
      <w:r w:rsidR="00D21C11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</w:p>
    <w:p w14:paraId="71D53016" w14:textId="77777777" w:rsidR="00434F2D" w:rsidRPr="008C62E8" w:rsidRDefault="00434F2D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1F40DAF8" w14:textId="1AA2AB30" w:rsidR="00ED0D71" w:rsidRPr="008C62E8" w:rsidRDefault="00D21C11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>because of this opportunity</w:t>
      </w:r>
      <w:r w:rsidR="00F71029" w:rsidRPr="008C62E8">
        <w:rPr>
          <w:rFonts w:ascii="Arial" w:eastAsia="Times New Roman" w:hAnsi="Arial" w:cs="Arial"/>
          <w:color w:val="373A3C"/>
          <w:lang w:eastAsia="en-GB"/>
        </w:rPr>
        <w:t>,</w:t>
      </w:r>
      <w:r w:rsidRPr="008C62E8">
        <w:rPr>
          <w:rFonts w:ascii="Arial" w:eastAsia="Times New Roman" w:hAnsi="Arial" w:cs="Arial"/>
          <w:color w:val="373A3C"/>
          <w:lang w:eastAsia="en-GB"/>
        </w:rPr>
        <w:t xml:space="preserve"> the Vincent family </w:t>
      </w:r>
      <w:r w:rsidR="00ED0D71" w:rsidRPr="008C62E8">
        <w:rPr>
          <w:rFonts w:ascii="Arial" w:eastAsia="Times New Roman" w:hAnsi="Arial" w:cs="Arial"/>
          <w:color w:val="373A3C"/>
          <w:lang w:eastAsia="en-GB"/>
        </w:rPr>
        <w:t>have decided to invest the money from the sale of the store to take the business in another direction.</w:t>
      </w:r>
    </w:p>
    <w:p w14:paraId="6D8E1931" w14:textId="77777777" w:rsidR="00434F2D" w:rsidRPr="008C62E8" w:rsidRDefault="00434F2D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01072C65" w14:textId="7F6954F3" w:rsidR="00A278FA" w:rsidRPr="008C62E8" w:rsidRDefault="00ED0D71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>I</w:t>
      </w:r>
      <w:r w:rsidR="009A3188" w:rsidRPr="008C62E8">
        <w:rPr>
          <w:rFonts w:ascii="Arial" w:eastAsia="Times New Roman" w:hAnsi="Arial" w:cs="Arial"/>
          <w:color w:val="373A3C"/>
          <w:lang w:eastAsia="en-GB"/>
        </w:rPr>
        <w:t xml:space="preserve">nspired by a TV programme called storage hunters </w:t>
      </w:r>
      <w:r w:rsidR="00496AE3" w:rsidRPr="008C62E8">
        <w:rPr>
          <w:rFonts w:ascii="Arial" w:eastAsia="Times New Roman" w:hAnsi="Arial" w:cs="Arial"/>
          <w:color w:val="373A3C"/>
          <w:lang w:eastAsia="en-GB"/>
        </w:rPr>
        <w:t>that they</w:t>
      </w:r>
      <w:r w:rsidR="00A278FA" w:rsidRPr="008C62E8">
        <w:rPr>
          <w:rFonts w:ascii="Arial" w:eastAsia="Times New Roman" w:hAnsi="Arial" w:cs="Arial"/>
          <w:color w:val="373A3C"/>
          <w:lang w:eastAsia="en-GB"/>
        </w:rPr>
        <w:t xml:space="preserve"> watch, t</w:t>
      </w:r>
      <w:r w:rsidR="00C62DE4" w:rsidRPr="008C62E8">
        <w:rPr>
          <w:rFonts w:ascii="Arial" w:eastAsia="Times New Roman" w:hAnsi="Arial" w:cs="Arial"/>
          <w:color w:val="373A3C"/>
          <w:lang w:eastAsia="en-GB"/>
        </w:rPr>
        <w:t>he idea for the vintage family</w:t>
      </w:r>
      <w:r w:rsidR="00F91726" w:rsidRPr="008C62E8">
        <w:rPr>
          <w:rFonts w:ascii="Arial" w:eastAsia="Times New Roman" w:hAnsi="Arial" w:cs="Arial"/>
          <w:color w:val="373A3C"/>
          <w:lang w:eastAsia="en-GB"/>
        </w:rPr>
        <w:t xml:space="preserve"> is</w:t>
      </w:r>
      <w:r w:rsidR="00C62DE4" w:rsidRPr="008C62E8">
        <w:rPr>
          <w:rFonts w:ascii="Arial" w:eastAsia="Times New Roman" w:hAnsi="Arial" w:cs="Arial"/>
          <w:color w:val="373A3C"/>
          <w:lang w:eastAsia="en-GB"/>
        </w:rPr>
        <w:t xml:space="preserve"> to replicate the </w:t>
      </w:r>
      <w:r w:rsidR="00F91726" w:rsidRPr="008C62E8">
        <w:rPr>
          <w:rFonts w:ascii="Arial" w:eastAsia="Times New Roman" w:hAnsi="Arial" w:cs="Arial"/>
          <w:color w:val="373A3C"/>
          <w:lang w:eastAsia="en-GB"/>
        </w:rPr>
        <w:t xml:space="preserve">exact </w:t>
      </w:r>
      <w:r w:rsidR="00C62DE4" w:rsidRPr="008C62E8">
        <w:rPr>
          <w:rFonts w:ascii="Arial" w:eastAsia="Times New Roman" w:hAnsi="Arial" w:cs="Arial"/>
          <w:color w:val="373A3C"/>
          <w:lang w:eastAsia="en-GB"/>
        </w:rPr>
        <w:t>idea of w</w:t>
      </w:r>
      <w:r w:rsidR="00F91726" w:rsidRPr="008C62E8">
        <w:rPr>
          <w:rFonts w:ascii="Arial" w:eastAsia="Times New Roman" w:hAnsi="Arial" w:cs="Arial"/>
          <w:color w:val="373A3C"/>
          <w:lang w:eastAsia="en-GB"/>
        </w:rPr>
        <w:t>ithin the show</w:t>
      </w:r>
      <w:r w:rsidR="00A278FA" w:rsidRPr="008C62E8">
        <w:rPr>
          <w:rFonts w:ascii="Arial" w:eastAsia="Times New Roman" w:hAnsi="Arial" w:cs="Arial"/>
          <w:color w:val="373A3C"/>
          <w:lang w:eastAsia="en-GB"/>
        </w:rPr>
        <w:t>.</w:t>
      </w:r>
    </w:p>
    <w:p w14:paraId="06ECDAB4" w14:textId="77777777" w:rsidR="00434F2D" w:rsidRPr="008C62E8" w:rsidRDefault="00434F2D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4F67ADC3" w14:textId="745E7FC4" w:rsidR="00EB4B50" w:rsidRPr="008C62E8" w:rsidRDefault="00434F2D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>in this TV show it's about an antiques expert travelling the roads of Britain looking for rare and precious antiques in both good I'm broken conditions that they w</w:t>
      </w:r>
      <w:r w:rsidR="001215EC" w:rsidRPr="008C62E8">
        <w:rPr>
          <w:rFonts w:ascii="Arial" w:eastAsia="Times New Roman" w:hAnsi="Arial" w:cs="Arial"/>
          <w:color w:val="373A3C"/>
          <w:lang w:eastAsia="en-GB"/>
        </w:rPr>
        <w:t>ill</w:t>
      </w:r>
      <w:r w:rsidRPr="008C62E8">
        <w:rPr>
          <w:rFonts w:ascii="Arial" w:eastAsia="Times New Roman" w:hAnsi="Arial" w:cs="Arial"/>
          <w:color w:val="373A3C"/>
          <w:lang w:eastAsia="en-GB"/>
        </w:rPr>
        <w:t xml:space="preserve"> later go onto repair and advertis</w:t>
      </w:r>
      <w:r w:rsidR="00DC5925" w:rsidRPr="008C62E8">
        <w:rPr>
          <w:rFonts w:ascii="Arial" w:eastAsia="Times New Roman" w:hAnsi="Arial" w:cs="Arial"/>
          <w:color w:val="373A3C"/>
          <w:lang w:eastAsia="en-GB"/>
        </w:rPr>
        <w:t>e</w:t>
      </w:r>
      <w:r w:rsidRPr="008C62E8">
        <w:rPr>
          <w:rFonts w:ascii="Arial" w:eastAsia="Times New Roman" w:hAnsi="Arial" w:cs="Arial"/>
          <w:color w:val="373A3C"/>
          <w:lang w:eastAsia="en-GB"/>
        </w:rPr>
        <w:t xml:space="preserve"> th</w:t>
      </w:r>
      <w:r w:rsidR="00DC5925" w:rsidRPr="008C62E8">
        <w:rPr>
          <w:rFonts w:ascii="Arial" w:eastAsia="Times New Roman" w:hAnsi="Arial" w:cs="Arial"/>
          <w:color w:val="373A3C"/>
          <w:lang w:eastAsia="en-GB"/>
        </w:rPr>
        <w:t>e</w:t>
      </w:r>
      <w:r w:rsidRPr="008C62E8">
        <w:rPr>
          <w:rFonts w:ascii="Arial" w:eastAsia="Times New Roman" w:hAnsi="Arial" w:cs="Arial"/>
          <w:color w:val="373A3C"/>
          <w:lang w:eastAsia="en-GB"/>
        </w:rPr>
        <w:t xml:space="preserve"> refurbished antique on the online store.</w:t>
      </w:r>
    </w:p>
    <w:p w14:paraId="6E12B05C" w14:textId="77777777" w:rsidR="00434F2D" w:rsidRPr="008C62E8" w:rsidRDefault="00434F2D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41F00045" w14:textId="673C2456" w:rsidR="00C62DE4" w:rsidRPr="008C62E8" w:rsidRDefault="00A278FA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>T</w:t>
      </w:r>
      <w:r w:rsidR="00C62DE4" w:rsidRPr="008C62E8">
        <w:rPr>
          <w:rFonts w:ascii="Arial" w:eastAsia="Times New Roman" w:hAnsi="Arial" w:cs="Arial"/>
          <w:color w:val="373A3C"/>
          <w:lang w:eastAsia="en-GB"/>
        </w:rPr>
        <w:t>hey have a warehouse that they used for storage in spark hill Birmingham</w:t>
      </w:r>
      <w:r w:rsidR="0065637E" w:rsidRPr="008C62E8">
        <w:rPr>
          <w:rFonts w:ascii="Arial" w:eastAsia="Times New Roman" w:hAnsi="Arial" w:cs="Arial"/>
          <w:color w:val="373A3C"/>
          <w:lang w:eastAsia="en-GB"/>
        </w:rPr>
        <w:t xml:space="preserve"> that they </w:t>
      </w:r>
      <w:r w:rsidR="00DA40CB" w:rsidRPr="008C62E8">
        <w:rPr>
          <w:rFonts w:ascii="Arial" w:eastAsia="Times New Roman" w:hAnsi="Arial" w:cs="Arial"/>
          <w:color w:val="373A3C"/>
          <w:lang w:eastAsia="en-GB"/>
        </w:rPr>
        <w:t xml:space="preserve">would like to </w:t>
      </w:r>
      <w:r w:rsidR="00673664" w:rsidRPr="008C62E8">
        <w:rPr>
          <w:rFonts w:ascii="Arial" w:eastAsia="Times New Roman" w:hAnsi="Arial" w:cs="Arial"/>
          <w:color w:val="373A3C"/>
          <w:lang w:eastAsia="en-GB"/>
        </w:rPr>
        <w:t>use</w:t>
      </w:r>
      <w:r w:rsidR="00434F2D" w:rsidRPr="008C62E8">
        <w:rPr>
          <w:rFonts w:ascii="Arial" w:eastAsia="Times New Roman" w:hAnsi="Arial" w:cs="Arial"/>
          <w:color w:val="373A3C"/>
          <w:lang w:eastAsia="en-GB"/>
        </w:rPr>
        <w:t xml:space="preserve"> but</w:t>
      </w:r>
      <w:r w:rsidR="0065637E" w:rsidRPr="008C62E8">
        <w:rPr>
          <w:rFonts w:ascii="Arial" w:eastAsia="Times New Roman" w:hAnsi="Arial" w:cs="Arial"/>
          <w:color w:val="373A3C"/>
          <w:lang w:eastAsia="en-GB"/>
        </w:rPr>
        <w:t xml:space="preserve"> is in serious disrepa</w:t>
      </w:r>
      <w:r w:rsidR="00511A35" w:rsidRPr="008C62E8">
        <w:rPr>
          <w:rFonts w:ascii="Arial" w:eastAsia="Times New Roman" w:hAnsi="Arial" w:cs="Arial"/>
          <w:color w:val="373A3C"/>
          <w:lang w:eastAsia="en-GB"/>
        </w:rPr>
        <w:t>ir</w:t>
      </w:r>
      <w:r w:rsidR="00C62DE4" w:rsidRPr="008C62E8">
        <w:rPr>
          <w:rFonts w:ascii="Arial" w:eastAsia="Times New Roman" w:hAnsi="Arial" w:cs="Arial"/>
          <w:color w:val="373A3C"/>
          <w:lang w:eastAsia="en-GB"/>
        </w:rPr>
        <w:t>.</w:t>
      </w:r>
    </w:p>
    <w:p w14:paraId="36240275" w14:textId="61300863" w:rsidR="009A3188" w:rsidRPr="008C62E8" w:rsidRDefault="006A0CF0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>.</w:t>
      </w:r>
    </w:p>
    <w:p w14:paraId="3F626EDD" w14:textId="126B6879" w:rsidR="000E05D5" w:rsidRPr="008C62E8" w:rsidRDefault="00795F31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 xml:space="preserve">the </w:t>
      </w:r>
      <w:r w:rsidR="009F011B" w:rsidRPr="008C62E8">
        <w:rPr>
          <w:rFonts w:ascii="Arial" w:eastAsia="Times New Roman" w:hAnsi="Arial" w:cs="Arial"/>
          <w:color w:val="373A3C"/>
          <w:lang w:eastAsia="en-GB"/>
        </w:rPr>
        <w:t>Vinters</w:t>
      </w:r>
      <w:r w:rsidRPr="008C62E8">
        <w:rPr>
          <w:rFonts w:ascii="Arial" w:eastAsia="Times New Roman" w:hAnsi="Arial" w:cs="Arial"/>
          <w:color w:val="373A3C"/>
          <w:lang w:eastAsia="en-GB"/>
        </w:rPr>
        <w:t xml:space="preserve"> family idea is to upgrade their business by transforming this warehouse to replicate the usage </w:t>
      </w:r>
      <w:r w:rsidR="000C7867" w:rsidRPr="008C62E8">
        <w:rPr>
          <w:rFonts w:ascii="Arial" w:eastAsia="Times New Roman" w:hAnsi="Arial" w:cs="Arial"/>
          <w:color w:val="373A3C"/>
          <w:lang w:eastAsia="en-GB"/>
        </w:rPr>
        <w:t>shown in the TV show</w:t>
      </w:r>
      <w:r w:rsidR="00414BC8" w:rsidRPr="008C62E8">
        <w:rPr>
          <w:rFonts w:ascii="Arial" w:eastAsia="Times New Roman" w:hAnsi="Arial" w:cs="Arial"/>
          <w:color w:val="373A3C"/>
          <w:lang w:eastAsia="en-GB"/>
        </w:rPr>
        <w:t>.</w:t>
      </w:r>
    </w:p>
    <w:p w14:paraId="3D93A5FA" w14:textId="64532E40" w:rsidR="00414BC8" w:rsidRPr="008C62E8" w:rsidRDefault="00414BC8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6622438F" w14:textId="4574EC17" w:rsidR="00414BC8" w:rsidRPr="008C62E8" w:rsidRDefault="00414BC8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 xml:space="preserve">The 5 members of staff are as </w:t>
      </w:r>
      <w:r w:rsidR="003F66E2" w:rsidRPr="008C62E8">
        <w:rPr>
          <w:rFonts w:ascii="Arial" w:eastAsia="Times New Roman" w:hAnsi="Arial" w:cs="Arial"/>
          <w:color w:val="373A3C"/>
          <w:lang w:eastAsia="en-GB"/>
        </w:rPr>
        <w:t>follows: -</w:t>
      </w:r>
    </w:p>
    <w:p w14:paraId="612EA99A" w14:textId="3191F923" w:rsidR="003F66E2" w:rsidRPr="008C62E8" w:rsidRDefault="003F66E2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480F71D5" w14:textId="411AC63F" w:rsidR="003F66E2" w:rsidRPr="008C62E8" w:rsidRDefault="00EF2D9C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drawing>
          <wp:inline distT="0" distB="0" distL="0" distR="0" wp14:anchorId="245E058D" wp14:editId="6F5EE4D0">
            <wp:extent cx="866775" cy="8286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8"/>
                    <a:srcRect l="16585" r="16585"/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866943" cy="828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B419F" w:rsidRPr="008C62E8">
        <w:rPr>
          <w:rFonts w:ascii="Arial" w:eastAsia="Times New Roman" w:hAnsi="Arial" w:cs="Arial"/>
          <w:color w:val="373A3C"/>
          <w:lang w:eastAsia="en-GB"/>
        </w:rPr>
        <w:t xml:space="preserve">Doreen </w:t>
      </w:r>
      <w:r w:rsidR="006C30A7" w:rsidRPr="008C62E8">
        <w:rPr>
          <w:rFonts w:ascii="Arial" w:eastAsia="Times New Roman" w:hAnsi="Arial" w:cs="Arial"/>
          <w:color w:val="373A3C"/>
          <w:lang w:eastAsia="en-GB"/>
        </w:rPr>
        <w:t>Vinters</w:t>
      </w:r>
    </w:p>
    <w:p w14:paraId="094F9158" w14:textId="7DCF3317" w:rsidR="005B419F" w:rsidRPr="008C62E8" w:rsidRDefault="006C30A7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 xml:space="preserve">Accountant </w:t>
      </w:r>
      <w:r w:rsidR="004A5A6B" w:rsidRPr="008C62E8">
        <w:rPr>
          <w:rFonts w:ascii="Arial" w:eastAsia="Times New Roman" w:hAnsi="Arial" w:cs="Arial"/>
          <w:color w:val="373A3C"/>
          <w:lang w:eastAsia="en-GB"/>
        </w:rPr>
        <w:t xml:space="preserve">and manager </w:t>
      </w:r>
      <w:r w:rsidRPr="008C62E8">
        <w:rPr>
          <w:rFonts w:ascii="Arial" w:eastAsia="Times New Roman" w:hAnsi="Arial" w:cs="Arial"/>
          <w:color w:val="373A3C"/>
          <w:lang w:eastAsia="en-GB"/>
        </w:rPr>
        <w:t>for the family business</w:t>
      </w:r>
    </w:p>
    <w:p w14:paraId="10E7F703" w14:textId="14465E03" w:rsidR="004A5A6B" w:rsidRPr="008C62E8" w:rsidRDefault="00EE3C20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lastRenderedPageBreak/>
        <w:drawing>
          <wp:inline distT="0" distB="0" distL="0" distR="0" wp14:anchorId="7A257E1B" wp14:editId="72691DAF">
            <wp:extent cx="876300" cy="8953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9"/>
                    <a:srcRect b="33577"/>
                    <a:stretch>
                      <a:fillRect/>
                    </a:stretch>
                  </pic:blipFill>
                  <pic:spPr>
                    <a:xfrm>
                      <a:off x="0" y="0"/>
                      <a:ext cx="876470" cy="895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6112A" w:rsidRPr="008C62E8">
        <w:rPr>
          <w:rFonts w:ascii="Arial" w:eastAsia="Times New Roman" w:hAnsi="Arial" w:cs="Arial"/>
          <w:color w:val="373A3C"/>
          <w:lang w:eastAsia="en-GB"/>
        </w:rPr>
        <w:t xml:space="preserve">Dennis </w:t>
      </w:r>
      <w:r w:rsidR="0057769C" w:rsidRPr="008C62E8">
        <w:rPr>
          <w:rFonts w:ascii="Arial" w:eastAsia="Times New Roman" w:hAnsi="Arial" w:cs="Arial"/>
          <w:color w:val="373A3C"/>
          <w:lang w:eastAsia="en-GB"/>
        </w:rPr>
        <w:t>V</w:t>
      </w:r>
      <w:r w:rsidR="0036112A" w:rsidRPr="008C62E8">
        <w:rPr>
          <w:rFonts w:ascii="Arial" w:eastAsia="Times New Roman" w:hAnsi="Arial" w:cs="Arial"/>
          <w:color w:val="373A3C"/>
          <w:lang w:eastAsia="en-GB"/>
        </w:rPr>
        <w:t>inters</w:t>
      </w:r>
    </w:p>
    <w:p w14:paraId="0355D7C3" w14:textId="4334D881" w:rsidR="0036112A" w:rsidRPr="008C62E8" w:rsidRDefault="00817B14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>Antiques specialist</w:t>
      </w:r>
      <w:r w:rsidR="0026320C" w:rsidRPr="008C62E8">
        <w:rPr>
          <w:rFonts w:ascii="Arial" w:eastAsia="Times New Roman" w:hAnsi="Arial" w:cs="Arial"/>
          <w:color w:val="373A3C"/>
          <w:lang w:eastAsia="en-GB"/>
        </w:rPr>
        <w:t xml:space="preserve"> / delivery </w:t>
      </w:r>
      <w:r w:rsidR="007F544C" w:rsidRPr="008C62E8">
        <w:rPr>
          <w:rFonts w:ascii="Arial" w:eastAsia="Times New Roman" w:hAnsi="Arial" w:cs="Arial"/>
          <w:color w:val="373A3C"/>
          <w:lang w:eastAsia="en-GB"/>
        </w:rPr>
        <w:t>driver</w:t>
      </w:r>
    </w:p>
    <w:p w14:paraId="5F703212" w14:textId="5CA19FEB" w:rsidR="0067497F" w:rsidRPr="008C62E8" w:rsidRDefault="0023269E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drawing>
          <wp:inline distT="0" distB="0" distL="0" distR="0" wp14:anchorId="4D3D72B9" wp14:editId="0E9DED96">
            <wp:extent cx="876299" cy="866775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/>
                    </pic:cNvPicPr>
                  </pic:nvPicPr>
                  <pic:blipFill>
                    <a:blip r:embed="rId10"/>
                    <a:srcRect b="33577"/>
                    <a:stretch>
                      <a:fillRect/>
                    </a:stretch>
                  </pic:blipFill>
                  <pic:spPr>
                    <a:xfrm>
                      <a:off x="0" y="0"/>
                      <a:ext cx="882836" cy="873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4136F" w:rsidRPr="008C62E8">
        <w:rPr>
          <w:rFonts w:ascii="Arial" w:eastAsia="Times New Roman" w:hAnsi="Arial" w:cs="Arial"/>
          <w:color w:val="373A3C"/>
          <w:lang w:eastAsia="en-GB"/>
        </w:rPr>
        <w:t>Suha Madani</w:t>
      </w:r>
    </w:p>
    <w:p w14:paraId="3F80DE7A" w14:textId="43F740BB" w:rsidR="0044136F" w:rsidRPr="008C62E8" w:rsidRDefault="00E431FC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>Customer services</w:t>
      </w:r>
      <w:r w:rsidR="007F544C" w:rsidRPr="008C62E8">
        <w:rPr>
          <w:rFonts w:ascii="Arial" w:eastAsia="Times New Roman" w:hAnsi="Arial" w:cs="Arial"/>
          <w:color w:val="373A3C"/>
          <w:lang w:eastAsia="en-GB"/>
        </w:rPr>
        <w:t xml:space="preserve"> /</w:t>
      </w:r>
    </w:p>
    <w:p w14:paraId="2BBE771B" w14:textId="6A9159D3" w:rsidR="00E431FC" w:rsidRPr="008C62E8" w:rsidRDefault="00AA7813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drawing>
          <wp:inline distT="0" distB="0" distL="0" distR="0" wp14:anchorId="62514614" wp14:editId="74CF6A14">
            <wp:extent cx="962025" cy="9144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>
                      <a:picLocks noChangeAspect="1"/>
                    </pic:cNvPicPr>
                  </pic:nvPicPr>
                  <pic:blipFill>
                    <a:blip r:embed="rId11"/>
                    <a:srcRect l="16585" r="16585"/>
                    <a:stretch>
                      <a:fillRect/>
                    </a:stretch>
                  </pic:blipFill>
                  <pic:spPr>
                    <a:xfrm>
                      <a:off x="0" y="0"/>
                      <a:ext cx="962212" cy="914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7769C" w:rsidRPr="008C62E8">
        <w:rPr>
          <w:rFonts w:ascii="Arial" w:eastAsia="Times New Roman" w:hAnsi="Arial" w:cs="Arial"/>
          <w:color w:val="373A3C"/>
          <w:lang w:eastAsia="en-GB"/>
        </w:rPr>
        <w:t>Omar King</w:t>
      </w:r>
    </w:p>
    <w:p w14:paraId="3F0E345B" w14:textId="3B1AB770" w:rsidR="00F11069" w:rsidRPr="008C62E8" w:rsidRDefault="0096245F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>Operations and restorations</w:t>
      </w:r>
      <w:r w:rsidR="007E6D3B" w:rsidRPr="008C62E8">
        <w:rPr>
          <w:rFonts w:ascii="Arial" w:eastAsia="Times New Roman" w:hAnsi="Arial" w:cs="Arial"/>
          <w:color w:val="373A3C"/>
          <w:lang w:eastAsia="en-GB"/>
        </w:rPr>
        <w:t xml:space="preserve"> specialist</w:t>
      </w:r>
    </w:p>
    <w:p w14:paraId="2A0A0B6B" w14:textId="77777777" w:rsidR="0067497F" w:rsidRPr="008C62E8" w:rsidRDefault="0067497F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100F432C" w14:textId="77777777" w:rsidR="00CD7FF9" w:rsidRPr="008C62E8" w:rsidRDefault="00CD7FF9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14B3E73C" w14:textId="77777777" w:rsidR="006C30A7" w:rsidRPr="008C62E8" w:rsidRDefault="006C30A7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5E9378E3" w14:textId="77777777" w:rsidR="00673664" w:rsidRPr="008C62E8" w:rsidRDefault="00673664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7760B316" w14:textId="066A580F" w:rsidR="00192A9E" w:rsidRPr="008C62E8" w:rsidRDefault="00192A9E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38C0F078" w14:textId="5CD60E33" w:rsidR="00640BAB" w:rsidRPr="008C62E8" w:rsidRDefault="00640BA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1AEB95DE" w14:textId="5AE1293C" w:rsidR="00640BAB" w:rsidRPr="008C62E8" w:rsidRDefault="00640BA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0AF7B67F" w14:textId="5C20D57D" w:rsidR="00640BAB" w:rsidRPr="008C62E8" w:rsidRDefault="00640BA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72AB14D1" w14:textId="284A9229" w:rsidR="00640BAB" w:rsidRPr="008C62E8" w:rsidRDefault="00640BA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4FD5E8AA" w14:textId="5C4B9D52" w:rsidR="00640BAB" w:rsidRPr="008C62E8" w:rsidRDefault="00640BA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5BDF2B47" w14:textId="1B8C307E" w:rsidR="00640BAB" w:rsidRPr="008C62E8" w:rsidRDefault="00640BA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6C2D0240" w14:textId="15BC3F19" w:rsidR="00640BAB" w:rsidRPr="008C62E8" w:rsidRDefault="00640BA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71CD60A5" w14:textId="6F018D7A" w:rsidR="00640BAB" w:rsidRPr="008C62E8" w:rsidRDefault="00640BA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299D851F" w14:textId="1B08BD39" w:rsidR="00640BAB" w:rsidRPr="008C62E8" w:rsidRDefault="00640BA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394FE7B5" w14:textId="4978E6D7" w:rsidR="00640BAB" w:rsidRPr="008C62E8" w:rsidRDefault="00640BA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3E3CA903" w14:textId="382CA8F0" w:rsidR="00640BAB" w:rsidRPr="008C62E8" w:rsidRDefault="00640BA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2459D8A7" w14:textId="25D953DD" w:rsidR="00640BAB" w:rsidRPr="008C62E8" w:rsidRDefault="00640BA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1D730CEB" w14:textId="61C35FB9" w:rsidR="00640BAB" w:rsidRPr="008C62E8" w:rsidRDefault="00640BA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1F3C1992" w14:textId="5FADB5F4" w:rsidR="00640BAB" w:rsidRPr="008C62E8" w:rsidRDefault="00640BA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262A2929" w14:textId="3A79C35D" w:rsidR="00640BAB" w:rsidRPr="008C62E8" w:rsidRDefault="00640BA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72796C09" w14:textId="37328E0E" w:rsidR="009A0204" w:rsidRDefault="009A0204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2980816F" w14:textId="77777777" w:rsidR="009A0204" w:rsidRPr="008C62E8" w:rsidRDefault="009A0204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58114227" w14:textId="7B25AAF7" w:rsidR="00EA2A38" w:rsidRPr="008C62E8" w:rsidRDefault="00EA2A38" w:rsidP="002A054E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  <w:r w:rsidRPr="008C62E8">
        <w:rPr>
          <w:rFonts w:ascii="Arial" w:eastAsia="Times New Roman" w:hAnsi="Arial" w:cs="Arial"/>
          <w:b/>
          <w:bCs/>
          <w:color w:val="373A3C"/>
          <w:lang w:eastAsia="en-GB"/>
        </w:rPr>
        <w:t>Critical risk assessment for the Vinters organisations project</w:t>
      </w:r>
    </w:p>
    <w:p w14:paraId="6A7595CD" w14:textId="77777777" w:rsidR="003924D5" w:rsidRPr="008C62E8" w:rsidRDefault="003924D5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47F844DF" w14:textId="266E4999" w:rsidR="00B92057" w:rsidRPr="008C62E8" w:rsidRDefault="00B92057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700A4BD2" w14:textId="0BD22FC8" w:rsidR="00B92057" w:rsidRPr="008C62E8" w:rsidRDefault="00F05D59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  <w:r w:rsidRPr="008C62E8">
        <w:rPr>
          <w:rFonts w:ascii="Arial" w:eastAsia="Times New Roman" w:hAnsi="Arial" w:cs="Arial"/>
          <w:b/>
          <w:bCs/>
          <w:color w:val="373A3C"/>
          <w:lang w:eastAsia="en-GB"/>
        </w:rPr>
        <w:t xml:space="preserve">Pro </w:t>
      </w:r>
      <w:r w:rsidR="00BF5AF1" w:rsidRPr="008C62E8">
        <w:rPr>
          <w:rFonts w:ascii="Arial" w:eastAsia="Times New Roman" w:hAnsi="Arial" w:cs="Arial"/>
          <w:b/>
          <w:bCs/>
          <w:color w:val="373A3C"/>
          <w:lang w:eastAsia="en-GB"/>
        </w:rPr>
        <w:t xml:space="preserve">and con of </w:t>
      </w:r>
      <w:r w:rsidR="00910001" w:rsidRPr="008C62E8">
        <w:rPr>
          <w:rFonts w:ascii="Arial" w:eastAsia="Times New Roman" w:hAnsi="Arial" w:cs="Arial"/>
          <w:b/>
          <w:bCs/>
          <w:color w:val="373A3C"/>
          <w:lang w:eastAsia="en-GB"/>
        </w:rPr>
        <w:t>Vinters</w:t>
      </w:r>
      <w:r w:rsidR="00BF5AF1" w:rsidRPr="008C62E8">
        <w:rPr>
          <w:rFonts w:ascii="Arial" w:eastAsia="Times New Roman" w:hAnsi="Arial" w:cs="Arial"/>
          <w:b/>
          <w:bCs/>
          <w:color w:val="373A3C"/>
          <w:lang w:eastAsia="en-GB"/>
        </w:rPr>
        <w:t xml:space="preserve"> </w:t>
      </w:r>
      <w:r w:rsidR="00B27BE2" w:rsidRPr="008C62E8">
        <w:rPr>
          <w:rFonts w:ascii="Arial" w:eastAsia="Times New Roman" w:hAnsi="Arial" w:cs="Arial"/>
          <w:b/>
          <w:bCs/>
          <w:color w:val="373A3C"/>
          <w:lang w:eastAsia="en-GB"/>
        </w:rPr>
        <w:t>siblings’</w:t>
      </w:r>
      <w:r w:rsidR="00910001" w:rsidRPr="008C62E8">
        <w:rPr>
          <w:rFonts w:ascii="Arial" w:eastAsia="Times New Roman" w:hAnsi="Arial" w:cs="Arial"/>
          <w:b/>
          <w:bCs/>
          <w:color w:val="373A3C"/>
          <w:lang w:eastAsia="en-GB"/>
        </w:rPr>
        <w:t xml:space="preserve"> risk to project</w:t>
      </w:r>
    </w:p>
    <w:p w14:paraId="14E02FF2" w14:textId="4FD7A68C" w:rsidR="00036137" w:rsidRPr="008C62E8" w:rsidRDefault="009F0CFF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b/>
          <w:bCs/>
          <w:color w:val="373A3C"/>
          <w:lang w:eastAsia="en-GB"/>
        </w:rPr>
        <w:t xml:space="preserve"> </w:t>
      </w:r>
    </w:p>
    <w:p w14:paraId="0A904356" w14:textId="72795EE1" w:rsidR="00137FF2" w:rsidRPr="008C62E8" w:rsidRDefault="00471A7E" w:rsidP="002A054E">
      <w:pPr>
        <w:spacing w:after="0" w:line="360" w:lineRule="auto"/>
        <w:jc w:val="both"/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 xml:space="preserve">Observing that </w:t>
      </w:r>
      <w:r w:rsidR="0024079E" w:rsidRPr="008C62E8">
        <w:rPr>
          <w:rFonts w:ascii="Arial" w:eastAsia="Times New Roman" w:hAnsi="Arial" w:cs="Arial"/>
          <w:color w:val="373A3C"/>
          <w:lang w:eastAsia="en-GB"/>
        </w:rPr>
        <w:t>Vinter</w:t>
      </w:r>
      <w:r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D51029" w:rsidRPr="008C62E8">
        <w:rPr>
          <w:rFonts w:ascii="Arial" w:eastAsia="Times New Roman" w:hAnsi="Arial" w:cs="Arial"/>
          <w:color w:val="373A3C"/>
          <w:lang w:eastAsia="en-GB"/>
        </w:rPr>
        <w:t>antiques is a family</w:t>
      </w:r>
      <w:r w:rsidR="00E0679E" w:rsidRPr="008C62E8">
        <w:rPr>
          <w:rFonts w:ascii="Arial" w:eastAsia="Times New Roman" w:hAnsi="Arial" w:cs="Arial"/>
          <w:color w:val="373A3C"/>
          <w:lang w:eastAsia="en-GB"/>
        </w:rPr>
        <w:t xml:space="preserve"> Business, led and run by brother and sister</w:t>
      </w:r>
      <w:r w:rsidR="002B371C" w:rsidRPr="008C62E8">
        <w:rPr>
          <w:rFonts w:ascii="Arial" w:eastAsia="Times New Roman" w:hAnsi="Arial" w:cs="Arial"/>
          <w:color w:val="373A3C"/>
          <w:lang w:eastAsia="en-GB"/>
        </w:rPr>
        <w:t>,</w:t>
      </w:r>
      <w:r w:rsidR="00E0679E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886B1E" w:rsidRPr="008C62E8">
        <w:rPr>
          <w:rFonts w:ascii="Arial" w:eastAsia="Times New Roman" w:hAnsi="Arial" w:cs="Arial"/>
          <w:color w:val="373A3C"/>
          <w:lang w:eastAsia="en-GB"/>
        </w:rPr>
        <w:t>has been successful</w:t>
      </w:r>
      <w:r w:rsidR="00466802" w:rsidRPr="008C62E8">
        <w:rPr>
          <w:rFonts w:ascii="Arial" w:eastAsia="Times New Roman" w:hAnsi="Arial" w:cs="Arial"/>
          <w:color w:val="373A3C"/>
          <w:lang w:eastAsia="en-GB"/>
        </w:rPr>
        <w:t xml:space="preserve"> for years</w:t>
      </w:r>
      <w:r w:rsidR="00466802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>,</w:t>
      </w:r>
      <w:r w:rsidR="009D1E46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>”</w:t>
      </w:r>
      <w:r w:rsidR="00466802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 </w:t>
      </w:r>
      <w:r w:rsidR="000B6688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personal issues </w:t>
      </w:r>
      <w:r w:rsidR="00A236DD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>by members of staff</w:t>
      </w:r>
      <w:r w:rsidR="000B6688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 </w:t>
      </w:r>
      <w:r w:rsidR="00726F8B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may </w:t>
      </w:r>
      <w:r w:rsidR="001F311D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>cause problems</w:t>
      </w:r>
      <w:r w:rsidR="00BD1FF8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 that</w:t>
      </w:r>
      <w:r w:rsidR="000B6688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 put the success of the project </w:t>
      </w:r>
      <w:r w:rsidR="00C3421A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>at risk</w:t>
      </w:r>
      <w:r w:rsidR="0056439B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>”</w:t>
      </w:r>
      <w:r w:rsidR="009D1E46" w:rsidRPr="008C62E8">
        <w:rPr>
          <w:rFonts w:ascii="Arial" w:hAnsi="Arial" w:cs="Arial"/>
          <w:i/>
          <w:iCs/>
          <w:color w:val="000000"/>
          <w:shd w:val="clear" w:color="auto" w:fill="FFFFFF"/>
        </w:rPr>
        <w:t xml:space="preserve"> </w:t>
      </w:r>
      <w:r w:rsidR="009D1E46" w:rsidRPr="008C62E8">
        <w:rPr>
          <w:rFonts w:ascii="Arial" w:hAnsi="Arial" w:cs="Arial"/>
          <w:i/>
          <w:iCs/>
          <w:color w:val="A6A6A6" w:themeColor="background1" w:themeShade="A6"/>
          <w:shd w:val="clear" w:color="auto" w:fill="FFFFFF"/>
        </w:rPr>
        <w:t>(I</w:t>
      </w:r>
      <w:r w:rsidR="009D1E46" w:rsidRPr="008C62E8">
        <w:rPr>
          <w:rFonts w:ascii="Arial" w:hAnsi="Arial" w:cs="Arial"/>
          <w:i/>
          <w:iCs/>
          <w:color w:val="A6A6A6" w:themeColor="background1" w:themeShade="A6"/>
          <w:shd w:val="clear" w:color="auto" w:fill="FFFFFF"/>
        </w:rPr>
        <w:t>ntegrated</w:t>
      </w:r>
      <w:r w:rsidR="009D1E46" w:rsidRPr="008C62E8">
        <w:rPr>
          <w:rFonts w:ascii="Arial" w:hAnsi="Arial" w:cs="Arial"/>
          <w:i/>
          <w:iCs/>
          <w:color w:val="A6A6A6" w:themeColor="background1" w:themeShade="A6"/>
          <w:shd w:val="clear" w:color="auto" w:fill="FFFFFF"/>
        </w:rPr>
        <w:t xml:space="preserve"> </w:t>
      </w:r>
      <w:r w:rsidR="009D1E46" w:rsidRPr="008C62E8">
        <w:rPr>
          <w:rFonts w:ascii="Arial" w:hAnsi="Arial" w:cs="Arial"/>
          <w:i/>
          <w:iCs/>
          <w:color w:val="A6A6A6" w:themeColor="background1" w:themeShade="A6"/>
          <w:shd w:val="clear" w:color="auto" w:fill="FFFFFF"/>
        </w:rPr>
        <w:t>control mechanism toward</w:t>
      </w:r>
      <w:r w:rsidR="009D1E46" w:rsidRPr="008C62E8">
        <w:rPr>
          <w:rFonts w:ascii="Arial" w:hAnsi="Arial" w:cs="Arial"/>
          <w:i/>
          <w:iCs/>
          <w:color w:val="A6A6A6" w:themeColor="background1" w:themeShade="A6"/>
          <w:shd w:val="clear" w:color="auto" w:fill="FFFFFF"/>
        </w:rPr>
        <w:t xml:space="preserve"> </w:t>
      </w:r>
      <w:r w:rsidR="009D1E46" w:rsidRPr="008C62E8">
        <w:rPr>
          <w:rFonts w:ascii="Arial" w:hAnsi="Arial" w:cs="Arial"/>
          <w:i/>
          <w:iCs/>
          <w:color w:val="A6A6A6" w:themeColor="background1" w:themeShade="A6"/>
          <w:shd w:val="clear" w:color="auto" w:fill="FFFFFF"/>
        </w:rPr>
        <w:t>project management</w:t>
      </w:r>
      <w:r w:rsidR="009D1E46" w:rsidRPr="008C62E8">
        <w:rPr>
          <w:rFonts w:ascii="Arial" w:hAnsi="Arial" w:cs="Arial"/>
          <w:i/>
          <w:iCs/>
          <w:color w:val="A6A6A6" w:themeColor="background1" w:themeShade="A6"/>
          <w:shd w:val="clear" w:color="auto" w:fill="FFFFFF"/>
        </w:rPr>
        <w:t xml:space="preserve"> </w:t>
      </w:r>
      <w:r w:rsidR="009D1E46" w:rsidRPr="008C62E8">
        <w:rPr>
          <w:rFonts w:ascii="Arial" w:hAnsi="Arial" w:cs="Arial"/>
          <w:i/>
          <w:iCs/>
          <w:color w:val="A6A6A6" w:themeColor="background1" w:themeShade="A6"/>
          <w:shd w:val="clear" w:color="auto" w:fill="FFFFFF"/>
        </w:rPr>
        <w:t>success</w:t>
      </w:r>
      <w:r w:rsidR="009D1E46" w:rsidRPr="008C62E8">
        <w:rPr>
          <w:rFonts w:ascii="Arial" w:hAnsi="Arial" w:cs="Arial"/>
          <w:i/>
          <w:iCs/>
          <w:color w:val="A6A6A6" w:themeColor="background1" w:themeShade="A6"/>
          <w:shd w:val="clear" w:color="auto" w:fill="FFFFFF"/>
        </w:rPr>
        <w:t>, 2017)</w:t>
      </w:r>
    </w:p>
    <w:p w14:paraId="3686EEC0" w14:textId="77777777" w:rsidR="00E945E3" w:rsidRPr="008C62E8" w:rsidRDefault="00E945E3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71B34704" w14:textId="00F85EE6" w:rsidR="00302294" w:rsidRPr="008C62E8" w:rsidRDefault="00E945E3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  <w:r w:rsidRPr="008C62E8">
        <w:rPr>
          <w:rFonts w:ascii="Arial" w:eastAsia="Times New Roman" w:hAnsi="Arial" w:cs="Arial"/>
          <w:b/>
          <w:bCs/>
          <w:color w:val="373A3C"/>
          <w:lang w:eastAsia="en-GB"/>
        </w:rPr>
        <w:t>P</w:t>
      </w:r>
      <w:r w:rsidR="00D7473F" w:rsidRPr="008C62E8">
        <w:rPr>
          <w:rFonts w:ascii="Arial" w:eastAsia="Times New Roman" w:hAnsi="Arial" w:cs="Arial"/>
          <w:b/>
          <w:bCs/>
          <w:color w:val="373A3C"/>
          <w:lang w:eastAsia="en-GB"/>
        </w:rPr>
        <w:t>ros</w:t>
      </w:r>
    </w:p>
    <w:p w14:paraId="23615627" w14:textId="77777777" w:rsidR="00E945E3" w:rsidRPr="008C62E8" w:rsidRDefault="00E945E3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71A4D9BB" w14:textId="74CB7526" w:rsidR="003E5B1E" w:rsidRPr="008C62E8" w:rsidRDefault="002B04AD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>Doreen Vinter has two senior roles within the Vinters antique organization,</w:t>
      </w:r>
      <w:r w:rsidR="002A0B5C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227582" w:rsidRPr="008C62E8">
        <w:rPr>
          <w:rFonts w:ascii="Arial" w:eastAsia="Times New Roman" w:hAnsi="Arial" w:cs="Arial"/>
          <w:color w:val="373A3C"/>
          <w:lang w:eastAsia="en-GB"/>
        </w:rPr>
        <w:t>in</w:t>
      </w:r>
      <w:r w:rsidR="002A0B5C" w:rsidRPr="008C62E8">
        <w:rPr>
          <w:rFonts w:ascii="Arial" w:eastAsia="Times New Roman" w:hAnsi="Arial" w:cs="Arial"/>
          <w:color w:val="373A3C"/>
          <w:lang w:eastAsia="en-GB"/>
        </w:rPr>
        <w:t>,</w:t>
      </w:r>
      <w:r w:rsidRPr="008C62E8">
        <w:rPr>
          <w:rFonts w:ascii="Arial" w:eastAsia="Times New Roman" w:hAnsi="Arial" w:cs="Arial"/>
          <w:color w:val="373A3C"/>
          <w:lang w:eastAsia="en-GB"/>
        </w:rPr>
        <w:t xml:space="preserve"> she is both head of finance and the manager</w:t>
      </w:r>
      <w:r w:rsidR="00345EE5" w:rsidRPr="008C62E8">
        <w:rPr>
          <w:rFonts w:ascii="Arial" w:eastAsia="Times New Roman" w:hAnsi="Arial" w:cs="Arial"/>
          <w:color w:val="373A3C"/>
          <w:lang w:eastAsia="en-GB"/>
        </w:rPr>
        <w:t xml:space="preserve">, being in control of these departments for years has gained </w:t>
      </w:r>
      <w:r w:rsidR="00D7473F" w:rsidRPr="008C62E8">
        <w:rPr>
          <w:rFonts w:ascii="Arial" w:eastAsia="Times New Roman" w:hAnsi="Arial" w:cs="Arial"/>
          <w:color w:val="373A3C"/>
          <w:lang w:eastAsia="en-GB"/>
        </w:rPr>
        <w:t>D</w:t>
      </w:r>
      <w:r w:rsidR="00345EE5" w:rsidRPr="008C62E8">
        <w:rPr>
          <w:rFonts w:ascii="Arial" w:eastAsia="Times New Roman" w:hAnsi="Arial" w:cs="Arial"/>
          <w:color w:val="373A3C"/>
          <w:lang w:eastAsia="en-GB"/>
        </w:rPr>
        <w:t xml:space="preserve">oreen valuable </w:t>
      </w:r>
      <w:r w:rsidR="002E6613" w:rsidRPr="008C62E8">
        <w:rPr>
          <w:rFonts w:ascii="Arial" w:eastAsia="Times New Roman" w:hAnsi="Arial" w:cs="Arial"/>
          <w:color w:val="373A3C"/>
          <w:lang w:eastAsia="en-GB"/>
        </w:rPr>
        <w:t>experience and expertise that has helped the family business surviv</w:t>
      </w:r>
      <w:r w:rsidR="00CB5300" w:rsidRPr="008C62E8">
        <w:rPr>
          <w:rFonts w:ascii="Arial" w:eastAsia="Times New Roman" w:hAnsi="Arial" w:cs="Arial"/>
          <w:color w:val="373A3C"/>
          <w:lang w:eastAsia="en-GB"/>
        </w:rPr>
        <w:t>e</w:t>
      </w:r>
      <w:r w:rsidR="009E4D12" w:rsidRPr="008C62E8">
        <w:rPr>
          <w:rFonts w:ascii="Arial" w:eastAsia="Times New Roman" w:hAnsi="Arial" w:cs="Arial"/>
          <w:color w:val="373A3C"/>
          <w:lang w:eastAsia="en-GB"/>
        </w:rPr>
        <w:t xml:space="preserve">, </w:t>
      </w:r>
      <w:r w:rsidR="00CB5300" w:rsidRPr="008C62E8">
        <w:rPr>
          <w:rFonts w:ascii="Arial" w:eastAsia="Times New Roman" w:hAnsi="Arial" w:cs="Arial"/>
          <w:color w:val="373A3C"/>
          <w:lang w:eastAsia="en-GB"/>
        </w:rPr>
        <w:t>making key  financial and business decision</w:t>
      </w:r>
      <w:r w:rsidR="002A2E55" w:rsidRPr="008C62E8">
        <w:rPr>
          <w:rFonts w:ascii="Arial" w:eastAsia="Times New Roman" w:hAnsi="Arial" w:cs="Arial"/>
          <w:color w:val="373A3C"/>
          <w:lang w:eastAsia="en-GB"/>
        </w:rPr>
        <w:t>s daily</w:t>
      </w:r>
      <w:r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2A2E55" w:rsidRPr="008C62E8">
        <w:rPr>
          <w:rFonts w:ascii="Arial" w:eastAsia="Times New Roman" w:hAnsi="Arial" w:cs="Arial"/>
          <w:color w:val="373A3C"/>
          <w:lang w:eastAsia="en-GB"/>
        </w:rPr>
        <w:t>for</w:t>
      </w:r>
      <w:r w:rsidRPr="008C62E8">
        <w:rPr>
          <w:rFonts w:ascii="Arial" w:eastAsia="Times New Roman" w:hAnsi="Arial" w:cs="Arial"/>
          <w:color w:val="373A3C"/>
          <w:lang w:eastAsia="en-GB"/>
        </w:rPr>
        <w:t xml:space="preserve"> the store</w:t>
      </w:r>
      <w:r w:rsidR="00AE6C19" w:rsidRPr="008C62E8">
        <w:rPr>
          <w:rFonts w:ascii="Arial" w:eastAsia="Times New Roman" w:hAnsi="Arial" w:cs="Arial"/>
          <w:color w:val="373A3C"/>
          <w:lang w:eastAsia="en-GB"/>
        </w:rPr>
        <w:t>,</w:t>
      </w:r>
      <w:r w:rsidR="00346E1D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45056B" w:rsidRPr="008C62E8">
        <w:rPr>
          <w:rFonts w:ascii="Arial" w:eastAsia="Times New Roman" w:hAnsi="Arial" w:cs="Arial"/>
          <w:color w:val="373A3C"/>
          <w:lang w:eastAsia="en-GB"/>
        </w:rPr>
        <w:t>making her a major stakeholder in the project</w:t>
      </w:r>
      <w:r w:rsidR="002E41DF" w:rsidRPr="008C62E8">
        <w:rPr>
          <w:rFonts w:ascii="Arial" w:eastAsia="Times New Roman" w:hAnsi="Arial" w:cs="Arial"/>
          <w:color w:val="373A3C"/>
          <w:lang w:eastAsia="en-GB"/>
        </w:rPr>
        <w:t>,</w:t>
      </w:r>
      <w:r w:rsidR="0045056B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B1344D" w:rsidRPr="008C62E8">
        <w:rPr>
          <w:rFonts w:ascii="Arial" w:eastAsia="Times New Roman" w:hAnsi="Arial" w:cs="Arial"/>
          <w:color w:val="373A3C"/>
          <w:lang w:eastAsia="en-GB"/>
        </w:rPr>
        <w:t xml:space="preserve">likewise </w:t>
      </w:r>
      <w:r w:rsidR="002E41DF" w:rsidRPr="008C62E8">
        <w:rPr>
          <w:rFonts w:ascii="Arial" w:eastAsia="Times New Roman" w:hAnsi="Arial" w:cs="Arial"/>
          <w:color w:val="373A3C"/>
          <w:lang w:eastAsia="en-GB"/>
        </w:rPr>
        <w:t xml:space="preserve">with </w:t>
      </w:r>
      <w:r w:rsidRPr="008C62E8">
        <w:rPr>
          <w:rFonts w:ascii="Arial" w:eastAsia="Times New Roman" w:hAnsi="Arial" w:cs="Arial"/>
          <w:color w:val="373A3C"/>
          <w:lang w:eastAsia="en-GB"/>
        </w:rPr>
        <w:t>her brother Dennis</w:t>
      </w:r>
      <w:r w:rsidR="002E41DF" w:rsidRPr="008C62E8">
        <w:rPr>
          <w:rFonts w:ascii="Arial" w:eastAsia="Times New Roman" w:hAnsi="Arial" w:cs="Arial"/>
          <w:color w:val="373A3C"/>
          <w:lang w:eastAsia="en-GB"/>
        </w:rPr>
        <w:t>,</w:t>
      </w:r>
      <w:r w:rsidR="00704D34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346E1D" w:rsidRPr="008C62E8">
        <w:rPr>
          <w:rFonts w:ascii="Arial" w:eastAsia="Times New Roman" w:hAnsi="Arial" w:cs="Arial"/>
          <w:color w:val="373A3C"/>
          <w:lang w:eastAsia="en-GB"/>
        </w:rPr>
        <w:t>who</w:t>
      </w:r>
      <w:r w:rsidRPr="008C62E8">
        <w:rPr>
          <w:rFonts w:ascii="Arial" w:eastAsia="Times New Roman" w:hAnsi="Arial" w:cs="Arial"/>
          <w:color w:val="373A3C"/>
          <w:lang w:eastAsia="en-GB"/>
        </w:rPr>
        <w:t xml:space="preserve"> is</w:t>
      </w:r>
      <w:r w:rsidR="002A2E55" w:rsidRPr="008C62E8">
        <w:rPr>
          <w:rFonts w:ascii="Arial" w:eastAsia="Times New Roman" w:hAnsi="Arial" w:cs="Arial"/>
          <w:color w:val="373A3C"/>
          <w:lang w:eastAsia="en-GB"/>
        </w:rPr>
        <w:t xml:space="preserve"> also</w:t>
      </w:r>
      <w:r w:rsidRPr="008C62E8">
        <w:rPr>
          <w:rFonts w:ascii="Arial" w:eastAsia="Times New Roman" w:hAnsi="Arial" w:cs="Arial"/>
          <w:color w:val="373A3C"/>
          <w:lang w:eastAsia="en-GB"/>
        </w:rPr>
        <w:t xml:space="preserve"> an expert in antique</w:t>
      </w:r>
      <w:r w:rsidR="003C6C87" w:rsidRPr="008C62E8">
        <w:rPr>
          <w:rFonts w:ascii="Arial" w:eastAsia="Times New Roman" w:hAnsi="Arial" w:cs="Arial"/>
          <w:color w:val="373A3C"/>
          <w:lang w:eastAsia="en-GB"/>
        </w:rPr>
        <w:t>, and</w:t>
      </w:r>
      <w:r w:rsidR="005511A4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8E5A41" w:rsidRPr="008C62E8">
        <w:rPr>
          <w:rFonts w:ascii="Arial" w:eastAsia="Times New Roman" w:hAnsi="Arial" w:cs="Arial"/>
          <w:color w:val="373A3C"/>
          <w:lang w:eastAsia="en-GB"/>
        </w:rPr>
        <w:t>focuses his attention on</w:t>
      </w:r>
      <w:r w:rsidR="00305E2A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D16ED7" w:rsidRPr="008C62E8">
        <w:rPr>
          <w:rFonts w:ascii="Arial" w:eastAsia="Times New Roman" w:hAnsi="Arial" w:cs="Arial"/>
          <w:color w:val="373A3C"/>
          <w:lang w:eastAsia="en-GB"/>
        </w:rPr>
        <w:t>his decisions for products</w:t>
      </w:r>
      <w:r w:rsidR="00063AD1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3E5B1E" w:rsidRPr="008C62E8">
        <w:rPr>
          <w:rFonts w:ascii="Arial" w:eastAsia="Times New Roman" w:hAnsi="Arial" w:cs="Arial"/>
          <w:color w:val="373A3C"/>
          <w:lang w:eastAsia="en-GB"/>
        </w:rPr>
        <w:t>the business depends on.</w:t>
      </w:r>
    </w:p>
    <w:p w14:paraId="6159364F" w14:textId="77777777" w:rsidR="00E945E3" w:rsidRPr="008C62E8" w:rsidRDefault="00E945E3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63FC90D8" w14:textId="540D6927" w:rsidR="003E5B1E" w:rsidRPr="008C62E8" w:rsidRDefault="00E945E3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  <w:r w:rsidRPr="008C62E8">
        <w:rPr>
          <w:rFonts w:ascii="Arial" w:eastAsia="Times New Roman" w:hAnsi="Arial" w:cs="Arial"/>
          <w:b/>
          <w:bCs/>
          <w:color w:val="373A3C"/>
          <w:lang w:eastAsia="en-GB"/>
        </w:rPr>
        <w:t>C</w:t>
      </w:r>
      <w:r w:rsidR="0077439A" w:rsidRPr="008C62E8">
        <w:rPr>
          <w:rFonts w:ascii="Arial" w:eastAsia="Times New Roman" w:hAnsi="Arial" w:cs="Arial"/>
          <w:b/>
          <w:bCs/>
          <w:color w:val="373A3C"/>
          <w:lang w:eastAsia="en-GB"/>
        </w:rPr>
        <w:t>ons</w:t>
      </w:r>
    </w:p>
    <w:p w14:paraId="3F89FF9A" w14:textId="77777777" w:rsidR="00E945E3" w:rsidRPr="008C62E8" w:rsidRDefault="00E945E3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5D6D9F11" w14:textId="6B4D9B1D" w:rsidR="002B04AD" w:rsidRPr="008C62E8" w:rsidRDefault="002B04AD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>Because of the idea of replicating The TV show is centred around the antiques expert</w:t>
      </w:r>
      <w:r w:rsidR="009B7C3E" w:rsidRPr="008C62E8">
        <w:rPr>
          <w:rFonts w:ascii="Arial" w:eastAsia="Times New Roman" w:hAnsi="Arial" w:cs="Arial"/>
          <w:color w:val="373A3C"/>
          <w:lang w:eastAsia="en-GB"/>
        </w:rPr>
        <w:t xml:space="preserve">, </w:t>
      </w:r>
      <w:r w:rsidR="00F05E5F" w:rsidRPr="008C62E8">
        <w:rPr>
          <w:rFonts w:ascii="Arial" w:eastAsia="Times New Roman" w:hAnsi="Arial" w:cs="Arial"/>
          <w:color w:val="373A3C"/>
          <w:lang w:eastAsia="en-GB"/>
        </w:rPr>
        <w:t>solely</w:t>
      </w:r>
      <w:r w:rsidRPr="008C62E8">
        <w:rPr>
          <w:rFonts w:ascii="Arial" w:eastAsia="Times New Roman" w:hAnsi="Arial" w:cs="Arial"/>
          <w:color w:val="373A3C"/>
          <w:lang w:eastAsia="en-GB"/>
        </w:rPr>
        <w:t xml:space="preserve"> may cause conflicting situations between brother and sister</w:t>
      </w:r>
      <w:r w:rsidR="00860E8F" w:rsidRPr="008C62E8">
        <w:rPr>
          <w:rFonts w:ascii="Arial" w:eastAsia="Times New Roman" w:hAnsi="Arial" w:cs="Arial"/>
          <w:color w:val="373A3C"/>
          <w:lang w:eastAsia="en-GB"/>
        </w:rPr>
        <w:t xml:space="preserve"> when it comes to decision making</w:t>
      </w:r>
      <w:r w:rsidR="00495CF3" w:rsidRPr="008C62E8">
        <w:rPr>
          <w:rFonts w:ascii="Arial" w:eastAsia="Times New Roman" w:hAnsi="Arial" w:cs="Arial"/>
          <w:color w:val="373A3C"/>
          <w:lang w:eastAsia="en-GB"/>
        </w:rPr>
        <w:t>, for who knows best and why.</w:t>
      </w:r>
    </w:p>
    <w:p w14:paraId="59ABB7B6" w14:textId="5776F8DD" w:rsidR="00DD1C18" w:rsidRPr="008C62E8" w:rsidRDefault="00DD1C18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5783AE05" w14:textId="3EF17493" w:rsidR="007F06AE" w:rsidRPr="008C62E8" w:rsidRDefault="007F06AE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5011F043" w14:textId="792F6AF3" w:rsidR="00D42994" w:rsidRPr="008C62E8" w:rsidRDefault="00D42994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  <w:r w:rsidRPr="008C62E8">
        <w:rPr>
          <w:rFonts w:ascii="Arial" w:eastAsia="Times New Roman" w:hAnsi="Arial" w:cs="Arial"/>
          <w:b/>
          <w:bCs/>
          <w:color w:val="373A3C"/>
          <w:lang w:eastAsia="en-GB"/>
        </w:rPr>
        <w:t xml:space="preserve">Pros and cons of </w:t>
      </w:r>
      <w:r w:rsidR="00F05E5F" w:rsidRPr="008C62E8">
        <w:rPr>
          <w:rFonts w:ascii="Arial" w:eastAsia="Times New Roman" w:hAnsi="Arial" w:cs="Arial"/>
          <w:b/>
          <w:bCs/>
          <w:color w:val="373A3C"/>
          <w:lang w:eastAsia="en-GB"/>
        </w:rPr>
        <w:t>Vinters</w:t>
      </w:r>
      <w:r w:rsidRPr="008C62E8">
        <w:rPr>
          <w:rFonts w:ascii="Arial" w:eastAsia="Times New Roman" w:hAnsi="Arial" w:cs="Arial"/>
          <w:b/>
          <w:bCs/>
          <w:color w:val="373A3C"/>
          <w:lang w:eastAsia="en-GB"/>
        </w:rPr>
        <w:t xml:space="preserve"> experts</w:t>
      </w:r>
    </w:p>
    <w:p w14:paraId="228C6CA9" w14:textId="77777777" w:rsidR="008E24BC" w:rsidRPr="008C62E8" w:rsidRDefault="008E24BC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67DA06C2" w14:textId="45EC597B" w:rsidR="003E18B9" w:rsidRPr="008C62E8" w:rsidRDefault="00B30F66" w:rsidP="002A054E">
      <w:pPr>
        <w:spacing w:after="0" w:line="360" w:lineRule="auto"/>
        <w:jc w:val="both"/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>P</w:t>
      </w:r>
      <w:r w:rsidR="00471AC6" w:rsidRPr="008C62E8">
        <w:rPr>
          <w:rFonts w:ascii="Arial" w:eastAsia="Times New Roman" w:hAnsi="Arial" w:cs="Arial"/>
          <w:color w:val="373A3C"/>
          <w:lang w:eastAsia="en-GB"/>
        </w:rPr>
        <w:t>lus,</w:t>
      </w:r>
      <w:r w:rsidR="00D62404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2413B0" w:rsidRPr="008C62E8">
        <w:rPr>
          <w:rFonts w:ascii="Arial" w:eastAsia="Times New Roman" w:hAnsi="Arial" w:cs="Arial"/>
          <w:color w:val="373A3C"/>
          <w:lang w:eastAsia="en-GB"/>
        </w:rPr>
        <w:t>there are 3</w:t>
      </w:r>
      <w:r w:rsidR="00F45D31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D62404" w:rsidRPr="008C62E8">
        <w:rPr>
          <w:rFonts w:ascii="Arial" w:eastAsia="Times New Roman" w:hAnsi="Arial" w:cs="Arial"/>
          <w:color w:val="373A3C"/>
          <w:lang w:eastAsia="en-GB"/>
        </w:rPr>
        <w:t>staff</w:t>
      </w:r>
      <w:r w:rsidR="00F45D31" w:rsidRPr="008C62E8">
        <w:rPr>
          <w:rFonts w:ascii="Arial" w:eastAsia="Times New Roman" w:hAnsi="Arial" w:cs="Arial"/>
          <w:color w:val="373A3C"/>
          <w:lang w:eastAsia="en-GB"/>
        </w:rPr>
        <w:t xml:space="preserve"> members</w:t>
      </w:r>
      <w:r w:rsidR="00D62404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8250C6" w:rsidRPr="008C62E8">
        <w:rPr>
          <w:rFonts w:ascii="Arial" w:eastAsia="Times New Roman" w:hAnsi="Arial" w:cs="Arial"/>
          <w:color w:val="373A3C"/>
          <w:lang w:eastAsia="en-GB"/>
        </w:rPr>
        <w:t xml:space="preserve">who </w:t>
      </w:r>
      <w:r w:rsidR="00DC0835" w:rsidRPr="008C62E8">
        <w:rPr>
          <w:rFonts w:ascii="Arial" w:eastAsia="Times New Roman" w:hAnsi="Arial" w:cs="Arial"/>
          <w:color w:val="373A3C"/>
          <w:lang w:eastAsia="en-GB"/>
        </w:rPr>
        <w:t>a</w:t>
      </w:r>
      <w:r w:rsidR="00D62404" w:rsidRPr="008C62E8">
        <w:rPr>
          <w:rFonts w:ascii="Arial" w:eastAsia="Times New Roman" w:hAnsi="Arial" w:cs="Arial"/>
          <w:color w:val="373A3C"/>
          <w:lang w:eastAsia="en-GB"/>
        </w:rPr>
        <w:t>r</w:t>
      </w:r>
      <w:r w:rsidR="00DC0835" w:rsidRPr="008C62E8">
        <w:rPr>
          <w:rFonts w:ascii="Arial" w:eastAsia="Times New Roman" w:hAnsi="Arial" w:cs="Arial"/>
          <w:color w:val="373A3C"/>
          <w:lang w:eastAsia="en-GB"/>
        </w:rPr>
        <w:t>e</w:t>
      </w:r>
      <w:r w:rsidR="00D62404" w:rsidRPr="008C62E8">
        <w:rPr>
          <w:rFonts w:ascii="Arial" w:eastAsia="Times New Roman" w:hAnsi="Arial" w:cs="Arial"/>
          <w:color w:val="373A3C"/>
          <w:lang w:eastAsia="en-GB"/>
        </w:rPr>
        <w:t xml:space="preserve"> experts in the</w:t>
      </w:r>
      <w:r w:rsidR="00F45D31" w:rsidRPr="008C62E8">
        <w:rPr>
          <w:rFonts w:ascii="Arial" w:eastAsia="Times New Roman" w:hAnsi="Arial" w:cs="Arial"/>
          <w:color w:val="373A3C"/>
          <w:lang w:eastAsia="en-GB"/>
        </w:rPr>
        <w:t>ir</w:t>
      </w:r>
      <w:r w:rsidR="00D62404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240762" w:rsidRPr="008C62E8">
        <w:rPr>
          <w:rFonts w:ascii="Arial" w:eastAsia="Times New Roman" w:hAnsi="Arial" w:cs="Arial"/>
          <w:color w:val="373A3C"/>
          <w:lang w:eastAsia="en-GB"/>
        </w:rPr>
        <w:t xml:space="preserve">positions </w:t>
      </w:r>
      <w:r w:rsidR="004F694D" w:rsidRPr="008C62E8">
        <w:rPr>
          <w:rFonts w:ascii="Arial" w:eastAsia="Times New Roman" w:hAnsi="Arial" w:cs="Arial"/>
          <w:color w:val="373A3C"/>
          <w:lang w:eastAsia="en-GB"/>
        </w:rPr>
        <w:t>with</w:t>
      </w:r>
      <w:r w:rsidR="00240762" w:rsidRPr="008C62E8">
        <w:rPr>
          <w:rFonts w:ascii="Arial" w:eastAsia="Times New Roman" w:hAnsi="Arial" w:cs="Arial"/>
          <w:color w:val="373A3C"/>
          <w:lang w:eastAsia="en-GB"/>
        </w:rPr>
        <w:t xml:space="preserve">in the </w:t>
      </w:r>
      <w:r w:rsidR="00726F8B" w:rsidRPr="008C62E8">
        <w:rPr>
          <w:rFonts w:ascii="Arial" w:eastAsia="Times New Roman" w:hAnsi="Arial" w:cs="Arial"/>
          <w:color w:val="373A3C"/>
          <w:lang w:eastAsia="en-GB"/>
        </w:rPr>
        <w:t>Vinters</w:t>
      </w:r>
      <w:r w:rsidR="00B92151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240762" w:rsidRPr="008C62E8">
        <w:rPr>
          <w:rFonts w:ascii="Arial" w:eastAsia="Times New Roman" w:hAnsi="Arial" w:cs="Arial"/>
          <w:color w:val="373A3C"/>
          <w:lang w:eastAsia="en-GB"/>
        </w:rPr>
        <w:t>organisation</w:t>
      </w:r>
      <w:r w:rsidR="004F694D" w:rsidRPr="008C62E8">
        <w:rPr>
          <w:rFonts w:ascii="Arial" w:eastAsia="Times New Roman" w:hAnsi="Arial" w:cs="Arial"/>
          <w:color w:val="373A3C"/>
          <w:lang w:eastAsia="en-GB"/>
        </w:rPr>
        <w:t>,</w:t>
      </w:r>
      <w:r w:rsidR="00000FAF" w:rsidRPr="008C62E8">
        <w:rPr>
          <w:rFonts w:ascii="Arial" w:eastAsia="Times New Roman" w:hAnsi="Arial" w:cs="Arial"/>
          <w:color w:val="373A3C"/>
          <w:lang w:eastAsia="en-GB"/>
        </w:rPr>
        <w:t xml:space="preserve"> and </w:t>
      </w:r>
      <w:r w:rsidR="00377A02" w:rsidRPr="008C62E8">
        <w:rPr>
          <w:rFonts w:ascii="Arial" w:eastAsia="Times New Roman" w:hAnsi="Arial" w:cs="Arial"/>
          <w:color w:val="373A3C"/>
          <w:lang w:eastAsia="en-GB"/>
        </w:rPr>
        <w:t>“</w:t>
      </w:r>
      <w:r w:rsidR="00000FAF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>maybe difficult to manage</w:t>
      </w:r>
      <w:r w:rsidR="00653F8C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 as they have their own methods </w:t>
      </w:r>
      <w:r w:rsidR="004F694D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>to how</w:t>
      </w:r>
      <w:r w:rsidR="00653F8C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 they get things done</w:t>
      </w:r>
      <w:r w:rsidR="0054349B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>,</w:t>
      </w:r>
      <w:r w:rsidR="00653F8C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 that may</w:t>
      </w:r>
      <w:r w:rsidR="0022497B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 </w:t>
      </w:r>
      <w:r w:rsidR="004C2AFA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cause conflict to adhering to the </w:t>
      </w:r>
      <w:r w:rsidR="002E28E0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>plan of the project</w:t>
      </w:r>
      <w:r w:rsidR="00AD6829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 and throw it</w:t>
      </w:r>
      <w:r w:rsidR="00525CEE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 commercially</w:t>
      </w:r>
      <w:r w:rsidR="00AD6829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 off track</w:t>
      </w:r>
      <w:r w:rsidR="00377A02" w:rsidRPr="008C62E8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377A02" w:rsidRPr="008C62E8">
        <w:rPr>
          <w:rFonts w:ascii="Arial" w:hAnsi="Arial" w:cs="Arial"/>
          <w:i/>
          <w:iCs/>
          <w:color w:val="A6A6A6" w:themeColor="background1" w:themeShade="A6"/>
          <w:shd w:val="clear" w:color="auto" w:fill="FFFFFF"/>
        </w:rPr>
        <w:t>(Artto and Kahkonen, 2013)</w:t>
      </w:r>
      <w:r w:rsidR="003442E3" w:rsidRPr="008C62E8">
        <w:rPr>
          <w:rFonts w:ascii="Arial" w:hAnsi="Arial" w:cs="Arial"/>
          <w:i/>
          <w:iCs/>
          <w:color w:val="A6A6A6" w:themeColor="background1" w:themeShade="A6"/>
          <w:shd w:val="clear" w:color="auto" w:fill="FFFFFF"/>
        </w:rPr>
        <w:t>”</w:t>
      </w:r>
      <w:r w:rsidR="003E18B9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>.</w:t>
      </w:r>
      <w:r w:rsidR="00AF7CA5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 </w:t>
      </w:r>
    </w:p>
    <w:p w14:paraId="27081DC0" w14:textId="77777777" w:rsidR="008E0AD8" w:rsidRPr="008C62E8" w:rsidRDefault="008E0AD8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1F1D1B22" w14:textId="138BEADE" w:rsidR="00F95184" w:rsidRPr="008C62E8" w:rsidRDefault="003E18B9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>T</w:t>
      </w:r>
      <w:r w:rsidR="00484561" w:rsidRPr="008C62E8">
        <w:rPr>
          <w:rFonts w:ascii="Arial" w:eastAsia="Times New Roman" w:hAnsi="Arial" w:cs="Arial"/>
          <w:color w:val="373A3C"/>
          <w:lang w:eastAsia="en-GB"/>
        </w:rPr>
        <w:t xml:space="preserve">his can create situations if the task at hand is dependant on the </w:t>
      </w:r>
      <w:r w:rsidR="005C23CD" w:rsidRPr="008C62E8">
        <w:rPr>
          <w:rFonts w:ascii="Arial" w:eastAsia="Times New Roman" w:hAnsi="Arial" w:cs="Arial"/>
          <w:color w:val="373A3C"/>
          <w:lang w:eastAsia="en-GB"/>
        </w:rPr>
        <w:t xml:space="preserve">task </w:t>
      </w:r>
      <w:r w:rsidR="001D25DD" w:rsidRPr="008C62E8">
        <w:rPr>
          <w:rFonts w:ascii="Arial" w:eastAsia="Times New Roman" w:hAnsi="Arial" w:cs="Arial"/>
          <w:color w:val="373A3C"/>
          <w:lang w:eastAsia="en-GB"/>
        </w:rPr>
        <w:t xml:space="preserve">previously, </w:t>
      </w:r>
      <w:r w:rsidR="00257A9B" w:rsidRPr="008C62E8">
        <w:rPr>
          <w:rFonts w:ascii="Arial" w:eastAsia="Times New Roman" w:hAnsi="Arial" w:cs="Arial"/>
          <w:color w:val="373A3C"/>
          <w:lang w:eastAsia="en-GB"/>
        </w:rPr>
        <w:t>it</w:t>
      </w:r>
      <w:r w:rsidR="001D25DD" w:rsidRPr="008C62E8">
        <w:rPr>
          <w:rFonts w:ascii="Arial" w:eastAsia="Times New Roman" w:hAnsi="Arial" w:cs="Arial"/>
          <w:color w:val="373A3C"/>
          <w:lang w:eastAsia="en-GB"/>
        </w:rPr>
        <w:t xml:space="preserve"> can cause communication issues that can harm the </w:t>
      </w:r>
      <w:r w:rsidR="00294729" w:rsidRPr="008C62E8">
        <w:rPr>
          <w:rFonts w:ascii="Arial" w:eastAsia="Times New Roman" w:hAnsi="Arial" w:cs="Arial"/>
          <w:color w:val="373A3C"/>
          <w:lang w:eastAsia="en-GB"/>
        </w:rPr>
        <w:t xml:space="preserve">smooth transitions from task </w:t>
      </w:r>
      <w:r w:rsidR="00641B93" w:rsidRPr="008C62E8">
        <w:rPr>
          <w:rFonts w:ascii="Arial" w:eastAsia="Times New Roman" w:hAnsi="Arial" w:cs="Arial"/>
          <w:color w:val="373A3C"/>
          <w:lang w:eastAsia="en-GB"/>
        </w:rPr>
        <w:t xml:space="preserve">and result in </w:t>
      </w:r>
      <w:r w:rsidR="003E7C9C" w:rsidRPr="008C62E8">
        <w:rPr>
          <w:rFonts w:ascii="Arial" w:eastAsia="Times New Roman" w:hAnsi="Arial" w:cs="Arial"/>
          <w:color w:val="373A3C"/>
          <w:lang w:eastAsia="en-GB"/>
        </w:rPr>
        <w:t>negative outcome</w:t>
      </w:r>
      <w:r w:rsidR="00257A9B" w:rsidRPr="008C62E8">
        <w:rPr>
          <w:rFonts w:ascii="Arial" w:eastAsia="Times New Roman" w:hAnsi="Arial" w:cs="Arial"/>
          <w:color w:val="373A3C"/>
          <w:lang w:eastAsia="en-GB"/>
        </w:rPr>
        <w:t>s</w:t>
      </w:r>
      <w:r w:rsidR="003E7C9C" w:rsidRPr="008C62E8">
        <w:rPr>
          <w:rFonts w:ascii="Arial" w:eastAsia="Times New Roman" w:hAnsi="Arial" w:cs="Arial"/>
          <w:color w:val="373A3C"/>
          <w:lang w:eastAsia="en-GB"/>
        </w:rPr>
        <w:t xml:space="preserve"> that can </w:t>
      </w:r>
      <w:r w:rsidR="008A2B54" w:rsidRPr="008C62E8">
        <w:rPr>
          <w:rFonts w:ascii="Arial" w:eastAsia="Times New Roman" w:hAnsi="Arial" w:cs="Arial"/>
          <w:color w:val="373A3C"/>
          <w:lang w:eastAsia="en-GB"/>
        </w:rPr>
        <w:t xml:space="preserve">impact the cost or extend the time of the </w:t>
      </w:r>
      <w:r w:rsidR="00DD1C18" w:rsidRPr="008C62E8">
        <w:rPr>
          <w:rFonts w:ascii="Arial" w:eastAsia="Times New Roman" w:hAnsi="Arial" w:cs="Arial"/>
          <w:color w:val="373A3C"/>
          <w:lang w:eastAsia="en-GB"/>
        </w:rPr>
        <w:t>project or both</w:t>
      </w:r>
      <w:r w:rsidR="00A03F80" w:rsidRPr="008C62E8">
        <w:rPr>
          <w:rFonts w:ascii="Arial" w:eastAsia="Times New Roman" w:hAnsi="Arial" w:cs="Arial"/>
          <w:color w:val="373A3C"/>
          <w:lang w:eastAsia="en-GB"/>
        </w:rPr>
        <w:t>.</w:t>
      </w:r>
    </w:p>
    <w:p w14:paraId="16A976F8" w14:textId="77777777" w:rsidR="00CD360B" w:rsidRPr="008C62E8" w:rsidRDefault="00CD360B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299C4880" w14:textId="6CCC24AF" w:rsidR="00F905DA" w:rsidRPr="008C62E8" w:rsidRDefault="00753AF3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>But on the positive side</w:t>
      </w:r>
      <w:r w:rsidR="00F05E5F" w:rsidRPr="008C62E8">
        <w:rPr>
          <w:rFonts w:ascii="Arial" w:eastAsia="Times New Roman" w:hAnsi="Arial" w:cs="Arial"/>
          <w:color w:val="373A3C"/>
          <w:lang w:eastAsia="en-GB"/>
        </w:rPr>
        <w:t>,</w:t>
      </w:r>
      <w:r w:rsidRPr="008C62E8">
        <w:rPr>
          <w:rFonts w:ascii="Arial" w:eastAsia="Times New Roman" w:hAnsi="Arial" w:cs="Arial"/>
          <w:color w:val="373A3C"/>
          <w:lang w:eastAsia="en-GB"/>
        </w:rPr>
        <w:t xml:space="preserve"> is that these </w:t>
      </w:r>
      <w:r w:rsidR="003F6F9F" w:rsidRPr="008C62E8">
        <w:rPr>
          <w:rFonts w:ascii="Arial" w:eastAsia="Times New Roman" w:hAnsi="Arial" w:cs="Arial"/>
          <w:color w:val="A6A6A6" w:themeColor="background1" w:themeShade="A6"/>
          <w:lang w:eastAsia="en-GB"/>
        </w:rPr>
        <w:t>“</w:t>
      </w:r>
      <w:r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experts </w:t>
      </w:r>
      <w:r w:rsidR="00525CEE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(specialist) </w:t>
      </w:r>
      <w:r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have the know how </w:t>
      </w:r>
      <w:r w:rsidR="002F5BA7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>to get things done by themselves which can be beneficial to</w:t>
      </w:r>
      <w:r w:rsidR="009834A6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 time and cost for completing the project</w:t>
      </w:r>
      <w:r w:rsidR="0041137A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>”</w:t>
      </w:r>
      <w:r w:rsidR="008E0AD8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3F6F9F" w:rsidRPr="008C62E8">
        <w:rPr>
          <w:rFonts w:ascii="Arial" w:hAnsi="Arial" w:cs="Arial"/>
          <w:i/>
          <w:iCs/>
          <w:color w:val="A6A6A6" w:themeColor="background1" w:themeShade="A6"/>
          <w:shd w:val="clear" w:color="auto" w:fill="FFFFFF"/>
        </w:rPr>
        <w:t>(It's time to get things done, 2017)</w:t>
      </w:r>
      <w:r w:rsidR="0041137A" w:rsidRPr="008C62E8">
        <w:rPr>
          <w:rFonts w:ascii="Arial" w:hAnsi="Arial" w:cs="Arial"/>
          <w:i/>
          <w:iCs/>
          <w:color w:val="A6A6A6" w:themeColor="background1" w:themeShade="A6"/>
          <w:shd w:val="clear" w:color="auto" w:fill="FFFFFF"/>
        </w:rPr>
        <w:t>,</w:t>
      </w:r>
      <w:r w:rsidR="003F6F9F" w:rsidRPr="008C62E8">
        <w:rPr>
          <w:rFonts w:ascii="Arial" w:eastAsia="Times New Roman" w:hAnsi="Arial" w:cs="Arial"/>
          <w:color w:val="A6A6A6" w:themeColor="background1" w:themeShade="A6"/>
          <w:lang w:eastAsia="en-GB"/>
        </w:rPr>
        <w:t xml:space="preserve"> </w:t>
      </w:r>
      <w:r w:rsidR="008E0AD8" w:rsidRPr="008C62E8">
        <w:rPr>
          <w:rFonts w:ascii="Arial" w:eastAsia="Times New Roman" w:hAnsi="Arial" w:cs="Arial"/>
          <w:color w:val="373A3C"/>
          <w:lang w:eastAsia="en-GB"/>
        </w:rPr>
        <w:t xml:space="preserve">by keeping </w:t>
      </w:r>
      <w:r w:rsidR="00A50A8A" w:rsidRPr="008C62E8">
        <w:rPr>
          <w:rFonts w:ascii="Arial" w:eastAsia="Times New Roman" w:hAnsi="Arial" w:cs="Arial"/>
          <w:color w:val="373A3C"/>
          <w:lang w:eastAsia="en-GB"/>
        </w:rPr>
        <w:t>them commercially on track</w:t>
      </w:r>
      <w:r w:rsidR="005F4D65" w:rsidRPr="008C62E8">
        <w:rPr>
          <w:rFonts w:ascii="Arial" w:eastAsia="Times New Roman" w:hAnsi="Arial" w:cs="Arial"/>
          <w:color w:val="373A3C"/>
          <w:lang w:eastAsia="en-GB"/>
        </w:rPr>
        <w:t>.</w:t>
      </w:r>
      <w:r w:rsidR="00CE5DA0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</w:p>
    <w:p w14:paraId="5222BD20" w14:textId="19BE46F9" w:rsidR="00D3262D" w:rsidRPr="008C62E8" w:rsidRDefault="00D3262D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33B589D6" w14:textId="7E5D3F69" w:rsidR="00D3262D" w:rsidRPr="008C62E8" w:rsidRDefault="00D3262D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 xml:space="preserve">Suha </w:t>
      </w:r>
      <w:r w:rsidR="002E5985" w:rsidRPr="008C62E8">
        <w:rPr>
          <w:rFonts w:ascii="Arial" w:eastAsia="Times New Roman" w:hAnsi="Arial" w:cs="Arial"/>
          <w:color w:val="373A3C"/>
          <w:lang w:eastAsia="en-GB"/>
        </w:rPr>
        <w:t>from customer ser</w:t>
      </w:r>
      <w:r w:rsidR="00826287" w:rsidRPr="008C62E8">
        <w:rPr>
          <w:rFonts w:ascii="Arial" w:eastAsia="Times New Roman" w:hAnsi="Arial" w:cs="Arial"/>
          <w:color w:val="373A3C"/>
          <w:lang w:eastAsia="en-GB"/>
        </w:rPr>
        <w:t xml:space="preserve">vices </w:t>
      </w:r>
      <w:r w:rsidRPr="008C62E8">
        <w:rPr>
          <w:rFonts w:ascii="Arial" w:eastAsia="Times New Roman" w:hAnsi="Arial" w:cs="Arial"/>
          <w:color w:val="373A3C"/>
          <w:lang w:eastAsia="en-GB"/>
        </w:rPr>
        <w:t>is vitally essential</w:t>
      </w:r>
      <w:r w:rsidR="00826287" w:rsidRPr="008C62E8">
        <w:rPr>
          <w:rFonts w:ascii="Arial" w:eastAsia="Times New Roman" w:hAnsi="Arial" w:cs="Arial"/>
          <w:color w:val="373A3C"/>
          <w:lang w:eastAsia="en-GB"/>
        </w:rPr>
        <w:t xml:space="preserve"> to</w:t>
      </w:r>
      <w:r w:rsidR="007C27C9" w:rsidRPr="008C62E8">
        <w:rPr>
          <w:rFonts w:ascii="Arial" w:eastAsia="Times New Roman" w:hAnsi="Arial" w:cs="Arial"/>
          <w:color w:val="373A3C"/>
          <w:lang w:eastAsia="en-GB"/>
        </w:rPr>
        <w:t xml:space="preserve"> the interests of the project,</w:t>
      </w:r>
      <w:r w:rsidRPr="008C62E8">
        <w:rPr>
          <w:rFonts w:ascii="Arial" w:eastAsia="Times New Roman" w:hAnsi="Arial" w:cs="Arial"/>
          <w:color w:val="373A3C"/>
          <w:lang w:eastAsia="en-GB"/>
        </w:rPr>
        <w:t xml:space="preserve"> although she is not an expert</w:t>
      </w:r>
      <w:r w:rsidR="00A45CA3" w:rsidRPr="008C62E8">
        <w:rPr>
          <w:rFonts w:ascii="Arial" w:eastAsia="Times New Roman" w:hAnsi="Arial" w:cs="Arial"/>
          <w:color w:val="373A3C"/>
          <w:lang w:eastAsia="en-GB"/>
        </w:rPr>
        <w:t xml:space="preserve"> her tangible knowledge of customers is </w:t>
      </w:r>
      <w:r w:rsidR="00805302" w:rsidRPr="008C62E8">
        <w:rPr>
          <w:rFonts w:ascii="Arial" w:eastAsia="Times New Roman" w:hAnsi="Arial" w:cs="Arial"/>
          <w:color w:val="373A3C"/>
          <w:lang w:eastAsia="en-GB"/>
        </w:rPr>
        <w:t>of importance</w:t>
      </w:r>
      <w:r w:rsidR="000547BC" w:rsidRPr="008C62E8">
        <w:rPr>
          <w:rFonts w:ascii="Arial" w:eastAsia="Times New Roman" w:hAnsi="Arial" w:cs="Arial"/>
          <w:color w:val="373A3C"/>
          <w:lang w:eastAsia="en-GB"/>
        </w:rPr>
        <w:t xml:space="preserve">, </w:t>
      </w:r>
      <w:r w:rsidR="005E05C1" w:rsidRPr="008C62E8">
        <w:rPr>
          <w:rFonts w:ascii="Arial" w:eastAsia="Times New Roman" w:hAnsi="Arial" w:cs="Arial"/>
          <w:color w:val="373A3C"/>
          <w:lang w:eastAsia="en-GB"/>
        </w:rPr>
        <w:t>as she knows the</w:t>
      </w:r>
      <w:r w:rsidR="00A74628" w:rsidRPr="008C62E8">
        <w:rPr>
          <w:rFonts w:ascii="Arial" w:eastAsia="Times New Roman" w:hAnsi="Arial" w:cs="Arial"/>
          <w:color w:val="373A3C"/>
          <w:lang w:eastAsia="en-GB"/>
        </w:rPr>
        <w:t xml:space="preserve"> customers</w:t>
      </w:r>
      <w:r w:rsidR="005E05C1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0D7339" w:rsidRPr="008C62E8">
        <w:rPr>
          <w:rFonts w:ascii="Arial" w:eastAsia="Times New Roman" w:hAnsi="Arial" w:cs="Arial"/>
          <w:color w:val="373A3C"/>
          <w:lang w:eastAsia="en-GB"/>
        </w:rPr>
        <w:t>(</w:t>
      </w:r>
      <w:r w:rsidR="005E05C1" w:rsidRPr="008C62E8">
        <w:rPr>
          <w:rFonts w:ascii="Arial" w:eastAsia="Times New Roman" w:hAnsi="Arial" w:cs="Arial"/>
          <w:color w:val="373A3C"/>
          <w:lang w:eastAsia="en-GB"/>
        </w:rPr>
        <w:t>users</w:t>
      </w:r>
      <w:r w:rsidR="000D7339" w:rsidRPr="008C62E8">
        <w:rPr>
          <w:rFonts w:ascii="Arial" w:eastAsia="Times New Roman" w:hAnsi="Arial" w:cs="Arial"/>
          <w:color w:val="373A3C"/>
          <w:lang w:eastAsia="en-GB"/>
        </w:rPr>
        <w:t xml:space="preserve">) </w:t>
      </w:r>
      <w:r w:rsidR="00A74628" w:rsidRPr="008C62E8">
        <w:rPr>
          <w:rFonts w:ascii="Arial" w:eastAsia="Times New Roman" w:hAnsi="Arial" w:cs="Arial"/>
          <w:color w:val="373A3C"/>
          <w:lang w:eastAsia="en-GB"/>
        </w:rPr>
        <w:t>needs</w:t>
      </w:r>
      <w:r w:rsidR="003249AE" w:rsidRPr="008C62E8">
        <w:rPr>
          <w:rFonts w:ascii="Arial" w:eastAsia="Times New Roman" w:hAnsi="Arial" w:cs="Arial"/>
          <w:color w:val="373A3C"/>
          <w:lang w:eastAsia="en-GB"/>
        </w:rPr>
        <w:t>, wants</w:t>
      </w:r>
      <w:r w:rsidR="000547BC" w:rsidRPr="008C62E8">
        <w:rPr>
          <w:rFonts w:ascii="Arial" w:eastAsia="Times New Roman" w:hAnsi="Arial" w:cs="Arial"/>
          <w:color w:val="373A3C"/>
          <w:lang w:eastAsia="en-GB"/>
        </w:rPr>
        <w:t xml:space="preserve"> and desire</w:t>
      </w:r>
      <w:r w:rsidR="003249AE" w:rsidRPr="008C62E8">
        <w:rPr>
          <w:rFonts w:ascii="Arial" w:eastAsia="Times New Roman" w:hAnsi="Arial" w:cs="Arial"/>
          <w:color w:val="373A3C"/>
          <w:lang w:eastAsia="en-GB"/>
        </w:rPr>
        <w:t>s</w:t>
      </w:r>
      <w:r w:rsidR="0036756C" w:rsidRPr="008C62E8">
        <w:rPr>
          <w:rFonts w:ascii="Arial" w:eastAsia="Times New Roman" w:hAnsi="Arial" w:cs="Arial"/>
          <w:color w:val="373A3C"/>
          <w:lang w:eastAsia="en-GB"/>
        </w:rPr>
        <w:t>.</w:t>
      </w:r>
    </w:p>
    <w:p w14:paraId="34028450" w14:textId="5F9AD28C" w:rsidR="0036756C" w:rsidRPr="008C62E8" w:rsidRDefault="0036756C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518C1B67" w14:textId="5573994D" w:rsidR="0036756C" w:rsidRPr="008C62E8" w:rsidRDefault="0036756C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 xml:space="preserve">Because her position in the </w:t>
      </w:r>
      <w:r w:rsidR="0063657F" w:rsidRPr="008C62E8">
        <w:rPr>
          <w:rFonts w:ascii="Arial" w:eastAsia="Times New Roman" w:hAnsi="Arial" w:cs="Arial"/>
          <w:color w:val="373A3C"/>
          <w:lang w:eastAsia="en-GB"/>
        </w:rPr>
        <w:t>V</w:t>
      </w:r>
      <w:r w:rsidRPr="008C62E8">
        <w:rPr>
          <w:rFonts w:ascii="Arial" w:eastAsia="Times New Roman" w:hAnsi="Arial" w:cs="Arial"/>
          <w:color w:val="373A3C"/>
          <w:lang w:eastAsia="en-GB"/>
        </w:rPr>
        <w:t>inters organisation is not senior</w:t>
      </w:r>
      <w:r w:rsidR="00EF4DF8" w:rsidRPr="008C62E8">
        <w:rPr>
          <w:rFonts w:ascii="Arial" w:eastAsia="Times New Roman" w:hAnsi="Arial" w:cs="Arial"/>
          <w:color w:val="373A3C"/>
          <w:lang w:eastAsia="en-GB"/>
        </w:rPr>
        <w:t>, her opinion</w:t>
      </w:r>
      <w:r w:rsidR="003F3A35" w:rsidRPr="008C62E8">
        <w:rPr>
          <w:rFonts w:ascii="Arial" w:eastAsia="Times New Roman" w:hAnsi="Arial" w:cs="Arial"/>
          <w:color w:val="373A3C"/>
          <w:lang w:eastAsia="en-GB"/>
        </w:rPr>
        <w:t xml:space="preserve"> / information </w:t>
      </w:r>
      <w:r w:rsidR="00EF4DF8" w:rsidRPr="008C62E8">
        <w:rPr>
          <w:rFonts w:ascii="Arial" w:eastAsia="Times New Roman" w:hAnsi="Arial" w:cs="Arial"/>
          <w:color w:val="373A3C"/>
          <w:lang w:eastAsia="en-GB"/>
        </w:rPr>
        <w:t>m</w:t>
      </w:r>
      <w:r w:rsidR="00402E6D" w:rsidRPr="008C62E8">
        <w:rPr>
          <w:rFonts w:ascii="Arial" w:eastAsia="Times New Roman" w:hAnsi="Arial" w:cs="Arial"/>
          <w:color w:val="373A3C"/>
          <w:lang w:eastAsia="en-GB"/>
        </w:rPr>
        <w:t>ay not</w:t>
      </w:r>
      <w:r w:rsidR="003471DD" w:rsidRPr="008C62E8">
        <w:rPr>
          <w:rFonts w:ascii="Arial" w:eastAsia="Times New Roman" w:hAnsi="Arial" w:cs="Arial"/>
          <w:color w:val="373A3C"/>
          <w:lang w:eastAsia="en-GB"/>
        </w:rPr>
        <w:t xml:space="preserve"> be equally </w:t>
      </w:r>
      <w:r w:rsidR="003F3A35" w:rsidRPr="008C62E8">
        <w:rPr>
          <w:rFonts w:ascii="Arial" w:eastAsia="Times New Roman" w:hAnsi="Arial" w:cs="Arial"/>
          <w:color w:val="373A3C"/>
          <w:lang w:eastAsia="en-GB"/>
        </w:rPr>
        <w:t xml:space="preserve">received, which can be </w:t>
      </w:r>
      <w:r w:rsidR="001007E8" w:rsidRPr="008C62E8">
        <w:rPr>
          <w:rFonts w:ascii="Arial" w:eastAsia="Times New Roman" w:hAnsi="Arial" w:cs="Arial"/>
          <w:color w:val="373A3C"/>
          <w:lang w:eastAsia="en-GB"/>
        </w:rPr>
        <w:t xml:space="preserve">detrimental </w:t>
      </w:r>
      <w:r w:rsidR="003F3A35" w:rsidRPr="008C62E8">
        <w:rPr>
          <w:rFonts w:ascii="Arial" w:eastAsia="Times New Roman" w:hAnsi="Arial" w:cs="Arial"/>
          <w:color w:val="373A3C"/>
          <w:lang w:eastAsia="en-GB"/>
        </w:rPr>
        <w:t>components</w:t>
      </w:r>
      <w:r w:rsidR="00E60B3D" w:rsidRPr="008C62E8">
        <w:rPr>
          <w:rFonts w:ascii="Arial" w:eastAsia="Times New Roman" w:hAnsi="Arial" w:cs="Arial"/>
          <w:color w:val="373A3C"/>
          <w:lang w:eastAsia="en-GB"/>
        </w:rPr>
        <w:t xml:space="preserve"> missed</w:t>
      </w:r>
      <w:r w:rsidR="003F3A35" w:rsidRPr="008C62E8">
        <w:rPr>
          <w:rFonts w:ascii="Arial" w:eastAsia="Times New Roman" w:hAnsi="Arial" w:cs="Arial"/>
          <w:color w:val="373A3C"/>
          <w:lang w:eastAsia="en-GB"/>
        </w:rPr>
        <w:t xml:space="preserve"> for the </w:t>
      </w:r>
      <w:r w:rsidR="00A25CE6" w:rsidRPr="008C62E8">
        <w:rPr>
          <w:rFonts w:ascii="Arial" w:eastAsia="Times New Roman" w:hAnsi="Arial" w:cs="Arial"/>
          <w:color w:val="373A3C"/>
          <w:lang w:eastAsia="en-GB"/>
        </w:rPr>
        <w:t>success of the critical path of the project</w:t>
      </w:r>
      <w:r w:rsidR="0063657F" w:rsidRPr="008C62E8">
        <w:rPr>
          <w:rFonts w:ascii="Arial" w:eastAsia="Times New Roman" w:hAnsi="Arial" w:cs="Arial"/>
          <w:color w:val="373A3C"/>
          <w:lang w:eastAsia="en-GB"/>
        </w:rPr>
        <w:t>.</w:t>
      </w:r>
    </w:p>
    <w:p w14:paraId="5AC1ACD4" w14:textId="0BB0E269" w:rsidR="00192A9E" w:rsidRPr="008C62E8" w:rsidRDefault="00192A9E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1BEA8D5F" w14:textId="73515D5D" w:rsidR="003924D5" w:rsidRDefault="003924D5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1377AEA7" w14:textId="7173FC6E" w:rsidR="009A0204" w:rsidRDefault="009A0204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09A7F7E8" w14:textId="0BDE4126" w:rsidR="009A0204" w:rsidRDefault="009A0204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6875F551" w14:textId="10510C34" w:rsidR="009A0204" w:rsidRDefault="009A0204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104DF053" w14:textId="190953EE" w:rsidR="009A0204" w:rsidRDefault="009A0204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15E598A5" w14:textId="241DBAD9" w:rsidR="009A0204" w:rsidRDefault="009A0204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2395E68F" w14:textId="48BAB99D" w:rsidR="009A0204" w:rsidRDefault="009A0204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3E6FA8AE" w14:textId="5CA70396" w:rsidR="009A0204" w:rsidRDefault="009A0204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0E416C4F" w14:textId="7EE4CBDE" w:rsidR="009A0204" w:rsidRDefault="009A0204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2A6DF431" w14:textId="573DCF0C" w:rsidR="009A0204" w:rsidRDefault="009A0204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793CD1A1" w14:textId="2D42F843" w:rsidR="009A0204" w:rsidRDefault="009A0204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7D3AF608" w14:textId="59FD8CFC" w:rsidR="009A0204" w:rsidRDefault="009A0204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6F1697F4" w14:textId="50D067DF" w:rsidR="009A0204" w:rsidRDefault="009A0204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662DB625" w14:textId="02B18502" w:rsidR="009A0204" w:rsidRDefault="009A0204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6F484FDA" w14:textId="442C4BE5" w:rsidR="009A0204" w:rsidRDefault="009A0204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726857BF" w14:textId="27FB2623" w:rsidR="009A0204" w:rsidRDefault="009A0204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68F2C7FB" w14:textId="44EEDC06" w:rsidR="009A0204" w:rsidRDefault="009A0204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1A7BA4FA" w14:textId="1474D9A6" w:rsidR="009A0204" w:rsidRDefault="009A0204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61CE6C13" w14:textId="47150CA3" w:rsidR="009A0204" w:rsidRDefault="009A0204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0D92AD19" w14:textId="4F07506D" w:rsidR="009A0204" w:rsidRDefault="009A0204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66A55636" w14:textId="6FE9560B" w:rsidR="009A0204" w:rsidRDefault="009A0204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6596CA92" w14:textId="64E63680" w:rsidR="009A0204" w:rsidRDefault="009A0204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6EC5C92E" w14:textId="34C3CD24" w:rsidR="009A0204" w:rsidRDefault="009A0204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6ACBD5EE" w14:textId="77777777" w:rsidR="009A0204" w:rsidRPr="008C62E8" w:rsidRDefault="009A0204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2AEEC03A" w14:textId="77777777" w:rsidR="00192A9E" w:rsidRPr="008C62E8" w:rsidRDefault="00192A9E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2923A604" w14:textId="2451291E" w:rsidR="00EA2A38" w:rsidRPr="008C62E8" w:rsidRDefault="00EA2A38" w:rsidP="002A054E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  <w:r w:rsidRPr="008C62E8">
        <w:rPr>
          <w:rFonts w:ascii="Arial" w:eastAsia="Times New Roman" w:hAnsi="Arial" w:cs="Arial"/>
          <w:b/>
          <w:bCs/>
          <w:color w:val="373A3C"/>
          <w:lang w:eastAsia="en-GB"/>
        </w:rPr>
        <w:t>Management techniques and tools applied to Vinters antiques project</w:t>
      </w:r>
    </w:p>
    <w:p w14:paraId="58A338A4" w14:textId="739E7511" w:rsidR="00192A9E" w:rsidRPr="008C62E8" w:rsidRDefault="00192A9E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50A170C8" w14:textId="276161DC" w:rsidR="00D41776" w:rsidRPr="008C62E8" w:rsidRDefault="004544EA" w:rsidP="002A054E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lang w:eastAsia="en-GB"/>
        </w:rPr>
        <w:t>Befo</w:t>
      </w:r>
      <w:r w:rsidR="00E1671C" w:rsidRPr="008C62E8">
        <w:rPr>
          <w:rFonts w:ascii="Arial" w:eastAsia="Times New Roman" w:hAnsi="Arial" w:cs="Arial"/>
          <w:lang w:eastAsia="en-GB"/>
        </w:rPr>
        <w:t>re the 1</w:t>
      </w:r>
      <w:r w:rsidR="00E1671C" w:rsidRPr="008C62E8">
        <w:rPr>
          <w:rFonts w:ascii="Arial" w:eastAsia="Times New Roman" w:hAnsi="Arial" w:cs="Arial"/>
          <w:vertAlign w:val="superscript"/>
          <w:lang w:eastAsia="en-GB"/>
        </w:rPr>
        <w:t>st</w:t>
      </w:r>
      <w:r w:rsidR="00E1671C" w:rsidRPr="008C62E8">
        <w:rPr>
          <w:rFonts w:ascii="Arial" w:eastAsia="Times New Roman" w:hAnsi="Arial" w:cs="Arial"/>
          <w:lang w:eastAsia="en-GB"/>
        </w:rPr>
        <w:t xml:space="preserve"> meet</w:t>
      </w:r>
      <w:r w:rsidR="0011721A" w:rsidRPr="008C62E8">
        <w:rPr>
          <w:rFonts w:ascii="Arial" w:eastAsia="Times New Roman" w:hAnsi="Arial" w:cs="Arial"/>
          <w:lang w:eastAsia="en-GB"/>
        </w:rPr>
        <w:t>ing with</w:t>
      </w:r>
      <w:r w:rsidR="0017763A" w:rsidRPr="008C62E8">
        <w:rPr>
          <w:rFonts w:ascii="Arial" w:eastAsia="Times New Roman" w:hAnsi="Arial" w:cs="Arial"/>
          <w:lang w:eastAsia="en-GB"/>
        </w:rPr>
        <w:t xml:space="preserve"> Vinters</w:t>
      </w:r>
      <w:r w:rsidR="0011721A" w:rsidRPr="008C62E8">
        <w:rPr>
          <w:rFonts w:ascii="Arial" w:eastAsia="Times New Roman" w:hAnsi="Arial" w:cs="Arial"/>
          <w:lang w:eastAsia="en-GB"/>
        </w:rPr>
        <w:t xml:space="preserve"> stake holders, their </w:t>
      </w:r>
      <w:r w:rsidR="00E1671C" w:rsidRPr="008C62E8">
        <w:rPr>
          <w:rFonts w:ascii="Arial" w:eastAsia="Times New Roman" w:hAnsi="Arial" w:cs="Arial"/>
          <w:lang w:eastAsia="en-GB"/>
        </w:rPr>
        <w:t>roles will have to be defined</w:t>
      </w:r>
      <w:r w:rsidR="000D0994" w:rsidRPr="008C62E8">
        <w:rPr>
          <w:rFonts w:ascii="Arial" w:eastAsia="Times New Roman" w:hAnsi="Arial" w:cs="Arial"/>
          <w:lang w:eastAsia="en-GB"/>
        </w:rPr>
        <w:t>.</w:t>
      </w:r>
      <w:r w:rsidR="002D454E" w:rsidRPr="008C62E8">
        <w:rPr>
          <w:rFonts w:ascii="Arial" w:eastAsia="Times New Roman" w:hAnsi="Arial" w:cs="Arial"/>
          <w:lang w:eastAsia="en-GB"/>
        </w:rPr>
        <w:t xml:space="preserve"> </w:t>
      </w:r>
      <w:r w:rsidR="001C7BD3" w:rsidRPr="008C62E8">
        <w:rPr>
          <w:rFonts w:ascii="Arial" w:eastAsia="Times New Roman" w:hAnsi="Arial" w:cs="Arial"/>
          <w:color w:val="A6A6A6" w:themeColor="background1" w:themeShade="A6"/>
          <w:lang w:eastAsia="en-GB"/>
        </w:rPr>
        <w:t>“</w:t>
      </w:r>
      <w:r w:rsidR="00764EA5" w:rsidRPr="008C62E8">
        <w:rPr>
          <w:rFonts w:ascii="Arial" w:eastAsia="Times New Roman" w:hAnsi="Arial" w:cs="Arial"/>
          <w:color w:val="A6A6A6" w:themeColor="background1" w:themeShade="A6"/>
          <w:lang w:eastAsia="en-GB"/>
        </w:rPr>
        <w:t>Defining of roles will be needed to eliminate any conflicting issues</w:t>
      </w:r>
      <w:r w:rsidR="00B25700" w:rsidRPr="008C62E8">
        <w:rPr>
          <w:rFonts w:ascii="Arial" w:eastAsia="Times New Roman" w:hAnsi="Arial" w:cs="Arial"/>
          <w:color w:val="A6A6A6" w:themeColor="background1" w:themeShade="A6"/>
          <w:lang w:eastAsia="en-GB"/>
        </w:rPr>
        <w:t xml:space="preserve"> between stakeholders</w:t>
      </w:r>
      <w:r w:rsidR="00553022" w:rsidRPr="008C62E8">
        <w:rPr>
          <w:rFonts w:ascii="Arial" w:eastAsia="Times New Roman" w:hAnsi="Arial" w:cs="Arial"/>
          <w:color w:val="A6A6A6" w:themeColor="background1" w:themeShade="A6"/>
          <w:lang w:eastAsia="en-GB"/>
        </w:rPr>
        <w:t>”</w:t>
      </w:r>
      <w:r w:rsidR="00553022" w:rsidRPr="008C62E8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553022" w:rsidRPr="008C62E8">
        <w:rPr>
          <w:rFonts w:ascii="Arial" w:hAnsi="Arial" w:cs="Arial"/>
          <w:i/>
          <w:iCs/>
          <w:color w:val="A6A6A6" w:themeColor="background1" w:themeShade="A6"/>
          <w:shd w:val="clear" w:color="auto" w:fill="FFFFFF"/>
        </w:rPr>
        <w:t>(Pamungkas, Warto and Mugijatna, 2019</w:t>
      </w:r>
      <w:r w:rsidR="00553022" w:rsidRPr="008C62E8">
        <w:rPr>
          <w:rFonts w:ascii="Arial" w:hAnsi="Arial" w:cs="Arial"/>
          <w:color w:val="000000"/>
          <w:shd w:val="clear" w:color="auto" w:fill="FFFFFF"/>
        </w:rPr>
        <w:t>)</w:t>
      </w:r>
      <w:r w:rsidR="000D0994" w:rsidRPr="008C62E8">
        <w:rPr>
          <w:rFonts w:ascii="Arial" w:eastAsia="Times New Roman" w:hAnsi="Arial" w:cs="Arial"/>
          <w:color w:val="373A3C"/>
          <w:lang w:eastAsia="en-GB"/>
        </w:rPr>
        <w:t>,</w:t>
      </w:r>
      <w:r w:rsidR="00764EA5" w:rsidRPr="008C62E8">
        <w:rPr>
          <w:rFonts w:ascii="Arial" w:eastAsia="Times New Roman" w:hAnsi="Arial" w:cs="Arial"/>
          <w:color w:val="373A3C"/>
          <w:lang w:eastAsia="en-GB"/>
        </w:rPr>
        <w:t xml:space="preserve"> of who is responsible for what. And</w:t>
      </w:r>
      <w:r w:rsidR="000D6642" w:rsidRPr="008C62E8">
        <w:rPr>
          <w:rFonts w:ascii="Arial" w:eastAsia="Times New Roman" w:hAnsi="Arial" w:cs="Arial"/>
          <w:color w:val="373A3C"/>
          <w:lang w:eastAsia="en-GB"/>
        </w:rPr>
        <w:t xml:space="preserve"> to</w:t>
      </w:r>
      <w:r w:rsidR="00764EA5" w:rsidRPr="008C62E8">
        <w:rPr>
          <w:rFonts w:ascii="Arial" w:eastAsia="Times New Roman" w:hAnsi="Arial" w:cs="Arial"/>
          <w:color w:val="373A3C"/>
          <w:lang w:eastAsia="en-GB"/>
        </w:rPr>
        <w:t xml:space="preserve"> give a clear chain of command essential to the critical path’s success for the project.</w:t>
      </w:r>
    </w:p>
    <w:p w14:paraId="133E6F4F" w14:textId="04D7D8DB" w:rsidR="0038563B" w:rsidRPr="008C62E8" w:rsidRDefault="00A955BF" w:rsidP="002A054E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eastAsia="Times New Roman" w:hAnsi="Arial" w:cs="Arial"/>
          <w:color w:val="A6A6A6" w:themeColor="background1" w:themeShade="A6"/>
          <w:lang w:eastAsia="en-GB"/>
        </w:rPr>
      </w:pPr>
      <w:r w:rsidRPr="008C62E8">
        <w:rPr>
          <w:rFonts w:ascii="Arial" w:eastAsia="Times New Roman" w:hAnsi="Arial" w:cs="Arial"/>
          <w:color w:val="A6A6A6" w:themeColor="background1" w:themeShade="A6"/>
          <w:lang w:eastAsia="en-GB"/>
        </w:rPr>
        <w:t>“</w:t>
      </w:r>
      <w:r w:rsidR="00FD19F4" w:rsidRPr="008C62E8">
        <w:rPr>
          <w:rFonts w:ascii="Arial" w:eastAsia="Times New Roman" w:hAnsi="Arial" w:cs="Arial"/>
          <w:color w:val="A6A6A6" w:themeColor="background1" w:themeShade="A6"/>
          <w:lang w:eastAsia="en-GB"/>
        </w:rPr>
        <w:t>Defi</w:t>
      </w:r>
      <w:r w:rsidR="001C7913" w:rsidRPr="008C62E8">
        <w:rPr>
          <w:rFonts w:ascii="Arial" w:eastAsia="Times New Roman" w:hAnsi="Arial" w:cs="Arial"/>
          <w:color w:val="A6A6A6" w:themeColor="background1" w:themeShade="A6"/>
          <w:lang w:eastAsia="en-GB"/>
        </w:rPr>
        <w:t>ni</w:t>
      </w:r>
      <w:r w:rsidR="00FD19F4" w:rsidRPr="008C62E8">
        <w:rPr>
          <w:rFonts w:ascii="Arial" w:eastAsia="Times New Roman" w:hAnsi="Arial" w:cs="Arial"/>
          <w:color w:val="A6A6A6" w:themeColor="background1" w:themeShade="A6"/>
          <w:lang w:eastAsia="en-GB"/>
        </w:rPr>
        <w:t>ng roles is proclaiming</w:t>
      </w:r>
      <w:r w:rsidR="00FF6CED" w:rsidRPr="008C62E8">
        <w:rPr>
          <w:rFonts w:ascii="Arial" w:eastAsia="Times New Roman" w:hAnsi="Arial" w:cs="Arial"/>
          <w:color w:val="A6A6A6" w:themeColor="background1" w:themeShade="A6"/>
          <w:lang w:eastAsia="en-GB"/>
        </w:rPr>
        <w:t xml:space="preserve"> a </w:t>
      </w:r>
      <w:r w:rsidR="0047021E" w:rsidRPr="008C62E8">
        <w:rPr>
          <w:rFonts w:ascii="Arial" w:eastAsia="Times New Roman" w:hAnsi="Arial" w:cs="Arial"/>
          <w:color w:val="A6A6A6" w:themeColor="background1" w:themeShade="A6"/>
          <w:lang w:eastAsia="en-GB"/>
        </w:rPr>
        <w:t xml:space="preserve">chain of command and ensuring everyone knows </w:t>
      </w:r>
      <w:r w:rsidR="0008002B" w:rsidRPr="008C62E8">
        <w:rPr>
          <w:rFonts w:ascii="Arial" w:eastAsia="Times New Roman" w:hAnsi="Arial" w:cs="Arial"/>
          <w:color w:val="A6A6A6" w:themeColor="background1" w:themeShade="A6"/>
          <w:lang w:eastAsia="en-GB"/>
        </w:rPr>
        <w:t>and stays in their role</w:t>
      </w:r>
      <w:r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>”</w:t>
      </w:r>
      <w:r w:rsidRPr="008C62E8">
        <w:rPr>
          <w:rFonts w:ascii="Arial" w:hAnsi="Arial" w:cs="Arial"/>
          <w:i/>
          <w:iCs/>
          <w:color w:val="A6A6A6" w:themeColor="background1" w:themeShade="A6"/>
          <w:shd w:val="clear" w:color="auto" w:fill="FFFFFF"/>
        </w:rPr>
        <w:t xml:space="preserve"> </w:t>
      </w:r>
      <w:r w:rsidRPr="008C62E8">
        <w:rPr>
          <w:rFonts w:ascii="Arial" w:hAnsi="Arial" w:cs="Arial"/>
          <w:i/>
          <w:iCs/>
          <w:color w:val="A6A6A6" w:themeColor="background1" w:themeShade="A6"/>
          <w:shd w:val="clear" w:color="auto" w:fill="FFFFFF"/>
        </w:rPr>
        <w:t>(Pride, 2017)</w:t>
      </w:r>
      <w:r w:rsidR="0008002B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>.</w:t>
      </w:r>
    </w:p>
    <w:p w14:paraId="4F9E6D03" w14:textId="27EF6A17" w:rsidR="0080644F" w:rsidRPr="008C62E8" w:rsidRDefault="00E246F3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noProof/>
          <w:color w:val="373A3C"/>
          <w:lang w:eastAsia="en-GB"/>
        </w:rPr>
        <w:drawing>
          <wp:inline distT="0" distB="0" distL="0" distR="0" wp14:anchorId="26C5AB34" wp14:editId="5F12B88E">
            <wp:extent cx="5486400" cy="3200400"/>
            <wp:effectExtent l="0" t="0" r="9525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14:paraId="551A2174" w14:textId="77777777" w:rsidR="001E4E07" w:rsidRPr="008C62E8" w:rsidRDefault="001E4E07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643BC00F" w14:textId="52A36245" w:rsidR="00E45A9E" w:rsidRPr="008C62E8" w:rsidRDefault="00E45A9E" w:rsidP="002A054E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 xml:space="preserve">Creating </w:t>
      </w:r>
      <w:r w:rsidR="007F5309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>“</w:t>
      </w:r>
      <w:r w:rsidR="009C407C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>user stories</w:t>
      </w:r>
      <w:r w:rsidR="007F5309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>”</w:t>
      </w:r>
      <w:r w:rsidR="00640891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>,</w:t>
      </w:r>
      <w:r w:rsidR="00E23592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 </w:t>
      </w:r>
      <w:r w:rsidR="00EF759F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>to highlight</w:t>
      </w:r>
      <w:r w:rsidR="00B25700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 problems that each stake</w:t>
      </w:r>
      <w:r w:rsidR="00700514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holder </w:t>
      </w:r>
      <w:r w:rsidR="0056740D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>views</w:t>
      </w:r>
      <w:r w:rsidR="007C3C50" w:rsidRPr="008C62E8">
        <w:rPr>
          <w:rFonts w:ascii="Arial" w:eastAsia="Times New Roman" w:hAnsi="Arial" w:cs="Arial"/>
          <w:color w:val="A6A6A6" w:themeColor="background1" w:themeShade="A6"/>
          <w:lang w:eastAsia="en-GB"/>
        </w:rPr>
        <w:t xml:space="preserve">” </w:t>
      </w:r>
      <w:r w:rsidR="00503FA3" w:rsidRPr="008C62E8">
        <w:rPr>
          <w:rFonts w:ascii="Arial" w:hAnsi="Arial" w:cs="Arial"/>
          <w:i/>
          <w:iCs/>
          <w:color w:val="A6A6A6" w:themeColor="background1" w:themeShade="A6"/>
          <w:shd w:val="clear" w:color="auto" w:fill="FFFFFF"/>
        </w:rPr>
        <w:t>(Estaswara, 2020</w:t>
      </w:r>
      <w:r w:rsidR="00503FA3" w:rsidRPr="008C62E8">
        <w:rPr>
          <w:rFonts w:ascii="Arial" w:hAnsi="Arial" w:cs="Arial"/>
          <w:color w:val="A6A6A6" w:themeColor="background1" w:themeShade="A6"/>
          <w:shd w:val="clear" w:color="auto" w:fill="FFFFFF"/>
        </w:rPr>
        <w:t>)</w:t>
      </w:r>
      <w:r w:rsidR="007C3C50" w:rsidRPr="008C62E8">
        <w:rPr>
          <w:rFonts w:ascii="Arial" w:hAnsi="Arial" w:cs="Arial"/>
          <w:color w:val="A6A6A6" w:themeColor="background1" w:themeShade="A6"/>
          <w:shd w:val="clear" w:color="auto" w:fill="FFFFFF"/>
        </w:rPr>
        <w:t>,</w:t>
      </w:r>
      <w:r w:rsidR="00503FA3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56740D" w:rsidRPr="008C62E8">
        <w:rPr>
          <w:rFonts w:ascii="Arial" w:eastAsia="Times New Roman" w:hAnsi="Arial" w:cs="Arial"/>
          <w:color w:val="373A3C"/>
          <w:lang w:eastAsia="en-GB"/>
        </w:rPr>
        <w:t xml:space="preserve">that may </w:t>
      </w:r>
      <w:r w:rsidR="005E2D18" w:rsidRPr="008C62E8">
        <w:rPr>
          <w:rFonts w:ascii="Arial" w:eastAsia="Times New Roman" w:hAnsi="Arial" w:cs="Arial"/>
          <w:color w:val="373A3C"/>
          <w:lang w:eastAsia="en-GB"/>
        </w:rPr>
        <w:t xml:space="preserve">block </w:t>
      </w:r>
      <w:r w:rsidR="0056740D" w:rsidRPr="008C62E8">
        <w:rPr>
          <w:rFonts w:ascii="Arial" w:eastAsia="Times New Roman" w:hAnsi="Arial" w:cs="Arial"/>
          <w:color w:val="373A3C"/>
          <w:lang w:eastAsia="en-GB"/>
        </w:rPr>
        <w:t>the project from completio</w:t>
      </w:r>
      <w:r w:rsidR="005E2D18" w:rsidRPr="008C62E8">
        <w:rPr>
          <w:rFonts w:ascii="Arial" w:eastAsia="Times New Roman" w:hAnsi="Arial" w:cs="Arial"/>
          <w:color w:val="373A3C"/>
          <w:lang w:eastAsia="en-GB"/>
        </w:rPr>
        <w:t>n</w:t>
      </w:r>
      <w:r w:rsidR="007F5309" w:rsidRPr="008C62E8">
        <w:rPr>
          <w:rFonts w:ascii="Arial" w:eastAsia="Times New Roman" w:hAnsi="Arial" w:cs="Arial"/>
          <w:color w:val="373A3C"/>
          <w:lang w:eastAsia="en-GB"/>
        </w:rPr>
        <w:t xml:space="preserve"> and </w:t>
      </w:r>
      <w:r w:rsidR="009E0DB1" w:rsidRPr="008C62E8">
        <w:rPr>
          <w:rFonts w:ascii="Arial" w:eastAsia="Times New Roman" w:hAnsi="Arial" w:cs="Arial"/>
          <w:color w:val="373A3C"/>
          <w:lang w:eastAsia="en-GB"/>
        </w:rPr>
        <w:t xml:space="preserve">to give each stakeholder </w:t>
      </w:r>
      <w:r w:rsidR="00D41776" w:rsidRPr="008C62E8">
        <w:rPr>
          <w:rFonts w:ascii="Arial" w:eastAsia="Times New Roman" w:hAnsi="Arial" w:cs="Arial"/>
          <w:color w:val="373A3C"/>
          <w:lang w:eastAsia="en-GB"/>
        </w:rPr>
        <w:t>an</w:t>
      </w:r>
      <w:r w:rsidR="009E0DB1" w:rsidRPr="008C62E8">
        <w:rPr>
          <w:rFonts w:ascii="Arial" w:eastAsia="Times New Roman" w:hAnsi="Arial" w:cs="Arial"/>
          <w:color w:val="373A3C"/>
          <w:lang w:eastAsia="en-GB"/>
        </w:rPr>
        <w:t xml:space="preserve"> equal chance to </w:t>
      </w:r>
      <w:r w:rsidR="006511E5" w:rsidRPr="008C62E8">
        <w:rPr>
          <w:rFonts w:ascii="Arial" w:eastAsia="Times New Roman" w:hAnsi="Arial" w:cs="Arial"/>
          <w:color w:val="373A3C"/>
          <w:lang w:eastAsia="en-GB"/>
        </w:rPr>
        <w:t xml:space="preserve">have </w:t>
      </w:r>
      <w:r w:rsidR="00E90899" w:rsidRPr="008C62E8">
        <w:rPr>
          <w:rFonts w:ascii="Arial" w:eastAsia="Times New Roman" w:hAnsi="Arial" w:cs="Arial"/>
          <w:color w:val="373A3C"/>
          <w:lang w:eastAsia="en-GB"/>
        </w:rPr>
        <w:t>input into the project</w:t>
      </w:r>
      <w:r w:rsidR="005E2D18" w:rsidRPr="008C62E8">
        <w:rPr>
          <w:rFonts w:ascii="Arial" w:eastAsia="Times New Roman" w:hAnsi="Arial" w:cs="Arial"/>
          <w:color w:val="373A3C"/>
          <w:lang w:eastAsia="en-GB"/>
        </w:rPr>
        <w:t>.</w:t>
      </w:r>
      <w:r w:rsidR="00EF5233" w:rsidRPr="008C62E8">
        <w:rPr>
          <w:rFonts w:ascii="Arial" w:eastAsia="Times New Roman" w:hAnsi="Arial" w:cs="Arial"/>
          <w:color w:val="373A3C"/>
          <w:lang w:eastAsia="en-GB"/>
        </w:rPr>
        <w:t xml:space="preserve"> T</w:t>
      </w:r>
      <w:r w:rsidR="009218FD" w:rsidRPr="008C62E8">
        <w:rPr>
          <w:rFonts w:ascii="Arial" w:eastAsia="Times New Roman" w:hAnsi="Arial" w:cs="Arial"/>
          <w:color w:val="373A3C"/>
          <w:lang w:eastAsia="en-GB"/>
        </w:rPr>
        <w:t>o create user stories each stakeholder of the project</w:t>
      </w:r>
      <w:r w:rsidR="007E087E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2B4AC1" w:rsidRPr="008C62E8">
        <w:rPr>
          <w:rFonts w:ascii="Arial" w:eastAsia="Times New Roman" w:hAnsi="Arial" w:cs="Arial"/>
          <w:color w:val="373A3C"/>
          <w:lang w:eastAsia="en-GB"/>
        </w:rPr>
        <w:t>lists</w:t>
      </w:r>
      <w:r w:rsidR="007E087E" w:rsidRPr="008C62E8">
        <w:rPr>
          <w:rFonts w:ascii="Arial" w:eastAsia="Times New Roman" w:hAnsi="Arial" w:cs="Arial"/>
          <w:color w:val="373A3C"/>
          <w:lang w:eastAsia="en-GB"/>
        </w:rPr>
        <w:t xml:space="preserve"> their problems on post</w:t>
      </w:r>
      <w:r w:rsidR="00642F20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7E087E" w:rsidRPr="008C62E8">
        <w:rPr>
          <w:rFonts w:ascii="Arial" w:eastAsia="Times New Roman" w:hAnsi="Arial" w:cs="Arial"/>
          <w:color w:val="373A3C"/>
          <w:lang w:eastAsia="en-GB"/>
        </w:rPr>
        <w:t>it note</w:t>
      </w:r>
      <w:r w:rsidR="00642F20" w:rsidRPr="008C62E8">
        <w:rPr>
          <w:rFonts w:ascii="Arial" w:eastAsia="Times New Roman" w:hAnsi="Arial" w:cs="Arial"/>
          <w:color w:val="373A3C"/>
          <w:lang w:eastAsia="en-GB"/>
        </w:rPr>
        <w:t>s</w:t>
      </w:r>
      <w:r w:rsidR="007E087E" w:rsidRPr="008C62E8">
        <w:rPr>
          <w:rFonts w:ascii="Arial" w:eastAsia="Times New Roman" w:hAnsi="Arial" w:cs="Arial"/>
          <w:color w:val="373A3C"/>
          <w:lang w:eastAsia="en-GB"/>
        </w:rPr>
        <w:t xml:space="preserve"> or digital card</w:t>
      </w:r>
      <w:r w:rsidR="00642F20" w:rsidRPr="008C62E8">
        <w:rPr>
          <w:rFonts w:ascii="Arial" w:eastAsia="Times New Roman" w:hAnsi="Arial" w:cs="Arial"/>
          <w:color w:val="373A3C"/>
          <w:lang w:eastAsia="en-GB"/>
        </w:rPr>
        <w:t>s</w:t>
      </w:r>
      <w:r w:rsidR="007E087E" w:rsidRPr="008C62E8">
        <w:rPr>
          <w:rFonts w:ascii="Arial" w:eastAsia="Times New Roman" w:hAnsi="Arial" w:cs="Arial"/>
          <w:color w:val="373A3C"/>
          <w:lang w:eastAsia="en-GB"/>
        </w:rPr>
        <w:t xml:space="preserve"> answering 3 quest</w:t>
      </w:r>
      <w:r w:rsidR="005E053E" w:rsidRPr="008C62E8">
        <w:rPr>
          <w:rFonts w:ascii="Arial" w:eastAsia="Times New Roman" w:hAnsi="Arial" w:cs="Arial"/>
          <w:color w:val="373A3C"/>
          <w:lang w:eastAsia="en-GB"/>
        </w:rPr>
        <w:t xml:space="preserve">ion, </w:t>
      </w:r>
      <w:r w:rsidR="00927538" w:rsidRPr="008C62E8">
        <w:rPr>
          <w:rFonts w:ascii="Arial" w:eastAsia="Times New Roman" w:hAnsi="Arial" w:cs="Arial"/>
          <w:color w:val="373A3C"/>
          <w:lang w:eastAsia="en-GB"/>
        </w:rPr>
        <w:t>who they are, what they</w:t>
      </w:r>
      <w:r w:rsidR="004E504D" w:rsidRPr="008C62E8">
        <w:rPr>
          <w:rFonts w:ascii="Arial" w:eastAsia="Times New Roman" w:hAnsi="Arial" w:cs="Arial"/>
          <w:color w:val="373A3C"/>
          <w:lang w:eastAsia="en-GB"/>
        </w:rPr>
        <w:t xml:space="preserve"> want and why they need it.</w:t>
      </w:r>
    </w:p>
    <w:p w14:paraId="311BD63F" w14:textId="71BD449A" w:rsidR="00397425" w:rsidRPr="008C62E8" w:rsidRDefault="00397425" w:rsidP="002A054E">
      <w:pPr>
        <w:spacing w:after="0" w:line="360" w:lineRule="auto"/>
        <w:jc w:val="both"/>
        <w:rPr>
          <w:rFonts w:ascii="Arial" w:hAnsi="Arial" w:cs="Arial"/>
        </w:rPr>
      </w:pPr>
      <w:r w:rsidRPr="008C62E8">
        <w:rPr>
          <w:rFonts w:ascii="Arial" w:hAnsi="Arial" w:cs="Arial"/>
          <w:noProof/>
        </w:rPr>
        <w:drawing>
          <wp:inline distT="0" distB="0" distL="0" distR="0" wp14:anchorId="3530869E" wp14:editId="7B6F11DF">
            <wp:extent cx="1857375" cy="1676400"/>
            <wp:effectExtent l="0" t="0" r="9525" b="0"/>
            <wp:docPr id="2" name="Picture 2" descr="Effective User Stories Course - Scrum WithSty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ffective User Stories Course - Scrum WithStyl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211A" w:rsidRPr="008C62E8">
        <w:rPr>
          <w:rFonts w:ascii="Arial" w:hAnsi="Arial" w:cs="Arial"/>
        </w:rPr>
        <w:t xml:space="preserve"> </w:t>
      </w:r>
      <w:r w:rsidR="0097211A" w:rsidRPr="008C62E8">
        <w:rPr>
          <w:rFonts w:ascii="Arial" w:hAnsi="Arial" w:cs="Arial"/>
          <w:noProof/>
        </w:rPr>
        <w:drawing>
          <wp:inline distT="0" distB="0" distL="0" distR="0" wp14:anchorId="0C48DEB8" wp14:editId="37DB188D">
            <wp:extent cx="1733550" cy="1609725"/>
            <wp:effectExtent l="0" t="0" r="0" b="9525"/>
            <wp:docPr id="7" name="Picture 7" descr="User Stories - Capturing the User's Perspective Quickly and Simply |  Interaction Design Foundation (IxDF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ser Stories - Capturing the User's Perspective Quickly and Simply |  Interaction Design Foundation (IxDF)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747CD" w:rsidRPr="008C62E8">
        <w:rPr>
          <w:rFonts w:ascii="Arial" w:hAnsi="Arial" w:cs="Arial"/>
        </w:rPr>
        <w:t xml:space="preserve"> </w:t>
      </w:r>
      <w:r w:rsidR="007747CD" w:rsidRPr="008C62E8">
        <w:rPr>
          <w:rFonts w:ascii="Arial" w:hAnsi="Arial" w:cs="Arial"/>
          <w:noProof/>
        </w:rPr>
        <w:drawing>
          <wp:inline distT="0" distB="0" distL="0" distR="0" wp14:anchorId="68E8C74A" wp14:editId="23D5AA8A">
            <wp:extent cx="2038350" cy="16097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85F2B8" w14:textId="4EE9AB17" w:rsidR="0008002B" w:rsidRPr="008C62E8" w:rsidRDefault="0008002B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52D99B30" w14:textId="1D92FEBE" w:rsidR="00905565" w:rsidRPr="008C62E8" w:rsidRDefault="00ED50F2" w:rsidP="002A054E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>Use the chevron technique</w:t>
      </w:r>
      <w:r w:rsidR="00FC4CF3" w:rsidRPr="008C62E8">
        <w:rPr>
          <w:rFonts w:ascii="Arial" w:eastAsia="Times New Roman" w:hAnsi="Arial" w:cs="Arial"/>
          <w:color w:val="373A3C"/>
          <w:lang w:eastAsia="en-GB"/>
        </w:rPr>
        <w:t xml:space="preserve"> to prioritise task</w:t>
      </w:r>
      <w:r w:rsidR="006E7118" w:rsidRPr="008C62E8">
        <w:rPr>
          <w:rFonts w:ascii="Arial" w:eastAsia="Times New Roman" w:hAnsi="Arial" w:cs="Arial"/>
          <w:color w:val="373A3C"/>
          <w:lang w:eastAsia="en-GB"/>
        </w:rPr>
        <w:t xml:space="preserve">s. </w:t>
      </w:r>
      <w:r w:rsidR="00090149" w:rsidRPr="008C62E8">
        <w:rPr>
          <w:rFonts w:ascii="Arial" w:eastAsia="Times New Roman" w:hAnsi="Arial" w:cs="Arial"/>
          <w:color w:val="A6A6A6" w:themeColor="background1" w:themeShade="A6"/>
          <w:lang w:eastAsia="en-GB"/>
        </w:rPr>
        <w:t>“</w:t>
      </w:r>
      <w:r w:rsidR="006E7118" w:rsidRPr="008C62E8">
        <w:rPr>
          <w:rFonts w:ascii="Arial" w:eastAsia="Times New Roman" w:hAnsi="Arial" w:cs="Arial"/>
          <w:color w:val="A6A6A6" w:themeColor="background1" w:themeShade="A6"/>
          <w:lang w:eastAsia="en-GB"/>
        </w:rPr>
        <w:t xml:space="preserve">The chevron techniques </w:t>
      </w:r>
      <w:r w:rsidR="00A913DD" w:rsidRPr="008C62E8">
        <w:rPr>
          <w:rFonts w:ascii="Arial" w:eastAsia="Times New Roman" w:hAnsi="Arial" w:cs="Arial"/>
          <w:color w:val="A6A6A6" w:themeColor="background1" w:themeShade="A6"/>
          <w:lang w:eastAsia="en-GB"/>
        </w:rPr>
        <w:t>require</w:t>
      </w:r>
      <w:r w:rsidR="006E7118" w:rsidRPr="008C62E8">
        <w:rPr>
          <w:rFonts w:ascii="Arial" w:eastAsia="Times New Roman" w:hAnsi="Arial" w:cs="Arial"/>
          <w:color w:val="A6A6A6" w:themeColor="background1" w:themeShade="A6"/>
          <w:lang w:eastAsia="en-GB"/>
        </w:rPr>
        <w:t xml:space="preserve"> the</w:t>
      </w:r>
      <w:r w:rsidR="00763D9A" w:rsidRPr="008C62E8">
        <w:rPr>
          <w:rFonts w:ascii="Arial" w:eastAsia="Times New Roman" w:hAnsi="Arial" w:cs="Arial"/>
          <w:color w:val="A6A6A6" w:themeColor="background1" w:themeShade="A6"/>
          <w:lang w:eastAsia="en-GB"/>
        </w:rPr>
        <w:t xml:space="preserve"> </w:t>
      </w:r>
      <w:r w:rsidR="003442F5" w:rsidRPr="008C62E8">
        <w:rPr>
          <w:rFonts w:ascii="Arial" w:eastAsia="Times New Roman" w:hAnsi="Arial" w:cs="Arial"/>
          <w:color w:val="A6A6A6" w:themeColor="background1" w:themeShade="A6"/>
          <w:lang w:eastAsia="en-GB"/>
        </w:rPr>
        <w:t>(</w:t>
      </w:r>
      <w:r w:rsidR="00C57B6D" w:rsidRPr="008C62E8">
        <w:rPr>
          <w:rFonts w:ascii="Arial" w:eastAsia="Times New Roman" w:hAnsi="Arial" w:cs="Arial"/>
          <w:lang w:eastAsia="en-GB"/>
        </w:rPr>
        <w:t>vintner’s</w:t>
      </w:r>
      <w:r w:rsidR="009C3D8B" w:rsidRPr="008C62E8">
        <w:rPr>
          <w:rFonts w:ascii="Arial" w:eastAsia="Times New Roman" w:hAnsi="Arial" w:cs="Arial"/>
          <w:lang w:eastAsia="en-GB"/>
        </w:rPr>
        <w:t xml:space="preserve"> </w:t>
      </w:r>
      <w:r w:rsidR="00763D9A" w:rsidRPr="008C62E8">
        <w:rPr>
          <w:rFonts w:ascii="Arial" w:eastAsia="Times New Roman" w:hAnsi="Arial" w:cs="Arial"/>
          <w:lang w:eastAsia="en-GB"/>
        </w:rPr>
        <w:t>stakeholders to have a meeting</w:t>
      </w:r>
      <w:r w:rsidR="003442F5" w:rsidRPr="008C62E8">
        <w:rPr>
          <w:rFonts w:ascii="Arial" w:eastAsia="Times New Roman" w:hAnsi="Arial" w:cs="Arial"/>
          <w:lang w:eastAsia="en-GB"/>
        </w:rPr>
        <w:t>)</w:t>
      </w:r>
      <w:r w:rsidR="00763D9A" w:rsidRPr="008C62E8">
        <w:rPr>
          <w:rFonts w:ascii="Arial" w:eastAsia="Times New Roman" w:hAnsi="Arial" w:cs="Arial"/>
          <w:lang w:eastAsia="en-GB"/>
        </w:rPr>
        <w:t xml:space="preserve"> </w:t>
      </w:r>
      <w:r w:rsidR="00763D9A" w:rsidRPr="008C62E8">
        <w:rPr>
          <w:rFonts w:ascii="Arial" w:eastAsia="Times New Roman" w:hAnsi="Arial" w:cs="Arial"/>
          <w:color w:val="A6A6A6" w:themeColor="background1" w:themeShade="A6"/>
          <w:lang w:eastAsia="en-GB"/>
        </w:rPr>
        <w:t xml:space="preserve">to </w:t>
      </w:r>
      <w:r w:rsidR="00B406B7" w:rsidRPr="008C62E8">
        <w:rPr>
          <w:rFonts w:ascii="Arial" w:eastAsia="Times New Roman" w:hAnsi="Arial" w:cs="Arial"/>
          <w:color w:val="A6A6A6" w:themeColor="background1" w:themeShade="A6"/>
          <w:lang w:eastAsia="en-GB"/>
        </w:rPr>
        <w:t>organise</w:t>
      </w:r>
      <w:r w:rsidR="005335AA" w:rsidRPr="008C62E8">
        <w:rPr>
          <w:rFonts w:ascii="Arial" w:eastAsia="Times New Roman" w:hAnsi="Arial" w:cs="Arial"/>
          <w:color w:val="A6A6A6" w:themeColor="background1" w:themeShade="A6"/>
          <w:lang w:eastAsia="en-GB"/>
        </w:rPr>
        <w:t xml:space="preserve"> the task based upon importance</w:t>
      </w:r>
      <w:r w:rsidR="003A283D" w:rsidRPr="008C62E8">
        <w:rPr>
          <w:rFonts w:ascii="Arial" w:eastAsia="Times New Roman" w:hAnsi="Arial" w:cs="Arial"/>
          <w:color w:val="A6A6A6" w:themeColor="background1" w:themeShade="A6"/>
          <w:lang w:eastAsia="en-GB"/>
        </w:rPr>
        <w:t xml:space="preserve"> and relevance</w:t>
      </w:r>
      <w:r w:rsidR="003442F5" w:rsidRPr="008C62E8">
        <w:rPr>
          <w:rFonts w:ascii="Arial" w:eastAsia="Times New Roman" w:hAnsi="Arial" w:cs="Arial"/>
          <w:color w:val="A6A6A6" w:themeColor="background1" w:themeShade="A6"/>
          <w:lang w:eastAsia="en-GB"/>
        </w:rPr>
        <w:t>”</w:t>
      </w:r>
      <w:r w:rsidR="003547EB" w:rsidRPr="008C62E8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3547EB" w:rsidRPr="008C62E8">
        <w:rPr>
          <w:rFonts w:ascii="Arial" w:hAnsi="Arial" w:cs="Arial"/>
          <w:i/>
          <w:iCs/>
          <w:color w:val="A6A6A6" w:themeColor="background1" w:themeShade="A6"/>
          <w:shd w:val="clear" w:color="auto" w:fill="FFFFFF"/>
        </w:rPr>
        <w:t>(Azarovа, 2018</w:t>
      </w:r>
      <w:r w:rsidR="003547EB" w:rsidRPr="008C62E8">
        <w:rPr>
          <w:rFonts w:ascii="Arial" w:hAnsi="Arial" w:cs="Arial"/>
          <w:color w:val="A6A6A6" w:themeColor="background1" w:themeShade="A6"/>
          <w:shd w:val="clear" w:color="auto" w:fill="FFFFFF"/>
        </w:rPr>
        <w:t>)</w:t>
      </w:r>
      <w:r w:rsidR="005F0F25" w:rsidRPr="008C62E8">
        <w:rPr>
          <w:rFonts w:ascii="Arial" w:eastAsia="Times New Roman" w:hAnsi="Arial" w:cs="Arial"/>
          <w:color w:val="A6A6A6" w:themeColor="background1" w:themeShade="A6"/>
          <w:lang w:eastAsia="en-GB"/>
        </w:rPr>
        <w:t>.</w:t>
      </w:r>
      <w:r w:rsidR="005F0F25" w:rsidRPr="008C62E8">
        <w:rPr>
          <w:rFonts w:ascii="Arial" w:eastAsia="Times New Roman" w:hAnsi="Arial" w:cs="Arial"/>
          <w:color w:val="373A3C"/>
          <w:lang w:eastAsia="en-GB"/>
        </w:rPr>
        <w:t xml:space="preserve"> i</w:t>
      </w:r>
      <w:r w:rsidR="00F909B4" w:rsidRPr="008C62E8">
        <w:rPr>
          <w:rFonts w:ascii="Arial" w:eastAsia="Times New Roman" w:hAnsi="Arial" w:cs="Arial"/>
          <w:color w:val="373A3C"/>
          <w:lang w:eastAsia="en-GB"/>
        </w:rPr>
        <w:t>f the</w:t>
      </w:r>
      <w:r w:rsidR="005F0F25" w:rsidRPr="008C62E8">
        <w:rPr>
          <w:rFonts w:ascii="Arial" w:eastAsia="Times New Roman" w:hAnsi="Arial" w:cs="Arial"/>
          <w:color w:val="373A3C"/>
          <w:lang w:eastAsia="en-GB"/>
        </w:rPr>
        <w:t xml:space="preserve"> tasks</w:t>
      </w:r>
      <w:r w:rsidR="00F909B4" w:rsidRPr="008C62E8">
        <w:rPr>
          <w:rFonts w:ascii="Arial" w:eastAsia="Times New Roman" w:hAnsi="Arial" w:cs="Arial"/>
          <w:color w:val="373A3C"/>
          <w:lang w:eastAsia="en-GB"/>
        </w:rPr>
        <w:t xml:space="preserve"> are dependant</w:t>
      </w:r>
      <w:r w:rsidR="009751BD" w:rsidRPr="008C62E8">
        <w:rPr>
          <w:rFonts w:ascii="Arial" w:eastAsia="Times New Roman" w:hAnsi="Arial" w:cs="Arial"/>
          <w:color w:val="373A3C"/>
          <w:lang w:eastAsia="en-GB"/>
        </w:rPr>
        <w:t xml:space="preserve"> in function</w:t>
      </w:r>
      <w:r w:rsidR="0044264E" w:rsidRPr="008C62E8">
        <w:rPr>
          <w:rFonts w:ascii="Arial" w:eastAsia="Times New Roman" w:hAnsi="Arial" w:cs="Arial"/>
          <w:color w:val="373A3C"/>
          <w:lang w:eastAsia="en-GB"/>
        </w:rPr>
        <w:t xml:space="preserve"> o</w:t>
      </w:r>
      <w:r w:rsidR="000B7B1A" w:rsidRPr="008C62E8">
        <w:rPr>
          <w:rFonts w:ascii="Arial" w:eastAsia="Times New Roman" w:hAnsi="Arial" w:cs="Arial"/>
          <w:color w:val="373A3C"/>
          <w:lang w:eastAsia="en-GB"/>
        </w:rPr>
        <w:t>n each other meaning</w:t>
      </w:r>
      <w:r w:rsidR="00ED0884" w:rsidRPr="008C62E8">
        <w:rPr>
          <w:rFonts w:ascii="Arial" w:eastAsia="Times New Roman" w:hAnsi="Arial" w:cs="Arial"/>
          <w:color w:val="373A3C"/>
          <w:lang w:eastAsia="en-GB"/>
        </w:rPr>
        <w:t>, one task cannot start until another finishes</w:t>
      </w:r>
      <w:r w:rsidR="006C33A3" w:rsidRPr="008C62E8">
        <w:rPr>
          <w:rFonts w:ascii="Arial" w:eastAsia="Times New Roman" w:hAnsi="Arial" w:cs="Arial"/>
          <w:color w:val="373A3C"/>
          <w:lang w:eastAsia="en-GB"/>
        </w:rPr>
        <w:t xml:space="preserve">, </w:t>
      </w:r>
      <w:r w:rsidR="00C57B6D" w:rsidRPr="008C62E8">
        <w:rPr>
          <w:rFonts w:ascii="Arial" w:eastAsia="Times New Roman" w:hAnsi="Arial" w:cs="Arial"/>
          <w:color w:val="373A3C"/>
          <w:lang w:eastAsia="en-GB"/>
        </w:rPr>
        <w:t>or independent</w:t>
      </w:r>
      <w:r w:rsidR="00852C6E" w:rsidRPr="008C62E8">
        <w:rPr>
          <w:rFonts w:ascii="Arial" w:eastAsia="Times New Roman" w:hAnsi="Arial" w:cs="Arial"/>
          <w:color w:val="373A3C"/>
          <w:lang w:eastAsia="en-GB"/>
        </w:rPr>
        <w:t xml:space="preserve"> that they </w:t>
      </w:r>
      <w:r w:rsidR="00B406B7" w:rsidRPr="008C62E8">
        <w:rPr>
          <w:rFonts w:ascii="Arial" w:eastAsia="Times New Roman" w:hAnsi="Arial" w:cs="Arial"/>
          <w:color w:val="373A3C"/>
          <w:lang w:eastAsia="en-GB"/>
        </w:rPr>
        <w:t>do not</w:t>
      </w:r>
      <w:r w:rsidR="00852C6E" w:rsidRPr="008C62E8">
        <w:rPr>
          <w:rFonts w:ascii="Arial" w:eastAsia="Times New Roman" w:hAnsi="Arial" w:cs="Arial"/>
          <w:color w:val="373A3C"/>
          <w:lang w:eastAsia="en-GB"/>
        </w:rPr>
        <w:t xml:space="preserve"> require another task </w:t>
      </w:r>
      <w:r w:rsidR="005843C9" w:rsidRPr="008C62E8">
        <w:rPr>
          <w:rFonts w:ascii="Arial" w:eastAsia="Times New Roman" w:hAnsi="Arial" w:cs="Arial"/>
          <w:color w:val="373A3C"/>
          <w:lang w:eastAsia="en-GB"/>
        </w:rPr>
        <w:t>to</w:t>
      </w:r>
      <w:r w:rsidR="007C5E7F" w:rsidRPr="008C62E8">
        <w:rPr>
          <w:rFonts w:ascii="Arial" w:eastAsia="Times New Roman" w:hAnsi="Arial" w:cs="Arial"/>
          <w:color w:val="373A3C"/>
          <w:lang w:eastAsia="en-GB"/>
        </w:rPr>
        <w:t xml:space="preserve"> be</w:t>
      </w:r>
      <w:r w:rsidR="005843C9" w:rsidRPr="008C62E8">
        <w:rPr>
          <w:rFonts w:ascii="Arial" w:eastAsia="Times New Roman" w:hAnsi="Arial" w:cs="Arial"/>
          <w:color w:val="373A3C"/>
          <w:lang w:eastAsia="en-GB"/>
        </w:rPr>
        <w:t xml:space="preserve"> complete</w:t>
      </w:r>
      <w:r w:rsidR="007C5E7F" w:rsidRPr="008C62E8">
        <w:rPr>
          <w:rFonts w:ascii="Arial" w:eastAsia="Times New Roman" w:hAnsi="Arial" w:cs="Arial"/>
          <w:color w:val="373A3C"/>
          <w:lang w:eastAsia="en-GB"/>
        </w:rPr>
        <w:t>d</w:t>
      </w:r>
      <w:r w:rsidR="005843C9" w:rsidRPr="008C62E8">
        <w:rPr>
          <w:rFonts w:ascii="Arial" w:eastAsia="Times New Roman" w:hAnsi="Arial" w:cs="Arial"/>
          <w:color w:val="373A3C"/>
          <w:lang w:eastAsia="en-GB"/>
        </w:rPr>
        <w:t xml:space="preserve"> for it to start. The task </w:t>
      </w:r>
      <w:r w:rsidR="00CA4BA9" w:rsidRPr="008C62E8">
        <w:rPr>
          <w:rFonts w:ascii="Arial" w:eastAsia="Times New Roman" w:hAnsi="Arial" w:cs="Arial"/>
          <w:color w:val="373A3C"/>
          <w:lang w:eastAsia="en-GB"/>
        </w:rPr>
        <w:t xml:space="preserve">of the user stories </w:t>
      </w:r>
      <w:r w:rsidR="00CC206E" w:rsidRPr="008C62E8">
        <w:rPr>
          <w:rFonts w:ascii="Arial" w:eastAsia="Times New Roman" w:hAnsi="Arial" w:cs="Arial"/>
          <w:color w:val="373A3C"/>
          <w:lang w:eastAsia="en-GB"/>
        </w:rPr>
        <w:t>is</w:t>
      </w:r>
      <w:r w:rsidR="005843C9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003090" w:rsidRPr="008C62E8">
        <w:rPr>
          <w:rFonts w:ascii="Arial" w:eastAsia="Times New Roman" w:hAnsi="Arial" w:cs="Arial"/>
          <w:color w:val="373A3C"/>
          <w:lang w:eastAsia="en-GB"/>
        </w:rPr>
        <w:t>divided</w:t>
      </w:r>
      <w:r w:rsidR="00CA4BA9" w:rsidRPr="008C62E8">
        <w:rPr>
          <w:rFonts w:ascii="Arial" w:eastAsia="Times New Roman" w:hAnsi="Arial" w:cs="Arial"/>
          <w:color w:val="373A3C"/>
          <w:lang w:eastAsia="en-GB"/>
        </w:rPr>
        <w:t xml:space="preserve"> into 3 sections of </w:t>
      </w:r>
      <w:r w:rsidR="000062CA" w:rsidRPr="008C62E8">
        <w:rPr>
          <w:rFonts w:ascii="Arial" w:eastAsia="Times New Roman" w:hAnsi="Arial" w:cs="Arial"/>
          <w:color w:val="373A3C"/>
          <w:lang w:eastAsia="en-GB"/>
        </w:rPr>
        <w:t>priority</w:t>
      </w:r>
      <w:r w:rsidR="00CC206E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0062CA" w:rsidRPr="008C62E8">
        <w:rPr>
          <w:rFonts w:ascii="Arial" w:eastAsia="Times New Roman" w:hAnsi="Arial" w:cs="Arial"/>
          <w:color w:val="373A3C"/>
          <w:lang w:eastAsia="en-GB"/>
        </w:rPr>
        <w:t xml:space="preserve">/ </w:t>
      </w:r>
      <w:r w:rsidR="00CA4BA9" w:rsidRPr="008C62E8">
        <w:rPr>
          <w:rFonts w:ascii="Arial" w:eastAsia="Times New Roman" w:hAnsi="Arial" w:cs="Arial"/>
          <w:color w:val="373A3C"/>
          <w:lang w:eastAsia="en-GB"/>
        </w:rPr>
        <w:t>importance</w:t>
      </w:r>
      <w:r w:rsidR="00040A96" w:rsidRPr="008C62E8">
        <w:rPr>
          <w:rFonts w:ascii="Arial" w:eastAsia="Times New Roman" w:hAnsi="Arial" w:cs="Arial"/>
          <w:color w:val="373A3C"/>
          <w:lang w:eastAsia="en-GB"/>
        </w:rPr>
        <w:t>.</w:t>
      </w:r>
    </w:p>
    <w:p w14:paraId="4309E4D8" w14:textId="2259F117" w:rsidR="00021CA1" w:rsidRPr="008C62E8" w:rsidRDefault="00021CA1" w:rsidP="002A054E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>MUST HAVE</w:t>
      </w:r>
      <w:r w:rsidR="00411E5F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83609B" w:rsidRPr="008C62E8">
        <w:rPr>
          <w:rFonts w:ascii="Arial" w:eastAsia="Times New Roman" w:hAnsi="Arial" w:cs="Arial"/>
          <w:color w:val="373A3C"/>
          <w:lang w:eastAsia="en-GB"/>
        </w:rPr>
        <w:t>..</w:t>
      </w:r>
      <w:r w:rsidR="00411E5F" w:rsidRPr="008C62E8">
        <w:rPr>
          <w:rFonts w:ascii="Arial" w:eastAsia="Times New Roman" w:hAnsi="Arial" w:cs="Arial"/>
          <w:color w:val="373A3C"/>
          <w:lang w:eastAsia="en-GB"/>
        </w:rPr>
        <w:t>.. HIGH PRIORITY</w:t>
      </w:r>
      <w:r w:rsidR="00757725" w:rsidRPr="008C62E8">
        <w:rPr>
          <w:rFonts w:ascii="Arial" w:eastAsia="Times New Roman" w:hAnsi="Arial" w:cs="Arial"/>
          <w:color w:val="373A3C"/>
          <w:lang w:eastAsia="en-GB"/>
        </w:rPr>
        <w:t xml:space="preserve"> /IMPORTANCE</w:t>
      </w:r>
    </w:p>
    <w:p w14:paraId="6AA04C6C" w14:textId="5CA7533F" w:rsidR="00021CA1" w:rsidRPr="008C62E8" w:rsidRDefault="00021CA1" w:rsidP="002A054E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>WANT TO HAVE</w:t>
      </w:r>
      <w:r w:rsidR="00411E5F" w:rsidRPr="008C62E8">
        <w:rPr>
          <w:rFonts w:ascii="Arial" w:eastAsia="Times New Roman" w:hAnsi="Arial" w:cs="Arial"/>
          <w:color w:val="373A3C"/>
          <w:lang w:eastAsia="en-GB"/>
        </w:rPr>
        <w:t>….</w:t>
      </w:r>
      <w:r w:rsidR="00757725" w:rsidRPr="008C62E8">
        <w:rPr>
          <w:rFonts w:ascii="Arial" w:eastAsia="Times New Roman" w:hAnsi="Arial" w:cs="Arial"/>
          <w:color w:val="373A3C"/>
          <w:lang w:eastAsia="en-GB"/>
        </w:rPr>
        <w:t xml:space="preserve"> MODERATE PRIORITY</w:t>
      </w:r>
      <w:r w:rsidR="0083609B" w:rsidRPr="008C62E8">
        <w:rPr>
          <w:rFonts w:ascii="Arial" w:eastAsia="Times New Roman" w:hAnsi="Arial" w:cs="Arial"/>
          <w:color w:val="373A3C"/>
          <w:lang w:eastAsia="en-GB"/>
        </w:rPr>
        <w:t xml:space="preserve"> / IMPORTANCE</w:t>
      </w:r>
    </w:p>
    <w:p w14:paraId="5B932AD3" w14:textId="5D480BC3" w:rsidR="00021CA1" w:rsidRPr="008C62E8" w:rsidRDefault="00021CA1" w:rsidP="002A054E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>NICE TO HAV</w:t>
      </w:r>
      <w:r w:rsidR="00411E5F" w:rsidRPr="008C62E8">
        <w:rPr>
          <w:rFonts w:ascii="Arial" w:eastAsia="Times New Roman" w:hAnsi="Arial" w:cs="Arial"/>
          <w:color w:val="373A3C"/>
          <w:lang w:eastAsia="en-GB"/>
        </w:rPr>
        <w:t>E</w:t>
      </w:r>
      <w:r w:rsidR="00757725" w:rsidRPr="008C62E8">
        <w:rPr>
          <w:rFonts w:ascii="Arial" w:eastAsia="Times New Roman" w:hAnsi="Arial" w:cs="Arial"/>
          <w:color w:val="373A3C"/>
          <w:lang w:eastAsia="en-GB"/>
        </w:rPr>
        <w:t>….</w:t>
      </w:r>
      <w:r w:rsidR="006153B2" w:rsidRPr="008C62E8">
        <w:rPr>
          <w:rFonts w:ascii="Arial" w:eastAsia="Times New Roman" w:hAnsi="Arial" w:cs="Arial"/>
          <w:color w:val="373A3C"/>
          <w:lang w:eastAsia="en-GB"/>
        </w:rPr>
        <w:t xml:space="preserve"> LOW PRIORITY</w:t>
      </w:r>
      <w:r w:rsidR="0083609B" w:rsidRPr="008C62E8">
        <w:rPr>
          <w:rFonts w:ascii="Arial" w:eastAsia="Times New Roman" w:hAnsi="Arial" w:cs="Arial"/>
          <w:color w:val="373A3C"/>
          <w:lang w:eastAsia="en-GB"/>
        </w:rPr>
        <w:t xml:space="preserve"> /</w:t>
      </w:r>
      <w:r w:rsidR="006153B2" w:rsidRPr="008C62E8">
        <w:rPr>
          <w:rFonts w:ascii="Arial" w:eastAsia="Times New Roman" w:hAnsi="Arial" w:cs="Arial"/>
          <w:color w:val="373A3C"/>
          <w:lang w:eastAsia="en-GB"/>
        </w:rPr>
        <w:t xml:space="preserve"> IMPORTANCE</w:t>
      </w:r>
    </w:p>
    <w:p w14:paraId="2FF83173" w14:textId="2DC0E51A" w:rsidR="00E90A10" w:rsidRPr="008C62E8" w:rsidRDefault="00D617BF" w:rsidP="002A054E">
      <w:pPr>
        <w:pStyle w:val="ListParagraph"/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drawing>
          <wp:inline distT="0" distB="0" distL="0" distR="0" wp14:anchorId="7C2AD52D" wp14:editId="0F24BA9F">
            <wp:extent cx="5731510" cy="322389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21D529" w14:textId="77777777" w:rsidR="006F3277" w:rsidRPr="008C62E8" w:rsidRDefault="006F3277" w:rsidP="002A054E">
      <w:pPr>
        <w:pStyle w:val="ListParagraph"/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2485F612" w14:textId="08947062" w:rsidR="00330722" w:rsidRPr="008C62E8" w:rsidRDefault="00330722" w:rsidP="002A054E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>Each stakeholder</w:t>
      </w:r>
      <w:r w:rsidR="004019E4" w:rsidRPr="008C62E8">
        <w:rPr>
          <w:rFonts w:ascii="Arial" w:eastAsia="Times New Roman" w:hAnsi="Arial" w:cs="Arial"/>
          <w:color w:val="373A3C"/>
          <w:lang w:eastAsia="en-GB"/>
        </w:rPr>
        <w:t xml:space="preserve"> will have a chance to place their user stories </w:t>
      </w:r>
      <w:r w:rsidR="00E90A10" w:rsidRPr="008C62E8">
        <w:rPr>
          <w:rFonts w:ascii="Arial" w:eastAsia="Times New Roman" w:hAnsi="Arial" w:cs="Arial"/>
          <w:color w:val="373A3C"/>
          <w:lang w:eastAsia="en-GB"/>
        </w:rPr>
        <w:t>where they feel they are relevant on the che</w:t>
      </w:r>
      <w:r w:rsidR="006D0829" w:rsidRPr="008C62E8">
        <w:rPr>
          <w:rFonts w:ascii="Arial" w:eastAsia="Times New Roman" w:hAnsi="Arial" w:cs="Arial"/>
          <w:color w:val="373A3C"/>
          <w:lang w:eastAsia="en-GB"/>
        </w:rPr>
        <w:t>v</w:t>
      </w:r>
      <w:r w:rsidR="00E90A10" w:rsidRPr="008C62E8">
        <w:rPr>
          <w:rFonts w:ascii="Arial" w:eastAsia="Times New Roman" w:hAnsi="Arial" w:cs="Arial"/>
          <w:color w:val="373A3C"/>
          <w:lang w:eastAsia="en-GB"/>
        </w:rPr>
        <w:t>ron</w:t>
      </w:r>
      <w:r w:rsidR="00CB4DC3" w:rsidRPr="008C62E8">
        <w:rPr>
          <w:rFonts w:ascii="Arial" w:eastAsia="Times New Roman" w:hAnsi="Arial" w:cs="Arial"/>
          <w:color w:val="373A3C"/>
          <w:lang w:eastAsia="en-GB"/>
        </w:rPr>
        <w:t>.</w:t>
      </w:r>
      <w:r w:rsidR="00936E9F" w:rsidRPr="008C62E8">
        <w:rPr>
          <w:rFonts w:ascii="Arial" w:eastAsia="Times New Roman" w:hAnsi="Arial" w:cs="Arial"/>
          <w:color w:val="373A3C"/>
          <w:lang w:eastAsia="en-GB"/>
        </w:rPr>
        <w:t xml:space="preserve"> Then all the must </w:t>
      </w:r>
      <w:r w:rsidR="006F3277" w:rsidRPr="008C62E8">
        <w:rPr>
          <w:rFonts w:ascii="Arial" w:eastAsia="Times New Roman" w:hAnsi="Arial" w:cs="Arial"/>
          <w:color w:val="373A3C"/>
          <w:lang w:eastAsia="en-GB"/>
        </w:rPr>
        <w:t>have’s</w:t>
      </w:r>
      <w:r w:rsidR="004B04B2" w:rsidRPr="008C62E8">
        <w:rPr>
          <w:rFonts w:ascii="Arial" w:eastAsia="Times New Roman" w:hAnsi="Arial" w:cs="Arial"/>
          <w:color w:val="373A3C"/>
          <w:lang w:eastAsia="en-GB"/>
        </w:rPr>
        <w:t xml:space="preserve"> user stories</w:t>
      </w:r>
      <w:r w:rsidR="00DA5CAE" w:rsidRPr="008C62E8">
        <w:rPr>
          <w:rFonts w:ascii="Arial" w:eastAsia="Times New Roman" w:hAnsi="Arial" w:cs="Arial"/>
          <w:color w:val="373A3C"/>
          <w:lang w:eastAsia="en-GB"/>
        </w:rPr>
        <w:t xml:space="preserve"> task</w:t>
      </w:r>
      <w:r w:rsidR="004F370B" w:rsidRPr="008C62E8">
        <w:rPr>
          <w:rFonts w:ascii="Arial" w:eastAsia="Times New Roman" w:hAnsi="Arial" w:cs="Arial"/>
          <w:color w:val="373A3C"/>
          <w:lang w:eastAsia="en-GB"/>
        </w:rPr>
        <w:t xml:space="preserve">, after a </w:t>
      </w:r>
      <w:r w:rsidR="003E4658" w:rsidRPr="008C62E8">
        <w:rPr>
          <w:rFonts w:ascii="Arial" w:eastAsia="Times New Roman" w:hAnsi="Arial" w:cs="Arial"/>
          <w:color w:val="373A3C"/>
          <w:lang w:eastAsia="en-GB"/>
        </w:rPr>
        <w:t xml:space="preserve">consensus </w:t>
      </w:r>
      <w:r w:rsidR="007909B2" w:rsidRPr="008C62E8">
        <w:rPr>
          <w:rFonts w:ascii="Arial" w:eastAsia="Times New Roman" w:hAnsi="Arial" w:cs="Arial"/>
          <w:color w:val="373A3C"/>
          <w:lang w:eastAsia="en-GB"/>
        </w:rPr>
        <w:t xml:space="preserve">are </w:t>
      </w:r>
      <w:r w:rsidR="00D77917" w:rsidRPr="008C62E8">
        <w:rPr>
          <w:rFonts w:ascii="Arial" w:eastAsia="Times New Roman" w:hAnsi="Arial" w:cs="Arial"/>
          <w:color w:val="373A3C"/>
          <w:lang w:eastAsia="en-GB"/>
        </w:rPr>
        <w:t>gathered</w:t>
      </w:r>
      <w:r w:rsidR="0053535E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441094" w:rsidRPr="008C62E8">
        <w:rPr>
          <w:rFonts w:ascii="Arial" w:eastAsia="Times New Roman" w:hAnsi="Arial" w:cs="Arial"/>
          <w:color w:val="373A3C"/>
          <w:lang w:eastAsia="en-GB"/>
        </w:rPr>
        <w:t xml:space="preserve">for </w:t>
      </w:r>
      <w:r w:rsidR="00CA3521" w:rsidRPr="008C62E8">
        <w:rPr>
          <w:rFonts w:ascii="Arial" w:eastAsia="Times New Roman" w:hAnsi="Arial" w:cs="Arial"/>
          <w:color w:val="373A3C"/>
          <w:lang w:eastAsia="en-GB"/>
        </w:rPr>
        <w:t xml:space="preserve">estimated </w:t>
      </w:r>
      <w:r w:rsidR="00441094" w:rsidRPr="008C62E8">
        <w:rPr>
          <w:rFonts w:ascii="Arial" w:eastAsia="Times New Roman" w:hAnsi="Arial" w:cs="Arial"/>
          <w:color w:val="373A3C"/>
          <w:lang w:eastAsia="en-GB"/>
        </w:rPr>
        <w:t>times</w:t>
      </w:r>
      <w:r w:rsidR="00E6618C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420B97" w:rsidRPr="008C62E8">
        <w:rPr>
          <w:rFonts w:ascii="Arial" w:eastAsia="Times New Roman" w:hAnsi="Arial" w:cs="Arial"/>
          <w:color w:val="373A3C"/>
          <w:lang w:eastAsia="en-GB"/>
        </w:rPr>
        <w:t xml:space="preserve">of delivery for the </w:t>
      </w:r>
      <w:r w:rsidR="00E6618C" w:rsidRPr="008C62E8">
        <w:rPr>
          <w:rFonts w:ascii="Arial" w:eastAsia="Times New Roman" w:hAnsi="Arial" w:cs="Arial"/>
          <w:color w:val="373A3C"/>
          <w:lang w:eastAsia="en-GB"/>
        </w:rPr>
        <w:t>and order to be</w:t>
      </w:r>
      <w:r w:rsidR="0001770F" w:rsidRPr="008C62E8">
        <w:rPr>
          <w:rFonts w:ascii="Arial" w:eastAsia="Times New Roman" w:hAnsi="Arial" w:cs="Arial"/>
          <w:color w:val="373A3C"/>
          <w:lang w:eastAsia="en-GB"/>
        </w:rPr>
        <w:t xml:space="preserve"> delivered</w:t>
      </w:r>
      <w:r w:rsidR="00E6618C" w:rsidRPr="008C62E8">
        <w:rPr>
          <w:rFonts w:ascii="Arial" w:eastAsia="Times New Roman" w:hAnsi="Arial" w:cs="Arial"/>
          <w:color w:val="373A3C"/>
          <w:lang w:eastAsia="en-GB"/>
        </w:rPr>
        <w:t xml:space="preserve"> allocated for them</w:t>
      </w:r>
      <w:r w:rsidR="0001770F" w:rsidRPr="008C62E8">
        <w:rPr>
          <w:rFonts w:ascii="Arial" w:eastAsia="Times New Roman" w:hAnsi="Arial" w:cs="Arial"/>
          <w:color w:val="373A3C"/>
          <w:lang w:eastAsia="en-GB"/>
        </w:rPr>
        <w:t>.</w:t>
      </w:r>
    </w:p>
    <w:p w14:paraId="7EC55EC4" w14:textId="74D18B9F" w:rsidR="006F3277" w:rsidRPr="008C62E8" w:rsidRDefault="006F3277" w:rsidP="002A054E">
      <w:pPr>
        <w:pStyle w:val="ListParagraph"/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25E64DDF" w14:textId="77777777" w:rsidR="006F3277" w:rsidRPr="008C62E8" w:rsidRDefault="006F3277" w:rsidP="002A054E">
      <w:pPr>
        <w:pStyle w:val="ListParagraph"/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033D7A43" w14:textId="77777777" w:rsidR="0026286F" w:rsidRPr="008C62E8" w:rsidRDefault="0026286F" w:rsidP="002A054E">
      <w:pPr>
        <w:spacing w:after="0" w:line="360" w:lineRule="auto"/>
        <w:jc w:val="both"/>
        <w:rPr>
          <w:rFonts w:ascii="Arial" w:hAnsi="Arial" w:cs="Arial"/>
          <w:noProof/>
        </w:rPr>
      </w:pPr>
    </w:p>
    <w:p w14:paraId="7BC8EE92" w14:textId="66D7E372" w:rsidR="00A86565" w:rsidRPr="008C62E8" w:rsidRDefault="0029040F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hAnsi="Arial" w:cs="Arial"/>
          <w:noProof/>
        </w:rPr>
        <w:lastRenderedPageBreak/>
        <w:drawing>
          <wp:inline distT="0" distB="0" distL="0" distR="0" wp14:anchorId="068EC838" wp14:editId="0557A833">
            <wp:extent cx="5731510" cy="3552825"/>
            <wp:effectExtent l="0" t="0" r="254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853AFE" w14:textId="5F34E628" w:rsidR="00B81267" w:rsidRPr="008C62E8" w:rsidRDefault="00B81267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6896A67B" w14:textId="03B2C3DF" w:rsidR="00D67860" w:rsidRPr="008C62E8" w:rsidRDefault="00B81267" w:rsidP="002A054E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 xml:space="preserve">Once prioritising the </w:t>
      </w:r>
      <w:r w:rsidR="00765162" w:rsidRPr="008C62E8">
        <w:rPr>
          <w:rFonts w:ascii="Arial" w:eastAsia="Times New Roman" w:hAnsi="Arial" w:cs="Arial"/>
          <w:color w:val="373A3C"/>
          <w:lang w:eastAsia="en-GB"/>
        </w:rPr>
        <w:t xml:space="preserve">tasks has been agreed by </w:t>
      </w:r>
      <w:r w:rsidR="00BF73AA" w:rsidRPr="008C62E8">
        <w:rPr>
          <w:rFonts w:ascii="Arial" w:eastAsia="Times New Roman" w:hAnsi="Arial" w:cs="Arial"/>
          <w:color w:val="373A3C"/>
          <w:lang w:eastAsia="en-GB"/>
        </w:rPr>
        <w:t xml:space="preserve">Vinters </w:t>
      </w:r>
      <w:r w:rsidR="00765162" w:rsidRPr="008C62E8">
        <w:rPr>
          <w:rFonts w:ascii="Arial" w:eastAsia="Times New Roman" w:hAnsi="Arial" w:cs="Arial"/>
          <w:color w:val="373A3C"/>
          <w:lang w:eastAsia="en-GB"/>
        </w:rPr>
        <w:t>stakeholders</w:t>
      </w:r>
      <w:r w:rsidR="00527DC2" w:rsidRPr="008C62E8">
        <w:rPr>
          <w:rFonts w:ascii="Arial" w:eastAsia="Times New Roman" w:hAnsi="Arial" w:cs="Arial"/>
          <w:color w:val="373A3C"/>
          <w:lang w:eastAsia="en-GB"/>
        </w:rPr>
        <w:t>,</w:t>
      </w:r>
      <w:r w:rsidR="00610087" w:rsidRPr="008C62E8">
        <w:rPr>
          <w:rFonts w:ascii="Arial" w:eastAsia="Times New Roman" w:hAnsi="Arial" w:cs="Arial"/>
          <w:color w:val="373A3C"/>
          <w:lang w:eastAsia="en-GB"/>
        </w:rPr>
        <w:t xml:space="preserve"> time</w:t>
      </w:r>
      <w:r w:rsidR="00527DC2" w:rsidRPr="008C62E8">
        <w:rPr>
          <w:rFonts w:ascii="Arial" w:eastAsia="Times New Roman" w:hAnsi="Arial" w:cs="Arial"/>
          <w:color w:val="373A3C"/>
          <w:lang w:eastAsia="en-GB"/>
        </w:rPr>
        <w:t>s</w:t>
      </w:r>
      <w:r w:rsidR="00337668" w:rsidRPr="008C62E8">
        <w:rPr>
          <w:rFonts w:ascii="Arial" w:eastAsia="Times New Roman" w:hAnsi="Arial" w:cs="Arial"/>
          <w:color w:val="373A3C"/>
          <w:lang w:eastAsia="en-GB"/>
        </w:rPr>
        <w:t xml:space="preserve"> for completion of</w:t>
      </w:r>
      <w:r w:rsidR="000C36CE" w:rsidRPr="008C62E8">
        <w:rPr>
          <w:rFonts w:ascii="Arial" w:eastAsia="Times New Roman" w:hAnsi="Arial" w:cs="Arial"/>
          <w:color w:val="373A3C"/>
          <w:lang w:eastAsia="en-GB"/>
        </w:rPr>
        <w:t xml:space="preserve"> each task</w:t>
      </w:r>
      <w:r w:rsidR="00610087" w:rsidRPr="008C62E8">
        <w:rPr>
          <w:rFonts w:ascii="Arial" w:eastAsia="Times New Roman" w:hAnsi="Arial" w:cs="Arial"/>
          <w:color w:val="373A3C"/>
          <w:lang w:eastAsia="en-GB"/>
        </w:rPr>
        <w:t xml:space="preserve"> will have to be estimated</w:t>
      </w:r>
      <w:r w:rsidR="000C36CE" w:rsidRPr="008C62E8">
        <w:rPr>
          <w:rFonts w:ascii="Arial" w:eastAsia="Times New Roman" w:hAnsi="Arial" w:cs="Arial"/>
          <w:color w:val="373A3C"/>
          <w:lang w:eastAsia="en-GB"/>
        </w:rPr>
        <w:t>.</w:t>
      </w:r>
      <w:r w:rsidR="0095649D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</w:p>
    <w:p w14:paraId="5C3E56B4" w14:textId="2CD0F2CA" w:rsidR="00172E37" w:rsidRPr="008C62E8" w:rsidRDefault="00D67860" w:rsidP="002A054E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>Us</w:t>
      </w:r>
      <w:r w:rsidR="0095649D" w:rsidRPr="008C62E8">
        <w:rPr>
          <w:rFonts w:ascii="Arial" w:eastAsia="Times New Roman" w:hAnsi="Arial" w:cs="Arial"/>
          <w:color w:val="373A3C"/>
          <w:lang w:eastAsia="en-GB"/>
        </w:rPr>
        <w:t xml:space="preserve">ing </w:t>
      </w:r>
      <w:r w:rsidR="00F81B54" w:rsidRPr="008C62E8">
        <w:rPr>
          <w:rFonts w:ascii="Arial" w:eastAsia="Times New Roman" w:hAnsi="Arial" w:cs="Arial"/>
          <w:color w:val="A6A6A6" w:themeColor="background1" w:themeShade="A6"/>
          <w:lang w:eastAsia="en-GB"/>
        </w:rPr>
        <w:t>“</w:t>
      </w:r>
      <w:r w:rsidR="0095649D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>the</w:t>
      </w:r>
      <w:r w:rsidR="00014B1C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 </w:t>
      </w:r>
      <w:r w:rsidR="00A37F68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>Roberts product</w:t>
      </w:r>
      <w:r w:rsidR="00B16CDA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 project</w:t>
      </w:r>
      <w:r w:rsidR="00CA744B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 t</w:t>
      </w:r>
      <w:r w:rsidR="00166348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>echnique</w:t>
      </w:r>
      <w:r w:rsidR="00F81B54" w:rsidRPr="008C62E8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81B54" w:rsidRPr="008C62E8">
        <w:rPr>
          <w:rFonts w:ascii="Arial" w:hAnsi="Arial" w:cs="Arial"/>
          <w:color w:val="A6A6A6" w:themeColor="background1" w:themeShade="A6"/>
          <w:shd w:val="clear" w:color="auto" w:fill="FFFFFF"/>
        </w:rPr>
        <w:t>“</w:t>
      </w:r>
      <w:r w:rsidR="00F81B54" w:rsidRPr="008C62E8">
        <w:rPr>
          <w:rFonts w:ascii="Arial" w:hAnsi="Arial" w:cs="Arial"/>
          <w:i/>
          <w:iCs/>
          <w:color w:val="A6A6A6" w:themeColor="background1" w:themeShade="A6"/>
          <w:shd w:val="clear" w:color="auto" w:fill="FFFFFF"/>
        </w:rPr>
        <w:t>(Roberts, 2013)</w:t>
      </w:r>
      <w:r w:rsidR="00166348" w:rsidRPr="008C62E8">
        <w:rPr>
          <w:rFonts w:ascii="Arial" w:eastAsia="Times New Roman" w:hAnsi="Arial" w:cs="Arial"/>
          <w:color w:val="373A3C"/>
          <w:lang w:eastAsia="en-GB"/>
        </w:rPr>
        <w:t>,</w:t>
      </w:r>
      <w:r w:rsidR="00482894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CD1F94" w:rsidRPr="008C62E8">
        <w:rPr>
          <w:rFonts w:ascii="Arial" w:eastAsia="Times New Roman" w:hAnsi="Arial" w:cs="Arial"/>
          <w:color w:val="373A3C"/>
          <w:lang w:eastAsia="en-GB"/>
        </w:rPr>
        <w:t xml:space="preserve">to </w:t>
      </w:r>
      <w:r w:rsidR="000C62D5" w:rsidRPr="008C62E8">
        <w:rPr>
          <w:rFonts w:ascii="Arial" w:eastAsia="Times New Roman" w:hAnsi="Arial" w:cs="Arial"/>
          <w:color w:val="373A3C"/>
          <w:lang w:eastAsia="en-GB"/>
        </w:rPr>
        <w:t>estimate the time by splitting the task into 2</w:t>
      </w:r>
      <w:r w:rsidR="00813875" w:rsidRPr="008C62E8">
        <w:rPr>
          <w:rFonts w:ascii="Arial" w:eastAsia="Times New Roman" w:hAnsi="Arial" w:cs="Arial"/>
          <w:color w:val="373A3C"/>
          <w:lang w:eastAsia="en-GB"/>
        </w:rPr>
        <w:t xml:space="preserve"> dimensions</w:t>
      </w:r>
      <w:r w:rsidR="00021438" w:rsidRPr="008C62E8">
        <w:rPr>
          <w:rFonts w:ascii="Arial" w:eastAsia="Times New Roman" w:hAnsi="Arial" w:cs="Arial"/>
          <w:color w:val="373A3C"/>
          <w:lang w:eastAsia="en-GB"/>
        </w:rPr>
        <w:t xml:space="preserve">, (a) </w:t>
      </w:r>
      <w:r w:rsidR="009A7380" w:rsidRPr="008C62E8">
        <w:rPr>
          <w:rFonts w:ascii="Arial" w:eastAsia="Times New Roman" w:hAnsi="Arial" w:cs="Arial"/>
          <w:color w:val="373A3C"/>
          <w:lang w:eastAsia="en-GB"/>
        </w:rPr>
        <w:t>complexity and (b) size</w:t>
      </w:r>
      <w:r w:rsidR="009C7FFC" w:rsidRPr="008C62E8">
        <w:rPr>
          <w:rFonts w:ascii="Arial" w:eastAsia="Times New Roman" w:hAnsi="Arial" w:cs="Arial"/>
          <w:color w:val="373A3C"/>
          <w:lang w:eastAsia="en-GB"/>
        </w:rPr>
        <w:t>, a matrix with predetermined times is</w:t>
      </w:r>
      <w:r w:rsidR="00AB60AC" w:rsidRPr="008C62E8">
        <w:rPr>
          <w:rFonts w:ascii="Arial" w:eastAsia="Times New Roman" w:hAnsi="Arial" w:cs="Arial"/>
          <w:color w:val="373A3C"/>
          <w:lang w:eastAsia="en-GB"/>
        </w:rPr>
        <w:t xml:space="preserve"> used to work out how long</w:t>
      </w:r>
      <w:r w:rsidR="00F5294A" w:rsidRPr="008C62E8">
        <w:rPr>
          <w:rFonts w:ascii="Arial" w:eastAsia="Times New Roman" w:hAnsi="Arial" w:cs="Arial"/>
          <w:color w:val="373A3C"/>
          <w:lang w:eastAsia="en-GB"/>
        </w:rPr>
        <w:t xml:space="preserve"> (in days)</w:t>
      </w:r>
      <w:r w:rsidR="00AB60AC" w:rsidRPr="008C62E8">
        <w:rPr>
          <w:rFonts w:ascii="Arial" w:eastAsia="Times New Roman" w:hAnsi="Arial" w:cs="Arial"/>
          <w:color w:val="373A3C"/>
          <w:lang w:eastAsia="en-GB"/>
        </w:rPr>
        <w:t xml:space="preserve"> it will take to complete the task of </w:t>
      </w:r>
      <w:r w:rsidR="00EB308B" w:rsidRPr="008C62E8">
        <w:rPr>
          <w:rFonts w:ascii="Arial" w:eastAsia="Times New Roman" w:hAnsi="Arial" w:cs="Arial"/>
          <w:color w:val="373A3C"/>
          <w:lang w:eastAsia="en-GB"/>
        </w:rPr>
        <w:t xml:space="preserve">delivering the </w:t>
      </w:r>
      <w:r w:rsidR="00E710BC" w:rsidRPr="008C62E8">
        <w:rPr>
          <w:rFonts w:ascii="Arial" w:eastAsia="Times New Roman" w:hAnsi="Arial" w:cs="Arial"/>
          <w:color w:val="373A3C"/>
          <w:lang w:eastAsia="en-GB"/>
        </w:rPr>
        <w:t>Vi</w:t>
      </w:r>
      <w:r w:rsidR="00EB308B" w:rsidRPr="008C62E8">
        <w:rPr>
          <w:rFonts w:ascii="Arial" w:eastAsia="Times New Roman" w:hAnsi="Arial" w:cs="Arial"/>
          <w:color w:val="373A3C"/>
          <w:lang w:eastAsia="en-GB"/>
        </w:rPr>
        <w:t>nters antiques project to completion the technique is used for each tas</w:t>
      </w:r>
      <w:r w:rsidR="00AF2652" w:rsidRPr="008C62E8">
        <w:rPr>
          <w:rFonts w:ascii="Arial" w:eastAsia="Times New Roman" w:hAnsi="Arial" w:cs="Arial"/>
          <w:color w:val="373A3C"/>
          <w:lang w:eastAsia="en-GB"/>
        </w:rPr>
        <w:t xml:space="preserve">k. </w:t>
      </w:r>
    </w:p>
    <w:tbl>
      <w:tblPr>
        <w:tblW w:w="9208" w:type="dxa"/>
        <w:tblLook w:val="04A0" w:firstRow="1" w:lastRow="0" w:firstColumn="1" w:lastColumn="0" w:noHBand="0" w:noVBand="1"/>
      </w:tblPr>
      <w:tblGrid>
        <w:gridCol w:w="2733"/>
        <w:gridCol w:w="2150"/>
        <w:gridCol w:w="2175"/>
        <w:gridCol w:w="2150"/>
      </w:tblGrid>
      <w:tr w:rsidR="00E82A86" w:rsidRPr="008C62E8" w14:paraId="269447FC" w14:textId="77777777" w:rsidTr="0061515F">
        <w:trPr>
          <w:trHeight w:val="261"/>
        </w:trPr>
        <w:tc>
          <w:tcPr>
            <w:tcW w:w="2733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1318337D" w14:textId="77777777" w:rsidR="00E82A86" w:rsidRPr="008C62E8" w:rsidRDefault="00E82A86" w:rsidP="002A054E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2E8">
              <w:rPr>
                <w:rFonts w:ascii="Arial" w:eastAsia="Times New Roman" w:hAnsi="Arial" w:cs="Arial"/>
                <w:color w:val="000000"/>
                <w:lang w:eastAsia="en-GB"/>
              </w:rPr>
              <w:t>Complexity</w:t>
            </w:r>
          </w:p>
        </w:tc>
        <w:tc>
          <w:tcPr>
            <w:tcW w:w="215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227C0A32" w14:textId="77777777" w:rsidR="00E82A86" w:rsidRPr="008C62E8" w:rsidRDefault="00E82A86" w:rsidP="002A054E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2E8">
              <w:rPr>
                <w:rFonts w:ascii="Arial" w:eastAsia="Times New Roman" w:hAnsi="Arial" w:cs="Arial"/>
                <w:color w:val="000000"/>
                <w:lang w:eastAsia="en-GB"/>
              </w:rPr>
              <w:t>Low</w:t>
            </w:r>
          </w:p>
        </w:tc>
        <w:tc>
          <w:tcPr>
            <w:tcW w:w="217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0B9FD418" w14:textId="77777777" w:rsidR="00E82A86" w:rsidRPr="008C62E8" w:rsidRDefault="00E82A86" w:rsidP="002A054E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2E8">
              <w:rPr>
                <w:rFonts w:ascii="Arial" w:eastAsia="Times New Roman" w:hAnsi="Arial" w:cs="Arial"/>
                <w:color w:val="000000"/>
                <w:lang w:eastAsia="en-GB"/>
              </w:rPr>
              <w:t>Medium</w:t>
            </w:r>
          </w:p>
        </w:tc>
        <w:tc>
          <w:tcPr>
            <w:tcW w:w="21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bottom"/>
            <w:hideMark/>
          </w:tcPr>
          <w:p w14:paraId="0D984B7A" w14:textId="77777777" w:rsidR="00E82A86" w:rsidRPr="008C62E8" w:rsidRDefault="00E82A86" w:rsidP="002A054E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2E8">
              <w:rPr>
                <w:rFonts w:ascii="Arial" w:eastAsia="Times New Roman" w:hAnsi="Arial" w:cs="Arial"/>
                <w:color w:val="000000"/>
                <w:lang w:eastAsia="en-GB"/>
              </w:rPr>
              <w:t>High</w:t>
            </w:r>
          </w:p>
        </w:tc>
      </w:tr>
      <w:tr w:rsidR="00E82A86" w:rsidRPr="008C62E8" w14:paraId="78BA3365" w14:textId="77777777" w:rsidTr="0061515F">
        <w:trPr>
          <w:trHeight w:val="261"/>
        </w:trPr>
        <w:tc>
          <w:tcPr>
            <w:tcW w:w="27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bottom"/>
            <w:hideMark/>
          </w:tcPr>
          <w:p w14:paraId="219A5F06" w14:textId="77777777" w:rsidR="00E82A86" w:rsidRPr="008C62E8" w:rsidRDefault="00E82A86" w:rsidP="002A054E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2E8">
              <w:rPr>
                <w:rFonts w:ascii="Arial" w:eastAsia="Times New Roman" w:hAnsi="Arial" w:cs="Arial"/>
                <w:color w:val="000000"/>
                <w:lang w:eastAsia="en-GB"/>
              </w:rPr>
              <w:t>Size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3A3C1FCE" w14:textId="77777777" w:rsidR="00E82A86" w:rsidRPr="008C62E8" w:rsidRDefault="00E82A86" w:rsidP="002A054E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2E8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2F9CE546" w14:textId="77777777" w:rsidR="00E82A86" w:rsidRPr="008C62E8" w:rsidRDefault="00E82A86" w:rsidP="002A054E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2E8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0000"/>
            <w:noWrap/>
            <w:vAlign w:val="bottom"/>
            <w:hideMark/>
          </w:tcPr>
          <w:p w14:paraId="31147430" w14:textId="77777777" w:rsidR="00E82A86" w:rsidRPr="008C62E8" w:rsidRDefault="00E82A86" w:rsidP="002A054E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2E8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</w:tr>
      <w:tr w:rsidR="00E82A86" w:rsidRPr="008C62E8" w14:paraId="16F88DCC" w14:textId="77777777" w:rsidTr="0061515F">
        <w:trPr>
          <w:trHeight w:val="261"/>
        </w:trPr>
        <w:tc>
          <w:tcPr>
            <w:tcW w:w="273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305496"/>
            <w:noWrap/>
            <w:vAlign w:val="bottom"/>
            <w:hideMark/>
          </w:tcPr>
          <w:p w14:paraId="1A52A15B" w14:textId="77777777" w:rsidR="00E82A86" w:rsidRPr="008C62E8" w:rsidRDefault="00E82A86" w:rsidP="002A054E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2E8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F04D6AE" w14:textId="77777777" w:rsidR="00E82A86" w:rsidRPr="008C62E8" w:rsidRDefault="00E82A86" w:rsidP="002A054E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2E8">
              <w:rPr>
                <w:rFonts w:ascii="Arial" w:eastAsia="Times New Roman" w:hAnsi="Arial" w:cs="Arial"/>
                <w:color w:val="000000"/>
                <w:lang w:eastAsia="en-GB"/>
              </w:rPr>
              <w:t>1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7ACBB03" w14:textId="77777777" w:rsidR="00E82A86" w:rsidRPr="008C62E8" w:rsidRDefault="00E82A86" w:rsidP="002A054E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2E8">
              <w:rPr>
                <w:rFonts w:ascii="Arial" w:eastAsia="Times New Roman" w:hAnsi="Arial" w:cs="Arial"/>
                <w:color w:val="000000"/>
                <w:lang w:eastAsia="en-GB"/>
              </w:rPr>
              <w:t>3</w:t>
            </w:r>
          </w:p>
        </w:tc>
        <w:tc>
          <w:tcPr>
            <w:tcW w:w="21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288F27DA" w14:textId="77777777" w:rsidR="00E82A86" w:rsidRPr="008C62E8" w:rsidRDefault="00E82A86" w:rsidP="002A054E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2E8">
              <w:rPr>
                <w:rFonts w:ascii="Arial" w:eastAsia="Times New Roman" w:hAnsi="Arial" w:cs="Arial"/>
                <w:color w:val="000000"/>
                <w:lang w:eastAsia="en-GB"/>
              </w:rPr>
              <w:t>5</w:t>
            </w:r>
          </w:p>
        </w:tc>
      </w:tr>
      <w:tr w:rsidR="00E82A86" w:rsidRPr="008C62E8" w14:paraId="736E1917" w14:textId="77777777" w:rsidTr="0061515F">
        <w:trPr>
          <w:trHeight w:val="261"/>
        </w:trPr>
        <w:tc>
          <w:tcPr>
            <w:tcW w:w="27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center"/>
            <w:hideMark/>
          </w:tcPr>
          <w:p w14:paraId="5864760B" w14:textId="77777777" w:rsidR="00E82A86" w:rsidRPr="008C62E8" w:rsidRDefault="00E82A86" w:rsidP="002A054E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2E8">
              <w:rPr>
                <w:rFonts w:ascii="Arial" w:eastAsia="Times New Roman" w:hAnsi="Arial" w:cs="Arial"/>
                <w:color w:val="000000"/>
                <w:lang w:eastAsia="en-GB"/>
              </w:rPr>
              <w:t>Small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11160E9" w14:textId="77777777" w:rsidR="00E82A86" w:rsidRPr="008C62E8" w:rsidRDefault="00E82A86" w:rsidP="002A054E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2E8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2BF871D" w14:textId="77777777" w:rsidR="00E82A86" w:rsidRPr="008C62E8" w:rsidRDefault="00E82A86" w:rsidP="002A054E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2E8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78AF2D69" w14:textId="77777777" w:rsidR="00E82A86" w:rsidRPr="008C62E8" w:rsidRDefault="00E82A86" w:rsidP="002A054E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2E8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</w:tr>
      <w:tr w:rsidR="00E82A86" w:rsidRPr="008C62E8" w14:paraId="5B574D5E" w14:textId="77777777" w:rsidTr="0061515F">
        <w:trPr>
          <w:trHeight w:val="261"/>
        </w:trPr>
        <w:tc>
          <w:tcPr>
            <w:tcW w:w="273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305496"/>
            <w:noWrap/>
            <w:vAlign w:val="center"/>
            <w:hideMark/>
          </w:tcPr>
          <w:p w14:paraId="61C5829C" w14:textId="77777777" w:rsidR="00E82A86" w:rsidRPr="008C62E8" w:rsidRDefault="00E82A86" w:rsidP="002A054E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2E8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130933B" w14:textId="77777777" w:rsidR="00E82A86" w:rsidRPr="008C62E8" w:rsidRDefault="00E82A86" w:rsidP="002A054E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2E8">
              <w:rPr>
                <w:rFonts w:ascii="Arial" w:eastAsia="Times New Roman" w:hAnsi="Arial" w:cs="Arial"/>
                <w:color w:val="000000"/>
                <w:lang w:eastAsia="en-GB"/>
              </w:rPr>
              <w:t>4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F8D223C" w14:textId="77777777" w:rsidR="00E82A86" w:rsidRPr="008C62E8" w:rsidRDefault="00E82A86" w:rsidP="002A054E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2E8">
              <w:rPr>
                <w:rFonts w:ascii="Arial" w:eastAsia="Times New Roman" w:hAnsi="Arial" w:cs="Arial"/>
                <w:color w:val="000000"/>
                <w:lang w:eastAsia="en-GB"/>
              </w:rPr>
              <w:t>8</w:t>
            </w:r>
          </w:p>
        </w:tc>
        <w:tc>
          <w:tcPr>
            <w:tcW w:w="21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146755E7" w14:textId="77777777" w:rsidR="00E82A86" w:rsidRPr="008C62E8" w:rsidRDefault="00E82A86" w:rsidP="002A054E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2E8">
              <w:rPr>
                <w:rFonts w:ascii="Arial" w:eastAsia="Times New Roman" w:hAnsi="Arial" w:cs="Arial"/>
                <w:color w:val="000000"/>
                <w:lang w:eastAsia="en-GB"/>
              </w:rPr>
              <w:t>11</w:t>
            </w:r>
          </w:p>
        </w:tc>
      </w:tr>
      <w:tr w:rsidR="00E82A86" w:rsidRPr="008C62E8" w14:paraId="2B8BDED4" w14:textId="77777777" w:rsidTr="0061515F">
        <w:trPr>
          <w:trHeight w:val="261"/>
        </w:trPr>
        <w:tc>
          <w:tcPr>
            <w:tcW w:w="27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center"/>
            <w:hideMark/>
          </w:tcPr>
          <w:p w14:paraId="3F3FEFCE" w14:textId="77777777" w:rsidR="00E82A86" w:rsidRPr="008C62E8" w:rsidRDefault="00E82A86" w:rsidP="002A054E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2E8">
              <w:rPr>
                <w:rFonts w:ascii="Arial" w:eastAsia="Times New Roman" w:hAnsi="Arial" w:cs="Arial"/>
                <w:color w:val="000000"/>
                <w:lang w:eastAsia="en-GB"/>
              </w:rPr>
              <w:t>medium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2DF97D1" w14:textId="77777777" w:rsidR="00E82A86" w:rsidRPr="008C62E8" w:rsidRDefault="00E82A86" w:rsidP="002A054E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2E8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6CFE892" w14:textId="77777777" w:rsidR="00E82A86" w:rsidRPr="008C62E8" w:rsidRDefault="00E82A86" w:rsidP="002A054E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2E8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1119F2FF" w14:textId="77777777" w:rsidR="00E82A86" w:rsidRPr="008C62E8" w:rsidRDefault="00E82A86" w:rsidP="002A054E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2E8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</w:tr>
      <w:tr w:rsidR="00E82A86" w:rsidRPr="008C62E8" w14:paraId="5769FF9F" w14:textId="77777777" w:rsidTr="0061515F">
        <w:trPr>
          <w:trHeight w:val="261"/>
        </w:trPr>
        <w:tc>
          <w:tcPr>
            <w:tcW w:w="273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305496"/>
            <w:noWrap/>
            <w:vAlign w:val="bottom"/>
            <w:hideMark/>
          </w:tcPr>
          <w:p w14:paraId="2FF03BB7" w14:textId="77777777" w:rsidR="00E82A86" w:rsidRPr="008C62E8" w:rsidRDefault="00E82A86" w:rsidP="002A054E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2E8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E2FA702" w14:textId="77777777" w:rsidR="00E82A86" w:rsidRPr="008C62E8" w:rsidRDefault="00E82A86" w:rsidP="002A054E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2E8">
              <w:rPr>
                <w:rFonts w:ascii="Arial" w:eastAsia="Times New Roman" w:hAnsi="Arial" w:cs="Arial"/>
                <w:color w:val="000000"/>
                <w:lang w:eastAsia="en-GB"/>
              </w:rPr>
              <w:t>7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526D529" w14:textId="77777777" w:rsidR="00E82A86" w:rsidRPr="008C62E8" w:rsidRDefault="00E82A86" w:rsidP="002A054E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2E8">
              <w:rPr>
                <w:rFonts w:ascii="Arial" w:eastAsia="Times New Roman" w:hAnsi="Arial" w:cs="Arial"/>
                <w:color w:val="000000"/>
                <w:lang w:eastAsia="en-GB"/>
              </w:rPr>
              <w:t>12</w:t>
            </w:r>
          </w:p>
        </w:tc>
        <w:tc>
          <w:tcPr>
            <w:tcW w:w="21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6DCC7323" w14:textId="77777777" w:rsidR="00E82A86" w:rsidRPr="008C62E8" w:rsidRDefault="00E82A86" w:rsidP="002A054E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2E8">
              <w:rPr>
                <w:rFonts w:ascii="Arial" w:eastAsia="Times New Roman" w:hAnsi="Arial" w:cs="Arial"/>
                <w:color w:val="000000"/>
                <w:lang w:eastAsia="en-GB"/>
              </w:rPr>
              <w:t>19</w:t>
            </w:r>
          </w:p>
        </w:tc>
      </w:tr>
      <w:tr w:rsidR="00E82A86" w:rsidRPr="008C62E8" w14:paraId="1CA8E6CB" w14:textId="77777777" w:rsidTr="0061515F">
        <w:trPr>
          <w:trHeight w:val="274"/>
        </w:trPr>
        <w:tc>
          <w:tcPr>
            <w:tcW w:w="273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305496"/>
            <w:noWrap/>
            <w:vAlign w:val="center"/>
            <w:hideMark/>
          </w:tcPr>
          <w:p w14:paraId="188064FC" w14:textId="77777777" w:rsidR="00E82A86" w:rsidRPr="008C62E8" w:rsidRDefault="00E82A86" w:rsidP="002A054E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2E8">
              <w:rPr>
                <w:rFonts w:ascii="Arial" w:eastAsia="Times New Roman" w:hAnsi="Arial" w:cs="Arial"/>
                <w:color w:val="000000"/>
                <w:lang w:eastAsia="en-GB"/>
              </w:rPr>
              <w:t>Large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0AED272" w14:textId="77777777" w:rsidR="00E82A86" w:rsidRPr="008C62E8" w:rsidRDefault="00E82A86" w:rsidP="002A054E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2E8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DCC0A0D" w14:textId="77777777" w:rsidR="00E82A86" w:rsidRPr="008C62E8" w:rsidRDefault="00E82A86" w:rsidP="002A054E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2E8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37AA55C3" w14:textId="77777777" w:rsidR="00E82A86" w:rsidRPr="008C62E8" w:rsidRDefault="00E82A86" w:rsidP="002A054E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2E8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</w:tr>
    </w:tbl>
    <w:p w14:paraId="24B51456" w14:textId="425794A8" w:rsidR="00863926" w:rsidRPr="008C62E8" w:rsidRDefault="006B57F7" w:rsidP="002A054E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>The number shown in above diagram represents</w:t>
      </w:r>
      <w:r w:rsidR="00A2690D" w:rsidRPr="008C62E8">
        <w:rPr>
          <w:rFonts w:ascii="Arial" w:eastAsia="Times New Roman" w:hAnsi="Arial" w:cs="Arial"/>
          <w:color w:val="373A3C"/>
          <w:lang w:eastAsia="en-GB"/>
        </w:rPr>
        <w:t>, the number of estimated day</w:t>
      </w:r>
      <w:r w:rsidR="00496D12" w:rsidRPr="008C62E8">
        <w:rPr>
          <w:rFonts w:ascii="Arial" w:eastAsia="Times New Roman" w:hAnsi="Arial" w:cs="Arial"/>
          <w:color w:val="373A3C"/>
          <w:lang w:eastAsia="en-GB"/>
        </w:rPr>
        <w:t xml:space="preserve">s needed to be allocated </w:t>
      </w:r>
      <w:r w:rsidR="005D6E55" w:rsidRPr="008C62E8">
        <w:rPr>
          <w:rFonts w:ascii="Arial" w:eastAsia="Times New Roman" w:hAnsi="Arial" w:cs="Arial"/>
          <w:color w:val="373A3C"/>
          <w:lang w:eastAsia="en-GB"/>
        </w:rPr>
        <w:t>for</w:t>
      </w:r>
      <w:r w:rsidR="00496D12" w:rsidRPr="008C62E8">
        <w:rPr>
          <w:rFonts w:ascii="Arial" w:eastAsia="Times New Roman" w:hAnsi="Arial" w:cs="Arial"/>
          <w:color w:val="373A3C"/>
          <w:lang w:eastAsia="en-GB"/>
        </w:rPr>
        <w:t xml:space="preserve"> the </w:t>
      </w:r>
      <w:r w:rsidR="005D6E55" w:rsidRPr="008C62E8">
        <w:rPr>
          <w:rFonts w:ascii="Arial" w:eastAsia="Times New Roman" w:hAnsi="Arial" w:cs="Arial"/>
          <w:color w:val="373A3C"/>
          <w:lang w:eastAsia="en-GB"/>
        </w:rPr>
        <w:t>task</w:t>
      </w:r>
      <w:r w:rsidR="00DC0790" w:rsidRPr="008C62E8">
        <w:rPr>
          <w:rFonts w:ascii="Arial" w:eastAsia="Times New Roman" w:hAnsi="Arial" w:cs="Arial"/>
          <w:color w:val="373A3C"/>
          <w:lang w:eastAsia="en-GB"/>
        </w:rPr>
        <w:t>,</w:t>
      </w:r>
      <w:r w:rsidR="00A2690D" w:rsidRPr="008C62E8">
        <w:rPr>
          <w:rFonts w:ascii="Arial" w:eastAsia="Times New Roman" w:hAnsi="Arial" w:cs="Arial"/>
          <w:color w:val="373A3C"/>
          <w:lang w:eastAsia="en-GB"/>
        </w:rPr>
        <w:t xml:space="preserve"> pending on the </w:t>
      </w:r>
      <w:r w:rsidR="00863926" w:rsidRPr="008C62E8">
        <w:rPr>
          <w:rFonts w:ascii="Arial" w:eastAsia="Times New Roman" w:hAnsi="Arial" w:cs="Arial"/>
          <w:color w:val="373A3C"/>
          <w:lang w:eastAsia="en-GB"/>
        </w:rPr>
        <w:t>viewpoints</w:t>
      </w:r>
      <w:r w:rsidR="00496D12" w:rsidRPr="008C62E8">
        <w:rPr>
          <w:rFonts w:ascii="Arial" w:eastAsia="Times New Roman" w:hAnsi="Arial" w:cs="Arial"/>
          <w:color w:val="373A3C"/>
          <w:lang w:eastAsia="en-GB"/>
        </w:rPr>
        <w:t xml:space="preserve"> of the collective stakeholder</w:t>
      </w:r>
      <w:r w:rsidR="008F10BC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964609" w:rsidRPr="008C62E8">
        <w:rPr>
          <w:rFonts w:ascii="Arial" w:eastAsia="Times New Roman" w:hAnsi="Arial" w:cs="Arial"/>
          <w:color w:val="373A3C"/>
          <w:lang w:eastAsia="en-GB"/>
        </w:rPr>
        <w:t>expertise and general</w:t>
      </w:r>
      <w:r w:rsidR="00F37BD5" w:rsidRPr="008C62E8">
        <w:rPr>
          <w:rFonts w:ascii="Arial" w:eastAsia="Times New Roman" w:hAnsi="Arial" w:cs="Arial"/>
          <w:color w:val="373A3C"/>
          <w:lang w:eastAsia="en-GB"/>
        </w:rPr>
        <w:t xml:space="preserve"> experience </w:t>
      </w:r>
      <w:r w:rsidR="008F10BC" w:rsidRPr="008C62E8">
        <w:rPr>
          <w:rFonts w:ascii="Arial" w:eastAsia="Times New Roman" w:hAnsi="Arial" w:cs="Arial"/>
          <w:color w:val="373A3C"/>
          <w:lang w:eastAsia="en-GB"/>
        </w:rPr>
        <w:t>arriving at a consensus</w:t>
      </w:r>
      <w:r w:rsidR="00C52484" w:rsidRPr="008C62E8">
        <w:rPr>
          <w:rFonts w:ascii="Arial" w:eastAsia="Times New Roman" w:hAnsi="Arial" w:cs="Arial"/>
          <w:color w:val="373A3C"/>
          <w:lang w:eastAsia="en-GB"/>
        </w:rPr>
        <w:t xml:space="preserve"> for the estimated times for each task.</w:t>
      </w:r>
    </w:p>
    <w:p w14:paraId="0B6E7C1A" w14:textId="3A54BCF9" w:rsidR="00B81267" w:rsidRPr="008C62E8" w:rsidRDefault="00613CFD" w:rsidP="002A054E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lang w:eastAsia="en-GB"/>
        </w:rPr>
        <w:lastRenderedPageBreak/>
        <w:t>And</w:t>
      </w:r>
      <w:r w:rsidR="00E710BC" w:rsidRPr="008C62E8">
        <w:rPr>
          <w:rFonts w:ascii="Arial" w:eastAsia="Times New Roman" w:hAnsi="Arial" w:cs="Arial"/>
          <w:lang w:eastAsia="en-GB"/>
        </w:rPr>
        <w:t xml:space="preserve"> </w:t>
      </w:r>
      <w:r w:rsidR="00CA744B" w:rsidRPr="008C62E8">
        <w:rPr>
          <w:rFonts w:ascii="Arial" w:eastAsia="Times New Roman" w:hAnsi="Arial" w:cs="Arial"/>
          <w:color w:val="A6A6A6" w:themeColor="background1" w:themeShade="A6"/>
          <w:lang w:eastAsia="en-GB"/>
        </w:rPr>
        <w:t>“</w:t>
      </w:r>
      <w:r w:rsidR="00E710BC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>the wisdom</w:t>
      </w:r>
      <w:r w:rsidR="00E21586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 </w:t>
      </w:r>
      <w:r w:rsidR="00000E9C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>of the crowd</w:t>
      </w:r>
      <w:r w:rsidR="00451DF3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 </w:t>
      </w:r>
      <w:r w:rsidR="00D73167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technique” </w:t>
      </w:r>
      <w:r w:rsidR="00BB089D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>(</w:t>
      </w:r>
      <w:proofErr w:type="gramStart"/>
      <w:r w:rsidR="00BB089D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>Surowiecki</w:t>
      </w:r>
      <w:r w:rsidR="002E0BEE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 .J</w:t>
      </w:r>
      <w:proofErr w:type="gramEnd"/>
      <w:r w:rsidR="002E0BEE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 2004)</w:t>
      </w:r>
      <w:r w:rsidR="004779F6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. </w:t>
      </w:r>
      <w:r w:rsidR="007C739D" w:rsidRPr="008C62E8">
        <w:rPr>
          <w:rFonts w:ascii="Arial" w:eastAsia="Times New Roman" w:hAnsi="Arial" w:cs="Arial"/>
          <w:i/>
          <w:iCs/>
          <w:color w:val="373A3C"/>
          <w:lang w:eastAsia="en-GB"/>
        </w:rPr>
        <w:t>A theory that says</w:t>
      </w:r>
      <w:r w:rsidR="00D924DD" w:rsidRPr="008C62E8">
        <w:rPr>
          <w:rFonts w:ascii="Arial" w:eastAsia="Times New Roman" w:hAnsi="Arial" w:cs="Arial"/>
          <w:i/>
          <w:iCs/>
          <w:color w:val="373A3C"/>
          <w:lang w:eastAsia="en-GB"/>
        </w:rPr>
        <w:t xml:space="preserve"> </w:t>
      </w:r>
      <w:r w:rsidR="00DA0329" w:rsidRPr="008C62E8">
        <w:rPr>
          <w:rFonts w:ascii="Arial" w:eastAsia="Times New Roman" w:hAnsi="Arial" w:cs="Arial"/>
          <w:i/>
          <w:iCs/>
          <w:color w:val="373A3C"/>
          <w:lang w:eastAsia="en-GB"/>
        </w:rPr>
        <w:t xml:space="preserve">the </w:t>
      </w:r>
      <w:r w:rsidR="00F87A45" w:rsidRPr="008C62E8">
        <w:rPr>
          <w:rFonts w:ascii="Arial" w:eastAsia="Times New Roman" w:hAnsi="Arial" w:cs="Arial"/>
          <w:i/>
          <w:iCs/>
          <w:color w:val="373A3C"/>
          <w:lang w:eastAsia="en-GB"/>
        </w:rPr>
        <w:t>collective’s</w:t>
      </w:r>
      <w:r w:rsidR="005C6A58" w:rsidRPr="008C62E8">
        <w:rPr>
          <w:rFonts w:ascii="Arial" w:eastAsia="Times New Roman" w:hAnsi="Arial" w:cs="Arial"/>
          <w:i/>
          <w:iCs/>
          <w:color w:val="373A3C"/>
          <w:lang w:eastAsia="en-GB"/>
        </w:rPr>
        <w:t xml:space="preserve"> opin</w:t>
      </w:r>
      <w:r w:rsidR="00FF74A0" w:rsidRPr="008C62E8">
        <w:rPr>
          <w:rFonts w:ascii="Arial" w:eastAsia="Times New Roman" w:hAnsi="Arial" w:cs="Arial"/>
          <w:i/>
          <w:iCs/>
          <w:color w:val="373A3C"/>
          <w:lang w:eastAsia="en-GB"/>
        </w:rPr>
        <w:t>i</w:t>
      </w:r>
      <w:r w:rsidR="005C6A58" w:rsidRPr="008C62E8">
        <w:rPr>
          <w:rFonts w:ascii="Arial" w:eastAsia="Times New Roman" w:hAnsi="Arial" w:cs="Arial"/>
          <w:i/>
          <w:iCs/>
          <w:color w:val="373A3C"/>
          <w:lang w:eastAsia="en-GB"/>
        </w:rPr>
        <w:t>on is more accurate</w:t>
      </w:r>
      <w:r w:rsidR="00994087" w:rsidRPr="008C62E8">
        <w:rPr>
          <w:rFonts w:ascii="Arial" w:eastAsia="Times New Roman" w:hAnsi="Arial" w:cs="Arial"/>
          <w:i/>
          <w:iCs/>
          <w:color w:val="373A3C"/>
          <w:lang w:eastAsia="en-GB"/>
        </w:rPr>
        <w:t xml:space="preserve"> </w:t>
      </w:r>
      <w:r w:rsidR="00826602" w:rsidRPr="008C62E8">
        <w:rPr>
          <w:rFonts w:ascii="Arial" w:eastAsia="Times New Roman" w:hAnsi="Arial" w:cs="Arial"/>
          <w:i/>
          <w:iCs/>
          <w:color w:val="373A3C"/>
          <w:lang w:eastAsia="en-GB"/>
        </w:rPr>
        <w:t>and fit</w:t>
      </w:r>
      <w:r w:rsidR="005D5698" w:rsidRPr="008C62E8">
        <w:rPr>
          <w:rFonts w:ascii="Arial" w:eastAsia="Times New Roman" w:hAnsi="Arial" w:cs="Arial"/>
          <w:i/>
          <w:iCs/>
          <w:color w:val="373A3C"/>
          <w:lang w:eastAsia="en-GB"/>
        </w:rPr>
        <w:t xml:space="preserve"> for purpose</w:t>
      </w:r>
      <w:r w:rsidR="00F87A45" w:rsidRPr="008C62E8">
        <w:rPr>
          <w:rFonts w:ascii="Arial" w:eastAsia="Times New Roman" w:hAnsi="Arial" w:cs="Arial"/>
          <w:i/>
          <w:iCs/>
          <w:color w:val="373A3C"/>
          <w:lang w:eastAsia="en-GB"/>
        </w:rPr>
        <w:t xml:space="preserve">. </w:t>
      </w:r>
      <w:r w:rsidR="00D67860" w:rsidRPr="008C62E8">
        <w:rPr>
          <w:rFonts w:ascii="Arial" w:eastAsia="Times New Roman" w:hAnsi="Arial" w:cs="Arial"/>
          <w:i/>
          <w:iCs/>
          <w:color w:val="373A3C"/>
          <w:lang w:eastAsia="en-GB"/>
        </w:rPr>
        <w:t>The</w:t>
      </w:r>
      <w:r w:rsidR="00D67860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3F287F" w:rsidRPr="008C62E8">
        <w:rPr>
          <w:rFonts w:ascii="Arial" w:eastAsia="Times New Roman" w:hAnsi="Arial" w:cs="Arial"/>
          <w:color w:val="373A3C"/>
          <w:lang w:eastAsia="en-GB"/>
        </w:rPr>
        <w:t>technique requires</w:t>
      </w:r>
      <w:r w:rsidR="004779F6" w:rsidRPr="008C62E8">
        <w:rPr>
          <w:rFonts w:ascii="Arial" w:eastAsia="Times New Roman" w:hAnsi="Arial" w:cs="Arial"/>
          <w:color w:val="373A3C"/>
          <w:lang w:eastAsia="en-GB"/>
        </w:rPr>
        <w:t xml:space="preserve"> the stak</w:t>
      </w:r>
      <w:r w:rsidR="008B0CD6" w:rsidRPr="008C62E8">
        <w:rPr>
          <w:rFonts w:ascii="Arial" w:eastAsia="Times New Roman" w:hAnsi="Arial" w:cs="Arial"/>
          <w:color w:val="373A3C"/>
          <w:lang w:eastAsia="en-GB"/>
        </w:rPr>
        <w:t>eholders togeth</w:t>
      </w:r>
      <w:r w:rsidR="00960778" w:rsidRPr="008C62E8">
        <w:rPr>
          <w:rFonts w:ascii="Arial" w:eastAsia="Times New Roman" w:hAnsi="Arial" w:cs="Arial"/>
          <w:color w:val="373A3C"/>
          <w:lang w:eastAsia="en-GB"/>
        </w:rPr>
        <w:t>er t</w:t>
      </w:r>
      <w:r w:rsidR="00634DE4" w:rsidRPr="008C62E8">
        <w:rPr>
          <w:rFonts w:ascii="Arial" w:eastAsia="Times New Roman" w:hAnsi="Arial" w:cs="Arial"/>
          <w:color w:val="373A3C"/>
          <w:lang w:eastAsia="en-GB"/>
        </w:rPr>
        <w:t>o</w:t>
      </w:r>
      <w:r w:rsidR="008B0CD6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670054" w:rsidRPr="008C62E8">
        <w:rPr>
          <w:rFonts w:ascii="Arial" w:eastAsia="Times New Roman" w:hAnsi="Arial" w:cs="Arial"/>
          <w:color w:val="373A3C"/>
          <w:lang w:eastAsia="en-GB"/>
        </w:rPr>
        <w:t>guess</w:t>
      </w:r>
      <w:r w:rsidR="00634DE4" w:rsidRPr="008C62E8">
        <w:rPr>
          <w:rFonts w:ascii="Arial" w:eastAsia="Times New Roman" w:hAnsi="Arial" w:cs="Arial"/>
          <w:color w:val="373A3C"/>
          <w:lang w:eastAsia="en-GB"/>
        </w:rPr>
        <w:t xml:space="preserve"> / estimate </w:t>
      </w:r>
      <w:r w:rsidR="00670054" w:rsidRPr="008C62E8">
        <w:rPr>
          <w:rFonts w:ascii="Arial" w:eastAsia="Times New Roman" w:hAnsi="Arial" w:cs="Arial"/>
          <w:color w:val="373A3C"/>
          <w:lang w:eastAsia="en-GB"/>
        </w:rPr>
        <w:t xml:space="preserve">how long </w:t>
      </w:r>
      <w:r w:rsidR="00DD419F" w:rsidRPr="008C62E8">
        <w:rPr>
          <w:rFonts w:ascii="Arial" w:eastAsia="Times New Roman" w:hAnsi="Arial" w:cs="Arial"/>
          <w:color w:val="373A3C"/>
          <w:lang w:eastAsia="en-GB"/>
        </w:rPr>
        <w:t>each task will take</w:t>
      </w:r>
      <w:r w:rsidR="00BB5C36" w:rsidRPr="008C62E8">
        <w:rPr>
          <w:rFonts w:ascii="Arial" w:eastAsia="Times New Roman" w:hAnsi="Arial" w:cs="Arial"/>
          <w:color w:val="373A3C"/>
          <w:lang w:eastAsia="en-GB"/>
        </w:rPr>
        <w:t>,</w:t>
      </w:r>
      <w:r w:rsidR="00DD419F" w:rsidRPr="008C62E8">
        <w:rPr>
          <w:rFonts w:ascii="Arial" w:eastAsia="Times New Roman" w:hAnsi="Arial" w:cs="Arial"/>
          <w:color w:val="373A3C"/>
          <w:lang w:eastAsia="en-GB"/>
        </w:rPr>
        <w:t xml:space="preserve"> coming to a consensus</w:t>
      </w:r>
      <w:r w:rsidR="00686548" w:rsidRPr="008C62E8">
        <w:rPr>
          <w:rFonts w:ascii="Arial" w:eastAsia="Times New Roman" w:hAnsi="Arial" w:cs="Arial"/>
          <w:color w:val="373A3C"/>
          <w:lang w:eastAsia="en-GB"/>
        </w:rPr>
        <w:t>, and al</w:t>
      </w:r>
      <w:r w:rsidR="00A813AC" w:rsidRPr="008C62E8">
        <w:rPr>
          <w:rFonts w:ascii="Arial" w:eastAsia="Times New Roman" w:hAnsi="Arial" w:cs="Arial"/>
          <w:color w:val="373A3C"/>
          <w:lang w:eastAsia="en-GB"/>
        </w:rPr>
        <w:t>locating the times to</w:t>
      </w:r>
      <w:r w:rsidR="00AE3F4C" w:rsidRPr="008C62E8">
        <w:rPr>
          <w:rFonts w:ascii="Arial" w:eastAsia="Times New Roman" w:hAnsi="Arial" w:cs="Arial"/>
          <w:color w:val="373A3C"/>
          <w:lang w:eastAsia="en-GB"/>
        </w:rPr>
        <w:t xml:space="preserve"> each </w:t>
      </w:r>
      <w:r w:rsidR="00A813AC" w:rsidRPr="008C62E8">
        <w:rPr>
          <w:rFonts w:ascii="Arial" w:eastAsia="Times New Roman" w:hAnsi="Arial" w:cs="Arial"/>
          <w:color w:val="373A3C"/>
          <w:lang w:eastAsia="en-GB"/>
        </w:rPr>
        <w:t>task</w:t>
      </w:r>
      <w:r w:rsidR="00801719" w:rsidRPr="008C62E8">
        <w:rPr>
          <w:rFonts w:ascii="Arial" w:eastAsia="Times New Roman" w:hAnsi="Arial" w:cs="Arial"/>
          <w:color w:val="373A3C"/>
          <w:lang w:eastAsia="en-GB"/>
        </w:rPr>
        <w:t>.</w:t>
      </w:r>
    </w:p>
    <w:p w14:paraId="59DFE756" w14:textId="38BBB355" w:rsidR="001858D9" w:rsidRPr="008C62E8" w:rsidRDefault="006D34C2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hAnsi="Arial" w:cs="Arial"/>
          <w:noProof/>
        </w:rPr>
        <w:drawing>
          <wp:inline distT="0" distB="0" distL="0" distR="0" wp14:anchorId="12C587E5" wp14:editId="2384856C">
            <wp:extent cx="5838825" cy="2165350"/>
            <wp:effectExtent l="0" t="0" r="9525" b="6350"/>
            <wp:docPr id="15" name="Picture 15" descr="Wisdom of the Crowd - Dublin City Volunteer Cent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Wisdom of the Crowd - Dublin City Volunteer Centre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216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DB8405" w14:textId="676479DF" w:rsidR="007A377F" w:rsidRPr="008C62E8" w:rsidRDefault="007A377F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6B455589" w14:textId="77777777" w:rsidR="00193983" w:rsidRPr="008C62E8" w:rsidRDefault="007A377F" w:rsidP="002A054E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>Once this task has been completed</w:t>
      </w:r>
      <w:r w:rsidR="00CD494F" w:rsidRPr="008C62E8">
        <w:rPr>
          <w:rFonts w:ascii="Arial" w:eastAsia="Times New Roman" w:hAnsi="Arial" w:cs="Arial"/>
          <w:color w:val="373A3C"/>
          <w:lang w:eastAsia="en-GB"/>
        </w:rPr>
        <w:t xml:space="preserve">, to gain a visual </w:t>
      </w:r>
      <w:r w:rsidR="000412AD" w:rsidRPr="008C62E8">
        <w:rPr>
          <w:rFonts w:ascii="Arial" w:eastAsia="Times New Roman" w:hAnsi="Arial" w:cs="Arial"/>
          <w:color w:val="373A3C"/>
          <w:lang w:eastAsia="en-GB"/>
        </w:rPr>
        <w:t>understanding of how the project</w:t>
      </w:r>
      <w:r w:rsidR="00442D6A" w:rsidRPr="008C62E8">
        <w:rPr>
          <w:rFonts w:ascii="Arial" w:eastAsia="Times New Roman" w:hAnsi="Arial" w:cs="Arial"/>
          <w:color w:val="373A3C"/>
          <w:lang w:eastAsia="en-GB"/>
        </w:rPr>
        <w:t xml:space="preserve"> will be delivered</w:t>
      </w:r>
      <w:r w:rsidR="00A42A20" w:rsidRPr="008C62E8">
        <w:rPr>
          <w:rFonts w:ascii="Arial" w:eastAsia="Times New Roman" w:hAnsi="Arial" w:cs="Arial"/>
          <w:color w:val="373A3C"/>
          <w:lang w:eastAsia="en-GB"/>
        </w:rPr>
        <w:t xml:space="preserve">, </w:t>
      </w:r>
      <w:r w:rsidR="001E744D" w:rsidRPr="008C62E8">
        <w:rPr>
          <w:rFonts w:ascii="Arial" w:eastAsia="Times New Roman" w:hAnsi="Arial" w:cs="Arial"/>
          <w:color w:val="373A3C"/>
          <w:lang w:eastAsia="en-GB"/>
        </w:rPr>
        <w:t xml:space="preserve">a schedule </w:t>
      </w:r>
      <w:r w:rsidR="000A21AC" w:rsidRPr="008C62E8">
        <w:rPr>
          <w:rFonts w:ascii="Arial" w:eastAsia="Times New Roman" w:hAnsi="Arial" w:cs="Arial"/>
          <w:color w:val="373A3C"/>
          <w:lang w:eastAsia="en-GB"/>
        </w:rPr>
        <w:t>of the task</w:t>
      </w:r>
      <w:r w:rsidR="00B25045" w:rsidRPr="008C62E8">
        <w:rPr>
          <w:rFonts w:ascii="Arial" w:eastAsia="Times New Roman" w:hAnsi="Arial" w:cs="Arial"/>
          <w:color w:val="373A3C"/>
          <w:lang w:eastAsia="en-GB"/>
        </w:rPr>
        <w:t xml:space="preserve">s </w:t>
      </w:r>
      <w:r w:rsidR="00A42A20" w:rsidRPr="008C62E8">
        <w:rPr>
          <w:rFonts w:ascii="Arial" w:eastAsia="Times New Roman" w:hAnsi="Arial" w:cs="Arial"/>
          <w:color w:val="373A3C"/>
          <w:lang w:eastAsia="en-GB"/>
        </w:rPr>
        <w:t>will be produced</w:t>
      </w:r>
      <w:r w:rsidR="007271B5" w:rsidRPr="008C62E8">
        <w:rPr>
          <w:rFonts w:ascii="Arial" w:eastAsia="Times New Roman" w:hAnsi="Arial" w:cs="Arial"/>
          <w:color w:val="373A3C"/>
          <w:lang w:eastAsia="en-GB"/>
        </w:rPr>
        <w:t xml:space="preserve"> using Microsoft project planner</w:t>
      </w:r>
      <w:r w:rsidR="000B7AB8" w:rsidRPr="008C62E8">
        <w:rPr>
          <w:rFonts w:ascii="Arial" w:eastAsia="Times New Roman" w:hAnsi="Arial" w:cs="Arial"/>
          <w:color w:val="373A3C"/>
          <w:lang w:eastAsia="en-GB"/>
        </w:rPr>
        <w:t xml:space="preserve"> to create a </w:t>
      </w:r>
      <w:r w:rsidR="0051115D" w:rsidRPr="008C62E8">
        <w:rPr>
          <w:rFonts w:ascii="Arial" w:eastAsia="Times New Roman" w:hAnsi="Arial" w:cs="Arial"/>
          <w:color w:val="373A3C"/>
          <w:lang w:eastAsia="en-GB"/>
        </w:rPr>
        <w:t>G</w:t>
      </w:r>
      <w:r w:rsidR="000B7AB8" w:rsidRPr="008C62E8">
        <w:rPr>
          <w:rFonts w:ascii="Arial" w:eastAsia="Times New Roman" w:hAnsi="Arial" w:cs="Arial"/>
          <w:color w:val="373A3C"/>
          <w:lang w:eastAsia="en-GB"/>
        </w:rPr>
        <w:t>antt chart</w:t>
      </w:r>
      <w:r w:rsidR="00A42A20" w:rsidRPr="008C62E8">
        <w:rPr>
          <w:rFonts w:ascii="Arial" w:eastAsia="Times New Roman" w:hAnsi="Arial" w:cs="Arial"/>
          <w:color w:val="373A3C"/>
          <w:lang w:eastAsia="en-GB"/>
        </w:rPr>
        <w:t xml:space="preserve"> for </w:t>
      </w:r>
      <w:r w:rsidR="0059723E" w:rsidRPr="008C62E8">
        <w:rPr>
          <w:rFonts w:ascii="Arial" w:eastAsia="Times New Roman" w:hAnsi="Arial" w:cs="Arial"/>
          <w:color w:val="373A3C"/>
          <w:lang w:eastAsia="en-GB"/>
        </w:rPr>
        <w:t>Vinters</w:t>
      </w:r>
      <w:r w:rsidR="00A42A20" w:rsidRPr="008C62E8">
        <w:rPr>
          <w:rFonts w:ascii="Arial" w:eastAsia="Times New Roman" w:hAnsi="Arial" w:cs="Arial"/>
          <w:color w:val="373A3C"/>
          <w:lang w:eastAsia="en-GB"/>
        </w:rPr>
        <w:t xml:space="preserve"> stakeholders and the project manager to </w:t>
      </w:r>
      <w:r w:rsidR="009D2D79" w:rsidRPr="008C62E8">
        <w:rPr>
          <w:rFonts w:ascii="Arial" w:eastAsia="Times New Roman" w:hAnsi="Arial" w:cs="Arial"/>
          <w:color w:val="373A3C"/>
          <w:lang w:eastAsia="en-GB"/>
        </w:rPr>
        <w:t>monitor</w:t>
      </w:r>
      <w:r w:rsidR="00BF33EE" w:rsidRPr="008C62E8">
        <w:rPr>
          <w:rFonts w:ascii="Arial" w:eastAsia="Times New Roman" w:hAnsi="Arial" w:cs="Arial"/>
          <w:color w:val="373A3C"/>
          <w:lang w:eastAsia="en-GB"/>
        </w:rPr>
        <w:t xml:space="preserve"> that each task is completed</w:t>
      </w:r>
      <w:r w:rsidR="00CC545D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6926BE" w:rsidRPr="008C62E8">
        <w:rPr>
          <w:rFonts w:ascii="Arial" w:eastAsia="Times New Roman" w:hAnsi="Arial" w:cs="Arial"/>
          <w:color w:val="373A3C"/>
          <w:lang w:eastAsia="en-GB"/>
        </w:rPr>
        <w:t>for</w:t>
      </w:r>
      <w:r w:rsidR="0050155A" w:rsidRPr="008C62E8">
        <w:rPr>
          <w:rFonts w:ascii="Arial" w:eastAsia="Times New Roman" w:hAnsi="Arial" w:cs="Arial"/>
          <w:color w:val="373A3C"/>
          <w:lang w:eastAsia="en-GB"/>
        </w:rPr>
        <w:t xml:space="preserve"> the project</w:t>
      </w:r>
      <w:r w:rsidR="006926BE" w:rsidRPr="008C62E8">
        <w:rPr>
          <w:rFonts w:ascii="Arial" w:eastAsia="Times New Roman" w:hAnsi="Arial" w:cs="Arial"/>
          <w:color w:val="373A3C"/>
          <w:lang w:eastAsia="en-GB"/>
        </w:rPr>
        <w:t>s</w:t>
      </w:r>
      <w:r w:rsidR="00C8714C" w:rsidRPr="008C62E8">
        <w:rPr>
          <w:rFonts w:ascii="Arial" w:eastAsia="Times New Roman" w:hAnsi="Arial" w:cs="Arial"/>
          <w:color w:val="373A3C"/>
          <w:lang w:eastAsia="en-GB"/>
        </w:rPr>
        <w:t xml:space="preserve"> plan</w:t>
      </w:r>
      <w:r w:rsidR="0051115D" w:rsidRPr="008C62E8">
        <w:rPr>
          <w:rFonts w:ascii="Arial" w:eastAsia="Times New Roman" w:hAnsi="Arial" w:cs="Arial"/>
          <w:color w:val="373A3C"/>
          <w:lang w:eastAsia="en-GB"/>
        </w:rPr>
        <w:t>.</w:t>
      </w:r>
    </w:p>
    <w:p w14:paraId="27A29040" w14:textId="77777777" w:rsidR="00EA4FAD" w:rsidRPr="008C62E8" w:rsidRDefault="00EA4FAD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64A22590" w14:textId="499AB481" w:rsidR="00EC6A4D" w:rsidRPr="008C62E8" w:rsidRDefault="007235DB" w:rsidP="002A054E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</w:pPr>
      <w:r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>“</w:t>
      </w:r>
      <w:r w:rsidR="0051115D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Gantt charts display all the </w:t>
      </w:r>
      <w:r w:rsidR="00341E8E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>tasks</w:t>
      </w:r>
      <w:r w:rsidR="00535853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 that need</w:t>
      </w:r>
      <w:r w:rsidR="00341E8E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 to be completed</w:t>
      </w:r>
      <w:r w:rsidR="006926BE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 by</w:t>
      </w:r>
      <w:r w:rsidR="00341E8E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 </w:t>
      </w:r>
      <w:r w:rsidR="00F26C69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each </w:t>
      </w:r>
      <w:r w:rsidR="0065502F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stakeholder responsible for </w:t>
      </w:r>
      <w:r w:rsidR="00535853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the successful </w:t>
      </w:r>
      <w:r w:rsidR="0065502F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>delivery</w:t>
      </w:r>
      <w:r w:rsidR="00EC6A4D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 of the project</w:t>
      </w:r>
      <w:r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>”</w:t>
      </w:r>
      <w:r w:rsidR="00DE2718" w:rsidRPr="008C62E8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DE2718" w:rsidRPr="008C62E8">
        <w:rPr>
          <w:rFonts w:ascii="Arial" w:hAnsi="Arial" w:cs="Arial"/>
          <w:i/>
          <w:iCs/>
          <w:color w:val="A6A6A6" w:themeColor="background1" w:themeShade="A6"/>
          <w:shd w:val="clear" w:color="auto" w:fill="FFFFFF"/>
        </w:rPr>
        <w:t>(Genua, Giuffrida and Rinaudo, 2006)</w:t>
      </w:r>
      <w:r w:rsidR="00EC6A4D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>.</w:t>
      </w:r>
    </w:p>
    <w:p w14:paraId="63A3E416" w14:textId="49E732A8" w:rsidR="00D45951" w:rsidRPr="008C62E8" w:rsidRDefault="00D45951" w:rsidP="002A054E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 xml:space="preserve">Gantt charts </w:t>
      </w:r>
      <w:r w:rsidR="00664858" w:rsidRPr="008C62E8">
        <w:rPr>
          <w:rFonts w:ascii="Arial" w:eastAsia="Times New Roman" w:hAnsi="Arial" w:cs="Arial"/>
          <w:color w:val="373A3C"/>
          <w:lang w:eastAsia="en-GB"/>
        </w:rPr>
        <w:t>show</w:t>
      </w:r>
      <w:r w:rsidR="00C84AF5" w:rsidRPr="008C62E8">
        <w:rPr>
          <w:rFonts w:ascii="Arial" w:eastAsia="Times New Roman" w:hAnsi="Arial" w:cs="Arial"/>
          <w:color w:val="373A3C"/>
          <w:lang w:eastAsia="en-GB"/>
        </w:rPr>
        <w:t>s</w:t>
      </w:r>
      <w:r w:rsidR="00664858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4105E9" w:rsidRPr="008C62E8">
        <w:rPr>
          <w:rFonts w:ascii="Arial" w:eastAsia="Times New Roman" w:hAnsi="Arial" w:cs="Arial"/>
          <w:color w:val="373A3C"/>
          <w:lang w:eastAsia="en-GB"/>
        </w:rPr>
        <w:t>the</w:t>
      </w:r>
      <w:r w:rsidR="002D4853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C11CE2" w:rsidRPr="008C62E8">
        <w:rPr>
          <w:rFonts w:ascii="Arial" w:eastAsia="Times New Roman" w:hAnsi="Arial" w:cs="Arial"/>
          <w:color w:val="373A3C"/>
          <w:lang w:eastAsia="en-GB"/>
        </w:rPr>
        <w:t>start</w:t>
      </w:r>
      <w:r w:rsidR="003E29CB" w:rsidRPr="008C62E8">
        <w:rPr>
          <w:rFonts w:ascii="Arial" w:eastAsia="Times New Roman" w:hAnsi="Arial" w:cs="Arial"/>
          <w:color w:val="373A3C"/>
          <w:lang w:eastAsia="en-GB"/>
        </w:rPr>
        <w:t xml:space="preserve">, </w:t>
      </w:r>
      <w:r w:rsidR="007940E7" w:rsidRPr="008C62E8">
        <w:rPr>
          <w:rFonts w:ascii="Arial" w:eastAsia="Times New Roman" w:hAnsi="Arial" w:cs="Arial"/>
          <w:color w:val="373A3C"/>
          <w:lang w:eastAsia="en-GB"/>
        </w:rPr>
        <w:t>duration,</w:t>
      </w:r>
      <w:r w:rsidR="00C11CE2" w:rsidRPr="008C62E8">
        <w:rPr>
          <w:rFonts w:ascii="Arial" w:eastAsia="Times New Roman" w:hAnsi="Arial" w:cs="Arial"/>
          <w:color w:val="373A3C"/>
          <w:lang w:eastAsia="en-GB"/>
        </w:rPr>
        <w:t xml:space="preserve"> and deadline</w:t>
      </w:r>
      <w:r w:rsidR="00D31785" w:rsidRPr="008C62E8">
        <w:rPr>
          <w:rFonts w:ascii="Arial" w:eastAsia="Times New Roman" w:hAnsi="Arial" w:cs="Arial"/>
          <w:color w:val="373A3C"/>
          <w:lang w:eastAsia="en-GB"/>
        </w:rPr>
        <w:t xml:space="preserve"> dates</w:t>
      </w:r>
      <w:r w:rsidR="00455A15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C84AF5" w:rsidRPr="008C62E8">
        <w:rPr>
          <w:rFonts w:ascii="Arial" w:eastAsia="Times New Roman" w:hAnsi="Arial" w:cs="Arial"/>
          <w:color w:val="373A3C"/>
          <w:lang w:eastAsia="en-GB"/>
        </w:rPr>
        <w:t>for</w:t>
      </w:r>
      <w:r w:rsidR="00455A15" w:rsidRPr="008C62E8">
        <w:rPr>
          <w:rFonts w:ascii="Arial" w:eastAsia="Times New Roman" w:hAnsi="Arial" w:cs="Arial"/>
          <w:color w:val="373A3C"/>
          <w:lang w:eastAsia="en-GB"/>
        </w:rPr>
        <w:t xml:space="preserve"> both independent and dependant task</w:t>
      </w:r>
      <w:r w:rsidR="0060580E" w:rsidRPr="008C62E8">
        <w:rPr>
          <w:rFonts w:ascii="Arial" w:eastAsia="Times New Roman" w:hAnsi="Arial" w:cs="Arial"/>
          <w:color w:val="373A3C"/>
          <w:lang w:eastAsia="en-GB"/>
        </w:rPr>
        <w:t>s.</w:t>
      </w:r>
      <w:r w:rsidR="00DD10D1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</w:p>
    <w:p w14:paraId="2F337367" w14:textId="77777777" w:rsidR="00D45951" w:rsidRPr="008C62E8" w:rsidRDefault="00D45951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14A459D9" w14:textId="76C53AD8" w:rsidR="007A377F" w:rsidRPr="008C62E8" w:rsidRDefault="00F75613" w:rsidP="002A054E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>I</w:t>
      </w:r>
      <w:r w:rsidR="00DD10D1" w:rsidRPr="008C62E8">
        <w:rPr>
          <w:rFonts w:ascii="Arial" w:eastAsia="Times New Roman" w:hAnsi="Arial" w:cs="Arial"/>
          <w:color w:val="373A3C"/>
          <w:lang w:eastAsia="en-GB"/>
        </w:rPr>
        <w:t>t</w:t>
      </w:r>
      <w:r w:rsidRPr="008C62E8">
        <w:rPr>
          <w:rFonts w:ascii="Arial" w:eastAsia="Times New Roman" w:hAnsi="Arial" w:cs="Arial"/>
          <w:color w:val="373A3C"/>
          <w:lang w:eastAsia="en-GB"/>
        </w:rPr>
        <w:t xml:space="preserve"> also</w:t>
      </w:r>
      <w:r w:rsidR="00DD10D1" w:rsidRPr="008C62E8">
        <w:rPr>
          <w:rFonts w:ascii="Arial" w:eastAsia="Times New Roman" w:hAnsi="Arial" w:cs="Arial"/>
          <w:color w:val="373A3C"/>
          <w:lang w:eastAsia="en-GB"/>
        </w:rPr>
        <w:t xml:space="preserve"> displays task that are dependant </w:t>
      </w:r>
      <w:r w:rsidR="002F5A28" w:rsidRPr="008C62E8">
        <w:rPr>
          <w:rFonts w:ascii="Arial" w:eastAsia="Times New Roman" w:hAnsi="Arial" w:cs="Arial"/>
          <w:color w:val="373A3C"/>
          <w:lang w:eastAsia="en-GB"/>
        </w:rPr>
        <w:t>on each other in an descending order (</w:t>
      </w:r>
      <w:r w:rsidR="003E6A5A" w:rsidRPr="008C62E8">
        <w:rPr>
          <w:rFonts w:ascii="Arial" w:eastAsia="Times New Roman" w:hAnsi="Arial" w:cs="Arial"/>
          <w:color w:val="373A3C"/>
          <w:lang w:eastAsia="en-GB"/>
        </w:rPr>
        <w:t xml:space="preserve">known as waterfall) with the start and deadlines back to </w:t>
      </w:r>
      <w:r w:rsidR="00B52556" w:rsidRPr="008C62E8">
        <w:rPr>
          <w:rFonts w:ascii="Arial" w:eastAsia="Times New Roman" w:hAnsi="Arial" w:cs="Arial"/>
          <w:color w:val="373A3C"/>
          <w:lang w:eastAsia="en-GB"/>
        </w:rPr>
        <w:t xml:space="preserve">back to </w:t>
      </w:r>
      <w:r w:rsidR="00521251" w:rsidRPr="008C62E8">
        <w:rPr>
          <w:rFonts w:ascii="Arial" w:eastAsia="Times New Roman" w:hAnsi="Arial" w:cs="Arial"/>
          <w:color w:val="373A3C"/>
          <w:lang w:eastAsia="en-GB"/>
        </w:rPr>
        <w:t xml:space="preserve">give clear indications for </w:t>
      </w:r>
      <w:r w:rsidR="00B52556" w:rsidRPr="008C62E8">
        <w:rPr>
          <w:rFonts w:ascii="Arial" w:eastAsia="Times New Roman" w:hAnsi="Arial" w:cs="Arial"/>
          <w:color w:val="373A3C"/>
          <w:lang w:eastAsia="en-GB"/>
        </w:rPr>
        <w:t xml:space="preserve">when one </w:t>
      </w:r>
      <w:r w:rsidR="00A70D9B" w:rsidRPr="008C62E8">
        <w:rPr>
          <w:rFonts w:ascii="Arial" w:eastAsia="Times New Roman" w:hAnsi="Arial" w:cs="Arial"/>
          <w:color w:val="373A3C"/>
          <w:lang w:eastAsia="en-GB"/>
        </w:rPr>
        <w:t>task</w:t>
      </w:r>
      <w:r w:rsidR="00B52556" w:rsidRPr="008C62E8">
        <w:rPr>
          <w:rFonts w:ascii="Arial" w:eastAsia="Times New Roman" w:hAnsi="Arial" w:cs="Arial"/>
          <w:color w:val="373A3C"/>
          <w:lang w:eastAsia="en-GB"/>
        </w:rPr>
        <w:t xml:space="preserve"> can start and when </w:t>
      </w:r>
      <w:r w:rsidR="00B51BB0" w:rsidRPr="008C62E8">
        <w:rPr>
          <w:rFonts w:ascii="Arial" w:eastAsia="Times New Roman" w:hAnsi="Arial" w:cs="Arial"/>
          <w:color w:val="373A3C"/>
          <w:lang w:eastAsia="en-GB"/>
        </w:rPr>
        <w:t xml:space="preserve">it </w:t>
      </w:r>
      <w:r w:rsidR="00B52556" w:rsidRPr="008C62E8">
        <w:rPr>
          <w:rFonts w:ascii="Arial" w:eastAsia="Times New Roman" w:hAnsi="Arial" w:cs="Arial"/>
          <w:color w:val="373A3C"/>
          <w:lang w:eastAsia="en-GB"/>
        </w:rPr>
        <w:t>should end</w:t>
      </w:r>
      <w:r w:rsidR="00B51BB0" w:rsidRPr="008C62E8">
        <w:rPr>
          <w:rFonts w:ascii="Arial" w:eastAsia="Times New Roman" w:hAnsi="Arial" w:cs="Arial"/>
          <w:color w:val="373A3C"/>
          <w:lang w:eastAsia="en-GB"/>
        </w:rPr>
        <w:t xml:space="preserve"> for another</w:t>
      </w:r>
      <w:r w:rsidR="009543E1" w:rsidRPr="008C62E8">
        <w:rPr>
          <w:rFonts w:ascii="Arial" w:eastAsia="Times New Roman" w:hAnsi="Arial" w:cs="Arial"/>
          <w:color w:val="373A3C"/>
          <w:lang w:eastAsia="en-GB"/>
        </w:rPr>
        <w:t xml:space="preserve"> task to begin,</w:t>
      </w:r>
      <w:r w:rsidR="00A70D9B" w:rsidRPr="008C62E8">
        <w:rPr>
          <w:rFonts w:ascii="Arial" w:eastAsia="Times New Roman" w:hAnsi="Arial" w:cs="Arial"/>
          <w:color w:val="373A3C"/>
          <w:lang w:eastAsia="en-GB"/>
        </w:rPr>
        <w:t xml:space="preserve"> to ensure that the crit</w:t>
      </w:r>
      <w:r w:rsidR="003747C7" w:rsidRPr="008C62E8">
        <w:rPr>
          <w:rFonts w:ascii="Arial" w:eastAsia="Times New Roman" w:hAnsi="Arial" w:cs="Arial"/>
          <w:color w:val="373A3C"/>
          <w:lang w:eastAsia="en-GB"/>
        </w:rPr>
        <w:t xml:space="preserve">ical path </w:t>
      </w:r>
      <w:r w:rsidR="00D930F9" w:rsidRPr="008C62E8">
        <w:rPr>
          <w:rFonts w:ascii="Arial" w:eastAsia="Times New Roman" w:hAnsi="Arial" w:cs="Arial"/>
          <w:color w:val="373A3C"/>
          <w:lang w:eastAsia="en-GB"/>
        </w:rPr>
        <w:t>has an order</w:t>
      </w:r>
      <w:r w:rsidR="003747C7" w:rsidRPr="008C62E8">
        <w:rPr>
          <w:rFonts w:ascii="Arial" w:eastAsia="Times New Roman" w:hAnsi="Arial" w:cs="Arial"/>
          <w:color w:val="373A3C"/>
          <w:lang w:eastAsia="en-GB"/>
        </w:rPr>
        <w:t xml:space="preserve"> to</w:t>
      </w:r>
      <w:r w:rsidR="0025292F" w:rsidRPr="008C62E8">
        <w:rPr>
          <w:rFonts w:ascii="Arial" w:eastAsia="Times New Roman" w:hAnsi="Arial" w:cs="Arial"/>
          <w:color w:val="373A3C"/>
          <w:lang w:eastAsia="en-GB"/>
        </w:rPr>
        <w:t xml:space="preserve"> sort out all problems</w:t>
      </w:r>
      <w:r w:rsidR="001C5633" w:rsidRPr="008C62E8">
        <w:rPr>
          <w:rFonts w:ascii="Arial" w:eastAsia="Times New Roman" w:hAnsi="Arial" w:cs="Arial"/>
          <w:color w:val="373A3C"/>
          <w:lang w:eastAsia="en-GB"/>
        </w:rPr>
        <w:t xml:space="preserve"> that may stand in the way </w:t>
      </w:r>
      <w:r w:rsidR="00AB169A" w:rsidRPr="008C62E8">
        <w:rPr>
          <w:rFonts w:ascii="Arial" w:eastAsia="Times New Roman" w:hAnsi="Arial" w:cs="Arial"/>
          <w:color w:val="373A3C"/>
          <w:lang w:eastAsia="en-GB"/>
        </w:rPr>
        <w:t xml:space="preserve">of </w:t>
      </w:r>
      <w:r w:rsidR="003747C7" w:rsidRPr="008C62E8">
        <w:rPr>
          <w:rFonts w:ascii="Arial" w:eastAsia="Times New Roman" w:hAnsi="Arial" w:cs="Arial"/>
          <w:color w:val="373A3C"/>
          <w:lang w:eastAsia="en-GB"/>
        </w:rPr>
        <w:t xml:space="preserve">the </w:t>
      </w:r>
      <w:r w:rsidR="007F792B" w:rsidRPr="008C62E8">
        <w:rPr>
          <w:rFonts w:ascii="Arial" w:eastAsia="Times New Roman" w:hAnsi="Arial" w:cs="Arial"/>
          <w:color w:val="373A3C"/>
          <w:lang w:eastAsia="en-GB"/>
        </w:rPr>
        <w:t xml:space="preserve">success of the </w:t>
      </w:r>
      <w:r w:rsidR="00B0195C" w:rsidRPr="008C62E8">
        <w:rPr>
          <w:rFonts w:ascii="Arial" w:eastAsia="Times New Roman" w:hAnsi="Arial" w:cs="Arial"/>
          <w:color w:val="373A3C"/>
          <w:lang w:eastAsia="en-GB"/>
        </w:rPr>
        <w:t>V</w:t>
      </w:r>
      <w:r w:rsidR="007F792B" w:rsidRPr="008C62E8">
        <w:rPr>
          <w:rFonts w:ascii="Arial" w:eastAsia="Times New Roman" w:hAnsi="Arial" w:cs="Arial"/>
          <w:color w:val="373A3C"/>
          <w:lang w:eastAsia="en-GB"/>
        </w:rPr>
        <w:t>inters project</w:t>
      </w:r>
      <w:r w:rsidR="00C43AE7" w:rsidRPr="008C62E8">
        <w:rPr>
          <w:rFonts w:ascii="Arial" w:eastAsia="Times New Roman" w:hAnsi="Arial" w:cs="Arial"/>
          <w:color w:val="373A3C"/>
          <w:lang w:eastAsia="en-GB"/>
        </w:rPr>
        <w:t>.</w:t>
      </w:r>
    </w:p>
    <w:p w14:paraId="42640D99" w14:textId="77777777" w:rsidR="001858D9" w:rsidRPr="008C62E8" w:rsidRDefault="001858D9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3FCAA2E0" w14:textId="34EECA32" w:rsidR="00F91887" w:rsidRPr="008C62E8" w:rsidRDefault="00953BA5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hAnsi="Arial" w:cs="Arial"/>
          <w:noProof/>
        </w:rPr>
        <w:lastRenderedPageBreak/>
        <w:drawing>
          <wp:inline distT="0" distB="0" distL="0" distR="0" wp14:anchorId="499DCA35" wp14:editId="0E5F0808">
            <wp:extent cx="5972175" cy="2772796"/>
            <wp:effectExtent l="0" t="0" r="0" b="889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2772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CFBFD9" w14:textId="07FFBFF4" w:rsidR="004F6738" w:rsidRPr="008C62E8" w:rsidRDefault="004F6738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79739821" w14:textId="62A0156F" w:rsidR="004F6738" w:rsidRPr="008C62E8" w:rsidRDefault="004F6738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3F2A5461" w14:textId="10C32812" w:rsidR="002368E4" w:rsidRPr="008C62E8" w:rsidRDefault="002368E4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29E505D8" w14:textId="484B19D6" w:rsidR="003C632B" w:rsidRDefault="003C632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042B0B60" w14:textId="0260132F" w:rsidR="0076700F" w:rsidRDefault="0076700F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3ACC931E" w14:textId="5534C3B6" w:rsidR="0076700F" w:rsidRDefault="0076700F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6444F77B" w14:textId="44D705C5" w:rsidR="0076700F" w:rsidRDefault="0076700F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0805397A" w14:textId="4B7AA7CE" w:rsidR="0076700F" w:rsidRDefault="0076700F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3B84634D" w14:textId="7E6C0413" w:rsidR="0076700F" w:rsidRDefault="0076700F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10E541DE" w14:textId="461CA9F4" w:rsidR="009A0204" w:rsidRDefault="009A0204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54B0DA58" w14:textId="1FB5409B" w:rsidR="009A0204" w:rsidRDefault="009A0204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077C3D99" w14:textId="4453CE67" w:rsidR="009A0204" w:rsidRDefault="009A0204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5E222B9E" w14:textId="5FF0434F" w:rsidR="009A0204" w:rsidRDefault="009A0204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1F5311A8" w14:textId="50D91958" w:rsidR="009A0204" w:rsidRDefault="009A0204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33AE3177" w14:textId="3CAC7CAB" w:rsidR="009A0204" w:rsidRDefault="009A0204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40378F2D" w14:textId="2E7C9022" w:rsidR="009A0204" w:rsidRDefault="009A0204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7BB23992" w14:textId="7F579257" w:rsidR="009A0204" w:rsidRDefault="009A0204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5D9620FE" w14:textId="637CA72F" w:rsidR="009A0204" w:rsidRDefault="009A0204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40269A07" w14:textId="23EFE439" w:rsidR="009A0204" w:rsidRDefault="009A0204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451324D7" w14:textId="0A79268C" w:rsidR="009A0204" w:rsidRDefault="009A0204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64C8858D" w14:textId="7BB85101" w:rsidR="009A0204" w:rsidRDefault="009A0204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69088AF2" w14:textId="07C76239" w:rsidR="009A0204" w:rsidRDefault="009A0204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070FE54D" w14:textId="07DC5E1E" w:rsidR="009A0204" w:rsidRDefault="009A0204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2C135FA5" w14:textId="7E490000" w:rsidR="009A0204" w:rsidRDefault="009A0204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44DA1902" w14:textId="77777777" w:rsidR="009A0204" w:rsidRDefault="009A0204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66107740" w14:textId="77777777" w:rsidR="0076700F" w:rsidRPr="008C62E8" w:rsidRDefault="0076700F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57A4A4BE" w14:textId="22C296BB" w:rsidR="00EA2A38" w:rsidRPr="008C62E8" w:rsidRDefault="00EA2A38" w:rsidP="002A054E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  <w:r w:rsidRPr="008C62E8">
        <w:rPr>
          <w:rFonts w:ascii="Arial" w:eastAsia="Times New Roman" w:hAnsi="Arial" w:cs="Arial"/>
          <w:b/>
          <w:bCs/>
          <w:color w:val="373A3C"/>
          <w:lang w:eastAsia="en-GB"/>
        </w:rPr>
        <w:t>Implementation of plans for project stakeholders</w:t>
      </w:r>
    </w:p>
    <w:p w14:paraId="1E1D50BD" w14:textId="15B4286A" w:rsidR="007247BB" w:rsidRPr="008C62E8" w:rsidRDefault="007247BB" w:rsidP="002A054E">
      <w:pPr>
        <w:spacing w:after="0" w:line="360" w:lineRule="auto"/>
        <w:jc w:val="both"/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</w:pPr>
    </w:p>
    <w:p w14:paraId="2BB65AE0" w14:textId="7639AA64" w:rsidR="003A4C8E" w:rsidRPr="008C62E8" w:rsidRDefault="00693A79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>“</w:t>
      </w:r>
      <w:r w:rsidR="00B7354C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>To ensure the critical path is adhered to by all stake</w:t>
      </w:r>
      <w:r w:rsidR="009E549D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>holders involved</w:t>
      </w:r>
      <w:r w:rsidR="00E0492C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>,</w:t>
      </w:r>
      <w:r w:rsidR="008D6D7C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 </w:t>
      </w:r>
      <w:r w:rsidR="0017644A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>the project life cycl</w:t>
      </w:r>
      <w:r w:rsidR="00A6183D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>e</w:t>
      </w:r>
      <w:r w:rsidR="003D4916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>, a management</w:t>
      </w:r>
      <w:r w:rsidR="00A6183D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 </w:t>
      </w:r>
      <w:r w:rsidR="00E128B0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>tool</w:t>
      </w:r>
      <w:r w:rsidR="003D4916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 used to</w:t>
      </w:r>
      <w:r w:rsidR="004667ED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 communicate and</w:t>
      </w:r>
      <w:r w:rsidR="003D4916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 monitor the progress</w:t>
      </w:r>
      <w:r w:rsidR="007318B1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 xml:space="preserve"> of</w:t>
      </w:r>
      <w:r w:rsidR="007318B1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Pr="008C62E8">
        <w:rPr>
          <w:rFonts w:ascii="Arial" w:eastAsia="Times New Roman" w:hAnsi="Arial" w:cs="Arial"/>
          <w:color w:val="373A3C"/>
          <w:lang w:eastAsia="en-GB"/>
        </w:rPr>
        <w:t>(</w:t>
      </w:r>
      <w:r w:rsidR="007318B1" w:rsidRPr="008C62E8">
        <w:rPr>
          <w:rFonts w:ascii="Arial" w:eastAsia="Times New Roman" w:hAnsi="Arial" w:cs="Arial"/>
          <w:color w:val="373A3C"/>
          <w:lang w:eastAsia="en-GB"/>
        </w:rPr>
        <w:t>the</w:t>
      </w:r>
      <w:r w:rsidR="00426110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EB2492" w:rsidRPr="008C62E8">
        <w:rPr>
          <w:rFonts w:ascii="Arial" w:eastAsia="Times New Roman" w:hAnsi="Arial" w:cs="Arial"/>
          <w:color w:val="373A3C"/>
          <w:lang w:eastAsia="en-GB"/>
        </w:rPr>
        <w:t>V</w:t>
      </w:r>
      <w:r w:rsidR="00426110" w:rsidRPr="008C62E8">
        <w:rPr>
          <w:rFonts w:ascii="Arial" w:eastAsia="Times New Roman" w:hAnsi="Arial" w:cs="Arial"/>
          <w:color w:val="373A3C"/>
          <w:lang w:eastAsia="en-GB"/>
        </w:rPr>
        <w:t>inters</w:t>
      </w:r>
      <w:r w:rsidRPr="008C62E8">
        <w:rPr>
          <w:rFonts w:ascii="Arial" w:eastAsia="Times New Roman" w:hAnsi="Arial" w:cs="Arial"/>
          <w:color w:val="373A3C"/>
          <w:lang w:eastAsia="en-GB"/>
        </w:rPr>
        <w:t>)</w:t>
      </w:r>
      <w:r w:rsidR="007318B1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7318B1"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>project</w:t>
      </w:r>
      <w:r w:rsidRPr="008C62E8">
        <w:rPr>
          <w:rFonts w:ascii="Arial" w:eastAsia="Times New Roman" w:hAnsi="Arial" w:cs="Arial"/>
          <w:i/>
          <w:iCs/>
          <w:color w:val="A6A6A6" w:themeColor="background1" w:themeShade="A6"/>
          <w:lang w:eastAsia="en-GB"/>
        </w:rPr>
        <w:t>”</w:t>
      </w:r>
      <w:r w:rsidRPr="008C62E8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8C62E8">
        <w:rPr>
          <w:rFonts w:ascii="Arial" w:hAnsi="Arial" w:cs="Arial"/>
          <w:i/>
          <w:iCs/>
          <w:color w:val="A6A6A6" w:themeColor="background1" w:themeShade="A6"/>
          <w:shd w:val="clear" w:color="auto" w:fill="FFFFFF"/>
        </w:rPr>
        <w:t>(Badau, 2019)</w:t>
      </w:r>
      <w:r w:rsidRPr="008C62E8">
        <w:rPr>
          <w:rFonts w:ascii="Arial" w:hAnsi="Arial" w:cs="Arial"/>
          <w:i/>
          <w:iCs/>
          <w:color w:val="A6A6A6" w:themeColor="background1" w:themeShade="A6"/>
          <w:shd w:val="clear" w:color="auto" w:fill="FFFFFF"/>
        </w:rPr>
        <w:t>,</w:t>
      </w:r>
      <w:r w:rsidR="003D4916" w:rsidRPr="008C62E8">
        <w:rPr>
          <w:rFonts w:ascii="Arial" w:eastAsia="Times New Roman" w:hAnsi="Arial" w:cs="Arial"/>
          <w:color w:val="A6A6A6" w:themeColor="background1" w:themeShade="A6"/>
          <w:lang w:eastAsia="en-GB"/>
        </w:rPr>
        <w:t xml:space="preserve"> </w:t>
      </w:r>
      <w:r w:rsidR="003D4916" w:rsidRPr="008C62E8">
        <w:rPr>
          <w:rFonts w:ascii="Arial" w:eastAsia="Times New Roman" w:hAnsi="Arial" w:cs="Arial"/>
          <w:color w:val="373A3C"/>
          <w:lang w:eastAsia="en-GB"/>
        </w:rPr>
        <w:t xml:space="preserve">and </w:t>
      </w:r>
      <w:r w:rsidR="005C5EA6" w:rsidRPr="008C62E8">
        <w:rPr>
          <w:rFonts w:ascii="Arial" w:eastAsia="Times New Roman" w:hAnsi="Arial" w:cs="Arial"/>
          <w:color w:val="373A3C"/>
          <w:lang w:eastAsia="en-GB"/>
        </w:rPr>
        <w:t>stakeholder</w:t>
      </w:r>
      <w:r w:rsidR="00EB2492" w:rsidRPr="008C62E8">
        <w:rPr>
          <w:rFonts w:ascii="Arial" w:eastAsia="Times New Roman" w:hAnsi="Arial" w:cs="Arial"/>
          <w:color w:val="373A3C"/>
          <w:lang w:eastAsia="en-GB"/>
        </w:rPr>
        <w:t>.</w:t>
      </w:r>
      <w:r w:rsidR="00E173EA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C3328B" w:rsidRPr="008C62E8">
        <w:rPr>
          <w:rFonts w:ascii="Arial" w:eastAsia="Times New Roman" w:hAnsi="Arial" w:cs="Arial"/>
          <w:color w:val="373A3C"/>
          <w:lang w:eastAsia="en-GB"/>
        </w:rPr>
        <w:t xml:space="preserve">during the </w:t>
      </w:r>
      <w:r w:rsidR="00EB2492" w:rsidRPr="008C62E8">
        <w:rPr>
          <w:rFonts w:ascii="Arial" w:eastAsia="Times New Roman" w:hAnsi="Arial" w:cs="Arial"/>
          <w:color w:val="373A3C"/>
          <w:lang w:eastAsia="en-GB"/>
        </w:rPr>
        <w:t>lifetime</w:t>
      </w:r>
      <w:r w:rsidR="00C3328B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E173EA" w:rsidRPr="008C62E8">
        <w:rPr>
          <w:rFonts w:ascii="Arial" w:eastAsia="Times New Roman" w:hAnsi="Arial" w:cs="Arial"/>
          <w:color w:val="373A3C"/>
          <w:lang w:eastAsia="en-GB"/>
        </w:rPr>
        <w:t>of the</w:t>
      </w:r>
      <w:r w:rsidR="00E128B0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C3328B" w:rsidRPr="008C62E8">
        <w:rPr>
          <w:rFonts w:ascii="Arial" w:eastAsia="Times New Roman" w:hAnsi="Arial" w:cs="Arial"/>
          <w:color w:val="373A3C"/>
          <w:lang w:eastAsia="en-GB"/>
        </w:rPr>
        <w:t>pro</w:t>
      </w:r>
      <w:r w:rsidR="00F1681E" w:rsidRPr="008C62E8">
        <w:rPr>
          <w:rFonts w:ascii="Arial" w:eastAsia="Times New Roman" w:hAnsi="Arial" w:cs="Arial"/>
          <w:color w:val="373A3C"/>
          <w:lang w:eastAsia="en-GB"/>
        </w:rPr>
        <w:t>ject till completion</w:t>
      </w:r>
      <w:r w:rsidR="00CC42E4" w:rsidRPr="008C62E8">
        <w:rPr>
          <w:rFonts w:ascii="Arial" w:eastAsia="Times New Roman" w:hAnsi="Arial" w:cs="Arial"/>
          <w:color w:val="373A3C"/>
          <w:lang w:eastAsia="en-GB"/>
        </w:rPr>
        <w:t xml:space="preserve">, </w:t>
      </w:r>
      <w:r w:rsidR="00E128B0" w:rsidRPr="008C62E8">
        <w:rPr>
          <w:rFonts w:ascii="Arial" w:eastAsia="Times New Roman" w:hAnsi="Arial" w:cs="Arial"/>
          <w:color w:val="373A3C"/>
          <w:lang w:eastAsia="en-GB"/>
        </w:rPr>
        <w:t>will</w:t>
      </w:r>
      <w:r w:rsidR="00E12F00" w:rsidRPr="008C62E8">
        <w:rPr>
          <w:rFonts w:ascii="Arial" w:eastAsia="Times New Roman" w:hAnsi="Arial" w:cs="Arial"/>
          <w:color w:val="373A3C"/>
          <w:lang w:eastAsia="en-GB"/>
        </w:rPr>
        <w:t xml:space="preserve"> be used to communicate the project to the </w:t>
      </w:r>
      <w:r w:rsidR="00312F45" w:rsidRPr="008C62E8">
        <w:rPr>
          <w:rFonts w:ascii="Arial" w:eastAsia="Times New Roman" w:hAnsi="Arial" w:cs="Arial"/>
          <w:color w:val="373A3C"/>
          <w:lang w:eastAsia="en-GB"/>
        </w:rPr>
        <w:t>V</w:t>
      </w:r>
      <w:r w:rsidR="00AD5282" w:rsidRPr="008C62E8">
        <w:rPr>
          <w:rFonts w:ascii="Arial" w:eastAsia="Times New Roman" w:hAnsi="Arial" w:cs="Arial"/>
          <w:color w:val="373A3C"/>
          <w:lang w:eastAsia="en-GB"/>
        </w:rPr>
        <w:t>inter</w:t>
      </w:r>
      <w:r w:rsidR="008A6284" w:rsidRPr="008C62E8">
        <w:rPr>
          <w:rFonts w:ascii="Arial" w:eastAsia="Times New Roman" w:hAnsi="Arial" w:cs="Arial"/>
          <w:color w:val="373A3C"/>
          <w:lang w:eastAsia="en-GB"/>
        </w:rPr>
        <w:t>s</w:t>
      </w:r>
      <w:r w:rsidR="00AD5282" w:rsidRPr="008C62E8">
        <w:rPr>
          <w:rFonts w:ascii="Arial" w:eastAsia="Times New Roman" w:hAnsi="Arial" w:cs="Arial"/>
          <w:color w:val="373A3C"/>
          <w:lang w:eastAsia="en-GB"/>
        </w:rPr>
        <w:t xml:space="preserve"> stakeholders</w:t>
      </w:r>
      <w:r w:rsidR="003A4C8E" w:rsidRPr="008C62E8">
        <w:rPr>
          <w:rFonts w:ascii="Arial" w:eastAsia="Times New Roman" w:hAnsi="Arial" w:cs="Arial"/>
          <w:color w:val="373A3C"/>
          <w:lang w:eastAsia="en-GB"/>
        </w:rPr>
        <w:t xml:space="preserve"> committee. </w:t>
      </w:r>
    </w:p>
    <w:p w14:paraId="43F0DB54" w14:textId="0A1B038E" w:rsidR="00521922" w:rsidRPr="008C62E8" w:rsidRDefault="00521922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4964107D" w14:textId="77777777" w:rsidR="00521922" w:rsidRPr="008C62E8" w:rsidRDefault="00521922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  <w:r w:rsidRPr="008C62E8">
        <w:rPr>
          <w:rFonts w:ascii="Arial" w:eastAsia="Times New Roman" w:hAnsi="Arial" w:cs="Arial"/>
          <w:b/>
          <w:bCs/>
          <w:color w:val="373A3C"/>
          <w:lang w:eastAsia="en-GB"/>
        </w:rPr>
        <w:t>Project life cycle</w:t>
      </w:r>
    </w:p>
    <w:p w14:paraId="00D705C2" w14:textId="68FC19B4" w:rsidR="00A65CF3" w:rsidRPr="008C62E8" w:rsidRDefault="00A65CF3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noProof/>
          <w:color w:val="373A3C"/>
          <w:lang w:eastAsia="en-GB"/>
        </w:rPr>
        <w:drawing>
          <wp:anchor distT="0" distB="0" distL="114300" distR="114300" simplePos="0" relativeHeight="251659776" behindDoc="0" locked="0" layoutInCell="1" allowOverlap="1" wp14:anchorId="38606E23" wp14:editId="28F0E32A">
            <wp:simplePos x="914400" y="5133975"/>
            <wp:positionH relativeFrom="column">
              <wp:align>left</wp:align>
            </wp:positionH>
            <wp:positionV relativeFrom="paragraph">
              <wp:align>top</wp:align>
            </wp:positionV>
            <wp:extent cx="5486400" cy="3200400"/>
            <wp:effectExtent l="0" t="0" r="0" b="19050"/>
            <wp:wrapSquare wrapText="bothSides"/>
            <wp:docPr id="16" name="Diagram 1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anchor>
        </w:drawing>
      </w:r>
      <w:r w:rsidR="00ED4711" w:rsidRPr="008C62E8">
        <w:rPr>
          <w:rFonts w:ascii="Arial" w:eastAsia="Times New Roman" w:hAnsi="Arial" w:cs="Arial"/>
          <w:color w:val="373A3C"/>
          <w:lang w:eastAsia="en-GB"/>
        </w:rPr>
        <w:br w:type="textWrapping" w:clear="all"/>
      </w:r>
    </w:p>
    <w:p w14:paraId="3B7F3A9B" w14:textId="708EA767" w:rsidR="00B7354C" w:rsidRPr="008C62E8" w:rsidRDefault="00B31C05" w:rsidP="002A054E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 xml:space="preserve">A </w:t>
      </w:r>
      <w:r w:rsidR="008D6D7C" w:rsidRPr="008C62E8">
        <w:rPr>
          <w:rFonts w:ascii="Arial" w:eastAsia="Times New Roman" w:hAnsi="Arial" w:cs="Arial"/>
          <w:color w:val="373A3C"/>
          <w:lang w:eastAsia="en-GB"/>
        </w:rPr>
        <w:t>meeting will</w:t>
      </w:r>
      <w:r w:rsidR="00CD62B9" w:rsidRPr="008C62E8">
        <w:rPr>
          <w:rFonts w:ascii="Arial" w:eastAsia="Times New Roman" w:hAnsi="Arial" w:cs="Arial"/>
          <w:color w:val="373A3C"/>
          <w:lang w:eastAsia="en-GB"/>
        </w:rPr>
        <w:t xml:space="preserve"> be held, to deliver the</w:t>
      </w:r>
      <w:r w:rsidR="005837B6" w:rsidRPr="008C62E8">
        <w:rPr>
          <w:rFonts w:ascii="Arial" w:eastAsia="Times New Roman" w:hAnsi="Arial" w:cs="Arial"/>
          <w:color w:val="373A3C"/>
          <w:lang w:eastAsia="en-GB"/>
        </w:rPr>
        <w:t xml:space="preserve"> project</w:t>
      </w:r>
      <w:r w:rsidR="00CD62B9" w:rsidRPr="008C62E8">
        <w:rPr>
          <w:rFonts w:ascii="Arial" w:eastAsia="Times New Roman" w:hAnsi="Arial" w:cs="Arial"/>
          <w:color w:val="373A3C"/>
          <w:lang w:eastAsia="en-GB"/>
        </w:rPr>
        <w:t xml:space="preserve"> plan</w:t>
      </w:r>
      <w:r w:rsidR="009167A4" w:rsidRPr="008C62E8">
        <w:rPr>
          <w:rFonts w:ascii="Arial" w:eastAsia="Times New Roman" w:hAnsi="Arial" w:cs="Arial"/>
          <w:color w:val="373A3C"/>
          <w:lang w:eastAsia="en-GB"/>
        </w:rPr>
        <w:t xml:space="preserve"> developed in the </w:t>
      </w:r>
      <w:r w:rsidR="00955C01" w:rsidRPr="008C62E8">
        <w:rPr>
          <w:rFonts w:ascii="Arial" w:eastAsia="Times New Roman" w:hAnsi="Arial" w:cs="Arial"/>
          <w:color w:val="373A3C"/>
          <w:lang w:eastAsia="en-GB"/>
        </w:rPr>
        <w:t xml:space="preserve">initial </w:t>
      </w:r>
      <w:r w:rsidR="009167A4" w:rsidRPr="008C62E8">
        <w:rPr>
          <w:rFonts w:ascii="Arial" w:eastAsia="Times New Roman" w:hAnsi="Arial" w:cs="Arial"/>
          <w:color w:val="373A3C"/>
          <w:lang w:eastAsia="en-GB"/>
        </w:rPr>
        <w:t>planning stage of t</w:t>
      </w:r>
      <w:r w:rsidR="00955C01" w:rsidRPr="008C62E8">
        <w:rPr>
          <w:rFonts w:ascii="Arial" w:eastAsia="Times New Roman" w:hAnsi="Arial" w:cs="Arial"/>
          <w:color w:val="373A3C"/>
          <w:lang w:eastAsia="en-GB"/>
        </w:rPr>
        <w:t xml:space="preserve">he project for </w:t>
      </w:r>
      <w:r w:rsidR="00CD62B9" w:rsidRPr="008C62E8">
        <w:rPr>
          <w:rFonts w:ascii="Arial" w:eastAsia="Times New Roman" w:hAnsi="Arial" w:cs="Arial"/>
          <w:color w:val="373A3C"/>
          <w:lang w:eastAsia="en-GB"/>
        </w:rPr>
        <w:t>the</w:t>
      </w:r>
      <w:r w:rsidR="008F1B55" w:rsidRPr="008C62E8">
        <w:rPr>
          <w:rFonts w:ascii="Arial" w:eastAsia="Times New Roman" w:hAnsi="Arial" w:cs="Arial"/>
          <w:color w:val="373A3C"/>
          <w:lang w:eastAsia="en-GB"/>
        </w:rPr>
        <w:t xml:space="preserve"> Vinters</w:t>
      </w:r>
      <w:r w:rsidR="00CD62B9" w:rsidRPr="008C62E8">
        <w:rPr>
          <w:rFonts w:ascii="Arial" w:eastAsia="Times New Roman" w:hAnsi="Arial" w:cs="Arial"/>
          <w:color w:val="373A3C"/>
          <w:lang w:eastAsia="en-GB"/>
        </w:rPr>
        <w:t xml:space="preserve"> stakeholder</w:t>
      </w:r>
      <w:r w:rsidR="00523DE3" w:rsidRPr="008C62E8">
        <w:rPr>
          <w:rFonts w:ascii="Arial" w:eastAsia="Times New Roman" w:hAnsi="Arial" w:cs="Arial"/>
          <w:color w:val="373A3C"/>
          <w:lang w:eastAsia="en-GB"/>
        </w:rPr>
        <w:t>s</w:t>
      </w:r>
      <w:r w:rsidR="000165D8" w:rsidRPr="008C62E8">
        <w:rPr>
          <w:rFonts w:ascii="Arial" w:eastAsia="Times New Roman" w:hAnsi="Arial" w:cs="Arial"/>
          <w:color w:val="373A3C"/>
          <w:lang w:eastAsia="en-GB"/>
        </w:rPr>
        <w:t>.</w:t>
      </w:r>
    </w:p>
    <w:p w14:paraId="2569761C" w14:textId="77777777" w:rsidR="00572329" w:rsidRPr="008C62E8" w:rsidRDefault="00B31C05" w:rsidP="002A054E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 xml:space="preserve">A </w:t>
      </w:r>
      <w:r w:rsidR="00636852" w:rsidRPr="008C62E8">
        <w:rPr>
          <w:rFonts w:ascii="Arial" w:eastAsia="Times New Roman" w:hAnsi="Arial" w:cs="Arial"/>
          <w:color w:val="373A3C"/>
          <w:lang w:eastAsia="en-GB"/>
        </w:rPr>
        <w:t>Presentation</w:t>
      </w:r>
      <w:r w:rsidR="00523DE3" w:rsidRPr="008C62E8">
        <w:rPr>
          <w:rFonts w:ascii="Arial" w:eastAsia="Times New Roman" w:hAnsi="Arial" w:cs="Arial"/>
          <w:color w:val="373A3C"/>
          <w:lang w:eastAsia="en-GB"/>
        </w:rPr>
        <w:t xml:space="preserve"> of the </w:t>
      </w:r>
      <w:r w:rsidR="00636852" w:rsidRPr="008C62E8">
        <w:rPr>
          <w:rFonts w:ascii="Arial" w:eastAsia="Times New Roman" w:hAnsi="Arial" w:cs="Arial"/>
          <w:color w:val="373A3C"/>
          <w:lang w:eastAsia="en-GB"/>
        </w:rPr>
        <w:t>Gantt</w:t>
      </w:r>
      <w:r w:rsidR="00523DE3" w:rsidRPr="008C62E8">
        <w:rPr>
          <w:rFonts w:ascii="Arial" w:eastAsia="Times New Roman" w:hAnsi="Arial" w:cs="Arial"/>
          <w:color w:val="373A3C"/>
          <w:lang w:eastAsia="en-GB"/>
        </w:rPr>
        <w:t xml:space="preserve"> chart will have to be </w:t>
      </w:r>
      <w:r w:rsidR="00636852" w:rsidRPr="008C62E8">
        <w:rPr>
          <w:rFonts w:ascii="Arial" w:eastAsia="Times New Roman" w:hAnsi="Arial" w:cs="Arial"/>
          <w:color w:val="373A3C"/>
          <w:lang w:eastAsia="en-GB"/>
        </w:rPr>
        <w:t>demonstrated</w:t>
      </w:r>
      <w:r w:rsidR="002425AD" w:rsidRPr="008C62E8">
        <w:rPr>
          <w:rFonts w:ascii="Arial" w:eastAsia="Times New Roman" w:hAnsi="Arial" w:cs="Arial"/>
          <w:color w:val="373A3C"/>
          <w:lang w:eastAsia="en-GB"/>
        </w:rPr>
        <w:t xml:space="preserve"> to show how the project will flow to completion</w:t>
      </w:r>
      <w:r w:rsidR="00572329" w:rsidRPr="008C62E8">
        <w:rPr>
          <w:rFonts w:ascii="Arial" w:eastAsia="Times New Roman" w:hAnsi="Arial" w:cs="Arial"/>
          <w:color w:val="373A3C"/>
          <w:lang w:eastAsia="en-GB"/>
        </w:rPr>
        <w:t>.</w:t>
      </w:r>
      <w:r w:rsidR="00523DE3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</w:p>
    <w:p w14:paraId="379FAF90" w14:textId="6E092919" w:rsidR="00523DE3" w:rsidRPr="008C62E8" w:rsidRDefault="00D4589D" w:rsidP="002A054E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>Each</w:t>
      </w:r>
      <w:r w:rsidR="00F272A2" w:rsidRPr="008C62E8">
        <w:rPr>
          <w:rFonts w:ascii="Arial" w:eastAsia="Times New Roman" w:hAnsi="Arial" w:cs="Arial"/>
          <w:color w:val="373A3C"/>
          <w:lang w:eastAsia="en-GB"/>
        </w:rPr>
        <w:t xml:space="preserve"> of the</w:t>
      </w:r>
      <w:r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F272A2" w:rsidRPr="008C62E8">
        <w:rPr>
          <w:rFonts w:ascii="Arial" w:eastAsia="Times New Roman" w:hAnsi="Arial" w:cs="Arial"/>
          <w:color w:val="373A3C"/>
          <w:lang w:eastAsia="en-GB"/>
        </w:rPr>
        <w:t>“</w:t>
      </w:r>
      <w:r w:rsidRPr="008C62E8">
        <w:rPr>
          <w:rFonts w:ascii="Arial" w:eastAsia="Times New Roman" w:hAnsi="Arial" w:cs="Arial"/>
          <w:b/>
          <w:bCs/>
          <w:color w:val="373A3C"/>
          <w:lang w:eastAsia="en-GB"/>
        </w:rPr>
        <w:t xml:space="preserve">must have </w:t>
      </w:r>
      <w:r w:rsidR="00523DE3" w:rsidRPr="008C62E8">
        <w:rPr>
          <w:rFonts w:ascii="Arial" w:eastAsia="Times New Roman" w:hAnsi="Arial" w:cs="Arial"/>
          <w:b/>
          <w:bCs/>
          <w:color w:val="373A3C"/>
          <w:lang w:eastAsia="en-GB"/>
        </w:rPr>
        <w:t>task</w:t>
      </w:r>
      <w:r w:rsidR="00F272A2" w:rsidRPr="008C62E8">
        <w:rPr>
          <w:rFonts w:ascii="Arial" w:eastAsia="Times New Roman" w:hAnsi="Arial" w:cs="Arial"/>
          <w:b/>
          <w:bCs/>
          <w:color w:val="373A3C"/>
          <w:lang w:eastAsia="en-GB"/>
        </w:rPr>
        <w:t>”</w:t>
      </w:r>
      <w:r w:rsidRPr="008C62E8">
        <w:rPr>
          <w:rFonts w:ascii="Arial" w:eastAsia="Times New Roman" w:hAnsi="Arial" w:cs="Arial"/>
          <w:b/>
          <w:bCs/>
          <w:color w:val="373A3C"/>
          <w:lang w:eastAsia="en-GB"/>
        </w:rPr>
        <w:t xml:space="preserve"> </w:t>
      </w:r>
      <w:r w:rsidRPr="008C62E8">
        <w:rPr>
          <w:rFonts w:ascii="Arial" w:eastAsia="Times New Roman" w:hAnsi="Arial" w:cs="Arial"/>
          <w:color w:val="373A3C"/>
          <w:lang w:eastAsia="en-GB"/>
        </w:rPr>
        <w:t>Identified</w:t>
      </w:r>
      <w:r w:rsidR="002C0AE8" w:rsidRPr="008C62E8">
        <w:rPr>
          <w:rFonts w:ascii="Arial" w:eastAsia="Times New Roman" w:hAnsi="Arial" w:cs="Arial"/>
          <w:color w:val="373A3C"/>
          <w:lang w:eastAsia="en-GB"/>
        </w:rPr>
        <w:t xml:space="preserve"> on the </w:t>
      </w:r>
      <w:r w:rsidR="0044612A" w:rsidRPr="008C62E8">
        <w:rPr>
          <w:rFonts w:ascii="Arial" w:eastAsia="Times New Roman" w:hAnsi="Arial" w:cs="Arial"/>
          <w:color w:val="373A3C"/>
          <w:lang w:eastAsia="en-GB"/>
        </w:rPr>
        <w:t>G</w:t>
      </w:r>
      <w:r w:rsidR="002C0AE8" w:rsidRPr="008C62E8">
        <w:rPr>
          <w:rFonts w:ascii="Arial" w:eastAsia="Times New Roman" w:hAnsi="Arial" w:cs="Arial"/>
          <w:color w:val="373A3C"/>
          <w:lang w:eastAsia="en-GB"/>
        </w:rPr>
        <w:t>antt</w:t>
      </w:r>
      <w:r w:rsidR="0044612A" w:rsidRPr="008C62E8">
        <w:rPr>
          <w:rFonts w:ascii="Arial" w:eastAsia="Times New Roman" w:hAnsi="Arial" w:cs="Arial"/>
          <w:color w:val="373A3C"/>
          <w:lang w:eastAsia="en-GB"/>
        </w:rPr>
        <w:t xml:space="preserve"> chart</w:t>
      </w:r>
      <w:r w:rsidRPr="008C62E8">
        <w:rPr>
          <w:rFonts w:ascii="Arial" w:eastAsia="Times New Roman" w:hAnsi="Arial" w:cs="Arial"/>
          <w:color w:val="373A3C"/>
          <w:lang w:eastAsia="en-GB"/>
        </w:rPr>
        <w:t xml:space="preserve"> to start the project</w:t>
      </w:r>
      <w:r w:rsidR="00523DE3" w:rsidRPr="008C62E8">
        <w:rPr>
          <w:rFonts w:ascii="Arial" w:eastAsia="Times New Roman" w:hAnsi="Arial" w:cs="Arial"/>
          <w:color w:val="373A3C"/>
          <w:lang w:eastAsia="en-GB"/>
        </w:rPr>
        <w:t xml:space="preserve"> will be d</w:t>
      </w:r>
      <w:r w:rsidR="00636852" w:rsidRPr="008C62E8">
        <w:rPr>
          <w:rFonts w:ascii="Arial" w:eastAsia="Times New Roman" w:hAnsi="Arial" w:cs="Arial"/>
          <w:color w:val="373A3C"/>
          <w:lang w:eastAsia="en-GB"/>
        </w:rPr>
        <w:t xml:space="preserve">elegated </w:t>
      </w:r>
      <w:r w:rsidR="00E90ECF" w:rsidRPr="008C62E8">
        <w:rPr>
          <w:rFonts w:ascii="Arial" w:eastAsia="Times New Roman" w:hAnsi="Arial" w:cs="Arial"/>
          <w:color w:val="373A3C"/>
          <w:lang w:eastAsia="en-GB"/>
        </w:rPr>
        <w:t>to the relevant stakeholder for completion</w:t>
      </w:r>
      <w:r w:rsidR="0067676A" w:rsidRPr="008C62E8">
        <w:rPr>
          <w:rFonts w:ascii="Arial" w:eastAsia="Times New Roman" w:hAnsi="Arial" w:cs="Arial"/>
          <w:color w:val="373A3C"/>
          <w:lang w:eastAsia="en-GB"/>
        </w:rPr>
        <w:t xml:space="preserve"> according to the schedule of the chart</w:t>
      </w:r>
      <w:r w:rsidR="0098202E" w:rsidRPr="008C62E8">
        <w:rPr>
          <w:rFonts w:ascii="Arial" w:eastAsia="Times New Roman" w:hAnsi="Arial" w:cs="Arial"/>
          <w:color w:val="373A3C"/>
          <w:lang w:eastAsia="en-GB"/>
        </w:rPr>
        <w:t xml:space="preserve">. </w:t>
      </w:r>
    </w:p>
    <w:p w14:paraId="799AE263" w14:textId="2AB7CFAB" w:rsidR="00104EC2" w:rsidRPr="008C62E8" w:rsidRDefault="00104EC2" w:rsidP="002A054E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 xml:space="preserve">Vinters stakeholder will have to </w:t>
      </w:r>
      <w:r w:rsidR="00E03ED5" w:rsidRPr="008C62E8">
        <w:rPr>
          <w:rFonts w:ascii="Arial" w:eastAsia="Times New Roman" w:hAnsi="Arial" w:cs="Arial"/>
          <w:color w:val="373A3C"/>
          <w:lang w:eastAsia="en-GB"/>
        </w:rPr>
        <w:t>attend regular</w:t>
      </w:r>
      <w:r w:rsidR="00862E2F" w:rsidRPr="008C62E8">
        <w:rPr>
          <w:rFonts w:ascii="Arial" w:eastAsia="Times New Roman" w:hAnsi="Arial" w:cs="Arial"/>
          <w:color w:val="373A3C"/>
          <w:lang w:eastAsia="en-GB"/>
        </w:rPr>
        <w:t xml:space="preserve"> meetings</w:t>
      </w:r>
      <w:r w:rsidR="007C194B" w:rsidRPr="008C62E8">
        <w:rPr>
          <w:rFonts w:ascii="Arial" w:eastAsia="Times New Roman" w:hAnsi="Arial" w:cs="Arial"/>
          <w:color w:val="373A3C"/>
          <w:lang w:eastAsia="en-GB"/>
        </w:rPr>
        <w:t xml:space="preserve"> with</w:t>
      </w:r>
      <w:r w:rsidR="00551B8A" w:rsidRPr="008C62E8">
        <w:rPr>
          <w:rFonts w:ascii="Arial" w:eastAsia="Times New Roman" w:hAnsi="Arial" w:cs="Arial"/>
          <w:color w:val="373A3C"/>
          <w:lang w:eastAsia="en-GB"/>
        </w:rPr>
        <w:t xml:space="preserve"> the project manager</w:t>
      </w:r>
      <w:r w:rsidR="00862E2F" w:rsidRPr="008C62E8">
        <w:rPr>
          <w:rFonts w:ascii="Arial" w:eastAsia="Times New Roman" w:hAnsi="Arial" w:cs="Arial"/>
          <w:color w:val="373A3C"/>
          <w:lang w:eastAsia="en-GB"/>
        </w:rPr>
        <w:t xml:space="preserve"> to </w:t>
      </w:r>
      <w:r w:rsidR="00D713D2" w:rsidRPr="008C62E8">
        <w:rPr>
          <w:rFonts w:ascii="Arial" w:eastAsia="Times New Roman" w:hAnsi="Arial" w:cs="Arial"/>
          <w:color w:val="373A3C"/>
          <w:lang w:eastAsia="en-GB"/>
        </w:rPr>
        <w:t xml:space="preserve">update </w:t>
      </w:r>
      <w:r w:rsidR="0032475B" w:rsidRPr="008C62E8">
        <w:rPr>
          <w:rFonts w:ascii="Arial" w:eastAsia="Times New Roman" w:hAnsi="Arial" w:cs="Arial"/>
          <w:color w:val="373A3C"/>
          <w:lang w:eastAsia="en-GB"/>
        </w:rPr>
        <w:t>them</w:t>
      </w:r>
      <w:r w:rsidR="00D713D2" w:rsidRPr="008C62E8">
        <w:rPr>
          <w:rFonts w:ascii="Arial" w:eastAsia="Times New Roman" w:hAnsi="Arial" w:cs="Arial"/>
          <w:color w:val="373A3C"/>
          <w:lang w:eastAsia="en-GB"/>
        </w:rPr>
        <w:t xml:space="preserve"> on the progress</w:t>
      </w:r>
      <w:r w:rsidR="00B6391B" w:rsidRPr="008C62E8">
        <w:rPr>
          <w:rFonts w:ascii="Arial" w:eastAsia="Times New Roman" w:hAnsi="Arial" w:cs="Arial"/>
          <w:color w:val="373A3C"/>
          <w:lang w:eastAsia="en-GB"/>
        </w:rPr>
        <w:t>ions</w:t>
      </w:r>
      <w:r w:rsidR="00D713D2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654744" w:rsidRPr="008C62E8">
        <w:rPr>
          <w:rFonts w:ascii="Arial" w:eastAsia="Times New Roman" w:hAnsi="Arial" w:cs="Arial"/>
          <w:color w:val="373A3C"/>
          <w:lang w:eastAsia="en-GB"/>
        </w:rPr>
        <w:t>of</w:t>
      </w:r>
      <w:r w:rsidR="00D713D2" w:rsidRPr="008C62E8">
        <w:rPr>
          <w:rFonts w:ascii="Arial" w:eastAsia="Times New Roman" w:hAnsi="Arial" w:cs="Arial"/>
          <w:color w:val="373A3C"/>
          <w:lang w:eastAsia="en-GB"/>
        </w:rPr>
        <w:t xml:space="preserve"> their task</w:t>
      </w:r>
      <w:r w:rsidR="00825CA5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B60FA9" w:rsidRPr="008C62E8">
        <w:rPr>
          <w:rFonts w:ascii="Arial" w:eastAsia="Times New Roman" w:hAnsi="Arial" w:cs="Arial"/>
          <w:color w:val="373A3C"/>
          <w:lang w:eastAsia="en-GB"/>
        </w:rPr>
        <w:t>according to</w:t>
      </w:r>
      <w:r w:rsidR="00825CA5" w:rsidRPr="008C62E8">
        <w:rPr>
          <w:rFonts w:ascii="Arial" w:eastAsia="Times New Roman" w:hAnsi="Arial" w:cs="Arial"/>
          <w:color w:val="373A3C"/>
          <w:lang w:eastAsia="en-GB"/>
        </w:rPr>
        <w:t xml:space="preserve"> th</w:t>
      </w:r>
      <w:r w:rsidR="0022417B" w:rsidRPr="008C62E8">
        <w:rPr>
          <w:rFonts w:ascii="Arial" w:eastAsia="Times New Roman" w:hAnsi="Arial" w:cs="Arial"/>
          <w:color w:val="373A3C"/>
          <w:lang w:eastAsia="en-GB"/>
        </w:rPr>
        <w:t>e</w:t>
      </w:r>
      <w:r w:rsidR="00862E2F" w:rsidRPr="008C62E8">
        <w:rPr>
          <w:rFonts w:ascii="Arial" w:eastAsia="Times New Roman" w:hAnsi="Arial" w:cs="Arial"/>
          <w:color w:val="373A3C"/>
          <w:lang w:eastAsia="en-GB"/>
        </w:rPr>
        <w:t xml:space="preserve"> schedule </w:t>
      </w:r>
      <w:r w:rsidR="00AA2C99" w:rsidRPr="008C62E8">
        <w:rPr>
          <w:rFonts w:ascii="Arial" w:eastAsia="Times New Roman" w:hAnsi="Arial" w:cs="Arial"/>
          <w:color w:val="373A3C"/>
          <w:lang w:eastAsia="en-GB"/>
        </w:rPr>
        <w:t>created</w:t>
      </w:r>
      <w:r w:rsidR="00B60FA9" w:rsidRPr="008C62E8">
        <w:rPr>
          <w:rFonts w:ascii="Arial" w:eastAsia="Times New Roman" w:hAnsi="Arial" w:cs="Arial"/>
          <w:color w:val="373A3C"/>
          <w:lang w:eastAsia="en-GB"/>
        </w:rPr>
        <w:t xml:space="preserve"> on the</w:t>
      </w:r>
      <w:r w:rsidR="00862E2F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AA2C99" w:rsidRPr="008C62E8">
        <w:rPr>
          <w:rFonts w:ascii="Arial" w:eastAsia="Times New Roman" w:hAnsi="Arial" w:cs="Arial"/>
          <w:color w:val="373A3C"/>
          <w:lang w:eastAsia="en-GB"/>
        </w:rPr>
        <w:t>G</w:t>
      </w:r>
      <w:r w:rsidR="00862E2F" w:rsidRPr="008C62E8">
        <w:rPr>
          <w:rFonts w:ascii="Arial" w:eastAsia="Times New Roman" w:hAnsi="Arial" w:cs="Arial"/>
          <w:color w:val="373A3C"/>
          <w:lang w:eastAsia="en-GB"/>
        </w:rPr>
        <w:t>antt char</w:t>
      </w:r>
      <w:r w:rsidR="00F21FC4" w:rsidRPr="008C62E8">
        <w:rPr>
          <w:rFonts w:ascii="Arial" w:eastAsia="Times New Roman" w:hAnsi="Arial" w:cs="Arial"/>
          <w:color w:val="373A3C"/>
          <w:lang w:eastAsia="en-GB"/>
        </w:rPr>
        <w:t xml:space="preserve">t </w:t>
      </w:r>
      <w:r w:rsidR="00AA2C99" w:rsidRPr="008C62E8">
        <w:rPr>
          <w:rFonts w:ascii="Arial" w:eastAsia="Times New Roman" w:hAnsi="Arial" w:cs="Arial"/>
          <w:color w:val="373A3C"/>
          <w:lang w:eastAsia="en-GB"/>
        </w:rPr>
        <w:t>of the project</w:t>
      </w:r>
      <w:r w:rsidR="00226930" w:rsidRPr="008C62E8">
        <w:rPr>
          <w:rFonts w:ascii="Arial" w:eastAsia="Times New Roman" w:hAnsi="Arial" w:cs="Arial"/>
          <w:color w:val="373A3C"/>
          <w:lang w:eastAsia="en-GB"/>
        </w:rPr>
        <w:t>,</w:t>
      </w:r>
      <w:r w:rsidR="00862E2F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C551CC" w:rsidRPr="008C62E8">
        <w:rPr>
          <w:rFonts w:ascii="Arial" w:eastAsia="Times New Roman" w:hAnsi="Arial" w:cs="Arial"/>
          <w:color w:val="373A3C"/>
          <w:lang w:eastAsia="en-GB"/>
        </w:rPr>
        <w:t>to ensure that the critical</w:t>
      </w:r>
      <w:r w:rsidR="00825B03" w:rsidRPr="008C62E8">
        <w:rPr>
          <w:rFonts w:ascii="Arial" w:eastAsia="Times New Roman" w:hAnsi="Arial" w:cs="Arial"/>
          <w:color w:val="373A3C"/>
          <w:lang w:eastAsia="en-GB"/>
        </w:rPr>
        <w:t xml:space="preserve"> path</w:t>
      </w:r>
      <w:r w:rsidR="00FF53E5" w:rsidRPr="008C62E8">
        <w:rPr>
          <w:rFonts w:ascii="Arial" w:eastAsia="Times New Roman" w:hAnsi="Arial" w:cs="Arial"/>
          <w:color w:val="373A3C"/>
          <w:lang w:eastAsia="en-GB"/>
        </w:rPr>
        <w:t xml:space="preserve"> of the </w:t>
      </w:r>
      <w:r w:rsidR="00F90B6D" w:rsidRPr="008C62E8">
        <w:rPr>
          <w:rFonts w:ascii="Arial" w:eastAsia="Times New Roman" w:hAnsi="Arial" w:cs="Arial"/>
          <w:color w:val="373A3C"/>
          <w:lang w:eastAsia="en-GB"/>
        </w:rPr>
        <w:t>project</w:t>
      </w:r>
      <w:r w:rsidR="00825B03" w:rsidRPr="008C62E8">
        <w:rPr>
          <w:rFonts w:ascii="Arial" w:eastAsia="Times New Roman" w:hAnsi="Arial" w:cs="Arial"/>
          <w:color w:val="373A3C"/>
          <w:lang w:eastAsia="en-GB"/>
        </w:rPr>
        <w:t xml:space="preserve"> is maintained</w:t>
      </w:r>
    </w:p>
    <w:p w14:paraId="0912D055" w14:textId="7425360C" w:rsidR="00ED4711" w:rsidRPr="008C62E8" w:rsidRDefault="00353FD2" w:rsidP="002A054E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lastRenderedPageBreak/>
        <w:t>The project manager will produce a report</w:t>
      </w:r>
      <w:r w:rsidR="00B6391B" w:rsidRPr="008C62E8">
        <w:rPr>
          <w:rFonts w:ascii="Arial" w:eastAsia="Times New Roman" w:hAnsi="Arial" w:cs="Arial"/>
          <w:color w:val="373A3C"/>
          <w:lang w:eastAsia="en-GB"/>
        </w:rPr>
        <w:t xml:space="preserve"> based off the findings</w:t>
      </w:r>
      <w:r w:rsidR="005E3E69" w:rsidRPr="008C62E8">
        <w:rPr>
          <w:rFonts w:ascii="Arial" w:eastAsia="Times New Roman" w:hAnsi="Arial" w:cs="Arial"/>
          <w:color w:val="373A3C"/>
          <w:lang w:eastAsia="en-GB"/>
        </w:rPr>
        <w:t xml:space="preserve"> of the meeting with the relevant </w:t>
      </w:r>
      <w:r w:rsidR="0097329F" w:rsidRPr="008C62E8">
        <w:rPr>
          <w:rFonts w:ascii="Arial" w:eastAsia="Times New Roman" w:hAnsi="Arial" w:cs="Arial"/>
          <w:color w:val="373A3C"/>
          <w:lang w:eastAsia="en-GB"/>
        </w:rPr>
        <w:t>V</w:t>
      </w:r>
      <w:r w:rsidR="00AE4089" w:rsidRPr="008C62E8">
        <w:rPr>
          <w:rFonts w:ascii="Arial" w:eastAsia="Times New Roman" w:hAnsi="Arial" w:cs="Arial"/>
          <w:color w:val="373A3C"/>
          <w:lang w:eastAsia="en-GB"/>
        </w:rPr>
        <w:t xml:space="preserve">inters </w:t>
      </w:r>
      <w:r w:rsidR="00B2256A" w:rsidRPr="008C62E8">
        <w:rPr>
          <w:rFonts w:ascii="Arial" w:eastAsia="Times New Roman" w:hAnsi="Arial" w:cs="Arial"/>
          <w:color w:val="373A3C"/>
          <w:lang w:eastAsia="en-GB"/>
        </w:rPr>
        <w:t>stakeholder’s</w:t>
      </w:r>
      <w:r w:rsidR="003D1D8B" w:rsidRPr="008C62E8">
        <w:rPr>
          <w:rFonts w:ascii="Arial" w:eastAsia="Times New Roman" w:hAnsi="Arial" w:cs="Arial"/>
          <w:color w:val="373A3C"/>
          <w:lang w:eastAsia="en-GB"/>
        </w:rPr>
        <w:t xml:space="preserve"> progress to present to the </w:t>
      </w:r>
      <w:r w:rsidR="00F91F92" w:rsidRPr="008C62E8">
        <w:rPr>
          <w:rFonts w:ascii="Arial" w:eastAsia="Times New Roman" w:hAnsi="Arial" w:cs="Arial"/>
          <w:color w:val="373A3C"/>
          <w:lang w:eastAsia="en-GB"/>
        </w:rPr>
        <w:t xml:space="preserve">Vinters organisation </w:t>
      </w:r>
      <w:r w:rsidR="00B2256A" w:rsidRPr="008C62E8">
        <w:rPr>
          <w:rFonts w:ascii="Arial" w:eastAsia="Times New Roman" w:hAnsi="Arial" w:cs="Arial"/>
          <w:color w:val="373A3C"/>
          <w:lang w:eastAsia="en-GB"/>
        </w:rPr>
        <w:t xml:space="preserve">stakeholders </w:t>
      </w:r>
      <w:r w:rsidR="003D1D8B" w:rsidRPr="008C62E8">
        <w:rPr>
          <w:rFonts w:ascii="Arial" w:eastAsia="Times New Roman" w:hAnsi="Arial" w:cs="Arial"/>
          <w:color w:val="373A3C"/>
          <w:lang w:eastAsia="en-GB"/>
        </w:rPr>
        <w:t>com</w:t>
      </w:r>
      <w:r w:rsidR="00F91F92" w:rsidRPr="008C62E8">
        <w:rPr>
          <w:rFonts w:ascii="Arial" w:eastAsia="Times New Roman" w:hAnsi="Arial" w:cs="Arial"/>
          <w:color w:val="373A3C"/>
          <w:lang w:eastAsia="en-GB"/>
        </w:rPr>
        <w:t>mittee</w:t>
      </w:r>
      <w:r w:rsidR="0097329F" w:rsidRPr="008C62E8">
        <w:rPr>
          <w:rFonts w:ascii="Arial" w:eastAsia="Times New Roman" w:hAnsi="Arial" w:cs="Arial"/>
          <w:color w:val="373A3C"/>
          <w:lang w:eastAsia="en-GB"/>
        </w:rPr>
        <w:t>.</w:t>
      </w:r>
    </w:p>
    <w:p w14:paraId="52975847" w14:textId="0BE3834B" w:rsidR="0097329F" w:rsidRPr="008C62E8" w:rsidRDefault="00FE01FC" w:rsidP="002A054E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 xml:space="preserve">From the report of the project manager it is </w:t>
      </w:r>
      <w:r w:rsidR="0019542A" w:rsidRPr="008C62E8">
        <w:rPr>
          <w:rFonts w:ascii="Arial" w:eastAsia="Times New Roman" w:hAnsi="Arial" w:cs="Arial"/>
          <w:color w:val="373A3C"/>
          <w:lang w:eastAsia="en-GB"/>
        </w:rPr>
        <w:t xml:space="preserve">down to the committees control to evaluate if </w:t>
      </w:r>
      <w:r w:rsidR="00333AF6" w:rsidRPr="008C62E8">
        <w:rPr>
          <w:rFonts w:ascii="Arial" w:eastAsia="Times New Roman" w:hAnsi="Arial" w:cs="Arial"/>
          <w:color w:val="373A3C"/>
          <w:lang w:eastAsia="en-GB"/>
        </w:rPr>
        <w:t xml:space="preserve">the findings are good or not, if </w:t>
      </w:r>
      <w:r w:rsidR="00154A11" w:rsidRPr="008C62E8">
        <w:rPr>
          <w:rFonts w:ascii="Arial" w:eastAsia="Times New Roman" w:hAnsi="Arial" w:cs="Arial"/>
          <w:color w:val="373A3C"/>
          <w:lang w:eastAsia="en-GB"/>
        </w:rPr>
        <w:t>a</w:t>
      </w:r>
      <w:r w:rsidR="00333AF6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26716B" w:rsidRPr="008C62E8">
        <w:rPr>
          <w:rFonts w:ascii="Arial" w:eastAsia="Times New Roman" w:hAnsi="Arial" w:cs="Arial"/>
          <w:color w:val="373A3C"/>
          <w:lang w:eastAsia="en-GB"/>
        </w:rPr>
        <w:t xml:space="preserve">new problems that may occur requires the project plan to be re adjusted </w:t>
      </w:r>
      <w:r w:rsidR="00154A11" w:rsidRPr="008C62E8">
        <w:rPr>
          <w:rFonts w:ascii="Arial" w:eastAsia="Times New Roman" w:hAnsi="Arial" w:cs="Arial"/>
          <w:color w:val="373A3C"/>
          <w:lang w:eastAsia="en-GB"/>
        </w:rPr>
        <w:t xml:space="preserve">the project manager </w:t>
      </w:r>
      <w:r w:rsidR="00A56C63" w:rsidRPr="008C62E8">
        <w:rPr>
          <w:rFonts w:ascii="Arial" w:eastAsia="Times New Roman" w:hAnsi="Arial" w:cs="Arial"/>
          <w:color w:val="373A3C"/>
          <w:lang w:eastAsia="en-GB"/>
        </w:rPr>
        <w:t xml:space="preserve">will become responsible to rework the plan to  ensure it meets the </w:t>
      </w:r>
      <w:r w:rsidR="005F230E" w:rsidRPr="008C62E8">
        <w:rPr>
          <w:rFonts w:ascii="Arial" w:eastAsia="Times New Roman" w:hAnsi="Arial" w:cs="Arial"/>
          <w:color w:val="373A3C"/>
          <w:lang w:eastAsia="en-GB"/>
        </w:rPr>
        <w:t xml:space="preserve">requirements or quality level  needed to </w:t>
      </w:r>
      <w:r w:rsidR="009E5506" w:rsidRPr="008C62E8">
        <w:rPr>
          <w:rFonts w:ascii="Arial" w:eastAsia="Times New Roman" w:hAnsi="Arial" w:cs="Arial"/>
          <w:color w:val="373A3C"/>
          <w:lang w:eastAsia="en-GB"/>
        </w:rPr>
        <w:t xml:space="preserve">complete the project. </w:t>
      </w:r>
    </w:p>
    <w:p w14:paraId="4D8FF863" w14:textId="0606E0C1" w:rsidR="004F6738" w:rsidRDefault="00F223B7" w:rsidP="002A054E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 xml:space="preserve">Regardless </w:t>
      </w:r>
      <w:r w:rsidR="00D06108" w:rsidRPr="008C62E8">
        <w:rPr>
          <w:rFonts w:ascii="Arial" w:eastAsia="Times New Roman" w:hAnsi="Arial" w:cs="Arial"/>
          <w:color w:val="373A3C"/>
          <w:lang w:eastAsia="en-GB"/>
        </w:rPr>
        <w:t xml:space="preserve">if a new problem comes to be or not </w:t>
      </w:r>
      <w:r w:rsidR="00C52AE0" w:rsidRPr="008C62E8">
        <w:rPr>
          <w:rFonts w:ascii="Arial" w:eastAsia="Times New Roman" w:hAnsi="Arial" w:cs="Arial"/>
          <w:color w:val="373A3C"/>
          <w:lang w:eastAsia="en-GB"/>
        </w:rPr>
        <w:t xml:space="preserve">the project cycle </w:t>
      </w:r>
      <w:r w:rsidR="00A77262" w:rsidRPr="008C62E8">
        <w:rPr>
          <w:rFonts w:ascii="Arial" w:eastAsia="Times New Roman" w:hAnsi="Arial" w:cs="Arial"/>
          <w:color w:val="373A3C"/>
          <w:lang w:eastAsia="en-GB"/>
        </w:rPr>
        <w:t xml:space="preserve">along with the communication </w:t>
      </w:r>
      <w:r w:rsidR="00C52AE0" w:rsidRPr="008C62E8">
        <w:rPr>
          <w:rFonts w:ascii="Arial" w:eastAsia="Times New Roman" w:hAnsi="Arial" w:cs="Arial"/>
          <w:color w:val="373A3C"/>
          <w:lang w:eastAsia="en-GB"/>
        </w:rPr>
        <w:t>will be continuous until the pro</w:t>
      </w:r>
      <w:r w:rsidR="00E67311" w:rsidRPr="008C62E8">
        <w:rPr>
          <w:rFonts w:ascii="Arial" w:eastAsia="Times New Roman" w:hAnsi="Arial" w:cs="Arial"/>
          <w:color w:val="373A3C"/>
          <w:lang w:eastAsia="en-GB"/>
        </w:rPr>
        <w:t>ject end</w:t>
      </w:r>
      <w:r w:rsidR="008E6974">
        <w:rPr>
          <w:rFonts w:ascii="Arial" w:eastAsia="Times New Roman" w:hAnsi="Arial" w:cs="Arial"/>
          <w:color w:val="373A3C"/>
          <w:lang w:eastAsia="en-GB"/>
        </w:rPr>
        <w:t>.</w:t>
      </w:r>
    </w:p>
    <w:p w14:paraId="50E8FD6A" w14:textId="0E57E984" w:rsidR="008F5423" w:rsidRDefault="008F5423" w:rsidP="008F5423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5DA62705" w14:textId="4A33E240" w:rsidR="008F5423" w:rsidRDefault="008F5423" w:rsidP="008F5423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437B9F9F" w14:textId="78A75F97" w:rsidR="008F5423" w:rsidRDefault="008F5423" w:rsidP="008F5423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480B12F9" w14:textId="6BE3C2AE" w:rsidR="008F5423" w:rsidRDefault="008F5423" w:rsidP="008F5423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1BB08074" w14:textId="5D3CA3B4" w:rsidR="008F5423" w:rsidRDefault="008F5423" w:rsidP="008F5423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7A6107C1" w14:textId="77736F5F" w:rsidR="008F5423" w:rsidRDefault="008F5423" w:rsidP="008F5423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22847DE2" w14:textId="4FDE1002" w:rsidR="008F5423" w:rsidRDefault="008F5423" w:rsidP="008F5423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1518EC74" w14:textId="7833DBCE" w:rsidR="008F5423" w:rsidRDefault="008F5423" w:rsidP="008F5423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78845A7B" w14:textId="08900936" w:rsidR="008F5423" w:rsidRDefault="008F5423" w:rsidP="008F5423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18BE1F15" w14:textId="50BB2086" w:rsidR="008F5423" w:rsidRDefault="008F5423" w:rsidP="008F5423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35DBA1DA" w14:textId="45DCF49F" w:rsidR="008F5423" w:rsidRDefault="008F5423" w:rsidP="008F5423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48A15C17" w14:textId="7156C082" w:rsidR="008F5423" w:rsidRDefault="008F5423" w:rsidP="008F5423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2824397C" w14:textId="10BE0013" w:rsidR="008F5423" w:rsidRDefault="008F5423" w:rsidP="008F5423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64158AF4" w14:textId="2980995E" w:rsidR="008F5423" w:rsidRDefault="008F5423" w:rsidP="008F5423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4588861D" w14:textId="218DCDA5" w:rsidR="008F5423" w:rsidRDefault="008F5423" w:rsidP="008F5423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5816F4E1" w14:textId="03BD2F96" w:rsidR="008F5423" w:rsidRDefault="008F5423" w:rsidP="008F5423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0BD74AC9" w14:textId="5D5CCAD3" w:rsidR="008F5423" w:rsidRDefault="008F5423" w:rsidP="008F5423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4BDDD745" w14:textId="18984B02" w:rsidR="008F5423" w:rsidRDefault="008F5423" w:rsidP="008F5423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25825682" w14:textId="143D7758" w:rsidR="008F5423" w:rsidRDefault="008F5423" w:rsidP="008F5423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151834B3" w14:textId="5CAA86AD" w:rsidR="008F5423" w:rsidRDefault="008F5423" w:rsidP="008F5423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14FD77E9" w14:textId="5AEDF00C" w:rsidR="008F5423" w:rsidRDefault="008F5423" w:rsidP="008F5423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751EE45B" w14:textId="3D2B7BC2" w:rsidR="008F5423" w:rsidRDefault="008F5423" w:rsidP="008F5423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48378F54" w14:textId="168258CB" w:rsidR="008F5423" w:rsidRDefault="008F5423" w:rsidP="008F5423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21951DF8" w14:textId="70AB6BBD" w:rsidR="008F5423" w:rsidRDefault="008F5423" w:rsidP="008F5423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7B5117C9" w14:textId="710A6A09" w:rsidR="008F5423" w:rsidRDefault="008F5423" w:rsidP="008F5423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755ADE1B" w14:textId="2E6DA7C8" w:rsidR="008F5423" w:rsidRDefault="008F5423" w:rsidP="008F5423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3FCA69DD" w14:textId="77777777" w:rsidR="008F5423" w:rsidRPr="008F5423" w:rsidRDefault="008F5423" w:rsidP="008F5423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6250FD30" w14:textId="795BF542" w:rsidR="00EA2A38" w:rsidRPr="008C62E8" w:rsidRDefault="00EA2A38" w:rsidP="002A054E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  <w:r w:rsidRPr="008C62E8">
        <w:rPr>
          <w:rFonts w:ascii="Arial" w:eastAsia="Times New Roman" w:hAnsi="Arial" w:cs="Arial"/>
          <w:b/>
          <w:bCs/>
          <w:color w:val="373A3C"/>
          <w:lang w:eastAsia="en-GB"/>
        </w:rPr>
        <w:lastRenderedPageBreak/>
        <w:t>Personal recommendations for Vinters antique organisation</w:t>
      </w:r>
    </w:p>
    <w:p w14:paraId="57DCF0B7" w14:textId="455E27B0" w:rsidR="00734A63" w:rsidRPr="008C62E8" w:rsidRDefault="00734A63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48256AEC" w14:textId="7BA1D518" w:rsidR="000B3307" w:rsidRPr="008C62E8" w:rsidRDefault="00FC11D1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>Upon re</w:t>
      </w:r>
      <w:r w:rsidR="00C37421" w:rsidRPr="008C62E8">
        <w:rPr>
          <w:rFonts w:ascii="Arial" w:eastAsia="Times New Roman" w:hAnsi="Arial" w:cs="Arial"/>
          <w:color w:val="373A3C"/>
          <w:lang w:eastAsia="en-GB"/>
        </w:rPr>
        <w:t>flection of thi</w:t>
      </w:r>
      <w:r w:rsidR="005E5470" w:rsidRPr="008C62E8">
        <w:rPr>
          <w:rFonts w:ascii="Arial" w:eastAsia="Times New Roman" w:hAnsi="Arial" w:cs="Arial"/>
          <w:color w:val="373A3C"/>
          <w:lang w:eastAsia="en-GB"/>
        </w:rPr>
        <w:t xml:space="preserve">s project for the </w:t>
      </w:r>
      <w:r w:rsidR="003D592A" w:rsidRPr="008C62E8">
        <w:rPr>
          <w:rFonts w:ascii="Arial" w:eastAsia="Times New Roman" w:hAnsi="Arial" w:cs="Arial"/>
          <w:color w:val="373A3C"/>
          <w:lang w:eastAsia="en-GB"/>
        </w:rPr>
        <w:t>Vinters</w:t>
      </w:r>
      <w:r w:rsidR="00F6384E" w:rsidRPr="008C62E8">
        <w:rPr>
          <w:rFonts w:ascii="Arial" w:eastAsia="Times New Roman" w:hAnsi="Arial" w:cs="Arial"/>
          <w:color w:val="373A3C"/>
          <w:lang w:eastAsia="en-GB"/>
        </w:rPr>
        <w:t xml:space="preserve"> antiques organisation</w:t>
      </w:r>
      <w:r w:rsidR="0041186E" w:rsidRPr="008C62E8">
        <w:rPr>
          <w:rFonts w:ascii="Arial" w:eastAsia="Times New Roman" w:hAnsi="Arial" w:cs="Arial"/>
          <w:color w:val="373A3C"/>
          <w:lang w:eastAsia="en-GB"/>
        </w:rPr>
        <w:t xml:space="preserve">, when looking at the task they </w:t>
      </w:r>
      <w:r w:rsidR="00D24E8F" w:rsidRPr="008C62E8">
        <w:rPr>
          <w:rFonts w:ascii="Arial" w:eastAsia="Times New Roman" w:hAnsi="Arial" w:cs="Arial"/>
          <w:color w:val="373A3C"/>
          <w:lang w:eastAsia="en-GB"/>
        </w:rPr>
        <w:t xml:space="preserve">want done to move their business into a new </w:t>
      </w:r>
      <w:r w:rsidR="00FC4EAC" w:rsidRPr="008C62E8">
        <w:rPr>
          <w:rFonts w:ascii="Arial" w:eastAsia="Times New Roman" w:hAnsi="Arial" w:cs="Arial"/>
          <w:color w:val="373A3C"/>
          <w:lang w:eastAsia="en-GB"/>
        </w:rPr>
        <w:t>direction and conducting a proj</w:t>
      </w:r>
      <w:r w:rsidR="00A35483" w:rsidRPr="008C62E8">
        <w:rPr>
          <w:rFonts w:ascii="Arial" w:eastAsia="Times New Roman" w:hAnsi="Arial" w:cs="Arial"/>
          <w:color w:val="373A3C"/>
          <w:lang w:eastAsia="en-GB"/>
        </w:rPr>
        <w:t>ect on a scale that I would consider large</w:t>
      </w:r>
      <w:r w:rsidR="00145B7F" w:rsidRPr="008C62E8">
        <w:rPr>
          <w:rFonts w:ascii="Arial" w:eastAsia="Times New Roman" w:hAnsi="Arial" w:cs="Arial"/>
          <w:color w:val="373A3C"/>
          <w:lang w:eastAsia="en-GB"/>
        </w:rPr>
        <w:t xml:space="preserve"> and beyond the </w:t>
      </w:r>
      <w:r w:rsidR="00761393" w:rsidRPr="008C62E8">
        <w:rPr>
          <w:rFonts w:ascii="Arial" w:eastAsia="Times New Roman" w:hAnsi="Arial" w:cs="Arial"/>
          <w:color w:val="373A3C"/>
          <w:lang w:eastAsia="en-GB"/>
        </w:rPr>
        <w:t>expertise of most of the members of the organisation</w:t>
      </w:r>
      <w:r w:rsidR="0046597C" w:rsidRPr="008C62E8">
        <w:rPr>
          <w:rFonts w:ascii="Arial" w:eastAsia="Times New Roman" w:hAnsi="Arial" w:cs="Arial"/>
          <w:color w:val="373A3C"/>
          <w:lang w:eastAsia="en-GB"/>
        </w:rPr>
        <w:t xml:space="preserve">. </w:t>
      </w:r>
      <w:r w:rsidR="009C1DF0" w:rsidRPr="008C62E8">
        <w:rPr>
          <w:rFonts w:ascii="Arial" w:eastAsia="Times New Roman" w:hAnsi="Arial" w:cs="Arial"/>
          <w:color w:val="373A3C"/>
          <w:lang w:eastAsia="en-GB"/>
        </w:rPr>
        <w:t>Highlighted the cause to have more external expert assistance to</w:t>
      </w:r>
      <w:r w:rsidR="00035754" w:rsidRPr="008C62E8">
        <w:rPr>
          <w:rFonts w:ascii="Arial" w:eastAsia="Times New Roman" w:hAnsi="Arial" w:cs="Arial"/>
          <w:color w:val="373A3C"/>
          <w:lang w:eastAsia="en-GB"/>
        </w:rPr>
        <w:t xml:space="preserve"> ensure that this project </w:t>
      </w:r>
      <w:r w:rsidR="00203D06" w:rsidRPr="008C62E8">
        <w:rPr>
          <w:rFonts w:ascii="Arial" w:eastAsia="Times New Roman" w:hAnsi="Arial" w:cs="Arial"/>
          <w:color w:val="373A3C"/>
          <w:lang w:eastAsia="en-GB"/>
        </w:rPr>
        <w:t xml:space="preserve">was delivered on level of quality that replicates the </w:t>
      </w:r>
      <w:r w:rsidR="001F6E10" w:rsidRPr="008C62E8">
        <w:rPr>
          <w:rFonts w:ascii="Arial" w:eastAsia="Times New Roman" w:hAnsi="Arial" w:cs="Arial"/>
          <w:color w:val="373A3C"/>
          <w:lang w:eastAsia="en-GB"/>
        </w:rPr>
        <w:t>level by the production team of the tv show</w:t>
      </w:r>
      <w:r w:rsidR="00BD70F5" w:rsidRPr="008C62E8">
        <w:rPr>
          <w:rFonts w:ascii="Arial" w:eastAsia="Times New Roman" w:hAnsi="Arial" w:cs="Arial"/>
          <w:color w:val="373A3C"/>
          <w:lang w:eastAsia="en-GB"/>
        </w:rPr>
        <w:t xml:space="preserve">, I realised that I would </w:t>
      </w:r>
      <w:r w:rsidR="00237892" w:rsidRPr="008C62E8">
        <w:rPr>
          <w:rFonts w:ascii="Arial" w:eastAsia="Times New Roman" w:hAnsi="Arial" w:cs="Arial"/>
          <w:color w:val="373A3C"/>
          <w:lang w:eastAsia="en-GB"/>
        </w:rPr>
        <w:t xml:space="preserve">have to </w:t>
      </w:r>
      <w:r w:rsidR="0096445C" w:rsidRPr="008C62E8">
        <w:rPr>
          <w:rFonts w:ascii="Arial" w:eastAsia="Times New Roman" w:hAnsi="Arial" w:cs="Arial"/>
          <w:color w:val="373A3C"/>
          <w:lang w:eastAsia="en-GB"/>
        </w:rPr>
        <w:t>develop my</w:t>
      </w:r>
      <w:r w:rsidR="000D7515" w:rsidRPr="008C62E8">
        <w:rPr>
          <w:rFonts w:ascii="Arial" w:eastAsia="Times New Roman" w:hAnsi="Arial" w:cs="Arial"/>
          <w:color w:val="373A3C"/>
          <w:lang w:eastAsia="en-GB"/>
        </w:rPr>
        <w:t xml:space="preserve"> personal skills for leadership as</w:t>
      </w:r>
      <w:r w:rsidR="00E30330" w:rsidRPr="008C62E8">
        <w:rPr>
          <w:rFonts w:ascii="Arial" w:eastAsia="Times New Roman" w:hAnsi="Arial" w:cs="Arial"/>
          <w:color w:val="373A3C"/>
          <w:lang w:eastAsia="en-GB"/>
        </w:rPr>
        <w:t xml:space="preserve"> managing experts can be a difficult thing</w:t>
      </w:r>
      <w:r w:rsidR="004455E5" w:rsidRPr="008C62E8">
        <w:rPr>
          <w:rFonts w:ascii="Arial" w:eastAsia="Times New Roman" w:hAnsi="Arial" w:cs="Arial"/>
          <w:color w:val="373A3C"/>
          <w:lang w:eastAsia="en-GB"/>
        </w:rPr>
        <w:t>. I would have to further my knowl</w:t>
      </w:r>
      <w:r w:rsidR="000E036B" w:rsidRPr="008C62E8">
        <w:rPr>
          <w:rFonts w:ascii="Arial" w:eastAsia="Times New Roman" w:hAnsi="Arial" w:cs="Arial"/>
          <w:color w:val="373A3C"/>
          <w:lang w:eastAsia="en-GB"/>
        </w:rPr>
        <w:t>edge in understanding how to effectively used the managing by exception technique</w:t>
      </w:r>
      <w:r w:rsidR="00136146" w:rsidRPr="008C62E8">
        <w:rPr>
          <w:rFonts w:ascii="Arial" w:eastAsia="Times New Roman" w:hAnsi="Arial" w:cs="Arial"/>
          <w:color w:val="373A3C"/>
          <w:lang w:eastAsia="en-GB"/>
        </w:rPr>
        <w:t>, as it will require it to be used broadly</w:t>
      </w:r>
      <w:r w:rsidR="00B02EBB" w:rsidRPr="008C62E8">
        <w:rPr>
          <w:rFonts w:ascii="Arial" w:eastAsia="Times New Roman" w:hAnsi="Arial" w:cs="Arial"/>
          <w:color w:val="373A3C"/>
          <w:lang w:eastAsia="en-GB"/>
        </w:rPr>
        <w:t xml:space="preserve"> from my opinion in both the setup and </w:t>
      </w:r>
      <w:r w:rsidR="0001778F" w:rsidRPr="008C62E8">
        <w:rPr>
          <w:rFonts w:ascii="Arial" w:eastAsia="Times New Roman" w:hAnsi="Arial" w:cs="Arial"/>
          <w:color w:val="373A3C"/>
          <w:lang w:eastAsia="en-GB"/>
        </w:rPr>
        <w:t xml:space="preserve">future if I </w:t>
      </w:r>
      <w:r w:rsidR="00C16475" w:rsidRPr="008C62E8">
        <w:rPr>
          <w:rFonts w:ascii="Arial" w:eastAsia="Times New Roman" w:hAnsi="Arial" w:cs="Arial"/>
          <w:color w:val="373A3C"/>
          <w:lang w:eastAsia="en-GB"/>
        </w:rPr>
        <w:t xml:space="preserve">was recommissioned for future project for the </w:t>
      </w:r>
      <w:r w:rsidR="00376F63" w:rsidRPr="008C62E8">
        <w:rPr>
          <w:rFonts w:ascii="Arial" w:eastAsia="Times New Roman" w:hAnsi="Arial" w:cs="Arial"/>
          <w:color w:val="373A3C"/>
          <w:lang w:eastAsia="en-GB"/>
        </w:rPr>
        <w:t>Vinters</w:t>
      </w:r>
      <w:r w:rsidR="00C16475" w:rsidRPr="008C62E8">
        <w:rPr>
          <w:rFonts w:ascii="Arial" w:eastAsia="Times New Roman" w:hAnsi="Arial" w:cs="Arial"/>
          <w:color w:val="373A3C"/>
          <w:lang w:eastAsia="en-GB"/>
        </w:rPr>
        <w:t xml:space="preserve"> organisation</w:t>
      </w:r>
      <w:r w:rsidR="00C35EA2" w:rsidRPr="008C62E8">
        <w:rPr>
          <w:rFonts w:ascii="Arial" w:eastAsia="Times New Roman" w:hAnsi="Arial" w:cs="Arial"/>
          <w:color w:val="373A3C"/>
          <w:lang w:eastAsia="en-GB"/>
        </w:rPr>
        <w:t>.</w:t>
      </w:r>
    </w:p>
    <w:p w14:paraId="5F0ABA66" w14:textId="31486911" w:rsidR="00C35EA2" w:rsidRPr="008C62E8" w:rsidRDefault="00C35EA2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39653E44" w14:textId="1CA3861D" w:rsidR="004B11E8" w:rsidRPr="008C62E8" w:rsidRDefault="00376F63" w:rsidP="002A054E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>Additionally,</w:t>
      </w:r>
      <w:r w:rsidR="00C35EA2" w:rsidRPr="008C62E8">
        <w:rPr>
          <w:rFonts w:ascii="Arial" w:eastAsia="Times New Roman" w:hAnsi="Arial" w:cs="Arial"/>
          <w:color w:val="373A3C"/>
          <w:lang w:eastAsia="en-GB"/>
        </w:rPr>
        <w:t xml:space="preserve"> to the current project</w:t>
      </w:r>
      <w:r w:rsidR="001E00F8" w:rsidRPr="008C62E8">
        <w:rPr>
          <w:rFonts w:ascii="Arial" w:eastAsia="Times New Roman" w:hAnsi="Arial" w:cs="Arial"/>
          <w:color w:val="373A3C"/>
          <w:lang w:eastAsia="en-GB"/>
        </w:rPr>
        <w:t xml:space="preserve"> of the </w:t>
      </w:r>
      <w:r w:rsidR="003D592A" w:rsidRPr="008C62E8">
        <w:rPr>
          <w:rFonts w:ascii="Arial" w:eastAsia="Times New Roman" w:hAnsi="Arial" w:cs="Arial"/>
          <w:color w:val="373A3C"/>
          <w:lang w:eastAsia="en-GB"/>
        </w:rPr>
        <w:t>Vinters</w:t>
      </w:r>
      <w:r w:rsidR="001E00F8" w:rsidRPr="008C62E8">
        <w:rPr>
          <w:rFonts w:ascii="Arial" w:eastAsia="Times New Roman" w:hAnsi="Arial" w:cs="Arial"/>
          <w:color w:val="373A3C"/>
          <w:lang w:eastAsia="en-GB"/>
        </w:rPr>
        <w:t xml:space="preserve"> I </w:t>
      </w:r>
      <w:r w:rsidR="004B11E8" w:rsidRPr="008C62E8">
        <w:rPr>
          <w:rFonts w:ascii="Arial" w:eastAsia="Times New Roman" w:hAnsi="Arial" w:cs="Arial"/>
          <w:color w:val="373A3C"/>
          <w:lang w:eastAsia="en-GB"/>
        </w:rPr>
        <w:t>recommend</w:t>
      </w:r>
      <w:r w:rsidR="004B11E8" w:rsidRPr="008C62E8">
        <w:rPr>
          <w:rFonts w:ascii="Arial" w:eastAsia="Times New Roman" w:hAnsi="Arial" w:cs="Arial"/>
          <w:b/>
          <w:bCs/>
          <w:color w:val="373A3C"/>
          <w:lang w:eastAsia="en-GB"/>
        </w:rPr>
        <w:t xml:space="preserve"> </w:t>
      </w:r>
      <w:r w:rsidR="004B11E8" w:rsidRPr="008C62E8">
        <w:rPr>
          <w:rFonts w:ascii="Arial" w:eastAsia="Times New Roman" w:hAnsi="Arial" w:cs="Arial"/>
          <w:color w:val="373A3C"/>
          <w:lang w:eastAsia="en-GB"/>
        </w:rPr>
        <w:t>a Health and safety risk</w:t>
      </w:r>
      <w:r w:rsidR="00441D89" w:rsidRPr="008C62E8">
        <w:rPr>
          <w:rFonts w:ascii="Arial" w:eastAsia="Times New Roman" w:hAnsi="Arial" w:cs="Arial"/>
          <w:color w:val="373A3C"/>
          <w:lang w:eastAsia="en-GB"/>
        </w:rPr>
        <w:t xml:space="preserve"> assessment of the </w:t>
      </w:r>
      <w:r w:rsidR="003D592A" w:rsidRPr="008C62E8">
        <w:rPr>
          <w:rFonts w:ascii="Arial" w:eastAsia="Times New Roman" w:hAnsi="Arial" w:cs="Arial"/>
          <w:color w:val="373A3C"/>
          <w:lang w:eastAsia="en-GB"/>
        </w:rPr>
        <w:t>Vinters</w:t>
      </w:r>
      <w:r w:rsidR="00441D89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  <w:r w:rsidR="003D592A" w:rsidRPr="008C62E8">
        <w:rPr>
          <w:rFonts w:ascii="Arial" w:eastAsia="Times New Roman" w:hAnsi="Arial" w:cs="Arial"/>
          <w:color w:val="373A3C"/>
          <w:lang w:eastAsia="en-GB"/>
        </w:rPr>
        <w:t>spark hill</w:t>
      </w:r>
      <w:r w:rsidR="00A8603A" w:rsidRPr="008C62E8">
        <w:rPr>
          <w:rFonts w:ascii="Arial" w:eastAsia="Times New Roman" w:hAnsi="Arial" w:cs="Arial"/>
          <w:color w:val="373A3C"/>
          <w:lang w:eastAsia="en-GB"/>
        </w:rPr>
        <w:t xml:space="preserve"> warehouse</w:t>
      </w:r>
      <w:r w:rsidR="004B11E8" w:rsidRPr="008C62E8">
        <w:rPr>
          <w:rFonts w:ascii="Arial" w:eastAsia="Times New Roman" w:hAnsi="Arial" w:cs="Arial"/>
          <w:color w:val="373A3C"/>
          <w:lang w:eastAsia="en-GB"/>
        </w:rPr>
        <w:t xml:space="preserve">, </w:t>
      </w:r>
      <w:r w:rsidR="004A1431" w:rsidRPr="008C62E8">
        <w:rPr>
          <w:rFonts w:ascii="Arial" w:eastAsia="Times New Roman" w:hAnsi="Arial" w:cs="Arial"/>
          <w:color w:val="373A3C"/>
          <w:lang w:eastAsia="en-GB"/>
        </w:rPr>
        <w:t xml:space="preserve">and advise they </w:t>
      </w:r>
      <w:r w:rsidR="004B11E8" w:rsidRPr="008C62E8">
        <w:rPr>
          <w:rFonts w:ascii="Arial" w:eastAsia="Times New Roman" w:hAnsi="Arial" w:cs="Arial"/>
          <w:color w:val="373A3C"/>
          <w:lang w:eastAsia="en-GB"/>
        </w:rPr>
        <w:t xml:space="preserve">bring in an </w:t>
      </w:r>
      <w:r w:rsidR="00AB4478" w:rsidRPr="008C62E8">
        <w:rPr>
          <w:rFonts w:ascii="Arial" w:eastAsia="Times New Roman" w:hAnsi="Arial" w:cs="Arial"/>
          <w:color w:val="373A3C"/>
          <w:lang w:eastAsia="en-GB"/>
        </w:rPr>
        <w:t>expert contractor</w:t>
      </w:r>
      <w:r w:rsidR="004A1431" w:rsidRPr="008C62E8">
        <w:rPr>
          <w:rFonts w:ascii="Arial" w:eastAsia="Times New Roman" w:hAnsi="Arial" w:cs="Arial"/>
          <w:color w:val="373A3C"/>
          <w:lang w:eastAsia="en-GB"/>
        </w:rPr>
        <w:t xml:space="preserve"> to give an evaluation</w:t>
      </w:r>
      <w:r w:rsidR="00E84511" w:rsidRPr="008C62E8">
        <w:rPr>
          <w:rFonts w:ascii="Arial" w:eastAsia="Times New Roman" w:hAnsi="Arial" w:cs="Arial"/>
          <w:color w:val="373A3C"/>
          <w:lang w:eastAsia="en-GB"/>
        </w:rPr>
        <w:t xml:space="preserve"> of the cost of repair</w:t>
      </w:r>
      <w:r w:rsidR="00D819D8" w:rsidRPr="008C62E8">
        <w:rPr>
          <w:rFonts w:ascii="Arial" w:eastAsia="Times New Roman" w:hAnsi="Arial" w:cs="Arial"/>
          <w:color w:val="373A3C"/>
          <w:lang w:eastAsia="en-GB"/>
        </w:rPr>
        <w:t>.</w:t>
      </w:r>
    </w:p>
    <w:p w14:paraId="2903AB46" w14:textId="0CCE5FCB" w:rsidR="00D819D8" w:rsidRPr="008C62E8" w:rsidRDefault="00D819D8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643DAD89" w14:textId="5CB8E1E9" w:rsidR="00D819D8" w:rsidRPr="008C62E8" w:rsidRDefault="006D192B" w:rsidP="002A054E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 xml:space="preserve">And to find a </w:t>
      </w:r>
      <w:r w:rsidR="003465EE" w:rsidRPr="008C62E8">
        <w:rPr>
          <w:rFonts w:ascii="Arial" w:eastAsia="Times New Roman" w:hAnsi="Arial" w:cs="Arial"/>
          <w:color w:val="373A3C"/>
          <w:lang w:eastAsia="en-GB"/>
        </w:rPr>
        <w:t xml:space="preserve">television show production consultant to help </w:t>
      </w:r>
      <w:r w:rsidR="00675EC8" w:rsidRPr="008C62E8">
        <w:rPr>
          <w:rFonts w:ascii="Arial" w:eastAsia="Times New Roman" w:hAnsi="Arial" w:cs="Arial"/>
          <w:color w:val="373A3C"/>
          <w:lang w:eastAsia="en-GB"/>
        </w:rPr>
        <w:t>provides information on the requirements need</w:t>
      </w:r>
      <w:r w:rsidR="003E526A" w:rsidRPr="008C62E8">
        <w:rPr>
          <w:rFonts w:ascii="Arial" w:eastAsia="Times New Roman" w:hAnsi="Arial" w:cs="Arial"/>
          <w:color w:val="373A3C"/>
          <w:lang w:eastAsia="en-GB"/>
        </w:rPr>
        <w:t>ed</w:t>
      </w:r>
      <w:r w:rsidR="00675EC8" w:rsidRPr="008C62E8">
        <w:rPr>
          <w:rFonts w:ascii="Arial" w:eastAsia="Times New Roman" w:hAnsi="Arial" w:cs="Arial"/>
          <w:color w:val="373A3C"/>
          <w:lang w:eastAsia="en-GB"/>
        </w:rPr>
        <w:t xml:space="preserve"> to make the</w:t>
      </w:r>
      <w:r w:rsidR="009D021F" w:rsidRPr="008C62E8">
        <w:rPr>
          <w:rFonts w:ascii="Arial" w:eastAsia="Times New Roman" w:hAnsi="Arial" w:cs="Arial"/>
          <w:color w:val="373A3C"/>
          <w:lang w:eastAsia="en-GB"/>
        </w:rPr>
        <w:t xml:space="preserve">ir show a reality </w:t>
      </w:r>
      <w:r w:rsidR="007B1CB6" w:rsidRPr="008C62E8">
        <w:rPr>
          <w:rFonts w:ascii="Arial" w:eastAsia="Times New Roman" w:hAnsi="Arial" w:cs="Arial"/>
          <w:color w:val="373A3C"/>
          <w:lang w:eastAsia="en-GB"/>
        </w:rPr>
        <w:t xml:space="preserve"> </w:t>
      </w:r>
    </w:p>
    <w:p w14:paraId="7C1286F3" w14:textId="77777777" w:rsidR="004B11E8" w:rsidRPr="008C62E8" w:rsidRDefault="004B11E8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6DD006B8" w14:textId="1102830C" w:rsidR="004B11E8" w:rsidRPr="008C62E8" w:rsidRDefault="004B11E8" w:rsidP="002A054E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  <w:r w:rsidRPr="008C62E8">
        <w:rPr>
          <w:rFonts w:ascii="Arial" w:eastAsia="Times New Roman" w:hAnsi="Arial" w:cs="Arial"/>
          <w:color w:val="373A3C"/>
          <w:lang w:eastAsia="en-GB"/>
        </w:rPr>
        <w:t xml:space="preserve">external expert advice will be needed as although Omar King has restoration of antiques skills, he does not possess the essential knowledge to assure safety of the premises for purpose. </w:t>
      </w:r>
    </w:p>
    <w:p w14:paraId="41F37EE0" w14:textId="609EB727" w:rsidR="00C35EA2" w:rsidRPr="008C62E8" w:rsidRDefault="00C35EA2" w:rsidP="002A054E">
      <w:pPr>
        <w:spacing w:after="0" w:line="360" w:lineRule="auto"/>
        <w:jc w:val="both"/>
        <w:rPr>
          <w:rFonts w:ascii="Arial" w:eastAsia="Times New Roman" w:hAnsi="Arial" w:cs="Arial"/>
          <w:color w:val="373A3C"/>
          <w:lang w:eastAsia="en-GB"/>
        </w:rPr>
      </w:pPr>
    </w:p>
    <w:p w14:paraId="3CA92AD4" w14:textId="77777777" w:rsidR="001822A8" w:rsidRPr="008C62E8" w:rsidRDefault="001822A8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4BE71727" w14:textId="77777777" w:rsidR="009E7509" w:rsidRPr="008C62E8" w:rsidRDefault="009E7509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14737A1E" w14:textId="77777777" w:rsidR="009E7509" w:rsidRPr="008C62E8" w:rsidRDefault="009E7509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72091EE5" w14:textId="2738D9DD" w:rsidR="007247BB" w:rsidRPr="008C62E8" w:rsidRDefault="007247BB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4B0ABC57" w14:textId="75E83343" w:rsidR="004F6738" w:rsidRPr="008C62E8" w:rsidRDefault="004F6738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4FDBC47C" w14:textId="534C24B1" w:rsidR="004F6738" w:rsidRDefault="004F6738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2B28793D" w14:textId="4ABFD1F5" w:rsidR="008F5423" w:rsidRDefault="008F5423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3BE671B5" w14:textId="12A4EE18" w:rsidR="008F5423" w:rsidRDefault="008F5423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5C4ED12E" w14:textId="56BBAFF8" w:rsidR="008F5423" w:rsidRDefault="008F5423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795AAA43" w14:textId="2642BF22" w:rsidR="008F5423" w:rsidRDefault="008F5423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69AB3951" w14:textId="68C2BA94" w:rsidR="008F5423" w:rsidRDefault="008F5423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117CBE06" w14:textId="77777777" w:rsidR="008F5423" w:rsidRPr="008C62E8" w:rsidRDefault="008F5423" w:rsidP="002A054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71625781" w14:textId="759C628E" w:rsidR="007247BB" w:rsidRPr="008C62E8" w:rsidRDefault="007247BB" w:rsidP="008E6974">
      <w:pPr>
        <w:tabs>
          <w:tab w:val="left" w:pos="1905"/>
        </w:tabs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192C57A8" w14:textId="5E669A17" w:rsidR="007247BB" w:rsidRPr="008C62E8" w:rsidRDefault="007247BB" w:rsidP="002A054E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  <w:r w:rsidRPr="008C62E8">
        <w:rPr>
          <w:rFonts w:ascii="Arial" w:eastAsia="Times New Roman" w:hAnsi="Arial" w:cs="Arial"/>
          <w:b/>
          <w:bCs/>
          <w:color w:val="373A3C"/>
          <w:lang w:eastAsia="en-GB"/>
        </w:rPr>
        <w:t xml:space="preserve">References </w:t>
      </w:r>
    </w:p>
    <w:p w14:paraId="2132458A" w14:textId="77777777" w:rsidR="00B75600" w:rsidRPr="008C62E8" w:rsidRDefault="00B75600" w:rsidP="002A054E">
      <w:pPr>
        <w:pStyle w:val="ListParagraph"/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</w:p>
    <w:p w14:paraId="0D384A41" w14:textId="20A2892A" w:rsidR="007247BB" w:rsidRPr="008C62E8" w:rsidRDefault="00B75600" w:rsidP="002A054E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  <w:r w:rsidRPr="008C62E8">
        <w:rPr>
          <w:rFonts w:ascii="Arial" w:hAnsi="Arial" w:cs="Arial"/>
          <w:i/>
          <w:iCs/>
          <w:color w:val="000000"/>
          <w:shd w:val="clear" w:color="auto" w:fill="FFFFFF"/>
        </w:rPr>
        <w:t xml:space="preserve">Issues </w:t>
      </w:r>
      <w:r w:rsidRPr="008C62E8">
        <w:rPr>
          <w:rFonts w:ascii="Arial" w:hAnsi="Arial" w:cs="Arial"/>
          <w:i/>
          <w:iCs/>
          <w:color w:val="000000"/>
          <w:shd w:val="clear" w:color="auto" w:fill="FFFFFF"/>
        </w:rPr>
        <w:t>in</w:t>
      </w:r>
      <w:r w:rsidRPr="008C62E8">
        <w:rPr>
          <w:rFonts w:ascii="Arial" w:hAnsi="Arial" w:cs="Arial"/>
          <w:i/>
          <w:iCs/>
          <w:color w:val="000000"/>
          <w:shd w:val="clear" w:color="auto" w:fill="FFFFFF"/>
        </w:rPr>
        <w:t xml:space="preserve"> Information Systems</w:t>
      </w:r>
      <w:r w:rsidRPr="008C62E8">
        <w:rPr>
          <w:rFonts w:ascii="Arial" w:hAnsi="Arial" w:cs="Arial"/>
          <w:color w:val="000000"/>
          <w:shd w:val="clear" w:color="auto" w:fill="FFFFFF"/>
        </w:rPr>
        <w:t>, 2017. INTEGRATED CONTROL MECHANISMS TOWARD PROJECT MANAGEMENT SUCCESS.</w:t>
      </w:r>
    </w:p>
    <w:p w14:paraId="1674D56B" w14:textId="6EA83AF8" w:rsidR="00B75600" w:rsidRPr="008C62E8" w:rsidRDefault="003C632B" w:rsidP="002A054E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  <w:r w:rsidRPr="008C62E8">
        <w:rPr>
          <w:rFonts w:ascii="Arial" w:hAnsi="Arial" w:cs="Arial"/>
          <w:color w:val="000000"/>
          <w:shd w:val="clear" w:color="auto" w:fill="FFFFFF"/>
        </w:rPr>
        <w:t>Artto, K. and Kahkonen, K., 2013. </w:t>
      </w:r>
      <w:r w:rsidRPr="008C62E8">
        <w:rPr>
          <w:rFonts w:ascii="Arial" w:hAnsi="Arial" w:cs="Arial"/>
          <w:i/>
          <w:iCs/>
          <w:color w:val="000000"/>
          <w:shd w:val="clear" w:color="auto" w:fill="FFFFFF"/>
        </w:rPr>
        <w:t xml:space="preserve">Managing Risks </w:t>
      </w:r>
      <w:r w:rsidRPr="008C62E8">
        <w:rPr>
          <w:rFonts w:ascii="Arial" w:hAnsi="Arial" w:cs="Arial"/>
          <w:i/>
          <w:iCs/>
          <w:color w:val="000000"/>
          <w:shd w:val="clear" w:color="auto" w:fill="FFFFFF"/>
        </w:rPr>
        <w:t>i</w:t>
      </w:r>
      <w:r w:rsidRPr="008C62E8">
        <w:rPr>
          <w:rFonts w:ascii="Arial" w:hAnsi="Arial" w:cs="Arial"/>
          <w:i/>
          <w:iCs/>
          <w:color w:val="000000"/>
          <w:shd w:val="clear" w:color="auto" w:fill="FFFFFF"/>
        </w:rPr>
        <w:t>n Projects</w:t>
      </w:r>
      <w:r w:rsidRPr="008C62E8">
        <w:rPr>
          <w:rFonts w:ascii="Arial" w:hAnsi="Arial" w:cs="Arial"/>
          <w:color w:val="000000"/>
          <w:shd w:val="clear" w:color="auto" w:fill="FFFFFF"/>
        </w:rPr>
        <w:t>. Hoboken: Taylor and Francis.</w:t>
      </w:r>
    </w:p>
    <w:p w14:paraId="46EB3481" w14:textId="29E4025A" w:rsidR="0041137A" w:rsidRPr="008C62E8" w:rsidRDefault="00840513" w:rsidP="002A054E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  <w:r w:rsidRPr="008C62E8">
        <w:rPr>
          <w:rFonts w:ascii="Arial" w:hAnsi="Arial" w:cs="Arial"/>
          <w:i/>
          <w:iCs/>
          <w:color w:val="000000"/>
          <w:shd w:val="clear" w:color="auto" w:fill="FFFFFF"/>
        </w:rPr>
        <w:t>British Dental Journal</w:t>
      </w:r>
      <w:r w:rsidRPr="008C62E8">
        <w:rPr>
          <w:rFonts w:ascii="Arial" w:hAnsi="Arial" w:cs="Arial"/>
          <w:color w:val="000000"/>
          <w:shd w:val="clear" w:color="auto" w:fill="FFFFFF"/>
        </w:rPr>
        <w:t xml:space="preserve">, 2017. </w:t>
      </w:r>
      <w:r w:rsidR="008C62E8" w:rsidRPr="008C62E8">
        <w:rPr>
          <w:rFonts w:ascii="Arial" w:hAnsi="Arial" w:cs="Arial"/>
          <w:color w:val="000000"/>
          <w:shd w:val="clear" w:color="auto" w:fill="FFFFFF"/>
        </w:rPr>
        <w:t>it is</w:t>
      </w:r>
      <w:r w:rsidRPr="008C62E8">
        <w:rPr>
          <w:rFonts w:ascii="Arial" w:hAnsi="Arial" w:cs="Arial"/>
          <w:color w:val="000000"/>
          <w:shd w:val="clear" w:color="auto" w:fill="FFFFFF"/>
        </w:rPr>
        <w:t xml:space="preserve"> time to get things done</w:t>
      </w:r>
    </w:p>
    <w:p w14:paraId="54144E10" w14:textId="50E3CA1F" w:rsidR="003D0036" w:rsidRPr="008C62E8" w:rsidRDefault="003D0036" w:rsidP="002A054E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  <w:r w:rsidRPr="008C62E8">
        <w:rPr>
          <w:rFonts w:ascii="Arial" w:hAnsi="Arial" w:cs="Arial"/>
          <w:color w:val="000000"/>
          <w:shd w:val="clear" w:color="auto" w:fill="FFFFFF"/>
        </w:rPr>
        <w:t>Pamungkas, B., Warto, W. and Mugijatna, M., 2019. NEGOTIATION BETWEEN STAKEHOLDERS OF COMMODIFICATION: Roles and Impacts as Stakeholders in Tebing Breksi Prambanan. </w:t>
      </w:r>
      <w:r w:rsidRPr="008C62E8">
        <w:rPr>
          <w:rFonts w:ascii="Arial" w:hAnsi="Arial" w:cs="Arial"/>
          <w:i/>
          <w:iCs/>
          <w:color w:val="000000"/>
          <w:shd w:val="clear" w:color="auto" w:fill="FFFFFF"/>
        </w:rPr>
        <w:t>Jurnal Antropologi: Isu-Isu Sosial Budaya</w:t>
      </w:r>
    </w:p>
    <w:p w14:paraId="4DCDE7B2" w14:textId="5EEF930E" w:rsidR="00CD0E8F" w:rsidRPr="008C62E8" w:rsidRDefault="00291C16" w:rsidP="002A054E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  <w:r w:rsidRPr="008C62E8">
        <w:rPr>
          <w:rFonts w:ascii="Arial" w:hAnsi="Arial" w:cs="Arial"/>
          <w:color w:val="000000"/>
          <w:shd w:val="clear" w:color="auto" w:fill="FFFFFF"/>
        </w:rPr>
        <w:t>Pride, W., 2017. </w:t>
      </w:r>
      <w:r w:rsidRPr="008C62E8">
        <w:rPr>
          <w:rFonts w:ascii="Arial" w:hAnsi="Arial" w:cs="Arial"/>
          <w:i/>
          <w:iCs/>
          <w:color w:val="000000"/>
          <w:shd w:val="clear" w:color="auto" w:fill="FFFFFF"/>
        </w:rPr>
        <w:t xml:space="preserve">Foundations </w:t>
      </w:r>
      <w:r w:rsidR="00880844" w:rsidRPr="008C62E8">
        <w:rPr>
          <w:rFonts w:ascii="Arial" w:hAnsi="Arial" w:cs="Arial"/>
          <w:i/>
          <w:iCs/>
          <w:color w:val="000000"/>
          <w:shd w:val="clear" w:color="auto" w:fill="FFFFFF"/>
        </w:rPr>
        <w:t>o</w:t>
      </w:r>
      <w:r w:rsidRPr="008C62E8">
        <w:rPr>
          <w:rFonts w:ascii="Arial" w:hAnsi="Arial" w:cs="Arial"/>
          <w:i/>
          <w:iCs/>
          <w:color w:val="000000"/>
          <w:shd w:val="clear" w:color="auto" w:fill="FFFFFF"/>
        </w:rPr>
        <w:t>f Business</w:t>
      </w:r>
      <w:r w:rsidRPr="008C62E8">
        <w:rPr>
          <w:rFonts w:ascii="Arial" w:hAnsi="Arial" w:cs="Arial"/>
          <w:color w:val="000000"/>
          <w:shd w:val="clear" w:color="auto" w:fill="FFFFFF"/>
        </w:rPr>
        <w:t xml:space="preserve">. New </w:t>
      </w:r>
      <w:r w:rsidR="00880844" w:rsidRPr="008C62E8">
        <w:rPr>
          <w:rFonts w:ascii="Arial" w:hAnsi="Arial" w:cs="Arial"/>
          <w:color w:val="000000"/>
          <w:shd w:val="clear" w:color="auto" w:fill="FFFFFF"/>
        </w:rPr>
        <w:t>York</w:t>
      </w:r>
      <w:r w:rsidRPr="008C62E8">
        <w:rPr>
          <w:rFonts w:ascii="Arial" w:hAnsi="Arial" w:cs="Arial"/>
          <w:color w:val="000000"/>
          <w:shd w:val="clear" w:color="auto" w:fill="FFFFFF"/>
        </w:rPr>
        <w:t>: Cengage learning.</w:t>
      </w:r>
    </w:p>
    <w:p w14:paraId="005CB772" w14:textId="0F9FBF7E" w:rsidR="00E77019" w:rsidRPr="008C62E8" w:rsidRDefault="00880844" w:rsidP="002A054E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  <w:r w:rsidRPr="008C62E8">
        <w:rPr>
          <w:rFonts w:ascii="Arial" w:hAnsi="Arial" w:cs="Arial"/>
          <w:color w:val="000000"/>
          <w:shd w:val="clear" w:color="auto" w:fill="FFFFFF"/>
        </w:rPr>
        <w:t>Estaswara, H., 2020. Defining Communication Problems in Stakeholder Relations Based on Stakeholder Theory. </w:t>
      </w:r>
      <w:r w:rsidRPr="008C62E8">
        <w:rPr>
          <w:rFonts w:ascii="Arial" w:hAnsi="Arial" w:cs="Arial"/>
          <w:i/>
          <w:iCs/>
          <w:color w:val="000000"/>
          <w:shd w:val="clear" w:color="auto" w:fill="FFFFFF"/>
        </w:rPr>
        <w:t>Jurnal ASPIKOM</w:t>
      </w:r>
      <w:r w:rsidRPr="008C62E8">
        <w:rPr>
          <w:rFonts w:ascii="Arial" w:hAnsi="Arial" w:cs="Arial"/>
          <w:color w:val="000000"/>
          <w:shd w:val="clear" w:color="auto" w:fill="FFFFFF"/>
        </w:rPr>
        <w:t xml:space="preserve">, </w:t>
      </w:r>
    </w:p>
    <w:p w14:paraId="3F621CCD" w14:textId="66FF0972" w:rsidR="00880844" w:rsidRPr="008C62E8" w:rsidRDefault="009D16C0" w:rsidP="002A054E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  <w:r w:rsidRPr="008C62E8">
        <w:rPr>
          <w:rFonts w:ascii="Arial" w:hAnsi="Arial" w:cs="Arial"/>
          <w:color w:val="000000"/>
          <w:shd w:val="clear" w:color="auto" w:fill="FFFFFF"/>
        </w:rPr>
        <w:t>Azarovа, I., 2018. Identification of project stakeholders based on system analysis. </w:t>
      </w:r>
      <w:r w:rsidRPr="008C62E8">
        <w:rPr>
          <w:rFonts w:ascii="Arial" w:hAnsi="Arial" w:cs="Arial"/>
          <w:i/>
          <w:iCs/>
          <w:color w:val="000000"/>
          <w:shd w:val="clear" w:color="auto" w:fill="FFFFFF"/>
        </w:rPr>
        <w:t>Transport development</w:t>
      </w:r>
      <w:r w:rsidRPr="008C62E8">
        <w:rPr>
          <w:rFonts w:ascii="Arial" w:hAnsi="Arial" w:cs="Arial"/>
          <w:color w:val="000000"/>
          <w:shd w:val="clear" w:color="auto" w:fill="FFFFFF"/>
        </w:rPr>
        <w:t>,</w:t>
      </w:r>
    </w:p>
    <w:p w14:paraId="611A40FD" w14:textId="2A76326D" w:rsidR="00F81B54" w:rsidRPr="008C62E8" w:rsidRDefault="007850C6" w:rsidP="002A054E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  <w:r w:rsidRPr="008C62E8">
        <w:rPr>
          <w:rFonts w:ascii="Arial" w:hAnsi="Arial" w:cs="Arial"/>
          <w:color w:val="000000"/>
          <w:shd w:val="clear" w:color="auto" w:fill="FFFFFF"/>
        </w:rPr>
        <w:t>Roberts, P., 2013. </w:t>
      </w:r>
      <w:r w:rsidRPr="008C62E8">
        <w:rPr>
          <w:rFonts w:ascii="Arial" w:hAnsi="Arial" w:cs="Arial"/>
          <w:i/>
          <w:iCs/>
          <w:color w:val="000000"/>
          <w:shd w:val="clear" w:color="auto" w:fill="FFFFFF"/>
        </w:rPr>
        <w:t xml:space="preserve">Guide </w:t>
      </w:r>
      <w:r w:rsidRPr="008C62E8">
        <w:rPr>
          <w:rFonts w:ascii="Arial" w:hAnsi="Arial" w:cs="Arial"/>
          <w:i/>
          <w:iCs/>
          <w:color w:val="000000"/>
          <w:shd w:val="clear" w:color="auto" w:fill="FFFFFF"/>
        </w:rPr>
        <w:t>t</w:t>
      </w:r>
      <w:r w:rsidRPr="008C62E8">
        <w:rPr>
          <w:rFonts w:ascii="Arial" w:hAnsi="Arial" w:cs="Arial"/>
          <w:i/>
          <w:iCs/>
          <w:color w:val="000000"/>
          <w:shd w:val="clear" w:color="auto" w:fill="FFFFFF"/>
        </w:rPr>
        <w:t>o Project Management</w:t>
      </w:r>
      <w:r w:rsidRPr="008C62E8">
        <w:rPr>
          <w:rFonts w:ascii="Arial" w:hAnsi="Arial" w:cs="Arial"/>
          <w:color w:val="000000"/>
          <w:shd w:val="clear" w:color="auto" w:fill="FFFFFF"/>
        </w:rPr>
        <w:t>. New York: Wiley.</w:t>
      </w:r>
    </w:p>
    <w:p w14:paraId="1379510C" w14:textId="6B9E3ACB" w:rsidR="00487F4E" w:rsidRPr="008C62E8" w:rsidRDefault="002376E7" w:rsidP="002A054E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  <w:r w:rsidRPr="008C62E8">
        <w:rPr>
          <w:rFonts w:ascii="Arial" w:hAnsi="Arial" w:cs="Arial"/>
          <w:color w:val="202124"/>
          <w:shd w:val="clear" w:color="auto" w:fill="FFFFFF"/>
        </w:rPr>
        <w:t>Surowiecki. J</w:t>
      </w:r>
      <w:r w:rsidR="00D71315" w:rsidRPr="008C62E8">
        <w:rPr>
          <w:rFonts w:ascii="Arial" w:hAnsi="Arial" w:cs="Arial"/>
          <w:color w:val="202124"/>
          <w:shd w:val="clear" w:color="auto" w:fill="FFFFFF"/>
        </w:rPr>
        <w:t>, 2004.</w:t>
      </w:r>
      <w:r w:rsidR="00487F4E" w:rsidRPr="008C62E8">
        <w:rPr>
          <w:rFonts w:ascii="Arial" w:hAnsi="Arial" w:cs="Arial"/>
          <w:color w:val="202124"/>
          <w:shd w:val="clear" w:color="auto" w:fill="FFFFFF"/>
        </w:rPr>
        <w:t>The Wisdom of Crowds: Why the Many Are Smarter Than the Few and How Collective Wisdom Shapes Business, Economies, Societies and Nations,</w:t>
      </w:r>
    </w:p>
    <w:p w14:paraId="30427B2D" w14:textId="12FECC90" w:rsidR="005925F5" w:rsidRPr="008C62E8" w:rsidRDefault="0017216B" w:rsidP="002A054E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  <w:r w:rsidRPr="008C62E8">
        <w:rPr>
          <w:rFonts w:ascii="Arial" w:hAnsi="Arial" w:cs="Arial"/>
          <w:color w:val="000000"/>
          <w:shd w:val="clear" w:color="auto" w:fill="FFFFFF"/>
        </w:rPr>
        <w:t>Genua, C., Giuffrida, S. and Rinaudo, S., 2006. “GANTT CHARTS FOR PRODUCTION FLOW” FRAMEWORK. </w:t>
      </w:r>
    </w:p>
    <w:p w14:paraId="53FA7745" w14:textId="7D8FA184" w:rsidR="0017216B" w:rsidRPr="008C62E8" w:rsidRDefault="001D0ABF" w:rsidP="002A054E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Arial" w:eastAsia="Times New Roman" w:hAnsi="Arial" w:cs="Arial"/>
          <w:b/>
          <w:bCs/>
          <w:color w:val="373A3C"/>
          <w:lang w:eastAsia="en-GB"/>
        </w:rPr>
      </w:pPr>
      <w:r w:rsidRPr="008C62E8">
        <w:rPr>
          <w:rFonts w:ascii="Arial" w:hAnsi="Arial" w:cs="Arial"/>
          <w:color w:val="000000"/>
          <w:shd w:val="clear" w:color="auto" w:fill="FFFFFF"/>
        </w:rPr>
        <w:t>Badau, K., 2019. Application of Project Cycle Management Tool on the Management of Higher Education Projects in Universities of North Eastern Nigeria. </w:t>
      </w:r>
      <w:r w:rsidRPr="008C62E8">
        <w:rPr>
          <w:rFonts w:ascii="Arial" w:hAnsi="Arial" w:cs="Arial"/>
          <w:i/>
          <w:iCs/>
          <w:color w:val="000000"/>
          <w:shd w:val="clear" w:color="auto" w:fill="FFFFFF"/>
        </w:rPr>
        <w:t xml:space="preserve">SSRN Electronic </w:t>
      </w:r>
      <w:r w:rsidR="008C62E8" w:rsidRPr="008C62E8">
        <w:rPr>
          <w:rFonts w:ascii="Arial" w:hAnsi="Arial" w:cs="Arial"/>
          <w:i/>
          <w:iCs/>
          <w:color w:val="000000"/>
          <w:shd w:val="clear" w:color="auto" w:fill="FFFFFF"/>
        </w:rPr>
        <w:t>Journal</w:t>
      </w:r>
      <w:r w:rsidR="008C62E8" w:rsidRPr="008C62E8">
        <w:rPr>
          <w:rFonts w:ascii="Arial" w:hAnsi="Arial" w:cs="Arial"/>
          <w:color w:val="000000"/>
          <w:shd w:val="clear" w:color="auto" w:fill="FFFFFF"/>
        </w:rPr>
        <w:t>,</w:t>
      </w:r>
    </w:p>
    <w:p w14:paraId="452F9433" w14:textId="77777777" w:rsidR="00EA2A38" w:rsidRPr="00015B5A" w:rsidRDefault="00EA2A38" w:rsidP="00015B5A">
      <w:pPr>
        <w:spacing w:after="0" w:line="240" w:lineRule="auto"/>
        <w:jc w:val="center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</w:p>
    <w:sectPr w:rsidR="00EA2A38" w:rsidRPr="00015B5A">
      <w:foot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BD0CF8" w14:textId="77777777" w:rsidR="00AB4478" w:rsidRDefault="00AB4478" w:rsidP="00214207">
      <w:pPr>
        <w:spacing w:after="0" w:line="240" w:lineRule="auto"/>
      </w:pPr>
      <w:r>
        <w:separator/>
      </w:r>
    </w:p>
  </w:endnote>
  <w:endnote w:type="continuationSeparator" w:id="0">
    <w:p w14:paraId="10BA690A" w14:textId="77777777" w:rsidR="00AB4478" w:rsidRDefault="00AB4478" w:rsidP="002142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5993932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036F4C1" w14:textId="7F3CF400" w:rsidR="00D653F7" w:rsidRDefault="00D653F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DDEB80D" w14:textId="77777777" w:rsidR="00D653F7" w:rsidRDefault="00D653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7C1738" w14:textId="77777777" w:rsidR="00AB4478" w:rsidRDefault="00AB4478" w:rsidP="00214207">
      <w:pPr>
        <w:spacing w:after="0" w:line="240" w:lineRule="auto"/>
      </w:pPr>
      <w:r>
        <w:separator/>
      </w:r>
    </w:p>
  </w:footnote>
  <w:footnote w:type="continuationSeparator" w:id="0">
    <w:p w14:paraId="448B90FA" w14:textId="77777777" w:rsidR="00AB4478" w:rsidRDefault="00AB4478" w:rsidP="002142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607FBE"/>
    <w:multiLevelType w:val="hybridMultilevel"/>
    <w:tmpl w:val="E188D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D1506"/>
    <w:multiLevelType w:val="hybridMultilevel"/>
    <w:tmpl w:val="7CCAE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2D555D"/>
    <w:multiLevelType w:val="hybridMultilevel"/>
    <w:tmpl w:val="3EE67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C047D8"/>
    <w:multiLevelType w:val="hybridMultilevel"/>
    <w:tmpl w:val="DB7E32AE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50DA1374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55F151E3"/>
    <w:multiLevelType w:val="hybridMultilevel"/>
    <w:tmpl w:val="4EAEE57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07A0100"/>
    <w:multiLevelType w:val="hybridMultilevel"/>
    <w:tmpl w:val="2BC22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303906"/>
    <w:multiLevelType w:val="hybridMultilevel"/>
    <w:tmpl w:val="BC9AF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E841D0"/>
    <w:multiLevelType w:val="hybridMultilevel"/>
    <w:tmpl w:val="59B4CF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FE34FF"/>
    <w:multiLevelType w:val="hybridMultilevel"/>
    <w:tmpl w:val="D79898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9"/>
  </w:num>
  <w:num w:numId="5">
    <w:abstractNumId w:val="4"/>
  </w:num>
  <w:num w:numId="6">
    <w:abstractNumId w:val="7"/>
  </w:num>
  <w:num w:numId="7">
    <w:abstractNumId w:val="1"/>
  </w:num>
  <w:num w:numId="8">
    <w:abstractNumId w:val="8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EE6"/>
    <w:rsid w:val="00000E9C"/>
    <w:rsid w:val="00000FAF"/>
    <w:rsid w:val="00003090"/>
    <w:rsid w:val="000062CA"/>
    <w:rsid w:val="00014B1C"/>
    <w:rsid w:val="00015B5A"/>
    <w:rsid w:val="00015E74"/>
    <w:rsid w:val="000165D8"/>
    <w:rsid w:val="0001770F"/>
    <w:rsid w:val="0001778F"/>
    <w:rsid w:val="00021438"/>
    <w:rsid w:val="00021CA1"/>
    <w:rsid w:val="00035754"/>
    <w:rsid w:val="00036137"/>
    <w:rsid w:val="00040A96"/>
    <w:rsid w:val="000412AD"/>
    <w:rsid w:val="0004505E"/>
    <w:rsid w:val="00045C21"/>
    <w:rsid w:val="000547BC"/>
    <w:rsid w:val="00063AD1"/>
    <w:rsid w:val="000728D5"/>
    <w:rsid w:val="00072D72"/>
    <w:rsid w:val="00075632"/>
    <w:rsid w:val="00077C35"/>
    <w:rsid w:val="0008002B"/>
    <w:rsid w:val="00090149"/>
    <w:rsid w:val="00097079"/>
    <w:rsid w:val="00097C4F"/>
    <w:rsid w:val="000A0CC3"/>
    <w:rsid w:val="000A21AC"/>
    <w:rsid w:val="000A42A1"/>
    <w:rsid w:val="000A56A1"/>
    <w:rsid w:val="000B014E"/>
    <w:rsid w:val="000B2513"/>
    <w:rsid w:val="000B3307"/>
    <w:rsid w:val="000B639A"/>
    <w:rsid w:val="000B6688"/>
    <w:rsid w:val="000B7072"/>
    <w:rsid w:val="000B7AB8"/>
    <w:rsid w:val="000B7B1A"/>
    <w:rsid w:val="000C36CE"/>
    <w:rsid w:val="000C62D5"/>
    <w:rsid w:val="000C7558"/>
    <w:rsid w:val="000C7867"/>
    <w:rsid w:val="000D0994"/>
    <w:rsid w:val="000D5882"/>
    <w:rsid w:val="000D6642"/>
    <w:rsid w:val="000D7339"/>
    <w:rsid w:val="000D7515"/>
    <w:rsid w:val="000E036B"/>
    <w:rsid w:val="000E05D5"/>
    <w:rsid w:val="000F0330"/>
    <w:rsid w:val="001007E8"/>
    <w:rsid w:val="00102FC9"/>
    <w:rsid w:val="00104EC2"/>
    <w:rsid w:val="0011721A"/>
    <w:rsid w:val="00120436"/>
    <w:rsid w:val="00120EAA"/>
    <w:rsid w:val="001215EC"/>
    <w:rsid w:val="001258AA"/>
    <w:rsid w:val="00136146"/>
    <w:rsid w:val="00137FF2"/>
    <w:rsid w:val="00140916"/>
    <w:rsid w:val="00145B7F"/>
    <w:rsid w:val="00145F58"/>
    <w:rsid w:val="00146F5C"/>
    <w:rsid w:val="001502A8"/>
    <w:rsid w:val="00154A11"/>
    <w:rsid w:val="00166348"/>
    <w:rsid w:val="0017216B"/>
    <w:rsid w:val="00172E37"/>
    <w:rsid w:val="0017644A"/>
    <w:rsid w:val="001773F1"/>
    <w:rsid w:val="0017763A"/>
    <w:rsid w:val="00177870"/>
    <w:rsid w:val="001822A8"/>
    <w:rsid w:val="001858D9"/>
    <w:rsid w:val="00186D03"/>
    <w:rsid w:val="00190488"/>
    <w:rsid w:val="00191121"/>
    <w:rsid w:val="00192A9E"/>
    <w:rsid w:val="00193983"/>
    <w:rsid w:val="0019542A"/>
    <w:rsid w:val="001B1F85"/>
    <w:rsid w:val="001B5E6F"/>
    <w:rsid w:val="001B6790"/>
    <w:rsid w:val="001C5633"/>
    <w:rsid w:val="001C7913"/>
    <w:rsid w:val="001C7BD3"/>
    <w:rsid w:val="001C7C83"/>
    <w:rsid w:val="001D0ABF"/>
    <w:rsid w:val="001D25DD"/>
    <w:rsid w:val="001D7698"/>
    <w:rsid w:val="001E00F8"/>
    <w:rsid w:val="001E1A43"/>
    <w:rsid w:val="001E34F3"/>
    <w:rsid w:val="001E4E07"/>
    <w:rsid w:val="001E744D"/>
    <w:rsid w:val="001F311D"/>
    <w:rsid w:val="001F6E10"/>
    <w:rsid w:val="00203D06"/>
    <w:rsid w:val="00214207"/>
    <w:rsid w:val="0022417B"/>
    <w:rsid w:val="0022497B"/>
    <w:rsid w:val="00226930"/>
    <w:rsid w:val="00227582"/>
    <w:rsid w:val="0023269E"/>
    <w:rsid w:val="00236096"/>
    <w:rsid w:val="002364C0"/>
    <w:rsid w:val="002368E4"/>
    <w:rsid w:val="002376E7"/>
    <w:rsid w:val="00237892"/>
    <w:rsid w:val="00240762"/>
    <w:rsid w:val="0024079E"/>
    <w:rsid w:val="002413B0"/>
    <w:rsid w:val="002425AD"/>
    <w:rsid w:val="0025292F"/>
    <w:rsid w:val="002578EB"/>
    <w:rsid w:val="00257A9B"/>
    <w:rsid w:val="0026286F"/>
    <w:rsid w:val="0026320C"/>
    <w:rsid w:val="00266460"/>
    <w:rsid w:val="0026716B"/>
    <w:rsid w:val="0029040F"/>
    <w:rsid w:val="00291C16"/>
    <w:rsid w:val="00294729"/>
    <w:rsid w:val="00297058"/>
    <w:rsid w:val="002A054E"/>
    <w:rsid w:val="002A0B5C"/>
    <w:rsid w:val="002A27D5"/>
    <w:rsid w:val="002A2E55"/>
    <w:rsid w:val="002B04AD"/>
    <w:rsid w:val="002B27B2"/>
    <w:rsid w:val="002B371C"/>
    <w:rsid w:val="002B4AC1"/>
    <w:rsid w:val="002B6D6D"/>
    <w:rsid w:val="002B73C5"/>
    <w:rsid w:val="002C0AE8"/>
    <w:rsid w:val="002C2C87"/>
    <w:rsid w:val="002D454E"/>
    <w:rsid w:val="002D4853"/>
    <w:rsid w:val="002D6514"/>
    <w:rsid w:val="002E0BEE"/>
    <w:rsid w:val="002E28E0"/>
    <w:rsid w:val="002E41DF"/>
    <w:rsid w:val="002E5985"/>
    <w:rsid w:val="002E6613"/>
    <w:rsid w:val="002F5A28"/>
    <w:rsid w:val="002F5BA7"/>
    <w:rsid w:val="002F5DB7"/>
    <w:rsid w:val="00302294"/>
    <w:rsid w:val="0030455E"/>
    <w:rsid w:val="0030519C"/>
    <w:rsid w:val="00305E2A"/>
    <w:rsid w:val="0030619D"/>
    <w:rsid w:val="00307BAB"/>
    <w:rsid w:val="00312F45"/>
    <w:rsid w:val="0032475B"/>
    <w:rsid w:val="003249AE"/>
    <w:rsid w:val="00325230"/>
    <w:rsid w:val="00326D53"/>
    <w:rsid w:val="00327469"/>
    <w:rsid w:val="003274C6"/>
    <w:rsid w:val="00330722"/>
    <w:rsid w:val="00333337"/>
    <w:rsid w:val="00333AF6"/>
    <w:rsid w:val="00337668"/>
    <w:rsid w:val="00341E8E"/>
    <w:rsid w:val="003442E3"/>
    <w:rsid w:val="003442F5"/>
    <w:rsid w:val="003456F0"/>
    <w:rsid w:val="00345EE5"/>
    <w:rsid w:val="003465EE"/>
    <w:rsid w:val="00346E1D"/>
    <w:rsid w:val="003471DD"/>
    <w:rsid w:val="00353FD2"/>
    <w:rsid w:val="003547EB"/>
    <w:rsid w:val="0036112A"/>
    <w:rsid w:val="0036756C"/>
    <w:rsid w:val="0037104F"/>
    <w:rsid w:val="003747C7"/>
    <w:rsid w:val="00376F63"/>
    <w:rsid w:val="00377A02"/>
    <w:rsid w:val="003806F1"/>
    <w:rsid w:val="003838C9"/>
    <w:rsid w:val="0038563B"/>
    <w:rsid w:val="00391277"/>
    <w:rsid w:val="003924D5"/>
    <w:rsid w:val="00393395"/>
    <w:rsid w:val="00396781"/>
    <w:rsid w:val="00397425"/>
    <w:rsid w:val="003A283D"/>
    <w:rsid w:val="003A4C8E"/>
    <w:rsid w:val="003C632B"/>
    <w:rsid w:val="003C6C87"/>
    <w:rsid w:val="003D0036"/>
    <w:rsid w:val="003D1D8B"/>
    <w:rsid w:val="003D4916"/>
    <w:rsid w:val="003D592A"/>
    <w:rsid w:val="003E18B9"/>
    <w:rsid w:val="003E29CB"/>
    <w:rsid w:val="003E3F9A"/>
    <w:rsid w:val="003E4658"/>
    <w:rsid w:val="003E526A"/>
    <w:rsid w:val="003E5B1E"/>
    <w:rsid w:val="003E5D56"/>
    <w:rsid w:val="003E6A5A"/>
    <w:rsid w:val="003E7C9C"/>
    <w:rsid w:val="003F287F"/>
    <w:rsid w:val="003F3A35"/>
    <w:rsid w:val="003F66E2"/>
    <w:rsid w:val="003F6F9F"/>
    <w:rsid w:val="004019E4"/>
    <w:rsid w:val="004022C9"/>
    <w:rsid w:val="00402E6D"/>
    <w:rsid w:val="004105E9"/>
    <w:rsid w:val="00411096"/>
    <w:rsid w:val="0041137A"/>
    <w:rsid w:val="0041186E"/>
    <w:rsid w:val="00411E5F"/>
    <w:rsid w:val="00414BC8"/>
    <w:rsid w:val="00420B97"/>
    <w:rsid w:val="00424062"/>
    <w:rsid w:val="00424393"/>
    <w:rsid w:val="00426110"/>
    <w:rsid w:val="00431543"/>
    <w:rsid w:val="00434F2D"/>
    <w:rsid w:val="00441094"/>
    <w:rsid w:val="0044136F"/>
    <w:rsid w:val="00441D89"/>
    <w:rsid w:val="0044264E"/>
    <w:rsid w:val="00442D6A"/>
    <w:rsid w:val="004455E5"/>
    <w:rsid w:val="0044612A"/>
    <w:rsid w:val="00446F80"/>
    <w:rsid w:val="0045056B"/>
    <w:rsid w:val="00451DF3"/>
    <w:rsid w:val="004544EA"/>
    <w:rsid w:val="00455A15"/>
    <w:rsid w:val="0046586C"/>
    <w:rsid w:val="0046597C"/>
    <w:rsid w:val="004667ED"/>
    <w:rsid w:val="00466802"/>
    <w:rsid w:val="0047021E"/>
    <w:rsid w:val="00471A7E"/>
    <w:rsid w:val="00471AC6"/>
    <w:rsid w:val="004779F6"/>
    <w:rsid w:val="0048213E"/>
    <w:rsid w:val="00482894"/>
    <w:rsid w:val="00482A81"/>
    <w:rsid w:val="0048403D"/>
    <w:rsid w:val="00484561"/>
    <w:rsid w:val="00484935"/>
    <w:rsid w:val="00487F4E"/>
    <w:rsid w:val="00490F6B"/>
    <w:rsid w:val="0049196F"/>
    <w:rsid w:val="00495CF3"/>
    <w:rsid w:val="00496AE3"/>
    <w:rsid w:val="00496D12"/>
    <w:rsid w:val="00496FD6"/>
    <w:rsid w:val="004A1431"/>
    <w:rsid w:val="004A5A6B"/>
    <w:rsid w:val="004B04B2"/>
    <w:rsid w:val="004B11E8"/>
    <w:rsid w:val="004C2AFA"/>
    <w:rsid w:val="004D2FF5"/>
    <w:rsid w:val="004D4CDE"/>
    <w:rsid w:val="004E504D"/>
    <w:rsid w:val="004F0B26"/>
    <w:rsid w:val="004F198A"/>
    <w:rsid w:val="004F370B"/>
    <w:rsid w:val="004F6738"/>
    <w:rsid w:val="004F694D"/>
    <w:rsid w:val="0050155A"/>
    <w:rsid w:val="00502328"/>
    <w:rsid w:val="00503FA3"/>
    <w:rsid w:val="00507116"/>
    <w:rsid w:val="0051115D"/>
    <w:rsid w:val="00511A35"/>
    <w:rsid w:val="005149AA"/>
    <w:rsid w:val="005167B4"/>
    <w:rsid w:val="00521251"/>
    <w:rsid w:val="00521922"/>
    <w:rsid w:val="00523DE3"/>
    <w:rsid w:val="00525CEE"/>
    <w:rsid w:val="005266A0"/>
    <w:rsid w:val="005277BC"/>
    <w:rsid w:val="00527DC2"/>
    <w:rsid w:val="005335AA"/>
    <w:rsid w:val="0053535E"/>
    <w:rsid w:val="00535853"/>
    <w:rsid w:val="005377C2"/>
    <w:rsid w:val="0054349B"/>
    <w:rsid w:val="005511A4"/>
    <w:rsid w:val="00551B8A"/>
    <w:rsid w:val="00552934"/>
    <w:rsid w:val="00553022"/>
    <w:rsid w:val="0056307C"/>
    <w:rsid w:val="0056439B"/>
    <w:rsid w:val="0056740D"/>
    <w:rsid w:val="00572329"/>
    <w:rsid w:val="0057769C"/>
    <w:rsid w:val="005837B6"/>
    <w:rsid w:val="005843C9"/>
    <w:rsid w:val="005925F5"/>
    <w:rsid w:val="0059723E"/>
    <w:rsid w:val="005A3300"/>
    <w:rsid w:val="005B419F"/>
    <w:rsid w:val="005C23CD"/>
    <w:rsid w:val="005C5EA6"/>
    <w:rsid w:val="005C6A58"/>
    <w:rsid w:val="005C7B59"/>
    <w:rsid w:val="005D1A7C"/>
    <w:rsid w:val="005D1D6C"/>
    <w:rsid w:val="005D5698"/>
    <w:rsid w:val="005D6E55"/>
    <w:rsid w:val="005E053E"/>
    <w:rsid w:val="005E05C1"/>
    <w:rsid w:val="005E2D18"/>
    <w:rsid w:val="005E3E69"/>
    <w:rsid w:val="005E5470"/>
    <w:rsid w:val="005F0F25"/>
    <w:rsid w:val="005F13D0"/>
    <w:rsid w:val="005F230E"/>
    <w:rsid w:val="005F4D65"/>
    <w:rsid w:val="005F73BC"/>
    <w:rsid w:val="00602D5E"/>
    <w:rsid w:val="0060580E"/>
    <w:rsid w:val="00605F9C"/>
    <w:rsid w:val="00610087"/>
    <w:rsid w:val="00611C6E"/>
    <w:rsid w:val="00613CFD"/>
    <w:rsid w:val="0061421F"/>
    <w:rsid w:val="0061515F"/>
    <w:rsid w:val="006153B2"/>
    <w:rsid w:val="00616E63"/>
    <w:rsid w:val="00634DE4"/>
    <w:rsid w:val="0063657F"/>
    <w:rsid w:val="00636852"/>
    <w:rsid w:val="00636D63"/>
    <w:rsid w:val="00640891"/>
    <w:rsid w:val="00640BAB"/>
    <w:rsid w:val="00641B93"/>
    <w:rsid w:val="00642F20"/>
    <w:rsid w:val="00645455"/>
    <w:rsid w:val="006511E5"/>
    <w:rsid w:val="00651E01"/>
    <w:rsid w:val="00653F8C"/>
    <w:rsid w:val="00654744"/>
    <w:rsid w:val="0065502F"/>
    <w:rsid w:val="0065637E"/>
    <w:rsid w:val="006571E7"/>
    <w:rsid w:val="0066447B"/>
    <w:rsid w:val="00664858"/>
    <w:rsid w:val="00670054"/>
    <w:rsid w:val="00673664"/>
    <w:rsid w:val="0067497F"/>
    <w:rsid w:val="00675EC8"/>
    <w:rsid w:val="0067676A"/>
    <w:rsid w:val="006811AF"/>
    <w:rsid w:val="00685C9E"/>
    <w:rsid w:val="00686548"/>
    <w:rsid w:val="006901FC"/>
    <w:rsid w:val="006904FE"/>
    <w:rsid w:val="006926BE"/>
    <w:rsid w:val="00693A79"/>
    <w:rsid w:val="006A0CF0"/>
    <w:rsid w:val="006A22DE"/>
    <w:rsid w:val="006A6650"/>
    <w:rsid w:val="006B11E7"/>
    <w:rsid w:val="006B57F7"/>
    <w:rsid w:val="006C30A7"/>
    <w:rsid w:val="006C33A3"/>
    <w:rsid w:val="006D0829"/>
    <w:rsid w:val="006D192B"/>
    <w:rsid w:val="006D32D7"/>
    <w:rsid w:val="006D34C2"/>
    <w:rsid w:val="006D38AE"/>
    <w:rsid w:val="006E5EDF"/>
    <w:rsid w:val="006E7118"/>
    <w:rsid w:val="006E77D8"/>
    <w:rsid w:val="006F3277"/>
    <w:rsid w:val="006F640A"/>
    <w:rsid w:val="006F72E6"/>
    <w:rsid w:val="00700514"/>
    <w:rsid w:val="00704D34"/>
    <w:rsid w:val="00707D0D"/>
    <w:rsid w:val="00717598"/>
    <w:rsid w:val="007235DB"/>
    <w:rsid w:val="00723687"/>
    <w:rsid w:val="007247BB"/>
    <w:rsid w:val="00726F8B"/>
    <w:rsid w:val="007271B5"/>
    <w:rsid w:val="007318B1"/>
    <w:rsid w:val="00732AF3"/>
    <w:rsid w:val="00734069"/>
    <w:rsid w:val="00734A63"/>
    <w:rsid w:val="0074302C"/>
    <w:rsid w:val="00753AF3"/>
    <w:rsid w:val="00757725"/>
    <w:rsid w:val="00760EE6"/>
    <w:rsid w:val="00761393"/>
    <w:rsid w:val="00763D9A"/>
    <w:rsid w:val="00764EA5"/>
    <w:rsid w:val="00765162"/>
    <w:rsid w:val="00766F52"/>
    <w:rsid w:val="0076700F"/>
    <w:rsid w:val="0077439A"/>
    <w:rsid w:val="007747CD"/>
    <w:rsid w:val="007850C6"/>
    <w:rsid w:val="007909B2"/>
    <w:rsid w:val="007940E7"/>
    <w:rsid w:val="00795F31"/>
    <w:rsid w:val="007A377F"/>
    <w:rsid w:val="007B1CB6"/>
    <w:rsid w:val="007B2515"/>
    <w:rsid w:val="007B5B51"/>
    <w:rsid w:val="007C194B"/>
    <w:rsid w:val="007C27C9"/>
    <w:rsid w:val="007C3C50"/>
    <w:rsid w:val="007C5E7F"/>
    <w:rsid w:val="007C739D"/>
    <w:rsid w:val="007E087E"/>
    <w:rsid w:val="007E6D3B"/>
    <w:rsid w:val="007F06AE"/>
    <w:rsid w:val="007F5309"/>
    <w:rsid w:val="007F544C"/>
    <w:rsid w:val="007F792B"/>
    <w:rsid w:val="00801719"/>
    <w:rsid w:val="00801D17"/>
    <w:rsid w:val="00803840"/>
    <w:rsid w:val="00805302"/>
    <w:rsid w:val="00805502"/>
    <w:rsid w:val="0080644F"/>
    <w:rsid w:val="00813875"/>
    <w:rsid w:val="00814295"/>
    <w:rsid w:val="00817B14"/>
    <w:rsid w:val="00821BB9"/>
    <w:rsid w:val="00823327"/>
    <w:rsid w:val="008250C6"/>
    <w:rsid w:val="00825B03"/>
    <w:rsid w:val="00825CA5"/>
    <w:rsid w:val="00826287"/>
    <w:rsid w:val="00826602"/>
    <w:rsid w:val="0082780B"/>
    <w:rsid w:val="008332B0"/>
    <w:rsid w:val="0083609B"/>
    <w:rsid w:val="00836F23"/>
    <w:rsid w:val="00840513"/>
    <w:rsid w:val="00852C6E"/>
    <w:rsid w:val="00854BBB"/>
    <w:rsid w:val="0085692F"/>
    <w:rsid w:val="00860E8F"/>
    <w:rsid w:val="008624ED"/>
    <w:rsid w:val="00862E2F"/>
    <w:rsid w:val="00863926"/>
    <w:rsid w:val="00880844"/>
    <w:rsid w:val="00886B1E"/>
    <w:rsid w:val="00891929"/>
    <w:rsid w:val="008922D7"/>
    <w:rsid w:val="008A2B54"/>
    <w:rsid w:val="008A6284"/>
    <w:rsid w:val="008B003F"/>
    <w:rsid w:val="008B0CD6"/>
    <w:rsid w:val="008C1804"/>
    <w:rsid w:val="008C1A0E"/>
    <w:rsid w:val="008C62E8"/>
    <w:rsid w:val="008D6D7C"/>
    <w:rsid w:val="008E0AD8"/>
    <w:rsid w:val="008E177E"/>
    <w:rsid w:val="008E24BC"/>
    <w:rsid w:val="008E4AAA"/>
    <w:rsid w:val="008E5A41"/>
    <w:rsid w:val="008E6974"/>
    <w:rsid w:val="008F10BC"/>
    <w:rsid w:val="008F1B55"/>
    <w:rsid w:val="008F5423"/>
    <w:rsid w:val="00905565"/>
    <w:rsid w:val="00910001"/>
    <w:rsid w:val="009167A4"/>
    <w:rsid w:val="009218FD"/>
    <w:rsid w:val="00926184"/>
    <w:rsid w:val="00927538"/>
    <w:rsid w:val="009355A4"/>
    <w:rsid w:val="00936E9F"/>
    <w:rsid w:val="00953BA5"/>
    <w:rsid w:val="009543E1"/>
    <w:rsid w:val="0095483D"/>
    <w:rsid w:val="00955C01"/>
    <w:rsid w:val="0095649D"/>
    <w:rsid w:val="00957FA4"/>
    <w:rsid w:val="00960778"/>
    <w:rsid w:val="0096245F"/>
    <w:rsid w:val="0096445C"/>
    <w:rsid w:val="00964609"/>
    <w:rsid w:val="0097211A"/>
    <w:rsid w:val="0097329F"/>
    <w:rsid w:val="009751BD"/>
    <w:rsid w:val="0097733C"/>
    <w:rsid w:val="0098202E"/>
    <w:rsid w:val="009834A6"/>
    <w:rsid w:val="0099288B"/>
    <w:rsid w:val="00994087"/>
    <w:rsid w:val="009A0204"/>
    <w:rsid w:val="009A2BD9"/>
    <w:rsid w:val="009A3188"/>
    <w:rsid w:val="009A7380"/>
    <w:rsid w:val="009B7C3E"/>
    <w:rsid w:val="009C006F"/>
    <w:rsid w:val="009C1DF0"/>
    <w:rsid w:val="009C3D8B"/>
    <w:rsid w:val="009C407C"/>
    <w:rsid w:val="009C4C7E"/>
    <w:rsid w:val="009C7FFC"/>
    <w:rsid w:val="009D021F"/>
    <w:rsid w:val="009D16C0"/>
    <w:rsid w:val="009D1E46"/>
    <w:rsid w:val="009D2D79"/>
    <w:rsid w:val="009E083E"/>
    <w:rsid w:val="009E0DB1"/>
    <w:rsid w:val="009E32C4"/>
    <w:rsid w:val="009E4D12"/>
    <w:rsid w:val="009E549D"/>
    <w:rsid w:val="009E5506"/>
    <w:rsid w:val="009E7509"/>
    <w:rsid w:val="009F011B"/>
    <w:rsid w:val="009F0CFF"/>
    <w:rsid w:val="009F5A6D"/>
    <w:rsid w:val="00A012B8"/>
    <w:rsid w:val="00A03F80"/>
    <w:rsid w:val="00A07D34"/>
    <w:rsid w:val="00A13D87"/>
    <w:rsid w:val="00A15B6D"/>
    <w:rsid w:val="00A160EF"/>
    <w:rsid w:val="00A236D7"/>
    <w:rsid w:val="00A236DD"/>
    <w:rsid w:val="00A24729"/>
    <w:rsid w:val="00A25CE6"/>
    <w:rsid w:val="00A2690D"/>
    <w:rsid w:val="00A278FA"/>
    <w:rsid w:val="00A31E97"/>
    <w:rsid w:val="00A32E17"/>
    <w:rsid w:val="00A35483"/>
    <w:rsid w:val="00A37F68"/>
    <w:rsid w:val="00A40561"/>
    <w:rsid w:val="00A42A20"/>
    <w:rsid w:val="00A45CA3"/>
    <w:rsid w:val="00A50A8A"/>
    <w:rsid w:val="00A53C8F"/>
    <w:rsid w:val="00A56C63"/>
    <w:rsid w:val="00A56D26"/>
    <w:rsid w:val="00A57333"/>
    <w:rsid w:val="00A6183D"/>
    <w:rsid w:val="00A65CF3"/>
    <w:rsid w:val="00A6799C"/>
    <w:rsid w:val="00A70D9B"/>
    <w:rsid w:val="00A71D06"/>
    <w:rsid w:val="00A74374"/>
    <w:rsid w:val="00A74628"/>
    <w:rsid w:val="00A77262"/>
    <w:rsid w:val="00A813AC"/>
    <w:rsid w:val="00A8365B"/>
    <w:rsid w:val="00A8603A"/>
    <w:rsid w:val="00A86565"/>
    <w:rsid w:val="00A87939"/>
    <w:rsid w:val="00A90519"/>
    <w:rsid w:val="00A913DD"/>
    <w:rsid w:val="00A955BF"/>
    <w:rsid w:val="00A97128"/>
    <w:rsid w:val="00AA2C99"/>
    <w:rsid w:val="00AA7813"/>
    <w:rsid w:val="00AB169A"/>
    <w:rsid w:val="00AB429C"/>
    <w:rsid w:val="00AB4478"/>
    <w:rsid w:val="00AB45B1"/>
    <w:rsid w:val="00AB60AC"/>
    <w:rsid w:val="00AD5282"/>
    <w:rsid w:val="00AD6829"/>
    <w:rsid w:val="00AD7158"/>
    <w:rsid w:val="00AE3F4C"/>
    <w:rsid w:val="00AE4089"/>
    <w:rsid w:val="00AE6C19"/>
    <w:rsid w:val="00AF0E80"/>
    <w:rsid w:val="00AF210F"/>
    <w:rsid w:val="00AF2652"/>
    <w:rsid w:val="00AF5E58"/>
    <w:rsid w:val="00AF7CA5"/>
    <w:rsid w:val="00B0195C"/>
    <w:rsid w:val="00B02EBB"/>
    <w:rsid w:val="00B1344D"/>
    <w:rsid w:val="00B16CDA"/>
    <w:rsid w:val="00B21D36"/>
    <w:rsid w:val="00B2256A"/>
    <w:rsid w:val="00B25045"/>
    <w:rsid w:val="00B25700"/>
    <w:rsid w:val="00B27AA0"/>
    <w:rsid w:val="00B27BE2"/>
    <w:rsid w:val="00B30F66"/>
    <w:rsid w:val="00B31852"/>
    <w:rsid w:val="00B31C05"/>
    <w:rsid w:val="00B406B7"/>
    <w:rsid w:val="00B51651"/>
    <w:rsid w:val="00B51BB0"/>
    <w:rsid w:val="00B52556"/>
    <w:rsid w:val="00B60FA9"/>
    <w:rsid w:val="00B6391B"/>
    <w:rsid w:val="00B7354C"/>
    <w:rsid w:val="00B73A44"/>
    <w:rsid w:val="00B7492D"/>
    <w:rsid w:val="00B75600"/>
    <w:rsid w:val="00B757EC"/>
    <w:rsid w:val="00B81267"/>
    <w:rsid w:val="00B92057"/>
    <w:rsid w:val="00B92151"/>
    <w:rsid w:val="00B958FB"/>
    <w:rsid w:val="00BB089D"/>
    <w:rsid w:val="00BB5C36"/>
    <w:rsid w:val="00BC16A6"/>
    <w:rsid w:val="00BD1FF8"/>
    <w:rsid w:val="00BD70F5"/>
    <w:rsid w:val="00BD7A87"/>
    <w:rsid w:val="00BD7FB2"/>
    <w:rsid w:val="00BE3440"/>
    <w:rsid w:val="00BE64C5"/>
    <w:rsid w:val="00BF33EE"/>
    <w:rsid w:val="00BF429A"/>
    <w:rsid w:val="00BF5AF1"/>
    <w:rsid w:val="00BF73AA"/>
    <w:rsid w:val="00C11CE2"/>
    <w:rsid w:val="00C16475"/>
    <w:rsid w:val="00C3328B"/>
    <w:rsid w:val="00C3421A"/>
    <w:rsid w:val="00C35EA2"/>
    <w:rsid w:val="00C37421"/>
    <w:rsid w:val="00C42818"/>
    <w:rsid w:val="00C43AE7"/>
    <w:rsid w:val="00C52484"/>
    <w:rsid w:val="00C52AE0"/>
    <w:rsid w:val="00C551CC"/>
    <w:rsid w:val="00C57B6D"/>
    <w:rsid w:val="00C62DE4"/>
    <w:rsid w:val="00C63ED3"/>
    <w:rsid w:val="00C700FC"/>
    <w:rsid w:val="00C8199D"/>
    <w:rsid w:val="00C8382E"/>
    <w:rsid w:val="00C84AF5"/>
    <w:rsid w:val="00C8714C"/>
    <w:rsid w:val="00C91F31"/>
    <w:rsid w:val="00CA3521"/>
    <w:rsid w:val="00CA4BA9"/>
    <w:rsid w:val="00CA744B"/>
    <w:rsid w:val="00CB4DC3"/>
    <w:rsid w:val="00CB5300"/>
    <w:rsid w:val="00CC206E"/>
    <w:rsid w:val="00CC3A56"/>
    <w:rsid w:val="00CC42E4"/>
    <w:rsid w:val="00CC545D"/>
    <w:rsid w:val="00CD0E8F"/>
    <w:rsid w:val="00CD1F94"/>
    <w:rsid w:val="00CD360B"/>
    <w:rsid w:val="00CD494F"/>
    <w:rsid w:val="00CD62B9"/>
    <w:rsid w:val="00CD7FF9"/>
    <w:rsid w:val="00CE0BD3"/>
    <w:rsid w:val="00CE5DA0"/>
    <w:rsid w:val="00CE5E56"/>
    <w:rsid w:val="00D01DDB"/>
    <w:rsid w:val="00D06108"/>
    <w:rsid w:val="00D15750"/>
    <w:rsid w:val="00D16ED7"/>
    <w:rsid w:val="00D21C11"/>
    <w:rsid w:val="00D22233"/>
    <w:rsid w:val="00D22D25"/>
    <w:rsid w:val="00D237CF"/>
    <w:rsid w:val="00D24E8F"/>
    <w:rsid w:val="00D31785"/>
    <w:rsid w:val="00D3262D"/>
    <w:rsid w:val="00D34431"/>
    <w:rsid w:val="00D345B1"/>
    <w:rsid w:val="00D34D05"/>
    <w:rsid w:val="00D37337"/>
    <w:rsid w:val="00D41776"/>
    <w:rsid w:val="00D42994"/>
    <w:rsid w:val="00D4589D"/>
    <w:rsid w:val="00D45951"/>
    <w:rsid w:val="00D51029"/>
    <w:rsid w:val="00D568FA"/>
    <w:rsid w:val="00D5739D"/>
    <w:rsid w:val="00D617BF"/>
    <w:rsid w:val="00D6201F"/>
    <w:rsid w:val="00D62404"/>
    <w:rsid w:val="00D6521F"/>
    <w:rsid w:val="00D653F7"/>
    <w:rsid w:val="00D67860"/>
    <w:rsid w:val="00D71315"/>
    <w:rsid w:val="00D713D2"/>
    <w:rsid w:val="00D71804"/>
    <w:rsid w:val="00D73167"/>
    <w:rsid w:val="00D7473F"/>
    <w:rsid w:val="00D751C2"/>
    <w:rsid w:val="00D77917"/>
    <w:rsid w:val="00D819D8"/>
    <w:rsid w:val="00D924DD"/>
    <w:rsid w:val="00D930F9"/>
    <w:rsid w:val="00D960F5"/>
    <w:rsid w:val="00DA0329"/>
    <w:rsid w:val="00DA40CB"/>
    <w:rsid w:val="00DA5CAE"/>
    <w:rsid w:val="00DC0790"/>
    <w:rsid w:val="00DC0835"/>
    <w:rsid w:val="00DC5925"/>
    <w:rsid w:val="00DD10D1"/>
    <w:rsid w:val="00DD1C18"/>
    <w:rsid w:val="00DD419F"/>
    <w:rsid w:val="00DE038C"/>
    <w:rsid w:val="00DE24B2"/>
    <w:rsid w:val="00DE2718"/>
    <w:rsid w:val="00DE6E7E"/>
    <w:rsid w:val="00E03ED5"/>
    <w:rsid w:val="00E0492C"/>
    <w:rsid w:val="00E0679E"/>
    <w:rsid w:val="00E0739B"/>
    <w:rsid w:val="00E128B0"/>
    <w:rsid w:val="00E12F00"/>
    <w:rsid w:val="00E1671C"/>
    <w:rsid w:val="00E173EA"/>
    <w:rsid w:val="00E21586"/>
    <w:rsid w:val="00E224A1"/>
    <w:rsid w:val="00E23592"/>
    <w:rsid w:val="00E246F3"/>
    <w:rsid w:val="00E30330"/>
    <w:rsid w:val="00E35068"/>
    <w:rsid w:val="00E431FC"/>
    <w:rsid w:val="00E45A9E"/>
    <w:rsid w:val="00E60B3D"/>
    <w:rsid w:val="00E627A4"/>
    <w:rsid w:val="00E6618C"/>
    <w:rsid w:val="00E67311"/>
    <w:rsid w:val="00E710BC"/>
    <w:rsid w:val="00E76F40"/>
    <w:rsid w:val="00E77019"/>
    <w:rsid w:val="00E82A86"/>
    <w:rsid w:val="00E844A4"/>
    <w:rsid w:val="00E84511"/>
    <w:rsid w:val="00E90899"/>
    <w:rsid w:val="00E90A10"/>
    <w:rsid w:val="00E90ECF"/>
    <w:rsid w:val="00E945E3"/>
    <w:rsid w:val="00E960FC"/>
    <w:rsid w:val="00EA2A38"/>
    <w:rsid w:val="00EA4FAD"/>
    <w:rsid w:val="00EB2492"/>
    <w:rsid w:val="00EB308B"/>
    <w:rsid w:val="00EB4B50"/>
    <w:rsid w:val="00EB6292"/>
    <w:rsid w:val="00EB7C36"/>
    <w:rsid w:val="00EC3E7A"/>
    <w:rsid w:val="00EC4E00"/>
    <w:rsid w:val="00EC4FF1"/>
    <w:rsid w:val="00EC5BCB"/>
    <w:rsid w:val="00EC6A4D"/>
    <w:rsid w:val="00ED0884"/>
    <w:rsid w:val="00ED0D71"/>
    <w:rsid w:val="00ED1B98"/>
    <w:rsid w:val="00ED4711"/>
    <w:rsid w:val="00ED50F2"/>
    <w:rsid w:val="00EE3C20"/>
    <w:rsid w:val="00EF2D9C"/>
    <w:rsid w:val="00EF4DF8"/>
    <w:rsid w:val="00EF5233"/>
    <w:rsid w:val="00EF759F"/>
    <w:rsid w:val="00F05D59"/>
    <w:rsid w:val="00F05E5F"/>
    <w:rsid w:val="00F11069"/>
    <w:rsid w:val="00F1284E"/>
    <w:rsid w:val="00F1681E"/>
    <w:rsid w:val="00F20523"/>
    <w:rsid w:val="00F21FC4"/>
    <w:rsid w:val="00F223B7"/>
    <w:rsid w:val="00F26C69"/>
    <w:rsid w:val="00F272A2"/>
    <w:rsid w:val="00F32D56"/>
    <w:rsid w:val="00F35EDF"/>
    <w:rsid w:val="00F37BD5"/>
    <w:rsid w:val="00F45D31"/>
    <w:rsid w:val="00F518DA"/>
    <w:rsid w:val="00F5294A"/>
    <w:rsid w:val="00F54692"/>
    <w:rsid w:val="00F60350"/>
    <w:rsid w:val="00F6384E"/>
    <w:rsid w:val="00F71029"/>
    <w:rsid w:val="00F74ECA"/>
    <w:rsid w:val="00F75613"/>
    <w:rsid w:val="00F779C3"/>
    <w:rsid w:val="00F81B54"/>
    <w:rsid w:val="00F87A45"/>
    <w:rsid w:val="00F902C3"/>
    <w:rsid w:val="00F905DA"/>
    <w:rsid w:val="00F909B4"/>
    <w:rsid w:val="00F90B6D"/>
    <w:rsid w:val="00F91726"/>
    <w:rsid w:val="00F91887"/>
    <w:rsid w:val="00F91F92"/>
    <w:rsid w:val="00F95184"/>
    <w:rsid w:val="00F95E1B"/>
    <w:rsid w:val="00FA013F"/>
    <w:rsid w:val="00FA3C3E"/>
    <w:rsid w:val="00FA6629"/>
    <w:rsid w:val="00FB61B9"/>
    <w:rsid w:val="00FC104D"/>
    <w:rsid w:val="00FC11D1"/>
    <w:rsid w:val="00FC4CF3"/>
    <w:rsid w:val="00FC4EAC"/>
    <w:rsid w:val="00FD12B4"/>
    <w:rsid w:val="00FD19F4"/>
    <w:rsid w:val="00FE01FC"/>
    <w:rsid w:val="00FE2462"/>
    <w:rsid w:val="00FF226B"/>
    <w:rsid w:val="00FF42C1"/>
    <w:rsid w:val="00FF53E5"/>
    <w:rsid w:val="00FF6CED"/>
    <w:rsid w:val="00FF7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45854"/>
  <w15:chartTrackingRefBased/>
  <w15:docId w15:val="{2D1F55BF-421B-4192-985C-BCB782222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5565"/>
    <w:pPr>
      <w:keepNext/>
      <w:keepLines/>
      <w:numPr>
        <w:numId w:val="5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5565"/>
    <w:pPr>
      <w:keepNext/>
      <w:keepLines/>
      <w:numPr>
        <w:ilvl w:val="1"/>
        <w:numId w:val="5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5565"/>
    <w:pPr>
      <w:keepNext/>
      <w:keepLines/>
      <w:numPr>
        <w:ilvl w:val="2"/>
        <w:numId w:val="5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015B5A"/>
    <w:pPr>
      <w:numPr>
        <w:ilvl w:val="3"/>
        <w:numId w:val="5"/>
      </w:num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5565"/>
    <w:pPr>
      <w:keepNext/>
      <w:keepLines/>
      <w:numPr>
        <w:ilvl w:val="4"/>
        <w:numId w:val="5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5565"/>
    <w:pPr>
      <w:keepNext/>
      <w:keepLines/>
      <w:numPr>
        <w:ilvl w:val="5"/>
        <w:numId w:val="5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5565"/>
    <w:pPr>
      <w:keepNext/>
      <w:keepLines/>
      <w:numPr>
        <w:ilvl w:val="6"/>
        <w:numId w:val="5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5565"/>
    <w:pPr>
      <w:keepNext/>
      <w:keepLines/>
      <w:numPr>
        <w:ilvl w:val="7"/>
        <w:numId w:val="5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5565"/>
    <w:pPr>
      <w:keepNext/>
      <w:keepLines/>
      <w:numPr>
        <w:ilvl w:val="8"/>
        <w:numId w:val="5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015B5A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015B5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A42A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142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4207"/>
  </w:style>
  <w:style w:type="paragraph" w:styleId="Footer">
    <w:name w:val="footer"/>
    <w:basedOn w:val="Normal"/>
    <w:link w:val="FooterChar"/>
    <w:uiPriority w:val="99"/>
    <w:unhideWhenUsed/>
    <w:rsid w:val="002142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4207"/>
  </w:style>
  <w:style w:type="character" w:customStyle="1" w:styleId="Heading1Char">
    <w:name w:val="Heading 1 Char"/>
    <w:basedOn w:val="DefaultParagraphFont"/>
    <w:link w:val="Heading1"/>
    <w:uiPriority w:val="9"/>
    <w:rsid w:val="009055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556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556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556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556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556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556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556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88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diagramLayout" Target="diagrams/layout1.xml"/><Relationship Id="rId18" Type="http://schemas.openxmlformats.org/officeDocument/2006/relationships/image" Target="media/image6.jpeg"/><Relationship Id="rId26" Type="http://schemas.openxmlformats.org/officeDocument/2006/relationships/diagramQuickStyle" Target="diagrams/quickStyle2.xml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7" Type="http://schemas.openxmlformats.org/officeDocument/2006/relationships/hyperlink" Target="https://moodle.uwtsd.ac.uk/course/index.php?categoryid=298" TargetMode="External"/><Relationship Id="rId12" Type="http://schemas.openxmlformats.org/officeDocument/2006/relationships/diagramData" Target="diagrams/data1.xml"/><Relationship Id="rId17" Type="http://schemas.openxmlformats.org/officeDocument/2006/relationships/image" Target="media/image5.png"/><Relationship Id="rId25" Type="http://schemas.openxmlformats.org/officeDocument/2006/relationships/diagramLayout" Target="diagrams/layout2.xml"/><Relationship Id="rId2" Type="http://schemas.openxmlformats.org/officeDocument/2006/relationships/styles" Target="styles.xml"/><Relationship Id="rId16" Type="http://schemas.microsoft.com/office/2007/relationships/diagramDrawing" Target="diagrams/drawing1.xml"/><Relationship Id="rId20" Type="http://schemas.openxmlformats.org/officeDocument/2006/relationships/image" Target="media/image8.png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diagramData" Target="diagrams/data2.xml"/><Relationship Id="rId5" Type="http://schemas.openxmlformats.org/officeDocument/2006/relationships/footnotes" Target="footnotes.xml"/><Relationship Id="rId15" Type="http://schemas.openxmlformats.org/officeDocument/2006/relationships/diagramColors" Target="diagrams/colors1.xml"/><Relationship Id="rId23" Type="http://schemas.openxmlformats.org/officeDocument/2006/relationships/image" Target="media/image11.png"/><Relationship Id="rId28" Type="http://schemas.microsoft.com/office/2007/relationships/diagramDrawing" Target="diagrams/drawing2.xml"/><Relationship Id="rId10" Type="http://schemas.openxmlformats.org/officeDocument/2006/relationships/image" Target="media/image3.jpeg"/><Relationship Id="rId19" Type="http://schemas.openxmlformats.org/officeDocument/2006/relationships/image" Target="media/image7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diagramQuickStyle" Target="diagrams/quickStyle1.xml"/><Relationship Id="rId22" Type="http://schemas.openxmlformats.org/officeDocument/2006/relationships/image" Target="media/image10.png"/><Relationship Id="rId27" Type="http://schemas.openxmlformats.org/officeDocument/2006/relationships/diagramColors" Target="diagrams/colors2.xml"/><Relationship Id="rId30" Type="http://schemas.openxmlformats.org/officeDocument/2006/relationships/fontTable" Target="fontTable.xml"/></Relationships>
</file>

<file path=word/diagrams/_rels/data1.xml.rels><?xml version="1.0" encoding="UTF-8" standalone="yes"?>
<Relationships xmlns="http://schemas.openxmlformats.org/package/2006/relationships"><Relationship Id="rId3" Type="http://schemas.openxmlformats.org/officeDocument/2006/relationships/image" Target="../media/image3.jpeg"/><Relationship Id="rId2" Type="http://schemas.openxmlformats.org/officeDocument/2006/relationships/image" Target="../media/image1.jpeg"/><Relationship Id="rId1" Type="http://schemas.openxmlformats.org/officeDocument/2006/relationships/image" Target="../media/image2.jpeg"/><Relationship Id="rId4" Type="http://schemas.openxmlformats.org/officeDocument/2006/relationships/image" Target="../media/image4.jpeg"/></Relationships>
</file>

<file path=word/diagrams/_rels/drawing1.xml.rels><?xml version="1.0" encoding="UTF-8" standalone="yes"?>
<Relationships xmlns="http://schemas.openxmlformats.org/package/2006/relationships"><Relationship Id="rId3" Type="http://schemas.openxmlformats.org/officeDocument/2006/relationships/image" Target="../media/image3.jpeg"/><Relationship Id="rId2" Type="http://schemas.openxmlformats.org/officeDocument/2006/relationships/image" Target="../media/image1.jpeg"/><Relationship Id="rId1" Type="http://schemas.openxmlformats.org/officeDocument/2006/relationships/image" Target="../media/image2.jpeg"/><Relationship Id="rId4" Type="http://schemas.openxmlformats.org/officeDocument/2006/relationships/image" Target="../media/image4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3010490-855D-4075-94F1-203B2DB0AED8}" type="doc">
      <dgm:prSet loTypeId="urn:microsoft.com/office/officeart/2005/8/layout/pictureOrgChart+Icon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1EA589AE-9619-4F17-8959-5936C8C6A0D9}">
      <dgm:prSet phldrT="[Text]"/>
      <dgm:spPr/>
      <dgm:t>
        <a:bodyPr/>
        <a:lstStyle/>
        <a:p>
          <a:r>
            <a:rPr lang="en-GB"/>
            <a:t>Sponsor</a:t>
          </a:r>
        </a:p>
      </dgm:t>
    </dgm:pt>
    <dgm:pt modelId="{83DD8B95-F2D0-46AB-91B4-7FED06BFBE62}" type="parTrans" cxnId="{F8A756A3-1A96-4129-AB18-43EB8AB1DA83}">
      <dgm:prSet/>
      <dgm:spPr/>
      <dgm:t>
        <a:bodyPr/>
        <a:lstStyle/>
        <a:p>
          <a:endParaRPr lang="en-GB"/>
        </a:p>
      </dgm:t>
    </dgm:pt>
    <dgm:pt modelId="{DD900611-6518-433B-A0F2-4991EFAF5830}" type="sibTrans" cxnId="{F8A756A3-1A96-4129-AB18-43EB8AB1DA83}">
      <dgm:prSet/>
      <dgm:spPr/>
      <dgm:t>
        <a:bodyPr/>
        <a:lstStyle/>
        <a:p>
          <a:endParaRPr lang="en-GB"/>
        </a:p>
      </dgm:t>
    </dgm:pt>
    <dgm:pt modelId="{E3359F6B-6FEA-4B6C-A2DA-A791E9FB2655}" type="asst">
      <dgm:prSet phldrT="[Text]"/>
      <dgm:spPr/>
      <dgm:t>
        <a:bodyPr/>
        <a:lstStyle/>
        <a:p>
          <a:r>
            <a:rPr lang="en-GB"/>
            <a:t>Steering group</a:t>
          </a:r>
        </a:p>
      </dgm:t>
    </dgm:pt>
    <dgm:pt modelId="{16403601-4EDD-4737-8EDE-61298DBA2950}" type="parTrans" cxnId="{C2D6F841-B25E-4759-983A-BCD6DE606F87}">
      <dgm:prSet/>
      <dgm:spPr/>
      <dgm:t>
        <a:bodyPr/>
        <a:lstStyle/>
        <a:p>
          <a:endParaRPr lang="en-GB"/>
        </a:p>
      </dgm:t>
    </dgm:pt>
    <dgm:pt modelId="{5B3918BD-086A-4F49-B1E0-139C47E545BB}" type="sibTrans" cxnId="{C2D6F841-B25E-4759-983A-BCD6DE606F87}">
      <dgm:prSet/>
      <dgm:spPr/>
      <dgm:t>
        <a:bodyPr/>
        <a:lstStyle/>
        <a:p>
          <a:endParaRPr lang="en-GB"/>
        </a:p>
      </dgm:t>
    </dgm:pt>
    <dgm:pt modelId="{4063EA9D-CC38-49CC-A04D-AE6DF76786E6}">
      <dgm:prSet phldrT="[Text]"/>
      <dgm:spPr/>
      <dgm:t>
        <a:bodyPr/>
        <a:lstStyle/>
        <a:p>
          <a:r>
            <a:rPr lang="en-GB"/>
            <a:t>Financial specialist</a:t>
          </a:r>
        </a:p>
      </dgm:t>
    </dgm:pt>
    <dgm:pt modelId="{7488126C-1C44-4970-ACFB-8507CFB1DEB2}" type="parTrans" cxnId="{9CD7654A-6F83-4E24-92B1-17228B3FE753}">
      <dgm:prSet/>
      <dgm:spPr/>
      <dgm:t>
        <a:bodyPr/>
        <a:lstStyle/>
        <a:p>
          <a:endParaRPr lang="en-GB"/>
        </a:p>
      </dgm:t>
    </dgm:pt>
    <dgm:pt modelId="{53AABCE7-9391-4FDC-A574-69C18D307C3F}" type="sibTrans" cxnId="{9CD7654A-6F83-4E24-92B1-17228B3FE753}">
      <dgm:prSet/>
      <dgm:spPr/>
      <dgm:t>
        <a:bodyPr/>
        <a:lstStyle/>
        <a:p>
          <a:endParaRPr lang="en-GB"/>
        </a:p>
      </dgm:t>
    </dgm:pt>
    <dgm:pt modelId="{BFCFC67A-1B38-4EE6-A695-5FCF1EA893E2}">
      <dgm:prSet phldrT="[Text]"/>
      <dgm:spPr/>
      <dgm:t>
        <a:bodyPr/>
        <a:lstStyle/>
        <a:p>
          <a:r>
            <a:rPr lang="en-GB"/>
            <a:t>User specialist</a:t>
          </a:r>
        </a:p>
      </dgm:t>
    </dgm:pt>
    <dgm:pt modelId="{F97260FA-E847-46E9-AC1E-969EE9BE8EEC}" type="parTrans" cxnId="{6CD04EEC-4363-4414-B3E2-0108D6999647}">
      <dgm:prSet/>
      <dgm:spPr/>
      <dgm:t>
        <a:bodyPr/>
        <a:lstStyle/>
        <a:p>
          <a:endParaRPr lang="en-GB"/>
        </a:p>
      </dgm:t>
    </dgm:pt>
    <dgm:pt modelId="{E1B050DD-FBE3-4E06-9618-9EBA022E1125}" type="sibTrans" cxnId="{6CD04EEC-4363-4414-B3E2-0108D6999647}">
      <dgm:prSet/>
      <dgm:spPr/>
      <dgm:t>
        <a:bodyPr/>
        <a:lstStyle/>
        <a:p>
          <a:endParaRPr lang="en-GB"/>
        </a:p>
      </dgm:t>
    </dgm:pt>
    <dgm:pt modelId="{1619D67D-BE5A-406D-91FF-AE3902102418}">
      <dgm:prSet phldrT="[Text]"/>
      <dgm:spPr/>
      <dgm:t>
        <a:bodyPr/>
        <a:lstStyle/>
        <a:p>
          <a:r>
            <a:rPr lang="en-GB"/>
            <a:t>Development specialist</a:t>
          </a:r>
        </a:p>
      </dgm:t>
    </dgm:pt>
    <dgm:pt modelId="{68A4F4FA-1ECC-4D9E-BDA9-E5B112254811}" type="parTrans" cxnId="{471A95F7-80E5-45F3-A312-A49702EDCF0F}">
      <dgm:prSet/>
      <dgm:spPr/>
      <dgm:t>
        <a:bodyPr/>
        <a:lstStyle/>
        <a:p>
          <a:endParaRPr lang="en-GB"/>
        </a:p>
      </dgm:t>
    </dgm:pt>
    <dgm:pt modelId="{EF5C25BF-188C-4B7C-AB35-1CCCF05516A7}" type="sibTrans" cxnId="{471A95F7-80E5-45F3-A312-A49702EDCF0F}">
      <dgm:prSet/>
      <dgm:spPr/>
      <dgm:t>
        <a:bodyPr/>
        <a:lstStyle/>
        <a:p>
          <a:endParaRPr lang="en-GB"/>
        </a:p>
      </dgm:t>
    </dgm:pt>
    <dgm:pt modelId="{C7B74256-8643-4428-A45A-F74EC79F33A2}" type="pres">
      <dgm:prSet presAssocID="{A3010490-855D-4075-94F1-203B2DB0AED8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06682982-7048-43E0-9802-02419D34DAA3}" type="pres">
      <dgm:prSet presAssocID="{1EA589AE-9619-4F17-8959-5936C8C6A0D9}" presName="hierRoot1" presStyleCnt="0">
        <dgm:presLayoutVars>
          <dgm:hierBranch val="init"/>
        </dgm:presLayoutVars>
      </dgm:prSet>
      <dgm:spPr/>
    </dgm:pt>
    <dgm:pt modelId="{A95A778D-7F60-445B-B7BA-84FB66E7D7B2}" type="pres">
      <dgm:prSet presAssocID="{1EA589AE-9619-4F17-8959-5936C8C6A0D9}" presName="rootComposite1" presStyleCnt="0"/>
      <dgm:spPr/>
    </dgm:pt>
    <dgm:pt modelId="{D4AA8D1A-BEA6-4C47-9F33-EB14283445DC}" type="pres">
      <dgm:prSet presAssocID="{1EA589AE-9619-4F17-8959-5936C8C6A0D9}" presName="rootText1" presStyleLbl="node0" presStyleIdx="0" presStyleCnt="1">
        <dgm:presLayoutVars>
          <dgm:chPref val="3"/>
        </dgm:presLayoutVars>
      </dgm:prSet>
      <dgm:spPr/>
    </dgm:pt>
    <dgm:pt modelId="{BBADF823-D8F4-4DE9-8686-DD283D166E1D}" type="pres">
      <dgm:prSet presAssocID="{1EA589AE-9619-4F17-8959-5936C8C6A0D9}" presName="rootPict1" presStyleLbl="alignImgPlace1" presStyleIdx="0" presStyleCnt="5"/>
      <dgm:spPr>
        <a:blipFill rotWithShape="1">
          <a:blip xmlns:r="http://schemas.openxmlformats.org/officeDocument/2006/relationships" r:embed="rId1"/>
          <a:srcRect/>
          <a:stretch>
            <a:fillRect t="-6000" b="-6000"/>
          </a:stretch>
        </a:blipFill>
      </dgm:spPr>
    </dgm:pt>
    <dgm:pt modelId="{B3E2716A-A6EC-48EE-B39E-3B7ECEB996EE}" type="pres">
      <dgm:prSet presAssocID="{1EA589AE-9619-4F17-8959-5936C8C6A0D9}" presName="rootConnector1" presStyleLbl="node1" presStyleIdx="0" presStyleCnt="0"/>
      <dgm:spPr/>
    </dgm:pt>
    <dgm:pt modelId="{1E84C598-D40C-49ED-97FC-524544857917}" type="pres">
      <dgm:prSet presAssocID="{1EA589AE-9619-4F17-8959-5936C8C6A0D9}" presName="hierChild2" presStyleCnt="0"/>
      <dgm:spPr/>
    </dgm:pt>
    <dgm:pt modelId="{23A29020-1AD6-40AA-82E8-0DFDA7ADE7F4}" type="pres">
      <dgm:prSet presAssocID="{7488126C-1C44-4970-ACFB-8507CFB1DEB2}" presName="Name37" presStyleLbl="parChTrans1D2" presStyleIdx="0" presStyleCnt="4"/>
      <dgm:spPr/>
    </dgm:pt>
    <dgm:pt modelId="{12E0A54A-3B22-46F9-9AAF-FFB6F8390C31}" type="pres">
      <dgm:prSet presAssocID="{4063EA9D-CC38-49CC-A04D-AE6DF76786E6}" presName="hierRoot2" presStyleCnt="0">
        <dgm:presLayoutVars>
          <dgm:hierBranch val="init"/>
        </dgm:presLayoutVars>
      </dgm:prSet>
      <dgm:spPr/>
    </dgm:pt>
    <dgm:pt modelId="{8E6B3B5C-00F7-4C1E-81E8-9D3D8EF23655}" type="pres">
      <dgm:prSet presAssocID="{4063EA9D-CC38-49CC-A04D-AE6DF76786E6}" presName="rootComposite" presStyleCnt="0"/>
      <dgm:spPr/>
    </dgm:pt>
    <dgm:pt modelId="{E70FAE9E-9003-49EC-A9FB-99E20E0D62F4}" type="pres">
      <dgm:prSet presAssocID="{4063EA9D-CC38-49CC-A04D-AE6DF76786E6}" presName="rootText" presStyleLbl="node2" presStyleIdx="0" presStyleCnt="3">
        <dgm:presLayoutVars>
          <dgm:chPref val="3"/>
        </dgm:presLayoutVars>
      </dgm:prSet>
      <dgm:spPr/>
    </dgm:pt>
    <dgm:pt modelId="{7096F235-014E-4C5A-8DD1-68EC53D28D8D}" type="pres">
      <dgm:prSet presAssocID="{4063EA9D-CC38-49CC-A04D-AE6DF76786E6}" presName="rootPict" presStyleLbl="alignImgPlace1" presStyleIdx="1" presStyleCnt="5"/>
      <dgm:spPr>
        <a:blipFill rotWithShape="1">
          <a:blip xmlns:r="http://schemas.openxmlformats.org/officeDocument/2006/relationships" r:embed="rId2"/>
          <a:srcRect/>
          <a:stretch>
            <a:fillRect l="-50000" r="-50000"/>
          </a:stretch>
        </a:blipFill>
      </dgm:spPr>
    </dgm:pt>
    <dgm:pt modelId="{22F4F1B2-1095-41B2-8543-87EB06AE1C1F}" type="pres">
      <dgm:prSet presAssocID="{4063EA9D-CC38-49CC-A04D-AE6DF76786E6}" presName="rootConnector" presStyleLbl="node2" presStyleIdx="0" presStyleCnt="3"/>
      <dgm:spPr/>
    </dgm:pt>
    <dgm:pt modelId="{6F920453-9522-4517-B96A-019DA3F1DC7E}" type="pres">
      <dgm:prSet presAssocID="{4063EA9D-CC38-49CC-A04D-AE6DF76786E6}" presName="hierChild4" presStyleCnt="0"/>
      <dgm:spPr/>
    </dgm:pt>
    <dgm:pt modelId="{4CAD44B7-714D-483A-A0C5-10734F07B576}" type="pres">
      <dgm:prSet presAssocID="{4063EA9D-CC38-49CC-A04D-AE6DF76786E6}" presName="hierChild5" presStyleCnt="0"/>
      <dgm:spPr/>
    </dgm:pt>
    <dgm:pt modelId="{650548A9-FA0F-4464-8D90-ADBA23E1F994}" type="pres">
      <dgm:prSet presAssocID="{F97260FA-E847-46E9-AC1E-969EE9BE8EEC}" presName="Name37" presStyleLbl="parChTrans1D2" presStyleIdx="1" presStyleCnt="4"/>
      <dgm:spPr/>
    </dgm:pt>
    <dgm:pt modelId="{79D6EB5F-8FF1-428E-A7FF-52126FED78A2}" type="pres">
      <dgm:prSet presAssocID="{BFCFC67A-1B38-4EE6-A695-5FCF1EA893E2}" presName="hierRoot2" presStyleCnt="0">
        <dgm:presLayoutVars>
          <dgm:hierBranch val="init"/>
        </dgm:presLayoutVars>
      </dgm:prSet>
      <dgm:spPr/>
    </dgm:pt>
    <dgm:pt modelId="{E850EE8A-6C8C-4A73-B7D7-49E4D0F20986}" type="pres">
      <dgm:prSet presAssocID="{BFCFC67A-1B38-4EE6-A695-5FCF1EA893E2}" presName="rootComposite" presStyleCnt="0"/>
      <dgm:spPr/>
    </dgm:pt>
    <dgm:pt modelId="{46C66388-C480-4D89-90E3-577409CA0394}" type="pres">
      <dgm:prSet presAssocID="{BFCFC67A-1B38-4EE6-A695-5FCF1EA893E2}" presName="rootText" presStyleLbl="node2" presStyleIdx="1" presStyleCnt="3">
        <dgm:presLayoutVars>
          <dgm:chPref val="3"/>
        </dgm:presLayoutVars>
      </dgm:prSet>
      <dgm:spPr/>
    </dgm:pt>
    <dgm:pt modelId="{135FBF29-36E7-4C47-9306-A4DD8ADE62E5}" type="pres">
      <dgm:prSet presAssocID="{BFCFC67A-1B38-4EE6-A695-5FCF1EA893E2}" presName="rootPict" presStyleLbl="alignImgPlace1" presStyleIdx="2" presStyleCnt="5"/>
      <dgm:spPr>
        <a:blipFill rotWithShape="1">
          <a:blip xmlns:r="http://schemas.openxmlformats.org/officeDocument/2006/relationships" r:embed="rId3"/>
          <a:srcRect/>
          <a:stretch>
            <a:fillRect t="-6000" b="-6000"/>
          </a:stretch>
        </a:blipFill>
      </dgm:spPr>
    </dgm:pt>
    <dgm:pt modelId="{738FF265-A57F-4688-8813-3B13A7DD0C58}" type="pres">
      <dgm:prSet presAssocID="{BFCFC67A-1B38-4EE6-A695-5FCF1EA893E2}" presName="rootConnector" presStyleLbl="node2" presStyleIdx="1" presStyleCnt="3"/>
      <dgm:spPr/>
    </dgm:pt>
    <dgm:pt modelId="{8A1497F0-CCCD-4EE3-A3E6-EA31DB07B0A8}" type="pres">
      <dgm:prSet presAssocID="{BFCFC67A-1B38-4EE6-A695-5FCF1EA893E2}" presName="hierChild4" presStyleCnt="0"/>
      <dgm:spPr/>
    </dgm:pt>
    <dgm:pt modelId="{F7E3FACB-4FA1-4013-9F32-A4A818D58B9D}" type="pres">
      <dgm:prSet presAssocID="{BFCFC67A-1B38-4EE6-A695-5FCF1EA893E2}" presName="hierChild5" presStyleCnt="0"/>
      <dgm:spPr/>
    </dgm:pt>
    <dgm:pt modelId="{5BDFE12C-ECED-4827-97E2-477412B13227}" type="pres">
      <dgm:prSet presAssocID="{68A4F4FA-1ECC-4D9E-BDA9-E5B112254811}" presName="Name37" presStyleLbl="parChTrans1D2" presStyleIdx="2" presStyleCnt="4"/>
      <dgm:spPr/>
    </dgm:pt>
    <dgm:pt modelId="{5230976E-938D-4595-B352-E9BE75A51EAE}" type="pres">
      <dgm:prSet presAssocID="{1619D67D-BE5A-406D-91FF-AE3902102418}" presName="hierRoot2" presStyleCnt="0">
        <dgm:presLayoutVars>
          <dgm:hierBranch val="init"/>
        </dgm:presLayoutVars>
      </dgm:prSet>
      <dgm:spPr/>
    </dgm:pt>
    <dgm:pt modelId="{989AEEE1-BE36-44A1-A4D5-110D127103C9}" type="pres">
      <dgm:prSet presAssocID="{1619D67D-BE5A-406D-91FF-AE3902102418}" presName="rootComposite" presStyleCnt="0"/>
      <dgm:spPr/>
    </dgm:pt>
    <dgm:pt modelId="{B1C0B969-8F12-4FA3-9A4E-B297C944CDF5}" type="pres">
      <dgm:prSet presAssocID="{1619D67D-BE5A-406D-91FF-AE3902102418}" presName="rootText" presStyleLbl="node2" presStyleIdx="2" presStyleCnt="3">
        <dgm:presLayoutVars>
          <dgm:chPref val="3"/>
        </dgm:presLayoutVars>
      </dgm:prSet>
      <dgm:spPr/>
    </dgm:pt>
    <dgm:pt modelId="{9E2EC2BE-82C3-4E25-8FF5-5266ED909169}" type="pres">
      <dgm:prSet presAssocID="{1619D67D-BE5A-406D-91FF-AE3902102418}" presName="rootPict" presStyleLbl="alignImgPlace1" presStyleIdx="3" presStyleCnt="5"/>
      <dgm:spPr>
        <a:blipFill rotWithShape="1">
          <a:blip xmlns:r="http://schemas.openxmlformats.org/officeDocument/2006/relationships" r:embed="rId4"/>
          <a:srcRect/>
          <a:stretch>
            <a:fillRect l="-50000" r="-50000"/>
          </a:stretch>
        </a:blipFill>
      </dgm:spPr>
    </dgm:pt>
    <dgm:pt modelId="{51EE7879-5B1F-4196-BFF5-BF2CD8FABC29}" type="pres">
      <dgm:prSet presAssocID="{1619D67D-BE5A-406D-91FF-AE3902102418}" presName="rootConnector" presStyleLbl="node2" presStyleIdx="2" presStyleCnt="3"/>
      <dgm:spPr/>
    </dgm:pt>
    <dgm:pt modelId="{CC3403E4-DAA2-431F-96BF-6AC31672B0D6}" type="pres">
      <dgm:prSet presAssocID="{1619D67D-BE5A-406D-91FF-AE3902102418}" presName="hierChild4" presStyleCnt="0"/>
      <dgm:spPr/>
    </dgm:pt>
    <dgm:pt modelId="{78B439B2-1019-4F12-BF92-2A7ECEE06F56}" type="pres">
      <dgm:prSet presAssocID="{1619D67D-BE5A-406D-91FF-AE3902102418}" presName="hierChild5" presStyleCnt="0"/>
      <dgm:spPr/>
    </dgm:pt>
    <dgm:pt modelId="{3058C80C-36EA-438B-91FC-0B9882592C21}" type="pres">
      <dgm:prSet presAssocID="{1EA589AE-9619-4F17-8959-5936C8C6A0D9}" presName="hierChild3" presStyleCnt="0"/>
      <dgm:spPr/>
    </dgm:pt>
    <dgm:pt modelId="{947BC107-9B35-4475-B342-B922D3C58C82}" type="pres">
      <dgm:prSet presAssocID="{16403601-4EDD-4737-8EDE-61298DBA2950}" presName="Name111" presStyleLbl="parChTrans1D2" presStyleIdx="3" presStyleCnt="4"/>
      <dgm:spPr/>
    </dgm:pt>
    <dgm:pt modelId="{3D45DE2C-5A53-4F28-8B90-1AC1CEFA21DC}" type="pres">
      <dgm:prSet presAssocID="{E3359F6B-6FEA-4B6C-A2DA-A791E9FB2655}" presName="hierRoot3" presStyleCnt="0">
        <dgm:presLayoutVars>
          <dgm:hierBranch val="init"/>
        </dgm:presLayoutVars>
      </dgm:prSet>
      <dgm:spPr/>
    </dgm:pt>
    <dgm:pt modelId="{23F36526-FD1B-4D09-ACCF-A689F80F33DB}" type="pres">
      <dgm:prSet presAssocID="{E3359F6B-6FEA-4B6C-A2DA-A791E9FB2655}" presName="rootComposite3" presStyleCnt="0"/>
      <dgm:spPr/>
    </dgm:pt>
    <dgm:pt modelId="{B3965E18-E3AD-4D6E-A88C-BDF2F15537D9}" type="pres">
      <dgm:prSet presAssocID="{E3359F6B-6FEA-4B6C-A2DA-A791E9FB2655}" presName="rootText3" presStyleLbl="asst1" presStyleIdx="0" presStyleCnt="1">
        <dgm:presLayoutVars>
          <dgm:chPref val="3"/>
        </dgm:presLayoutVars>
      </dgm:prSet>
      <dgm:spPr/>
    </dgm:pt>
    <dgm:pt modelId="{4A992E07-81B6-4A42-A159-69D651E52C01}" type="pres">
      <dgm:prSet presAssocID="{E3359F6B-6FEA-4B6C-A2DA-A791E9FB2655}" presName="rootPict3" presStyleLbl="alignImgPlace1" presStyleIdx="4" presStyleCnt="5"/>
      <dgm:spPr/>
    </dgm:pt>
    <dgm:pt modelId="{88DBF977-881A-4B5A-9329-925A401958EC}" type="pres">
      <dgm:prSet presAssocID="{E3359F6B-6FEA-4B6C-A2DA-A791E9FB2655}" presName="rootConnector3" presStyleLbl="asst1" presStyleIdx="0" presStyleCnt="1"/>
      <dgm:spPr/>
    </dgm:pt>
    <dgm:pt modelId="{DAF444FB-BF37-48A9-8123-63115E6CC399}" type="pres">
      <dgm:prSet presAssocID="{E3359F6B-6FEA-4B6C-A2DA-A791E9FB2655}" presName="hierChild6" presStyleCnt="0"/>
      <dgm:spPr/>
    </dgm:pt>
    <dgm:pt modelId="{E1F483C2-65D2-4520-8692-98105CA620F1}" type="pres">
      <dgm:prSet presAssocID="{E3359F6B-6FEA-4B6C-A2DA-A791E9FB2655}" presName="hierChild7" presStyleCnt="0"/>
      <dgm:spPr/>
    </dgm:pt>
  </dgm:ptLst>
  <dgm:cxnLst>
    <dgm:cxn modelId="{DC79EF0F-16A8-451E-9C27-8B9781848B5B}" type="presOf" srcId="{4063EA9D-CC38-49CC-A04D-AE6DF76786E6}" destId="{E70FAE9E-9003-49EC-A9FB-99E20E0D62F4}" srcOrd="0" destOrd="0" presId="urn:microsoft.com/office/officeart/2005/8/layout/pictureOrgChart+Icon"/>
    <dgm:cxn modelId="{DD7BA321-1C9A-440B-BE1A-D6A869A518F9}" type="presOf" srcId="{7488126C-1C44-4970-ACFB-8507CFB1DEB2}" destId="{23A29020-1AD6-40AA-82E8-0DFDA7ADE7F4}" srcOrd="0" destOrd="0" presId="urn:microsoft.com/office/officeart/2005/8/layout/pictureOrgChart+Icon"/>
    <dgm:cxn modelId="{3CE04528-0543-40F5-9180-A903443417DF}" type="presOf" srcId="{1619D67D-BE5A-406D-91FF-AE3902102418}" destId="{51EE7879-5B1F-4196-BFF5-BF2CD8FABC29}" srcOrd="1" destOrd="0" presId="urn:microsoft.com/office/officeart/2005/8/layout/pictureOrgChart+Icon"/>
    <dgm:cxn modelId="{530F8833-AA9F-4864-ACC7-28AB24B646AE}" type="presOf" srcId="{E3359F6B-6FEA-4B6C-A2DA-A791E9FB2655}" destId="{88DBF977-881A-4B5A-9329-925A401958EC}" srcOrd="1" destOrd="0" presId="urn:microsoft.com/office/officeart/2005/8/layout/pictureOrgChart+Icon"/>
    <dgm:cxn modelId="{0225C439-9BC9-44D2-B0A4-4A173FE7F474}" type="presOf" srcId="{A3010490-855D-4075-94F1-203B2DB0AED8}" destId="{C7B74256-8643-4428-A45A-F74EC79F33A2}" srcOrd="0" destOrd="0" presId="urn:microsoft.com/office/officeart/2005/8/layout/pictureOrgChart+Icon"/>
    <dgm:cxn modelId="{CEE57A61-CB6B-4C01-A1A2-61D5FFBDD02B}" type="presOf" srcId="{16403601-4EDD-4737-8EDE-61298DBA2950}" destId="{947BC107-9B35-4475-B342-B922D3C58C82}" srcOrd="0" destOrd="0" presId="urn:microsoft.com/office/officeart/2005/8/layout/pictureOrgChart+Icon"/>
    <dgm:cxn modelId="{C2D6F841-B25E-4759-983A-BCD6DE606F87}" srcId="{1EA589AE-9619-4F17-8959-5936C8C6A0D9}" destId="{E3359F6B-6FEA-4B6C-A2DA-A791E9FB2655}" srcOrd="0" destOrd="0" parTransId="{16403601-4EDD-4737-8EDE-61298DBA2950}" sibTransId="{5B3918BD-086A-4F49-B1E0-139C47E545BB}"/>
    <dgm:cxn modelId="{F9E75D45-ECB6-47C8-97AC-1579A28C2741}" type="presOf" srcId="{E3359F6B-6FEA-4B6C-A2DA-A791E9FB2655}" destId="{B3965E18-E3AD-4D6E-A88C-BDF2F15537D9}" srcOrd="0" destOrd="0" presId="urn:microsoft.com/office/officeart/2005/8/layout/pictureOrgChart+Icon"/>
    <dgm:cxn modelId="{3DEDDB46-2B8F-4700-A230-58BE621BA39C}" type="presOf" srcId="{BFCFC67A-1B38-4EE6-A695-5FCF1EA893E2}" destId="{46C66388-C480-4D89-90E3-577409CA0394}" srcOrd="0" destOrd="0" presId="urn:microsoft.com/office/officeart/2005/8/layout/pictureOrgChart+Icon"/>
    <dgm:cxn modelId="{EDEF6848-66C8-4D5C-8414-B5C4DA6A4F1A}" type="presOf" srcId="{1EA589AE-9619-4F17-8959-5936C8C6A0D9}" destId="{B3E2716A-A6EC-48EE-B39E-3B7ECEB996EE}" srcOrd="1" destOrd="0" presId="urn:microsoft.com/office/officeart/2005/8/layout/pictureOrgChart+Icon"/>
    <dgm:cxn modelId="{9CD7654A-6F83-4E24-92B1-17228B3FE753}" srcId="{1EA589AE-9619-4F17-8959-5936C8C6A0D9}" destId="{4063EA9D-CC38-49CC-A04D-AE6DF76786E6}" srcOrd="1" destOrd="0" parTransId="{7488126C-1C44-4970-ACFB-8507CFB1DEB2}" sibTransId="{53AABCE7-9391-4FDC-A574-69C18D307C3F}"/>
    <dgm:cxn modelId="{A1AE404D-7CEC-4BC0-A1ED-30774B6D0CB5}" type="presOf" srcId="{F97260FA-E847-46E9-AC1E-969EE9BE8EEC}" destId="{650548A9-FA0F-4464-8D90-ADBA23E1F994}" srcOrd="0" destOrd="0" presId="urn:microsoft.com/office/officeart/2005/8/layout/pictureOrgChart+Icon"/>
    <dgm:cxn modelId="{96D3C670-2FFC-445B-8399-79BFFCE4D6B0}" type="presOf" srcId="{1619D67D-BE5A-406D-91FF-AE3902102418}" destId="{B1C0B969-8F12-4FA3-9A4E-B297C944CDF5}" srcOrd="0" destOrd="0" presId="urn:microsoft.com/office/officeart/2005/8/layout/pictureOrgChart+Icon"/>
    <dgm:cxn modelId="{F8A756A3-1A96-4129-AB18-43EB8AB1DA83}" srcId="{A3010490-855D-4075-94F1-203B2DB0AED8}" destId="{1EA589AE-9619-4F17-8959-5936C8C6A0D9}" srcOrd="0" destOrd="0" parTransId="{83DD8B95-F2D0-46AB-91B4-7FED06BFBE62}" sibTransId="{DD900611-6518-433B-A0F2-4991EFAF5830}"/>
    <dgm:cxn modelId="{AD3AE8B2-4DD3-4CCF-8CA0-5AF2F41D84F9}" type="presOf" srcId="{1EA589AE-9619-4F17-8959-5936C8C6A0D9}" destId="{D4AA8D1A-BEA6-4C47-9F33-EB14283445DC}" srcOrd="0" destOrd="0" presId="urn:microsoft.com/office/officeart/2005/8/layout/pictureOrgChart+Icon"/>
    <dgm:cxn modelId="{5A927FB5-996D-4773-9E37-67B97EE58A81}" type="presOf" srcId="{BFCFC67A-1B38-4EE6-A695-5FCF1EA893E2}" destId="{738FF265-A57F-4688-8813-3B13A7DD0C58}" srcOrd="1" destOrd="0" presId="urn:microsoft.com/office/officeart/2005/8/layout/pictureOrgChart+Icon"/>
    <dgm:cxn modelId="{ADA961CC-1AD5-4EB8-825E-74B14F76584E}" type="presOf" srcId="{4063EA9D-CC38-49CC-A04D-AE6DF76786E6}" destId="{22F4F1B2-1095-41B2-8543-87EB06AE1C1F}" srcOrd="1" destOrd="0" presId="urn:microsoft.com/office/officeart/2005/8/layout/pictureOrgChart+Icon"/>
    <dgm:cxn modelId="{A4DACCCF-E03D-4A2B-B2E5-B904189E3CF6}" type="presOf" srcId="{68A4F4FA-1ECC-4D9E-BDA9-E5B112254811}" destId="{5BDFE12C-ECED-4827-97E2-477412B13227}" srcOrd="0" destOrd="0" presId="urn:microsoft.com/office/officeart/2005/8/layout/pictureOrgChart+Icon"/>
    <dgm:cxn modelId="{6CD04EEC-4363-4414-B3E2-0108D6999647}" srcId="{1EA589AE-9619-4F17-8959-5936C8C6A0D9}" destId="{BFCFC67A-1B38-4EE6-A695-5FCF1EA893E2}" srcOrd="2" destOrd="0" parTransId="{F97260FA-E847-46E9-AC1E-969EE9BE8EEC}" sibTransId="{E1B050DD-FBE3-4E06-9618-9EBA022E1125}"/>
    <dgm:cxn modelId="{471A95F7-80E5-45F3-A312-A49702EDCF0F}" srcId="{1EA589AE-9619-4F17-8959-5936C8C6A0D9}" destId="{1619D67D-BE5A-406D-91FF-AE3902102418}" srcOrd="3" destOrd="0" parTransId="{68A4F4FA-1ECC-4D9E-BDA9-E5B112254811}" sibTransId="{EF5C25BF-188C-4B7C-AB35-1CCCF05516A7}"/>
    <dgm:cxn modelId="{47A2C241-4ACD-43BA-A11D-A6AF04F842D0}" type="presParOf" srcId="{C7B74256-8643-4428-A45A-F74EC79F33A2}" destId="{06682982-7048-43E0-9802-02419D34DAA3}" srcOrd="0" destOrd="0" presId="urn:microsoft.com/office/officeart/2005/8/layout/pictureOrgChart+Icon"/>
    <dgm:cxn modelId="{D0E794A4-2856-4AFA-8F05-29A214D4870C}" type="presParOf" srcId="{06682982-7048-43E0-9802-02419D34DAA3}" destId="{A95A778D-7F60-445B-B7BA-84FB66E7D7B2}" srcOrd="0" destOrd="0" presId="urn:microsoft.com/office/officeart/2005/8/layout/pictureOrgChart+Icon"/>
    <dgm:cxn modelId="{77FF7647-E38D-447A-8F14-31DCBA318892}" type="presParOf" srcId="{A95A778D-7F60-445B-B7BA-84FB66E7D7B2}" destId="{D4AA8D1A-BEA6-4C47-9F33-EB14283445DC}" srcOrd="0" destOrd="0" presId="urn:microsoft.com/office/officeart/2005/8/layout/pictureOrgChart+Icon"/>
    <dgm:cxn modelId="{239B41A6-28E7-48D7-98F6-2ECD3FD0D7CB}" type="presParOf" srcId="{A95A778D-7F60-445B-B7BA-84FB66E7D7B2}" destId="{BBADF823-D8F4-4DE9-8686-DD283D166E1D}" srcOrd="1" destOrd="0" presId="urn:microsoft.com/office/officeart/2005/8/layout/pictureOrgChart+Icon"/>
    <dgm:cxn modelId="{ED5C7017-5E0B-4FB3-AA96-5F73B95FAEA2}" type="presParOf" srcId="{A95A778D-7F60-445B-B7BA-84FB66E7D7B2}" destId="{B3E2716A-A6EC-48EE-B39E-3B7ECEB996EE}" srcOrd="2" destOrd="0" presId="urn:microsoft.com/office/officeart/2005/8/layout/pictureOrgChart+Icon"/>
    <dgm:cxn modelId="{35BE106F-2B82-40AF-A7EF-8FA97B2C4522}" type="presParOf" srcId="{06682982-7048-43E0-9802-02419D34DAA3}" destId="{1E84C598-D40C-49ED-97FC-524544857917}" srcOrd="1" destOrd="0" presId="urn:microsoft.com/office/officeart/2005/8/layout/pictureOrgChart+Icon"/>
    <dgm:cxn modelId="{C9456852-3E1E-4428-9900-01B74F56D361}" type="presParOf" srcId="{1E84C598-D40C-49ED-97FC-524544857917}" destId="{23A29020-1AD6-40AA-82E8-0DFDA7ADE7F4}" srcOrd="0" destOrd="0" presId="urn:microsoft.com/office/officeart/2005/8/layout/pictureOrgChart+Icon"/>
    <dgm:cxn modelId="{6E29A758-FDF7-4EE6-BD61-A4C0B4BB6596}" type="presParOf" srcId="{1E84C598-D40C-49ED-97FC-524544857917}" destId="{12E0A54A-3B22-46F9-9AAF-FFB6F8390C31}" srcOrd="1" destOrd="0" presId="urn:microsoft.com/office/officeart/2005/8/layout/pictureOrgChart+Icon"/>
    <dgm:cxn modelId="{17781F3F-0510-455A-A551-BE3C939302B0}" type="presParOf" srcId="{12E0A54A-3B22-46F9-9AAF-FFB6F8390C31}" destId="{8E6B3B5C-00F7-4C1E-81E8-9D3D8EF23655}" srcOrd="0" destOrd="0" presId="urn:microsoft.com/office/officeart/2005/8/layout/pictureOrgChart+Icon"/>
    <dgm:cxn modelId="{E6DDC18A-4FA7-4436-A69C-1639D5655960}" type="presParOf" srcId="{8E6B3B5C-00F7-4C1E-81E8-9D3D8EF23655}" destId="{E70FAE9E-9003-49EC-A9FB-99E20E0D62F4}" srcOrd="0" destOrd="0" presId="urn:microsoft.com/office/officeart/2005/8/layout/pictureOrgChart+Icon"/>
    <dgm:cxn modelId="{28335432-5B78-4579-9BA5-0EE3B534456D}" type="presParOf" srcId="{8E6B3B5C-00F7-4C1E-81E8-9D3D8EF23655}" destId="{7096F235-014E-4C5A-8DD1-68EC53D28D8D}" srcOrd="1" destOrd="0" presId="urn:microsoft.com/office/officeart/2005/8/layout/pictureOrgChart+Icon"/>
    <dgm:cxn modelId="{6D6A1917-7E55-4AB8-B976-39567E774747}" type="presParOf" srcId="{8E6B3B5C-00F7-4C1E-81E8-9D3D8EF23655}" destId="{22F4F1B2-1095-41B2-8543-87EB06AE1C1F}" srcOrd="2" destOrd="0" presId="urn:microsoft.com/office/officeart/2005/8/layout/pictureOrgChart+Icon"/>
    <dgm:cxn modelId="{FAC82455-8800-48B8-A756-F3DE4A6EBE80}" type="presParOf" srcId="{12E0A54A-3B22-46F9-9AAF-FFB6F8390C31}" destId="{6F920453-9522-4517-B96A-019DA3F1DC7E}" srcOrd="1" destOrd="0" presId="urn:microsoft.com/office/officeart/2005/8/layout/pictureOrgChart+Icon"/>
    <dgm:cxn modelId="{87CDAF19-95E4-4380-A171-9BB57D5B4BFE}" type="presParOf" srcId="{12E0A54A-3B22-46F9-9AAF-FFB6F8390C31}" destId="{4CAD44B7-714D-483A-A0C5-10734F07B576}" srcOrd="2" destOrd="0" presId="urn:microsoft.com/office/officeart/2005/8/layout/pictureOrgChart+Icon"/>
    <dgm:cxn modelId="{9DA2766F-2B9A-4FEA-ACEB-3119AC343045}" type="presParOf" srcId="{1E84C598-D40C-49ED-97FC-524544857917}" destId="{650548A9-FA0F-4464-8D90-ADBA23E1F994}" srcOrd="2" destOrd="0" presId="urn:microsoft.com/office/officeart/2005/8/layout/pictureOrgChart+Icon"/>
    <dgm:cxn modelId="{9C59F0A9-A9B0-416C-BD55-E6F700F49442}" type="presParOf" srcId="{1E84C598-D40C-49ED-97FC-524544857917}" destId="{79D6EB5F-8FF1-428E-A7FF-52126FED78A2}" srcOrd="3" destOrd="0" presId="urn:microsoft.com/office/officeart/2005/8/layout/pictureOrgChart+Icon"/>
    <dgm:cxn modelId="{CA9BE0E2-CA37-48C1-84A7-D6FA11C400A5}" type="presParOf" srcId="{79D6EB5F-8FF1-428E-A7FF-52126FED78A2}" destId="{E850EE8A-6C8C-4A73-B7D7-49E4D0F20986}" srcOrd="0" destOrd="0" presId="urn:microsoft.com/office/officeart/2005/8/layout/pictureOrgChart+Icon"/>
    <dgm:cxn modelId="{30BE3DD3-99E6-416F-97A7-C138102EF1B5}" type="presParOf" srcId="{E850EE8A-6C8C-4A73-B7D7-49E4D0F20986}" destId="{46C66388-C480-4D89-90E3-577409CA0394}" srcOrd="0" destOrd="0" presId="urn:microsoft.com/office/officeart/2005/8/layout/pictureOrgChart+Icon"/>
    <dgm:cxn modelId="{140BD5B7-C13D-4E8B-AD7E-369A38DA3BF0}" type="presParOf" srcId="{E850EE8A-6C8C-4A73-B7D7-49E4D0F20986}" destId="{135FBF29-36E7-4C47-9306-A4DD8ADE62E5}" srcOrd="1" destOrd="0" presId="urn:microsoft.com/office/officeart/2005/8/layout/pictureOrgChart+Icon"/>
    <dgm:cxn modelId="{90A13654-E111-458D-8CCA-AE5415CACFB8}" type="presParOf" srcId="{E850EE8A-6C8C-4A73-B7D7-49E4D0F20986}" destId="{738FF265-A57F-4688-8813-3B13A7DD0C58}" srcOrd="2" destOrd="0" presId="urn:microsoft.com/office/officeart/2005/8/layout/pictureOrgChart+Icon"/>
    <dgm:cxn modelId="{1CBD4949-4375-48CC-8888-DC9B80A79879}" type="presParOf" srcId="{79D6EB5F-8FF1-428E-A7FF-52126FED78A2}" destId="{8A1497F0-CCCD-4EE3-A3E6-EA31DB07B0A8}" srcOrd="1" destOrd="0" presId="urn:microsoft.com/office/officeart/2005/8/layout/pictureOrgChart+Icon"/>
    <dgm:cxn modelId="{8EAD59FD-E111-4533-9144-A0B455D4C730}" type="presParOf" srcId="{79D6EB5F-8FF1-428E-A7FF-52126FED78A2}" destId="{F7E3FACB-4FA1-4013-9F32-A4A818D58B9D}" srcOrd="2" destOrd="0" presId="urn:microsoft.com/office/officeart/2005/8/layout/pictureOrgChart+Icon"/>
    <dgm:cxn modelId="{C939B164-3BF5-4F85-BC04-22FCBB2A0C78}" type="presParOf" srcId="{1E84C598-D40C-49ED-97FC-524544857917}" destId="{5BDFE12C-ECED-4827-97E2-477412B13227}" srcOrd="4" destOrd="0" presId="urn:microsoft.com/office/officeart/2005/8/layout/pictureOrgChart+Icon"/>
    <dgm:cxn modelId="{93D97388-E705-4D6E-951E-5C7D984FB70A}" type="presParOf" srcId="{1E84C598-D40C-49ED-97FC-524544857917}" destId="{5230976E-938D-4595-B352-E9BE75A51EAE}" srcOrd="5" destOrd="0" presId="urn:microsoft.com/office/officeart/2005/8/layout/pictureOrgChart+Icon"/>
    <dgm:cxn modelId="{6E911A8E-0E9D-4CA8-A576-FD544B4AB631}" type="presParOf" srcId="{5230976E-938D-4595-B352-E9BE75A51EAE}" destId="{989AEEE1-BE36-44A1-A4D5-110D127103C9}" srcOrd="0" destOrd="0" presId="urn:microsoft.com/office/officeart/2005/8/layout/pictureOrgChart+Icon"/>
    <dgm:cxn modelId="{7C6D2FF8-196E-4220-BD37-E12A2140B0E0}" type="presParOf" srcId="{989AEEE1-BE36-44A1-A4D5-110D127103C9}" destId="{B1C0B969-8F12-4FA3-9A4E-B297C944CDF5}" srcOrd="0" destOrd="0" presId="urn:microsoft.com/office/officeart/2005/8/layout/pictureOrgChart+Icon"/>
    <dgm:cxn modelId="{3B5CDE6B-2773-4B3D-9E6A-0A76D9445F24}" type="presParOf" srcId="{989AEEE1-BE36-44A1-A4D5-110D127103C9}" destId="{9E2EC2BE-82C3-4E25-8FF5-5266ED909169}" srcOrd="1" destOrd="0" presId="urn:microsoft.com/office/officeart/2005/8/layout/pictureOrgChart+Icon"/>
    <dgm:cxn modelId="{A91F454D-53A1-4669-8E82-68AEAA1CF5A2}" type="presParOf" srcId="{989AEEE1-BE36-44A1-A4D5-110D127103C9}" destId="{51EE7879-5B1F-4196-BFF5-BF2CD8FABC29}" srcOrd="2" destOrd="0" presId="urn:microsoft.com/office/officeart/2005/8/layout/pictureOrgChart+Icon"/>
    <dgm:cxn modelId="{816150A1-6684-41A0-8221-EDEDFA8A693E}" type="presParOf" srcId="{5230976E-938D-4595-B352-E9BE75A51EAE}" destId="{CC3403E4-DAA2-431F-96BF-6AC31672B0D6}" srcOrd="1" destOrd="0" presId="urn:microsoft.com/office/officeart/2005/8/layout/pictureOrgChart+Icon"/>
    <dgm:cxn modelId="{DCF389DD-F3DE-4334-A983-588A023536E9}" type="presParOf" srcId="{5230976E-938D-4595-B352-E9BE75A51EAE}" destId="{78B439B2-1019-4F12-BF92-2A7ECEE06F56}" srcOrd="2" destOrd="0" presId="urn:microsoft.com/office/officeart/2005/8/layout/pictureOrgChart+Icon"/>
    <dgm:cxn modelId="{AE5A614A-B1DA-4E21-B5E7-5EB42C870D60}" type="presParOf" srcId="{06682982-7048-43E0-9802-02419D34DAA3}" destId="{3058C80C-36EA-438B-91FC-0B9882592C21}" srcOrd="2" destOrd="0" presId="urn:microsoft.com/office/officeart/2005/8/layout/pictureOrgChart+Icon"/>
    <dgm:cxn modelId="{60524921-D474-4D5E-A58E-EC6C2914E30A}" type="presParOf" srcId="{3058C80C-36EA-438B-91FC-0B9882592C21}" destId="{947BC107-9B35-4475-B342-B922D3C58C82}" srcOrd="0" destOrd="0" presId="urn:microsoft.com/office/officeart/2005/8/layout/pictureOrgChart+Icon"/>
    <dgm:cxn modelId="{31AA5311-C5DD-4813-9B3E-CB5CD4826DA1}" type="presParOf" srcId="{3058C80C-36EA-438B-91FC-0B9882592C21}" destId="{3D45DE2C-5A53-4F28-8B90-1AC1CEFA21DC}" srcOrd="1" destOrd="0" presId="urn:microsoft.com/office/officeart/2005/8/layout/pictureOrgChart+Icon"/>
    <dgm:cxn modelId="{3EF4D60B-82A1-47B6-A168-37B8A3A7F766}" type="presParOf" srcId="{3D45DE2C-5A53-4F28-8B90-1AC1CEFA21DC}" destId="{23F36526-FD1B-4D09-ACCF-A689F80F33DB}" srcOrd="0" destOrd="0" presId="urn:microsoft.com/office/officeart/2005/8/layout/pictureOrgChart+Icon"/>
    <dgm:cxn modelId="{8CBF3B20-9D2F-4CBF-9CB7-0A615BFA7BF7}" type="presParOf" srcId="{23F36526-FD1B-4D09-ACCF-A689F80F33DB}" destId="{B3965E18-E3AD-4D6E-A88C-BDF2F15537D9}" srcOrd="0" destOrd="0" presId="urn:microsoft.com/office/officeart/2005/8/layout/pictureOrgChart+Icon"/>
    <dgm:cxn modelId="{24A65C18-DC02-4EA4-9B0E-6817C3BBAC45}" type="presParOf" srcId="{23F36526-FD1B-4D09-ACCF-A689F80F33DB}" destId="{4A992E07-81B6-4A42-A159-69D651E52C01}" srcOrd="1" destOrd="0" presId="urn:microsoft.com/office/officeart/2005/8/layout/pictureOrgChart+Icon"/>
    <dgm:cxn modelId="{DE04E6CA-DE83-4238-8B38-BC0183C6FD11}" type="presParOf" srcId="{23F36526-FD1B-4D09-ACCF-A689F80F33DB}" destId="{88DBF977-881A-4B5A-9329-925A401958EC}" srcOrd="2" destOrd="0" presId="urn:microsoft.com/office/officeart/2005/8/layout/pictureOrgChart+Icon"/>
    <dgm:cxn modelId="{ED439EA7-B028-4D8C-8CE7-855D8FD7C4D6}" type="presParOf" srcId="{3D45DE2C-5A53-4F28-8B90-1AC1CEFA21DC}" destId="{DAF444FB-BF37-48A9-8123-63115E6CC399}" srcOrd="1" destOrd="0" presId="urn:microsoft.com/office/officeart/2005/8/layout/pictureOrgChart+Icon"/>
    <dgm:cxn modelId="{CA6C3ED4-95CD-4B81-88EB-615B84553844}" type="presParOf" srcId="{3D45DE2C-5A53-4F28-8B90-1AC1CEFA21DC}" destId="{E1F483C2-65D2-4520-8692-98105CA620F1}" srcOrd="2" destOrd="0" presId="urn:microsoft.com/office/officeart/2005/8/layout/pictureOrgChart+Icon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4FE1F2C2-D41A-48F7-BB08-4AE62A4F4FDB}" type="doc">
      <dgm:prSet loTypeId="urn:microsoft.com/office/officeart/2005/8/layout/cycle3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A7B139BF-2368-44FA-AD4E-F16DDF9E499F}">
      <dgm:prSet phldrT="[Text]"/>
      <dgm:spPr/>
      <dgm:t>
        <a:bodyPr/>
        <a:lstStyle/>
        <a:p>
          <a:pPr algn="ctr"/>
          <a:r>
            <a:rPr lang="en-GB"/>
            <a:t>Plan	</a:t>
          </a:r>
        </a:p>
      </dgm:t>
    </dgm:pt>
    <dgm:pt modelId="{591567E6-A37D-4365-9255-D9FCB3CFC752}" type="parTrans" cxnId="{99BAACE5-393A-44DD-A633-34A7165D2D29}">
      <dgm:prSet/>
      <dgm:spPr/>
      <dgm:t>
        <a:bodyPr/>
        <a:lstStyle/>
        <a:p>
          <a:endParaRPr lang="en-GB"/>
        </a:p>
      </dgm:t>
    </dgm:pt>
    <dgm:pt modelId="{EA3B9041-5BEC-4792-A5F0-10382A775A6A}" type="sibTrans" cxnId="{99BAACE5-393A-44DD-A633-34A7165D2D29}">
      <dgm:prSet/>
      <dgm:spPr/>
      <dgm:t>
        <a:bodyPr/>
        <a:lstStyle/>
        <a:p>
          <a:endParaRPr lang="en-GB"/>
        </a:p>
      </dgm:t>
    </dgm:pt>
    <dgm:pt modelId="{51082C4D-3633-401E-8129-2797D3A84598}">
      <dgm:prSet phldrT="[Text]"/>
      <dgm:spPr/>
      <dgm:t>
        <a:bodyPr/>
        <a:lstStyle/>
        <a:p>
          <a:r>
            <a:rPr lang="en-GB"/>
            <a:t>Delegate</a:t>
          </a:r>
        </a:p>
      </dgm:t>
    </dgm:pt>
    <dgm:pt modelId="{BE027461-03FE-4589-ADB9-03565AB118B6}" type="parTrans" cxnId="{D4A6E209-BF54-4901-A9EB-5AF440FF1D73}">
      <dgm:prSet/>
      <dgm:spPr/>
      <dgm:t>
        <a:bodyPr/>
        <a:lstStyle/>
        <a:p>
          <a:endParaRPr lang="en-GB"/>
        </a:p>
      </dgm:t>
    </dgm:pt>
    <dgm:pt modelId="{CA525FAA-C3BC-4126-ADCA-B679F5E4413B}" type="sibTrans" cxnId="{D4A6E209-BF54-4901-A9EB-5AF440FF1D73}">
      <dgm:prSet/>
      <dgm:spPr/>
      <dgm:t>
        <a:bodyPr/>
        <a:lstStyle/>
        <a:p>
          <a:endParaRPr lang="en-GB"/>
        </a:p>
      </dgm:t>
    </dgm:pt>
    <dgm:pt modelId="{259223F6-5DF4-4192-B5C1-D53BBD9CC150}">
      <dgm:prSet phldrT="[Text]"/>
      <dgm:spPr/>
      <dgm:t>
        <a:bodyPr/>
        <a:lstStyle/>
        <a:p>
          <a:r>
            <a:rPr lang="en-GB"/>
            <a:t>Monitor</a:t>
          </a:r>
        </a:p>
      </dgm:t>
    </dgm:pt>
    <dgm:pt modelId="{EE314105-6C69-41CF-9F56-B4CA96B9BDAF}" type="parTrans" cxnId="{7DB675E4-C534-48D9-91B7-E3A0A1BC5C04}">
      <dgm:prSet/>
      <dgm:spPr/>
      <dgm:t>
        <a:bodyPr/>
        <a:lstStyle/>
        <a:p>
          <a:endParaRPr lang="en-GB"/>
        </a:p>
      </dgm:t>
    </dgm:pt>
    <dgm:pt modelId="{5F95C19C-2487-43BB-85E1-D56CA6B5B767}" type="sibTrans" cxnId="{7DB675E4-C534-48D9-91B7-E3A0A1BC5C04}">
      <dgm:prSet/>
      <dgm:spPr/>
      <dgm:t>
        <a:bodyPr/>
        <a:lstStyle/>
        <a:p>
          <a:endParaRPr lang="en-GB"/>
        </a:p>
      </dgm:t>
    </dgm:pt>
    <dgm:pt modelId="{4D756A40-B700-4A53-AA07-B593B51051AA}">
      <dgm:prSet phldrT="[Text]"/>
      <dgm:spPr/>
      <dgm:t>
        <a:bodyPr/>
        <a:lstStyle/>
        <a:p>
          <a:r>
            <a:rPr lang="en-GB"/>
            <a:t>Report</a:t>
          </a:r>
        </a:p>
      </dgm:t>
    </dgm:pt>
    <dgm:pt modelId="{965F9B54-E6D7-4A27-BAF9-C1F5C4489C87}" type="parTrans" cxnId="{5387FD18-22BC-43C7-9430-D3A54D0521D0}">
      <dgm:prSet/>
      <dgm:spPr/>
      <dgm:t>
        <a:bodyPr/>
        <a:lstStyle/>
        <a:p>
          <a:endParaRPr lang="en-GB"/>
        </a:p>
      </dgm:t>
    </dgm:pt>
    <dgm:pt modelId="{C53EAD96-4119-4A78-8397-193BA1970021}" type="sibTrans" cxnId="{5387FD18-22BC-43C7-9430-D3A54D0521D0}">
      <dgm:prSet/>
      <dgm:spPr/>
      <dgm:t>
        <a:bodyPr/>
        <a:lstStyle/>
        <a:p>
          <a:endParaRPr lang="en-GB"/>
        </a:p>
      </dgm:t>
    </dgm:pt>
    <dgm:pt modelId="{AB474528-8A56-431E-B417-F46FD2B2E490}">
      <dgm:prSet phldrT="[Text]"/>
      <dgm:spPr/>
      <dgm:t>
        <a:bodyPr/>
        <a:lstStyle/>
        <a:p>
          <a:r>
            <a:rPr lang="en-GB"/>
            <a:t>Control</a:t>
          </a:r>
        </a:p>
      </dgm:t>
    </dgm:pt>
    <dgm:pt modelId="{349C7F41-B39C-406D-8E49-9AED0AD2C523}" type="parTrans" cxnId="{9302CF49-D46B-40E4-88AC-7A82819565C8}">
      <dgm:prSet/>
      <dgm:spPr/>
      <dgm:t>
        <a:bodyPr/>
        <a:lstStyle/>
        <a:p>
          <a:endParaRPr lang="en-GB"/>
        </a:p>
      </dgm:t>
    </dgm:pt>
    <dgm:pt modelId="{C89DFBC8-2503-4D43-8E7E-AFF05F562277}" type="sibTrans" cxnId="{9302CF49-D46B-40E4-88AC-7A82819565C8}">
      <dgm:prSet/>
      <dgm:spPr/>
      <dgm:t>
        <a:bodyPr/>
        <a:lstStyle/>
        <a:p>
          <a:endParaRPr lang="en-GB"/>
        </a:p>
      </dgm:t>
    </dgm:pt>
    <dgm:pt modelId="{F7E45D50-597E-437F-B3C0-7C08962E9A2F}" type="pres">
      <dgm:prSet presAssocID="{4FE1F2C2-D41A-48F7-BB08-4AE62A4F4FDB}" presName="Name0" presStyleCnt="0">
        <dgm:presLayoutVars>
          <dgm:dir/>
          <dgm:resizeHandles val="exact"/>
        </dgm:presLayoutVars>
      </dgm:prSet>
      <dgm:spPr/>
    </dgm:pt>
    <dgm:pt modelId="{974F6A13-D692-4126-A245-A391F2F6BEA3}" type="pres">
      <dgm:prSet presAssocID="{4FE1F2C2-D41A-48F7-BB08-4AE62A4F4FDB}" presName="cycle" presStyleCnt="0"/>
      <dgm:spPr/>
    </dgm:pt>
    <dgm:pt modelId="{5A673465-37BF-4318-B794-814359C67A7F}" type="pres">
      <dgm:prSet presAssocID="{A7B139BF-2368-44FA-AD4E-F16DDF9E499F}" presName="nodeFirstNode" presStyleLbl="node1" presStyleIdx="0" presStyleCnt="5">
        <dgm:presLayoutVars>
          <dgm:bulletEnabled val="1"/>
        </dgm:presLayoutVars>
      </dgm:prSet>
      <dgm:spPr/>
    </dgm:pt>
    <dgm:pt modelId="{EF3CAD9E-6EB5-4D45-A38F-5775126660B2}" type="pres">
      <dgm:prSet presAssocID="{EA3B9041-5BEC-4792-A5F0-10382A775A6A}" presName="sibTransFirstNode" presStyleLbl="bgShp" presStyleIdx="0" presStyleCnt="1"/>
      <dgm:spPr/>
    </dgm:pt>
    <dgm:pt modelId="{1259304F-91B7-4C29-9E76-52F690E6F0AC}" type="pres">
      <dgm:prSet presAssocID="{51082C4D-3633-401E-8129-2797D3A84598}" presName="nodeFollowingNodes" presStyleLbl="node1" presStyleIdx="1" presStyleCnt="5">
        <dgm:presLayoutVars>
          <dgm:bulletEnabled val="1"/>
        </dgm:presLayoutVars>
      </dgm:prSet>
      <dgm:spPr/>
    </dgm:pt>
    <dgm:pt modelId="{E6CDD631-F512-4A27-9051-9D5257380B91}" type="pres">
      <dgm:prSet presAssocID="{259223F6-5DF4-4192-B5C1-D53BBD9CC150}" presName="nodeFollowingNodes" presStyleLbl="node1" presStyleIdx="2" presStyleCnt="5">
        <dgm:presLayoutVars>
          <dgm:bulletEnabled val="1"/>
        </dgm:presLayoutVars>
      </dgm:prSet>
      <dgm:spPr/>
    </dgm:pt>
    <dgm:pt modelId="{08F39AEB-366D-4771-9FB2-6DA3ED9D3B54}" type="pres">
      <dgm:prSet presAssocID="{4D756A40-B700-4A53-AA07-B593B51051AA}" presName="nodeFollowingNodes" presStyleLbl="node1" presStyleIdx="3" presStyleCnt="5">
        <dgm:presLayoutVars>
          <dgm:bulletEnabled val="1"/>
        </dgm:presLayoutVars>
      </dgm:prSet>
      <dgm:spPr/>
    </dgm:pt>
    <dgm:pt modelId="{9AA4659E-E2AF-466B-8921-51A0941FBC21}" type="pres">
      <dgm:prSet presAssocID="{AB474528-8A56-431E-B417-F46FD2B2E490}" presName="nodeFollowingNodes" presStyleLbl="node1" presStyleIdx="4" presStyleCnt="5">
        <dgm:presLayoutVars>
          <dgm:bulletEnabled val="1"/>
        </dgm:presLayoutVars>
      </dgm:prSet>
      <dgm:spPr/>
    </dgm:pt>
  </dgm:ptLst>
  <dgm:cxnLst>
    <dgm:cxn modelId="{D4A6E209-BF54-4901-A9EB-5AF440FF1D73}" srcId="{4FE1F2C2-D41A-48F7-BB08-4AE62A4F4FDB}" destId="{51082C4D-3633-401E-8129-2797D3A84598}" srcOrd="1" destOrd="0" parTransId="{BE027461-03FE-4589-ADB9-03565AB118B6}" sibTransId="{CA525FAA-C3BC-4126-ADCA-B679F5E4413B}"/>
    <dgm:cxn modelId="{5387FD18-22BC-43C7-9430-D3A54D0521D0}" srcId="{4FE1F2C2-D41A-48F7-BB08-4AE62A4F4FDB}" destId="{4D756A40-B700-4A53-AA07-B593B51051AA}" srcOrd="3" destOrd="0" parTransId="{965F9B54-E6D7-4A27-BAF9-C1F5C4489C87}" sibTransId="{C53EAD96-4119-4A78-8397-193BA1970021}"/>
    <dgm:cxn modelId="{4F7F1329-0602-4491-A2CF-94D19A541D1C}" type="presOf" srcId="{A7B139BF-2368-44FA-AD4E-F16DDF9E499F}" destId="{5A673465-37BF-4318-B794-814359C67A7F}" srcOrd="0" destOrd="0" presId="urn:microsoft.com/office/officeart/2005/8/layout/cycle3"/>
    <dgm:cxn modelId="{079E922D-BA70-4C32-ABD3-F2FF1BDBD9D7}" type="presOf" srcId="{51082C4D-3633-401E-8129-2797D3A84598}" destId="{1259304F-91B7-4C29-9E76-52F690E6F0AC}" srcOrd="0" destOrd="0" presId="urn:microsoft.com/office/officeart/2005/8/layout/cycle3"/>
    <dgm:cxn modelId="{F5B40838-8791-450B-B818-7D8727D1E772}" type="presOf" srcId="{4FE1F2C2-D41A-48F7-BB08-4AE62A4F4FDB}" destId="{F7E45D50-597E-437F-B3C0-7C08962E9A2F}" srcOrd="0" destOrd="0" presId="urn:microsoft.com/office/officeart/2005/8/layout/cycle3"/>
    <dgm:cxn modelId="{224CBC69-DFF2-4995-9438-FFA0FD4766F4}" type="presOf" srcId="{EA3B9041-5BEC-4792-A5F0-10382A775A6A}" destId="{EF3CAD9E-6EB5-4D45-A38F-5775126660B2}" srcOrd="0" destOrd="0" presId="urn:microsoft.com/office/officeart/2005/8/layout/cycle3"/>
    <dgm:cxn modelId="{9302CF49-D46B-40E4-88AC-7A82819565C8}" srcId="{4FE1F2C2-D41A-48F7-BB08-4AE62A4F4FDB}" destId="{AB474528-8A56-431E-B417-F46FD2B2E490}" srcOrd="4" destOrd="0" parTransId="{349C7F41-B39C-406D-8E49-9AED0AD2C523}" sibTransId="{C89DFBC8-2503-4D43-8E7E-AFF05F562277}"/>
    <dgm:cxn modelId="{647CB572-4D69-4A6E-9E22-87DF9241880C}" type="presOf" srcId="{259223F6-5DF4-4192-B5C1-D53BBD9CC150}" destId="{E6CDD631-F512-4A27-9051-9D5257380B91}" srcOrd="0" destOrd="0" presId="urn:microsoft.com/office/officeart/2005/8/layout/cycle3"/>
    <dgm:cxn modelId="{10348389-4F5A-4F5A-BCD0-97E7752C93EF}" type="presOf" srcId="{4D756A40-B700-4A53-AA07-B593B51051AA}" destId="{08F39AEB-366D-4771-9FB2-6DA3ED9D3B54}" srcOrd="0" destOrd="0" presId="urn:microsoft.com/office/officeart/2005/8/layout/cycle3"/>
    <dgm:cxn modelId="{7DB675E4-C534-48D9-91B7-E3A0A1BC5C04}" srcId="{4FE1F2C2-D41A-48F7-BB08-4AE62A4F4FDB}" destId="{259223F6-5DF4-4192-B5C1-D53BBD9CC150}" srcOrd="2" destOrd="0" parTransId="{EE314105-6C69-41CF-9F56-B4CA96B9BDAF}" sibTransId="{5F95C19C-2487-43BB-85E1-D56CA6B5B767}"/>
    <dgm:cxn modelId="{99BAACE5-393A-44DD-A633-34A7165D2D29}" srcId="{4FE1F2C2-D41A-48F7-BB08-4AE62A4F4FDB}" destId="{A7B139BF-2368-44FA-AD4E-F16DDF9E499F}" srcOrd="0" destOrd="0" parTransId="{591567E6-A37D-4365-9255-D9FCB3CFC752}" sibTransId="{EA3B9041-5BEC-4792-A5F0-10382A775A6A}"/>
    <dgm:cxn modelId="{670F80F5-D19A-4CF9-9B60-5EAABC9A61CE}" type="presOf" srcId="{AB474528-8A56-431E-B417-F46FD2B2E490}" destId="{9AA4659E-E2AF-466B-8921-51A0941FBC21}" srcOrd="0" destOrd="0" presId="urn:microsoft.com/office/officeart/2005/8/layout/cycle3"/>
    <dgm:cxn modelId="{0AEC3D1B-8E03-4878-A6D6-DF31F4FC34E3}" type="presParOf" srcId="{F7E45D50-597E-437F-B3C0-7C08962E9A2F}" destId="{974F6A13-D692-4126-A245-A391F2F6BEA3}" srcOrd="0" destOrd="0" presId="urn:microsoft.com/office/officeart/2005/8/layout/cycle3"/>
    <dgm:cxn modelId="{8F45337F-11D0-4F5D-A620-F5B8528F8D34}" type="presParOf" srcId="{974F6A13-D692-4126-A245-A391F2F6BEA3}" destId="{5A673465-37BF-4318-B794-814359C67A7F}" srcOrd="0" destOrd="0" presId="urn:microsoft.com/office/officeart/2005/8/layout/cycle3"/>
    <dgm:cxn modelId="{453BE634-A98E-48B8-BA2E-685DA3C1F455}" type="presParOf" srcId="{974F6A13-D692-4126-A245-A391F2F6BEA3}" destId="{EF3CAD9E-6EB5-4D45-A38F-5775126660B2}" srcOrd="1" destOrd="0" presId="urn:microsoft.com/office/officeart/2005/8/layout/cycle3"/>
    <dgm:cxn modelId="{3DEA70DD-FF2B-48F8-B7D5-D4BA5C2C52D6}" type="presParOf" srcId="{974F6A13-D692-4126-A245-A391F2F6BEA3}" destId="{1259304F-91B7-4C29-9E76-52F690E6F0AC}" srcOrd="2" destOrd="0" presId="urn:microsoft.com/office/officeart/2005/8/layout/cycle3"/>
    <dgm:cxn modelId="{C42E7844-CAD1-455D-8904-78B211282409}" type="presParOf" srcId="{974F6A13-D692-4126-A245-A391F2F6BEA3}" destId="{E6CDD631-F512-4A27-9051-9D5257380B91}" srcOrd="3" destOrd="0" presId="urn:microsoft.com/office/officeart/2005/8/layout/cycle3"/>
    <dgm:cxn modelId="{039EDBD7-F786-4FE8-9090-0635D04B4ED5}" type="presParOf" srcId="{974F6A13-D692-4126-A245-A391F2F6BEA3}" destId="{08F39AEB-366D-4771-9FB2-6DA3ED9D3B54}" srcOrd="4" destOrd="0" presId="urn:microsoft.com/office/officeart/2005/8/layout/cycle3"/>
    <dgm:cxn modelId="{A9132765-744A-4812-AC2B-7CB2E548BFB8}" type="presParOf" srcId="{974F6A13-D692-4126-A245-A391F2F6BEA3}" destId="{9AA4659E-E2AF-466B-8921-51A0941FBC21}" srcOrd="5" destOrd="0" presId="urn:microsoft.com/office/officeart/2005/8/layout/cycle3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47BC107-9B35-4475-B342-B922D3C58C82}">
      <dsp:nvSpPr>
        <dsp:cNvPr id="0" name=""/>
        <dsp:cNvSpPr/>
      </dsp:nvSpPr>
      <dsp:spPr>
        <a:xfrm>
          <a:off x="2574780" y="862362"/>
          <a:ext cx="168419" cy="737837"/>
        </a:xfrm>
        <a:custGeom>
          <a:avLst/>
          <a:gdLst/>
          <a:ahLst/>
          <a:cxnLst/>
          <a:rect l="0" t="0" r="0" b="0"/>
          <a:pathLst>
            <a:path>
              <a:moveTo>
                <a:pt x="168419" y="0"/>
              </a:moveTo>
              <a:lnTo>
                <a:pt x="168419" y="737837"/>
              </a:lnTo>
              <a:lnTo>
                <a:pt x="0" y="737837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BDFE12C-ECED-4827-97E2-477412B13227}">
      <dsp:nvSpPr>
        <dsp:cNvPr id="0" name=""/>
        <dsp:cNvSpPr/>
      </dsp:nvSpPr>
      <dsp:spPr>
        <a:xfrm>
          <a:off x="2743200" y="862362"/>
          <a:ext cx="1940834" cy="147567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07256"/>
              </a:lnTo>
              <a:lnTo>
                <a:pt x="1940834" y="1307256"/>
              </a:lnTo>
              <a:lnTo>
                <a:pt x="1940834" y="147567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50548A9-FA0F-4464-8D90-ADBA23E1F994}">
      <dsp:nvSpPr>
        <dsp:cNvPr id="0" name=""/>
        <dsp:cNvSpPr/>
      </dsp:nvSpPr>
      <dsp:spPr>
        <a:xfrm>
          <a:off x="2697479" y="862362"/>
          <a:ext cx="91440" cy="147567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47567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3A29020-1AD6-40AA-82E8-0DFDA7ADE7F4}">
      <dsp:nvSpPr>
        <dsp:cNvPr id="0" name=""/>
        <dsp:cNvSpPr/>
      </dsp:nvSpPr>
      <dsp:spPr>
        <a:xfrm>
          <a:off x="802365" y="862362"/>
          <a:ext cx="1940834" cy="1475675"/>
        </a:xfrm>
        <a:custGeom>
          <a:avLst/>
          <a:gdLst/>
          <a:ahLst/>
          <a:cxnLst/>
          <a:rect l="0" t="0" r="0" b="0"/>
          <a:pathLst>
            <a:path>
              <a:moveTo>
                <a:pt x="1940834" y="0"/>
              </a:moveTo>
              <a:lnTo>
                <a:pt x="1940834" y="1307256"/>
              </a:lnTo>
              <a:lnTo>
                <a:pt x="0" y="1307256"/>
              </a:lnTo>
              <a:lnTo>
                <a:pt x="0" y="147567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4AA8D1A-BEA6-4C47-9F33-EB14283445DC}">
      <dsp:nvSpPr>
        <dsp:cNvPr id="0" name=""/>
        <dsp:cNvSpPr/>
      </dsp:nvSpPr>
      <dsp:spPr>
        <a:xfrm>
          <a:off x="1941202" y="60364"/>
          <a:ext cx="1603995" cy="80199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94147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Sponsor</a:t>
          </a:r>
        </a:p>
      </dsp:txBody>
      <dsp:txXfrm>
        <a:off x="1941202" y="60364"/>
        <a:ext cx="1603995" cy="801997"/>
      </dsp:txXfrm>
    </dsp:sp>
    <dsp:sp modelId="{BBADF823-D8F4-4DE9-8686-DD283D166E1D}">
      <dsp:nvSpPr>
        <dsp:cNvPr id="0" name=""/>
        <dsp:cNvSpPr/>
      </dsp:nvSpPr>
      <dsp:spPr>
        <a:xfrm>
          <a:off x="2021402" y="140564"/>
          <a:ext cx="481198" cy="641598"/>
        </a:xfrm>
        <a:prstGeom prst="rect">
          <a:avLst/>
        </a:prstGeom>
        <a:blipFill rotWithShape="1">
          <a:blip xmlns:r="http://schemas.openxmlformats.org/officeDocument/2006/relationships" r:embed="rId1"/>
          <a:srcRect/>
          <a:stretch>
            <a:fillRect t="-6000" b="-6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70FAE9E-9003-49EC-A9FB-99E20E0D62F4}">
      <dsp:nvSpPr>
        <dsp:cNvPr id="0" name=""/>
        <dsp:cNvSpPr/>
      </dsp:nvSpPr>
      <dsp:spPr>
        <a:xfrm>
          <a:off x="368" y="2338037"/>
          <a:ext cx="1603995" cy="80199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94147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Financial specialist</a:t>
          </a:r>
        </a:p>
      </dsp:txBody>
      <dsp:txXfrm>
        <a:off x="368" y="2338037"/>
        <a:ext cx="1603995" cy="801997"/>
      </dsp:txXfrm>
    </dsp:sp>
    <dsp:sp modelId="{7096F235-014E-4C5A-8DD1-68EC53D28D8D}">
      <dsp:nvSpPr>
        <dsp:cNvPr id="0" name=""/>
        <dsp:cNvSpPr/>
      </dsp:nvSpPr>
      <dsp:spPr>
        <a:xfrm>
          <a:off x="80568" y="2418237"/>
          <a:ext cx="481198" cy="641598"/>
        </a:xfrm>
        <a:prstGeom prst="rect">
          <a:avLst/>
        </a:prstGeom>
        <a:blipFill rotWithShape="1">
          <a:blip xmlns:r="http://schemas.openxmlformats.org/officeDocument/2006/relationships" r:embed="rId2"/>
          <a:srcRect/>
          <a:stretch>
            <a:fillRect l="-50000" r="-50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6C66388-C480-4D89-90E3-577409CA0394}">
      <dsp:nvSpPr>
        <dsp:cNvPr id="0" name=""/>
        <dsp:cNvSpPr/>
      </dsp:nvSpPr>
      <dsp:spPr>
        <a:xfrm>
          <a:off x="1941202" y="2338037"/>
          <a:ext cx="1603995" cy="80199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94147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User specialist</a:t>
          </a:r>
        </a:p>
      </dsp:txBody>
      <dsp:txXfrm>
        <a:off x="1941202" y="2338037"/>
        <a:ext cx="1603995" cy="801997"/>
      </dsp:txXfrm>
    </dsp:sp>
    <dsp:sp modelId="{135FBF29-36E7-4C47-9306-A4DD8ADE62E5}">
      <dsp:nvSpPr>
        <dsp:cNvPr id="0" name=""/>
        <dsp:cNvSpPr/>
      </dsp:nvSpPr>
      <dsp:spPr>
        <a:xfrm>
          <a:off x="2021402" y="2418237"/>
          <a:ext cx="481198" cy="641598"/>
        </a:xfrm>
        <a:prstGeom prst="rect">
          <a:avLst/>
        </a:prstGeom>
        <a:blipFill rotWithShape="1">
          <a:blip xmlns:r="http://schemas.openxmlformats.org/officeDocument/2006/relationships" r:embed="rId3"/>
          <a:srcRect/>
          <a:stretch>
            <a:fillRect t="-6000" b="-6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1C0B969-8F12-4FA3-9A4E-B297C944CDF5}">
      <dsp:nvSpPr>
        <dsp:cNvPr id="0" name=""/>
        <dsp:cNvSpPr/>
      </dsp:nvSpPr>
      <dsp:spPr>
        <a:xfrm>
          <a:off x="3882036" y="2338037"/>
          <a:ext cx="1603995" cy="80199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94147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Development specialist</a:t>
          </a:r>
        </a:p>
      </dsp:txBody>
      <dsp:txXfrm>
        <a:off x="3882036" y="2338037"/>
        <a:ext cx="1603995" cy="801997"/>
      </dsp:txXfrm>
    </dsp:sp>
    <dsp:sp modelId="{9E2EC2BE-82C3-4E25-8FF5-5266ED909169}">
      <dsp:nvSpPr>
        <dsp:cNvPr id="0" name=""/>
        <dsp:cNvSpPr/>
      </dsp:nvSpPr>
      <dsp:spPr>
        <a:xfrm>
          <a:off x="3962236" y="2418237"/>
          <a:ext cx="481198" cy="641598"/>
        </a:xfrm>
        <a:prstGeom prst="rect">
          <a:avLst/>
        </a:prstGeom>
        <a:blipFill rotWithShape="1">
          <a:blip xmlns:r="http://schemas.openxmlformats.org/officeDocument/2006/relationships" r:embed="rId4"/>
          <a:srcRect/>
          <a:stretch>
            <a:fillRect l="-50000" r="-50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3965E18-E3AD-4D6E-A88C-BDF2F15537D9}">
      <dsp:nvSpPr>
        <dsp:cNvPr id="0" name=""/>
        <dsp:cNvSpPr/>
      </dsp:nvSpPr>
      <dsp:spPr>
        <a:xfrm>
          <a:off x="970785" y="1199201"/>
          <a:ext cx="1603995" cy="80199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94147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Steering group</a:t>
          </a:r>
        </a:p>
      </dsp:txBody>
      <dsp:txXfrm>
        <a:off x="970785" y="1199201"/>
        <a:ext cx="1603995" cy="801997"/>
      </dsp:txXfrm>
    </dsp:sp>
    <dsp:sp modelId="{4A992E07-81B6-4A42-A159-69D651E52C01}">
      <dsp:nvSpPr>
        <dsp:cNvPr id="0" name=""/>
        <dsp:cNvSpPr/>
      </dsp:nvSpPr>
      <dsp:spPr>
        <a:xfrm>
          <a:off x="1050985" y="1279400"/>
          <a:ext cx="481198" cy="641598"/>
        </a:xfrm>
        <a:prstGeom prst="rect">
          <a:avLst/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F3CAD9E-6EB5-4D45-A38F-5775126660B2}">
      <dsp:nvSpPr>
        <dsp:cNvPr id="0" name=""/>
        <dsp:cNvSpPr/>
      </dsp:nvSpPr>
      <dsp:spPr>
        <a:xfrm>
          <a:off x="1142926" y="-17254"/>
          <a:ext cx="3200546" cy="3200546"/>
        </a:xfrm>
        <a:prstGeom prst="circularArrow">
          <a:avLst>
            <a:gd name="adj1" fmla="val 5544"/>
            <a:gd name="adj2" fmla="val 330680"/>
            <a:gd name="adj3" fmla="val 13835513"/>
            <a:gd name="adj4" fmla="val 17349805"/>
            <a:gd name="adj5" fmla="val 5757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A673465-37BF-4318-B794-814359C67A7F}">
      <dsp:nvSpPr>
        <dsp:cNvPr id="0" name=""/>
        <dsp:cNvSpPr/>
      </dsp:nvSpPr>
      <dsp:spPr>
        <a:xfrm>
          <a:off x="2013198" y="691"/>
          <a:ext cx="1460003" cy="730001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060" tIns="99060" rIns="99060" bIns="99060" numCol="1" spcCol="1270" anchor="ctr" anchorCtr="0">
          <a:noAutofit/>
        </a:bodyPr>
        <a:lstStyle/>
        <a:p>
          <a:pPr marL="0" lvl="0" indent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600" kern="1200"/>
            <a:t>Plan	</a:t>
          </a:r>
        </a:p>
      </dsp:txBody>
      <dsp:txXfrm>
        <a:off x="2048834" y="36327"/>
        <a:ext cx="1388731" cy="658729"/>
      </dsp:txXfrm>
    </dsp:sp>
    <dsp:sp modelId="{1259304F-91B7-4C29-9E76-52F690E6F0AC}">
      <dsp:nvSpPr>
        <dsp:cNvPr id="0" name=""/>
        <dsp:cNvSpPr/>
      </dsp:nvSpPr>
      <dsp:spPr>
        <a:xfrm>
          <a:off x="3311236" y="943771"/>
          <a:ext cx="1460003" cy="730001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060" tIns="99060" rIns="99060" bIns="99060" numCol="1" spcCol="1270" anchor="ctr" anchorCtr="0">
          <a:noAutofit/>
        </a:bodyPr>
        <a:lstStyle/>
        <a:p>
          <a:pPr marL="0" lvl="0" indent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600" kern="1200"/>
            <a:t>Delegate</a:t>
          </a:r>
        </a:p>
      </dsp:txBody>
      <dsp:txXfrm>
        <a:off x="3346872" y="979407"/>
        <a:ext cx="1388731" cy="658729"/>
      </dsp:txXfrm>
    </dsp:sp>
    <dsp:sp modelId="{E6CDD631-F512-4A27-9051-9D5257380B91}">
      <dsp:nvSpPr>
        <dsp:cNvPr id="0" name=""/>
        <dsp:cNvSpPr/>
      </dsp:nvSpPr>
      <dsp:spPr>
        <a:xfrm>
          <a:off x="2815429" y="2469707"/>
          <a:ext cx="1460003" cy="730001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060" tIns="99060" rIns="99060" bIns="99060" numCol="1" spcCol="1270" anchor="ctr" anchorCtr="0">
          <a:noAutofit/>
        </a:bodyPr>
        <a:lstStyle/>
        <a:p>
          <a:pPr marL="0" lvl="0" indent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600" kern="1200"/>
            <a:t>Monitor</a:t>
          </a:r>
        </a:p>
      </dsp:txBody>
      <dsp:txXfrm>
        <a:off x="2851065" y="2505343"/>
        <a:ext cx="1388731" cy="658729"/>
      </dsp:txXfrm>
    </dsp:sp>
    <dsp:sp modelId="{08F39AEB-366D-4771-9FB2-6DA3ED9D3B54}">
      <dsp:nvSpPr>
        <dsp:cNvPr id="0" name=""/>
        <dsp:cNvSpPr/>
      </dsp:nvSpPr>
      <dsp:spPr>
        <a:xfrm>
          <a:off x="1210966" y="2469707"/>
          <a:ext cx="1460003" cy="730001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060" tIns="99060" rIns="99060" bIns="99060" numCol="1" spcCol="1270" anchor="ctr" anchorCtr="0">
          <a:noAutofit/>
        </a:bodyPr>
        <a:lstStyle/>
        <a:p>
          <a:pPr marL="0" lvl="0" indent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600" kern="1200"/>
            <a:t>Report</a:t>
          </a:r>
        </a:p>
      </dsp:txBody>
      <dsp:txXfrm>
        <a:off x="1246602" y="2505343"/>
        <a:ext cx="1388731" cy="658729"/>
      </dsp:txXfrm>
    </dsp:sp>
    <dsp:sp modelId="{9AA4659E-E2AF-466B-8921-51A0941FBC21}">
      <dsp:nvSpPr>
        <dsp:cNvPr id="0" name=""/>
        <dsp:cNvSpPr/>
      </dsp:nvSpPr>
      <dsp:spPr>
        <a:xfrm>
          <a:off x="715159" y="943771"/>
          <a:ext cx="1460003" cy="730001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060" tIns="99060" rIns="99060" bIns="99060" numCol="1" spcCol="1270" anchor="ctr" anchorCtr="0">
          <a:noAutofit/>
        </a:bodyPr>
        <a:lstStyle/>
        <a:p>
          <a:pPr marL="0" lvl="0" indent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600" kern="1200"/>
            <a:t>Control</a:t>
          </a:r>
        </a:p>
      </dsp:txBody>
      <dsp:txXfrm>
        <a:off x="750795" y="979407"/>
        <a:ext cx="1388731" cy="65872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ictureOrgChart+Icon">
  <dgm:title val="Picture Organization Chart"/>
  <dgm:desc val="Use to show hierarchical information or reporting relationships in an organization, with corresponding pictures. The assistant shape and the Org Chart hanging layouts are available with this layout."/>
  <dgm:catLst>
    <dgm:cat type="hierarchy" pri="1050"/>
    <dgm:cat type="officeonline" pri="1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Marg" for="ch" forName="rootText1" refType="w" fact="1.05"/>
                  <dgm:constr type="l" for="ch" forName="rootPict1" refType="w" refFor="ch" refForName="rootText1" op="equ" fact="0.05"/>
                  <dgm:constr type="t" for="ch" forName="rootPict1" refType="h" refFor="ch" refForName="rootText1" op="equ" fact="0.1"/>
                  <dgm:constr type="w" for="ch" forName="rootPict1" refType="w" refFor="ch" refForName="rootText1" op="equ" fact="0.3"/>
                  <dgm:constr type="h" for="ch" forName="rootPict1" refType="h" refFor="ch" refForName="rootText1" op="equ" fact="0.8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Marg" for="ch" forName="rootText1" refType="w" fact="1.05"/>
                  <dgm:constr type="l" for="ch" forName="rootPict1" refType="w" refFor="ch" refForName="rootText1" op="equ" fact="0.05"/>
                  <dgm:constr type="t" for="ch" forName="rootPict1" refType="h" refFor="ch" refForName="rootText1" op="equ" fact="0.1"/>
                  <dgm:constr type="w" for="ch" forName="rootPict1" refType="w" refFor="ch" refForName="rootText1" op="equ" fact="0.3"/>
                  <dgm:constr type="h" for="ch" forName="rootPict1" refType="h" refFor="ch" refForName="rootText1" op="equ" fact="0.8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Marg" for="ch" forName="rootText1" refType="w" fact="1.05"/>
                  <dgm:constr type="l" for="ch" forName="rootPict1" refType="w" refFor="ch" refForName="rootText1" op="equ" fact="0.05"/>
                  <dgm:constr type="t" for="ch" forName="rootPict1" refType="h" refFor="ch" refForName="rootText1" op="equ" fact="0.1"/>
                  <dgm:constr type="w" for="ch" forName="rootPict1" refType="w" refFor="ch" refForName="rootText1" op="equ" fact="0.3"/>
                  <dgm:constr type="h" for="ch" forName="rootPict1" refType="h" refFor="ch" refForName="rootText1" op="equ" fact="0.8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Marg" for="ch" forName="rootText1" refType="w" fact="1.05"/>
                  <dgm:constr type="l" for="ch" forName="rootPict1" refType="w" refFor="ch" refForName="rootText1" op="equ" fact="0.05"/>
                  <dgm:constr type="t" for="ch" forName="rootPict1" refType="h" refFor="ch" refForName="rootText1" op="equ" fact="0.1"/>
                  <dgm:constr type="w" for="ch" forName="rootPict1" refType="w" refFor="ch" refForName="rootText1" op="equ" fact="0.3"/>
                  <dgm:constr type="h" for="ch" forName="rootPict1" refType="h" refFor="ch" refForName="rootText1" op="equ" fact="0.8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Pict1" styleLbl="alignImgPlace1">
              <dgm:alg type="sp"/>
              <dgm:shape xmlns:r="http://schemas.openxmlformats.org/officeDocument/2006/relationships" type="rect" r:blip="" blipPhldr="1">
                <dgm:adjLst/>
              </dgm:shape>
              <dgm:presOf/>
              <dgm:constrLst/>
              <dgm:ruleLst/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Marg" for="ch" forName="rootText" refType="w" fact="1.05"/>
                        <dgm:constr type="l" for="ch" forName="rootPict" refType="w" fact="0.05"/>
                        <dgm:constr type="t" for="ch" forName="rootPict" refType="h" refFor="ch" refForName="rootText" fact="0.1"/>
                        <dgm:constr type="w" for="ch" forName="rootPict" refType="w" fact="0.3"/>
                        <dgm:constr type="h" for="ch" forName="rootPict" refType="h" refFor="ch" refForName="rootText" fact="0.8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Marg" for="ch" forName="rootText" refType="w" fact="1.05"/>
                        <dgm:constr type="l" for="ch" forName="rootPict" refType="w" fact="0.05"/>
                        <dgm:constr type="t" for="ch" forName="rootPict" refType="h" refFor="ch" refForName="rootText" fact="0.1"/>
                        <dgm:constr type="w" for="ch" forName="rootPict" refType="w" fact="0.3"/>
                        <dgm:constr type="h" for="ch" forName="rootPict" refType="h" refFor="ch" refForName="rootText" fact="0.8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Marg" for="ch" forName="rootText" refType="w" fact="1.05"/>
                        <dgm:constr type="l" for="ch" forName="rootPict" refType="w" fact="0.05"/>
                        <dgm:constr type="t" for="ch" forName="rootPict" refType="h" refFor="ch" refForName="rootText" fact="0.1"/>
                        <dgm:constr type="w" for="ch" forName="rootPict" refType="w" fact="0.3"/>
                        <dgm:constr type="h" for="ch" forName="rootPict" refType="h" refFor="ch" refForName="rootText" fact="0.8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Marg" for="ch" forName="rootText" refType="w" fact="1.05"/>
                        <dgm:constr type="l" for="ch" forName="rootPict" refType="w" fact="0.05"/>
                        <dgm:constr type="t" for="ch" forName="rootPict" refType="h" refFor="ch" refForName="rootText" fact="0.1"/>
                        <dgm:constr type="w" for="ch" forName="rootPict" refType="w" fact="0.3"/>
                        <dgm:constr type="h" for="ch" forName="rootPict" refType="h" refFor="ch" refForName="rootText" fact="0.8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Pict" styleLbl="alignImgPlace1">
                    <dgm:alg type="sp"/>
                    <dgm:shape xmlns:r="http://schemas.openxmlformats.org/officeDocument/2006/relationships" type="rect" r:blip="" blipPhldr="1">
                      <dgm:adjLst/>
                    </dgm:shape>
                    <dgm:presOf/>
                    <dgm:constrLst/>
                    <dgm:ruleLst/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Marg" for="ch" forName="rootText3" refType="w" fact="1.05"/>
                        <dgm:constr type="l" for="ch" forName="rootPict3" refType="w" fact="0.05"/>
                        <dgm:constr type="t" for="ch" forName="rootPict3" refType="h" refFor="ch" refForName="rootText3" fact="0.1"/>
                        <dgm:constr type="w" for="ch" forName="rootPict3" refType="w" fact="0.3"/>
                        <dgm:constr type="h" for="ch" forName="rootPict3" refType="h" refFor="ch" refForName="rootText3" fact="0.8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Marg" for="ch" forName="rootText3" refType="w" fact="1.05"/>
                        <dgm:constr type="l" for="ch" forName="rootPict3" refType="w" fact="0.05"/>
                        <dgm:constr type="t" for="ch" forName="rootPict3" refType="h" refFor="ch" refForName="rootText3" fact="0.1"/>
                        <dgm:constr type="w" for="ch" forName="rootPict3" refType="w" fact="0.3"/>
                        <dgm:constr type="h" for="ch" forName="rootPict3" refType="h" refFor="ch" refForName="rootText3" fact="0.8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Marg" for="ch" forName="rootText3" refType="w" fact="1.05"/>
                        <dgm:constr type="l" for="ch" forName="rootPict3" refType="w" fact="0.05"/>
                        <dgm:constr type="t" for="ch" forName="rootPict3" refType="h" refFor="ch" refForName="rootText3" fact="0.1"/>
                        <dgm:constr type="w" for="ch" forName="rootPict3" refType="w" fact="0.3"/>
                        <dgm:constr type="h" for="ch" forName="rootPict3" refType="h" refFor="ch" refForName="rootText3" fact="0.8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Marg" for="ch" forName="rootText3" refType="w" fact="1.05"/>
                        <dgm:constr type="l" for="ch" forName="rootPict3" refType="w" fact="0.05"/>
                        <dgm:constr type="t" for="ch" forName="rootPict3" refType="h" refFor="ch" refForName="rootText3" fact="0.1"/>
                        <dgm:constr type="w" for="ch" forName="rootPict3" refType="w" fact="0.3"/>
                        <dgm:constr type="h" for="ch" forName="rootPict3" refType="h" refFor="ch" refForName="rootText3" fact="0.8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Pict3" styleLbl="alignImgPlace1">
                    <dgm:alg type="sp"/>
                    <dgm:shape xmlns:r="http://schemas.openxmlformats.org/officeDocument/2006/relationships" type="rect" r:blip="" blipPhldr="1">
                      <dgm:adjLst/>
                    </dgm:shape>
                    <dgm:presOf/>
                    <dgm:constrLst/>
                    <dgm:ruleLst/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cycle3">
  <dgm:title val=""/>
  <dgm:desc val=""/>
  <dgm:catLst>
    <dgm:cat type="cycle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axis="ch" ptType="node" func="cnt" op="equ" val="2">
        <dgm:alg type="composite">
          <dgm:param type="ar" val="0.9"/>
        </dgm:alg>
        <dgm:shape xmlns:r="http://schemas.openxmlformats.org/officeDocument/2006/relationships" r:blip="">
          <dgm:adjLst/>
        </dgm:shape>
        <dgm:presOf/>
        <dgm:constrLst>
          <dgm:constr type="primFontSz" for="ch" ptType="node" op="equ" val="65"/>
          <dgm:constr type="ctrX" for="ch" forName="node1" refType="w" fact="0.5"/>
          <dgm:constr type="t" for="ch" forName="node1"/>
          <dgm:constr type="w" for="ch" forName="node1" refType="w" fact="0.8"/>
          <dgm:constr type="h" for="ch" forName="node1" refType="w" refFor="ch" refForName="node1" fact="0.5"/>
          <dgm:constr type="ctrX" for="ch" forName="sibTrans" refType="w" fact="0.5"/>
          <dgm:constr type="t" for="ch" forName="sibTrans"/>
          <dgm:constr type="w" for="ch" forName="sibTrans" refType="w" fact="0.8"/>
          <dgm:constr type="h" for="ch" forName="sibTrans" refType="w" refFor="ch" refForName="node1" fact="0.5"/>
          <dgm:constr type="userA" for="ch" forName="sibTrans" refType="w" fact="1.07"/>
          <dgm:constr type="ctrX" for="ch" forName="node2" refType="w" fact="0.5"/>
          <dgm:constr type="b" for="ch" forName="node2" refType="h"/>
          <dgm:constr type="w" for="ch" forName="node2" refType="w" fact="0.8"/>
          <dgm:constr type="h" for="ch" forName="node2" refType="w" refFor="ch" refForName="node1" fact="0.5"/>
          <dgm:constr type="l" for="ch" forName="sp1"/>
          <dgm:constr type="t" for="ch" forName="sp1" refType="h" fact="0.5"/>
          <dgm:constr type="w" for="ch" forName="sp1" val="1"/>
          <dgm:constr type="h" for="ch" forName="sp1" val="1"/>
          <dgm:constr type="r" for="ch" forName="sp2" refType="w"/>
          <dgm:constr type="t" for="ch" forName="sp2" refType="h" fact="0.5"/>
          <dgm:constr type="w" for="ch" forName="sp2" val="1"/>
          <dgm:constr type="h" for="ch" forName="sp2" val="1"/>
        </dgm:constrLst>
        <dgm:ruleLst/>
      </dgm:if>
      <dgm:else name="Name3">
        <dgm:alg type="composite"/>
        <dgm:shape xmlns:r="http://schemas.openxmlformats.org/officeDocument/2006/relationships" r:blip="">
          <dgm:adjLst/>
        </dgm:shape>
        <dgm:presOf/>
        <dgm:constrLst>
          <dgm:constr type="primFontSz" for="ch" ptType="node" op="equ" val="65"/>
        </dgm:constrLst>
        <dgm:ruleLst/>
      </dgm:else>
    </dgm:choose>
    <dgm:choose name="Name4">
      <dgm:if name="Name5" axis="ch" ptType="node" func="cnt" op="equ" val="2">
        <dgm:layoutNode name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1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sibTrans" styleLbl="bgShp">
          <dgm:choose name="Name6">
            <dgm:if name="Name7" func="var" arg="dir" op="equ" val="norm">
              <dgm:alg type="conn">
                <dgm:param type="connRout" val="longCurve"/>
                <dgm:param type="begPts" val="midR"/>
                <dgm:param type="endPts" val="midL"/>
                <dgm:param type="dstNode" val="node1"/>
              </dgm:alg>
              <dgm:shape xmlns:r="http://schemas.openxmlformats.org/officeDocument/2006/relationships" type="conn" r:blip="" zOrderOff="-2">
                <dgm:adjLst/>
              </dgm:shape>
              <dgm:presOf axis="ch" ptType="sibTrans"/>
              <dgm:constrLst>
                <dgm:constr type="userA"/>
                <dgm:constr type="diam" refType="userA" fact="-1"/>
                <dgm:constr type="wArH" refType="userA" fact="0.05"/>
                <dgm:constr type="hArH" refType="userA" fact="0.1"/>
                <dgm:constr type="stemThick" refType="userA" fact="0.06"/>
                <dgm:constr type="begPad" refType="connDist" fact="-0.2"/>
                <dgm:constr type="endPad" refType="connDist" fact="0.05"/>
              </dgm:constrLst>
            </dgm:if>
            <dgm:else name="Name8">
              <dgm:alg type="conn">
                <dgm:param type="connRout" val="longCurve"/>
                <dgm:param type="begPts" val="midL"/>
                <dgm:param type="endPts" val="midR"/>
                <dgm:param type="dstNode" val="node1"/>
              </dgm:alg>
              <dgm:shape xmlns:r="http://schemas.openxmlformats.org/officeDocument/2006/relationships" type="conn" r:blip="" zOrderOff="-2">
                <dgm:adjLst/>
              </dgm:shape>
              <dgm:presOf axis="ch" ptType="sibTrans"/>
              <dgm:constrLst>
                <dgm:constr type="userA"/>
                <dgm:constr type="diam" refType="userA"/>
                <dgm:constr type="wArH" refType="userA" fact="0.05"/>
                <dgm:constr type="hArH" refType="userA" fact="0.1"/>
                <dgm:constr type="stemThick" refType="userA" fact="0.06"/>
                <dgm:constr type="begPad" refType="connDist" fact="-0.2"/>
                <dgm:constr type="endPad" refType="connDist" fact="0.05"/>
              </dgm:constrLst>
            </dgm:else>
          </dgm:choose>
          <dgm:ruleLst/>
        </dgm:layoutNode>
        <dgm:layoutNode name="node2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2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sp1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sp2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if>
      <dgm:else name="Name9">
        <dgm:layoutNode name="cycle">
          <dgm:choose name="Name10">
            <dgm:if name="Name11" func="var" arg="dir" op="equ" val="norm">
              <dgm:alg type="cycle">
                <dgm:param type="stAng" val="0"/>
                <dgm:param type="spanAng" val="360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diam" refType="w"/>
                <dgm:constr type="w" for="ch" ptType="node" refType="w"/>
                <dgm:constr type="sibSp" val="15"/>
                <dgm:constr type="userA" for="ch" ptType="sibTrans" refType="diam" op="equ" fact="-1"/>
                <dgm:constr type="wArH" for="ch" ptType="sibTrans" refType="diam" op="equ" fact="0.05"/>
                <dgm:constr type="hArH" for="ch" ptType="sibTrans" refType="diam" op="equ" fact="0.1"/>
                <dgm:constr type="stemThick" for="ch" ptType="sibTrans" refType="diam" op="equ" fact="0.065"/>
                <dgm:constr type="primFontSz" for="ch" ptType="node" op="equ"/>
              </dgm:constrLst>
            </dgm:if>
            <dgm:else name="Name12">
              <dgm:alg type="cycle">
                <dgm:param type="stAng" val="0"/>
                <dgm:param type="spanAng" val="-360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diam" refType="w"/>
                <dgm:constr type="w" for="ch" ptType="node" refType="w"/>
                <dgm:constr type="sibSp" val="15"/>
                <dgm:constr type="userA" for="ch" ptType="sibTrans" refType="diam" op="equ"/>
                <dgm:constr type="wArH" for="ch" ptType="sibTrans" refType="diam" op="equ" fact="0.05"/>
                <dgm:constr type="hArH" for="ch" ptType="sibTrans" refType="diam" op="equ" fact="0.1"/>
                <dgm:constr type="stemThick" for="ch" ptType="sibTrans" refType="diam" op="equ" fact="0.065"/>
                <dgm:constr type="primFontSz" for="ch" ptType="node" op="equ"/>
              </dgm:constrLst>
            </dgm:else>
          </dgm:choose>
          <dgm:ruleLst/>
          <dgm:forEach name="nodesFirstNodeForEach" axis="ch" ptType="node" cnt="1">
            <dgm:layoutNode name="nodeFirstNode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h" refType="w" fact="0.5"/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  <dgm:forEach name="sibTransForEach" axis="followSib" ptType="sibTrans" cnt="1">
              <dgm:layoutNode name="sibTransFirstNode" styleLbl="bgShp">
                <dgm:choose name="Name13">
                  <dgm:if name="Name14" func="var" arg="dir" op="equ" val="norm">
                    <dgm:alg type="conn">
                      <dgm:param type="connRout" val="longCurve"/>
                      <dgm:param type="begPts" val="midR"/>
                      <dgm:param type="endPts" val="midL"/>
                      <dgm:param type="dstNode" val="nodeFirstNode"/>
                    </dgm:alg>
                  </dgm:if>
                  <dgm:else name="Name15">
                    <dgm:alg type="conn">
                      <dgm:param type="connRout" val="longCurve"/>
                      <dgm:param type="begPts" val="midL"/>
                      <dgm:param type="endPts" val="midR"/>
                      <dgm:param type="dstNode" val="nodeFirstNode"/>
                    </dgm:alg>
                  </dgm:else>
                </dgm:choose>
                <dgm:shape xmlns:r="http://schemas.openxmlformats.org/officeDocument/2006/relationships" type="conn" r:blip="" zOrderOff="-2">
                  <dgm:adjLst/>
                </dgm:shape>
                <dgm:presOf axis="self"/>
                <dgm:choose name="Name16">
                  <dgm:if name="Name17" axis="par ch" ptType="doc node" func="cnt" op="equ" val="3">
                    <dgm:constrLst>
                      <dgm:constr type="userA"/>
                      <dgm:constr type="diam" refType="userA" fact="1.01"/>
                      <dgm:constr type="begPad" refType="connDist" fact="-0.2"/>
                      <dgm:constr type="endPad" refType="connDist" fact="0.05"/>
                    </dgm:constrLst>
                  </dgm:if>
                  <dgm:if name="Name18" axis="par ch" ptType="doc node" func="cnt" op="equ" val="4">
                    <dgm:constrLst>
                      <dgm:constr type="userA"/>
                      <dgm:constr type="diam" refType="userA" fact="1.26"/>
                      <dgm:constr type="begPad" refType="connDist" fact="-0.2"/>
                      <dgm:constr type="endPad" refType="connDist" fact="0.05"/>
                    </dgm:constrLst>
                  </dgm:if>
                  <dgm:if name="Name19" axis="par ch" ptType="doc node" func="cnt" op="equ" val="5">
                    <dgm:constrLst>
                      <dgm:constr type="userA"/>
                      <dgm:constr type="diam" refType="userA" fact="1.04"/>
                      <dgm:constr type="begPad" refType="connDist" fact="-0.2"/>
                      <dgm:constr type="endPad" refType="connDist" fact="0.05"/>
                    </dgm:constrLst>
                  </dgm:if>
                  <dgm:if name="Name20" axis="par ch" ptType="doc node" func="cnt" op="equ" val="6">
                    <dgm:constrLst>
                      <dgm:constr type="userA"/>
                      <dgm:constr type="diam" refType="userA" fact="1.1"/>
                      <dgm:constr type="begPad" refType="connDist" fact="-0.2"/>
                      <dgm:constr type="endPad" refType="connDist" fact="0.05"/>
                    </dgm:constrLst>
                  </dgm:if>
                  <dgm:else name="Name21">
                    <dgm:constrLst>
                      <dgm:constr type="userA"/>
                      <dgm:constr type="diam" refType="userA" fact="1.04"/>
                      <dgm:constr type="begPad" refType="connDist" fact="-0.2"/>
                      <dgm:constr type="endPad" refType="connDist" fact="0.05"/>
                    </dgm:constrLst>
                  </dgm:else>
                </dgm:choose>
                <dgm:ruleLst/>
              </dgm:layoutNode>
            </dgm:forEach>
          </dgm:forEach>
          <dgm:forEach name="followingNodesForEach" axis="ch" ptType="node" st="2">
            <dgm:layoutNode name="nodeFollowingNodes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h" refType="w" fact="0.5"/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forEach>
        </dgm:layoutNode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16</Pages>
  <Words>2080</Words>
  <Characters>11861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wesley regis</dc:creator>
  <cp:keywords/>
  <dc:description/>
  <cp:lastModifiedBy>wesley regis</cp:lastModifiedBy>
  <cp:revision>2</cp:revision>
  <dcterms:created xsi:type="dcterms:W3CDTF">2020-12-04T05:10:00Z</dcterms:created>
  <dcterms:modified xsi:type="dcterms:W3CDTF">2020-12-04T05:10:00Z</dcterms:modified>
</cp:coreProperties>
</file>