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D91681" w14:textId="27E682BA" w:rsidR="000B0925" w:rsidRDefault="00860452" w:rsidP="000B0925">
      <w:pPr>
        <w:pStyle w:val="isselectedend"/>
        <w:jc w:val="center"/>
        <w:rPr>
          <w:rFonts w:asciiTheme="minorHAnsi" w:hAnsiTheme="minorHAnsi" w:cstheme="minorHAnsi"/>
          <w:b/>
          <w:bCs/>
          <w:color w:val="000000"/>
          <w:u w:val="single"/>
        </w:rPr>
      </w:pPr>
      <w:proofErr w:type="spellStart"/>
      <w:r>
        <w:rPr>
          <w:rFonts w:asciiTheme="minorHAnsi" w:hAnsiTheme="minorHAnsi" w:cstheme="minorHAnsi"/>
          <w:b/>
          <w:bCs/>
          <w:color w:val="000000"/>
          <w:u w:val="single"/>
        </w:rPr>
        <w:t>Portf</w:t>
      </w:r>
      <w:r w:rsidR="009D1EBB">
        <w:rPr>
          <w:rFonts w:asciiTheme="minorHAnsi" w:hAnsiTheme="minorHAnsi" w:cstheme="minorHAnsi"/>
          <w:b/>
          <w:bCs/>
          <w:color w:val="000000"/>
          <w:u w:val="single"/>
        </w:rPr>
        <w:t>f</w:t>
      </w:r>
      <w:r>
        <w:rPr>
          <w:rFonts w:asciiTheme="minorHAnsi" w:hAnsiTheme="minorHAnsi" w:cstheme="minorHAnsi"/>
          <w:b/>
          <w:bCs/>
          <w:color w:val="000000"/>
          <w:u w:val="single"/>
        </w:rPr>
        <w:t>olio</w:t>
      </w:r>
      <w:proofErr w:type="spellEnd"/>
      <w:r>
        <w:rPr>
          <w:rFonts w:asciiTheme="minorHAnsi" w:hAnsiTheme="minorHAnsi" w:cstheme="minorHAnsi"/>
          <w:b/>
          <w:bCs/>
          <w:color w:val="000000"/>
          <w:u w:val="single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  <w:u w:val="single"/>
        </w:rPr>
        <w:t>Cyflwyniad</w:t>
      </w:r>
      <w:proofErr w:type="spellEnd"/>
      <w:r>
        <w:rPr>
          <w:rFonts w:asciiTheme="minorHAnsi" w:hAnsiTheme="minorHAnsi" w:cstheme="minorHAnsi"/>
          <w:b/>
          <w:bCs/>
          <w:color w:val="000000"/>
          <w:u w:val="single"/>
        </w:rPr>
        <w:t xml:space="preserve"> </w:t>
      </w:r>
    </w:p>
    <w:p w14:paraId="2FFFC913" w14:textId="77777777" w:rsidR="00860452" w:rsidRDefault="00860452" w:rsidP="000B0925">
      <w:pPr>
        <w:pStyle w:val="isselectedend"/>
        <w:jc w:val="center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29A04751" w14:textId="4DA62C5C" w:rsidR="00860452" w:rsidRDefault="00860452" w:rsidP="00860452">
      <w:pPr>
        <w:pStyle w:val="isselectedend"/>
        <w:rPr>
          <w:rFonts w:asciiTheme="minorHAnsi" w:hAnsiTheme="minorHAnsi" w:cstheme="minorHAnsi"/>
          <w:color w:val="000000"/>
        </w:rPr>
      </w:pPr>
      <w:proofErr w:type="spellStart"/>
      <w:r>
        <w:rPr>
          <w:rFonts w:asciiTheme="minorHAnsi" w:hAnsiTheme="minorHAnsi" w:cstheme="minorHAnsi"/>
          <w:b/>
          <w:bCs/>
          <w:color w:val="000000"/>
          <w:u w:val="single"/>
        </w:rPr>
        <w:t>Cynnwys</w:t>
      </w:r>
      <w:proofErr w:type="spellEnd"/>
      <w:r>
        <w:rPr>
          <w:rFonts w:asciiTheme="minorHAnsi" w:hAnsiTheme="minorHAnsi" w:cstheme="minorHAnsi"/>
          <w:b/>
          <w:bCs/>
          <w:color w:val="000000"/>
          <w:u w:val="single"/>
        </w:rPr>
        <w:t xml:space="preserve">: </w:t>
      </w:r>
    </w:p>
    <w:p w14:paraId="6257DA18" w14:textId="1AF42F28" w:rsidR="00860452" w:rsidRDefault="00860452" w:rsidP="00860452">
      <w:pPr>
        <w:pStyle w:val="isselectedend"/>
        <w:rPr>
          <w:rFonts w:asciiTheme="minorHAnsi" w:hAnsiTheme="minorHAnsi" w:cstheme="minorHAnsi"/>
          <w:color w:val="000000"/>
        </w:rPr>
      </w:pPr>
      <w:proofErr w:type="spellStart"/>
      <w:r>
        <w:rPr>
          <w:rFonts w:asciiTheme="minorHAnsi" w:hAnsiTheme="minorHAnsi" w:cstheme="minorHAnsi"/>
          <w:b/>
          <w:bCs/>
          <w:color w:val="000000"/>
        </w:rPr>
        <w:t>Taflen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glawr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gramStart"/>
      <w:r>
        <w:rPr>
          <w:rFonts w:asciiTheme="minorHAnsi" w:hAnsiTheme="minorHAnsi" w:cstheme="minorHAnsi"/>
          <w:b/>
          <w:bCs/>
          <w:color w:val="000000"/>
        </w:rPr>
        <w:t>AI :</w:t>
      </w:r>
      <w:proofErr w:type="gram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Tudalen</w:t>
      </w:r>
      <w:proofErr w:type="spellEnd"/>
      <w:r>
        <w:rPr>
          <w:rFonts w:asciiTheme="minorHAnsi" w:hAnsiTheme="minorHAnsi" w:cstheme="minorHAnsi"/>
          <w:color w:val="000000"/>
        </w:rPr>
        <w:t xml:space="preserve"> 2 </w:t>
      </w:r>
    </w:p>
    <w:p w14:paraId="38C98E3C" w14:textId="4B1D523C" w:rsidR="00860452" w:rsidRDefault="00860452" w:rsidP="00860452">
      <w:pPr>
        <w:pStyle w:val="isselectedend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b/>
          <w:bCs/>
          <w:color w:val="000000"/>
          <w:u w:val="single"/>
        </w:rPr>
        <w:t xml:space="preserve">Linc </w:t>
      </w:r>
      <w:proofErr w:type="spellStart"/>
      <w:r>
        <w:rPr>
          <w:rFonts w:asciiTheme="minorHAnsi" w:hAnsiTheme="minorHAnsi" w:cstheme="minorHAnsi"/>
          <w:b/>
          <w:bCs/>
          <w:color w:val="000000"/>
          <w:u w:val="single"/>
        </w:rPr>
        <w:t>cyflwyniad</w:t>
      </w:r>
      <w:proofErr w:type="spellEnd"/>
      <w:r>
        <w:rPr>
          <w:rFonts w:asciiTheme="minorHAnsi" w:hAnsiTheme="minorHAnsi" w:cstheme="minorHAnsi"/>
          <w:b/>
          <w:bCs/>
          <w:color w:val="000000"/>
          <w:u w:val="single"/>
        </w:rPr>
        <w:t xml:space="preserve">: </w:t>
      </w:r>
      <w:proofErr w:type="spellStart"/>
      <w:r w:rsidR="004E69A3">
        <w:rPr>
          <w:rFonts w:asciiTheme="minorHAnsi" w:hAnsiTheme="minorHAnsi" w:cstheme="minorHAnsi"/>
          <w:color w:val="000000"/>
        </w:rPr>
        <w:t>Tudalen</w:t>
      </w:r>
      <w:proofErr w:type="spellEnd"/>
      <w:r w:rsidR="004E69A3">
        <w:rPr>
          <w:rFonts w:asciiTheme="minorHAnsi" w:hAnsiTheme="minorHAnsi" w:cstheme="minorHAnsi"/>
          <w:color w:val="000000"/>
        </w:rPr>
        <w:t xml:space="preserve"> 3</w:t>
      </w:r>
      <w:r w:rsidR="004B4E6B">
        <w:rPr>
          <w:rFonts w:asciiTheme="minorHAnsi" w:hAnsiTheme="minorHAnsi" w:cstheme="minorHAnsi"/>
          <w:color w:val="000000"/>
        </w:rPr>
        <w:t xml:space="preserve"> -</w:t>
      </w:r>
      <w:r w:rsidR="002B7BAF">
        <w:rPr>
          <w:rFonts w:asciiTheme="minorHAnsi" w:hAnsiTheme="minorHAnsi" w:cstheme="minorHAnsi"/>
          <w:color w:val="000000"/>
        </w:rPr>
        <w:t xml:space="preserve"> </w:t>
      </w:r>
      <w:r w:rsidR="004B4E6B">
        <w:rPr>
          <w:rFonts w:asciiTheme="minorHAnsi" w:hAnsiTheme="minorHAnsi" w:cstheme="minorHAnsi"/>
          <w:color w:val="000000"/>
        </w:rPr>
        <w:t>(</w:t>
      </w:r>
      <w:r w:rsidR="002B7BAF">
        <w:rPr>
          <w:rFonts w:asciiTheme="minorHAnsi" w:hAnsiTheme="minorHAnsi" w:cstheme="minorHAnsi"/>
          <w:color w:val="000000"/>
        </w:rPr>
        <w:t xml:space="preserve">15 </w:t>
      </w:r>
      <w:proofErr w:type="spellStart"/>
      <w:r w:rsidR="002B7BAF">
        <w:rPr>
          <w:rFonts w:asciiTheme="minorHAnsi" w:hAnsiTheme="minorHAnsi" w:cstheme="minorHAnsi"/>
          <w:color w:val="000000"/>
        </w:rPr>
        <w:t>muned</w:t>
      </w:r>
      <w:proofErr w:type="spellEnd"/>
      <w:r w:rsidR="002B7BAF">
        <w:rPr>
          <w:rFonts w:asciiTheme="minorHAnsi" w:hAnsiTheme="minorHAnsi" w:cstheme="minorHAnsi"/>
          <w:color w:val="000000"/>
        </w:rPr>
        <w:t xml:space="preserve"> 11</w:t>
      </w:r>
      <w:r w:rsidR="004B4E6B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4B4E6B">
        <w:rPr>
          <w:rFonts w:asciiTheme="minorHAnsi" w:hAnsiTheme="minorHAnsi" w:cstheme="minorHAnsi"/>
          <w:color w:val="000000"/>
        </w:rPr>
        <w:t>eiliad</w:t>
      </w:r>
      <w:proofErr w:type="spellEnd"/>
      <w:r w:rsidR="004B4E6B">
        <w:rPr>
          <w:rFonts w:asciiTheme="minorHAnsi" w:hAnsiTheme="minorHAnsi" w:cstheme="minorHAnsi"/>
          <w:color w:val="000000"/>
        </w:rPr>
        <w:t xml:space="preserve">) </w:t>
      </w:r>
    </w:p>
    <w:p w14:paraId="29725B8C" w14:textId="545502DF" w:rsidR="00FC0B6B" w:rsidRPr="00603A03" w:rsidRDefault="00603A03" w:rsidP="00860452">
      <w:pPr>
        <w:pStyle w:val="isselectedend"/>
        <w:rPr>
          <w:rFonts w:asciiTheme="minorHAnsi" w:hAnsiTheme="minorHAnsi" w:cstheme="minorHAnsi"/>
          <w:color w:val="000000"/>
        </w:rPr>
      </w:pPr>
      <w:proofErr w:type="spellStart"/>
      <w:r>
        <w:rPr>
          <w:rFonts w:asciiTheme="minorHAnsi" w:hAnsiTheme="minorHAnsi" w:cstheme="minorHAnsi"/>
          <w:b/>
          <w:bCs/>
          <w:color w:val="000000"/>
          <w:u w:val="single"/>
        </w:rPr>
        <w:t>Sgript</w:t>
      </w:r>
      <w:proofErr w:type="spellEnd"/>
      <w:r>
        <w:rPr>
          <w:rFonts w:asciiTheme="minorHAnsi" w:hAnsiTheme="minorHAnsi" w:cstheme="minorHAnsi"/>
          <w:b/>
          <w:bCs/>
          <w:color w:val="000000"/>
          <w:u w:val="single"/>
        </w:rPr>
        <w:t xml:space="preserve">: </w:t>
      </w:r>
      <w:proofErr w:type="spellStart"/>
      <w:r>
        <w:rPr>
          <w:rFonts w:asciiTheme="minorHAnsi" w:hAnsiTheme="minorHAnsi" w:cstheme="minorHAnsi"/>
          <w:color w:val="000000"/>
        </w:rPr>
        <w:t>Tudalen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r w:rsidR="009D1EBB">
        <w:rPr>
          <w:rFonts w:asciiTheme="minorHAnsi" w:hAnsiTheme="minorHAnsi" w:cstheme="minorHAnsi"/>
          <w:color w:val="000000"/>
        </w:rPr>
        <w:t>3-</w:t>
      </w:r>
      <w:r w:rsidR="00C6449D">
        <w:rPr>
          <w:rFonts w:asciiTheme="minorHAnsi" w:hAnsiTheme="minorHAnsi" w:cstheme="minorHAnsi"/>
          <w:color w:val="000000"/>
        </w:rPr>
        <w:t>6</w:t>
      </w:r>
    </w:p>
    <w:p w14:paraId="4E9ABC6D" w14:textId="3831EF20" w:rsidR="004E69A3" w:rsidRDefault="004E69A3" w:rsidP="00860452">
      <w:pPr>
        <w:pStyle w:val="isselectedend"/>
        <w:rPr>
          <w:rFonts w:asciiTheme="minorHAnsi" w:hAnsiTheme="minorHAnsi" w:cstheme="minorHAnsi"/>
          <w:color w:val="000000"/>
        </w:rPr>
      </w:pPr>
      <w:proofErr w:type="spellStart"/>
      <w:r>
        <w:rPr>
          <w:rFonts w:asciiTheme="minorHAnsi" w:hAnsiTheme="minorHAnsi" w:cstheme="minorHAnsi"/>
          <w:b/>
          <w:bCs/>
          <w:color w:val="000000"/>
          <w:u w:val="single"/>
        </w:rPr>
        <w:t>Rhestr</w:t>
      </w:r>
      <w:proofErr w:type="spellEnd"/>
      <w:r>
        <w:rPr>
          <w:rFonts w:asciiTheme="minorHAnsi" w:hAnsiTheme="minorHAnsi" w:cstheme="minorHAnsi"/>
          <w:b/>
          <w:bCs/>
          <w:color w:val="000000"/>
          <w:u w:val="single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  <w:u w:val="single"/>
        </w:rPr>
        <w:t>cyfeirnodi</w:t>
      </w:r>
      <w:proofErr w:type="spellEnd"/>
      <w:r>
        <w:rPr>
          <w:rFonts w:asciiTheme="minorHAnsi" w:hAnsiTheme="minorHAnsi" w:cstheme="minorHAnsi"/>
          <w:b/>
          <w:bCs/>
          <w:color w:val="000000"/>
          <w:u w:val="single"/>
        </w:rPr>
        <w:t>:</w:t>
      </w:r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Tudalen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r w:rsidR="00C6449D">
        <w:rPr>
          <w:rFonts w:asciiTheme="minorHAnsi" w:hAnsiTheme="minorHAnsi" w:cstheme="minorHAnsi"/>
          <w:color w:val="000000"/>
        </w:rPr>
        <w:t>7</w:t>
      </w:r>
      <w:r w:rsidR="00BD032D">
        <w:rPr>
          <w:rFonts w:asciiTheme="minorHAnsi" w:hAnsiTheme="minorHAnsi" w:cstheme="minorHAnsi"/>
          <w:color w:val="000000"/>
        </w:rPr>
        <w:t xml:space="preserve">-8 </w:t>
      </w:r>
    </w:p>
    <w:p w14:paraId="056FD979" w14:textId="77777777" w:rsidR="004E69A3" w:rsidRPr="004E69A3" w:rsidRDefault="004E69A3" w:rsidP="00860452">
      <w:pPr>
        <w:pStyle w:val="isselectedend"/>
        <w:rPr>
          <w:rFonts w:asciiTheme="minorHAnsi" w:hAnsiTheme="minorHAnsi" w:cstheme="minorHAnsi"/>
          <w:color w:val="000000"/>
        </w:rPr>
      </w:pPr>
    </w:p>
    <w:p w14:paraId="20BBCE4F" w14:textId="77777777" w:rsidR="000B0925" w:rsidRDefault="000B0925" w:rsidP="000B0925">
      <w:pPr>
        <w:pStyle w:val="isselectedend"/>
        <w:jc w:val="center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72B734BC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305B03FA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5AC886C1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7A70D87F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5120D9CD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4AE8E19F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0A3983AB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62F8B8FA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12146592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32D83AAA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78FFDE08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14ADD7E3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695544A8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0544526C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7EF91871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65E783EE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555FEA76" w14:textId="6F26A322" w:rsidR="000D1DA0" w:rsidRDefault="004E69A3" w:rsidP="000D1DA0">
      <w:pPr>
        <w:pStyle w:val="isselectedend"/>
        <w:jc w:val="center"/>
        <w:rPr>
          <w:rFonts w:asciiTheme="minorHAnsi" w:hAnsiTheme="minorHAnsi" w:cstheme="minorHAnsi"/>
          <w:b/>
          <w:bCs/>
          <w:color w:val="000000"/>
          <w:u w:val="single"/>
        </w:rPr>
      </w:pPr>
      <w:proofErr w:type="spellStart"/>
      <w:r>
        <w:rPr>
          <w:rFonts w:asciiTheme="minorHAnsi" w:hAnsiTheme="minorHAnsi" w:cstheme="minorHAnsi"/>
          <w:b/>
          <w:bCs/>
          <w:color w:val="000000"/>
          <w:u w:val="single"/>
        </w:rPr>
        <w:t>Taflen</w:t>
      </w:r>
      <w:proofErr w:type="spellEnd"/>
      <w:r>
        <w:rPr>
          <w:rFonts w:asciiTheme="minorHAnsi" w:hAnsiTheme="minorHAnsi" w:cstheme="minorHAnsi"/>
          <w:b/>
          <w:bCs/>
          <w:color w:val="000000"/>
          <w:u w:val="single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  <w:u w:val="single"/>
        </w:rPr>
        <w:t>glawr</w:t>
      </w:r>
      <w:proofErr w:type="spellEnd"/>
      <w:r>
        <w:rPr>
          <w:rFonts w:asciiTheme="minorHAnsi" w:hAnsiTheme="minorHAnsi" w:cstheme="minorHAnsi"/>
          <w:b/>
          <w:bCs/>
          <w:color w:val="000000"/>
          <w:u w:val="single"/>
        </w:rPr>
        <w:t xml:space="preserve"> AI </w:t>
      </w:r>
    </w:p>
    <w:p w14:paraId="07457FAE" w14:textId="77777777" w:rsidR="000D1DA0" w:rsidRPr="000D1DA0" w:rsidRDefault="000D1DA0" w:rsidP="000D1DA0">
      <w:pPr>
        <w:pStyle w:val="isselectedend"/>
        <w:jc w:val="center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5BB29D49" w14:textId="77777777" w:rsidR="000D1DA0" w:rsidRPr="000D1DA0" w:rsidRDefault="000D1DA0" w:rsidP="000D1DA0">
      <w:pPr>
        <w:rPr>
          <w:rFonts w:asciiTheme="minorHAnsi" w:hAnsiTheme="minorHAnsi" w:cstheme="minorHAnsi"/>
        </w:rPr>
      </w:pPr>
      <w:proofErr w:type="spellStart"/>
      <w:r w:rsidRPr="000D1DA0">
        <w:rPr>
          <w:rFonts w:asciiTheme="minorHAnsi" w:hAnsiTheme="minorHAnsi" w:cstheme="minorHAnsi"/>
        </w:rPr>
        <w:t>Rwy’n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cydsynio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i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fod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wedi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defnyddio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Cysill-ar-lein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i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wirio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fy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nghwaith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drwy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gydol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fy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nghwaith</w:t>
      </w:r>
      <w:proofErr w:type="spellEnd"/>
      <w:r w:rsidRPr="000D1DA0">
        <w:rPr>
          <w:rFonts w:asciiTheme="minorHAnsi" w:hAnsiTheme="minorHAnsi" w:cstheme="minorHAnsi"/>
        </w:rPr>
        <w:t xml:space="preserve">. </w:t>
      </w:r>
    </w:p>
    <w:p w14:paraId="6E48F35A" w14:textId="77777777" w:rsidR="000D1DA0" w:rsidRPr="000D1DA0" w:rsidRDefault="000D1DA0" w:rsidP="000D1DA0">
      <w:pPr>
        <w:rPr>
          <w:rFonts w:asciiTheme="minorHAnsi" w:hAnsiTheme="minorHAnsi" w:cstheme="minorHAnsi"/>
        </w:rPr>
      </w:pPr>
      <w:hyperlink r:id="rId7" w:history="1">
        <w:r w:rsidRPr="000D1DA0">
          <w:rPr>
            <w:rStyle w:val="Hyperlink"/>
            <w:rFonts w:asciiTheme="minorHAnsi" w:hAnsiTheme="minorHAnsi" w:cstheme="minorHAnsi"/>
          </w:rPr>
          <w:t>https://www.cysgliad.com/cysill/arlein/</w:t>
        </w:r>
      </w:hyperlink>
      <w:r w:rsidRPr="000D1DA0">
        <w:rPr>
          <w:rFonts w:asciiTheme="minorHAnsi" w:hAnsiTheme="minorHAnsi" w:cstheme="minorHAnsi"/>
        </w:rPr>
        <w:t xml:space="preserve"> </w:t>
      </w:r>
    </w:p>
    <w:p w14:paraId="7FACAADE" w14:textId="77777777" w:rsidR="000D1DA0" w:rsidRPr="000D1DA0" w:rsidRDefault="000D1DA0" w:rsidP="000D1DA0">
      <w:pPr>
        <w:rPr>
          <w:rFonts w:asciiTheme="minorHAnsi" w:hAnsiTheme="minorHAnsi" w:cstheme="minorHAnsi"/>
        </w:rPr>
      </w:pPr>
    </w:p>
    <w:p w14:paraId="1E240B80" w14:textId="77777777" w:rsidR="000D1DA0" w:rsidRPr="000D1DA0" w:rsidRDefault="000D1DA0" w:rsidP="000D1DA0">
      <w:pPr>
        <w:rPr>
          <w:rFonts w:asciiTheme="minorHAnsi" w:hAnsiTheme="minorHAnsi" w:cstheme="minorHAnsi"/>
        </w:rPr>
      </w:pPr>
      <w:proofErr w:type="spellStart"/>
      <w:r w:rsidRPr="000D1DA0">
        <w:rPr>
          <w:rFonts w:asciiTheme="minorHAnsi" w:hAnsiTheme="minorHAnsi" w:cstheme="minorHAnsi"/>
        </w:rPr>
        <w:t>Rwy’n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cydsynio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i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fod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wedi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defnyddio</w:t>
      </w:r>
      <w:proofErr w:type="spellEnd"/>
      <w:r w:rsidRPr="000D1DA0">
        <w:rPr>
          <w:rFonts w:asciiTheme="minorHAnsi" w:hAnsiTheme="minorHAnsi" w:cstheme="minorHAnsi"/>
        </w:rPr>
        <w:t xml:space="preserve"> ‘Google Scholar’ </w:t>
      </w:r>
      <w:proofErr w:type="spellStart"/>
      <w:r w:rsidRPr="000D1DA0">
        <w:rPr>
          <w:rFonts w:asciiTheme="minorHAnsi" w:hAnsiTheme="minorHAnsi" w:cstheme="minorHAnsi"/>
        </w:rPr>
        <w:t>i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helpu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gyda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fy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ymchwil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drwy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gydol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fy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nghwaith</w:t>
      </w:r>
      <w:proofErr w:type="spellEnd"/>
      <w:r w:rsidRPr="000D1DA0">
        <w:rPr>
          <w:rFonts w:asciiTheme="minorHAnsi" w:hAnsiTheme="minorHAnsi" w:cstheme="minorHAnsi"/>
        </w:rPr>
        <w:t>.</w:t>
      </w:r>
    </w:p>
    <w:p w14:paraId="67D9E2EC" w14:textId="77777777" w:rsidR="000D1DA0" w:rsidRPr="000D1DA0" w:rsidRDefault="000D1DA0" w:rsidP="000D1DA0">
      <w:pPr>
        <w:rPr>
          <w:rFonts w:asciiTheme="minorHAnsi" w:hAnsiTheme="minorHAnsi" w:cstheme="minorHAnsi"/>
        </w:rPr>
      </w:pPr>
      <w:hyperlink r:id="rId8" w:history="1">
        <w:r w:rsidRPr="000D1DA0">
          <w:rPr>
            <w:rStyle w:val="Hyperlink"/>
            <w:rFonts w:asciiTheme="minorHAnsi" w:hAnsiTheme="minorHAnsi" w:cstheme="minorHAnsi"/>
          </w:rPr>
          <w:t>https://scholar.google.com/scholar?hl=en&amp;as_sdt=0%2C5&amp;q=Maslow+books+&amp;btnG=</w:t>
        </w:r>
      </w:hyperlink>
      <w:r w:rsidRPr="000D1DA0">
        <w:rPr>
          <w:rFonts w:asciiTheme="minorHAnsi" w:hAnsiTheme="minorHAnsi" w:cstheme="minorHAnsi"/>
        </w:rPr>
        <w:t xml:space="preserve"> </w:t>
      </w:r>
    </w:p>
    <w:p w14:paraId="2CE36522" w14:textId="77777777" w:rsidR="000D1DA0" w:rsidRPr="000D1DA0" w:rsidRDefault="000D1DA0" w:rsidP="000D1DA0">
      <w:pPr>
        <w:rPr>
          <w:rFonts w:asciiTheme="minorHAnsi" w:hAnsiTheme="minorHAnsi" w:cstheme="minorHAnsi"/>
        </w:rPr>
      </w:pPr>
    </w:p>
    <w:p w14:paraId="2AAB8452" w14:textId="77777777" w:rsidR="000D1DA0" w:rsidRPr="000D1DA0" w:rsidRDefault="000D1DA0" w:rsidP="000D1DA0">
      <w:pPr>
        <w:rPr>
          <w:rFonts w:asciiTheme="minorHAnsi" w:hAnsiTheme="minorHAnsi" w:cstheme="minorHAnsi"/>
        </w:rPr>
      </w:pPr>
      <w:proofErr w:type="spellStart"/>
      <w:r w:rsidRPr="000D1DA0">
        <w:rPr>
          <w:rFonts w:asciiTheme="minorHAnsi" w:hAnsiTheme="minorHAnsi" w:cstheme="minorHAnsi"/>
        </w:rPr>
        <w:t>Rwy’n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cydsynio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i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fod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wedi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defnyddio</w:t>
      </w:r>
      <w:proofErr w:type="spellEnd"/>
      <w:r w:rsidRPr="000D1DA0">
        <w:rPr>
          <w:rFonts w:asciiTheme="minorHAnsi" w:hAnsiTheme="minorHAnsi" w:cstheme="minorHAnsi"/>
        </w:rPr>
        <w:t xml:space="preserve"> ‘My Bib’ </w:t>
      </w:r>
      <w:proofErr w:type="spellStart"/>
      <w:r w:rsidRPr="000D1DA0">
        <w:rPr>
          <w:rFonts w:asciiTheme="minorHAnsi" w:hAnsiTheme="minorHAnsi" w:cstheme="minorHAnsi"/>
        </w:rPr>
        <w:t>i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wirio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fy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nghwiath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cyfeirio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drwy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gydol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fy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nghwaith</w:t>
      </w:r>
      <w:proofErr w:type="spellEnd"/>
      <w:r w:rsidRPr="000D1DA0">
        <w:rPr>
          <w:rFonts w:asciiTheme="minorHAnsi" w:hAnsiTheme="minorHAnsi" w:cstheme="minorHAnsi"/>
        </w:rPr>
        <w:t xml:space="preserve">. </w:t>
      </w:r>
    </w:p>
    <w:p w14:paraId="110015C2" w14:textId="77777777" w:rsidR="000D1DA0" w:rsidRPr="000D1DA0" w:rsidRDefault="000D1DA0" w:rsidP="000D1DA0">
      <w:pPr>
        <w:rPr>
          <w:rFonts w:asciiTheme="minorHAnsi" w:hAnsiTheme="minorHAnsi" w:cstheme="minorHAnsi"/>
        </w:rPr>
      </w:pPr>
      <w:hyperlink r:id="rId9" w:anchor="/projects/9xPgWv/citations" w:history="1">
        <w:r w:rsidRPr="000D1DA0">
          <w:rPr>
            <w:rStyle w:val="Hyperlink"/>
            <w:rFonts w:asciiTheme="minorHAnsi" w:hAnsiTheme="minorHAnsi" w:cstheme="minorHAnsi"/>
          </w:rPr>
          <w:t>https://www.mybib.com/#/projects/9xPgWv/citations</w:t>
        </w:r>
      </w:hyperlink>
      <w:r w:rsidRPr="000D1DA0">
        <w:rPr>
          <w:rFonts w:asciiTheme="minorHAnsi" w:hAnsiTheme="minorHAnsi" w:cstheme="minorHAnsi"/>
        </w:rPr>
        <w:t xml:space="preserve"> </w:t>
      </w:r>
    </w:p>
    <w:p w14:paraId="4B4F7065" w14:textId="77777777" w:rsidR="000D1DA0" w:rsidRPr="000D1DA0" w:rsidRDefault="000D1DA0" w:rsidP="000D1DA0">
      <w:pPr>
        <w:rPr>
          <w:rFonts w:asciiTheme="minorHAnsi" w:hAnsiTheme="minorHAnsi" w:cstheme="minorHAnsi"/>
        </w:rPr>
      </w:pPr>
    </w:p>
    <w:p w14:paraId="4197A005" w14:textId="77777777" w:rsidR="000D1DA0" w:rsidRPr="000D1DA0" w:rsidRDefault="000D1DA0" w:rsidP="000D1DA0">
      <w:pPr>
        <w:rPr>
          <w:rFonts w:asciiTheme="minorHAnsi" w:hAnsiTheme="minorHAnsi" w:cstheme="minorHAnsi"/>
        </w:rPr>
      </w:pPr>
      <w:proofErr w:type="spellStart"/>
      <w:r w:rsidRPr="000D1DA0">
        <w:rPr>
          <w:rFonts w:asciiTheme="minorHAnsi" w:hAnsiTheme="minorHAnsi" w:cstheme="minorHAnsi"/>
        </w:rPr>
        <w:t>Rwy’n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cydsynio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i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fod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wedi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cadw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fy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nodiau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o’r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  <w:proofErr w:type="spellStart"/>
      <w:r w:rsidRPr="000D1DA0">
        <w:rPr>
          <w:rFonts w:asciiTheme="minorHAnsi" w:hAnsiTheme="minorHAnsi" w:cstheme="minorHAnsi"/>
        </w:rPr>
        <w:t>gwesri</w:t>
      </w:r>
      <w:proofErr w:type="spellEnd"/>
      <w:r w:rsidRPr="000D1DA0">
        <w:rPr>
          <w:rFonts w:asciiTheme="minorHAnsi" w:hAnsiTheme="minorHAnsi" w:cstheme="minorHAnsi"/>
        </w:rPr>
        <w:t xml:space="preserve"> </w:t>
      </w:r>
    </w:p>
    <w:p w14:paraId="03C8F53C" w14:textId="77777777" w:rsidR="004E69A3" w:rsidRPr="004E69A3" w:rsidRDefault="004E69A3" w:rsidP="004E69A3">
      <w:pPr>
        <w:pStyle w:val="isselectedend"/>
        <w:rPr>
          <w:rFonts w:asciiTheme="minorHAnsi" w:hAnsiTheme="minorHAnsi" w:cstheme="minorHAnsi"/>
          <w:color w:val="000000"/>
        </w:rPr>
      </w:pPr>
    </w:p>
    <w:p w14:paraId="6DDBE857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047B08DD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1AC90ED5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03CC7E71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4FB429AA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5859FD63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248A8725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5705FBF0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3D8BE152" w14:textId="77777777" w:rsidR="00303110" w:rsidRDefault="0030311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48E17B7F" w14:textId="77777777" w:rsidR="000B0925" w:rsidRDefault="000B0925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28A779B4" w14:textId="77777777" w:rsidR="000B0925" w:rsidRDefault="000B0925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35373933" w14:textId="77777777" w:rsidR="000B0925" w:rsidRDefault="000B0925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0102DEF2" w14:textId="77777777" w:rsidR="000D1DA0" w:rsidRDefault="000D1DA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4D9BA125" w14:textId="77777777" w:rsidR="000D1DA0" w:rsidRDefault="000D1DA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093D009C" w14:textId="43628C0B" w:rsidR="000D1DA0" w:rsidRPr="002B7BAF" w:rsidRDefault="000D1DA0" w:rsidP="002B7BAF">
      <w:pPr>
        <w:pStyle w:val="isselectedend"/>
        <w:jc w:val="center"/>
        <w:rPr>
          <w:rFonts w:asciiTheme="minorHAnsi" w:hAnsiTheme="minorHAnsi" w:cstheme="minorHAnsi"/>
          <w:b/>
          <w:bCs/>
          <w:color w:val="000000"/>
          <w:u w:val="single"/>
        </w:rPr>
      </w:pPr>
      <w:r>
        <w:rPr>
          <w:rFonts w:asciiTheme="minorHAnsi" w:hAnsiTheme="minorHAnsi" w:cstheme="minorHAnsi"/>
          <w:b/>
          <w:bCs/>
          <w:color w:val="000000"/>
          <w:u w:val="single"/>
        </w:rPr>
        <w:t xml:space="preserve">Linc </w:t>
      </w:r>
      <w:proofErr w:type="spellStart"/>
      <w:r>
        <w:rPr>
          <w:rFonts w:asciiTheme="minorHAnsi" w:hAnsiTheme="minorHAnsi" w:cstheme="minorHAnsi"/>
          <w:b/>
          <w:bCs/>
          <w:color w:val="000000"/>
          <w:u w:val="single"/>
        </w:rPr>
        <w:t>cyflwyniad</w:t>
      </w:r>
      <w:proofErr w:type="spellEnd"/>
      <w:r>
        <w:rPr>
          <w:rFonts w:asciiTheme="minorHAnsi" w:hAnsiTheme="minorHAnsi" w:cstheme="minorHAnsi"/>
          <w:b/>
          <w:bCs/>
          <w:color w:val="000000"/>
          <w:u w:val="single"/>
        </w:rPr>
        <w:t xml:space="preserve"> </w:t>
      </w:r>
    </w:p>
    <w:p w14:paraId="68E4C3D8" w14:textId="77777777" w:rsidR="000C3929" w:rsidRPr="002B7BAF" w:rsidRDefault="000C3929" w:rsidP="000C3929">
      <w:pPr>
        <w:rPr>
          <w:rFonts w:asciiTheme="minorHAnsi" w:hAnsiTheme="minorHAnsi" w:cstheme="minorHAnsi"/>
        </w:rPr>
      </w:pPr>
      <w:hyperlink r:id="rId10" w:history="1">
        <w:r w:rsidRPr="002B7BAF">
          <w:rPr>
            <w:rStyle w:val="Hyperlink"/>
            <w:rFonts w:asciiTheme="minorHAnsi" w:hAnsiTheme="minorHAnsi" w:cstheme="minorHAnsi"/>
          </w:rPr>
          <w:t>20260614_115855000_iOS.MOV</w:t>
        </w:r>
      </w:hyperlink>
    </w:p>
    <w:p w14:paraId="1DA8B4DB" w14:textId="77777777" w:rsidR="000D1DA0" w:rsidRDefault="000D1DA0" w:rsidP="000C3929">
      <w:pPr>
        <w:pStyle w:val="isselectedend"/>
        <w:rPr>
          <w:rFonts w:asciiTheme="minorHAnsi" w:hAnsiTheme="minorHAnsi" w:cstheme="minorHAnsi"/>
          <w:color w:val="000000"/>
        </w:rPr>
      </w:pPr>
    </w:p>
    <w:p w14:paraId="032EA203" w14:textId="383AE81B" w:rsidR="009D1EBB" w:rsidRPr="00F65B4D" w:rsidRDefault="009D1EBB" w:rsidP="000C3929">
      <w:pPr>
        <w:pStyle w:val="isselectedend"/>
        <w:rPr>
          <w:rFonts w:asciiTheme="minorHAnsi" w:hAnsiTheme="minorHAnsi" w:cstheme="minorHAnsi"/>
          <w:b/>
          <w:bCs/>
          <w:color w:val="000000"/>
          <w:sz w:val="28"/>
          <w:szCs w:val="28"/>
          <w:u w:val="single"/>
        </w:rPr>
      </w:pPr>
      <w:proofErr w:type="spellStart"/>
      <w:r w:rsidRPr="00F65B4D">
        <w:rPr>
          <w:rFonts w:asciiTheme="minorHAnsi" w:hAnsiTheme="minorHAnsi" w:cstheme="minorHAnsi"/>
          <w:b/>
          <w:bCs/>
          <w:color w:val="000000"/>
          <w:sz w:val="28"/>
          <w:szCs w:val="28"/>
          <w:u w:val="single"/>
        </w:rPr>
        <w:t>Sgript</w:t>
      </w:r>
      <w:proofErr w:type="spellEnd"/>
      <w:r w:rsidRPr="00F65B4D">
        <w:rPr>
          <w:rFonts w:asciiTheme="minorHAnsi" w:hAnsiTheme="minorHAnsi" w:cstheme="minorHAnsi"/>
          <w:b/>
          <w:bCs/>
          <w:color w:val="000000"/>
          <w:sz w:val="28"/>
          <w:szCs w:val="28"/>
          <w:u w:val="single"/>
        </w:rPr>
        <w:t>:</w:t>
      </w:r>
    </w:p>
    <w:p w14:paraId="6608347C" w14:textId="5967858E" w:rsidR="00F65B4D" w:rsidRDefault="00F65B4D" w:rsidP="000C392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  <w:proofErr w:type="spellStart"/>
      <w:r>
        <w:rPr>
          <w:rFonts w:asciiTheme="minorHAnsi" w:hAnsiTheme="minorHAnsi" w:cstheme="minorHAnsi"/>
          <w:b/>
          <w:bCs/>
          <w:color w:val="000000"/>
          <w:u w:val="single"/>
        </w:rPr>
        <w:t>Cyflwyniad</w:t>
      </w:r>
      <w:proofErr w:type="spellEnd"/>
      <w:r>
        <w:rPr>
          <w:rFonts w:asciiTheme="minorHAnsi" w:hAnsiTheme="minorHAnsi" w:cstheme="minorHAnsi"/>
          <w:b/>
          <w:bCs/>
          <w:color w:val="000000"/>
          <w:u w:val="single"/>
        </w:rPr>
        <w:t xml:space="preserve">: </w:t>
      </w:r>
    </w:p>
    <w:p w14:paraId="7474AC2B" w14:textId="77777777" w:rsidR="00F54B72" w:rsidRPr="00F54B72" w:rsidRDefault="00F54B72" w:rsidP="00F54B72">
      <w:pPr>
        <w:rPr>
          <w:rFonts w:asciiTheme="minorHAnsi" w:hAnsiTheme="minorHAnsi" w:cstheme="minorHAnsi"/>
          <w:b/>
          <w:bCs/>
          <w:color w:val="1F1F1F"/>
          <w:sz w:val="30"/>
          <w:szCs w:val="30"/>
          <w:shd w:val="clear" w:color="auto" w:fill="FFFFFF"/>
        </w:rPr>
      </w:pPr>
      <w:proofErr w:type="spellStart"/>
      <w:r w:rsidRPr="00F54B72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Pwyntiau</w:t>
      </w:r>
      <w:proofErr w:type="spellEnd"/>
      <w:r w:rsidRPr="00F54B72">
        <w:rPr>
          <w:rFonts w:asciiTheme="minorHAnsi" w:hAnsiTheme="minorHAnsi" w:cstheme="minorHAnsi"/>
          <w:b/>
          <w:bCs/>
          <w:color w:val="1F1F1F"/>
          <w:sz w:val="30"/>
          <w:szCs w:val="30"/>
          <w:shd w:val="clear" w:color="auto" w:fill="FFFFFF"/>
        </w:rPr>
        <w:t xml:space="preserve"> </w:t>
      </w:r>
    </w:p>
    <w:p w14:paraId="38ED3CBF" w14:textId="73EA0BD7" w:rsidR="00F54B72" w:rsidRPr="00F54B72" w:rsidRDefault="00F54B72" w:rsidP="00F54B72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Diffinio</w:t>
      </w:r>
      <w:proofErr w:type="spellEnd"/>
      <w:r w:rsidRPr="00F54B72">
        <w:rPr>
          <w:rFonts w:asciiTheme="minorHAnsi" w:hAnsiTheme="minorHAnsi" w:cstheme="minorHAnsi"/>
          <w:color w:val="1F1F1F"/>
          <w:shd w:val="clear" w:color="auto" w:fill="FFFFFF"/>
        </w:rPr>
        <w:t xml:space="preserve"> ADY. </w:t>
      </w:r>
    </w:p>
    <w:p w14:paraId="625A47D1" w14:textId="18B27B64" w:rsidR="00F54B72" w:rsidRPr="00F54B72" w:rsidRDefault="00F54B72" w:rsidP="00F54B72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Diffinio</w:t>
      </w:r>
      <w:proofErr w:type="spellEnd"/>
      <w:r w:rsidRPr="00F54B7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F54B7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cynhwysol</w:t>
      </w:r>
      <w:proofErr w:type="spellEnd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0C148B9B" w14:textId="219196F4" w:rsidR="00F54B72" w:rsidRPr="00F54B72" w:rsidRDefault="00F54B72" w:rsidP="00F54B72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F54B72">
        <w:rPr>
          <w:rFonts w:asciiTheme="minorHAnsi" w:hAnsiTheme="minorHAnsi" w:cstheme="minorHAnsi"/>
          <w:color w:val="1F1F1F"/>
          <w:shd w:val="clear" w:color="auto" w:fill="FFFFFF"/>
        </w:rPr>
        <w:t>B</w:t>
      </w:r>
      <w:r w:rsidRPr="00F54B72">
        <w:rPr>
          <w:rFonts w:asciiTheme="minorHAnsi" w:hAnsiTheme="minorHAnsi" w:cstheme="minorHAnsi"/>
          <w:color w:val="1F1F1F"/>
          <w:shd w:val="clear" w:color="auto" w:fill="FFFFFF"/>
        </w:rPr>
        <w:t xml:space="preserve">eth </w:t>
      </w:r>
      <w:proofErr w:type="spellStart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fydd</w:t>
      </w:r>
      <w:proofErr w:type="spellEnd"/>
      <w:r w:rsidRPr="00F54B72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cyflwyniad</w:t>
      </w:r>
      <w:proofErr w:type="spellEnd"/>
      <w:r w:rsidRPr="00F54B7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54B7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F54B7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gynnwys</w:t>
      </w:r>
      <w:proofErr w:type="spellEnd"/>
      <w:r w:rsidRPr="00F54B72">
        <w:rPr>
          <w:rFonts w:asciiTheme="minorHAnsi" w:hAnsiTheme="minorHAnsi" w:cstheme="minorHAnsi"/>
          <w:color w:val="1F1F1F"/>
          <w:shd w:val="clear" w:color="auto" w:fill="FFFFFF"/>
        </w:rPr>
        <w:t xml:space="preserve">: </w:t>
      </w:r>
      <w:proofErr w:type="spellStart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Arwyddocâd</w:t>
      </w:r>
      <w:proofErr w:type="spellEnd"/>
      <w:r w:rsidRPr="00F54B7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Deddfwriaeth</w:t>
      </w:r>
      <w:proofErr w:type="spellEnd"/>
      <w:r w:rsidRPr="00F54B72">
        <w:rPr>
          <w:rFonts w:asciiTheme="minorHAnsi" w:hAnsiTheme="minorHAnsi" w:cstheme="minorHAnsi"/>
          <w:color w:val="1F1F1F"/>
          <w:shd w:val="clear" w:color="auto" w:fill="FFFFFF"/>
        </w:rPr>
        <w:t xml:space="preserve"> Cymru</w:t>
      </w:r>
      <w:r w:rsidRPr="00F54B7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Damcaniaeth</w:t>
      </w:r>
      <w:proofErr w:type="spellEnd"/>
      <w:r w:rsidRPr="00F54B7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F54B7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Cymhwyso</w:t>
      </w:r>
      <w:proofErr w:type="spellEnd"/>
      <w:r w:rsidRPr="00F54B7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F54B7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54B72">
        <w:rPr>
          <w:rFonts w:asciiTheme="minorHAnsi" w:hAnsiTheme="minorHAnsi" w:cstheme="minorHAnsi"/>
          <w:color w:val="1F1F1F"/>
          <w:shd w:val="clear" w:color="auto" w:fill="FFFFFF"/>
        </w:rPr>
        <w:t>ymarfer</w:t>
      </w:r>
      <w:proofErr w:type="spellEnd"/>
    </w:p>
    <w:p w14:paraId="61AB6D8A" w14:textId="5ADDD711" w:rsidR="000D1DA0" w:rsidRDefault="00D87ACE" w:rsidP="00A972AD">
      <w:pPr>
        <w:pStyle w:val="isselectedend"/>
        <w:rPr>
          <w:rFonts w:asciiTheme="minorHAnsi" w:hAnsiTheme="minorHAnsi" w:cstheme="minorHAnsi"/>
          <w:b/>
          <w:bCs/>
          <w:color w:val="000000"/>
        </w:rPr>
      </w:pPr>
      <w:r>
        <w:rPr>
          <w:rFonts w:asciiTheme="minorHAnsi" w:hAnsiTheme="minorHAnsi" w:cstheme="minorHAnsi"/>
          <w:b/>
          <w:bCs/>
          <w:color w:val="000000"/>
        </w:rPr>
        <w:t xml:space="preserve">Pam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mae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chwarae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cynhwysol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yn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arwyddocaol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? </w:t>
      </w:r>
    </w:p>
    <w:p w14:paraId="330DAF89" w14:textId="77777777" w:rsidR="00735633" w:rsidRPr="002000EB" w:rsidRDefault="00735633" w:rsidP="00735633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r w:rsidRPr="00735633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Iechyd </w:t>
      </w:r>
      <w:proofErr w:type="spellStart"/>
      <w:r w:rsidRPr="00735633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Corfforol</w:t>
      </w:r>
      <w:proofErr w:type="spellEnd"/>
      <w:r w:rsidRPr="00735633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03EC3086" w14:textId="77777777" w:rsidR="00735633" w:rsidRPr="002000EB" w:rsidRDefault="00735633" w:rsidP="00735633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echddygol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bras. </w:t>
      </w:r>
    </w:p>
    <w:p w14:paraId="17A9E6EA" w14:textId="77777777" w:rsidR="00735633" w:rsidRPr="002000EB" w:rsidRDefault="00735633" w:rsidP="00735633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echddygol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manwl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2F46B669" w14:textId="77777777" w:rsidR="00735633" w:rsidRPr="002000EB" w:rsidRDefault="00735633" w:rsidP="00735633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cefnogi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hyder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annibyniaeth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31FB597B" w14:textId="77777777" w:rsidR="00735633" w:rsidRPr="002000EB" w:rsidRDefault="00735633" w:rsidP="00735633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Mae offer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wedi'i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addasu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helpu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cyfranogiad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4445AD7D" w14:textId="77777777" w:rsidR="004279C1" w:rsidRPr="002000EB" w:rsidRDefault="004279C1" w:rsidP="004279C1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</w:p>
    <w:p w14:paraId="4457BC35" w14:textId="77777777" w:rsidR="004279C1" w:rsidRPr="002000EB" w:rsidRDefault="00735633" w:rsidP="004279C1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2000E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Llesiant</w:t>
      </w:r>
      <w:proofErr w:type="spellEnd"/>
      <w:r w:rsidRPr="002000E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Emosiynol</w:t>
      </w:r>
      <w:proofErr w:type="spellEnd"/>
      <w:r w:rsidRPr="002000E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3463F28E" w14:textId="77777777" w:rsidR="004279C1" w:rsidRPr="002000EB" w:rsidRDefault="00735633" w:rsidP="004279C1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hyder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029D39FD" w14:textId="77777777" w:rsidR="004279C1" w:rsidRPr="002000EB" w:rsidRDefault="00735633" w:rsidP="004279C1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gwydnwch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26173FDE" w14:textId="77777777" w:rsidR="004279C1" w:rsidRPr="002000EB" w:rsidRDefault="00735633" w:rsidP="004279C1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hyrwyddo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hunan-barch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62AB3186" w14:textId="77777777" w:rsidR="004279C1" w:rsidRPr="002000EB" w:rsidRDefault="00735633" w:rsidP="004279C1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lleihau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teimladau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allgáu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014E63B4" w14:textId="77777777" w:rsidR="004279C1" w:rsidRPr="002000EB" w:rsidRDefault="004279C1" w:rsidP="004279C1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1FA2833C" w14:textId="77777777" w:rsidR="004279C1" w:rsidRPr="002000EB" w:rsidRDefault="00735633" w:rsidP="004279C1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2000E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Llesiant</w:t>
      </w:r>
      <w:proofErr w:type="spellEnd"/>
      <w:r w:rsidRPr="002000E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Cymdeithasol</w:t>
      </w:r>
      <w:proofErr w:type="spellEnd"/>
      <w:r w:rsidRPr="002000E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17B897ED" w14:textId="77777777" w:rsidR="004279C1" w:rsidRPr="002000EB" w:rsidRDefault="00735633" w:rsidP="004279C1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cefnogi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cyfeillgarwch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3376EBDF" w14:textId="77777777" w:rsidR="004279C1" w:rsidRPr="002000EB" w:rsidRDefault="00735633" w:rsidP="004279C1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cyfathrebu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5DE122AE" w14:textId="77777777" w:rsidR="004279C1" w:rsidRPr="002000EB" w:rsidRDefault="00735633" w:rsidP="004279C1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annog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cydweithrediad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chymryd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tro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71C070E5" w14:textId="77777777" w:rsidR="004279C1" w:rsidRPr="002000EB" w:rsidRDefault="004279C1" w:rsidP="004279C1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736DD932" w14:textId="77777777" w:rsidR="004279C1" w:rsidRPr="002000EB" w:rsidRDefault="00735633" w:rsidP="004279C1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2000E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Datblygiad</w:t>
      </w:r>
      <w:proofErr w:type="spellEnd"/>
      <w:r w:rsidRPr="002000E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Gwybyddol</w:t>
      </w:r>
      <w:proofErr w:type="spellEnd"/>
      <w:r w:rsidRPr="002000E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4DD21210" w14:textId="77777777" w:rsidR="004279C1" w:rsidRPr="002000EB" w:rsidRDefault="00735633" w:rsidP="004279C1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annog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creadigrwydd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126253F6" w14:textId="77777777" w:rsidR="002000EB" w:rsidRPr="002000EB" w:rsidRDefault="00735633" w:rsidP="004279C1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cefnogi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datrys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problemau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4B70267C" w14:textId="77777777" w:rsidR="002000EB" w:rsidRPr="002000EB" w:rsidRDefault="00735633" w:rsidP="004279C1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iaith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2000EB">
        <w:rPr>
          <w:rFonts w:asciiTheme="minorHAnsi" w:hAnsiTheme="minorHAnsi" w:cstheme="minorHAnsi"/>
          <w:color w:val="1F1F1F"/>
          <w:shd w:val="clear" w:color="auto" w:fill="FFFFFF"/>
        </w:rPr>
        <w:t>meddwl</w:t>
      </w:r>
      <w:proofErr w:type="spellEnd"/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3550F06D" w14:textId="77777777" w:rsidR="002000EB" w:rsidRPr="002000EB" w:rsidRDefault="002000EB" w:rsidP="002000EB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</w:p>
    <w:p w14:paraId="73FE84EE" w14:textId="77777777" w:rsidR="002000EB" w:rsidRPr="002000EB" w:rsidRDefault="00735633" w:rsidP="002000EB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2000E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Cyfeirnod</w:t>
      </w:r>
      <w:proofErr w:type="spellEnd"/>
      <w:r w:rsidRPr="002000E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2000E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Crybwyll</w:t>
      </w:r>
      <w:proofErr w:type="spellEnd"/>
      <w:r w:rsidRPr="002000E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16402141" w14:textId="77777777" w:rsidR="002000EB" w:rsidRPr="002000EB" w:rsidRDefault="00735633" w:rsidP="002000EB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2000EB">
        <w:rPr>
          <w:rFonts w:asciiTheme="minorHAnsi" w:hAnsiTheme="minorHAnsi" w:cstheme="minorHAnsi"/>
          <w:color w:val="1F1F1F"/>
          <w:shd w:val="clear" w:color="auto" w:fill="FFFFFF"/>
        </w:rPr>
        <w:t xml:space="preserve">Ginsburg (2007) </w:t>
      </w:r>
    </w:p>
    <w:p w14:paraId="5F0A45BE" w14:textId="615508D1" w:rsidR="00735633" w:rsidRPr="002000EB" w:rsidRDefault="00735633" w:rsidP="002000EB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2000EB">
        <w:rPr>
          <w:rFonts w:asciiTheme="minorHAnsi" w:hAnsiTheme="minorHAnsi" w:cstheme="minorHAnsi"/>
          <w:color w:val="1F1F1F"/>
          <w:shd w:val="clear" w:color="auto" w:fill="FFFFFF"/>
        </w:rPr>
        <w:t>Gray (2011)</w:t>
      </w:r>
    </w:p>
    <w:p w14:paraId="45E837A1" w14:textId="6D51BA69" w:rsidR="00D87ACE" w:rsidRPr="00D87ACE" w:rsidRDefault="00D87ACE" w:rsidP="00735633">
      <w:pPr>
        <w:pStyle w:val="isselectedend"/>
        <w:rPr>
          <w:rFonts w:asciiTheme="minorHAnsi" w:hAnsiTheme="minorHAnsi" w:cstheme="minorHAnsi"/>
          <w:b/>
          <w:bCs/>
          <w:color w:val="000000"/>
        </w:rPr>
      </w:pPr>
    </w:p>
    <w:p w14:paraId="04DD26B7" w14:textId="77777777" w:rsidR="000D1DA0" w:rsidRDefault="000D1DA0" w:rsidP="000D1DA0">
      <w:pPr>
        <w:pStyle w:val="isselectedend"/>
        <w:jc w:val="center"/>
        <w:rPr>
          <w:rFonts w:asciiTheme="minorHAnsi" w:hAnsiTheme="minorHAnsi" w:cstheme="minorHAnsi"/>
          <w:color w:val="000000"/>
        </w:rPr>
      </w:pPr>
    </w:p>
    <w:p w14:paraId="5F4BD373" w14:textId="48F8D4D4" w:rsidR="000D1DA0" w:rsidRDefault="00107CDA" w:rsidP="00107CDA">
      <w:pPr>
        <w:pStyle w:val="isselectedend"/>
        <w:rPr>
          <w:rFonts w:asciiTheme="minorHAnsi" w:hAnsiTheme="minorHAnsi" w:cstheme="minorHAnsi"/>
          <w:b/>
          <w:bCs/>
          <w:color w:val="000000"/>
        </w:rPr>
      </w:pPr>
      <w:r>
        <w:rPr>
          <w:rFonts w:asciiTheme="minorHAnsi" w:hAnsiTheme="minorHAnsi" w:cstheme="minorHAnsi"/>
          <w:b/>
          <w:bCs/>
          <w:color w:val="000000"/>
        </w:rPr>
        <w:t xml:space="preserve">Beth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mae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deddfwriaeth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a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chanllawaiau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cymru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yn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ei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ddweud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wrthym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? </w:t>
      </w:r>
    </w:p>
    <w:p w14:paraId="62D3AD48" w14:textId="77777777" w:rsidR="00F0046F" w:rsidRPr="00E777E0" w:rsidRDefault="00F0046F" w:rsidP="00F0046F">
      <w:pPr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 w:rsidRPr="00F0046F">
        <w:rPr>
          <w:rFonts w:asciiTheme="minorHAnsi" w:hAnsiTheme="minorHAnsi" w:cstheme="minorHAnsi"/>
          <w:color w:val="1F1F1F"/>
          <w:shd w:val="clear" w:color="auto" w:fill="FFFFFF"/>
        </w:rPr>
        <w:t>Deddf</w:t>
      </w:r>
      <w:proofErr w:type="spellEnd"/>
      <w:r w:rsidRPr="00F0046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0046F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F0046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0046F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Pr="00F0046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0046F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F0046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0046F">
        <w:rPr>
          <w:rFonts w:asciiTheme="minorHAnsi" w:hAnsiTheme="minorHAnsi" w:cstheme="minorHAnsi"/>
          <w:color w:val="1F1F1F"/>
          <w:shd w:val="clear" w:color="auto" w:fill="FFFFFF"/>
        </w:rPr>
        <w:t>a'r</w:t>
      </w:r>
      <w:proofErr w:type="spellEnd"/>
      <w:r w:rsidRPr="00F0046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0046F">
        <w:rPr>
          <w:rFonts w:asciiTheme="minorHAnsi" w:hAnsiTheme="minorHAnsi" w:cstheme="minorHAnsi"/>
          <w:color w:val="1F1F1F"/>
          <w:shd w:val="clear" w:color="auto" w:fill="FFFFFF"/>
        </w:rPr>
        <w:t>Tribiwnlys</w:t>
      </w:r>
      <w:proofErr w:type="spellEnd"/>
      <w:r w:rsidRPr="00F0046F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0046F">
        <w:rPr>
          <w:rFonts w:asciiTheme="minorHAnsi" w:hAnsiTheme="minorHAnsi" w:cstheme="minorHAnsi"/>
          <w:color w:val="1F1F1F"/>
          <w:shd w:val="clear" w:color="auto" w:fill="FFFFFF"/>
        </w:rPr>
        <w:t>Addysg</w:t>
      </w:r>
      <w:proofErr w:type="spellEnd"/>
      <w:r w:rsidRPr="00F0046F">
        <w:rPr>
          <w:rFonts w:asciiTheme="minorHAnsi" w:hAnsiTheme="minorHAnsi" w:cstheme="minorHAnsi"/>
          <w:color w:val="1F1F1F"/>
          <w:shd w:val="clear" w:color="auto" w:fill="FFFFFF"/>
        </w:rPr>
        <w:t xml:space="preserve"> (Cymru) 2018 </w:t>
      </w:r>
    </w:p>
    <w:p w14:paraId="42891639" w14:textId="77777777" w:rsidR="00F0046F" w:rsidRPr="00E777E0" w:rsidRDefault="00F0046F" w:rsidP="00F0046F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h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yrwyddo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cynhwysiant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19071642" w14:textId="77777777" w:rsidR="00F0046F" w:rsidRPr="00E777E0" w:rsidRDefault="00F0046F" w:rsidP="00F0046F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E777E0">
        <w:rPr>
          <w:rFonts w:asciiTheme="minorHAnsi" w:hAnsiTheme="minorHAnsi" w:cstheme="minorHAnsi"/>
          <w:color w:val="1F1F1F"/>
          <w:shd w:val="clear" w:color="auto" w:fill="FFFFFF"/>
        </w:rPr>
        <w:t>Y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n sicrhau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cefnogaeth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blant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ag ADY.</w:t>
      </w:r>
    </w:p>
    <w:p w14:paraId="750BE130" w14:textId="77777777" w:rsidR="00F0046F" w:rsidRPr="00E777E0" w:rsidRDefault="00F0046F" w:rsidP="00F0046F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6D8E9CA5" w14:textId="77777777" w:rsidR="00D76D27" w:rsidRPr="00E777E0" w:rsidRDefault="00F0046F" w:rsidP="00F0046F">
      <w:pPr>
        <w:rPr>
          <w:rFonts w:asciiTheme="minorHAnsi" w:hAnsiTheme="minorHAnsi" w:cstheme="minorHAnsi"/>
          <w:color w:val="1F1F1F"/>
          <w:shd w:val="clear" w:color="auto" w:fill="FFFFFF"/>
        </w:rPr>
      </w:pPr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Cod ADY Cymru</w:t>
      </w:r>
    </w:p>
    <w:p w14:paraId="7B573991" w14:textId="39F89A13" w:rsidR="00F0046F" w:rsidRPr="00E777E0" w:rsidRDefault="00F0046F" w:rsidP="00D76D27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color w:val="1F1F1F"/>
          <w:shd w:val="clear" w:color="auto" w:fill="FFFFFF"/>
        </w:rPr>
      </w:pPr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Ymarfer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canolbwyntio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y person. </w:t>
      </w:r>
    </w:p>
    <w:p w14:paraId="344957E6" w14:textId="77777777" w:rsidR="00D76D27" w:rsidRPr="00E777E0" w:rsidRDefault="00F0046F" w:rsidP="00F0046F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Llais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chyfranogiad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plentyn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2E2053EE" w14:textId="77777777" w:rsidR="00D76D27" w:rsidRPr="00E777E0" w:rsidRDefault="00D76D27" w:rsidP="00D76D27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2EF311ED" w14:textId="77777777" w:rsidR="00D76D27" w:rsidRPr="00E777E0" w:rsidRDefault="00F0046F" w:rsidP="00D76D27">
      <w:pPr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Cwricwlwm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Cymru </w:t>
      </w:r>
    </w:p>
    <w:p w14:paraId="4661D52F" w14:textId="77777777" w:rsidR="00D76D27" w:rsidRPr="00E777E0" w:rsidRDefault="00F0046F" w:rsidP="00D76D27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Maes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Phrofiad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Iechyd a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Llesiant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4E27AA1C" w14:textId="77777777" w:rsidR="00D76D27" w:rsidRPr="00E777E0" w:rsidRDefault="00F0046F" w:rsidP="00D76D27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cefnogi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unigolion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hyderus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iach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73E6982C" w14:textId="77777777" w:rsidR="00D76D27" w:rsidRPr="00E777E0" w:rsidRDefault="00D76D27" w:rsidP="00D76D27">
      <w:pPr>
        <w:ind w:left="360"/>
        <w:rPr>
          <w:rFonts w:asciiTheme="minorHAnsi" w:hAnsiTheme="minorHAnsi" w:cstheme="minorHAnsi"/>
        </w:rPr>
      </w:pPr>
    </w:p>
    <w:p w14:paraId="3CD6ECE8" w14:textId="77777777" w:rsidR="00D76D27" w:rsidRPr="00E777E0" w:rsidRDefault="00F0046F" w:rsidP="00D76D27">
      <w:pPr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Gofal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Cymru ac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Arolygiaeth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Gofal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Cymru </w:t>
      </w:r>
    </w:p>
    <w:p w14:paraId="57468D88" w14:textId="77777777" w:rsidR="00D76D27" w:rsidRPr="00E777E0" w:rsidRDefault="00F0046F" w:rsidP="00D76D27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Ymarfer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gofal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cynhwysol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38311AFA" w14:textId="77777777" w:rsidR="00D76D27" w:rsidRPr="00E777E0" w:rsidRDefault="00F0046F" w:rsidP="00D76D27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Cydraddoldeb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chyfranogiad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109D6D6B" w14:textId="77777777" w:rsidR="00E777E0" w:rsidRPr="00E777E0" w:rsidRDefault="00E777E0" w:rsidP="00E777E0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15904F16" w14:textId="34072183" w:rsidR="00E777E0" w:rsidRPr="00E777E0" w:rsidRDefault="00F0046F" w:rsidP="00E777E0">
      <w:pPr>
        <w:rPr>
          <w:rFonts w:asciiTheme="minorHAnsi" w:hAnsiTheme="minorHAnsi" w:cstheme="minorHAnsi"/>
        </w:rPr>
      </w:pP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Cyfeirnod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Crybwyll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</w:p>
    <w:p w14:paraId="5466F629" w14:textId="39E7B9E9" w:rsidR="00E777E0" w:rsidRPr="00E777E0" w:rsidRDefault="00F0046F" w:rsidP="00D76D27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Llywodraeth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Cymru (2018) </w:t>
      </w: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Llywodraeth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Cymru (2021) </w:t>
      </w:r>
    </w:p>
    <w:p w14:paraId="68EEAC45" w14:textId="32649E1A" w:rsidR="000D1DA0" w:rsidRPr="00C45A9E" w:rsidRDefault="00F0046F" w:rsidP="00C45A9E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E777E0">
        <w:rPr>
          <w:rFonts w:asciiTheme="minorHAnsi" w:hAnsiTheme="minorHAnsi" w:cstheme="minorHAnsi"/>
          <w:color w:val="1F1F1F"/>
          <w:shd w:val="clear" w:color="auto" w:fill="FFFFFF"/>
        </w:rPr>
        <w:t>Llywodraeth</w:t>
      </w:r>
      <w:proofErr w:type="spellEnd"/>
      <w:r w:rsidRPr="00E777E0">
        <w:rPr>
          <w:rFonts w:asciiTheme="minorHAnsi" w:hAnsiTheme="minorHAnsi" w:cstheme="minorHAnsi"/>
          <w:color w:val="1F1F1F"/>
          <w:shd w:val="clear" w:color="auto" w:fill="FFFFFF"/>
        </w:rPr>
        <w:t xml:space="preserve"> Cymru (2022)</w:t>
      </w:r>
    </w:p>
    <w:p w14:paraId="4B3DF962" w14:textId="6A3DEBD9" w:rsidR="00C45A9E" w:rsidRDefault="00C45A9E" w:rsidP="00C45A9E">
      <w:pPr>
        <w:pStyle w:val="isselectedend"/>
        <w:rPr>
          <w:rFonts w:asciiTheme="minorHAnsi" w:hAnsiTheme="minorHAnsi" w:cstheme="minorHAnsi"/>
          <w:b/>
          <w:bCs/>
          <w:color w:val="000000"/>
        </w:rPr>
      </w:pPr>
      <w:r w:rsidRPr="00C45A9E">
        <w:rPr>
          <w:rFonts w:asciiTheme="minorHAnsi" w:hAnsiTheme="minorHAnsi" w:cstheme="minorHAnsi"/>
          <w:b/>
          <w:bCs/>
          <w:color w:val="000000"/>
        </w:rPr>
        <w:t xml:space="preserve">Beth </w:t>
      </w:r>
      <w:proofErr w:type="spellStart"/>
      <w:r w:rsidRPr="00C45A9E">
        <w:rPr>
          <w:rFonts w:asciiTheme="minorHAnsi" w:hAnsiTheme="minorHAnsi" w:cstheme="minorHAnsi"/>
          <w:b/>
          <w:bCs/>
          <w:color w:val="000000"/>
        </w:rPr>
        <w:t>mae</w:t>
      </w:r>
      <w:proofErr w:type="spellEnd"/>
      <w:r w:rsidRPr="00C45A9E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C45A9E">
        <w:rPr>
          <w:rFonts w:asciiTheme="minorHAnsi" w:hAnsiTheme="minorHAnsi" w:cstheme="minorHAnsi"/>
          <w:b/>
          <w:bCs/>
          <w:color w:val="000000"/>
        </w:rPr>
        <w:t>Damcaniaethau</w:t>
      </w:r>
      <w:proofErr w:type="spellEnd"/>
      <w:r w:rsidRPr="00C45A9E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C45A9E">
        <w:rPr>
          <w:rFonts w:asciiTheme="minorHAnsi" w:hAnsiTheme="minorHAnsi" w:cstheme="minorHAnsi"/>
          <w:b/>
          <w:bCs/>
          <w:color w:val="000000"/>
        </w:rPr>
        <w:t>Datblygiad</w:t>
      </w:r>
      <w:proofErr w:type="spellEnd"/>
      <w:r w:rsidRPr="00C45A9E">
        <w:rPr>
          <w:rFonts w:asciiTheme="minorHAnsi" w:hAnsiTheme="minorHAnsi" w:cstheme="minorHAnsi"/>
          <w:b/>
          <w:bCs/>
          <w:color w:val="000000"/>
        </w:rPr>
        <w:t xml:space="preserve"> plant </w:t>
      </w:r>
      <w:proofErr w:type="spellStart"/>
      <w:r w:rsidRPr="00C45A9E">
        <w:rPr>
          <w:rFonts w:asciiTheme="minorHAnsi" w:hAnsiTheme="minorHAnsi" w:cstheme="minorHAnsi"/>
          <w:b/>
          <w:bCs/>
          <w:color w:val="000000"/>
        </w:rPr>
        <w:t>yn</w:t>
      </w:r>
      <w:proofErr w:type="spellEnd"/>
      <w:r w:rsidRPr="00C45A9E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C45A9E">
        <w:rPr>
          <w:rFonts w:asciiTheme="minorHAnsi" w:hAnsiTheme="minorHAnsi" w:cstheme="minorHAnsi"/>
          <w:b/>
          <w:bCs/>
          <w:color w:val="000000"/>
        </w:rPr>
        <w:t>ei</w:t>
      </w:r>
      <w:proofErr w:type="spellEnd"/>
      <w:r w:rsidRPr="00C45A9E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C45A9E">
        <w:rPr>
          <w:rFonts w:asciiTheme="minorHAnsi" w:hAnsiTheme="minorHAnsi" w:cstheme="minorHAnsi"/>
          <w:b/>
          <w:bCs/>
          <w:color w:val="000000"/>
        </w:rPr>
        <w:t>ddweud</w:t>
      </w:r>
      <w:proofErr w:type="spellEnd"/>
      <w:r w:rsidRPr="00C45A9E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C45A9E">
        <w:rPr>
          <w:rFonts w:asciiTheme="minorHAnsi" w:hAnsiTheme="minorHAnsi" w:cstheme="minorHAnsi"/>
          <w:b/>
          <w:bCs/>
          <w:color w:val="000000"/>
        </w:rPr>
        <w:t>wrthym</w:t>
      </w:r>
      <w:proofErr w:type="spellEnd"/>
      <w:r w:rsidRPr="00C45A9E">
        <w:rPr>
          <w:rFonts w:asciiTheme="minorHAnsi" w:hAnsiTheme="minorHAnsi" w:cstheme="minorHAnsi"/>
          <w:b/>
          <w:bCs/>
          <w:color w:val="000000"/>
        </w:rPr>
        <w:t>?</w:t>
      </w:r>
    </w:p>
    <w:p w14:paraId="55F5B34D" w14:textId="77777777" w:rsidR="009702F2" w:rsidRPr="00833CE9" w:rsidRDefault="009C1DB6" w:rsidP="009C1DB6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r w:rsidRPr="009C1DB6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Piaget</w:t>
      </w:r>
      <w:r w:rsidR="009702F2" w:rsidRPr="00833CE9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38018E31" w14:textId="77777777" w:rsidR="009702F2" w:rsidRPr="00833CE9" w:rsidRDefault="009C1DB6" w:rsidP="009702F2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color w:val="1F1F1F"/>
          <w:shd w:val="clear" w:color="auto" w:fill="FFFFFF"/>
        </w:rPr>
      </w:pPr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Mae plant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archwilio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</w:p>
    <w:p w14:paraId="7F1BD4A9" w14:textId="1614D379" w:rsidR="009702F2" w:rsidRPr="00833CE9" w:rsidRDefault="009C1DB6" w:rsidP="009702F2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color w:val="1F1F1F"/>
          <w:shd w:val="clear" w:color="auto" w:fill="FFFFFF"/>
        </w:rPr>
      </w:pPr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chwarae'n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helpu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ddeall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byd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2BC265B6" w14:textId="77777777" w:rsidR="009702F2" w:rsidRPr="00833CE9" w:rsidRDefault="009702F2" w:rsidP="009C1DB6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266651A3" w14:textId="77777777" w:rsidR="009702F2" w:rsidRPr="00833CE9" w:rsidRDefault="009C1DB6" w:rsidP="009C1DB6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r w:rsidRPr="009C1DB6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Bruce</w:t>
      </w:r>
    </w:p>
    <w:p w14:paraId="00DE3B1E" w14:textId="77777777" w:rsidR="009702F2" w:rsidRPr="00833CE9" w:rsidRDefault="009C1DB6" w:rsidP="009702F2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Mae plant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orau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ystyrlon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0DE3C807" w14:textId="77777777" w:rsidR="00833CE9" w:rsidRPr="00833CE9" w:rsidRDefault="009C1DB6" w:rsidP="009702F2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Dylai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ddilyn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diddordebau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dewisiadau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14CDCF9F" w14:textId="77777777" w:rsidR="00833CE9" w:rsidRPr="00833CE9" w:rsidRDefault="00833CE9" w:rsidP="00833CE9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</w:p>
    <w:p w14:paraId="1EF463A0" w14:textId="77777777" w:rsidR="00833CE9" w:rsidRPr="00833CE9" w:rsidRDefault="009C1DB6" w:rsidP="00833CE9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833CE9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Cysylltu</w:t>
      </w:r>
      <w:proofErr w:type="spellEnd"/>
      <w:r w:rsidRPr="00833CE9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â </w:t>
      </w:r>
      <w:proofErr w:type="spellStart"/>
      <w:r w:rsidRPr="00833CE9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Chwarae</w:t>
      </w:r>
      <w:proofErr w:type="spellEnd"/>
      <w:r w:rsidRPr="00833CE9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Cynhwysol</w:t>
      </w:r>
      <w:proofErr w:type="spellEnd"/>
      <w:r w:rsidRPr="00833CE9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539D3BE9" w14:textId="77777777" w:rsidR="00833CE9" w:rsidRPr="00833CE9" w:rsidRDefault="009C1DB6" w:rsidP="00833CE9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Addasu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gweithgareddau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fel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y gall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pob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plentyn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gael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mynediad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at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ddysgu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33CE9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833CE9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14CDFE65" w14:textId="77777777" w:rsidR="00833CE9" w:rsidRPr="00F438AB" w:rsidRDefault="00833CE9" w:rsidP="00833CE9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25469A73" w14:textId="77777777" w:rsidR="0058507C" w:rsidRPr="00F438AB" w:rsidRDefault="0058507C" w:rsidP="0058507C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r w:rsidRPr="0058507C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Vygotsky</w:t>
      </w:r>
    </w:p>
    <w:p w14:paraId="4AD9FCE2" w14:textId="77777777" w:rsidR="0058507C" w:rsidRPr="00F438AB" w:rsidRDefault="0058507C" w:rsidP="0058507C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Mae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dysgu'n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digwydd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ryngweithio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246C105E" w14:textId="77777777" w:rsidR="0058507C" w:rsidRPr="00F438AB" w:rsidRDefault="0058507C" w:rsidP="0058507C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Mae plant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oedolion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chyfoedion</w:t>
      </w:r>
      <w:proofErr w:type="spellEnd"/>
    </w:p>
    <w:p w14:paraId="3A19472E" w14:textId="77777777" w:rsidR="0058507C" w:rsidRPr="00F438AB" w:rsidRDefault="0058507C" w:rsidP="0058507C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Pwysigrwydd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sgaffaldiau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339D8685" w14:textId="77777777" w:rsidR="00B74433" w:rsidRPr="00F438AB" w:rsidRDefault="00B74433" w:rsidP="0058507C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1B8AE9C2" w14:textId="77777777" w:rsidR="00B74433" w:rsidRPr="00F438AB" w:rsidRDefault="00B74433" w:rsidP="0058507C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F438A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Parten</w:t>
      </w:r>
      <w:proofErr w:type="spellEnd"/>
    </w:p>
    <w:p w14:paraId="4BFB17F4" w14:textId="77777777" w:rsidR="00B74433" w:rsidRPr="00F438AB" w:rsidRDefault="0058507C" w:rsidP="00B74433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Cyfnodau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0475BFC5" w14:textId="77777777" w:rsidR="00B74433" w:rsidRPr="00F438AB" w:rsidRDefault="0058507C" w:rsidP="00B74433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unigol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gydweithredol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2F848A52" w14:textId="77777777" w:rsidR="00B74433" w:rsidRPr="00F438AB" w:rsidRDefault="0058507C" w:rsidP="00B74433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cefnogi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cyfeillgarwch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0CDCDCFA" w14:textId="77777777" w:rsidR="00F76014" w:rsidRPr="00F438AB" w:rsidRDefault="00F76014" w:rsidP="00F76014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68279D58" w14:textId="77777777" w:rsidR="00F76014" w:rsidRPr="00F438AB" w:rsidRDefault="0058507C" w:rsidP="00F76014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F438A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Cyswllt</w:t>
      </w:r>
      <w:proofErr w:type="spellEnd"/>
      <w:r w:rsidRPr="00F438A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â </w:t>
      </w:r>
      <w:proofErr w:type="spellStart"/>
      <w:r w:rsidRPr="00F438A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Chwarae</w:t>
      </w:r>
      <w:proofErr w:type="spellEnd"/>
      <w:r w:rsidRPr="00F438A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144A848D" w14:textId="54125B0C" w:rsidR="0058507C" w:rsidRPr="00F438AB" w:rsidRDefault="0058507C" w:rsidP="00F76014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Cynhwysol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annog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cyfathrebu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chyfranogiad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67990714" w14:textId="77777777" w:rsidR="00F76014" w:rsidRPr="00F438AB" w:rsidRDefault="00F76014" w:rsidP="00F76014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0D1C2CAE" w14:textId="77777777" w:rsidR="009F0324" w:rsidRPr="00F438AB" w:rsidRDefault="009F0324" w:rsidP="009F0324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r w:rsidRPr="009F0324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Ysgol </w:t>
      </w:r>
      <w:proofErr w:type="spellStart"/>
      <w:r w:rsidRPr="009F0324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Cyfranogiad</w:t>
      </w:r>
      <w:proofErr w:type="spellEnd"/>
      <w:r w:rsidRPr="009F0324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Hart </w:t>
      </w:r>
    </w:p>
    <w:p w14:paraId="775B7435" w14:textId="77777777" w:rsidR="00FA0182" w:rsidRPr="00F438AB" w:rsidRDefault="00FA0182" w:rsidP="00FA0182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9F0324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Prif</w:t>
      </w:r>
      <w:proofErr w:type="spellEnd"/>
      <w:r w:rsidRPr="009F0324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9F0324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Bwyntiau</w:t>
      </w:r>
      <w:proofErr w:type="spellEnd"/>
      <w:r w:rsidRPr="009F0324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41FD56C1" w14:textId="77777777" w:rsidR="00FA0182" w:rsidRPr="00F438AB" w:rsidRDefault="009F0324" w:rsidP="009F0324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Dylid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gwrando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blant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31192142" w14:textId="77777777" w:rsidR="00FA0182" w:rsidRPr="00F438AB" w:rsidRDefault="009F0324" w:rsidP="009F0324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Dylai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ddylanwadu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benderfyniadau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0BA03515" w14:textId="77777777" w:rsidR="00FA0182" w:rsidRPr="00F438AB" w:rsidRDefault="009F0324" w:rsidP="009F0324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color w:val="1F1F1F"/>
          <w:shd w:val="clear" w:color="auto" w:fill="FFFFFF"/>
        </w:rPr>
      </w:pPr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cyfranogiad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hyrwyddo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hyder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annibyniaeth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4F3AA295" w14:textId="77777777" w:rsidR="00490D0F" w:rsidRPr="00F438AB" w:rsidRDefault="00490D0F" w:rsidP="00490D0F">
      <w:pPr>
        <w:pStyle w:val="ListParagraph"/>
        <w:rPr>
          <w:rFonts w:asciiTheme="minorHAnsi" w:hAnsiTheme="minorHAnsi" w:cstheme="minorHAnsi"/>
          <w:color w:val="1F1F1F"/>
          <w:shd w:val="clear" w:color="auto" w:fill="FFFFFF"/>
        </w:rPr>
      </w:pPr>
    </w:p>
    <w:p w14:paraId="657A310E" w14:textId="77777777" w:rsidR="00FA0182" w:rsidRPr="00F438AB" w:rsidRDefault="009F0324" w:rsidP="00FA0182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F438A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Cyswllt</w:t>
      </w:r>
      <w:proofErr w:type="spellEnd"/>
      <w:r w:rsidRPr="00F438A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ag ADY </w:t>
      </w:r>
    </w:p>
    <w:p w14:paraId="505EC772" w14:textId="77777777" w:rsidR="00FA0182" w:rsidRPr="00F438AB" w:rsidRDefault="009F0324" w:rsidP="00FA0182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color w:val="1F1F1F"/>
          <w:shd w:val="clear" w:color="auto" w:fill="FFFFFF"/>
        </w:rPr>
      </w:pPr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llais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plentyn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bwysig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76776233" w14:textId="77777777" w:rsidR="00FA0182" w:rsidRPr="00F438AB" w:rsidRDefault="009F0324" w:rsidP="00FA0182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cefnogi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arfer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canolbwyntio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y person. </w:t>
      </w:r>
    </w:p>
    <w:p w14:paraId="3607DEB7" w14:textId="77777777" w:rsidR="00490D0F" w:rsidRPr="00F438AB" w:rsidRDefault="00490D0F" w:rsidP="00490D0F">
      <w:pPr>
        <w:pStyle w:val="ListParagraph"/>
        <w:rPr>
          <w:rFonts w:asciiTheme="minorHAnsi" w:hAnsiTheme="minorHAnsi" w:cstheme="minorHAnsi"/>
          <w:color w:val="1F1F1F"/>
          <w:shd w:val="clear" w:color="auto" w:fill="FFFFFF"/>
        </w:rPr>
      </w:pPr>
    </w:p>
    <w:p w14:paraId="0862E40B" w14:textId="77777777" w:rsidR="00490D0F" w:rsidRPr="00F438AB" w:rsidRDefault="009F0324" w:rsidP="00FA0182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F438A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Enghraifft</w:t>
      </w:r>
      <w:proofErr w:type="spellEnd"/>
      <w:r w:rsidRPr="00F438A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Ymarferol</w:t>
      </w:r>
      <w:proofErr w:type="spellEnd"/>
      <w:r w:rsidRPr="00F438A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6ED99570" w14:textId="77777777" w:rsidR="00490D0F" w:rsidRPr="00F438AB" w:rsidRDefault="009F0324" w:rsidP="00490D0F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color w:val="1F1F1F"/>
          <w:shd w:val="clear" w:color="auto" w:fill="FFFFFF"/>
        </w:rPr>
      </w:pPr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Mae plant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dewis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adnoddau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3925C820" w14:textId="32FB7607" w:rsidR="009F0324" w:rsidRPr="00F438AB" w:rsidRDefault="009F0324" w:rsidP="00490D0F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color w:val="1F1F1F"/>
          <w:shd w:val="clear" w:color="auto" w:fill="FFFFFF"/>
        </w:rPr>
      </w:pPr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Mae plant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helpu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gynllunio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gweithgareddau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5A450D53" w14:textId="77777777" w:rsidR="00F76014" w:rsidRPr="00F438AB" w:rsidRDefault="00F76014" w:rsidP="00F76014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68904795" w14:textId="77777777" w:rsidR="005F4EE2" w:rsidRPr="00F438AB" w:rsidRDefault="005F4EE2" w:rsidP="005F4EE2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r w:rsidRPr="005F4EE2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Bronfenbrenner </w:t>
      </w:r>
    </w:p>
    <w:p w14:paraId="4068A9E0" w14:textId="77777777" w:rsidR="005F4EE2" w:rsidRPr="00F438AB" w:rsidRDefault="005F4EE2" w:rsidP="005F4EE2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Mae plant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dylanwadu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: </w:t>
      </w:r>
    </w:p>
    <w:p w14:paraId="4EED86D2" w14:textId="77777777" w:rsidR="005F4EE2" w:rsidRPr="00F438AB" w:rsidRDefault="005F4EE2" w:rsidP="005F4EE2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Teulu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</w:p>
    <w:p w14:paraId="5EDA6B9B" w14:textId="77777777" w:rsidR="005F4EE2" w:rsidRPr="00F438AB" w:rsidRDefault="005F4EE2" w:rsidP="005F4EE2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gofal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plant</w:t>
      </w:r>
    </w:p>
    <w:p w14:paraId="567F5EBA" w14:textId="77777777" w:rsidR="00A22FA9" w:rsidRPr="00F438AB" w:rsidRDefault="005F4EE2" w:rsidP="005F4EE2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Ysgol </w:t>
      </w:r>
    </w:p>
    <w:p w14:paraId="70FD6B5E" w14:textId="37B93051" w:rsidR="00A22FA9" w:rsidRPr="00F438AB" w:rsidRDefault="005F4EE2" w:rsidP="005F4EE2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Gymuned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</w:p>
    <w:p w14:paraId="6FDBEC45" w14:textId="77777777" w:rsidR="00A22FA9" w:rsidRPr="00F438AB" w:rsidRDefault="00A22FA9" w:rsidP="00A22FA9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2AA6DAF5" w14:textId="77777777" w:rsidR="00A22FA9" w:rsidRPr="00F438AB" w:rsidRDefault="005F4EE2" w:rsidP="00A22FA9">
      <w:pPr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Cyswllt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Cynhwysol</w:t>
      </w:r>
      <w:proofErr w:type="spellEnd"/>
    </w:p>
    <w:p w14:paraId="04E94790" w14:textId="77777777" w:rsidR="00A22FA9" w:rsidRPr="00F438AB" w:rsidRDefault="00A22FA9" w:rsidP="00A22FA9">
      <w:pPr>
        <w:rPr>
          <w:rFonts w:asciiTheme="minorHAnsi" w:hAnsiTheme="minorHAnsi" w:cstheme="minorHAnsi"/>
          <w:color w:val="1F1F1F"/>
          <w:shd w:val="clear" w:color="auto" w:fill="FFFFFF"/>
        </w:rPr>
      </w:pPr>
      <w:r w:rsidRPr="00F438AB">
        <w:rPr>
          <w:rFonts w:asciiTheme="minorHAnsi" w:hAnsiTheme="minorHAnsi" w:cstheme="minorHAnsi"/>
          <w:color w:val="1F1F1F"/>
          <w:shd w:val="clear" w:color="auto" w:fill="FFFFFF"/>
        </w:rPr>
        <w:t>-</w:t>
      </w:r>
      <w:r w:rsidR="005F4EE2"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Mae </w:t>
      </w:r>
      <w:proofErr w:type="spellStart"/>
      <w:r w:rsidR="005F4EE2" w:rsidRPr="00F438AB">
        <w:rPr>
          <w:rFonts w:asciiTheme="minorHAnsi" w:hAnsiTheme="minorHAnsi" w:cstheme="minorHAnsi"/>
          <w:color w:val="1F1F1F"/>
          <w:shd w:val="clear" w:color="auto" w:fill="FFFFFF"/>
        </w:rPr>
        <w:t>amgylcheddau</w:t>
      </w:r>
      <w:proofErr w:type="spellEnd"/>
      <w:r w:rsidR="005F4EE2"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F4EE2" w:rsidRPr="00F438AB">
        <w:rPr>
          <w:rFonts w:asciiTheme="minorHAnsi" w:hAnsiTheme="minorHAnsi" w:cstheme="minorHAnsi"/>
          <w:color w:val="1F1F1F"/>
          <w:shd w:val="clear" w:color="auto" w:fill="FFFFFF"/>
        </w:rPr>
        <w:t>cadarnhaol</w:t>
      </w:r>
      <w:proofErr w:type="spellEnd"/>
      <w:r w:rsidR="005F4EE2"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F4EE2" w:rsidRPr="00F438A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5F4EE2"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F4EE2" w:rsidRPr="00F438AB">
        <w:rPr>
          <w:rFonts w:asciiTheme="minorHAnsi" w:hAnsiTheme="minorHAnsi" w:cstheme="minorHAnsi"/>
          <w:color w:val="1F1F1F"/>
          <w:shd w:val="clear" w:color="auto" w:fill="FFFFFF"/>
        </w:rPr>
        <w:t>cefnogi</w:t>
      </w:r>
      <w:proofErr w:type="spellEnd"/>
      <w:r w:rsidR="005F4EE2"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5F4EE2" w:rsidRPr="00F438AB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="005F4EE2"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1C888C5D" w14:textId="77777777" w:rsidR="00A22FA9" w:rsidRPr="00F438AB" w:rsidRDefault="00A22FA9" w:rsidP="00A22FA9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172289FE" w14:textId="77777777" w:rsidR="00A22FA9" w:rsidRPr="00F438AB" w:rsidRDefault="005F4EE2" w:rsidP="00A22FA9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r w:rsidRPr="00F438AB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Maslow </w:t>
      </w:r>
    </w:p>
    <w:p w14:paraId="152CB220" w14:textId="526650FE" w:rsidR="00F438AB" w:rsidRPr="00F438AB" w:rsidRDefault="005F4EE2" w:rsidP="00A22FA9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angen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: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Diogelwch</w:t>
      </w:r>
      <w:proofErr w:type="spellEnd"/>
      <w:r w:rsidR="00F438AB" w:rsidRPr="00F438AB">
        <w:rPr>
          <w:rFonts w:asciiTheme="minorHAnsi" w:hAnsiTheme="minorHAnsi" w:cstheme="minorHAnsi"/>
          <w:color w:val="1F1F1F"/>
          <w:shd w:val="clear" w:color="auto" w:fill="FFFFFF"/>
        </w:rPr>
        <w:t>,</w:t>
      </w:r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Perthy</w:t>
      </w:r>
      <w:r w:rsidR="00F438AB" w:rsidRPr="00F438AB">
        <w:rPr>
          <w:rFonts w:asciiTheme="minorHAnsi" w:hAnsiTheme="minorHAnsi" w:cstheme="minorHAnsi"/>
          <w:color w:val="1F1F1F"/>
          <w:shd w:val="clear" w:color="auto" w:fill="FFFFFF"/>
        </w:rPr>
        <w:t>n</w:t>
      </w:r>
      <w:proofErr w:type="spellEnd"/>
      <w:r w:rsidR="00F438AB"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Derbyniad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</w:p>
    <w:p w14:paraId="5E1861AB" w14:textId="4653BAA9" w:rsidR="005F4EE2" w:rsidRPr="00F438AB" w:rsidRDefault="005F4EE2" w:rsidP="00A22FA9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Cyswllt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Cynhwysol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helpu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deimlo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gwerthfawrogi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a'u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cynnwys</w:t>
      </w:r>
      <w:proofErr w:type="spellEnd"/>
      <w:r w:rsidRPr="00F438AB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265E6804" w14:textId="70FEA500" w:rsidR="00C45A9E" w:rsidRPr="00487385" w:rsidRDefault="003E15A4" w:rsidP="00C45A9E">
      <w:pPr>
        <w:pStyle w:val="isselectedend"/>
        <w:rPr>
          <w:rFonts w:asciiTheme="minorHAnsi" w:hAnsiTheme="minorHAnsi" w:cstheme="minorHAnsi"/>
          <w:b/>
          <w:bCs/>
          <w:color w:val="000000"/>
        </w:rPr>
      </w:pPr>
      <w:proofErr w:type="spellStart"/>
      <w:r w:rsidRPr="00487385">
        <w:rPr>
          <w:rFonts w:asciiTheme="minorHAnsi" w:hAnsiTheme="minorHAnsi" w:cstheme="minorHAnsi"/>
          <w:b/>
          <w:bCs/>
          <w:color w:val="000000"/>
        </w:rPr>
        <w:t>Ymchwil</w:t>
      </w:r>
      <w:proofErr w:type="spellEnd"/>
    </w:p>
    <w:p w14:paraId="4BE59471" w14:textId="77777777" w:rsidR="003E15A4" w:rsidRPr="003E15A4" w:rsidRDefault="003E15A4" w:rsidP="003E15A4">
      <w:pPr>
        <w:rPr>
          <w:rFonts w:asciiTheme="minorHAnsi" w:hAnsiTheme="minorHAnsi" w:cstheme="minorHAnsi"/>
          <w:b/>
          <w:bCs/>
        </w:rPr>
      </w:pPr>
      <w:r w:rsidRPr="003E15A4">
        <w:rPr>
          <w:rFonts w:asciiTheme="minorHAnsi" w:hAnsiTheme="minorHAnsi" w:cstheme="minorHAnsi"/>
          <w:b/>
          <w:bCs/>
          <w:color w:val="000000"/>
        </w:rPr>
        <w:t xml:space="preserve">Odom, </w:t>
      </w:r>
      <w:proofErr w:type="spellStart"/>
      <w:r w:rsidRPr="003E15A4">
        <w:rPr>
          <w:rFonts w:asciiTheme="minorHAnsi" w:hAnsiTheme="minorHAnsi" w:cstheme="minorHAnsi"/>
          <w:b/>
          <w:bCs/>
          <w:color w:val="000000"/>
        </w:rPr>
        <w:t>Buysse</w:t>
      </w:r>
      <w:proofErr w:type="spellEnd"/>
      <w:r w:rsidRPr="003E15A4">
        <w:rPr>
          <w:rFonts w:asciiTheme="minorHAnsi" w:hAnsiTheme="minorHAnsi" w:cstheme="minorHAnsi"/>
          <w:b/>
          <w:bCs/>
          <w:color w:val="000000"/>
        </w:rPr>
        <w:t xml:space="preserve"> and </w:t>
      </w:r>
      <w:proofErr w:type="spellStart"/>
      <w:r w:rsidRPr="003E15A4">
        <w:rPr>
          <w:rFonts w:asciiTheme="minorHAnsi" w:hAnsiTheme="minorHAnsi" w:cstheme="minorHAnsi"/>
          <w:b/>
          <w:bCs/>
          <w:color w:val="000000"/>
        </w:rPr>
        <w:t>Soukakou</w:t>
      </w:r>
      <w:proofErr w:type="spellEnd"/>
    </w:p>
    <w:p w14:paraId="2C04E429" w14:textId="77777777" w:rsidR="00B15BFF" w:rsidRPr="00487385" w:rsidRDefault="00B15BFF" w:rsidP="00B15BFF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0A6CEDCB" w14:textId="77777777" w:rsidR="00B15BFF" w:rsidRPr="00487385" w:rsidRDefault="00B15BFF" w:rsidP="00B15BFF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B15BFF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Amgylcheddau</w:t>
      </w:r>
      <w:proofErr w:type="spellEnd"/>
      <w:r w:rsidRPr="00B15BFF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B15BFF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cynhwysol</w:t>
      </w:r>
      <w:proofErr w:type="spellEnd"/>
      <w:r w:rsidRPr="00B15BFF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B15BFF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yn</w:t>
      </w:r>
      <w:proofErr w:type="spellEnd"/>
      <w:r w:rsidRPr="00B15BFF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B15BFF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gwella</w:t>
      </w:r>
      <w:proofErr w:type="spellEnd"/>
      <w:r w:rsidRPr="00B15BFF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: </w:t>
      </w:r>
    </w:p>
    <w:p w14:paraId="246BF13F" w14:textId="77777777" w:rsidR="00B15BFF" w:rsidRPr="00487385" w:rsidRDefault="00B15BFF" w:rsidP="00B15BFF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Cyfathrebu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</w:p>
    <w:p w14:paraId="5901F6B7" w14:textId="77777777" w:rsidR="00B15BFF" w:rsidRPr="00487385" w:rsidRDefault="00B15BFF" w:rsidP="00B15BFF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Cyfranogiad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</w:p>
    <w:p w14:paraId="563D61CF" w14:textId="77777777" w:rsidR="00B15BFF" w:rsidRPr="00487385" w:rsidRDefault="00B15BFF" w:rsidP="00B15BFF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Rhyngweithio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</w:p>
    <w:p w14:paraId="28542AA1" w14:textId="77777777" w:rsidR="00B15BFF" w:rsidRPr="00487385" w:rsidRDefault="00B15BFF" w:rsidP="00B15BFF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169041A4" w14:textId="77777777" w:rsidR="00B15BFF" w:rsidRPr="00487385" w:rsidRDefault="00B15BFF" w:rsidP="00B15BFF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Pyle a </w:t>
      </w: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Danniels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2A9B41E8" w14:textId="77777777" w:rsidR="00590A3C" w:rsidRPr="00487385" w:rsidRDefault="00B15BFF" w:rsidP="00B15BFF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seiliedig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gwella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:</w:t>
      </w:r>
    </w:p>
    <w:p w14:paraId="19EC5D07" w14:textId="77777777" w:rsidR="00590A3C" w:rsidRPr="00487385" w:rsidRDefault="00B15BFF" w:rsidP="00B15BFF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Cymhelliant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</w:p>
    <w:p w14:paraId="3C1A24D4" w14:textId="77777777" w:rsidR="00590A3C" w:rsidRPr="00487385" w:rsidRDefault="00B15BFF" w:rsidP="00B15BFF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Ymgysylltu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</w:p>
    <w:p w14:paraId="71701E8F" w14:textId="77777777" w:rsidR="00590A3C" w:rsidRPr="00487385" w:rsidRDefault="00B15BFF" w:rsidP="00B15BFF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</w:p>
    <w:p w14:paraId="3F5DAD4E" w14:textId="77777777" w:rsidR="00590A3C" w:rsidRPr="00487385" w:rsidRDefault="00590A3C" w:rsidP="00590A3C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107DEC87" w14:textId="77777777" w:rsidR="00590A3C" w:rsidRPr="00487385" w:rsidRDefault="00B15BFF" w:rsidP="00590A3C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Neges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Allweddol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1260DB0A" w14:textId="3BA6686E" w:rsidR="00B15BFF" w:rsidRPr="00487385" w:rsidRDefault="00B15BFF" w:rsidP="00590A3C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cefnogi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cynhwysol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2E82D5BE" w14:textId="55593D01" w:rsidR="003E15A4" w:rsidRDefault="00590A3C" w:rsidP="00C45A9E">
      <w:pPr>
        <w:pStyle w:val="isselectedend"/>
        <w:rPr>
          <w:rFonts w:asciiTheme="minorHAnsi" w:hAnsiTheme="minorHAnsi" w:cstheme="minorHAnsi"/>
          <w:b/>
          <w:bCs/>
          <w:color w:val="000000"/>
        </w:rPr>
      </w:pPr>
      <w:proofErr w:type="spellStart"/>
      <w:r>
        <w:rPr>
          <w:rFonts w:asciiTheme="minorHAnsi" w:hAnsiTheme="minorHAnsi" w:cstheme="minorHAnsi"/>
          <w:b/>
          <w:bCs/>
          <w:color w:val="000000"/>
        </w:rPr>
        <w:t>Cais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</w:p>
    <w:p w14:paraId="7B0C3342" w14:textId="77777777" w:rsidR="00487385" w:rsidRPr="00487385" w:rsidRDefault="00487385" w:rsidP="00487385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Amgylcheddau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Hygyrch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470F86B6" w14:textId="77777777" w:rsidR="00487385" w:rsidRPr="00487385" w:rsidRDefault="00487385" w:rsidP="00487385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Addasu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adnoddau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25C2811B" w14:textId="77777777" w:rsidR="00487385" w:rsidRPr="00487385" w:rsidRDefault="00487385" w:rsidP="00487385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Addasu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offer. </w:t>
      </w:r>
    </w:p>
    <w:p w14:paraId="3060E2A3" w14:textId="77777777" w:rsidR="00487385" w:rsidRPr="00487385" w:rsidRDefault="00487385" w:rsidP="00487385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</w:p>
    <w:p w14:paraId="1CF8D6D6" w14:textId="77777777" w:rsidR="00487385" w:rsidRPr="00487385" w:rsidRDefault="00487385" w:rsidP="00487385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Ymarfer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sy'n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Canolbwyntio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ar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y Person </w:t>
      </w:r>
    </w:p>
    <w:p w14:paraId="7A2C64E3" w14:textId="77777777" w:rsidR="00487385" w:rsidRPr="00487385" w:rsidRDefault="00487385" w:rsidP="00487385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Canolbwyntio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gryfderau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unigol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560A82B3" w14:textId="77777777" w:rsidR="00487385" w:rsidRPr="00487385" w:rsidRDefault="00487385" w:rsidP="00487385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291A92AD" w14:textId="77777777" w:rsidR="00487385" w:rsidRPr="00487385" w:rsidRDefault="00487385" w:rsidP="00487385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Cymorth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Cyfathrebu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6469EF8A" w14:textId="77777777" w:rsidR="00487385" w:rsidRPr="00487385" w:rsidRDefault="00487385" w:rsidP="00487385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Cymhorthion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gweledol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518AB73E" w14:textId="77777777" w:rsidR="00487385" w:rsidRPr="00487385" w:rsidRDefault="00487385" w:rsidP="00487385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Cyfarwyddiadau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symlach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35AA3CEC" w14:textId="77777777" w:rsidR="00487385" w:rsidRPr="00487385" w:rsidRDefault="00487385" w:rsidP="00487385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36FA04C4" w14:textId="77777777" w:rsidR="00487385" w:rsidRPr="00487385" w:rsidRDefault="00487385" w:rsidP="00487385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Chwarae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Synhwyraidd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0708DDDD" w14:textId="77777777" w:rsidR="00487385" w:rsidRPr="00487385" w:rsidRDefault="00487385" w:rsidP="00487385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dŵr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3B58437F" w14:textId="77777777" w:rsidR="00487385" w:rsidRPr="00487385" w:rsidRDefault="00487385" w:rsidP="00487385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thywod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6EBA2E75" w14:textId="77777777" w:rsidR="00487385" w:rsidRPr="00487385" w:rsidRDefault="00487385" w:rsidP="00487385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Deunyddiau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gweadog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4463B1E9" w14:textId="77777777" w:rsidR="00487385" w:rsidRPr="00487385" w:rsidRDefault="00487385" w:rsidP="00487385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6E39AB92" w14:textId="77777777" w:rsidR="00487385" w:rsidRPr="00487385" w:rsidRDefault="00487385" w:rsidP="00487385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Cymorth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gan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Gyfoedion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6DD7D42A" w14:textId="77777777" w:rsidR="00487385" w:rsidRPr="00487385" w:rsidRDefault="00487385" w:rsidP="00487385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Gweithgareddau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cydweithredol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0EA9C5B9" w14:textId="77777777" w:rsidR="00487385" w:rsidRPr="00487385" w:rsidRDefault="00487385" w:rsidP="00487385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Adeiladu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cyfeillgarwch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4ECE8668" w14:textId="77777777" w:rsidR="00487385" w:rsidRPr="00487385" w:rsidRDefault="00487385" w:rsidP="00487385">
      <w:pPr>
        <w:ind w:left="360"/>
        <w:rPr>
          <w:rFonts w:asciiTheme="minorHAnsi" w:hAnsiTheme="minorHAnsi" w:cstheme="minorHAnsi"/>
        </w:rPr>
      </w:pPr>
    </w:p>
    <w:p w14:paraId="3226E028" w14:textId="77777777" w:rsidR="00487385" w:rsidRPr="00487385" w:rsidRDefault="00487385" w:rsidP="00487385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Gweithio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gyda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Theuluoedd</w:t>
      </w:r>
      <w:proofErr w:type="spellEnd"/>
      <w:r w:rsidRPr="00487385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737FDBF6" w14:textId="77777777" w:rsidR="00487385" w:rsidRPr="00487385" w:rsidRDefault="00487385" w:rsidP="00487385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Rhannu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gwybodaeth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45409D8E" w14:textId="190B2F0A" w:rsidR="00590A3C" w:rsidRPr="00C6449D" w:rsidRDefault="00487385" w:rsidP="00C45A9E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Cynllunio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cymorth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gyda'ch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gilydd</w:t>
      </w:r>
      <w:proofErr w:type="spellEnd"/>
      <w:r w:rsidRPr="00487385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4B412043" w14:textId="547F0AEC" w:rsidR="00487385" w:rsidRPr="00C6449D" w:rsidRDefault="00487385" w:rsidP="00C45A9E">
      <w:pPr>
        <w:pStyle w:val="isselectedend"/>
        <w:rPr>
          <w:rFonts w:asciiTheme="minorHAnsi" w:hAnsiTheme="minorHAnsi" w:cstheme="minorHAnsi"/>
          <w:b/>
          <w:bCs/>
          <w:color w:val="000000"/>
        </w:rPr>
      </w:pPr>
      <w:proofErr w:type="spellStart"/>
      <w:r w:rsidRPr="00C6449D">
        <w:rPr>
          <w:rFonts w:asciiTheme="minorHAnsi" w:hAnsiTheme="minorHAnsi" w:cstheme="minorHAnsi"/>
          <w:b/>
          <w:bCs/>
          <w:color w:val="000000"/>
        </w:rPr>
        <w:t>Casgliad</w:t>
      </w:r>
      <w:proofErr w:type="spellEnd"/>
    </w:p>
    <w:p w14:paraId="4FE46147" w14:textId="77777777" w:rsidR="00C6449D" w:rsidRPr="00C6449D" w:rsidRDefault="00C6449D" w:rsidP="00C6449D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proofErr w:type="spellStart"/>
      <w:r w:rsidRPr="00C6449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Negeseuon</w:t>
      </w:r>
      <w:proofErr w:type="spellEnd"/>
      <w:r w:rsidRPr="00C6449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Allweddol</w:t>
      </w:r>
      <w:proofErr w:type="spellEnd"/>
    </w:p>
    <w:p w14:paraId="122154F7" w14:textId="77777777" w:rsidR="00C6449D" w:rsidRPr="00C6449D" w:rsidRDefault="00C6449D" w:rsidP="00C6449D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Mae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cynhwysol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cefnogi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: Iechyd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corfforol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,</w:t>
      </w:r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Lles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emosiynol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a</w:t>
      </w:r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gwybyddol</w:t>
      </w:r>
      <w:proofErr w:type="spellEnd"/>
    </w:p>
    <w:p w14:paraId="62D31706" w14:textId="77777777" w:rsidR="00C6449D" w:rsidRPr="00C6449D" w:rsidRDefault="00C6449D" w:rsidP="00C6449D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Wedi'i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gefnogi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ddeddfwriaeth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Gymreig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Damcaniaethau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plant.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Tystiolaeth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22F16EB5" w14:textId="77777777" w:rsidR="00C6449D" w:rsidRPr="00C6449D" w:rsidRDefault="00C6449D" w:rsidP="00C6449D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4BCBF865" w14:textId="77777777" w:rsidR="00C6449D" w:rsidRPr="00C6449D" w:rsidRDefault="00C6449D" w:rsidP="00C6449D">
      <w:pPr>
        <w:rPr>
          <w:rFonts w:asciiTheme="minorHAnsi" w:hAnsiTheme="minorHAnsi" w:cstheme="minorHAnsi"/>
          <w:b/>
          <w:bCs/>
          <w:color w:val="1F1F1F"/>
          <w:shd w:val="clear" w:color="auto" w:fill="FFFFFF"/>
        </w:rPr>
      </w:pPr>
      <w:r w:rsidRPr="00C6449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I </w:t>
      </w:r>
      <w:proofErr w:type="spellStart"/>
      <w:r w:rsidRPr="00C6449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gloi</w:t>
      </w:r>
      <w:proofErr w:type="spellEnd"/>
      <w:r w:rsidRPr="00C6449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</w:p>
    <w:p w14:paraId="650ECBDB" w14:textId="4DF12010" w:rsidR="000D1DA0" w:rsidRPr="00C6449D" w:rsidRDefault="00C6449D" w:rsidP="00C6449D">
      <w:pPr>
        <w:pStyle w:val="ListParagraph"/>
        <w:numPr>
          <w:ilvl w:val="0"/>
          <w:numId w:val="1"/>
        </w:numPr>
        <w:rPr>
          <w:rFonts w:asciiTheme="minorHAnsi" w:hAnsiTheme="minorHAnsi" w:cstheme="minorHAnsi"/>
        </w:rPr>
      </w:pPr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pob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plentyn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haeddu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cyfleoedd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gymryd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rhan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perthyn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ffynnu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C6449D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111C34CC" w14:textId="77777777" w:rsidR="000D1DA0" w:rsidRDefault="000D1DA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0C4B9029" w14:textId="77777777" w:rsidR="000D1DA0" w:rsidRDefault="000D1DA0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37872546" w14:textId="77777777" w:rsidR="000D1DA0" w:rsidRDefault="000D1DA0" w:rsidP="000D1DA0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</w:p>
    <w:p w14:paraId="2FAF83D4" w14:textId="79045D95" w:rsidR="002F1889" w:rsidRDefault="002F1889" w:rsidP="000D1DA0">
      <w:pPr>
        <w:pStyle w:val="isselectedend"/>
        <w:jc w:val="center"/>
        <w:rPr>
          <w:rFonts w:asciiTheme="minorHAnsi" w:hAnsiTheme="minorHAnsi" w:cstheme="minorHAnsi"/>
          <w:b/>
          <w:bCs/>
          <w:color w:val="000000"/>
          <w:u w:val="single"/>
        </w:rPr>
      </w:pPr>
      <w:proofErr w:type="spellStart"/>
      <w:r w:rsidRPr="00EC4A83">
        <w:rPr>
          <w:rFonts w:asciiTheme="minorHAnsi" w:hAnsiTheme="minorHAnsi" w:cstheme="minorHAnsi"/>
          <w:b/>
          <w:bCs/>
          <w:color w:val="000000"/>
          <w:u w:val="single"/>
        </w:rPr>
        <w:t>Rhestr</w:t>
      </w:r>
      <w:proofErr w:type="spellEnd"/>
      <w:r w:rsidRPr="00EC4A83">
        <w:rPr>
          <w:rFonts w:asciiTheme="minorHAnsi" w:hAnsiTheme="minorHAnsi" w:cstheme="minorHAnsi"/>
          <w:b/>
          <w:bCs/>
          <w:color w:val="000000"/>
          <w:u w:val="single"/>
        </w:rPr>
        <w:t xml:space="preserve"> </w:t>
      </w:r>
      <w:proofErr w:type="spellStart"/>
      <w:r w:rsidRPr="00EC4A83">
        <w:rPr>
          <w:rFonts w:asciiTheme="minorHAnsi" w:hAnsiTheme="minorHAnsi" w:cstheme="minorHAnsi"/>
          <w:b/>
          <w:bCs/>
          <w:color w:val="000000"/>
          <w:u w:val="single"/>
        </w:rPr>
        <w:t>cyfeirnodi</w:t>
      </w:r>
      <w:proofErr w:type="spellEnd"/>
    </w:p>
    <w:p w14:paraId="7484076E" w14:textId="4D0D81D9" w:rsidR="00D336B9" w:rsidRDefault="006F1957" w:rsidP="005916CE">
      <w:pPr>
        <w:rPr>
          <w:rFonts w:asciiTheme="minorHAnsi" w:hAnsiTheme="minorHAnsi" w:cstheme="minorHAnsi"/>
          <w:color w:val="000000"/>
        </w:rPr>
      </w:pPr>
      <w:r w:rsidRPr="005916CE">
        <w:rPr>
          <w:rFonts w:asciiTheme="minorHAnsi" w:hAnsiTheme="minorHAnsi" w:cstheme="minorHAnsi"/>
          <w:color w:val="000000"/>
        </w:rPr>
        <w:t>Additional Learning Needs and Education Tribunal (Wales) Act 2018</w:t>
      </w:r>
      <w:r w:rsidRPr="005916CE">
        <w:rPr>
          <w:rFonts w:asciiTheme="minorHAnsi" w:hAnsiTheme="minorHAnsi" w:cstheme="minorHAnsi"/>
          <w:color w:val="000000"/>
        </w:rPr>
        <w:t xml:space="preserve">. Available at: </w:t>
      </w:r>
      <w:hyperlink r:id="rId11" w:history="1">
        <w:r w:rsidR="00F466C7" w:rsidRPr="005916CE">
          <w:rPr>
            <w:rStyle w:val="Hyperlink"/>
            <w:rFonts w:asciiTheme="minorHAnsi" w:hAnsiTheme="minorHAnsi" w:cstheme="minorHAnsi"/>
          </w:rPr>
          <w:t>https://law.gov.wales/additional-learning-needs-and-education-tribunal-wales-act-2018</w:t>
        </w:r>
      </w:hyperlink>
      <w:r w:rsidR="00F466C7" w:rsidRPr="005916CE">
        <w:rPr>
          <w:rFonts w:asciiTheme="minorHAnsi" w:hAnsiTheme="minorHAnsi" w:cstheme="minorHAnsi"/>
          <w:color w:val="000000"/>
        </w:rPr>
        <w:t xml:space="preserve"> (Accessed </w:t>
      </w:r>
      <w:r w:rsidR="005916CE" w:rsidRPr="005916CE">
        <w:rPr>
          <w:rFonts w:asciiTheme="minorHAnsi" w:hAnsiTheme="minorHAnsi" w:cstheme="minorHAnsi"/>
          <w:color w:val="000000"/>
        </w:rPr>
        <w:t>30 May 2026)</w:t>
      </w:r>
    </w:p>
    <w:p w14:paraId="6C7E71E3" w14:textId="77777777" w:rsidR="005916CE" w:rsidRDefault="005916CE" w:rsidP="005916CE">
      <w:pPr>
        <w:rPr>
          <w:rFonts w:asciiTheme="minorHAnsi" w:hAnsiTheme="minorHAnsi" w:cstheme="minorHAnsi"/>
          <w:color w:val="000000"/>
        </w:rPr>
      </w:pPr>
    </w:p>
    <w:p w14:paraId="4CF9C547" w14:textId="026DC7FF" w:rsidR="005916CE" w:rsidRPr="005916CE" w:rsidRDefault="005916CE" w:rsidP="005916CE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color w:val="000000"/>
        </w:rPr>
        <w:t>Additional Learning needs code for wales (2021)</w:t>
      </w:r>
      <w:r w:rsidR="00DC441A">
        <w:rPr>
          <w:rFonts w:asciiTheme="minorHAnsi" w:hAnsiTheme="minorHAnsi" w:cstheme="minorHAnsi"/>
          <w:color w:val="000000"/>
        </w:rPr>
        <w:t xml:space="preserve">. Available at: </w:t>
      </w:r>
      <w:hyperlink r:id="rId12" w:history="1">
        <w:r w:rsidR="00DC441A" w:rsidRPr="0036068B">
          <w:rPr>
            <w:rStyle w:val="Hyperlink"/>
            <w:rFonts w:asciiTheme="minorHAnsi" w:hAnsiTheme="minorHAnsi" w:cstheme="minorHAnsi"/>
          </w:rPr>
          <w:t>https://www.gov.wales/additional-learning-needs-code</w:t>
        </w:r>
      </w:hyperlink>
      <w:r w:rsidR="00DC441A">
        <w:rPr>
          <w:rFonts w:asciiTheme="minorHAnsi" w:hAnsiTheme="minorHAnsi" w:cstheme="minorHAnsi"/>
          <w:color w:val="000000"/>
        </w:rPr>
        <w:t xml:space="preserve"> (Accessed 30 May 2026)</w:t>
      </w:r>
    </w:p>
    <w:p w14:paraId="7B612E35" w14:textId="7403FC8E" w:rsidR="002F1889" w:rsidRPr="002B16E6" w:rsidRDefault="002F1889" w:rsidP="002F1889">
      <w:pPr>
        <w:pStyle w:val="isselectedend"/>
        <w:rPr>
          <w:rFonts w:asciiTheme="minorHAnsi" w:hAnsiTheme="minorHAnsi" w:cstheme="minorHAnsi"/>
          <w:b/>
          <w:bCs/>
          <w:color w:val="000000"/>
          <w:u w:val="single"/>
        </w:rPr>
      </w:pPr>
      <w:r w:rsidRPr="002B16E6">
        <w:rPr>
          <w:rFonts w:asciiTheme="minorHAnsi" w:hAnsiTheme="minorHAnsi" w:cstheme="minorHAnsi"/>
        </w:rPr>
        <w:t>Bronfenbrenner, U. (1979) </w:t>
      </w:r>
      <w:r w:rsidRPr="002B16E6">
        <w:rPr>
          <w:rFonts w:asciiTheme="minorHAnsi" w:hAnsiTheme="minorHAnsi" w:cstheme="minorHAnsi"/>
          <w:i/>
          <w:iCs/>
        </w:rPr>
        <w:t>The Ecology of Human Development</w:t>
      </w:r>
      <w:r w:rsidRPr="002B16E6">
        <w:rPr>
          <w:rFonts w:asciiTheme="minorHAnsi" w:hAnsiTheme="minorHAnsi" w:cstheme="minorHAnsi"/>
        </w:rPr>
        <w:t xml:space="preserve">. </w:t>
      </w:r>
    </w:p>
    <w:p w14:paraId="5A36B16C" w14:textId="411B1046" w:rsidR="002F1889" w:rsidRPr="002B16E6" w:rsidRDefault="002F1889" w:rsidP="002F1889">
      <w:pPr>
        <w:rPr>
          <w:rFonts w:asciiTheme="minorHAnsi" w:hAnsiTheme="minorHAnsi" w:cstheme="minorHAnsi"/>
        </w:rPr>
      </w:pPr>
      <w:r w:rsidRPr="002B16E6">
        <w:rPr>
          <w:rFonts w:asciiTheme="minorHAnsi" w:hAnsiTheme="minorHAnsi" w:cstheme="minorHAnsi"/>
        </w:rPr>
        <w:t xml:space="preserve"> Bruce, T. (2011) </w:t>
      </w:r>
      <w:r w:rsidRPr="002B16E6">
        <w:rPr>
          <w:rFonts w:asciiTheme="minorHAnsi" w:hAnsiTheme="minorHAnsi" w:cstheme="minorHAnsi"/>
          <w:i/>
          <w:iCs/>
        </w:rPr>
        <w:t>Early Childhood Education</w:t>
      </w:r>
      <w:r w:rsidRPr="002B16E6">
        <w:rPr>
          <w:rFonts w:asciiTheme="minorHAnsi" w:hAnsiTheme="minorHAnsi" w:cstheme="minorHAnsi"/>
        </w:rPr>
        <w:t xml:space="preserve">. 4th </w:t>
      </w:r>
      <w:proofErr w:type="spellStart"/>
      <w:r w:rsidRPr="002B16E6">
        <w:rPr>
          <w:rFonts w:asciiTheme="minorHAnsi" w:hAnsiTheme="minorHAnsi" w:cstheme="minorHAnsi"/>
        </w:rPr>
        <w:t>edn</w:t>
      </w:r>
      <w:proofErr w:type="spellEnd"/>
      <w:r w:rsidR="008A2C45">
        <w:rPr>
          <w:rFonts w:asciiTheme="minorHAnsi" w:hAnsiTheme="minorHAnsi" w:cstheme="minorHAnsi"/>
        </w:rPr>
        <w:t xml:space="preserve">. </w:t>
      </w:r>
    </w:p>
    <w:p w14:paraId="7F4153F9" w14:textId="77777777" w:rsidR="002F1889" w:rsidRPr="002B16E6" w:rsidRDefault="002F1889" w:rsidP="002F1889">
      <w:pPr>
        <w:rPr>
          <w:rFonts w:asciiTheme="minorHAnsi" w:hAnsiTheme="minorHAnsi" w:cstheme="minorHAnsi"/>
        </w:rPr>
      </w:pPr>
    </w:p>
    <w:p w14:paraId="083F6C33" w14:textId="7DD8235B" w:rsidR="002F1889" w:rsidRPr="002B16E6" w:rsidRDefault="002F1889" w:rsidP="002F1889">
      <w:pPr>
        <w:rPr>
          <w:rFonts w:asciiTheme="minorHAnsi" w:hAnsiTheme="minorHAnsi" w:cstheme="minorHAnsi"/>
        </w:rPr>
      </w:pPr>
      <w:r w:rsidRPr="002B16E6">
        <w:rPr>
          <w:rFonts w:asciiTheme="minorHAnsi" w:hAnsiTheme="minorHAnsi" w:cstheme="minorHAnsi"/>
        </w:rPr>
        <w:t xml:space="preserve"> Care Inspectorate Wales (2023) </w:t>
      </w:r>
      <w:r w:rsidRPr="002B16E6">
        <w:rPr>
          <w:rFonts w:asciiTheme="minorHAnsi" w:hAnsiTheme="minorHAnsi" w:cstheme="minorHAnsi"/>
          <w:i/>
          <w:iCs/>
        </w:rPr>
        <w:t>National Minimum Standards for Regulated Childcare</w:t>
      </w:r>
      <w:r w:rsidRPr="002B16E6">
        <w:rPr>
          <w:rFonts w:asciiTheme="minorHAnsi" w:hAnsiTheme="minorHAnsi" w:cstheme="minorHAnsi"/>
        </w:rPr>
        <w:t xml:space="preserve">. </w:t>
      </w:r>
      <w:r w:rsidR="00FA1F85">
        <w:rPr>
          <w:rFonts w:asciiTheme="minorHAnsi" w:hAnsiTheme="minorHAnsi" w:cstheme="minorHAnsi"/>
        </w:rPr>
        <w:t xml:space="preserve">Available at: </w:t>
      </w:r>
      <w:hyperlink r:id="rId13" w:history="1">
        <w:r w:rsidR="00FA1F85" w:rsidRPr="0036068B">
          <w:rPr>
            <w:rStyle w:val="Hyperlink"/>
            <w:rFonts w:asciiTheme="minorHAnsi" w:hAnsiTheme="minorHAnsi" w:cstheme="minorHAnsi"/>
          </w:rPr>
          <w:t>https://www.gov.wales/national-minimum-standards-regulated-childcare</w:t>
        </w:r>
      </w:hyperlink>
      <w:r w:rsidR="00FA1F85">
        <w:rPr>
          <w:rFonts w:asciiTheme="minorHAnsi" w:hAnsiTheme="minorHAnsi" w:cstheme="minorHAnsi"/>
        </w:rPr>
        <w:t xml:space="preserve"> (Accessed 31 </w:t>
      </w:r>
      <w:proofErr w:type="gramStart"/>
      <w:r w:rsidR="00FA1F85">
        <w:rPr>
          <w:rFonts w:asciiTheme="minorHAnsi" w:hAnsiTheme="minorHAnsi" w:cstheme="minorHAnsi"/>
        </w:rPr>
        <w:t>may</w:t>
      </w:r>
      <w:proofErr w:type="gramEnd"/>
      <w:r w:rsidR="00FA1F85">
        <w:rPr>
          <w:rFonts w:asciiTheme="minorHAnsi" w:hAnsiTheme="minorHAnsi" w:cstheme="minorHAnsi"/>
        </w:rPr>
        <w:t xml:space="preserve"> 2026) </w:t>
      </w:r>
    </w:p>
    <w:p w14:paraId="04269402" w14:textId="77777777" w:rsidR="002F1889" w:rsidRDefault="002F1889" w:rsidP="002F1889">
      <w:pPr>
        <w:rPr>
          <w:rFonts w:asciiTheme="minorHAnsi" w:hAnsiTheme="minorHAnsi" w:cstheme="minorHAnsi"/>
        </w:rPr>
      </w:pPr>
    </w:p>
    <w:p w14:paraId="5708BC09" w14:textId="77777777" w:rsidR="002F1889" w:rsidRPr="002B16E6" w:rsidRDefault="002F1889" w:rsidP="002F1889">
      <w:pPr>
        <w:rPr>
          <w:rFonts w:asciiTheme="minorHAnsi" w:hAnsiTheme="minorHAnsi" w:cstheme="minorHAnsi"/>
        </w:rPr>
      </w:pPr>
      <w:r w:rsidRPr="002B16E6">
        <w:rPr>
          <w:rFonts w:asciiTheme="minorHAnsi" w:hAnsiTheme="minorHAnsi" w:cstheme="minorHAnsi"/>
        </w:rPr>
        <w:t>Ginsburg, K.R. (2007) ‘The Importance of Play in Promoting Healthy Child Development and Maintaining Strong Parent-Child Bonds’, </w:t>
      </w:r>
      <w:proofErr w:type="spellStart"/>
      <w:r w:rsidRPr="002B16E6">
        <w:rPr>
          <w:rFonts w:asciiTheme="minorHAnsi" w:hAnsiTheme="minorHAnsi" w:cstheme="minorHAnsi"/>
          <w:i/>
          <w:iCs/>
        </w:rPr>
        <w:t>Pediatrics</w:t>
      </w:r>
      <w:proofErr w:type="spellEnd"/>
      <w:r w:rsidRPr="002B16E6">
        <w:rPr>
          <w:rFonts w:asciiTheme="minorHAnsi" w:hAnsiTheme="minorHAnsi" w:cstheme="minorHAnsi"/>
        </w:rPr>
        <w:t>, 119(1), pp. 182–191.</w:t>
      </w:r>
    </w:p>
    <w:p w14:paraId="05227EAA" w14:textId="77777777" w:rsidR="002F1889" w:rsidRPr="002B16E6" w:rsidRDefault="002F1889" w:rsidP="002F1889">
      <w:pPr>
        <w:rPr>
          <w:rFonts w:asciiTheme="minorHAnsi" w:hAnsiTheme="minorHAnsi" w:cstheme="minorHAnsi"/>
        </w:rPr>
      </w:pPr>
    </w:p>
    <w:p w14:paraId="1761E79F" w14:textId="77777777" w:rsidR="002F1889" w:rsidRPr="002B16E6" w:rsidRDefault="002F1889" w:rsidP="002F1889">
      <w:pPr>
        <w:rPr>
          <w:rFonts w:asciiTheme="minorHAnsi" w:hAnsiTheme="minorHAnsi" w:cstheme="minorHAnsi"/>
        </w:rPr>
      </w:pPr>
      <w:r w:rsidRPr="002B16E6">
        <w:rPr>
          <w:rFonts w:asciiTheme="minorHAnsi" w:hAnsiTheme="minorHAnsi" w:cstheme="minorHAnsi"/>
        </w:rPr>
        <w:t xml:space="preserve"> Gray, P. (2011) ‘The Decline of Play and the Rise of Psychopathology in Children and Adolescents’, </w:t>
      </w:r>
      <w:r w:rsidRPr="002B16E6">
        <w:rPr>
          <w:rFonts w:asciiTheme="minorHAnsi" w:hAnsiTheme="minorHAnsi" w:cstheme="minorHAnsi"/>
          <w:i/>
          <w:iCs/>
        </w:rPr>
        <w:t>American Journal of Play</w:t>
      </w:r>
      <w:r w:rsidRPr="002B16E6">
        <w:rPr>
          <w:rFonts w:asciiTheme="minorHAnsi" w:hAnsiTheme="minorHAnsi" w:cstheme="minorHAnsi"/>
        </w:rPr>
        <w:t>, 3(4), pp. 443–463.</w:t>
      </w:r>
    </w:p>
    <w:p w14:paraId="21FF8A84" w14:textId="77777777" w:rsidR="002F1889" w:rsidRPr="002B16E6" w:rsidRDefault="002F1889" w:rsidP="002F1889">
      <w:pPr>
        <w:rPr>
          <w:rFonts w:asciiTheme="minorHAnsi" w:hAnsiTheme="minorHAnsi" w:cstheme="minorHAnsi"/>
        </w:rPr>
      </w:pPr>
    </w:p>
    <w:p w14:paraId="6371B5EE" w14:textId="52E06970" w:rsidR="002F1889" w:rsidRPr="002B16E6" w:rsidRDefault="002F1889" w:rsidP="002F1889">
      <w:pPr>
        <w:rPr>
          <w:rFonts w:asciiTheme="minorHAnsi" w:hAnsiTheme="minorHAnsi" w:cstheme="minorHAnsi"/>
        </w:rPr>
      </w:pPr>
      <w:r w:rsidRPr="002B16E6">
        <w:rPr>
          <w:rFonts w:asciiTheme="minorHAnsi" w:hAnsiTheme="minorHAnsi" w:cstheme="minorHAnsi"/>
        </w:rPr>
        <w:t xml:space="preserve"> Hart, R.A. (1992) </w:t>
      </w:r>
      <w:r w:rsidRPr="002B16E6">
        <w:rPr>
          <w:rFonts w:asciiTheme="minorHAnsi" w:hAnsiTheme="minorHAnsi" w:cstheme="minorHAnsi"/>
          <w:i/>
          <w:iCs/>
        </w:rPr>
        <w:t xml:space="preserve">Children’s Participation: </w:t>
      </w:r>
      <w:r w:rsidRPr="002B16E6">
        <w:rPr>
          <w:rFonts w:asciiTheme="minorHAnsi" w:hAnsiTheme="minorHAnsi" w:cstheme="minorHAnsi"/>
        </w:rPr>
        <w:t>UNICEF.</w:t>
      </w:r>
    </w:p>
    <w:p w14:paraId="1C5D4C59" w14:textId="77777777" w:rsidR="002F1889" w:rsidRPr="002B16E6" w:rsidRDefault="002F1889" w:rsidP="002F1889">
      <w:pPr>
        <w:rPr>
          <w:rFonts w:asciiTheme="minorHAnsi" w:hAnsiTheme="minorHAnsi" w:cstheme="minorHAnsi"/>
        </w:rPr>
      </w:pPr>
    </w:p>
    <w:p w14:paraId="4246A07D" w14:textId="77777777" w:rsidR="002F1889" w:rsidRPr="002B16E6" w:rsidRDefault="002F1889" w:rsidP="002F1889">
      <w:pPr>
        <w:rPr>
          <w:rFonts w:asciiTheme="minorHAnsi" w:hAnsiTheme="minorHAnsi" w:cstheme="minorHAnsi"/>
        </w:rPr>
      </w:pPr>
      <w:r w:rsidRPr="002B16E6">
        <w:rPr>
          <w:rFonts w:asciiTheme="minorHAnsi" w:hAnsiTheme="minorHAnsi" w:cstheme="minorHAnsi"/>
        </w:rPr>
        <w:t xml:space="preserve"> Maslow, A.H. (1943) ‘A Theory of Human Motivation’, </w:t>
      </w:r>
      <w:r w:rsidRPr="002B16E6">
        <w:rPr>
          <w:rFonts w:asciiTheme="minorHAnsi" w:hAnsiTheme="minorHAnsi" w:cstheme="minorHAnsi"/>
          <w:i/>
          <w:iCs/>
        </w:rPr>
        <w:t>Psychological Review</w:t>
      </w:r>
      <w:r w:rsidRPr="002B16E6">
        <w:rPr>
          <w:rFonts w:asciiTheme="minorHAnsi" w:hAnsiTheme="minorHAnsi" w:cstheme="minorHAnsi"/>
        </w:rPr>
        <w:t>, 50(4), pp. 370–396.</w:t>
      </w:r>
    </w:p>
    <w:p w14:paraId="2A87B10E" w14:textId="77777777" w:rsidR="002F1889" w:rsidRPr="002B16E6" w:rsidRDefault="002F1889" w:rsidP="002F1889">
      <w:pPr>
        <w:rPr>
          <w:rFonts w:asciiTheme="minorHAnsi" w:hAnsiTheme="minorHAnsi" w:cstheme="minorHAnsi"/>
        </w:rPr>
      </w:pPr>
    </w:p>
    <w:p w14:paraId="32A0312A" w14:textId="77777777" w:rsidR="002F1889" w:rsidRPr="002B16E6" w:rsidRDefault="002F1889" w:rsidP="002F1889">
      <w:pPr>
        <w:rPr>
          <w:rFonts w:asciiTheme="minorHAnsi" w:hAnsiTheme="minorHAnsi" w:cstheme="minorHAnsi"/>
        </w:rPr>
      </w:pPr>
      <w:r w:rsidRPr="002B16E6">
        <w:rPr>
          <w:rFonts w:asciiTheme="minorHAnsi" w:hAnsiTheme="minorHAnsi" w:cstheme="minorHAnsi"/>
        </w:rPr>
        <w:t xml:space="preserve"> Odom, S.L., </w:t>
      </w:r>
      <w:proofErr w:type="spellStart"/>
      <w:r w:rsidRPr="002B16E6">
        <w:rPr>
          <w:rFonts w:asciiTheme="minorHAnsi" w:hAnsiTheme="minorHAnsi" w:cstheme="minorHAnsi"/>
        </w:rPr>
        <w:t>Buysse</w:t>
      </w:r>
      <w:proofErr w:type="spellEnd"/>
      <w:r w:rsidRPr="002B16E6">
        <w:rPr>
          <w:rFonts w:asciiTheme="minorHAnsi" w:hAnsiTheme="minorHAnsi" w:cstheme="minorHAnsi"/>
        </w:rPr>
        <w:t xml:space="preserve">, V. and </w:t>
      </w:r>
      <w:proofErr w:type="spellStart"/>
      <w:r w:rsidRPr="002B16E6">
        <w:rPr>
          <w:rFonts w:asciiTheme="minorHAnsi" w:hAnsiTheme="minorHAnsi" w:cstheme="minorHAnsi"/>
        </w:rPr>
        <w:t>Soukakou</w:t>
      </w:r>
      <w:proofErr w:type="spellEnd"/>
      <w:r w:rsidRPr="002B16E6">
        <w:rPr>
          <w:rFonts w:asciiTheme="minorHAnsi" w:hAnsiTheme="minorHAnsi" w:cstheme="minorHAnsi"/>
        </w:rPr>
        <w:t>, E. (2011) ‘Inclusion for Young Children with Disabilities: A Quarter Century of Research Perspectives’, </w:t>
      </w:r>
      <w:r w:rsidRPr="002B16E6">
        <w:rPr>
          <w:rFonts w:asciiTheme="minorHAnsi" w:hAnsiTheme="minorHAnsi" w:cstheme="minorHAnsi"/>
          <w:i/>
          <w:iCs/>
        </w:rPr>
        <w:t>Journal of Early Intervention</w:t>
      </w:r>
      <w:r w:rsidRPr="002B16E6">
        <w:rPr>
          <w:rFonts w:asciiTheme="minorHAnsi" w:hAnsiTheme="minorHAnsi" w:cstheme="minorHAnsi"/>
        </w:rPr>
        <w:t>, 33(4), pp. 344–356.</w:t>
      </w:r>
    </w:p>
    <w:p w14:paraId="468AF23F" w14:textId="77777777" w:rsidR="002F1889" w:rsidRDefault="002F1889" w:rsidP="002F1889">
      <w:pPr>
        <w:rPr>
          <w:rFonts w:asciiTheme="minorHAnsi" w:hAnsiTheme="minorHAnsi" w:cstheme="minorHAnsi"/>
        </w:rPr>
      </w:pPr>
    </w:p>
    <w:p w14:paraId="5B7C3A7E" w14:textId="77777777" w:rsidR="002F1889" w:rsidRPr="002B16E6" w:rsidRDefault="002F1889" w:rsidP="002F1889">
      <w:pPr>
        <w:rPr>
          <w:rFonts w:asciiTheme="minorHAnsi" w:hAnsiTheme="minorHAnsi" w:cstheme="minorHAnsi"/>
        </w:rPr>
      </w:pPr>
      <w:r w:rsidRPr="002B16E6">
        <w:rPr>
          <w:rFonts w:asciiTheme="minorHAnsi" w:hAnsiTheme="minorHAnsi" w:cstheme="minorHAnsi"/>
        </w:rPr>
        <w:t xml:space="preserve"> Parten, M.B. (1932) ‘Social Participation among Pre-School Children’, </w:t>
      </w:r>
      <w:r w:rsidRPr="002B16E6">
        <w:rPr>
          <w:rFonts w:asciiTheme="minorHAnsi" w:hAnsiTheme="minorHAnsi" w:cstheme="minorHAnsi"/>
          <w:i/>
          <w:iCs/>
        </w:rPr>
        <w:t>Journal of Abnormal and Social Psychology</w:t>
      </w:r>
      <w:r w:rsidRPr="002B16E6">
        <w:rPr>
          <w:rFonts w:asciiTheme="minorHAnsi" w:hAnsiTheme="minorHAnsi" w:cstheme="minorHAnsi"/>
        </w:rPr>
        <w:t>, 27(3), pp. 243–269.</w:t>
      </w:r>
    </w:p>
    <w:p w14:paraId="47DCEB49" w14:textId="77777777" w:rsidR="002F1889" w:rsidRPr="002B16E6" w:rsidRDefault="002F1889" w:rsidP="002F1889">
      <w:pPr>
        <w:rPr>
          <w:rFonts w:asciiTheme="minorHAnsi" w:hAnsiTheme="minorHAnsi" w:cstheme="minorHAnsi"/>
        </w:rPr>
      </w:pPr>
      <w:r w:rsidRPr="002B16E6">
        <w:rPr>
          <w:rFonts w:asciiTheme="minorHAnsi" w:hAnsiTheme="minorHAnsi" w:cstheme="minorHAnsi"/>
        </w:rPr>
        <w:t xml:space="preserve">  </w:t>
      </w:r>
    </w:p>
    <w:p w14:paraId="013B1E80" w14:textId="77777777" w:rsidR="002F1889" w:rsidRPr="002B16E6" w:rsidRDefault="002F1889" w:rsidP="002F1889">
      <w:pPr>
        <w:rPr>
          <w:rFonts w:asciiTheme="minorHAnsi" w:hAnsiTheme="minorHAnsi" w:cstheme="minorHAnsi"/>
        </w:rPr>
      </w:pPr>
      <w:r w:rsidRPr="002B16E6">
        <w:rPr>
          <w:rFonts w:asciiTheme="minorHAnsi" w:hAnsiTheme="minorHAnsi" w:cstheme="minorHAnsi"/>
        </w:rPr>
        <w:t xml:space="preserve">Pyle, A. and </w:t>
      </w:r>
      <w:proofErr w:type="spellStart"/>
      <w:r w:rsidRPr="002B16E6">
        <w:rPr>
          <w:rFonts w:asciiTheme="minorHAnsi" w:hAnsiTheme="minorHAnsi" w:cstheme="minorHAnsi"/>
        </w:rPr>
        <w:t>Danniels</w:t>
      </w:r>
      <w:proofErr w:type="spellEnd"/>
      <w:r w:rsidRPr="002B16E6">
        <w:rPr>
          <w:rFonts w:asciiTheme="minorHAnsi" w:hAnsiTheme="minorHAnsi" w:cstheme="minorHAnsi"/>
        </w:rPr>
        <w:t>, E. (2017) ‘A Continuum of Play-Based Learning’, </w:t>
      </w:r>
      <w:r w:rsidRPr="002B16E6">
        <w:rPr>
          <w:rFonts w:asciiTheme="minorHAnsi" w:hAnsiTheme="minorHAnsi" w:cstheme="minorHAnsi"/>
          <w:i/>
          <w:iCs/>
        </w:rPr>
        <w:t>Early Education and Development</w:t>
      </w:r>
      <w:r w:rsidRPr="002B16E6">
        <w:rPr>
          <w:rFonts w:asciiTheme="minorHAnsi" w:hAnsiTheme="minorHAnsi" w:cstheme="minorHAnsi"/>
        </w:rPr>
        <w:t>, 28(3), pp. 274–289.</w:t>
      </w:r>
    </w:p>
    <w:p w14:paraId="540DB2D8" w14:textId="77777777" w:rsidR="002F1889" w:rsidRPr="002B16E6" w:rsidRDefault="002F1889" w:rsidP="002F1889">
      <w:pPr>
        <w:rPr>
          <w:rFonts w:asciiTheme="minorHAnsi" w:hAnsiTheme="minorHAnsi" w:cstheme="minorHAnsi"/>
        </w:rPr>
      </w:pPr>
      <w:r w:rsidRPr="002B16E6">
        <w:rPr>
          <w:rFonts w:asciiTheme="minorHAnsi" w:hAnsiTheme="minorHAnsi" w:cstheme="minorHAnsi"/>
        </w:rPr>
        <w:t xml:space="preserve">  </w:t>
      </w:r>
    </w:p>
    <w:p w14:paraId="2C92F7F7" w14:textId="7D6CD2D0" w:rsidR="002F1889" w:rsidRPr="002B16E6" w:rsidRDefault="002F1889" w:rsidP="002F1889">
      <w:pPr>
        <w:rPr>
          <w:rFonts w:asciiTheme="minorHAnsi" w:hAnsiTheme="minorHAnsi" w:cstheme="minorHAnsi"/>
        </w:rPr>
      </w:pPr>
      <w:r w:rsidRPr="002B16E6">
        <w:rPr>
          <w:rFonts w:asciiTheme="minorHAnsi" w:hAnsiTheme="minorHAnsi" w:cstheme="minorHAnsi"/>
        </w:rPr>
        <w:t>Vygotsky, L.S. (1978) </w:t>
      </w:r>
      <w:r w:rsidRPr="002B16E6">
        <w:rPr>
          <w:rFonts w:asciiTheme="minorHAnsi" w:hAnsiTheme="minorHAnsi" w:cstheme="minorHAnsi"/>
          <w:i/>
          <w:iCs/>
        </w:rPr>
        <w:t>Mind in Society</w:t>
      </w:r>
      <w:r w:rsidRPr="002B16E6">
        <w:rPr>
          <w:rFonts w:asciiTheme="minorHAnsi" w:hAnsiTheme="minorHAnsi" w:cstheme="minorHAnsi"/>
        </w:rPr>
        <w:t xml:space="preserve">. </w:t>
      </w:r>
    </w:p>
    <w:p w14:paraId="1D3F8876" w14:textId="77777777" w:rsidR="002F1889" w:rsidRPr="002B16E6" w:rsidRDefault="002F1889" w:rsidP="002F1889">
      <w:pPr>
        <w:rPr>
          <w:rFonts w:asciiTheme="minorHAnsi" w:hAnsiTheme="minorHAnsi" w:cstheme="minorHAnsi"/>
        </w:rPr>
      </w:pPr>
    </w:p>
    <w:p w14:paraId="2962E685" w14:textId="7A721F8B" w:rsidR="002F1889" w:rsidRPr="002B16E6" w:rsidRDefault="002F1889" w:rsidP="002F1889">
      <w:pPr>
        <w:rPr>
          <w:rFonts w:asciiTheme="minorHAnsi" w:hAnsiTheme="minorHAnsi" w:cstheme="minorHAnsi"/>
        </w:rPr>
      </w:pPr>
      <w:r w:rsidRPr="002B16E6">
        <w:rPr>
          <w:rFonts w:asciiTheme="minorHAnsi" w:hAnsiTheme="minorHAnsi" w:cstheme="minorHAnsi"/>
        </w:rPr>
        <w:t xml:space="preserve"> Welsh Government (2018) </w:t>
      </w:r>
      <w:r w:rsidRPr="002B16E6">
        <w:rPr>
          <w:rFonts w:asciiTheme="minorHAnsi" w:hAnsiTheme="minorHAnsi" w:cstheme="minorHAnsi"/>
          <w:i/>
          <w:iCs/>
        </w:rPr>
        <w:t>Additional Learning Needs and Education Tribunal (Wales) Act 2018</w:t>
      </w:r>
      <w:r w:rsidRPr="002B16E6">
        <w:rPr>
          <w:rFonts w:asciiTheme="minorHAnsi" w:hAnsiTheme="minorHAnsi" w:cstheme="minorHAnsi"/>
        </w:rPr>
        <w:t>.</w:t>
      </w:r>
      <w:r w:rsidR="00FA1F85">
        <w:rPr>
          <w:rFonts w:asciiTheme="minorHAnsi" w:hAnsiTheme="minorHAnsi" w:cstheme="minorHAnsi"/>
        </w:rPr>
        <w:t xml:space="preserve"> Available at: </w:t>
      </w:r>
      <w:hyperlink r:id="rId14" w:history="1">
        <w:r w:rsidR="00FA1F85" w:rsidRPr="0036068B">
          <w:rPr>
            <w:rStyle w:val="Hyperlink"/>
            <w:rFonts w:asciiTheme="minorHAnsi" w:hAnsiTheme="minorHAnsi" w:cstheme="minorHAnsi"/>
          </w:rPr>
          <w:t>https://www.gov.wales/additional-learning-needs-and-education-tribunal-wales-act-impact-assessments</w:t>
        </w:r>
      </w:hyperlink>
      <w:r w:rsidR="00FA1F85">
        <w:rPr>
          <w:rFonts w:asciiTheme="minorHAnsi" w:hAnsiTheme="minorHAnsi" w:cstheme="minorHAnsi"/>
        </w:rPr>
        <w:t xml:space="preserve"> (Accessed 1 June 2026) </w:t>
      </w:r>
    </w:p>
    <w:p w14:paraId="52323303" w14:textId="77777777" w:rsidR="002F1889" w:rsidRPr="002B16E6" w:rsidRDefault="002F1889" w:rsidP="002F1889">
      <w:pPr>
        <w:rPr>
          <w:rFonts w:asciiTheme="minorHAnsi" w:hAnsiTheme="minorHAnsi" w:cstheme="minorHAnsi"/>
        </w:rPr>
      </w:pPr>
    </w:p>
    <w:p w14:paraId="6ADBEADB" w14:textId="24EB9740" w:rsidR="002F1889" w:rsidRPr="002B16E6" w:rsidRDefault="002F1889" w:rsidP="002F1889">
      <w:pPr>
        <w:rPr>
          <w:rFonts w:asciiTheme="minorHAnsi" w:hAnsiTheme="minorHAnsi" w:cstheme="minorHAnsi"/>
        </w:rPr>
      </w:pPr>
      <w:r w:rsidRPr="002B16E6">
        <w:rPr>
          <w:rFonts w:asciiTheme="minorHAnsi" w:hAnsiTheme="minorHAnsi" w:cstheme="minorHAnsi"/>
        </w:rPr>
        <w:t xml:space="preserve"> Welsh Government (2021) </w:t>
      </w:r>
      <w:r w:rsidRPr="002B16E6">
        <w:rPr>
          <w:rFonts w:asciiTheme="minorHAnsi" w:hAnsiTheme="minorHAnsi" w:cstheme="minorHAnsi"/>
          <w:i/>
          <w:iCs/>
        </w:rPr>
        <w:t>Additional Learning Needs Code for Wales</w:t>
      </w:r>
      <w:r w:rsidRPr="002B16E6">
        <w:rPr>
          <w:rFonts w:asciiTheme="minorHAnsi" w:hAnsiTheme="minorHAnsi" w:cstheme="minorHAnsi"/>
        </w:rPr>
        <w:t>.</w:t>
      </w:r>
      <w:r w:rsidR="006C31FF">
        <w:rPr>
          <w:rFonts w:asciiTheme="minorHAnsi" w:hAnsiTheme="minorHAnsi" w:cstheme="minorHAnsi"/>
        </w:rPr>
        <w:t xml:space="preserve"> Available at: </w:t>
      </w:r>
      <w:hyperlink r:id="rId15" w:history="1">
        <w:r w:rsidR="006C31FF" w:rsidRPr="0036068B">
          <w:rPr>
            <w:rStyle w:val="Hyperlink"/>
            <w:rFonts w:asciiTheme="minorHAnsi" w:hAnsiTheme="minorHAnsi" w:cstheme="minorHAnsi"/>
          </w:rPr>
          <w:t>https://www.gov.wales/sites/default/files/publications/2024-04/220622-the-additional-learning-needs-code-for-wales-2021%20%282%29.pdf</w:t>
        </w:r>
      </w:hyperlink>
      <w:r w:rsidR="006C31FF">
        <w:rPr>
          <w:rFonts w:asciiTheme="minorHAnsi" w:hAnsiTheme="minorHAnsi" w:cstheme="minorHAnsi"/>
        </w:rPr>
        <w:t xml:space="preserve"> (Accessed 1 June 2026) </w:t>
      </w:r>
    </w:p>
    <w:p w14:paraId="11CDBB90" w14:textId="77777777" w:rsidR="002F1889" w:rsidRPr="002B16E6" w:rsidRDefault="002F1889" w:rsidP="002F1889">
      <w:pPr>
        <w:rPr>
          <w:rFonts w:asciiTheme="minorHAnsi" w:hAnsiTheme="minorHAnsi" w:cstheme="minorHAnsi"/>
        </w:rPr>
      </w:pPr>
      <w:r w:rsidRPr="002B16E6">
        <w:rPr>
          <w:rFonts w:asciiTheme="minorHAnsi" w:hAnsiTheme="minorHAnsi" w:cstheme="minorHAnsi"/>
        </w:rPr>
        <w:t xml:space="preserve"> </w:t>
      </w:r>
    </w:p>
    <w:p w14:paraId="1CA13B49" w14:textId="67B1D63E" w:rsidR="002F1889" w:rsidRPr="002B16E6" w:rsidRDefault="002F1889" w:rsidP="002F1889">
      <w:pPr>
        <w:rPr>
          <w:rFonts w:asciiTheme="minorHAnsi" w:hAnsiTheme="minorHAnsi" w:cstheme="minorHAnsi"/>
        </w:rPr>
      </w:pPr>
      <w:r w:rsidRPr="002B16E6">
        <w:rPr>
          <w:rFonts w:asciiTheme="minorHAnsi" w:hAnsiTheme="minorHAnsi" w:cstheme="minorHAnsi"/>
        </w:rPr>
        <w:t>Welsh Government (2022) </w:t>
      </w:r>
      <w:r w:rsidRPr="002B16E6">
        <w:rPr>
          <w:rFonts w:asciiTheme="minorHAnsi" w:hAnsiTheme="minorHAnsi" w:cstheme="minorHAnsi"/>
          <w:i/>
          <w:iCs/>
        </w:rPr>
        <w:t>Curriculum for Wales Guidance</w:t>
      </w:r>
      <w:r w:rsidRPr="002B16E6">
        <w:rPr>
          <w:rFonts w:asciiTheme="minorHAnsi" w:hAnsiTheme="minorHAnsi" w:cstheme="minorHAnsi"/>
        </w:rPr>
        <w:t>.</w:t>
      </w:r>
      <w:r w:rsidR="00FE7F10">
        <w:rPr>
          <w:rFonts w:asciiTheme="minorHAnsi" w:hAnsiTheme="minorHAnsi" w:cstheme="minorHAnsi"/>
        </w:rPr>
        <w:t xml:space="preserve"> Available at: </w:t>
      </w:r>
      <w:hyperlink r:id="rId16" w:history="1">
        <w:r w:rsidR="00FE7F10" w:rsidRPr="0036068B">
          <w:rPr>
            <w:rStyle w:val="Hyperlink"/>
            <w:rFonts w:asciiTheme="minorHAnsi" w:hAnsiTheme="minorHAnsi" w:cstheme="minorHAnsi"/>
          </w:rPr>
          <w:t>https://hwb.gov.wales/storage/f8f9760c-64a1-48ea-80fd-db130ad9050b/a-guide-to-curriculum-for-wales-2022.pdf</w:t>
        </w:r>
      </w:hyperlink>
      <w:r w:rsidR="00FE7F10">
        <w:rPr>
          <w:rFonts w:asciiTheme="minorHAnsi" w:hAnsiTheme="minorHAnsi" w:cstheme="minorHAnsi"/>
        </w:rPr>
        <w:t xml:space="preserve"> (Accessed 1 June 2026) </w:t>
      </w:r>
    </w:p>
    <w:p w14:paraId="41775055" w14:textId="10EEAEAB" w:rsidR="002F1889" w:rsidRPr="009F6DF9" w:rsidRDefault="002F1889" w:rsidP="002F1889">
      <w:pPr>
        <w:rPr>
          <w:rFonts w:asciiTheme="minorHAnsi" w:hAnsiTheme="minorHAnsi" w:cstheme="minorHAnsi"/>
        </w:rPr>
      </w:pPr>
    </w:p>
    <w:p w14:paraId="3D6125A5" w14:textId="42A614AD" w:rsidR="009F6DF9" w:rsidRPr="009F6DF9" w:rsidRDefault="009F6DF9" w:rsidP="00A642AA">
      <w:pPr>
        <w:rPr>
          <w:rFonts w:asciiTheme="minorHAnsi" w:hAnsiTheme="minorHAnsi" w:cstheme="minorHAnsi"/>
        </w:rPr>
      </w:pPr>
    </w:p>
    <w:sectPr w:rsidR="009F6DF9" w:rsidRPr="009F6DF9">
      <w:headerReference w:type="default" r:id="rId17"/>
      <w:footerReference w:type="even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87FCC4" w14:textId="77777777" w:rsidR="00B8426F" w:rsidRDefault="00B8426F" w:rsidP="00303110">
      <w:r>
        <w:separator/>
      </w:r>
    </w:p>
  </w:endnote>
  <w:endnote w:type="continuationSeparator" w:id="0">
    <w:p w14:paraId="63DD9482" w14:textId="77777777" w:rsidR="00B8426F" w:rsidRDefault="00B8426F" w:rsidP="003031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312063526"/>
      <w:docPartObj>
        <w:docPartGallery w:val="Page Numbers (Bottom of Page)"/>
        <w:docPartUnique/>
      </w:docPartObj>
    </w:sdtPr>
    <w:sdtContent>
      <w:p w14:paraId="4FF57384" w14:textId="1A617036" w:rsidR="00C6449D" w:rsidRDefault="00C6449D" w:rsidP="0036068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1D28D37" w14:textId="77777777" w:rsidR="00C6449D" w:rsidRDefault="00C6449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49732757"/>
      <w:docPartObj>
        <w:docPartGallery w:val="Page Numbers (Bottom of Page)"/>
        <w:docPartUnique/>
      </w:docPartObj>
    </w:sdtPr>
    <w:sdtContent>
      <w:p w14:paraId="3DAA81F2" w14:textId="25D907A5" w:rsidR="00C6449D" w:rsidRDefault="00C6449D" w:rsidP="0036068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421A4E78" w14:textId="77777777" w:rsidR="00C6449D" w:rsidRDefault="00C644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DCB2D5" w14:textId="77777777" w:rsidR="00B8426F" w:rsidRDefault="00B8426F" w:rsidP="00303110">
      <w:r>
        <w:separator/>
      </w:r>
    </w:p>
  </w:footnote>
  <w:footnote w:type="continuationSeparator" w:id="0">
    <w:p w14:paraId="219065C9" w14:textId="77777777" w:rsidR="00B8426F" w:rsidRDefault="00B8426F" w:rsidP="0030311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D5DA0D" w14:textId="21DFE1DD" w:rsidR="004B4E6B" w:rsidRPr="009A1105" w:rsidRDefault="004B4E6B">
    <w:pPr>
      <w:pStyle w:val="Header"/>
      <w:rPr>
        <w:rFonts w:asciiTheme="minorHAnsi" w:hAnsiTheme="minorHAnsi" w:cstheme="minorHAnsi"/>
      </w:rPr>
    </w:pPr>
    <w:r w:rsidRPr="009A1105">
      <w:rPr>
        <w:rFonts w:asciiTheme="minorHAnsi" w:hAnsiTheme="minorHAnsi" w:cstheme="minorHAnsi"/>
      </w:rPr>
      <w:t>2508409</w:t>
    </w:r>
  </w:p>
  <w:p w14:paraId="625BE806" w14:textId="28F180AF" w:rsidR="004B4E6B" w:rsidRPr="009A1105" w:rsidRDefault="009A1105">
    <w:pPr>
      <w:pStyle w:val="Header"/>
      <w:rPr>
        <w:rFonts w:asciiTheme="minorHAnsi" w:hAnsiTheme="minorHAnsi" w:cstheme="minorHAnsi"/>
      </w:rPr>
    </w:pPr>
    <w:r w:rsidRPr="009A1105">
      <w:rPr>
        <w:rFonts w:asciiTheme="minorHAnsi" w:hAnsiTheme="minorHAnsi" w:cstheme="minorHAnsi"/>
      </w:rPr>
      <w:t>E</w:t>
    </w:r>
    <w:r w:rsidR="009D1EBB">
      <w:rPr>
        <w:rFonts w:asciiTheme="minorHAnsi" w:hAnsiTheme="minorHAnsi" w:cstheme="minorHAnsi"/>
      </w:rPr>
      <w:t xml:space="preserve">CEY5009/C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4D4220"/>
    <w:multiLevelType w:val="multilevel"/>
    <w:tmpl w:val="09B22C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5D3DC8"/>
    <w:multiLevelType w:val="multilevel"/>
    <w:tmpl w:val="AC7EFE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E587843"/>
    <w:multiLevelType w:val="multilevel"/>
    <w:tmpl w:val="DDDC05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4D42E67"/>
    <w:multiLevelType w:val="hybridMultilevel"/>
    <w:tmpl w:val="63124878"/>
    <w:lvl w:ilvl="0" w:tplc="8AAC6530">
      <w:numFmt w:val="bullet"/>
      <w:lvlText w:val="-"/>
      <w:lvlJc w:val="left"/>
      <w:pPr>
        <w:ind w:left="720" w:hanging="360"/>
      </w:pPr>
      <w:rPr>
        <w:rFonts w:ascii="Helvetica Neue" w:eastAsia="Times New Roman" w:hAnsi="Helvetica Neue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4ECE"/>
    <w:rsid w:val="0002732B"/>
    <w:rsid w:val="0003445F"/>
    <w:rsid w:val="00047FEF"/>
    <w:rsid w:val="00070FA7"/>
    <w:rsid w:val="00074D85"/>
    <w:rsid w:val="00084122"/>
    <w:rsid w:val="000B0925"/>
    <w:rsid w:val="000C3929"/>
    <w:rsid w:val="000D1DA0"/>
    <w:rsid w:val="000E4BF4"/>
    <w:rsid w:val="000F3F4A"/>
    <w:rsid w:val="00105817"/>
    <w:rsid w:val="00107CDA"/>
    <w:rsid w:val="00114ECE"/>
    <w:rsid w:val="0011634E"/>
    <w:rsid w:val="00171C87"/>
    <w:rsid w:val="00185E62"/>
    <w:rsid w:val="00190FC3"/>
    <w:rsid w:val="00191829"/>
    <w:rsid w:val="001B0511"/>
    <w:rsid w:val="001C4CD6"/>
    <w:rsid w:val="002000EB"/>
    <w:rsid w:val="002478A3"/>
    <w:rsid w:val="00280870"/>
    <w:rsid w:val="002949E4"/>
    <w:rsid w:val="002A41CA"/>
    <w:rsid w:val="002B16E6"/>
    <w:rsid w:val="002B7BAF"/>
    <w:rsid w:val="002F131B"/>
    <w:rsid w:val="002F1889"/>
    <w:rsid w:val="002F6447"/>
    <w:rsid w:val="00303110"/>
    <w:rsid w:val="003210EC"/>
    <w:rsid w:val="00324E05"/>
    <w:rsid w:val="00334BC0"/>
    <w:rsid w:val="00344843"/>
    <w:rsid w:val="00345756"/>
    <w:rsid w:val="00351B61"/>
    <w:rsid w:val="00371C73"/>
    <w:rsid w:val="00395C62"/>
    <w:rsid w:val="003D61E6"/>
    <w:rsid w:val="003E1010"/>
    <w:rsid w:val="003E15A4"/>
    <w:rsid w:val="003F6321"/>
    <w:rsid w:val="004279C1"/>
    <w:rsid w:val="00431A27"/>
    <w:rsid w:val="00487385"/>
    <w:rsid w:val="00490B9E"/>
    <w:rsid w:val="00490D0F"/>
    <w:rsid w:val="004B142A"/>
    <w:rsid w:val="004B4E6B"/>
    <w:rsid w:val="004D51E6"/>
    <w:rsid w:val="004E69A3"/>
    <w:rsid w:val="004F7DD3"/>
    <w:rsid w:val="00533529"/>
    <w:rsid w:val="005347DB"/>
    <w:rsid w:val="005517DA"/>
    <w:rsid w:val="005571F0"/>
    <w:rsid w:val="00572C8B"/>
    <w:rsid w:val="00576415"/>
    <w:rsid w:val="0058507C"/>
    <w:rsid w:val="00590A3C"/>
    <w:rsid w:val="005916CE"/>
    <w:rsid w:val="005C78CA"/>
    <w:rsid w:val="005F4EE2"/>
    <w:rsid w:val="00600D8C"/>
    <w:rsid w:val="00603A03"/>
    <w:rsid w:val="006710C7"/>
    <w:rsid w:val="006A22C2"/>
    <w:rsid w:val="006C31FF"/>
    <w:rsid w:val="006E0CA7"/>
    <w:rsid w:val="006F1957"/>
    <w:rsid w:val="006F48E2"/>
    <w:rsid w:val="007146F9"/>
    <w:rsid w:val="00717775"/>
    <w:rsid w:val="007272D1"/>
    <w:rsid w:val="00735633"/>
    <w:rsid w:val="00744CE9"/>
    <w:rsid w:val="00760F06"/>
    <w:rsid w:val="0078100F"/>
    <w:rsid w:val="007C1156"/>
    <w:rsid w:val="007E4E25"/>
    <w:rsid w:val="00801D8D"/>
    <w:rsid w:val="00811909"/>
    <w:rsid w:val="00812715"/>
    <w:rsid w:val="00813187"/>
    <w:rsid w:val="00820803"/>
    <w:rsid w:val="008237A0"/>
    <w:rsid w:val="00833CE9"/>
    <w:rsid w:val="00833D4E"/>
    <w:rsid w:val="00840107"/>
    <w:rsid w:val="008443D2"/>
    <w:rsid w:val="00860452"/>
    <w:rsid w:val="008728C9"/>
    <w:rsid w:val="00875196"/>
    <w:rsid w:val="0087748D"/>
    <w:rsid w:val="00883027"/>
    <w:rsid w:val="00890536"/>
    <w:rsid w:val="008A2C45"/>
    <w:rsid w:val="008C0A23"/>
    <w:rsid w:val="008C1A93"/>
    <w:rsid w:val="00910663"/>
    <w:rsid w:val="00925CE9"/>
    <w:rsid w:val="0093532B"/>
    <w:rsid w:val="00951CEC"/>
    <w:rsid w:val="009702F2"/>
    <w:rsid w:val="00971351"/>
    <w:rsid w:val="00984F37"/>
    <w:rsid w:val="00993877"/>
    <w:rsid w:val="009A1105"/>
    <w:rsid w:val="009A5806"/>
    <w:rsid w:val="009B2F64"/>
    <w:rsid w:val="009B6CE0"/>
    <w:rsid w:val="009C1DB6"/>
    <w:rsid w:val="009D1EBB"/>
    <w:rsid w:val="009D4CE3"/>
    <w:rsid w:val="009F0324"/>
    <w:rsid w:val="009F6DF9"/>
    <w:rsid w:val="00A22FA9"/>
    <w:rsid w:val="00A441C1"/>
    <w:rsid w:val="00A54C9E"/>
    <w:rsid w:val="00A642AA"/>
    <w:rsid w:val="00A972AD"/>
    <w:rsid w:val="00AE5C2F"/>
    <w:rsid w:val="00AF1998"/>
    <w:rsid w:val="00B0170B"/>
    <w:rsid w:val="00B01ABE"/>
    <w:rsid w:val="00B148D2"/>
    <w:rsid w:val="00B15BFF"/>
    <w:rsid w:val="00B33E9A"/>
    <w:rsid w:val="00B70922"/>
    <w:rsid w:val="00B74433"/>
    <w:rsid w:val="00B8426F"/>
    <w:rsid w:val="00B93FD2"/>
    <w:rsid w:val="00BC0FD1"/>
    <w:rsid w:val="00BC6DAB"/>
    <w:rsid w:val="00BD032D"/>
    <w:rsid w:val="00BE66E5"/>
    <w:rsid w:val="00BF69C2"/>
    <w:rsid w:val="00C40FCB"/>
    <w:rsid w:val="00C45A9E"/>
    <w:rsid w:val="00C62F9B"/>
    <w:rsid w:val="00C63EE8"/>
    <w:rsid w:val="00C6449D"/>
    <w:rsid w:val="00C6650D"/>
    <w:rsid w:val="00C67A89"/>
    <w:rsid w:val="00C71269"/>
    <w:rsid w:val="00C73695"/>
    <w:rsid w:val="00C74BE2"/>
    <w:rsid w:val="00CA5055"/>
    <w:rsid w:val="00CB22C7"/>
    <w:rsid w:val="00CC6DB0"/>
    <w:rsid w:val="00CD386F"/>
    <w:rsid w:val="00CD620B"/>
    <w:rsid w:val="00CD7BEF"/>
    <w:rsid w:val="00D01DF7"/>
    <w:rsid w:val="00D30DBE"/>
    <w:rsid w:val="00D336B9"/>
    <w:rsid w:val="00D371C1"/>
    <w:rsid w:val="00D50363"/>
    <w:rsid w:val="00D73455"/>
    <w:rsid w:val="00D73CB2"/>
    <w:rsid w:val="00D76D27"/>
    <w:rsid w:val="00D87ACE"/>
    <w:rsid w:val="00DC441A"/>
    <w:rsid w:val="00E05EBE"/>
    <w:rsid w:val="00E06DB1"/>
    <w:rsid w:val="00E2062D"/>
    <w:rsid w:val="00E63F51"/>
    <w:rsid w:val="00E777E0"/>
    <w:rsid w:val="00E97B7D"/>
    <w:rsid w:val="00EB4E2A"/>
    <w:rsid w:val="00EC4A83"/>
    <w:rsid w:val="00F0046F"/>
    <w:rsid w:val="00F37570"/>
    <w:rsid w:val="00F438AB"/>
    <w:rsid w:val="00F466C7"/>
    <w:rsid w:val="00F54B72"/>
    <w:rsid w:val="00F64C47"/>
    <w:rsid w:val="00F65B4D"/>
    <w:rsid w:val="00F76014"/>
    <w:rsid w:val="00F86FDD"/>
    <w:rsid w:val="00FA0182"/>
    <w:rsid w:val="00FA1F85"/>
    <w:rsid w:val="00FC0B6B"/>
    <w:rsid w:val="00FD3686"/>
    <w:rsid w:val="00FD7045"/>
    <w:rsid w:val="00FE2055"/>
    <w:rsid w:val="00FE7F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7AF8BE"/>
  <w15:chartTrackingRefBased/>
  <w15:docId w15:val="{7364715B-CC8D-E542-B7E7-2BE85013A9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957"/>
    <w:rPr>
      <w:rFonts w:ascii="Times New Roman" w:eastAsia="Times New Roman" w:hAnsi="Times New Roman" w:cs="Times New Roman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AF1998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isselectedend">
    <w:name w:val="isselectedend"/>
    <w:basedOn w:val="Normal"/>
    <w:rsid w:val="00EC4A83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EC4A83"/>
  </w:style>
  <w:style w:type="character" w:styleId="Emphasis">
    <w:name w:val="Emphasis"/>
    <w:basedOn w:val="DefaultParagraphFont"/>
    <w:uiPriority w:val="20"/>
    <w:qFormat/>
    <w:rsid w:val="00EC4A83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EC4A83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30311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03110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30311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03110"/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0D1DA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54B72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AF1998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C6449D"/>
  </w:style>
  <w:style w:type="character" w:styleId="UnresolvedMention">
    <w:name w:val="Unresolved Mention"/>
    <w:basedOn w:val="DefaultParagraphFont"/>
    <w:uiPriority w:val="99"/>
    <w:semiHidden/>
    <w:unhideWhenUsed/>
    <w:rsid w:val="006F195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F195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5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2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2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4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1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0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9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04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57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66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16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83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19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2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36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13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2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72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87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92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82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93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01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17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36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88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74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17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7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89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06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14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2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03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54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49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1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06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80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16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8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06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53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3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58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07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96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14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07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0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9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80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6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71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8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0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67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44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10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2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26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99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31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83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1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97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1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6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8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9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0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88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12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22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07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0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85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97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69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28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30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1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75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2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12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4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2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97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8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59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9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9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90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29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9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36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13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37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17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6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58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9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2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526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6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4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05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133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44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56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cholar.google.com/scholar?hl=en&amp;as_sdt=0%2C5&amp;q=Maslow+books+&amp;btnG=" TargetMode="External"/><Relationship Id="rId13" Type="http://schemas.openxmlformats.org/officeDocument/2006/relationships/hyperlink" Target="https://www.gov.wales/national-minimum-standards-regulated-childcare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cysgliad.com/cysill/arlein/" TargetMode="External"/><Relationship Id="rId12" Type="http://schemas.openxmlformats.org/officeDocument/2006/relationships/hyperlink" Target="https://www.gov.wales/additional-learning-needs-code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hwb.gov.wales/storage/f8f9760c-64a1-48ea-80fd-db130ad9050b/a-guide-to-curriculum-for-wales-2022.pdf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aw.gov.wales/additional-learning-needs-and-education-tribunal-wales-act-2018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gov.wales/sites/default/files/publications/2024-04/220622-the-additional-learning-needs-code-for-wales-2021%20%282%29.pdf" TargetMode="External"/><Relationship Id="rId10" Type="http://schemas.openxmlformats.org/officeDocument/2006/relationships/hyperlink" Target="https://uowtsd-my.sharepoint.com/:v:/r/personal/2508409_student_uwtsd_ac_uk/Documents/20260614_115855000_iOS.MOV?csf=1&amp;web=1&amp;nav=eyJyZWZlcnJhbEluZm8iOnsicmVmZXJyYWxBcHAiOiJPbmVEcml2ZUZvckJ1c2luZXNzIiwicmVmZXJyYWxBcHBQbGF0Zm9ybSI6IldlYiIsInJlZmVycmFsTW9kZSI6InZpZXciLCJyZWZlcnJhbFZpZXciOiJNeUZpbGVzTGlua0NvcHkifX0&amp;e=gH82fl" TargetMode="External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www.mybib.com/" TargetMode="External"/><Relationship Id="rId14" Type="http://schemas.openxmlformats.org/officeDocument/2006/relationships/hyperlink" Target="https://www.gov.wales/additional-learning-needs-and-education-tribunal-wales-act-impact-assessm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129</TotalTime>
  <Pages>8</Pages>
  <Words>1214</Words>
  <Characters>6922</Characters>
  <Application>Microsoft Office Word</Application>
  <DocSecurity>0</DocSecurity>
  <Lines>57</Lines>
  <Paragraphs>16</Paragraphs>
  <ScaleCrop>false</ScaleCrop>
  <Company/>
  <LinksUpToDate>false</LinksUpToDate>
  <CharactersWithSpaces>8120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Jones (2508409)</dc:creator>
  <cp:keywords/>
  <dc:description/>
  <cp:lastModifiedBy>Katie Jones (2508409)</cp:lastModifiedBy>
  <cp:revision>187</cp:revision>
  <cp:lastPrinted>2026-06-07T18:10:00Z</cp:lastPrinted>
  <dcterms:created xsi:type="dcterms:W3CDTF">2026-05-30T14:43:00Z</dcterms:created>
  <dcterms:modified xsi:type="dcterms:W3CDTF">2026-06-14T13:48:00Z</dcterms:modified>
</cp:coreProperties>
</file>