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94E" w:rsidRPr="00C33B5D" w:rsidRDefault="005C594E" w:rsidP="005C594E">
      <w:pPr>
        <w:rPr>
          <w:b/>
          <w:bCs/>
        </w:rPr>
      </w:pPr>
      <w:r w:rsidRPr="00C33B5D">
        <w:rPr>
          <w:b/>
          <w:bCs/>
        </w:rPr>
        <w:drawing>
          <wp:inline distT="0" distB="0" distL="0" distR="0" wp14:anchorId="6707BDAA" wp14:editId="2F042330">
            <wp:extent cx="2380615" cy="94043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0615" cy="940435"/>
                    </a:xfrm>
                    <a:prstGeom prst="rect">
                      <a:avLst/>
                    </a:prstGeom>
                    <a:noFill/>
                    <a:ln>
                      <a:noFill/>
                    </a:ln>
                  </pic:spPr>
                </pic:pic>
              </a:graphicData>
            </a:graphic>
          </wp:inline>
        </w:drawing>
      </w:r>
    </w:p>
    <w:p w:rsidR="005C594E" w:rsidRPr="00C33B5D" w:rsidRDefault="005C594E" w:rsidP="005C594E">
      <w:pPr>
        <w:rPr>
          <w:b/>
          <w:bCs/>
          <w:lang w:val="cy-GB"/>
        </w:rPr>
      </w:pPr>
      <w:r w:rsidRPr="00C33B5D">
        <w:rPr>
          <w:b/>
          <w:bCs/>
          <w:lang w:val="cy-GB"/>
        </w:rPr>
        <w:t xml:space="preserve">Postgraduate/Distance Learning </w:t>
      </w:r>
    </w:p>
    <w:p w:rsidR="005C594E" w:rsidRPr="00C33B5D" w:rsidRDefault="005C594E" w:rsidP="005C594E">
      <w:pPr>
        <w:rPr>
          <w:b/>
          <w:bCs/>
        </w:rPr>
      </w:pPr>
      <w:r w:rsidRPr="00C33B5D">
        <w:rPr>
          <w:b/>
          <w:bCs/>
          <w:lang w:val="cy-GB"/>
        </w:rPr>
        <w:t>Assignment Coversheet &amp; Feedback Form</w:t>
      </w:r>
    </w:p>
    <w:p w:rsidR="005C594E" w:rsidRPr="00C33B5D" w:rsidRDefault="005C594E" w:rsidP="005C594E">
      <w:pPr>
        <w:rPr>
          <w:b/>
          <w:bCs/>
          <w:lang w:val="cy-GB"/>
        </w:rPr>
      </w:pPr>
      <w:r w:rsidRPr="00C33B5D">
        <w:rPr>
          <w:b/>
          <w:bCs/>
          <w:lang w:val="cy-GB"/>
        </w:rPr>
        <w:t>[Please insert this coversheet as the first page of the assignment you are submitting]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5C594E" w:rsidRPr="00C33B5D" w:rsidTr="00A5341F">
        <w:trPr>
          <w:trHeight w:val="724"/>
        </w:trPr>
        <w:tc>
          <w:tcPr>
            <w:tcW w:w="8856" w:type="dxa"/>
            <w:gridSpan w:val="4"/>
          </w:tcPr>
          <w:p w:rsidR="005C594E" w:rsidRPr="00C33B5D" w:rsidRDefault="005C594E" w:rsidP="00A5341F">
            <w:pPr>
              <w:rPr>
                <w:b/>
                <w:bCs/>
              </w:rPr>
            </w:pPr>
            <w:r w:rsidRPr="00C33B5D">
              <w:rPr>
                <w:b/>
                <w:bCs/>
              </w:rPr>
              <w:t>For completion by the student:</w:t>
            </w:r>
          </w:p>
          <w:p w:rsidR="005C594E" w:rsidRPr="00C33B5D" w:rsidRDefault="005C594E" w:rsidP="00A5341F">
            <w:pPr>
              <w:rPr>
                <w:b/>
                <w:bCs/>
              </w:rPr>
            </w:pPr>
            <w:r w:rsidRPr="00C33B5D">
              <w:rPr>
                <w:b/>
                <w:bCs/>
              </w:rPr>
              <w:t>Student Name: Amy Martin</w:t>
            </w:r>
          </w:p>
        </w:tc>
      </w:tr>
      <w:tr w:rsidR="005C594E" w:rsidRPr="00C33B5D" w:rsidTr="00A5341F">
        <w:trPr>
          <w:trHeight w:val="693"/>
        </w:trPr>
        <w:tc>
          <w:tcPr>
            <w:tcW w:w="4788" w:type="dxa"/>
          </w:tcPr>
          <w:p w:rsidR="005C594E" w:rsidRPr="00C33B5D" w:rsidRDefault="005C594E" w:rsidP="00A5341F">
            <w:pPr>
              <w:rPr>
                <w:b/>
                <w:bCs/>
              </w:rPr>
            </w:pPr>
          </w:p>
          <w:p w:rsidR="005C594E" w:rsidRPr="00C33B5D" w:rsidRDefault="005C594E" w:rsidP="00A5341F">
            <w:pPr>
              <w:rPr>
                <w:b/>
                <w:bCs/>
              </w:rPr>
            </w:pPr>
            <w:r w:rsidRPr="00C33B5D">
              <w:rPr>
                <w:b/>
                <w:bCs/>
              </w:rPr>
              <w:t>Module code: CSPH7065</w:t>
            </w:r>
          </w:p>
        </w:tc>
        <w:tc>
          <w:tcPr>
            <w:tcW w:w="2266" w:type="dxa"/>
            <w:gridSpan w:val="2"/>
            <w:vMerge w:val="restart"/>
          </w:tcPr>
          <w:p w:rsidR="005C594E" w:rsidRPr="00C33B5D" w:rsidRDefault="005C594E" w:rsidP="00A5341F">
            <w:pPr>
              <w:rPr>
                <w:b/>
                <w:bCs/>
              </w:rPr>
            </w:pPr>
            <w:r w:rsidRPr="00C33B5D">
              <w:rPr>
                <w:b/>
                <w:bCs/>
              </w:rPr>
              <w:t>Student University Number: 1604164</w:t>
            </w:r>
          </w:p>
        </w:tc>
        <w:tc>
          <w:tcPr>
            <w:tcW w:w="1802" w:type="dxa"/>
            <w:vMerge w:val="restart"/>
          </w:tcPr>
          <w:p w:rsidR="005C594E" w:rsidRPr="00C33B5D" w:rsidRDefault="005C594E" w:rsidP="00A5341F">
            <w:pPr>
              <w:rPr>
                <w:b/>
                <w:bCs/>
              </w:rPr>
            </w:pPr>
            <w:r w:rsidRPr="00C33B5D">
              <w:rPr>
                <w:b/>
                <w:bCs/>
              </w:rPr>
              <w:t>Educational support needs:</w:t>
            </w:r>
          </w:p>
          <w:p w:rsidR="005C594E" w:rsidRPr="00C33B5D" w:rsidRDefault="005C594E" w:rsidP="00A5341F">
            <w:pPr>
              <w:rPr>
                <w:b/>
                <w:bCs/>
              </w:rPr>
            </w:pPr>
            <w:r w:rsidRPr="00C33B5D">
              <w:rPr>
                <w:b/>
                <w:bCs/>
              </w:rPr>
              <w:t>No</w:t>
            </w:r>
          </w:p>
        </w:tc>
      </w:tr>
      <w:tr w:rsidR="005C594E" w:rsidRPr="00C33B5D" w:rsidTr="00A5341F">
        <w:trPr>
          <w:trHeight w:val="630"/>
        </w:trPr>
        <w:tc>
          <w:tcPr>
            <w:tcW w:w="4788" w:type="dxa"/>
          </w:tcPr>
          <w:p w:rsidR="005C594E" w:rsidRPr="00C33B5D" w:rsidRDefault="005C594E" w:rsidP="00A5341F">
            <w:pPr>
              <w:rPr>
                <w:b/>
                <w:bCs/>
              </w:rPr>
            </w:pPr>
          </w:p>
          <w:p w:rsidR="005C594E" w:rsidRPr="00C33B5D" w:rsidRDefault="005C594E" w:rsidP="00A5341F">
            <w:pPr>
              <w:rPr>
                <w:b/>
                <w:bCs/>
              </w:rPr>
            </w:pPr>
            <w:r w:rsidRPr="00C33B5D">
              <w:rPr>
                <w:b/>
                <w:bCs/>
              </w:rPr>
              <w:t>Module title: SACRED ACTIVISM</w:t>
            </w:r>
          </w:p>
        </w:tc>
        <w:tc>
          <w:tcPr>
            <w:tcW w:w="2266" w:type="dxa"/>
            <w:gridSpan w:val="2"/>
            <w:vMerge/>
          </w:tcPr>
          <w:p w:rsidR="005C594E" w:rsidRPr="00C33B5D" w:rsidRDefault="005C594E" w:rsidP="00A5341F">
            <w:pPr>
              <w:rPr>
                <w:b/>
                <w:bCs/>
              </w:rPr>
            </w:pPr>
          </w:p>
        </w:tc>
        <w:tc>
          <w:tcPr>
            <w:tcW w:w="1802" w:type="dxa"/>
            <w:vMerge/>
          </w:tcPr>
          <w:p w:rsidR="005C594E" w:rsidRPr="00C33B5D" w:rsidRDefault="005C594E" w:rsidP="00A5341F">
            <w:pPr>
              <w:rPr>
                <w:b/>
                <w:bCs/>
              </w:rPr>
            </w:pPr>
          </w:p>
        </w:tc>
      </w:tr>
      <w:tr w:rsidR="005C594E" w:rsidRPr="00C33B5D" w:rsidTr="00A5341F">
        <w:trPr>
          <w:trHeight w:val="630"/>
        </w:trPr>
        <w:tc>
          <w:tcPr>
            <w:tcW w:w="8856" w:type="dxa"/>
            <w:gridSpan w:val="4"/>
          </w:tcPr>
          <w:p w:rsidR="005C594E" w:rsidRPr="00C33B5D" w:rsidRDefault="005C594E" w:rsidP="00A5341F">
            <w:pPr>
              <w:rPr>
                <w:b/>
                <w:bCs/>
              </w:rPr>
            </w:pPr>
          </w:p>
          <w:p w:rsidR="005C594E" w:rsidRPr="00C33B5D" w:rsidRDefault="005C594E" w:rsidP="00A5341F">
            <w:pPr>
              <w:rPr>
                <w:b/>
                <w:bCs/>
              </w:rPr>
            </w:pPr>
            <w:r w:rsidRPr="00C33B5D">
              <w:rPr>
                <w:b/>
                <w:bCs/>
              </w:rPr>
              <w:t>Module tutor: Fiona Tilley</w:t>
            </w:r>
          </w:p>
        </w:tc>
      </w:tr>
      <w:tr w:rsidR="005C594E" w:rsidRPr="00C33B5D" w:rsidTr="00A5341F">
        <w:trPr>
          <w:trHeight w:val="630"/>
        </w:trPr>
        <w:tc>
          <w:tcPr>
            <w:tcW w:w="8856" w:type="dxa"/>
            <w:gridSpan w:val="4"/>
          </w:tcPr>
          <w:p w:rsidR="005C594E" w:rsidRPr="00C33B5D" w:rsidRDefault="005C594E" w:rsidP="00A5341F">
            <w:pPr>
              <w:rPr>
                <w:b/>
                <w:bCs/>
              </w:rPr>
            </w:pPr>
          </w:p>
          <w:p w:rsidR="005C594E" w:rsidRPr="00C33B5D" w:rsidRDefault="005C594E" w:rsidP="005C594E">
            <w:pPr>
              <w:rPr>
                <w:b/>
                <w:bCs/>
              </w:rPr>
            </w:pPr>
            <w:r w:rsidRPr="00C33B5D">
              <w:rPr>
                <w:b/>
                <w:bCs/>
              </w:rPr>
              <w:t xml:space="preserve">Assignment title: Assignment </w:t>
            </w:r>
            <w:r>
              <w:rPr>
                <w:b/>
                <w:bCs/>
              </w:rPr>
              <w:t>2- Reflective Journal</w:t>
            </w:r>
          </w:p>
        </w:tc>
      </w:tr>
      <w:tr w:rsidR="005C594E" w:rsidRPr="00C33B5D" w:rsidTr="00A5341F">
        <w:trPr>
          <w:trHeight w:val="630"/>
        </w:trPr>
        <w:tc>
          <w:tcPr>
            <w:tcW w:w="8856" w:type="dxa"/>
            <w:gridSpan w:val="4"/>
          </w:tcPr>
          <w:p w:rsidR="005C594E" w:rsidRDefault="005C594E" w:rsidP="00A5341F">
            <w:pPr>
              <w:rPr>
                <w:b/>
                <w:bCs/>
              </w:rPr>
            </w:pPr>
          </w:p>
          <w:p w:rsidR="005C594E" w:rsidRPr="00C33B5D" w:rsidRDefault="005C594E" w:rsidP="00A5341F">
            <w:pPr>
              <w:rPr>
                <w:b/>
                <w:bCs/>
              </w:rPr>
            </w:pPr>
            <w:r w:rsidRPr="00C33B5D">
              <w:rPr>
                <w:b/>
                <w:bCs/>
              </w:rPr>
              <w:t>Assignment due date: 31.08.18</w:t>
            </w:r>
          </w:p>
        </w:tc>
      </w:tr>
      <w:tr w:rsidR="005C594E" w:rsidRPr="00C33B5D" w:rsidTr="00A5341F">
        <w:trPr>
          <w:trHeight w:val="978"/>
        </w:trPr>
        <w:tc>
          <w:tcPr>
            <w:tcW w:w="8856" w:type="dxa"/>
            <w:gridSpan w:val="4"/>
            <w:shd w:val="clear" w:color="auto" w:fill="D9D9D9"/>
          </w:tcPr>
          <w:p w:rsidR="005C594E" w:rsidRPr="00C33B5D" w:rsidRDefault="005C594E" w:rsidP="00A5341F">
            <w:pPr>
              <w:rPr>
                <w:b/>
                <w:bCs/>
              </w:rPr>
            </w:pPr>
          </w:p>
          <w:p w:rsidR="005C594E" w:rsidRPr="00C33B5D" w:rsidRDefault="005C594E" w:rsidP="00A5341F">
            <w:pPr>
              <w:rPr>
                <w:b/>
                <w:bCs/>
              </w:rPr>
            </w:pPr>
            <w:r w:rsidRPr="00C33B5D">
              <w:rPr>
                <w:b/>
                <w:bCs/>
              </w:rPr>
              <w:t>I confirm that this is my original work and that I have adhered to the University policy on plagiarism.</w:t>
            </w:r>
          </w:p>
          <w:p w:rsidR="005C594E" w:rsidRPr="00C33B5D" w:rsidRDefault="005C594E" w:rsidP="00A5341F">
            <w:pPr>
              <w:rPr>
                <w:b/>
                <w:bCs/>
              </w:rPr>
            </w:pPr>
            <w:r w:rsidRPr="00C33B5D">
              <w:rPr>
                <w:b/>
                <w:bCs/>
              </w:rPr>
              <w:t>Name ……Amy Martin………………………………………………………</w:t>
            </w:r>
          </w:p>
          <w:p w:rsidR="005C594E" w:rsidRPr="00C33B5D" w:rsidRDefault="005C594E" w:rsidP="00A5341F">
            <w:pPr>
              <w:rPr>
                <w:b/>
                <w:bCs/>
              </w:rPr>
            </w:pPr>
          </w:p>
        </w:tc>
      </w:tr>
      <w:tr w:rsidR="005C594E" w:rsidRPr="00C33B5D" w:rsidTr="00A5341F">
        <w:trPr>
          <w:trHeight w:val="3972"/>
        </w:trPr>
        <w:tc>
          <w:tcPr>
            <w:tcW w:w="8856" w:type="dxa"/>
            <w:gridSpan w:val="4"/>
          </w:tcPr>
          <w:p w:rsidR="005C594E" w:rsidRPr="00C33B5D" w:rsidRDefault="005C594E" w:rsidP="00A5341F">
            <w:pPr>
              <w:rPr>
                <w:b/>
                <w:bCs/>
              </w:rPr>
            </w:pPr>
            <w:r w:rsidRPr="00C33B5D">
              <w:rPr>
                <w:b/>
                <w:bCs/>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C594E" w:rsidRPr="00C33B5D" w:rsidTr="00A5341F">
              <w:tc>
                <w:tcPr>
                  <w:tcW w:w="6970" w:type="dxa"/>
                </w:tcPr>
                <w:p w:rsidR="005C594E" w:rsidRPr="00C33B5D" w:rsidRDefault="005C594E" w:rsidP="00A5341F">
                  <w:pPr>
                    <w:rPr>
                      <w:b/>
                      <w:bCs/>
                    </w:rPr>
                  </w:pPr>
                </w:p>
                <w:p w:rsidR="005C594E" w:rsidRPr="00C33B5D" w:rsidRDefault="005C594E" w:rsidP="00A5341F">
                  <w:pPr>
                    <w:rPr>
                      <w:b/>
                      <w:bCs/>
                    </w:rPr>
                  </w:pPr>
                  <w:r w:rsidRPr="00C33B5D">
                    <w:rPr>
                      <w:b/>
                      <w:bCs/>
                    </w:rPr>
                    <w:t>1</w:t>
                  </w:r>
                  <w:r w:rsidRPr="00C33B5D">
                    <w:rPr>
                      <w:b/>
                      <w:bCs/>
                      <w:vertAlign w:val="superscript"/>
                    </w:rPr>
                    <w:t>st</w:t>
                  </w:r>
                  <w:r w:rsidRPr="00C33B5D">
                    <w:rPr>
                      <w:b/>
                      <w:bCs/>
                    </w:rPr>
                    <w:t xml:space="preserve"> Marker’s Provisional mark</w:t>
                  </w:r>
                </w:p>
              </w:tc>
              <w:tc>
                <w:tcPr>
                  <w:tcW w:w="1660" w:type="dxa"/>
                </w:tcPr>
                <w:p w:rsidR="005C594E" w:rsidRPr="00C33B5D" w:rsidRDefault="005C594E" w:rsidP="00A5341F">
                  <w:pPr>
                    <w:rPr>
                      <w:b/>
                      <w:bCs/>
                    </w:rPr>
                  </w:pPr>
                </w:p>
              </w:tc>
            </w:tr>
            <w:tr w:rsidR="005C594E" w:rsidRPr="00C33B5D" w:rsidTr="00A5341F">
              <w:tc>
                <w:tcPr>
                  <w:tcW w:w="6970" w:type="dxa"/>
                </w:tcPr>
                <w:p w:rsidR="005C594E" w:rsidRPr="00C33B5D" w:rsidRDefault="005C594E" w:rsidP="00A5341F">
                  <w:pPr>
                    <w:rPr>
                      <w:b/>
                      <w:bCs/>
                    </w:rPr>
                  </w:pPr>
                </w:p>
                <w:p w:rsidR="005C594E" w:rsidRPr="00C33B5D" w:rsidRDefault="005C594E" w:rsidP="00A5341F">
                  <w:pPr>
                    <w:rPr>
                      <w:b/>
                      <w:bCs/>
                    </w:rPr>
                  </w:pPr>
                  <w:r w:rsidRPr="00C33B5D">
                    <w:rPr>
                      <w:b/>
                      <w:bCs/>
                    </w:rPr>
                    <w:t>2</w:t>
                  </w:r>
                  <w:r w:rsidRPr="00C33B5D">
                    <w:rPr>
                      <w:b/>
                      <w:bCs/>
                      <w:vertAlign w:val="superscript"/>
                    </w:rPr>
                    <w:t>nd</w:t>
                  </w:r>
                  <w:r w:rsidRPr="00C33B5D">
                    <w:rPr>
                      <w:b/>
                      <w:bCs/>
                    </w:rPr>
                    <w:t xml:space="preserve"> Marker’s/Moderator’s provisional mark</w:t>
                  </w:r>
                </w:p>
              </w:tc>
              <w:tc>
                <w:tcPr>
                  <w:tcW w:w="1660" w:type="dxa"/>
                </w:tcPr>
                <w:p w:rsidR="005C594E" w:rsidRPr="00C33B5D" w:rsidRDefault="005C594E" w:rsidP="00A5341F">
                  <w:pPr>
                    <w:rPr>
                      <w:b/>
                      <w:bCs/>
                    </w:rPr>
                  </w:pPr>
                </w:p>
              </w:tc>
            </w:tr>
            <w:tr w:rsidR="005C594E" w:rsidRPr="00C33B5D" w:rsidTr="00A5341F">
              <w:tc>
                <w:tcPr>
                  <w:tcW w:w="6970" w:type="dxa"/>
                </w:tcPr>
                <w:p w:rsidR="005C594E" w:rsidRPr="00C33B5D" w:rsidRDefault="005C594E" w:rsidP="00A5341F">
                  <w:pPr>
                    <w:rPr>
                      <w:b/>
                      <w:bCs/>
                    </w:rPr>
                  </w:pPr>
                </w:p>
                <w:p w:rsidR="005C594E" w:rsidRPr="00C33B5D" w:rsidRDefault="005C594E" w:rsidP="00A5341F">
                  <w:pPr>
                    <w:rPr>
                      <w:b/>
                      <w:bCs/>
                    </w:rPr>
                  </w:pPr>
                  <w:r w:rsidRPr="00C33B5D">
                    <w:rPr>
                      <w:b/>
                      <w:bCs/>
                    </w:rPr>
                    <w:t>External Examiner mark (if relevant)</w:t>
                  </w:r>
                </w:p>
              </w:tc>
              <w:tc>
                <w:tcPr>
                  <w:tcW w:w="1660" w:type="dxa"/>
                </w:tcPr>
                <w:p w:rsidR="005C594E" w:rsidRPr="00C33B5D" w:rsidRDefault="005C594E" w:rsidP="00A5341F">
                  <w:pPr>
                    <w:rPr>
                      <w:b/>
                      <w:bCs/>
                    </w:rPr>
                  </w:pPr>
                </w:p>
              </w:tc>
            </w:tr>
            <w:tr w:rsidR="005C594E" w:rsidRPr="00C33B5D" w:rsidTr="00A5341F">
              <w:tc>
                <w:tcPr>
                  <w:tcW w:w="6970" w:type="dxa"/>
                </w:tcPr>
                <w:p w:rsidR="005C594E" w:rsidRPr="00C33B5D" w:rsidRDefault="005C594E" w:rsidP="00A5341F">
                  <w:pPr>
                    <w:rPr>
                      <w:b/>
                      <w:bCs/>
                    </w:rPr>
                  </w:pPr>
                </w:p>
                <w:p w:rsidR="005C594E" w:rsidRPr="00C33B5D" w:rsidRDefault="005C594E" w:rsidP="00A5341F">
                  <w:pPr>
                    <w:rPr>
                      <w:b/>
                      <w:bCs/>
                    </w:rPr>
                  </w:pPr>
                  <w:r w:rsidRPr="00C33B5D">
                    <w:rPr>
                      <w:b/>
                      <w:bCs/>
                    </w:rPr>
                    <w:t>Final Mark</w:t>
                  </w:r>
                </w:p>
              </w:tc>
              <w:tc>
                <w:tcPr>
                  <w:tcW w:w="1660" w:type="dxa"/>
                </w:tcPr>
                <w:p w:rsidR="005C594E" w:rsidRPr="00C33B5D" w:rsidRDefault="005C594E" w:rsidP="00A5341F">
                  <w:pPr>
                    <w:rPr>
                      <w:b/>
                      <w:bCs/>
                    </w:rPr>
                  </w:pPr>
                </w:p>
              </w:tc>
            </w:tr>
          </w:tbl>
          <w:p w:rsidR="005C594E" w:rsidRPr="00C33B5D" w:rsidRDefault="005C594E" w:rsidP="00A5341F">
            <w:pPr>
              <w:rPr>
                <w:b/>
                <w:bCs/>
              </w:rPr>
            </w:pPr>
            <w:r w:rsidRPr="00C33B5D">
              <w:rPr>
                <w:b/>
                <w:bCs/>
              </w:rPr>
              <w:t>NB.  All marks are provisional until confirmed by the Final Examination Board</w:t>
            </w: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r w:rsidRPr="00C33B5D">
              <w:rPr>
                <w:b/>
                <w:bCs/>
              </w:rPr>
              <w:t>For completion by Marker 1:</w:t>
            </w:r>
          </w:p>
          <w:p w:rsidR="005C594E" w:rsidRPr="00C33B5D" w:rsidRDefault="005C594E" w:rsidP="00A5341F">
            <w:pPr>
              <w:rPr>
                <w:b/>
                <w:bCs/>
              </w:rPr>
            </w:pPr>
            <w:r w:rsidRPr="00C33B5D">
              <w:rPr>
                <w:b/>
                <w:bCs/>
              </w:rPr>
              <w:t>Comments:</w:t>
            </w:r>
          </w:p>
        </w:tc>
      </w:tr>
      <w:tr w:rsidR="005C594E" w:rsidRPr="00C33B5D" w:rsidTr="00A5341F">
        <w:trPr>
          <w:trHeight w:val="408"/>
        </w:trPr>
        <w:tc>
          <w:tcPr>
            <w:tcW w:w="6768" w:type="dxa"/>
            <w:gridSpan w:val="2"/>
          </w:tcPr>
          <w:p w:rsidR="005C594E" w:rsidRPr="00C33B5D" w:rsidRDefault="005C594E" w:rsidP="00A5341F">
            <w:pPr>
              <w:rPr>
                <w:b/>
                <w:bCs/>
              </w:rPr>
            </w:pPr>
            <w:r w:rsidRPr="00C33B5D">
              <w:rPr>
                <w:b/>
                <w:bCs/>
              </w:rPr>
              <w:t>Marker 1 signature:</w:t>
            </w:r>
          </w:p>
        </w:tc>
        <w:tc>
          <w:tcPr>
            <w:tcW w:w="2088" w:type="dxa"/>
            <w:gridSpan w:val="2"/>
          </w:tcPr>
          <w:p w:rsidR="005C594E" w:rsidRPr="00C33B5D" w:rsidRDefault="005C594E" w:rsidP="00A5341F">
            <w:pPr>
              <w:rPr>
                <w:b/>
                <w:bCs/>
              </w:rPr>
            </w:pPr>
            <w:r w:rsidRPr="00C33B5D">
              <w:rPr>
                <w:b/>
                <w:bCs/>
              </w:rPr>
              <w:t>Date:</w:t>
            </w:r>
          </w:p>
        </w:tc>
      </w:tr>
      <w:tr w:rsidR="005C594E" w:rsidRPr="00C33B5D" w:rsidTr="00A5341F">
        <w:tc>
          <w:tcPr>
            <w:tcW w:w="8856" w:type="dxa"/>
            <w:gridSpan w:val="4"/>
          </w:tcPr>
          <w:p w:rsidR="005C594E" w:rsidRPr="00C33B5D" w:rsidRDefault="005C594E" w:rsidP="00A5341F">
            <w:pPr>
              <w:rPr>
                <w:b/>
                <w:bCs/>
              </w:rPr>
            </w:pPr>
            <w:r w:rsidRPr="00C33B5D">
              <w:rPr>
                <w:b/>
                <w:bCs/>
              </w:rPr>
              <w:t>For completion by Marker 2 / Moderator:</w:t>
            </w:r>
          </w:p>
          <w:p w:rsidR="005C594E" w:rsidRPr="00C33B5D" w:rsidRDefault="005C594E" w:rsidP="00A5341F">
            <w:pPr>
              <w:rPr>
                <w:b/>
                <w:bCs/>
              </w:rPr>
            </w:pPr>
          </w:p>
          <w:p w:rsidR="005C594E" w:rsidRPr="00C33B5D" w:rsidRDefault="005C594E" w:rsidP="00A5341F">
            <w:pPr>
              <w:rPr>
                <w:b/>
                <w:bCs/>
              </w:rPr>
            </w:pPr>
            <w:r w:rsidRPr="00C33B5D">
              <w:rPr>
                <w:b/>
                <w:bCs/>
              </w:rPr>
              <w:t>Comments:</w:t>
            </w: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tc>
      </w:tr>
      <w:tr w:rsidR="005C594E" w:rsidRPr="00C33B5D" w:rsidTr="00A5341F">
        <w:trPr>
          <w:trHeight w:val="398"/>
        </w:trPr>
        <w:tc>
          <w:tcPr>
            <w:tcW w:w="6768" w:type="dxa"/>
            <w:gridSpan w:val="2"/>
          </w:tcPr>
          <w:p w:rsidR="005C594E" w:rsidRPr="00C33B5D" w:rsidRDefault="005C594E" w:rsidP="00A5341F">
            <w:pPr>
              <w:rPr>
                <w:b/>
                <w:bCs/>
              </w:rPr>
            </w:pPr>
            <w:r w:rsidRPr="00C33B5D">
              <w:rPr>
                <w:b/>
                <w:bCs/>
              </w:rPr>
              <w:lastRenderedPageBreak/>
              <w:t>Marker 2 / Moderator signature:</w:t>
            </w:r>
          </w:p>
        </w:tc>
        <w:tc>
          <w:tcPr>
            <w:tcW w:w="2088" w:type="dxa"/>
            <w:gridSpan w:val="2"/>
          </w:tcPr>
          <w:p w:rsidR="005C594E" w:rsidRPr="00C33B5D" w:rsidRDefault="005C594E" w:rsidP="00A5341F">
            <w:pPr>
              <w:rPr>
                <w:b/>
                <w:bCs/>
              </w:rPr>
            </w:pPr>
            <w:r w:rsidRPr="00C33B5D">
              <w:rPr>
                <w:b/>
                <w:bCs/>
              </w:rPr>
              <w:t>Date:</w:t>
            </w:r>
          </w:p>
        </w:tc>
      </w:tr>
      <w:tr w:rsidR="005C594E" w:rsidRPr="00C33B5D" w:rsidTr="00A5341F">
        <w:trPr>
          <w:trHeight w:val="720"/>
        </w:trPr>
        <w:tc>
          <w:tcPr>
            <w:tcW w:w="8856" w:type="dxa"/>
            <w:gridSpan w:val="4"/>
          </w:tcPr>
          <w:p w:rsidR="005C594E" w:rsidRPr="00C33B5D" w:rsidRDefault="005C594E" w:rsidP="00A5341F">
            <w:pPr>
              <w:rPr>
                <w:b/>
                <w:bCs/>
              </w:rPr>
            </w:pPr>
            <w:r w:rsidRPr="00C33B5D">
              <w:rPr>
                <w:b/>
                <w:bCs/>
              </w:rPr>
              <w:t>External Examiner’s comments (if relevant):</w:t>
            </w: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p w:rsidR="005C594E" w:rsidRPr="00C33B5D" w:rsidRDefault="005C594E" w:rsidP="00A5341F">
            <w:pPr>
              <w:rPr>
                <w:b/>
                <w:bCs/>
              </w:rPr>
            </w:pPr>
          </w:p>
        </w:tc>
      </w:tr>
      <w:tr w:rsidR="005C594E" w:rsidRPr="00C33B5D" w:rsidTr="00A5341F">
        <w:trPr>
          <w:trHeight w:val="479"/>
        </w:trPr>
        <w:tc>
          <w:tcPr>
            <w:tcW w:w="6768" w:type="dxa"/>
            <w:gridSpan w:val="2"/>
          </w:tcPr>
          <w:p w:rsidR="005C594E" w:rsidRPr="00C33B5D" w:rsidRDefault="005C594E" w:rsidP="00A5341F">
            <w:pPr>
              <w:rPr>
                <w:b/>
                <w:bCs/>
              </w:rPr>
            </w:pPr>
            <w:r w:rsidRPr="00C33B5D">
              <w:rPr>
                <w:b/>
                <w:bCs/>
              </w:rPr>
              <w:t>External Examiner signature:</w:t>
            </w:r>
          </w:p>
        </w:tc>
        <w:tc>
          <w:tcPr>
            <w:tcW w:w="2088" w:type="dxa"/>
            <w:gridSpan w:val="2"/>
          </w:tcPr>
          <w:p w:rsidR="005C594E" w:rsidRPr="00C33B5D" w:rsidRDefault="005C594E" w:rsidP="00A5341F">
            <w:pPr>
              <w:rPr>
                <w:b/>
                <w:bCs/>
              </w:rPr>
            </w:pPr>
            <w:r w:rsidRPr="00C33B5D">
              <w:rPr>
                <w:b/>
                <w:bCs/>
              </w:rPr>
              <w:t>Date:</w:t>
            </w:r>
          </w:p>
        </w:tc>
      </w:tr>
    </w:tbl>
    <w:p w:rsidR="005C594E" w:rsidRDefault="005C594E" w:rsidP="00495824">
      <w:pPr>
        <w:jc w:val="center"/>
        <w:rPr>
          <w:u w:val="single"/>
        </w:rPr>
      </w:pPr>
    </w:p>
    <w:p w:rsidR="005C594E" w:rsidRDefault="005C594E" w:rsidP="00495824">
      <w:pPr>
        <w:jc w:val="center"/>
        <w:rPr>
          <w:u w:val="single"/>
        </w:rPr>
      </w:pPr>
    </w:p>
    <w:p w:rsidR="005C594E" w:rsidRDefault="005C594E" w:rsidP="00495824">
      <w:pPr>
        <w:jc w:val="center"/>
        <w:rPr>
          <w:u w:val="single"/>
        </w:rPr>
      </w:pPr>
    </w:p>
    <w:p w:rsidR="005C594E" w:rsidRDefault="005C594E" w:rsidP="00495824">
      <w:pPr>
        <w:jc w:val="center"/>
        <w:rPr>
          <w:u w:val="single"/>
        </w:rPr>
      </w:pPr>
    </w:p>
    <w:p w:rsidR="00154090" w:rsidRPr="005C594E" w:rsidRDefault="00495824" w:rsidP="00495824">
      <w:pPr>
        <w:jc w:val="center"/>
        <w:rPr>
          <w:b/>
          <w:u w:val="single"/>
        </w:rPr>
      </w:pPr>
      <w:proofErr w:type="gramStart"/>
      <w:r w:rsidRPr="005C594E">
        <w:rPr>
          <w:b/>
          <w:u w:val="single"/>
        </w:rPr>
        <w:lastRenderedPageBreak/>
        <w:t xml:space="preserve">Sacred Activism </w:t>
      </w:r>
      <w:r w:rsidR="005C594E">
        <w:rPr>
          <w:b/>
          <w:u w:val="single"/>
        </w:rPr>
        <w:t>Reflective Journal.</w:t>
      </w:r>
      <w:bookmarkStart w:id="0" w:name="_GoBack"/>
      <w:bookmarkEnd w:id="0"/>
      <w:proofErr w:type="gramEnd"/>
    </w:p>
    <w:p w:rsidR="00293091" w:rsidRDefault="00293091">
      <w:r>
        <w:t xml:space="preserve">The </w:t>
      </w:r>
      <w:r w:rsidR="003C71BC">
        <w:t>module</w:t>
      </w:r>
      <w:r w:rsidR="00896C5B">
        <w:t xml:space="preserve"> </w:t>
      </w:r>
      <w:r w:rsidR="00896C5B" w:rsidRPr="00896C5B">
        <w:rPr>
          <w:i/>
        </w:rPr>
        <w:t>Sacred Activism</w:t>
      </w:r>
      <w:r w:rsidR="00896C5B">
        <w:t xml:space="preserve"> </w:t>
      </w:r>
      <w:r>
        <w:t xml:space="preserve">is </w:t>
      </w:r>
      <w:r w:rsidR="003C71BC">
        <w:t>the reason I applied for the</w:t>
      </w:r>
      <w:r>
        <w:t xml:space="preserve"> Ecology and Spirituality </w:t>
      </w:r>
      <w:r w:rsidR="003C71BC">
        <w:t>MA</w:t>
      </w:r>
      <w:r w:rsidR="00BF00A6">
        <w:t xml:space="preserve"> at Schumacher College</w:t>
      </w:r>
      <w:r w:rsidR="00896C5B">
        <w:t>, and I will begin</w:t>
      </w:r>
      <w:r w:rsidR="00A82BD2">
        <w:t xml:space="preserve"> </w:t>
      </w:r>
      <w:r w:rsidR="00141D80">
        <w:t xml:space="preserve">my reflective journal </w:t>
      </w:r>
      <w:r w:rsidR="00A82BD2">
        <w:t>with this</w:t>
      </w:r>
      <w:r>
        <w:t xml:space="preserve"> story. </w:t>
      </w:r>
      <w:r w:rsidR="00AF7747">
        <w:t>A few years ago, shortly after discovering the truth about the fracking industry,</w:t>
      </w:r>
      <w:r w:rsidR="00A82BD2">
        <w:t xml:space="preserve"> I met a member</w:t>
      </w:r>
      <w:r>
        <w:t xml:space="preserve"> of Frack Free Somerset</w:t>
      </w:r>
      <w:r w:rsidR="00141D80">
        <w:t xml:space="preserve"> activist group</w:t>
      </w:r>
      <w:r>
        <w:t xml:space="preserve"> in Glastonbury. In </w:t>
      </w:r>
      <w:r w:rsidR="00AF7747">
        <w:t>my</w:t>
      </w:r>
      <w:r w:rsidR="00BF00A6">
        <w:t xml:space="preserve"> naivety, </w:t>
      </w:r>
      <w:r w:rsidR="00AF7747">
        <w:t xml:space="preserve">having </w:t>
      </w:r>
      <w:r w:rsidR="00BF00A6">
        <w:t xml:space="preserve">only </w:t>
      </w:r>
      <w:r w:rsidR="00AF7747">
        <w:t>recently</w:t>
      </w:r>
      <w:r>
        <w:t xml:space="preserve"> moved there, I said to her: ‘you must get a lot of support from people in Glastonbury’, to which she replied ‘No, everyone is navel-gazing’. </w:t>
      </w:r>
      <w:r w:rsidR="00AF7747">
        <w:t>This prompted me to</w:t>
      </w:r>
      <w:r>
        <w:t xml:space="preserve"> </w:t>
      </w:r>
      <w:r w:rsidR="00AF7747">
        <w:t>write</w:t>
      </w:r>
      <w:r>
        <w:t xml:space="preserve"> an article</w:t>
      </w:r>
      <w:r w:rsidR="003C71BC">
        <w:t xml:space="preserve"> called ‘Spiritual A</w:t>
      </w:r>
      <w:r>
        <w:t xml:space="preserve">ctivism’, </w:t>
      </w:r>
      <w:r w:rsidR="00AF7747">
        <w:t xml:space="preserve">advocating for </w:t>
      </w:r>
      <w:r>
        <w:t>a b</w:t>
      </w:r>
      <w:r w:rsidR="00127372">
        <w:t>alance between inner and outer activism</w:t>
      </w:r>
      <w:r>
        <w:t xml:space="preserve">- because not only </w:t>
      </w:r>
      <w:r w:rsidR="00896C5B">
        <w:t>would the world benefit if</w:t>
      </w:r>
      <w:r>
        <w:t xml:space="preserve"> </w:t>
      </w:r>
      <w:r w:rsidR="00896C5B">
        <w:t>people got</w:t>
      </w:r>
      <w:r w:rsidR="00127372">
        <w:t xml:space="preserve"> off their yoga mats and </w:t>
      </w:r>
      <w:r w:rsidR="00896C5B">
        <w:t>actively did</w:t>
      </w:r>
      <w:r>
        <w:t xml:space="preserve"> </w:t>
      </w:r>
      <w:r w:rsidR="00127372">
        <w:t>something</w:t>
      </w:r>
      <w:r>
        <w:t>, but</w:t>
      </w:r>
      <w:r w:rsidR="00A82BD2">
        <w:t xml:space="preserve"> also </w:t>
      </w:r>
      <w:r w:rsidR="00896C5B">
        <w:t>many activists</w:t>
      </w:r>
      <w:r w:rsidR="00A82BD2">
        <w:t xml:space="preserve"> </w:t>
      </w:r>
      <w:r w:rsidR="00AF7747">
        <w:t>could benefit from</w:t>
      </w:r>
      <w:r w:rsidR="00127372">
        <w:t xml:space="preserve"> some inner healing. O</w:t>
      </w:r>
      <w:r>
        <w:t xml:space="preserve">n discovery of this MA, </w:t>
      </w:r>
      <w:r w:rsidR="00127372">
        <w:t xml:space="preserve">I read the words ‘Sacred Activism’, and </w:t>
      </w:r>
      <w:r w:rsidR="00A82BD2">
        <w:t>my choice was made</w:t>
      </w:r>
      <w:r>
        <w:t>.</w:t>
      </w:r>
    </w:p>
    <w:p w:rsidR="00A82BD2" w:rsidRDefault="00A82BD2">
      <w:r>
        <w:t xml:space="preserve">The </w:t>
      </w:r>
      <w:r w:rsidR="00127372">
        <w:t xml:space="preserve">first module </w:t>
      </w:r>
      <w:r w:rsidR="00127372" w:rsidRPr="00127372">
        <w:rPr>
          <w:i/>
        </w:rPr>
        <w:t xml:space="preserve">Ecology and </w:t>
      </w:r>
      <w:proofErr w:type="gramStart"/>
      <w:r w:rsidR="00127372" w:rsidRPr="00127372">
        <w:rPr>
          <w:i/>
        </w:rPr>
        <w:t>Spirituality</w:t>
      </w:r>
      <w:r w:rsidR="00293091">
        <w:t>,</w:t>
      </w:r>
      <w:proofErr w:type="gramEnd"/>
      <w:r>
        <w:t xml:space="preserve"> was headed by Andy </w:t>
      </w:r>
      <w:proofErr w:type="spellStart"/>
      <w:r>
        <w:t>Letcher</w:t>
      </w:r>
      <w:proofErr w:type="spellEnd"/>
      <w:r>
        <w:t>, who</w:t>
      </w:r>
      <w:r w:rsidR="00293091">
        <w:t xml:space="preserve"> </w:t>
      </w:r>
      <w:r w:rsidR="00793A01">
        <w:t>was presen</w:t>
      </w:r>
      <w:r w:rsidR="00896C5B">
        <w:t>t at the Newbury Bypass direct actions</w:t>
      </w:r>
      <w:r w:rsidR="00793A01">
        <w:t xml:space="preserve"> 199</w:t>
      </w:r>
      <w:r w:rsidR="006402FF">
        <w:t>5-</w:t>
      </w:r>
      <w:r w:rsidR="00127372">
        <w:t>199</w:t>
      </w:r>
      <w:r>
        <w:t>6</w:t>
      </w:r>
      <w:r w:rsidR="00896C5B">
        <w:t xml:space="preserve">. </w:t>
      </w:r>
      <w:proofErr w:type="gramStart"/>
      <w:r w:rsidR="00896C5B">
        <w:t>T</w:t>
      </w:r>
      <w:r w:rsidR="00127372">
        <w:t xml:space="preserve">he documentary </w:t>
      </w:r>
      <w:r w:rsidR="00793A01" w:rsidRPr="00127372">
        <w:rPr>
          <w:i/>
        </w:rPr>
        <w:t xml:space="preserve">The Battle of </w:t>
      </w:r>
      <w:r w:rsidR="003C71BC" w:rsidRPr="00127372">
        <w:rPr>
          <w:i/>
        </w:rPr>
        <w:t xml:space="preserve">the </w:t>
      </w:r>
      <w:r w:rsidR="00793A01" w:rsidRPr="00127372">
        <w:rPr>
          <w:i/>
        </w:rPr>
        <w:t>Newbury</w:t>
      </w:r>
      <w:r w:rsidR="003C71BC" w:rsidRPr="00127372">
        <w:rPr>
          <w:i/>
        </w:rPr>
        <w:t xml:space="preserve"> Bypass</w:t>
      </w:r>
      <w:r w:rsidR="00AF7747">
        <w:t xml:space="preserve"> </w:t>
      </w:r>
      <w:r w:rsidR="001E10B9">
        <w:t xml:space="preserve">(2017) </w:t>
      </w:r>
      <w:r w:rsidR="00AF7747">
        <w:t>states</w:t>
      </w:r>
      <w:r w:rsidR="00793A01">
        <w:t xml:space="preserve"> that without the support of the charity F</w:t>
      </w:r>
      <w:r w:rsidR="00896C5B">
        <w:t>riends of the Earth, the actions would</w:t>
      </w:r>
      <w:r w:rsidR="00793A01">
        <w:t xml:space="preserve"> have b</w:t>
      </w:r>
      <w:r w:rsidR="00896C5B">
        <w:t>een less successful.</w:t>
      </w:r>
      <w:proofErr w:type="gramEnd"/>
      <w:r w:rsidR="00896C5B">
        <w:t xml:space="preserve"> Although the </w:t>
      </w:r>
      <w:r w:rsidR="00127372">
        <w:t>b</w:t>
      </w:r>
      <w:r w:rsidR="00896C5B">
        <w:t xml:space="preserve">ypass was built, </w:t>
      </w:r>
      <w:r w:rsidR="00793A01">
        <w:t>the Conservative government cut the original £23 billion road project plan to only £6 billion (</w:t>
      </w:r>
      <w:proofErr w:type="spellStart"/>
      <w:r w:rsidR="00793A01">
        <w:t>Letcher</w:t>
      </w:r>
      <w:proofErr w:type="spellEnd"/>
      <w:r w:rsidR="00793A01">
        <w:t xml:space="preserve"> 2003). T</w:t>
      </w:r>
      <w:r w:rsidR="00896C5B">
        <w:t>his encouraged me to join the</w:t>
      </w:r>
      <w:r w:rsidR="00793A01">
        <w:t xml:space="preserve"> Glastonbury Friends of the Earth</w:t>
      </w:r>
      <w:r w:rsidR="00896C5B">
        <w:t xml:space="preserve"> group</w:t>
      </w:r>
      <w:r w:rsidR="00141D80">
        <w:t>, which is working on Glastonbury’s own</w:t>
      </w:r>
      <w:r w:rsidR="00896C5B">
        <w:t xml:space="preserve"> road dilemma: the </w:t>
      </w:r>
      <w:r w:rsidR="00793A01">
        <w:t>A361</w:t>
      </w:r>
      <w:r w:rsidR="006402FF">
        <w:t xml:space="preserve"> road</w:t>
      </w:r>
      <w:r>
        <w:t xml:space="preserve"> has an</w:t>
      </w:r>
      <w:r w:rsidR="00793A01">
        <w:t xml:space="preserve"> </w:t>
      </w:r>
      <w:r>
        <w:t>ever-increasing traffic load,</w:t>
      </w:r>
      <w:r w:rsidR="00793A01">
        <w:t xml:space="preserve"> causing many pr</w:t>
      </w:r>
      <w:r>
        <w:t>oblem</w:t>
      </w:r>
      <w:r w:rsidR="00896C5B">
        <w:t xml:space="preserve">s for the local residents. </w:t>
      </w:r>
      <w:r w:rsidR="00793A01">
        <w:t xml:space="preserve">Conservative MP James </w:t>
      </w:r>
      <w:proofErr w:type="spellStart"/>
      <w:r w:rsidR="00793A01">
        <w:t>Heappy</w:t>
      </w:r>
      <w:proofErr w:type="spellEnd"/>
      <w:r w:rsidR="00793A01">
        <w:t xml:space="preserve"> propose</w:t>
      </w:r>
      <w:r w:rsidR="00896C5B">
        <w:t xml:space="preserve">d as a solution to re-open the 1990s </w:t>
      </w:r>
      <w:r w:rsidR="00793A01">
        <w:t xml:space="preserve">plans for </w:t>
      </w:r>
      <w:r w:rsidR="00896C5B">
        <w:t xml:space="preserve">a bypass, </w:t>
      </w:r>
      <w:r w:rsidR="006402FF">
        <w:t>potentially run</w:t>
      </w:r>
      <w:r w:rsidR="00896C5B">
        <w:t>ning</w:t>
      </w:r>
      <w:r w:rsidR="006402FF">
        <w:t xml:space="preserve"> be</w:t>
      </w:r>
      <w:r w:rsidR="00896C5B">
        <w:t xml:space="preserve">hind Glastonbury Tor. It would cut the sacred site </w:t>
      </w:r>
      <w:r w:rsidR="006402FF">
        <w:t>fro</w:t>
      </w:r>
      <w:r w:rsidR="00896C5B">
        <w:t>m the rest of the landscape and</w:t>
      </w:r>
      <w:r w:rsidR="006402FF">
        <w:t xml:space="preserve"> would be paid for by building an</w:t>
      </w:r>
      <w:r w:rsidR="00896C5B">
        <w:t xml:space="preserve"> industrial estate and housing </w:t>
      </w:r>
      <w:r w:rsidR="00416CF8">
        <w:t>(</w:t>
      </w:r>
      <w:proofErr w:type="spellStart"/>
      <w:r w:rsidR="00416CF8">
        <w:t>Garrard</w:t>
      </w:r>
      <w:proofErr w:type="spellEnd"/>
      <w:r w:rsidR="00416CF8">
        <w:t xml:space="preserve"> 2018</w:t>
      </w:r>
      <w:r w:rsidR="002C4D55" w:rsidRPr="002C4D55">
        <w:t>)</w:t>
      </w:r>
      <w:r w:rsidR="006402FF">
        <w:t>.</w:t>
      </w:r>
    </w:p>
    <w:p w:rsidR="006402FF" w:rsidRDefault="00896C5B">
      <w:r>
        <w:t xml:space="preserve">This </w:t>
      </w:r>
      <w:r w:rsidR="006402FF">
        <w:t xml:space="preserve">situation is an excellent case study for discussing the intricacies of Sacred Activism. In this reflective journal I will </w:t>
      </w:r>
      <w:r w:rsidR="001E10B9">
        <w:t>consider</w:t>
      </w:r>
      <w:r w:rsidR="006402FF">
        <w:t xml:space="preserve"> my thoughts and feelings concerning the 1995-</w:t>
      </w:r>
      <w:r w:rsidR="00AF7747">
        <w:t>1996 Newbury Bypass protests,</w:t>
      </w:r>
      <w:r w:rsidR="006402FF">
        <w:t xml:space="preserve"> anti-fracking movements currently happening in</w:t>
      </w:r>
      <w:r w:rsidR="00F1110D">
        <w:t xml:space="preserve"> England</w:t>
      </w:r>
      <w:r w:rsidR="00AF7747">
        <w:t>, and</w:t>
      </w:r>
      <w:r w:rsidR="00A82BD2">
        <w:t xml:space="preserve"> potential f</w:t>
      </w:r>
      <w:r w:rsidR="00AF7747">
        <w:t>uture direct actions in Glastonbury</w:t>
      </w:r>
      <w:r w:rsidR="006402FF">
        <w:t xml:space="preserve">. </w:t>
      </w:r>
      <w:r w:rsidR="001E10B9">
        <w:t xml:space="preserve">My discussion falls </w:t>
      </w:r>
      <w:r w:rsidR="002C4D55">
        <w:t xml:space="preserve">under several headings: rhizomes, separation </w:t>
      </w:r>
      <w:r w:rsidR="00741262">
        <w:t>and human agency</w:t>
      </w:r>
      <w:r w:rsidR="002C4D55">
        <w:t>,</w:t>
      </w:r>
      <w:r w:rsidR="00741262">
        <w:t xml:space="preserve"> beyond the human-centred story,</w:t>
      </w:r>
      <w:r w:rsidR="002C4D55">
        <w:t xml:space="preserve"> </w:t>
      </w:r>
      <w:r w:rsidR="008F726A">
        <w:t>the inner journey</w:t>
      </w:r>
      <w:r w:rsidR="007A0D2D">
        <w:t>, and delicate activism.</w:t>
      </w:r>
    </w:p>
    <w:p w:rsidR="00A82BD2" w:rsidRPr="00AF7747" w:rsidRDefault="00AF7747">
      <w:pPr>
        <w:rPr>
          <w:u w:val="single"/>
        </w:rPr>
      </w:pPr>
      <w:r w:rsidRPr="00AF7747">
        <w:rPr>
          <w:u w:val="single"/>
        </w:rPr>
        <w:t>Rhizomes</w:t>
      </w:r>
    </w:p>
    <w:p w:rsidR="006402FF" w:rsidRDefault="006402FF">
      <w:r w:rsidRPr="006402FF">
        <w:rPr>
          <w:rFonts w:cstheme="minorHAnsi"/>
          <w:shd w:val="clear" w:color="auto" w:fill="FFFFFF"/>
        </w:rPr>
        <w:t>Gilles </w:t>
      </w:r>
      <w:proofErr w:type="spellStart"/>
      <w:r w:rsidRPr="006402FF">
        <w:rPr>
          <w:rStyle w:val="Emphasis"/>
          <w:rFonts w:cstheme="minorHAnsi"/>
          <w:bCs/>
          <w:i w:val="0"/>
          <w:iCs w:val="0"/>
          <w:shd w:val="clear" w:color="auto" w:fill="FFFFFF"/>
        </w:rPr>
        <w:t>Deleuze</w:t>
      </w:r>
      <w:proofErr w:type="spellEnd"/>
      <w:r w:rsidRPr="006402FF">
        <w:rPr>
          <w:rFonts w:cstheme="minorHAnsi"/>
          <w:shd w:val="clear" w:color="auto" w:fill="FFFFFF"/>
        </w:rPr>
        <w:t xml:space="preserve"> and Félix </w:t>
      </w:r>
      <w:proofErr w:type="spellStart"/>
      <w:r w:rsidRPr="006402FF">
        <w:rPr>
          <w:rFonts w:cstheme="minorHAnsi"/>
          <w:shd w:val="clear" w:color="auto" w:fill="FFFFFF"/>
        </w:rPr>
        <w:t>Guattari</w:t>
      </w:r>
      <w:proofErr w:type="spellEnd"/>
      <w:r w:rsidR="003D093D">
        <w:rPr>
          <w:rFonts w:cstheme="minorHAnsi"/>
          <w:shd w:val="clear" w:color="auto" w:fill="FFFFFF"/>
        </w:rPr>
        <w:t xml:space="preserve"> developed the idea of the rhizome, </w:t>
      </w:r>
      <w:r w:rsidR="00A82BD2">
        <w:rPr>
          <w:rFonts w:cstheme="minorHAnsi"/>
          <w:shd w:val="clear" w:color="auto" w:fill="FFFFFF"/>
        </w:rPr>
        <w:t xml:space="preserve">meaning </w:t>
      </w:r>
      <w:r w:rsidR="003D093D">
        <w:rPr>
          <w:rFonts w:cstheme="minorHAnsi"/>
          <w:shd w:val="clear" w:color="auto" w:fill="FFFFFF"/>
        </w:rPr>
        <w:t>a root system that grows using other root systems, so that nothing is hierarchical and everything is in the middle: ‘</w:t>
      </w:r>
      <w:r w:rsidR="003D093D">
        <w:t xml:space="preserve">In the </w:t>
      </w:r>
      <w:proofErr w:type="spellStart"/>
      <w:r w:rsidR="003D093D">
        <w:t>Deleuzean</w:t>
      </w:r>
      <w:proofErr w:type="spellEnd"/>
      <w:r w:rsidR="003D093D">
        <w:t xml:space="preserve"> concept of becoming, when A becomes B, A does not give up being A. It continues to be A, yet it becomes B without transforming itself in</w:t>
      </w:r>
      <w:r w:rsidR="00BF00A6">
        <w:t xml:space="preserve">to B’ (Van der </w:t>
      </w:r>
      <w:proofErr w:type="spellStart"/>
      <w:r w:rsidR="00BF00A6">
        <w:t>Klei</w:t>
      </w:r>
      <w:proofErr w:type="spellEnd"/>
      <w:r w:rsidR="00BF00A6">
        <w:t xml:space="preserve"> 2002: 48). </w:t>
      </w:r>
      <w:proofErr w:type="spellStart"/>
      <w:r w:rsidR="00BF00A6">
        <w:t>Letcher</w:t>
      </w:r>
      <w:proofErr w:type="spellEnd"/>
      <w:r w:rsidR="00BF00A6">
        <w:t xml:space="preserve"> expressed </w:t>
      </w:r>
      <w:r w:rsidR="003D093D">
        <w:t xml:space="preserve">that </w:t>
      </w:r>
      <w:r w:rsidR="00BF00A6">
        <w:t xml:space="preserve">while </w:t>
      </w:r>
      <w:r w:rsidR="003D093D">
        <w:t>the Newbury Bypass time was the</w:t>
      </w:r>
      <w:r w:rsidR="00BF00A6">
        <w:t xml:space="preserve"> activist stage of his life,</w:t>
      </w:r>
      <w:r w:rsidR="003D093D">
        <w:t xml:space="preserve"> he nev</w:t>
      </w:r>
      <w:r w:rsidR="00BF00A6">
        <w:t>er stopped being an activist. Even while he</w:t>
      </w:r>
      <w:r w:rsidR="003D093D">
        <w:t xml:space="preserve"> </w:t>
      </w:r>
      <w:r w:rsidR="00BF00A6">
        <w:t>was ‘</w:t>
      </w:r>
      <w:r w:rsidR="003D093D">
        <w:t>be</w:t>
      </w:r>
      <w:r w:rsidR="00BF00A6">
        <w:t xml:space="preserve">ing’ other things, such as </w:t>
      </w:r>
      <w:r w:rsidR="003D093D">
        <w:t>a lecturer</w:t>
      </w:r>
      <w:r w:rsidR="00BF00A6">
        <w:t xml:space="preserve"> or a musician: e</w:t>
      </w:r>
      <w:r w:rsidR="0018251E">
        <w:t>very act can be seen as activism</w:t>
      </w:r>
      <w:r w:rsidR="002C4D55">
        <w:t>. Satish Kumar said that</w:t>
      </w:r>
      <w:r w:rsidR="0018251E">
        <w:t xml:space="preserve"> he will be an activist until his last breath, and even then, to die i</w:t>
      </w:r>
      <w:r w:rsidR="00BF00A6">
        <w:t>s a form of activism, because he will give his</w:t>
      </w:r>
      <w:r w:rsidR="0018251E">
        <w:t xml:space="preserve"> bodies for the trees.</w:t>
      </w:r>
    </w:p>
    <w:p w:rsidR="00CA507C" w:rsidRDefault="00BF00A6" w:rsidP="00516795">
      <w:pPr>
        <w:rPr>
          <w:rFonts w:cstheme="minorHAnsi"/>
        </w:rPr>
      </w:pPr>
      <w:r>
        <w:rPr>
          <w:rFonts w:cstheme="minorHAnsi"/>
          <w:lang w:val="en-US"/>
        </w:rPr>
        <w:t>The</w:t>
      </w:r>
      <w:r w:rsidR="009842AB">
        <w:rPr>
          <w:rFonts w:cstheme="minorHAnsi"/>
          <w:lang w:val="en-US"/>
        </w:rPr>
        <w:t xml:space="preserve"> rhizome</w:t>
      </w:r>
      <w:r w:rsidR="00D44D25">
        <w:rPr>
          <w:rFonts w:cstheme="minorHAnsi"/>
          <w:lang w:val="en-US"/>
        </w:rPr>
        <w:t xml:space="preserve"> concept</w:t>
      </w:r>
      <w:r w:rsidR="002C4D55">
        <w:rPr>
          <w:rFonts w:cstheme="minorHAnsi"/>
          <w:lang w:val="en-US"/>
        </w:rPr>
        <w:t xml:space="preserve"> means</w:t>
      </w:r>
      <w:r w:rsidR="00CA507C">
        <w:rPr>
          <w:rFonts w:cstheme="minorHAnsi"/>
          <w:lang w:val="en-US"/>
        </w:rPr>
        <w:t xml:space="preserve"> that </w:t>
      </w:r>
      <w:r w:rsidR="00A82BD2">
        <w:rPr>
          <w:rFonts w:cstheme="minorHAnsi"/>
          <w:lang w:val="en-US"/>
        </w:rPr>
        <w:t xml:space="preserve">modern </w:t>
      </w:r>
      <w:r w:rsidR="00D44D25">
        <w:rPr>
          <w:rFonts w:cstheme="minorHAnsi"/>
          <w:lang w:val="en-US"/>
        </w:rPr>
        <w:t xml:space="preserve">society will always perpetuate </w:t>
      </w:r>
      <w:r w:rsidR="00A82BD2">
        <w:rPr>
          <w:rFonts w:cstheme="minorHAnsi"/>
          <w:lang w:val="en-US"/>
        </w:rPr>
        <w:t>itself, because everyone touched by it can never not be what they</w:t>
      </w:r>
      <w:r w:rsidR="00D44D25">
        <w:rPr>
          <w:rFonts w:cstheme="minorHAnsi"/>
          <w:lang w:val="en-US"/>
        </w:rPr>
        <w:t xml:space="preserve"> are right now</w:t>
      </w:r>
      <w:r w:rsidR="00A82BD2">
        <w:rPr>
          <w:rFonts w:cstheme="minorHAnsi"/>
          <w:lang w:val="en-US"/>
        </w:rPr>
        <w:t xml:space="preserve"> (e.g</w:t>
      </w:r>
      <w:r w:rsidR="00C0698D">
        <w:rPr>
          <w:rFonts w:cstheme="minorHAnsi"/>
          <w:lang w:val="en-US"/>
        </w:rPr>
        <w:t xml:space="preserve">. </w:t>
      </w:r>
      <w:r w:rsidR="00A82BD2">
        <w:rPr>
          <w:rFonts w:cstheme="minorHAnsi"/>
          <w:lang w:val="en-US"/>
        </w:rPr>
        <w:t xml:space="preserve">a Tory MP, </w:t>
      </w:r>
      <w:r w:rsidR="00C0698D">
        <w:rPr>
          <w:rFonts w:cstheme="minorHAnsi"/>
          <w:lang w:val="en-US"/>
        </w:rPr>
        <w:t>an activist, or compost for the trees)</w:t>
      </w:r>
      <w:r w:rsidR="00D44D25">
        <w:rPr>
          <w:rFonts w:cstheme="minorHAnsi"/>
          <w:lang w:val="en-US"/>
        </w:rPr>
        <w:t xml:space="preserve">. </w:t>
      </w:r>
      <w:r w:rsidR="00DD040C">
        <w:rPr>
          <w:rFonts w:cstheme="minorHAnsi"/>
          <w:lang w:val="en-US"/>
        </w:rPr>
        <w:t xml:space="preserve">Gandhi can be seen to be the </w:t>
      </w:r>
      <w:r w:rsidR="00A82BD2">
        <w:rPr>
          <w:rFonts w:cstheme="minorHAnsi"/>
          <w:lang w:val="en-US"/>
        </w:rPr>
        <w:t>ultimate sacred activist</w:t>
      </w:r>
      <w:r>
        <w:rPr>
          <w:rFonts w:cstheme="minorHAnsi"/>
          <w:lang w:val="en-US"/>
        </w:rPr>
        <w:t>, but he was still within the modernity rhizome</w:t>
      </w:r>
      <w:r w:rsidR="00A82BD2">
        <w:rPr>
          <w:rFonts w:cstheme="minorHAnsi"/>
          <w:lang w:val="en-US"/>
        </w:rPr>
        <w:t>. H</w:t>
      </w:r>
      <w:r w:rsidR="00DD040C">
        <w:rPr>
          <w:rFonts w:cstheme="minorHAnsi"/>
          <w:lang w:val="en-US"/>
        </w:rPr>
        <w:t>e rejected anything that modernity stood for, so that ‘</w:t>
      </w:r>
      <w:r w:rsidR="00DD040C" w:rsidRPr="00DD040C">
        <w:rPr>
          <w:rFonts w:cstheme="minorHAnsi"/>
        </w:rPr>
        <w:t>The alternative to modern civilisation thus had to be located outside its domain and among people who were untouched by modern civilisation and uninfluenced by it</w:t>
      </w:r>
      <w:r w:rsidR="00DD040C">
        <w:rPr>
          <w:rFonts w:cstheme="minorHAnsi"/>
        </w:rPr>
        <w:t>’ (</w:t>
      </w:r>
      <w:r w:rsidR="00DD040C" w:rsidRPr="00DD040C">
        <w:rPr>
          <w:rFonts w:cstheme="minorHAnsi"/>
        </w:rPr>
        <w:t>Mukherjee 2009:35).</w:t>
      </w:r>
      <w:r w:rsidR="00DD040C">
        <w:rPr>
          <w:rFonts w:cstheme="minorHAnsi"/>
        </w:rPr>
        <w:t xml:space="preserve"> If this is true then is </w:t>
      </w:r>
      <w:r w:rsidR="00DD040C">
        <w:rPr>
          <w:rFonts w:cstheme="minorHAnsi"/>
        </w:rPr>
        <w:lastRenderedPageBreak/>
        <w:t xml:space="preserve">it possible to change things from the inside? </w:t>
      </w:r>
      <w:r w:rsidR="001E10B9">
        <w:rPr>
          <w:rFonts w:cstheme="minorHAnsi"/>
        </w:rPr>
        <w:t>What c</w:t>
      </w:r>
      <w:r>
        <w:rPr>
          <w:rFonts w:cstheme="minorHAnsi"/>
        </w:rPr>
        <w:t xml:space="preserve">ould Gandhi really </w:t>
      </w:r>
      <w:r w:rsidR="001E10B9">
        <w:rPr>
          <w:rFonts w:cstheme="minorHAnsi"/>
        </w:rPr>
        <w:t xml:space="preserve">do if </w:t>
      </w:r>
      <w:r w:rsidR="00CA507C">
        <w:rPr>
          <w:rFonts w:cstheme="minorHAnsi"/>
        </w:rPr>
        <w:t>he himself had alread</w:t>
      </w:r>
      <w:r w:rsidR="00737319">
        <w:rPr>
          <w:rFonts w:cstheme="minorHAnsi"/>
        </w:rPr>
        <w:t>y b</w:t>
      </w:r>
      <w:r>
        <w:rPr>
          <w:rFonts w:cstheme="minorHAnsi"/>
        </w:rPr>
        <w:t>een touched by modernity?</w:t>
      </w:r>
      <w:r w:rsidR="00CA507C">
        <w:rPr>
          <w:rFonts w:cstheme="minorHAnsi"/>
        </w:rPr>
        <w:t xml:space="preserve"> </w:t>
      </w:r>
    </w:p>
    <w:p w:rsidR="00DD040C" w:rsidRPr="00C70AEF" w:rsidRDefault="00CA507C" w:rsidP="00D44D25">
      <w:pPr>
        <w:rPr>
          <w:rFonts w:cstheme="minorHAnsi"/>
          <w:i/>
        </w:rPr>
      </w:pPr>
      <w:r>
        <w:rPr>
          <w:rFonts w:cstheme="minorHAnsi"/>
        </w:rPr>
        <w:t>Gandhi understood well the</w:t>
      </w:r>
      <w:r w:rsidR="00DD040C">
        <w:rPr>
          <w:rFonts w:cstheme="minorHAnsi"/>
        </w:rPr>
        <w:t xml:space="preserve"> concept of resistance perpetua</w:t>
      </w:r>
      <w:r w:rsidR="00BF00A6">
        <w:rPr>
          <w:rFonts w:cstheme="minorHAnsi"/>
        </w:rPr>
        <w:t>ting what is already known. H</w:t>
      </w:r>
      <w:r w:rsidR="001E10B9">
        <w:rPr>
          <w:rFonts w:cstheme="minorHAnsi"/>
        </w:rPr>
        <w:t>is S</w:t>
      </w:r>
      <w:r w:rsidR="00DD040C">
        <w:rPr>
          <w:rFonts w:cstheme="minorHAnsi"/>
        </w:rPr>
        <w:t>waraj</w:t>
      </w:r>
      <w:r w:rsidR="00BF00A6">
        <w:rPr>
          <w:rFonts w:cstheme="minorHAnsi"/>
        </w:rPr>
        <w:t xml:space="preserve"> movement</w:t>
      </w:r>
      <w:r w:rsidR="00DD040C">
        <w:rPr>
          <w:rFonts w:cstheme="minorHAnsi"/>
        </w:rPr>
        <w:t xml:space="preserve"> in India had to be non-violent because ‘</w:t>
      </w:r>
      <w:r w:rsidR="00DD040C" w:rsidRPr="00DD040C">
        <w:rPr>
          <w:rFonts w:cstheme="minorHAnsi"/>
        </w:rPr>
        <w:t>to oppose modern civilisation in India through violence would be to Europeanise India or to take it along the path of modernity</w:t>
      </w:r>
      <w:r w:rsidR="00DD040C">
        <w:rPr>
          <w:rFonts w:cstheme="minorHAnsi"/>
        </w:rPr>
        <w:t>’</w:t>
      </w:r>
      <w:r w:rsidR="00BF00A6">
        <w:rPr>
          <w:rFonts w:cstheme="minorHAnsi"/>
        </w:rPr>
        <w:t xml:space="preserve"> </w:t>
      </w:r>
      <w:r w:rsidR="00DD040C" w:rsidRPr="00DD040C">
        <w:rPr>
          <w:rFonts w:cstheme="minorHAnsi"/>
        </w:rPr>
        <w:t>(Mukherjee 2009:</w:t>
      </w:r>
      <w:r w:rsidR="001E10B9">
        <w:rPr>
          <w:rFonts w:cstheme="minorHAnsi"/>
        </w:rPr>
        <w:t xml:space="preserve"> </w:t>
      </w:r>
      <w:r w:rsidR="00DD040C" w:rsidRPr="00DD040C">
        <w:rPr>
          <w:rFonts w:cstheme="minorHAnsi"/>
        </w:rPr>
        <w:t>35</w:t>
      </w:r>
      <w:r w:rsidR="00DD040C">
        <w:rPr>
          <w:rFonts w:cstheme="minorHAnsi"/>
        </w:rPr>
        <w:t>)</w:t>
      </w:r>
      <w:r w:rsidR="00DD040C" w:rsidRPr="00DD040C">
        <w:rPr>
          <w:rFonts w:cstheme="minorHAnsi"/>
        </w:rPr>
        <w:t>.</w:t>
      </w:r>
      <w:r w:rsidR="00DD040C">
        <w:rPr>
          <w:rFonts w:cstheme="minorHAnsi"/>
        </w:rPr>
        <w:t xml:space="preserve"> He gave this form of resistance a name: S</w:t>
      </w:r>
      <w:r w:rsidR="00DD040C" w:rsidRPr="00DD040C">
        <w:rPr>
          <w:rFonts w:cstheme="minorHAnsi"/>
        </w:rPr>
        <w:t>atyagraha</w:t>
      </w:r>
      <w:r w:rsidR="00DD040C">
        <w:rPr>
          <w:rFonts w:cstheme="minorHAnsi"/>
        </w:rPr>
        <w:t>, meaning ‘</w:t>
      </w:r>
      <w:r w:rsidR="00DD040C" w:rsidRPr="00900A97">
        <w:rPr>
          <w:rFonts w:cstheme="minorHAnsi"/>
        </w:rPr>
        <w:t>the force which is born of tr</w:t>
      </w:r>
      <w:r w:rsidR="00DD040C">
        <w:rPr>
          <w:rFonts w:cstheme="minorHAnsi"/>
        </w:rPr>
        <w:t xml:space="preserve">uth and love or non-violence’. </w:t>
      </w:r>
      <w:r w:rsidR="00814576">
        <w:rPr>
          <w:rFonts w:cstheme="minorHAnsi"/>
        </w:rPr>
        <w:t>Ultimately, Gandhi’s</w:t>
      </w:r>
      <w:r w:rsidR="001E10B9">
        <w:rPr>
          <w:rFonts w:cstheme="minorHAnsi"/>
        </w:rPr>
        <w:t xml:space="preserve"> S</w:t>
      </w:r>
      <w:r w:rsidR="00BF00A6">
        <w:rPr>
          <w:rFonts w:cstheme="minorHAnsi"/>
        </w:rPr>
        <w:t>waraj failed, because</w:t>
      </w:r>
      <w:r w:rsidR="00814576">
        <w:rPr>
          <w:rFonts w:cstheme="minorHAnsi"/>
        </w:rPr>
        <w:t>: ‘</w:t>
      </w:r>
      <w:r w:rsidR="00814576" w:rsidRPr="00814576">
        <w:rPr>
          <w:rFonts w:cstheme="minorHAnsi"/>
        </w:rPr>
        <w:t>"People followed my advice and took to non-violent resistance against the British government because they wanted to offer some so</w:t>
      </w:r>
      <w:r w:rsidR="002C4D55">
        <w:rPr>
          <w:rFonts w:cstheme="minorHAnsi"/>
        </w:rPr>
        <w:t>rt of resistance. But their non-</w:t>
      </w:r>
      <w:r w:rsidR="00814576" w:rsidRPr="00814576">
        <w:rPr>
          <w:rFonts w:cstheme="minorHAnsi"/>
        </w:rPr>
        <w:t>violence, I must confess, was born of their helplessness. Therefore, i</w:t>
      </w:r>
      <w:r w:rsidR="00814576">
        <w:rPr>
          <w:rFonts w:cstheme="minorHAnsi"/>
        </w:rPr>
        <w:t>t was the weapon of the weak".</w:t>
      </w:r>
      <w:r w:rsidR="001E10B9">
        <w:rPr>
          <w:rFonts w:cstheme="minorHAnsi"/>
        </w:rPr>
        <w:t xml:space="preserve"> Gandhi's S</w:t>
      </w:r>
      <w:r w:rsidR="00814576" w:rsidRPr="00814576">
        <w:rPr>
          <w:rFonts w:cstheme="minorHAnsi"/>
        </w:rPr>
        <w:t>waraj became a victim of the mass forces that Gandhi himself unleashed</w:t>
      </w:r>
      <w:r w:rsidR="00814576">
        <w:rPr>
          <w:rFonts w:cstheme="minorHAnsi"/>
        </w:rPr>
        <w:t xml:space="preserve">’ (Mukherjee 2009: 38). The rhizome grew, and India’s new rulers followed the mentality of the British. </w:t>
      </w:r>
      <w:r w:rsidR="00431977">
        <w:rPr>
          <w:rFonts w:cstheme="minorHAnsi"/>
        </w:rPr>
        <w:t>So the question remains</w:t>
      </w:r>
      <w:r w:rsidR="001E10B9">
        <w:rPr>
          <w:rFonts w:cstheme="minorHAnsi"/>
        </w:rPr>
        <w:t>: can activists act outside of the</w:t>
      </w:r>
      <w:r w:rsidR="00431977">
        <w:rPr>
          <w:rFonts w:cstheme="minorHAnsi"/>
        </w:rPr>
        <w:t xml:space="preserve"> rhizome</w:t>
      </w:r>
      <w:r w:rsidR="001E10B9">
        <w:rPr>
          <w:rFonts w:cstheme="minorHAnsi"/>
        </w:rPr>
        <w:t xml:space="preserve"> they were born into</w:t>
      </w:r>
      <w:r w:rsidR="00431977">
        <w:rPr>
          <w:rFonts w:cstheme="minorHAnsi"/>
        </w:rPr>
        <w:t>?</w:t>
      </w:r>
    </w:p>
    <w:p w:rsidR="00737319" w:rsidRPr="002C4D55" w:rsidRDefault="002C4D55" w:rsidP="00D44D25">
      <w:pPr>
        <w:rPr>
          <w:rFonts w:cstheme="minorHAnsi"/>
          <w:u w:val="single"/>
        </w:rPr>
      </w:pPr>
      <w:r w:rsidRPr="002C4D55">
        <w:rPr>
          <w:rFonts w:cstheme="minorHAnsi"/>
          <w:u w:val="single"/>
        </w:rPr>
        <w:t>Separation</w:t>
      </w:r>
      <w:r>
        <w:rPr>
          <w:rFonts w:cstheme="minorHAnsi"/>
          <w:u w:val="single"/>
        </w:rPr>
        <w:t xml:space="preserve"> </w:t>
      </w:r>
      <w:r w:rsidR="00741262">
        <w:rPr>
          <w:rFonts w:cstheme="minorHAnsi"/>
          <w:u w:val="single"/>
        </w:rPr>
        <w:t>and Human Agency</w:t>
      </w:r>
    </w:p>
    <w:p w:rsidR="00737319" w:rsidRDefault="00CA507C" w:rsidP="00D44D25">
      <w:pPr>
        <w:rPr>
          <w:rFonts w:cstheme="minorHAnsi"/>
          <w:lang w:val="en-US"/>
        </w:rPr>
      </w:pPr>
      <w:r>
        <w:rPr>
          <w:rFonts w:cstheme="minorHAnsi"/>
          <w:lang w:val="en-US"/>
        </w:rPr>
        <w:t>The</w:t>
      </w:r>
      <w:r w:rsidR="00DD040C">
        <w:rPr>
          <w:rFonts w:cstheme="minorHAnsi"/>
          <w:lang w:val="en-US"/>
        </w:rPr>
        <w:t xml:space="preserve"> modern</w:t>
      </w:r>
      <w:r w:rsidR="00DD040C" w:rsidRPr="00DD040C">
        <w:rPr>
          <w:rFonts w:cstheme="minorHAnsi"/>
          <w:lang w:val="en-US"/>
        </w:rPr>
        <w:t xml:space="preserve"> society</w:t>
      </w:r>
      <w:r>
        <w:rPr>
          <w:rFonts w:cstheme="minorHAnsi"/>
          <w:lang w:val="en-US"/>
        </w:rPr>
        <w:t xml:space="preserve"> Gandhi rejected</w:t>
      </w:r>
      <w:r w:rsidR="00DD040C">
        <w:rPr>
          <w:rFonts w:cstheme="minorHAnsi"/>
          <w:lang w:val="en-US"/>
        </w:rPr>
        <w:t xml:space="preserve"> </w:t>
      </w:r>
      <w:r w:rsidR="00806111">
        <w:rPr>
          <w:rFonts w:cstheme="minorHAnsi"/>
          <w:lang w:val="en-US"/>
        </w:rPr>
        <w:t>i</w:t>
      </w:r>
      <w:r w:rsidR="002C4D55">
        <w:rPr>
          <w:rFonts w:cstheme="minorHAnsi"/>
          <w:lang w:val="en-US"/>
        </w:rPr>
        <w:t>s still expanding, spreading it</w:t>
      </w:r>
      <w:r w:rsidR="00806111">
        <w:rPr>
          <w:rFonts w:cstheme="minorHAnsi"/>
          <w:lang w:val="en-US"/>
        </w:rPr>
        <w:t>s message that</w:t>
      </w:r>
      <w:r w:rsidR="00DD040C" w:rsidRPr="00DD040C">
        <w:rPr>
          <w:rFonts w:cstheme="minorHAnsi"/>
          <w:lang w:val="en-US"/>
        </w:rPr>
        <w:t xml:space="preserve"> separation</w:t>
      </w:r>
      <w:r w:rsidR="002C4D55">
        <w:rPr>
          <w:rFonts w:cstheme="minorHAnsi"/>
          <w:lang w:val="en-US"/>
        </w:rPr>
        <w:t xml:space="preserve"> and individuality is the norm</w:t>
      </w:r>
      <w:r w:rsidR="001A448B">
        <w:rPr>
          <w:rFonts w:cstheme="minorHAnsi"/>
          <w:lang w:val="en-US"/>
        </w:rPr>
        <w:t>,</w:t>
      </w:r>
      <w:r w:rsidR="002C4D55">
        <w:rPr>
          <w:rFonts w:cstheme="minorHAnsi"/>
          <w:lang w:val="en-US"/>
        </w:rPr>
        <w:t xml:space="preserve"> and </w:t>
      </w:r>
      <w:r w:rsidR="00DD040C" w:rsidRPr="00DD040C">
        <w:rPr>
          <w:rFonts w:cstheme="minorHAnsi"/>
          <w:lang w:val="en-US"/>
        </w:rPr>
        <w:t xml:space="preserve">that </w:t>
      </w:r>
      <w:r w:rsidR="00806111">
        <w:rPr>
          <w:rFonts w:cstheme="minorHAnsi"/>
          <w:lang w:val="en-US"/>
        </w:rPr>
        <w:t>only humans have age</w:t>
      </w:r>
      <w:r w:rsidR="001A448B">
        <w:rPr>
          <w:rFonts w:cstheme="minorHAnsi"/>
          <w:lang w:val="en-US"/>
        </w:rPr>
        <w:t>ncy while</w:t>
      </w:r>
      <w:r w:rsidR="002C4D55">
        <w:rPr>
          <w:rFonts w:cstheme="minorHAnsi"/>
          <w:lang w:val="en-US"/>
        </w:rPr>
        <w:t xml:space="preserve"> nature is dead resources</w:t>
      </w:r>
      <w:r w:rsidR="00D44D25">
        <w:rPr>
          <w:rFonts w:cstheme="minorHAnsi"/>
          <w:lang w:val="en-US"/>
        </w:rPr>
        <w:t xml:space="preserve">. </w:t>
      </w:r>
      <w:r w:rsidR="00737319">
        <w:rPr>
          <w:rFonts w:cstheme="minorHAnsi"/>
          <w:lang w:val="en-US"/>
        </w:rPr>
        <w:t>S</w:t>
      </w:r>
      <w:r w:rsidR="002C4D55">
        <w:rPr>
          <w:rFonts w:cstheme="minorHAnsi"/>
          <w:lang w:val="en-US"/>
        </w:rPr>
        <w:t>eparation mentality is evident</w:t>
      </w:r>
      <w:r w:rsidR="00D44D25">
        <w:rPr>
          <w:rFonts w:cstheme="minorHAnsi"/>
          <w:lang w:val="en-US"/>
        </w:rPr>
        <w:t xml:space="preserve"> </w:t>
      </w:r>
      <w:r w:rsidR="00737319">
        <w:rPr>
          <w:rFonts w:cstheme="minorHAnsi"/>
          <w:lang w:val="en-US"/>
        </w:rPr>
        <w:t xml:space="preserve">in </w:t>
      </w:r>
      <w:r w:rsidR="002C4D55">
        <w:rPr>
          <w:rFonts w:cstheme="minorHAnsi"/>
          <w:lang w:val="en-US"/>
        </w:rPr>
        <w:t>the Newbury Bypass protests,</w:t>
      </w:r>
      <w:r w:rsidR="002C4D55" w:rsidRPr="002C4D55">
        <w:rPr>
          <w:rFonts w:cstheme="minorHAnsi"/>
          <w:lang w:val="en-US"/>
        </w:rPr>
        <w:t xml:space="preserve"> anti-fracking movements, and potential A361 direct actions </w:t>
      </w:r>
      <w:r w:rsidR="00D44D25">
        <w:rPr>
          <w:rFonts w:cstheme="minorHAnsi"/>
          <w:lang w:val="en-US"/>
        </w:rPr>
        <w:t>throu</w:t>
      </w:r>
      <w:r w:rsidR="002C4D55">
        <w:rPr>
          <w:rFonts w:cstheme="minorHAnsi"/>
          <w:lang w:val="en-US"/>
        </w:rPr>
        <w:t>gh opposing sides:</w:t>
      </w:r>
      <w:r w:rsidR="00737319">
        <w:rPr>
          <w:rFonts w:cstheme="minorHAnsi"/>
          <w:lang w:val="en-US"/>
        </w:rPr>
        <w:t xml:space="preserve"> </w:t>
      </w:r>
      <w:r w:rsidR="00431977">
        <w:rPr>
          <w:rFonts w:cstheme="minorHAnsi"/>
          <w:i/>
          <w:lang w:val="en-US"/>
        </w:rPr>
        <w:t>activist</w:t>
      </w:r>
      <w:r w:rsidR="00D44D25" w:rsidRPr="00737319">
        <w:rPr>
          <w:rFonts w:cstheme="minorHAnsi"/>
          <w:i/>
          <w:lang w:val="en-US"/>
        </w:rPr>
        <w:t xml:space="preserve"> </w:t>
      </w:r>
      <w:r w:rsidR="00737319">
        <w:rPr>
          <w:rFonts w:cstheme="minorHAnsi"/>
          <w:i/>
          <w:lang w:val="en-US"/>
        </w:rPr>
        <w:t>vs</w:t>
      </w:r>
      <w:r w:rsidR="004C4B61">
        <w:rPr>
          <w:rFonts w:cstheme="minorHAnsi"/>
          <w:i/>
          <w:lang w:val="en-US"/>
        </w:rPr>
        <w:t xml:space="preserve"> government/</w:t>
      </w:r>
      <w:r w:rsidR="00737319" w:rsidRPr="00737319">
        <w:rPr>
          <w:rFonts w:cstheme="minorHAnsi"/>
          <w:i/>
          <w:lang w:val="en-US"/>
        </w:rPr>
        <w:t xml:space="preserve"> </w:t>
      </w:r>
      <w:proofErr w:type="gramStart"/>
      <w:r w:rsidR="00737319" w:rsidRPr="00737319">
        <w:rPr>
          <w:rFonts w:cstheme="minorHAnsi"/>
          <w:i/>
          <w:lang w:val="en-US"/>
        </w:rPr>
        <w:t>police</w:t>
      </w:r>
      <w:r w:rsidR="00737319">
        <w:rPr>
          <w:rFonts w:cstheme="minorHAnsi"/>
          <w:i/>
          <w:lang w:val="en-US"/>
        </w:rPr>
        <w:t>/ County Council/ fracking company</w:t>
      </w:r>
      <w:proofErr w:type="gramEnd"/>
      <w:r w:rsidR="00737319">
        <w:rPr>
          <w:rFonts w:cstheme="minorHAnsi"/>
          <w:lang w:val="en-US"/>
        </w:rPr>
        <w:t xml:space="preserve">. During an </w:t>
      </w:r>
      <w:r w:rsidR="00737319" w:rsidRPr="00737319">
        <w:rPr>
          <w:rFonts w:cstheme="minorHAnsi"/>
          <w:lang w:val="en-US"/>
        </w:rPr>
        <w:t>A361 public meeting</w:t>
      </w:r>
      <w:r w:rsidR="001E10B9">
        <w:rPr>
          <w:rFonts w:cstheme="minorHAnsi"/>
          <w:lang w:val="en-US"/>
        </w:rPr>
        <w:t xml:space="preserve"> (2018)</w:t>
      </w:r>
      <w:r w:rsidR="00737319" w:rsidRPr="00737319">
        <w:rPr>
          <w:rFonts w:cstheme="minorHAnsi"/>
          <w:lang w:val="en-US"/>
        </w:rPr>
        <w:t xml:space="preserve">, </w:t>
      </w:r>
      <w:r w:rsidR="002C4D55">
        <w:rPr>
          <w:rFonts w:cstheme="minorHAnsi"/>
          <w:lang w:val="en-US"/>
        </w:rPr>
        <w:t xml:space="preserve">there </w:t>
      </w:r>
      <w:r w:rsidR="00737319" w:rsidRPr="00737319">
        <w:rPr>
          <w:rFonts w:cstheme="minorHAnsi"/>
          <w:lang w:val="en-US"/>
        </w:rPr>
        <w:t>was a lot of support for direct action and an almost unani</w:t>
      </w:r>
      <w:r w:rsidR="00741262">
        <w:rPr>
          <w:rFonts w:cstheme="minorHAnsi"/>
          <w:lang w:val="en-US"/>
        </w:rPr>
        <w:t xml:space="preserve">mous fury against James </w:t>
      </w:r>
      <w:proofErr w:type="spellStart"/>
      <w:r w:rsidR="00741262">
        <w:rPr>
          <w:rFonts w:cstheme="minorHAnsi"/>
          <w:lang w:val="en-US"/>
        </w:rPr>
        <w:t>Heappy</w:t>
      </w:r>
      <w:proofErr w:type="spellEnd"/>
      <w:r w:rsidR="00741262">
        <w:rPr>
          <w:rFonts w:cstheme="minorHAnsi"/>
          <w:lang w:val="en-US"/>
        </w:rPr>
        <w:t xml:space="preserve"> and against Somerset County Council, who could, </w:t>
      </w:r>
      <w:r w:rsidR="00737319">
        <w:rPr>
          <w:rFonts w:cstheme="minorHAnsi"/>
          <w:lang w:val="en-US"/>
        </w:rPr>
        <w:t xml:space="preserve">if </w:t>
      </w:r>
      <w:r w:rsidR="00806111">
        <w:rPr>
          <w:rFonts w:cstheme="minorHAnsi"/>
          <w:lang w:val="en-US"/>
        </w:rPr>
        <w:t xml:space="preserve">persuaded or </w:t>
      </w:r>
      <w:r w:rsidR="00741262">
        <w:rPr>
          <w:rFonts w:cstheme="minorHAnsi"/>
          <w:lang w:val="en-US"/>
        </w:rPr>
        <w:t>forced,</w:t>
      </w:r>
      <w:r w:rsidR="00737319">
        <w:rPr>
          <w:rFonts w:cstheme="minorHAnsi"/>
          <w:lang w:val="en-US"/>
        </w:rPr>
        <w:t xml:space="preserve"> </w:t>
      </w:r>
      <w:r w:rsidR="00737319" w:rsidRPr="00737319">
        <w:rPr>
          <w:rFonts w:cstheme="minorHAnsi"/>
          <w:lang w:val="en-US"/>
        </w:rPr>
        <w:t>‘with the stroke of a pen’ (</w:t>
      </w:r>
      <w:hyperlink r:id="rId8" w:history="1">
        <w:r w:rsidR="00737319" w:rsidRPr="00737319">
          <w:rPr>
            <w:rStyle w:val="Hyperlink"/>
            <w:rFonts w:cstheme="minorHAnsi"/>
            <w:lang w:val="en-US"/>
          </w:rPr>
          <w:t>https://soundcloud.com/glastonbury-uk</w:t>
        </w:r>
      </w:hyperlink>
      <w:r w:rsidR="00737319" w:rsidRPr="00737319">
        <w:rPr>
          <w:rFonts w:cstheme="minorHAnsi"/>
          <w:u w:val="single"/>
          <w:lang w:val="en-US"/>
        </w:rPr>
        <w:t xml:space="preserve">) </w:t>
      </w:r>
      <w:r w:rsidR="00737319" w:rsidRPr="00737319">
        <w:rPr>
          <w:rFonts w:cstheme="minorHAnsi"/>
          <w:lang w:val="en-US"/>
        </w:rPr>
        <w:t xml:space="preserve">de-designate the A361 as a major freight route, thereby negating the need for a bypass. </w:t>
      </w:r>
    </w:p>
    <w:p w:rsidR="00737319" w:rsidRDefault="00737319" w:rsidP="00D44D25">
      <w:pPr>
        <w:rPr>
          <w:rFonts w:cstheme="minorHAnsi"/>
          <w:lang w:val="en-US"/>
        </w:rPr>
      </w:pPr>
      <w:r>
        <w:rPr>
          <w:rFonts w:cstheme="minorHAnsi"/>
          <w:lang w:val="en-US"/>
        </w:rPr>
        <w:t>At Newbury</w:t>
      </w:r>
      <w:r w:rsidR="00D44D25">
        <w:rPr>
          <w:rFonts w:cstheme="minorHAnsi"/>
          <w:lang w:val="en-US"/>
        </w:rPr>
        <w:t xml:space="preserve"> the p</w:t>
      </w:r>
      <w:r w:rsidR="00D44D25" w:rsidRPr="00D44D25">
        <w:rPr>
          <w:rFonts w:cstheme="minorHAnsi"/>
          <w:lang w:val="en-US"/>
        </w:rPr>
        <w:t>rotesters regard</w:t>
      </w:r>
      <w:r w:rsidR="00431977">
        <w:rPr>
          <w:rFonts w:cstheme="minorHAnsi"/>
          <w:lang w:val="en-US"/>
        </w:rPr>
        <w:t>ed</w:t>
      </w:r>
      <w:r w:rsidR="00D44D25" w:rsidRPr="00D44D25">
        <w:rPr>
          <w:rFonts w:cstheme="minorHAnsi"/>
          <w:lang w:val="en-US"/>
        </w:rPr>
        <w:t xml:space="preserve"> their lifestyle</w:t>
      </w:r>
      <w:r w:rsidR="00431977">
        <w:rPr>
          <w:rFonts w:cstheme="minorHAnsi"/>
          <w:lang w:val="en-US"/>
        </w:rPr>
        <w:t>* (living with nature and sleeping in the trees so as to protect them from being cut down)</w:t>
      </w:r>
      <w:r w:rsidR="00D44D25" w:rsidRPr="00D44D25">
        <w:rPr>
          <w:rFonts w:cstheme="minorHAnsi"/>
          <w:lang w:val="en-US"/>
        </w:rPr>
        <w:t xml:space="preserve"> as ‘exemplary and as that which separates them from the mainstream’</w:t>
      </w:r>
      <w:r w:rsidR="00D44D25">
        <w:rPr>
          <w:rFonts w:cstheme="minorHAnsi"/>
          <w:lang w:val="en-US"/>
        </w:rPr>
        <w:t xml:space="preserve"> (Letcher 2002: 82)</w:t>
      </w:r>
      <w:r w:rsidR="00431977">
        <w:rPr>
          <w:rFonts w:cstheme="minorHAnsi"/>
          <w:lang w:val="en-US"/>
        </w:rPr>
        <w:t>: in itself separatist mentality</w:t>
      </w:r>
      <w:r w:rsidR="00D44D25">
        <w:rPr>
          <w:rFonts w:cstheme="minorHAnsi"/>
          <w:lang w:val="en-US"/>
        </w:rPr>
        <w:t xml:space="preserve">. </w:t>
      </w:r>
      <w:r w:rsidR="00431977">
        <w:rPr>
          <w:rFonts w:cstheme="minorHAnsi"/>
          <w:lang w:val="en-US"/>
        </w:rPr>
        <w:t>Also, i</w:t>
      </w:r>
      <w:r w:rsidR="00125DCF">
        <w:rPr>
          <w:rFonts w:cstheme="minorHAnsi"/>
          <w:lang w:val="en-US"/>
        </w:rPr>
        <w:t>f one looks carefully at th</w:t>
      </w:r>
      <w:r w:rsidR="00814576">
        <w:rPr>
          <w:rFonts w:cstheme="minorHAnsi"/>
          <w:lang w:val="en-US"/>
        </w:rPr>
        <w:t>e ‘exemplary lifestyle’ of the S</w:t>
      </w:r>
      <w:r w:rsidR="00125DCF">
        <w:rPr>
          <w:rFonts w:cstheme="minorHAnsi"/>
          <w:lang w:val="en-US"/>
        </w:rPr>
        <w:t>kyward camp, in which Letcher w</w:t>
      </w:r>
      <w:r w:rsidR="00814576">
        <w:rPr>
          <w:rFonts w:cstheme="minorHAnsi"/>
          <w:lang w:val="en-US"/>
        </w:rPr>
        <w:t>as situated, then immediately one</w:t>
      </w:r>
      <w:r w:rsidR="00125DCF">
        <w:rPr>
          <w:rFonts w:cstheme="minorHAnsi"/>
          <w:lang w:val="en-US"/>
        </w:rPr>
        <w:t xml:space="preserve"> see</w:t>
      </w:r>
      <w:r w:rsidR="00814576">
        <w:rPr>
          <w:rFonts w:cstheme="minorHAnsi"/>
          <w:lang w:val="en-US"/>
        </w:rPr>
        <w:t>s</w:t>
      </w:r>
      <w:r w:rsidR="00125DCF">
        <w:rPr>
          <w:rFonts w:cstheme="minorHAnsi"/>
          <w:lang w:val="en-US"/>
        </w:rPr>
        <w:t xml:space="preserve"> shadows:  ‘</w:t>
      </w:r>
      <w:r w:rsidR="00125DCF" w:rsidRPr="00125DCF">
        <w:rPr>
          <w:rFonts w:cstheme="minorHAnsi"/>
          <w:lang w:val="en-US"/>
        </w:rPr>
        <w:t>In theory new members were always welcome, but this was not so in practice… some new arrivals were made to feel quite unwelcome: Skyward had an extremely well-formed group identity, which could be difficult to penetrate’</w:t>
      </w:r>
      <w:r w:rsidR="00125DCF">
        <w:rPr>
          <w:rFonts w:cstheme="minorHAnsi"/>
          <w:lang w:val="en-US"/>
        </w:rPr>
        <w:t xml:space="preserve"> (Letcher 2002: 83). In attempting to separate themselves from othe</w:t>
      </w:r>
      <w:r w:rsidR="00806111">
        <w:rPr>
          <w:rFonts w:cstheme="minorHAnsi"/>
          <w:lang w:val="en-US"/>
        </w:rPr>
        <w:t>rs, the</w:t>
      </w:r>
      <w:r w:rsidR="00431977">
        <w:rPr>
          <w:rFonts w:cstheme="minorHAnsi"/>
          <w:lang w:val="en-US"/>
        </w:rPr>
        <w:t xml:space="preserve"> protesters</w:t>
      </w:r>
      <w:r w:rsidR="00125DCF">
        <w:rPr>
          <w:rFonts w:cstheme="minorHAnsi"/>
          <w:lang w:val="en-US"/>
        </w:rPr>
        <w:t xml:space="preserve"> reflected what they </w:t>
      </w:r>
      <w:r w:rsidR="00806111">
        <w:rPr>
          <w:rFonts w:cstheme="minorHAnsi"/>
          <w:lang w:val="en-US"/>
        </w:rPr>
        <w:t>abhor</w:t>
      </w:r>
      <w:r w:rsidR="00431977">
        <w:rPr>
          <w:rFonts w:cstheme="minorHAnsi"/>
          <w:lang w:val="en-US"/>
        </w:rPr>
        <w:t>red</w:t>
      </w:r>
      <w:r w:rsidR="00806111">
        <w:rPr>
          <w:rFonts w:cstheme="minorHAnsi"/>
          <w:lang w:val="en-US"/>
        </w:rPr>
        <w:t>:</w:t>
      </w:r>
      <w:r w:rsidR="00125DCF">
        <w:rPr>
          <w:rFonts w:cstheme="minorHAnsi"/>
          <w:lang w:val="en-US"/>
        </w:rPr>
        <w:t xml:space="preserve"> namely that th</w:t>
      </w:r>
      <w:r w:rsidR="00806111">
        <w:rPr>
          <w:rFonts w:cstheme="minorHAnsi"/>
          <w:lang w:val="en-US"/>
        </w:rPr>
        <w:t xml:space="preserve">e road-builders </w:t>
      </w:r>
      <w:r w:rsidR="00125DCF">
        <w:rPr>
          <w:rFonts w:cstheme="minorHAnsi"/>
          <w:lang w:val="en-US"/>
        </w:rPr>
        <w:t>have separated themsel</w:t>
      </w:r>
      <w:r w:rsidR="00431977">
        <w:rPr>
          <w:rFonts w:cstheme="minorHAnsi"/>
          <w:lang w:val="en-US"/>
        </w:rPr>
        <w:t>ves from nature. The rhizome</w:t>
      </w:r>
      <w:r w:rsidR="00125DCF">
        <w:rPr>
          <w:rFonts w:cstheme="minorHAnsi"/>
          <w:lang w:val="en-US"/>
        </w:rPr>
        <w:t xml:space="preserve"> extended, and the protesters</w:t>
      </w:r>
      <w:r w:rsidR="00431977">
        <w:rPr>
          <w:rFonts w:cstheme="minorHAnsi"/>
          <w:lang w:val="en-US"/>
        </w:rPr>
        <w:t xml:space="preserve"> re-enforced ideas</w:t>
      </w:r>
      <w:r w:rsidR="00125DCF">
        <w:rPr>
          <w:rFonts w:cstheme="minorHAnsi"/>
          <w:lang w:val="en-US"/>
        </w:rPr>
        <w:t xml:space="preserve"> </w:t>
      </w:r>
      <w:r w:rsidR="00431977">
        <w:rPr>
          <w:rFonts w:cstheme="minorHAnsi"/>
          <w:lang w:val="en-US"/>
        </w:rPr>
        <w:t xml:space="preserve">of </w:t>
      </w:r>
      <w:r w:rsidR="00125DCF">
        <w:rPr>
          <w:rFonts w:cstheme="minorHAnsi"/>
          <w:lang w:val="en-US"/>
        </w:rPr>
        <w:t>separation and individuality wit</w:t>
      </w:r>
      <w:r>
        <w:rPr>
          <w:rFonts w:cstheme="minorHAnsi"/>
          <w:lang w:val="en-US"/>
        </w:rPr>
        <w:t xml:space="preserve">hin their ‘exemplary’ society. </w:t>
      </w:r>
    </w:p>
    <w:p w:rsidR="00CA1DB6" w:rsidRPr="00CA1DB6" w:rsidRDefault="00741262" w:rsidP="00CA1DB6">
      <w:pPr>
        <w:rPr>
          <w:rFonts w:cstheme="minorHAnsi"/>
          <w:lang w:val="en-US"/>
        </w:rPr>
      </w:pPr>
      <w:r>
        <w:rPr>
          <w:rFonts w:cstheme="minorHAnsi"/>
          <w:lang w:val="en-US"/>
        </w:rPr>
        <w:t xml:space="preserve">Another mentality of modern </w:t>
      </w:r>
      <w:r w:rsidR="003C7CFB">
        <w:rPr>
          <w:rFonts w:cstheme="minorHAnsi"/>
          <w:lang w:val="en-US"/>
        </w:rPr>
        <w:t xml:space="preserve">society is that humans have sole agency, and the </w:t>
      </w:r>
      <w:r w:rsidR="00806111">
        <w:rPr>
          <w:rFonts w:cstheme="minorHAnsi"/>
          <w:lang w:val="en-US"/>
        </w:rPr>
        <w:t>natural</w:t>
      </w:r>
      <w:r w:rsidR="003C7CFB">
        <w:rPr>
          <w:rFonts w:cstheme="minorHAnsi"/>
          <w:lang w:val="en-US"/>
        </w:rPr>
        <w:t xml:space="preserve"> world is </w:t>
      </w:r>
      <w:r w:rsidR="00806111">
        <w:rPr>
          <w:rFonts w:cstheme="minorHAnsi"/>
          <w:lang w:val="en-US"/>
        </w:rPr>
        <w:t>a dead</w:t>
      </w:r>
      <w:r w:rsidR="0035768D">
        <w:rPr>
          <w:rFonts w:cstheme="minorHAnsi"/>
          <w:lang w:val="en-US"/>
        </w:rPr>
        <w:t xml:space="preserve"> resourc</w:t>
      </w:r>
      <w:r w:rsidR="00806111">
        <w:rPr>
          <w:rFonts w:cstheme="minorHAnsi"/>
          <w:lang w:val="en-US"/>
        </w:rPr>
        <w:t>e</w:t>
      </w:r>
      <w:r w:rsidR="00431977">
        <w:rPr>
          <w:rFonts w:cstheme="minorHAnsi"/>
          <w:lang w:val="en-US"/>
        </w:rPr>
        <w:t xml:space="preserve"> to be used by humans</w:t>
      </w:r>
      <w:r w:rsidR="0035768D">
        <w:rPr>
          <w:rFonts w:cstheme="minorHAnsi"/>
          <w:lang w:val="en-US"/>
        </w:rPr>
        <w:t>. Newbury B</w:t>
      </w:r>
      <w:r w:rsidR="00806111">
        <w:rPr>
          <w:rFonts w:cstheme="minorHAnsi"/>
          <w:lang w:val="en-US"/>
        </w:rPr>
        <w:t xml:space="preserve">ypass </w:t>
      </w:r>
      <w:r w:rsidR="003315FA">
        <w:rPr>
          <w:rFonts w:cstheme="minorHAnsi"/>
          <w:lang w:val="en-US"/>
        </w:rPr>
        <w:t xml:space="preserve">activists </w:t>
      </w:r>
      <w:r w:rsidR="00806111">
        <w:rPr>
          <w:rFonts w:cstheme="minorHAnsi"/>
          <w:lang w:val="en-US"/>
        </w:rPr>
        <w:t>would argue with this</w:t>
      </w:r>
      <w:r w:rsidR="003315FA">
        <w:rPr>
          <w:rFonts w:cstheme="minorHAnsi"/>
          <w:lang w:val="en-US"/>
        </w:rPr>
        <w:t>, as</w:t>
      </w:r>
      <w:r w:rsidR="0035768D">
        <w:rPr>
          <w:rFonts w:cstheme="minorHAnsi"/>
          <w:lang w:val="en-US"/>
        </w:rPr>
        <w:t xml:space="preserve"> the Eco-Pagan </w:t>
      </w:r>
      <w:proofErr w:type="spellStart"/>
      <w:r w:rsidR="0035768D">
        <w:rPr>
          <w:rFonts w:cstheme="minorHAnsi"/>
          <w:lang w:val="en-US"/>
        </w:rPr>
        <w:t>spiritualities</w:t>
      </w:r>
      <w:proofErr w:type="spellEnd"/>
      <w:r w:rsidR="0035768D">
        <w:rPr>
          <w:rFonts w:cstheme="minorHAnsi"/>
          <w:lang w:val="en-US"/>
        </w:rPr>
        <w:t xml:space="preserve"> that aros</w:t>
      </w:r>
      <w:r w:rsidR="003315FA">
        <w:rPr>
          <w:rFonts w:cstheme="minorHAnsi"/>
          <w:lang w:val="en-US"/>
        </w:rPr>
        <w:t>e out of the anti-road protests</w:t>
      </w:r>
      <w:r w:rsidR="0035768D">
        <w:rPr>
          <w:rFonts w:cstheme="minorHAnsi"/>
          <w:lang w:val="en-US"/>
        </w:rPr>
        <w:t xml:space="preserve"> were marked by the sanctity of </w:t>
      </w:r>
      <w:r w:rsidR="00806111">
        <w:rPr>
          <w:rFonts w:cstheme="minorHAnsi"/>
          <w:lang w:val="en-US"/>
        </w:rPr>
        <w:t>nature.</w:t>
      </w:r>
      <w:r w:rsidR="00CA1DB6" w:rsidRPr="00CA1DB6">
        <w:rPr>
          <w:rFonts w:cstheme="minorHAnsi"/>
          <w:lang w:val="en-US"/>
        </w:rPr>
        <w:t xml:space="preserve"> ‘Nature, they claimed, is not simply a set of material resources, </w:t>
      </w:r>
      <w:proofErr w:type="spellStart"/>
      <w:r w:rsidR="00CA1DB6" w:rsidRPr="00CA1DB6">
        <w:rPr>
          <w:rFonts w:cstheme="minorHAnsi"/>
          <w:lang w:val="en-US"/>
        </w:rPr>
        <w:t>its</w:t>
      </w:r>
      <w:proofErr w:type="spellEnd"/>
      <w:r w:rsidR="00CA1DB6" w:rsidRPr="00CA1DB6">
        <w:rPr>
          <w:rFonts w:cstheme="minorHAnsi"/>
          <w:lang w:val="en-US"/>
        </w:rPr>
        <w:t xml:space="preserve"> worth to be economically determined according to its instrumental usefulness for humans, but is, rather, sacred, enchanted, sentient and crying out for protection from further human </w:t>
      </w:r>
      <w:r w:rsidR="00D64234" w:rsidRPr="00CA1DB6">
        <w:rPr>
          <w:rFonts w:cstheme="minorHAnsi"/>
          <w:lang w:val="en-US"/>
        </w:rPr>
        <w:t>amelioration</w:t>
      </w:r>
      <w:r w:rsidR="00CA1DB6" w:rsidRPr="00CA1DB6">
        <w:rPr>
          <w:rFonts w:cstheme="minorHAnsi"/>
          <w:lang w:val="en-US"/>
        </w:rPr>
        <w:t>’</w:t>
      </w:r>
      <w:r w:rsidR="00CA1DB6">
        <w:rPr>
          <w:rFonts w:cstheme="minorHAnsi"/>
          <w:lang w:val="en-US"/>
        </w:rPr>
        <w:t xml:space="preserve"> (Letcher 2003: 63)</w:t>
      </w:r>
      <w:r w:rsidR="00CA1DB6" w:rsidRPr="00CA1DB6">
        <w:rPr>
          <w:rFonts w:cstheme="minorHAnsi"/>
          <w:lang w:val="en-US"/>
        </w:rPr>
        <w:t>.</w:t>
      </w:r>
      <w:r w:rsidR="00CA1DB6">
        <w:rPr>
          <w:rFonts w:cstheme="minorHAnsi"/>
          <w:lang w:val="en-US"/>
        </w:rPr>
        <w:t xml:space="preserve"> </w:t>
      </w:r>
    </w:p>
    <w:p w:rsidR="003C7CFB" w:rsidRDefault="00741262" w:rsidP="00D44D25">
      <w:pPr>
        <w:rPr>
          <w:rFonts w:cstheme="minorHAnsi"/>
          <w:lang w:val="en-US"/>
        </w:rPr>
      </w:pPr>
      <w:r>
        <w:rPr>
          <w:rFonts w:cstheme="minorHAnsi"/>
          <w:lang w:val="en-US"/>
        </w:rPr>
        <w:t>T</w:t>
      </w:r>
      <w:r w:rsidR="0035768D">
        <w:rPr>
          <w:rFonts w:cstheme="minorHAnsi"/>
          <w:lang w:val="en-US"/>
        </w:rPr>
        <w:t xml:space="preserve">he documentary </w:t>
      </w:r>
      <w:r w:rsidR="003315FA">
        <w:rPr>
          <w:rFonts w:cstheme="minorHAnsi"/>
          <w:lang w:val="en-US"/>
        </w:rPr>
        <w:t xml:space="preserve">(2017) </w:t>
      </w:r>
      <w:r w:rsidR="0035768D">
        <w:rPr>
          <w:rFonts w:cstheme="minorHAnsi"/>
          <w:lang w:val="en-US"/>
        </w:rPr>
        <w:t xml:space="preserve">clearly shows that </w:t>
      </w:r>
      <w:r w:rsidR="003315FA">
        <w:rPr>
          <w:rFonts w:cstheme="minorHAnsi"/>
          <w:lang w:val="en-US"/>
        </w:rPr>
        <w:t>‘</w:t>
      </w:r>
      <w:r w:rsidR="004C4B61">
        <w:rPr>
          <w:rFonts w:cstheme="minorHAnsi"/>
          <w:lang w:val="en-US"/>
        </w:rPr>
        <w:t xml:space="preserve">other-than-human </w:t>
      </w:r>
      <w:r w:rsidR="003315FA">
        <w:rPr>
          <w:rFonts w:cstheme="minorHAnsi"/>
          <w:lang w:val="en-US"/>
        </w:rPr>
        <w:t xml:space="preserve">persons’ </w:t>
      </w:r>
      <w:r w:rsidR="004C4B61">
        <w:rPr>
          <w:rFonts w:cstheme="minorHAnsi"/>
          <w:lang w:val="en-US"/>
        </w:rPr>
        <w:t>(</w:t>
      </w:r>
      <w:r w:rsidR="003315FA" w:rsidRPr="003315FA">
        <w:rPr>
          <w:rFonts w:eastAsia="Times New Roman" w:cstheme="minorHAnsi"/>
          <w:color w:val="000000"/>
          <w:lang w:eastAsia="en-GB"/>
        </w:rPr>
        <w:t>Hallowell 1960: 172</w:t>
      </w:r>
      <w:r w:rsidR="004C4B61">
        <w:rPr>
          <w:rFonts w:cstheme="minorHAnsi"/>
          <w:lang w:val="en-US"/>
        </w:rPr>
        <w:t>)</w:t>
      </w:r>
      <w:r w:rsidR="00154090">
        <w:rPr>
          <w:rFonts w:cstheme="minorHAnsi"/>
          <w:lang w:val="en-US"/>
        </w:rPr>
        <w:t xml:space="preserve"> have agency. In one scene</w:t>
      </w:r>
      <w:r w:rsidR="0035768D">
        <w:rPr>
          <w:rFonts w:cstheme="minorHAnsi"/>
          <w:lang w:val="en-US"/>
        </w:rPr>
        <w:t xml:space="preserve"> two black horses </w:t>
      </w:r>
      <w:r w:rsidR="00154090">
        <w:rPr>
          <w:rFonts w:cstheme="minorHAnsi"/>
          <w:lang w:val="en-US"/>
        </w:rPr>
        <w:t>are</w:t>
      </w:r>
      <w:r w:rsidR="0035768D">
        <w:rPr>
          <w:rFonts w:cstheme="minorHAnsi"/>
          <w:lang w:val="en-US"/>
        </w:rPr>
        <w:t xml:space="preserve"> run</w:t>
      </w:r>
      <w:r w:rsidR="00154090">
        <w:rPr>
          <w:rFonts w:cstheme="minorHAnsi"/>
          <w:lang w:val="en-US"/>
        </w:rPr>
        <w:t>ning around a field full of people and police horses</w:t>
      </w:r>
      <w:r w:rsidR="0035768D">
        <w:rPr>
          <w:rFonts w:cstheme="minorHAnsi"/>
          <w:lang w:val="en-US"/>
        </w:rPr>
        <w:t xml:space="preserve">, </w:t>
      </w:r>
      <w:r w:rsidR="0035768D">
        <w:rPr>
          <w:rFonts w:cstheme="minorHAnsi"/>
          <w:lang w:val="en-US"/>
        </w:rPr>
        <w:lastRenderedPageBreak/>
        <w:t>showing their distress at the cutting</w:t>
      </w:r>
      <w:r w:rsidR="006C33A1">
        <w:rPr>
          <w:rFonts w:cstheme="minorHAnsi"/>
          <w:lang w:val="en-US"/>
        </w:rPr>
        <w:t xml:space="preserve"> down of some giant oak trees</w:t>
      </w:r>
      <w:r w:rsidR="0035768D">
        <w:rPr>
          <w:rFonts w:cstheme="minorHAnsi"/>
          <w:lang w:val="en-US"/>
        </w:rPr>
        <w:t xml:space="preserve">. </w:t>
      </w:r>
      <w:r w:rsidR="004C4B61">
        <w:rPr>
          <w:rFonts w:cstheme="minorHAnsi"/>
          <w:lang w:val="en-US"/>
        </w:rPr>
        <w:t>Are activists</w:t>
      </w:r>
      <w:r w:rsidR="0035768D">
        <w:rPr>
          <w:rFonts w:cstheme="minorHAnsi"/>
          <w:lang w:val="en-US"/>
        </w:rPr>
        <w:t xml:space="preserve"> trying to save</w:t>
      </w:r>
      <w:r w:rsidR="004C4B61">
        <w:rPr>
          <w:rFonts w:cstheme="minorHAnsi"/>
          <w:lang w:val="en-US"/>
        </w:rPr>
        <w:t xml:space="preserve"> the world or is the world</w:t>
      </w:r>
      <w:r w:rsidR="0035768D">
        <w:rPr>
          <w:rFonts w:cstheme="minorHAnsi"/>
          <w:lang w:val="en-US"/>
        </w:rPr>
        <w:t xml:space="preserve"> is trying </w:t>
      </w:r>
      <w:r w:rsidR="004C4B61">
        <w:rPr>
          <w:rFonts w:cstheme="minorHAnsi"/>
          <w:lang w:val="en-US"/>
        </w:rPr>
        <w:t>to save itself?</w:t>
      </w:r>
      <w:r w:rsidR="002A2776">
        <w:rPr>
          <w:rFonts w:cstheme="minorHAnsi"/>
          <w:lang w:val="en-US"/>
        </w:rPr>
        <w:t xml:space="preserve"> </w:t>
      </w:r>
      <w:proofErr w:type="spellStart"/>
      <w:r>
        <w:rPr>
          <w:rFonts w:cstheme="minorHAnsi"/>
          <w:lang w:val="en-US"/>
        </w:rPr>
        <w:t>Bayo</w:t>
      </w:r>
      <w:proofErr w:type="spellEnd"/>
      <w:r>
        <w:rPr>
          <w:rFonts w:cstheme="minorHAnsi"/>
          <w:lang w:val="en-US"/>
        </w:rPr>
        <w:t xml:space="preserve"> </w:t>
      </w:r>
      <w:proofErr w:type="spellStart"/>
      <w:r w:rsidR="0035768D">
        <w:rPr>
          <w:rFonts w:cstheme="minorHAnsi"/>
          <w:lang w:val="en-US"/>
        </w:rPr>
        <w:t>Akomolafe</w:t>
      </w:r>
      <w:proofErr w:type="spellEnd"/>
      <w:r w:rsidR="0035768D">
        <w:rPr>
          <w:rFonts w:cstheme="minorHAnsi"/>
          <w:lang w:val="en-US"/>
        </w:rPr>
        <w:t xml:space="preserve"> says ‘maybe the world also wants to make us a better place’ (</w:t>
      </w:r>
      <w:proofErr w:type="spellStart"/>
      <w:r w:rsidR="0035768D">
        <w:rPr>
          <w:rFonts w:cstheme="minorHAnsi"/>
          <w:lang w:val="en-US"/>
        </w:rPr>
        <w:t>Akomolafe</w:t>
      </w:r>
      <w:proofErr w:type="spellEnd"/>
      <w:r w:rsidR="0035768D">
        <w:rPr>
          <w:rFonts w:cstheme="minorHAnsi"/>
          <w:lang w:val="en-US"/>
        </w:rPr>
        <w:t xml:space="preserve"> 2017: 266).</w:t>
      </w:r>
      <w:r w:rsidR="00806111">
        <w:rPr>
          <w:rFonts w:cstheme="minorHAnsi"/>
          <w:lang w:val="en-US"/>
        </w:rPr>
        <w:t xml:space="preserve"> </w:t>
      </w:r>
      <w:r w:rsidR="004C4B61">
        <w:rPr>
          <w:rFonts w:cstheme="minorHAnsi"/>
          <w:lang w:val="en-US"/>
        </w:rPr>
        <w:t>E</w:t>
      </w:r>
      <w:r>
        <w:rPr>
          <w:rFonts w:cstheme="minorHAnsi"/>
          <w:lang w:val="en-US"/>
        </w:rPr>
        <w:t xml:space="preserve">ven in trying to save </w:t>
      </w:r>
      <w:r w:rsidR="004C4B61">
        <w:rPr>
          <w:rFonts w:cstheme="minorHAnsi"/>
          <w:lang w:val="en-US"/>
        </w:rPr>
        <w:t>nature</w:t>
      </w:r>
      <w:r>
        <w:rPr>
          <w:rFonts w:cstheme="minorHAnsi"/>
          <w:lang w:val="en-US"/>
        </w:rPr>
        <w:t xml:space="preserve"> </w:t>
      </w:r>
      <w:r w:rsidR="004C4B61">
        <w:rPr>
          <w:rFonts w:cstheme="minorHAnsi"/>
          <w:lang w:val="en-US"/>
        </w:rPr>
        <w:t>or</w:t>
      </w:r>
      <w:r w:rsidR="00431977">
        <w:rPr>
          <w:rFonts w:cstheme="minorHAnsi"/>
          <w:lang w:val="en-US"/>
        </w:rPr>
        <w:t xml:space="preserve"> considering that nature is ‘crying out for protection’ (Letcher 2003: 63), </w:t>
      </w:r>
      <w:r w:rsidR="006A59F2">
        <w:rPr>
          <w:rFonts w:cstheme="minorHAnsi"/>
          <w:lang w:val="en-US"/>
        </w:rPr>
        <w:t xml:space="preserve">are </w:t>
      </w:r>
      <w:r w:rsidR="004C4B61">
        <w:rPr>
          <w:rFonts w:cstheme="minorHAnsi"/>
          <w:lang w:val="en-US"/>
        </w:rPr>
        <w:t>activists</w:t>
      </w:r>
      <w:r w:rsidR="006A59F2">
        <w:rPr>
          <w:rFonts w:cstheme="minorHAnsi"/>
          <w:lang w:val="en-US"/>
        </w:rPr>
        <w:t xml:space="preserve"> </w:t>
      </w:r>
      <w:r>
        <w:rPr>
          <w:rFonts w:cstheme="minorHAnsi"/>
          <w:lang w:val="en-US"/>
        </w:rPr>
        <w:t xml:space="preserve">putting human agency at the </w:t>
      </w:r>
      <w:proofErr w:type="spellStart"/>
      <w:r>
        <w:rPr>
          <w:rFonts w:cstheme="minorHAnsi"/>
          <w:lang w:val="en-US"/>
        </w:rPr>
        <w:t>centre</w:t>
      </w:r>
      <w:proofErr w:type="spellEnd"/>
      <w:r w:rsidR="00431977">
        <w:rPr>
          <w:rFonts w:cstheme="minorHAnsi"/>
          <w:lang w:val="en-US"/>
        </w:rPr>
        <w:t xml:space="preserve"> of the story</w:t>
      </w:r>
      <w:r w:rsidR="006A59F2">
        <w:rPr>
          <w:rFonts w:cstheme="minorHAnsi"/>
          <w:lang w:val="en-US"/>
        </w:rPr>
        <w:t>?</w:t>
      </w:r>
      <w:r>
        <w:rPr>
          <w:rFonts w:cstheme="minorHAnsi"/>
          <w:lang w:val="en-US"/>
        </w:rPr>
        <w:t xml:space="preserve"> </w:t>
      </w:r>
    </w:p>
    <w:p w:rsidR="006C33A1" w:rsidRPr="00741262" w:rsidRDefault="00741262" w:rsidP="00D44D25">
      <w:pPr>
        <w:rPr>
          <w:rFonts w:cstheme="minorHAnsi"/>
          <w:u w:val="single"/>
          <w:lang w:val="en-US"/>
        </w:rPr>
      </w:pPr>
      <w:r>
        <w:rPr>
          <w:rFonts w:cstheme="minorHAnsi"/>
          <w:u w:val="single"/>
          <w:lang w:val="en-US"/>
        </w:rPr>
        <w:t>Beyond the Human-</w:t>
      </w:r>
      <w:proofErr w:type="spellStart"/>
      <w:r>
        <w:rPr>
          <w:rFonts w:cstheme="minorHAnsi"/>
          <w:u w:val="single"/>
          <w:lang w:val="en-US"/>
        </w:rPr>
        <w:t>Centred</w:t>
      </w:r>
      <w:proofErr w:type="spellEnd"/>
      <w:r>
        <w:rPr>
          <w:rFonts w:cstheme="minorHAnsi"/>
          <w:u w:val="single"/>
          <w:lang w:val="en-US"/>
        </w:rPr>
        <w:t xml:space="preserve"> S</w:t>
      </w:r>
      <w:r w:rsidRPr="00741262">
        <w:rPr>
          <w:rFonts w:cstheme="minorHAnsi"/>
          <w:u w:val="single"/>
          <w:lang w:val="en-US"/>
        </w:rPr>
        <w:t>tory</w:t>
      </w:r>
    </w:p>
    <w:p w:rsidR="00DC5202" w:rsidRDefault="00DC5202" w:rsidP="00D44D25">
      <w:pPr>
        <w:rPr>
          <w:rFonts w:cstheme="minorHAnsi"/>
          <w:lang w:val="en-US"/>
        </w:rPr>
      </w:pPr>
      <w:r>
        <w:rPr>
          <w:rFonts w:cstheme="minorHAnsi"/>
          <w:lang w:val="en-US"/>
        </w:rPr>
        <w:t>H</w:t>
      </w:r>
      <w:r w:rsidR="00741262">
        <w:rPr>
          <w:rFonts w:cstheme="minorHAnsi"/>
          <w:lang w:val="en-US"/>
        </w:rPr>
        <w:t xml:space="preserve">ow can </w:t>
      </w:r>
      <w:r>
        <w:rPr>
          <w:rFonts w:cstheme="minorHAnsi"/>
          <w:lang w:val="en-US"/>
        </w:rPr>
        <w:t xml:space="preserve">activists </w:t>
      </w:r>
      <w:r w:rsidR="006C33A1">
        <w:rPr>
          <w:rFonts w:cstheme="minorHAnsi"/>
          <w:lang w:val="en-US"/>
        </w:rPr>
        <w:t>move away from this human-</w:t>
      </w:r>
      <w:proofErr w:type="spellStart"/>
      <w:r w:rsidR="006C33A1">
        <w:rPr>
          <w:rFonts w:cstheme="minorHAnsi"/>
          <w:lang w:val="en-US"/>
        </w:rPr>
        <w:t>centred</w:t>
      </w:r>
      <w:proofErr w:type="spellEnd"/>
      <w:r w:rsidR="006C33A1">
        <w:rPr>
          <w:rFonts w:cstheme="minorHAnsi"/>
          <w:lang w:val="en-US"/>
        </w:rPr>
        <w:t xml:space="preserve"> story, while still acknowledging the necessity for action? </w:t>
      </w:r>
      <w:r w:rsidR="004C4B61">
        <w:rPr>
          <w:rFonts w:cstheme="minorHAnsi"/>
          <w:lang w:val="en-US"/>
        </w:rPr>
        <w:t>A</w:t>
      </w:r>
      <w:r>
        <w:rPr>
          <w:rFonts w:cstheme="minorHAnsi"/>
          <w:lang w:val="en-US"/>
        </w:rPr>
        <w:t xml:space="preserve">t Kirby </w:t>
      </w:r>
      <w:proofErr w:type="spellStart"/>
      <w:r>
        <w:rPr>
          <w:rFonts w:cstheme="minorHAnsi"/>
          <w:lang w:val="en-US"/>
        </w:rPr>
        <w:t>Misperton</w:t>
      </w:r>
      <w:proofErr w:type="spellEnd"/>
      <w:r>
        <w:rPr>
          <w:rFonts w:cstheme="minorHAnsi"/>
          <w:lang w:val="en-US"/>
        </w:rPr>
        <w:t xml:space="preserve"> </w:t>
      </w:r>
      <w:r w:rsidR="00F1110D">
        <w:rPr>
          <w:rFonts w:cstheme="minorHAnsi"/>
          <w:lang w:val="en-US"/>
        </w:rPr>
        <w:t>fracking site</w:t>
      </w:r>
      <w:r w:rsidR="004C4B61">
        <w:rPr>
          <w:rFonts w:cstheme="minorHAnsi"/>
          <w:lang w:val="en-US"/>
        </w:rPr>
        <w:t xml:space="preserve"> in Yorkshire (2017), three people climbed a rig and stopped</w:t>
      </w:r>
      <w:r w:rsidR="00F1110D">
        <w:rPr>
          <w:rFonts w:cstheme="minorHAnsi"/>
          <w:lang w:val="en-US"/>
        </w:rPr>
        <w:t xml:space="preserve"> work on the site for </w:t>
      </w:r>
      <w:r w:rsidR="004C4B61">
        <w:rPr>
          <w:rFonts w:cstheme="minorHAnsi"/>
          <w:lang w:val="en-US"/>
        </w:rPr>
        <w:t xml:space="preserve">over </w:t>
      </w:r>
      <w:r w:rsidR="00F1110D">
        <w:rPr>
          <w:rFonts w:cstheme="minorHAnsi"/>
          <w:lang w:val="en-US"/>
        </w:rPr>
        <w:t xml:space="preserve">twenty-four hours. </w:t>
      </w:r>
      <w:r>
        <w:rPr>
          <w:rFonts w:cstheme="minorHAnsi"/>
          <w:lang w:val="en-US"/>
        </w:rPr>
        <w:t>The aim wa</w:t>
      </w:r>
      <w:r w:rsidR="00D64234">
        <w:rPr>
          <w:rFonts w:cstheme="minorHAnsi"/>
          <w:lang w:val="en-US"/>
        </w:rPr>
        <w:t xml:space="preserve">s </w:t>
      </w:r>
      <w:r w:rsidR="004C4B61">
        <w:rPr>
          <w:rFonts w:cstheme="minorHAnsi"/>
          <w:lang w:val="en-US"/>
        </w:rPr>
        <w:t>the same as at Newbury</w:t>
      </w:r>
      <w:r w:rsidR="00D64234">
        <w:rPr>
          <w:rFonts w:cstheme="minorHAnsi"/>
          <w:lang w:val="en-US"/>
        </w:rPr>
        <w:t xml:space="preserve">: </w:t>
      </w:r>
      <w:r>
        <w:rPr>
          <w:rFonts w:cstheme="minorHAnsi"/>
          <w:lang w:val="en-US"/>
        </w:rPr>
        <w:t>‘</w:t>
      </w:r>
      <w:r w:rsidR="00D64234" w:rsidRPr="00D64234">
        <w:rPr>
          <w:rFonts w:cstheme="minorHAnsi"/>
          <w:lang w:val="en-US"/>
        </w:rPr>
        <w:t>to add so much extra to the cost of construction, by virtue of the fact that they had to be evicted or removed for the work to proceed, that future projects would be rendered economically unviable’</w:t>
      </w:r>
      <w:r w:rsidR="009D0E63">
        <w:rPr>
          <w:rFonts w:cstheme="minorHAnsi"/>
          <w:lang w:val="en-US"/>
        </w:rPr>
        <w:t xml:space="preserve"> (Letcher 2003: 64).</w:t>
      </w:r>
      <w:r w:rsidR="00FC7A6B">
        <w:rPr>
          <w:rFonts w:cstheme="minorHAnsi"/>
          <w:lang w:val="en-US"/>
        </w:rPr>
        <w:t xml:space="preserve"> </w:t>
      </w:r>
      <w:r w:rsidR="009D0E63">
        <w:rPr>
          <w:rFonts w:cstheme="minorHAnsi"/>
          <w:lang w:val="en-US"/>
        </w:rPr>
        <w:t>These feats are</w:t>
      </w:r>
      <w:r>
        <w:rPr>
          <w:rFonts w:cstheme="minorHAnsi"/>
          <w:lang w:val="en-US"/>
        </w:rPr>
        <w:t xml:space="preserve"> impressive: these people are heroes! T</w:t>
      </w:r>
      <w:r w:rsidR="00F1110D">
        <w:rPr>
          <w:rFonts w:cstheme="minorHAnsi"/>
          <w:lang w:val="en-US"/>
        </w:rPr>
        <w:t>h</w:t>
      </w:r>
      <w:r w:rsidR="004C4B61">
        <w:rPr>
          <w:rFonts w:cstheme="minorHAnsi"/>
          <w:lang w:val="en-US"/>
        </w:rPr>
        <w:t>ese</w:t>
      </w:r>
      <w:r w:rsidR="00F1110D">
        <w:rPr>
          <w:rFonts w:cstheme="minorHAnsi"/>
          <w:lang w:val="en-US"/>
        </w:rPr>
        <w:t xml:space="preserve"> reflection</w:t>
      </w:r>
      <w:r w:rsidR="004C4B61">
        <w:rPr>
          <w:rFonts w:cstheme="minorHAnsi"/>
          <w:lang w:val="en-US"/>
        </w:rPr>
        <w:t>s are</w:t>
      </w:r>
      <w:r w:rsidR="00F1110D">
        <w:rPr>
          <w:rFonts w:cstheme="minorHAnsi"/>
          <w:lang w:val="en-US"/>
        </w:rPr>
        <w:t xml:space="preserve"> not from a lack o</w:t>
      </w:r>
      <w:r w:rsidR="004C4B61">
        <w:rPr>
          <w:rFonts w:cstheme="minorHAnsi"/>
          <w:lang w:val="en-US"/>
        </w:rPr>
        <w:t>f empathy or understanding: I think these activists are</w:t>
      </w:r>
      <w:r w:rsidR="00F1110D">
        <w:rPr>
          <w:rFonts w:cstheme="minorHAnsi"/>
          <w:lang w:val="en-US"/>
        </w:rPr>
        <w:t xml:space="preserve"> doing the best they can in this current socio-political-economic climate,</w:t>
      </w:r>
      <w:r w:rsidR="004C4B61">
        <w:rPr>
          <w:rFonts w:cstheme="minorHAnsi"/>
          <w:lang w:val="en-US"/>
        </w:rPr>
        <w:t xml:space="preserve"> and these acts </w:t>
      </w:r>
      <w:r w:rsidR="00F1110D">
        <w:rPr>
          <w:rFonts w:cstheme="minorHAnsi"/>
          <w:lang w:val="en-US"/>
        </w:rPr>
        <w:t>d</w:t>
      </w:r>
      <w:r w:rsidR="004C4B61">
        <w:rPr>
          <w:rFonts w:cstheme="minorHAnsi"/>
          <w:lang w:val="en-US"/>
        </w:rPr>
        <w:t>o make a difference. However, I</w:t>
      </w:r>
      <w:r w:rsidR="00F1110D">
        <w:rPr>
          <w:rFonts w:cstheme="minorHAnsi"/>
          <w:lang w:val="en-US"/>
        </w:rPr>
        <w:t xml:space="preserve"> question whether these human-</w:t>
      </w:r>
      <w:proofErr w:type="spellStart"/>
      <w:r w:rsidR="00F1110D">
        <w:rPr>
          <w:rFonts w:cstheme="minorHAnsi"/>
          <w:lang w:val="en-US"/>
        </w:rPr>
        <w:t>centred</w:t>
      </w:r>
      <w:proofErr w:type="spellEnd"/>
      <w:r w:rsidR="00F1110D">
        <w:rPr>
          <w:rFonts w:cstheme="minorHAnsi"/>
          <w:lang w:val="en-US"/>
        </w:rPr>
        <w:t xml:space="preserve"> hero-based actions will ultimately achieve what </w:t>
      </w:r>
      <w:r w:rsidR="004C4B61">
        <w:rPr>
          <w:rFonts w:cstheme="minorHAnsi"/>
          <w:lang w:val="en-US"/>
        </w:rPr>
        <w:t>activists say they</w:t>
      </w:r>
      <w:r w:rsidR="00F1110D">
        <w:rPr>
          <w:rFonts w:cstheme="minorHAnsi"/>
          <w:lang w:val="en-US"/>
        </w:rPr>
        <w:t xml:space="preserve"> want: a different system, a ‘saved world’</w:t>
      </w:r>
      <w:r w:rsidR="004C4B61">
        <w:rPr>
          <w:rFonts w:cstheme="minorHAnsi"/>
          <w:lang w:val="en-US"/>
        </w:rPr>
        <w:t>,</w:t>
      </w:r>
      <w:r w:rsidR="00F1110D">
        <w:rPr>
          <w:rFonts w:cstheme="minorHAnsi"/>
          <w:lang w:val="en-US"/>
        </w:rPr>
        <w:t xml:space="preserve"> and a beautiful one. </w:t>
      </w:r>
      <w:r>
        <w:rPr>
          <w:rFonts w:cstheme="minorHAnsi"/>
          <w:lang w:val="en-US"/>
        </w:rPr>
        <w:t>Will anything change if the story remains the same?</w:t>
      </w:r>
      <w:r w:rsidR="006A59F2">
        <w:rPr>
          <w:rFonts w:cstheme="minorHAnsi"/>
          <w:lang w:val="en-US"/>
        </w:rPr>
        <w:t xml:space="preserve"> </w:t>
      </w:r>
    </w:p>
    <w:p w:rsidR="001D2B73" w:rsidRDefault="006A59F2" w:rsidP="00D44D25">
      <w:pPr>
        <w:rPr>
          <w:rFonts w:cstheme="minorHAnsi"/>
          <w:lang w:val="en-US"/>
        </w:rPr>
      </w:pPr>
      <w:r>
        <w:rPr>
          <w:rFonts w:cstheme="minorHAnsi"/>
          <w:lang w:val="en-US"/>
        </w:rPr>
        <w:t>Newbury</w:t>
      </w:r>
      <w:r w:rsidR="00F1110D">
        <w:rPr>
          <w:rFonts w:cstheme="minorHAnsi"/>
          <w:lang w:val="en-US"/>
        </w:rPr>
        <w:t xml:space="preserve"> sh</w:t>
      </w:r>
      <w:r>
        <w:rPr>
          <w:rFonts w:cstheme="minorHAnsi"/>
          <w:lang w:val="en-US"/>
        </w:rPr>
        <w:t>ows us</w:t>
      </w:r>
      <w:r w:rsidR="00DC5202">
        <w:rPr>
          <w:rFonts w:cstheme="minorHAnsi"/>
          <w:lang w:val="en-US"/>
        </w:rPr>
        <w:t xml:space="preserve"> that the road-builders mentality is still present</w:t>
      </w:r>
      <w:r w:rsidR="00F1110D">
        <w:rPr>
          <w:rFonts w:cstheme="minorHAnsi"/>
          <w:lang w:val="en-US"/>
        </w:rPr>
        <w:t xml:space="preserve">. </w:t>
      </w:r>
      <w:r w:rsidR="006C33A1">
        <w:rPr>
          <w:rFonts w:cstheme="minorHAnsi"/>
          <w:lang w:val="en-US"/>
        </w:rPr>
        <w:t>Firstly</w:t>
      </w:r>
      <w:r>
        <w:rPr>
          <w:rFonts w:cstheme="minorHAnsi"/>
          <w:lang w:val="en-US"/>
        </w:rPr>
        <w:t xml:space="preserve">, </w:t>
      </w:r>
      <w:r w:rsidR="00F1110D">
        <w:rPr>
          <w:rFonts w:cstheme="minorHAnsi"/>
          <w:lang w:val="en-US"/>
        </w:rPr>
        <w:t>while the</w:t>
      </w:r>
      <w:r w:rsidR="00DC5202">
        <w:rPr>
          <w:rFonts w:cstheme="minorHAnsi"/>
          <w:lang w:val="en-US"/>
        </w:rPr>
        <w:t xml:space="preserve"> 19</w:t>
      </w:r>
      <w:r w:rsidR="006C33A1">
        <w:rPr>
          <w:rFonts w:cstheme="minorHAnsi"/>
          <w:lang w:val="en-US"/>
        </w:rPr>
        <w:t xml:space="preserve">90s </w:t>
      </w:r>
      <w:r w:rsidR="00F1110D">
        <w:rPr>
          <w:rFonts w:cstheme="minorHAnsi"/>
          <w:lang w:val="en-US"/>
        </w:rPr>
        <w:t>road</w:t>
      </w:r>
      <w:r>
        <w:rPr>
          <w:rFonts w:cstheme="minorHAnsi"/>
          <w:lang w:val="en-US"/>
        </w:rPr>
        <w:t xml:space="preserve">-building scheme was </w:t>
      </w:r>
      <w:r w:rsidR="00DC5202">
        <w:rPr>
          <w:rFonts w:cstheme="minorHAnsi"/>
          <w:lang w:val="en-US"/>
        </w:rPr>
        <w:t xml:space="preserve">drastically </w:t>
      </w:r>
      <w:r>
        <w:rPr>
          <w:rFonts w:cstheme="minorHAnsi"/>
          <w:lang w:val="en-US"/>
        </w:rPr>
        <w:t>reduced</w:t>
      </w:r>
      <w:r w:rsidR="006C33A1">
        <w:rPr>
          <w:rFonts w:cstheme="minorHAnsi"/>
          <w:lang w:val="en-US"/>
        </w:rPr>
        <w:t>,</w:t>
      </w:r>
      <w:r>
        <w:rPr>
          <w:rFonts w:cstheme="minorHAnsi"/>
          <w:lang w:val="en-US"/>
        </w:rPr>
        <w:t xml:space="preserve"> many</w:t>
      </w:r>
      <w:r w:rsidR="00F1110D">
        <w:rPr>
          <w:rFonts w:cstheme="minorHAnsi"/>
          <w:lang w:val="en-US"/>
        </w:rPr>
        <w:t xml:space="preserve"> of those roads </w:t>
      </w:r>
      <w:r>
        <w:rPr>
          <w:rFonts w:cstheme="minorHAnsi"/>
          <w:lang w:val="en-US"/>
        </w:rPr>
        <w:t>were</w:t>
      </w:r>
      <w:r w:rsidR="00F1110D">
        <w:rPr>
          <w:rFonts w:cstheme="minorHAnsi"/>
          <w:lang w:val="en-US"/>
        </w:rPr>
        <w:t xml:space="preserve"> built</w:t>
      </w:r>
      <w:r>
        <w:rPr>
          <w:rFonts w:cstheme="minorHAnsi"/>
          <w:lang w:val="en-US"/>
        </w:rPr>
        <w:t xml:space="preserve"> over the years</w:t>
      </w:r>
      <w:r w:rsidR="006C33A1">
        <w:rPr>
          <w:rFonts w:cstheme="minorHAnsi"/>
          <w:lang w:val="en-US"/>
        </w:rPr>
        <w:t>,</w:t>
      </w:r>
      <w:r w:rsidR="00F1110D">
        <w:rPr>
          <w:rFonts w:cstheme="minorHAnsi"/>
          <w:lang w:val="en-US"/>
        </w:rPr>
        <w:t xml:space="preserve"> potentially </w:t>
      </w:r>
      <w:r w:rsidR="006C33A1">
        <w:rPr>
          <w:rFonts w:cstheme="minorHAnsi"/>
          <w:lang w:val="en-US"/>
        </w:rPr>
        <w:t xml:space="preserve">even </w:t>
      </w:r>
      <w:r w:rsidR="00F1110D">
        <w:rPr>
          <w:rFonts w:cstheme="minorHAnsi"/>
          <w:lang w:val="en-US"/>
        </w:rPr>
        <w:t>the Glastonbury one</w:t>
      </w:r>
      <w:r>
        <w:rPr>
          <w:rFonts w:cstheme="minorHAnsi"/>
          <w:lang w:val="en-US"/>
        </w:rPr>
        <w:t xml:space="preserve"> in the future</w:t>
      </w:r>
      <w:r w:rsidR="00F1110D">
        <w:rPr>
          <w:rFonts w:cstheme="minorHAnsi"/>
          <w:lang w:val="en-US"/>
        </w:rPr>
        <w:t xml:space="preserve">. The Newbury Bypass was </w:t>
      </w:r>
      <w:r>
        <w:rPr>
          <w:rFonts w:cstheme="minorHAnsi"/>
          <w:lang w:val="en-US"/>
        </w:rPr>
        <w:t xml:space="preserve">always </w:t>
      </w:r>
      <w:r w:rsidR="00F1110D">
        <w:rPr>
          <w:rFonts w:cstheme="minorHAnsi"/>
          <w:lang w:val="en-US"/>
        </w:rPr>
        <w:t>going to be built</w:t>
      </w:r>
      <w:r>
        <w:rPr>
          <w:rFonts w:cstheme="minorHAnsi"/>
          <w:lang w:val="en-US"/>
        </w:rPr>
        <w:t>,</w:t>
      </w:r>
      <w:r w:rsidR="00F1110D">
        <w:rPr>
          <w:rFonts w:cstheme="minorHAnsi"/>
          <w:lang w:val="en-US"/>
        </w:rPr>
        <w:t xml:space="preserve"> because the government</w:t>
      </w:r>
      <w:r w:rsidR="006C33A1">
        <w:rPr>
          <w:rFonts w:cstheme="minorHAnsi"/>
          <w:lang w:val="en-US"/>
        </w:rPr>
        <w:t xml:space="preserve"> had to show who was in control.</w:t>
      </w:r>
      <w:r w:rsidR="00F1110D">
        <w:rPr>
          <w:rFonts w:cstheme="minorHAnsi"/>
          <w:lang w:val="en-US"/>
        </w:rPr>
        <w:t xml:space="preserve"> </w:t>
      </w:r>
      <w:r w:rsidR="00DC5202">
        <w:rPr>
          <w:rFonts w:cstheme="minorHAnsi"/>
          <w:lang w:val="en-US"/>
        </w:rPr>
        <w:t>A big</w:t>
      </w:r>
      <w:r w:rsidR="006C33A1">
        <w:rPr>
          <w:rFonts w:cstheme="minorHAnsi"/>
          <w:lang w:val="en-US"/>
        </w:rPr>
        <w:t xml:space="preserve"> ‘plan’ that might create public outcry</w:t>
      </w:r>
      <w:r w:rsidR="00DC5202">
        <w:rPr>
          <w:rFonts w:cstheme="minorHAnsi"/>
          <w:lang w:val="en-US"/>
        </w:rPr>
        <w:t xml:space="preserve"> was replaced with surreptitious planning</w:t>
      </w:r>
      <w:r w:rsidR="001D2B73">
        <w:rPr>
          <w:rFonts w:cstheme="minorHAnsi"/>
          <w:lang w:val="en-US"/>
        </w:rPr>
        <w:t xml:space="preserve">, </w:t>
      </w:r>
      <w:r w:rsidR="00DC5202">
        <w:rPr>
          <w:rFonts w:cstheme="minorHAnsi"/>
          <w:lang w:val="en-US"/>
        </w:rPr>
        <w:t xml:space="preserve">building </w:t>
      </w:r>
      <w:r w:rsidR="001D2B73">
        <w:rPr>
          <w:rFonts w:cstheme="minorHAnsi"/>
          <w:lang w:val="en-US"/>
        </w:rPr>
        <w:t xml:space="preserve">one </w:t>
      </w:r>
      <w:r w:rsidR="00DC5202">
        <w:rPr>
          <w:rFonts w:cstheme="minorHAnsi"/>
          <w:lang w:val="en-US"/>
        </w:rPr>
        <w:t xml:space="preserve">road </w:t>
      </w:r>
      <w:r w:rsidR="001D2B73">
        <w:rPr>
          <w:rFonts w:cstheme="minorHAnsi"/>
          <w:lang w:val="en-US"/>
        </w:rPr>
        <w:t>at a time.</w:t>
      </w:r>
    </w:p>
    <w:p w:rsidR="00FF5712" w:rsidRPr="00FF5712" w:rsidRDefault="001D2B73" w:rsidP="00FF5712">
      <w:pPr>
        <w:rPr>
          <w:rFonts w:cstheme="minorHAnsi"/>
        </w:rPr>
      </w:pPr>
      <w:r>
        <w:rPr>
          <w:rFonts w:cstheme="minorHAnsi"/>
          <w:lang w:val="en-US"/>
        </w:rPr>
        <w:t>Secondly</w:t>
      </w:r>
      <w:r w:rsidR="006C33A1">
        <w:rPr>
          <w:rFonts w:cstheme="minorHAnsi"/>
          <w:lang w:val="en-US"/>
        </w:rPr>
        <w:t xml:space="preserve">, </w:t>
      </w:r>
      <w:r>
        <w:rPr>
          <w:rFonts w:cstheme="minorHAnsi"/>
          <w:lang w:val="en-US"/>
        </w:rPr>
        <w:t>t</w:t>
      </w:r>
      <w:r w:rsidR="00F1110D">
        <w:rPr>
          <w:rFonts w:cstheme="minorHAnsi"/>
          <w:lang w:val="en-US"/>
        </w:rPr>
        <w:t>he road protests</w:t>
      </w:r>
      <w:r w:rsidR="006C33A1">
        <w:rPr>
          <w:rFonts w:cstheme="minorHAnsi"/>
          <w:lang w:val="en-US"/>
        </w:rPr>
        <w:t xml:space="preserve"> were the first of its kind</w:t>
      </w:r>
      <w:r w:rsidR="008F726A">
        <w:rPr>
          <w:rFonts w:cstheme="minorHAnsi"/>
          <w:lang w:val="en-US"/>
        </w:rPr>
        <w:t xml:space="preserve"> in the UK</w:t>
      </w:r>
      <w:r w:rsidR="006C33A1">
        <w:rPr>
          <w:rFonts w:cstheme="minorHAnsi"/>
          <w:lang w:val="en-US"/>
        </w:rPr>
        <w:t>:</w:t>
      </w:r>
      <w:r w:rsidR="00F1110D">
        <w:rPr>
          <w:rFonts w:cstheme="minorHAnsi"/>
          <w:lang w:val="en-US"/>
        </w:rPr>
        <w:t xml:space="preserve"> the government had to </w:t>
      </w:r>
      <w:r w:rsidR="006C33A1">
        <w:rPr>
          <w:rFonts w:cstheme="minorHAnsi"/>
          <w:lang w:val="en-US"/>
        </w:rPr>
        <w:t>invent ways</w:t>
      </w:r>
      <w:r w:rsidR="00F1110D">
        <w:rPr>
          <w:rFonts w:cstheme="minorHAnsi"/>
          <w:lang w:val="en-US"/>
        </w:rPr>
        <w:t xml:space="preserve"> to deal with it. </w:t>
      </w:r>
      <w:r w:rsidR="006C33A1">
        <w:rPr>
          <w:rFonts w:cstheme="minorHAnsi"/>
          <w:lang w:val="en-US"/>
        </w:rPr>
        <w:t>Now, the government has learned</w:t>
      </w:r>
      <w:r w:rsidR="00F1110D">
        <w:rPr>
          <w:rFonts w:cstheme="minorHAnsi"/>
          <w:lang w:val="en-US"/>
        </w:rPr>
        <w:t xml:space="preserve"> tactics for dealing with protests</w:t>
      </w:r>
      <w:r w:rsidR="006A59F2">
        <w:rPr>
          <w:rFonts w:cstheme="minorHAnsi"/>
          <w:lang w:val="en-US"/>
        </w:rPr>
        <w:t>, such as</w:t>
      </w:r>
      <w:r w:rsidR="006C33A1">
        <w:rPr>
          <w:rFonts w:cstheme="minorHAnsi"/>
          <w:lang w:val="en-US"/>
        </w:rPr>
        <w:t xml:space="preserve"> the </w:t>
      </w:r>
      <w:r w:rsidR="006A59F2">
        <w:rPr>
          <w:rFonts w:cstheme="minorHAnsi"/>
          <w:lang w:val="en-US"/>
        </w:rPr>
        <w:t xml:space="preserve">large-scale </w:t>
      </w:r>
      <w:r w:rsidR="00DC5202">
        <w:rPr>
          <w:rFonts w:cstheme="minorHAnsi"/>
          <w:lang w:val="en-US"/>
        </w:rPr>
        <w:t xml:space="preserve">police presence in </w:t>
      </w:r>
      <w:r w:rsidR="006C33A1">
        <w:rPr>
          <w:rFonts w:cstheme="minorHAnsi"/>
          <w:lang w:val="en-US"/>
        </w:rPr>
        <w:t>Lancashire</w:t>
      </w:r>
      <w:r w:rsidR="00DC5202">
        <w:rPr>
          <w:rFonts w:cstheme="minorHAnsi"/>
          <w:lang w:val="en-US"/>
        </w:rPr>
        <w:t xml:space="preserve"> fracking site Preston New Road</w:t>
      </w:r>
      <w:r w:rsidR="00F1110D">
        <w:rPr>
          <w:rFonts w:cstheme="minorHAnsi"/>
          <w:lang w:val="en-US"/>
        </w:rPr>
        <w:t>. However, thi</w:t>
      </w:r>
      <w:r w:rsidR="00DC5202">
        <w:rPr>
          <w:rFonts w:cstheme="minorHAnsi"/>
          <w:lang w:val="en-US"/>
        </w:rPr>
        <w:t>s goes both ways:</w:t>
      </w:r>
      <w:r w:rsidR="00F1110D">
        <w:rPr>
          <w:rFonts w:cstheme="minorHAnsi"/>
          <w:lang w:val="en-US"/>
        </w:rPr>
        <w:t xml:space="preserve"> t</w:t>
      </w:r>
      <w:r w:rsidR="006C33A1">
        <w:rPr>
          <w:rFonts w:cstheme="minorHAnsi"/>
          <w:lang w:val="en-US"/>
        </w:rPr>
        <w:t>he</w:t>
      </w:r>
      <w:r w:rsidR="006A59F2">
        <w:rPr>
          <w:rFonts w:cstheme="minorHAnsi"/>
          <w:lang w:val="en-US"/>
        </w:rPr>
        <w:t xml:space="preserve"> activists</w:t>
      </w:r>
      <w:r w:rsidR="006C33A1">
        <w:rPr>
          <w:rFonts w:cstheme="minorHAnsi"/>
          <w:lang w:val="en-US"/>
        </w:rPr>
        <w:t xml:space="preserve"> in Lancashire </w:t>
      </w:r>
      <w:r w:rsidR="00F1110D">
        <w:rPr>
          <w:rFonts w:cstheme="minorHAnsi"/>
          <w:lang w:val="en-US"/>
        </w:rPr>
        <w:t>are extremel</w:t>
      </w:r>
      <w:r w:rsidR="00DC5202">
        <w:rPr>
          <w:rFonts w:cstheme="minorHAnsi"/>
          <w:lang w:val="en-US"/>
        </w:rPr>
        <w:t xml:space="preserve">y good at what they do, </w:t>
      </w:r>
      <w:proofErr w:type="spellStart"/>
      <w:r w:rsidR="00204338">
        <w:rPr>
          <w:rFonts w:cstheme="minorHAnsi"/>
          <w:lang w:val="en-US"/>
        </w:rPr>
        <w:t>organised</w:t>
      </w:r>
      <w:proofErr w:type="spellEnd"/>
      <w:r w:rsidR="00204338">
        <w:rPr>
          <w:rFonts w:cstheme="minorHAnsi"/>
          <w:lang w:val="en-US"/>
        </w:rPr>
        <w:t xml:space="preserve">, </w:t>
      </w:r>
      <w:r>
        <w:rPr>
          <w:rFonts w:cstheme="minorHAnsi"/>
          <w:lang w:val="en-US"/>
        </w:rPr>
        <w:t>careful and</w:t>
      </w:r>
      <w:r w:rsidR="00F1110D">
        <w:rPr>
          <w:rFonts w:cstheme="minorHAnsi"/>
          <w:lang w:val="en-US"/>
        </w:rPr>
        <w:t xml:space="preserve"> sa</w:t>
      </w:r>
      <w:r>
        <w:rPr>
          <w:rFonts w:cstheme="minorHAnsi"/>
          <w:lang w:val="en-US"/>
        </w:rPr>
        <w:t xml:space="preserve">fe, they know </w:t>
      </w:r>
      <w:r w:rsidR="006A59F2">
        <w:rPr>
          <w:rFonts w:cstheme="minorHAnsi"/>
          <w:lang w:val="en-US"/>
        </w:rPr>
        <w:t>the consequences,</w:t>
      </w:r>
      <w:r>
        <w:rPr>
          <w:rFonts w:cstheme="minorHAnsi"/>
          <w:lang w:val="en-US"/>
        </w:rPr>
        <w:t xml:space="preserve"> r</w:t>
      </w:r>
      <w:r w:rsidR="006A59F2">
        <w:rPr>
          <w:rFonts w:cstheme="minorHAnsi"/>
          <w:lang w:val="en-US"/>
        </w:rPr>
        <w:t>isks</w:t>
      </w:r>
      <w:r w:rsidR="00204338">
        <w:rPr>
          <w:rFonts w:cstheme="minorHAnsi"/>
          <w:lang w:val="en-US"/>
        </w:rPr>
        <w:t xml:space="preserve"> </w:t>
      </w:r>
      <w:r w:rsidR="006A59F2">
        <w:rPr>
          <w:rFonts w:cstheme="minorHAnsi"/>
          <w:lang w:val="en-US"/>
        </w:rPr>
        <w:t xml:space="preserve">and benefits </w:t>
      </w:r>
      <w:r w:rsidR="00204338">
        <w:rPr>
          <w:rFonts w:cstheme="minorHAnsi"/>
          <w:lang w:val="en-US"/>
        </w:rPr>
        <w:t>of every action</w:t>
      </w:r>
      <w:r w:rsidR="006A59F2">
        <w:rPr>
          <w:rFonts w:cstheme="minorHAnsi"/>
          <w:lang w:val="en-US"/>
        </w:rPr>
        <w:t>. G</w:t>
      </w:r>
      <w:r>
        <w:rPr>
          <w:rFonts w:cstheme="minorHAnsi"/>
          <w:lang w:val="en-US"/>
        </w:rPr>
        <w:t xml:space="preserve">overnment and </w:t>
      </w:r>
      <w:r w:rsidR="006A59F2">
        <w:rPr>
          <w:rFonts w:cstheme="minorHAnsi"/>
          <w:lang w:val="en-US"/>
        </w:rPr>
        <w:t>activist</w:t>
      </w:r>
      <w:r>
        <w:rPr>
          <w:rFonts w:cstheme="minorHAnsi"/>
          <w:lang w:val="en-US"/>
        </w:rPr>
        <w:t xml:space="preserve"> have grown together, flexed muscles against each other, and </w:t>
      </w:r>
      <w:r w:rsidR="006A59F2">
        <w:rPr>
          <w:rFonts w:cstheme="minorHAnsi"/>
          <w:lang w:val="en-US"/>
        </w:rPr>
        <w:t>neither will</w:t>
      </w:r>
      <w:r w:rsidR="008F726A">
        <w:rPr>
          <w:rFonts w:cstheme="minorHAnsi"/>
          <w:lang w:val="en-US"/>
        </w:rPr>
        <w:t xml:space="preserve"> bac</w:t>
      </w:r>
      <w:r w:rsidR="006A59F2">
        <w:rPr>
          <w:rFonts w:cstheme="minorHAnsi"/>
          <w:lang w:val="en-US"/>
        </w:rPr>
        <w:t>k</w:t>
      </w:r>
      <w:r w:rsidR="008F726A">
        <w:rPr>
          <w:rFonts w:cstheme="minorHAnsi"/>
          <w:lang w:val="en-US"/>
        </w:rPr>
        <w:t xml:space="preserve"> down: they are </w:t>
      </w:r>
      <w:r w:rsidR="006A59F2">
        <w:rPr>
          <w:rFonts w:cstheme="minorHAnsi"/>
          <w:lang w:val="en-US"/>
        </w:rPr>
        <w:t xml:space="preserve">both living </w:t>
      </w:r>
      <w:r w:rsidR="008F726A">
        <w:rPr>
          <w:rFonts w:cstheme="minorHAnsi"/>
          <w:lang w:val="en-US"/>
        </w:rPr>
        <w:t>in</w:t>
      </w:r>
      <w:r w:rsidR="006A59F2">
        <w:rPr>
          <w:rFonts w:cstheme="minorHAnsi"/>
          <w:lang w:val="en-US"/>
        </w:rPr>
        <w:t xml:space="preserve"> the same</w:t>
      </w:r>
      <w:r>
        <w:rPr>
          <w:rFonts w:cstheme="minorHAnsi"/>
          <w:lang w:val="en-US"/>
        </w:rPr>
        <w:t xml:space="preserve"> rhizome. </w:t>
      </w:r>
      <w:r w:rsidR="006A59F2">
        <w:rPr>
          <w:rFonts w:cstheme="minorHAnsi"/>
          <w:lang w:val="en-US"/>
        </w:rPr>
        <w:t>Activists</w:t>
      </w:r>
      <w:r w:rsidR="008F726A">
        <w:rPr>
          <w:rFonts w:cstheme="minorHAnsi"/>
          <w:lang w:val="en-US"/>
        </w:rPr>
        <w:t xml:space="preserve"> </w:t>
      </w:r>
      <w:r w:rsidR="006A59F2">
        <w:rPr>
          <w:rFonts w:cstheme="minorHAnsi"/>
          <w:lang w:val="en-US"/>
        </w:rPr>
        <w:t>exist</w:t>
      </w:r>
      <w:r>
        <w:rPr>
          <w:rFonts w:cstheme="minorHAnsi"/>
          <w:lang w:val="en-US"/>
        </w:rPr>
        <w:t xml:space="preserve"> in the current system</w:t>
      </w:r>
      <w:r w:rsidR="008F726A">
        <w:rPr>
          <w:rFonts w:cstheme="minorHAnsi"/>
          <w:lang w:val="en-US"/>
        </w:rPr>
        <w:t xml:space="preserve">, </w:t>
      </w:r>
      <w:r>
        <w:rPr>
          <w:rFonts w:cstheme="minorHAnsi"/>
          <w:lang w:val="en-US"/>
        </w:rPr>
        <w:t>play</w:t>
      </w:r>
      <w:r w:rsidR="008F726A">
        <w:rPr>
          <w:rFonts w:cstheme="minorHAnsi"/>
          <w:lang w:val="en-US"/>
        </w:rPr>
        <w:t>ing</w:t>
      </w:r>
      <w:r w:rsidR="00FC7A6B">
        <w:rPr>
          <w:rFonts w:cstheme="minorHAnsi"/>
          <w:lang w:val="en-US"/>
        </w:rPr>
        <w:t xml:space="preserve"> out</w:t>
      </w:r>
      <w:r w:rsidR="006A59F2">
        <w:rPr>
          <w:rFonts w:cstheme="minorHAnsi"/>
          <w:lang w:val="en-US"/>
        </w:rPr>
        <w:t xml:space="preserve"> the old story </w:t>
      </w:r>
      <w:r>
        <w:rPr>
          <w:rFonts w:cstheme="minorHAnsi"/>
          <w:lang w:val="en-US"/>
        </w:rPr>
        <w:t>of the he</w:t>
      </w:r>
      <w:r w:rsidR="00FC7A6B">
        <w:rPr>
          <w:rFonts w:cstheme="minorHAnsi"/>
          <w:lang w:val="en-US"/>
        </w:rPr>
        <w:t>ro-of-the-hour, because these</w:t>
      </w:r>
      <w:r>
        <w:rPr>
          <w:rFonts w:cstheme="minorHAnsi"/>
          <w:lang w:val="en-US"/>
        </w:rPr>
        <w:t xml:space="preserve"> </w:t>
      </w:r>
      <w:r w:rsidR="006C33A1">
        <w:rPr>
          <w:rFonts w:cstheme="minorHAnsi"/>
          <w:lang w:val="en-US"/>
        </w:rPr>
        <w:t xml:space="preserve">tools </w:t>
      </w:r>
      <w:r w:rsidR="00FC7A6B">
        <w:rPr>
          <w:rFonts w:cstheme="minorHAnsi"/>
          <w:lang w:val="en-US"/>
        </w:rPr>
        <w:t xml:space="preserve">are </w:t>
      </w:r>
      <w:r w:rsidR="006C33A1">
        <w:rPr>
          <w:rFonts w:cstheme="minorHAnsi"/>
          <w:lang w:val="en-US"/>
        </w:rPr>
        <w:t>still available to them</w:t>
      </w:r>
      <w:r>
        <w:rPr>
          <w:rFonts w:cstheme="minorHAnsi"/>
          <w:lang w:val="en-US"/>
        </w:rPr>
        <w:t xml:space="preserve">. </w:t>
      </w:r>
      <w:r w:rsidR="006C33A1">
        <w:rPr>
          <w:rFonts w:cstheme="minorHAnsi"/>
          <w:lang w:val="en-US"/>
        </w:rPr>
        <w:t xml:space="preserve">However, </w:t>
      </w:r>
      <w:r w:rsidR="008F726A">
        <w:rPr>
          <w:rFonts w:cstheme="minorHAnsi"/>
          <w:lang w:val="en-US"/>
        </w:rPr>
        <w:t>thi</w:t>
      </w:r>
      <w:r w:rsidR="00FC7A6B">
        <w:rPr>
          <w:rFonts w:cstheme="minorHAnsi"/>
          <w:lang w:val="en-US"/>
        </w:rPr>
        <w:t>s has limits</w:t>
      </w:r>
      <w:r w:rsidR="00FF5712">
        <w:rPr>
          <w:rFonts w:cstheme="minorHAnsi"/>
          <w:lang w:val="en-US"/>
        </w:rPr>
        <w:t>: ‘</w:t>
      </w:r>
      <w:r w:rsidR="00FF5712" w:rsidRPr="00FF5712">
        <w:rPr>
          <w:rFonts w:cstheme="minorHAnsi"/>
        </w:rPr>
        <w:t>we discover that there is</w:t>
      </w:r>
      <w:r w:rsidR="00FF5712">
        <w:rPr>
          <w:rFonts w:cstheme="minorHAnsi"/>
        </w:rPr>
        <w:t xml:space="preserve"> </w:t>
      </w:r>
      <w:r w:rsidR="00FF5712" w:rsidRPr="00FF5712">
        <w:rPr>
          <w:rFonts w:cstheme="minorHAnsi"/>
        </w:rPr>
        <w:t>something strangely conservative at the heart of almost all</w:t>
      </w:r>
      <w:r w:rsidR="00FF5712">
        <w:rPr>
          <w:rFonts w:cstheme="minorHAnsi"/>
        </w:rPr>
        <w:t xml:space="preserve"> </w:t>
      </w:r>
      <w:r w:rsidR="008F726A">
        <w:rPr>
          <w:rFonts w:cstheme="minorHAnsi"/>
        </w:rPr>
        <w:t xml:space="preserve">approaches to change… </w:t>
      </w:r>
      <w:proofErr w:type="gramStart"/>
      <w:r w:rsidR="00FF5712" w:rsidRPr="00FF5712">
        <w:rPr>
          <w:rFonts w:cstheme="minorHAnsi"/>
        </w:rPr>
        <w:t>The question then becomes – how to</w:t>
      </w:r>
      <w:r w:rsidR="00FF5712">
        <w:rPr>
          <w:rFonts w:cstheme="minorHAnsi"/>
        </w:rPr>
        <w:t xml:space="preserve"> </w:t>
      </w:r>
      <w:r w:rsidR="00FF5712" w:rsidRPr="00FF5712">
        <w:rPr>
          <w:rFonts w:cstheme="minorHAnsi"/>
        </w:rPr>
        <w:t>walk that terrain differently</w:t>
      </w:r>
      <w:r w:rsidR="00FF5712">
        <w:rPr>
          <w:rFonts w:cstheme="minorHAnsi"/>
        </w:rPr>
        <w:t>’ (Kaplan and Davidoff 2004: 5)</w:t>
      </w:r>
      <w:r w:rsidR="00FF5712" w:rsidRPr="00FF5712">
        <w:rPr>
          <w:rFonts w:cstheme="minorHAnsi"/>
        </w:rPr>
        <w:t>.</w:t>
      </w:r>
      <w:proofErr w:type="gramEnd"/>
    </w:p>
    <w:p w:rsidR="001D2B73" w:rsidRPr="008F726A" w:rsidRDefault="008F726A" w:rsidP="00D44D25">
      <w:pPr>
        <w:rPr>
          <w:rFonts w:cstheme="minorHAnsi"/>
          <w:u w:val="single"/>
          <w:lang w:val="en-US"/>
        </w:rPr>
      </w:pPr>
      <w:r w:rsidRPr="008F726A">
        <w:rPr>
          <w:rFonts w:cstheme="minorHAnsi"/>
          <w:u w:val="single"/>
          <w:lang w:val="en-US"/>
        </w:rPr>
        <w:t>The Inner Journey</w:t>
      </w:r>
    </w:p>
    <w:p w:rsidR="002A2776" w:rsidRPr="00125725" w:rsidRDefault="008F726A" w:rsidP="00D44D25">
      <w:pPr>
        <w:rPr>
          <w:lang w:val="en-US"/>
        </w:rPr>
      </w:pPr>
      <w:r>
        <w:rPr>
          <w:rFonts w:cstheme="minorHAnsi"/>
          <w:lang w:val="en-US"/>
        </w:rPr>
        <w:t>At</w:t>
      </w:r>
      <w:r w:rsidR="002A2776">
        <w:rPr>
          <w:rFonts w:cstheme="minorHAnsi"/>
          <w:lang w:val="en-US"/>
        </w:rPr>
        <w:t xml:space="preserve"> the</w:t>
      </w:r>
      <w:r>
        <w:rPr>
          <w:rFonts w:cstheme="minorHAnsi"/>
          <w:lang w:val="en-US"/>
        </w:rPr>
        <w:t xml:space="preserve"> 2017</w:t>
      </w:r>
      <w:r w:rsidR="002A2776">
        <w:rPr>
          <w:rFonts w:cstheme="minorHAnsi"/>
          <w:lang w:val="en-US"/>
        </w:rPr>
        <w:t xml:space="preserve"> Earth First</w:t>
      </w:r>
      <w:r w:rsidR="006C33A1">
        <w:rPr>
          <w:rFonts w:cstheme="minorHAnsi"/>
          <w:lang w:val="en-US"/>
        </w:rPr>
        <w:t>!</w:t>
      </w:r>
      <w:r w:rsidR="002A2776">
        <w:rPr>
          <w:rFonts w:cstheme="minorHAnsi"/>
          <w:lang w:val="en-US"/>
        </w:rPr>
        <w:t xml:space="preserve"> </w:t>
      </w:r>
      <w:proofErr w:type="gramStart"/>
      <w:r>
        <w:rPr>
          <w:rFonts w:cstheme="minorHAnsi"/>
          <w:lang w:val="en-US"/>
        </w:rPr>
        <w:t>g</w:t>
      </w:r>
      <w:r w:rsidR="002A2776">
        <w:rPr>
          <w:rFonts w:cstheme="minorHAnsi"/>
          <w:lang w:val="en-US"/>
        </w:rPr>
        <w:t>athering</w:t>
      </w:r>
      <w:proofErr w:type="gramEnd"/>
      <w:r>
        <w:rPr>
          <w:rFonts w:cstheme="minorHAnsi"/>
          <w:lang w:val="en-US"/>
        </w:rPr>
        <w:t>, I witnessed activists who find this</w:t>
      </w:r>
      <w:r w:rsidR="006C33A1">
        <w:rPr>
          <w:rFonts w:cstheme="minorHAnsi"/>
          <w:lang w:val="en-US"/>
        </w:rPr>
        <w:t xml:space="preserve"> muscle-flexing </w:t>
      </w:r>
      <w:r>
        <w:rPr>
          <w:rFonts w:cstheme="minorHAnsi"/>
          <w:lang w:val="en-US"/>
        </w:rPr>
        <w:t>extremely tiring</w:t>
      </w:r>
      <w:r w:rsidR="002A2776">
        <w:rPr>
          <w:rFonts w:cstheme="minorHAnsi"/>
          <w:lang w:val="en-US"/>
        </w:rPr>
        <w:t xml:space="preserve">. </w:t>
      </w:r>
      <w:r>
        <w:rPr>
          <w:rFonts w:cstheme="minorHAnsi"/>
          <w:lang w:val="en-US"/>
        </w:rPr>
        <w:t>The situation is improving:</w:t>
      </w:r>
      <w:r w:rsidR="002A2776">
        <w:rPr>
          <w:rFonts w:cstheme="minorHAnsi"/>
          <w:lang w:val="en-US"/>
        </w:rPr>
        <w:t xml:space="preserve"> people now tu</w:t>
      </w:r>
      <w:r>
        <w:rPr>
          <w:rFonts w:cstheme="minorHAnsi"/>
          <w:lang w:val="en-US"/>
        </w:rPr>
        <w:t>rn</w:t>
      </w:r>
      <w:r w:rsidR="002A2776">
        <w:rPr>
          <w:rFonts w:cstheme="minorHAnsi"/>
          <w:lang w:val="en-US"/>
        </w:rPr>
        <w:t xml:space="preserve"> to spirituality and other metho</w:t>
      </w:r>
      <w:r>
        <w:rPr>
          <w:rFonts w:cstheme="minorHAnsi"/>
          <w:lang w:val="en-US"/>
        </w:rPr>
        <w:t xml:space="preserve">ds to look after themselves. </w:t>
      </w:r>
      <w:r>
        <w:rPr>
          <w:lang w:val="en-US"/>
        </w:rPr>
        <w:t xml:space="preserve">However, </w:t>
      </w:r>
      <w:proofErr w:type="spellStart"/>
      <w:r w:rsidR="002A2776">
        <w:rPr>
          <w:lang w:val="en-US"/>
        </w:rPr>
        <w:t>Akomolafe</w:t>
      </w:r>
      <w:proofErr w:type="spellEnd"/>
      <w:r w:rsidR="002A2776">
        <w:rPr>
          <w:lang w:val="en-US"/>
        </w:rPr>
        <w:t xml:space="preserve"> notices: ‘</w:t>
      </w:r>
      <w:proofErr w:type="gramStart"/>
      <w:r w:rsidR="002A2776" w:rsidRPr="002A2776">
        <w:t>In</w:t>
      </w:r>
      <w:proofErr w:type="gramEnd"/>
      <w:r w:rsidR="002A2776" w:rsidRPr="002A2776">
        <w:t xml:space="preserve"> many of my engagements aroun</w:t>
      </w:r>
      <w:r>
        <w:t xml:space="preserve">d the world, I am coming to see… </w:t>
      </w:r>
      <w:r w:rsidR="002A2776" w:rsidRPr="002A2776">
        <w:t>the deep and ponderous sea of despair, disenchantment and exhaustion that envelopes activists’ conversations about change. The once high notes of idealistic hopes for a radically different world are losing octaves, crashing into a bass of cynicism and anger. It seems that no matter how much we try, we keep reinforcing and reproducing the very realities we hope to address</w:t>
      </w:r>
      <w:r w:rsidR="002A2776">
        <w:t>’ (</w:t>
      </w:r>
      <w:proofErr w:type="spellStart"/>
      <w:r w:rsidR="002A2776">
        <w:t>Akomolafe</w:t>
      </w:r>
      <w:proofErr w:type="spellEnd"/>
      <w:r w:rsidR="002A2776">
        <w:t xml:space="preserve"> 2015)</w:t>
      </w:r>
      <w:r w:rsidR="00646FCC">
        <w:t>.</w:t>
      </w:r>
    </w:p>
    <w:p w:rsidR="008F726A" w:rsidRDefault="001D2B73" w:rsidP="00FF5712">
      <w:pPr>
        <w:contextualSpacing/>
        <w:rPr>
          <w:rFonts w:cstheme="minorHAnsi"/>
          <w:lang w:val="en-US"/>
        </w:rPr>
      </w:pPr>
      <w:r>
        <w:rPr>
          <w:rFonts w:cstheme="minorHAnsi"/>
          <w:lang w:val="en-US"/>
        </w:rPr>
        <w:lastRenderedPageBreak/>
        <w:t>So what is the a</w:t>
      </w:r>
      <w:r w:rsidR="008F726A">
        <w:rPr>
          <w:rFonts w:cstheme="minorHAnsi"/>
          <w:lang w:val="en-US"/>
        </w:rPr>
        <w:t xml:space="preserve">lternative? </w:t>
      </w:r>
      <w:proofErr w:type="spellStart"/>
      <w:r w:rsidR="008F726A">
        <w:rPr>
          <w:rFonts w:cstheme="minorHAnsi"/>
          <w:lang w:val="en-US"/>
        </w:rPr>
        <w:t>Akomolafe</w:t>
      </w:r>
      <w:proofErr w:type="spellEnd"/>
      <w:r w:rsidR="008F726A">
        <w:rPr>
          <w:rFonts w:cstheme="minorHAnsi"/>
          <w:lang w:val="en-US"/>
        </w:rPr>
        <w:t xml:space="preserve"> shares a</w:t>
      </w:r>
      <w:r>
        <w:rPr>
          <w:rFonts w:cstheme="minorHAnsi"/>
          <w:lang w:val="en-US"/>
        </w:rPr>
        <w:t xml:space="preserve"> Nigerian saying: ‘</w:t>
      </w:r>
      <w:r w:rsidR="002A2776">
        <w:rPr>
          <w:rFonts w:cstheme="minorHAnsi"/>
          <w:lang w:val="en-US"/>
        </w:rPr>
        <w:t>the time is</w:t>
      </w:r>
      <w:r>
        <w:rPr>
          <w:rFonts w:cstheme="minorHAnsi"/>
          <w:lang w:val="en-US"/>
        </w:rPr>
        <w:t xml:space="preserve"> urgent, </w:t>
      </w:r>
      <w:r w:rsidR="002A2776">
        <w:rPr>
          <w:rFonts w:cstheme="minorHAnsi"/>
          <w:lang w:val="en-US"/>
        </w:rPr>
        <w:t>let us slow down</w:t>
      </w:r>
      <w:r>
        <w:rPr>
          <w:rFonts w:cstheme="minorHAnsi"/>
          <w:lang w:val="en-US"/>
        </w:rPr>
        <w:t>’</w:t>
      </w:r>
      <w:r w:rsidR="002A2776">
        <w:rPr>
          <w:rFonts w:cstheme="minorHAnsi"/>
          <w:lang w:val="en-US"/>
        </w:rPr>
        <w:t xml:space="preserve"> (</w:t>
      </w:r>
      <w:proofErr w:type="spellStart"/>
      <w:r w:rsidR="002A2776">
        <w:rPr>
          <w:rFonts w:cstheme="minorHAnsi"/>
          <w:lang w:val="en-US"/>
        </w:rPr>
        <w:t>Akomolafe</w:t>
      </w:r>
      <w:proofErr w:type="spellEnd"/>
      <w:r w:rsidR="002A2776">
        <w:rPr>
          <w:rFonts w:cstheme="minorHAnsi"/>
          <w:lang w:val="en-US"/>
        </w:rPr>
        <w:t xml:space="preserve"> 2015). </w:t>
      </w:r>
      <w:r>
        <w:rPr>
          <w:rFonts w:cstheme="minorHAnsi"/>
          <w:lang w:val="en-US"/>
        </w:rPr>
        <w:t xml:space="preserve">This is not the same as saying ‘stop’. </w:t>
      </w:r>
      <w:r w:rsidR="006A59F2">
        <w:rPr>
          <w:rFonts w:cstheme="minorHAnsi"/>
          <w:lang w:val="en-US"/>
        </w:rPr>
        <w:t>Perhaps</w:t>
      </w:r>
      <w:r w:rsidR="00A56EB9">
        <w:rPr>
          <w:rFonts w:cstheme="minorHAnsi"/>
          <w:lang w:val="en-US"/>
        </w:rPr>
        <w:t xml:space="preserve"> this means</w:t>
      </w:r>
      <w:r>
        <w:rPr>
          <w:rFonts w:cstheme="minorHAnsi"/>
          <w:lang w:val="en-US"/>
        </w:rPr>
        <w:t xml:space="preserve"> instead of </w:t>
      </w:r>
      <w:r w:rsidR="00A56EB9">
        <w:rPr>
          <w:rFonts w:cstheme="minorHAnsi"/>
          <w:lang w:val="en-US"/>
        </w:rPr>
        <w:t xml:space="preserve">acting with an </w:t>
      </w:r>
      <w:r w:rsidR="006A59F2">
        <w:rPr>
          <w:rFonts w:cstheme="minorHAnsi"/>
          <w:lang w:val="en-US"/>
        </w:rPr>
        <w:t xml:space="preserve">oppositional </w:t>
      </w:r>
      <w:r w:rsidR="006A59F2" w:rsidRPr="006A59F2">
        <w:rPr>
          <w:rFonts w:cstheme="minorHAnsi"/>
          <w:i/>
          <w:lang w:val="en-US"/>
        </w:rPr>
        <w:t>I’m right, you’re wrong</w:t>
      </w:r>
      <w:r w:rsidR="006A59F2">
        <w:rPr>
          <w:rFonts w:cstheme="minorHAnsi"/>
          <w:lang w:val="en-US"/>
        </w:rPr>
        <w:t xml:space="preserve"> mentality</w:t>
      </w:r>
      <w:r w:rsidR="00A56EB9">
        <w:rPr>
          <w:rFonts w:cstheme="minorHAnsi"/>
          <w:lang w:val="en-US"/>
        </w:rPr>
        <w:t>: activists</w:t>
      </w:r>
      <w:r w:rsidR="00FC7A6B">
        <w:rPr>
          <w:rFonts w:cstheme="minorHAnsi"/>
          <w:lang w:val="en-US"/>
        </w:rPr>
        <w:t xml:space="preserve"> slow down to listen to themselves and the world, and to</w:t>
      </w:r>
      <w:r w:rsidR="00A56EB9">
        <w:rPr>
          <w:rFonts w:cstheme="minorHAnsi"/>
          <w:lang w:val="en-US"/>
        </w:rPr>
        <w:t xml:space="preserve"> look at their </w:t>
      </w:r>
      <w:r>
        <w:rPr>
          <w:rFonts w:cstheme="minorHAnsi"/>
          <w:lang w:val="en-US"/>
        </w:rPr>
        <w:t xml:space="preserve">own shadows. Even three people sat on top of a rig, a moment of bright light in the </w:t>
      </w:r>
      <w:r w:rsidR="00646FCC">
        <w:rPr>
          <w:rFonts w:cstheme="minorHAnsi"/>
          <w:lang w:val="en-US"/>
        </w:rPr>
        <w:t xml:space="preserve">anti-fracking </w:t>
      </w:r>
      <w:r>
        <w:rPr>
          <w:rFonts w:cstheme="minorHAnsi"/>
          <w:lang w:val="en-US"/>
        </w:rPr>
        <w:t xml:space="preserve">movement, casts a shadow. </w:t>
      </w:r>
      <w:r w:rsidR="007A0D2D">
        <w:rPr>
          <w:rFonts w:cstheme="minorHAnsi"/>
          <w:lang w:val="en-US"/>
        </w:rPr>
        <w:t xml:space="preserve">In </w:t>
      </w:r>
      <w:proofErr w:type="spellStart"/>
      <w:r w:rsidR="007A0D2D">
        <w:rPr>
          <w:rFonts w:cstheme="minorHAnsi"/>
          <w:lang w:val="en-US"/>
        </w:rPr>
        <w:t>Bron</w:t>
      </w:r>
      <w:proofErr w:type="spellEnd"/>
      <w:r w:rsidR="007A0D2D">
        <w:rPr>
          <w:rFonts w:cstheme="minorHAnsi"/>
          <w:lang w:val="en-US"/>
        </w:rPr>
        <w:t xml:space="preserve"> Taylor’s discussion of Dark Green Reli</w:t>
      </w:r>
      <w:r w:rsidR="00A56EB9">
        <w:rPr>
          <w:rFonts w:cstheme="minorHAnsi"/>
          <w:lang w:val="en-US"/>
        </w:rPr>
        <w:t>gion, he states that a</w:t>
      </w:r>
      <w:r w:rsidR="007A0D2D">
        <w:rPr>
          <w:rFonts w:cstheme="minorHAnsi"/>
          <w:lang w:val="en-US"/>
        </w:rPr>
        <w:t xml:space="preserve"> wonderful, light-filled belief in the sacredness of nature can in fact be ‘Dark’: it </w:t>
      </w:r>
      <w:r w:rsidR="00A56EB9">
        <w:rPr>
          <w:rFonts w:cstheme="minorHAnsi"/>
          <w:lang w:val="en-US"/>
        </w:rPr>
        <w:t>might</w:t>
      </w:r>
      <w:r w:rsidR="007A0D2D">
        <w:rPr>
          <w:rFonts w:cstheme="minorHAnsi"/>
          <w:lang w:val="en-US"/>
        </w:rPr>
        <w:t xml:space="preserve"> ‘have a shadow side-it might mislead and deceive; it could even precipitate or exacerbate violence’ (Taylor 2010: ix).</w:t>
      </w:r>
    </w:p>
    <w:p w:rsidR="008F726A" w:rsidRDefault="008F726A" w:rsidP="00FF5712">
      <w:pPr>
        <w:contextualSpacing/>
        <w:rPr>
          <w:rFonts w:cstheme="minorHAnsi"/>
          <w:lang w:val="en-US"/>
        </w:rPr>
      </w:pPr>
    </w:p>
    <w:p w:rsidR="00125725" w:rsidRDefault="00646FCC" w:rsidP="00204338">
      <w:pPr>
        <w:contextualSpacing/>
        <w:rPr>
          <w:rFonts w:cstheme="minorHAnsi"/>
        </w:rPr>
      </w:pPr>
      <w:r w:rsidRPr="00646FCC">
        <w:rPr>
          <w:rFonts w:cstheme="minorHAnsi"/>
        </w:rPr>
        <w:t>Gandhi’s idea was that if everyone adopted a life of humility, self-reflection</w:t>
      </w:r>
      <w:r>
        <w:rPr>
          <w:rFonts w:cstheme="minorHAnsi"/>
        </w:rPr>
        <w:t xml:space="preserve"> (</w:t>
      </w:r>
      <w:r w:rsidR="00A56EB9">
        <w:rPr>
          <w:rFonts w:cstheme="minorHAnsi"/>
        </w:rPr>
        <w:t xml:space="preserve">or </w:t>
      </w:r>
      <w:r>
        <w:rPr>
          <w:rFonts w:cstheme="minorHAnsi"/>
        </w:rPr>
        <w:t>shadow-noticing</w:t>
      </w:r>
      <w:r w:rsidR="00A56EB9">
        <w:rPr>
          <w:rFonts w:cstheme="minorHAnsi"/>
        </w:rPr>
        <w:t>?</w:t>
      </w:r>
      <w:r>
        <w:rPr>
          <w:rFonts w:cstheme="minorHAnsi"/>
        </w:rPr>
        <w:t>)</w:t>
      </w:r>
      <w:r w:rsidRPr="00646FCC">
        <w:rPr>
          <w:rFonts w:cstheme="minorHAnsi"/>
        </w:rPr>
        <w:t>, chastity, moderation and fearlessness, then each would be their own ruler, giving each freedom ‘to regulate their own lives without harming one another’</w:t>
      </w:r>
      <w:r>
        <w:rPr>
          <w:rFonts w:cstheme="minorHAnsi"/>
        </w:rPr>
        <w:t xml:space="preserve"> </w:t>
      </w:r>
      <w:r w:rsidRPr="00646FCC">
        <w:rPr>
          <w:rFonts w:cstheme="minorHAnsi"/>
        </w:rPr>
        <w:t>(Mukherjee 2009: 36), negating the need for a rule</w:t>
      </w:r>
      <w:r w:rsidR="00A56EB9">
        <w:rPr>
          <w:rFonts w:cstheme="minorHAnsi"/>
        </w:rPr>
        <w:t xml:space="preserve">r of nations. </w:t>
      </w:r>
      <w:r w:rsidRPr="00646FCC">
        <w:rPr>
          <w:rFonts w:cstheme="minorHAnsi"/>
        </w:rPr>
        <w:t>Even as Gandhi practiced Swaraj, he was awa</w:t>
      </w:r>
      <w:r w:rsidR="00A56EB9">
        <w:rPr>
          <w:rFonts w:cstheme="minorHAnsi"/>
        </w:rPr>
        <w:t xml:space="preserve">re that through his denial of </w:t>
      </w:r>
      <w:r w:rsidRPr="00646FCC">
        <w:rPr>
          <w:rFonts w:cstheme="minorHAnsi"/>
        </w:rPr>
        <w:t>anything modernity had t</w:t>
      </w:r>
      <w:r>
        <w:rPr>
          <w:rFonts w:cstheme="minorHAnsi"/>
        </w:rPr>
        <w:t xml:space="preserve">o offer, his </w:t>
      </w:r>
      <w:r w:rsidR="00A56EB9">
        <w:rPr>
          <w:rFonts w:cstheme="minorHAnsi"/>
        </w:rPr>
        <w:t xml:space="preserve">own </w:t>
      </w:r>
      <w:r>
        <w:rPr>
          <w:rFonts w:cstheme="minorHAnsi"/>
        </w:rPr>
        <w:t xml:space="preserve">son felt neglected, uneducated, and lost </w:t>
      </w:r>
      <w:r w:rsidR="00A56EB9">
        <w:rPr>
          <w:rFonts w:cstheme="minorHAnsi"/>
        </w:rPr>
        <w:t>in the world:</w:t>
      </w:r>
      <w:r w:rsidRPr="00646FCC">
        <w:rPr>
          <w:rFonts w:cstheme="minorHAnsi"/>
        </w:rPr>
        <w:t xml:space="preserve"> </w:t>
      </w:r>
      <w:r w:rsidR="00125725" w:rsidRPr="00646FCC">
        <w:rPr>
          <w:rFonts w:cstheme="minorHAnsi"/>
        </w:rPr>
        <w:t xml:space="preserve">‘On </w:t>
      </w:r>
      <w:proofErr w:type="spellStart"/>
      <w:r w:rsidR="00125725" w:rsidRPr="00646FCC">
        <w:rPr>
          <w:rFonts w:cstheme="minorHAnsi"/>
        </w:rPr>
        <w:t>Harilal's</w:t>
      </w:r>
      <w:proofErr w:type="spellEnd"/>
      <w:r w:rsidR="00125725" w:rsidRPr="00646FCC">
        <w:rPr>
          <w:rFonts w:cstheme="minorHAnsi"/>
        </w:rPr>
        <w:t xml:space="preserve"> life had fallen the shadow of Gandhi's quest’</w:t>
      </w:r>
      <w:r w:rsidR="00125725">
        <w:rPr>
          <w:rFonts w:cstheme="minorHAnsi"/>
        </w:rPr>
        <w:t xml:space="preserve"> (Mukherjee 2009: 36).</w:t>
      </w:r>
      <w:r w:rsidR="00A56EB9">
        <w:rPr>
          <w:rFonts w:cstheme="minorHAnsi"/>
        </w:rPr>
        <w:t xml:space="preserve"> Ghandi’s awareness though, is perhaps what really </w:t>
      </w:r>
      <w:r w:rsidR="00FC7A6B">
        <w:rPr>
          <w:rFonts w:cstheme="minorHAnsi"/>
        </w:rPr>
        <w:t>matters: he knew he brought his own shadow wherever he went.</w:t>
      </w:r>
    </w:p>
    <w:p w:rsidR="00A56EB9" w:rsidRPr="00A56EB9" w:rsidRDefault="00A56EB9" w:rsidP="00204338">
      <w:pPr>
        <w:contextualSpacing/>
        <w:rPr>
          <w:rFonts w:cstheme="minorHAnsi"/>
        </w:rPr>
      </w:pPr>
    </w:p>
    <w:p w:rsidR="00C70AEF" w:rsidRPr="007A0D2D" w:rsidRDefault="007A0D2D" w:rsidP="00204338">
      <w:pPr>
        <w:rPr>
          <w:rFonts w:cstheme="minorHAnsi"/>
          <w:u w:val="single"/>
          <w:lang w:val="en-US"/>
        </w:rPr>
      </w:pPr>
      <w:r w:rsidRPr="007A0D2D">
        <w:rPr>
          <w:rFonts w:cstheme="minorHAnsi"/>
          <w:u w:val="single"/>
          <w:lang w:val="en-US"/>
        </w:rPr>
        <w:t>Delicate Activism</w:t>
      </w:r>
    </w:p>
    <w:p w:rsidR="009D7F6D" w:rsidRDefault="00FC7A6B" w:rsidP="001E6343">
      <w:pPr>
        <w:rPr>
          <w:rFonts w:cstheme="minorHAnsi"/>
        </w:rPr>
      </w:pPr>
      <w:r>
        <w:rPr>
          <w:rFonts w:cstheme="minorHAnsi"/>
          <w:lang w:val="en-US"/>
        </w:rPr>
        <w:t xml:space="preserve">This is the idea behind </w:t>
      </w:r>
      <w:r w:rsidRPr="00FC7A6B">
        <w:rPr>
          <w:rFonts w:cstheme="minorHAnsi"/>
          <w:i/>
          <w:lang w:val="en-US"/>
        </w:rPr>
        <w:t>A Delicate Activism</w:t>
      </w:r>
      <w:r w:rsidR="00154090">
        <w:rPr>
          <w:rFonts w:cstheme="minorHAnsi"/>
          <w:lang w:val="en-US"/>
        </w:rPr>
        <w:t>, which is ‘</w:t>
      </w:r>
      <w:r w:rsidR="00154090">
        <w:rPr>
          <w:rFonts w:cstheme="minorHAnsi"/>
        </w:rPr>
        <w:t xml:space="preserve">is truly radical </w:t>
      </w:r>
      <w:r w:rsidR="00154090" w:rsidRPr="00154090">
        <w:rPr>
          <w:rFonts w:cstheme="minorHAnsi"/>
        </w:rPr>
        <w:t>in that it is aware</w:t>
      </w:r>
      <w:r w:rsidR="00154090">
        <w:rPr>
          <w:rFonts w:cstheme="minorHAnsi"/>
        </w:rPr>
        <w:t xml:space="preserve"> </w:t>
      </w:r>
      <w:r w:rsidR="00154090" w:rsidRPr="00154090">
        <w:rPr>
          <w:rFonts w:cstheme="minorHAnsi"/>
        </w:rPr>
        <w:t>of itself,</w:t>
      </w:r>
      <w:r w:rsidR="00154090">
        <w:rPr>
          <w:rFonts w:cstheme="minorHAnsi"/>
        </w:rPr>
        <w:t xml:space="preserve"> </w:t>
      </w:r>
      <w:r w:rsidR="00154090" w:rsidRPr="00154090">
        <w:rPr>
          <w:rFonts w:cstheme="minorHAnsi"/>
        </w:rPr>
        <w:t>and understands</w:t>
      </w:r>
      <w:r w:rsidR="00154090">
        <w:rPr>
          <w:rFonts w:cstheme="minorHAnsi"/>
        </w:rPr>
        <w:t xml:space="preserve"> </w:t>
      </w:r>
      <w:r w:rsidR="00154090" w:rsidRPr="00154090">
        <w:rPr>
          <w:rFonts w:cstheme="minorHAnsi"/>
        </w:rPr>
        <w:t>that its way of seeing is</w:t>
      </w:r>
      <w:r w:rsidR="00154090">
        <w:rPr>
          <w:rFonts w:cstheme="minorHAnsi"/>
        </w:rPr>
        <w:t xml:space="preserve"> </w:t>
      </w:r>
      <w:r w:rsidR="00154090" w:rsidRPr="00154090">
        <w:rPr>
          <w:rFonts w:cstheme="minorHAnsi"/>
        </w:rPr>
        <w:t>the change</w:t>
      </w:r>
      <w:r w:rsidR="00154090">
        <w:rPr>
          <w:rFonts w:cstheme="minorHAnsi"/>
        </w:rPr>
        <w:t xml:space="preserve"> </w:t>
      </w:r>
      <w:r w:rsidR="00154090" w:rsidRPr="00154090">
        <w:rPr>
          <w:rFonts w:cstheme="minorHAnsi"/>
        </w:rPr>
        <w:t>it wants to see</w:t>
      </w:r>
      <w:r w:rsidR="00154090">
        <w:rPr>
          <w:rFonts w:cstheme="minorHAnsi"/>
        </w:rPr>
        <w:t>’ (Kaplan and Davidoff 2004: 1)</w:t>
      </w:r>
      <w:r w:rsidR="00154090" w:rsidRPr="00154090">
        <w:rPr>
          <w:rFonts w:cstheme="minorHAnsi"/>
        </w:rPr>
        <w:t>.</w:t>
      </w:r>
      <w:r w:rsidR="00154090">
        <w:rPr>
          <w:rFonts w:cstheme="minorHAnsi"/>
        </w:rPr>
        <w:t xml:space="preserve"> </w:t>
      </w:r>
      <w:r w:rsidR="00FF5712">
        <w:rPr>
          <w:rFonts w:cstheme="minorHAnsi"/>
        </w:rPr>
        <w:t xml:space="preserve">One of these ways of seeing change concerns the successes </w:t>
      </w:r>
      <w:r w:rsidR="00A56EB9">
        <w:rPr>
          <w:rFonts w:cstheme="minorHAnsi"/>
        </w:rPr>
        <w:t>of my activist</w:t>
      </w:r>
      <w:r>
        <w:rPr>
          <w:rFonts w:cstheme="minorHAnsi"/>
        </w:rPr>
        <w:t xml:space="preserve"> </w:t>
      </w:r>
      <w:r w:rsidR="00A56EB9">
        <w:rPr>
          <w:rFonts w:cstheme="minorHAnsi"/>
        </w:rPr>
        <w:t>examples</w:t>
      </w:r>
      <w:r w:rsidR="00C70AEF">
        <w:rPr>
          <w:rFonts w:cstheme="minorHAnsi"/>
        </w:rPr>
        <w:t>: ‘</w:t>
      </w:r>
      <w:r w:rsidR="00FF5712" w:rsidRPr="00FF5712">
        <w:rPr>
          <w:rFonts w:cstheme="minorHAnsi"/>
        </w:rPr>
        <w:t>So determined can</w:t>
      </w:r>
      <w:r w:rsidR="00FF5712">
        <w:rPr>
          <w:rFonts w:cstheme="minorHAnsi"/>
        </w:rPr>
        <w:t xml:space="preserve"> </w:t>
      </w:r>
      <w:r w:rsidR="00FF5712" w:rsidRPr="00FF5712">
        <w:rPr>
          <w:rFonts w:cstheme="minorHAnsi"/>
        </w:rPr>
        <w:t>we become to achieve our goals, that we do not notice</w:t>
      </w:r>
      <w:r w:rsidR="00FF5712">
        <w:rPr>
          <w:rFonts w:cstheme="minorHAnsi"/>
        </w:rPr>
        <w:t xml:space="preserve"> </w:t>
      </w:r>
      <w:r w:rsidR="00FF5712" w:rsidRPr="00FF5712">
        <w:rPr>
          <w:rFonts w:cstheme="minorHAnsi"/>
        </w:rPr>
        <w:t>that things are changing around us all the time, changing</w:t>
      </w:r>
      <w:r w:rsidR="00FF5712">
        <w:rPr>
          <w:rFonts w:cstheme="minorHAnsi"/>
        </w:rPr>
        <w:t xml:space="preserve"> </w:t>
      </w:r>
      <w:r w:rsidR="00FF5712" w:rsidRPr="00FF5712">
        <w:rPr>
          <w:rFonts w:cstheme="minorHAnsi"/>
        </w:rPr>
        <w:t>sometimes because of the very success of our work, and</w:t>
      </w:r>
      <w:r w:rsidR="00FF5712">
        <w:rPr>
          <w:rFonts w:cstheme="minorHAnsi"/>
        </w:rPr>
        <w:t xml:space="preserve"> </w:t>
      </w:r>
      <w:r w:rsidR="00FF5712" w:rsidRPr="00FF5712">
        <w:rPr>
          <w:rFonts w:cstheme="minorHAnsi"/>
        </w:rPr>
        <w:t>as they change new readings must be taken, new meaning</w:t>
      </w:r>
      <w:r w:rsidR="00FF5712">
        <w:rPr>
          <w:rFonts w:cstheme="minorHAnsi"/>
        </w:rPr>
        <w:t xml:space="preserve"> </w:t>
      </w:r>
      <w:r w:rsidR="00FF5712" w:rsidRPr="00FF5712">
        <w:rPr>
          <w:rFonts w:cstheme="minorHAnsi"/>
        </w:rPr>
        <w:t>must be made</w:t>
      </w:r>
      <w:r w:rsidR="00FF5712">
        <w:rPr>
          <w:rFonts w:cstheme="minorHAnsi"/>
        </w:rPr>
        <w:t>’ (Kaplan and Davidoff 2004: 6</w:t>
      </w:r>
      <w:r w:rsidR="00FF5712" w:rsidRPr="00FF5712">
        <w:rPr>
          <w:rFonts w:cstheme="minorHAnsi"/>
        </w:rPr>
        <w:t xml:space="preserve">). </w:t>
      </w:r>
      <w:r w:rsidR="00A56EB9">
        <w:rPr>
          <w:rFonts w:cstheme="minorHAnsi"/>
        </w:rPr>
        <w:t xml:space="preserve">The danger comes when </w:t>
      </w:r>
      <w:r w:rsidR="009D7F6D">
        <w:rPr>
          <w:rFonts w:cstheme="minorHAnsi"/>
        </w:rPr>
        <w:t>a</w:t>
      </w:r>
      <w:r w:rsidR="00C70AEF">
        <w:rPr>
          <w:rFonts w:cstheme="minorHAnsi"/>
        </w:rPr>
        <w:t xml:space="preserve">ctivists </w:t>
      </w:r>
      <w:r w:rsidR="001E6343">
        <w:rPr>
          <w:rFonts w:cstheme="minorHAnsi"/>
        </w:rPr>
        <w:t>‘</w:t>
      </w:r>
      <w:r w:rsidR="001E6343" w:rsidRPr="001E6343">
        <w:rPr>
          <w:rFonts w:cstheme="minorHAnsi"/>
        </w:rPr>
        <w:t>push the</w:t>
      </w:r>
      <w:r w:rsidR="001E6343">
        <w:rPr>
          <w:rFonts w:cstheme="minorHAnsi"/>
        </w:rPr>
        <w:t xml:space="preserve"> </w:t>
      </w:r>
      <w:r>
        <w:rPr>
          <w:rFonts w:cstheme="minorHAnsi"/>
        </w:rPr>
        <w:t>radical path to its limits</w:t>
      </w:r>
      <w:r w:rsidR="001E6343" w:rsidRPr="001E6343">
        <w:rPr>
          <w:rFonts w:cstheme="minorHAnsi"/>
        </w:rPr>
        <w:t>– with certainty and without</w:t>
      </w:r>
      <w:r w:rsidR="001E6343">
        <w:rPr>
          <w:rFonts w:cstheme="minorHAnsi"/>
        </w:rPr>
        <w:t xml:space="preserve"> </w:t>
      </w:r>
      <w:r>
        <w:rPr>
          <w:rFonts w:cstheme="minorHAnsi"/>
        </w:rPr>
        <w:t>question</w:t>
      </w:r>
      <w:r w:rsidR="001E6343" w:rsidRPr="001E6343">
        <w:rPr>
          <w:rFonts w:cstheme="minorHAnsi"/>
        </w:rPr>
        <w:t>– and we arrive at fundamentalism</w:t>
      </w:r>
      <w:r w:rsidR="001E6343">
        <w:rPr>
          <w:rFonts w:cstheme="minorHAnsi"/>
        </w:rPr>
        <w:t xml:space="preserve">’ </w:t>
      </w:r>
      <w:r w:rsidR="001E6343" w:rsidRPr="001E6343">
        <w:rPr>
          <w:rFonts w:cstheme="minorHAnsi"/>
        </w:rPr>
        <w:t>(Kaplan and Davidoff 2004: 6</w:t>
      </w:r>
      <w:r w:rsidR="001E6343">
        <w:rPr>
          <w:rFonts w:cstheme="minorHAnsi"/>
        </w:rPr>
        <w:t xml:space="preserve">); </w:t>
      </w:r>
      <w:r w:rsidR="009D7F6D">
        <w:rPr>
          <w:rFonts w:cstheme="minorHAnsi"/>
        </w:rPr>
        <w:t>extending the rhizome that activists are trying to escape</w:t>
      </w:r>
      <w:r w:rsidR="001E6343">
        <w:rPr>
          <w:rFonts w:cstheme="minorHAnsi"/>
        </w:rPr>
        <w:t>.</w:t>
      </w:r>
      <w:r w:rsidR="009D7F6D">
        <w:rPr>
          <w:rFonts w:cstheme="minorHAnsi"/>
        </w:rPr>
        <w:t xml:space="preserve"> During the course I felt some level of fear of this rhizome concept, I felt trapped as if there was no way to escape it. </w:t>
      </w:r>
    </w:p>
    <w:p w:rsidR="003D0927" w:rsidRDefault="009D7F6D" w:rsidP="003D0927">
      <w:pPr>
        <w:rPr>
          <w:rFonts w:cstheme="minorHAnsi"/>
        </w:rPr>
      </w:pPr>
      <w:r>
        <w:rPr>
          <w:rFonts w:cstheme="minorHAnsi"/>
        </w:rPr>
        <w:t xml:space="preserve">Instead, maybe we embrace it through delicate activism, which </w:t>
      </w:r>
      <w:r w:rsidR="001E6343">
        <w:rPr>
          <w:rFonts w:cstheme="minorHAnsi"/>
        </w:rPr>
        <w:t>advocates for a phenomenologica</w:t>
      </w:r>
      <w:r>
        <w:rPr>
          <w:rFonts w:cstheme="minorHAnsi"/>
        </w:rPr>
        <w:t>l approach. Activists’</w:t>
      </w:r>
      <w:r w:rsidR="001E6343">
        <w:rPr>
          <w:rFonts w:cstheme="minorHAnsi"/>
        </w:rPr>
        <w:t xml:space="preserve"> current concepts of how the world is ‘</w:t>
      </w:r>
      <w:r w:rsidR="001E6343" w:rsidRPr="001E6343">
        <w:rPr>
          <w:rFonts w:cstheme="minorHAnsi"/>
        </w:rPr>
        <w:t>inform what we see, but equally that what we see then</w:t>
      </w:r>
      <w:r w:rsidR="001E6343">
        <w:rPr>
          <w:rFonts w:cstheme="minorHAnsi"/>
        </w:rPr>
        <w:t xml:space="preserve"> </w:t>
      </w:r>
      <w:r w:rsidR="001E6343" w:rsidRPr="001E6343">
        <w:rPr>
          <w:rFonts w:cstheme="minorHAnsi"/>
        </w:rPr>
        <w:t>further elucidates our concepts</w:t>
      </w:r>
      <w:r>
        <w:rPr>
          <w:rFonts w:cstheme="minorHAnsi"/>
        </w:rPr>
        <w:t>…</w:t>
      </w:r>
      <w:r w:rsidR="001E6343" w:rsidRPr="001E6343">
        <w:rPr>
          <w:rFonts w:cstheme="minorHAnsi"/>
        </w:rPr>
        <w:t xml:space="preserve"> This open conversation leads to an</w:t>
      </w:r>
      <w:r w:rsidR="001E6343">
        <w:rPr>
          <w:rFonts w:cstheme="minorHAnsi"/>
        </w:rPr>
        <w:t xml:space="preserve"> </w:t>
      </w:r>
      <w:r w:rsidR="001E6343" w:rsidRPr="001E6343">
        <w:rPr>
          <w:rFonts w:cstheme="minorHAnsi"/>
        </w:rPr>
        <w:t>increasing wisdom both inside ourselves and inside the</w:t>
      </w:r>
      <w:r w:rsidR="001E6343">
        <w:rPr>
          <w:rFonts w:cstheme="minorHAnsi"/>
        </w:rPr>
        <w:t xml:space="preserve"> </w:t>
      </w:r>
      <w:r w:rsidR="001E6343" w:rsidRPr="001E6343">
        <w:rPr>
          <w:rFonts w:cstheme="minorHAnsi"/>
        </w:rPr>
        <w:t>world that lies outside of us</w:t>
      </w:r>
      <w:r w:rsidR="001E6343">
        <w:rPr>
          <w:rFonts w:cstheme="minorHAnsi"/>
        </w:rPr>
        <w:t>’</w:t>
      </w:r>
      <w:r w:rsidR="00C70AEF">
        <w:rPr>
          <w:rFonts w:cstheme="minorHAnsi"/>
        </w:rPr>
        <w:t xml:space="preserve"> </w:t>
      </w:r>
      <w:r w:rsidR="001E6343">
        <w:rPr>
          <w:rFonts w:cstheme="minorHAnsi"/>
        </w:rPr>
        <w:t>(Kaplan and Davidoff 2004: 11)</w:t>
      </w:r>
      <w:r w:rsidR="001E6343" w:rsidRPr="001E6343">
        <w:rPr>
          <w:rFonts w:cstheme="minorHAnsi"/>
        </w:rPr>
        <w:t>.</w:t>
      </w:r>
      <w:r w:rsidR="001E6343">
        <w:rPr>
          <w:rFonts w:cstheme="minorHAnsi"/>
        </w:rPr>
        <w:t xml:space="preserve"> </w:t>
      </w:r>
      <w:r>
        <w:rPr>
          <w:rFonts w:cstheme="minorHAnsi"/>
        </w:rPr>
        <w:t>An</w:t>
      </w:r>
      <w:r w:rsidR="00883C3A">
        <w:rPr>
          <w:rFonts w:cstheme="minorHAnsi"/>
        </w:rPr>
        <w:t xml:space="preserve"> example is </w:t>
      </w:r>
      <w:r>
        <w:rPr>
          <w:rFonts w:cstheme="minorHAnsi"/>
        </w:rPr>
        <w:t>a post-apartheid S</w:t>
      </w:r>
      <w:r w:rsidR="00426262">
        <w:rPr>
          <w:rFonts w:cstheme="minorHAnsi"/>
        </w:rPr>
        <w:t>outh Afri</w:t>
      </w:r>
      <w:r w:rsidR="00A56EB9">
        <w:rPr>
          <w:rFonts w:cstheme="minorHAnsi"/>
        </w:rPr>
        <w:t xml:space="preserve">can group who worked near Cape Town, with local nature and </w:t>
      </w:r>
      <w:r w:rsidR="00426262">
        <w:rPr>
          <w:rFonts w:cstheme="minorHAnsi"/>
        </w:rPr>
        <w:t xml:space="preserve">communities. I shall quote at length the </w:t>
      </w:r>
      <w:r w:rsidR="003D0927">
        <w:rPr>
          <w:rFonts w:cstheme="minorHAnsi"/>
        </w:rPr>
        <w:t xml:space="preserve">some of </w:t>
      </w:r>
      <w:r w:rsidR="00E1218D">
        <w:rPr>
          <w:rFonts w:cstheme="minorHAnsi"/>
        </w:rPr>
        <w:t>the discoveries made during their</w:t>
      </w:r>
      <w:r w:rsidR="003D0927">
        <w:rPr>
          <w:rFonts w:cstheme="minorHAnsi"/>
        </w:rPr>
        <w:t xml:space="preserve"> process.</w:t>
      </w:r>
      <w:r w:rsidR="003D0927" w:rsidRPr="003D0927">
        <w:rPr>
          <w:rFonts w:cstheme="minorHAnsi"/>
        </w:rPr>
        <w:t xml:space="preserve"> </w:t>
      </w:r>
    </w:p>
    <w:p w:rsidR="003D0927" w:rsidRDefault="003D0927" w:rsidP="003D0927">
      <w:pPr>
        <w:contextualSpacing/>
        <w:rPr>
          <w:rFonts w:cstheme="minorHAnsi"/>
        </w:rPr>
      </w:pPr>
    </w:p>
    <w:p w:rsidR="003D0927" w:rsidRDefault="003D0927" w:rsidP="003D0927">
      <w:pPr>
        <w:ind w:left="720"/>
        <w:contextualSpacing/>
        <w:rPr>
          <w:rFonts w:cstheme="minorHAnsi"/>
        </w:rPr>
      </w:pPr>
      <w:r>
        <w:rPr>
          <w:rFonts w:cstheme="minorHAnsi"/>
        </w:rPr>
        <w:t>‘</w:t>
      </w:r>
      <w:r w:rsidRPr="003D0927">
        <w:rPr>
          <w:rFonts w:cstheme="minorHAnsi"/>
        </w:rPr>
        <w:t xml:space="preserve">Cape Flats Nature asked </w:t>
      </w:r>
      <w:r>
        <w:rPr>
          <w:rFonts w:cstheme="minorHAnsi"/>
        </w:rPr>
        <w:t xml:space="preserve">how we care for biodiversity in </w:t>
      </w:r>
      <w:r w:rsidRPr="003D0927">
        <w:rPr>
          <w:rFonts w:cstheme="minorHAnsi"/>
        </w:rPr>
        <w:t>a context of urban poverty and inequity, a context of ecological,</w:t>
      </w:r>
      <w:r>
        <w:rPr>
          <w:rFonts w:cstheme="minorHAnsi"/>
        </w:rPr>
        <w:t xml:space="preserve"> </w:t>
      </w:r>
      <w:r w:rsidRPr="003D0927">
        <w:rPr>
          <w:rFonts w:cstheme="minorHAnsi"/>
        </w:rPr>
        <w:t xml:space="preserve">social </w:t>
      </w:r>
      <w:r w:rsidR="009D7F6D">
        <w:rPr>
          <w:rFonts w:cstheme="minorHAnsi"/>
        </w:rPr>
        <w:t>and institutional fragmentation…</w:t>
      </w:r>
      <w:r w:rsidRPr="003D0927">
        <w:rPr>
          <w:rFonts w:cstheme="minorHAnsi"/>
        </w:rPr>
        <w:t xml:space="preserve"> What</w:t>
      </w:r>
      <w:r>
        <w:rPr>
          <w:rFonts w:cstheme="minorHAnsi"/>
        </w:rPr>
        <w:t xml:space="preserve"> </w:t>
      </w:r>
      <w:r w:rsidR="009D7F6D">
        <w:rPr>
          <w:rFonts w:cstheme="minorHAnsi"/>
        </w:rPr>
        <w:t>emerged…</w:t>
      </w:r>
      <w:r w:rsidRPr="003D0927">
        <w:rPr>
          <w:rFonts w:cstheme="minorHAnsi"/>
        </w:rPr>
        <w:t xml:space="preserve"> was a practice of seeing and engaging with</w:t>
      </w:r>
      <w:r>
        <w:rPr>
          <w:rFonts w:cstheme="minorHAnsi"/>
        </w:rPr>
        <w:t xml:space="preserve"> </w:t>
      </w:r>
      <w:r w:rsidRPr="003D0927">
        <w:rPr>
          <w:rFonts w:cstheme="minorHAnsi"/>
        </w:rPr>
        <w:t>the biophysical and social systems of ecological and social</w:t>
      </w:r>
      <w:r>
        <w:rPr>
          <w:rFonts w:cstheme="minorHAnsi"/>
        </w:rPr>
        <w:t xml:space="preserve"> </w:t>
      </w:r>
      <w:r w:rsidRPr="003D0927">
        <w:rPr>
          <w:rFonts w:cstheme="minorHAnsi"/>
        </w:rPr>
        <w:t>communities in and around these sites as an integrated</w:t>
      </w:r>
      <w:r>
        <w:rPr>
          <w:rFonts w:cstheme="minorHAnsi"/>
        </w:rPr>
        <w:t xml:space="preserve"> </w:t>
      </w:r>
      <w:r w:rsidRPr="003D0927">
        <w:rPr>
          <w:rFonts w:cstheme="minorHAnsi"/>
        </w:rPr>
        <w:t>whole, in the very same holistic way that natural ecosystems</w:t>
      </w:r>
      <w:r>
        <w:rPr>
          <w:rFonts w:cstheme="minorHAnsi"/>
        </w:rPr>
        <w:t xml:space="preserve"> </w:t>
      </w:r>
      <w:r w:rsidR="009D7F6D">
        <w:rPr>
          <w:rFonts w:cstheme="minorHAnsi"/>
        </w:rPr>
        <w:t xml:space="preserve">function… </w:t>
      </w:r>
      <w:r w:rsidRPr="003D0927">
        <w:rPr>
          <w:rFonts w:cstheme="minorHAnsi"/>
        </w:rPr>
        <w:t>The ‘magic’ lay in the quality</w:t>
      </w:r>
      <w:r>
        <w:rPr>
          <w:rFonts w:cstheme="minorHAnsi"/>
        </w:rPr>
        <w:t xml:space="preserve"> </w:t>
      </w:r>
      <w:r w:rsidRPr="003D0927">
        <w:rPr>
          <w:rFonts w:cstheme="minorHAnsi"/>
        </w:rPr>
        <w:t>of conversation we were able to engage in, and the space we</w:t>
      </w:r>
      <w:r>
        <w:rPr>
          <w:rFonts w:cstheme="minorHAnsi"/>
        </w:rPr>
        <w:t xml:space="preserve"> </w:t>
      </w:r>
      <w:r w:rsidRPr="003D0927">
        <w:rPr>
          <w:rFonts w:cstheme="minorHAnsi"/>
        </w:rPr>
        <w:t>created for it –</w:t>
      </w:r>
      <w:r w:rsidR="009D7F6D">
        <w:rPr>
          <w:rFonts w:cstheme="minorHAnsi"/>
        </w:rPr>
        <w:t xml:space="preserve"> the ‘magic’ is ordinary..</w:t>
      </w:r>
      <w:r w:rsidRPr="003D0927">
        <w:rPr>
          <w:rFonts w:cstheme="minorHAnsi"/>
        </w:rPr>
        <w:t>. yet magical in</w:t>
      </w:r>
      <w:r>
        <w:rPr>
          <w:rFonts w:cstheme="minorHAnsi"/>
        </w:rPr>
        <w:t xml:space="preserve"> </w:t>
      </w:r>
      <w:r w:rsidR="009D7F6D">
        <w:rPr>
          <w:rFonts w:cstheme="minorHAnsi"/>
        </w:rPr>
        <w:t>that it is so often elusive..</w:t>
      </w:r>
      <w:r w:rsidRPr="003D0927">
        <w:rPr>
          <w:rFonts w:cstheme="minorHAnsi"/>
        </w:rPr>
        <w:t>. relying as it does on a quality of</w:t>
      </w:r>
      <w:r>
        <w:rPr>
          <w:rFonts w:cstheme="minorHAnsi"/>
        </w:rPr>
        <w:t xml:space="preserve"> </w:t>
      </w:r>
      <w:r w:rsidRPr="003D0927">
        <w:rPr>
          <w:rFonts w:cstheme="minorHAnsi"/>
        </w:rPr>
        <w:t>conversation that asks for a deep level of integrity and trust</w:t>
      </w:r>
      <w:r>
        <w:rPr>
          <w:rFonts w:cstheme="minorHAnsi"/>
        </w:rPr>
        <w:t xml:space="preserve"> </w:t>
      </w:r>
      <w:r w:rsidRPr="003D0927">
        <w:rPr>
          <w:rFonts w:cstheme="minorHAnsi"/>
        </w:rPr>
        <w:t xml:space="preserve">in relationship that is grown in a myriad of ‘ordinary’ </w:t>
      </w:r>
      <w:r w:rsidRPr="003D0927">
        <w:rPr>
          <w:rFonts w:cstheme="minorHAnsi"/>
        </w:rPr>
        <w:lastRenderedPageBreak/>
        <w:t>everyday</w:t>
      </w:r>
      <w:r>
        <w:rPr>
          <w:rFonts w:cstheme="minorHAnsi"/>
        </w:rPr>
        <w:t xml:space="preserve"> </w:t>
      </w:r>
      <w:r w:rsidRPr="003D0927">
        <w:rPr>
          <w:rFonts w:cstheme="minorHAnsi"/>
        </w:rPr>
        <w:t>interactions and activities. The ‘magic’ of this practice</w:t>
      </w:r>
      <w:r>
        <w:rPr>
          <w:rFonts w:cstheme="minorHAnsi"/>
        </w:rPr>
        <w:t xml:space="preserve"> </w:t>
      </w:r>
      <w:r w:rsidRPr="003D0927">
        <w:rPr>
          <w:rFonts w:cstheme="minorHAnsi"/>
        </w:rPr>
        <w:t>is essential if we are going to conserve our ecosystems and</w:t>
      </w:r>
      <w:r>
        <w:rPr>
          <w:rFonts w:cstheme="minorHAnsi"/>
        </w:rPr>
        <w:t xml:space="preserve"> </w:t>
      </w:r>
      <w:r w:rsidRPr="003D0927">
        <w:rPr>
          <w:rFonts w:cstheme="minorHAnsi"/>
        </w:rPr>
        <w:t>our communities anywhere, and its ordinariness means it</w:t>
      </w:r>
      <w:r>
        <w:rPr>
          <w:rFonts w:cstheme="minorHAnsi"/>
        </w:rPr>
        <w:t xml:space="preserve"> </w:t>
      </w:r>
      <w:r w:rsidR="009D7F6D">
        <w:rPr>
          <w:rFonts w:cstheme="minorHAnsi"/>
        </w:rPr>
        <w:t>is transferable..</w:t>
      </w:r>
      <w:r w:rsidRPr="003D0927">
        <w:rPr>
          <w:rFonts w:cstheme="minorHAnsi"/>
        </w:rPr>
        <w:t>.</w:t>
      </w:r>
      <w:r>
        <w:rPr>
          <w:rFonts w:cstheme="minorHAnsi"/>
        </w:rPr>
        <w:t>’</w:t>
      </w:r>
      <w:r w:rsidRPr="003D0927">
        <w:rPr>
          <w:rFonts w:cstheme="minorHAnsi"/>
        </w:rPr>
        <w:t xml:space="preserve"> (</w:t>
      </w:r>
      <w:r>
        <w:rPr>
          <w:rFonts w:cstheme="minorHAnsi"/>
        </w:rPr>
        <w:t>Kaplan and Davidoff 2004: 13</w:t>
      </w:r>
      <w:r w:rsidRPr="003D0927">
        <w:rPr>
          <w:rFonts w:cstheme="minorHAnsi"/>
        </w:rPr>
        <w:t>).</w:t>
      </w:r>
    </w:p>
    <w:p w:rsidR="003D0927" w:rsidRDefault="003D0927" w:rsidP="00426262">
      <w:pPr>
        <w:contextualSpacing/>
        <w:rPr>
          <w:rFonts w:cstheme="minorHAnsi"/>
        </w:rPr>
      </w:pPr>
    </w:p>
    <w:p w:rsidR="00806111" w:rsidRPr="00C70AEF" w:rsidRDefault="003D0927" w:rsidP="00806111">
      <w:pPr>
        <w:contextualSpacing/>
        <w:rPr>
          <w:rFonts w:cstheme="minorHAnsi"/>
        </w:rPr>
      </w:pPr>
      <w:r>
        <w:rPr>
          <w:rFonts w:cstheme="minorHAnsi"/>
        </w:rPr>
        <w:t xml:space="preserve">Through this kind of ‘quality of conversation’ several fundamental changes in the way people think and feel came about: firstly, </w:t>
      </w:r>
      <w:r w:rsidR="00883C3A">
        <w:rPr>
          <w:rFonts w:cstheme="minorHAnsi"/>
        </w:rPr>
        <w:t>‘</w:t>
      </w:r>
      <w:r w:rsidR="00883C3A" w:rsidRPr="00883C3A">
        <w:rPr>
          <w:rFonts w:cstheme="minorHAnsi"/>
        </w:rPr>
        <w:t>Throughout</w:t>
      </w:r>
      <w:r w:rsidR="00D93BD1">
        <w:rPr>
          <w:rFonts w:cstheme="minorHAnsi"/>
        </w:rPr>
        <w:t xml:space="preserve">… </w:t>
      </w:r>
      <w:r w:rsidR="00883C3A" w:rsidRPr="00883C3A">
        <w:rPr>
          <w:rFonts w:cstheme="minorHAnsi"/>
        </w:rPr>
        <w:t>this process</w:t>
      </w:r>
      <w:r w:rsidR="00883C3A">
        <w:rPr>
          <w:rFonts w:cstheme="minorHAnsi"/>
        </w:rPr>
        <w:t xml:space="preserve"> </w:t>
      </w:r>
      <w:r w:rsidR="00883C3A" w:rsidRPr="00883C3A">
        <w:rPr>
          <w:rFonts w:cstheme="minorHAnsi"/>
        </w:rPr>
        <w:t>no-one has regarded nature as a ‘thing’ to be</w:t>
      </w:r>
      <w:r w:rsidR="00883C3A">
        <w:rPr>
          <w:rFonts w:cstheme="minorHAnsi"/>
        </w:rPr>
        <w:t xml:space="preserve"> </w:t>
      </w:r>
      <w:r w:rsidR="00883C3A" w:rsidRPr="00883C3A">
        <w:rPr>
          <w:rFonts w:cstheme="minorHAnsi"/>
        </w:rPr>
        <w:t>‘saved’; rather, nature has been regarded as alive,</w:t>
      </w:r>
      <w:r w:rsidR="00883C3A">
        <w:rPr>
          <w:rFonts w:cstheme="minorHAnsi"/>
        </w:rPr>
        <w:t xml:space="preserve"> </w:t>
      </w:r>
      <w:r w:rsidR="009D7F6D">
        <w:rPr>
          <w:rFonts w:cstheme="minorHAnsi"/>
        </w:rPr>
        <w:t>as a whole organism</w:t>
      </w:r>
      <w:r w:rsidR="00883C3A" w:rsidRPr="00883C3A">
        <w:rPr>
          <w:rFonts w:cstheme="minorHAnsi"/>
        </w:rPr>
        <w:t>– as many o</w:t>
      </w:r>
      <w:r w:rsidR="009D7F6D">
        <w:rPr>
          <w:rFonts w:cstheme="minorHAnsi"/>
        </w:rPr>
        <w:t>rganisms</w:t>
      </w:r>
      <w:r w:rsidR="00883C3A" w:rsidRPr="00883C3A">
        <w:rPr>
          <w:rFonts w:cstheme="minorHAnsi"/>
        </w:rPr>
        <w:t>– with</w:t>
      </w:r>
      <w:r w:rsidR="00883C3A">
        <w:rPr>
          <w:rFonts w:cstheme="minorHAnsi"/>
        </w:rPr>
        <w:t xml:space="preserve"> </w:t>
      </w:r>
      <w:r w:rsidR="00883C3A" w:rsidRPr="00883C3A">
        <w:rPr>
          <w:rFonts w:cstheme="minorHAnsi"/>
        </w:rPr>
        <w:t>its own integrity and dignity, deserving of respect,</w:t>
      </w:r>
      <w:r w:rsidR="00883C3A">
        <w:rPr>
          <w:rFonts w:cstheme="minorHAnsi"/>
        </w:rPr>
        <w:t xml:space="preserve"> </w:t>
      </w:r>
      <w:r w:rsidR="00883C3A" w:rsidRPr="00883C3A">
        <w:rPr>
          <w:rFonts w:cstheme="minorHAnsi"/>
        </w:rPr>
        <w:t>of being listened to, having intention (the ability</w:t>
      </w:r>
      <w:r w:rsidR="00883C3A">
        <w:rPr>
          <w:rFonts w:cstheme="minorHAnsi"/>
        </w:rPr>
        <w:t xml:space="preserve"> </w:t>
      </w:r>
      <w:r w:rsidR="00883C3A" w:rsidRPr="00883C3A">
        <w:rPr>
          <w:rFonts w:cstheme="minorHAnsi"/>
        </w:rPr>
        <w:t>to</w:t>
      </w:r>
      <w:r w:rsidR="00883C3A">
        <w:rPr>
          <w:rFonts w:cstheme="minorHAnsi"/>
        </w:rPr>
        <w:t xml:space="preserve"> intend) as every organism does</w:t>
      </w:r>
      <w:r>
        <w:rPr>
          <w:rFonts w:cstheme="minorHAnsi"/>
        </w:rPr>
        <w:t>’</w:t>
      </w:r>
      <w:r w:rsidR="00883C3A">
        <w:rPr>
          <w:rFonts w:cstheme="minorHAnsi"/>
        </w:rPr>
        <w:t xml:space="preserve"> (Kaplan and Davidoff 2004: 21).</w:t>
      </w:r>
      <w:r w:rsidR="00C70AEF">
        <w:rPr>
          <w:rFonts w:cstheme="minorHAnsi"/>
        </w:rPr>
        <w:t xml:space="preserve"> </w:t>
      </w:r>
      <w:proofErr w:type="spellStart"/>
      <w:r w:rsidR="00C70AEF" w:rsidRPr="00C70AEF">
        <w:rPr>
          <w:rFonts w:cstheme="minorHAnsi"/>
        </w:rPr>
        <w:t>Akomolafe</w:t>
      </w:r>
      <w:proofErr w:type="spellEnd"/>
      <w:r w:rsidR="00C70AEF" w:rsidRPr="00C70AEF">
        <w:rPr>
          <w:rFonts w:cstheme="minorHAnsi"/>
        </w:rPr>
        <w:t xml:space="preserve"> asks: ‘What would become of economics and politics if we sought the wisdom of trees and acknowledged the collective intelligence our modernity pretends we are divorced from?’ </w:t>
      </w:r>
      <w:proofErr w:type="gramStart"/>
      <w:r w:rsidR="00C70AEF" w:rsidRPr="00C70AEF">
        <w:rPr>
          <w:rFonts w:cstheme="minorHAnsi"/>
        </w:rPr>
        <w:t>(</w:t>
      </w:r>
      <w:proofErr w:type="spellStart"/>
      <w:r w:rsidR="00C70AEF" w:rsidRPr="00C70AEF">
        <w:rPr>
          <w:rFonts w:cstheme="minorHAnsi"/>
        </w:rPr>
        <w:t>Akomolafe</w:t>
      </w:r>
      <w:proofErr w:type="spellEnd"/>
      <w:r w:rsidR="00C70AEF" w:rsidRPr="00C70AEF">
        <w:rPr>
          <w:rFonts w:cstheme="minorHAnsi"/>
        </w:rPr>
        <w:t xml:space="preserve"> 2015).</w:t>
      </w:r>
      <w:proofErr w:type="gramEnd"/>
      <w:r w:rsidR="00C70AEF" w:rsidRPr="00C70AEF">
        <w:rPr>
          <w:rFonts w:cstheme="minorHAnsi"/>
        </w:rPr>
        <w:t xml:space="preserve"> </w:t>
      </w:r>
    </w:p>
    <w:p w:rsidR="00426262" w:rsidRDefault="00426262" w:rsidP="00426262">
      <w:pPr>
        <w:contextualSpacing/>
        <w:rPr>
          <w:rFonts w:cstheme="minorHAnsi"/>
        </w:rPr>
      </w:pPr>
    </w:p>
    <w:p w:rsidR="00485668" w:rsidRDefault="003D0927" w:rsidP="00426262">
      <w:pPr>
        <w:contextualSpacing/>
        <w:rPr>
          <w:rFonts w:cstheme="minorHAnsi"/>
        </w:rPr>
      </w:pPr>
      <w:r>
        <w:rPr>
          <w:rFonts w:cstheme="minorHAnsi"/>
        </w:rPr>
        <w:t xml:space="preserve">Secondly </w:t>
      </w:r>
      <w:r w:rsidR="00426262">
        <w:rPr>
          <w:rFonts w:cstheme="minorHAnsi"/>
        </w:rPr>
        <w:t>‘</w:t>
      </w:r>
      <w:r w:rsidR="00426262" w:rsidRPr="00426262">
        <w:rPr>
          <w:rFonts w:cstheme="minorHAnsi"/>
        </w:rPr>
        <w:t>They noticed that, with more</w:t>
      </w:r>
      <w:r w:rsidR="00426262">
        <w:rPr>
          <w:rFonts w:cstheme="minorHAnsi"/>
        </w:rPr>
        <w:t xml:space="preserve"> </w:t>
      </w:r>
      <w:r w:rsidR="00426262" w:rsidRPr="00426262">
        <w:rPr>
          <w:rFonts w:cstheme="minorHAnsi"/>
        </w:rPr>
        <w:t>and more people and groupings actively observing,</w:t>
      </w:r>
      <w:r w:rsidR="00426262">
        <w:rPr>
          <w:rFonts w:cstheme="minorHAnsi"/>
        </w:rPr>
        <w:t xml:space="preserve"> </w:t>
      </w:r>
      <w:r w:rsidR="00426262" w:rsidRPr="00426262">
        <w:rPr>
          <w:rFonts w:cstheme="minorHAnsi"/>
        </w:rPr>
        <w:t>paying attention to themselves and to the other, the</w:t>
      </w:r>
      <w:r w:rsidR="00426262">
        <w:rPr>
          <w:rFonts w:cstheme="minorHAnsi"/>
        </w:rPr>
        <w:t xml:space="preserve"> </w:t>
      </w:r>
      <w:r w:rsidR="00426262" w:rsidRPr="00426262">
        <w:rPr>
          <w:rFonts w:cstheme="minorHAnsi"/>
        </w:rPr>
        <w:t>quality of adversarial boundedness that had characterised</w:t>
      </w:r>
      <w:r w:rsidR="00426262">
        <w:rPr>
          <w:rFonts w:cstheme="minorHAnsi"/>
        </w:rPr>
        <w:t xml:space="preserve"> </w:t>
      </w:r>
      <w:r w:rsidR="00426262" w:rsidRPr="00426262">
        <w:rPr>
          <w:rFonts w:cstheme="minorHAnsi"/>
        </w:rPr>
        <w:t>relationships before, fell away, dissolved,</w:t>
      </w:r>
      <w:r w:rsidR="00426262">
        <w:rPr>
          <w:rFonts w:cstheme="minorHAnsi"/>
        </w:rPr>
        <w:t xml:space="preserve"> </w:t>
      </w:r>
      <w:r w:rsidR="00426262" w:rsidRPr="00426262">
        <w:rPr>
          <w:rFonts w:cstheme="minorHAnsi"/>
        </w:rPr>
        <w:t>evaporated like mist. This was revelatory for the</w:t>
      </w:r>
      <w:r w:rsidR="00426262">
        <w:rPr>
          <w:rFonts w:cstheme="minorHAnsi"/>
        </w:rPr>
        <w:t xml:space="preserve"> </w:t>
      </w:r>
      <w:r w:rsidR="008436ED">
        <w:rPr>
          <w:rFonts w:cstheme="minorHAnsi"/>
        </w:rPr>
        <w:t>practitioners</w:t>
      </w:r>
      <w:r w:rsidR="00426262" w:rsidRPr="00426262">
        <w:rPr>
          <w:rFonts w:cstheme="minorHAnsi"/>
        </w:rPr>
        <w:t xml:space="preserve">– that, as they expressed it, </w:t>
      </w:r>
      <w:r w:rsidR="00426262" w:rsidRPr="00426262">
        <w:rPr>
          <w:rFonts w:cstheme="minorHAnsi"/>
          <w:i/>
          <w:iCs/>
        </w:rPr>
        <w:t>for the</w:t>
      </w:r>
      <w:r w:rsidR="00426262">
        <w:rPr>
          <w:rFonts w:cstheme="minorHAnsi"/>
        </w:rPr>
        <w:t xml:space="preserve"> </w:t>
      </w:r>
      <w:r w:rsidR="00426262" w:rsidRPr="00426262">
        <w:rPr>
          <w:rFonts w:cstheme="minorHAnsi"/>
          <w:i/>
          <w:iCs/>
        </w:rPr>
        <w:t>person who is really paying attention there are no</w:t>
      </w:r>
      <w:r w:rsidR="00426262">
        <w:rPr>
          <w:rFonts w:cstheme="minorHAnsi"/>
        </w:rPr>
        <w:t xml:space="preserve"> </w:t>
      </w:r>
      <w:r w:rsidR="00426262" w:rsidRPr="00426262">
        <w:rPr>
          <w:rFonts w:cstheme="minorHAnsi"/>
          <w:i/>
          <w:iCs/>
        </w:rPr>
        <w:t>adversaries</w:t>
      </w:r>
      <w:r w:rsidR="00426262" w:rsidRPr="00426262">
        <w:rPr>
          <w:rFonts w:cstheme="minorHAnsi"/>
        </w:rPr>
        <w:t>!</w:t>
      </w:r>
      <w:r w:rsidR="00426262">
        <w:rPr>
          <w:rFonts w:cstheme="minorHAnsi"/>
        </w:rPr>
        <w:t xml:space="preserve">’ </w:t>
      </w:r>
      <w:r w:rsidR="00426262" w:rsidRPr="00426262">
        <w:rPr>
          <w:rFonts w:cstheme="minorHAnsi"/>
        </w:rPr>
        <w:t>(</w:t>
      </w:r>
      <w:r w:rsidR="00426262">
        <w:rPr>
          <w:rFonts w:cstheme="minorHAnsi"/>
        </w:rPr>
        <w:t>Kaplan and Davidoff 2004: 26)</w:t>
      </w:r>
      <w:r w:rsidR="00426262" w:rsidRPr="00426262">
        <w:rPr>
          <w:rFonts w:cstheme="minorHAnsi"/>
        </w:rPr>
        <w:t>.</w:t>
      </w:r>
      <w:r>
        <w:rPr>
          <w:rFonts w:cstheme="minorHAnsi"/>
        </w:rPr>
        <w:t xml:space="preserve"> </w:t>
      </w:r>
      <w:r w:rsidR="00485668">
        <w:rPr>
          <w:rFonts w:cstheme="minorHAnsi"/>
        </w:rPr>
        <w:t xml:space="preserve">How </w:t>
      </w:r>
      <w:r w:rsidR="00D93BD1">
        <w:rPr>
          <w:rFonts w:cstheme="minorHAnsi"/>
        </w:rPr>
        <w:t>would</w:t>
      </w:r>
      <w:r w:rsidR="00416CF8">
        <w:rPr>
          <w:rFonts w:cstheme="minorHAnsi"/>
        </w:rPr>
        <w:t xml:space="preserve"> it be during the potential A361 direct actions</w:t>
      </w:r>
      <w:r w:rsidRPr="003D0927">
        <w:rPr>
          <w:rFonts w:cstheme="minorHAnsi"/>
        </w:rPr>
        <w:t>,</w:t>
      </w:r>
      <w:r w:rsidR="00416CF8">
        <w:rPr>
          <w:rFonts w:cstheme="minorHAnsi"/>
        </w:rPr>
        <w:t xml:space="preserve"> if the activists</w:t>
      </w:r>
      <w:r w:rsidR="00485668">
        <w:rPr>
          <w:rFonts w:cstheme="minorHAnsi"/>
        </w:rPr>
        <w:t xml:space="preserve"> really</w:t>
      </w:r>
      <w:r w:rsidRPr="003D0927">
        <w:rPr>
          <w:rFonts w:cstheme="minorHAnsi"/>
        </w:rPr>
        <w:t xml:space="preserve"> felt</w:t>
      </w:r>
      <w:r w:rsidR="00485668">
        <w:rPr>
          <w:rFonts w:cstheme="minorHAnsi"/>
        </w:rPr>
        <w:t xml:space="preserve"> this way</w:t>
      </w:r>
      <w:r w:rsidRPr="003D0927">
        <w:rPr>
          <w:rFonts w:cstheme="minorHAnsi"/>
        </w:rPr>
        <w:t>?</w:t>
      </w:r>
      <w:r w:rsidR="00E82082">
        <w:rPr>
          <w:rFonts w:cstheme="minorHAnsi"/>
        </w:rPr>
        <w:t xml:space="preserve"> </w:t>
      </w:r>
      <w:r w:rsidR="00D93BD1">
        <w:rPr>
          <w:rFonts w:cstheme="minorHAnsi"/>
        </w:rPr>
        <w:t>What if everyone really listened to each other</w:t>
      </w:r>
      <w:r w:rsidR="00416CF8">
        <w:rPr>
          <w:rFonts w:cstheme="minorHAnsi"/>
        </w:rPr>
        <w:t xml:space="preserve">, including to those </w:t>
      </w:r>
      <w:r w:rsidR="00E1218D">
        <w:rPr>
          <w:rFonts w:cstheme="minorHAnsi"/>
        </w:rPr>
        <w:t xml:space="preserve">currently </w:t>
      </w:r>
      <w:r w:rsidR="00416CF8">
        <w:rPr>
          <w:rFonts w:cstheme="minorHAnsi"/>
        </w:rPr>
        <w:t>considered adversaries</w:t>
      </w:r>
      <w:r w:rsidR="00D93BD1">
        <w:rPr>
          <w:rFonts w:cstheme="minorHAnsi"/>
        </w:rPr>
        <w:t>?</w:t>
      </w:r>
    </w:p>
    <w:p w:rsidR="00426262" w:rsidRDefault="00426262" w:rsidP="00426262">
      <w:pPr>
        <w:contextualSpacing/>
        <w:rPr>
          <w:rFonts w:cstheme="minorHAnsi"/>
        </w:rPr>
      </w:pPr>
    </w:p>
    <w:p w:rsidR="003D0927" w:rsidRPr="003D0927" w:rsidRDefault="00426262" w:rsidP="003D0927">
      <w:pPr>
        <w:contextualSpacing/>
        <w:rPr>
          <w:rFonts w:cstheme="minorHAnsi"/>
        </w:rPr>
      </w:pPr>
      <w:r>
        <w:rPr>
          <w:rFonts w:cstheme="minorHAnsi"/>
        </w:rPr>
        <w:t>Vaclav Havel said: ‘</w:t>
      </w:r>
      <w:r w:rsidRPr="00426262">
        <w:rPr>
          <w:rFonts w:cstheme="minorHAnsi"/>
        </w:rPr>
        <w:t>Man’s</w:t>
      </w:r>
      <w:r>
        <w:rPr>
          <w:rFonts w:cstheme="minorHAnsi"/>
        </w:rPr>
        <w:t xml:space="preserve"> </w:t>
      </w:r>
      <w:r w:rsidRPr="00426262">
        <w:rPr>
          <w:rFonts w:cstheme="minorHAnsi"/>
        </w:rPr>
        <w:t>attitude to the world must be radically changed. We have</w:t>
      </w:r>
      <w:r>
        <w:rPr>
          <w:rFonts w:cstheme="minorHAnsi"/>
        </w:rPr>
        <w:t xml:space="preserve"> </w:t>
      </w:r>
      <w:r w:rsidRPr="00426262">
        <w:rPr>
          <w:rFonts w:cstheme="minorHAnsi"/>
        </w:rPr>
        <w:t>to abandon the arrogant belief that the world is merely a</w:t>
      </w:r>
      <w:r>
        <w:rPr>
          <w:rFonts w:cstheme="minorHAnsi"/>
        </w:rPr>
        <w:t xml:space="preserve"> </w:t>
      </w:r>
      <w:r w:rsidRPr="00426262">
        <w:rPr>
          <w:rFonts w:cstheme="minorHAnsi"/>
        </w:rPr>
        <w:t>puzzle to be solved . .</w:t>
      </w:r>
      <w:r w:rsidR="003D0927">
        <w:rPr>
          <w:rFonts w:cstheme="minorHAnsi"/>
        </w:rPr>
        <w:t>.</w:t>
      </w:r>
      <w:r w:rsidRPr="00426262">
        <w:rPr>
          <w:rFonts w:cstheme="minorHAnsi"/>
        </w:rPr>
        <w:t xml:space="preserve"> We must try harder to understand than to </w:t>
      </w:r>
      <w:r>
        <w:rPr>
          <w:rFonts w:cstheme="minorHAnsi"/>
        </w:rPr>
        <w:t xml:space="preserve">explain . . .’ </w:t>
      </w:r>
      <w:r w:rsidRPr="00426262">
        <w:rPr>
          <w:rFonts w:cstheme="minorHAnsi"/>
        </w:rPr>
        <w:t>(</w:t>
      </w:r>
      <w:r>
        <w:rPr>
          <w:rFonts w:cstheme="minorHAnsi"/>
        </w:rPr>
        <w:t>Havel in Kaplan and Davidoff 2004: 28</w:t>
      </w:r>
      <w:r w:rsidRPr="00426262">
        <w:rPr>
          <w:rFonts w:cstheme="minorHAnsi"/>
        </w:rPr>
        <w:t>).</w:t>
      </w:r>
      <w:r w:rsidR="003D0927">
        <w:rPr>
          <w:rFonts w:cstheme="minorHAnsi"/>
        </w:rPr>
        <w:t xml:space="preserve"> So, i</w:t>
      </w:r>
      <w:r w:rsidR="003D0927" w:rsidRPr="003D0927">
        <w:rPr>
          <w:rFonts w:cstheme="minorHAnsi"/>
        </w:rPr>
        <w:t>t is the conversation that is impor</w:t>
      </w:r>
      <w:r w:rsidR="00E1218D">
        <w:rPr>
          <w:rFonts w:cstheme="minorHAnsi"/>
        </w:rPr>
        <w:t xml:space="preserve">tant, </w:t>
      </w:r>
      <w:r w:rsidR="003D0927" w:rsidRPr="003D0927">
        <w:rPr>
          <w:rFonts w:cstheme="minorHAnsi"/>
        </w:rPr>
        <w:t xml:space="preserve">not the solution to the problem or the answer to the question. Karen Barad says ‘there are no solutions; there is only the ongoing practice of being open and alive to each meeting, each intra-action, so that we might use our ability to respond, our responsibility, to help awaken, to breathe life into ever new possibilities for living justly’ (Barad in </w:t>
      </w:r>
      <w:proofErr w:type="spellStart"/>
      <w:r w:rsidR="003D0927" w:rsidRPr="003D0927">
        <w:rPr>
          <w:rFonts w:cstheme="minorHAnsi"/>
        </w:rPr>
        <w:t>Akomolafe</w:t>
      </w:r>
      <w:proofErr w:type="spellEnd"/>
      <w:r w:rsidR="003D0927" w:rsidRPr="003D0927">
        <w:rPr>
          <w:rFonts w:cstheme="minorHAnsi"/>
        </w:rPr>
        <w:t xml:space="preserve"> 2015).</w:t>
      </w:r>
      <w:r w:rsidR="0003696F">
        <w:rPr>
          <w:rFonts w:cstheme="minorHAnsi"/>
        </w:rPr>
        <w:t xml:space="preserve"> How can I, as activist, really understand? How do I already play out the belief that the world needs saving? </w:t>
      </w:r>
    </w:p>
    <w:p w:rsidR="00426262" w:rsidRDefault="00426262" w:rsidP="00426262">
      <w:pPr>
        <w:contextualSpacing/>
        <w:rPr>
          <w:rFonts w:cstheme="minorHAnsi"/>
        </w:rPr>
      </w:pPr>
    </w:p>
    <w:p w:rsidR="001D3C2A" w:rsidRDefault="003D0927" w:rsidP="00426262">
      <w:pPr>
        <w:contextualSpacing/>
        <w:rPr>
          <w:rFonts w:cstheme="minorHAnsi"/>
        </w:rPr>
      </w:pPr>
      <w:proofErr w:type="spellStart"/>
      <w:r>
        <w:rPr>
          <w:rFonts w:cstheme="minorHAnsi"/>
        </w:rPr>
        <w:t>Akomolafe</w:t>
      </w:r>
      <w:proofErr w:type="spellEnd"/>
      <w:r>
        <w:rPr>
          <w:rFonts w:cstheme="minorHAnsi"/>
        </w:rPr>
        <w:t xml:space="preserve"> agrees that we put too much emphasis on answers, </w:t>
      </w:r>
      <w:r w:rsidR="00C174B2">
        <w:rPr>
          <w:rFonts w:cstheme="minorHAnsi"/>
        </w:rPr>
        <w:t>and so I can only end this reflective journal by asking</w:t>
      </w:r>
      <w:r w:rsidR="00485668">
        <w:rPr>
          <w:rFonts w:cstheme="minorHAnsi"/>
        </w:rPr>
        <w:t xml:space="preserve"> more questions</w:t>
      </w:r>
      <w:r w:rsidR="00D93BD1">
        <w:rPr>
          <w:rFonts w:cstheme="minorHAnsi"/>
        </w:rPr>
        <w:t xml:space="preserve">. </w:t>
      </w:r>
      <w:r w:rsidR="00C174B2">
        <w:rPr>
          <w:rFonts w:cstheme="minorHAnsi"/>
        </w:rPr>
        <w:t>Chr</w:t>
      </w:r>
      <w:r w:rsidR="00D93BD1">
        <w:rPr>
          <w:rFonts w:cstheme="minorHAnsi"/>
        </w:rPr>
        <w:t xml:space="preserve">istopher Bowers says in </w:t>
      </w:r>
      <w:proofErr w:type="spellStart"/>
      <w:r w:rsidR="00D93BD1">
        <w:rPr>
          <w:rFonts w:cstheme="minorHAnsi"/>
        </w:rPr>
        <w:t>Akomolafes</w:t>
      </w:r>
      <w:proofErr w:type="spellEnd"/>
      <w:r w:rsidR="00D93BD1">
        <w:rPr>
          <w:rFonts w:cstheme="minorHAnsi"/>
        </w:rPr>
        <w:t xml:space="preserve">’ </w:t>
      </w:r>
      <w:proofErr w:type="gramStart"/>
      <w:r w:rsidR="00C174B2" w:rsidRPr="00D93BD1">
        <w:rPr>
          <w:rFonts w:cstheme="minorHAnsi"/>
          <w:i/>
        </w:rPr>
        <w:t>How</w:t>
      </w:r>
      <w:proofErr w:type="gramEnd"/>
      <w:r w:rsidR="00D93BD1" w:rsidRPr="00D93BD1">
        <w:rPr>
          <w:rFonts w:cstheme="minorHAnsi"/>
          <w:i/>
        </w:rPr>
        <w:t xml:space="preserve"> do we respond to crisis?</w:t>
      </w:r>
      <w:r w:rsidR="00D93BD1">
        <w:rPr>
          <w:rFonts w:cstheme="minorHAnsi"/>
          <w:i/>
        </w:rPr>
        <w:t xml:space="preserve"> </w:t>
      </w:r>
      <w:r w:rsidR="00D93BD1" w:rsidRPr="00D93BD1">
        <w:rPr>
          <w:rFonts w:cstheme="minorHAnsi"/>
        </w:rPr>
        <w:t>article</w:t>
      </w:r>
      <w:r w:rsidR="00C174B2">
        <w:rPr>
          <w:rFonts w:cstheme="minorHAnsi"/>
        </w:rPr>
        <w:t>: ‘</w:t>
      </w:r>
      <w:r w:rsidR="00C174B2" w:rsidRPr="00C174B2">
        <w:rPr>
          <w:rFonts w:cstheme="minorHAnsi"/>
          <w:bCs/>
        </w:rPr>
        <w:t>If we are not to be dichotomous about good and bad, what is the alternative that won’t lead us into a moral relativism that accepts the harm being done as something blameless, unaccountable or even acceptable?</w:t>
      </w:r>
      <w:r w:rsidR="00C174B2" w:rsidRPr="00C174B2">
        <w:rPr>
          <w:rFonts w:cstheme="minorHAnsi"/>
        </w:rPr>
        <w:t> And what response would promote accountability without purity, without moral righteousness and without some reified goodness? What process can get us engaged in a relationship with responsibility in a world so ‘que</w:t>
      </w:r>
      <w:r w:rsidR="00C174B2">
        <w:rPr>
          <w:rFonts w:cstheme="minorHAnsi"/>
        </w:rPr>
        <w:t xml:space="preserve">er’ and ‘preposterous’ as this?’ </w:t>
      </w:r>
      <w:proofErr w:type="gramStart"/>
      <w:r w:rsidR="00C174B2">
        <w:rPr>
          <w:rFonts w:cstheme="minorHAnsi"/>
        </w:rPr>
        <w:t>(</w:t>
      </w:r>
      <w:r w:rsidR="00D93BD1">
        <w:rPr>
          <w:rFonts w:cstheme="minorHAnsi"/>
        </w:rPr>
        <w:t xml:space="preserve">Bowers in </w:t>
      </w:r>
      <w:proofErr w:type="spellStart"/>
      <w:r w:rsidR="00D93BD1">
        <w:rPr>
          <w:rFonts w:cstheme="minorHAnsi"/>
        </w:rPr>
        <w:t>Akomolafe</w:t>
      </w:r>
      <w:proofErr w:type="spellEnd"/>
      <w:r w:rsidR="00D93BD1">
        <w:rPr>
          <w:rFonts w:cstheme="minorHAnsi"/>
        </w:rPr>
        <w:t xml:space="preserve"> </w:t>
      </w:r>
      <w:hyperlink r:id="rId9" w:history="1">
        <w:r w:rsidR="00C174B2" w:rsidRPr="00F41988">
          <w:rPr>
            <w:rStyle w:val="Hyperlink"/>
            <w:rFonts w:cstheme="minorHAnsi"/>
          </w:rPr>
          <w:t>http://bayoakomolafe.net/project/how-do-we-respond-to-crisis/</w:t>
        </w:r>
      </w:hyperlink>
      <w:r w:rsidR="00C174B2">
        <w:rPr>
          <w:rFonts w:cstheme="minorHAnsi"/>
        </w:rPr>
        <w:t>)</w:t>
      </w:r>
      <w:r w:rsidR="00D93BD1">
        <w:rPr>
          <w:rFonts w:cstheme="minorHAnsi"/>
        </w:rPr>
        <w:t>.</w:t>
      </w:r>
      <w:proofErr w:type="gramEnd"/>
      <w:r w:rsidR="00C174B2">
        <w:rPr>
          <w:rFonts w:cstheme="minorHAnsi"/>
        </w:rPr>
        <w:t xml:space="preserve"> </w:t>
      </w:r>
    </w:p>
    <w:p w:rsidR="003D0927" w:rsidRDefault="00D93BD1" w:rsidP="00426262">
      <w:pPr>
        <w:contextualSpacing/>
        <w:rPr>
          <w:rFonts w:cstheme="minorHAnsi"/>
        </w:rPr>
      </w:pPr>
      <w:r>
        <w:rPr>
          <w:rFonts w:cstheme="minorHAnsi"/>
        </w:rPr>
        <w:t xml:space="preserve">As throughout the </w:t>
      </w:r>
      <w:r w:rsidRPr="00D93BD1">
        <w:rPr>
          <w:rFonts w:cstheme="minorHAnsi"/>
          <w:i/>
        </w:rPr>
        <w:t>Sacred Activism</w:t>
      </w:r>
      <w:r>
        <w:rPr>
          <w:rFonts w:cstheme="minorHAnsi"/>
        </w:rPr>
        <w:t xml:space="preserve"> course, </w:t>
      </w:r>
      <w:proofErr w:type="spellStart"/>
      <w:r w:rsidR="00C174B2">
        <w:rPr>
          <w:rFonts w:cstheme="minorHAnsi"/>
        </w:rPr>
        <w:t>Akomolafe</w:t>
      </w:r>
      <w:proofErr w:type="spellEnd"/>
      <w:r w:rsidR="00C174B2">
        <w:rPr>
          <w:rFonts w:cstheme="minorHAnsi"/>
        </w:rPr>
        <w:t xml:space="preserve"> gives no answers, but he starts the conversation. </w:t>
      </w:r>
    </w:p>
    <w:p w:rsidR="00485668" w:rsidRDefault="00485668" w:rsidP="00426262">
      <w:pPr>
        <w:contextualSpacing/>
        <w:rPr>
          <w:rFonts w:cstheme="minorHAnsi"/>
        </w:rPr>
      </w:pPr>
    </w:p>
    <w:p w:rsidR="00380C0B" w:rsidRDefault="00380C0B" w:rsidP="00426262">
      <w:pPr>
        <w:contextualSpacing/>
        <w:rPr>
          <w:rFonts w:cstheme="minorHAnsi"/>
        </w:rPr>
      </w:pPr>
    </w:p>
    <w:p w:rsidR="00806111" w:rsidRDefault="00485668" w:rsidP="00426262">
      <w:pPr>
        <w:contextualSpacing/>
        <w:rPr>
          <w:rFonts w:cstheme="minorHAnsi"/>
        </w:rPr>
      </w:pPr>
      <w:r>
        <w:rPr>
          <w:rFonts w:cstheme="minorHAnsi"/>
        </w:rPr>
        <w:t>Words:</w:t>
      </w:r>
      <w:r w:rsidR="00D93BD1">
        <w:rPr>
          <w:rFonts w:cstheme="minorHAnsi"/>
        </w:rPr>
        <w:t xml:space="preserve"> </w:t>
      </w:r>
      <w:r w:rsidR="00E1218D">
        <w:rPr>
          <w:rFonts w:cstheme="minorHAnsi"/>
        </w:rPr>
        <w:t>2678</w:t>
      </w:r>
    </w:p>
    <w:p w:rsidR="00431977" w:rsidRDefault="00431977" w:rsidP="00426262">
      <w:pPr>
        <w:contextualSpacing/>
        <w:rPr>
          <w:rFonts w:cstheme="minorHAnsi"/>
        </w:rPr>
      </w:pPr>
    </w:p>
    <w:p w:rsidR="00380C0B" w:rsidRDefault="00380C0B" w:rsidP="00426262">
      <w:pPr>
        <w:contextualSpacing/>
        <w:rPr>
          <w:rFonts w:cstheme="minorHAnsi"/>
        </w:rPr>
      </w:pPr>
    </w:p>
    <w:p w:rsidR="00380C0B" w:rsidRDefault="00380C0B" w:rsidP="00426262">
      <w:pPr>
        <w:contextualSpacing/>
        <w:rPr>
          <w:rFonts w:cstheme="minorHAnsi"/>
        </w:rPr>
      </w:pPr>
    </w:p>
    <w:p w:rsidR="001D3C2A" w:rsidRPr="001D3C2A" w:rsidRDefault="001D3C2A" w:rsidP="001D3C2A">
      <w:pPr>
        <w:rPr>
          <w:u w:val="single"/>
        </w:rPr>
      </w:pPr>
      <w:r w:rsidRPr="001D3C2A">
        <w:rPr>
          <w:u w:val="single"/>
        </w:rPr>
        <w:lastRenderedPageBreak/>
        <w:t xml:space="preserve">References </w:t>
      </w:r>
    </w:p>
    <w:p w:rsidR="001D3C2A" w:rsidRPr="001D3C2A" w:rsidRDefault="001D3C2A" w:rsidP="001D3C2A">
      <w:pPr>
        <w:rPr>
          <w:lang w:val="en-US"/>
        </w:rPr>
      </w:pPr>
      <w:proofErr w:type="spellStart"/>
      <w:proofErr w:type="gramStart"/>
      <w:r w:rsidRPr="001D3C2A">
        <w:t>Akomolafe</w:t>
      </w:r>
      <w:proofErr w:type="spellEnd"/>
      <w:r w:rsidRPr="001D3C2A">
        <w:t>, B (?)</w:t>
      </w:r>
      <w:proofErr w:type="gramEnd"/>
      <w:r w:rsidRPr="001D3C2A">
        <w:t xml:space="preserve"> ‘How do we respond to crisis?’ Accessed 26 July 2018 in &lt;</w:t>
      </w:r>
      <w:hyperlink r:id="rId10" w:history="1">
        <w:r w:rsidRPr="001D3C2A">
          <w:rPr>
            <w:color w:val="0000FF" w:themeColor="hyperlink"/>
            <w:u w:val="single"/>
            <w:lang w:val="en-US"/>
          </w:rPr>
          <w:t>http://bayoakomolafe.net/project/how-do-we-respond-to-crisis/</w:t>
        </w:r>
      </w:hyperlink>
      <w:r w:rsidRPr="001D3C2A">
        <w:rPr>
          <w:lang w:val="en-US"/>
        </w:rPr>
        <w:t xml:space="preserve"> &gt;</w:t>
      </w:r>
    </w:p>
    <w:p w:rsidR="001D3C2A" w:rsidRPr="001D3C2A" w:rsidRDefault="001D3C2A" w:rsidP="001D3C2A">
      <w:pPr>
        <w:rPr>
          <w:lang w:val="en-US"/>
        </w:rPr>
      </w:pPr>
      <w:proofErr w:type="spellStart"/>
      <w:r w:rsidRPr="001D3C2A">
        <w:rPr>
          <w:lang w:val="en-US"/>
        </w:rPr>
        <w:t>Akomolafe</w:t>
      </w:r>
      <w:proofErr w:type="spellEnd"/>
      <w:r w:rsidRPr="001D3C2A">
        <w:rPr>
          <w:lang w:val="en-US"/>
        </w:rPr>
        <w:t xml:space="preserve">, B (2017) </w:t>
      </w:r>
      <w:r w:rsidRPr="001D3C2A">
        <w:rPr>
          <w:i/>
          <w:lang w:val="en-US"/>
        </w:rPr>
        <w:t>These Wilds Beyond our Fences Letters to my Daughter on Humanity’s Search for Home.</w:t>
      </w:r>
      <w:r w:rsidRPr="001D3C2A">
        <w:rPr>
          <w:lang w:val="en-US"/>
        </w:rPr>
        <w:t xml:space="preserve"> North Atlantic Books: Berkeley, CA.</w:t>
      </w:r>
    </w:p>
    <w:p w:rsidR="001D3C2A" w:rsidRPr="001D3C2A" w:rsidRDefault="001D3C2A" w:rsidP="001D3C2A">
      <w:pPr>
        <w:rPr>
          <w:lang w:val="en-US"/>
        </w:rPr>
      </w:pPr>
      <w:r w:rsidRPr="001D3C2A">
        <w:rPr>
          <w:lang w:val="en-US"/>
        </w:rPr>
        <w:t xml:space="preserve">Garrard, B (2018) </w:t>
      </w:r>
      <w:r w:rsidRPr="001D3C2A">
        <w:rPr>
          <w:i/>
          <w:lang w:val="en-US"/>
        </w:rPr>
        <w:t>A361 History Part 6</w:t>
      </w:r>
      <w:r w:rsidRPr="001D3C2A">
        <w:rPr>
          <w:lang w:val="en-US"/>
        </w:rPr>
        <w:t>. Accessed 8 August 2018 in &lt;</w:t>
      </w:r>
      <w:hyperlink r:id="rId11" w:history="1">
        <w:r w:rsidRPr="001D3C2A">
          <w:rPr>
            <w:color w:val="0000FF" w:themeColor="hyperlink"/>
            <w:u w:val="single"/>
            <w:lang w:val="en-US"/>
          </w:rPr>
          <w:t>http://www.unique-publications.co.uk/a361-history-part-6.html#</w:t>
        </w:r>
      </w:hyperlink>
      <w:r w:rsidRPr="001D3C2A">
        <w:rPr>
          <w:lang w:val="en-US"/>
        </w:rPr>
        <w:t xml:space="preserve">&gt;  </w:t>
      </w:r>
    </w:p>
    <w:p w:rsidR="001D3C2A" w:rsidRPr="001D3C2A" w:rsidRDefault="001D3C2A" w:rsidP="001D3C2A">
      <w:proofErr w:type="gramStart"/>
      <w:r w:rsidRPr="001D3C2A">
        <w:t>Hallowell, I.</w:t>
      </w:r>
      <w:proofErr w:type="gramEnd"/>
      <w:r w:rsidRPr="001D3C2A">
        <w:t xml:space="preserve"> A (1960) ‘Ojibwa Ontology, </w:t>
      </w:r>
      <w:proofErr w:type="spellStart"/>
      <w:r w:rsidRPr="001D3C2A">
        <w:t>Behavior</w:t>
      </w:r>
      <w:proofErr w:type="spellEnd"/>
      <w:r w:rsidRPr="001D3C2A">
        <w:t xml:space="preserve">, and World View’ in </w:t>
      </w:r>
      <w:proofErr w:type="spellStart"/>
      <w:r w:rsidRPr="001D3C2A">
        <w:t>Tedlock</w:t>
      </w:r>
      <w:proofErr w:type="spellEnd"/>
      <w:r w:rsidRPr="001D3C2A">
        <w:t xml:space="preserve">, D and B, (ed.) </w:t>
      </w:r>
      <w:r w:rsidRPr="001D3C2A">
        <w:rPr>
          <w:i/>
        </w:rPr>
        <w:t>Teachings from the American Earth</w:t>
      </w:r>
      <w:r w:rsidRPr="001D3C2A">
        <w:t xml:space="preserve"> NY: </w:t>
      </w:r>
      <w:proofErr w:type="spellStart"/>
      <w:r w:rsidRPr="001D3C2A">
        <w:t>Liverlight</w:t>
      </w:r>
      <w:proofErr w:type="spellEnd"/>
      <w:r w:rsidRPr="001D3C2A">
        <w:t>, 1975. Accessed 15 March 2017 in &lt;</w:t>
      </w:r>
      <w:hyperlink r:id="rId12" w:history="1">
        <w:r w:rsidRPr="001D3C2A">
          <w:rPr>
            <w:color w:val="0000FF" w:themeColor="hyperlink"/>
            <w:u w:val="single"/>
          </w:rPr>
          <w:t>http://faculty.humanities.uci.edu/tcthorne/Socec15/animism.htm</w:t>
        </w:r>
      </w:hyperlink>
      <w:r w:rsidRPr="001D3C2A">
        <w:t xml:space="preserve">&gt; </w:t>
      </w:r>
    </w:p>
    <w:p w:rsidR="001D3C2A" w:rsidRPr="001D3C2A" w:rsidRDefault="001D3C2A" w:rsidP="001D3C2A">
      <w:proofErr w:type="gramStart"/>
      <w:r w:rsidRPr="001D3C2A">
        <w:t xml:space="preserve">Kaplan, A and Davidoff, S (2014) </w:t>
      </w:r>
      <w:r w:rsidRPr="001D3C2A">
        <w:rPr>
          <w:i/>
        </w:rPr>
        <w:t>A Delicate Activism</w:t>
      </w:r>
      <w:r w:rsidRPr="001D3C2A">
        <w:t>.</w:t>
      </w:r>
      <w:proofErr w:type="gramEnd"/>
      <w:r w:rsidRPr="001D3C2A">
        <w:t xml:space="preserve"> The Proteus Initiative: Cape Town.</w:t>
      </w:r>
    </w:p>
    <w:p w:rsidR="001D3C2A" w:rsidRPr="001D3C2A" w:rsidRDefault="001D3C2A" w:rsidP="001D3C2A">
      <w:proofErr w:type="spellStart"/>
      <w:r w:rsidRPr="001D3C2A">
        <w:t>Letcher</w:t>
      </w:r>
      <w:proofErr w:type="spellEnd"/>
      <w:r w:rsidRPr="001D3C2A">
        <w:t>, A (2002) ‘‘If you go down to the woods today…</w:t>
      </w:r>
      <w:proofErr w:type="gramStart"/>
      <w:r w:rsidRPr="001D3C2A">
        <w:t>’:</w:t>
      </w:r>
      <w:proofErr w:type="gramEnd"/>
      <w:r w:rsidRPr="001D3C2A">
        <w:t xml:space="preserve"> Spirituality and the Eco-Protest Lifestyle’ in </w:t>
      </w:r>
      <w:proofErr w:type="spellStart"/>
      <w:r w:rsidRPr="001D3C2A">
        <w:rPr>
          <w:i/>
        </w:rPr>
        <w:t>Ecotheology</w:t>
      </w:r>
      <w:proofErr w:type="spellEnd"/>
      <w:r w:rsidRPr="001D3C2A">
        <w:rPr>
          <w:i/>
        </w:rPr>
        <w:t>,</w:t>
      </w:r>
      <w:r w:rsidRPr="001D3C2A">
        <w:t xml:space="preserve"> Vol. 7.1 pp. 81-87.</w:t>
      </w:r>
    </w:p>
    <w:p w:rsidR="001D3C2A" w:rsidRPr="001D3C2A" w:rsidRDefault="001D3C2A" w:rsidP="001D3C2A">
      <w:pPr>
        <w:rPr>
          <w:lang w:val="en-US"/>
        </w:rPr>
      </w:pPr>
      <w:r w:rsidRPr="001D3C2A">
        <w:rPr>
          <w:lang w:val="en-US"/>
        </w:rPr>
        <w:t xml:space="preserve">Letcher, A (2003) ‘Gaia Told Me to Do It’: Resistance and the Idea of Nature within Contemporary British Eco-Paganism’ in </w:t>
      </w:r>
      <w:proofErr w:type="spellStart"/>
      <w:r w:rsidRPr="001D3C2A">
        <w:rPr>
          <w:i/>
          <w:lang w:val="en-US"/>
        </w:rPr>
        <w:t>Ecotheology</w:t>
      </w:r>
      <w:proofErr w:type="spellEnd"/>
      <w:r w:rsidRPr="001D3C2A">
        <w:rPr>
          <w:i/>
          <w:lang w:val="en-US"/>
        </w:rPr>
        <w:t>,</w:t>
      </w:r>
      <w:r w:rsidRPr="001D3C2A">
        <w:rPr>
          <w:lang w:val="en-US"/>
        </w:rPr>
        <w:t xml:space="preserve"> Vol. 8.1 pp. 61-84.</w:t>
      </w:r>
    </w:p>
    <w:p w:rsidR="001D3C2A" w:rsidRPr="001D3C2A" w:rsidRDefault="001D3C2A" w:rsidP="001D3C2A">
      <w:r w:rsidRPr="001D3C2A">
        <w:t xml:space="preserve">Mukherjee, R (2009) ‘Gandhi’s Swaraj’ in </w:t>
      </w:r>
      <w:r w:rsidRPr="001D3C2A">
        <w:rPr>
          <w:i/>
        </w:rPr>
        <w:t xml:space="preserve">Economic and Political </w:t>
      </w:r>
      <w:proofErr w:type="spellStart"/>
      <w:r w:rsidRPr="001D3C2A">
        <w:rPr>
          <w:i/>
        </w:rPr>
        <w:t>Weekly</w:t>
      </w:r>
      <w:proofErr w:type="gramStart"/>
      <w:r w:rsidRPr="001D3C2A">
        <w:rPr>
          <w:i/>
        </w:rPr>
        <w:t>,</w:t>
      </w:r>
      <w:r w:rsidRPr="001D3C2A">
        <w:t>Vol</w:t>
      </w:r>
      <w:proofErr w:type="spellEnd"/>
      <w:proofErr w:type="gramEnd"/>
      <w:r w:rsidRPr="001D3C2A">
        <w:t>. 44, No. 50 pp. 34-39. Accessed 28 July 2018 in &lt;</w:t>
      </w:r>
      <w:hyperlink r:id="rId13" w:history="1">
        <w:r w:rsidRPr="001D3C2A">
          <w:rPr>
            <w:color w:val="0000FF" w:themeColor="hyperlink"/>
            <w:u w:val="single"/>
          </w:rPr>
          <w:t>https://www.jstor.org/stable/25663887</w:t>
        </w:r>
      </w:hyperlink>
      <w:r w:rsidRPr="001D3C2A">
        <w:t>&gt; 28/7/2018.</w:t>
      </w:r>
    </w:p>
    <w:p w:rsidR="001D3C2A" w:rsidRPr="001D3C2A" w:rsidRDefault="001D3C2A" w:rsidP="001D3C2A">
      <w:pPr>
        <w:rPr>
          <w:lang w:val="en-US"/>
        </w:rPr>
      </w:pPr>
      <w:proofErr w:type="gramStart"/>
      <w:r w:rsidRPr="001D3C2A">
        <w:rPr>
          <w:lang w:val="en-US"/>
        </w:rPr>
        <w:t xml:space="preserve">Taylor, B (2010) </w:t>
      </w:r>
      <w:r w:rsidRPr="001D3C2A">
        <w:rPr>
          <w:i/>
          <w:lang w:val="en-US"/>
        </w:rPr>
        <w:t>Dark Green religion Nature Spirituality and the Planetary Future</w:t>
      </w:r>
      <w:r w:rsidRPr="001D3C2A">
        <w:rPr>
          <w:lang w:val="en-US"/>
        </w:rPr>
        <w:t>.</w:t>
      </w:r>
      <w:proofErr w:type="gramEnd"/>
      <w:r w:rsidRPr="001D3C2A">
        <w:rPr>
          <w:lang w:val="en-US"/>
        </w:rPr>
        <w:t xml:space="preserve"> University of California Press: Berkeley, London, Los Angeles.</w:t>
      </w:r>
    </w:p>
    <w:p w:rsidR="001D3C2A" w:rsidRPr="001D3C2A" w:rsidRDefault="001D3C2A" w:rsidP="001D3C2A">
      <w:r w:rsidRPr="001D3C2A">
        <w:t xml:space="preserve">Van der </w:t>
      </w:r>
      <w:proofErr w:type="spellStart"/>
      <w:r w:rsidRPr="001D3C2A">
        <w:t>Klei</w:t>
      </w:r>
      <w:proofErr w:type="spellEnd"/>
      <w:r w:rsidRPr="001D3C2A">
        <w:t xml:space="preserve">, A (2002) ‘Repeating the Rhizome’ in </w:t>
      </w:r>
      <w:proofErr w:type="spellStart"/>
      <w:r w:rsidRPr="001D3C2A">
        <w:rPr>
          <w:i/>
        </w:rPr>
        <w:t>SubStance</w:t>
      </w:r>
      <w:proofErr w:type="spellEnd"/>
      <w:r w:rsidRPr="001D3C2A">
        <w:t>, Vol. 31, No. 1, Issue 97, pp. 48-55. Accessed 29 July 2018 in &lt;</w:t>
      </w:r>
      <w:hyperlink r:id="rId14" w:history="1">
        <w:r w:rsidRPr="001D3C2A">
          <w:rPr>
            <w:color w:val="0000FF" w:themeColor="hyperlink"/>
            <w:u w:val="single"/>
          </w:rPr>
          <w:t>https://www.jstor.org/stable/3685805</w:t>
        </w:r>
      </w:hyperlink>
      <w:r w:rsidRPr="001D3C2A">
        <w:t>&gt;</w:t>
      </w:r>
    </w:p>
    <w:p w:rsidR="001D3C2A" w:rsidRPr="001D3C2A" w:rsidRDefault="001D3C2A" w:rsidP="001D3C2A">
      <w:pPr>
        <w:rPr>
          <w:lang w:val="en-US"/>
        </w:rPr>
      </w:pPr>
    </w:p>
    <w:p w:rsidR="001D3C2A" w:rsidRPr="001D3C2A" w:rsidRDefault="001D3C2A" w:rsidP="001D3C2A">
      <w:pPr>
        <w:rPr>
          <w:u w:val="single"/>
          <w:lang w:val="en-US"/>
        </w:rPr>
      </w:pPr>
      <w:r w:rsidRPr="001D3C2A">
        <w:rPr>
          <w:u w:val="single"/>
          <w:lang w:val="en-US"/>
        </w:rPr>
        <w:t>Websites:</w:t>
      </w:r>
    </w:p>
    <w:p w:rsidR="001D3C2A" w:rsidRPr="001D3C2A" w:rsidRDefault="001D3C2A" w:rsidP="001D3C2A">
      <w:r w:rsidRPr="001D3C2A">
        <w:t xml:space="preserve">Documentary </w:t>
      </w:r>
      <w:r w:rsidRPr="001D3C2A">
        <w:rPr>
          <w:i/>
        </w:rPr>
        <w:t xml:space="preserve">Tales of Resistance: The Battle of the Newbury Bypass </w:t>
      </w:r>
      <w:r w:rsidRPr="001D3C2A">
        <w:t>accessed on &lt;</w:t>
      </w:r>
      <w:hyperlink r:id="rId15" w:history="1">
        <w:r w:rsidRPr="001D3C2A">
          <w:rPr>
            <w:color w:val="0000FF" w:themeColor="hyperlink"/>
            <w:u w:val="single"/>
          </w:rPr>
          <w:t>http://www.newburybypassfilm.info/</w:t>
        </w:r>
      </w:hyperlink>
      <w:r w:rsidRPr="001D3C2A">
        <w:t>&gt; 8/8/2018</w:t>
      </w:r>
    </w:p>
    <w:p w:rsidR="001D3C2A" w:rsidRPr="001D3C2A" w:rsidRDefault="001D3C2A" w:rsidP="001D3C2A">
      <w:pPr>
        <w:rPr>
          <w:rFonts w:cstheme="minorHAnsi"/>
          <w:lang w:val="en-US"/>
        </w:rPr>
      </w:pPr>
      <w:r w:rsidRPr="001D3C2A">
        <w:t xml:space="preserve">Sound recordings of the </w:t>
      </w:r>
      <w:r w:rsidRPr="001D3C2A">
        <w:rPr>
          <w:i/>
        </w:rPr>
        <w:t>7</w:t>
      </w:r>
      <w:r w:rsidRPr="001D3C2A">
        <w:rPr>
          <w:i/>
          <w:vertAlign w:val="superscript"/>
        </w:rPr>
        <w:t xml:space="preserve"> </w:t>
      </w:r>
      <w:r w:rsidRPr="001D3C2A">
        <w:rPr>
          <w:i/>
        </w:rPr>
        <w:t xml:space="preserve">June 2018: Glastonbury Roads (A361) Public Meeting Parts 1-5 </w:t>
      </w:r>
      <w:r w:rsidRPr="001D3C2A">
        <w:t>accessed on &lt;</w:t>
      </w:r>
      <w:hyperlink r:id="rId16" w:history="1">
        <w:r w:rsidRPr="001D3C2A">
          <w:rPr>
            <w:rFonts w:cstheme="minorHAnsi"/>
            <w:color w:val="0000FF" w:themeColor="hyperlink"/>
            <w:u w:val="single"/>
            <w:lang w:val="en-US"/>
          </w:rPr>
          <w:t>https://soundcloud.com/glastonbury-uk</w:t>
        </w:r>
      </w:hyperlink>
      <w:r w:rsidRPr="001D3C2A">
        <w:rPr>
          <w:rFonts w:cstheme="minorHAnsi"/>
          <w:lang w:val="en-US"/>
        </w:rPr>
        <w:t>&gt; 26/7/2018</w:t>
      </w:r>
    </w:p>
    <w:p w:rsidR="001D3C2A" w:rsidRPr="001D3C2A" w:rsidRDefault="001D3C2A" w:rsidP="001D3C2A">
      <w:r w:rsidRPr="001D3C2A">
        <w:t xml:space="preserve"> </w:t>
      </w:r>
    </w:p>
    <w:p w:rsidR="001D3C2A" w:rsidRDefault="001D3C2A" w:rsidP="00426262">
      <w:pPr>
        <w:contextualSpacing/>
        <w:rPr>
          <w:rFonts w:cstheme="minorHAnsi"/>
        </w:rPr>
      </w:pPr>
    </w:p>
    <w:p w:rsidR="00380C0B" w:rsidRDefault="00380C0B" w:rsidP="00426262">
      <w:pPr>
        <w:contextualSpacing/>
        <w:rPr>
          <w:rFonts w:cstheme="minorHAnsi"/>
        </w:rPr>
      </w:pPr>
    </w:p>
    <w:sectPr w:rsidR="00380C0B">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DF0" w:rsidRDefault="00D61DF0" w:rsidP="005C594E">
      <w:pPr>
        <w:spacing w:after="0" w:line="240" w:lineRule="auto"/>
      </w:pPr>
      <w:r>
        <w:separator/>
      </w:r>
    </w:p>
  </w:endnote>
  <w:endnote w:type="continuationSeparator" w:id="0">
    <w:p w:rsidR="00D61DF0" w:rsidRDefault="00D61DF0" w:rsidP="005C5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94E" w:rsidRDefault="005C594E">
    <w:pPr>
      <w:pStyle w:val="Footer"/>
    </w:pPr>
    <w:r>
      <w:t>Amy Martin – 1604164 – Reflective Journal Assignment - Sacred Activism</w:t>
    </w:r>
  </w:p>
  <w:p w:rsidR="005C594E" w:rsidRDefault="005C59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DF0" w:rsidRDefault="00D61DF0" w:rsidP="005C594E">
      <w:pPr>
        <w:spacing w:after="0" w:line="240" w:lineRule="auto"/>
      </w:pPr>
      <w:r>
        <w:separator/>
      </w:r>
    </w:p>
  </w:footnote>
  <w:footnote w:type="continuationSeparator" w:id="0">
    <w:p w:rsidR="00D61DF0" w:rsidRDefault="00D61DF0" w:rsidP="005C59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691788"/>
      <w:docPartObj>
        <w:docPartGallery w:val="Page Numbers (Top of Page)"/>
        <w:docPartUnique/>
      </w:docPartObj>
    </w:sdtPr>
    <w:sdtEndPr>
      <w:rPr>
        <w:noProof/>
      </w:rPr>
    </w:sdtEndPr>
    <w:sdtContent>
      <w:p w:rsidR="005C594E" w:rsidRDefault="005C594E">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5C594E" w:rsidRDefault="005C59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3C5"/>
    <w:rsid w:val="00002A15"/>
    <w:rsid w:val="0003696F"/>
    <w:rsid w:val="00125725"/>
    <w:rsid w:val="00125DCF"/>
    <w:rsid w:val="00127372"/>
    <w:rsid w:val="00141D80"/>
    <w:rsid w:val="00154090"/>
    <w:rsid w:val="0018251E"/>
    <w:rsid w:val="001A448B"/>
    <w:rsid w:val="001D2B73"/>
    <w:rsid w:val="001D3C2A"/>
    <w:rsid w:val="001E10B9"/>
    <w:rsid w:val="001E6343"/>
    <w:rsid w:val="00204338"/>
    <w:rsid w:val="00293091"/>
    <w:rsid w:val="002A2776"/>
    <w:rsid w:val="002C4D55"/>
    <w:rsid w:val="003315FA"/>
    <w:rsid w:val="0035768D"/>
    <w:rsid w:val="00380C0B"/>
    <w:rsid w:val="003C71BC"/>
    <w:rsid w:val="003C7CFB"/>
    <w:rsid w:val="003D0927"/>
    <w:rsid w:val="003D093D"/>
    <w:rsid w:val="00416CF8"/>
    <w:rsid w:val="00426262"/>
    <w:rsid w:val="00431977"/>
    <w:rsid w:val="00485668"/>
    <w:rsid w:val="00495824"/>
    <w:rsid w:val="004C4B61"/>
    <w:rsid w:val="004E4730"/>
    <w:rsid w:val="00516795"/>
    <w:rsid w:val="005C594E"/>
    <w:rsid w:val="006402FF"/>
    <w:rsid w:val="00646FCC"/>
    <w:rsid w:val="00664E42"/>
    <w:rsid w:val="006A59F2"/>
    <w:rsid w:val="006C13C5"/>
    <w:rsid w:val="006C33A1"/>
    <w:rsid w:val="00737319"/>
    <w:rsid w:val="00741262"/>
    <w:rsid w:val="00793A01"/>
    <w:rsid w:val="007A0D2D"/>
    <w:rsid w:val="00806111"/>
    <w:rsid w:val="00814576"/>
    <w:rsid w:val="008436ED"/>
    <w:rsid w:val="00883C3A"/>
    <w:rsid w:val="00896C5B"/>
    <w:rsid w:val="008F726A"/>
    <w:rsid w:val="00920AFC"/>
    <w:rsid w:val="009842AB"/>
    <w:rsid w:val="009D0E63"/>
    <w:rsid w:val="009D7F6D"/>
    <w:rsid w:val="00A56EB9"/>
    <w:rsid w:val="00A82BD2"/>
    <w:rsid w:val="00AF7747"/>
    <w:rsid w:val="00B06C3C"/>
    <w:rsid w:val="00BF00A6"/>
    <w:rsid w:val="00C0698D"/>
    <w:rsid w:val="00C174B2"/>
    <w:rsid w:val="00C40F49"/>
    <w:rsid w:val="00C70AEF"/>
    <w:rsid w:val="00CA1DB6"/>
    <w:rsid w:val="00CA507C"/>
    <w:rsid w:val="00D44D25"/>
    <w:rsid w:val="00D61DF0"/>
    <w:rsid w:val="00D64234"/>
    <w:rsid w:val="00D93BD1"/>
    <w:rsid w:val="00DA5038"/>
    <w:rsid w:val="00DC5202"/>
    <w:rsid w:val="00DD040C"/>
    <w:rsid w:val="00E1218D"/>
    <w:rsid w:val="00E82082"/>
    <w:rsid w:val="00F1110D"/>
    <w:rsid w:val="00FC7A6B"/>
    <w:rsid w:val="00FF5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402FF"/>
    <w:rPr>
      <w:i/>
      <w:iCs/>
    </w:rPr>
  </w:style>
  <w:style w:type="character" w:styleId="Hyperlink">
    <w:name w:val="Hyperlink"/>
    <w:basedOn w:val="DefaultParagraphFont"/>
    <w:uiPriority w:val="99"/>
    <w:unhideWhenUsed/>
    <w:rsid w:val="00664E42"/>
    <w:rPr>
      <w:color w:val="0000FF" w:themeColor="hyperlink"/>
      <w:u w:val="single"/>
    </w:rPr>
  </w:style>
  <w:style w:type="paragraph" w:styleId="BalloonText">
    <w:name w:val="Balloon Text"/>
    <w:basedOn w:val="Normal"/>
    <w:link w:val="BalloonTextChar"/>
    <w:uiPriority w:val="99"/>
    <w:semiHidden/>
    <w:unhideWhenUsed/>
    <w:rsid w:val="005C59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94E"/>
    <w:rPr>
      <w:rFonts w:ascii="Tahoma" w:hAnsi="Tahoma" w:cs="Tahoma"/>
      <w:sz w:val="16"/>
      <w:szCs w:val="16"/>
    </w:rPr>
  </w:style>
  <w:style w:type="paragraph" w:styleId="Header">
    <w:name w:val="header"/>
    <w:basedOn w:val="Normal"/>
    <w:link w:val="HeaderChar"/>
    <w:uiPriority w:val="99"/>
    <w:unhideWhenUsed/>
    <w:rsid w:val="005C5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94E"/>
  </w:style>
  <w:style w:type="paragraph" w:styleId="Footer">
    <w:name w:val="footer"/>
    <w:basedOn w:val="Normal"/>
    <w:link w:val="FooterChar"/>
    <w:uiPriority w:val="99"/>
    <w:unhideWhenUsed/>
    <w:rsid w:val="005C5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9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402FF"/>
    <w:rPr>
      <w:i/>
      <w:iCs/>
    </w:rPr>
  </w:style>
  <w:style w:type="character" w:styleId="Hyperlink">
    <w:name w:val="Hyperlink"/>
    <w:basedOn w:val="DefaultParagraphFont"/>
    <w:uiPriority w:val="99"/>
    <w:unhideWhenUsed/>
    <w:rsid w:val="00664E42"/>
    <w:rPr>
      <w:color w:val="0000FF" w:themeColor="hyperlink"/>
      <w:u w:val="single"/>
    </w:rPr>
  </w:style>
  <w:style w:type="paragraph" w:styleId="BalloonText">
    <w:name w:val="Balloon Text"/>
    <w:basedOn w:val="Normal"/>
    <w:link w:val="BalloonTextChar"/>
    <w:uiPriority w:val="99"/>
    <w:semiHidden/>
    <w:unhideWhenUsed/>
    <w:rsid w:val="005C59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94E"/>
    <w:rPr>
      <w:rFonts w:ascii="Tahoma" w:hAnsi="Tahoma" w:cs="Tahoma"/>
      <w:sz w:val="16"/>
      <w:szCs w:val="16"/>
    </w:rPr>
  </w:style>
  <w:style w:type="paragraph" w:styleId="Header">
    <w:name w:val="header"/>
    <w:basedOn w:val="Normal"/>
    <w:link w:val="HeaderChar"/>
    <w:uiPriority w:val="99"/>
    <w:unhideWhenUsed/>
    <w:rsid w:val="005C5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94E"/>
  </w:style>
  <w:style w:type="paragraph" w:styleId="Footer">
    <w:name w:val="footer"/>
    <w:basedOn w:val="Normal"/>
    <w:link w:val="FooterChar"/>
    <w:uiPriority w:val="99"/>
    <w:unhideWhenUsed/>
    <w:rsid w:val="005C5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ndcloud.com/glastonbury-uk" TargetMode="External"/><Relationship Id="rId13" Type="http://schemas.openxmlformats.org/officeDocument/2006/relationships/hyperlink" Target="https://www.jstor.org/stable/2566388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faculty.humanities.uci.edu/tcthorne/Socec15/animism.htm"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soundcloud.com/glastonbury-uk"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unique-publications.co.uk/a361-history-part-6.html" TargetMode="External"/><Relationship Id="rId5" Type="http://schemas.openxmlformats.org/officeDocument/2006/relationships/footnotes" Target="footnotes.xml"/><Relationship Id="rId15" Type="http://schemas.openxmlformats.org/officeDocument/2006/relationships/hyperlink" Target="http://www.newburybypassfilm.info/" TargetMode="External"/><Relationship Id="rId10" Type="http://schemas.openxmlformats.org/officeDocument/2006/relationships/hyperlink" Target="http://bayoakomolafe.net/project/how-do-we-respond-to-crisi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ayoakomolafe.net/project/how-do-we-respond-to-crisis/" TargetMode="External"/><Relationship Id="rId14" Type="http://schemas.openxmlformats.org/officeDocument/2006/relationships/hyperlink" Target="https://www.jstor.org/stable/368580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550"/>
    <w:rsid w:val="004E49D5"/>
    <w:rsid w:val="00685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F9F85390DF46AF95C04862CC23B89D">
    <w:name w:val="DBF9F85390DF46AF95C04862CC23B89D"/>
    <w:rsid w:val="0068555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F9F85390DF46AF95C04862CC23B89D">
    <w:name w:val="DBF9F85390DF46AF95C04862CC23B89D"/>
    <w:rsid w:val="006855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9</Pages>
  <Words>3179</Words>
  <Characters>18125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2018-08-08T09:57:00Z</dcterms:created>
  <dcterms:modified xsi:type="dcterms:W3CDTF">2018-08-12T14:52:00Z</dcterms:modified>
</cp:coreProperties>
</file>