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BDC2DD" w14:textId="77777777" w:rsidR="005D7764" w:rsidRPr="0080661C" w:rsidRDefault="005D7764" w:rsidP="00F6346D">
      <w:pPr>
        <w:tabs>
          <w:tab w:val="left" w:pos="5103"/>
        </w:tabs>
        <w:spacing w:after="0" w:line="360" w:lineRule="auto"/>
        <w:ind w:right="282"/>
        <w:jc w:val="both"/>
        <w:rPr>
          <w:rFonts w:ascii="Microsoft Sans Serif" w:eastAsia="Times New Roman" w:hAnsi="Microsoft Sans Serif" w:cs="Microsoft Sans Serif"/>
          <w:color w:val="000000" w:themeColor="text1"/>
          <w:kern w:val="0"/>
          <w:sz w:val="28"/>
          <w:szCs w:val="28"/>
          <w:lang w:eastAsia="en-US"/>
          <w14:ligatures w14:val="none"/>
        </w:rPr>
      </w:pPr>
    </w:p>
    <w:p w14:paraId="26D7E872" w14:textId="28E632FC" w:rsidR="005D7764" w:rsidRPr="007774A8" w:rsidRDefault="00C16CF8" w:rsidP="007774A8">
      <w:pPr>
        <w:tabs>
          <w:tab w:val="left" w:pos="5103"/>
        </w:tabs>
        <w:spacing w:after="0" w:line="360" w:lineRule="auto"/>
        <w:ind w:right="282"/>
        <w:jc w:val="center"/>
        <w:rPr>
          <w:rFonts w:ascii="Microsoft Sans Serif" w:eastAsia="Times New Roman" w:hAnsi="Microsoft Sans Serif" w:cs="Microsoft Sans Serif"/>
          <w:color w:val="000000" w:themeColor="text1"/>
          <w:kern w:val="0"/>
          <w:sz w:val="28"/>
          <w:szCs w:val="28"/>
          <w:lang w:eastAsia="en-US"/>
          <w14:ligatures w14:val="none"/>
        </w:rPr>
      </w:pPr>
      <w:r>
        <w:rPr>
          <w:rFonts w:ascii="Microsoft Sans Serif" w:eastAsia="Times New Roman" w:hAnsi="Microsoft Sans Serif" w:cs="Microsoft Sans Serif"/>
          <w:color w:val="000000" w:themeColor="text1"/>
          <w:kern w:val="0"/>
          <w:sz w:val="28"/>
          <w:szCs w:val="28"/>
          <w:lang w:eastAsia="en-US"/>
          <w14:ligatures w14:val="none"/>
        </w:rPr>
        <w:t xml:space="preserve"> ECES6023: </w:t>
      </w:r>
      <w:r w:rsidR="00682D57">
        <w:rPr>
          <w:rFonts w:ascii="Microsoft Sans Serif" w:eastAsia="Times New Roman" w:hAnsi="Microsoft Sans Serif" w:cs="Microsoft Sans Serif"/>
          <w:color w:val="000000" w:themeColor="text1"/>
          <w:kern w:val="0"/>
          <w:sz w:val="28"/>
          <w:szCs w:val="28"/>
          <w:lang w:eastAsia="en-US"/>
          <w14:ligatures w14:val="none"/>
        </w:rPr>
        <w:t xml:space="preserve">A critical examination of effective learning climates </w:t>
      </w:r>
    </w:p>
    <w:p w14:paraId="6385928F" w14:textId="77777777" w:rsidR="005D7764" w:rsidRDefault="005D7764" w:rsidP="00F6346D">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78BAF394" w14:textId="040BE0B7" w:rsidR="005D7764" w:rsidRPr="005D7764" w:rsidRDefault="005D7764" w:rsidP="009D481B">
      <w:pPr>
        <w:tabs>
          <w:tab w:val="left" w:pos="5103"/>
        </w:tabs>
        <w:spacing w:after="0" w:line="360" w:lineRule="auto"/>
        <w:ind w:right="282"/>
        <w:jc w:val="both"/>
        <w:rPr>
          <w:rFonts w:ascii="Microsoft Sans Serif" w:eastAsia="Times New Roman" w:hAnsi="Microsoft Sans Serif" w:cs="Microsoft Sans Serif"/>
          <w:b/>
          <w:bCs/>
          <w:color w:val="000000" w:themeColor="text1"/>
          <w:kern w:val="0"/>
          <w:lang w:eastAsia="en-US"/>
          <w14:ligatures w14:val="none"/>
        </w:rPr>
      </w:pPr>
      <w:r>
        <w:rPr>
          <w:rFonts w:ascii="Microsoft Sans Serif" w:eastAsia="Times New Roman" w:hAnsi="Microsoft Sans Serif" w:cs="Microsoft Sans Serif"/>
          <w:b/>
          <w:bCs/>
          <w:color w:val="000000" w:themeColor="text1"/>
          <w:kern w:val="0"/>
          <w:lang w:eastAsia="en-US"/>
          <w14:ligatures w14:val="none"/>
        </w:rPr>
        <w:t>AI declaration</w:t>
      </w:r>
    </w:p>
    <w:p w14:paraId="386AE2C3" w14:textId="4DF3B2F6" w:rsidR="002C00DC" w:rsidRPr="002C00DC" w:rsidRDefault="005D7764" w:rsidP="009D481B">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r>
        <w:rPr>
          <w:rFonts w:ascii="Microsoft Sans Serif" w:eastAsia="Times New Roman" w:hAnsi="Microsoft Sans Serif" w:cs="Microsoft Sans Serif"/>
          <w:color w:val="000000" w:themeColor="text1"/>
          <w:kern w:val="0"/>
          <w:lang w:eastAsia="en-US"/>
          <w14:ligatures w14:val="none"/>
        </w:rPr>
        <w:t xml:space="preserve">I </w:t>
      </w:r>
      <w:r w:rsidR="002C00DC" w:rsidRPr="002C00DC">
        <w:rPr>
          <w:rFonts w:ascii="Microsoft Sans Serif" w:eastAsia="Times New Roman" w:hAnsi="Microsoft Sans Serif" w:cs="Microsoft Sans Serif"/>
          <w:color w:val="000000" w:themeColor="text1"/>
          <w:kern w:val="0"/>
          <w:lang w:eastAsia="en-US"/>
          <w14:ligatures w14:val="none"/>
        </w:rPr>
        <w:t>declare that I have not used AI tools to generate content for this dissertation, or for any part of this dissertation writing process. I confirm that I have not presented any AI generated content as my own work. I confirm that I have copies of drafts, notes and resources to produce thus dissertation, which I may be asked to provide as evidence.</w:t>
      </w:r>
    </w:p>
    <w:p w14:paraId="778A2B41" w14:textId="77777777" w:rsidR="002C00DC" w:rsidRPr="002C00DC" w:rsidRDefault="002C00DC" w:rsidP="002C00DC">
      <w:pPr>
        <w:tabs>
          <w:tab w:val="left" w:pos="5103"/>
        </w:tabs>
        <w:spacing w:after="0" w:line="360" w:lineRule="auto"/>
        <w:ind w:right="282"/>
        <w:jc w:val="both"/>
        <w:rPr>
          <w:rFonts w:ascii="Microsoft Sans Serif" w:eastAsia="Times New Roman" w:hAnsi="Microsoft Sans Serif" w:cs="Microsoft Sans Serif"/>
          <w:b/>
          <w:bCs/>
          <w:color w:val="000000" w:themeColor="text1"/>
          <w:kern w:val="0"/>
          <w:lang w:eastAsia="en-US"/>
          <w14:ligatures w14:val="none"/>
        </w:rPr>
      </w:pPr>
    </w:p>
    <w:p w14:paraId="0AAA4ECF" w14:textId="3F1B89A0" w:rsidR="002C00DC" w:rsidRDefault="00540613" w:rsidP="002C00DC">
      <w:pPr>
        <w:tabs>
          <w:tab w:val="left" w:pos="5103"/>
        </w:tabs>
        <w:spacing w:after="0" w:line="360" w:lineRule="auto"/>
        <w:ind w:right="282"/>
        <w:jc w:val="both"/>
        <w:rPr>
          <w:rFonts w:ascii="Microsoft Sans Serif" w:eastAsia="Times New Roman" w:hAnsi="Microsoft Sans Serif" w:cs="Microsoft Sans Serif"/>
          <w:b/>
          <w:bCs/>
          <w:color w:val="000000" w:themeColor="text1"/>
          <w:kern w:val="0"/>
          <w:lang w:eastAsia="en-US"/>
          <w14:ligatures w14:val="none"/>
        </w:rPr>
      </w:pPr>
      <w:r>
        <w:rPr>
          <w:rFonts w:ascii="Microsoft Sans Serif" w:eastAsia="Times New Roman" w:hAnsi="Microsoft Sans Serif" w:cs="Microsoft Sans Serif"/>
          <w:b/>
          <w:bCs/>
          <w:color w:val="000000" w:themeColor="text1"/>
          <w:kern w:val="0"/>
          <w:lang w:eastAsia="en-US"/>
          <w14:ligatures w14:val="none"/>
        </w:rPr>
        <w:t xml:space="preserve">Introduction </w:t>
      </w:r>
    </w:p>
    <w:p w14:paraId="285AAE2B" w14:textId="4B4398F7" w:rsidR="002D0031" w:rsidRDefault="002D0031"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r>
        <w:rPr>
          <w:rFonts w:ascii="Microsoft Sans Serif" w:eastAsia="Times New Roman" w:hAnsi="Microsoft Sans Serif" w:cs="Microsoft Sans Serif"/>
          <w:color w:val="000000" w:themeColor="text1"/>
          <w:kern w:val="0"/>
          <w:lang w:eastAsia="en-US"/>
          <w14:ligatures w14:val="none"/>
        </w:rPr>
        <w:t xml:space="preserve">An effective learning </w:t>
      </w:r>
      <w:r w:rsidR="00C232FD">
        <w:rPr>
          <w:rFonts w:ascii="Microsoft Sans Serif" w:eastAsia="Times New Roman" w:hAnsi="Microsoft Sans Serif" w:cs="Microsoft Sans Serif"/>
          <w:color w:val="000000" w:themeColor="text1"/>
          <w:kern w:val="0"/>
          <w:lang w:eastAsia="en-US"/>
          <w14:ligatures w14:val="none"/>
        </w:rPr>
        <w:t>climate involves</w:t>
      </w:r>
      <w:r>
        <w:rPr>
          <w:rFonts w:ascii="Microsoft Sans Serif" w:eastAsia="Times New Roman" w:hAnsi="Microsoft Sans Serif" w:cs="Microsoft Sans Serif"/>
          <w:color w:val="000000" w:themeColor="text1"/>
          <w:kern w:val="0"/>
          <w:lang w:eastAsia="en-US"/>
          <w14:ligatures w14:val="none"/>
        </w:rPr>
        <w:t xml:space="preserve"> an infrastructure that </w:t>
      </w:r>
      <w:r w:rsidR="00532277">
        <w:rPr>
          <w:rFonts w:ascii="Microsoft Sans Serif" w:eastAsia="Times New Roman" w:hAnsi="Microsoft Sans Serif" w:cs="Microsoft Sans Serif"/>
          <w:color w:val="000000" w:themeColor="text1"/>
          <w:kern w:val="0"/>
          <w:lang w:eastAsia="en-US"/>
          <w14:ligatures w14:val="none"/>
        </w:rPr>
        <w:t>supports pedagogical performance (Fisher,2005). It does not only refer to the physical classroom environment, but the practices within that climate that support emotional, social and cognitive development.</w:t>
      </w:r>
      <w:r w:rsidR="003A0FE9">
        <w:rPr>
          <w:rFonts w:ascii="Microsoft Sans Serif" w:eastAsia="Times New Roman" w:hAnsi="Microsoft Sans Serif" w:cs="Microsoft Sans Serif"/>
          <w:color w:val="000000" w:themeColor="text1"/>
          <w:kern w:val="0"/>
          <w:lang w:eastAsia="en-US"/>
          <w14:ligatures w14:val="none"/>
        </w:rPr>
        <w:t xml:space="preserve"> </w:t>
      </w:r>
      <w:proofErr w:type="spellStart"/>
      <w:r w:rsidR="003A0FE9">
        <w:rPr>
          <w:rFonts w:ascii="Microsoft Sans Serif" w:eastAsia="Times New Roman" w:hAnsi="Microsoft Sans Serif" w:cs="Microsoft Sans Serif"/>
          <w:color w:val="000000" w:themeColor="text1"/>
          <w:kern w:val="0"/>
          <w:lang w:eastAsia="en-US"/>
          <w14:ligatures w14:val="none"/>
        </w:rPr>
        <w:t>Guney</w:t>
      </w:r>
      <w:proofErr w:type="spellEnd"/>
      <w:r w:rsidR="003A0FE9">
        <w:rPr>
          <w:rFonts w:ascii="Microsoft Sans Serif" w:eastAsia="Times New Roman" w:hAnsi="Microsoft Sans Serif" w:cs="Microsoft Sans Serif"/>
          <w:color w:val="000000" w:themeColor="text1"/>
          <w:kern w:val="0"/>
          <w:lang w:eastAsia="en-US"/>
          <w14:ligatures w14:val="none"/>
        </w:rPr>
        <w:t xml:space="preserve"> (2012) states that an effective learning climate </w:t>
      </w:r>
      <w:r w:rsidR="00F1301C">
        <w:rPr>
          <w:rFonts w:ascii="Microsoft Sans Serif" w:eastAsia="Times New Roman" w:hAnsi="Microsoft Sans Serif" w:cs="Microsoft Sans Serif"/>
          <w:color w:val="000000" w:themeColor="text1"/>
          <w:kern w:val="0"/>
          <w:lang w:eastAsia="en-US"/>
          <w14:ligatures w14:val="none"/>
        </w:rPr>
        <w:t xml:space="preserve">involves ‘pedagogical </w:t>
      </w:r>
      <w:r w:rsidR="00AA00EC">
        <w:rPr>
          <w:rFonts w:ascii="Microsoft Sans Serif" w:eastAsia="Times New Roman" w:hAnsi="Microsoft Sans Serif" w:cs="Microsoft Sans Serif"/>
          <w:color w:val="000000" w:themeColor="text1"/>
          <w:kern w:val="0"/>
          <w:lang w:eastAsia="en-US"/>
          <w14:ligatures w14:val="none"/>
        </w:rPr>
        <w:t xml:space="preserve">philosophy, curriculum design and </w:t>
      </w:r>
      <w:r w:rsidR="00814A47">
        <w:rPr>
          <w:rFonts w:ascii="Microsoft Sans Serif" w:eastAsia="Times New Roman" w:hAnsi="Microsoft Sans Serif" w:cs="Microsoft Sans Serif"/>
          <w:color w:val="000000" w:themeColor="text1"/>
          <w:kern w:val="0"/>
          <w:lang w:eastAsia="en-US"/>
          <w14:ligatures w14:val="none"/>
        </w:rPr>
        <w:t xml:space="preserve">social climate’. </w:t>
      </w:r>
      <w:r w:rsidR="002817D8">
        <w:rPr>
          <w:rFonts w:ascii="Microsoft Sans Serif" w:eastAsia="Times New Roman" w:hAnsi="Microsoft Sans Serif" w:cs="Microsoft Sans Serif"/>
          <w:color w:val="000000" w:themeColor="text1"/>
          <w:kern w:val="0"/>
          <w:lang w:eastAsia="en-US"/>
          <w14:ligatures w14:val="none"/>
        </w:rPr>
        <w:t xml:space="preserve">This refers to the quality of teaching and learning, </w:t>
      </w:r>
      <w:r w:rsidR="008D23CB">
        <w:rPr>
          <w:rFonts w:ascii="Microsoft Sans Serif" w:eastAsia="Times New Roman" w:hAnsi="Microsoft Sans Serif" w:cs="Microsoft Sans Serif"/>
          <w:color w:val="000000" w:themeColor="text1"/>
          <w:kern w:val="0"/>
          <w:lang w:eastAsia="en-US"/>
          <w14:ligatures w14:val="none"/>
        </w:rPr>
        <w:t xml:space="preserve">differentiated </w:t>
      </w:r>
      <w:r w:rsidR="002817D8">
        <w:rPr>
          <w:rFonts w:ascii="Microsoft Sans Serif" w:eastAsia="Times New Roman" w:hAnsi="Microsoft Sans Serif" w:cs="Microsoft Sans Serif"/>
          <w:color w:val="000000" w:themeColor="text1"/>
          <w:kern w:val="0"/>
          <w:lang w:eastAsia="en-US"/>
          <w14:ligatures w14:val="none"/>
        </w:rPr>
        <w:t xml:space="preserve">strategies and community that </w:t>
      </w:r>
      <w:r w:rsidR="000F197F">
        <w:rPr>
          <w:rFonts w:ascii="Microsoft Sans Serif" w:eastAsia="Times New Roman" w:hAnsi="Microsoft Sans Serif" w:cs="Microsoft Sans Serif"/>
          <w:color w:val="000000" w:themeColor="text1"/>
          <w:kern w:val="0"/>
          <w:lang w:eastAsia="en-US"/>
          <w14:ligatures w14:val="none"/>
        </w:rPr>
        <w:t xml:space="preserve">support holistic development. </w:t>
      </w:r>
      <w:r w:rsidR="00A97C12">
        <w:rPr>
          <w:rFonts w:ascii="Microsoft Sans Serif" w:eastAsia="Times New Roman" w:hAnsi="Microsoft Sans Serif" w:cs="Microsoft Sans Serif"/>
          <w:color w:val="000000" w:themeColor="text1"/>
          <w:kern w:val="0"/>
          <w:lang w:eastAsia="en-US"/>
          <w14:ligatures w14:val="none"/>
        </w:rPr>
        <w:t>However,</w:t>
      </w:r>
      <w:r w:rsidR="00814A47">
        <w:rPr>
          <w:rFonts w:ascii="Microsoft Sans Serif" w:eastAsia="Times New Roman" w:hAnsi="Microsoft Sans Serif" w:cs="Microsoft Sans Serif"/>
          <w:color w:val="000000" w:themeColor="text1"/>
          <w:kern w:val="0"/>
          <w:lang w:eastAsia="en-US"/>
          <w14:ligatures w14:val="none"/>
        </w:rPr>
        <w:t xml:space="preserve"> </w:t>
      </w:r>
      <w:proofErr w:type="spellStart"/>
      <w:r w:rsidR="00814A47">
        <w:rPr>
          <w:rFonts w:ascii="Microsoft Sans Serif" w:eastAsia="Times New Roman" w:hAnsi="Microsoft Sans Serif" w:cs="Microsoft Sans Serif"/>
          <w:color w:val="000000" w:themeColor="text1"/>
          <w:kern w:val="0"/>
          <w:lang w:eastAsia="en-US"/>
          <w14:ligatures w14:val="none"/>
        </w:rPr>
        <w:t>Guney</w:t>
      </w:r>
      <w:proofErr w:type="spellEnd"/>
      <w:r w:rsidR="00814A47">
        <w:rPr>
          <w:rFonts w:ascii="Microsoft Sans Serif" w:eastAsia="Times New Roman" w:hAnsi="Microsoft Sans Serif" w:cs="Microsoft Sans Serif"/>
          <w:color w:val="000000" w:themeColor="text1"/>
          <w:kern w:val="0"/>
          <w:lang w:eastAsia="en-US"/>
          <w14:ligatures w14:val="none"/>
        </w:rPr>
        <w:t xml:space="preserve"> also emphasises that </w:t>
      </w:r>
      <w:r w:rsidR="004B0776">
        <w:rPr>
          <w:rFonts w:ascii="Microsoft Sans Serif" w:eastAsia="Times New Roman" w:hAnsi="Microsoft Sans Serif" w:cs="Microsoft Sans Serif"/>
          <w:color w:val="000000" w:themeColor="text1"/>
          <w:kern w:val="0"/>
          <w:lang w:eastAsia="en-US"/>
          <w14:ligatures w14:val="none"/>
        </w:rPr>
        <w:t xml:space="preserve">the </w:t>
      </w:r>
      <w:r w:rsidR="00A97C12">
        <w:rPr>
          <w:rFonts w:ascii="Microsoft Sans Serif" w:eastAsia="Times New Roman" w:hAnsi="Microsoft Sans Serif" w:cs="Microsoft Sans Serif"/>
          <w:color w:val="000000" w:themeColor="text1"/>
          <w:kern w:val="0"/>
          <w:lang w:eastAsia="en-US"/>
          <w14:ligatures w14:val="none"/>
        </w:rPr>
        <w:t>physical environment</w:t>
      </w:r>
      <w:r w:rsidR="004B0776">
        <w:rPr>
          <w:rFonts w:ascii="Microsoft Sans Serif" w:eastAsia="Times New Roman" w:hAnsi="Microsoft Sans Serif" w:cs="Microsoft Sans Serif"/>
          <w:color w:val="000000" w:themeColor="text1"/>
          <w:kern w:val="0"/>
          <w:lang w:eastAsia="en-US"/>
          <w14:ligatures w14:val="none"/>
        </w:rPr>
        <w:t xml:space="preserve"> </w:t>
      </w:r>
      <w:r w:rsidR="00A97C12">
        <w:rPr>
          <w:rFonts w:ascii="Microsoft Sans Serif" w:eastAsia="Times New Roman" w:hAnsi="Microsoft Sans Serif" w:cs="Microsoft Sans Serif"/>
          <w:color w:val="000000" w:themeColor="text1"/>
          <w:kern w:val="0"/>
          <w:lang w:eastAsia="en-US"/>
          <w14:ligatures w14:val="none"/>
        </w:rPr>
        <w:t>plays an important role in the learning process, and that i</w:t>
      </w:r>
      <w:r w:rsidR="00A83C03">
        <w:rPr>
          <w:rFonts w:ascii="Microsoft Sans Serif" w:eastAsia="Times New Roman" w:hAnsi="Microsoft Sans Serif" w:cs="Microsoft Sans Serif"/>
          <w:color w:val="000000" w:themeColor="text1"/>
          <w:kern w:val="0"/>
          <w:lang w:eastAsia="en-US"/>
          <w14:ligatures w14:val="none"/>
        </w:rPr>
        <w:t>t</w:t>
      </w:r>
      <w:r w:rsidR="00A97C12">
        <w:rPr>
          <w:rFonts w:ascii="Microsoft Sans Serif" w:eastAsia="Times New Roman" w:hAnsi="Microsoft Sans Serif" w:cs="Microsoft Sans Serif"/>
          <w:color w:val="000000" w:themeColor="text1"/>
          <w:kern w:val="0"/>
          <w:lang w:eastAsia="en-US"/>
          <w14:ligatures w14:val="none"/>
        </w:rPr>
        <w:t xml:space="preserve"> should not be </w:t>
      </w:r>
      <w:r w:rsidR="00EF2EC1">
        <w:rPr>
          <w:rFonts w:ascii="Microsoft Sans Serif" w:eastAsia="Times New Roman" w:hAnsi="Microsoft Sans Serif" w:cs="Microsoft Sans Serif"/>
          <w:color w:val="000000" w:themeColor="text1"/>
          <w:kern w:val="0"/>
          <w:lang w:eastAsia="en-US"/>
          <w14:ligatures w14:val="none"/>
        </w:rPr>
        <w:t xml:space="preserve">independent from the holistic approach </w:t>
      </w:r>
      <w:r w:rsidR="002833D8">
        <w:rPr>
          <w:rFonts w:ascii="Microsoft Sans Serif" w:eastAsia="Times New Roman" w:hAnsi="Microsoft Sans Serif" w:cs="Microsoft Sans Serif"/>
          <w:color w:val="000000" w:themeColor="text1"/>
          <w:kern w:val="0"/>
          <w:lang w:eastAsia="en-US"/>
          <w14:ligatures w14:val="none"/>
        </w:rPr>
        <w:t xml:space="preserve">in providing </w:t>
      </w:r>
      <w:r w:rsidR="00EF2EC1">
        <w:rPr>
          <w:rFonts w:ascii="Microsoft Sans Serif" w:eastAsia="Times New Roman" w:hAnsi="Microsoft Sans Serif" w:cs="Microsoft Sans Serif"/>
          <w:color w:val="000000" w:themeColor="text1"/>
          <w:kern w:val="0"/>
          <w:lang w:eastAsia="en-US"/>
          <w14:ligatures w14:val="none"/>
        </w:rPr>
        <w:t>an effective learning climate.</w:t>
      </w:r>
      <w:r w:rsidR="00AC53F2">
        <w:rPr>
          <w:rFonts w:ascii="Microsoft Sans Serif" w:eastAsia="Times New Roman" w:hAnsi="Microsoft Sans Serif" w:cs="Microsoft Sans Serif"/>
          <w:color w:val="000000" w:themeColor="text1"/>
          <w:kern w:val="0"/>
          <w:lang w:eastAsia="en-US"/>
          <w14:ligatures w14:val="none"/>
        </w:rPr>
        <w:t xml:space="preserve"> </w:t>
      </w:r>
      <w:r w:rsidR="00C4514E">
        <w:rPr>
          <w:rFonts w:ascii="Microsoft Sans Serif" w:eastAsia="Times New Roman" w:hAnsi="Microsoft Sans Serif" w:cs="Microsoft Sans Serif"/>
          <w:color w:val="000000" w:themeColor="text1"/>
          <w:kern w:val="0"/>
          <w:lang w:eastAsia="en-US"/>
          <w14:ligatures w14:val="none"/>
        </w:rPr>
        <w:t xml:space="preserve">This is further supported by </w:t>
      </w:r>
      <w:r w:rsidR="00750D82">
        <w:rPr>
          <w:rFonts w:ascii="Microsoft Sans Serif" w:eastAsia="Times New Roman" w:hAnsi="Microsoft Sans Serif" w:cs="Microsoft Sans Serif"/>
          <w:color w:val="000000" w:themeColor="text1"/>
          <w:kern w:val="0"/>
          <w:lang w:eastAsia="en-US"/>
          <w14:ligatures w14:val="none"/>
        </w:rPr>
        <w:t>Freiburg (2005</w:t>
      </w:r>
      <w:r w:rsidR="008D23CB">
        <w:rPr>
          <w:rFonts w:ascii="Microsoft Sans Serif" w:eastAsia="Times New Roman" w:hAnsi="Microsoft Sans Serif" w:cs="Microsoft Sans Serif"/>
          <w:color w:val="000000" w:themeColor="text1"/>
          <w:kern w:val="0"/>
          <w:lang w:eastAsia="en-US"/>
          <w14:ligatures w14:val="none"/>
        </w:rPr>
        <w:t>), who</w:t>
      </w:r>
      <w:r w:rsidR="00C4514E">
        <w:rPr>
          <w:rFonts w:ascii="Microsoft Sans Serif" w:eastAsia="Times New Roman" w:hAnsi="Microsoft Sans Serif" w:cs="Microsoft Sans Serif"/>
          <w:color w:val="000000" w:themeColor="text1"/>
          <w:kern w:val="0"/>
          <w:lang w:eastAsia="en-US"/>
          <w14:ligatures w14:val="none"/>
        </w:rPr>
        <w:t xml:space="preserve"> claims that </w:t>
      </w:r>
      <w:r w:rsidR="0097649A">
        <w:rPr>
          <w:rFonts w:ascii="Microsoft Sans Serif" w:eastAsia="Times New Roman" w:hAnsi="Microsoft Sans Serif" w:cs="Microsoft Sans Serif"/>
          <w:color w:val="000000" w:themeColor="text1"/>
          <w:kern w:val="0"/>
          <w:lang w:eastAsia="en-US"/>
          <w14:ligatures w14:val="none"/>
        </w:rPr>
        <w:t xml:space="preserve">the extent of which pupils are influenced by their </w:t>
      </w:r>
      <w:r w:rsidR="00660AC2">
        <w:rPr>
          <w:rFonts w:ascii="Microsoft Sans Serif" w:eastAsia="Times New Roman" w:hAnsi="Microsoft Sans Serif" w:cs="Microsoft Sans Serif"/>
          <w:color w:val="000000" w:themeColor="text1"/>
          <w:kern w:val="0"/>
          <w:lang w:eastAsia="en-US"/>
          <w14:ligatures w14:val="none"/>
        </w:rPr>
        <w:t xml:space="preserve">material environment </w:t>
      </w:r>
      <w:r w:rsidR="00FF5083">
        <w:rPr>
          <w:rFonts w:ascii="Microsoft Sans Serif" w:eastAsia="Times New Roman" w:hAnsi="Microsoft Sans Serif" w:cs="Microsoft Sans Serif"/>
          <w:color w:val="000000" w:themeColor="text1"/>
          <w:kern w:val="0"/>
          <w:lang w:eastAsia="en-US"/>
          <w14:ligatures w14:val="none"/>
        </w:rPr>
        <w:t>cannot be reduced to ‘any mathematical ratio’</w:t>
      </w:r>
      <w:r w:rsidR="006601B7">
        <w:rPr>
          <w:rFonts w:ascii="Microsoft Sans Serif" w:eastAsia="Times New Roman" w:hAnsi="Microsoft Sans Serif" w:cs="Microsoft Sans Serif"/>
          <w:color w:val="000000" w:themeColor="text1"/>
          <w:kern w:val="0"/>
          <w:lang w:eastAsia="en-US"/>
          <w14:ligatures w14:val="none"/>
        </w:rPr>
        <w:t>.</w:t>
      </w:r>
      <w:r w:rsidR="00DC2130">
        <w:rPr>
          <w:rFonts w:ascii="Microsoft Sans Serif" w:eastAsia="Times New Roman" w:hAnsi="Microsoft Sans Serif" w:cs="Microsoft Sans Serif"/>
          <w:color w:val="000000" w:themeColor="text1"/>
          <w:kern w:val="0"/>
          <w:lang w:eastAsia="en-US"/>
          <w14:ligatures w14:val="none"/>
        </w:rPr>
        <w:t xml:space="preserve"> He states that ‘</w:t>
      </w:r>
      <w:r w:rsidR="00FE7141">
        <w:rPr>
          <w:rFonts w:ascii="Microsoft Sans Serif" w:eastAsia="Times New Roman" w:hAnsi="Microsoft Sans Serif" w:cs="Microsoft Sans Serif"/>
          <w:color w:val="000000" w:themeColor="text1"/>
          <w:kern w:val="0"/>
          <w:lang w:eastAsia="en-US"/>
          <w14:ligatures w14:val="none"/>
        </w:rPr>
        <w:t>school climate is much like the air we breathe-</w:t>
      </w:r>
      <w:r w:rsidR="008A66AE">
        <w:rPr>
          <w:rFonts w:ascii="Microsoft Sans Serif" w:eastAsia="Times New Roman" w:hAnsi="Microsoft Sans Serif" w:cs="Microsoft Sans Serif"/>
          <w:color w:val="000000" w:themeColor="text1"/>
          <w:kern w:val="0"/>
          <w:lang w:eastAsia="en-US"/>
          <w14:ligatures w14:val="none"/>
        </w:rPr>
        <w:t>it tends to go unnoticed until someone is seriously wrong’.</w:t>
      </w:r>
      <w:r w:rsidR="00A564C9">
        <w:rPr>
          <w:rFonts w:ascii="Microsoft Sans Serif" w:eastAsia="Times New Roman" w:hAnsi="Microsoft Sans Serif" w:cs="Microsoft Sans Serif"/>
          <w:color w:val="000000" w:themeColor="text1"/>
          <w:kern w:val="0"/>
          <w:lang w:eastAsia="en-US"/>
          <w14:ligatures w14:val="none"/>
        </w:rPr>
        <w:t xml:space="preserve"> This </w:t>
      </w:r>
      <w:r w:rsidR="008B784B">
        <w:rPr>
          <w:rFonts w:ascii="Microsoft Sans Serif" w:eastAsia="Times New Roman" w:hAnsi="Microsoft Sans Serif" w:cs="Microsoft Sans Serif"/>
          <w:color w:val="000000" w:themeColor="text1"/>
          <w:kern w:val="0"/>
          <w:lang w:eastAsia="en-US"/>
          <w14:ligatures w14:val="none"/>
        </w:rPr>
        <w:t xml:space="preserve">reiterates </w:t>
      </w:r>
      <w:r w:rsidR="00A7201B">
        <w:rPr>
          <w:rFonts w:ascii="Microsoft Sans Serif" w:eastAsia="Times New Roman" w:hAnsi="Microsoft Sans Serif" w:cs="Microsoft Sans Serif"/>
          <w:color w:val="000000" w:themeColor="text1"/>
          <w:kern w:val="0"/>
          <w:lang w:eastAsia="en-US"/>
          <w14:ligatures w14:val="none"/>
        </w:rPr>
        <w:t xml:space="preserve">the importance of providing a safe, </w:t>
      </w:r>
      <w:r w:rsidR="004437F8">
        <w:rPr>
          <w:rFonts w:ascii="Microsoft Sans Serif" w:eastAsia="Times New Roman" w:hAnsi="Microsoft Sans Serif" w:cs="Microsoft Sans Serif"/>
          <w:color w:val="000000" w:themeColor="text1"/>
          <w:kern w:val="0"/>
          <w:lang w:eastAsia="en-US"/>
          <w14:ligatures w14:val="none"/>
        </w:rPr>
        <w:t xml:space="preserve">stimulating and welcome classroom environment </w:t>
      </w:r>
      <w:r w:rsidR="00AE645A">
        <w:rPr>
          <w:rFonts w:ascii="Microsoft Sans Serif" w:eastAsia="Times New Roman" w:hAnsi="Microsoft Sans Serif" w:cs="Microsoft Sans Serif"/>
          <w:color w:val="000000" w:themeColor="text1"/>
          <w:kern w:val="0"/>
          <w:lang w:eastAsia="en-US"/>
          <w14:ligatures w14:val="none"/>
        </w:rPr>
        <w:t>in order for children to be able to learn</w:t>
      </w:r>
      <w:r w:rsidR="0077302F">
        <w:rPr>
          <w:rFonts w:ascii="Microsoft Sans Serif" w:eastAsia="Times New Roman" w:hAnsi="Microsoft Sans Serif" w:cs="Microsoft Sans Serif"/>
          <w:color w:val="000000" w:themeColor="text1"/>
          <w:kern w:val="0"/>
          <w:lang w:eastAsia="en-US"/>
          <w14:ligatures w14:val="none"/>
        </w:rPr>
        <w:t>, making links to the ‘</w:t>
      </w:r>
      <w:proofErr w:type="spellStart"/>
      <w:r w:rsidR="0077302F">
        <w:rPr>
          <w:rFonts w:ascii="Microsoft Sans Serif" w:eastAsia="Times New Roman" w:hAnsi="Microsoft Sans Serif" w:cs="Microsoft Sans Serif"/>
          <w:color w:val="000000" w:themeColor="text1"/>
          <w:kern w:val="0"/>
          <w:lang w:eastAsia="en-US"/>
          <w14:ligatures w14:val="none"/>
        </w:rPr>
        <w:t>Cynefin</w:t>
      </w:r>
      <w:proofErr w:type="spellEnd"/>
      <w:r w:rsidR="0077302F">
        <w:rPr>
          <w:rFonts w:ascii="Microsoft Sans Serif" w:eastAsia="Times New Roman" w:hAnsi="Microsoft Sans Serif" w:cs="Microsoft Sans Serif"/>
          <w:color w:val="000000" w:themeColor="text1"/>
          <w:kern w:val="0"/>
          <w:lang w:eastAsia="en-US"/>
          <w14:ligatures w14:val="none"/>
        </w:rPr>
        <w:t>’ program</w:t>
      </w:r>
      <w:r w:rsidR="00206EDE">
        <w:rPr>
          <w:rFonts w:ascii="Microsoft Sans Serif" w:eastAsia="Times New Roman" w:hAnsi="Microsoft Sans Serif" w:cs="Microsoft Sans Serif"/>
          <w:color w:val="000000" w:themeColor="text1"/>
          <w:kern w:val="0"/>
          <w:lang w:eastAsia="en-US"/>
          <w14:ligatures w14:val="none"/>
        </w:rPr>
        <w:t xml:space="preserve">. Cynefin </w:t>
      </w:r>
      <w:r w:rsidR="00E567EF">
        <w:rPr>
          <w:rFonts w:ascii="Microsoft Sans Serif" w:eastAsia="Times New Roman" w:hAnsi="Microsoft Sans Serif" w:cs="Microsoft Sans Serif"/>
          <w:color w:val="000000" w:themeColor="text1"/>
          <w:kern w:val="0"/>
          <w:lang w:eastAsia="en-US"/>
          <w14:ligatures w14:val="none"/>
        </w:rPr>
        <w:t>means a sense of ‘belonging and community’</w:t>
      </w:r>
      <w:r w:rsidR="00664535">
        <w:rPr>
          <w:rFonts w:ascii="Microsoft Sans Serif" w:eastAsia="Times New Roman" w:hAnsi="Microsoft Sans Serif" w:cs="Microsoft Sans Serif"/>
          <w:color w:val="000000" w:themeColor="text1"/>
          <w:kern w:val="0"/>
          <w:lang w:eastAsia="en-US"/>
          <w14:ligatures w14:val="none"/>
        </w:rPr>
        <w:t xml:space="preserve"> (BERA,2024)</w:t>
      </w:r>
      <w:r w:rsidR="004F4912">
        <w:rPr>
          <w:rFonts w:ascii="Microsoft Sans Serif" w:eastAsia="Times New Roman" w:hAnsi="Microsoft Sans Serif" w:cs="Microsoft Sans Serif"/>
          <w:color w:val="000000" w:themeColor="text1"/>
          <w:kern w:val="0"/>
          <w:lang w:eastAsia="en-US"/>
          <w14:ligatures w14:val="none"/>
        </w:rPr>
        <w:t>.</w:t>
      </w:r>
      <w:r w:rsidR="00E567EF">
        <w:rPr>
          <w:rFonts w:ascii="Microsoft Sans Serif" w:eastAsia="Times New Roman" w:hAnsi="Microsoft Sans Serif" w:cs="Microsoft Sans Serif"/>
          <w:color w:val="000000" w:themeColor="text1"/>
          <w:kern w:val="0"/>
          <w:lang w:eastAsia="en-US"/>
          <w14:ligatures w14:val="none"/>
        </w:rPr>
        <w:t xml:space="preserve"> An effective learning climate </w:t>
      </w:r>
      <w:r w:rsidR="0077302F">
        <w:rPr>
          <w:rFonts w:ascii="Microsoft Sans Serif" w:eastAsia="Times New Roman" w:hAnsi="Microsoft Sans Serif" w:cs="Microsoft Sans Serif"/>
          <w:color w:val="000000" w:themeColor="text1"/>
          <w:kern w:val="0"/>
          <w:lang w:eastAsia="en-US"/>
          <w14:ligatures w14:val="none"/>
        </w:rPr>
        <w:t>ensur</w:t>
      </w:r>
      <w:r w:rsidR="00E567EF">
        <w:rPr>
          <w:rFonts w:ascii="Microsoft Sans Serif" w:eastAsia="Times New Roman" w:hAnsi="Microsoft Sans Serif" w:cs="Microsoft Sans Serif"/>
          <w:color w:val="000000" w:themeColor="text1"/>
          <w:kern w:val="0"/>
          <w:lang w:eastAsia="en-US"/>
          <w14:ligatures w14:val="none"/>
        </w:rPr>
        <w:t>es</w:t>
      </w:r>
      <w:r w:rsidR="0077302F">
        <w:rPr>
          <w:rFonts w:ascii="Microsoft Sans Serif" w:eastAsia="Times New Roman" w:hAnsi="Microsoft Sans Serif" w:cs="Microsoft Sans Serif"/>
          <w:color w:val="000000" w:themeColor="text1"/>
          <w:kern w:val="0"/>
          <w:lang w:eastAsia="en-US"/>
          <w14:ligatures w14:val="none"/>
        </w:rPr>
        <w:t xml:space="preserve"> children feel that they belong, </w:t>
      </w:r>
      <w:r w:rsidR="00E567EF">
        <w:rPr>
          <w:rFonts w:ascii="Microsoft Sans Serif" w:eastAsia="Times New Roman" w:hAnsi="Microsoft Sans Serif" w:cs="Microsoft Sans Serif"/>
          <w:color w:val="000000" w:themeColor="text1"/>
          <w:kern w:val="0"/>
          <w:lang w:eastAsia="en-US"/>
          <w14:ligatures w14:val="none"/>
        </w:rPr>
        <w:t xml:space="preserve">ensuring that </w:t>
      </w:r>
      <w:r w:rsidR="00206EDE">
        <w:rPr>
          <w:rFonts w:ascii="Microsoft Sans Serif" w:eastAsia="Times New Roman" w:hAnsi="Microsoft Sans Serif" w:cs="Microsoft Sans Serif"/>
          <w:color w:val="000000" w:themeColor="text1"/>
          <w:kern w:val="0"/>
          <w:lang w:eastAsia="en-US"/>
          <w14:ligatures w14:val="none"/>
        </w:rPr>
        <w:t>they are ready to learn.</w:t>
      </w:r>
      <w:r w:rsidR="00D92B04">
        <w:rPr>
          <w:rFonts w:ascii="Microsoft Sans Serif" w:eastAsia="Times New Roman" w:hAnsi="Microsoft Sans Serif" w:cs="Microsoft Sans Serif"/>
          <w:color w:val="000000" w:themeColor="text1"/>
          <w:kern w:val="0"/>
          <w:lang w:eastAsia="en-US"/>
          <w14:ligatures w14:val="none"/>
        </w:rPr>
        <w:t xml:space="preserve"> </w:t>
      </w:r>
    </w:p>
    <w:p w14:paraId="4B806664" w14:textId="77777777" w:rsidR="008B3D56" w:rsidRDefault="008B3D56"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42A4DC35" w14:textId="72AB6A80" w:rsidR="008B3D56" w:rsidRDefault="008B3D56"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r>
        <w:rPr>
          <w:rFonts w:ascii="Microsoft Sans Serif" w:eastAsia="Times New Roman" w:hAnsi="Microsoft Sans Serif" w:cs="Microsoft Sans Serif"/>
          <w:color w:val="000000" w:themeColor="text1"/>
          <w:kern w:val="0"/>
          <w:lang w:eastAsia="en-US"/>
          <w14:ligatures w14:val="none"/>
        </w:rPr>
        <w:t>Through providing a stimulating, safe, classroom environment, alongside a a great standard of teaching and learning</w:t>
      </w:r>
      <w:r w:rsidR="00B13D78">
        <w:rPr>
          <w:rFonts w:ascii="Microsoft Sans Serif" w:eastAsia="Times New Roman" w:hAnsi="Microsoft Sans Serif" w:cs="Microsoft Sans Serif"/>
          <w:color w:val="000000" w:themeColor="text1"/>
          <w:kern w:val="0"/>
          <w:lang w:eastAsia="en-US"/>
          <w14:ligatures w14:val="none"/>
        </w:rPr>
        <w:t>, practitioners can create an effective learning climate</w:t>
      </w:r>
      <w:r w:rsidR="001B56AC">
        <w:rPr>
          <w:rFonts w:ascii="Microsoft Sans Serif" w:eastAsia="Times New Roman" w:hAnsi="Microsoft Sans Serif" w:cs="Microsoft Sans Serif"/>
          <w:color w:val="000000" w:themeColor="text1"/>
          <w:kern w:val="0"/>
          <w:lang w:eastAsia="en-US"/>
          <w14:ligatures w14:val="none"/>
        </w:rPr>
        <w:t xml:space="preserve"> where children can succeed</w:t>
      </w:r>
      <w:r w:rsidR="00853D2D">
        <w:rPr>
          <w:rFonts w:ascii="Microsoft Sans Serif" w:eastAsia="Times New Roman" w:hAnsi="Microsoft Sans Serif" w:cs="Microsoft Sans Serif"/>
          <w:color w:val="000000" w:themeColor="text1"/>
          <w:kern w:val="0"/>
          <w:lang w:eastAsia="en-US"/>
          <w14:ligatures w14:val="none"/>
        </w:rPr>
        <w:t xml:space="preserve"> and become healthy, confident individuals</w:t>
      </w:r>
      <w:r w:rsidR="003720F7">
        <w:rPr>
          <w:rFonts w:ascii="Microsoft Sans Serif" w:eastAsia="Times New Roman" w:hAnsi="Microsoft Sans Serif" w:cs="Microsoft Sans Serif"/>
          <w:color w:val="000000" w:themeColor="text1"/>
          <w:kern w:val="0"/>
          <w:lang w:eastAsia="en-US"/>
          <w14:ligatures w14:val="none"/>
        </w:rPr>
        <w:t xml:space="preserve"> who face and overcome challenge.</w:t>
      </w:r>
      <w:r w:rsidR="00853D2D">
        <w:rPr>
          <w:rFonts w:ascii="Microsoft Sans Serif" w:eastAsia="Times New Roman" w:hAnsi="Microsoft Sans Serif" w:cs="Microsoft Sans Serif"/>
          <w:color w:val="000000" w:themeColor="text1"/>
          <w:kern w:val="0"/>
          <w:lang w:eastAsia="en-US"/>
          <w14:ligatures w14:val="none"/>
        </w:rPr>
        <w:t xml:space="preserve"> (Welsh Government,</w:t>
      </w:r>
      <w:r w:rsidR="003720F7">
        <w:rPr>
          <w:rFonts w:ascii="Microsoft Sans Serif" w:eastAsia="Times New Roman" w:hAnsi="Microsoft Sans Serif" w:cs="Microsoft Sans Serif"/>
          <w:color w:val="000000" w:themeColor="text1"/>
          <w:kern w:val="0"/>
          <w:lang w:eastAsia="en-US"/>
          <w14:ligatures w14:val="none"/>
        </w:rPr>
        <w:t>2022)</w:t>
      </w:r>
      <w:r w:rsidR="00F13730">
        <w:rPr>
          <w:rFonts w:ascii="Microsoft Sans Serif" w:eastAsia="Times New Roman" w:hAnsi="Microsoft Sans Serif" w:cs="Microsoft Sans Serif"/>
          <w:color w:val="000000" w:themeColor="text1"/>
          <w:kern w:val="0"/>
          <w:lang w:eastAsia="en-US"/>
          <w14:ligatures w14:val="none"/>
        </w:rPr>
        <w:t xml:space="preserve">. However, </w:t>
      </w:r>
      <w:r w:rsidR="00D57515">
        <w:rPr>
          <w:rFonts w:ascii="Microsoft Sans Serif" w:eastAsia="Times New Roman" w:hAnsi="Microsoft Sans Serif" w:cs="Microsoft Sans Serif"/>
          <w:color w:val="000000" w:themeColor="text1"/>
          <w:kern w:val="0"/>
          <w:lang w:eastAsia="en-US"/>
          <w14:ligatures w14:val="none"/>
        </w:rPr>
        <w:t>it is important that both</w:t>
      </w:r>
      <w:r w:rsidR="00982CA4">
        <w:rPr>
          <w:rFonts w:ascii="Microsoft Sans Serif" w:eastAsia="Times New Roman" w:hAnsi="Microsoft Sans Serif" w:cs="Microsoft Sans Serif"/>
          <w:color w:val="000000" w:themeColor="text1"/>
          <w:kern w:val="0"/>
          <w:lang w:eastAsia="en-US"/>
          <w14:ligatures w14:val="none"/>
        </w:rPr>
        <w:t xml:space="preserve"> elements of an effective learning climate are</w:t>
      </w:r>
      <w:r w:rsidR="0035640C">
        <w:rPr>
          <w:rFonts w:ascii="Microsoft Sans Serif" w:eastAsia="Times New Roman" w:hAnsi="Microsoft Sans Serif" w:cs="Microsoft Sans Serif"/>
          <w:color w:val="000000" w:themeColor="text1"/>
          <w:kern w:val="0"/>
          <w:lang w:eastAsia="en-US"/>
          <w14:ligatures w14:val="none"/>
        </w:rPr>
        <w:t xml:space="preserve"> accessible for all learners, to </w:t>
      </w:r>
      <w:r w:rsidR="0035640C">
        <w:rPr>
          <w:rFonts w:ascii="Microsoft Sans Serif" w:eastAsia="Times New Roman" w:hAnsi="Microsoft Sans Serif" w:cs="Microsoft Sans Serif"/>
          <w:color w:val="000000" w:themeColor="text1"/>
          <w:kern w:val="0"/>
          <w:lang w:eastAsia="en-US"/>
          <w14:ligatures w14:val="none"/>
        </w:rPr>
        <w:lastRenderedPageBreak/>
        <w:t>ensure the best developmental outcomes.</w:t>
      </w:r>
      <w:r w:rsidR="0006626F">
        <w:rPr>
          <w:rFonts w:ascii="Microsoft Sans Serif" w:eastAsia="Times New Roman" w:hAnsi="Microsoft Sans Serif" w:cs="Microsoft Sans Serif"/>
          <w:color w:val="000000" w:themeColor="text1"/>
          <w:kern w:val="0"/>
          <w:lang w:eastAsia="en-US"/>
          <w14:ligatures w14:val="none"/>
        </w:rPr>
        <w:t xml:space="preserve"> This includes, differentiated strategies, accessible classroom resources and inclusive teaching practices.</w:t>
      </w:r>
      <w:r w:rsidR="004E6EB7">
        <w:rPr>
          <w:rFonts w:ascii="Microsoft Sans Serif" w:eastAsia="Times New Roman" w:hAnsi="Microsoft Sans Serif" w:cs="Microsoft Sans Serif"/>
          <w:color w:val="000000" w:themeColor="text1"/>
          <w:kern w:val="0"/>
          <w:lang w:eastAsia="en-US"/>
          <w14:ligatures w14:val="none"/>
        </w:rPr>
        <w:t xml:space="preserve"> This assignment will be focusing on three key practices that aid effective learning climates. These are Assessment for learning (AfL), </w:t>
      </w:r>
      <w:r w:rsidR="00771399">
        <w:rPr>
          <w:rFonts w:ascii="Microsoft Sans Serif" w:eastAsia="Times New Roman" w:hAnsi="Microsoft Sans Serif" w:cs="Microsoft Sans Serif"/>
          <w:color w:val="000000" w:themeColor="text1"/>
          <w:kern w:val="0"/>
          <w:lang w:eastAsia="en-US"/>
          <w14:ligatures w14:val="none"/>
        </w:rPr>
        <w:t>e</w:t>
      </w:r>
      <w:r w:rsidR="004E6EB7">
        <w:rPr>
          <w:rFonts w:ascii="Microsoft Sans Serif" w:eastAsia="Times New Roman" w:hAnsi="Microsoft Sans Serif" w:cs="Microsoft Sans Serif"/>
          <w:color w:val="000000" w:themeColor="text1"/>
          <w:kern w:val="0"/>
          <w:lang w:eastAsia="en-US"/>
          <w14:ligatures w14:val="none"/>
        </w:rPr>
        <w:t>nabling environments as char</w:t>
      </w:r>
      <w:r w:rsidR="00771399">
        <w:rPr>
          <w:rFonts w:ascii="Microsoft Sans Serif" w:eastAsia="Times New Roman" w:hAnsi="Microsoft Sans Serif" w:cs="Microsoft Sans Serif"/>
          <w:color w:val="000000" w:themeColor="text1"/>
          <w:kern w:val="0"/>
          <w:lang w:eastAsia="en-US"/>
          <w14:ligatures w14:val="none"/>
        </w:rPr>
        <w:t>acterised in foundation pedagogy and growth mindset.</w:t>
      </w:r>
    </w:p>
    <w:p w14:paraId="735567A1" w14:textId="77777777" w:rsidR="004E6EB7" w:rsidRDefault="004E6EB7"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4C73BF9F" w14:textId="7EA5B629" w:rsidR="00C775C0" w:rsidRDefault="00B164C6" w:rsidP="002C00DC">
      <w:pPr>
        <w:tabs>
          <w:tab w:val="left" w:pos="5103"/>
        </w:tabs>
        <w:spacing w:after="0" w:line="360" w:lineRule="auto"/>
        <w:ind w:right="282"/>
        <w:jc w:val="both"/>
        <w:rPr>
          <w:rFonts w:ascii="Microsoft Sans Serif" w:eastAsia="Times New Roman" w:hAnsi="Microsoft Sans Serif" w:cs="Microsoft Sans Serif"/>
          <w:b/>
          <w:bCs/>
          <w:color w:val="000000" w:themeColor="text1"/>
          <w:kern w:val="0"/>
          <w:lang w:eastAsia="en-US"/>
          <w14:ligatures w14:val="none"/>
        </w:rPr>
      </w:pPr>
      <w:r>
        <w:rPr>
          <w:rFonts w:ascii="Microsoft Sans Serif" w:eastAsia="Times New Roman" w:hAnsi="Microsoft Sans Serif" w:cs="Microsoft Sans Serif"/>
          <w:b/>
          <w:bCs/>
          <w:color w:val="000000" w:themeColor="text1"/>
          <w:kern w:val="0"/>
          <w:lang w:eastAsia="en-US"/>
          <w14:ligatures w14:val="none"/>
        </w:rPr>
        <w:t xml:space="preserve">Assessment for learning </w:t>
      </w:r>
    </w:p>
    <w:p w14:paraId="1AE58124" w14:textId="2E642048" w:rsidR="00C520DB" w:rsidRDefault="00D455F4" w:rsidP="00EA0A02">
      <w:pPr>
        <w:tabs>
          <w:tab w:val="left" w:pos="5103"/>
        </w:tabs>
        <w:spacing w:after="0" w:line="360" w:lineRule="auto"/>
        <w:ind w:right="282"/>
        <w:jc w:val="both"/>
        <w:rPr>
          <w:rFonts w:ascii="Microsoft Sans Serif" w:hAnsi="Microsoft Sans Serif" w:cs="Microsoft Sans Serif"/>
          <w:color w:val="000000" w:themeColor="text1"/>
        </w:rPr>
      </w:pPr>
      <w:r>
        <w:rPr>
          <w:rFonts w:ascii="Microsoft Sans Serif" w:eastAsia="Times New Roman" w:hAnsi="Microsoft Sans Serif" w:cs="Microsoft Sans Serif"/>
          <w:color w:val="000000" w:themeColor="text1"/>
          <w:kern w:val="0"/>
          <w:lang w:eastAsia="en-US"/>
          <w14:ligatures w14:val="none"/>
        </w:rPr>
        <w:t xml:space="preserve">The first element that will be critically </w:t>
      </w:r>
      <w:r w:rsidR="00B56029">
        <w:rPr>
          <w:rFonts w:ascii="Microsoft Sans Serif" w:eastAsia="Times New Roman" w:hAnsi="Microsoft Sans Serif" w:cs="Microsoft Sans Serif"/>
          <w:color w:val="000000" w:themeColor="text1"/>
          <w:kern w:val="0"/>
          <w:lang w:eastAsia="en-US"/>
          <w14:ligatures w14:val="none"/>
        </w:rPr>
        <w:t>evaluated is assessment for learning (AfL). AfL refers to the process o</w:t>
      </w:r>
      <w:r w:rsidR="00625813">
        <w:rPr>
          <w:rFonts w:ascii="Microsoft Sans Serif" w:eastAsia="Times New Roman" w:hAnsi="Microsoft Sans Serif" w:cs="Microsoft Sans Serif"/>
          <w:color w:val="000000" w:themeColor="text1"/>
          <w:kern w:val="0"/>
          <w:lang w:eastAsia="en-US"/>
          <w14:ligatures w14:val="none"/>
        </w:rPr>
        <w:t>f</w:t>
      </w:r>
      <w:r w:rsidR="00C60E4C">
        <w:rPr>
          <w:rFonts w:ascii="Microsoft Sans Serif" w:eastAsia="Times New Roman" w:hAnsi="Microsoft Sans Serif" w:cs="Microsoft Sans Serif"/>
          <w:color w:val="000000" w:themeColor="text1"/>
          <w:kern w:val="0"/>
          <w:lang w:eastAsia="en-US"/>
          <w14:ligatures w14:val="none"/>
        </w:rPr>
        <w:t xml:space="preserve"> </w:t>
      </w:r>
      <w:r w:rsidR="00F036E0">
        <w:rPr>
          <w:rFonts w:ascii="Microsoft Sans Serif" w:eastAsia="Times New Roman" w:hAnsi="Microsoft Sans Serif" w:cs="Microsoft Sans Serif"/>
          <w:color w:val="000000" w:themeColor="text1"/>
          <w:kern w:val="0"/>
          <w:lang w:eastAsia="en-US"/>
          <w14:ligatures w14:val="none"/>
        </w:rPr>
        <w:t>ongoing</w:t>
      </w:r>
      <w:r w:rsidR="007C13F6">
        <w:rPr>
          <w:rFonts w:ascii="Microsoft Sans Serif" w:eastAsia="Times New Roman" w:hAnsi="Microsoft Sans Serif" w:cs="Microsoft Sans Serif"/>
          <w:color w:val="000000" w:themeColor="text1"/>
          <w:kern w:val="0"/>
          <w:lang w:eastAsia="en-US"/>
          <w14:ligatures w14:val="none"/>
        </w:rPr>
        <w:t xml:space="preserve"> formative assessment </w:t>
      </w:r>
      <w:r w:rsidR="00AD4C7B">
        <w:rPr>
          <w:rFonts w:ascii="Microsoft Sans Serif" w:eastAsia="Times New Roman" w:hAnsi="Microsoft Sans Serif" w:cs="Microsoft Sans Serif"/>
          <w:color w:val="000000" w:themeColor="text1"/>
          <w:kern w:val="0"/>
          <w:lang w:eastAsia="en-US"/>
          <w14:ligatures w14:val="none"/>
        </w:rPr>
        <w:t>(</w:t>
      </w:r>
      <w:r w:rsidR="002A0CC4">
        <w:rPr>
          <w:rFonts w:ascii="Microsoft Sans Serif" w:eastAsia="Times New Roman" w:hAnsi="Microsoft Sans Serif" w:cs="Microsoft Sans Serif"/>
          <w:color w:val="000000" w:themeColor="text1"/>
          <w:kern w:val="0"/>
          <w:lang w:eastAsia="en-US"/>
          <w14:ligatures w14:val="none"/>
        </w:rPr>
        <w:t xml:space="preserve">Cambridge Assessment </w:t>
      </w:r>
      <w:r w:rsidR="007A33F5">
        <w:rPr>
          <w:rFonts w:ascii="Microsoft Sans Serif" w:eastAsia="Times New Roman" w:hAnsi="Microsoft Sans Serif" w:cs="Microsoft Sans Serif"/>
          <w:color w:val="000000" w:themeColor="text1"/>
          <w:kern w:val="0"/>
          <w:lang w:eastAsia="en-US"/>
          <w14:ligatures w14:val="none"/>
        </w:rPr>
        <w:t>International Education,</w:t>
      </w:r>
      <w:r w:rsidR="007E3130">
        <w:rPr>
          <w:rFonts w:ascii="Microsoft Sans Serif" w:eastAsia="Times New Roman" w:hAnsi="Microsoft Sans Serif" w:cs="Microsoft Sans Serif"/>
          <w:color w:val="000000" w:themeColor="text1"/>
          <w:kern w:val="0"/>
          <w:lang w:eastAsia="en-US"/>
          <w14:ligatures w14:val="none"/>
        </w:rPr>
        <w:t>2011).</w:t>
      </w:r>
      <w:r w:rsidR="00AE10A9">
        <w:rPr>
          <w:rFonts w:ascii="Microsoft Sans Serif" w:eastAsia="Times New Roman" w:hAnsi="Microsoft Sans Serif" w:cs="Microsoft Sans Serif"/>
          <w:color w:val="000000" w:themeColor="text1"/>
          <w:kern w:val="0"/>
          <w:lang w:eastAsia="en-US"/>
          <w14:ligatures w14:val="none"/>
        </w:rPr>
        <w:t xml:space="preserve"> AfL </w:t>
      </w:r>
      <w:r w:rsidR="00142CCD">
        <w:rPr>
          <w:rFonts w:ascii="Microsoft Sans Serif" w:eastAsia="Times New Roman" w:hAnsi="Microsoft Sans Serif" w:cs="Microsoft Sans Serif"/>
          <w:color w:val="000000" w:themeColor="text1"/>
          <w:kern w:val="0"/>
          <w:lang w:eastAsia="en-US"/>
          <w14:ligatures w14:val="none"/>
        </w:rPr>
        <w:t xml:space="preserve">uses feedback to </w:t>
      </w:r>
      <w:r w:rsidR="0015764F">
        <w:rPr>
          <w:rFonts w:ascii="Microsoft Sans Serif" w:eastAsia="Times New Roman" w:hAnsi="Microsoft Sans Serif" w:cs="Microsoft Sans Serif"/>
          <w:color w:val="000000" w:themeColor="text1"/>
          <w:kern w:val="0"/>
          <w:lang w:eastAsia="en-US"/>
          <w14:ligatures w14:val="none"/>
        </w:rPr>
        <w:t>improve pupil performance</w:t>
      </w:r>
      <w:r w:rsidR="0027533A">
        <w:rPr>
          <w:rFonts w:ascii="Microsoft Sans Serif" w:eastAsia="Times New Roman" w:hAnsi="Microsoft Sans Serif" w:cs="Microsoft Sans Serif"/>
          <w:color w:val="000000" w:themeColor="text1"/>
          <w:kern w:val="0"/>
          <w:lang w:eastAsia="en-US"/>
          <w14:ligatures w14:val="none"/>
        </w:rPr>
        <w:t xml:space="preserve">, adjust teaching strategies during the learning process to ensure that pupils </w:t>
      </w:r>
      <w:r w:rsidR="003521B1">
        <w:rPr>
          <w:rFonts w:ascii="Microsoft Sans Serif" w:eastAsia="Times New Roman" w:hAnsi="Microsoft Sans Serif" w:cs="Microsoft Sans Serif"/>
          <w:color w:val="000000" w:themeColor="text1"/>
          <w:kern w:val="0"/>
          <w:lang w:eastAsia="en-US"/>
          <w14:ligatures w14:val="none"/>
        </w:rPr>
        <w:t>learn effectively</w:t>
      </w:r>
      <w:r w:rsidR="00022343">
        <w:rPr>
          <w:rFonts w:ascii="Microsoft Sans Serif" w:eastAsia="Times New Roman" w:hAnsi="Microsoft Sans Serif" w:cs="Microsoft Sans Serif"/>
          <w:color w:val="000000" w:themeColor="text1"/>
          <w:kern w:val="0"/>
          <w:lang w:eastAsia="en-US"/>
          <w14:ligatures w14:val="none"/>
        </w:rPr>
        <w:t xml:space="preserve">. </w:t>
      </w:r>
      <w:r w:rsidR="002B1559">
        <w:rPr>
          <w:rFonts w:ascii="Microsoft Sans Serif" w:eastAsia="Times New Roman" w:hAnsi="Microsoft Sans Serif" w:cs="Microsoft Sans Serif"/>
          <w:color w:val="000000" w:themeColor="text1"/>
          <w:kern w:val="0"/>
          <w:lang w:eastAsia="en-US"/>
          <w14:ligatures w14:val="none"/>
        </w:rPr>
        <w:t xml:space="preserve">AfL is heavily backed by </w:t>
      </w:r>
      <w:r w:rsidR="00B05905">
        <w:rPr>
          <w:rFonts w:ascii="Microsoft Sans Serif" w:eastAsia="Times New Roman" w:hAnsi="Microsoft Sans Serif" w:cs="Microsoft Sans Serif"/>
          <w:color w:val="000000" w:themeColor="text1"/>
          <w:kern w:val="0"/>
          <w:lang w:eastAsia="en-US"/>
          <w14:ligatures w14:val="none"/>
        </w:rPr>
        <w:t xml:space="preserve">Black and Williams (1998) ‘inside the black box’ </w:t>
      </w:r>
      <w:r w:rsidR="00557D2C">
        <w:rPr>
          <w:rFonts w:ascii="Microsoft Sans Serif" w:eastAsia="Times New Roman" w:hAnsi="Microsoft Sans Serif" w:cs="Microsoft Sans Serif"/>
          <w:color w:val="000000" w:themeColor="text1"/>
          <w:kern w:val="0"/>
          <w:lang w:eastAsia="en-US"/>
          <w14:ligatures w14:val="none"/>
        </w:rPr>
        <w:t xml:space="preserve">theoretical framework. Their ideology is that learning takes place inside the black box, a metaphor for the classroom, </w:t>
      </w:r>
      <w:r w:rsidR="00952F5E">
        <w:rPr>
          <w:rFonts w:ascii="Microsoft Sans Serif" w:eastAsia="Times New Roman" w:hAnsi="Microsoft Sans Serif" w:cs="Microsoft Sans Serif"/>
          <w:color w:val="000000" w:themeColor="text1"/>
          <w:kern w:val="0"/>
          <w:lang w:eastAsia="en-US"/>
          <w14:ligatures w14:val="none"/>
        </w:rPr>
        <w:t xml:space="preserve">and that this box must be ‘opened’ to </w:t>
      </w:r>
      <w:r w:rsidR="004213AE">
        <w:rPr>
          <w:rFonts w:ascii="Microsoft Sans Serif" w:eastAsia="Times New Roman" w:hAnsi="Microsoft Sans Serif" w:cs="Microsoft Sans Serif"/>
          <w:color w:val="000000" w:themeColor="text1"/>
          <w:kern w:val="0"/>
          <w:lang w:eastAsia="en-US"/>
          <w14:ligatures w14:val="none"/>
        </w:rPr>
        <w:t xml:space="preserve">to improve learning. </w:t>
      </w:r>
      <w:r w:rsidR="00A36585">
        <w:rPr>
          <w:rFonts w:ascii="Microsoft Sans Serif" w:eastAsia="Times New Roman" w:hAnsi="Microsoft Sans Serif" w:cs="Microsoft Sans Serif"/>
          <w:color w:val="000000" w:themeColor="text1"/>
          <w:kern w:val="0"/>
          <w:lang w:eastAsia="en-US"/>
          <w14:ligatures w14:val="none"/>
        </w:rPr>
        <w:t xml:space="preserve">They believe this can be accomplished through AfL strategies such as </w:t>
      </w:r>
      <w:r w:rsidR="00A06708">
        <w:rPr>
          <w:rFonts w:ascii="Microsoft Sans Serif" w:eastAsia="Times New Roman" w:hAnsi="Microsoft Sans Serif" w:cs="Microsoft Sans Serif"/>
          <w:color w:val="000000" w:themeColor="text1"/>
          <w:kern w:val="0"/>
          <w:lang w:eastAsia="en-US"/>
          <w14:ligatures w14:val="none"/>
        </w:rPr>
        <w:t>verbal feedback, self assessment and discussions</w:t>
      </w:r>
      <w:r w:rsidR="00E178F5">
        <w:rPr>
          <w:rFonts w:ascii="Microsoft Sans Serif" w:eastAsia="Times New Roman" w:hAnsi="Microsoft Sans Serif" w:cs="Microsoft Sans Serif"/>
          <w:color w:val="000000" w:themeColor="text1"/>
          <w:kern w:val="0"/>
          <w:lang w:eastAsia="en-US"/>
          <w14:ligatures w14:val="none"/>
        </w:rPr>
        <w:t>.</w:t>
      </w:r>
      <w:r w:rsidR="0056406B">
        <w:rPr>
          <w:rFonts w:ascii="Microsoft Sans Serif" w:eastAsia="Times New Roman" w:hAnsi="Microsoft Sans Serif" w:cs="Microsoft Sans Serif"/>
          <w:color w:val="000000" w:themeColor="text1"/>
          <w:kern w:val="0"/>
          <w:lang w:eastAsia="en-US"/>
          <w14:ligatures w14:val="none"/>
        </w:rPr>
        <w:t xml:space="preserve"> These strategies are important</w:t>
      </w:r>
      <w:r w:rsidR="00FE1788">
        <w:rPr>
          <w:rFonts w:ascii="Microsoft Sans Serif" w:eastAsia="Times New Roman" w:hAnsi="Microsoft Sans Serif" w:cs="Microsoft Sans Serif"/>
          <w:color w:val="000000" w:themeColor="text1"/>
          <w:kern w:val="0"/>
          <w:lang w:eastAsia="en-US"/>
          <w14:ligatures w14:val="none"/>
        </w:rPr>
        <w:t xml:space="preserve"> in providing pupils with opportunities to communicate their learning, and allow teachers to discover any gaps in knowledge, or confusion </w:t>
      </w:r>
      <w:r w:rsidR="000C5E2D">
        <w:rPr>
          <w:rFonts w:ascii="Microsoft Sans Serif" w:eastAsia="Times New Roman" w:hAnsi="Microsoft Sans Serif" w:cs="Microsoft Sans Serif"/>
          <w:color w:val="000000" w:themeColor="text1"/>
          <w:kern w:val="0"/>
          <w:lang w:eastAsia="en-US"/>
          <w14:ligatures w14:val="none"/>
        </w:rPr>
        <w:t>surrounding the learning, enabling them to mitigate this by adjusting the task to suit the needs of the pupils.</w:t>
      </w:r>
      <w:r w:rsidR="00233C6D">
        <w:rPr>
          <w:rFonts w:ascii="Microsoft Sans Serif" w:eastAsia="Times New Roman" w:hAnsi="Microsoft Sans Serif" w:cs="Microsoft Sans Serif"/>
          <w:color w:val="000000" w:themeColor="text1"/>
          <w:kern w:val="0"/>
          <w:lang w:eastAsia="en-US"/>
          <w14:ligatures w14:val="none"/>
        </w:rPr>
        <w:t xml:space="preserve"> Black and Williams </w:t>
      </w:r>
      <w:r w:rsidR="00C76F3E">
        <w:rPr>
          <w:rFonts w:ascii="Microsoft Sans Serif" w:eastAsia="Times New Roman" w:hAnsi="Microsoft Sans Serif" w:cs="Microsoft Sans Serif"/>
          <w:color w:val="000000" w:themeColor="text1"/>
          <w:kern w:val="0"/>
          <w:lang w:eastAsia="en-US"/>
          <w14:ligatures w14:val="none"/>
        </w:rPr>
        <w:t xml:space="preserve">(1998) created the ideology of </w:t>
      </w:r>
      <w:r w:rsidR="00571E94">
        <w:rPr>
          <w:rFonts w:ascii="Microsoft Sans Serif" w:eastAsia="Times New Roman" w:hAnsi="Microsoft Sans Serif" w:cs="Microsoft Sans Serif"/>
          <w:color w:val="000000" w:themeColor="text1"/>
          <w:kern w:val="0"/>
          <w:lang w:eastAsia="en-US"/>
          <w14:ligatures w14:val="none"/>
        </w:rPr>
        <w:t xml:space="preserve">‘moments of contingency’ which refers to </w:t>
      </w:r>
      <w:r w:rsidR="00A8629A">
        <w:rPr>
          <w:rFonts w:ascii="Microsoft Sans Serif" w:eastAsia="Times New Roman" w:hAnsi="Microsoft Sans Serif" w:cs="Microsoft Sans Serif"/>
          <w:color w:val="000000" w:themeColor="text1"/>
          <w:kern w:val="0"/>
          <w:lang w:eastAsia="en-US"/>
          <w14:ligatures w14:val="none"/>
        </w:rPr>
        <w:t xml:space="preserve">a point in instruction where </w:t>
      </w:r>
      <w:r w:rsidR="00D42BE6">
        <w:rPr>
          <w:rFonts w:ascii="Microsoft Sans Serif" w:eastAsia="Times New Roman" w:hAnsi="Microsoft Sans Serif" w:cs="Microsoft Sans Serif"/>
          <w:color w:val="000000" w:themeColor="text1"/>
          <w:kern w:val="0"/>
          <w:lang w:eastAsia="en-US"/>
          <w14:ligatures w14:val="none"/>
        </w:rPr>
        <w:t>learning can change direction based on the children’s learning</w:t>
      </w:r>
      <w:r w:rsidR="00E16940">
        <w:rPr>
          <w:rFonts w:ascii="Microsoft Sans Serif" w:eastAsia="Times New Roman" w:hAnsi="Microsoft Sans Serif" w:cs="Microsoft Sans Serif"/>
          <w:color w:val="000000" w:themeColor="text1"/>
          <w:kern w:val="0"/>
          <w:lang w:eastAsia="en-US"/>
          <w14:ligatures w14:val="none"/>
        </w:rPr>
        <w:t xml:space="preserve"> so far, leading to more effective teaching </w:t>
      </w:r>
      <w:r w:rsidR="00DF1AB7">
        <w:rPr>
          <w:rFonts w:ascii="Microsoft Sans Serif" w:eastAsia="Times New Roman" w:hAnsi="Microsoft Sans Serif" w:cs="Microsoft Sans Serif"/>
          <w:color w:val="000000" w:themeColor="text1"/>
          <w:kern w:val="0"/>
          <w:lang w:eastAsia="en-US"/>
          <w14:ligatures w14:val="none"/>
        </w:rPr>
        <w:t>practices.</w:t>
      </w:r>
      <w:r w:rsidR="00BF5859">
        <w:rPr>
          <w:rFonts w:ascii="Microsoft Sans Serif" w:eastAsia="Times New Roman" w:hAnsi="Microsoft Sans Serif" w:cs="Microsoft Sans Serif"/>
          <w:color w:val="000000" w:themeColor="text1"/>
          <w:kern w:val="0"/>
          <w:lang w:eastAsia="en-US"/>
          <w14:ligatures w14:val="none"/>
        </w:rPr>
        <w:t xml:space="preserve"> However, a limitation to Black and Williams (1998) ideology is </w:t>
      </w:r>
      <w:r w:rsidR="00AD5B9C">
        <w:rPr>
          <w:rFonts w:ascii="Microsoft Sans Serif" w:eastAsia="Times New Roman" w:hAnsi="Microsoft Sans Serif" w:cs="Microsoft Sans Serif"/>
          <w:color w:val="000000" w:themeColor="text1"/>
          <w:kern w:val="0"/>
          <w:lang w:eastAsia="en-US"/>
          <w14:ligatures w14:val="none"/>
        </w:rPr>
        <w:t xml:space="preserve">that it is not inclusive to pupils' diverse needs, specifically those with autism and </w:t>
      </w:r>
      <w:r w:rsidR="0050469E">
        <w:rPr>
          <w:rFonts w:ascii="Microsoft Sans Serif" w:eastAsia="Times New Roman" w:hAnsi="Microsoft Sans Serif" w:cs="Microsoft Sans Serif"/>
          <w:color w:val="000000" w:themeColor="text1"/>
          <w:kern w:val="0"/>
          <w:lang w:eastAsia="en-US"/>
          <w14:ligatures w14:val="none"/>
        </w:rPr>
        <w:t>ADHD.</w:t>
      </w:r>
      <w:r w:rsidR="00551ABC">
        <w:rPr>
          <w:rFonts w:ascii="Microsoft Sans Serif" w:eastAsia="Times New Roman" w:hAnsi="Microsoft Sans Serif" w:cs="Microsoft Sans Serif"/>
          <w:color w:val="000000" w:themeColor="text1"/>
          <w:kern w:val="0"/>
          <w:lang w:eastAsia="en-US"/>
          <w14:ligatures w14:val="none"/>
        </w:rPr>
        <w:t xml:space="preserve"> </w:t>
      </w:r>
      <w:r w:rsidR="00393B2F" w:rsidRPr="00393B2F">
        <w:rPr>
          <w:rFonts w:ascii="Microsoft Sans Serif" w:hAnsi="Microsoft Sans Serif" w:cs="Microsoft Sans Serif"/>
          <w:color w:val="000000" w:themeColor="text1"/>
        </w:rPr>
        <w:t xml:space="preserve"> </w:t>
      </w:r>
      <w:r w:rsidR="00393B2F" w:rsidRPr="002A5947">
        <w:rPr>
          <w:rFonts w:ascii="Microsoft Sans Serif" w:hAnsi="Microsoft Sans Serif" w:cs="Microsoft Sans Serif"/>
          <w:color w:val="000000" w:themeColor="text1"/>
        </w:rPr>
        <w:t>Typical AfL strategies, that are supported by this ideology, such as ‘think, pair share’ may trigger neurodiverse pupils who suffer with anxiety, which in turn is not accurately assessing their learning, as they may not be able to physically say what they have learnt, even if they have partaken in learning. Differentiated learning strategies are often applied within classrooms but differentiated formative assessment strategies are less commonly used.</w:t>
      </w:r>
      <w:r w:rsidR="00551ABC">
        <w:rPr>
          <w:rFonts w:ascii="Microsoft Sans Serif" w:hAnsi="Microsoft Sans Serif" w:cs="Microsoft Sans Serif"/>
          <w:color w:val="000000" w:themeColor="text1"/>
        </w:rPr>
        <w:t xml:space="preserve"> To promote an effective learnin</w:t>
      </w:r>
      <w:r w:rsidR="009A6B5B">
        <w:rPr>
          <w:rFonts w:ascii="Microsoft Sans Serif" w:hAnsi="Microsoft Sans Serif" w:cs="Microsoft Sans Serif"/>
          <w:color w:val="000000" w:themeColor="text1"/>
        </w:rPr>
        <w:t>g climate that is inclusive to all pupils, it is important that these strategies are adapted to suit the individuals ne</w:t>
      </w:r>
      <w:r w:rsidR="00C15561">
        <w:rPr>
          <w:rFonts w:ascii="Microsoft Sans Serif" w:hAnsi="Microsoft Sans Serif" w:cs="Microsoft Sans Serif"/>
          <w:color w:val="000000" w:themeColor="text1"/>
        </w:rPr>
        <w:t>eds</w:t>
      </w:r>
      <w:r w:rsidR="00EA71AE">
        <w:rPr>
          <w:rFonts w:ascii="Microsoft Sans Serif" w:hAnsi="Microsoft Sans Serif" w:cs="Microsoft Sans Serif"/>
          <w:color w:val="000000" w:themeColor="text1"/>
        </w:rPr>
        <w:t>. These inclusive strategies can include communication aids to support feedback,</w:t>
      </w:r>
      <w:r w:rsidR="0067435C">
        <w:rPr>
          <w:rFonts w:ascii="Microsoft Sans Serif" w:hAnsi="Microsoft Sans Serif" w:cs="Microsoft Sans Serif"/>
          <w:color w:val="000000" w:themeColor="text1"/>
        </w:rPr>
        <w:t xml:space="preserve"> discussing work in sensory spaces where neurodiverse children may feel </w:t>
      </w:r>
      <w:r w:rsidR="0067435C">
        <w:rPr>
          <w:rFonts w:ascii="Microsoft Sans Serif" w:hAnsi="Microsoft Sans Serif" w:cs="Microsoft Sans Serif"/>
          <w:color w:val="000000" w:themeColor="text1"/>
        </w:rPr>
        <w:lastRenderedPageBreak/>
        <w:t xml:space="preserve">more comfortable </w:t>
      </w:r>
      <w:r w:rsidR="00FB4FD9">
        <w:rPr>
          <w:rFonts w:ascii="Microsoft Sans Serif" w:hAnsi="Microsoft Sans Serif" w:cs="Microsoft Sans Serif"/>
          <w:color w:val="000000" w:themeColor="text1"/>
        </w:rPr>
        <w:t>and pairing children with a ‘comfortable other’</w:t>
      </w:r>
      <w:r w:rsidR="00E068DD">
        <w:rPr>
          <w:rFonts w:ascii="Microsoft Sans Serif" w:hAnsi="Microsoft Sans Serif" w:cs="Microsoft Sans Serif"/>
          <w:color w:val="000000" w:themeColor="text1"/>
        </w:rPr>
        <w:t xml:space="preserve"> when completing peer assessment (</w:t>
      </w:r>
      <w:r w:rsidR="00B13C57">
        <w:rPr>
          <w:rFonts w:ascii="Microsoft Sans Serif" w:hAnsi="Microsoft Sans Serif" w:cs="Microsoft Sans Serif"/>
          <w:color w:val="000000" w:themeColor="text1"/>
        </w:rPr>
        <w:t>All children learning,2026)</w:t>
      </w:r>
    </w:p>
    <w:p w14:paraId="188BF62E" w14:textId="77777777" w:rsidR="00551ABC" w:rsidRDefault="00551ABC" w:rsidP="00EA0A02">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299BB83B" w14:textId="0BFC5E1C" w:rsidR="00A36585" w:rsidRDefault="00947BF4" w:rsidP="00EA0A02">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r>
        <w:rPr>
          <w:rFonts w:ascii="Microsoft Sans Serif" w:eastAsia="Times New Roman" w:hAnsi="Microsoft Sans Serif" w:cs="Microsoft Sans Serif"/>
          <w:color w:val="000000" w:themeColor="text1"/>
          <w:kern w:val="0"/>
          <w:lang w:eastAsia="en-US"/>
          <w14:ligatures w14:val="none"/>
        </w:rPr>
        <w:t xml:space="preserve"> </w:t>
      </w:r>
      <w:r w:rsidR="00CD43F5">
        <w:rPr>
          <w:rFonts w:ascii="Microsoft Sans Serif" w:eastAsia="Times New Roman" w:hAnsi="Microsoft Sans Serif" w:cs="Microsoft Sans Serif"/>
          <w:color w:val="000000" w:themeColor="text1"/>
          <w:kern w:val="0"/>
          <w:lang w:eastAsia="en-US"/>
          <w14:ligatures w14:val="none"/>
        </w:rPr>
        <w:t>Furthermore, Black and Williams (2009) further developed their ideology,</w:t>
      </w:r>
      <w:r w:rsidR="00151790">
        <w:rPr>
          <w:rFonts w:ascii="Microsoft Sans Serif" w:eastAsia="Times New Roman" w:hAnsi="Microsoft Sans Serif" w:cs="Microsoft Sans Serif"/>
          <w:color w:val="000000" w:themeColor="text1"/>
          <w:kern w:val="0"/>
          <w:lang w:eastAsia="en-US"/>
          <w14:ligatures w14:val="none"/>
        </w:rPr>
        <w:t xml:space="preserve"> emphasising </w:t>
      </w:r>
      <w:r w:rsidR="00C520DB">
        <w:rPr>
          <w:rFonts w:ascii="Microsoft Sans Serif" w:eastAsia="Times New Roman" w:hAnsi="Microsoft Sans Serif" w:cs="Microsoft Sans Serif"/>
          <w:color w:val="000000" w:themeColor="text1"/>
          <w:kern w:val="0"/>
          <w:lang w:eastAsia="en-US"/>
          <w14:ligatures w14:val="none"/>
        </w:rPr>
        <w:t>the importance of providing pupils with ownership of their own learning</w:t>
      </w:r>
      <w:r w:rsidR="00972D3C">
        <w:rPr>
          <w:rFonts w:ascii="Microsoft Sans Serif" w:eastAsia="Times New Roman" w:hAnsi="Microsoft Sans Serif" w:cs="Microsoft Sans Serif"/>
          <w:color w:val="000000" w:themeColor="text1"/>
          <w:kern w:val="0"/>
          <w:lang w:eastAsia="en-US"/>
          <w14:ligatures w14:val="none"/>
        </w:rPr>
        <w:t xml:space="preserve">, ensuring confidence and the ability to self-evaluate and improve their own work. </w:t>
      </w:r>
      <w:r w:rsidR="00F20BCA">
        <w:rPr>
          <w:rFonts w:ascii="Microsoft Sans Serif" w:eastAsia="Times New Roman" w:hAnsi="Microsoft Sans Serif" w:cs="Microsoft Sans Serif"/>
          <w:color w:val="000000" w:themeColor="text1"/>
          <w:kern w:val="0"/>
          <w:lang w:eastAsia="en-US"/>
          <w14:ligatures w14:val="none"/>
        </w:rPr>
        <w:t xml:space="preserve">Self- assessment is a commonly used form of formative assessment </w:t>
      </w:r>
      <w:r w:rsidR="005E1807">
        <w:rPr>
          <w:rFonts w:ascii="Microsoft Sans Serif" w:eastAsia="Times New Roman" w:hAnsi="Microsoft Sans Serif" w:cs="Microsoft Sans Serif"/>
          <w:color w:val="000000" w:themeColor="text1"/>
          <w:kern w:val="0"/>
          <w:lang w:eastAsia="en-US"/>
          <w14:ligatures w14:val="none"/>
        </w:rPr>
        <w:t>within schools, promoting self-awareness of work, confidence and independence.</w:t>
      </w:r>
      <w:r w:rsidR="00A85310">
        <w:rPr>
          <w:rFonts w:ascii="Microsoft Sans Serif" w:eastAsia="Times New Roman" w:hAnsi="Microsoft Sans Serif" w:cs="Microsoft Sans Serif"/>
          <w:color w:val="000000" w:themeColor="text1"/>
          <w:kern w:val="0"/>
          <w:lang w:eastAsia="en-US"/>
          <w14:ligatures w14:val="none"/>
        </w:rPr>
        <w:t xml:space="preserve"> </w:t>
      </w:r>
      <w:proofErr w:type="spellStart"/>
      <w:r w:rsidR="00A85310">
        <w:rPr>
          <w:rFonts w:ascii="Microsoft Sans Serif" w:eastAsia="Times New Roman" w:hAnsi="Microsoft Sans Serif" w:cs="Microsoft Sans Serif"/>
          <w:color w:val="000000" w:themeColor="text1"/>
          <w:kern w:val="0"/>
          <w:lang w:eastAsia="en-US"/>
          <w14:ligatures w14:val="none"/>
        </w:rPr>
        <w:t>Sluijsmans</w:t>
      </w:r>
      <w:proofErr w:type="spellEnd"/>
      <w:r w:rsidR="00A85310">
        <w:rPr>
          <w:rFonts w:ascii="Microsoft Sans Serif" w:eastAsia="Times New Roman" w:hAnsi="Microsoft Sans Serif" w:cs="Microsoft Sans Serif"/>
          <w:color w:val="000000" w:themeColor="text1"/>
          <w:kern w:val="0"/>
          <w:lang w:eastAsia="en-US"/>
          <w14:ligatures w14:val="none"/>
        </w:rPr>
        <w:t xml:space="preserve"> (</w:t>
      </w:r>
      <w:r w:rsidR="005C7303">
        <w:rPr>
          <w:rFonts w:ascii="Microsoft Sans Serif" w:eastAsia="Times New Roman" w:hAnsi="Microsoft Sans Serif" w:cs="Microsoft Sans Serif"/>
          <w:color w:val="000000" w:themeColor="text1"/>
          <w:kern w:val="0"/>
          <w:lang w:eastAsia="en-US"/>
          <w14:ligatures w14:val="none"/>
        </w:rPr>
        <w:t>1998)</w:t>
      </w:r>
      <w:r w:rsidR="00964D89">
        <w:rPr>
          <w:rFonts w:ascii="Microsoft Sans Serif" w:eastAsia="Times New Roman" w:hAnsi="Microsoft Sans Serif" w:cs="Microsoft Sans Serif"/>
          <w:color w:val="000000" w:themeColor="text1"/>
          <w:kern w:val="0"/>
          <w:lang w:eastAsia="en-US"/>
          <w14:ligatures w14:val="none"/>
        </w:rPr>
        <w:t xml:space="preserve"> claims that self- assessment provides children with skills and </w:t>
      </w:r>
      <w:r w:rsidR="00804FD0">
        <w:rPr>
          <w:rFonts w:ascii="Microsoft Sans Serif" w:eastAsia="Times New Roman" w:hAnsi="Microsoft Sans Serif" w:cs="Microsoft Sans Serif"/>
          <w:color w:val="000000" w:themeColor="text1"/>
          <w:kern w:val="0"/>
          <w:lang w:eastAsia="en-US"/>
          <w14:ligatures w14:val="none"/>
        </w:rPr>
        <w:t xml:space="preserve">competencies that they will need later in life </w:t>
      </w:r>
      <w:r w:rsidR="00340C51">
        <w:rPr>
          <w:rFonts w:ascii="Microsoft Sans Serif" w:eastAsia="Times New Roman" w:hAnsi="Microsoft Sans Serif" w:cs="Microsoft Sans Serif"/>
          <w:color w:val="000000" w:themeColor="text1"/>
          <w:kern w:val="0"/>
          <w:lang w:eastAsia="en-US"/>
          <w14:ligatures w14:val="none"/>
        </w:rPr>
        <w:t xml:space="preserve">in their profession. </w:t>
      </w:r>
      <w:r w:rsidR="00350DB4">
        <w:rPr>
          <w:rFonts w:ascii="Microsoft Sans Serif" w:eastAsia="Times New Roman" w:hAnsi="Microsoft Sans Serif" w:cs="Microsoft Sans Serif"/>
          <w:color w:val="000000" w:themeColor="text1"/>
          <w:kern w:val="0"/>
          <w:lang w:eastAsia="en-US"/>
          <w14:ligatures w14:val="none"/>
        </w:rPr>
        <w:t xml:space="preserve">This links to the Welsh Government (2022) Four purposes framework that aims to set children up for a successful future. </w:t>
      </w:r>
      <w:r w:rsidR="008B6930">
        <w:rPr>
          <w:rFonts w:ascii="Microsoft Sans Serif" w:eastAsia="Times New Roman" w:hAnsi="Microsoft Sans Serif" w:cs="Microsoft Sans Serif"/>
          <w:color w:val="000000" w:themeColor="text1"/>
          <w:kern w:val="0"/>
          <w:lang w:eastAsia="en-US"/>
          <w14:ligatures w14:val="none"/>
        </w:rPr>
        <w:t xml:space="preserve">One of the skills that can be reached through self assessment is to become a </w:t>
      </w:r>
      <w:r w:rsidR="00101921">
        <w:rPr>
          <w:rFonts w:ascii="Microsoft Sans Serif" w:eastAsia="Times New Roman" w:hAnsi="Microsoft Sans Serif" w:cs="Microsoft Sans Serif"/>
          <w:color w:val="000000" w:themeColor="text1"/>
          <w:kern w:val="0"/>
          <w:lang w:eastAsia="en-US"/>
          <w14:ligatures w14:val="none"/>
        </w:rPr>
        <w:t xml:space="preserve">‘ambitious capable learner who </w:t>
      </w:r>
      <w:r w:rsidR="00804688">
        <w:rPr>
          <w:rFonts w:ascii="Microsoft Sans Serif" w:eastAsia="Times New Roman" w:hAnsi="Microsoft Sans Serif" w:cs="Microsoft Sans Serif"/>
          <w:color w:val="000000" w:themeColor="text1"/>
          <w:kern w:val="0"/>
          <w:lang w:eastAsia="en-US"/>
          <w14:ligatures w14:val="none"/>
        </w:rPr>
        <w:t>are questioning and enjoy solving problems.’</w:t>
      </w:r>
      <w:r w:rsidR="00E04F1F">
        <w:rPr>
          <w:rFonts w:ascii="Microsoft Sans Serif" w:eastAsia="Times New Roman" w:hAnsi="Microsoft Sans Serif" w:cs="Microsoft Sans Serif"/>
          <w:color w:val="000000" w:themeColor="text1"/>
          <w:kern w:val="0"/>
          <w:lang w:eastAsia="en-US"/>
          <w14:ligatures w14:val="none"/>
        </w:rPr>
        <w:t xml:space="preserve"> This AfL strategy </w:t>
      </w:r>
      <w:r w:rsidR="00DF2680">
        <w:rPr>
          <w:rFonts w:ascii="Microsoft Sans Serif" w:eastAsia="Times New Roman" w:hAnsi="Microsoft Sans Serif" w:cs="Microsoft Sans Serif"/>
          <w:color w:val="000000" w:themeColor="text1"/>
          <w:kern w:val="0"/>
          <w:lang w:eastAsia="en-US"/>
          <w14:ligatures w14:val="none"/>
        </w:rPr>
        <w:t>is part of an effective learning environment,</w:t>
      </w:r>
      <w:r w:rsidR="00DC3068">
        <w:rPr>
          <w:rFonts w:ascii="Microsoft Sans Serif" w:eastAsia="Times New Roman" w:hAnsi="Microsoft Sans Serif" w:cs="Microsoft Sans Serif"/>
          <w:color w:val="000000" w:themeColor="text1"/>
          <w:kern w:val="0"/>
          <w:lang w:eastAsia="en-US"/>
          <w14:ligatures w14:val="none"/>
        </w:rPr>
        <w:t xml:space="preserve"> ensuring children have the opportunity to self evaluate their own work, developing confidence within themselves to make mistakes, and learn from them</w:t>
      </w:r>
      <w:r w:rsidR="005F66E3">
        <w:rPr>
          <w:rFonts w:ascii="Microsoft Sans Serif" w:eastAsia="Times New Roman" w:hAnsi="Microsoft Sans Serif" w:cs="Microsoft Sans Serif"/>
          <w:color w:val="000000" w:themeColor="text1"/>
          <w:kern w:val="0"/>
          <w:lang w:eastAsia="en-US"/>
          <w14:ligatures w14:val="none"/>
        </w:rPr>
        <w:t>, supporting their emotional development, as well as their cognitive development.</w:t>
      </w:r>
      <w:r w:rsidR="00FF1D1A">
        <w:rPr>
          <w:rFonts w:ascii="Microsoft Sans Serif" w:eastAsia="Times New Roman" w:hAnsi="Microsoft Sans Serif" w:cs="Microsoft Sans Serif"/>
          <w:color w:val="000000" w:themeColor="text1"/>
          <w:kern w:val="0"/>
          <w:lang w:eastAsia="en-US"/>
          <w14:ligatures w14:val="none"/>
        </w:rPr>
        <w:t xml:space="preserve"> </w:t>
      </w:r>
    </w:p>
    <w:p w14:paraId="4EA792EA" w14:textId="77777777" w:rsidR="00C51EF2" w:rsidRDefault="00C51EF2" w:rsidP="00EA0A02">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022252AD" w14:textId="5B98186F" w:rsidR="00C51EF2" w:rsidRDefault="00C51EF2" w:rsidP="00EA0A02">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r>
        <w:rPr>
          <w:rFonts w:ascii="Microsoft Sans Serif" w:eastAsia="Times New Roman" w:hAnsi="Microsoft Sans Serif" w:cs="Microsoft Sans Serif"/>
          <w:color w:val="000000" w:themeColor="text1"/>
          <w:kern w:val="0"/>
          <w:lang w:eastAsia="en-US"/>
          <w14:ligatures w14:val="none"/>
        </w:rPr>
        <w:t>According to</w:t>
      </w:r>
      <w:r w:rsidR="00864DE6">
        <w:rPr>
          <w:rFonts w:ascii="Microsoft Sans Serif" w:eastAsia="Times New Roman" w:hAnsi="Microsoft Sans Serif" w:cs="Microsoft Sans Serif"/>
          <w:color w:val="000000" w:themeColor="text1"/>
          <w:kern w:val="0"/>
          <w:lang w:eastAsia="en-US"/>
          <w14:ligatures w14:val="none"/>
        </w:rPr>
        <w:t xml:space="preserve"> an Estyn</w:t>
      </w:r>
      <w:r>
        <w:rPr>
          <w:rFonts w:ascii="Microsoft Sans Serif" w:eastAsia="Times New Roman" w:hAnsi="Microsoft Sans Serif" w:cs="Microsoft Sans Serif"/>
          <w:color w:val="000000" w:themeColor="text1"/>
          <w:kern w:val="0"/>
          <w:lang w:eastAsia="en-US"/>
          <w14:ligatures w14:val="none"/>
        </w:rPr>
        <w:t xml:space="preserve"> (2024)</w:t>
      </w:r>
      <w:r w:rsidR="00864DE6">
        <w:rPr>
          <w:rFonts w:ascii="Microsoft Sans Serif" w:eastAsia="Times New Roman" w:hAnsi="Microsoft Sans Serif" w:cs="Microsoft Sans Serif"/>
          <w:color w:val="000000" w:themeColor="text1"/>
          <w:kern w:val="0"/>
          <w:lang w:eastAsia="en-US"/>
          <w14:ligatures w14:val="none"/>
        </w:rPr>
        <w:t xml:space="preserve"> report </w:t>
      </w:r>
      <w:r w:rsidR="008C335B">
        <w:rPr>
          <w:rFonts w:ascii="Microsoft Sans Serif" w:eastAsia="Times New Roman" w:hAnsi="Microsoft Sans Serif" w:cs="Microsoft Sans Serif"/>
          <w:color w:val="000000" w:themeColor="text1"/>
          <w:kern w:val="0"/>
          <w:lang w:eastAsia="en-US"/>
          <w14:ligatures w14:val="none"/>
        </w:rPr>
        <w:t>on Af</w:t>
      </w:r>
      <w:r w:rsidR="00FC6C2F">
        <w:rPr>
          <w:rFonts w:ascii="Microsoft Sans Serif" w:eastAsia="Times New Roman" w:hAnsi="Microsoft Sans Serif" w:cs="Microsoft Sans Serif"/>
          <w:color w:val="000000" w:themeColor="text1"/>
          <w:kern w:val="0"/>
          <w:lang w:eastAsia="en-US"/>
          <w14:ligatures w14:val="none"/>
        </w:rPr>
        <w:t xml:space="preserve">L </w:t>
      </w:r>
      <w:r w:rsidR="008C335B">
        <w:rPr>
          <w:rFonts w:ascii="Microsoft Sans Serif" w:eastAsia="Times New Roman" w:hAnsi="Microsoft Sans Serif" w:cs="Microsoft Sans Serif"/>
          <w:color w:val="000000" w:themeColor="text1"/>
          <w:kern w:val="0"/>
          <w:lang w:eastAsia="en-US"/>
          <w14:ligatures w14:val="none"/>
        </w:rPr>
        <w:t xml:space="preserve">within a Welsh School, the outcomes of effective </w:t>
      </w:r>
      <w:r w:rsidR="001F44DF">
        <w:rPr>
          <w:rFonts w:ascii="Microsoft Sans Serif" w:eastAsia="Times New Roman" w:hAnsi="Microsoft Sans Serif" w:cs="Microsoft Sans Serif"/>
          <w:color w:val="000000" w:themeColor="text1"/>
          <w:kern w:val="0"/>
          <w:lang w:eastAsia="en-US"/>
          <w14:ligatures w14:val="none"/>
        </w:rPr>
        <w:t xml:space="preserve">application </w:t>
      </w:r>
      <w:r w:rsidR="004C551D">
        <w:rPr>
          <w:rFonts w:ascii="Microsoft Sans Serif" w:eastAsia="Times New Roman" w:hAnsi="Microsoft Sans Serif" w:cs="Microsoft Sans Serif"/>
          <w:color w:val="000000" w:themeColor="text1"/>
          <w:kern w:val="0"/>
          <w:lang w:eastAsia="en-US"/>
          <w14:ligatures w14:val="none"/>
        </w:rPr>
        <w:t xml:space="preserve">of </w:t>
      </w:r>
      <w:r w:rsidR="008C335B">
        <w:rPr>
          <w:rFonts w:ascii="Microsoft Sans Serif" w:eastAsia="Times New Roman" w:hAnsi="Microsoft Sans Serif" w:cs="Microsoft Sans Serif"/>
          <w:color w:val="000000" w:themeColor="text1"/>
          <w:kern w:val="0"/>
          <w:lang w:eastAsia="en-US"/>
          <w14:ligatures w14:val="none"/>
        </w:rPr>
        <w:t>Af</w:t>
      </w:r>
      <w:r w:rsidR="001F44DF">
        <w:rPr>
          <w:rFonts w:ascii="Microsoft Sans Serif" w:eastAsia="Times New Roman" w:hAnsi="Microsoft Sans Serif" w:cs="Microsoft Sans Serif"/>
          <w:color w:val="000000" w:themeColor="text1"/>
          <w:kern w:val="0"/>
          <w:lang w:eastAsia="en-US"/>
          <w14:ligatures w14:val="none"/>
        </w:rPr>
        <w:t xml:space="preserve">L included </w:t>
      </w:r>
      <w:r w:rsidR="008F7E3F">
        <w:rPr>
          <w:rFonts w:ascii="Microsoft Sans Serif" w:eastAsia="Times New Roman" w:hAnsi="Microsoft Sans Serif" w:cs="Microsoft Sans Serif"/>
          <w:color w:val="000000" w:themeColor="text1"/>
          <w:kern w:val="0"/>
          <w:lang w:eastAsia="en-US"/>
          <w14:ligatures w14:val="none"/>
        </w:rPr>
        <w:t>cr</w:t>
      </w:r>
      <w:r w:rsidR="0056559F">
        <w:rPr>
          <w:rFonts w:ascii="Microsoft Sans Serif" w:eastAsia="Times New Roman" w:hAnsi="Microsoft Sans Serif" w:cs="Microsoft Sans Serif"/>
          <w:color w:val="000000" w:themeColor="text1"/>
          <w:kern w:val="0"/>
          <w:lang w:eastAsia="en-US"/>
          <w14:ligatures w14:val="none"/>
        </w:rPr>
        <w:t xml:space="preserve">eating a supportive and </w:t>
      </w:r>
      <w:r w:rsidR="003943F4">
        <w:rPr>
          <w:rFonts w:ascii="Microsoft Sans Serif" w:eastAsia="Times New Roman" w:hAnsi="Microsoft Sans Serif" w:cs="Microsoft Sans Serif"/>
          <w:color w:val="000000" w:themeColor="text1"/>
          <w:kern w:val="0"/>
          <w:lang w:eastAsia="en-US"/>
          <w14:ligatures w14:val="none"/>
        </w:rPr>
        <w:t>collaborative ethos,</w:t>
      </w:r>
      <w:r w:rsidR="007E7DE2">
        <w:rPr>
          <w:rFonts w:ascii="Microsoft Sans Serif" w:eastAsia="Times New Roman" w:hAnsi="Microsoft Sans Serif" w:cs="Microsoft Sans Serif"/>
          <w:color w:val="000000" w:themeColor="text1"/>
          <w:kern w:val="0"/>
          <w:lang w:eastAsia="en-US"/>
          <w14:ligatures w14:val="none"/>
        </w:rPr>
        <w:t xml:space="preserve"> pupil confidence and </w:t>
      </w:r>
      <w:r w:rsidR="00F10D8C">
        <w:rPr>
          <w:rFonts w:ascii="Microsoft Sans Serif" w:eastAsia="Times New Roman" w:hAnsi="Microsoft Sans Serif" w:cs="Microsoft Sans Serif"/>
          <w:color w:val="000000" w:themeColor="text1"/>
          <w:kern w:val="0"/>
          <w:lang w:eastAsia="en-US"/>
          <w14:ligatures w14:val="none"/>
        </w:rPr>
        <w:t>willingness to make mistakes and learn from them,</w:t>
      </w:r>
      <w:r w:rsidR="00B60671">
        <w:rPr>
          <w:rFonts w:ascii="Microsoft Sans Serif" w:eastAsia="Times New Roman" w:hAnsi="Microsoft Sans Serif" w:cs="Microsoft Sans Serif"/>
          <w:color w:val="000000" w:themeColor="text1"/>
          <w:kern w:val="0"/>
          <w:lang w:eastAsia="en-US"/>
          <w14:ligatures w14:val="none"/>
        </w:rPr>
        <w:t xml:space="preserve"> pupil independence and ownership of le</w:t>
      </w:r>
      <w:r w:rsidR="00BB3B4A">
        <w:rPr>
          <w:rFonts w:ascii="Microsoft Sans Serif" w:eastAsia="Times New Roman" w:hAnsi="Microsoft Sans Serif" w:cs="Microsoft Sans Serif"/>
          <w:color w:val="000000" w:themeColor="text1"/>
          <w:kern w:val="0"/>
          <w:lang w:eastAsia="en-US"/>
          <w14:ligatures w14:val="none"/>
        </w:rPr>
        <w:t xml:space="preserve">arning and </w:t>
      </w:r>
      <w:r w:rsidR="007A0C6B">
        <w:rPr>
          <w:rFonts w:ascii="Microsoft Sans Serif" w:eastAsia="Times New Roman" w:hAnsi="Microsoft Sans Serif" w:cs="Microsoft Sans Serif"/>
          <w:color w:val="000000" w:themeColor="text1"/>
          <w:kern w:val="0"/>
          <w:lang w:eastAsia="en-US"/>
          <w14:ligatures w14:val="none"/>
        </w:rPr>
        <w:t>self-efficacy.</w:t>
      </w:r>
      <w:r w:rsidR="004C551D">
        <w:rPr>
          <w:rFonts w:ascii="Microsoft Sans Serif" w:eastAsia="Times New Roman" w:hAnsi="Microsoft Sans Serif" w:cs="Microsoft Sans Serif"/>
          <w:color w:val="000000" w:themeColor="text1"/>
          <w:kern w:val="0"/>
          <w:lang w:eastAsia="en-US"/>
          <w14:ligatures w14:val="none"/>
        </w:rPr>
        <w:t xml:space="preserve"> The</w:t>
      </w:r>
      <w:r w:rsidR="000D7975">
        <w:rPr>
          <w:rFonts w:ascii="Microsoft Sans Serif" w:eastAsia="Times New Roman" w:hAnsi="Microsoft Sans Serif" w:cs="Microsoft Sans Serif"/>
          <w:color w:val="000000" w:themeColor="text1"/>
          <w:kern w:val="0"/>
          <w:lang w:eastAsia="en-US"/>
          <w14:ligatures w14:val="none"/>
        </w:rPr>
        <w:t>se elements collaboratively create an effective learning environment, whe</w:t>
      </w:r>
      <w:r w:rsidR="008B5273">
        <w:rPr>
          <w:rFonts w:ascii="Microsoft Sans Serif" w:eastAsia="Times New Roman" w:hAnsi="Microsoft Sans Serif" w:cs="Microsoft Sans Serif"/>
          <w:color w:val="000000" w:themeColor="text1"/>
          <w:kern w:val="0"/>
          <w:lang w:eastAsia="en-US"/>
          <w14:ligatures w14:val="none"/>
        </w:rPr>
        <w:t xml:space="preserve">re pupils are encouraged to develop </w:t>
      </w:r>
      <w:r w:rsidR="0096575B">
        <w:rPr>
          <w:rFonts w:ascii="Microsoft Sans Serif" w:eastAsia="Times New Roman" w:hAnsi="Microsoft Sans Serif" w:cs="Microsoft Sans Serif"/>
          <w:color w:val="000000" w:themeColor="text1"/>
          <w:kern w:val="0"/>
          <w:lang w:eastAsia="en-US"/>
          <w14:ligatures w14:val="none"/>
        </w:rPr>
        <w:t>skills and improv</w:t>
      </w:r>
      <w:r w:rsidR="004B3BE3">
        <w:rPr>
          <w:rFonts w:ascii="Microsoft Sans Serif" w:eastAsia="Times New Roman" w:hAnsi="Microsoft Sans Serif" w:cs="Microsoft Sans Serif"/>
          <w:color w:val="000000" w:themeColor="text1"/>
          <w:kern w:val="0"/>
          <w:lang w:eastAsia="en-US"/>
          <w14:ligatures w14:val="none"/>
        </w:rPr>
        <w:t xml:space="preserve">e </w:t>
      </w:r>
      <w:r w:rsidR="0096575B">
        <w:rPr>
          <w:rFonts w:ascii="Microsoft Sans Serif" w:eastAsia="Times New Roman" w:hAnsi="Microsoft Sans Serif" w:cs="Microsoft Sans Serif"/>
          <w:color w:val="000000" w:themeColor="text1"/>
          <w:kern w:val="0"/>
          <w:lang w:eastAsia="en-US"/>
          <w14:ligatures w14:val="none"/>
        </w:rPr>
        <w:t xml:space="preserve">learning through strategies such as </w:t>
      </w:r>
      <w:r w:rsidR="00F36309">
        <w:rPr>
          <w:rFonts w:ascii="Microsoft Sans Serif" w:eastAsia="Times New Roman" w:hAnsi="Microsoft Sans Serif" w:cs="Microsoft Sans Serif"/>
          <w:color w:val="000000" w:themeColor="text1"/>
          <w:kern w:val="0"/>
          <w:lang w:eastAsia="en-US"/>
          <w14:ligatures w14:val="none"/>
        </w:rPr>
        <w:t>questionning, live</w:t>
      </w:r>
      <w:r w:rsidR="0096575B">
        <w:rPr>
          <w:rFonts w:ascii="Microsoft Sans Serif" w:eastAsia="Times New Roman" w:hAnsi="Microsoft Sans Serif" w:cs="Microsoft Sans Serif"/>
          <w:color w:val="000000" w:themeColor="text1"/>
          <w:kern w:val="0"/>
          <w:lang w:eastAsia="en-US"/>
          <w14:ligatures w14:val="none"/>
        </w:rPr>
        <w:t xml:space="preserve"> feedback</w:t>
      </w:r>
      <w:r w:rsidR="004B3BE3">
        <w:rPr>
          <w:rFonts w:ascii="Microsoft Sans Serif" w:eastAsia="Times New Roman" w:hAnsi="Microsoft Sans Serif" w:cs="Microsoft Sans Serif"/>
          <w:color w:val="000000" w:themeColor="text1"/>
          <w:kern w:val="0"/>
          <w:lang w:eastAsia="en-US"/>
          <w14:ligatures w14:val="none"/>
        </w:rPr>
        <w:t>,</w:t>
      </w:r>
      <w:r w:rsidR="00F36309">
        <w:rPr>
          <w:rFonts w:ascii="Microsoft Sans Serif" w:eastAsia="Times New Roman" w:hAnsi="Microsoft Sans Serif" w:cs="Microsoft Sans Serif"/>
          <w:color w:val="000000" w:themeColor="text1"/>
          <w:kern w:val="0"/>
          <w:lang w:eastAsia="en-US"/>
          <w14:ligatures w14:val="none"/>
        </w:rPr>
        <w:t xml:space="preserve"> peer</w:t>
      </w:r>
      <w:r w:rsidR="0096575B">
        <w:rPr>
          <w:rFonts w:ascii="Microsoft Sans Serif" w:eastAsia="Times New Roman" w:hAnsi="Microsoft Sans Serif" w:cs="Microsoft Sans Serif"/>
          <w:color w:val="000000" w:themeColor="text1"/>
          <w:kern w:val="0"/>
          <w:lang w:eastAsia="en-US"/>
          <w14:ligatures w14:val="none"/>
        </w:rPr>
        <w:t xml:space="preserve"> assessment and self assessment.</w:t>
      </w:r>
      <w:r w:rsidR="00F36309">
        <w:rPr>
          <w:rFonts w:ascii="Microsoft Sans Serif" w:eastAsia="Times New Roman" w:hAnsi="Microsoft Sans Serif" w:cs="Microsoft Sans Serif"/>
          <w:color w:val="000000" w:themeColor="text1"/>
          <w:kern w:val="0"/>
          <w:lang w:eastAsia="en-US"/>
          <w14:ligatures w14:val="none"/>
        </w:rPr>
        <w:t xml:space="preserve"> </w:t>
      </w:r>
      <w:r w:rsidR="00442EFD">
        <w:rPr>
          <w:rFonts w:ascii="Microsoft Sans Serif" w:eastAsia="Times New Roman" w:hAnsi="Microsoft Sans Serif" w:cs="Microsoft Sans Serif"/>
          <w:color w:val="000000" w:themeColor="text1"/>
          <w:kern w:val="0"/>
          <w:lang w:eastAsia="en-US"/>
          <w14:ligatures w14:val="none"/>
        </w:rPr>
        <w:t xml:space="preserve">An effective learning climate promotes challenge, and </w:t>
      </w:r>
      <w:r w:rsidR="00C3568B">
        <w:rPr>
          <w:rFonts w:ascii="Microsoft Sans Serif" w:eastAsia="Times New Roman" w:hAnsi="Microsoft Sans Serif" w:cs="Microsoft Sans Serif"/>
          <w:color w:val="000000" w:themeColor="text1"/>
          <w:kern w:val="0"/>
          <w:lang w:eastAsia="en-US"/>
          <w14:ligatures w14:val="none"/>
        </w:rPr>
        <w:t xml:space="preserve">through these strategies pupils are encouraged to </w:t>
      </w:r>
      <w:r w:rsidR="00D61C3D">
        <w:rPr>
          <w:rFonts w:ascii="Microsoft Sans Serif" w:eastAsia="Times New Roman" w:hAnsi="Microsoft Sans Serif" w:cs="Microsoft Sans Serif"/>
          <w:color w:val="000000" w:themeColor="text1"/>
          <w:kern w:val="0"/>
          <w:lang w:eastAsia="en-US"/>
          <w14:ligatures w14:val="none"/>
        </w:rPr>
        <w:t xml:space="preserve">set themselves up for </w:t>
      </w:r>
      <w:r w:rsidR="00A64536">
        <w:rPr>
          <w:rFonts w:ascii="Microsoft Sans Serif" w:eastAsia="Times New Roman" w:hAnsi="Microsoft Sans Serif" w:cs="Microsoft Sans Serif"/>
          <w:color w:val="000000" w:themeColor="text1"/>
          <w:kern w:val="0"/>
          <w:lang w:eastAsia="en-US"/>
          <w14:ligatures w14:val="none"/>
        </w:rPr>
        <w:t>challenging work</w:t>
      </w:r>
      <w:r w:rsidR="00D61C3D">
        <w:rPr>
          <w:rFonts w:ascii="Microsoft Sans Serif" w:eastAsia="Times New Roman" w:hAnsi="Microsoft Sans Serif" w:cs="Microsoft Sans Serif"/>
          <w:color w:val="000000" w:themeColor="text1"/>
          <w:kern w:val="0"/>
          <w:lang w:eastAsia="en-US"/>
          <w14:ligatures w14:val="none"/>
        </w:rPr>
        <w:t>, and advance learnin</w:t>
      </w:r>
      <w:r w:rsidR="00A64536">
        <w:rPr>
          <w:rFonts w:ascii="Microsoft Sans Serif" w:eastAsia="Times New Roman" w:hAnsi="Microsoft Sans Serif" w:cs="Microsoft Sans Serif"/>
          <w:color w:val="000000" w:themeColor="text1"/>
          <w:kern w:val="0"/>
          <w:lang w:eastAsia="en-US"/>
          <w14:ligatures w14:val="none"/>
        </w:rPr>
        <w:t>g, improving</w:t>
      </w:r>
      <w:r w:rsidR="0081302E">
        <w:rPr>
          <w:rFonts w:ascii="Microsoft Sans Serif" w:eastAsia="Times New Roman" w:hAnsi="Microsoft Sans Serif" w:cs="Microsoft Sans Serif"/>
          <w:color w:val="000000" w:themeColor="text1"/>
          <w:kern w:val="0"/>
          <w:lang w:eastAsia="en-US"/>
          <w14:ligatures w14:val="none"/>
        </w:rPr>
        <w:t xml:space="preserve"> teaching and learning</w:t>
      </w:r>
      <w:r w:rsidR="00A64536">
        <w:rPr>
          <w:rFonts w:ascii="Microsoft Sans Serif" w:eastAsia="Times New Roman" w:hAnsi="Microsoft Sans Serif" w:cs="Microsoft Sans Serif"/>
          <w:color w:val="000000" w:themeColor="text1"/>
          <w:kern w:val="0"/>
          <w:lang w:eastAsia="en-US"/>
          <w14:ligatures w14:val="none"/>
        </w:rPr>
        <w:t xml:space="preserve"> outcomes.</w:t>
      </w:r>
      <w:r w:rsidR="00C6761F">
        <w:rPr>
          <w:rFonts w:ascii="Microsoft Sans Serif" w:eastAsia="Times New Roman" w:hAnsi="Microsoft Sans Serif" w:cs="Microsoft Sans Serif"/>
          <w:color w:val="000000" w:themeColor="text1"/>
          <w:kern w:val="0"/>
          <w:lang w:eastAsia="en-US"/>
          <w14:ligatures w14:val="none"/>
        </w:rPr>
        <w:t xml:space="preserve"> </w:t>
      </w:r>
      <w:r w:rsidR="00832AD3">
        <w:rPr>
          <w:rFonts w:ascii="Microsoft Sans Serif" w:eastAsia="Times New Roman" w:hAnsi="Microsoft Sans Serif" w:cs="Microsoft Sans Serif"/>
          <w:color w:val="000000" w:themeColor="text1"/>
          <w:kern w:val="0"/>
          <w:lang w:eastAsia="en-US"/>
          <w14:ligatures w14:val="none"/>
        </w:rPr>
        <w:t>However,</w:t>
      </w:r>
      <w:r w:rsidR="00E34DC3">
        <w:rPr>
          <w:rFonts w:ascii="Microsoft Sans Serif" w:eastAsia="Times New Roman" w:hAnsi="Microsoft Sans Serif" w:cs="Microsoft Sans Serif"/>
          <w:color w:val="000000" w:themeColor="text1"/>
          <w:kern w:val="0"/>
          <w:lang w:eastAsia="en-US"/>
          <w14:ligatures w14:val="none"/>
        </w:rPr>
        <w:t xml:space="preserve"> </w:t>
      </w:r>
      <w:proofErr w:type="spellStart"/>
      <w:r w:rsidR="00E34DC3">
        <w:rPr>
          <w:rFonts w:ascii="Microsoft Sans Serif" w:eastAsia="Times New Roman" w:hAnsi="Microsoft Sans Serif" w:cs="Microsoft Sans Serif"/>
          <w:color w:val="000000" w:themeColor="text1"/>
          <w:kern w:val="0"/>
          <w:lang w:eastAsia="en-US"/>
          <w14:ligatures w14:val="none"/>
        </w:rPr>
        <w:t>Ninom</w:t>
      </w:r>
      <w:r w:rsidR="00D77F62">
        <w:rPr>
          <w:rFonts w:ascii="Microsoft Sans Serif" w:eastAsia="Times New Roman" w:hAnsi="Microsoft Sans Serif" w:cs="Microsoft Sans Serif"/>
          <w:color w:val="000000" w:themeColor="text1"/>
          <w:kern w:val="0"/>
          <w:lang w:eastAsia="en-US"/>
          <w14:ligatures w14:val="none"/>
        </w:rPr>
        <w:t>iya</w:t>
      </w:r>
      <w:proofErr w:type="spellEnd"/>
      <w:r w:rsidR="00D77F62">
        <w:rPr>
          <w:rFonts w:ascii="Microsoft Sans Serif" w:eastAsia="Times New Roman" w:hAnsi="Microsoft Sans Serif" w:cs="Microsoft Sans Serif"/>
          <w:color w:val="000000" w:themeColor="text1"/>
          <w:kern w:val="0"/>
          <w:lang w:eastAsia="en-US"/>
          <w14:ligatures w14:val="none"/>
        </w:rPr>
        <w:t xml:space="preserve"> (2016)</w:t>
      </w:r>
      <w:r w:rsidR="00855CF0">
        <w:rPr>
          <w:rFonts w:ascii="Microsoft Sans Serif" w:eastAsia="Times New Roman" w:hAnsi="Microsoft Sans Serif" w:cs="Microsoft Sans Serif"/>
          <w:color w:val="000000" w:themeColor="text1"/>
          <w:kern w:val="0"/>
          <w:lang w:eastAsia="en-US"/>
          <w14:ligatures w14:val="none"/>
        </w:rPr>
        <w:t xml:space="preserve"> suggests </w:t>
      </w:r>
      <w:r w:rsidR="00294D17">
        <w:rPr>
          <w:rFonts w:ascii="Microsoft Sans Serif" w:eastAsia="Times New Roman" w:hAnsi="Microsoft Sans Serif" w:cs="Microsoft Sans Serif"/>
          <w:color w:val="000000" w:themeColor="text1"/>
          <w:kern w:val="0"/>
          <w:lang w:eastAsia="en-US"/>
          <w14:ligatures w14:val="none"/>
        </w:rPr>
        <w:t xml:space="preserve">that formative assessment strategies are beginning to look like </w:t>
      </w:r>
      <w:r w:rsidR="00F22A40">
        <w:rPr>
          <w:rFonts w:ascii="Microsoft Sans Serif" w:eastAsia="Times New Roman" w:hAnsi="Microsoft Sans Serif" w:cs="Microsoft Sans Serif"/>
          <w:color w:val="000000" w:themeColor="text1"/>
          <w:kern w:val="0"/>
          <w:lang w:eastAsia="en-US"/>
          <w14:ligatures w14:val="none"/>
        </w:rPr>
        <w:t xml:space="preserve">a ‘series of mini summative </w:t>
      </w:r>
      <w:r w:rsidR="009E12FE">
        <w:rPr>
          <w:rFonts w:ascii="Microsoft Sans Serif" w:eastAsia="Times New Roman" w:hAnsi="Microsoft Sans Serif" w:cs="Microsoft Sans Serif"/>
          <w:color w:val="000000" w:themeColor="text1"/>
          <w:kern w:val="0"/>
          <w:lang w:eastAsia="en-US"/>
          <w14:ligatures w14:val="none"/>
        </w:rPr>
        <w:t>assessments.’</w:t>
      </w:r>
      <w:r w:rsidR="0022037E">
        <w:rPr>
          <w:rFonts w:ascii="Microsoft Sans Serif" w:eastAsia="Times New Roman" w:hAnsi="Microsoft Sans Serif" w:cs="Microsoft Sans Serif"/>
          <w:color w:val="000000" w:themeColor="text1"/>
          <w:kern w:val="0"/>
          <w:lang w:eastAsia="en-US"/>
          <w14:ligatures w14:val="none"/>
        </w:rPr>
        <w:t xml:space="preserve"> </w:t>
      </w:r>
      <w:r w:rsidR="008A3AE4">
        <w:rPr>
          <w:rFonts w:ascii="Microsoft Sans Serif" w:eastAsia="Times New Roman" w:hAnsi="Microsoft Sans Serif" w:cs="Microsoft Sans Serif"/>
          <w:color w:val="000000" w:themeColor="text1"/>
          <w:kern w:val="0"/>
          <w:lang w:eastAsia="en-US"/>
          <w14:ligatures w14:val="none"/>
        </w:rPr>
        <w:t xml:space="preserve">She indicates that the type of learning taking place and </w:t>
      </w:r>
      <w:r w:rsidR="00832AD3">
        <w:rPr>
          <w:rFonts w:ascii="Microsoft Sans Serif" w:eastAsia="Times New Roman" w:hAnsi="Microsoft Sans Serif" w:cs="Microsoft Sans Serif"/>
          <w:color w:val="000000" w:themeColor="text1"/>
          <w:kern w:val="0"/>
          <w:lang w:eastAsia="en-US"/>
          <w14:ligatures w14:val="none"/>
        </w:rPr>
        <w:t xml:space="preserve">the </w:t>
      </w:r>
      <w:r w:rsidR="003B48BB">
        <w:rPr>
          <w:rFonts w:ascii="Microsoft Sans Serif" w:eastAsia="Times New Roman" w:hAnsi="Microsoft Sans Serif" w:cs="Microsoft Sans Serif"/>
          <w:color w:val="000000" w:themeColor="text1"/>
          <w:kern w:val="0"/>
          <w:lang w:eastAsia="en-US"/>
          <w14:ligatures w14:val="none"/>
        </w:rPr>
        <w:t>explicit learning objectives can cause</w:t>
      </w:r>
      <w:r w:rsidR="00FF448C">
        <w:rPr>
          <w:rFonts w:ascii="Microsoft Sans Serif" w:eastAsia="Times New Roman" w:hAnsi="Microsoft Sans Serif" w:cs="Microsoft Sans Serif"/>
          <w:color w:val="000000" w:themeColor="text1"/>
          <w:kern w:val="0"/>
          <w:lang w:eastAsia="en-US"/>
          <w14:ligatures w14:val="none"/>
        </w:rPr>
        <w:t xml:space="preserve"> pressure and </w:t>
      </w:r>
      <w:r w:rsidR="00085A73">
        <w:rPr>
          <w:rFonts w:ascii="Microsoft Sans Serif" w:eastAsia="Times New Roman" w:hAnsi="Microsoft Sans Serif" w:cs="Microsoft Sans Serif"/>
          <w:color w:val="000000" w:themeColor="text1"/>
          <w:kern w:val="0"/>
          <w:lang w:eastAsia="en-US"/>
          <w14:ligatures w14:val="none"/>
        </w:rPr>
        <w:t>high stakes</w:t>
      </w:r>
      <w:r w:rsidR="00FF448C">
        <w:rPr>
          <w:rFonts w:ascii="Microsoft Sans Serif" w:eastAsia="Times New Roman" w:hAnsi="Microsoft Sans Serif" w:cs="Microsoft Sans Serif"/>
          <w:color w:val="000000" w:themeColor="text1"/>
          <w:kern w:val="0"/>
          <w:lang w:eastAsia="en-US"/>
          <w14:ligatures w14:val="none"/>
        </w:rPr>
        <w:t xml:space="preserve"> for children.</w:t>
      </w:r>
      <w:r w:rsidR="003B48BB">
        <w:rPr>
          <w:rFonts w:ascii="Microsoft Sans Serif" w:eastAsia="Times New Roman" w:hAnsi="Microsoft Sans Serif" w:cs="Microsoft Sans Serif"/>
          <w:color w:val="000000" w:themeColor="text1"/>
          <w:kern w:val="0"/>
          <w:lang w:eastAsia="en-US"/>
          <w14:ligatures w14:val="none"/>
        </w:rPr>
        <w:t xml:space="preserve"> </w:t>
      </w:r>
      <w:r w:rsidR="00085A73">
        <w:rPr>
          <w:rFonts w:ascii="Microsoft Sans Serif" w:eastAsia="Times New Roman" w:hAnsi="Microsoft Sans Serif" w:cs="Microsoft Sans Serif"/>
          <w:color w:val="000000" w:themeColor="text1"/>
          <w:kern w:val="0"/>
          <w:lang w:eastAsia="en-US"/>
          <w14:ligatures w14:val="none"/>
        </w:rPr>
        <w:t xml:space="preserve">This point disvalues the </w:t>
      </w:r>
      <w:r w:rsidR="00AD290C">
        <w:rPr>
          <w:rFonts w:ascii="Microsoft Sans Serif" w:eastAsia="Times New Roman" w:hAnsi="Microsoft Sans Serif" w:cs="Microsoft Sans Serif"/>
          <w:color w:val="000000" w:themeColor="text1"/>
          <w:kern w:val="0"/>
          <w:lang w:eastAsia="en-US"/>
          <w14:ligatures w14:val="none"/>
        </w:rPr>
        <w:t>use of AfL</w:t>
      </w:r>
      <w:r w:rsidR="00FB7507">
        <w:rPr>
          <w:rFonts w:ascii="Microsoft Sans Serif" w:eastAsia="Times New Roman" w:hAnsi="Microsoft Sans Serif" w:cs="Microsoft Sans Serif"/>
          <w:color w:val="000000" w:themeColor="text1"/>
          <w:kern w:val="0"/>
          <w:lang w:eastAsia="en-US"/>
          <w14:ligatures w14:val="none"/>
        </w:rPr>
        <w:t>,</w:t>
      </w:r>
      <w:r w:rsidR="00AD290C">
        <w:rPr>
          <w:rFonts w:ascii="Microsoft Sans Serif" w:eastAsia="Times New Roman" w:hAnsi="Microsoft Sans Serif" w:cs="Microsoft Sans Serif"/>
          <w:color w:val="000000" w:themeColor="text1"/>
          <w:kern w:val="0"/>
          <w:lang w:eastAsia="en-US"/>
          <w14:ligatures w14:val="none"/>
        </w:rPr>
        <w:t xml:space="preserve"> which is supposed to be </w:t>
      </w:r>
      <w:r w:rsidR="002E46FF">
        <w:rPr>
          <w:rFonts w:ascii="Microsoft Sans Serif" w:eastAsia="Times New Roman" w:hAnsi="Microsoft Sans Serif" w:cs="Microsoft Sans Serif"/>
          <w:color w:val="000000" w:themeColor="text1"/>
          <w:kern w:val="0"/>
          <w:lang w:eastAsia="en-US"/>
          <w14:ligatures w14:val="none"/>
        </w:rPr>
        <w:t>an</w:t>
      </w:r>
      <w:r w:rsidR="00AD290C">
        <w:rPr>
          <w:rFonts w:ascii="Microsoft Sans Serif" w:eastAsia="Times New Roman" w:hAnsi="Microsoft Sans Serif" w:cs="Microsoft Sans Serif"/>
          <w:color w:val="000000" w:themeColor="text1"/>
          <w:kern w:val="0"/>
          <w:lang w:eastAsia="en-US"/>
          <w14:ligatures w14:val="none"/>
        </w:rPr>
        <w:t xml:space="preserve"> alternative route to summative assessment, focusing more on teaching a</w:t>
      </w:r>
      <w:r w:rsidR="002E46FF">
        <w:rPr>
          <w:rFonts w:ascii="Microsoft Sans Serif" w:eastAsia="Times New Roman" w:hAnsi="Microsoft Sans Serif" w:cs="Microsoft Sans Serif"/>
          <w:color w:val="000000" w:themeColor="text1"/>
          <w:kern w:val="0"/>
          <w:lang w:eastAsia="en-US"/>
          <w14:ligatures w14:val="none"/>
        </w:rPr>
        <w:t>nd learning rather than</w:t>
      </w:r>
      <w:r w:rsidR="003D6BF5">
        <w:rPr>
          <w:rFonts w:ascii="Microsoft Sans Serif" w:eastAsia="Times New Roman" w:hAnsi="Microsoft Sans Serif" w:cs="Microsoft Sans Serif"/>
          <w:color w:val="000000" w:themeColor="text1"/>
          <w:kern w:val="0"/>
          <w:lang w:eastAsia="en-US"/>
          <w14:ligatures w14:val="none"/>
        </w:rPr>
        <w:t xml:space="preserve"> test</w:t>
      </w:r>
      <w:r w:rsidR="002E46FF">
        <w:rPr>
          <w:rFonts w:ascii="Microsoft Sans Serif" w:eastAsia="Times New Roman" w:hAnsi="Microsoft Sans Serif" w:cs="Microsoft Sans Serif"/>
          <w:color w:val="000000" w:themeColor="text1"/>
          <w:kern w:val="0"/>
          <w:lang w:eastAsia="en-US"/>
          <w14:ligatures w14:val="none"/>
        </w:rPr>
        <w:t xml:space="preserve"> outcomes.</w:t>
      </w:r>
      <w:r w:rsidR="003D6BF5">
        <w:rPr>
          <w:rFonts w:ascii="Microsoft Sans Serif" w:eastAsia="Times New Roman" w:hAnsi="Microsoft Sans Serif" w:cs="Microsoft Sans Serif"/>
          <w:color w:val="000000" w:themeColor="text1"/>
          <w:kern w:val="0"/>
          <w:lang w:eastAsia="en-US"/>
          <w14:ligatures w14:val="none"/>
        </w:rPr>
        <w:t xml:space="preserve"> However, if AfL is </w:t>
      </w:r>
      <w:r w:rsidR="00AE2488">
        <w:rPr>
          <w:rFonts w:ascii="Microsoft Sans Serif" w:eastAsia="Times New Roman" w:hAnsi="Microsoft Sans Serif" w:cs="Microsoft Sans Serif"/>
          <w:color w:val="000000" w:themeColor="text1"/>
          <w:kern w:val="0"/>
          <w:lang w:eastAsia="en-US"/>
          <w14:ligatures w14:val="none"/>
        </w:rPr>
        <w:t xml:space="preserve">implemented correctly, it should positively affect the </w:t>
      </w:r>
      <w:r w:rsidR="00AE2488">
        <w:rPr>
          <w:rFonts w:ascii="Microsoft Sans Serif" w:eastAsia="Times New Roman" w:hAnsi="Microsoft Sans Serif" w:cs="Microsoft Sans Serif"/>
          <w:color w:val="000000" w:themeColor="text1"/>
          <w:kern w:val="0"/>
          <w:lang w:eastAsia="en-US"/>
          <w14:ligatures w14:val="none"/>
        </w:rPr>
        <w:lastRenderedPageBreak/>
        <w:t>children’s learning, reduce pressure and focus mor</w:t>
      </w:r>
      <w:r w:rsidR="008C7F85">
        <w:rPr>
          <w:rFonts w:ascii="Microsoft Sans Serif" w:eastAsia="Times New Roman" w:hAnsi="Microsoft Sans Serif" w:cs="Microsoft Sans Serif"/>
          <w:color w:val="000000" w:themeColor="text1"/>
          <w:kern w:val="0"/>
          <w:lang w:eastAsia="en-US"/>
          <w14:ligatures w14:val="none"/>
        </w:rPr>
        <w:t xml:space="preserve">e on engagement with learning. Effective </w:t>
      </w:r>
      <w:r w:rsidR="00351127">
        <w:rPr>
          <w:rFonts w:ascii="Microsoft Sans Serif" w:eastAsia="Times New Roman" w:hAnsi="Microsoft Sans Serif" w:cs="Microsoft Sans Serif"/>
          <w:color w:val="000000" w:themeColor="text1"/>
          <w:kern w:val="0"/>
          <w:lang w:eastAsia="en-US"/>
          <w14:ligatures w14:val="none"/>
        </w:rPr>
        <w:t>AfL implementation includes</w:t>
      </w:r>
      <w:r w:rsidR="006370F5">
        <w:rPr>
          <w:rFonts w:ascii="Microsoft Sans Serif" w:eastAsia="Times New Roman" w:hAnsi="Microsoft Sans Serif" w:cs="Microsoft Sans Serif"/>
          <w:color w:val="000000" w:themeColor="text1"/>
          <w:kern w:val="0"/>
          <w:lang w:eastAsia="en-US"/>
          <w14:ligatures w14:val="none"/>
        </w:rPr>
        <w:t xml:space="preserve"> </w:t>
      </w:r>
      <w:r w:rsidR="00F15769">
        <w:rPr>
          <w:rFonts w:ascii="Microsoft Sans Serif" w:eastAsia="Times New Roman" w:hAnsi="Microsoft Sans Serif" w:cs="Microsoft Sans Serif"/>
          <w:color w:val="000000" w:themeColor="text1"/>
          <w:kern w:val="0"/>
          <w:lang w:eastAsia="en-US"/>
          <w14:ligatures w14:val="none"/>
        </w:rPr>
        <w:t xml:space="preserve">strategies that allow pupils to reflect on their </w:t>
      </w:r>
      <w:r w:rsidR="00483BFB">
        <w:rPr>
          <w:rFonts w:ascii="Microsoft Sans Serif" w:eastAsia="Times New Roman" w:hAnsi="Microsoft Sans Serif" w:cs="Microsoft Sans Serif"/>
          <w:color w:val="000000" w:themeColor="text1"/>
          <w:kern w:val="0"/>
          <w:lang w:eastAsia="en-US"/>
          <w14:ligatures w14:val="none"/>
        </w:rPr>
        <w:t>learning, improve</w:t>
      </w:r>
      <w:r w:rsidR="00E56D05">
        <w:rPr>
          <w:rFonts w:ascii="Microsoft Sans Serif" w:eastAsia="Times New Roman" w:hAnsi="Microsoft Sans Serif" w:cs="Microsoft Sans Serif"/>
          <w:color w:val="000000" w:themeColor="text1"/>
          <w:kern w:val="0"/>
          <w:lang w:eastAsia="en-US"/>
          <w14:ligatures w14:val="none"/>
        </w:rPr>
        <w:t xml:space="preserve"> engagement, </w:t>
      </w:r>
      <w:r w:rsidR="00483BFB">
        <w:rPr>
          <w:rFonts w:ascii="Microsoft Sans Serif" w:eastAsia="Times New Roman" w:hAnsi="Microsoft Sans Serif" w:cs="Microsoft Sans Serif"/>
          <w:color w:val="000000" w:themeColor="text1"/>
          <w:kern w:val="0"/>
          <w:lang w:eastAsia="en-US"/>
          <w14:ligatures w14:val="none"/>
        </w:rPr>
        <w:t xml:space="preserve">promote independence, motivation and learning outcomes </w:t>
      </w:r>
      <w:r w:rsidR="00E80594">
        <w:rPr>
          <w:rFonts w:ascii="Microsoft Sans Serif" w:eastAsia="Times New Roman" w:hAnsi="Microsoft Sans Serif" w:cs="Microsoft Sans Serif"/>
          <w:color w:val="000000" w:themeColor="text1"/>
          <w:kern w:val="0"/>
          <w:lang w:eastAsia="en-US"/>
          <w14:ligatures w14:val="none"/>
        </w:rPr>
        <w:t>(Estyn, 2024b)</w:t>
      </w:r>
      <w:r w:rsidR="00483BFB">
        <w:rPr>
          <w:rFonts w:ascii="Microsoft Sans Serif" w:eastAsia="Times New Roman" w:hAnsi="Microsoft Sans Serif" w:cs="Microsoft Sans Serif"/>
          <w:color w:val="000000" w:themeColor="text1"/>
          <w:kern w:val="0"/>
          <w:lang w:eastAsia="en-US"/>
          <w14:ligatures w14:val="none"/>
        </w:rPr>
        <w:t>.</w:t>
      </w:r>
      <w:r w:rsidR="00371811">
        <w:rPr>
          <w:rFonts w:ascii="Microsoft Sans Serif" w:eastAsia="Times New Roman" w:hAnsi="Microsoft Sans Serif" w:cs="Microsoft Sans Serif"/>
          <w:color w:val="000000" w:themeColor="text1"/>
          <w:kern w:val="0"/>
          <w:lang w:eastAsia="en-US"/>
          <w14:ligatures w14:val="none"/>
        </w:rPr>
        <w:t xml:space="preserve"> These</w:t>
      </w:r>
      <w:r w:rsidR="0005578D">
        <w:rPr>
          <w:rFonts w:ascii="Microsoft Sans Serif" w:eastAsia="Times New Roman" w:hAnsi="Microsoft Sans Serif" w:cs="Microsoft Sans Serif"/>
          <w:color w:val="000000" w:themeColor="text1"/>
          <w:kern w:val="0"/>
          <w:lang w:eastAsia="en-US"/>
          <w14:ligatures w14:val="none"/>
        </w:rPr>
        <w:t xml:space="preserve"> are all important elements of an effective learning climate. AfL is </w:t>
      </w:r>
      <w:r w:rsidR="00B61B3B">
        <w:rPr>
          <w:rFonts w:ascii="Microsoft Sans Serif" w:eastAsia="Times New Roman" w:hAnsi="Microsoft Sans Serif" w:cs="Microsoft Sans Serif"/>
          <w:color w:val="000000" w:themeColor="text1"/>
          <w:kern w:val="0"/>
          <w:lang w:eastAsia="en-US"/>
          <w14:ligatures w14:val="none"/>
        </w:rPr>
        <w:t>a</w:t>
      </w:r>
      <w:r w:rsidR="00FB4782">
        <w:rPr>
          <w:rFonts w:ascii="Microsoft Sans Serif" w:eastAsia="Times New Roman" w:hAnsi="Microsoft Sans Serif" w:cs="Microsoft Sans Serif"/>
          <w:color w:val="000000" w:themeColor="text1"/>
          <w:kern w:val="0"/>
          <w:lang w:eastAsia="en-US"/>
          <w14:ligatures w14:val="none"/>
        </w:rPr>
        <w:t xml:space="preserve">n important part </w:t>
      </w:r>
      <w:r w:rsidR="00B61B3B">
        <w:rPr>
          <w:rFonts w:ascii="Microsoft Sans Serif" w:eastAsia="Times New Roman" w:hAnsi="Microsoft Sans Serif" w:cs="Microsoft Sans Serif"/>
          <w:color w:val="000000" w:themeColor="text1"/>
          <w:kern w:val="0"/>
          <w:lang w:eastAsia="en-US"/>
          <w14:ligatures w14:val="none"/>
        </w:rPr>
        <w:t>of the Welsh Curriculum</w:t>
      </w:r>
      <w:r w:rsidR="00A75B68">
        <w:rPr>
          <w:rFonts w:ascii="Microsoft Sans Serif" w:eastAsia="Times New Roman" w:hAnsi="Microsoft Sans Serif" w:cs="Microsoft Sans Serif"/>
          <w:color w:val="000000" w:themeColor="text1"/>
          <w:kern w:val="0"/>
          <w:lang w:eastAsia="en-US"/>
          <w14:ligatures w14:val="none"/>
        </w:rPr>
        <w:t xml:space="preserve"> enab</w:t>
      </w:r>
      <w:r w:rsidR="003E6801">
        <w:rPr>
          <w:rFonts w:ascii="Microsoft Sans Serif" w:eastAsia="Times New Roman" w:hAnsi="Microsoft Sans Serif" w:cs="Microsoft Sans Serif"/>
          <w:color w:val="000000" w:themeColor="text1"/>
          <w:kern w:val="0"/>
          <w:lang w:eastAsia="en-US"/>
          <w14:ligatures w14:val="none"/>
        </w:rPr>
        <w:t>ling children to become ambitious capable learners, additionally</w:t>
      </w:r>
      <w:r w:rsidR="00AB49AC">
        <w:rPr>
          <w:rFonts w:ascii="Microsoft Sans Serif" w:eastAsia="Times New Roman" w:hAnsi="Microsoft Sans Serif" w:cs="Microsoft Sans Serif"/>
          <w:color w:val="000000" w:themeColor="text1"/>
          <w:kern w:val="0"/>
          <w:lang w:eastAsia="en-US"/>
          <w14:ligatures w14:val="none"/>
        </w:rPr>
        <w:t xml:space="preserve"> making links to the progression steps and ideology of ‘stage not age’ that </w:t>
      </w:r>
      <w:r w:rsidR="0010252E">
        <w:rPr>
          <w:rFonts w:ascii="Microsoft Sans Serif" w:eastAsia="Times New Roman" w:hAnsi="Microsoft Sans Serif" w:cs="Microsoft Sans Serif"/>
          <w:color w:val="000000" w:themeColor="text1"/>
          <w:kern w:val="0"/>
          <w:lang w:eastAsia="en-US"/>
          <w14:ligatures w14:val="none"/>
        </w:rPr>
        <w:t xml:space="preserve">promotes formative assessment strategies and ongoing </w:t>
      </w:r>
      <w:r w:rsidR="00A835DB">
        <w:rPr>
          <w:rFonts w:ascii="Microsoft Sans Serif" w:eastAsia="Times New Roman" w:hAnsi="Microsoft Sans Serif" w:cs="Microsoft Sans Serif"/>
          <w:color w:val="000000" w:themeColor="text1"/>
          <w:kern w:val="0"/>
          <w:lang w:eastAsia="en-US"/>
          <w14:ligatures w14:val="none"/>
        </w:rPr>
        <w:t xml:space="preserve">cognitive </w:t>
      </w:r>
      <w:r w:rsidR="0010252E">
        <w:rPr>
          <w:rFonts w:ascii="Microsoft Sans Serif" w:eastAsia="Times New Roman" w:hAnsi="Microsoft Sans Serif" w:cs="Microsoft Sans Serif"/>
          <w:color w:val="000000" w:themeColor="text1"/>
          <w:kern w:val="0"/>
          <w:lang w:eastAsia="en-US"/>
          <w14:ligatures w14:val="none"/>
        </w:rPr>
        <w:t xml:space="preserve">development. </w:t>
      </w:r>
      <w:r w:rsidR="00302B93">
        <w:rPr>
          <w:rFonts w:ascii="Microsoft Sans Serif" w:eastAsia="Times New Roman" w:hAnsi="Microsoft Sans Serif" w:cs="Microsoft Sans Serif"/>
          <w:color w:val="000000" w:themeColor="text1"/>
          <w:kern w:val="0"/>
          <w:lang w:eastAsia="en-US"/>
          <w14:ligatures w14:val="none"/>
        </w:rPr>
        <w:t>(Welsh Government,202</w:t>
      </w:r>
      <w:r w:rsidR="009A5896">
        <w:rPr>
          <w:rFonts w:ascii="Microsoft Sans Serif" w:eastAsia="Times New Roman" w:hAnsi="Microsoft Sans Serif" w:cs="Microsoft Sans Serif"/>
          <w:color w:val="000000" w:themeColor="text1"/>
          <w:kern w:val="0"/>
          <w:lang w:eastAsia="en-US"/>
          <w14:ligatures w14:val="none"/>
        </w:rPr>
        <w:t>0)</w:t>
      </w:r>
      <w:r w:rsidR="00A835DB">
        <w:rPr>
          <w:rFonts w:ascii="Microsoft Sans Serif" w:eastAsia="Times New Roman" w:hAnsi="Microsoft Sans Serif" w:cs="Microsoft Sans Serif"/>
          <w:color w:val="000000" w:themeColor="text1"/>
          <w:kern w:val="0"/>
          <w:lang w:eastAsia="en-US"/>
          <w14:ligatures w14:val="none"/>
        </w:rPr>
        <w:t>. More recently, the Welsh Govern</w:t>
      </w:r>
      <w:r w:rsidR="009B6546">
        <w:rPr>
          <w:rFonts w:ascii="Microsoft Sans Serif" w:eastAsia="Times New Roman" w:hAnsi="Microsoft Sans Serif" w:cs="Microsoft Sans Serif"/>
          <w:color w:val="000000" w:themeColor="text1"/>
          <w:kern w:val="0"/>
          <w:lang w:eastAsia="en-US"/>
          <w14:ligatures w14:val="none"/>
        </w:rPr>
        <w:t>ment</w:t>
      </w:r>
      <w:r w:rsidR="00A835DB">
        <w:rPr>
          <w:rFonts w:ascii="Microsoft Sans Serif" w:eastAsia="Times New Roman" w:hAnsi="Microsoft Sans Serif" w:cs="Microsoft Sans Serif"/>
          <w:color w:val="000000" w:themeColor="text1"/>
          <w:kern w:val="0"/>
          <w:lang w:eastAsia="en-US"/>
          <w14:ligatures w14:val="none"/>
        </w:rPr>
        <w:t xml:space="preserve"> (2025)</w:t>
      </w:r>
      <w:r w:rsidR="009B6546">
        <w:rPr>
          <w:rFonts w:ascii="Microsoft Sans Serif" w:eastAsia="Times New Roman" w:hAnsi="Microsoft Sans Serif" w:cs="Microsoft Sans Serif"/>
          <w:color w:val="000000" w:themeColor="text1"/>
          <w:kern w:val="0"/>
          <w:lang w:eastAsia="en-US"/>
          <w14:ligatures w14:val="none"/>
        </w:rPr>
        <w:t xml:space="preserve"> introduced the</w:t>
      </w:r>
      <w:r w:rsidR="00803FF3">
        <w:rPr>
          <w:rFonts w:ascii="Microsoft Sans Serif" w:eastAsia="Times New Roman" w:hAnsi="Microsoft Sans Serif" w:cs="Microsoft Sans Serif"/>
          <w:color w:val="000000" w:themeColor="text1"/>
          <w:kern w:val="0"/>
          <w:lang w:eastAsia="en-US"/>
          <w14:ligatures w14:val="none"/>
        </w:rPr>
        <w:t xml:space="preserve"> National reading and numeracy </w:t>
      </w:r>
      <w:r w:rsidR="00F65B55">
        <w:rPr>
          <w:rFonts w:ascii="Microsoft Sans Serif" w:eastAsia="Times New Roman" w:hAnsi="Microsoft Sans Serif" w:cs="Microsoft Sans Serif"/>
          <w:color w:val="000000" w:themeColor="text1"/>
          <w:kern w:val="0"/>
          <w:lang w:eastAsia="en-US"/>
          <w14:ligatures w14:val="none"/>
        </w:rPr>
        <w:t>personalised assessments which are a formative assessment approach that aims to put less pressure on learners</w:t>
      </w:r>
      <w:r w:rsidR="00495FAF">
        <w:rPr>
          <w:rFonts w:ascii="Microsoft Sans Serif" w:eastAsia="Times New Roman" w:hAnsi="Microsoft Sans Serif" w:cs="Microsoft Sans Serif"/>
          <w:color w:val="000000" w:themeColor="text1"/>
          <w:kern w:val="0"/>
          <w:lang w:eastAsia="en-US"/>
          <w14:ligatures w14:val="none"/>
        </w:rPr>
        <w:t xml:space="preserve">. Teachers are encouraged to </w:t>
      </w:r>
      <w:r w:rsidR="0030350A">
        <w:rPr>
          <w:rFonts w:ascii="Microsoft Sans Serif" w:eastAsia="Times New Roman" w:hAnsi="Microsoft Sans Serif" w:cs="Microsoft Sans Serif"/>
          <w:color w:val="000000" w:themeColor="text1"/>
          <w:kern w:val="0"/>
          <w:lang w:eastAsia="en-US"/>
          <w14:ligatures w14:val="none"/>
        </w:rPr>
        <w:t>give full consideration to the skills identified through the assessment, rather than just th</w:t>
      </w:r>
      <w:r w:rsidR="004A73DA">
        <w:rPr>
          <w:rFonts w:ascii="Microsoft Sans Serif" w:eastAsia="Times New Roman" w:hAnsi="Microsoft Sans Serif" w:cs="Microsoft Sans Serif"/>
          <w:color w:val="000000" w:themeColor="text1"/>
          <w:kern w:val="0"/>
          <w:lang w:eastAsia="en-US"/>
          <w14:ligatures w14:val="none"/>
        </w:rPr>
        <w:t xml:space="preserve">e scores alone. This approach allows for an </w:t>
      </w:r>
      <w:r w:rsidR="00FB0672">
        <w:rPr>
          <w:rFonts w:ascii="Microsoft Sans Serif" w:eastAsia="Times New Roman" w:hAnsi="Microsoft Sans Serif" w:cs="Microsoft Sans Serif"/>
          <w:color w:val="000000" w:themeColor="text1"/>
          <w:kern w:val="0"/>
          <w:lang w:eastAsia="en-US"/>
          <w14:ligatures w14:val="none"/>
        </w:rPr>
        <w:t>inclusive, effective</w:t>
      </w:r>
      <w:r w:rsidR="004A73DA">
        <w:rPr>
          <w:rFonts w:ascii="Microsoft Sans Serif" w:eastAsia="Times New Roman" w:hAnsi="Microsoft Sans Serif" w:cs="Microsoft Sans Serif"/>
          <w:color w:val="000000" w:themeColor="text1"/>
          <w:kern w:val="0"/>
          <w:lang w:eastAsia="en-US"/>
          <w14:ligatures w14:val="none"/>
        </w:rPr>
        <w:t xml:space="preserve"> learning climate </w:t>
      </w:r>
      <w:r w:rsidR="006B0478">
        <w:rPr>
          <w:rFonts w:ascii="Microsoft Sans Serif" w:eastAsia="Times New Roman" w:hAnsi="Microsoft Sans Serif" w:cs="Microsoft Sans Serif"/>
          <w:color w:val="000000" w:themeColor="text1"/>
          <w:kern w:val="0"/>
          <w:lang w:eastAsia="en-US"/>
          <w14:ligatures w14:val="none"/>
        </w:rPr>
        <w:t>to suit each child’s needs</w:t>
      </w:r>
      <w:r w:rsidR="00E530BF">
        <w:rPr>
          <w:rFonts w:ascii="Microsoft Sans Serif" w:eastAsia="Times New Roman" w:hAnsi="Microsoft Sans Serif" w:cs="Microsoft Sans Serif"/>
          <w:color w:val="000000" w:themeColor="text1"/>
          <w:kern w:val="0"/>
          <w:lang w:eastAsia="en-US"/>
          <w14:ligatures w14:val="none"/>
        </w:rPr>
        <w:t>,</w:t>
      </w:r>
      <w:r w:rsidR="00456D07">
        <w:rPr>
          <w:rFonts w:ascii="Microsoft Sans Serif" w:eastAsia="Times New Roman" w:hAnsi="Microsoft Sans Serif" w:cs="Microsoft Sans Serif"/>
          <w:color w:val="000000" w:themeColor="text1"/>
          <w:kern w:val="0"/>
          <w:lang w:eastAsia="en-US"/>
          <w14:ligatures w14:val="none"/>
        </w:rPr>
        <w:t xml:space="preserve"> reducing test anxiety and pressures.</w:t>
      </w:r>
    </w:p>
    <w:p w14:paraId="3AD1924A" w14:textId="59750B39" w:rsidR="005920CA" w:rsidRDefault="005920CA" w:rsidP="00EA0A02">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7995C599" w14:textId="7D7E5505" w:rsidR="005920CA" w:rsidRDefault="00CB4C2A" w:rsidP="00EA0A02">
      <w:pPr>
        <w:tabs>
          <w:tab w:val="left" w:pos="5103"/>
        </w:tabs>
        <w:spacing w:after="0" w:line="360" w:lineRule="auto"/>
        <w:ind w:right="282"/>
        <w:jc w:val="both"/>
        <w:rPr>
          <w:rFonts w:ascii="Microsoft Sans Serif" w:hAnsi="Microsoft Sans Serif" w:cs="Microsoft Sans Serif"/>
          <w:color w:val="000000" w:themeColor="text1"/>
        </w:rPr>
      </w:pPr>
      <w:r>
        <w:rPr>
          <w:rFonts w:ascii="Microsoft Sans Serif" w:eastAsia="Times New Roman" w:hAnsi="Microsoft Sans Serif" w:cs="Microsoft Sans Serif"/>
          <w:color w:val="000000" w:themeColor="text1"/>
          <w:kern w:val="0"/>
          <w:lang w:eastAsia="en-US"/>
          <w14:ligatures w14:val="none"/>
        </w:rPr>
        <w:t>Furthermore,</w:t>
      </w:r>
      <w:r w:rsidRPr="002A5947">
        <w:rPr>
          <w:rFonts w:ascii="Microsoft Sans Serif" w:hAnsi="Microsoft Sans Serif" w:cs="Microsoft Sans Serif"/>
          <w:color w:val="000000" w:themeColor="text1"/>
        </w:rPr>
        <w:t xml:space="preserve"> another</w:t>
      </w:r>
      <w:r w:rsidR="005B24F6" w:rsidRPr="002A5947">
        <w:rPr>
          <w:rFonts w:ascii="Microsoft Sans Serif" w:hAnsi="Microsoft Sans Serif" w:cs="Microsoft Sans Serif"/>
          <w:color w:val="000000" w:themeColor="text1"/>
        </w:rPr>
        <w:t xml:space="preserve"> key theory surrounding effective AfL is John Hattie’s (2014) theory of visible learning. His ideology surrounds the idea of learning being visible for both teachers and pupils, ensuring pupils clearly understand the learning intentions, are aware of what success within the learning environment is, and teachers should consistently check understanding throughout the task, adjusting teaching accordingly (Hattie 2014). He emphasises that feedback should change the way children think, not just their grades.</w:t>
      </w:r>
      <w:r w:rsidR="000D6E3E">
        <w:rPr>
          <w:rFonts w:ascii="Microsoft Sans Serif" w:hAnsi="Microsoft Sans Serif" w:cs="Microsoft Sans Serif"/>
          <w:color w:val="000000" w:themeColor="text1"/>
        </w:rPr>
        <w:t xml:space="preserve"> </w:t>
      </w:r>
      <w:r w:rsidR="00CD6FC7">
        <w:rPr>
          <w:rFonts w:ascii="Microsoft Sans Serif" w:hAnsi="Microsoft Sans Serif" w:cs="Microsoft Sans Serif"/>
          <w:color w:val="000000" w:themeColor="text1"/>
        </w:rPr>
        <w:t xml:space="preserve">This ideology is similar to Black and Williams theory (1998) who believe that </w:t>
      </w:r>
      <w:r w:rsidR="005439D9">
        <w:rPr>
          <w:rFonts w:ascii="Microsoft Sans Serif" w:hAnsi="Microsoft Sans Serif" w:cs="Microsoft Sans Serif"/>
          <w:color w:val="000000" w:themeColor="text1"/>
        </w:rPr>
        <w:t>feedback should change the way teachers teach</w:t>
      </w:r>
      <w:r w:rsidR="009E313C">
        <w:rPr>
          <w:rFonts w:ascii="Microsoft Sans Serif" w:hAnsi="Microsoft Sans Serif" w:cs="Microsoft Sans Serif"/>
          <w:color w:val="000000" w:themeColor="text1"/>
        </w:rPr>
        <w:t xml:space="preserve"> and pupils learn,</w:t>
      </w:r>
      <w:r w:rsidR="000E088D">
        <w:rPr>
          <w:rFonts w:ascii="Microsoft Sans Serif" w:hAnsi="Microsoft Sans Serif" w:cs="Microsoft Sans Serif"/>
          <w:color w:val="000000" w:themeColor="text1"/>
        </w:rPr>
        <w:t xml:space="preserve"> ultimately resulting in different ways of thinking for pupils.</w:t>
      </w:r>
      <w:r w:rsidR="009E313C">
        <w:rPr>
          <w:rFonts w:ascii="Microsoft Sans Serif" w:hAnsi="Microsoft Sans Serif" w:cs="Microsoft Sans Serif"/>
          <w:color w:val="000000" w:themeColor="text1"/>
        </w:rPr>
        <w:t xml:space="preserve"> However, </w:t>
      </w:r>
      <w:r w:rsidR="00D13E79">
        <w:rPr>
          <w:rFonts w:ascii="Microsoft Sans Serif" w:hAnsi="Microsoft Sans Serif" w:cs="Microsoft Sans Serif"/>
          <w:color w:val="000000" w:themeColor="text1"/>
        </w:rPr>
        <w:t>it’s important to note that Hattie’s ideology focuses on learning as a whol</w:t>
      </w:r>
      <w:r w:rsidR="000700ED">
        <w:rPr>
          <w:rFonts w:ascii="Microsoft Sans Serif" w:hAnsi="Microsoft Sans Serif" w:cs="Microsoft Sans Serif"/>
          <w:color w:val="000000" w:themeColor="text1"/>
        </w:rPr>
        <w:t>e, whereas ‘inside the black box’ focuses solely on AfL.</w:t>
      </w:r>
      <w:r w:rsidR="00FB47A7">
        <w:rPr>
          <w:rFonts w:ascii="Microsoft Sans Serif" w:hAnsi="Microsoft Sans Serif" w:cs="Microsoft Sans Serif"/>
          <w:color w:val="000000" w:themeColor="text1"/>
        </w:rPr>
        <w:t xml:space="preserve"> </w:t>
      </w:r>
      <w:r w:rsidR="00C04EB4">
        <w:rPr>
          <w:rFonts w:ascii="Microsoft Sans Serif" w:hAnsi="Microsoft Sans Serif" w:cs="Microsoft Sans Serif"/>
          <w:color w:val="000000" w:themeColor="text1"/>
        </w:rPr>
        <w:t>Despite this, it is relevant to AfL and showcases the importance of feedback fro</w:t>
      </w:r>
      <w:r w:rsidR="00DB3B49">
        <w:rPr>
          <w:rFonts w:ascii="Microsoft Sans Serif" w:hAnsi="Microsoft Sans Serif" w:cs="Microsoft Sans Serif"/>
          <w:color w:val="000000" w:themeColor="text1"/>
        </w:rPr>
        <w:t xml:space="preserve">m pupils to support teaching and learning, </w:t>
      </w:r>
      <w:r w:rsidR="003F1099">
        <w:rPr>
          <w:rFonts w:ascii="Microsoft Sans Serif" w:hAnsi="Microsoft Sans Serif" w:cs="Microsoft Sans Serif"/>
          <w:color w:val="000000" w:themeColor="text1"/>
        </w:rPr>
        <w:t>therefore promoting an effective learning clim</w:t>
      </w:r>
      <w:r w:rsidR="00607544">
        <w:rPr>
          <w:rFonts w:ascii="Microsoft Sans Serif" w:hAnsi="Microsoft Sans Serif" w:cs="Microsoft Sans Serif"/>
          <w:color w:val="000000" w:themeColor="text1"/>
        </w:rPr>
        <w:t xml:space="preserve">ate where </w:t>
      </w:r>
      <w:r w:rsidR="00D61BD9">
        <w:rPr>
          <w:rFonts w:ascii="Microsoft Sans Serif" w:hAnsi="Microsoft Sans Serif" w:cs="Microsoft Sans Serif"/>
          <w:color w:val="000000" w:themeColor="text1"/>
        </w:rPr>
        <w:t>pu</w:t>
      </w:r>
      <w:r w:rsidR="003319C0">
        <w:rPr>
          <w:rFonts w:ascii="Microsoft Sans Serif" w:hAnsi="Microsoft Sans Serif" w:cs="Microsoft Sans Serif"/>
          <w:color w:val="000000" w:themeColor="text1"/>
        </w:rPr>
        <w:t>pils are encouraged to communicate and use their ‘pupil voice’.</w:t>
      </w:r>
    </w:p>
    <w:p w14:paraId="36A0C914" w14:textId="77777777" w:rsidR="00542F4D" w:rsidRDefault="00542F4D" w:rsidP="00EA0A02">
      <w:pPr>
        <w:tabs>
          <w:tab w:val="left" w:pos="5103"/>
        </w:tabs>
        <w:spacing w:after="0" w:line="360" w:lineRule="auto"/>
        <w:ind w:right="282"/>
        <w:jc w:val="both"/>
        <w:rPr>
          <w:rFonts w:ascii="Microsoft Sans Serif" w:hAnsi="Microsoft Sans Serif" w:cs="Microsoft Sans Serif"/>
          <w:color w:val="000000" w:themeColor="text1"/>
        </w:rPr>
      </w:pPr>
    </w:p>
    <w:p w14:paraId="6DBAF687" w14:textId="0A059919" w:rsidR="00C306DF" w:rsidRDefault="00C306DF" w:rsidP="00EA0A02">
      <w:pPr>
        <w:tabs>
          <w:tab w:val="left" w:pos="5103"/>
        </w:tabs>
        <w:spacing w:after="0" w:line="360" w:lineRule="auto"/>
        <w:ind w:right="282"/>
        <w:jc w:val="both"/>
        <w:rPr>
          <w:rFonts w:ascii="Microsoft Sans Serif" w:hAnsi="Microsoft Sans Serif" w:cs="Microsoft Sans Serif"/>
          <w:color w:val="000000" w:themeColor="text1"/>
        </w:rPr>
      </w:pPr>
      <w:r>
        <w:rPr>
          <w:rFonts w:ascii="Microsoft Sans Serif" w:hAnsi="Microsoft Sans Serif" w:cs="Microsoft Sans Serif"/>
          <w:color w:val="000000" w:themeColor="text1"/>
        </w:rPr>
        <w:t xml:space="preserve">To conclude this section, it </w:t>
      </w:r>
      <w:r w:rsidR="00B1795B">
        <w:rPr>
          <w:rFonts w:ascii="Microsoft Sans Serif" w:hAnsi="Microsoft Sans Serif" w:cs="Microsoft Sans Serif"/>
          <w:color w:val="000000" w:themeColor="text1"/>
        </w:rPr>
        <w:t xml:space="preserve">is evident that AfL can contribute to an effective learning environment by reducing the pressures of </w:t>
      </w:r>
      <w:r w:rsidR="00D875C3">
        <w:rPr>
          <w:rFonts w:ascii="Microsoft Sans Serif" w:hAnsi="Microsoft Sans Serif" w:cs="Microsoft Sans Serif"/>
          <w:color w:val="000000" w:themeColor="text1"/>
        </w:rPr>
        <w:t>summative assessments for children, and staff, but also by measuring</w:t>
      </w:r>
      <w:r w:rsidR="002C2D21">
        <w:rPr>
          <w:rFonts w:ascii="Microsoft Sans Serif" w:hAnsi="Microsoft Sans Serif" w:cs="Microsoft Sans Serif"/>
          <w:color w:val="000000" w:themeColor="text1"/>
        </w:rPr>
        <w:t xml:space="preserve"> learning continuously, instead of focusing solely on test scores, </w:t>
      </w:r>
      <w:r w:rsidR="0090583C">
        <w:rPr>
          <w:rFonts w:ascii="Microsoft Sans Serif" w:hAnsi="Microsoft Sans Serif" w:cs="Microsoft Sans Serif"/>
          <w:color w:val="000000" w:themeColor="text1"/>
        </w:rPr>
        <w:t xml:space="preserve">providing a deeper context to learning for children, and the awareness that </w:t>
      </w:r>
      <w:r w:rsidR="0090583C">
        <w:rPr>
          <w:rFonts w:ascii="Microsoft Sans Serif" w:hAnsi="Microsoft Sans Serif" w:cs="Microsoft Sans Serif"/>
          <w:color w:val="000000" w:themeColor="text1"/>
        </w:rPr>
        <w:lastRenderedPageBreak/>
        <w:t>they are</w:t>
      </w:r>
      <w:r w:rsidR="0083655A">
        <w:rPr>
          <w:rFonts w:ascii="Microsoft Sans Serif" w:hAnsi="Microsoft Sans Serif" w:cs="Microsoft Sans Serif"/>
          <w:color w:val="000000" w:themeColor="text1"/>
        </w:rPr>
        <w:t xml:space="preserve"> learning to develop skills, not to ju</w:t>
      </w:r>
      <w:r w:rsidR="007F782B">
        <w:rPr>
          <w:rFonts w:ascii="Microsoft Sans Serif" w:hAnsi="Microsoft Sans Serif" w:cs="Microsoft Sans Serif"/>
          <w:color w:val="000000" w:themeColor="text1"/>
        </w:rPr>
        <w:t xml:space="preserve">st </w:t>
      </w:r>
      <w:r w:rsidR="0083655A">
        <w:rPr>
          <w:rFonts w:ascii="Microsoft Sans Serif" w:hAnsi="Microsoft Sans Serif" w:cs="Microsoft Sans Serif"/>
          <w:color w:val="000000" w:themeColor="text1"/>
        </w:rPr>
        <w:t>pass tests.</w:t>
      </w:r>
      <w:r w:rsidR="007C1576">
        <w:rPr>
          <w:rFonts w:ascii="Microsoft Sans Serif" w:hAnsi="Microsoft Sans Serif" w:cs="Microsoft Sans Serif"/>
          <w:color w:val="000000" w:themeColor="text1"/>
        </w:rPr>
        <w:t xml:space="preserve"> AfL also promotes teamwork, </w:t>
      </w:r>
      <w:r w:rsidR="000F215B">
        <w:rPr>
          <w:rFonts w:ascii="Microsoft Sans Serif" w:hAnsi="Microsoft Sans Serif" w:cs="Microsoft Sans Serif"/>
          <w:color w:val="000000" w:themeColor="text1"/>
        </w:rPr>
        <w:t>through strategies like peer assessment and questioning, but also independen</w:t>
      </w:r>
      <w:r w:rsidR="007B6E64">
        <w:rPr>
          <w:rFonts w:ascii="Microsoft Sans Serif" w:hAnsi="Microsoft Sans Serif" w:cs="Microsoft Sans Serif"/>
          <w:color w:val="000000" w:themeColor="text1"/>
        </w:rPr>
        <w:t>t</w:t>
      </w:r>
      <w:r w:rsidR="000F215B">
        <w:rPr>
          <w:rFonts w:ascii="Microsoft Sans Serif" w:hAnsi="Microsoft Sans Serif" w:cs="Microsoft Sans Serif"/>
          <w:color w:val="000000" w:themeColor="text1"/>
        </w:rPr>
        <w:t xml:space="preserve"> skills thr</w:t>
      </w:r>
      <w:r w:rsidR="009D16D0">
        <w:rPr>
          <w:rFonts w:ascii="Microsoft Sans Serif" w:hAnsi="Microsoft Sans Serif" w:cs="Microsoft Sans Serif"/>
          <w:color w:val="000000" w:themeColor="text1"/>
        </w:rPr>
        <w:t>ough pupil feedback and self assessment.</w:t>
      </w:r>
    </w:p>
    <w:p w14:paraId="73B2720D" w14:textId="77777777" w:rsidR="00FD1F6F" w:rsidRDefault="00FD1F6F"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21F319BF" w14:textId="10CF1702" w:rsidR="00B164C6" w:rsidRDefault="0019250B" w:rsidP="002C00DC">
      <w:pPr>
        <w:tabs>
          <w:tab w:val="left" w:pos="5103"/>
        </w:tabs>
        <w:spacing w:after="0" w:line="360" w:lineRule="auto"/>
        <w:ind w:right="282"/>
        <w:jc w:val="both"/>
        <w:rPr>
          <w:rFonts w:ascii="Microsoft Sans Serif" w:eastAsia="Times New Roman" w:hAnsi="Microsoft Sans Serif" w:cs="Microsoft Sans Serif"/>
          <w:b/>
          <w:bCs/>
          <w:color w:val="000000" w:themeColor="text1"/>
          <w:kern w:val="0"/>
          <w:lang w:eastAsia="en-US"/>
          <w14:ligatures w14:val="none"/>
        </w:rPr>
      </w:pPr>
      <w:r>
        <w:rPr>
          <w:rFonts w:ascii="Microsoft Sans Serif" w:eastAsia="Times New Roman" w:hAnsi="Microsoft Sans Serif" w:cs="Microsoft Sans Serif"/>
          <w:b/>
          <w:bCs/>
          <w:color w:val="000000" w:themeColor="text1"/>
          <w:kern w:val="0"/>
          <w:lang w:eastAsia="en-US"/>
          <w14:ligatures w14:val="none"/>
        </w:rPr>
        <w:t>Enabling environments as characterised in foundation pedagogy 100</w:t>
      </w:r>
      <w:r w:rsidR="0082473E">
        <w:rPr>
          <w:rFonts w:ascii="Microsoft Sans Serif" w:eastAsia="Times New Roman" w:hAnsi="Microsoft Sans Serif" w:cs="Microsoft Sans Serif"/>
          <w:b/>
          <w:bCs/>
          <w:color w:val="000000" w:themeColor="text1"/>
          <w:kern w:val="0"/>
          <w:lang w:eastAsia="en-US"/>
          <w14:ligatures w14:val="none"/>
        </w:rPr>
        <w:t>0 words</w:t>
      </w:r>
    </w:p>
    <w:p w14:paraId="01DFDFC7" w14:textId="4BB848FB" w:rsidR="00A0482F" w:rsidRDefault="00405294"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r>
        <w:rPr>
          <w:rFonts w:ascii="Microsoft Sans Serif" w:eastAsia="Times New Roman" w:hAnsi="Microsoft Sans Serif" w:cs="Microsoft Sans Serif"/>
          <w:color w:val="000000" w:themeColor="text1"/>
          <w:kern w:val="0"/>
          <w:lang w:eastAsia="en-US"/>
          <w14:ligatures w14:val="none"/>
        </w:rPr>
        <w:t xml:space="preserve">Enabling environments as characterised in foundation pedagogy refers to </w:t>
      </w:r>
      <w:r w:rsidR="00445794">
        <w:rPr>
          <w:rFonts w:ascii="Microsoft Sans Serif" w:eastAsia="Times New Roman" w:hAnsi="Microsoft Sans Serif" w:cs="Microsoft Sans Serif"/>
          <w:color w:val="000000" w:themeColor="text1"/>
          <w:kern w:val="0"/>
          <w:lang w:eastAsia="en-US"/>
          <w14:ligatures w14:val="none"/>
        </w:rPr>
        <w:t>a</w:t>
      </w:r>
      <w:r w:rsidR="007831A6">
        <w:rPr>
          <w:rFonts w:ascii="Microsoft Sans Serif" w:eastAsia="Times New Roman" w:hAnsi="Microsoft Sans Serif" w:cs="Microsoft Sans Serif"/>
          <w:color w:val="000000" w:themeColor="text1"/>
          <w:kern w:val="0"/>
          <w:lang w:eastAsia="en-US"/>
          <w14:ligatures w14:val="none"/>
        </w:rPr>
        <w:t xml:space="preserve">n </w:t>
      </w:r>
      <w:r w:rsidR="00622E06">
        <w:rPr>
          <w:rFonts w:ascii="Microsoft Sans Serif" w:eastAsia="Times New Roman" w:hAnsi="Microsoft Sans Serif" w:cs="Microsoft Sans Serif"/>
          <w:color w:val="000000" w:themeColor="text1"/>
          <w:kern w:val="0"/>
          <w:lang w:eastAsia="en-US"/>
          <w14:ligatures w14:val="none"/>
        </w:rPr>
        <w:t xml:space="preserve">enabling environment that </w:t>
      </w:r>
      <w:r w:rsidR="009B0AE3">
        <w:rPr>
          <w:rFonts w:ascii="Microsoft Sans Serif" w:eastAsia="Times New Roman" w:hAnsi="Microsoft Sans Serif" w:cs="Microsoft Sans Serif"/>
          <w:color w:val="000000" w:themeColor="text1"/>
          <w:kern w:val="0"/>
          <w:lang w:eastAsia="en-US"/>
          <w14:ligatures w14:val="none"/>
        </w:rPr>
        <w:t xml:space="preserve">offers children security, comfort, engagement and </w:t>
      </w:r>
      <w:r w:rsidR="003273FC">
        <w:rPr>
          <w:rFonts w:ascii="Microsoft Sans Serif" w:eastAsia="Times New Roman" w:hAnsi="Microsoft Sans Serif" w:cs="Microsoft Sans Serif"/>
          <w:color w:val="000000" w:themeColor="text1"/>
          <w:kern w:val="0"/>
          <w:lang w:eastAsia="en-US"/>
          <w14:ligatures w14:val="none"/>
        </w:rPr>
        <w:t>opportunity (</w:t>
      </w:r>
      <w:r w:rsidR="0088426D">
        <w:rPr>
          <w:rFonts w:ascii="Microsoft Sans Serif" w:eastAsia="Times New Roman" w:hAnsi="Microsoft Sans Serif" w:cs="Microsoft Sans Serif"/>
          <w:color w:val="000000" w:themeColor="text1"/>
          <w:kern w:val="0"/>
          <w:lang w:eastAsia="en-US"/>
          <w14:ligatures w14:val="none"/>
        </w:rPr>
        <w:t xml:space="preserve">Early education,2021). This </w:t>
      </w:r>
      <w:r w:rsidR="00DE5E01">
        <w:rPr>
          <w:rFonts w:ascii="Microsoft Sans Serif" w:eastAsia="Times New Roman" w:hAnsi="Microsoft Sans Serif" w:cs="Microsoft Sans Serif"/>
          <w:color w:val="000000" w:themeColor="text1"/>
          <w:kern w:val="0"/>
          <w:lang w:eastAsia="en-US"/>
          <w14:ligatures w14:val="none"/>
        </w:rPr>
        <w:t xml:space="preserve">enabling environment should provide children with </w:t>
      </w:r>
      <w:r w:rsidR="006E29D4">
        <w:rPr>
          <w:rFonts w:ascii="Microsoft Sans Serif" w:eastAsia="Times New Roman" w:hAnsi="Microsoft Sans Serif" w:cs="Microsoft Sans Serif"/>
          <w:color w:val="000000" w:themeColor="text1"/>
          <w:kern w:val="0"/>
          <w:lang w:eastAsia="en-US"/>
          <w14:ligatures w14:val="none"/>
        </w:rPr>
        <w:t xml:space="preserve">opportunities that </w:t>
      </w:r>
      <w:r w:rsidR="00290C8C">
        <w:rPr>
          <w:rFonts w:ascii="Microsoft Sans Serif" w:eastAsia="Times New Roman" w:hAnsi="Microsoft Sans Serif" w:cs="Microsoft Sans Serif"/>
          <w:color w:val="000000" w:themeColor="text1"/>
          <w:kern w:val="0"/>
          <w:lang w:eastAsia="en-US"/>
          <w14:ligatures w14:val="none"/>
        </w:rPr>
        <w:t xml:space="preserve">allow for </w:t>
      </w:r>
      <w:r w:rsidR="009C1EEC">
        <w:rPr>
          <w:rFonts w:ascii="Microsoft Sans Serif" w:eastAsia="Times New Roman" w:hAnsi="Microsoft Sans Serif" w:cs="Microsoft Sans Serif"/>
          <w:color w:val="000000" w:themeColor="text1"/>
          <w:kern w:val="0"/>
          <w:lang w:eastAsia="en-US"/>
          <w14:ligatures w14:val="none"/>
        </w:rPr>
        <w:t>movement, imagination, creativity</w:t>
      </w:r>
      <w:r w:rsidR="00AD443A">
        <w:rPr>
          <w:rFonts w:ascii="Microsoft Sans Serif" w:eastAsia="Times New Roman" w:hAnsi="Microsoft Sans Serif" w:cs="Microsoft Sans Serif"/>
          <w:color w:val="000000" w:themeColor="text1"/>
          <w:kern w:val="0"/>
          <w:lang w:eastAsia="en-US"/>
          <w14:ligatures w14:val="none"/>
        </w:rPr>
        <w:t>, independence and collaboration.</w:t>
      </w:r>
      <w:r w:rsidR="00F652C7">
        <w:rPr>
          <w:rFonts w:ascii="Microsoft Sans Serif" w:eastAsia="Times New Roman" w:hAnsi="Microsoft Sans Serif" w:cs="Microsoft Sans Serif"/>
          <w:color w:val="000000" w:themeColor="text1"/>
          <w:kern w:val="0"/>
          <w:lang w:eastAsia="en-US"/>
          <w14:ligatures w14:val="none"/>
        </w:rPr>
        <w:t xml:space="preserve"> An enabling environment should aid </w:t>
      </w:r>
      <w:r w:rsidR="00886836">
        <w:rPr>
          <w:rFonts w:ascii="Microsoft Sans Serif" w:eastAsia="Times New Roman" w:hAnsi="Microsoft Sans Serif" w:cs="Microsoft Sans Serif"/>
          <w:color w:val="000000" w:themeColor="text1"/>
          <w:kern w:val="0"/>
          <w:lang w:eastAsia="en-US"/>
          <w14:ligatures w14:val="none"/>
        </w:rPr>
        <w:t>children’s holistic, physical and cognitive development through a range of different activities and elements.</w:t>
      </w:r>
      <w:r w:rsidR="0051566B">
        <w:rPr>
          <w:rFonts w:ascii="Microsoft Sans Serif" w:eastAsia="Times New Roman" w:hAnsi="Microsoft Sans Serif" w:cs="Microsoft Sans Serif"/>
          <w:color w:val="000000" w:themeColor="text1"/>
          <w:kern w:val="0"/>
          <w:lang w:eastAsia="en-US"/>
          <w14:ligatures w14:val="none"/>
        </w:rPr>
        <w:t xml:space="preserve"> </w:t>
      </w:r>
      <w:r w:rsidR="00851D7E">
        <w:rPr>
          <w:rFonts w:ascii="Microsoft Sans Serif" w:eastAsia="Times New Roman" w:hAnsi="Microsoft Sans Serif" w:cs="Microsoft Sans Serif"/>
          <w:color w:val="000000" w:themeColor="text1"/>
          <w:kern w:val="0"/>
          <w:lang w:eastAsia="en-US"/>
          <w14:ligatures w14:val="none"/>
        </w:rPr>
        <w:t xml:space="preserve">According to </w:t>
      </w:r>
      <w:proofErr w:type="spellStart"/>
      <w:r w:rsidR="00851D7E">
        <w:rPr>
          <w:rFonts w:ascii="Microsoft Sans Serif" w:eastAsia="Times New Roman" w:hAnsi="Microsoft Sans Serif" w:cs="Microsoft Sans Serif"/>
          <w:color w:val="000000" w:themeColor="text1"/>
          <w:kern w:val="0"/>
          <w:lang w:eastAsia="en-US"/>
          <w14:ligatures w14:val="none"/>
        </w:rPr>
        <w:t>Pite</w:t>
      </w:r>
      <w:proofErr w:type="spellEnd"/>
      <w:r w:rsidR="00851D7E">
        <w:rPr>
          <w:rFonts w:ascii="Microsoft Sans Serif" w:eastAsia="Times New Roman" w:hAnsi="Microsoft Sans Serif" w:cs="Microsoft Sans Serif"/>
          <w:color w:val="000000" w:themeColor="text1"/>
          <w:kern w:val="0"/>
          <w:lang w:eastAsia="en-US"/>
          <w14:ligatures w14:val="none"/>
        </w:rPr>
        <w:t xml:space="preserve"> (</w:t>
      </w:r>
      <w:r w:rsidR="004E6E47">
        <w:rPr>
          <w:rFonts w:ascii="Microsoft Sans Serif" w:eastAsia="Times New Roman" w:hAnsi="Microsoft Sans Serif" w:cs="Microsoft Sans Serif"/>
          <w:color w:val="000000" w:themeColor="text1"/>
          <w:kern w:val="0"/>
          <w:lang w:eastAsia="en-US"/>
          <w14:ligatures w14:val="none"/>
        </w:rPr>
        <w:t xml:space="preserve">2025) an enabling environment includes physical elements such as </w:t>
      </w:r>
      <w:r w:rsidR="00724D68">
        <w:rPr>
          <w:rFonts w:ascii="Microsoft Sans Serif" w:eastAsia="Times New Roman" w:hAnsi="Microsoft Sans Serif" w:cs="Microsoft Sans Serif"/>
          <w:color w:val="000000" w:themeColor="text1"/>
          <w:kern w:val="0"/>
          <w:lang w:eastAsia="en-US"/>
          <w14:ligatures w14:val="none"/>
        </w:rPr>
        <w:t>outdoor spaces to e</w:t>
      </w:r>
      <w:r w:rsidR="00007DD4">
        <w:rPr>
          <w:rFonts w:ascii="Microsoft Sans Serif" w:eastAsia="Times New Roman" w:hAnsi="Microsoft Sans Serif" w:cs="Microsoft Sans Serif"/>
          <w:color w:val="000000" w:themeColor="text1"/>
          <w:kern w:val="0"/>
          <w:lang w:eastAsia="en-US"/>
          <w14:ligatures w14:val="none"/>
        </w:rPr>
        <w:t>xplore</w:t>
      </w:r>
      <w:r w:rsidR="00A745CC">
        <w:rPr>
          <w:rFonts w:ascii="Microsoft Sans Serif" w:eastAsia="Times New Roman" w:hAnsi="Microsoft Sans Serif" w:cs="Microsoft Sans Serif"/>
          <w:color w:val="000000" w:themeColor="text1"/>
          <w:kern w:val="0"/>
          <w:lang w:eastAsia="en-US"/>
          <w14:ligatures w14:val="none"/>
        </w:rPr>
        <w:t xml:space="preserve">, encouraging risk taking, </w:t>
      </w:r>
      <w:r w:rsidR="00F91FA9">
        <w:rPr>
          <w:rFonts w:ascii="Microsoft Sans Serif" w:eastAsia="Times New Roman" w:hAnsi="Microsoft Sans Serif" w:cs="Microsoft Sans Serif"/>
          <w:color w:val="000000" w:themeColor="text1"/>
          <w:kern w:val="0"/>
          <w:lang w:eastAsia="en-US"/>
          <w14:ligatures w14:val="none"/>
        </w:rPr>
        <w:t xml:space="preserve">and a range of activities that promote </w:t>
      </w:r>
      <w:r w:rsidR="00D60763">
        <w:rPr>
          <w:rFonts w:ascii="Microsoft Sans Serif" w:eastAsia="Times New Roman" w:hAnsi="Microsoft Sans Serif" w:cs="Microsoft Sans Serif"/>
          <w:color w:val="000000" w:themeColor="text1"/>
          <w:kern w:val="0"/>
          <w:lang w:eastAsia="en-US"/>
          <w14:ligatures w14:val="none"/>
        </w:rPr>
        <w:t xml:space="preserve">imagination, role </w:t>
      </w:r>
      <w:r w:rsidR="00C9554E">
        <w:rPr>
          <w:rFonts w:ascii="Microsoft Sans Serif" w:eastAsia="Times New Roman" w:hAnsi="Microsoft Sans Serif" w:cs="Microsoft Sans Serif"/>
          <w:color w:val="000000" w:themeColor="text1"/>
          <w:kern w:val="0"/>
          <w:lang w:eastAsia="en-US"/>
          <w14:ligatures w14:val="none"/>
        </w:rPr>
        <w:t xml:space="preserve">play, exploration of friendships and </w:t>
      </w:r>
      <w:r w:rsidR="00271750">
        <w:rPr>
          <w:rFonts w:ascii="Microsoft Sans Serif" w:eastAsia="Times New Roman" w:hAnsi="Microsoft Sans Serif" w:cs="Microsoft Sans Serif"/>
          <w:color w:val="000000" w:themeColor="text1"/>
          <w:kern w:val="0"/>
          <w:lang w:eastAsia="en-US"/>
          <w14:ligatures w14:val="none"/>
        </w:rPr>
        <w:t>emotions, problem solving and a quiet sensory space.</w:t>
      </w:r>
      <w:r w:rsidR="00420D02">
        <w:rPr>
          <w:rFonts w:ascii="Microsoft Sans Serif" w:eastAsia="Times New Roman" w:hAnsi="Microsoft Sans Serif" w:cs="Microsoft Sans Serif"/>
          <w:color w:val="000000" w:themeColor="text1"/>
          <w:kern w:val="0"/>
          <w:lang w:eastAsia="en-US"/>
          <w14:ligatures w14:val="none"/>
        </w:rPr>
        <w:t xml:space="preserve"> These skills can be developed through </w:t>
      </w:r>
      <w:r w:rsidR="00CE4401">
        <w:rPr>
          <w:rFonts w:ascii="Microsoft Sans Serif" w:eastAsia="Times New Roman" w:hAnsi="Microsoft Sans Serif" w:cs="Microsoft Sans Serif"/>
          <w:color w:val="000000" w:themeColor="text1"/>
          <w:kern w:val="0"/>
          <w:lang w:eastAsia="en-US"/>
          <w14:ligatures w14:val="none"/>
        </w:rPr>
        <w:t>activities</w:t>
      </w:r>
      <w:r w:rsidR="005D166B">
        <w:rPr>
          <w:rFonts w:ascii="Microsoft Sans Serif" w:eastAsia="Times New Roman" w:hAnsi="Microsoft Sans Serif" w:cs="Microsoft Sans Serif"/>
          <w:color w:val="000000" w:themeColor="text1"/>
          <w:kern w:val="0"/>
          <w:lang w:eastAsia="en-US"/>
          <w14:ligatures w14:val="none"/>
        </w:rPr>
        <w:t xml:space="preserve"> such as outdoor we</w:t>
      </w:r>
      <w:r w:rsidR="00CE4401">
        <w:rPr>
          <w:rFonts w:ascii="Microsoft Sans Serif" w:eastAsia="Times New Roman" w:hAnsi="Microsoft Sans Serif" w:cs="Microsoft Sans Serif"/>
          <w:color w:val="000000" w:themeColor="text1"/>
          <w:kern w:val="0"/>
          <w:lang w:eastAsia="en-US"/>
          <w14:ligatures w14:val="none"/>
        </w:rPr>
        <w:t>t play, climbing frames, reading corners, construction areas</w:t>
      </w:r>
      <w:r w:rsidR="00A9499D">
        <w:rPr>
          <w:rFonts w:ascii="Microsoft Sans Serif" w:eastAsia="Times New Roman" w:hAnsi="Microsoft Sans Serif" w:cs="Microsoft Sans Serif"/>
          <w:color w:val="000000" w:themeColor="text1"/>
          <w:kern w:val="0"/>
          <w:lang w:eastAsia="en-US"/>
          <w14:ligatures w14:val="none"/>
        </w:rPr>
        <w:t>, a home corner, music and arts play and a reading corner.</w:t>
      </w:r>
      <w:r w:rsidR="002B62AD">
        <w:rPr>
          <w:rFonts w:ascii="Microsoft Sans Serif" w:eastAsia="Times New Roman" w:hAnsi="Microsoft Sans Serif" w:cs="Microsoft Sans Serif"/>
          <w:color w:val="000000" w:themeColor="text1"/>
          <w:kern w:val="0"/>
          <w:lang w:eastAsia="en-US"/>
          <w14:ligatures w14:val="none"/>
        </w:rPr>
        <w:t xml:space="preserve"> These spaces allow for an enabling environment where children have</w:t>
      </w:r>
      <w:r w:rsidR="003D4C5B">
        <w:rPr>
          <w:rFonts w:ascii="Microsoft Sans Serif" w:eastAsia="Times New Roman" w:hAnsi="Microsoft Sans Serif" w:cs="Microsoft Sans Serif"/>
          <w:color w:val="000000" w:themeColor="text1"/>
          <w:kern w:val="0"/>
          <w:lang w:eastAsia="en-US"/>
          <w14:ligatures w14:val="none"/>
        </w:rPr>
        <w:t xml:space="preserve"> opportunities to develop holistically.</w:t>
      </w:r>
    </w:p>
    <w:p w14:paraId="1F967E9C" w14:textId="77777777" w:rsidR="003D4C5B" w:rsidRDefault="003D4C5B"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0A010DFA" w14:textId="6E9BD7EC" w:rsidR="003D4C5B" w:rsidRDefault="003D4C5B"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r>
        <w:rPr>
          <w:rFonts w:ascii="Microsoft Sans Serif" w:eastAsia="Times New Roman" w:hAnsi="Microsoft Sans Serif" w:cs="Microsoft Sans Serif"/>
          <w:color w:val="000000" w:themeColor="text1"/>
          <w:kern w:val="0"/>
          <w:lang w:eastAsia="en-US"/>
          <w14:ligatures w14:val="none"/>
        </w:rPr>
        <w:t>It is also important to consider emo</w:t>
      </w:r>
      <w:r w:rsidR="003C4062">
        <w:rPr>
          <w:rFonts w:ascii="Microsoft Sans Serif" w:eastAsia="Times New Roman" w:hAnsi="Microsoft Sans Serif" w:cs="Microsoft Sans Serif"/>
          <w:color w:val="000000" w:themeColor="text1"/>
          <w:kern w:val="0"/>
          <w:lang w:eastAsia="en-US"/>
          <w14:ligatures w14:val="none"/>
        </w:rPr>
        <w:t xml:space="preserve">tionally enabling environments as well as physical ones. </w:t>
      </w:r>
      <w:proofErr w:type="spellStart"/>
      <w:r w:rsidR="003C4062">
        <w:rPr>
          <w:rFonts w:ascii="Microsoft Sans Serif" w:eastAsia="Times New Roman" w:hAnsi="Microsoft Sans Serif" w:cs="Microsoft Sans Serif"/>
          <w:color w:val="000000" w:themeColor="text1"/>
          <w:kern w:val="0"/>
          <w:lang w:eastAsia="en-US"/>
          <w14:ligatures w14:val="none"/>
        </w:rPr>
        <w:t>Pite</w:t>
      </w:r>
      <w:proofErr w:type="spellEnd"/>
      <w:r w:rsidR="003C4062">
        <w:rPr>
          <w:rFonts w:ascii="Microsoft Sans Serif" w:eastAsia="Times New Roman" w:hAnsi="Microsoft Sans Serif" w:cs="Microsoft Sans Serif"/>
          <w:color w:val="000000" w:themeColor="text1"/>
          <w:kern w:val="0"/>
          <w:lang w:eastAsia="en-US"/>
          <w14:ligatures w14:val="none"/>
        </w:rPr>
        <w:t xml:space="preserve"> (2025) also emphasises the importance of </w:t>
      </w:r>
      <w:r w:rsidR="00FF0DC7">
        <w:rPr>
          <w:rFonts w:ascii="Microsoft Sans Serif" w:eastAsia="Times New Roman" w:hAnsi="Microsoft Sans Serif" w:cs="Microsoft Sans Serif"/>
          <w:color w:val="000000" w:themeColor="text1"/>
          <w:kern w:val="0"/>
          <w:lang w:eastAsia="en-US"/>
          <w14:ligatures w14:val="none"/>
        </w:rPr>
        <w:t>creating a feeling of community and belonging for the children.</w:t>
      </w:r>
      <w:r w:rsidR="001F7B48">
        <w:rPr>
          <w:rFonts w:ascii="Microsoft Sans Serif" w:eastAsia="Times New Roman" w:hAnsi="Microsoft Sans Serif" w:cs="Microsoft Sans Serif"/>
          <w:color w:val="000000" w:themeColor="text1"/>
          <w:kern w:val="0"/>
          <w:lang w:eastAsia="en-US"/>
          <w14:ligatures w14:val="none"/>
        </w:rPr>
        <w:t xml:space="preserve"> She shares that this can be done through </w:t>
      </w:r>
      <w:r w:rsidR="00811465">
        <w:rPr>
          <w:rFonts w:ascii="Microsoft Sans Serif" w:eastAsia="Times New Roman" w:hAnsi="Microsoft Sans Serif" w:cs="Microsoft Sans Serif"/>
          <w:color w:val="000000" w:themeColor="text1"/>
          <w:kern w:val="0"/>
          <w:lang w:eastAsia="en-US"/>
          <w14:ligatures w14:val="none"/>
        </w:rPr>
        <w:t xml:space="preserve">displaying pictures of children and family, singing songs that are sang at home and </w:t>
      </w:r>
      <w:r w:rsidR="00E73C2C">
        <w:rPr>
          <w:rFonts w:ascii="Microsoft Sans Serif" w:eastAsia="Times New Roman" w:hAnsi="Microsoft Sans Serif" w:cs="Microsoft Sans Serif"/>
          <w:color w:val="000000" w:themeColor="text1"/>
          <w:kern w:val="0"/>
          <w:lang w:eastAsia="en-US"/>
          <w14:ligatures w14:val="none"/>
        </w:rPr>
        <w:t xml:space="preserve"> creating an environment where parents can come sit with their children and sta</w:t>
      </w:r>
      <w:r w:rsidR="002A726C">
        <w:rPr>
          <w:rFonts w:ascii="Microsoft Sans Serif" w:eastAsia="Times New Roman" w:hAnsi="Microsoft Sans Serif" w:cs="Microsoft Sans Serif"/>
          <w:color w:val="000000" w:themeColor="text1"/>
          <w:kern w:val="0"/>
          <w:lang w:eastAsia="en-US"/>
          <w14:ligatures w14:val="none"/>
        </w:rPr>
        <w:t xml:space="preserve">ff, encouraging effective communication between </w:t>
      </w:r>
      <w:r w:rsidR="00854E3D">
        <w:rPr>
          <w:rFonts w:ascii="Microsoft Sans Serif" w:eastAsia="Times New Roman" w:hAnsi="Microsoft Sans Serif" w:cs="Microsoft Sans Serif"/>
          <w:color w:val="000000" w:themeColor="text1"/>
          <w:kern w:val="0"/>
          <w:lang w:eastAsia="en-US"/>
          <w14:ligatures w14:val="none"/>
        </w:rPr>
        <w:t>parents and school, as well as providing a nurturing environment.</w:t>
      </w:r>
      <w:r w:rsidR="000E1382">
        <w:rPr>
          <w:rFonts w:ascii="Microsoft Sans Serif" w:eastAsia="Times New Roman" w:hAnsi="Microsoft Sans Serif" w:cs="Microsoft Sans Serif"/>
          <w:color w:val="000000" w:themeColor="text1"/>
          <w:kern w:val="0"/>
          <w:lang w:eastAsia="en-US"/>
          <w14:ligatures w14:val="none"/>
        </w:rPr>
        <w:t xml:space="preserve"> </w:t>
      </w:r>
      <w:r w:rsidR="00AB16B8">
        <w:rPr>
          <w:rFonts w:ascii="Microsoft Sans Serif" w:eastAsia="Times New Roman" w:hAnsi="Microsoft Sans Serif" w:cs="Microsoft Sans Serif"/>
          <w:color w:val="000000" w:themeColor="text1"/>
          <w:kern w:val="0"/>
          <w:lang w:eastAsia="en-US"/>
          <w14:ligatures w14:val="none"/>
        </w:rPr>
        <w:t xml:space="preserve">This is supported by the </w:t>
      </w:r>
      <w:proofErr w:type="spellStart"/>
      <w:r w:rsidR="00AB16B8">
        <w:rPr>
          <w:rFonts w:ascii="Microsoft Sans Serif" w:eastAsia="Times New Roman" w:hAnsi="Microsoft Sans Serif" w:cs="Microsoft Sans Serif"/>
          <w:color w:val="000000" w:themeColor="text1"/>
          <w:kern w:val="0"/>
          <w:lang w:eastAsia="en-US"/>
          <w14:ligatures w14:val="none"/>
        </w:rPr>
        <w:t>Cynefin</w:t>
      </w:r>
      <w:proofErr w:type="spellEnd"/>
      <w:r w:rsidR="00840C36">
        <w:rPr>
          <w:rFonts w:ascii="Microsoft Sans Serif" w:eastAsia="Times New Roman" w:hAnsi="Microsoft Sans Serif" w:cs="Microsoft Sans Serif"/>
          <w:color w:val="000000" w:themeColor="text1"/>
          <w:kern w:val="0"/>
          <w:lang w:eastAsia="en-US"/>
          <w14:ligatures w14:val="none"/>
        </w:rPr>
        <w:t xml:space="preserve"> program, where a sense of belonging is created to ensure that children feel safe, and</w:t>
      </w:r>
      <w:r w:rsidR="00842077">
        <w:rPr>
          <w:rFonts w:ascii="Microsoft Sans Serif" w:eastAsia="Times New Roman" w:hAnsi="Microsoft Sans Serif" w:cs="Microsoft Sans Serif"/>
          <w:color w:val="000000" w:themeColor="text1"/>
          <w:kern w:val="0"/>
          <w:lang w:eastAsia="en-US"/>
          <w14:ligatures w14:val="none"/>
        </w:rPr>
        <w:t xml:space="preserve"> apart of a community (BERA,2024).</w:t>
      </w:r>
      <w:r w:rsidR="0041396C">
        <w:rPr>
          <w:rFonts w:ascii="Microsoft Sans Serif" w:eastAsia="Times New Roman" w:hAnsi="Microsoft Sans Serif" w:cs="Microsoft Sans Serif"/>
          <w:color w:val="000000" w:themeColor="text1"/>
          <w:kern w:val="0"/>
          <w:lang w:eastAsia="en-US"/>
          <w14:ligatures w14:val="none"/>
        </w:rPr>
        <w:t xml:space="preserve"> </w:t>
      </w:r>
      <w:r w:rsidR="00B55603">
        <w:rPr>
          <w:rFonts w:ascii="Microsoft Sans Serif" w:eastAsia="Times New Roman" w:hAnsi="Microsoft Sans Serif" w:cs="Microsoft Sans Serif"/>
          <w:color w:val="000000" w:themeColor="text1"/>
          <w:kern w:val="0"/>
          <w:lang w:eastAsia="en-US"/>
          <w14:ligatures w14:val="none"/>
        </w:rPr>
        <w:t>Additionally, the Welsh Government (2023</w:t>
      </w:r>
      <w:r w:rsidR="00335D2F">
        <w:rPr>
          <w:rFonts w:ascii="Microsoft Sans Serif" w:eastAsia="Times New Roman" w:hAnsi="Microsoft Sans Serif" w:cs="Microsoft Sans Serif"/>
          <w:color w:val="000000" w:themeColor="text1"/>
          <w:kern w:val="0"/>
          <w:lang w:eastAsia="en-US"/>
          <w14:ligatures w14:val="none"/>
        </w:rPr>
        <w:t xml:space="preserve">) emphasise the importance of </w:t>
      </w:r>
      <w:r w:rsidR="000A699D">
        <w:rPr>
          <w:rFonts w:ascii="Microsoft Sans Serif" w:eastAsia="Times New Roman" w:hAnsi="Microsoft Sans Serif" w:cs="Microsoft Sans Serif"/>
          <w:color w:val="000000" w:themeColor="text1"/>
          <w:kern w:val="0"/>
          <w:lang w:eastAsia="en-US"/>
          <w14:ligatures w14:val="none"/>
        </w:rPr>
        <w:t xml:space="preserve">emotionally </w:t>
      </w:r>
      <w:r w:rsidR="00335D2F">
        <w:rPr>
          <w:rFonts w:ascii="Microsoft Sans Serif" w:eastAsia="Times New Roman" w:hAnsi="Microsoft Sans Serif" w:cs="Microsoft Sans Serif"/>
          <w:color w:val="000000" w:themeColor="text1"/>
          <w:kern w:val="0"/>
          <w:lang w:eastAsia="en-US"/>
          <w14:ligatures w14:val="none"/>
        </w:rPr>
        <w:t>enabling environments in line with the Welsh Curriculum</w:t>
      </w:r>
      <w:r w:rsidR="00725869">
        <w:rPr>
          <w:rFonts w:ascii="Microsoft Sans Serif" w:eastAsia="Times New Roman" w:hAnsi="Microsoft Sans Serif" w:cs="Microsoft Sans Serif"/>
          <w:color w:val="000000" w:themeColor="text1"/>
          <w:kern w:val="0"/>
          <w:lang w:eastAsia="en-US"/>
          <w14:ligatures w14:val="none"/>
        </w:rPr>
        <w:t xml:space="preserve">, </w:t>
      </w:r>
      <w:r w:rsidR="007047C6">
        <w:rPr>
          <w:rFonts w:ascii="Microsoft Sans Serif" w:eastAsia="Times New Roman" w:hAnsi="Microsoft Sans Serif" w:cs="Microsoft Sans Serif"/>
          <w:color w:val="000000" w:themeColor="text1"/>
          <w:kern w:val="0"/>
          <w:lang w:eastAsia="en-US"/>
          <w14:ligatures w14:val="none"/>
        </w:rPr>
        <w:t xml:space="preserve">stating that </w:t>
      </w:r>
      <w:r w:rsidR="00832714">
        <w:rPr>
          <w:rFonts w:ascii="Microsoft Sans Serif" w:eastAsia="Times New Roman" w:hAnsi="Microsoft Sans Serif" w:cs="Microsoft Sans Serif"/>
          <w:color w:val="000000" w:themeColor="text1"/>
          <w:kern w:val="0"/>
          <w:lang w:eastAsia="en-US"/>
          <w14:ligatures w14:val="none"/>
        </w:rPr>
        <w:t xml:space="preserve">practitioners should create emotionally safe environments </w:t>
      </w:r>
      <w:r w:rsidR="0041773B">
        <w:rPr>
          <w:rFonts w:ascii="Microsoft Sans Serif" w:eastAsia="Times New Roman" w:hAnsi="Microsoft Sans Serif" w:cs="Microsoft Sans Serif"/>
          <w:color w:val="000000" w:themeColor="text1"/>
          <w:kern w:val="0"/>
          <w:lang w:eastAsia="en-US"/>
          <w14:ligatures w14:val="none"/>
        </w:rPr>
        <w:t xml:space="preserve">that support learners in recognising and managing their emotions in </w:t>
      </w:r>
      <w:r w:rsidR="00417584">
        <w:rPr>
          <w:rFonts w:ascii="Microsoft Sans Serif" w:eastAsia="Times New Roman" w:hAnsi="Microsoft Sans Serif" w:cs="Microsoft Sans Serif"/>
          <w:color w:val="000000" w:themeColor="text1"/>
          <w:kern w:val="0"/>
          <w:lang w:eastAsia="en-US"/>
          <w14:ligatures w14:val="none"/>
        </w:rPr>
        <w:t>positive ways.</w:t>
      </w:r>
      <w:r w:rsidR="00AA70EE">
        <w:rPr>
          <w:rFonts w:ascii="Microsoft Sans Serif" w:eastAsia="Times New Roman" w:hAnsi="Microsoft Sans Serif" w:cs="Microsoft Sans Serif"/>
          <w:color w:val="000000" w:themeColor="text1"/>
          <w:kern w:val="0"/>
          <w:lang w:eastAsia="en-US"/>
          <w14:ligatures w14:val="none"/>
        </w:rPr>
        <w:t xml:space="preserve"> T</w:t>
      </w:r>
      <w:r w:rsidR="00EF0834">
        <w:rPr>
          <w:rFonts w:ascii="Microsoft Sans Serif" w:eastAsia="Times New Roman" w:hAnsi="Microsoft Sans Serif" w:cs="Microsoft Sans Serif"/>
          <w:color w:val="000000" w:themeColor="text1"/>
          <w:kern w:val="0"/>
          <w:lang w:eastAsia="en-US"/>
          <w14:ligatures w14:val="none"/>
        </w:rPr>
        <w:t xml:space="preserve">his enables the children to be able to regulate their emotions, aiding their emotional and social </w:t>
      </w:r>
      <w:r w:rsidR="00A5358D">
        <w:rPr>
          <w:rFonts w:ascii="Microsoft Sans Serif" w:eastAsia="Times New Roman" w:hAnsi="Microsoft Sans Serif" w:cs="Microsoft Sans Serif"/>
          <w:color w:val="000000" w:themeColor="text1"/>
          <w:kern w:val="0"/>
          <w:lang w:eastAsia="en-US"/>
          <w14:ligatures w14:val="none"/>
        </w:rPr>
        <w:t>skills, preparing them for real life.</w:t>
      </w:r>
      <w:r w:rsidR="00CD0D85">
        <w:rPr>
          <w:rFonts w:ascii="Microsoft Sans Serif" w:eastAsia="Times New Roman" w:hAnsi="Microsoft Sans Serif" w:cs="Microsoft Sans Serif"/>
          <w:color w:val="000000" w:themeColor="text1"/>
          <w:kern w:val="0"/>
          <w:lang w:eastAsia="en-US"/>
          <w14:ligatures w14:val="none"/>
        </w:rPr>
        <w:t xml:space="preserve"> The Welsh </w:t>
      </w:r>
      <w:r w:rsidR="009B312E">
        <w:rPr>
          <w:rFonts w:ascii="Microsoft Sans Serif" w:eastAsia="Times New Roman" w:hAnsi="Microsoft Sans Serif" w:cs="Microsoft Sans Serif"/>
          <w:color w:val="000000" w:themeColor="text1"/>
          <w:kern w:val="0"/>
          <w:lang w:eastAsia="en-US"/>
          <w14:ligatures w14:val="none"/>
        </w:rPr>
        <w:t>Government</w:t>
      </w:r>
      <w:r w:rsidR="00CD0D85">
        <w:rPr>
          <w:rFonts w:ascii="Microsoft Sans Serif" w:eastAsia="Times New Roman" w:hAnsi="Microsoft Sans Serif" w:cs="Microsoft Sans Serif"/>
          <w:color w:val="000000" w:themeColor="text1"/>
          <w:kern w:val="0"/>
          <w:lang w:eastAsia="en-US"/>
          <w14:ligatures w14:val="none"/>
        </w:rPr>
        <w:t xml:space="preserve"> </w:t>
      </w:r>
      <w:r w:rsidR="00CD0D85">
        <w:rPr>
          <w:rFonts w:ascii="Microsoft Sans Serif" w:eastAsia="Times New Roman" w:hAnsi="Microsoft Sans Serif" w:cs="Microsoft Sans Serif"/>
          <w:color w:val="000000" w:themeColor="text1"/>
          <w:kern w:val="0"/>
          <w:lang w:eastAsia="en-US"/>
          <w14:ligatures w14:val="none"/>
        </w:rPr>
        <w:lastRenderedPageBreak/>
        <w:t>(2023) also</w:t>
      </w:r>
      <w:r w:rsidR="009B312E">
        <w:rPr>
          <w:rFonts w:ascii="Microsoft Sans Serif" w:eastAsia="Times New Roman" w:hAnsi="Microsoft Sans Serif" w:cs="Microsoft Sans Serif"/>
          <w:color w:val="000000" w:themeColor="text1"/>
          <w:kern w:val="0"/>
          <w:lang w:eastAsia="en-US"/>
          <w14:ligatures w14:val="none"/>
        </w:rPr>
        <w:t xml:space="preserve"> share the idea that the practitione</w:t>
      </w:r>
      <w:r w:rsidR="00EA42C0">
        <w:rPr>
          <w:rFonts w:ascii="Microsoft Sans Serif" w:eastAsia="Times New Roman" w:hAnsi="Microsoft Sans Serif" w:cs="Microsoft Sans Serif"/>
          <w:color w:val="000000" w:themeColor="text1"/>
          <w:kern w:val="0"/>
          <w:lang w:eastAsia="en-US"/>
          <w14:ligatures w14:val="none"/>
        </w:rPr>
        <w:t xml:space="preserve">r </w:t>
      </w:r>
      <w:r w:rsidR="009B312E">
        <w:rPr>
          <w:rFonts w:ascii="Microsoft Sans Serif" w:eastAsia="Times New Roman" w:hAnsi="Microsoft Sans Serif" w:cs="Microsoft Sans Serif"/>
          <w:color w:val="000000" w:themeColor="text1"/>
          <w:kern w:val="0"/>
          <w:lang w:eastAsia="en-US"/>
          <w14:ligatures w14:val="none"/>
        </w:rPr>
        <w:t xml:space="preserve">or educator </w:t>
      </w:r>
      <w:r w:rsidR="00EA42C0">
        <w:rPr>
          <w:rFonts w:ascii="Microsoft Sans Serif" w:eastAsia="Times New Roman" w:hAnsi="Microsoft Sans Serif" w:cs="Microsoft Sans Serif"/>
          <w:color w:val="000000" w:themeColor="text1"/>
          <w:kern w:val="0"/>
          <w:lang w:eastAsia="en-US"/>
          <w14:ligatures w14:val="none"/>
        </w:rPr>
        <w:t>also plays a role as an enabler in foundation phase pedagogy.</w:t>
      </w:r>
      <w:r w:rsidR="002107B6">
        <w:rPr>
          <w:rFonts w:ascii="Microsoft Sans Serif" w:eastAsia="Times New Roman" w:hAnsi="Microsoft Sans Serif" w:cs="Microsoft Sans Serif"/>
          <w:color w:val="000000" w:themeColor="text1"/>
          <w:kern w:val="0"/>
          <w:lang w:eastAsia="en-US"/>
          <w14:ligatures w14:val="none"/>
        </w:rPr>
        <w:t xml:space="preserve"> They emphasise the importance of </w:t>
      </w:r>
      <w:r w:rsidR="0075386E">
        <w:rPr>
          <w:rFonts w:ascii="Microsoft Sans Serif" w:eastAsia="Times New Roman" w:hAnsi="Microsoft Sans Serif" w:cs="Microsoft Sans Serif"/>
          <w:color w:val="000000" w:themeColor="text1"/>
          <w:kern w:val="0"/>
          <w:lang w:eastAsia="en-US"/>
          <w14:ligatures w14:val="none"/>
        </w:rPr>
        <w:t>providing the children with opportunities to build secure relationships and attachments</w:t>
      </w:r>
      <w:r w:rsidR="007973DB">
        <w:rPr>
          <w:rFonts w:ascii="Microsoft Sans Serif" w:eastAsia="Times New Roman" w:hAnsi="Microsoft Sans Serif" w:cs="Microsoft Sans Serif"/>
          <w:color w:val="000000" w:themeColor="text1"/>
          <w:kern w:val="0"/>
          <w:lang w:eastAsia="en-US"/>
          <w14:ligatures w14:val="none"/>
        </w:rPr>
        <w:t>, resulting in, confidence within themselves,</w:t>
      </w:r>
      <w:r w:rsidR="00DB14A6">
        <w:rPr>
          <w:rFonts w:ascii="Microsoft Sans Serif" w:eastAsia="Times New Roman" w:hAnsi="Microsoft Sans Serif" w:cs="Microsoft Sans Serif"/>
          <w:color w:val="000000" w:themeColor="text1"/>
          <w:kern w:val="0"/>
          <w:lang w:eastAsia="en-US"/>
          <w14:ligatures w14:val="none"/>
        </w:rPr>
        <w:t xml:space="preserve"> risk taking skills </w:t>
      </w:r>
      <w:r w:rsidR="005372D0">
        <w:rPr>
          <w:rFonts w:ascii="Microsoft Sans Serif" w:eastAsia="Times New Roman" w:hAnsi="Microsoft Sans Serif" w:cs="Microsoft Sans Serif"/>
          <w:color w:val="000000" w:themeColor="text1"/>
          <w:kern w:val="0"/>
          <w:lang w:eastAsia="en-US"/>
          <w14:ligatures w14:val="none"/>
        </w:rPr>
        <w:t>and building</w:t>
      </w:r>
      <w:r w:rsidR="00DB14A6">
        <w:rPr>
          <w:rFonts w:ascii="Microsoft Sans Serif" w:eastAsia="Times New Roman" w:hAnsi="Microsoft Sans Serif" w:cs="Microsoft Sans Serif"/>
          <w:color w:val="000000" w:themeColor="text1"/>
          <w:kern w:val="0"/>
          <w:lang w:eastAsia="en-US"/>
          <w14:ligatures w14:val="none"/>
        </w:rPr>
        <w:t xml:space="preserve"> resilience.</w:t>
      </w:r>
      <w:r w:rsidR="005372D0">
        <w:rPr>
          <w:rFonts w:ascii="Microsoft Sans Serif" w:eastAsia="Times New Roman" w:hAnsi="Microsoft Sans Serif" w:cs="Microsoft Sans Serif"/>
          <w:color w:val="000000" w:themeColor="text1"/>
          <w:kern w:val="0"/>
          <w:lang w:eastAsia="en-US"/>
          <w14:ligatures w14:val="none"/>
        </w:rPr>
        <w:t xml:space="preserve"> Learning theorist </w:t>
      </w:r>
      <w:r w:rsidR="00565FC0">
        <w:rPr>
          <w:rFonts w:ascii="Microsoft Sans Serif" w:eastAsia="Times New Roman" w:hAnsi="Microsoft Sans Serif" w:cs="Microsoft Sans Serif"/>
          <w:color w:val="000000" w:themeColor="text1"/>
          <w:kern w:val="0"/>
          <w:lang w:eastAsia="en-US"/>
          <w14:ligatures w14:val="none"/>
        </w:rPr>
        <w:t>Jo</w:t>
      </w:r>
      <w:r w:rsidR="00C45707">
        <w:rPr>
          <w:rFonts w:ascii="Microsoft Sans Serif" w:eastAsia="Times New Roman" w:hAnsi="Microsoft Sans Serif" w:cs="Microsoft Sans Serif"/>
          <w:color w:val="000000" w:themeColor="text1"/>
          <w:kern w:val="0"/>
          <w:lang w:eastAsia="en-US"/>
          <w14:ligatures w14:val="none"/>
        </w:rPr>
        <w:t xml:space="preserve">hn </w:t>
      </w:r>
      <w:proofErr w:type="spellStart"/>
      <w:r w:rsidR="00C45707">
        <w:rPr>
          <w:rFonts w:ascii="Microsoft Sans Serif" w:eastAsia="Times New Roman" w:hAnsi="Microsoft Sans Serif" w:cs="Microsoft Sans Serif"/>
          <w:color w:val="000000" w:themeColor="text1"/>
          <w:kern w:val="0"/>
          <w:lang w:eastAsia="en-US"/>
          <w14:ligatures w14:val="none"/>
        </w:rPr>
        <w:t>Bowbly</w:t>
      </w:r>
      <w:proofErr w:type="spellEnd"/>
      <w:r w:rsidR="00C45707">
        <w:rPr>
          <w:rFonts w:ascii="Microsoft Sans Serif" w:eastAsia="Times New Roman" w:hAnsi="Microsoft Sans Serif" w:cs="Microsoft Sans Serif"/>
          <w:color w:val="000000" w:themeColor="text1"/>
          <w:kern w:val="0"/>
          <w:lang w:eastAsia="en-US"/>
          <w14:ligatures w14:val="none"/>
        </w:rPr>
        <w:t xml:space="preserve"> (</w:t>
      </w:r>
      <w:r w:rsidR="00072B00">
        <w:rPr>
          <w:rFonts w:ascii="Microsoft Sans Serif" w:eastAsia="Times New Roman" w:hAnsi="Microsoft Sans Serif" w:cs="Microsoft Sans Serif"/>
          <w:color w:val="000000" w:themeColor="text1"/>
          <w:kern w:val="0"/>
          <w:lang w:eastAsia="en-US"/>
          <w14:ligatures w14:val="none"/>
        </w:rPr>
        <w:t>197</w:t>
      </w:r>
      <w:r w:rsidR="00726EB9">
        <w:rPr>
          <w:rFonts w:ascii="Microsoft Sans Serif" w:eastAsia="Times New Roman" w:hAnsi="Microsoft Sans Serif" w:cs="Microsoft Sans Serif"/>
          <w:color w:val="000000" w:themeColor="text1"/>
          <w:kern w:val="0"/>
          <w:lang w:eastAsia="en-US"/>
          <w14:ligatures w14:val="none"/>
        </w:rPr>
        <w:t>9)</w:t>
      </w:r>
      <w:r w:rsidR="000D4D87">
        <w:rPr>
          <w:rFonts w:ascii="Microsoft Sans Serif" w:eastAsia="Times New Roman" w:hAnsi="Microsoft Sans Serif" w:cs="Microsoft Sans Serif"/>
          <w:color w:val="000000" w:themeColor="text1"/>
          <w:kern w:val="0"/>
          <w:lang w:eastAsia="en-US"/>
          <w14:ligatures w14:val="none"/>
        </w:rPr>
        <w:t xml:space="preserve"> </w:t>
      </w:r>
      <w:r w:rsidR="007D5126">
        <w:rPr>
          <w:rFonts w:ascii="Microsoft Sans Serif" w:eastAsia="Times New Roman" w:hAnsi="Microsoft Sans Serif" w:cs="Microsoft Sans Serif"/>
          <w:color w:val="000000" w:themeColor="text1"/>
          <w:kern w:val="0"/>
          <w:lang w:eastAsia="en-US"/>
          <w14:ligatures w14:val="none"/>
        </w:rPr>
        <w:t>emphasises the need for secure attachments in early childhood</w:t>
      </w:r>
      <w:r w:rsidR="00E21D80">
        <w:rPr>
          <w:rFonts w:ascii="Microsoft Sans Serif" w:eastAsia="Times New Roman" w:hAnsi="Microsoft Sans Serif" w:cs="Microsoft Sans Serif"/>
          <w:color w:val="000000" w:themeColor="text1"/>
          <w:kern w:val="0"/>
          <w:lang w:eastAsia="en-US"/>
          <w14:ligatures w14:val="none"/>
        </w:rPr>
        <w:t>, especially with adults close to hem in their life. C</w:t>
      </w:r>
      <w:r w:rsidR="001E7718">
        <w:rPr>
          <w:rFonts w:ascii="Microsoft Sans Serif" w:eastAsia="Times New Roman" w:hAnsi="Microsoft Sans Serif" w:cs="Microsoft Sans Serif"/>
          <w:color w:val="000000" w:themeColor="text1"/>
          <w:kern w:val="0"/>
          <w:lang w:eastAsia="en-US"/>
          <w14:ligatures w14:val="none"/>
        </w:rPr>
        <w:t xml:space="preserve">hildren spend five days a week in school or nursery, so it is important that a secure attachment is developed. </w:t>
      </w:r>
      <w:r w:rsidR="002441CA">
        <w:rPr>
          <w:rFonts w:ascii="Microsoft Sans Serif" w:eastAsia="Times New Roman" w:hAnsi="Microsoft Sans Serif" w:cs="Microsoft Sans Serif"/>
          <w:color w:val="000000" w:themeColor="text1"/>
          <w:kern w:val="0"/>
          <w:lang w:eastAsia="en-US"/>
          <w14:ligatures w14:val="none"/>
        </w:rPr>
        <w:t xml:space="preserve">Practitioners can enable this secure attachment </w:t>
      </w:r>
      <w:r w:rsidR="009271E4">
        <w:rPr>
          <w:rFonts w:ascii="Microsoft Sans Serif" w:eastAsia="Times New Roman" w:hAnsi="Microsoft Sans Serif" w:cs="Microsoft Sans Serif"/>
          <w:color w:val="000000" w:themeColor="text1"/>
          <w:kern w:val="0"/>
          <w:lang w:eastAsia="en-US"/>
          <w14:ligatures w14:val="none"/>
        </w:rPr>
        <w:t xml:space="preserve">by building positive relationships by being </w:t>
      </w:r>
      <w:r w:rsidR="006E4EB7">
        <w:rPr>
          <w:rFonts w:ascii="Microsoft Sans Serif" w:eastAsia="Times New Roman" w:hAnsi="Microsoft Sans Serif" w:cs="Microsoft Sans Serif"/>
          <w:color w:val="000000" w:themeColor="text1"/>
          <w:kern w:val="0"/>
          <w:lang w:eastAsia="en-US"/>
          <w14:ligatures w14:val="none"/>
        </w:rPr>
        <w:t xml:space="preserve">warm and caring, listening and responding </w:t>
      </w:r>
      <w:r w:rsidR="00B365B3">
        <w:rPr>
          <w:rFonts w:ascii="Microsoft Sans Serif" w:eastAsia="Times New Roman" w:hAnsi="Microsoft Sans Serif" w:cs="Microsoft Sans Serif"/>
          <w:color w:val="000000" w:themeColor="text1"/>
          <w:kern w:val="0"/>
          <w:lang w:eastAsia="en-US"/>
          <w14:ligatures w14:val="none"/>
        </w:rPr>
        <w:t>calmly, by</w:t>
      </w:r>
      <w:r w:rsidR="006E4EB7">
        <w:rPr>
          <w:rFonts w:ascii="Microsoft Sans Serif" w:eastAsia="Times New Roman" w:hAnsi="Microsoft Sans Serif" w:cs="Microsoft Sans Serif"/>
          <w:color w:val="000000" w:themeColor="text1"/>
          <w:kern w:val="0"/>
          <w:lang w:eastAsia="en-US"/>
          <w14:ligatures w14:val="none"/>
        </w:rPr>
        <w:t xml:space="preserve"> being nurturing and sho</w:t>
      </w:r>
      <w:r w:rsidR="00B365B3">
        <w:rPr>
          <w:rFonts w:ascii="Microsoft Sans Serif" w:eastAsia="Times New Roman" w:hAnsi="Microsoft Sans Serif" w:cs="Microsoft Sans Serif"/>
          <w:color w:val="000000" w:themeColor="text1"/>
          <w:kern w:val="0"/>
          <w:lang w:eastAsia="en-US"/>
          <w14:ligatures w14:val="none"/>
        </w:rPr>
        <w:t>wing appropriate affection and encourage emotional expression.</w:t>
      </w:r>
      <w:r w:rsidR="00797CA9">
        <w:rPr>
          <w:rFonts w:ascii="Microsoft Sans Serif" w:eastAsia="Times New Roman" w:hAnsi="Microsoft Sans Serif" w:cs="Microsoft Sans Serif"/>
          <w:color w:val="000000" w:themeColor="text1"/>
          <w:kern w:val="0"/>
          <w:lang w:eastAsia="en-US"/>
          <w14:ligatures w14:val="none"/>
        </w:rPr>
        <w:t xml:space="preserve"> These secure attachments </w:t>
      </w:r>
      <w:r w:rsidR="00147FC4">
        <w:rPr>
          <w:rFonts w:ascii="Microsoft Sans Serif" w:eastAsia="Times New Roman" w:hAnsi="Microsoft Sans Serif" w:cs="Microsoft Sans Serif"/>
          <w:color w:val="000000" w:themeColor="text1"/>
          <w:kern w:val="0"/>
          <w:lang w:eastAsia="en-US"/>
          <w14:ligatures w14:val="none"/>
        </w:rPr>
        <w:t>are apart of an enabling environment,</w:t>
      </w:r>
      <w:r w:rsidR="00D53E7C">
        <w:rPr>
          <w:rFonts w:ascii="Microsoft Sans Serif" w:eastAsia="Times New Roman" w:hAnsi="Microsoft Sans Serif" w:cs="Microsoft Sans Serif"/>
          <w:color w:val="000000" w:themeColor="text1"/>
          <w:kern w:val="0"/>
          <w:lang w:eastAsia="en-US"/>
          <w14:ligatures w14:val="none"/>
        </w:rPr>
        <w:t xml:space="preserve"> helping children build lifelong skills such as confidence, improved social skills,</w:t>
      </w:r>
      <w:r w:rsidR="002956E3">
        <w:rPr>
          <w:rFonts w:ascii="Microsoft Sans Serif" w:eastAsia="Times New Roman" w:hAnsi="Microsoft Sans Serif" w:cs="Microsoft Sans Serif"/>
          <w:color w:val="000000" w:themeColor="text1"/>
          <w:kern w:val="0"/>
          <w:lang w:eastAsia="en-US"/>
          <w14:ligatures w14:val="none"/>
        </w:rPr>
        <w:t xml:space="preserve"> emotional regulation and resilience, adding children in</w:t>
      </w:r>
      <w:r w:rsidR="00D75095">
        <w:rPr>
          <w:rFonts w:ascii="Microsoft Sans Serif" w:eastAsia="Times New Roman" w:hAnsi="Microsoft Sans Serif" w:cs="Microsoft Sans Serif"/>
          <w:color w:val="000000" w:themeColor="text1"/>
          <w:kern w:val="0"/>
          <w:lang w:eastAsia="en-US"/>
          <w14:ligatures w14:val="none"/>
        </w:rPr>
        <w:t xml:space="preserve"> becoming healthy, confident individuals (Welsh Government,2022). O</w:t>
      </w:r>
      <w:r w:rsidR="001C5EA2">
        <w:rPr>
          <w:rFonts w:ascii="Microsoft Sans Serif" w:eastAsia="Times New Roman" w:hAnsi="Microsoft Sans Serif" w:cs="Microsoft Sans Serif"/>
          <w:color w:val="000000" w:themeColor="text1"/>
          <w:kern w:val="0"/>
          <w:lang w:eastAsia="en-US"/>
          <w14:ligatures w14:val="none"/>
        </w:rPr>
        <w:t>n the other hand, theorist</w:t>
      </w:r>
      <w:r w:rsidR="00311319">
        <w:rPr>
          <w:rFonts w:ascii="Microsoft Sans Serif" w:eastAsia="Times New Roman" w:hAnsi="Microsoft Sans Serif" w:cs="Microsoft Sans Serif"/>
          <w:color w:val="000000" w:themeColor="text1"/>
          <w:kern w:val="0"/>
          <w:lang w:eastAsia="en-US"/>
          <w14:ligatures w14:val="none"/>
        </w:rPr>
        <w:t xml:space="preserve"> </w:t>
      </w:r>
      <w:r w:rsidR="000F418D">
        <w:rPr>
          <w:rFonts w:ascii="Microsoft Sans Serif" w:eastAsia="Times New Roman" w:hAnsi="Microsoft Sans Serif" w:cs="Microsoft Sans Serif"/>
          <w:color w:val="000000" w:themeColor="text1"/>
          <w:kern w:val="0"/>
          <w:lang w:eastAsia="en-US"/>
          <w14:ligatures w14:val="none"/>
        </w:rPr>
        <w:t>B.F Skinner came up with the ideology of ope</w:t>
      </w:r>
      <w:r w:rsidR="000159AA">
        <w:rPr>
          <w:rFonts w:ascii="Microsoft Sans Serif" w:eastAsia="Times New Roman" w:hAnsi="Microsoft Sans Serif" w:cs="Microsoft Sans Serif"/>
          <w:color w:val="000000" w:themeColor="text1"/>
          <w:kern w:val="0"/>
          <w:lang w:eastAsia="en-US"/>
          <w14:ligatures w14:val="none"/>
        </w:rPr>
        <w:t>rant conditioning, which implies that attachment</w:t>
      </w:r>
      <w:r w:rsidR="00485596">
        <w:rPr>
          <w:rFonts w:ascii="Microsoft Sans Serif" w:eastAsia="Times New Roman" w:hAnsi="Microsoft Sans Serif" w:cs="Microsoft Sans Serif"/>
          <w:color w:val="000000" w:themeColor="text1"/>
          <w:kern w:val="0"/>
          <w:lang w:eastAsia="en-US"/>
          <w14:ligatures w14:val="none"/>
        </w:rPr>
        <w:t>s</w:t>
      </w:r>
      <w:r w:rsidR="000159AA">
        <w:rPr>
          <w:rFonts w:ascii="Microsoft Sans Serif" w:eastAsia="Times New Roman" w:hAnsi="Microsoft Sans Serif" w:cs="Microsoft Sans Serif"/>
          <w:color w:val="000000" w:themeColor="text1"/>
          <w:kern w:val="0"/>
          <w:lang w:eastAsia="en-US"/>
          <w14:ligatures w14:val="none"/>
        </w:rPr>
        <w:t xml:space="preserve"> are </w:t>
      </w:r>
      <w:r w:rsidR="00485596">
        <w:rPr>
          <w:rFonts w:ascii="Microsoft Sans Serif" w:eastAsia="Times New Roman" w:hAnsi="Microsoft Sans Serif" w:cs="Microsoft Sans Serif"/>
          <w:color w:val="000000" w:themeColor="text1"/>
          <w:kern w:val="0"/>
          <w:lang w:eastAsia="en-US"/>
          <w14:ligatures w14:val="none"/>
        </w:rPr>
        <w:t>behavioural, and are developed based off of rewards and outcomes of behaviours</w:t>
      </w:r>
      <w:r w:rsidR="0076753F">
        <w:rPr>
          <w:rFonts w:ascii="Microsoft Sans Serif" w:eastAsia="Times New Roman" w:hAnsi="Microsoft Sans Serif" w:cs="Microsoft Sans Serif"/>
          <w:color w:val="000000" w:themeColor="text1"/>
          <w:kern w:val="0"/>
          <w:lang w:eastAsia="en-US"/>
          <w14:ligatures w14:val="none"/>
        </w:rPr>
        <w:t xml:space="preserve">. </w:t>
      </w:r>
      <w:r w:rsidR="00632977">
        <w:rPr>
          <w:rFonts w:ascii="Microsoft Sans Serif" w:eastAsia="Times New Roman" w:hAnsi="Microsoft Sans Serif" w:cs="Microsoft Sans Serif"/>
          <w:color w:val="000000" w:themeColor="text1"/>
          <w:kern w:val="0"/>
          <w:lang w:eastAsia="en-US"/>
          <w14:ligatures w14:val="none"/>
        </w:rPr>
        <w:t>For example, if a child does something good, and the teacher rewards</w:t>
      </w:r>
      <w:r w:rsidR="003473A8">
        <w:rPr>
          <w:rFonts w:ascii="Microsoft Sans Serif" w:eastAsia="Times New Roman" w:hAnsi="Microsoft Sans Serif" w:cs="Microsoft Sans Serif"/>
          <w:color w:val="000000" w:themeColor="text1"/>
          <w:kern w:val="0"/>
          <w:lang w:eastAsia="en-US"/>
          <w14:ligatures w14:val="none"/>
        </w:rPr>
        <w:t xml:space="preserve"> them with a sticker, they will then form a</w:t>
      </w:r>
      <w:r w:rsidR="0041017F">
        <w:rPr>
          <w:rFonts w:ascii="Microsoft Sans Serif" w:eastAsia="Times New Roman" w:hAnsi="Microsoft Sans Serif" w:cs="Microsoft Sans Serif"/>
          <w:color w:val="000000" w:themeColor="text1"/>
          <w:kern w:val="0"/>
          <w:lang w:eastAsia="en-US"/>
          <w14:ligatures w14:val="none"/>
        </w:rPr>
        <w:t>n</w:t>
      </w:r>
      <w:r w:rsidR="003473A8">
        <w:rPr>
          <w:rFonts w:ascii="Microsoft Sans Serif" w:eastAsia="Times New Roman" w:hAnsi="Microsoft Sans Serif" w:cs="Microsoft Sans Serif"/>
          <w:color w:val="000000" w:themeColor="text1"/>
          <w:kern w:val="0"/>
          <w:lang w:eastAsia="en-US"/>
          <w14:ligatures w14:val="none"/>
        </w:rPr>
        <w:t xml:space="preserve"> attachment</w:t>
      </w:r>
      <w:r w:rsidR="0041017F">
        <w:rPr>
          <w:rFonts w:ascii="Microsoft Sans Serif" w:eastAsia="Times New Roman" w:hAnsi="Microsoft Sans Serif" w:cs="Microsoft Sans Serif"/>
          <w:color w:val="000000" w:themeColor="text1"/>
          <w:kern w:val="0"/>
          <w:lang w:eastAsia="en-US"/>
          <w14:ligatures w14:val="none"/>
        </w:rPr>
        <w:t xml:space="preserve"> based on reward and behaviour.</w:t>
      </w:r>
      <w:r w:rsidR="00B57ABB">
        <w:rPr>
          <w:rFonts w:ascii="Microsoft Sans Serif" w:eastAsia="Times New Roman" w:hAnsi="Microsoft Sans Serif" w:cs="Microsoft Sans Serif"/>
          <w:color w:val="000000" w:themeColor="text1"/>
          <w:kern w:val="0"/>
          <w:lang w:eastAsia="en-US"/>
          <w14:ligatures w14:val="none"/>
        </w:rPr>
        <w:t xml:space="preserve"> This approach emphasises how</w:t>
      </w:r>
      <w:r w:rsidR="00910F92">
        <w:rPr>
          <w:rFonts w:ascii="Microsoft Sans Serif" w:eastAsia="Times New Roman" w:hAnsi="Microsoft Sans Serif" w:cs="Microsoft Sans Serif"/>
          <w:color w:val="000000" w:themeColor="text1"/>
          <w:kern w:val="0"/>
          <w:lang w:eastAsia="en-US"/>
          <w14:ligatures w14:val="none"/>
        </w:rPr>
        <w:t xml:space="preserve"> the environment</w:t>
      </w:r>
      <w:r w:rsidR="00FB677C">
        <w:rPr>
          <w:rFonts w:ascii="Microsoft Sans Serif" w:eastAsia="Times New Roman" w:hAnsi="Microsoft Sans Serif" w:cs="Microsoft Sans Serif"/>
          <w:color w:val="000000" w:themeColor="text1"/>
          <w:kern w:val="0"/>
          <w:lang w:eastAsia="en-US"/>
          <w14:ligatures w14:val="none"/>
        </w:rPr>
        <w:t xml:space="preserve"> </w:t>
      </w:r>
      <w:r w:rsidR="00910F92">
        <w:rPr>
          <w:rFonts w:ascii="Microsoft Sans Serif" w:eastAsia="Times New Roman" w:hAnsi="Microsoft Sans Serif" w:cs="Microsoft Sans Serif"/>
          <w:color w:val="000000" w:themeColor="text1"/>
          <w:kern w:val="0"/>
          <w:lang w:eastAsia="en-US"/>
          <w14:ligatures w14:val="none"/>
        </w:rPr>
        <w:t>aids attachments,</w:t>
      </w:r>
      <w:r w:rsidR="00FB677C">
        <w:rPr>
          <w:rFonts w:ascii="Microsoft Sans Serif" w:eastAsia="Times New Roman" w:hAnsi="Microsoft Sans Serif" w:cs="Microsoft Sans Serif"/>
          <w:color w:val="000000" w:themeColor="text1"/>
          <w:kern w:val="0"/>
          <w:lang w:eastAsia="en-US"/>
          <w14:ligatures w14:val="none"/>
        </w:rPr>
        <w:t xml:space="preserve"> whereas </w:t>
      </w:r>
      <w:proofErr w:type="spellStart"/>
      <w:r w:rsidR="00FB677C">
        <w:rPr>
          <w:rFonts w:ascii="Microsoft Sans Serif" w:eastAsia="Times New Roman" w:hAnsi="Microsoft Sans Serif" w:cs="Microsoft Sans Serif"/>
          <w:color w:val="000000" w:themeColor="text1"/>
          <w:kern w:val="0"/>
          <w:lang w:eastAsia="en-US"/>
          <w14:ligatures w14:val="none"/>
        </w:rPr>
        <w:t>Bowbly’s</w:t>
      </w:r>
      <w:proofErr w:type="spellEnd"/>
      <w:r w:rsidR="00FB677C">
        <w:rPr>
          <w:rFonts w:ascii="Microsoft Sans Serif" w:eastAsia="Times New Roman" w:hAnsi="Microsoft Sans Serif" w:cs="Microsoft Sans Serif"/>
          <w:color w:val="000000" w:themeColor="text1"/>
          <w:kern w:val="0"/>
          <w:lang w:eastAsia="en-US"/>
          <w14:ligatures w14:val="none"/>
        </w:rPr>
        <w:t xml:space="preserve"> approach shares that emotional security aids attachments.</w:t>
      </w:r>
      <w:r w:rsidR="00F05D85">
        <w:rPr>
          <w:rFonts w:ascii="Microsoft Sans Serif" w:eastAsia="Times New Roman" w:hAnsi="Microsoft Sans Serif" w:cs="Microsoft Sans Serif"/>
          <w:color w:val="000000" w:themeColor="text1"/>
          <w:kern w:val="0"/>
          <w:lang w:eastAsia="en-US"/>
          <w14:ligatures w14:val="none"/>
        </w:rPr>
        <w:t xml:space="preserve"> Within an enabling environment, both approaches would be </w:t>
      </w:r>
      <w:r w:rsidR="00151FE1">
        <w:rPr>
          <w:rFonts w:ascii="Microsoft Sans Serif" w:eastAsia="Times New Roman" w:hAnsi="Microsoft Sans Serif" w:cs="Microsoft Sans Serif"/>
          <w:color w:val="000000" w:themeColor="text1"/>
          <w:kern w:val="0"/>
          <w:lang w:eastAsia="en-US"/>
          <w14:ligatures w14:val="none"/>
        </w:rPr>
        <w:t xml:space="preserve">beneficial in line with improving holistic </w:t>
      </w:r>
      <w:r w:rsidR="00B965E8">
        <w:rPr>
          <w:rFonts w:ascii="Microsoft Sans Serif" w:eastAsia="Times New Roman" w:hAnsi="Microsoft Sans Serif" w:cs="Microsoft Sans Serif"/>
          <w:color w:val="000000" w:themeColor="text1"/>
          <w:kern w:val="0"/>
          <w:lang w:eastAsia="en-US"/>
          <w14:ligatures w14:val="none"/>
        </w:rPr>
        <w:t>development and</w:t>
      </w:r>
      <w:r w:rsidR="00151FE1">
        <w:rPr>
          <w:rFonts w:ascii="Microsoft Sans Serif" w:eastAsia="Times New Roman" w:hAnsi="Microsoft Sans Serif" w:cs="Microsoft Sans Serif"/>
          <w:color w:val="000000" w:themeColor="text1"/>
          <w:kern w:val="0"/>
          <w:lang w:eastAsia="en-US"/>
          <w14:ligatures w14:val="none"/>
        </w:rPr>
        <w:t xml:space="preserve"> can work hand in hand to assist </w:t>
      </w:r>
      <w:r w:rsidR="00B965E8">
        <w:rPr>
          <w:rFonts w:ascii="Microsoft Sans Serif" w:eastAsia="Times New Roman" w:hAnsi="Microsoft Sans Serif" w:cs="Microsoft Sans Serif"/>
          <w:color w:val="000000" w:themeColor="text1"/>
          <w:kern w:val="0"/>
          <w:lang w:eastAsia="en-US"/>
          <w14:ligatures w14:val="none"/>
        </w:rPr>
        <w:t>building positive, nurturing relationships.</w:t>
      </w:r>
      <w:r w:rsidR="00841465">
        <w:rPr>
          <w:rFonts w:ascii="Microsoft Sans Serif" w:eastAsia="Times New Roman" w:hAnsi="Microsoft Sans Serif" w:cs="Microsoft Sans Serif"/>
          <w:color w:val="000000" w:themeColor="text1"/>
          <w:kern w:val="0"/>
          <w:lang w:eastAsia="en-US"/>
          <w14:ligatures w14:val="none"/>
        </w:rPr>
        <w:t>However, Chomsky (1971)</w:t>
      </w:r>
      <w:r w:rsidR="000D7C27">
        <w:rPr>
          <w:rFonts w:ascii="Microsoft Sans Serif" w:eastAsia="Times New Roman" w:hAnsi="Microsoft Sans Serif" w:cs="Microsoft Sans Serif"/>
          <w:color w:val="000000" w:themeColor="text1"/>
          <w:kern w:val="0"/>
          <w:lang w:eastAsia="en-US"/>
          <w14:ligatures w14:val="none"/>
        </w:rPr>
        <w:t xml:space="preserve"> critiques Skinners theory, stating that he ignores thoughts and emotions, focusing to</w:t>
      </w:r>
      <w:r w:rsidR="00DE1DF7">
        <w:rPr>
          <w:rFonts w:ascii="Microsoft Sans Serif" w:eastAsia="Times New Roman" w:hAnsi="Microsoft Sans Serif" w:cs="Microsoft Sans Serif"/>
          <w:color w:val="000000" w:themeColor="text1"/>
          <w:kern w:val="0"/>
          <w:lang w:eastAsia="en-US"/>
          <w14:ligatures w14:val="none"/>
        </w:rPr>
        <w:t xml:space="preserve">o much on observing behaviour, ignoring </w:t>
      </w:r>
      <w:r w:rsidR="00275340">
        <w:rPr>
          <w:rFonts w:ascii="Microsoft Sans Serif" w:eastAsia="Times New Roman" w:hAnsi="Microsoft Sans Serif" w:cs="Microsoft Sans Serif"/>
          <w:color w:val="000000" w:themeColor="text1"/>
          <w:kern w:val="0"/>
          <w:lang w:eastAsia="en-US"/>
          <w14:ligatures w14:val="none"/>
        </w:rPr>
        <w:t>emotions, creativity and internal mental processe</w:t>
      </w:r>
      <w:r w:rsidR="00454BC7">
        <w:rPr>
          <w:rFonts w:ascii="Microsoft Sans Serif" w:eastAsia="Times New Roman" w:hAnsi="Microsoft Sans Serif" w:cs="Microsoft Sans Serif"/>
          <w:color w:val="000000" w:themeColor="text1"/>
          <w:kern w:val="0"/>
          <w:lang w:eastAsia="en-US"/>
          <w14:ligatures w14:val="none"/>
        </w:rPr>
        <w:t>s. Furthermore,</w:t>
      </w:r>
      <w:r w:rsidR="00C46E3D">
        <w:rPr>
          <w:rFonts w:ascii="Microsoft Sans Serif" w:eastAsia="Times New Roman" w:hAnsi="Microsoft Sans Serif" w:cs="Microsoft Sans Serif"/>
          <w:color w:val="000000" w:themeColor="text1"/>
          <w:kern w:val="0"/>
          <w:lang w:eastAsia="en-US"/>
          <w14:ligatures w14:val="none"/>
        </w:rPr>
        <w:t xml:space="preserve"> he argued that the experiment lacks scientific evidence, not conside</w:t>
      </w:r>
      <w:r w:rsidR="00356493">
        <w:rPr>
          <w:rFonts w:ascii="Microsoft Sans Serif" w:eastAsia="Times New Roman" w:hAnsi="Microsoft Sans Serif" w:cs="Microsoft Sans Serif"/>
          <w:color w:val="000000" w:themeColor="text1"/>
          <w:kern w:val="0"/>
          <w:lang w:eastAsia="en-US"/>
          <w14:ligatures w14:val="none"/>
        </w:rPr>
        <w:t>ring complex human behaviours such as problem solving and decision making</w:t>
      </w:r>
      <w:r w:rsidR="00FB185B">
        <w:rPr>
          <w:rFonts w:ascii="Microsoft Sans Serif" w:eastAsia="Times New Roman" w:hAnsi="Microsoft Sans Serif" w:cs="Microsoft Sans Serif"/>
          <w:color w:val="000000" w:themeColor="text1"/>
          <w:kern w:val="0"/>
          <w:lang w:eastAsia="en-US"/>
          <w14:ligatures w14:val="none"/>
        </w:rPr>
        <w:t xml:space="preserve">. It is </w:t>
      </w:r>
      <w:r w:rsidR="002416D7">
        <w:rPr>
          <w:rFonts w:ascii="Microsoft Sans Serif" w:eastAsia="Times New Roman" w:hAnsi="Microsoft Sans Serif" w:cs="Microsoft Sans Serif"/>
          <w:color w:val="000000" w:themeColor="text1"/>
          <w:kern w:val="0"/>
          <w:lang w:eastAsia="en-US"/>
          <w14:ligatures w14:val="none"/>
        </w:rPr>
        <w:t>also</w:t>
      </w:r>
      <w:r w:rsidR="005E654A">
        <w:rPr>
          <w:rFonts w:ascii="Microsoft Sans Serif" w:eastAsia="Times New Roman" w:hAnsi="Microsoft Sans Serif" w:cs="Microsoft Sans Serif"/>
          <w:color w:val="000000" w:themeColor="text1"/>
          <w:kern w:val="0"/>
          <w:lang w:eastAsia="en-US"/>
          <w14:ligatures w14:val="none"/>
        </w:rPr>
        <w:t xml:space="preserve"> important to address Harlows (1959) </w:t>
      </w:r>
      <w:r w:rsidR="00902DF9">
        <w:rPr>
          <w:rFonts w:ascii="Microsoft Sans Serif" w:eastAsia="Times New Roman" w:hAnsi="Microsoft Sans Serif" w:cs="Microsoft Sans Serif"/>
          <w:color w:val="000000" w:themeColor="text1"/>
          <w:kern w:val="0"/>
          <w:lang w:eastAsia="en-US"/>
          <w14:ligatures w14:val="none"/>
        </w:rPr>
        <w:t xml:space="preserve">attachment theory that suggests </w:t>
      </w:r>
      <w:r w:rsidR="00F70A50">
        <w:rPr>
          <w:rFonts w:ascii="Microsoft Sans Serif" w:eastAsia="Times New Roman" w:hAnsi="Microsoft Sans Serif" w:cs="Microsoft Sans Serif"/>
          <w:color w:val="000000" w:themeColor="text1"/>
          <w:kern w:val="0"/>
          <w:lang w:eastAsia="en-US"/>
          <w14:ligatures w14:val="none"/>
        </w:rPr>
        <w:t>emotional comfort is more important than the behaviour and reward ideology,</w:t>
      </w:r>
      <w:r w:rsidR="00F17178">
        <w:rPr>
          <w:rFonts w:ascii="Microsoft Sans Serif" w:eastAsia="Times New Roman" w:hAnsi="Microsoft Sans Serif" w:cs="Microsoft Sans Serif"/>
          <w:color w:val="000000" w:themeColor="text1"/>
          <w:kern w:val="0"/>
          <w:lang w:eastAsia="en-US"/>
          <w14:ligatures w14:val="none"/>
        </w:rPr>
        <w:t xml:space="preserve"> implying that attachments </w:t>
      </w:r>
      <w:r w:rsidR="00104295">
        <w:rPr>
          <w:rFonts w:ascii="Microsoft Sans Serif" w:eastAsia="Times New Roman" w:hAnsi="Microsoft Sans Serif" w:cs="Microsoft Sans Serif"/>
          <w:color w:val="000000" w:themeColor="text1"/>
          <w:kern w:val="0"/>
          <w:lang w:eastAsia="en-US"/>
          <w14:ligatures w14:val="none"/>
        </w:rPr>
        <w:t>are</w:t>
      </w:r>
      <w:r w:rsidR="00F17178">
        <w:rPr>
          <w:rFonts w:ascii="Microsoft Sans Serif" w:eastAsia="Times New Roman" w:hAnsi="Microsoft Sans Serif" w:cs="Microsoft Sans Serif"/>
          <w:color w:val="000000" w:themeColor="text1"/>
          <w:kern w:val="0"/>
          <w:lang w:eastAsia="en-US"/>
          <w14:ligatures w14:val="none"/>
        </w:rPr>
        <w:t xml:space="preserve"> not based purely off of rewards, and</w:t>
      </w:r>
      <w:r w:rsidR="00104295">
        <w:rPr>
          <w:rFonts w:ascii="Microsoft Sans Serif" w:eastAsia="Times New Roman" w:hAnsi="Microsoft Sans Serif" w:cs="Microsoft Sans Serif"/>
          <w:color w:val="000000" w:themeColor="text1"/>
          <w:kern w:val="0"/>
          <w:lang w:eastAsia="en-US"/>
          <w14:ligatures w14:val="none"/>
        </w:rPr>
        <w:t xml:space="preserve"> that there needs to be </w:t>
      </w:r>
      <w:r w:rsidR="006B2A03">
        <w:rPr>
          <w:rFonts w:ascii="Microsoft Sans Serif" w:eastAsia="Times New Roman" w:hAnsi="Microsoft Sans Serif" w:cs="Microsoft Sans Serif"/>
          <w:color w:val="000000" w:themeColor="text1"/>
          <w:kern w:val="0"/>
          <w:lang w:eastAsia="en-US"/>
          <w14:ligatures w14:val="none"/>
        </w:rPr>
        <w:t xml:space="preserve">a bond between the </w:t>
      </w:r>
      <w:r w:rsidR="002662FD">
        <w:rPr>
          <w:rFonts w:ascii="Microsoft Sans Serif" w:eastAsia="Times New Roman" w:hAnsi="Microsoft Sans Serif" w:cs="Microsoft Sans Serif"/>
          <w:color w:val="000000" w:themeColor="text1"/>
          <w:kern w:val="0"/>
          <w:lang w:eastAsia="en-US"/>
          <w14:ligatures w14:val="none"/>
        </w:rPr>
        <w:t>practitioner</w:t>
      </w:r>
      <w:r w:rsidR="006B2A03">
        <w:rPr>
          <w:rFonts w:ascii="Microsoft Sans Serif" w:eastAsia="Times New Roman" w:hAnsi="Microsoft Sans Serif" w:cs="Microsoft Sans Serif"/>
          <w:color w:val="000000" w:themeColor="text1"/>
          <w:kern w:val="0"/>
          <w:lang w:eastAsia="en-US"/>
          <w14:ligatures w14:val="none"/>
        </w:rPr>
        <w:t xml:space="preserve"> and child to create a nurturing environment where children will su</w:t>
      </w:r>
      <w:r w:rsidR="002662FD">
        <w:rPr>
          <w:rFonts w:ascii="Microsoft Sans Serif" w:eastAsia="Times New Roman" w:hAnsi="Microsoft Sans Serif" w:cs="Microsoft Sans Serif"/>
          <w:color w:val="000000" w:themeColor="text1"/>
          <w:kern w:val="0"/>
          <w:lang w:eastAsia="en-US"/>
          <w14:ligatures w14:val="none"/>
        </w:rPr>
        <w:t>cceed.</w:t>
      </w:r>
      <w:r w:rsidR="00FB185B">
        <w:rPr>
          <w:rFonts w:ascii="Microsoft Sans Serif" w:eastAsia="Times New Roman" w:hAnsi="Microsoft Sans Serif" w:cs="Microsoft Sans Serif"/>
          <w:color w:val="000000" w:themeColor="text1"/>
          <w:kern w:val="0"/>
          <w:lang w:eastAsia="en-US"/>
          <w14:ligatures w14:val="none"/>
        </w:rPr>
        <w:t xml:space="preserve"> However, it could be argued that this e</w:t>
      </w:r>
      <w:r w:rsidR="00F53AA9">
        <w:rPr>
          <w:rFonts w:ascii="Microsoft Sans Serif" w:eastAsia="Times New Roman" w:hAnsi="Microsoft Sans Serif" w:cs="Microsoft Sans Serif"/>
          <w:color w:val="000000" w:themeColor="text1"/>
          <w:kern w:val="0"/>
          <w:lang w:eastAsia="en-US"/>
          <w14:ligatures w14:val="none"/>
        </w:rPr>
        <w:t>xperiment lacks scientific evidence as it was performed on baby monkeys, who lack the emo</w:t>
      </w:r>
      <w:r w:rsidR="00521738">
        <w:rPr>
          <w:rFonts w:ascii="Microsoft Sans Serif" w:eastAsia="Times New Roman" w:hAnsi="Microsoft Sans Serif" w:cs="Microsoft Sans Serif"/>
          <w:color w:val="000000" w:themeColor="text1"/>
          <w:kern w:val="0"/>
          <w:lang w:eastAsia="en-US"/>
          <w14:ligatures w14:val="none"/>
        </w:rPr>
        <w:t>tion and social skills that humans possess.</w:t>
      </w:r>
    </w:p>
    <w:p w14:paraId="14C61957" w14:textId="5A12E1C9" w:rsidR="009A3C6D" w:rsidRDefault="007C64E8" w:rsidP="00AF3565">
      <w:pPr>
        <w:tabs>
          <w:tab w:val="left" w:pos="5103"/>
        </w:tabs>
        <w:spacing w:line="360" w:lineRule="auto"/>
        <w:ind w:right="282"/>
        <w:jc w:val="both"/>
        <w:rPr>
          <w:rFonts w:ascii="Microsoft Sans Serif" w:eastAsia="Times New Roman" w:hAnsi="Microsoft Sans Serif" w:cs="Microsoft Sans Serif"/>
          <w:color w:val="000000" w:themeColor="text1"/>
          <w:kern w:val="0"/>
          <w:lang w:eastAsia="en-US"/>
          <w14:ligatures w14:val="none"/>
        </w:rPr>
      </w:pPr>
      <w:r>
        <w:rPr>
          <w:rFonts w:ascii="Microsoft Sans Serif" w:eastAsia="Times New Roman" w:hAnsi="Microsoft Sans Serif" w:cs="Microsoft Sans Serif"/>
          <w:color w:val="000000" w:themeColor="text1"/>
          <w:kern w:val="0"/>
          <w:lang w:eastAsia="en-US"/>
          <w14:ligatures w14:val="none"/>
        </w:rPr>
        <w:lastRenderedPageBreak/>
        <w:t xml:space="preserve">Moreover, an </w:t>
      </w:r>
      <w:r w:rsidR="00AD1107">
        <w:rPr>
          <w:rFonts w:ascii="Microsoft Sans Serif" w:eastAsia="Times New Roman" w:hAnsi="Microsoft Sans Serif" w:cs="Microsoft Sans Serif"/>
          <w:color w:val="000000" w:themeColor="text1"/>
          <w:kern w:val="0"/>
          <w:lang w:eastAsia="en-US"/>
          <w14:ligatures w14:val="none"/>
        </w:rPr>
        <w:t xml:space="preserve">Estyn (2025) </w:t>
      </w:r>
      <w:r>
        <w:rPr>
          <w:rFonts w:ascii="Microsoft Sans Serif" w:eastAsia="Times New Roman" w:hAnsi="Microsoft Sans Serif" w:cs="Microsoft Sans Serif"/>
          <w:color w:val="000000" w:themeColor="text1"/>
          <w:kern w:val="0"/>
          <w:lang w:eastAsia="en-US"/>
          <w14:ligatures w14:val="none"/>
        </w:rPr>
        <w:t xml:space="preserve">study within an </w:t>
      </w:r>
      <w:r w:rsidR="00036770">
        <w:rPr>
          <w:rFonts w:ascii="Microsoft Sans Serif" w:eastAsia="Times New Roman" w:hAnsi="Microsoft Sans Serif" w:cs="Microsoft Sans Serif"/>
          <w:color w:val="000000" w:themeColor="text1"/>
          <w:kern w:val="0"/>
          <w:lang w:eastAsia="en-US"/>
          <w14:ligatures w14:val="none"/>
        </w:rPr>
        <w:t>early year</w:t>
      </w:r>
      <w:r>
        <w:rPr>
          <w:rFonts w:ascii="Microsoft Sans Serif" w:eastAsia="Times New Roman" w:hAnsi="Microsoft Sans Serif" w:cs="Microsoft Sans Serif"/>
          <w:color w:val="000000" w:themeColor="text1"/>
          <w:kern w:val="0"/>
          <w:lang w:eastAsia="en-US"/>
          <w14:ligatures w14:val="none"/>
        </w:rPr>
        <w:t xml:space="preserve"> set</w:t>
      </w:r>
      <w:r w:rsidR="00036770">
        <w:rPr>
          <w:rFonts w:ascii="Microsoft Sans Serif" w:eastAsia="Times New Roman" w:hAnsi="Microsoft Sans Serif" w:cs="Microsoft Sans Serif"/>
          <w:color w:val="000000" w:themeColor="text1"/>
          <w:kern w:val="0"/>
          <w:lang w:eastAsia="en-US"/>
          <w14:ligatures w14:val="none"/>
        </w:rPr>
        <w:t>ting in Wales found that</w:t>
      </w:r>
      <w:r w:rsidR="00AD1107">
        <w:rPr>
          <w:rFonts w:ascii="Microsoft Sans Serif" w:eastAsia="Times New Roman" w:hAnsi="Microsoft Sans Serif" w:cs="Microsoft Sans Serif"/>
          <w:color w:val="000000" w:themeColor="text1"/>
          <w:kern w:val="0"/>
          <w:lang w:eastAsia="en-US"/>
          <w14:ligatures w14:val="none"/>
        </w:rPr>
        <w:t xml:space="preserve"> </w:t>
      </w:r>
      <w:r w:rsidR="00974DAE">
        <w:rPr>
          <w:rFonts w:ascii="Microsoft Sans Serif" w:eastAsia="Times New Roman" w:hAnsi="Microsoft Sans Serif" w:cs="Microsoft Sans Serif"/>
          <w:color w:val="000000" w:themeColor="text1"/>
          <w:kern w:val="0"/>
          <w:lang w:eastAsia="en-US"/>
          <w14:ligatures w14:val="none"/>
        </w:rPr>
        <w:t xml:space="preserve">a rich and stimulating learning environment should stem from the children’s </w:t>
      </w:r>
      <w:r w:rsidR="00511D99">
        <w:rPr>
          <w:rFonts w:ascii="Microsoft Sans Serif" w:eastAsia="Times New Roman" w:hAnsi="Microsoft Sans Serif" w:cs="Microsoft Sans Serif"/>
          <w:color w:val="000000" w:themeColor="text1"/>
          <w:kern w:val="0"/>
          <w:lang w:eastAsia="en-US"/>
          <w14:ligatures w14:val="none"/>
        </w:rPr>
        <w:t xml:space="preserve">interests and </w:t>
      </w:r>
      <w:r w:rsidR="00C85C2E">
        <w:rPr>
          <w:rFonts w:ascii="Microsoft Sans Serif" w:eastAsia="Times New Roman" w:hAnsi="Microsoft Sans Serif" w:cs="Microsoft Sans Serif"/>
          <w:color w:val="000000" w:themeColor="text1"/>
          <w:kern w:val="0"/>
          <w:lang w:eastAsia="en-US"/>
          <w14:ligatures w14:val="none"/>
        </w:rPr>
        <w:t>observations.</w:t>
      </w:r>
      <w:r w:rsidR="00665527">
        <w:rPr>
          <w:rFonts w:ascii="Microsoft Sans Serif" w:eastAsia="Times New Roman" w:hAnsi="Microsoft Sans Serif" w:cs="Microsoft Sans Serif"/>
          <w:color w:val="000000" w:themeColor="text1"/>
          <w:kern w:val="0"/>
          <w:lang w:eastAsia="en-US"/>
          <w14:ligatures w14:val="none"/>
        </w:rPr>
        <w:t xml:space="preserve"> </w:t>
      </w:r>
      <w:r w:rsidR="00094913">
        <w:rPr>
          <w:rFonts w:ascii="Microsoft Sans Serif" w:eastAsia="Times New Roman" w:hAnsi="Microsoft Sans Serif" w:cs="Microsoft Sans Serif"/>
          <w:color w:val="000000" w:themeColor="text1"/>
          <w:kern w:val="0"/>
          <w:lang w:eastAsia="en-US"/>
          <w14:ligatures w14:val="none"/>
        </w:rPr>
        <w:t xml:space="preserve">Within this setting, practitioners enhance and change </w:t>
      </w:r>
      <w:r w:rsidR="00445825">
        <w:rPr>
          <w:rFonts w:ascii="Microsoft Sans Serif" w:eastAsia="Times New Roman" w:hAnsi="Microsoft Sans Serif" w:cs="Microsoft Sans Serif"/>
          <w:color w:val="000000" w:themeColor="text1"/>
          <w:kern w:val="0"/>
          <w:lang w:eastAsia="en-US"/>
          <w14:ligatures w14:val="none"/>
        </w:rPr>
        <w:t>learn</w:t>
      </w:r>
      <w:r w:rsidR="00AF17A7">
        <w:rPr>
          <w:rFonts w:ascii="Microsoft Sans Serif" w:eastAsia="Times New Roman" w:hAnsi="Microsoft Sans Serif" w:cs="Microsoft Sans Serif"/>
          <w:color w:val="000000" w:themeColor="text1"/>
          <w:kern w:val="0"/>
          <w:lang w:eastAsia="en-US"/>
          <w14:ligatures w14:val="none"/>
        </w:rPr>
        <w:t>ing</w:t>
      </w:r>
      <w:r w:rsidR="00445825">
        <w:rPr>
          <w:rFonts w:ascii="Microsoft Sans Serif" w:eastAsia="Times New Roman" w:hAnsi="Microsoft Sans Serif" w:cs="Microsoft Sans Serif"/>
          <w:color w:val="000000" w:themeColor="text1"/>
          <w:kern w:val="0"/>
          <w:lang w:eastAsia="en-US"/>
          <w14:ligatures w14:val="none"/>
        </w:rPr>
        <w:t xml:space="preserve"> areas to what engages the children most, based off of</w:t>
      </w:r>
      <w:r w:rsidR="0010407F">
        <w:rPr>
          <w:rFonts w:ascii="Microsoft Sans Serif" w:eastAsia="Times New Roman" w:hAnsi="Microsoft Sans Serif" w:cs="Microsoft Sans Serif"/>
          <w:color w:val="000000" w:themeColor="text1"/>
          <w:kern w:val="0"/>
          <w:lang w:eastAsia="en-US"/>
          <w14:ligatures w14:val="none"/>
        </w:rPr>
        <w:t xml:space="preserve"> daily observations on children and their interchanging interests.</w:t>
      </w:r>
      <w:r w:rsidR="0067550F">
        <w:rPr>
          <w:rFonts w:ascii="Microsoft Sans Serif" w:eastAsia="Times New Roman" w:hAnsi="Microsoft Sans Serif" w:cs="Microsoft Sans Serif"/>
          <w:color w:val="000000" w:themeColor="text1"/>
          <w:kern w:val="0"/>
          <w:lang w:eastAsia="en-US"/>
          <w14:ligatures w14:val="none"/>
        </w:rPr>
        <w:t xml:space="preserve"> They gave an</w:t>
      </w:r>
      <w:r w:rsidR="00DE72C9">
        <w:rPr>
          <w:rFonts w:ascii="Microsoft Sans Serif" w:eastAsia="Times New Roman" w:hAnsi="Microsoft Sans Serif" w:cs="Microsoft Sans Serif"/>
          <w:color w:val="000000" w:themeColor="text1"/>
          <w:kern w:val="0"/>
          <w:lang w:eastAsia="en-US"/>
          <w14:ligatures w14:val="none"/>
        </w:rPr>
        <w:t xml:space="preserve"> example of adapting the </w:t>
      </w:r>
      <w:r w:rsidR="0000641D">
        <w:rPr>
          <w:rFonts w:ascii="Microsoft Sans Serif" w:eastAsia="Times New Roman" w:hAnsi="Microsoft Sans Serif" w:cs="Microsoft Sans Serif"/>
          <w:color w:val="000000" w:themeColor="text1"/>
          <w:kern w:val="0"/>
          <w:lang w:eastAsia="en-US"/>
          <w14:ligatures w14:val="none"/>
        </w:rPr>
        <w:t>wet play</w:t>
      </w:r>
      <w:r w:rsidR="00DE72C9">
        <w:rPr>
          <w:rFonts w:ascii="Microsoft Sans Serif" w:eastAsia="Times New Roman" w:hAnsi="Microsoft Sans Serif" w:cs="Microsoft Sans Serif"/>
          <w:color w:val="000000" w:themeColor="text1"/>
          <w:kern w:val="0"/>
          <w:lang w:eastAsia="en-US"/>
          <w14:ligatures w14:val="none"/>
        </w:rPr>
        <w:t xml:space="preserve"> area </w:t>
      </w:r>
      <w:r w:rsidR="0000641D">
        <w:rPr>
          <w:rFonts w:ascii="Microsoft Sans Serif" w:eastAsia="Times New Roman" w:hAnsi="Microsoft Sans Serif" w:cs="Microsoft Sans Serif"/>
          <w:color w:val="000000" w:themeColor="text1"/>
          <w:kern w:val="0"/>
          <w:lang w:eastAsia="en-US"/>
          <w14:ligatures w14:val="none"/>
        </w:rPr>
        <w:t xml:space="preserve">when interests </w:t>
      </w:r>
      <w:r w:rsidR="00325CA0">
        <w:rPr>
          <w:rFonts w:ascii="Microsoft Sans Serif" w:eastAsia="Times New Roman" w:hAnsi="Microsoft Sans Serif" w:cs="Microsoft Sans Serif"/>
          <w:color w:val="000000" w:themeColor="text1"/>
          <w:kern w:val="0"/>
          <w:lang w:eastAsia="en-US"/>
          <w14:ligatures w14:val="none"/>
        </w:rPr>
        <w:t>of using sponges appeared,</w:t>
      </w:r>
      <w:r w:rsidR="0093537C">
        <w:rPr>
          <w:rFonts w:ascii="Microsoft Sans Serif" w:eastAsia="Times New Roman" w:hAnsi="Microsoft Sans Serif" w:cs="Microsoft Sans Serif"/>
          <w:color w:val="000000" w:themeColor="text1"/>
          <w:kern w:val="0"/>
          <w:lang w:eastAsia="en-US"/>
          <w14:ligatures w14:val="none"/>
        </w:rPr>
        <w:t xml:space="preserve"> b</w:t>
      </w:r>
      <w:r w:rsidR="004E496B">
        <w:rPr>
          <w:rFonts w:ascii="Microsoft Sans Serif" w:eastAsia="Times New Roman" w:hAnsi="Microsoft Sans Serif" w:cs="Microsoft Sans Serif"/>
          <w:color w:val="000000" w:themeColor="text1"/>
          <w:kern w:val="0"/>
          <w:lang w:eastAsia="en-US"/>
          <w14:ligatures w14:val="none"/>
        </w:rPr>
        <w:t xml:space="preserve">y introducing resources such as dirty dishes and </w:t>
      </w:r>
      <w:r w:rsidR="00B442B0">
        <w:rPr>
          <w:rFonts w:ascii="Microsoft Sans Serif" w:eastAsia="Times New Roman" w:hAnsi="Microsoft Sans Serif" w:cs="Microsoft Sans Serif"/>
          <w:color w:val="000000" w:themeColor="text1"/>
          <w:kern w:val="0"/>
          <w:lang w:eastAsia="en-US"/>
          <w14:ligatures w14:val="none"/>
        </w:rPr>
        <w:t>soap to enable learning through play.</w:t>
      </w:r>
      <w:r w:rsidR="00200691">
        <w:rPr>
          <w:rFonts w:ascii="Microsoft Sans Serif" w:eastAsia="Times New Roman" w:hAnsi="Microsoft Sans Serif" w:cs="Microsoft Sans Serif"/>
          <w:color w:val="000000" w:themeColor="text1"/>
          <w:kern w:val="0"/>
          <w:lang w:eastAsia="en-US"/>
          <w14:ligatures w14:val="none"/>
        </w:rPr>
        <w:t xml:space="preserve"> By doing this, they gave the children opportunities to develop </w:t>
      </w:r>
      <w:r w:rsidR="006B6081">
        <w:rPr>
          <w:rFonts w:ascii="Microsoft Sans Serif" w:eastAsia="Times New Roman" w:hAnsi="Microsoft Sans Serif" w:cs="Microsoft Sans Serif"/>
          <w:color w:val="000000" w:themeColor="text1"/>
          <w:kern w:val="0"/>
          <w:lang w:eastAsia="en-US"/>
          <w14:ligatures w14:val="none"/>
        </w:rPr>
        <w:t xml:space="preserve">their motor skills through picking up sponges and using them to wipe dishes, </w:t>
      </w:r>
      <w:r w:rsidR="00697201">
        <w:rPr>
          <w:rFonts w:ascii="Microsoft Sans Serif" w:eastAsia="Times New Roman" w:hAnsi="Microsoft Sans Serif" w:cs="Microsoft Sans Serif"/>
          <w:color w:val="000000" w:themeColor="text1"/>
          <w:kern w:val="0"/>
          <w:lang w:eastAsia="en-US"/>
          <w14:ligatures w14:val="none"/>
        </w:rPr>
        <w:t>pumping out the soap from the bottle, picking up different types o</w:t>
      </w:r>
      <w:r w:rsidR="00B21CF8">
        <w:rPr>
          <w:rFonts w:ascii="Microsoft Sans Serif" w:eastAsia="Times New Roman" w:hAnsi="Microsoft Sans Serif" w:cs="Microsoft Sans Serif"/>
          <w:color w:val="000000" w:themeColor="text1"/>
          <w:kern w:val="0"/>
          <w:lang w:eastAsia="en-US"/>
          <w14:ligatures w14:val="none"/>
        </w:rPr>
        <w:t xml:space="preserve">f utensils and having the sensory experience of soapy warm water. </w:t>
      </w:r>
      <w:r w:rsidR="00482B00">
        <w:rPr>
          <w:rFonts w:ascii="Microsoft Sans Serif" w:eastAsia="Times New Roman" w:hAnsi="Microsoft Sans Serif" w:cs="Microsoft Sans Serif"/>
          <w:color w:val="000000" w:themeColor="text1"/>
          <w:kern w:val="0"/>
          <w:lang w:eastAsia="en-US"/>
          <w14:ligatures w14:val="none"/>
        </w:rPr>
        <w:t>N</w:t>
      </w:r>
      <w:r w:rsidR="00B21CF8">
        <w:rPr>
          <w:rFonts w:ascii="Microsoft Sans Serif" w:eastAsia="Times New Roman" w:hAnsi="Microsoft Sans Serif" w:cs="Microsoft Sans Serif"/>
          <w:color w:val="000000" w:themeColor="text1"/>
          <w:kern w:val="0"/>
          <w:lang w:eastAsia="en-US"/>
          <w14:ligatures w14:val="none"/>
        </w:rPr>
        <w:t>ot</w:t>
      </w:r>
      <w:r w:rsidR="00482B00">
        <w:rPr>
          <w:rFonts w:ascii="Microsoft Sans Serif" w:eastAsia="Times New Roman" w:hAnsi="Microsoft Sans Serif" w:cs="Microsoft Sans Serif"/>
          <w:color w:val="000000" w:themeColor="text1"/>
          <w:kern w:val="0"/>
          <w:lang w:eastAsia="en-US"/>
          <w14:ligatures w14:val="none"/>
        </w:rPr>
        <w:t xml:space="preserve"> only did this aid their fine and gross motor skills, but it also provided skills that they will use in real life when they grow up, c</w:t>
      </w:r>
      <w:r w:rsidR="0094370B">
        <w:rPr>
          <w:rFonts w:ascii="Microsoft Sans Serif" w:eastAsia="Times New Roman" w:hAnsi="Microsoft Sans Serif" w:cs="Microsoft Sans Serif"/>
          <w:color w:val="000000" w:themeColor="text1"/>
          <w:kern w:val="0"/>
          <w:lang w:eastAsia="en-US"/>
          <w14:ligatures w14:val="none"/>
        </w:rPr>
        <w:t>reating links to the Montessori</w:t>
      </w:r>
      <w:r w:rsidR="00901CBC">
        <w:rPr>
          <w:rFonts w:ascii="Microsoft Sans Serif" w:eastAsia="Times New Roman" w:hAnsi="Microsoft Sans Serif" w:cs="Microsoft Sans Serif"/>
          <w:color w:val="000000" w:themeColor="text1"/>
          <w:kern w:val="0"/>
          <w:lang w:eastAsia="en-US"/>
          <w14:ligatures w14:val="none"/>
        </w:rPr>
        <w:t xml:space="preserve"> (</w:t>
      </w:r>
      <w:r w:rsidR="00091B80">
        <w:rPr>
          <w:rFonts w:ascii="Microsoft Sans Serif" w:eastAsia="Times New Roman" w:hAnsi="Microsoft Sans Serif" w:cs="Microsoft Sans Serif"/>
          <w:color w:val="000000" w:themeColor="text1"/>
          <w:kern w:val="0"/>
          <w:lang w:eastAsia="en-US"/>
          <w14:ligatures w14:val="none"/>
        </w:rPr>
        <w:t>2013)</w:t>
      </w:r>
      <w:r w:rsidR="0094370B">
        <w:rPr>
          <w:rFonts w:ascii="Microsoft Sans Serif" w:eastAsia="Times New Roman" w:hAnsi="Microsoft Sans Serif" w:cs="Microsoft Sans Serif"/>
          <w:color w:val="000000" w:themeColor="text1"/>
          <w:kern w:val="0"/>
          <w:lang w:eastAsia="en-US"/>
          <w14:ligatures w14:val="none"/>
        </w:rPr>
        <w:t xml:space="preserve"> approach to learning</w:t>
      </w:r>
      <w:r w:rsidR="002C6BD0">
        <w:rPr>
          <w:rFonts w:ascii="Microsoft Sans Serif" w:eastAsia="Times New Roman" w:hAnsi="Microsoft Sans Serif" w:cs="Microsoft Sans Serif"/>
          <w:color w:val="000000" w:themeColor="text1"/>
          <w:kern w:val="0"/>
          <w:lang w:eastAsia="en-US"/>
          <w14:ligatures w14:val="none"/>
        </w:rPr>
        <w:t xml:space="preserve"> wh</w:t>
      </w:r>
      <w:r w:rsidR="00EE42FC">
        <w:rPr>
          <w:rFonts w:ascii="Microsoft Sans Serif" w:eastAsia="Times New Roman" w:hAnsi="Microsoft Sans Serif" w:cs="Microsoft Sans Serif"/>
          <w:color w:val="000000" w:themeColor="text1"/>
          <w:kern w:val="0"/>
          <w:lang w:eastAsia="en-US"/>
          <w14:ligatures w14:val="none"/>
        </w:rPr>
        <w:t>ich emphasises a child led approach that follows their natural interests.</w:t>
      </w:r>
      <w:r w:rsidR="009A3C6D" w:rsidRPr="009A3C6D">
        <w:rPr>
          <w:rFonts w:ascii="Microsoft Sans Serif" w:eastAsia="Times New Roman" w:hAnsi="Microsoft Sans Serif" w:cs="Microsoft Sans Serif"/>
          <w:color w:val="000000" w:themeColor="text1"/>
          <w:kern w:val="0"/>
          <w:lang w:eastAsia="en-US"/>
          <w14:ligatures w14:val="none"/>
        </w:rPr>
        <w:t xml:space="preserve"> </w:t>
      </w:r>
      <w:r w:rsidR="009A3C6D">
        <w:rPr>
          <w:rFonts w:ascii="Microsoft Sans Serif" w:eastAsia="Times New Roman" w:hAnsi="Microsoft Sans Serif" w:cs="Microsoft Sans Serif"/>
          <w:color w:val="000000" w:themeColor="text1"/>
          <w:kern w:val="0"/>
          <w:lang w:eastAsia="en-US"/>
          <w14:ligatures w14:val="none"/>
        </w:rPr>
        <w:t>Additionally, focusing</w:t>
      </w:r>
      <w:r w:rsidR="003A1DBE">
        <w:rPr>
          <w:rFonts w:ascii="Microsoft Sans Serif" w:eastAsia="Times New Roman" w:hAnsi="Microsoft Sans Serif" w:cs="Microsoft Sans Serif"/>
          <w:color w:val="000000" w:themeColor="text1"/>
          <w:kern w:val="0"/>
          <w:lang w:eastAsia="en-US"/>
          <w14:ligatures w14:val="none"/>
        </w:rPr>
        <w:t xml:space="preserve"> on interests to enable learning will benefit neurodiverse pupils, who have a special interest in something </w:t>
      </w:r>
      <w:r w:rsidR="005E77C0">
        <w:rPr>
          <w:rFonts w:ascii="Microsoft Sans Serif" w:eastAsia="Times New Roman" w:hAnsi="Microsoft Sans Serif" w:cs="Microsoft Sans Serif"/>
          <w:color w:val="000000" w:themeColor="text1"/>
          <w:kern w:val="0"/>
          <w:lang w:eastAsia="en-US"/>
          <w14:ligatures w14:val="none"/>
        </w:rPr>
        <w:t>particular.</w:t>
      </w:r>
      <w:r w:rsidR="005E77C0" w:rsidRPr="009A3C6D">
        <w:rPr>
          <w:rFonts w:ascii="Microsoft Sans Serif" w:eastAsia="Times New Roman" w:hAnsi="Microsoft Sans Serif" w:cs="Microsoft Sans Serif"/>
          <w:color w:val="000000" w:themeColor="text1"/>
          <w:kern w:val="0"/>
          <w:lang w:eastAsia="en-US"/>
          <w14:ligatures w14:val="none"/>
        </w:rPr>
        <w:t xml:space="preserve"> Grove</w:t>
      </w:r>
      <w:r w:rsidR="009A3C6D" w:rsidRPr="009A3C6D">
        <w:rPr>
          <w:rFonts w:ascii="Microsoft Sans Serif" w:eastAsia="Times New Roman" w:hAnsi="Microsoft Sans Serif" w:cs="Microsoft Sans Serif"/>
          <w:color w:val="000000" w:themeColor="text1"/>
          <w:kern w:val="0"/>
          <w:lang w:eastAsia="en-US"/>
          <w14:ligatures w14:val="none"/>
        </w:rPr>
        <w:t xml:space="preserve"> (2015) supports this ideology, suggesting that autistic individuals </w:t>
      </w:r>
      <w:bookmarkStart w:id="0" w:name="_Int_w0Hy6UuQ"/>
      <w:r w:rsidR="009A3C6D" w:rsidRPr="009A3C6D">
        <w:rPr>
          <w:rFonts w:ascii="Microsoft Sans Serif" w:eastAsia="Times New Roman" w:hAnsi="Microsoft Sans Serif" w:cs="Microsoft Sans Serif"/>
          <w:color w:val="000000" w:themeColor="text1"/>
          <w:kern w:val="0"/>
          <w:lang w:eastAsia="en-US"/>
          <w14:ligatures w14:val="none"/>
        </w:rPr>
        <w:t>are highly motivated</w:t>
      </w:r>
      <w:bookmarkEnd w:id="0"/>
      <w:r w:rsidR="009A3C6D" w:rsidRPr="009A3C6D">
        <w:rPr>
          <w:rFonts w:ascii="Microsoft Sans Serif" w:eastAsia="Times New Roman" w:hAnsi="Microsoft Sans Serif" w:cs="Microsoft Sans Serif"/>
          <w:color w:val="000000" w:themeColor="text1"/>
          <w:kern w:val="0"/>
          <w:lang w:eastAsia="en-US"/>
          <w14:ligatures w14:val="none"/>
        </w:rPr>
        <w:t xml:space="preserve"> by their special interest, in terms of achievement and engagement.</w:t>
      </w:r>
      <w:r w:rsidR="005E77C0">
        <w:rPr>
          <w:rFonts w:ascii="Microsoft Sans Serif" w:eastAsia="Times New Roman" w:hAnsi="Microsoft Sans Serif" w:cs="Microsoft Sans Serif"/>
          <w:color w:val="000000" w:themeColor="text1"/>
          <w:kern w:val="0"/>
          <w:lang w:eastAsia="en-US"/>
          <w14:ligatures w14:val="none"/>
        </w:rPr>
        <w:t xml:space="preserve"> This may aid their cognitive development, by mo</w:t>
      </w:r>
      <w:r w:rsidR="001136BB">
        <w:rPr>
          <w:rFonts w:ascii="Microsoft Sans Serif" w:eastAsia="Times New Roman" w:hAnsi="Microsoft Sans Serif" w:cs="Microsoft Sans Serif"/>
          <w:color w:val="000000" w:themeColor="text1"/>
          <w:kern w:val="0"/>
          <w:lang w:eastAsia="en-US"/>
          <w14:ligatures w14:val="none"/>
        </w:rPr>
        <w:t>tivating them to learn through something they actually care about.</w:t>
      </w:r>
      <w:r w:rsidR="00254B9A">
        <w:rPr>
          <w:rFonts w:ascii="Microsoft Sans Serif" w:eastAsia="Times New Roman" w:hAnsi="Microsoft Sans Serif" w:cs="Microsoft Sans Serif"/>
          <w:color w:val="000000" w:themeColor="text1"/>
          <w:kern w:val="0"/>
          <w:lang w:eastAsia="en-US"/>
          <w14:ligatures w14:val="none"/>
        </w:rPr>
        <w:t xml:space="preserve"> </w:t>
      </w:r>
      <w:r w:rsidR="007A0F30">
        <w:rPr>
          <w:rFonts w:ascii="Microsoft Sans Serif" w:eastAsia="Times New Roman" w:hAnsi="Microsoft Sans Serif" w:cs="Microsoft Sans Serif"/>
          <w:color w:val="000000" w:themeColor="text1"/>
          <w:kern w:val="0"/>
          <w:lang w:eastAsia="en-US"/>
          <w14:ligatures w14:val="none"/>
        </w:rPr>
        <w:t>From experience, an example of t</w:t>
      </w:r>
      <w:r w:rsidR="00433F99">
        <w:rPr>
          <w:rFonts w:ascii="Microsoft Sans Serif" w:eastAsia="Times New Roman" w:hAnsi="Microsoft Sans Serif" w:cs="Microsoft Sans Serif"/>
          <w:color w:val="000000" w:themeColor="text1"/>
          <w:kern w:val="0"/>
          <w:lang w:eastAsia="en-US"/>
          <w14:ligatures w14:val="none"/>
        </w:rPr>
        <w:t>his could be incorporating a neurodiverse child’s favourite character into the tas</w:t>
      </w:r>
      <w:r w:rsidR="009C2DF2">
        <w:rPr>
          <w:rFonts w:ascii="Microsoft Sans Serif" w:eastAsia="Times New Roman" w:hAnsi="Microsoft Sans Serif" w:cs="Microsoft Sans Serif"/>
          <w:color w:val="000000" w:themeColor="text1"/>
          <w:kern w:val="0"/>
          <w:lang w:eastAsia="en-US"/>
          <w14:ligatures w14:val="none"/>
        </w:rPr>
        <w:t>k, such as drawing them to devel</w:t>
      </w:r>
      <w:r w:rsidR="007D430F">
        <w:rPr>
          <w:rFonts w:ascii="Microsoft Sans Serif" w:eastAsia="Times New Roman" w:hAnsi="Microsoft Sans Serif" w:cs="Microsoft Sans Serif"/>
          <w:color w:val="000000" w:themeColor="text1"/>
          <w:kern w:val="0"/>
          <w:lang w:eastAsia="en-US"/>
          <w14:ligatures w14:val="none"/>
        </w:rPr>
        <w:t>op their fine motor skills,</w:t>
      </w:r>
      <w:r w:rsidR="00AD7DC6">
        <w:rPr>
          <w:rFonts w:ascii="Microsoft Sans Serif" w:eastAsia="Times New Roman" w:hAnsi="Microsoft Sans Serif" w:cs="Microsoft Sans Serif"/>
          <w:color w:val="000000" w:themeColor="text1"/>
          <w:kern w:val="0"/>
          <w:lang w:eastAsia="en-US"/>
          <w14:ligatures w14:val="none"/>
        </w:rPr>
        <w:t xml:space="preserve"> or</w:t>
      </w:r>
      <w:r w:rsidR="0064300E">
        <w:rPr>
          <w:rFonts w:ascii="Microsoft Sans Serif" w:eastAsia="Times New Roman" w:hAnsi="Microsoft Sans Serif" w:cs="Microsoft Sans Serif"/>
          <w:color w:val="000000" w:themeColor="text1"/>
          <w:kern w:val="0"/>
          <w:lang w:eastAsia="en-US"/>
          <w14:ligatures w14:val="none"/>
        </w:rPr>
        <w:t xml:space="preserve"> using their character within displays. This shows the child that the </w:t>
      </w:r>
      <w:r w:rsidR="00B80BE8">
        <w:rPr>
          <w:rFonts w:ascii="Microsoft Sans Serif" w:eastAsia="Times New Roman" w:hAnsi="Microsoft Sans Serif" w:cs="Microsoft Sans Serif"/>
          <w:color w:val="000000" w:themeColor="text1"/>
          <w:kern w:val="0"/>
          <w:lang w:eastAsia="en-US"/>
          <w14:ligatures w14:val="none"/>
        </w:rPr>
        <w:t>practitioner</w:t>
      </w:r>
      <w:r w:rsidR="0064300E">
        <w:rPr>
          <w:rFonts w:ascii="Microsoft Sans Serif" w:eastAsia="Times New Roman" w:hAnsi="Microsoft Sans Serif" w:cs="Microsoft Sans Serif"/>
          <w:color w:val="000000" w:themeColor="text1"/>
          <w:kern w:val="0"/>
          <w:lang w:eastAsia="en-US"/>
          <w14:ligatures w14:val="none"/>
        </w:rPr>
        <w:t xml:space="preserve"> cares about them, enabling a </w:t>
      </w:r>
      <w:r w:rsidR="00B80BE8">
        <w:rPr>
          <w:rFonts w:ascii="Microsoft Sans Serif" w:eastAsia="Times New Roman" w:hAnsi="Microsoft Sans Serif" w:cs="Microsoft Sans Serif"/>
          <w:color w:val="000000" w:themeColor="text1"/>
          <w:kern w:val="0"/>
          <w:lang w:eastAsia="en-US"/>
          <w14:ligatures w14:val="none"/>
        </w:rPr>
        <w:t xml:space="preserve">secure attachment, while also aiding their learning. This can help create an inclusive learning </w:t>
      </w:r>
      <w:r w:rsidR="00B56086">
        <w:rPr>
          <w:rFonts w:ascii="Microsoft Sans Serif" w:eastAsia="Times New Roman" w:hAnsi="Microsoft Sans Serif" w:cs="Microsoft Sans Serif"/>
          <w:color w:val="000000" w:themeColor="text1"/>
          <w:kern w:val="0"/>
          <w:lang w:eastAsia="en-US"/>
          <w14:ligatures w14:val="none"/>
        </w:rPr>
        <w:t>climate.</w:t>
      </w:r>
    </w:p>
    <w:p w14:paraId="365C03D9" w14:textId="3C3A68B3" w:rsidR="00EF3E8B" w:rsidRPr="009A3C6D" w:rsidRDefault="00EF3E8B" w:rsidP="00AF3565">
      <w:pPr>
        <w:tabs>
          <w:tab w:val="left" w:pos="5103"/>
        </w:tabs>
        <w:spacing w:line="360" w:lineRule="auto"/>
        <w:ind w:right="282"/>
        <w:jc w:val="both"/>
        <w:rPr>
          <w:rFonts w:ascii="Microsoft Sans Serif" w:eastAsia="Times New Roman" w:hAnsi="Microsoft Sans Serif" w:cs="Microsoft Sans Serif"/>
          <w:color w:val="000000" w:themeColor="text1"/>
          <w:kern w:val="0"/>
          <w:lang w:eastAsia="en-US"/>
          <w14:ligatures w14:val="none"/>
        </w:rPr>
      </w:pPr>
      <w:r>
        <w:rPr>
          <w:rFonts w:ascii="Microsoft Sans Serif" w:eastAsia="Times New Roman" w:hAnsi="Microsoft Sans Serif" w:cs="Microsoft Sans Serif"/>
          <w:color w:val="000000" w:themeColor="text1"/>
          <w:kern w:val="0"/>
          <w:lang w:eastAsia="en-US"/>
          <w14:ligatures w14:val="none"/>
        </w:rPr>
        <w:t xml:space="preserve">To conclude this section, it is </w:t>
      </w:r>
      <w:r w:rsidR="00742079">
        <w:rPr>
          <w:rFonts w:ascii="Microsoft Sans Serif" w:eastAsia="Times New Roman" w:hAnsi="Microsoft Sans Serif" w:cs="Microsoft Sans Serif"/>
          <w:color w:val="000000" w:themeColor="text1"/>
          <w:kern w:val="0"/>
          <w:lang w:eastAsia="en-US"/>
          <w14:ligatures w14:val="none"/>
        </w:rPr>
        <w:t>important to have enabling environments which include enabling</w:t>
      </w:r>
      <w:r w:rsidR="009D1166">
        <w:rPr>
          <w:rFonts w:ascii="Microsoft Sans Serif" w:eastAsia="Times New Roman" w:hAnsi="Microsoft Sans Serif" w:cs="Microsoft Sans Serif"/>
          <w:color w:val="000000" w:themeColor="text1"/>
          <w:kern w:val="0"/>
          <w:lang w:eastAsia="en-US"/>
          <w14:ligatures w14:val="none"/>
        </w:rPr>
        <w:t xml:space="preserve"> physical environments, </w:t>
      </w:r>
      <w:r w:rsidR="00656B5F">
        <w:rPr>
          <w:rFonts w:ascii="Microsoft Sans Serif" w:eastAsia="Times New Roman" w:hAnsi="Microsoft Sans Serif" w:cs="Microsoft Sans Serif"/>
          <w:color w:val="000000" w:themeColor="text1"/>
          <w:kern w:val="0"/>
          <w:lang w:eastAsia="en-US"/>
          <w14:ligatures w14:val="none"/>
        </w:rPr>
        <w:t xml:space="preserve">which allow for social interactions and cognitive </w:t>
      </w:r>
      <w:r w:rsidR="00C13490">
        <w:rPr>
          <w:rFonts w:ascii="Microsoft Sans Serif" w:eastAsia="Times New Roman" w:hAnsi="Microsoft Sans Serif" w:cs="Microsoft Sans Serif"/>
          <w:color w:val="000000" w:themeColor="text1"/>
          <w:kern w:val="0"/>
          <w:lang w:eastAsia="en-US"/>
          <w14:ligatures w14:val="none"/>
        </w:rPr>
        <w:t xml:space="preserve">development, and an enabling adult who promotes emotional connections and attachments to </w:t>
      </w:r>
      <w:r w:rsidR="007D212C">
        <w:rPr>
          <w:rFonts w:ascii="Microsoft Sans Serif" w:eastAsia="Times New Roman" w:hAnsi="Microsoft Sans Serif" w:cs="Microsoft Sans Serif"/>
          <w:color w:val="000000" w:themeColor="text1"/>
          <w:kern w:val="0"/>
          <w:lang w:eastAsia="en-US"/>
          <w14:ligatures w14:val="none"/>
        </w:rPr>
        <w:t xml:space="preserve">aid holistic development. An effective learning climate should include all these </w:t>
      </w:r>
      <w:r w:rsidR="00493C3F">
        <w:rPr>
          <w:rFonts w:ascii="Microsoft Sans Serif" w:eastAsia="Times New Roman" w:hAnsi="Microsoft Sans Serif" w:cs="Microsoft Sans Serif"/>
          <w:color w:val="000000" w:themeColor="text1"/>
          <w:kern w:val="0"/>
          <w:lang w:eastAsia="en-US"/>
          <w14:ligatures w14:val="none"/>
        </w:rPr>
        <w:t>elements and</w:t>
      </w:r>
      <w:r w:rsidR="007D212C">
        <w:rPr>
          <w:rFonts w:ascii="Microsoft Sans Serif" w:eastAsia="Times New Roman" w:hAnsi="Microsoft Sans Serif" w:cs="Microsoft Sans Serif"/>
          <w:color w:val="000000" w:themeColor="text1"/>
          <w:kern w:val="0"/>
          <w:lang w:eastAsia="en-US"/>
          <w14:ligatures w14:val="none"/>
        </w:rPr>
        <w:t xml:space="preserve"> must be</w:t>
      </w:r>
      <w:r w:rsidR="00D67BDD">
        <w:rPr>
          <w:rFonts w:ascii="Microsoft Sans Serif" w:eastAsia="Times New Roman" w:hAnsi="Microsoft Sans Serif" w:cs="Microsoft Sans Serif"/>
          <w:color w:val="000000" w:themeColor="text1"/>
          <w:kern w:val="0"/>
          <w:lang w:eastAsia="en-US"/>
          <w14:ligatures w14:val="none"/>
        </w:rPr>
        <w:t xml:space="preserve"> a nurturing </w:t>
      </w:r>
      <w:r w:rsidR="00302965">
        <w:rPr>
          <w:rFonts w:ascii="Microsoft Sans Serif" w:eastAsia="Times New Roman" w:hAnsi="Microsoft Sans Serif" w:cs="Microsoft Sans Serif"/>
          <w:color w:val="000000" w:themeColor="text1"/>
          <w:kern w:val="0"/>
          <w:lang w:eastAsia="en-US"/>
          <w14:ligatures w14:val="none"/>
        </w:rPr>
        <w:t>environment especially</w:t>
      </w:r>
      <w:r w:rsidR="00D67BDD">
        <w:rPr>
          <w:rFonts w:ascii="Microsoft Sans Serif" w:eastAsia="Times New Roman" w:hAnsi="Microsoft Sans Serif" w:cs="Microsoft Sans Serif"/>
          <w:color w:val="000000" w:themeColor="text1"/>
          <w:kern w:val="0"/>
          <w:lang w:eastAsia="en-US"/>
          <w14:ligatures w14:val="none"/>
        </w:rPr>
        <w:t xml:space="preserve"> for foundation phase who are more susceptible</w:t>
      </w:r>
      <w:r w:rsidR="00493C3F">
        <w:rPr>
          <w:rFonts w:ascii="Microsoft Sans Serif" w:eastAsia="Times New Roman" w:hAnsi="Microsoft Sans Serif" w:cs="Microsoft Sans Serif"/>
          <w:color w:val="000000" w:themeColor="text1"/>
          <w:kern w:val="0"/>
          <w:lang w:eastAsia="en-US"/>
          <w14:ligatures w14:val="none"/>
        </w:rPr>
        <w:t xml:space="preserve"> to form </w:t>
      </w:r>
      <w:r w:rsidR="000A7C3D">
        <w:rPr>
          <w:rFonts w:ascii="Microsoft Sans Serif" w:eastAsia="Times New Roman" w:hAnsi="Microsoft Sans Serif" w:cs="Microsoft Sans Serif"/>
          <w:color w:val="000000" w:themeColor="text1"/>
          <w:kern w:val="0"/>
          <w:lang w:eastAsia="en-US"/>
          <w14:ligatures w14:val="none"/>
        </w:rPr>
        <w:t>new</w:t>
      </w:r>
      <w:r w:rsidR="00493C3F">
        <w:rPr>
          <w:rFonts w:ascii="Microsoft Sans Serif" w:eastAsia="Times New Roman" w:hAnsi="Microsoft Sans Serif" w:cs="Microsoft Sans Serif"/>
          <w:color w:val="000000" w:themeColor="text1"/>
          <w:kern w:val="0"/>
          <w:lang w:eastAsia="en-US"/>
          <w14:ligatures w14:val="none"/>
        </w:rPr>
        <w:t xml:space="preserve"> attachments </w:t>
      </w:r>
      <w:r w:rsidR="000A7C3D">
        <w:rPr>
          <w:rFonts w:ascii="Microsoft Sans Serif" w:eastAsia="Times New Roman" w:hAnsi="Microsoft Sans Serif" w:cs="Microsoft Sans Serif"/>
          <w:color w:val="000000" w:themeColor="text1"/>
          <w:kern w:val="0"/>
          <w:lang w:eastAsia="en-US"/>
          <w14:ligatures w14:val="none"/>
        </w:rPr>
        <w:t>that aid social and communication skills.</w:t>
      </w:r>
    </w:p>
    <w:p w14:paraId="0EC6D3F5" w14:textId="77777777" w:rsidR="009A3C6D" w:rsidRPr="009A3C6D" w:rsidRDefault="009A3C6D" w:rsidP="009A3C6D">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30403153" w14:textId="7CBE1E10" w:rsidR="00207D7D" w:rsidRDefault="00207D7D"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4BE3B56E" w14:textId="77777777" w:rsidR="00FD1F6F" w:rsidRPr="00671722" w:rsidRDefault="00FD1F6F"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23CA7596" w14:textId="098C2306" w:rsidR="0082473E" w:rsidRDefault="006E2A03" w:rsidP="002C00DC">
      <w:pPr>
        <w:tabs>
          <w:tab w:val="left" w:pos="5103"/>
        </w:tabs>
        <w:spacing w:after="0" w:line="360" w:lineRule="auto"/>
        <w:ind w:right="282"/>
        <w:jc w:val="both"/>
        <w:rPr>
          <w:rFonts w:ascii="Microsoft Sans Serif" w:eastAsia="Times New Roman" w:hAnsi="Microsoft Sans Serif" w:cs="Microsoft Sans Serif"/>
          <w:b/>
          <w:bCs/>
          <w:color w:val="000000" w:themeColor="text1"/>
          <w:kern w:val="0"/>
          <w:lang w:eastAsia="en-US"/>
          <w14:ligatures w14:val="none"/>
        </w:rPr>
      </w:pPr>
      <w:r>
        <w:rPr>
          <w:rFonts w:ascii="Microsoft Sans Serif" w:eastAsia="Times New Roman" w:hAnsi="Microsoft Sans Serif" w:cs="Microsoft Sans Serif"/>
          <w:b/>
          <w:bCs/>
          <w:color w:val="000000" w:themeColor="text1"/>
          <w:kern w:val="0"/>
          <w:lang w:eastAsia="en-US"/>
          <w14:ligatures w14:val="none"/>
        </w:rPr>
        <w:t xml:space="preserve">Growth mindset </w:t>
      </w:r>
    </w:p>
    <w:p w14:paraId="0523F4C9" w14:textId="5D3BBBDC" w:rsidR="00F06193" w:rsidRDefault="00F06193"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r>
        <w:rPr>
          <w:rFonts w:ascii="Microsoft Sans Serif" w:eastAsia="Times New Roman" w:hAnsi="Microsoft Sans Serif" w:cs="Microsoft Sans Serif"/>
          <w:color w:val="000000" w:themeColor="text1"/>
          <w:kern w:val="0"/>
          <w:lang w:eastAsia="en-US"/>
          <w14:ligatures w14:val="none"/>
        </w:rPr>
        <w:t xml:space="preserve">A growth mindset refers to </w:t>
      </w:r>
      <w:r w:rsidR="003D0D89">
        <w:rPr>
          <w:rFonts w:ascii="Microsoft Sans Serif" w:eastAsia="Times New Roman" w:hAnsi="Microsoft Sans Serif" w:cs="Microsoft Sans Serif"/>
          <w:color w:val="000000" w:themeColor="text1"/>
          <w:kern w:val="0"/>
          <w:lang w:eastAsia="en-US"/>
          <w14:ligatures w14:val="none"/>
        </w:rPr>
        <w:t>hav</w:t>
      </w:r>
      <w:r w:rsidR="00F5506B">
        <w:rPr>
          <w:rFonts w:ascii="Microsoft Sans Serif" w:eastAsia="Times New Roman" w:hAnsi="Microsoft Sans Serif" w:cs="Microsoft Sans Serif"/>
          <w:color w:val="000000" w:themeColor="text1"/>
          <w:kern w:val="0"/>
          <w:lang w:eastAsia="en-US"/>
          <w14:ligatures w14:val="none"/>
        </w:rPr>
        <w:t xml:space="preserve">ing a resilient </w:t>
      </w:r>
      <w:r w:rsidR="00A90CB2">
        <w:rPr>
          <w:rFonts w:ascii="Microsoft Sans Serif" w:eastAsia="Times New Roman" w:hAnsi="Microsoft Sans Serif" w:cs="Microsoft Sans Serif"/>
          <w:color w:val="000000" w:themeColor="text1"/>
          <w:kern w:val="0"/>
          <w:lang w:eastAsia="en-US"/>
          <w14:ligatures w14:val="none"/>
        </w:rPr>
        <w:t>attitude that</w:t>
      </w:r>
      <w:r w:rsidR="00472E10">
        <w:rPr>
          <w:rFonts w:ascii="Microsoft Sans Serif" w:eastAsia="Times New Roman" w:hAnsi="Microsoft Sans Serif" w:cs="Microsoft Sans Serif"/>
          <w:color w:val="000000" w:themeColor="text1"/>
          <w:kern w:val="0"/>
          <w:lang w:eastAsia="en-US"/>
          <w14:ligatures w14:val="none"/>
        </w:rPr>
        <w:t xml:space="preserve"> combats procrastination</w:t>
      </w:r>
      <w:r w:rsidR="0041461C">
        <w:rPr>
          <w:rFonts w:ascii="Microsoft Sans Serif" w:eastAsia="Times New Roman" w:hAnsi="Microsoft Sans Serif" w:cs="Microsoft Sans Serif"/>
          <w:color w:val="000000" w:themeColor="text1"/>
          <w:kern w:val="0"/>
          <w:lang w:eastAsia="en-US"/>
          <w14:ligatures w14:val="none"/>
        </w:rPr>
        <w:t xml:space="preserve">, feelings of imposter syndrome and </w:t>
      </w:r>
      <w:r w:rsidR="00DC3878">
        <w:rPr>
          <w:rFonts w:ascii="Microsoft Sans Serif" w:eastAsia="Times New Roman" w:hAnsi="Microsoft Sans Serif" w:cs="Microsoft Sans Serif"/>
          <w:color w:val="000000" w:themeColor="text1"/>
          <w:kern w:val="0"/>
          <w:lang w:eastAsia="en-US"/>
          <w14:ligatures w14:val="none"/>
        </w:rPr>
        <w:t xml:space="preserve">negative emotions that effect </w:t>
      </w:r>
      <w:r w:rsidR="00437540">
        <w:rPr>
          <w:rFonts w:ascii="Microsoft Sans Serif" w:eastAsia="Times New Roman" w:hAnsi="Microsoft Sans Serif" w:cs="Microsoft Sans Serif"/>
          <w:color w:val="000000" w:themeColor="text1"/>
          <w:kern w:val="0"/>
          <w:lang w:eastAsia="en-US"/>
          <w14:ligatures w14:val="none"/>
        </w:rPr>
        <w:t xml:space="preserve">mental </w:t>
      </w:r>
      <w:r w:rsidR="00DC3878">
        <w:rPr>
          <w:rFonts w:ascii="Microsoft Sans Serif" w:eastAsia="Times New Roman" w:hAnsi="Microsoft Sans Serif" w:cs="Microsoft Sans Serif"/>
          <w:color w:val="000000" w:themeColor="text1"/>
          <w:kern w:val="0"/>
          <w:lang w:eastAsia="en-US"/>
          <w14:ligatures w14:val="none"/>
        </w:rPr>
        <w:t xml:space="preserve">health in an academic space </w:t>
      </w:r>
      <w:r w:rsidR="00932745">
        <w:rPr>
          <w:rFonts w:ascii="Microsoft Sans Serif" w:eastAsia="Times New Roman" w:hAnsi="Microsoft Sans Serif" w:cs="Microsoft Sans Serif"/>
          <w:color w:val="000000" w:themeColor="text1"/>
          <w:kern w:val="0"/>
          <w:lang w:eastAsia="en-US"/>
          <w14:ligatures w14:val="none"/>
        </w:rPr>
        <w:t>(</w:t>
      </w:r>
      <w:r w:rsidR="006B4505">
        <w:rPr>
          <w:rFonts w:ascii="Microsoft Sans Serif" w:eastAsia="Times New Roman" w:hAnsi="Microsoft Sans Serif" w:cs="Microsoft Sans Serif"/>
          <w:color w:val="000000" w:themeColor="text1"/>
          <w:kern w:val="0"/>
          <w:lang w:eastAsia="en-US"/>
          <w14:ligatures w14:val="none"/>
        </w:rPr>
        <w:t>Stanford University,2025)</w:t>
      </w:r>
      <w:r w:rsidR="00DC3878">
        <w:rPr>
          <w:rFonts w:ascii="Microsoft Sans Serif" w:eastAsia="Times New Roman" w:hAnsi="Microsoft Sans Serif" w:cs="Microsoft Sans Serif"/>
          <w:color w:val="000000" w:themeColor="text1"/>
          <w:kern w:val="0"/>
          <w:lang w:eastAsia="en-US"/>
          <w14:ligatures w14:val="none"/>
        </w:rPr>
        <w:t>.</w:t>
      </w:r>
      <w:r w:rsidR="00E239BF">
        <w:rPr>
          <w:rFonts w:ascii="Microsoft Sans Serif" w:eastAsia="Times New Roman" w:hAnsi="Microsoft Sans Serif" w:cs="Microsoft Sans Serif"/>
          <w:color w:val="000000" w:themeColor="text1"/>
          <w:kern w:val="0"/>
          <w:lang w:eastAsia="en-US"/>
          <w14:ligatures w14:val="none"/>
        </w:rPr>
        <w:t xml:space="preserve"> </w:t>
      </w:r>
      <w:r w:rsidR="000F2435">
        <w:rPr>
          <w:rFonts w:ascii="Microsoft Sans Serif" w:eastAsia="Times New Roman" w:hAnsi="Microsoft Sans Serif" w:cs="Microsoft Sans Serif"/>
          <w:color w:val="000000" w:themeColor="text1"/>
          <w:kern w:val="0"/>
          <w:lang w:eastAsia="en-US"/>
          <w14:ligatures w14:val="none"/>
        </w:rPr>
        <w:t xml:space="preserve">Someone with a growth mindset believes that </w:t>
      </w:r>
      <w:r w:rsidR="00036D80">
        <w:rPr>
          <w:rFonts w:ascii="Microsoft Sans Serif" w:eastAsia="Times New Roman" w:hAnsi="Microsoft Sans Serif" w:cs="Microsoft Sans Serif"/>
          <w:color w:val="000000" w:themeColor="text1"/>
          <w:kern w:val="0"/>
          <w:lang w:eastAsia="en-US"/>
          <w14:ligatures w14:val="none"/>
        </w:rPr>
        <w:t xml:space="preserve">intelligence and talent can be grown, </w:t>
      </w:r>
      <w:r w:rsidR="00875A94">
        <w:rPr>
          <w:rFonts w:ascii="Microsoft Sans Serif" w:eastAsia="Times New Roman" w:hAnsi="Microsoft Sans Serif" w:cs="Microsoft Sans Serif"/>
          <w:color w:val="000000" w:themeColor="text1"/>
          <w:kern w:val="0"/>
          <w:lang w:eastAsia="en-US"/>
          <w14:ligatures w14:val="none"/>
        </w:rPr>
        <w:t>challenges are worth the effort,</w:t>
      </w:r>
      <w:r w:rsidR="00392D0E">
        <w:rPr>
          <w:rFonts w:ascii="Microsoft Sans Serif" w:eastAsia="Times New Roman" w:hAnsi="Microsoft Sans Serif" w:cs="Microsoft Sans Serif"/>
          <w:color w:val="000000" w:themeColor="text1"/>
          <w:kern w:val="0"/>
          <w:lang w:eastAsia="en-US"/>
          <w14:ligatures w14:val="none"/>
        </w:rPr>
        <w:t xml:space="preserve"> failures can be reframed into learning opportunities and </w:t>
      </w:r>
      <w:r w:rsidR="001104A5">
        <w:rPr>
          <w:rFonts w:ascii="Microsoft Sans Serif" w:eastAsia="Times New Roman" w:hAnsi="Microsoft Sans Serif" w:cs="Microsoft Sans Serif"/>
          <w:color w:val="000000" w:themeColor="text1"/>
          <w:kern w:val="0"/>
          <w:lang w:eastAsia="en-US"/>
          <w14:ligatures w14:val="none"/>
        </w:rPr>
        <w:t>goals are continuous,</w:t>
      </w:r>
      <w:r w:rsidR="007D29A2">
        <w:rPr>
          <w:rFonts w:ascii="Microsoft Sans Serif" w:eastAsia="Times New Roman" w:hAnsi="Microsoft Sans Serif" w:cs="Microsoft Sans Serif"/>
          <w:color w:val="000000" w:themeColor="text1"/>
          <w:kern w:val="0"/>
          <w:lang w:eastAsia="en-US"/>
          <w14:ligatures w14:val="none"/>
        </w:rPr>
        <w:t xml:space="preserve"> even if working towards them seems difficult.</w:t>
      </w:r>
      <w:r w:rsidR="005B43F8">
        <w:rPr>
          <w:rFonts w:ascii="Microsoft Sans Serif" w:eastAsia="Times New Roman" w:hAnsi="Microsoft Sans Serif" w:cs="Microsoft Sans Serif"/>
          <w:color w:val="000000" w:themeColor="text1"/>
          <w:kern w:val="0"/>
          <w:lang w:eastAsia="en-US"/>
          <w14:ligatures w14:val="none"/>
        </w:rPr>
        <w:t xml:space="preserve"> Oppos</w:t>
      </w:r>
      <w:r w:rsidR="00335EC8">
        <w:rPr>
          <w:rFonts w:ascii="Microsoft Sans Serif" w:eastAsia="Times New Roman" w:hAnsi="Microsoft Sans Serif" w:cs="Microsoft Sans Serif"/>
          <w:color w:val="000000" w:themeColor="text1"/>
          <w:kern w:val="0"/>
          <w:lang w:eastAsia="en-US"/>
          <w14:ligatures w14:val="none"/>
        </w:rPr>
        <w:t>ite to the growth mindset is a fixed mindset, which is where someone believes that</w:t>
      </w:r>
      <w:r w:rsidR="00732910">
        <w:rPr>
          <w:rFonts w:ascii="Microsoft Sans Serif" w:eastAsia="Times New Roman" w:hAnsi="Microsoft Sans Serif" w:cs="Microsoft Sans Serif"/>
          <w:color w:val="000000" w:themeColor="text1"/>
          <w:kern w:val="0"/>
          <w:lang w:eastAsia="en-US"/>
          <w14:ligatures w14:val="none"/>
        </w:rPr>
        <w:t xml:space="preserve"> they can learn, but not change intelligence and have negative thoughts surrounding goals and challenge</w:t>
      </w:r>
      <w:r w:rsidR="00364EF9">
        <w:rPr>
          <w:rFonts w:ascii="Microsoft Sans Serif" w:eastAsia="Times New Roman" w:hAnsi="Microsoft Sans Serif" w:cs="Microsoft Sans Serif"/>
          <w:color w:val="000000" w:themeColor="text1"/>
          <w:kern w:val="0"/>
          <w:lang w:eastAsia="en-US"/>
          <w14:ligatures w14:val="none"/>
        </w:rPr>
        <w:t>, with low self esteem and worth. It is important to foster a growth mindset within schools to help pupils build confidence and self e</w:t>
      </w:r>
      <w:r w:rsidR="00AA7514">
        <w:rPr>
          <w:rFonts w:ascii="Microsoft Sans Serif" w:eastAsia="Times New Roman" w:hAnsi="Microsoft Sans Serif" w:cs="Microsoft Sans Serif"/>
          <w:color w:val="000000" w:themeColor="text1"/>
          <w:kern w:val="0"/>
          <w:lang w:eastAsia="en-US"/>
          <w14:ligatures w14:val="none"/>
        </w:rPr>
        <w:t>steem, aiding their learning and emotional development.</w:t>
      </w:r>
      <w:r w:rsidR="002663FC">
        <w:rPr>
          <w:rFonts w:ascii="Microsoft Sans Serif" w:eastAsia="Times New Roman" w:hAnsi="Microsoft Sans Serif" w:cs="Microsoft Sans Serif"/>
          <w:color w:val="000000" w:themeColor="text1"/>
          <w:kern w:val="0"/>
          <w:lang w:eastAsia="en-US"/>
          <w14:ligatures w14:val="none"/>
        </w:rPr>
        <w:t xml:space="preserve"> </w:t>
      </w:r>
      <w:r w:rsidR="00AD5D62">
        <w:rPr>
          <w:rFonts w:ascii="Microsoft Sans Serif" w:eastAsia="Times New Roman" w:hAnsi="Microsoft Sans Serif" w:cs="Microsoft Sans Serif"/>
          <w:color w:val="000000" w:themeColor="text1"/>
          <w:kern w:val="0"/>
          <w:lang w:eastAsia="en-US"/>
          <w14:ligatures w14:val="none"/>
        </w:rPr>
        <w:t xml:space="preserve">Dr Carol </w:t>
      </w:r>
      <w:proofErr w:type="spellStart"/>
      <w:r w:rsidR="00AD5D62">
        <w:rPr>
          <w:rFonts w:ascii="Microsoft Sans Serif" w:eastAsia="Times New Roman" w:hAnsi="Microsoft Sans Serif" w:cs="Microsoft Sans Serif"/>
          <w:color w:val="000000" w:themeColor="text1"/>
          <w:kern w:val="0"/>
          <w:lang w:eastAsia="en-US"/>
          <w14:ligatures w14:val="none"/>
        </w:rPr>
        <w:t>Dweck</w:t>
      </w:r>
      <w:proofErr w:type="spellEnd"/>
      <w:r w:rsidR="00AD5D62">
        <w:rPr>
          <w:rFonts w:ascii="Microsoft Sans Serif" w:eastAsia="Times New Roman" w:hAnsi="Microsoft Sans Serif" w:cs="Microsoft Sans Serif"/>
          <w:color w:val="000000" w:themeColor="text1"/>
          <w:kern w:val="0"/>
          <w:lang w:eastAsia="en-US"/>
          <w14:ligatures w14:val="none"/>
        </w:rPr>
        <w:t xml:space="preserve"> </w:t>
      </w:r>
      <w:r w:rsidR="005F6153">
        <w:rPr>
          <w:rFonts w:ascii="Microsoft Sans Serif" w:eastAsia="Times New Roman" w:hAnsi="Microsoft Sans Serif" w:cs="Microsoft Sans Serif"/>
          <w:color w:val="000000" w:themeColor="text1"/>
          <w:kern w:val="0"/>
          <w:lang w:eastAsia="en-US"/>
          <w14:ligatures w14:val="none"/>
        </w:rPr>
        <w:t>(</w:t>
      </w:r>
      <w:r w:rsidR="00254446">
        <w:rPr>
          <w:rFonts w:ascii="Microsoft Sans Serif" w:eastAsia="Times New Roman" w:hAnsi="Microsoft Sans Serif" w:cs="Microsoft Sans Serif"/>
          <w:color w:val="000000" w:themeColor="text1"/>
          <w:kern w:val="0"/>
          <w:lang w:eastAsia="en-US"/>
          <w14:ligatures w14:val="none"/>
        </w:rPr>
        <w:t>1986)</w:t>
      </w:r>
      <w:r w:rsidR="00100D94">
        <w:rPr>
          <w:rFonts w:ascii="Microsoft Sans Serif" w:eastAsia="Times New Roman" w:hAnsi="Microsoft Sans Serif" w:cs="Microsoft Sans Serif"/>
          <w:color w:val="000000" w:themeColor="text1"/>
          <w:kern w:val="0"/>
          <w:lang w:eastAsia="en-US"/>
          <w14:ligatures w14:val="none"/>
        </w:rPr>
        <w:t xml:space="preserve"> </w:t>
      </w:r>
      <w:r w:rsidR="00B9189C">
        <w:rPr>
          <w:rFonts w:ascii="Microsoft Sans Serif" w:eastAsia="Times New Roman" w:hAnsi="Microsoft Sans Serif" w:cs="Microsoft Sans Serif"/>
          <w:color w:val="000000" w:themeColor="text1"/>
          <w:kern w:val="0"/>
          <w:lang w:eastAsia="en-US"/>
          <w14:ligatures w14:val="none"/>
        </w:rPr>
        <w:t>developed the growt</w:t>
      </w:r>
      <w:r w:rsidR="007B78B3">
        <w:rPr>
          <w:rFonts w:ascii="Microsoft Sans Serif" w:eastAsia="Times New Roman" w:hAnsi="Microsoft Sans Serif" w:cs="Microsoft Sans Serif"/>
          <w:color w:val="000000" w:themeColor="text1"/>
          <w:kern w:val="0"/>
          <w:lang w:eastAsia="en-US"/>
          <w14:ligatures w14:val="none"/>
        </w:rPr>
        <w:t xml:space="preserve">h mindset theory </w:t>
      </w:r>
      <w:r w:rsidR="006E68B9">
        <w:rPr>
          <w:rFonts w:ascii="Microsoft Sans Serif" w:eastAsia="Times New Roman" w:hAnsi="Microsoft Sans Serif" w:cs="Microsoft Sans Serif"/>
          <w:color w:val="000000" w:themeColor="text1"/>
          <w:kern w:val="0"/>
          <w:lang w:eastAsia="en-US"/>
          <w14:ligatures w14:val="none"/>
        </w:rPr>
        <w:t xml:space="preserve">defining a growth </w:t>
      </w:r>
      <w:r w:rsidR="00144DDD">
        <w:rPr>
          <w:rFonts w:ascii="Microsoft Sans Serif" w:eastAsia="Times New Roman" w:hAnsi="Microsoft Sans Serif" w:cs="Microsoft Sans Serif"/>
          <w:color w:val="000000" w:themeColor="text1"/>
          <w:kern w:val="0"/>
          <w:lang w:eastAsia="en-US"/>
          <w14:ligatures w14:val="none"/>
        </w:rPr>
        <w:t>mindset as ‘</w:t>
      </w:r>
      <w:r w:rsidR="00497F93">
        <w:rPr>
          <w:rFonts w:ascii="Microsoft Sans Serif" w:eastAsia="Times New Roman" w:hAnsi="Microsoft Sans Serif" w:cs="Microsoft Sans Serif"/>
          <w:color w:val="000000" w:themeColor="text1"/>
          <w:kern w:val="0"/>
          <w:lang w:eastAsia="en-US"/>
          <w14:ligatures w14:val="none"/>
        </w:rPr>
        <w:t>the ability to r</w:t>
      </w:r>
      <w:r w:rsidR="00632505">
        <w:rPr>
          <w:rFonts w:ascii="Microsoft Sans Serif" w:eastAsia="Times New Roman" w:hAnsi="Microsoft Sans Serif" w:cs="Microsoft Sans Serif"/>
          <w:color w:val="000000" w:themeColor="text1"/>
          <w:kern w:val="0"/>
          <w:lang w:eastAsia="en-US"/>
          <w14:ligatures w14:val="none"/>
        </w:rPr>
        <w:t xml:space="preserve">eframe </w:t>
      </w:r>
      <w:r w:rsidR="00BD6E9D">
        <w:rPr>
          <w:rFonts w:ascii="Microsoft Sans Serif" w:eastAsia="Times New Roman" w:hAnsi="Microsoft Sans Serif" w:cs="Microsoft Sans Serif"/>
          <w:color w:val="000000" w:themeColor="text1"/>
          <w:kern w:val="0"/>
          <w:lang w:eastAsia="en-US"/>
          <w14:ligatures w14:val="none"/>
        </w:rPr>
        <w:t xml:space="preserve">perceived </w:t>
      </w:r>
      <w:r w:rsidR="003249F9">
        <w:rPr>
          <w:rFonts w:ascii="Microsoft Sans Serif" w:eastAsia="Times New Roman" w:hAnsi="Microsoft Sans Serif" w:cs="Microsoft Sans Serif"/>
          <w:color w:val="000000" w:themeColor="text1"/>
          <w:kern w:val="0"/>
          <w:lang w:eastAsia="en-US"/>
          <w14:ligatures w14:val="none"/>
        </w:rPr>
        <w:t>failur</w:t>
      </w:r>
      <w:r w:rsidR="00690CDD">
        <w:rPr>
          <w:rFonts w:ascii="Microsoft Sans Serif" w:eastAsia="Times New Roman" w:hAnsi="Microsoft Sans Serif" w:cs="Microsoft Sans Serif"/>
          <w:color w:val="000000" w:themeColor="text1"/>
          <w:kern w:val="0"/>
          <w:lang w:eastAsia="en-US"/>
          <w14:ligatures w14:val="none"/>
        </w:rPr>
        <w:t xml:space="preserve">es as opportunities </w:t>
      </w:r>
      <w:r w:rsidR="006E6485">
        <w:rPr>
          <w:rFonts w:ascii="Microsoft Sans Serif" w:eastAsia="Times New Roman" w:hAnsi="Microsoft Sans Serif" w:cs="Microsoft Sans Serif"/>
          <w:color w:val="000000" w:themeColor="text1"/>
          <w:kern w:val="0"/>
          <w:lang w:eastAsia="en-US"/>
          <w14:ligatures w14:val="none"/>
        </w:rPr>
        <w:t>to learn and grow</w:t>
      </w:r>
      <w:r w:rsidR="00A568BB">
        <w:rPr>
          <w:rFonts w:ascii="Microsoft Sans Serif" w:eastAsia="Times New Roman" w:hAnsi="Microsoft Sans Serif" w:cs="Microsoft Sans Serif"/>
          <w:color w:val="000000" w:themeColor="text1"/>
          <w:kern w:val="0"/>
          <w:lang w:eastAsia="en-US"/>
          <w14:ligatures w14:val="none"/>
        </w:rPr>
        <w:t>’.</w:t>
      </w:r>
      <w:r w:rsidR="00C611BA">
        <w:rPr>
          <w:rFonts w:ascii="Microsoft Sans Serif" w:eastAsia="Times New Roman" w:hAnsi="Microsoft Sans Serif" w:cs="Microsoft Sans Serif"/>
          <w:color w:val="000000" w:themeColor="text1"/>
          <w:kern w:val="0"/>
          <w:lang w:eastAsia="en-US"/>
          <w14:ligatures w14:val="none"/>
        </w:rPr>
        <w:t xml:space="preserve"> </w:t>
      </w:r>
      <w:r w:rsidR="00733CCE">
        <w:rPr>
          <w:rFonts w:ascii="Microsoft Sans Serif" w:eastAsia="Times New Roman" w:hAnsi="Microsoft Sans Serif" w:cs="Microsoft Sans Serif"/>
          <w:color w:val="000000" w:themeColor="text1"/>
          <w:kern w:val="0"/>
          <w:lang w:eastAsia="en-US"/>
          <w14:ligatures w14:val="none"/>
        </w:rPr>
        <w:t>Yeager</w:t>
      </w:r>
      <w:r w:rsidR="00E957F8">
        <w:rPr>
          <w:rFonts w:ascii="Microsoft Sans Serif" w:eastAsia="Times New Roman" w:hAnsi="Microsoft Sans Serif" w:cs="Microsoft Sans Serif"/>
          <w:color w:val="000000" w:themeColor="text1"/>
          <w:kern w:val="0"/>
          <w:lang w:eastAsia="en-US"/>
          <w14:ligatures w14:val="none"/>
        </w:rPr>
        <w:t xml:space="preserve"> (2019</w:t>
      </w:r>
      <w:r w:rsidR="00EB5B54">
        <w:rPr>
          <w:rFonts w:ascii="Microsoft Sans Serif" w:eastAsia="Times New Roman" w:hAnsi="Microsoft Sans Serif" w:cs="Microsoft Sans Serif"/>
          <w:color w:val="000000" w:themeColor="text1"/>
          <w:kern w:val="0"/>
          <w:lang w:eastAsia="en-US"/>
          <w14:ligatures w14:val="none"/>
        </w:rPr>
        <w:t>) completed a</w:t>
      </w:r>
      <w:r w:rsidR="0030720C">
        <w:rPr>
          <w:rFonts w:ascii="Microsoft Sans Serif" w:eastAsia="Times New Roman" w:hAnsi="Microsoft Sans Serif" w:cs="Microsoft Sans Serif"/>
          <w:color w:val="000000" w:themeColor="text1"/>
          <w:kern w:val="0"/>
          <w:lang w:eastAsia="en-US"/>
          <w14:ligatures w14:val="none"/>
        </w:rPr>
        <w:t>n experiment on growth</w:t>
      </w:r>
      <w:r w:rsidR="00772C33">
        <w:rPr>
          <w:rFonts w:ascii="Microsoft Sans Serif" w:eastAsia="Times New Roman" w:hAnsi="Microsoft Sans Serif" w:cs="Microsoft Sans Serif"/>
          <w:color w:val="000000" w:themeColor="text1"/>
          <w:kern w:val="0"/>
          <w:lang w:eastAsia="en-US"/>
          <w14:ligatures w14:val="none"/>
        </w:rPr>
        <w:t xml:space="preserve"> minds</w:t>
      </w:r>
      <w:r w:rsidR="000242C8">
        <w:rPr>
          <w:rFonts w:ascii="Microsoft Sans Serif" w:eastAsia="Times New Roman" w:hAnsi="Microsoft Sans Serif" w:cs="Microsoft Sans Serif"/>
          <w:color w:val="000000" w:themeColor="text1"/>
          <w:kern w:val="0"/>
          <w:lang w:eastAsia="en-US"/>
          <w14:ligatures w14:val="none"/>
        </w:rPr>
        <w:t>et,</w:t>
      </w:r>
      <w:r w:rsidR="005906E9">
        <w:rPr>
          <w:rFonts w:ascii="Microsoft Sans Serif" w:eastAsia="Times New Roman" w:hAnsi="Microsoft Sans Serif" w:cs="Microsoft Sans Serif"/>
          <w:color w:val="000000" w:themeColor="text1"/>
          <w:kern w:val="0"/>
          <w:lang w:eastAsia="en-US"/>
          <w14:ligatures w14:val="none"/>
        </w:rPr>
        <w:t xml:space="preserve"> </w:t>
      </w:r>
      <w:r w:rsidR="00527B77">
        <w:rPr>
          <w:rFonts w:ascii="Microsoft Sans Serif" w:eastAsia="Times New Roman" w:hAnsi="Microsoft Sans Serif" w:cs="Microsoft Sans Serif"/>
          <w:color w:val="000000" w:themeColor="text1"/>
          <w:kern w:val="0"/>
          <w:lang w:eastAsia="en-US"/>
          <w14:ligatures w14:val="none"/>
        </w:rPr>
        <w:t xml:space="preserve">making pupils </w:t>
      </w:r>
      <w:r w:rsidR="0017106C">
        <w:rPr>
          <w:rFonts w:ascii="Microsoft Sans Serif" w:eastAsia="Times New Roman" w:hAnsi="Microsoft Sans Serif" w:cs="Microsoft Sans Serif"/>
          <w:color w:val="000000" w:themeColor="text1"/>
          <w:kern w:val="0"/>
          <w:lang w:eastAsia="en-US"/>
          <w14:ligatures w14:val="none"/>
        </w:rPr>
        <w:t xml:space="preserve">complete a </w:t>
      </w:r>
      <w:r w:rsidR="004704A9">
        <w:rPr>
          <w:rFonts w:ascii="Microsoft Sans Serif" w:eastAsia="Times New Roman" w:hAnsi="Microsoft Sans Serif" w:cs="Microsoft Sans Serif"/>
          <w:color w:val="000000" w:themeColor="text1"/>
          <w:kern w:val="0"/>
          <w:lang w:eastAsia="en-US"/>
          <w14:ligatures w14:val="none"/>
        </w:rPr>
        <w:t>one-hour</w:t>
      </w:r>
      <w:r w:rsidR="0017106C">
        <w:rPr>
          <w:rFonts w:ascii="Microsoft Sans Serif" w:eastAsia="Times New Roman" w:hAnsi="Microsoft Sans Serif" w:cs="Microsoft Sans Serif"/>
          <w:color w:val="000000" w:themeColor="text1"/>
          <w:kern w:val="0"/>
          <w:lang w:eastAsia="en-US"/>
          <w14:ligatures w14:val="none"/>
        </w:rPr>
        <w:t xml:space="preserve"> </w:t>
      </w:r>
      <w:r w:rsidR="002A6D0C">
        <w:rPr>
          <w:rFonts w:ascii="Microsoft Sans Serif" w:eastAsia="Times New Roman" w:hAnsi="Microsoft Sans Serif" w:cs="Microsoft Sans Serif"/>
          <w:color w:val="000000" w:themeColor="text1"/>
          <w:kern w:val="0"/>
          <w:lang w:eastAsia="en-US"/>
          <w14:ligatures w14:val="none"/>
        </w:rPr>
        <w:t>onlin</w:t>
      </w:r>
      <w:r w:rsidR="00D757B3">
        <w:rPr>
          <w:rFonts w:ascii="Microsoft Sans Serif" w:eastAsia="Times New Roman" w:hAnsi="Microsoft Sans Serif" w:cs="Microsoft Sans Serif"/>
          <w:color w:val="000000" w:themeColor="text1"/>
          <w:kern w:val="0"/>
          <w:lang w:eastAsia="en-US"/>
          <w14:ligatures w14:val="none"/>
        </w:rPr>
        <w:t>e growth mindse</w:t>
      </w:r>
      <w:r w:rsidR="002649C5">
        <w:rPr>
          <w:rFonts w:ascii="Microsoft Sans Serif" w:eastAsia="Times New Roman" w:hAnsi="Microsoft Sans Serif" w:cs="Microsoft Sans Serif"/>
          <w:color w:val="000000" w:themeColor="text1"/>
          <w:kern w:val="0"/>
          <w:lang w:eastAsia="en-US"/>
          <w14:ligatures w14:val="none"/>
        </w:rPr>
        <w:t xml:space="preserve">t </w:t>
      </w:r>
      <w:r w:rsidR="004704A9">
        <w:rPr>
          <w:rFonts w:ascii="Microsoft Sans Serif" w:eastAsia="Times New Roman" w:hAnsi="Microsoft Sans Serif" w:cs="Microsoft Sans Serif"/>
          <w:color w:val="000000" w:themeColor="text1"/>
          <w:kern w:val="0"/>
          <w:lang w:eastAsia="en-US"/>
          <w14:ligatures w14:val="none"/>
        </w:rPr>
        <w:t>intervention,</w:t>
      </w:r>
      <w:r w:rsidR="00DD0A9A">
        <w:rPr>
          <w:rFonts w:ascii="Microsoft Sans Serif" w:eastAsia="Times New Roman" w:hAnsi="Microsoft Sans Serif" w:cs="Microsoft Sans Serif"/>
          <w:color w:val="000000" w:themeColor="text1"/>
          <w:kern w:val="0"/>
          <w:lang w:eastAsia="en-US"/>
          <w14:ligatures w14:val="none"/>
        </w:rPr>
        <w:t xml:space="preserve"> to see if</w:t>
      </w:r>
      <w:r w:rsidR="00443ADB">
        <w:rPr>
          <w:rFonts w:ascii="Microsoft Sans Serif" w:eastAsia="Times New Roman" w:hAnsi="Microsoft Sans Serif" w:cs="Microsoft Sans Serif"/>
          <w:color w:val="000000" w:themeColor="text1"/>
          <w:kern w:val="0"/>
          <w:lang w:eastAsia="en-US"/>
          <w14:ligatures w14:val="none"/>
        </w:rPr>
        <w:t xml:space="preserve"> attitude changed </w:t>
      </w:r>
      <w:r w:rsidR="00D2162A">
        <w:rPr>
          <w:rFonts w:ascii="Microsoft Sans Serif" w:eastAsia="Times New Roman" w:hAnsi="Microsoft Sans Serif" w:cs="Microsoft Sans Serif"/>
          <w:color w:val="000000" w:themeColor="text1"/>
          <w:kern w:val="0"/>
          <w:lang w:eastAsia="en-US"/>
          <w14:ligatures w14:val="none"/>
        </w:rPr>
        <w:t>afterwards. He</w:t>
      </w:r>
      <w:r w:rsidR="001E5958">
        <w:rPr>
          <w:rFonts w:ascii="Microsoft Sans Serif" w:eastAsia="Times New Roman" w:hAnsi="Microsoft Sans Serif" w:cs="Microsoft Sans Serif"/>
          <w:color w:val="000000" w:themeColor="text1"/>
          <w:kern w:val="0"/>
          <w:lang w:eastAsia="en-US"/>
          <w14:ligatures w14:val="none"/>
        </w:rPr>
        <w:t xml:space="preserve"> found that </w:t>
      </w:r>
      <w:r w:rsidR="00EB76A6">
        <w:rPr>
          <w:rFonts w:ascii="Microsoft Sans Serif" w:eastAsia="Times New Roman" w:hAnsi="Microsoft Sans Serif" w:cs="Microsoft Sans Serif"/>
          <w:color w:val="000000" w:themeColor="text1"/>
          <w:kern w:val="0"/>
          <w:lang w:eastAsia="en-US"/>
          <w14:ligatures w14:val="none"/>
        </w:rPr>
        <w:t xml:space="preserve">outcomes of </w:t>
      </w:r>
      <w:r w:rsidR="00425317">
        <w:rPr>
          <w:rFonts w:ascii="Microsoft Sans Serif" w:eastAsia="Times New Roman" w:hAnsi="Microsoft Sans Serif" w:cs="Microsoft Sans Serif"/>
          <w:color w:val="000000" w:themeColor="text1"/>
          <w:kern w:val="0"/>
          <w:lang w:eastAsia="en-US"/>
          <w14:ligatures w14:val="none"/>
        </w:rPr>
        <w:t>these interventions</w:t>
      </w:r>
      <w:r w:rsidR="002C45A4">
        <w:rPr>
          <w:rFonts w:ascii="Microsoft Sans Serif" w:eastAsia="Times New Roman" w:hAnsi="Microsoft Sans Serif" w:cs="Microsoft Sans Serif"/>
          <w:color w:val="000000" w:themeColor="text1"/>
          <w:kern w:val="0"/>
          <w:lang w:eastAsia="en-US"/>
          <w14:ligatures w14:val="none"/>
        </w:rPr>
        <w:t xml:space="preserve"> were improved gra</w:t>
      </w:r>
      <w:r w:rsidR="00425317">
        <w:rPr>
          <w:rFonts w:ascii="Microsoft Sans Serif" w:eastAsia="Times New Roman" w:hAnsi="Microsoft Sans Serif" w:cs="Microsoft Sans Serif"/>
          <w:color w:val="000000" w:themeColor="text1"/>
          <w:kern w:val="0"/>
          <w:lang w:eastAsia="en-US"/>
          <w14:ligatures w14:val="none"/>
        </w:rPr>
        <w:t xml:space="preserve">des </w:t>
      </w:r>
      <w:r w:rsidR="00652A07">
        <w:rPr>
          <w:rFonts w:ascii="Microsoft Sans Serif" w:eastAsia="Times New Roman" w:hAnsi="Microsoft Sans Serif" w:cs="Microsoft Sans Serif"/>
          <w:color w:val="000000" w:themeColor="text1"/>
          <w:kern w:val="0"/>
          <w:lang w:eastAsia="en-US"/>
          <w14:ligatures w14:val="none"/>
        </w:rPr>
        <w:t>among</w:t>
      </w:r>
      <w:r w:rsidR="00BE32E2">
        <w:rPr>
          <w:rFonts w:ascii="Microsoft Sans Serif" w:eastAsia="Times New Roman" w:hAnsi="Microsoft Sans Serif" w:cs="Microsoft Sans Serif"/>
          <w:color w:val="000000" w:themeColor="text1"/>
          <w:kern w:val="0"/>
          <w:lang w:eastAsia="en-US"/>
          <w14:ligatures w14:val="none"/>
        </w:rPr>
        <w:t xml:space="preserve"> lower-achieving children and </w:t>
      </w:r>
      <w:r w:rsidR="000B6119">
        <w:rPr>
          <w:rFonts w:ascii="Microsoft Sans Serif" w:eastAsia="Times New Roman" w:hAnsi="Microsoft Sans Serif" w:cs="Microsoft Sans Serif"/>
          <w:color w:val="000000" w:themeColor="text1"/>
          <w:kern w:val="0"/>
          <w:lang w:eastAsia="en-US"/>
          <w14:ligatures w14:val="none"/>
        </w:rPr>
        <w:t xml:space="preserve">higher </w:t>
      </w:r>
      <w:r w:rsidR="00295DC7">
        <w:rPr>
          <w:rFonts w:ascii="Microsoft Sans Serif" w:eastAsia="Times New Roman" w:hAnsi="Microsoft Sans Serif" w:cs="Microsoft Sans Serif"/>
          <w:color w:val="000000" w:themeColor="text1"/>
          <w:kern w:val="0"/>
          <w:lang w:eastAsia="en-US"/>
          <w14:ligatures w14:val="none"/>
        </w:rPr>
        <w:t xml:space="preserve">confidence </w:t>
      </w:r>
      <w:r w:rsidR="004B36B4">
        <w:rPr>
          <w:rFonts w:ascii="Microsoft Sans Serif" w:eastAsia="Times New Roman" w:hAnsi="Microsoft Sans Serif" w:cs="Microsoft Sans Serif"/>
          <w:color w:val="000000" w:themeColor="text1"/>
          <w:kern w:val="0"/>
          <w:lang w:eastAsia="en-US"/>
          <w14:ligatures w14:val="none"/>
        </w:rPr>
        <w:t>within their own le</w:t>
      </w:r>
      <w:r w:rsidR="00727796">
        <w:rPr>
          <w:rFonts w:ascii="Microsoft Sans Serif" w:eastAsia="Times New Roman" w:hAnsi="Microsoft Sans Serif" w:cs="Microsoft Sans Serif"/>
          <w:color w:val="000000" w:themeColor="text1"/>
          <w:kern w:val="0"/>
          <w:lang w:eastAsia="en-US"/>
          <w14:ligatures w14:val="none"/>
        </w:rPr>
        <w:t>arning.</w:t>
      </w:r>
      <w:r w:rsidR="000244D8">
        <w:rPr>
          <w:rFonts w:ascii="Microsoft Sans Serif" w:eastAsia="Times New Roman" w:hAnsi="Microsoft Sans Serif" w:cs="Microsoft Sans Serif"/>
          <w:color w:val="000000" w:themeColor="text1"/>
          <w:kern w:val="0"/>
          <w:lang w:eastAsia="en-US"/>
          <w14:ligatures w14:val="none"/>
        </w:rPr>
        <w:t xml:space="preserve"> </w:t>
      </w:r>
      <w:r w:rsidR="007D013C">
        <w:rPr>
          <w:rFonts w:ascii="Microsoft Sans Serif" w:eastAsia="Times New Roman" w:hAnsi="Microsoft Sans Serif" w:cs="Microsoft Sans Serif"/>
          <w:color w:val="000000" w:themeColor="text1"/>
          <w:kern w:val="0"/>
          <w:lang w:eastAsia="en-US"/>
          <w14:ligatures w14:val="none"/>
        </w:rPr>
        <w:t xml:space="preserve">This study shows </w:t>
      </w:r>
      <w:r w:rsidR="00433A77">
        <w:rPr>
          <w:rFonts w:ascii="Microsoft Sans Serif" w:eastAsia="Times New Roman" w:hAnsi="Microsoft Sans Serif" w:cs="Microsoft Sans Serif"/>
          <w:color w:val="000000" w:themeColor="text1"/>
          <w:kern w:val="0"/>
          <w:lang w:eastAsia="en-US"/>
          <w14:ligatures w14:val="none"/>
        </w:rPr>
        <w:t xml:space="preserve">the importance of </w:t>
      </w:r>
      <w:r w:rsidR="00C26B6F">
        <w:rPr>
          <w:rFonts w:ascii="Microsoft Sans Serif" w:eastAsia="Times New Roman" w:hAnsi="Microsoft Sans Serif" w:cs="Microsoft Sans Serif"/>
          <w:color w:val="000000" w:themeColor="text1"/>
          <w:kern w:val="0"/>
          <w:lang w:eastAsia="en-US"/>
          <w14:ligatures w14:val="none"/>
        </w:rPr>
        <w:t>promot</w:t>
      </w:r>
      <w:r w:rsidR="00F420BE">
        <w:rPr>
          <w:rFonts w:ascii="Microsoft Sans Serif" w:eastAsia="Times New Roman" w:hAnsi="Microsoft Sans Serif" w:cs="Microsoft Sans Serif"/>
          <w:color w:val="000000" w:themeColor="text1"/>
          <w:kern w:val="0"/>
          <w:lang w:eastAsia="en-US"/>
          <w14:ligatures w14:val="none"/>
        </w:rPr>
        <w:t>ing a</w:t>
      </w:r>
      <w:r w:rsidR="002E54B5">
        <w:rPr>
          <w:rFonts w:ascii="Microsoft Sans Serif" w:eastAsia="Times New Roman" w:hAnsi="Microsoft Sans Serif" w:cs="Microsoft Sans Serif"/>
          <w:color w:val="000000" w:themeColor="text1"/>
          <w:kern w:val="0"/>
          <w:lang w:eastAsia="en-US"/>
          <w14:ligatures w14:val="none"/>
        </w:rPr>
        <w:t xml:space="preserve"> growth </w:t>
      </w:r>
      <w:r w:rsidR="00D50729">
        <w:rPr>
          <w:rFonts w:ascii="Microsoft Sans Serif" w:eastAsia="Times New Roman" w:hAnsi="Microsoft Sans Serif" w:cs="Microsoft Sans Serif"/>
          <w:color w:val="000000" w:themeColor="text1"/>
          <w:kern w:val="0"/>
          <w:lang w:eastAsia="en-US"/>
          <w14:ligatures w14:val="none"/>
        </w:rPr>
        <w:t xml:space="preserve">mindset within the </w:t>
      </w:r>
      <w:r w:rsidR="0093724A">
        <w:rPr>
          <w:rFonts w:ascii="Microsoft Sans Serif" w:eastAsia="Times New Roman" w:hAnsi="Microsoft Sans Serif" w:cs="Microsoft Sans Serif"/>
          <w:color w:val="000000" w:themeColor="text1"/>
          <w:kern w:val="0"/>
          <w:lang w:eastAsia="en-US"/>
          <w14:ligatures w14:val="none"/>
        </w:rPr>
        <w:t>learning climate</w:t>
      </w:r>
      <w:r w:rsidR="00D42A5D">
        <w:rPr>
          <w:rFonts w:ascii="Microsoft Sans Serif" w:eastAsia="Times New Roman" w:hAnsi="Microsoft Sans Serif" w:cs="Microsoft Sans Serif"/>
          <w:color w:val="000000" w:themeColor="text1"/>
          <w:kern w:val="0"/>
          <w:lang w:eastAsia="en-US"/>
          <w14:ligatures w14:val="none"/>
        </w:rPr>
        <w:t>, to ensur</w:t>
      </w:r>
      <w:r w:rsidR="000C6FE7">
        <w:rPr>
          <w:rFonts w:ascii="Microsoft Sans Serif" w:eastAsia="Times New Roman" w:hAnsi="Microsoft Sans Serif" w:cs="Microsoft Sans Serif"/>
          <w:color w:val="000000" w:themeColor="text1"/>
          <w:kern w:val="0"/>
          <w:lang w:eastAsia="en-US"/>
          <w14:ligatures w14:val="none"/>
        </w:rPr>
        <w:t xml:space="preserve">e pupil </w:t>
      </w:r>
      <w:r w:rsidR="00A701DB">
        <w:rPr>
          <w:rFonts w:ascii="Microsoft Sans Serif" w:eastAsia="Times New Roman" w:hAnsi="Microsoft Sans Serif" w:cs="Microsoft Sans Serif"/>
          <w:color w:val="000000" w:themeColor="text1"/>
          <w:kern w:val="0"/>
          <w:lang w:eastAsia="en-US"/>
          <w14:ligatures w14:val="none"/>
        </w:rPr>
        <w:t xml:space="preserve">confidence and </w:t>
      </w:r>
      <w:r w:rsidR="00104D59">
        <w:rPr>
          <w:rFonts w:ascii="Microsoft Sans Serif" w:eastAsia="Times New Roman" w:hAnsi="Microsoft Sans Serif" w:cs="Microsoft Sans Serif"/>
          <w:color w:val="000000" w:themeColor="text1"/>
          <w:kern w:val="0"/>
          <w:lang w:eastAsia="en-US"/>
          <w14:ligatures w14:val="none"/>
        </w:rPr>
        <w:t>improve performance.</w:t>
      </w:r>
      <w:r w:rsidR="00476CD0">
        <w:rPr>
          <w:rFonts w:ascii="Microsoft Sans Serif" w:eastAsia="Times New Roman" w:hAnsi="Microsoft Sans Serif" w:cs="Microsoft Sans Serif"/>
          <w:color w:val="000000" w:themeColor="text1"/>
          <w:kern w:val="0"/>
          <w:lang w:eastAsia="en-US"/>
          <w14:ligatures w14:val="none"/>
        </w:rPr>
        <w:t xml:space="preserve"> </w:t>
      </w:r>
      <w:r w:rsidR="00697145">
        <w:rPr>
          <w:rFonts w:ascii="Microsoft Sans Serif" w:eastAsia="Times New Roman" w:hAnsi="Microsoft Sans Serif" w:cs="Microsoft Sans Serif"/>
          <w:color w:val="000000" w:themeColor="text1"/>
          <w:kern w:val="0"/>
          <w:lang w:eastAsia="en-US"/>
          <w14:ligatures w14:val="none"/>
        </w:rPr>
        <w:t>This study also sh</w:t>
      </w:r>
      <w:r w:rsidR="002728AE">
        <w:rPr>
          <w:rFonts w:ascii="Microsoft Sans Serif" w:eastAsia="Times New Roman" w:hAnsi="Microsoft Sans Serif" w:cs="Microsoft Sans Serif"/>
          <w:color w:val="000000" w:themeColor="text1"/>
          <w:kern w:val="0"/>
          <w:lang w:eastAsia="en-US"/>
          <w14:ligatures w14:val="none"/>
        </w:rPr>
        <w:t>ows how a gr</w:t>
      </w:r>
      <w:r w:rsidR="00C133F0">
        <w:rPr>
          <w:rFonts w:ascii="Microsoft Sans Serif" w:eastAsia="Times New Roman" w:hAnsi="Microsoft Sans Serif" w:cs="Microsoft Sans Serif"/>
          <w:color w:val="000000" w:themeColor="text1"/>
          <w:kern w:val="0"/>
          <w:lang w:eastAsia="en-US"/>
          <w14:ligatures w14:val="none"/>
        </w:rPr>
        <w:t>owth mindset can be in</w:t>
      </w:r>
      <w:r w:rsidR="00116B5E">
        <w:rPr>
          <w:rFonts w:ascii="Microsoft Sans Serif" w:eastAsia="Times New Roman" w:hAnsi="Microsoft Sans Serif" w:cs="Microsoft Sans Serif"/>
          <w:color w:val="000000" w:themeColor="text1"/>
          <w:kern w:val="0"/>
          <w:lang w:eastAsia="en-US"/>
          <w14:ligatures w14:val="none"/>
        </w:rPr>
        <w:t>troduced with ease</w:t>
      </w:r>
      <w:r w:rsidR="00D4538B">
        <w:rPr>
          <w:rFonts w:ascii="Microsoft Sans Serif" w:eastAsia="Times New Roman" w:hAnsi="Microsoft Sans Serif" w:cs="Microsoft Sans Serif"/>
          <w:color w:val="000000" w:themeColor="text1"/>
          <w:kern w:val="0"/>
          <w:lang w:eastAsia="en-US"/>
          <w14:ligatures w14:val="none"/>
        </w:rPr>
        <w:t xml:space="preserve">, </w:t>
      </w:r>
      <w:r w:rsidR="00DC0DE1">
        <w:rPr>
          <w:rFonts w:ascii="Microsoft Sans Serif" w:eastAsia="Times New Roman" w:hAnsi="Microsoft Sans Serif" w:cs="Microsoft Sans Serif"/>
          <w:color w:val="000000" w:themeColor="text1"/>
          <w:kern w:val="0"/>
          <w:lang w:eastAsia="en-US"/>
          <w14:ligatures w14:val="none"/>
        </w:rPr>
        <w:t>with this inte</w:t>
      </w:r>
      <w:r w:rsidR="007B48C4">
        <w:rPr>
          <w:rFonts w:ascii="Microsoft Sans Serif" w:eastAsia="Times New Roman" w:hAnsi="Microsoft Sans Serif" w:cs="Microsoft Sans Serif"/>
          <w:color w:val="000000" w:themeColor="text1"/>
          <w:kern w:val="0"/>
          <w:lang w:eastAsia="en-US"/>
          <w14:ligatures w14:val="none"/>
        </w:rPr>
        <w:t>rvention only taking pla</w:t>
      </w:r>
      <w:r w:rsidR="006847F2">
        <w:rPr>
          <w:rFonts w:ascii="Microsoft Sans Serif" w:eastAsia="Times New Roman" w:hAnsi="Microsoft Sans Serif" w:cs="Microsoft Sans Serif"/>
          <w:color w:val="000000" w:themeColor="text1"/>
          <w:kern w:val="0"/>
          <w:lang w:eastAsia="en-US"/>
          <w14:ligatures w14:val="none"/>
        </w:rPr>
        <w:t xml:space="preserve">ce once for one </w:t>
      </w:r>
      <w:r w:rsidR="000F6D53">
        <w:rPr>
          <w:rFonts w:ascii="Microsoft Sans Serif" w:eastAsia="Times New Roman" w:hAnsi="Microsoft Sans Serif" w:cs="Microsoft Sans Serif"/>
          <w:color w:val="000000" w:themeColor="text1"/>
          <w:kern w:val="0"/>
          <w:lang w:eastAsia="en-US"/>
          <w14:ligatures w14:val="none"/>
        </w:rPr>
        <w:t>hour yet</w:t>
      </w:r>
      <w:r w:rsidR="001E30D8">
        <w:rPr>
          <w:rFonts w:ascii="Microsoft Sans Serif" w:eastAsia="Times New Roman" w:hAnsi="Microsoft Sans Serif" w:cs="Microsoft Sans Serif"/>
          <w:color w:val="000000" w:themeColor="text1"/>
          <w:kern w:val="0"/>
          <w:lang w:eastAsia="en-US"/>
          <w14:ligatures w14:val="none"/>
        </w:rPr>
        <w:t xml:space="preserve"> havi</w:t>
      </w:r>
      <w:r w:rsidR="006F30A0">
        <w:rPr>
          <w:rFonts w:ascii="Microsoft Sans Serif" w:eastAsia="Times New Roman" w:hAnsi="Microsoft Sans Serif" w:cs="Microsoft Sans Serif"/>
          <w:color w:val="000000" w:themeColor="text1"/>
          <w:kern w:val="0"/>
          <w:lang w:eastAsia="en-US"/>
          <w14:ligatures w14:val="none"/>
        </w:rPr>
        <w:t xml:space="preserve">ng </w:t>
      </w:r>
      <w:r w:rsidR="00C07C03">
        <w:rPr>
          <w:rFonts w:ascii="Microsoft Sans Serif" w:eastAsia="Times New Roman" w:hAnsi="Microsoft Sans Serif" w:cs="Microsoft Sans Serif"/>
          <w:color w:val="000000" w:themeColor="text1"/>
          <w:kern w:val="0"/>
          <w:lang w:eastAsia="en-US"/>
          <w14:ligatures w14:val="none"/>
        </w:rPr>
        <w:t xml:space="preserve">vast </w:t>
      </w:r>
      <w:r w:rsidR="002D0A5C">
        <w:rPr>
          <w:rFonts w:ascii="Microsoft Sans Serif" w:eastAsia="Times New Roman" w:hAnsi="Microsoft Sans Serif" w:cs="Microsoft Sans Serif"/>
          <w:color w:val="000000" w:themeColor="text1"/>
          <w:kern w:val="0"/>
          <w:lang w:eastAsia="en-US"/>
          <w14:ligatures w14:val="none"/>
        </w:rPr>
        <w:t>le</w:t>
      </w:r>
      <w:r w:rsidR="00CC652C">
        <w:rPr>
          <w:rFonts w:ascii="Microsoft Sans Serif" w:eastAsia="Times New Roman" w:hAnsi="Microsoft Sans Serif" w:cs="Microsoft Sans Serif"/>
          <w:color w:val="000000" w:themeColor="text1"/>
          <w:kern w:val="0"/>
          <w:lang w:eastAsia="en-US"/>
          <w14:ligatures w14:val="none"/>
        </w:rPr>
        <w:t>arnin</w:t>
      </w:r>
      <w:r w:rsidR="00721FC9">
        <w:rPr>
          <w:rFonts w:ascii="Microsoft Sans Serif" w:eastAsia="Times New Roman" w:hAnsi="Microsoft Sans Serif" w:cs="Microsoft Sans Serif"/>
          <w:color w:val="000000" w:themeColor="text1"/>
          <w:kern w:val="0"/>
          <w:lang w:eastAsia="en-US"/>
          <w14:ligatures w14:val="none"/>
        </w:rPr>
        <w:t>g outcomes.</w:t>
      </w:r>
    </w:p>
    <w:p w14:paraId="666C0DDD" w14:textId="77777777" w:rsidR="00D464E7" w:rsidRDefault="00D464E7"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7EF50224" w14:textId="0BB0C437" w:rsidR="00ED24D8" w:rsidRDefault="009A3BD6"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r>
        <w:rPr>
          <w:rFonts w:ascii="Microsoft Sans Serif" w:eastAsia="Times New Roman" w:hAnsi="Microsoft Sans Serif" w:cs="Microsoft Sans Serif"/>
          <w:color w:val="000000" w:themeColor="text1"/>
          <w:kern w:val="0"/>
          <w:lang w:eastAsia="en-US"/>
          <w14:ligatures w14:val="none"/>
        </w:rPr>
        <w:t>T</w:t>
      </w:r>
      <w:r w:rsidR="001834D5">
        <w:rPr>
          <w:rFonts w:ascii="Microsoft Sans Serif" w:eastAsia="Times New Roman" w:hAnsi="Microsoft Sans Serif" w:cs="Microsoft Sans Serif"/>
          <w:color w:val="000000" w:themeColor="text1"/>
          <w:kern w:val="0"/>
          <w:lang w:eastAsia="en-US"/>
          <w14:ligatures w14:val="none"/>
        </w:rPr>
        <w:t xml:space="preserve">he </w:t>
      </w:r>
      <w:r w:rsidR="00B87BE0">
        <w:rPr>
          <w:rFonts w:ascii="Microsoft Sans Serif" w:eastAsia="Times New Roman" w:hAnsi="Microsoft Sans Serif" w:cs="Microsoft Sans Serif"/>
          <w:color w:val="000000" w:themeColor="text1"/>
          <w:kern w:val="0"/>
          <w:lang w:eastAsia="en-US"/>
          <w14:ligatures w14:val="none"/>
        </w:rPr>
        <w:t xml:space="preserve">Welsh </w:t>
      </w:r>
      <w:r w:rsidR="005C5433">
        <w:rPr>
          <w:rFonts w:ascii="Microsoft Sans Serif" w:eastAsia="Times New Roman" w:hAnsi="Microsoft Sans Serif" w:cs="Microsoft Sans Serif"/>
          <w:color w:val="000000" w:themeColor="text1"/>
          <w:kern w:val="0"/>
          <w:lang w:eastAsia="en-US"/>
          <w14:ligatures w14:val="none"/>
        </w:rPr>
        <w:t>G</w:t>
      </w:r>
      <w:r w:rsidR="00830454">
        <w:rPr>
          <w:rFonts w:ascii="Microsoft Sans Serif" w:eastAsia="Times New Roman" w:hAnsi="Microsoft Sans Serif" w:cs="Microsoft Sans Serif"/>
          <w:color w:val="000000" w:themeColor="text1"/>
          <w:kern w:val="0"/>
          <w:lang w:eastAsia="en-US"/>
          <w14:ligatures w14:val="none"/>
        </w:rPr>
        <w:t xml:space="preserve">overnment </w:t>
      </w:r>
      <w:r w:rsidR="00DA652C">
        <w:rPr>
          <w:rFonts w:ascii="Microsoft Sans Serif" w:eastAsia="Times New Roman" w:hAnsi="Microsoft Sans Serif" w:cs="Microsoft Sans Serif"/>
          <w:color w:val="000000" w:themeColor="text1"/>
          <w:kern w:val="0"/>
          <w:lang w:eastAsia="en-US"/>
          <w14:ligatures w14:val="none"/>
        </w:rPr>
        <w:t>(</w:t>
      </w:r>
      <w:r w:rsidR="00F46583">
        <w:rPr>
          <w:rFonts w:ascii="Microsoft Sans Serif" w:eastAsia="Times New Roman" w:hAnsi="Microsoft Sans Serif" w:cs="Microsoft Sans Serif"/>
          <w:color w:val="000000" w:themeColor="text1"/>
          <w:kern w:val="0"/>
          <w:lang w:eastAsia="en-US"/>
          <w14:ligatures w14:val="none"/>
        </w:rPr>
        <w:t>202</w:t>
      </w:r>
      <w:r w:rsidR="00564DA5">
        <w:rPr>
          <w:rFonts w:ascii="Microsoft Sans Serif" w:eastAsia="Times New Roman" w:hAnsi="Microsoft Sans Serif" w:cs="Microsoft Sans Serif"/>
          <w:color w:val="000000" w:themeColor="text1"/>
          <w:kern w:val="0"/>
          <w:lang w:eastAsia="en-US"/>
          <w14:ligatures w14:val="none"/>
        </w:rPr>
        <w:t>0</w:t>
      </w:r>
      <w:r w:rsidR="00B74CBF">
        <w:rPr>
          <w:rFonts w:ascii="Microsoft Sans Serif" w:eastAsia="Times New Roman" w:hAnsi="Microsoft Sans Serif" w:cs="Microsoft Sans Serif"/>
          <w:color w:val="000000" w:themeColor="text1"/>
          <w:kern w:val="0"/>
          <w:lang w:eastAsia="en-US"/>
          <w14:ligatures w14:val="none"/>
        </w:rPr>
        <w:t xml:space="preserve">) deeply </w:t>
      </w:r>
      <w:r w:rsidR="007C6CA3">
        <w:rPr>
          <w:rFonts w:ascii="Microsoft Sans Serif" w:eastAsia="Times New Roman" w:hAnsi="Microsoft Sans Serif" w:cs="Microsoft Sans Serif"/>
          <w:color w:val="000000" w:themeColor="text1"/>
          <w:kern w:val="0"/>
          <w:lang w:eastAsia="en-US"/>
          <w14:ligatures w14:val="none"/>
        </w:rPr>
        <w:t xml:space="preserve">embedded having a </w:t>
      </w:r>
      <w:r w:rsidR="00A3036E">
        <w:rPr>
          <w:rFonts w:ascii="Microsoft Sans Serif" w:eastAsia="Times New Roman" w:hAnsi="Microsoft Sans Serif" w:cs="Microsoft Sans Serif"/>
          <w:color w:val="000000" w:themeColor="text1"/>
          <w:kern w:val="0"/>
          <w:lang w:eastAsia="en-US"/>
          <w14:ligatures w14:val="none"/>
        </w:rPr>
        <w:t>grow</w:t>
      </w:r>
      <w:r w:rsidR="00A354E6">
        <w:rPr>
          <w:rFonts w:ascii="Microsoft Sans Serif" w:eastAsia="Times New Roman" w:hAnsi="Microsoft Sans Serif" w:cs="Microsoft Sans Serif"/>
          <w:color w:val="000000" w:themeColor="text1"/>
          <w:kern w:val="0"/>
          <w:lang w:eastAsia="en-US"/>
          <w14:ligatures w14:val="none"/>
        </w:rPr>
        <w:t xml:space="preserve">th </w:t>
      </w:r>
      <w:r w:rsidR="00FE1C5C">
        <w:rPr>
          <w:rFonts w:ascii="Microsoft Sans Serif" w:eastAsia="Times New Roman" w:hAnsi="Microsoft Sans Serif" w:cs="Microsoft Sans Serif"/>
          <w:color w:val="000000" w:themeColor="text1"/>
          <w:kern w:val="0"/>
          <w:lang w:eastAsia="en-US"/>
          <w14:ligatures w14:val="none"/>
        </w:rPr>
        <w:t xml:space="preserve">mindset </w:t>
      </w:r>
      <w:r w:rsidR="00A354E6">
        <w:rPr>
          <w:rFonts w:ascii="Microsoft Sans Serif" w:eastAsia="Times New Roman" w:hAnsi="Microsoft Sans Serif" w:cs="Microsoft Sans Serif"/>
          <w:color w:val="000000" w:themeColor="text1"/>
          <w:kern w:val="0"/>
          <w:lang w:eastAsia="en-US"/>
          <w14:ligatures w14:val="none"/>
        </w:rPr>
        <w:t xml:space="preserve">into the </w:t>
      </w:r>
      <w:r w:rsidR="00D649B9">
        <w:rPr>
          <w:rFonts w:ascii="Microsoft Sans Serif" w:eastAsia="Times New Roman" w:hAnsi="Microsoft Sans Serif" w:cs="Microsoft Sans Serif"/>
          <w:color w:val="000000" w:themeColor="text1"/>
          <w:kern w:val="0"/>
          <w:lang w:eastAsia="en-US"/>
          <w14:ligatures w14:val="none"/>
        </w:rPr>
        <w:t>curriculum</w:t>
      </w:r>
      <w:r w:rsidR="00EE7A45">
        <w:rPr>
          <w:rFonts w:ascii="Microsoft Sans Serif" w:eastAsia="Times New Roman" w:hAnsi="Microsoft Sans Serif" w:cs="Microsoft Sans Serif"/>
          <w:color w:val="000000" w:themeColor="text1"/>
          <w:kern w:val="0"/>
          <w:lang w:eastAsia="en-US"/>
          <w14:ligatures w14:val="none"/>
        </w:rPr>
        <w:t xml:space="preserve"> and </w:t>
      </w:r>
      <w:r w:rsidR="0011625B">
        <w:rPr>
          <w:rFonts w:ascii="Microsoft Sans Serif" w:eastAsia="Times New Roman" w:hAnsi="Microsoft Sans Serif" w:cs="Microsoft Sans Serif"/>
          <w:color w:val="000000" w:themeColor="text1"/>
          <w:kern w:val="0"/>
          <w:lang w:eastAsia="en-US"/>
          <w14:ligatures w14:val="none"/>
        </w:rPr>
        <w:t xml:space="preserve">promotes </w:t>
      </w:r>
      <w:r w:rsidR="00ED38FE">
        <w:rPr>
          <w:rFonts w:ascii="Microsoft Sans Serif" w:eastAsia="Times New Roman" w:hAnsi="Microsoft Sans Serif" w:cs="Microsoft Sans Serif"/>
          <w:color w:val="000000" w:themeColor="text1"/>
          <w:kern w:val="0"/>
          <w:lang w:eastAsia="en-US"/>
          <w14:ligatures w14:val="none"/>
        </w:rPr>
        <w:t>facing challen</w:t>
      </w:r>
      <w:r w:rsidR="00630D9F">
        <w:rPr>
          <w:rFonts w:ascii="Microsoft Sans Serif" w:eastAsia="Times New Roman" w:hAnsi="Microsoft Sans Serif" w:cs="Microsoft Sans Serif"/>
          <w:color w:val="000000" w:themeColor="text1"/>
          <w:kern w:val="0"/>
          <w:lang w:eastAsia="en-US"/>
          <w14:ligatures w14:val="none"/>
        </w:rPr>
        <w:t>ges through the fo</w:t>
      </w:r>
      <w:r w:rsidR="00942875">
        <w:rPr>
          <w:rFonts w:ascii="Microsoft Sans Serif" w:eastAsia="Times New Roman" w:hAnsi="Microsoft Sans Serif" w:cs="Microsoft Sans Serif"/>
          <w:color w:val="000000" w:themeColor="text1"/>
          <w:kern w:val="0"/>
          <w:lang w:eastAsia="en-US"/>
          <w14:ligatures w14:val="none"/>
        </w:rPr>
        <w:t xml:space="preserve">ur </w:t>
      </w:r>
      <w:r w:rsidR="00A81733">
        <w:rPr>
          <w:rFonts w:ascii="Microsoft Sans Serif" w:eastAsia="Times New Roman" w:hAnsi="Microsoft Sans Serif" w:cs="Microsoft Sans Serif"/>
          <w:color w:val="000000" w:themeColor="text1"/>
          <w:kern w:val="0"/>
          <w:lang w:eastAsia="en-US"/>
          <w14:ligatures w14:val="none"/>
        </w:rPr>
        <w:t>purposes framework.</w:t>
      </w:r>
      <w:r w:rsidR="00851F83">
        <w:rPr>
          <w:rFonts w:ascii="Microsoft Sans Serif" w:eastAsia="Times New Roman" w:hAnsi="Microsoft Sans Serif" w:cs="Microsoft Sans Serif"/>
          <w:color w:val="000000" w:themeColor="text1"/>
          <w:kern w:val="0"/>
          <w:lang w:eastAsia="en-US"/>
          <w14:ligatures w14:val="none"/>
        </w:rPr>
        <w:t xml:space="preserve"> </w:t>
      </w:r>
      <w:r w:rsidR="002E7DAF">
        <w:rPr>
          <w:rFonts w:ascii="Microsoft Sans Serif" w:eastAsia="Times New Roman" w:hAnsi="Microsoft Sans Serif" w:cs="Microsoft Sans Serif"/>
          <w:color w:val="000000" w:themeColor="text1"/>
          <w:kern w:val="0"/>
          <w:lang w:eastAsia="en-US"/>
          <w14:ligatures w14:val="none"/>
        </w:rPr>
        <w:t xml:space="preserve">A Welsh </w:t>
      </w:r>
      <w:r w:rsidR="006D2E9D">
        <w:rPr>
          <w:rFonts w:ascii="Microsoft Sans Serif" w:eastAsia="Times New Roman" w:hAnsi="Microsoft Sans Serif" w:cs="Microsoft Sans Serif"/>
          <w:color w:val="000000" w:themeColor="text1"/>
          <w:kern w:val="0"/>
          <w:lang w:eastAsia="en-US"/>
          <w14:ligatures w14:val="none"/>
        </w:rPr>
        <w:t>Govern</w:t>
      </w:r>
      <w:r w:rsidR="004479AB">
        <w:rPr>
          <w:rFonts w:ascii="Microsoft Sans Serif" w:eastAsia="Times New Roman" w:hAnsi="Microsoft Sans Serif" w:cs="Microsoft Sans Serif"/>
          <w:color w:val="000000" w:themeColor="text1"/>
          <w:kern w:val="0"/>
          <w:lang w:eastAsia="en-US"/>
          <w14:ligatures w14:val="none"/>
        </w:rPr>
        <w:t>ment (2025)</w:t>
      </w:r>
      <w:r w:rsidR="006C099E">
        <w:rPr>
          <w:rFonts w:ascii="Microsoft Sans Serif" w:eastAsia="Times New Roman" w:hAnsi="Microsoft Sans Serif" w:cs="Microsoft Sans Serif"/>
          <w:color w:val="000000" w:themeColor="text1"/>
          <w:kern w:val="0"/>
          <w:lang w:eastAsia="en-US"/>
          <w14:ligatures w14:val="none"/>
        </w:rPr>
        <w:t xml:space="preserve"> study within a </w:t>
      </w:r>
      <w:r w:rsidR="003C4E02">
        <w:rPr>
          <w:rFonts w:ascii="Microsoft Sans Serif" w:eastAsia="Times New Roman" w:hAnsi="Microsoft Sans Serif" w:cs="Microsoft Sans Serif"/>
          <w:color w:val="000000" w:themeColor="text1"/>
          <w:kern w:val="0"/>
          <w:lang w:eastAsia="en-US"/>
          <w14:ligatures w14:val="none"/>
        </w:rPr>
        <w:t xml:space="preserve">Welsh School </w:t>
      </w:r>
      <w:r w:rsidR="0009245A">
        <w:rPr>
          <w:rFonts w:ascii="Microsoft Sans Serif" w:eastAsia="Times New Roman" w:hAnsi="Microsoft Sans Serif" w:cs="Microsoft Sans Serif"/>
          <w:color w:val="000000" w:themeColor="text1"/>
          <w:kern w:val="0"/>
          <w:lang w:eastAsia="en-US"/>
          <w14:ligatures w14:val="none"/>
        </w:rPr>
        <w:t>found that</w:t>
      </w:r>
      <w:r w:rsidR="00594ADD">
        <w:rPr>
          <w:rFonts w:ascii="Microsoft Sans Serif" w:eastAsia="Times New Roman" w:hAnsi="Microsoft Sans Serif" w:cs="Microsoft Sans Serif"/>
          <w:color w:val="000000" w:themeColor="text1"/>
          <w:kern w:val="0"/>
          <w:lang w:eastAsia="en-US"/>
          <w14:ligatures w14:val="none"/>
        </w:rPr>
        <w:t xml:space="preserve"> embedding a st</w:t>
      </w:r>
      <w:r w:rsidR="00E13AA2">
        <w:rPr>
          <w:rFonts w:ascii="Microsoft Sans Serif" w:eastAsia="Times New Roman" w:hAnsi="Microsoft Sans Serif" w:cs="Microsoft Sans Serif"/>
          <w:color w:val="000000" w:themeColor="text1"/>
          <w:kern w:val="0"/>
          <w:lang w:eastAsia="en-US"/>
          <w14:ligatures w14:val="none"/>
        </w:rPr>
        <w:t>rong ‘growth mind</w:t>
      </w:r>
      <w:r w:rsidR="00D04711">
        <w:rPr>
          <w:rFonts w:ascii="Microsoft Sans Serif" w:eastAsia="Times New Roman" w:hAnsi="Microsoft Sans Serif" w:cs="Microsoft Sans Serif"/>
          <w:color w:val="000000" w:themeColor="text1"/>
          <w:kern w:val="0"/>
          <w:lang w:eastAsia="en-US"/>
          <w14:ligatures w14:val="none"/>
        </w:rPr>
        <w:t xml:space="preserve">set </w:t>
      </w:r>
      <w:r w:rsidR="00976709">
        <w:rPr>
          <w:rFonts w:ascii="Microsoft Sans Serif" w:eastAsia="Times New Roman" w:hAnsi="Microsoft Sans Serif" w:cs="Microsoft Sans Serif"/>
          <w:color w:val="000000" w:themeColor="text1"/>
          <w:kern w:val="0"/>
          <w:lang w:eastAsia="en-US"/>
          <w14:ligatures w14:val="none"/>
        </w:rPr>
        <w:t xml:space="preserve">culture’ </w:t>
      </w:r>
      <w:r w:rsidR="008D26ED">
        <w:rPr>
          <w:rFonts w:ascii="Microsoft Sans Serif" w:eastAsia="Times New Roman" w:hAnsi="Microsoft Sans Serif" w:cs="Microsoft Sans Serif"/>
          <w:color w:val="000000" w:themeColor="text1"/>
          <w:kern w:val="0"/>
          <w:lang w:eastAsia="en-US"/>
          <w14:ligatures w14:val="none"/>
        </w:rPr>
        <w:t>throu</w:t>
      </w:r>
      <w:r w:rsidR="00C026A3">
        <w:rPr>
          <w:rFonts w:ascii="Microsoft Sans Serif" w:eastAsia="Times New Roman" w:hAnsi="Microsoft Sans Serif" w:cs="Microsoft Sans Serif"/>
          <w:color w:val="000000" w:themeColor="text1"/>
          <w:kern w:val="0"/>
          <w:lang w:eastAsia="en-US"/>
          <w14:ligatures w14:val="none"/>
        </w:rPr>
        <w:t xml:space="preserve">gh </w:t>
      </w:r>
      <w:r w:rsidR="00B76680">
        <w:rPr>
          <w:rFonts w:ascii="Microsoft Sans Serif" w:eastAsia="Times New Roman" w:hAnsi="Microsoft Sans Serif" w:cs="Microsoft Sans Serif"/>
          <w:color w:val="000000" w:themeColor="text1"/>
          <w:kern w:val="0"/>
          <w:lang w:eastAsia="en-US"/>
          <w14:ligatures w14:val="none"/>
        </w:rPr>
        <w:t>practitioners</w:t>
      </w:r>
      <w:r w:rsidR="004C39AD">
        <w:rPr>
          <w:rFonts w:ascii="Microsoft Sans Serif" w:eastAsia="Times New Roman" w:hAnsi="Microsoft Sans Serif" w:cs="Microsoft Sans Serif"/>
          <w:color w:val="000000" w:themeColor="text1"/>
          <w:kern w:val="0"/>
          <w:lang w:eastAsia="en-US"/>
          <w14:ligatures w14:val="none"/>
        </w:rPr>
        <w:t xml:space="preserve">, pupils and </w:t>
      </w:r>
      <w:r w:rsidR="00CE64C5">
        <w:rPr>
          <w:rFonts w:ascii="Microsoft Sans Serif" w:eastAsia="Times New Roman" w:hAnsi="Microsoft Sans Serif" w:cs="Microsoft Sans Serif"/>
          <w:color w:val="000000" w:themeColor="text1"/>
          <w:kern w:val="0"/>
          <w:lang w:eastAsia="en-US"/>
          <w14:ligatures w14:val="none"/>
        </w:rPr>
        <w:t>staff, result</w:t>
      </w:r>
      <w:r w:rsidR="00F87FB0">
        <w:rPr>
          <w:rFonts w:ascii="Microsoft Sans Serif" w:eastAsia="Times New Roman" w:hAnsi="Microsoft Sans Serif" w:cs="Microsoft Sans Serif"/>
          <w:color w:val="000000" w:themeColor="text1"/>
          <w:kern w:val="0"/>
          <w:lang w:eastAsia="en-US"/>
          <w14:ligatures w14:val="none"/>
        </w:rPr>
        <w:t>ed</w:t>
      </w:r>
      <w:r w:rsidR="00EB1FDB">
        <w:rPr>
          <w:rFonts w:ascii="Microsoft Sans Serif" w:eastAsia="Times New Roman" w:hAnsi="Microsoft Sans Serif" w:cs="Microsoft Sans Serif"/>
          <w:color w:val="000000" w:themeColor="text1"/>
          <w:kern w:val="0"/>
          <w:lang w:eastAsia="en-US"/>
          <w14:ligatures w14:val="none"/>
        </w:rPr>
        <w:t xml:space="preserve"> in pupils </w:t>
      </w:r>
      <w:r w:rsidR="00082918">
        <w:rPr>
          <w:rFonts w:ascii="Microsoft Sans Serif" w:eastAsia="Times New Roman" w:hAnsi="Microsoft Sans Serif" w:cs="Microsoft Sans Serif"/>
          <w:color w:val="000000" w:themeColor="text1"/>
          <w:kern w:val="0"/>
          <w:lang w:eastAsia="en-US"/>
          <w14:ligatures w14:val="none"/>
        </w:rPr>
        <w:t>persevering for lon</w:t>
      </w:r>
      <w:r w:rsidR="00CE64C5">
        <w:rPr>
          <w:rFonts w:ascii="Microsoft Sans Serif" w:eastAsia="Times New Roman" w:hAnsi="Microsoft Sans Serif" w:cs="Microsoft Sans Serif"/>
          <w:color w:val="000000" w:themeColor="text1"/>
          <w:kern w:val="0"/>
          <w:lang w:eastAsia="en-US"/>
          <w14:ligatures w14:val="none"/>
        </w:rPr>
        <w:t>ger</w:t>
      </w:r>
      <w:r w:rsidR="0076300F">
        <w:rPr>
          <w:rFonts w:ascii="Microsoft Sans Serif" w:eastAsia="Times New Roman" w:hAnsi="Microsoft Sans Serif" w:cs="Microsoft Sans Serif"/>
          <w:color w:val="000000" w:themeColor="text1"/>
          <w:kern w:val="0"/>
          <w:lang w:eastAsia="en-US"/>
          <w14:ligatures w14:val="none"/>
        </w:rPr>
        <w:t xml:space="preserve"> and </w:t>
      </w:r>
      <w:r w:rsidR="00444698">
        <w:rPr>
          <w:rFonts w:ascii="Microsoft Sans Serif" w:eastAsia="Times New Roman" w:hAnsi="Microsoft Sans Serif" w:cs="Microsoft Sans Serif"/>
          <w:color w:val="000000" w:themeColor="text1"/>
          <w:kern w:val="0"/>
          <w:lang w:eastAsia="en-US"/>
          <w14:ligatures w14:val="none"/>
        </w:rPr>
        <w:t xml:space="preserve">gave them the </w:t>
      </w:r>
      <w:r w:rsidR="00D57990">
        <w:rPr>
          <w:rFonts w:ascii="Microsoft Sans Serif" w:eastAsia="Times New Roman" w:hAnsi="Microsoft Sans Serif" w:cs="Microsoft Sans Serif"/>
          <w:color w:val="000000" w:themeColor="text1"/>
          <w:kern w:val="0"/>
          <w:lang w:eastAsia="en-US"/>
          <w14:ligatures w14:val="none"/>
        </w:rPr>
        <w:t>ability to c</w:t>
      </w:r>
      <w:r w:rsidR="005C015E">
        <w:rPr>
          <w:rFonts w:ascii="Microsoft Sans Serif" w:eastAsia="Times New Roman" w:hAnsi="Microsoft Sans Serif" w:cs="Microsoft Sans Serif"/>
          <w:color w:val="000000" w:themeColor="text1"/>
          <w:kern w:val="0"/>
          <w:lang w:eastAsia="en-US"/>
          <w14:ligatures w14:val="none"/>
        </w:rPr>
        <w:t>hoo</w:t>
      </w:r>
      <w:r w:rsidR="003D05E1">
        <w:rPr>
          <w:rFonts w:ascii="Microsoft Sans Serif" w:eastAsia="Times New Roman" w:hAnsi="Microsoft Sans Serif" w:cs="Microsoft Sans Serif"/>
          <w:color w:val="000000" w:themeColor="text1"/>
          <w:kern w:val="0"/>
          <w:lang w:eastAsia="en-US"/>
          <w14:ligatures w14:val="none"/>
        </w:rPr>
        <w:t>se</w:t>
      </w:r>
      <w:r w:rsidR="0019621D">
        <w:rPr>
          <w:rFonts w:ascii="Microsoft Sans Serif" w:eastAsia="Times New Roman" w:hAnsi="Microsoft Sans Serif" w:cs="Microsoft Sans Serif"/>
          <w:color w:val="000000" w:themeColor="text1"/>
          <w:kern w:val="0"/>
          <w:lang w:eastAsia="en-US"/>
          <w14:ligatures w14:val="none"/>
        </w:rPr>
        <w:t xml:space="preserve"> appropriate </w:t>
      </w:r>
      <w:r w:rsidR="00605B78">
        <w:rPr>
          <w:rFonts w:ascii="Microsoft Sans Serif" w:eastAsia="Times New Roman" w:hAnsi="Microsoft Sans Serif" w:cs="Microsoft Sans Serif"/>
          <w:color w:val="000000" w:themeColor="text1"/>
          <w:kern w:val="0"/>
          <w:lang w:eastAsia="en-US"/>
          <w14:ligatures w14:val="none"/>
        </w:rPr>
        <w:t>le</w:t>
      </w:r>
      <w:r w:rsidR="006044AF">
        <w:rPr>
          <w:rFonts w:ascii="Microsoft Sans Serif" w:eastAsia="Times New Roman" w:hAnsi="Microsoft Sans Serif" w:cs="Microsoft Sans Serif"/>
          <w:color w:val="000000" w:themeColor="text1"/>
          <w:kern w:val="0"/>
          <w:lang w:eastAsia="en-US"/>
          <w14:ligatures w14:val="none"/>
        </w:rPr>
        <w:t xml:space="preserve">arning </w:t>
      </w:r>
      <w:r w:rsidR="00DF3CFF">
        <w:rPr>
          <w:rFonts w:ascii="Microsoft Sans Serif" w:eastAsia="Times New Roman" w:hAnsi="Microsoft Sans Serif" w:cs="Microsoft Sans Serif"/>
          <w:color w:val="000000" w:themeColor="text1"/>
          <w:kern w:val="0"/>
          <w:lang w:eastAsia="en-US"/>
          <w14:ligatures w14:val="none"/>
        </w:rPr>
        <w:t>strateg</w:t>
      </w:r>
      <w:r w:rsidR="00276CF6">
        <w:rPr>
          <w:rFonts w:ascii="Microsoft Sans Serif" w:eastAsia="Times New Roman" w:hAnsi="Microsoft Sans Serif" w:cs="Microsoft Sans Serif"/>
          <w:color w:val="000000" w:themeColor="text1"/>
          <w:kern w:val="0"/>
          <w:lang w:eastAsia="en-US"/>
          <w14:ligatures w14:val="none"/>
        </w:rPr>
        <w:t>ies to help t</w:t>
      </w:r>
      <w:r w:rsidR="00570D55">
        <w:rPr>
          <w:rFonts w:ascii="Microsoft Sans Serif" w:eastAsia="Times New Roman" w:hAnsi="Microsoft Sans Serif" w:cs="Microsoft Sans Serif"/>
          <w:color w:val="000000" w:themeColor="text1"/>
          <w:kern w:val="0"/>
          <w:lang w:eastAsia="en-US"/>
          <w14:ligatures w14:val="none"/>
        </w:rPr>
        <w:t>hem overcome challen</w:t>
      </w:r>
      <w:r w:rsidR="00486AB4">
        <w:rPr>
          <w:rFonts w:ascii="Microsoft Sans Serif" w:eastAsia="Times New Roman" w:hAnsi="Microsoft Sans Serif" w:cs="Microsoft Sans Serif"/>
          <w:color w:val="000000" w:themeColor="text1"/>
          <w:kern w:val="0"/>
          <w:lang w:eastAsia="en-US"/>
          <w14:ligatures w14:val="none"/>
        </w:rPr>
        <w:t>ges.</w:t>
      </w:r>
      <w:r w:rsidR="002A7A65">
        <w:rPr>
          <w:rFonts w:ascii="Microsoft Sans Serif" w:eastAsia="Times New Roman" w:hAnsi="Microsoft Sans Serif" w:cs="Microsoft Sans Serif"/>
          <w:color w:val="000000" w:themeColor="text1"/>
          <w:kern w:val="0"/>
          <w:lang w:eastAsia="en-US"/>
          <w14:ligatures w14:val="none"/>
        </w:rPr>
        <w:t xml:space="preserve"> This </w:t>
      </w:r>
      <w:r w:rsidR="00FD2FA4">
        <w:rPr>
          <w:rFonts w:ascii="Microsoft Sans Serif" w:eastAsia="Times New Roman" w:hAnsi="Microsoft Sans Serif" w:cs="Microsoft Sans Serif"/>
          <w:color w:val="000000" w:themeColor="text1"/>
          <w:kern w:val="0"/>
          <w:lang w:eastAsia="en-US"/>
          <w14:ligatures w14:val="none"/>
        </w:rPr>
        <w:t xml:space="preserve">strong </w:t>
      </w:r>
      <w:r w:rsidR="009A4A7D">
        <w:rPr>
          <w:rFonts w:ascii="Microsoft Sans Serif" w:eastAsia="Times New Roman" w:hAnsi="Microsoft Sans Serif" w:cs="Microsoft Sans Serif"/>
          <w:color w:val="000000" w:themeColor="text1"/>
          <w:kern w:val="0"/>
          <w:lang w:eastAsia="en-US"/>
          <w14:ligatures w14:val="none"/>
        </w:rPr>
        <w:t>implementation of a growth</w:t>
      </w:r>
      <w:r w:rsidR="009C0D45">
        <w:rPr>
          <w:rFonts w:ascii="Microsoft Sans Serif" w:eastAsia="Times New Roman" w:hAnsi="Microsoft Sans Serif" w:cs="Microsoft Sans Serif"/>
          <w:color w:val="000000" w:themeColor="text1"/>
          <w:kern w:val="0"/>
          <w:lang w:eastAsia="en-US"/>
          <w14:ligatures w14:val="none"/>
        </w:rPr>
        <w:t xml:space="preserve"> mindset </w:t>
      </w:r>
      <w:r w:rsidR="00F71EA4">
        <w:rPr>
          <w:rFonts w:ascii="Microsoft Sans Serif" w:eastAsia="Times New Roman" w:hAnsi="Microsoft Sans Serif" w:cs="Microsoft Sans Serif"/>
          <w:color w:val="000000" w:themeColor="text1"/>
          <w:kern w:val="0"/>
          <w:lang w:eastAsia="en-US"/>
          <w14:ligatures w14:val="none"/>
        </w:rPr>
        <w:t xml:space="preserve">helped create </w:t>
      </w:r>
      <w:r w:rsidR="00307E51">
        <w:rPr>
          <w:rFonts w:ascii="Microsoft Sans Serif" w:eastAsia="Times New Roman" w:hAnsi="Microsoft Sans Serif" w:cs="Microsoft Sans Serif"/>
          <w:color w:val="000000" w:themeColor="text1"/>
          <w:kern w:val="0"/>
          <w:lang w:eastAsia="en-US"/>
          <w14:ligatures w14:val="none"/>
        </w:rPr>
        <w:t>an effec</w:t>
      </w:r>
      <w:r w:rsidR="003F0CB7">
        <w:rPr>
          <w:rFonts w:ascii="Microsoft Sans Serif" w:eastAsia="Times New Roman" w:hAnsi="Microsoft Sans Serif" w:cs="Microsoft Sans Serif"/>
          <w:color w:val="000000" w:themeColor="text1"/>
          <w:kern w:val="0"/>
          <w:lang w:eastAsia="en-US"/>
          <w14:ligatures w14:val="none"/>
        </w:rPr>
        <w:t>tive lear</w:t>
      </w:r>
      <w:r w:rsidR="006A0719">
        <w:rPr>
          <w:rFonts w:ascii="Microsoft Sans Serif" w:eastAsia="Times New Roman" w:hAnsi="Microsoft Sans Serif" w:cs="Microsoft Sans Serif"/>
          <w:color w:val="000000" w:themeColor="text1"/>
          <w:kern w:val="0"/>
          <w:lang w:eastAsia="en-US"/>
          <w14:ligatures w14:val="none"/>
        </w:rPr>
        <w:t>ning climate within th</w:t>
      </w:r>
      <w:r w:rsidR="00A4733E">
        <w:rPr>
          <w:rFonts w:ascii="Microsoft Sans Serif" w:eastAsia="Times New Roman" w:hAnsi="Microsoft Sans Serif" w:cs="Microsoft Sans Serif"/>
          <w:color w:val="000000" w:themeColor="text1"/>
          <w:kern w:val="0"/>
          <w:lang w:eastAsia="en-US"/>
          <w14:ligatures w14:val="none"/>
        </w:rPr>
        <w:t xml:space="preserve">is school, where </w:t>
      </w:r>
      <w:r w:rsidR="00352A6A">
        <w:rPr>
          <w:rFonts w:ascii="Microsoft Sans Serif" w:eastAsia="Times New Roman" w:hAnsi="Microsoft Sans Serif" w:cs="Microsoft Sans Serif"/>
          <w:color w:val="000000" w:themeColor="text1"/>
          <w:kern w:val="0"/>
          <w:lang w:eastAsia="en-US"/>
          <w14:ligatures w14:val="none"/>
        </w:rPr>
        <w:t xml:space="preserve">pupils believed </w:t>
      </w:r>
      <w:r w:rsidR="001D4AB5">
        <w:rPr>
          <w:rFonts w:ascii="Microsoft Sans Serif" w:eastAsia="Times New Roman" w:hAnsi="Microsoft Sans Serif" w:cs="Microsoft Sans Serif"/>
          <w:color w:val="000000" w:themeColor="text1"/>
          <w:kern w:val="0"/>
          <w:lang w:eastAsia="en-US"/>
          <w14:ligatures w14:val="none"/>
        </w:rPr>
        <w:t>they could</w:t>
      </w:r>
      <w:r w:rsidR="00E92BA6">
        <w:rPr>
          <w:rFonts w:ascii="Microsoft Sans Serif" w:eastAsia="Times New Roman" w:hAnsi="Microsoft Sans Serif" w:cs="Microsoft Sans Serif"/>
          <w:color w:val="000000" w:themeColor="text1"/>
          <w:kern w:val="0"/>
          <w:lang w:eastAsia="en-US"/>
          <w14:ligatures w14:val="none"/>
        </w:rPr>
        <w:t xml:space="preserve"> learn from </w:t>
      </w:r>
      <w:r w:rsidR="00DF5F86">
        <w:rPr>
          <w:rFonts w:ascii="Microsoft Sans Serif" w:eastAsia="Times New Roman" w:hAnsi="Microsoft Sans Serif" w:cs="Microsoft Sans Serif"/>
          <w:color w:val="000000" w:themeColor="text1"/>
          <w:kern w:val="0"/>
          <w:lang w:eastAsia="en-US"/>
          <w14:ligatures w14:val="none"/>
        </w:rPr>
        <w:t xml:space="preserve">mistakes and </w:t>
      </w:r>
      <w:r w:rsidR="004F236D">
        <w:rPr>
          <w:rFonts w:ascii="Microsoft Sans Serif" w:eastAsia="Times New Roman" w:hAnsi="Microsoft Sans Serif" w:cs="Microsoft Sans Serif"/>
          <w:color w:val="000000" w:themeColor="text1"/>
          <w:kern w:val="0"/>
          <w:lang w:eastAsia="en-US"/>
          <w14:ligatures w14:val="none"/>
        </w:rPr>
        <w:t>face c</w:t>
      </w:r>
      <w:r w:rsidR="006409DD">
        <w:rPr>
          <w:rFonts w:ascii="Microsoft Sans Serif" w:eastAsia="Times New Roman" w:hAnsi="Microsoft Sans Serif" w:cs="Microsoft Sans Serif"/>
          <w:color w:val="000000" w:themeColor="text1"/>
          <w:kern w:val="0"/>
          <w:lang w:eastAsia="en-US"/>
          <w14:ligatures w14:val="none"/>
        </w:rPr>
        <w:t xml:space="preserve">hallenges with </w:t>
      </w:r>
      <w:r w:rsidR="00214C9F">
        <w:rPr>
          <w:rFonts w:ascii="Microsoft Sans Serif" w:eastAsia="Times New Roman" w:hAnsi="Microsoft Sans Serif" w:cs="Microsoft Sans Serif"/>
          <w:color w:val="000000" w:themeColor="text1"/>
          <w:kern w:val="0"/>
          <w:lang w:eastAsia="en-US"/>
          <w14:ligatures w14:val="none"/>
        </w:rPr>
        <w:t>confidence.</w:t>
      </w:r>
      <w:r w:rsidR="00EF0876">
        <w:rPr>
          <w:rFonts w:ascii="Microsoft Sans Serif" w:eastAsia="Times New Roman" w:hAnsi="Microsoft Sans Serif" w:cs="Microsoft Sans Serif"/>
          <w:color w:val="000000" w:themeColor="text1"/>
          <w:kern w:val="0"/>
          <w:lang w:eastAsia="en-US"/>
          <w14:ligatures w14:val="none"/>
        </w:rPr>
        <w:t xml:space="preserve"> Fu</w:t>
      </w:r>
      <w:r w:rsidR="008B1D04">
        <w:rPr>
          <w:rFonts w:ascii="Microsoft Sans Serif" w:eastAsia="Times New Roman" w:hAnsi="Microsoft Sans Serif" w:cs="Microsoft Sans Serif"/>
          <w:color w:val="000000" w:themeColor="text1"/>
          <w:kern w:val="0"/>
          <w:lang w:eastAsia="en-US"/>
          <w14:ligatures w14:val="none"/>
        </w:rPr>
        <w:t xml:space="preserve">rthermore, an </w:t>
      </w:r>
      <w:proofErr w:type="spellStart"/>
      <w:r w:rsidR="00F55430">
        <w:rPr>
          <w:rFonts w:ascii="Microsoft Sans Serif" w:eastAsia="Times New Roman" w:hAnsi="Microsoft Sans Serif" w:cs="Microsoft Sans Serif"/>
          <w:color w:val="000000" w:themeColor="text1"/>
          <w:kern w:val="0"/>
          <w:lang w:eastAsia="en-US"/>
          <w14:ligatures w14:val="none"/>
        </w:rPr>
        <w:t>Estyn</w:t>
      </w:r>
      <w:proofErr w:type="spellEnd"/>
      <w:r w:rsidR="00F55430">
        <w:rPr>
          <w:rFonts w:ascii="Microsoft Sans Serif" w:eastAsia="Times New Roman" w:hAnsi="Microsoft Sans Serif" w:cs="Microsoft Sans Serif"/>
          <w:color w:val="000000" w:themeColor="text1"/>
          <w:kern w:val="0"/>
          <w:lang w:eastAsia="en-US"/>
          <w14:ligatures w14:val="none"/>
        </w:rPr>
        <w:t xml:space="preserve"> </w:t>
      </w:r>
      <w:r w:rsidR="002F12B0">
        <w:rPr>
          <w:rFonts w:ascii="Microsoft Sans Serif" w:eastAsia="Times New Roman" w:hAnsi="Microsoft Sans Serif" w:cs="Microsoft Sans Serif"/>
          <w:color w:val="000000" w:themeColor="text1"/>
          <w:kern w:val="0"/>
          <w:lang w:eastAsia="en-US"/>
          <w14:ligatures w14:val="none"/>
        </w:rPr>
        <w:t>(202</w:t>
      </w:r>
      <w:r w:rsidR="00E458B8">
        <w:rPr>
          <w:rFonts w:ascii="Microsoft Sans Serif" w:eastAsia="Times New Roman" w:hAnsi="Microsoft Sans Serif" w:cs="Microsoft Sans Serif"/>
          <w:color w:val="000000" w:themeColor="text1"/>
          <w:kern w:val="0"/>
          <w:lang w:eastAsia="en-US"/>
          <w14:ligatures w14:val="none"/>
        </w:rPr>
        <w:t xml:space="preserve">4b) </w:t>
      </w:r>
      <w:r w:rsidR="00F55430">
        <w:rPr>
          <w:rFonts w:ascii="Microsoft Sans Serif" w:eastAsia="Times New Roman" w:hAnsi="Microsoft Sans Serif" w:cs="Microsoft Sans Serif"/>
          <w:color w:val="000000" w:themeColor="text1"/>
          <w:kern w:val="0"/>
          <w:lang w:eastAsia="en-US"/>
          <w14:ligatures w14:val="none"/>
        </w:rPr>
        <w:t xml:space="preserve">report </w:t>
      </w:r>
      <w:r w:rsidR="00AA28D6">
        <w:rPr>
          <w:rFonts w:ascii="Microsoft Sans Serif" w:eastAsia="Times New Roman" w:hAnsi="Microsoft Sans Serif" w:cs="Microsoft Sans Serif"/>
          <w:color w:val="000000" w:themeColor="text1"/>
          <w:kern w:val="0"/>
          <w:lang w:eastAsia="en-US"/>
          <w14:ligatures w14:val="none"/>
        </w:rPr>
        <w:t>written about</w:t>
      </w:r>
      <w:r w:rsidR="002A113B">
        <w:rPr>
          <w:rFonts w:ascii="Microsoft Sans Serif" w:eastAsia="Times New Roman" w:hAnsi="Microsoft Sans Serif" w:cs="Microsoft Sans Serif"/>
          <w:color w:val="000000" w:themeColor="text1"/>
          <w:kern w:val="0"/>
          <w:lang w:eastAsia="en-US"/>
          <w14:ligatures w14:val="none"/>
        </w:rPr>
        <w:t xml:space="preserve"> enco</w:t>
      </w:r>
      <w:r w:rsidR="00701F23">
        <w:rPr>
          <w:rFonts w:ascii="Microsoft Sans Serif" w:eastAsia="Times New Roman" w:hAnsi="Microsoft Sans Serif" w:cs="Microsoft Sans Serif"/>
          <w:color w:val="000000" w:themeColor="text1"/>
          <w:kern w:val="0"/>
          <w:lang w:eastAsia="en-US"/>
          <w14:ligatures w14:val="none"/>
        </w:rPr>
        <w:t>urag</w:t>
      </w:r>
      <w:r w:rsidR="002D37AB">
        <w:rPr>
          <w:rFonts w:ascii="Microsoft Sans Serif" w:eastAsia="Times New Roman" w:hAnsi="Microsoft Sans Serif" w:cs="Microsoft Sans Serif"/>
          <w:color w:val="000000" w:themeColor="text1"/>
          <w:kern w:val="0"/>
          <w:lang w:eastAsia="en-US"/>
          <w14:ligatures w14:val="none"/>
        </w:rPr>
        <w:t>ing</w:t>
      </w:r>
      <w:r w:rsidR="00701F23">
        <w:rPr>
          <w:rFonts w:ascii="Microsoft Sans Serif" w:eastAsia="Times New Roman" w:hAnsi="Microsoft Sans Serif" w:cs="Microsoft Sans Serif"/>
          <w:color w:val="000000" w:themeColor="text1"/>
          <w:kern w:val="0"/>
          <w:lang w:eastAsia="en-US"/>
          <w14:ligatures w14:val="none"/>
        </w:rPr>
        <w:t xml:space="preserve"> a growth mindset in</w:t>
      </w:r>
      <w:r w:rsidR="00AA28D6">
        <w:rPr>
          <w:rFonts w:ascii="Microsoft Sans Serif" w:eastAsia="Times New Roman" w:hAnsi="Microsoft Sans Serif" w:cs="Microsoft Sans Serif"/>
          <w:color w:val="000000" w:themeColor="text1"/>
          <w:kern w:val="0"/>
          <w:lang w:eastAsia="en-US"/>
          <w14:ligatures w14:val="none"/>
        </w:rPr>
        <w:t xml:space="preserve"> a school in Wales found that </w:t>
      </w:r>
      <w:r w:rsidR="009627A1">
        <w:rPr>
          <w:rFonts w:ascii="Microsoft Sans Serif" w:eastAsia="Times New Roman" w:hAnsi="Microsoft Sans Serif" w:cs="Microsoft Sans Serif"/>
          <w:color w:val="000000" w:themeColor="text1"/>
          <w:kern w:val="0"/>
          <w:lang w:eastAsia="en-US"/>
          <w14:ligatures w14:val="none"/>
        </w:rPr>
        <w:t xml:space="preserve">pupils feel they have </w:t>
      </w:r>
      <w:r w:rsidR="00BB4CC9">
        <w:rPr>
          <w:rFonts w:ascii="Microsoft Sans Serif" w:eastAsia="Times New Roman" w:hAnsi="Microsoft Sans Serif" w:cs="Microsoft Sans Serif"/>
          <w:color w:val="000000" w:themeColor="text1"/>
          <w:kern w:val="0"/>
          <w:lang w:eastAsia="en-US"/>
          <w14:ligatures w14:val="none"/>
        </w:rPr>
        <w:t xml:space="preserve">the ability to take control of their learning and </w:t>
      </w:r>
      <w:r w:rsidR="002D37AB">
        <w:rPr>
          <w:rFonts w:ascii="Microsoft Sans Serif" w:eastAsia="Times New Roman" w:hAnsi="Microsoft Sans Serif" w:cs="Microsoft Sans Serif"/>
          <w:color w:val="000000" w:themeColor="text1"/>
          <w:kern w:val="0"/>
          <w:lang w:eastAsia="en-US"/>
          <w14:ligatures w14:val="none"/>
        </w:rPr>
        <w:t xml:space="preserve">are less concerned about making mistakes. </w:t>
      </w:r>
      <w:r w:rsidR="002D37AB">
        <w:rPr>
          <w:rFonts w:ascii="Microsoft Sans Serif" w:eastAsia="Times New Roman" w:hAnsi="Microsoft Sans Serif" w:cs="Microsoft Sans Serif"/>
          <w:color w:val="000000" w:themeColor="text1"/>
          <w:kern w:val="0"/>
          <w:lang w:eastAsia="en-US"/>
          <w14:ligatures w14:val="none"/>
        </w:rPr>
        <w:lastRenderedPageBreak/>
        <w:t>Fur</w:t>
      </w:r>
      <w:r w:rsidR="00362A91">
        <w:rPr>
          <w:rFonts w:ascii="Microsoft Sans Serif" w:eastAsia="Times New Roman" w:hAnsi="Microsoft Sans Serif" w:cs="Microsoft Sans Serif"/>
          <w:color w:val="000000" w:themeColor="text1"/>
          <w:kern w:val="0"/>
          <w:lang w:eastAsia="en-US"/>
          <w14:ligatures w14:val="none"/>
        </w:rPr>
        <w:t>thermore, the report found that</w:t>
      </w:r>
      <w:r w:rsidR="00D2096B">
        <w:rPr>
          <w:rFonts w:ascii="Microsoft Sans Serif" w:eastAsia="Times New Roman" w:hAnsi="Microsoft Sans Serif" w:cs="Microsoft Sans Serif"/>
          <w:color w:val="000000" w:themeColor="text1"/>
          <w:kern w:val="0"/>
          <w:lang w:eastAsia="en-US"/>
          <w14:ligatures w14:val="none"/>
        </w:rPr>
        <w:t xml:space="preserve"> staff become more ‘flexible and agile’</w:t>
      </w:r>
      <w:r w:rsidR="004E2FD6">
        <w:rPr>
          <w:rFonts w:ascii="Microsoft Sans Serif" w:eastAsia="Times New Roman" w:hAnsi="Microsoft Sans Serif" w:cs="Microsoft Sans Serif"/>
          <w:color w:val="000000" w:themeColor="text1"/>
          <w:kern w:val="0"/>
          <w:lang w:eastAsia="en-US"/>
          <w14:ligatures w14:val="none"/>
        </w:rPr>
        <w:t xml:space="preserve"> in their </w:t>
      </w:r>
      <w:r w:rsidR="00910123">
        <w:rPr>
          <w:rFonts w:ascii="Microsoft Sans Serif" w:eastAsia="Times New Roman" w:hAnsi="Microsoft Sans Serif" w:cs="Microsoft Sans Serif"/>
          <w:color w:val="000000" w:themeColor="text1"/>
          <w:kern w:val="0"/>
          <w:lang w:eastAsia="en-US"/>
          <w14:ligatures w14:val="none"/>
        </w:rPr>
        <w:t>teaching and their expectations of learning outcomes, expressi</w:t>
      </w:r>
      <w:r w:rsidR="00992429">
        <w:rPr>
          <w:rFonts w:ascii="Microsoft Sans Serif" w:eastAsia="Times New Roman" w:hAnsi="Microsoft Sans Serif" w:cs="Microsoft Sans Serif"/>
          <w:color w:val="000000" w:themeColor="text1"/>
          <w:kern w:val="0"/>
          <w:lang w:eastAsia="en-US"/>
          <w14:ligatures w14:val="none"/>
        </w:rPr>
        <w:t>ng that there is ‘</w:t>
      </w:r>
      <w:r w:rsidR="00BB1084">
        <w:rPr>
          <w:rFonts w:ascii="Microsoft Sans Serif" w:eastAsia="Times New Roman" w:hAnsi="Microsoft Sans Serif" w:cs="Microsoft Sans Serif"/>
          <w:color w:val="000000" w:themeColor="text1"/>
          <w:kern w:val="0"/>
          <w:lang w:eastAsia="en-US"/>
          <w14:ligatures w14:val="none"/>
        </w:rPr>
        <w:t>no limit to what any pupil can achieve’. This shows that by fostering a growth mindset, p</w:t>
      </w:r>
      <w:r w:rsidR="003E328A">
        <w:rPr>
          <w:rFonts w:ascii="Microsoft Sans Serif" w:eastAsia="Times New Roman" w:hAnsi="Microsoft Sans Serif" w:cs="Microsoft Sans Serif"/>
          <w:color w:val="000000" w:themeColor="text1"/>
          <w:kern w:val="0"/>
          <w:lang w:eastAsia="en-US"/>
          <w14:ligatures w14:val="none"/>
        </w:rPr>
        <w:t>upils in this school are enabled to develop cognitively and have improved learning outcomes, emphasising that a gr</w:t>
      </w:r>
      <w:r w:rsidR="00803F4C">
        <w:rPr>
          <w:rFonts w:ascii="Microsoft Sans Serif" w:eastAsia="Times New Roman" w:hAnsi="Microsoft Sans Serif" w:cs="Microsoft Sans Serif"/>
          <w:color w:val="000000" w:themeColor="text1"/>
          <w:kern w:val="0"/>
          <w:lang w:eastAsia="en-US"/>
          <w14:ligatures w14:val="none"/>
        </w:rPr>
        <w:t>owth mindset aids the learning climate.</w:t>
      </w:r>
    </w:p>
    <w:p w14:paraId="5F52E51C" w14:textId="77777777" w:rsidR="0037516B" w:rsidRPr="00F06193" w:rsidRDefault="0037516B"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0ABCA8FF" w14:textId="7034738C" w:rsidR="00EF3E8B" w:rsidRDefault="00803F4C"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r>
        <w:rPr>
          <w:rFonts w:ascii="Microsoft Sans Serif" w:eastAsia="Times New Roman" w:hAnsi="Microsoft Sans Serif" w:cs="Microsoft Sans Serif"/>
          <w:b/>
          <w:bCs/>
          <w:color w:val="000000" w:themeColor="text1"/>
          <w:kern w:val="0"/>
          <w:lang w:eastAsia="en-US"/>
          <w14:ligatures w14:val="none"/>
        </w:rPr>
        <w:t xml:space="preserve"> </w:t>
      </w:r>
      <w:r w:rsidR="00144554">
        <w:rPr>
          <w:rFonts w:ascii="Microsoft Sans Serif" w:eastAsia="Times New Roman" w:hAnsi="Microsoft Sans Serif" w:cs="Microsoft Sans Serif"/>
          <w:color w:val="000000" w:themeColor="text1"/>
          <w:kern w:val="0"/>
          <w:lang w:eastAsia="en-US"/>
          <w14:ligatures w14:val="none"/>
        </w:rPr>
        <w:t>Ba</w:t>
      </w:r>
      <w:r w:rsidR="0088787C">
        <w:rPr>
          <w:rFonts w:ascii="Microsoft Sans Serif" w:eastAsia="Times New Roman" w:hAnsi="Microsoft Sans Serif" w:cs="Microsoft Sans Serif"/>
          <w:color w:val="000000" w:themeColor="text1"/>
          <w:kern w:val="0"/>
          <w:lang w:eastAsia="en-US"/>
          <w14:ligatures w14:val="none"/>
        </w:rPr>
        <w:t>sed on the findings of</w:t>
      </w:r>
      <w:r w:rsidR="00363B1E">
        <w:rPr>
          <w:rFonts w:ascii="Microsoft Sans Serif" w:eastAsia="Times New Roman" w:hAnsi="Microsoft Sans Serif" w:cs="Microsoft Sans Serif"/>
          <w:color w:val="000000" w:themeColor="text1"/>
          <w:kern w:val="0"/>
          <w:lang w:eastAsia="en-US"/>
          <w14:ligatures w14:val="none"/>
        </w:rPr>
        <w:t xml:space="preserve"> </w:t>
      </w:r>
      <w:r w:rsidR="00E77EFB">
        <w:rPr>
          <w:rFonts w:ascii="Microsoft Sans Serif" w:eastAsia="Times New Roman" w:hAnsi="Microsoft Sans Serif" w:cs="Microsoft Sans Serif"/>
          <w:color w:val="000000" w:themeColor="text1"/>
          <w:kern w:val="0"/>
          <w:lang w:eastAsia="en-US"/>
          <w14:ligatures w14:val="none"/>
        </w:rPr>
        <w:t>Piaget</w:t>
      </w:r>
      <w:r w:rsidR="00295F8F">
        <w:rPr>
          <w:rFonts w:ascii="Microsoft Sans Serif" w:eastAsia="Times New Roman" w:hAnsi="Microsoft Sans Serif" w:cs="Microsoft Sans Serif"/>
          <w:color w:val="000000" w:themeColor="text1"/>
          <w:kern w:val="0"/>
          <w:lang w:eastAsia="en-US"/>
          <w14:ligatures w14:val="none"/>
        </w:rPr>
        <w:t>s (1976)</w:t>
      </w:r>
      <w:r w:rsidR="00A43433">
        <w:rPr>
          <w:rFonts w:ascii="Microsoft Sans Serif" w:eastAsia="Times New Roman" w:hAnsi="Microsoft Sans Serif" w:cs="Microsoft Sans Serif"/>
          <w:color w:val="000000" w:themeColor="text1"/>
          <w:kern w:val="0"/>
          <w:lang w:eastAsia="en-US"/>
          <w14:ligatures w14:val="none"/>
        </w:rPr>
        <w:t xml:space="preserve"> </w:t>
      </w:r>
      <w:r w:rsidR="00D94D20">
        <w:rPr>
          <w:rFonts w:ascii="Microsoft Sans Serif" w:eastAsia="Times New Roman" w:hAnsi="Microsoft Sans Serif" w:cs="Microsoft Sans Serif"/>
          <w:color w:val="000000" w:themeColor="text1"/>
          <w:kern w:val="0"/>
          <w:lang w:eastAsia="en-US"/>
          <w14:ligatures w14:val="none"/>
        </w:rPr>
        <w:t xml:space="preserve">cognitive development </w:t>
      </w:r>
      <w:r w:rsidR="00A43433">
        <w:rPr>
          <w:rFonts w:ascii="Microsoft Sans Serif" w:eastAsia="Times New Roman" w:hAnsi="Microsoft Sans Serif" w:cs="Microsoft Sans Serif"/>
          <w:color w:val="000000" w:themeColor="text1"/>
          <w:kern w:val="0"/>
          <w:lang w:eastAsia="en-US"/>
          <w14:ligatures w14:val="none"/>
        </w:rPr>
        <w:t>theory</w:t>
      </w:r>
      <w:r w:rsidR="00D94D20">
        <w:rPr>
          <w:rFonts w:ascii="Microsoft Sans Serif" w:eastAsia="Times New Roman" w:hAnsi="Microsoft Sans Serif" w:cs="Microsoft Sans Serif"/>
          <w:color w:val="000000" w:themeColor="text1"/>
          <w:kern w:val="0"/>
          <w:lang w:eastAsia="en-US"/>
          <w14:ligatures w14:val="none"/>
        </w:rPr>
        <w:t>,</w:t>
      </w:r>
      <w:r w:rsidR="00552053">
        <w:rPr>
          <w:rFonts w:ascii="Microsoft Sans Serif" w:eastAsia="Times New Roman" w:hAnsi="Microsoft Sans Serif" w:cs="Microsoft Sans Serif"/>
          <w:color w:val="000000" w:themeColor="text1"/>
          <w:kern w:val="0"/>
          <w:lang w:eastAsia="en-US"/>
          <w14:ligatures w14:val="none"/>
        </w:rPr>
        <w:t xml:space="preserve"> ch</w:t>
      </w:r>
      <w:r w:rsidR="00773236">
        <w:rPr>
          <w:rFonts w:ascii="Microsoft Sans Serif" w:eastAsia="Times New Roman" w:hAnsi="Microsoft Sans Serif" w:cs="Microsoft Sans Serif"/>
          <w:color w:val="000000" w:themeColor="text1"/>
          <w:kern w:val="0"/>
          <w:lang w:eastAsia="en-US"/>
          <w14:ligatures w14:val="none"/>
        </w:rPr>
        <w:t xml:space="preserve">ildren actively build knowledge through experience and social </w:t>
      </w:r>
      <w:r w:rsidR="00370729">
        <w:rPr>
          <w:rFonts w:ascii="Microsoft Sans Serif" w:eastAsia="Times New Roman" w:hAnsi="Microsoft Sans Serif" w:cs="Microsoft Sans Serif"/>
          <w:color w:val="000000" w:themeColor="text1"/>
          <w:kern w:val="0"/>
          <w:lang w:eastAsia="en-US"/>
          <w14:ligatures w14:val="none"/>
        </w:rPr>
        <w:t>interactions</w:t>
      </w:r>
      <w:r w:rsidR="00555F7B">
        <w:rPr>
          <w:rFonts w:ascii="Microsoft Sans Serif" w:eastAsia="Times New Roman" w:hAnsi="Microsoft Sans Serif" w:cs="Microsoft Sans Serif"/>
          <w:color w:val="000000" w:themeColor="text1"/>
          <w:kern w:val="0"/>
          <w:lang w:eastAsia="en-US"/>
          <w14:ligatures w14:val="none"/>
        </w:rPr>
        <w:t>, rather than absorbing information passively.</w:t>
      </w:r>
      <w:r w:rsidR="008D797E">
        <w:rPr>
          <w:rFonts w:ascii="Microsoft Sans Serif" w:eastAsia="Times New Roman" w:hAnsi="Microsoft Sans Serif" w:cs="Microsoft Sans Serif"/>
          <w:color w:val="000000" w:themeColor="text1"/>
          <w:kern w:val="0"/>
          <w:lang w:eastAsia="en-US"/>
          <w14:ligatures w14:val="none"/>
        </w:rPr>
        <w:t xml:space="preserve"> His theory found the ideology of ‘s</w:t>
      </w:r>
      <w:r w:rsidR="001249A3">
        <w:rPr>
          <w:rFonts w:ascii="Microsoft Sans Serif" w:eastAsia="Times New Roman" w:hAnsi="Microsoft Sans Serif" w:cs="Microsoft Sans Serif"/>
          <w:color w:val="000000" w:themeColor="text1"/>
          <w:kern w:val="0"/>
          <w:lang w:eastAsia="en-US"/>
          <w14:ligatures w14:val="none"/>
        </w:rPr>
        <w:t xml:space="preserve">tage not age’ that is used within the Welsh Curriculums (2022) progression steps, which </w:t>
      </w:r>
      <w:r w:rsidR="00264984">
        <w:rPr>
          <w:rFonts w:ascii="Microsoft Sans Serif" w:eastAsia="Times New Roman" w:hAnsi="Microsoft Sans Serif" w:cs="Microsoft Sans Serif"/>
          <w:color w:val="000000" w:themeColor="text1"/>
          <w:kern w:val="0"/>
          <w:lang w:eastAsia="en-US"/>
          <w14:ligatures w14:val="none"/>
        </w:rPr>
        <w:t>focus on ‘steps’ children should meet</w:t>
      </w:r>
      <w:r w:rsidR="00930644">
        <w:rPr>
          <w:rFonts w:ascii="Microsoft Sans Serif" w:eastAsia="Times New Roman" w:hAnsi="Microsoft Sans Serif" w:cs="Microsoft Sans Serif"/>
          <w:color w:val="000000" w:themeColor="text1"/>
          <w:kern w:val="0"/>
          <w:lang w:eastAsia="en-US"/>
          <w14:ligatures w14:val="none"/>
        </w:rPr>
        <w:t>,</w:t>
      </w:r>
      <w:r w:rsidR="00264984">
        <w:rPr>
          <w:rFonts w:ascii="Microsoft Sans Serif" w:eastAsia="Times New Roman" w:hAnsi="Microsoft Sans Serif" w:cs="Microsoft Sans Serif"/>
          <w:color w:val="000000" w:themeColor="text1"/>
          <w:kern w:val="0"/>
          <w:lang w:eastAsia="en-US"/>
          <w14:ligatures w14:val="none"/>
        </w:rPr>
        <w:t xml:space="preserve"> </w:t>
      </w:r>
      <w:r w:rsidR="00E54ECF">
        <w:rPr>
          <w:rFonts w:ascii="Microsoft Sans Serif" w:eastAsia="Times New Roman" w:hAnsi="Microsoft Sans Serif" w:cs="Microsoft Sans Serif"/>
          <w:color w:val="000000" w:themeColor="text1"/>
          <w:kern w:val="0"/>
          <w:lang w:eastAsia="en-US"/>
          <w14:ligatures w14:val="none"/>
        </w:rPr>
        <w:t xml:space="preserve">instead of </w:t>
      </w:r>
      <w:r w:rsidR="00F170D0">
        <w:rPr>
          <w:rFonts w:ascii="Microsoft Sans Serif" w:eastAsia="Times New Roman" w:hAnsi="Microsoft Sans Serif" w:cs="Microsoft Sans Serif"/>
          <w:color w:val="000000" w:themeColor="text1"/>
          <w:kern w:val="0"/>
          <w:lang w:eastAsia="en-US"/>
          <w14:ligatures w14:val="none"/>
        </w:rPr>
        <w:t xml:space="preserve">meeting a specific learning criteria </w:t>
      </w:r>
      <w:r w:rsidR="00E54ECF">
        <w:rPr>
          <w:rFonts w:ascii="Microsoft Sans Serif" w:eastAsia="Times New Roman" w:hAnsi="Microsoft Sans Serif" w:cs="Microsoft Sans Serif"/>
          <w:color w:val="000000" w:themeColor="text1"/>
          <w:kern w:val="0"/>
          <w:lang w:eastAsia="en-US"/>
          <w14:ligatures w14:val="none"/>
        </w:rPr>
        <w:t>at a specific age.</w:t>
      </w:r>
      <w:r w:rsidR="00F170D0">
        <w:rPr>
          <w:rFonts w:ascii="Microsoft Sans Serif" w:eastAsia="Times New Roman" w:hAnsi="Microsoft Sans Serif" w:cs="Microsoft Sans Serif"/>
          <w:color w:val="000000" w:themeColor="text1"/>
          <w:kern w:val="0"/>
          <w:lang w:eastAsia="en-US"/>
          <w14:ligatures w14:val="none"/>
        </w:rPr>
        <w:t xml:space="preserve"> The </w:t>
      </w:r>
      <w:r w:rsidR="009D5C35">
        <w:rPr>
          <w:rFonts w:ascii="Microsoft Sans Serif" w:eastAsia="Times New Roman" w:hAnsi="Microsoft Sans Serif" w:cs="Microsoft Sans Serif"/>
          <w:color w:val="000000" w:themeColor="text1"/>
          <w:kern w:val="0"/>
          <w:lang w:eastAsia="en-US"/>
          <w14:ligatures w14:val="none"/>
        </w:rPr>
        <w:t>‘stage not age’ ideology links in with a growth mindset, as they both promote learning as an ongoing process, and</w:t>
      </w:r>
      <w:r w:rsidR="00EB7788">
        <w:rPr>
          <w:rFonts w:ascii="Microsoft Sans Serif" w:eastAsia="Times New Roman" w:hAnsi="Microsoft Sans Serif" w:cs="Microsoft Sans Serif"/>
          <w:color w:val="000000" w:themeColor="text1"/>
          <w:kern w:val="0"/>
          <w:lang w:eastAsia="en-US"/>
          <w14:ligatures w14:val="none"/>
        </w:rPr>
        <w:t xml:space="preserve"> reiterate that it is okay to make mistakes. The progression steps take away press</w:t>
      </w:r>
      <w:r w:rsidR="004E327A">
        <w:rPr>
          <w:rFonts w:ascii="Microsoft Sans Serif" w:eastAsia="Times New Roman" w:hAnsi="Microsoft Sans Serif" w:cs="Microsoft Sans Serif"/>
          <w:color w:val="000000" w:themeColor="text1"/>
          <w:kern w:val="0"/>
          <w:lang w:eastAsia="en-US"/>
          <w14:ligatures w14:val="none"/>
        </w:rPr>
        <w:t xml:space="preserve">ure </w:t>
      </w:r>
      <w:r w:rsidR="00ED6159">
        <w:rPr>
          <w:rFonts w:ascii="Microsoft Sans Serif" w:eastAsia="Times New Roman" w:hAnsi="Microsoft Sans Serif" w:cs="Microsoft Sans Serif"/>
          <w:color w:val="000000" w:themeColor="text1"/>
          <w:kern w:val="0"/>
          <w:lang w:eastAsia="en-US"/>
          <w14:ligatures w14:val="none"/>
        </w:rPr>
        <w:t>from children</w:t>
      </w:r>
      <w:r w:rsidR="004E327A">
        <w:rPr>
          <w:rFonts w:ascii="Microsoft Sans Serif" w:eastAsia="Times New Roman" w:hAnsi="Microsoft Sans Serif" w:cs="Microsoft Sans Serif"/>
          <w:color w:val="000000" w:themeColor="text1"/>
          <w:kern w:val="0"/>
          <w:lang w:eastAsia="en-US"/>
          <w14:ligatures w14:val="none"/>
        </w:rPr>
        <w:t xml:space="preserve">, </w:t>
      </w:r>
      <w:r w:rsidR="00D52BD1">
        <w:rPr>
          <w:rFonts w:ascii="Microsoft Sans Serif" w:eastAsia="Times New Roman" w:hAnsi="Microsoft Sans Serif" w:cs="Microsoft Sans Serif"/>
          <w:color w:val="000000" w:themeColor="text1"/>
          <w:kern w:val="0"/>
          <w:lang w:eastAsia="en-US"/>
          <w14:ligatures w14:val="none"/>
        </w:rPr>
        <w:t>giving them the ability to learn at their o</w:t>
      </w:r>
      <w:r w:rsidR="007A685D">
        <w:rPr>
          <w:rFonts w:ascii="Microsoft Sans Serif" w:eastAsia="Times New Roman" w:hAnsi="Microsoft Sans Serif" w:cs="Microsoft Sans Serif"/>
          <w:color w:val="000000" w:themeColor="text1"/>
          <w:kern w:val="0"/>
          <w:lang w:eastAsia="en-US"/>
          <w14:ligatures w14:val="none"/>
        </w:rPr>
        <w:t>wn</w:t>
      </w:r>
      <w:r w:rsidR="00D52BD1">
        <w:rPr>
          <w:rFonts w:ascii="Microsoft Sans Serif" w:eastAsia="Times New Roman" w:hAnsi="Microsoft Sans Serif" w:cs="Microsoft Sans Serif"/>
          <w:color w:val="000000" w:themeColor="text1"/>
          <w:kern w:val="0"/>
          <w:lang w:eastAsia="en-US"/>
          <w14:ligatures w14:val="none"/>
        </w:rPr>
        <w:t xml:space="preserve"> pace, promoting a growth mindset</w:t>
      </w:r>
      <w:r w:rsidR="005F5109">
        <w:rPr>
          <w:rFonts w:ascii="Microsoft Sans Serif" w:eastAsia="Times New Roman" w:hAnsi="Microsoft Sans Serif" w:cs="Microsoft Sans Serif"/>
          <w:color w:val="000000" w:themeColor="text1"/>
          <w:kern w:val="0"/>
          <w:lang w:eastAsia="en-US"/>
          <w14:ligatures w14:val="none"/>
        </w:rPr>
        <w:t>.</w:t>
      </w:r>
      <w:r w:rsidR="00ED6159">
        <w:rPr>
          <w:rFonts w:ascii="Microsoft Sans Serif" w:eastAsia="Times New Roman" w:hAnsi="Microsoft Sans Serif" w:cs="Microsoft Sans Serif"/>
          <w:color w:val="000000" w:themeColor="text1"/>
          <w:kern w:val="0"/>
          <w:lang w:eastAsia="en-US"/>
          <w14:ligatures w14:val="none"/>
        </w:rPr>
        <w:t xml:space="preserve"> Piaget emphasises </w:t>
      </w:r>
      <w:r w:rsidR="00743175">
        <w:rPr>
          <w:rFonts w:ascii="Microsoft Sans Serif" w:eastAsia="Times New Roman" w:hAnsi="Microsoft Sans Serif" w:cs="Microsoft Sans Serif"/>
          <w:color w:val="000000" w:themeColor="text1"/>
          <w:kern w:val="0"/>
          <w:lang w:eastAsia="en-US"/>
          <w14:ligatures w14:val="none"/>
        </w:rPr>
        <w:t xml:space="preserve">that challenge creates cognitive growth, and evolves from effort and experience, making links </w:t>
      </w:r>
      <w:r w:rsidR="00BB35B5">
        <w:rPr>
          <w:rFonts w:ascii="Microsoft Sans Serif" w:eastAsia="Times New Roman" w:hAnsi="Microsoft Sans Serif" w:cs="Microsoft Sans Serif"/>
          <w:color w:val="000000" w:themeColor="text1"/>
          <w:kern w:val="0"/>
          <w:lang w:eastAsia="en-US"/>
          <w14:ligatures w14:val="none"/>
        </w:rPr>
        <w:t>to</w:t>
      </w:r>
      <w:r w:rsidR="00743175">
        <w:rPr>
          <w:rFonts w:ascii="Microsoft Sans Serif" w:eastAsia="Times New Roman" w:hAnsi="Microsoft Sans Serif" w:cs="Microsoft Sans Serif"/>
          <w:color w:val="000000" w:themeColor="text1"/>
          <w:kern w:val="0"/>
          <w:lang w:eastAsia="en-US"/>
          <w14:ligatures w14:val="none"/>
        </w:rPr>
        <w:t xml:space="preserve"> a growth minds</w:t>
      </w:r>
      <w:r w:rsidR="00BB35B5">
        <w:rPr>
          <w:rFonts w:ascii="Microsoft Sans Serif" w:eastAsia="Times New Roman" w:hAnsi="Microsoft Sans Serif" w:cs="Microsoft Sans Serif"/>
          <w:color w:val="000000" w:themeColor="text1"/>
          <w:kern w:val="0"/>
          <w:lang w:eastAsia="en-US"/>
          <w14:ligatures w14:val="none"/>
        </w:rPr>
        <w:t xml:space="preserve">et which promotes </w:t>
      </w:r>
      <w:r w:rsidR="00615E4B">
        <w:rPr>
          <w:rFonts w:ascii="Microsoft Sans Serif" w:eastAsia="Times New Roman" w:hAnsi="Microsoft Sans Serif" w:cs="Microsoft Sans Serif"/>
          <w:color w:val="000000" w:themeColor="text1"/>
          <w:kern w:val="0"/>
          <w:lang w:eastAsia="en-US"/>
          <w14:ligatures w14:val="none"/>
        </w:rPr>
        <w:t xml:space="preserve">taking risks and partaking in </w:t>
      </w:r>
      <w:r w:rsidR="00BB31D7">
        <w:rPr>
          <w:rFonts w:ascii="Microsoft Sans Serif" w:eastAsia="Times New Roman" w:hAnsi="Microsoft Sans Serif" w:cs="Microsoft Sans Serif"/>
          <w:color w:val="000000" w:themeColor="text1"/>
          <w:kern w:val="0"/>
          <w:lang w:eastAsia="en-US"/>
          <w14:ligatures w14:val="none"/>
        </w:rPr>
        <w:t xml:space="preserve">challenge. However, </w:t>
      </w:r>
      <w:r w:rsidR="002558A2">
        <w:rPr>
          <w:rFonts w:ascii="Microsoft Sans Serif" w:eastAsia="Times New Roman" w:hAnsi="Microsoft Sans Serif" w:cs="Microsoft Sans Serif"/>
          <w:color w:val="000000" w:themeColor="text1"/>
          <w:kern w:val="0"/>
          <w:lang w:eastAsia="en-US"/>
          <w14:ligatures w14:val="none"/>
        </w:rPr>
        <w:t xml:space="preserve">Pass (2025) critiques Piagets theory, stating that </w:t>
      </w:r>
      <w:r w:rsidR="00772FCD">
        <w:rPr>
          <w:rFonts w:ascii="Microsoft Sans Serif" w:eastAsia="Times New Roman" w:hAnsi="Microsoft Sans Serif" w:cs="Microsoft Sans Serif"/>
          <w:color w:val="000000" w:themeColor="text1"/>
          <w:kern w:val="0"/>
          <w:lang w:eastAsia="en-US"/>
          <w14:ligatures w14:val="none"/>
        </w:rPr>
        <w:t>there is too much emphasis put onto the stages</w:t>
      </w:r>
      <w:r w:rsidR="004C41EB">
        <w:rPr>
          <w:rFonts w:ascii="Microsoft Sans Serif" w:eastAsia="Times New Roman" w:hAnsi="Microsoft Sans Serif" w:cs="Microsoft Sans Serif"/>
          <w:color w:val="000000" w:themeColor="text1"/>
          <w:kern w:val="0"/>
          <w:lang w:eastAsia="en-US"/>
          <w14:ligatures w14:val="none"/>
        </w:rPr>
        <w:t xml:space="preserve">. Piaget found that </w:t>
      </w:r>
      <w:r w:rsidR="00084B02">
        <w:rPr>
          <w:rFonts w:ascii="Microsoft Sans Serif" w:eastAsia="Times New Roman" w:hAnsi="Microsoft Sans Serif" w:cs="Microsoft Sans Serif"/>
          <w:color w:val="000000" w:themeColor="text1"/>
          <w:kern w:val="0"/>
          <w:lang w:eastAsia="en-US"/>
          <w14:ligatures w14:val="none"/>
        </w:rPr>
        <w:t xml:space="preserve">children progress from one stage to the next, whereas Pass argues that </w:t>
      </w:r>
      <w:r w:rsidR="00097194">
        <w:rPr>
          <w:rFonts w:ascii="Microsoft Sans Serif" w:eastAsia="Times New Roman" w:hAnsi="Microsoft Sans Serif" w:cs="Microsoft Sans Serif"/>
          <w:color w:val="000000" w:themeColor="text1"/>
          <w:kern w:val="0"/>
          <w:lang w:eastAsia="en-US"/>
          <w14:ligatures w14:val="none"/>
        </w:rPr>
        <w:t>cognitive abilities</w:t>
      </w:r>
      <w:r w:rsidR="00D40FAC">
        <w:rPr>
          <w:rFonts w:ascii="Microsoft Sans Serif" w:eastAsia="Times New Roman" w:hAnsi="Microsoft Sans Serif" w:cs="Microsoft Sans Serif"/>
          <w:color w:val="000000" w:themeColor="text1"/>
          <w:kern w:val="0"/>
          <w:lang w:eastAsia="en-US"/>
          <w14:ligatures w14:val="none"/>
        </w:rPr>
        <w:t xml:space="preserve"> emerge at different times across contexts and can co-exist across stages</w:t>
      </w:r>
      <w:r w:rsidR="002673EF">
        <w:rPr>
          <w:rFonts w:ascii="Microsoft Sans Serif" w:eastAsia="Times New Roman" w:hAnsi="Microsoft Sans Serif" w:cs="Microsoft Sans Serif"/>
          <w:color w:val="000000" w:themeColor="text1"/>
          <w:kern w:val="0"/>
          <w:lang w:eastAsia="en-US"/>
          <w14:ligatures w14:val="none"/>
        </w:rPr>
        <w:t>, arguing that cognitive development does not fit into Piagets ‘rigid’ stages.</w:t>
      </w:r>
      <w:r w:rsidR="008E700A">
        <w:rPr>
          <w:rFonts w:ascii="Microsoft Sans Serif" w:eastAsia="Times New Roman" w:hAnsi="Microsoft Sans Serif" w:cs="Microsoft Sans Serif"/>
          <w:color w:val="000000" w:themeColor="text1"/>
          <w:kern w:val="0"/>
          <w:lang w:eastAsia="en-US"/>
          <w14:ligatures w14:val="none"/>
        </w:rPr>
        <w:t xml:space="preserve"> However, in terms of</w:t>
      </w:r>
      <w:r w:rsidR="003629F2">
        <w:rPr>
          <w:rFonts w:ascii="Microsoft Sans Serif" w:eastAsia="Times New Roman" w:hAnsi="Microsoft Sans Serif" w:cs="Microsoft Sans Serif"/>
          <w:color w:val="000000" w:themeColor="text1"/>
          <w:kern w:val="0"/>
          <w:lang w:eastAsia="en-US"/>
          <w14:ligatures w14:val="none"/>
        </w:rPr>
        <w:t xml:space="preserve"> modern usage within schools, the ‘stage not age’ ideology is not rigid</w:t>
      </w:r>
      <w:r w:rsidR="00F318CF">
        <w:rPr>
          <w:rFonts w:ascii="Microsoft Sans Serif" w:eastAsia="Times New Roman" w:hAnsi="Microsoft Sans Serif" w:cs="Microsoft Sans Serif"/>
          <w:color w:val="000000" w:themeColor="text1"/>
          <w:kern w:val="0"/>
          <w:lang w:eastAsia="en-US"/>
          <w14:ligatures w14:val="none"/>
        </w:rPr>
        <w:t xml:space="preserve"> and promotes a growth </w:t>
      </w:r>
      <w:r w:rsidR="00040F1B">
        <w:rPr>
          <w:rFonts w:ascii="Microsoft Sans Serif" w:eastAsia="Times New Roman" w:hAnsi="Microsoft Sans Serif" w:cs="Microsoft Sans Serif"/>
          <w:color w:val="000000" w:themeColor="text1"/>
          <w:kern w:val="0"/>
          <w:lang w:eastAsia="en-US"/>
          <w14:ligatures w14:val="none"/>
        </w:rPr>
        <w:t>mindset,</w:t>
      </w:r>
      <w:r w:rsidR="003629F2">
        <w:rPr>
          <w:rFonts w:ascii="Microsoft Sans Serif" w:eastAsia="Times New Roman" w:hAnsi="Microsoft Sans Serif" w:cs="Microsoft Sans Serif"/>
          <w:color w:val="000000" w:themeColor="text1"/>
          <w:kern w:val="0"/>
          <w:lang w:eastAsia="en-US"/>
          <w14:ligatures w14:val="none"/>
        </w:rPr>
        <w:t xml:space="preserve"> and pupils can be in different developmental stages in each </w:t>
      </w:r>
      <w:r w:rsidR="009C60E8">
        <w:rPr>
          <w:rFonts w:ascii="Microsoft Sans Serif" w:eastAsia="Times New Roman" w:hAnsi="Microsoft Sans Serif" w:cs="Microsoft Sans Serif"/>
          <w:color w:val="000000" w:themeColor="text1"/>
          <w:kern w:val="0"/>
          <w:lang w:eastAsia="en-US"/>
          <w14:ligatures w14:val="none"/>
        </w:rPr>
        <w:t xml:space="preserve">subject, especially in Wales </w:t>
      </w:r>
      <w:r w:rsidR="000E2F0A">
        <w:rPr>
          <w:rFonts w:ascii="Microsoft Sans Serif" w:eastAsia="Times New Roman" w:hAnsi="Microsoft Sans Serif" w:cs="Microsoft Sans Serif"/>
          <w:color w:val="000000" w:themeColor="text1"/>
          <w:kern w:val="0"/>
          <w:lang w:eastAsia="en-US"/>
          <w14:ligatures w14:val="none"/>
        </w:rPr>
        <w:t>who use the progression steps to monitor learning.</w:t>
      </w:r>
    </w:p>
    <w:p w14:paraId="58D42E07" w14:textId="77777777" w:rsidR="00040F1B" w:rsidRDefault="00040F1B"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1FA19FB6" w14:textId="18F8FB11" w:rsidR="00404C3F" w:rsidRDefault="00C254B7"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r>
        <w:rPr>
          <w:rFonts w:ascii="Microsoft Sans Serif" w:eastAsia="Times New Roman" w:hAnsi="Microsoft Sans Serif" w:cs="Microsoft Sans Serif"/>
          <w:color w:val="000000" w:themeColor="text1"/>
          <w:kern w:val="0"/>
          <w:lang w:eastAsia="en-US"/>
          <w14:ligatures w14:val="none"/>
        </w:rPr>
        <w:t>To conclude this section,</w:t>
      </w:r>
      <w:r w:rsidR="00C83885">
        <w:rPr>
          <w:rFonts w:ascii="Microsoft Sans Serif" w:eastAsia="Times New Roman" w:hAnsi="Microsoft Sans Serif" w:cs="Microsoft Sans Serif"/>
          <w:color w:val="000000" w:themeColor="text1"/>
          <w:kern w:val="0"/>
          <w:lang w:eastAsia="en-US"/>
          <w14:ligatures w14:val="none"/>
        </w:rPr>
        <w:t xml:space="preserve"> it is evident that a growth mindset plays an important role in an effective learning climate. It promotes growth, challenge and</w:t>
      </w:r>
      <w:r w:rsidR="00817E45">
        <w:rPr>
          <w:rFonts w:ascii="Microsoft Sans Serif" w:eastAsia="Times New Roman" w:hAnsi="Microsoft Sans Serif" w:cs="Microsoft Sans Serif"/>
          <w:color w:val="000000" w:themeColor="text1"/>
          <w:kern w:val="0"/>
          <w:lang w:eastAsia="en-US"/>
          <w14:ligatures w14:val="none"/>
        </w:rPr>
        <w:t xml:space="preserve"> push</w:t>
      </w:r>
      <w:r w:rsidR="00E364F4">
        <w:rPr>
          <w:rFonts w:ascii="Microsoft Sans Serif" w:eastAsia="Times New Roman" w:hAnsi="Microsoft Sans Serif" w:cs="Microsoft Sans Serif"/>
          <w:color w:val="000000" w:themeColor="text1"/>
          <w:kern w:val="0"/>
          <w:lang w:eastAsia="en-US"/>
          <w14:ligatures w14:val="none"/>
        </w:rPr>
        <w:t xml:space="preserve">es </w:t>
      </w:r>
      <w:r w:rsidR="00817E45">
        <w:rPr>
          <w:rFonts w:ascii="Microsoft Sans Serif" w:eastAsia="Times New Roman" w:hAnsi="Microsoft Sans Serif" w:cs="Microsoft Sans Serif"/>
          <w:color w:val="000000" w:themeColor="text1"/>
          <w:kern w:val="0"/>
          <w:lang w:eastAsia="en-US"/>
          <w14:ligatures w14:val="none"/>
        </w:rPr>
        <w:t xml:space="preserve">learning to the next level, improving test scores, learning attitudes and </w:t>
      </w:r>
      <w:r w:rsidR="00E364F4">
        <w:rPr>
          <w:rFonts w:ascii="Microsoft Sans Serif" w:eastAsia="Times New Roman" w:hAnsi="Microsoft Sans Serif" w:cs="Microsoft Sans Serif"/>
          <w:color w:val="000000" w:themeColor="text1"/>
          <w:kern w:val="0"/>
          <w:lang w:eastAsia="en-US"/>
          <w14:ligatures w14:val="none"/>
        </w:rPr>
        <w:t>confidence in making mistakes</w:t>
      </w:r>
      <w:r w:rsidR="00247DD5">
        <w:rPr>
          <w:rFonts w:ascii="Microsoft Sans Serif" w:eastAsia="Times New Roman" w:hAnsi="Microsoft Sans Serif" w:cs="Microsoft Sans Serif"/>
          <w:color w:val="000000" w:themeColor="text1"/>
          <w:kern w:val="0"/>
          <w:lang w:eastAsia="en-US"/>
          <w14:ligatures w14:val="none"/>
        </w:rPr>
        <w:t xml:space="preserve"> and learning from them. Not only does it help the children’s learning, but a growth mindset also aids </w:t>
      </w:r>
      <w:r w:rsidR="00FE3601">
        <w:rPr>
          <w:rFonts w:ascii="Microsoft Sans Serif" w:eastAsia="Times New Roman" w:hAnsi="Microsoft Sans Serif" w:cs="Microsoft Sans Serif"/>
          <w:color w:val="000000" w:themeColor="text1"/>
          <w:kern w:val="0"/>
          <w:lang w:eastAsia="en-US"/>
          <w14:ligatures w14:val="none"/>
        </w:rPr>
        <w:t>teacher's mindset, putting less pressure on them to get children to a certain score or for them to meet a certain learning criteria. This there for improves the learning climate, as a positive, calm teacher creates a nurturing environment where children are ready to learn.</w:t>
      </w:r>
      <w:r w:rsidR="00F00B74">
        <w:rPr>
          <w:rFonts w:ascii="Microsoft Sans Serif" w:eastAsia="Times New Roman" w:hAnsi="Microsoft Sans Serif" w:cs="Microsoft Sans Serif"/>
          <w:color w:val="000000" w:themeColor="text1"/>
          <w:kern w:val="0"/>
          <w:lang w:eastAsia="en-US"/>
          <w14:ligatures w14:val="none"/>
        </w:rPr>
        <w:t xml:space="preserve"> </w:t>
      </w:r>
      <w:r w:rsidR="004B30DD">
        <w:rPr>
          <w:rFonts w:ascii="Microsoft Sans Serif" w:eastAsia="Times New Roman" w:hAnsi="Microsoft Sans Serif" w:cs="Microsoft Sans Serif"/>
          <w:color w:val="000000" w:themeColor="text1"/>
          <w:kern w:val="0"/>
          <w:lang w:eastAsia="en-US"/>
          <w14:ligatures w14:val="none"/>
        </w:rPr>
        <w:t xml:space="preserve">Maslow’s </w:t>
      </w:r>
      <w:r w:rsidR="00F00B74">
        <w:rPr>
          <w:rFonts w:ascii="Microsoft Sans Serif" w:eastAsia="Times New Roman" w:hAnsi="Microsoft Sans Serif" w:cs="Microsoft Sans Serif"/>
          <w:color w:val="000000" w:themeColor="text1"/>
          <w:kern w:val="0"/>
          <w:lang w:eastAsia="en-US"/>
          <w14:ligatures w14:val="none"/>
        </w:rPr>
        <w:t>(</w:t>
      </w:r>
      <w:r w:rsidR="00C91662">
        <w:rPr>
          <w:rFonts w:ascii="Microsoft Sans Serif" w:eastAsia="Times New Roman" w:hAnsi="Microsoft Sans Serif" w:cs="Microsoft Sans Serif"/>
          <w:color w:val="000000" w:themeColor="text1"/>
          <w:kern w:val="0"/>
          <w:lang w:eastAsia="en-US"/>
          <w14:ligatures w14:val="none"/>
        </w:rPr>
        <w:t>1987)</w:t>
      </w:r>
      <w:r w:rsidR="004B30DD">
        <w:rPr>
          <w:rFonts w:ascii="Microsoft Sans Serif" w:eastAsia="Times New Roman" w:hAnsi="Microsoft Sans Serif" w:cs="Microsoft Sans Serif"/>
          <w:color w:val="000000" w:themeColor="text1"/>
          <w:kern w:val="0"/>
          <w:lang w:eastAsia="en-US"/>
          <w14:ligatures w14:val="none"/>
        </w:rPr>
        <w:t xml:space="preserve"> hierarchy of needs </w:t>
      </w:r>
      <w:r w:rsidR="004B30DD">
        <w:rPr>
          <w:rFonts w:ascii="Microsoft Sans Serif" w:eastAsia="Times New Roman" w:hAnsi="Microsoft Sans Serif" w:cs="Microsoft Sans Serif"/>
          <w:color w:val="000000" w:themeColor="text1"/>
          <w:kern w:val="0"/>
          <w:lang w:eastAsia="en-US"/>
          <w14:ligatures w14:val="none"/>
        </w:rPr>
        <w:lastRenderedPageBreak/>
        <w:t>emphasises that children need to feel safe before they learn, and a relaxed teacher can contribute to that safe environment.</w:t>
      </w:r>
    </w:p>
    <w:p w14:paraId="361AC903" w14:textId="77777777" w:rsidR="00404C3F" w:rsidRPr="00BB31D7" w:rsidRDefault="00404C3F"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0B9BA936" w14:textId="62B7733D" w:rsidR="006E2A03" w:rsidRDefault="006E2A03" w:rsidP="002C00DC">
      <w:pPr>
        <w:tabs>
          <w:tab w:val="left" w:pos="5103"/>
        </w:tabs>
        <w:spacing w:after="0" w:line="360" w:lineRule="auto"/>
        <w:ind w:right="282"/>
        <w:jc w:val="both"/>
        <w:rPr>
          <w:rFonts w:ascii="Microsoft Sans Serif" w:eastAsia="Times New Roman" w:hAnsi="Microsoft Sans Serif" w:cs="Microsoft Sans Serif"/>
          <w:b/>
          <w:bCs/>
          <w:color w:val="000000" w:themeColor="text1"/>
          <w:kern w:val="0"/>
          <w:lang w:eastAsia="en-US"/>
          <w14:ligatures w14:val="none"/>
        </w:rPr>
      </w:pPr>
      <w:r>
        <w:rPr>
          <w:rFonts w:ascii="Microsoft Sans Serif" w:eastAsia="Times New Roman" w:hAnsi="Microsoft Sans Serif" w:cs="Microsoft Sans Serif"/>
          <w:b/>
          <w:bCs/>
          <w:color w:val="000000" w:themeColor="text1"/>
          <w:kern w:val="0"/>
          <w:lang w:eastAsia="en-US"/>
          <w14:ligatures w14:val="none"/>
        </w:rPr>
        <w:t xml:space="preserve">Conclusion </w:t>
      </w:r>
    </w:p>
    <w:p w14:paraId="47CC6322" w14:textId="77777777" w:rsidR="009B7BF7" w:rsidRDefault="000C0D95"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r>
        <w:rPr>
          <w:rFonts w:ascii="Microsoft Sans Serif" w:eastAsia="Times New Roman" w:hAnsi="Microsoft Sans Serif" w:cs="Microsoft Sans Serif"/>
          <w:color w:val="000000" w:themeColor="text1"/>
          <w:kern w:val="0"/>
          <w:lang w:eastAsia="en-US"/>
          <w14:ligatures w14:val="none"/>
        </w:rPr>
        <w:t>In conclusion,</w:t>
      </w:r>
      <w:r w:rsidR="00AC6856">
        <w:rPr>
          <w:rFonts w:ascii="Microsoft Sans Serif" w:eastAsia="Times New Roman" w:hAnsi="Microsoft Sans Serif" w:cs="Microsoft Sans Serif"/>
          <w:color w:val="000000" w:themeColor="text1"/>
          <w:kern w:val="0"/>
          <w:lang w:eastAsia="en-US"/>
          <w14:ligatures w14:val="none"/>
        </w:rPr>
        <w:t xml:space="preserve"> it is evident that each individual element contributes to an effective learning climate and come together to ensure that children develop emotionally, socially and cognitively.</w:t>
      </w:r>
      <w:r w:rsidR="00A06137">
        <w:rPr>
          <w:rFonts w:ascii="Microsoft Sans Serif" w:eastAsia="Times New Roman" w:hAnsi="Microsoft Sans Serif" w:cs="Microsoft Sans Serif"/>
          <w:color w:val="000000" w:themeColor="text1"/>
          <w:kern w:val="0"/>
          <w:lang w:eastAsia="en-US"/>
          <w14:ligatures w14:val="none"/>
        </w:rPr>
        <w:t xml:space="preserve"> Assessment for learning promotes</w:t>
      </w:r>
      <w:r w:rsidR="002D4D30">
        <w:rPr>
          <w:rFonts w:ascii="Microsoft Sans Serif" w:eastAsia="Times New Roman" w:hAnsi="Microsoft Sans Serif" w:cs="Microsoft Sans Serif"/>
          <w:color w:val="000000" w:themeColor="text1"/>
          <w:kern w:val="0"/>
          <w:lang w:eastAsia="en-US"/>
          <w14:ligatures w14:val="none"/>
        </w:rPr>
        <w:t xml:space="preserve"> an effective learning climate by removing summative </w:t>
      </w:r>
      <w:r w:rsidR="00FE7056">
        <w:rPr>
          <w:rFonts w:ascii="Microsoft Sans Serif" w:eastAsia="Times New Roman" w:hAnsi="Microsoft Sans Serif" w:cs="Microsoft Sans Serif"/>
          <w:color w:val="000000" w:themeColor="text1"/>
          <w:kern w:val="0"/>
          <w:lang w:eastAsia="en-US"/>
          <w14:ligatures w14:val="none"/>
        </w:rPr>
        <w:t>testing pressures and</w:t>
      </w:r>
      <w:r w:rsidR="002D4D30">
        <w:rPr>
          <w:rFonts w:ascii="Microsoft Sans Serif" w:eastAsia="Times New Roman" w:hAnsi="Microsoft Sans Serif" w:cs="Microsoft Sans Serif"/>
          <w:color w:val="000000" w:themeColor="text1"/>
          <w:kern w:val="0"/>
          <w:lang w:eastAsia="en-US"/>
          <w14:ligatures w14:val="none"/>
        </w:rPr>
        <w:t xml:space="preserve"> allow</w:t>
      </w:r>
      <w:r w:rsidR="00FE7056">
        <w:rPr>
          <w:rFonts w:ascii="Microsoft Sans Serif" w:eastAsia="Times New Roman" w:hAnsi="Microsoft Sans Serif" w:cs="Microsoft Sans Serif"/>
          <w:color w:val="000000" w:themeColor="text1"/>
          <w:kern w:val="0"/>
          <w:lang w:eastAsia="en-US"/>
          <w14:ligatures w14:val="none"/>
        </w:rPr>
        <w:t>s</w:t>
      </w:r>
      <w:r w:rsidR="002D4D30">
        <w:rPr>
          <w:rFonts w:ascii="Microsoft Sans Serif" w:eastAsia="Times New Roman" w:hAnsi="Microsoft Sans Serif" w:cs="Microsoft Sans Serif"/>
          <w:color w:val="000000" w:themeColor="text1"/>
          <w:kern w:val="0"/>
          <w:lang w:eastAsia="en-US"/>
          <w14:ligatures w14:val="none"/>
        </w:rPr>
        <w:t xml:space="preserve"> </w:t>
      </w:r>
      <w:r w:rsidR="00FE7056">
        <w:rPr>
          <w:rFonts w:ascii="Microsoft Sans Serif" w:eastAsia="Times New Roman" w:hAnsi="Microsoft Sans Serif" w:cs="Microsoft Sans Serif"/>
          <w:color w:val="000000" w:themeColor="text1"/>
          <w:kern w:val="0"/>
          <w:lang w:eastAsia="en-US"/>
          <w14:ligatures w14:val="none"/>
        </w:rPr>
        <w:t>teachers to measure learning based of of children’s needs and change teaching as they go along.</w:t>
      </w:r>
      <w:r w:rsidR="000537CE">
        <w:rPr>
          <w:rFonts w:ascii="Microsoft Sans Serif" w:eastAsia="Times New Roman" w:hAnsi="Microsoft Sans Serif" w:cs="Microsoft Sans Serif"/>
          <w:color w:val="000000" w:themeColor="text1"/>
          <w:kern w:val="0"/>
          <w:lang w:eastAsia="en-US"/>
          <w14:ligatures w14:val="none"/>
        </w:rPr>
        <w:t xml:space="preserve"> Additionally, AfL ensures that each child is learning, as approaches such as questionning, live feedback</w:t>
      </w:r>
      <w:r w:rsidR="00666211">
        <w:rPr>
          <w:rFonts w:ascii="Microsoft Sans Serif" w:eastAsia="Times New Roman" w:hAnsi="Microsoft Sans Serif" w:cs="Microsoft Sans Serif"/>
          <w:color w:val="000000" w:themeColor="text1"/>
          <w:kern w:val="0"/>
          <w:lang w:eastAsia="en-US"/>
          <w14:ligatures w14:val="none"/>
        </w:rPr>
        <w:t xml:space="preserve"> and written feedback tests each child’s individual knowledge, ensuring that no child is left out. AfL is also a more inclusive approach to assessment than summative assessment approaches,</w:t>
      </w:r>
      <w:r w:rsidR="0082477C">
        <w:rPr>
          <w:rFonts w:ascii="Microsoft Sans Serif" w:eastAsia="Times New Roman" w:hAnsi="Microsoft Sans Serif" w:cs="Microsoft Sans Serif"/>
          <w:color w:val="000000" w:themeColor="text1"/>
          <w:kern w:val="0"/>
          <w:lang w:eastAsia="en-US"/>
          <w14:ligatures w14:val="none"/>
        </w:rPr>
        <w:t xml:space="preserve"> ensuring that approaches are adapted to meet neurodiverse children’s needs</w:t>
      </w:r>
      <w:r w:rsidR="005249CE">
        <w:rPr>
          <w:rFonts w:ascii="Microsoft Sans Serif" w:eastAsia="Times New Roman" w:hAnsi="Microsoft Sans Serif" w:cs="Microsoft Sans Serif"/>
          <w:color w:val="000000" w:themeColor="text1"/>
          <w:kern w:val="0"/>
          <w:lang w:eastAsia="en-US"/>
          <w14:ligatures w14:val="none"/>
        </w:rPr>
        <w:t>, unlike summative assessment that can be difficult for neurodiverse children to deal with.</w:t>
      </w:r>
      <w:r w:rsidR="00EC0846">
        <w:rPr>
          <w:rFonts w:ascii="Microsoft Sans Serif" w:eastAsia="Times New Roman" w:hAnsi="Microsoft Sans Serif" w:cs="Microsoft Sans Serif"/>
          <w:color w:val="000000" w:themeColor="text1"/>
          <w:kern w:val="0"/>
          <w:lang w:eastAsia="en-US"/>
          <w14:ligatures w14:val="none"/>
        </w:rPr>
        <w:t xml:space="preserve"> An inclusive climate is an effective climate.</w:t>
      </w:r>
    </w:p>
    <w:p w14:paraId="05035E6A" w14:textId="77777777" w:rsidR="009B7BF7" w:rsidRDefault="009B7BF7"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1BD17AC3" w14:textId="3802A277" w:rsidR="006608F5" w:rsidRDefault="00EC0846"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r>
        <w:rPr>
          <w:rFonts w:ascii="Microsoft Sans Serif" w:eastAsia="Times New Roman" w:hAnsi="Microsoft Sans Serif" w:cs="Microsoft Sans Serif"/>
          <w:color w:val="000000" w:themeColor="text1"/>
          <w:kern w:val="0"/>
          <w:lang w:eastAsia="en-US"/>
          <w14:ligatures w14:val="none"/>
        </w:rPr>
        <w:t xml:space="preserve"> </w:t>
      </w:r>
      <w:r w:rsidR="005A3FFF">
        <w:rPr>
          <w:rFonts w:ascii="Microsoft Sans Serif" w:eastAsia="Times New Roman" w:hAnsi="Microsoft Sans Serif" w:cs="Microsoft Sans Serif"/>
          <w:color w:val="000000" w:themeColor="text1"/>
          <w:kern w:val="0"/>
          <w:lang w:eastAsia="en-US"/>
          <w14:ligatures w14:val="none"/>
        </w:rPr>
        <w:t>Moreover, enabling environments are a vital part of effective learning climates</w:t>
      </w:r>
      <w:r w:rsidR="008E7D5B">
        <w:rPr>
          <w:rFonts w:ascii="Microsoft Sans Serif" w:eastAsia="Times New Roman" w:hAnsi="Microsoft Sans Serif" w:cs="Microsoft Sans Serif"/>
          <w:color w:val="000000" w:themeColor="text1"/>
          <w:kern w:val="0"/>
          <w:lang w:eastAsia="en-US"/>
          <w14:ligatures w14:val="none"/>
        </w:rPr>
        <w:t xml:space="preserve">, ensuring that children are engaged by the resources in the </w:t>
      </w:r>
      <w:r w:rsidR="00193DAB">
        <w:rPr>
          <w:rFonts w:ascii="Microsoft Sans Serif" w:eastAsia="Times New Roman" w:hAnsi="Microsoft Sans Serif" w:cs="Microsoft Sans Serif"/>
          <w:color w:val="000000" w:themeColor="text1"/>
          <w:kern w:val="0"/>
          <w:lang w:eastAsia="en-US"/>
          <w14:ligatures w14:val="none"/>
        </w:rPr>
        <w:t>classroom, enabling them to develop new skills and foster social skills, through communication with peers. An enabling environment also includes an enabling adult</w:t>
      </w:r>
      <w:r w:rsidR="009B35D7">
        <w:rPr>
          <w:rFonts w:ascii="Microsoft Sans Serif" w:eastAsia="Times New Roman" w:hAnsi="Microsoft Sans Serif" w:cs="Microsoft Sans Serif"/>
          <w:color w:val="000000" w:themeColor="text1"/>
          <w:kern w:val="0"/>
          <w:lang w:eastAsia="en-US"/>
          <w14:ligatures w14:val="none"/>
        </w:rPr>
        <w:t>, who ensures that children are given the opportunity to develop, through providing stimulating activities and experiences. They also provide a secure attachment for the child, enabling them t</w:t>
      </w:r>
      <w:r w:rsidR="00744043">
        <w:rPr>
          <w:rFonts w:ascii="Microsoft Sans Serif" w:eastAsia="Times New Roman" w:hAnsi="Microsoft Sans Serif" w:cs="Microsoft Sans Serif"/>
          <w:color w:val="000000" w:themeColor="text1"/>
          <w:kern w:val="0"/>
          <w:lang w:eastAsia="en-US"/>
          <w14:ligatures w14:val="none"/>
        </w:rPr>
        <w:t>o communicate feelings with the trusted adult</w:t>
      </w:r>
      <w:r w:rsidR="00360CA9">
        <w:rPr>
          <w:rFonts w:ascii="Microsoft Sans Serif" w:eastAsia="Times New Roman" w:hAnsi="Microsoft Sans Serif" w:cs="Microsoft Sans Serif"/>
          <w:color w:val="000000" w:themeColor="text1"/>
          <w:kern w:val="0"/>
          <w:lang w:eastAsia="en-US"/>
          <w14:ligatures w14:val="none"/>
        </w:rPr>
        <w:t>, a vital skill that should be developed during the foundation phases.</w:t>
      </w:r>
    </w:p>
    <w:p w14:paraId="40811C27" w14:textId="77777777" w:rsidR="00BE6BE8" w:rsidRDefault="00BE6BE8" w:rsidP="002C00DC">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31333839" w14:textId="35CFF553" w:rsidR="009E433E" w:rsidRDefault="00BE6BE8" w:rsidP="007A685D">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r>
        <w:rPr>
          <w:rFonts w:ascii="Microsoft Sans Serif" w:eastAsia="Times New Roman" w:hAnsi="Microsoft Sans Serif" w:cs="Microsoft Sans Serif"/>
          <w:color w:val="000000" w:themeColor="text1"/>
          <w:kern w:val="0"/>
          <w:lang w:eastAsia="en-US"/>
          <w14:ligatures w14:val="none"/>
        </w:rPr>
        <w:t>Finally, a growth mindset contributes hugely to a</w:t>
      </w:r>
      <w:r w:rsidR="00414109">
        <w:rPr>
          <w:rFonts w:ascii="Microsoft Sans Serif" w:eastAsia="Times New Roman" w:hAnsi="Microsoft Sans Serif" w:cs="Microsoft Sans Serif"/>
          <w:color w:val="000000" w:themeColor="text1"/>
          <w:kern w:val="0"/>
          <w:lang w:eastAsia="en-US"/>
          <w14:ligatures w14:val="none"/>
        </w:rPr>
        <w:t>n effective learning environment, allowing children to believe in themselves, aiding learning and allowing them to feel empowered.</w:t>
      </w:r>
      <w:r w:rsidR="005A22CF">
        <w:rPr>
          <w:rFonts w:ascii="Microsoft Sans Serif" w:eastAsia="Times New Roman" w:hAnsi="Microsoft Sans Serif" w:cs="Microsoft Sans Serif"/>
          <w:color w:val="000000" w:themeColor="text1"/>
          <w:kern w:val="0"/>
          <w:lang w:eastAsia="en-US"/>
          <w14:ligatures w14:val="none"/>
        </w:rPr>
        <w:t xml:space="preserve"> A growth mindset </w:t>
      </w:r>
      <w:r w:rsidR="00953024">
        <w:rPr>
          <w:rFonts w:ascii="Microsoft Sans Serif" w:eastAsia="Times New Roman" w:hAnsi="Microsoft Sans Serif" w:cs="Microsoft Sans Serif"/>
          <w:color w:val="000000" w:themeColor="text1"/>
          <w:kern w:val="0"/>
          <w:lang w:eastAsia="en-US"/>
          <w14:ligatures w14:val="none"/>
        </w:rPr>
        <w:t xml:space="preserve">benefits staff and pupils, improving the learning climate for everyone. The evidence shows that </w:t>
      </w:r>
      <w:r w:rsidR="00A37662">
        <w:rPr>
          <w:rFonts w:ascii="Microsoft Sans Serif" w:eastAsia="Times New Roman" w:hAnsi="Microsoft Sans Serif" w:cs="Microsoft Sans Serif"/>
          <w:color w:val="000000" w:themeColor="text1"/>
          <w:kern w:val="0"/>
          <w:lang w:eastAsia="en-US"/>
          <w14:ligatures w14:val="none"/>
        </w:rPr>
        <w:t>test results improve after children develop a growth mindset, and so does their confidence and self esteem.</w:t>
      </w:r>
      <w:r w:rsidR="007754F8">
        <w:rPr>
          <w:rFonts w:ascii="Microsoft Sans Serif" w:eastAsia="Times New Roman" w:hAnsi="Microsoft Sans Serif" w:cs="Microsoft Sans Serif"/>
          <w:color w:val="000000" w:themeColor="text1"/>
          <w:kern w:val="0"/>
          <w:lang w:eastAsia="en-US"/>
          <w14:ligatures w14:val="none"/>
        </w:rPr>
        <w:t xml:space="preserve"> A growth mindset may be the most important part of an effective learning climate, ensuring children trust their own abilities and have the confidence to achieve their goals, and </w:t>
      </w:r>
      <w:r w:rsidR="0012683D">
        <w:rPr>
          <w:rFonts w:ascii="Microsoft Sans Serif" w:eastAsia="Times New Roman" w:hAnsi="Microsoft Sans Serif" w:cs="Microsoft Sans Serif"/>
          <w:color w:val="000000" w:themeColor="text1"/>
          <w:kern w:val="0"/>
          <w:lang w:eastAsia="en-US"/>
          <w14:ligatures w14:val="none"/>
        </w:rPr>
        <w:t xml:space="preserve">exceed </w:t>
      </w:r>
      <w:r w:rsidR="001A4831">
        <w:rPr>
          <w:rFonts w:ascii="Microsoft Sans Serif" w:eastAsia="Times New Roman" w:hAnsi="Microsoft Sans Serif" w:cs="Microsoft Sans Serif"/>
          <w:color w:val="000000" w:themeColor="text1"/>
          <w:kern w:val="0"/>
          <w:lang w:eastAsia="en-US"/>
          <w14:ligatures w14:val="none"/>
        </w:rPr>
        <w:t>within the lea</w:t>
      </w:r>
      <w:r w:rsidR="005E2983">
        <w:rPr>
          <w:rFonts w:ascii="Microsoft Sans Serif" w:eastAsia="Times New Roman" w:hAnsi="Microsoft Sans Serif" w:cs="Microsoft Sans Serif"/>
          <w:color w:val="000000" w:themeColor="text1"/>
          <w:kern w:val="0"/>
          <w:lang w:eastAsia="en-US"/>
          <w14:ligatures w14:val="none"/>
        </w:rPr>
        <w:t>rning</w:t>
      </w:r>
      <w:r w:rsidR="001A4831">
        <w:rPr>
          <w:rFonts w:ascii="Microsoft Sans Serif" w:eastAsia="Times New Roman" w:hAnsi="Microsoft Sans Serif" w:cs="Microsoft Sans Serif"/>
          <w:color w:val="000000" w:themeColor="text1"/>
          <w:kern w:val="0"/>
          <w:lang w:eastAsia="en-US"/>
          <w14:ligatures w14:val="none"/>
        </w:rPr>
        <w:t xml:space="preserve"> environment.</w:t>
      </w:r>
      <w:r w:rsidR="005E2983">
        <w:rPr>
          <w:rFonts w:ascii="Microsoft Sans Serif" w:eastAsia="Times New Roman" w:hAnsi="Microsoft Sans Serif" w:cs="Microsoft Sans Serif"/>
          <w:color w:val="000000" w:themeColor="text1"/>
          <w:kern w:val="0"/>
          <w:lang w:eastAsia="en-US"/>
          <w14:ligatures w14:val="none"/>
        </w:rPr>
        <w:t xml:space="preserve"> However, each element plays an important </w:t>
      </w:r>
      <w:r w:rsidR="005E2983">
        <w:rPr>
          <w:rFonts w:ascii="Microsoft Sans Serif" w:eastAsia="Times New Roman" w:hAnsi="Microsoft Sans Serif" w:cs="Microsoft Sans Serif"/>
          <w:color w:val="000000" w:themeColor="text1"/>
          <w:kern w:val="0"/>
          <w:lang w:eastAsia="en-US"/>
          <w14:ligatures w14:val="none"/>
        </w:rPr>
        <w:lastRenderedPageBreak/>
        <w:t xml:space="preserve">role in creating an effective learning </w:t>
      </w:r>
      <w:r w:rsidR="003C0D74">
        <w:rPr>
          <w:rFonts w:ascii="Microsoft Sans Serif" w:eastAsia="Times New Roman" w:hAnsi="Microsoft Sans Serif" w:cs="Microsoft Sans Serif"/>
          <w:color w:val="000000" w:themeColor="text1"/>
          <w:kern w:val="0"/>
          <w:lang w:eastAsia="en-US"/>
          <w14:ligatures w14:val="none"/>
        </w:rPr>
        <w:t xml:space="preserve">environment and should be equally </w:t>
      </w:r>
      <w:r w:rsidR="00743B8A">
        <w:rPr>
          <w:rFonts w:ascii="Microsoft Sans Serif" w:eastAsia="Times New Roman" w:hAnsi="Microsoft Sans Serif" w:cs="Microsoft Sans Serif"/>
          <w:color w:val="000000" w:themeColor="text1"/>
          <w:kern w:val="0"/>
          <w:lang w:eastAsia="en-US"/>
          <w14:ligatures w14:val="none"/>
        </w:rPr>
        <w:t>considered</w:t>
      </w:r>
      <w:r w:rsidR="003C0D74">
        <w:rPr>
          <w:rFonts w:ascii="Microsoft Sans Serif" w:eastAsia="Times New Roman" w:hAnsi="Microsoft Sans Serif" w:cs="Microsoft Sans Serif"/>
          <w:color w:val="000000" w:themeColor="text1"/>
          <w:kern w:val="0"/>
          <w:lang w:eastAsia="en-US"/>
          <w14:ligatures w14:val="none"/>
        </w:rPr>
        <w:t xml:space="preserve"> when creating a nurturing, positive environment for successful teaching and learning</w:t>
      </w:r>
      <w:r w:rsidR="00743B8A">
        <w:rPr>
          <w:rFonts w:ascii="Microsoft Sans Serif" w:eastAsia="Times New Roman" w:hAnsi="Microsoft Sans Serif" w:cs="Microsoft Sans Serif"/>
          <w:color w:val="000000" w:themeColor="text1"/>
          <w:kern w:val="0"/>
          <w:lang w:eastAsia="en-US"/>
          <w14:ligatures w14:val="none"/>
        </w:rPr>
        <w:t xml:space="preserve"> to take place.</w:t>
      </w:r>
    </w:p>
    <w:p w14:paraId="468C0D84" w14:textId="77777777" w:rsidR="00743B8A" w:rsidRPr="007A685D" w:rsidRDefault="00743B8A" w:rsidP="007A685D">
      <w:pPr>
        <w:tabs>
          <w:tab w:val="left" w:pos="5103"/>
        </w:tabs>
        <w:spacing w:after="0" w:line="360" w:lineRule="auto"/>
        <w:ind w:right="282"/>
        <w:jc w:val="both"/>
        <w:rPr>
          <w:rFonts w:ascii="Microsoft Sans Serif" w:eastAsia="Times New Roman" w:hAnsi="Microsoft Sans Serif" w:cs="Microsoft Sans Serif"/>
          <w:color w:val="000000" w:themeColor="text1"/>
          <w:kern w:val="0"/>
          <w:lang w:eastAsia="en-US"/>
          <w14:ligatures w14:val="none"/>
        </w:rPr>
      </w:pPr>
    </w:p>
    <w:p w14:paraId="3F4A757B" w14:textId="4198D72C" w:rsidR="00FC7EE1" w:rsidRDefault="00FC7EE1" w:rsidP="002C00DC">
      <w:pPr>
        <w:spacing w:line="360" w:lineRule="auto"/>
        <w:rPr>
          <w:rFonts w:ascii="Microsoft Sans Serif" w:hAnsi="Microsoft Sans Serif" w:cs="Microsoft Sans Serif"/>
          <w:b/>
          <w:bCs/>
        </w:rPr>
      </w:pPr>
      <w:r>
        <w:rPr>
          <w:rFonts w:ascii="Microsoft Sans Serif" w:hAnsi="Microsoft Sans Serif" w:cs="Microsoft Sans Serif"/>
          <w:b/>
          <w:bCs/>
        </w:rPr>
        <w:t>Word count</w:t>
      </w:r>
      <w:r w:rsidR="00785EEE">
        <w:rPr>
          <w:rFonts w:ascii="Microsoft Sans Serif" w:hAnsi="Microsoft Sans Serif" w:cs="Microsoft Sans Serif"/>
          <w:b/>
          <w:bCs/>
        </w:rPr>
        <w:t xml:space="preserve">: </w:t>
      </w:r>
      <w:r w:rsidR="00743B8A">
        <w:rPr>
          <w:rFonts w:ascii="Microsoft Sans Serif" w:hAnsi="Microsoft Sans Serif" w:cs="Microsoft Sans Serif"/>
          <w:b/>
          <w:bCs/>
        </w:rPr>
        <w:t>3,690</w:t>
      </w:r>
      <w:r w:rsidR="00D84DB0">
        <w:rPr>
          <w:rFonts w:ascii="Microsoft Sans Serif" w:hAnsi="Microsoft Sans Serif" w:cs="Microsoft Sans Serif"/>
          <w:b/>
          <w:bCs/>
        </w:rPr>
        <w:t xml:space="preserve"> (excluding reference list)</w:t>
      </w:r>
    </w:p>
    <w:p w14:paraId="326E9D19" w14:textId="77777777" w:rsidR="00163A7D" w:rsidRPr="00D84DB0" w:rsidRDefault="00163A7D" w:rsidP="00163A7D">
      <w:pPr>
        <w:spacing w:after="240" w:line="540" w:lineRule="atLeast"/>
        <w:outlineLvl w:val="0"/>
        <w:rPr>
          <w:rFonts w:ascii="Microsoft Sans Serif" w:eastAsia="Times New Roman" w:hAnsi="Microsoft Sans Serif" w:cs="Microsoft Sans Serif"/>
          <w:b/>
          <w:bCs/>
          <w:color w:val="000000"/>
          <w:kern w:val="36"/>
          <w14:ligatures w14:val="none"/>
        </w:rPr>
      </w:pPr>
      <w:r w:rsidRPr="00D84DB0">
        <w:rPr>
          <w:rFonts w:ascii="Microsoft Sans Serif" w:eastAsia="Times New Roman" w:hAnsi="Microsoft Sans Serif" w:cs="Microsoft Sans Serif"/>
          <w:b/>
          <w:bCs/>
          <w:color w:val="000000"/>
          <w:kern w:val="36"/>
          <w14:ligatures w14:val="none"/>
        </w:rPr>
        <w:t>Reference list</w:t>
      </w:r>
    </w:p>
    <w:p w14:paraId="588DA8AA"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t>All Children Learning (2026). </w:t>
      </w:r>
      <w:r w:rsidRPr="00D84DB0">
        <w:rPr>
          <w:rFonts w:ascii="Microsoft Sans Serif" w:hAnsi="Microsoft Sans Serif" w:cs="Microsoft Sans Serif"/>
          <w:i/>
          <w:iCs/>
          <w:color w:val="000000"/>
          <w:kern w:val="0"/>
          <w14:ligatures w14:val="none"/>
        </w:rPr>
        <w:t>Adapting Assessments for Students with Special Needs</w:t>
      </w:r>
      <w:r w:rsidRPr="00D84DB0">
        <w:rPr>
          <w:rFonts w:ascii="Microsoft Sans Serif" w:hAnsi="Microsoft Sans Serif" w:cs="Microsoft Sans Serif"/>
          <w:color w:val="000000"/>
          <w:kern w:val="0"/>
          <w14:ligatures w14:val="none"/>
        </w:rPr>
        <w:t>. [online] All Children Learning. Available at: https://allchildrenlearning.org/assessment-topics/adapting/adapting-assessments-for-students-with-special-needs/ [Accessed 16 May 2026].</w:t>
      </w:r>
    </w:p>
    <w:p w14:paraId="2B962AAB" w14:textId="504AE081" w:rsidR="00163A7D" w:rsidRPr="00D84DB0" w:rsidRDefault="00163A7D" w:rsidP="00163A7D">
      <w:pPr>
        <w:spacing w:line="360" w:lineRule="auto"/>
        <w:rPr>
          <w:rFonts w:ascii="Microsoft Sans Serif" w:eastAsia="Times New Roman" w:hAnsi="Microsoft Sans Serif" w:cs="Microsoft Sans Serif"/>
          <w:color w:val="222222"/>
          <w:shd w:val="clear" w:color="auto" w:fill="FFFFFF"/>
        </w:rPr>
      </w:pPr>
      <w:proofErr w:type="spellStart"/>
      <w:r w:rsidRPr="00D84DB0">
        <w:rPr>
          <w:rFonts w:ascii="Microsoft Sans Serif" w:eastAsia="Times New Roman" w:hAnsi="Microsoft Sans Serif" w:cs="Microsoft Sans Serif"/>
          <w:color w:val="222222"/>
          <w:shd w:val="clear" w:color="auto" w:fill="FFFFFF"/>
        </w:rPr>
        <w:t>Bowlby</w:t>
      </w:r>
      <w:proofErr w:type="spellEnd"/>
      <w:r w:rsidRPr="00D84DB0">
        <w:rPr>
          <w:rFonts w:ascii="Microsoft Sans Serif" w:eastAsia="Times New Roman" w:hAnsi="Microsoft Sans Serif" w:cs="Microsoft Sans Serif"/>
          <w:color w:val="222222"/>
          <w:shd w:val="clear" w:color="auto" w:fill="FFFFFF"/>
        </w:rPr>
        <w:t xml:space="preserve">, J., 1979. The </w:t>
      </w:r>
      <w:proofErr w:type="spellStart"/>
      <w:r w:rsidRPr="00D84DB0">
        <w:rPr>
          <w:rFonts w:ascii="Microsoft Sans Serif" w:eastAsia="Times New Roman" w:hAnsi="Microsoft Sans Serif" w:cs="Microsoft Sans Serif"/>
          <w:color w:val="222222"/>
          <w:shd w:val="clear" w:color="auto" w:fill="FFFFFF"/>
        </w:rPr>
        <w:t>bowlby-ainsworth</w:t>
      </w:r>
      <w:proofErr w:type="spellEnd"/>
      <w:r w:rsidRPr="00D84DB0">
        <w:rPr>
          <w:rFonts w:ascii="Microsoft Sans Serif" w:eastAsia="Times New Roman" w:hAnsi="Microsoft Sans Serif" w:cs="Microsoft Sans Serif"/>
          <w:color w:val="222222"/>
          <w:shd w:val="clear" w:color="auto" w:fill="FFFFFF"/>
        </w:rPr>
        <w:t xml:space="preserve"> attachment theory.</w:t>
      </w:r>
      <w:r w:rsidRPr="00D84DB0">
        <w:rPr>
          <w:rStyle w:val="apple-converted-space"/>
          <w:rFonts w:ascii="Microsoft Sans Serif" w:eastAsia="Times New Roman" w:hAnsi="Microsoft Sans Serif" w:cs="Microsoft Sans Serif"/>
          <w:color w:val="222222"/>
          <w:shd w:val="clear" w:color="auto" w:fill="FFFFFF"/>
        </w:rPr>
        <w:t> </w:t>
      </w:r>
      <w:proofErr w:type="spellStart"/>
      <w:r w:rsidRPr="00D84DB0">
        <w:rPr>
          <w:rFonts w:ascii="Microsoft Sans Serif" w:eastAsia="Times New Roman" w:hAnsi="Microsoft Sans Serif" w:cs="Microsoft Sans Serif"/>
          <w:i/>
          <w:iCs/>
          <w:color w:val="222222"/>
        </w:rPr>
        <w:t>Behavioral</w:t>
      </w:r>
      <w:proofErr w:type="spellEnd"/>
      <w:r w:rsidRPr="00D84DB0">
        <w:rPr>
          <w:rFonts w:ascii="Microsoft Sans Serif" w:eastAsia="Times New Roman" w:hAnsi="Microsoft Sans Serif" w:cs="Microsoft Sans Serif"/>
          <w:i/>
          <w:iCs/>
          <w:color w:val="222222"/>
        </w:rPr>
        <w:t xml:space="preserve"> and brain sciences</w:t>
      </w:r>
      <w:r w:rsidRPr="00D84DB0">
        <w:rPr>
          <w:rFonts w:ascii="Microsoft Sans Serif" w:eastAsia="Times New Roman" w:hAnsi="Microsoft Sans Serif" w:cs="Microsoft Sans Serif"/>
          <w:color w:val="222222"/>
          <w:shd w:val="clear" w:color="auto" w:fill="FFFFFF"/>
        </w:rPr>
        <w:t>,</w:t>
      </w:r>
      <w:r w:rsidRPr="00D84DB0">
        <w:rPr>
          <w:rStyle w:val="apple-converted-space"/>
          <w:rFonts w:ascii="Microsoft Sans Serif" w:eastAsia="Times New Roman" w:hAnsi="Microsoft Sans Serif" w:cs="Microsoft Sans Serif"/>
          <w:color w:val="222222"/>
          <w:shd w:val="clear" w:color="auto" w:fill="FFFFFF"/>
        </w:rPr>
        <w:t> </w:t>
      </w:r>
      <w:r w:rsidRPr="00D84DB0">
        <w:rPr>
          <w:rFonts w:ascii="Microsoft Sans Serif" w:eastAsia="Times New Roman" w:hAnsi="Microsoft Sans Serif" w:cs="Microsoft Sans Serif"/>
          <w:i/>
          <w:iCs/>
          <w:color w:val="222222"/>
        </w:rPr>
        <w:t>2</w:t>
      </w:r>
      <w:r w:rsidRPr="00D84DB0">
        <w:rPr>
          <w:rFonts w:ascii="Microsoft Sans Serif" w:eastAsia="Times New Roman" w:hAnsi="Microsoft Sans Serif" w:cs="Microsoft Sans Serif"/>
          <w:color w:val="222222"/>
          <w:shd w:val="clear" w:color="auto" w:fill="FFFFFF"/>
        </w:rPr>
        <w:t>(4), pp.637-638.</w:t>
      </w:r>
    </w:p>
    <w:p w14:paraId="4D8C60C4"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t>BERA organisation (2024). </w:t>
      </w:r>
      <w:r w:rsidRPr="00D84DB0">
        <w:rPr>
          <w:rFonts w:ascii="Microsoft Sans Serif" w:hAnsi="Microsoft Sans Serif" w:cs="Microsoft Sans Serif"/>
          <w:i/>
          <w:iCs/>
          <w:color w:val="000000"/>
          <w:kern w:val="0"/>
          <w14:ligatures w14:val="none"/>
        </w:rPr>
        <w:t xml:space="preserve">Doing </w:t>
      </w:r>
      <w:proofErr w:type="spellStart"/>
      <w:r w:rsidRPr="00D84DB0">
        <w:rPr>
          <w:rFonts w:ascii="Microsoft Sans Serif" w:hAnsi="Microsoft Sans Serif" w:cs="Microsoft Sans Serif"/>
          <w:i/>
          <w:iCs/>
          <w:color w:val="000000"/>
          <w:kern w:val="0"/>
          <w14:ligatures w14:val="none"/>
        </w:rPr>
        <w:t>cynefin</w:t>
      </w:r>
      <w:proofErr w:type="spellEnd"/>
      <w:r w:rsidRPr="00D84DB0">
        <w:rPr>
          <w:rFonts w:ascii="Microsoft Sans Serif" w:hAnsi="Microsoft Sans Serif" w:cs="Microsoft Sans Serif"/>
          <w:i/>
          <w:iCs/>
          <w:color w:val="000000"/>
          <w:kern w:val="0"/>
          <w14:ligatures w14:val="none"/>
        </w:rPr>
        <w:t>: Exploring ideas on belonging, connectedness and community in the Curriculum for Wales</w:t>
      </w:r>
      <w:r w:rsidRPr="00D84DB0">
        <w:rPr>
          <w:rFonts w:ascii="Microsoft Sans Serif" w:hAnsi="Microsoft Sans Serif" w:cs="Microsoft Sans Serif"/>
          <w:color w:val="000000"/>
          <w:kern w:val="0"/>
          <w14:ligatures w14:val="none"/>
        </w:rPr>
        <w:t>. [online] www.bera.ac.uk. Available at: https://www.bera.ac.uk/blog-special-issues/doing-cynefin-exploring-ideas-on-belonging-connectedness-and-community-in-the-curriculum-for-wales [Accessed 15 May 2026].</w:t>
      </w:r>
    </w:p>
    <w:p w14:paraId="1D692555"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t xml:space="preserve">Black, P. and </w:t>
      </w:r>
      <w:proofErr w:type="spellStart"/>
      <w:r w:rsidRPr="00D84DB0">
        <w:rPr>
          <w:rFonts w:ascii="Microsoft Sans Serif" w:hAnsi="Microsoft Sans Serif" w:cs="Microsoft Sans Serif"/>
          <w:color w:val="000000"/>
          <w:kern w:val="0"/>
          <w14:ligatures w14:val="none"/>
        </w:rPr>
        <w:t>Wiliam</w:t>
      </w:r>
      <w:proofErr w:type="spellEnd"/>
      <w:r w:rsidRPr="00D84DB0">
        <w:rPr>
          <w:rFonts w:ascii="Microsoft Sans Serif" w:hAnsi="Microsoft Sans Serif" w:cs="Microsoft Sans Serif"/>
          <w:color w:val="000000"/>
          <w:kern w:val="0"/>
          <w14:ligatures w14:val="none"/>
        </w:rPr>
        <w:t>, D. (2009). Developing the theory of formative assessment. </w:t>
      </w:r>
      <w:r w:rsidRPr="00D84DB0">
        <w:rPr>
          <w:rFonts w:ascii="Microsoft Sans Serif" w:hAnsi="Microsoft Sans Serif" w:cs="Microsoft Sans Serif"/>
          <w:i/>
          <w:iCs/>
          <w:color w:val="000000"/>
          <w:kern w:val="0"/>
          <w14:ligatures w14:val="none"/>
        </w:rPr>
        <w:t>Educational Assessment, Evaluation and Accountability</w:t>
      </w:r>
      <w:r w:rsidRPr="00D84DB0">
        <w:rPr>
          <w:rFonts w:ascii="Microsoft Sans Serif" w:hAnsi="Microsoft Sans Serif" w:cs="Microsoft Sans Serif"/>
          <w:color w:val="000000"/>
          <w:kern w:val="0"/>
          <w14:ligatures w14:val="none"/>
        </w:rPr>
        <w:t>, 21(1), pp.5–31.</w:t>
      </w:r>
    </w:p>
    <w:p w14:paraId="65C9F775"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t>Black, P. and Williams, D. (1998). </w:t>
      </w:r>
      <w:r w:rsidRPr="00D84DB0">
        <w:rPr>
          <w:rFonts w:ascii="Microsoft Sans Serif" w:hAnsi="Microsoft Sans Serif" w:cs="Microsoft Sans Serif"/>
          <w:i/>
          <w:iCs/>
          <w:color w:val="000000"/>
          <w:kern w:val="0"/>
          <w14:ligatures w14:val="none"/>
        </w:rPr>
        <w:t>Inside the Black Box</w:t>
      </w:r>
      <w:r w:rsidRPr="00D84DB0">
        <w:rPr>
          <w:rFonts w:ascii="Microsoft Sans Serif" w:hAnsi="Microsoft Sans Serif" w:cs="Microsoft Sans Serif"/>
          <w:color w:val="000000"/>
          <w:kern w:val="0"/>
          <w14:ligatures w14:val="none"/>
        </w:rPr>
        <w:t>. [online] Google Books. Available at: https://books.google.co.uk/books?hl=en&amp;lr=&amp;id=_hDy-5KOro8C&amp;oi=fnd&amp;pg=PA1&amp;dq=inside+the+black+box&amp;ots=sn98pywOzm&amp;sig=3tHmivta3c89rozeKPwdu6V_Xg4&amp;redir_esc=y#v=onepage&amp;q=inside%20the%20black%20box&amp;f=false [Accessed 15 May 2026].</w:t>
      </w:r>
    </w:p>
    <w:p w14:paraId="10272B95"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t>Cambridge Assessment International Education (2011). </w:t>
      </w:r>
      <w:r w:rsidRPr="00D84DB0">
        <w:rPr>
          <w:rFonts w:ascii="Microsoft Sans Serif" w:hAnsi="Microsoft Sans Serif" w:cs="Microsoft Sans Serif"/>
          <w:i/>
          <w:iCs/>
          <w:color w:val="000000"/>
          <w:kern w:val="0"/>
          <w14:ligatures w14:val="none"/>
        </w:rPr>
        <w:t>Getting Started with Assessment for Learning</w:t>
      </w:r>
      <w:r w:rsidRPr="00D84DB0">
        <w:rPr>
          <w:rFonts w:ascii="Microsoft Sans Serif" w:hAnsi="Microsoft Sans Serif" w:cs="Microsoft Sans Serif"/>
          <w:color w:val="000000"/>
          <w:kern w:val="0"/>
          <w14:ligatures w14:val="none"/>
        </w:rPr>
        <w:t>. [online] Cambridge-community.org.uk. Available at: https://cambridge-community.org.uk/professional-development/gswafl/index.html [Accessed 15 May 2026].</w:t>
      </w:r>
    </w:p>
    <w:p w14:paraId="411474FB" w14:textId="51F49F5A" w:rsidR="00163A7D" w:rsidRPr="00D84DB0" w:rsidRDefault="00163A7D" w:rsidP="00163A7D">
      <w:pPr>
        <w:spacing w:line="360" w:lineRule="auto"/>
        <w:rPr>
          <w:rFonts w:ascii="Microsoft Sans Serif" w:eastAsia="Times New Roman" w:hAnsi="Microsoft Sans Serif" w:cs="Microsoft Sans Serif"/>
          <w:color w:val="222222"/>
          <w:shd w:val="clear" w:color="auto" w:fill="FFFFFF"/>
        </w:rPr>
      </w:pPr>
      <w:r w:rsidRPr="00D84DB0">
        <w:rPr>
          <w:rFonts w:ascii="Microsoft Sans Serif" w:eastAsia="Times New Roman" w:hAnsi="Microsoft Sans Serif" w:cs="Microsoft Sans Serif"/>
          <w:color w:val="222222"/>
          <w:shd w:val="clear" w:color="auto" w:fill="FFFFFF"/>
        </w:rPr>
        <w:t>Chomsky, N., 1971. The case against BF Skinner.</w:t>
      </w:r>
      <w:r w:rsidRPr="00D84DB0">
        <w:rPr>
          <w:rStyle w:val="apple-converted-space"/>
          <w:rFonts w:ascii="Microsoft Sans Serif" w:eastAsia="Times New Roman" w:hAnsi="Microsoft Sans Serif" w:cs="Microsoft Sans Serif"/>
          <w:color w:val="222222"/>
          <w:shd w:val="clear" w:color="auto" w:fill="FFFFFF"/>
        </w:rPr>
        <w:t> </w:t>
      </w:r>
      <w:r w:rsidRPr="00D84DB0">
        <w:rPr>
          <w:rFonts w:ascii="Microsoft Sans Serif" w:eastAsia="Times New Roman" w:hAnsi="Microsoft Sans Serif" w:cs="Microsoft Sans Serif"/>
          <w:color w:val="222222"/>
        </w:rPr>
        <w:t>The New York review of books</w:t>
      </w:r>
      <w:r w:rsidRPr="00D84DB0">
        <w:rPr>
          <w:rFonts w:ascii="Microsoft Sans Serif" w:eastAsia="Times New Roman" w:hAnsi="Microsoft Sans Serif" w:cs="Microsoft Sans Serif"/>
          <w:color w:val="222222"/>
          <w:shd w:val="clear" w:color="auto" w:fill="FFFFFF"/>
        </w:rPr>
        <w:t>,</w:t>
      </w:r>
      <w:r w:rsidRPr="00D84DB0">
        <w:rPr>
          <w:rStyle w:val="apple-converted-space"/>
          <w:rFonts w:ascii="Microsoft Sans Serif" w:eastAsia="Times New Roman" w:hAnsi="Microsoft Sans Serif" w:cs="Microsoft Sans Serif"/>
          <w:color w:val="222222"/>
          <w:shd w:val="clear" w:color="auto" w:fill="FFFFFF"/>
        </w:rPr>
        <w:t> </w:t>
      </w:r>
      <w:r w:rsidRPr="00D84DB0">
        <w:rPr>
          <w:rFonts w:ascii="Microsoft Sans Serif" w:eastAsia="Times New Roman" w:hAnsi="Microsoft Sans Serif" w:cs="Microsoft Sans Serif"/>
          <w:color w:val="222222"/>
        </w:rPr>
        <w:t>17</w:t>
      </w:r>
      <w:r w:rsidRPr="00D84DB0">
        <w:rPr>
          <w:rFonts w:ascii="Microsoft Sans Serif" w:eastAsia="Times New Roman" w:hAnsi="Microsoft Sans Serif" w:cs="Microsoft Sans Serif"/>
          <w:color w:val="222222"/>
          <w:shd w:val="clear" w:color="auto" w:fill="FFFFFF"/>
        </w:rPr>
        <w:t>(11), pp.18-24.</w:t>
      </w:r>
    </w:p>
    <w:p w14:paraId="1D6AE025" w14:textId="77777777" w:rsidR="00163A7D" w:rsidRPr="00D84DB0" w:rsidRDefault="00163A7D" w:rsidP="004B7FE2">
      <w:pPr>
        <w:spacing w:line="360" w:lineRule="auto"/>
        <w:rPr>
          <w:rFonts w:ascii="Microsoft Sans Serif" w:hAnsi="Microsoft Sans Serif" w:cs="Microsoft Sans Serif"/>
        </w:rPr>
      </w:pPr>
      <w:proofErr w:type="spellStart"/>
      <w:r w:rsidRPr="00D84DB0">
        <w:rPr>
          <w:rFonts w:ascii="Microsoft Sans Serif" w:eastAsia="Times New Roman" w:hAnsi="Microsoft Sans Serif" w:cs="Microsoft Sans Serif"/>
          <w:color w:val="222222"/>
          <w:shd w:val="clear" w:color="auto" w:fill="FFFFFF"/>
        </w:rPr>
        <w:lastRenderedPageBreak/>
        <w:t>Dweck</w:t>
      </w:r>
      <w:proofErr w:type="spellEnd"/>
      <w:r w:rsidRPr="00D84DB0">
        <w:rPr>
          <w:rFonts w:ascii="Microsoft Sans Serif" w:eastAsia="Times New Roman" w:hAnsi="Microsoft Sans Serif" w:cs="Microsoft Sans Serif"/>
          <w:color w:val="222222"/>
          <w:shd w:val="clear" w:color="auto" w:fill="FFFFFF"/>
        </w:rPr>
        <w:t>, C.S., 1986. Motivational processes affecting learning.</w:t>
      </w:r>
      <w:r w:rsidRPr="00D84DB0">
        <w:rPr>
          <w:rStyle w:val="apple-converted-space"/>
          <w:rFonts w:ascii="Microsoft Sans Serif" w:eastAsia="Times New Roman" w:hAnsi="Microsoft Sans Serif" w:cs="Microsoft Sans Serif"/>
          <w:color w:val="222222"/>
          <w:shd w:val="clear" w:color="auto" w:fill="FFFFFF"/>
        </w:rPr>
        <w:t> </w:t>
      </w:r>
      <w:r w:rsidRPr="00D84DB0">
        <w:rPr>
          <w:rFonts w:ascii="Microsoft Sans Serif" w:eastAsia="Times New Roman" w:hAnsi="Microsoft Sans Serif" w:cs="Microsoft Sans Serif"/>
          <w:color w:val="222222"/>
        </w:rPr>
        <w:t>American psychologist</w:t>
      </w:r>
      <w:r w:rsidRPr="00D84DB0">
        <w:rPr>
          <w:rFonts w:ascii="Microsoft Sans Serif" w:eastAsia="Times New Roman" w:hAnsi="Microsoft Sans Serif" w:cs="Microsoft Sans Serif"/>
          <w:color w:val="222222"/>
          <w:shd w:val="clear" w:color="auto" w:fill="FFFFFF"/>
        </w:rPr>
        <w:t>,</w:t>
      </w:r>
      <w:r w:rsidRPr="00D84DB0">
        <w:rPr>
          <w:rStyle w:val="apple-converted-space"/>
          <w:rFonts w:ascii="Microsoft Sans Serif" w:eastAsia="Times New Roman" w:hAnsi="Microsoft Sans Serif" w:cs="Microsoft Sans Serif"/>
          <w:color w:val="222222"/>
          <w:shd w:val="clear" w:color="auto" w:fill="FFFFFF"/>
        </w:rPr>
        <w:t> </w:t>
      </w:r>
      <w:r w:rsidRPr="00D84DB0">
        <w:rPr>
          <w:rFonts w:ascii="Microsoft Sans Serif" w:eastAsia="Times New Roman" w:hAnsi="Microsoft Sans Serif" w:cs="Microsoft Sans Serif"/>
          <w:color w:val="222222"/>
        </w:rPr>
        <w:t>41</w:t>
      </w:r>
      <w:r w:rsidRPr="00D84DB0">
        <w:rPr>
          <w:rFonts w:ascii="Microsoft Sans Serif" w:eastAsia="Times New Roman" w:hAnsi="Microsoft Sans Serif" w:cs="Microsoft Sans Serif"/>
          <w:color w:val="222222"/>
          <w:shd w:val="clear" w:color="auto" w:fill="FFFFFF"/>
        </w:rPr>
        <w:t>(10), p.1040.</w:t>
      </w:r>
    </w:p>
    <w:p w14:paraId="1A0A6FAC" w14:textId="77777777" w:rsidR="00163A7D" w:rsidRPr="00D84DB0" w:rsidRDefault="00163A7D" w:rsidP="00163A7D">
      <w:pPr>
        <w:spacing w:line="360" w:lineRule="auto"/>
        <w:rPr>
          <w:rFonts w:ascii="Microsoft Sans Serif" w:eastAsia="Times New Roman" w:hAnsi="Microsoft Sans Serif" w:cs="Microsoft Sans Serif"/>
          <w:color w:val="222222"/>
          <w:shd w:val="clear" w:color="auto" w:fill="FFFFFF"/>
        </w:rPr>
      </w:pPr>
    </w:p>
    <w:p w14:paraId="49BFB212"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t>Early Education (2021). </w:t>
      </w:r>
      <w:r w:rsidRPr="00D84DB0">
        <w:rPr>
          <w:rFonts w:ascii="Microsoft Sans Serif" w:hAnsi="Microsoft Sans Serif" w:cs="Microsoft Sans Serif"/>
          <w:i/>
          <w:iCs/>
          <w:color w:val="000000"/>
          <w:kern w:val="0"/>
          <w14:ligatures w14:val="none"/>
        </w:rPr>
        <w:t>Learning Environments</w:t>
      </w:r>
      <w:r w:rsidRPr="00D84DB0">
        <w:rPr>
          <w:rFonts w:ascii="Microsoft Sans Serif" w:hAnsi="Microsoft Sans Serif" w:cs="Microsoft Sans Serif"/>
          <w:color w:val="000000"/>
          <w:kern w:val="0"/>
          <w14:ligatures w14:val="none"/>
        </w:rPr>
        <w:t>. [online] Birth to 5 matters. Available at: https://birthto5matters.org.uk/learning-environments/ [Accessed 17 May 2026].</w:t>
      </w:r>
    </w:p>
    <w:p w14:paraId="5A1F2631"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proofErr w:type="spellStart"/>
      <w:r w:rsidRPr="00D84DB0">
        <w:rPr>
          <w:rFonts w:ascii="Microsoft Sans Serif" w:hAnsi="Microsoft Sans Serif" w:cs="Microsoft Sans Serif"/>
          <w:color w:val="000000"/>
          <w:kern w:val="0"/>
          <w14:ligatures w14:val="none"/>
        </w:rPr>
        <w:t>Estyn</w:t>
      </w:r>
      <w:proofErr w:type="spellEnd"/>
      <w:r w:rsidRPr="00D84DB0">
        <w:rPr>
          <w:rFonts w:ascii="Microsoft Sans Serif" w:hAnsi="Microsoft Sans Serif" w:cs="Microsoft Sans Serif"/>
          <w:color w:val="000000"/>
          <w:kern w:val="0"/>
          <w14:ligatures w14:val="none"/>
        </w:rPr>
        <w:t xml:space="preserve"> (2024a). </w:t>
      </w:r>
      <w:r w:rsidRPr="00D84DB0">
        <w:rPr>
          <w:rFonts w:ascii="Microsoft Sans Serif" w:hAnsi="Microsoft Sans Serif" w:cs="Microsoft Sans Serif"/>
          <w:i/>
          <w:iCs/>
          <w:color w:val="000000"/>
          <w:kern w:val="0"/>
          <w14:ligatures w14:val="none"/>
        </w:rPr>
        <w:t xml:space="preserve">Assessment for Learning and thinking skills - </w:t>
      </w:r>
      <w:proofErr w:type="spellStart"/>
      <w:r w:rsidRPr="00D84DB0">
        <w:rPr>
          <w:rFonts w:ascii="Microsoft Sans Serif" w:hAnsi="Microsoft Sans Serif" w:cs="Microsoft Sans Serif"/>
          <w:i/>
          <w:iCs/>
          <w:color w:val="000000"/>
          <w:kern w:val="0"/>
          <w14:ligatures w14:val="none"/>
        </w:rPr>
        <w:t>Estyn</w:t>
      </w:r>
      <w:proofErr w:type="spellEnd"/>
      <w:r w:rsidRPr="00D84DB0">
        <w:rPr>
          <w:rFonts w:ascii="Microsoft Sans Serif" w:hAnsi="Microsoft Sans Serif" w:cs="Microsoft Sans Serif"/>
          <w:color w:val="000000"/>
          <w:kern w:val="0"/>
          <w14:ligatures w14:val="none"/>
        </w:rPr>
        <w:t xml:space="preserve">. [online] </w:t>
      </w:r>
      <w:proofErr w:type="spellStart"/>
      <w:r w:rsidRPr="00D84DB0">
        <w:rPr>
          <w:rFonts w:ascii="Microsoft Sans Serif" w:hAnsi="Microsoft Sans Serif" w:cs="Microsoft Sans Serif"/>
          <w:color w:val="000000"/>
          <w:kern w:val="0"/>
          <w14:ligatures w14:val="none"/>
        </w:rPr>
        <w:t>Estyn</w:t>
      </w:r>
      <w:proofErr w:type="spellEnd"/>
      <w:r w:rsidRPr="00D84DB0">
        <w:rPr>
          <w:rFonts w:ascii="Microsoft Sans Serif" w:hAnsi="Microsoft Sans Serif" w:cs="Microsoft Sans Serif"/>
          <w:color w:val="000000"/>
          <w:kern w:val="0"/>
          <w14:ligatures w14:val="none"/>
        </w:rPr>
        <w:t>. Available at: https://estyn.gov.wales/improvement-resources/assessment-for-learning-and-thinking-skills/ [Accessed 16 May 2026].</w:t>
      </w:r>
    </w:p>
    <w:p w14:paraId="780914D7"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proofErr w:type="spellStart"/>
      <w:r w:rsidRPr="00D84DB0">
        <w:rPr>
          <w:rFonts w:ascii="Microsoft Sans Serif" w:hAnsi="Microsoft Sans Serif" w:cs="Microsoft Sans Serif"/>
          <w:color w:val="000000"/>
          <w:kern w:val="0"/>
          <w14:ligatures w14:val="none"/>
        </w:rPr>
        <w:t>Estyn</w:t>
      </w:r>
      <w:proofErr w:type="spellEnd"/>
      <w:r w:rsidRPr="00D84DB0">
        <w:rPr>
          <w:rFonts w:ascii="Microsoft Sans Serif" w:hAnsi="Microsoft Sans Serif" w:cs="Microsoft Sans Serif"/>
          <w:color w:val="000000"/>
          <w:kern w:val="0"/>
          <w14:ligatures w14:val="none"/>
        </w:rPr>
        <w:t xml:space="preserve"> (2024b). </w:t>
      </w:r>
      <w:r w:rsidRPr="00D84DB0">
        <w:rPr>
          <w:rFonts w:ascii="Microsoft Sans Serif" w:hAnsi="Microsoft Sans Serif" w:cs="Microsoft Sans Serif"/>
          <w:i/>
          <w:iCs/>
          <w:color w:val="000000"/>
          <w:kern w:val="0"/>
          <w14:ligatures w14:val="none"/>
        </w:rPr>
        <w:t xml:space="preserve">Encouraging learners to achieve more than they expect of themselves - </w:t>
      </w:r>
      <w:proofErr w:type="spellStart"/>
      <w:r w:rsidRPr="00D84DB0">
        <w:rPr>
          <w:rFonts w:ascii="Microsoft Sans Serif" w:hAnsi="Microsoft Sans Serif" w:cs="Microsoft Sans Serif"/>
          <w:i/>
          <w:iCs/>
          <w:color w:val="000000"/>
          <w:kern w:val="0"/>
          <w14:ligatures w14:val="none"/>
        </w:rPr>
        <w:t>Estyn</w:t>
      </w:r>
      <w:proofErr w:type="spellEnd"/>
      <w:r w:rsidRPr="00D84DB0">
        <w:rPr>
          <w:rFonts w:ascii="Microsoft Sans Serif" w:hAnsi="Microsoft Sans Serif" w:cs="Microsoft Sans Serif"/>
          <w:color w:val="000000"/>
          <w:kern w:val="0"/>
          <w14:ligatures w14:val="none"/>
        </w:rPr>
        <w:t xml:space="preserve">. [online] </w:t>
      </w:r>
      <w:proofErr w:type="spellStart"/>
      <w:r w:rsidRPr="00D84DB0">
        <w:rPr>
          <w:rFonts w:ascii="Microsoft Sans Serif" w:hAnsi="Microsoft Sans Serif" w:cs="Microsoft Sans Serif"/>
          <w:color w:val="000000"/>
          <w:kern w:val="0"/>
          <w14:ligatures w14:val="none"/>
        </w:rPr>
        <w:t>Estyn</w:t>
      </w:r>
      <w:proofErr w:type="spellEnd"/>
      <w:r w:rsidRPr="00D84DB0">
        <w:rPr>
          <w:rFonts w:ascii="Microsoft Sans Serif" w:hAnsi="Microsoft Sans Serif" w:cs="Microsoft Sans Serif"/>
          <w:color w:val="000000"/>
          <w:kern w:val="0"/>
          <w14:ligatures w14:val="none"/>
        </w:rPr>
        <w:t>. Available at: https://estyn.gov.wales/improvement-resources/encouraging-learners-to-achieve-more-than-they-expect-of-themselves/ [Accessed 17 May 2026].</w:t>
      </w:r>
    </w:p>
    <w:p w14:paraId="0F7183A7"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proofErr w:type="spellStart"/>
      <w:r w:rsidRPr="00D84DB0">
        <w:rPr>
          <w:rFonts w:ascii="Microsoft Sans Serif" w:hAnsi="Microsoft Sans Serif" w:cs="Microsoft Sans Serif"/>
          <w:color w:val="000000"/>
          <w:kern w:val="0"/>
          <w14:ligatures w14:val="none"/>
        </w:rPr>
        <w:t>Estyn</w:t>
      </w:r>
      <w:proofErr w:type="spellEnd"/>
      <w:r w:rsidRPr="00D84DB0">
        <w:rPr>
          <w:rFonts w:ascii="Microsoft Sans Serif" w:hAnsi="Microsoft Sans Serif" w:cs="Microsoft Sans Serif"/>
          <w:color w:val="000000"/>
          <w:kern w:val="0"/>
          <w14:ligatures w14:val="none"/>
        </w:rPr>
        <w:t xml:space="preserve"> (2024c). </w:t>
      </w:r>
      <w:r w:rsidRPr="00D84DB0">
        <w:rPr>
          <w:rFonts w:ascii="Microsoft Sans Serif" w:hAnsi="Microsoft Sans Serif" w:cs="Microsoft Sans Serif"/>
          <w:i/>
          <w:iCs/>
          <w:color w:val="000000"/>
          <w:kern w:val="0"/>
          <w14:ligatures w14:val="none"/>
        </w:rPr>
        <w:t xml:space="preserve">Using effective assessment strategies to improve pupils’ engagement, outcomes and understanding of how they learn. - </w:t>
      </w:r>
      <w:proofErr w:type="spellStart"/>
      <w:r w:rsidRPr="00D84DB0">
        <w:rPr>
          <w:rFonts w:ascii="Microsoft Sans Serif" w:hAnsi="Microsoft Sans Serif" w:cs="Microsoft Sans Serif"/>
          <w:i/>
          <w:iCs/>
          <w:color w:val="000000"/>
          <w:kern w:val="0"/>
          <w14:ligatures w14:val="none"/>
        </w:rPr>
        <w:t>Estyn</w:t>
      </w:r>
      <w:proofErr w:type="spellEnd"/>
      <w:r w:rsidRPr="00D84DB0">
        <w:rPr>
          <w:rFonts w:ascii="Microsoft Sans Serif" w:hAnsi="Microsoft Sans Serif" w:cs="Microsoft Sans Serif"/>
          <w:color w:val="000000"/>
          <w:kern w:val="0"/>
          <w14:ligatures w14:val="none"/>
        </w:rPr>
        <w:t xml:space="preserve">. [online] </w:t>
      </w:r>
      <w:proofErr w:type="spellStart"/>
      <w:r w:rsidRPr="00D84DB0">
        <w:rPr>
          <w:rFonts w:ascii="Microsoft Sans Serif" w:hAnsi="Microsoft Sans Serif" w:cs="Microsoft Sans Serif"/>
          <w:color w:val="000000"/>
          <w:kern w:val="0"/>
          <w14:ligatures w14:val="none"/>
        </w:rPr>
        <w:t>Estyn</w:t>
      </w:r>
      <w:proofErr w:type="spellEnd"/>
      <w:r w:rsidRPr="00D84DB0">
        <w:rPr>
          <w:rFonts w:ascii="Microsoft Sans Serif" w:hAnsi="Microsoft Sans Serif" w:cs="Microsoft Sans Serif"/>
          <w:color w:val="000000"/>
          <w:kern w:val="0"/>
          <w14:ligatures w14:val="none"/>
        </w:rPr>
        <w:t>. Available at: https://estyn.gov.wales/improvement-resources/using-effective-assessment-strategies-to-improve-pupils-engagement-outcomes-and-understanding-of-how-they-learn/ [Accessed 16 May 2026].</w:t>
      </w:r>
    </w:p>
    <w:p w14:paraId="10D467C6" w14:textId="680BA9F2" w:rsidR="00163A7D" w:rsidRPr="00D84DB0" w:rsidRDefault="00163A7D" w:rsidP="00163A7D">
      <w:pPr>
        <w:spacing w:after="240" w:line="360" w:lineRule="atLeast"/>
        <w:rPr>
          <w:rFonts w:ascii="Microsoft Sans Serif" w:hAnsi="Microsoft Sans Serif" w:cs="Microsoft Sans Serif"/>
          <w:color w:val="000000"/>
          <w:kern w:val="0"/>
          <w14:ligatures w14:val="none"/>
        </w:rPr>
      </w:pPr>
      <w:proofErr w:type="spellStart"/>
      <w:r w:rsidRPr="00D84DB0">
        <w:rPr>
          <w:rFonts w:ascii="Microsoft Sans Serif" w:hAnsi="Microsoft Sans Serif" w:cs="Microsoft Sans Serif"/>
          <w:color w:val="000000"/>
          <w:kern w:val="0"/>
          <w14:ligatures w14:val="none"/>
        </w:rPr>
        <w:t>Estyn</w:t>
      </w:r>
      <w:proofErr w:type="spellEnd"/>
      <w:r w:rsidRPr="00D84DB0">
        <w:rPr>
          <w:rFonts w:ascii="Microsoft Sans Serif" w:hAnsi="Microsoft Sans Serif" w:cs="Microsoft Sans Serif"/>
          <w:color w:val="000000"/>
          <w:kern w:val="0"/>
          <w14:ligatures w14:val="none"/>
        </w:rPr>
        <w:t xml:space="preserve"> (2025). </w:t>
      </w:r>
      <w:r w:rsidRPr="00D84DB0">
        <w:rPr>
          <w:rFonts w:ascii="Microsoft Sans Serif" w:hAnsi="Microsoft Sans Serif" w:cs="Microsoft Sans Serif"/>
          <w:i/>
          <w:iCs/>
          <w:color w:val="000000"/>
          <w:kern w:val="0"/>
          <w14:ligatures w14:val="none"/>
        </w:rPr>
        <w:t xml:space="preserve">Creating a rich and stimulating learning environment that stems from the children’s observations and interests. - </w:t>
      </w:r>
      <w:proofErr w:type="spellStart"/>
      <w:r w:rsidRPr="00D84DB0">
        <w:rPr>
          <w:rFonts w:ascii="Microsoft Sans Serif" w:hAnsi="Microsoft Sans Serif" w:cs="Microsoft Sans Serif"/>
          <w:i/>
          <w:iCs/>
          <w:color w:val="000000"/>
          <w:kern w:val="0"/>
          <w14:ligatures w14:val="none"/>
        </w:rPr>
        <w:t>Estyn</w:t>
      </w:r>
      <w:proofErr w:type="spellEnd"/>
      <w:r w:rsidRPr="00D84DB0">
        <w:rPr>
          <w:rFonts w:ascii="Microsoft Sans Serif" w:hAnsi="Microsoft Sans Serif" w:cs="Microsoft Sans Serif"/>
          <w:color w:val="000000"/>
          <w:kern w:val="0"/>
          <w14:ligatures w14:val="none"/>
        </w:rPr>
        <w:t xml:space="preserve">. [online] </w:t>
      </w:r>
      <w:proofErr w:type="spellStart"/>
      <w:r w:rsidRPr="00D84DB0">
        <w:rPr>
          <w:rFonts w:ascii="Microsoft Sans Serif" w:hAnsi="Microsoft Sans Serif" w:cs="Microsoft Sans Serif"/>
          <w:color w:val="000000"/>
          <w:kern w:val="0"/>
          <w14:ligatures w14:val="none"/>
        </w:rPr>
        <w:t>Estyn</w:t>
      </w:r>
      <w:proofErr w:type="spellEnd"/>
      <w:r w:rsidRPr="00D84DB0">
        <w:rPr>
          <w:rFonts w:ascii="Microsoft Sans Serif" w:hAnsi="Microsoft Sans Serif" w:cs="Microsoft Sans Serif"/>
          <w:color w:val="000000"/>
          <w:kern w:val="0"/>
          <w14:ligatures w14:val="none"/>
        </w:rPr>
        <w:t>. Available at: https://estyn.gov.wales/improvement-resources/creating-a-rich-and-stimulating-learning-environment-that-stems-from-the-childrens-observations-and-interests/ [Accessed 17 May 2026].</w:t>
      </w:r>
    </w:p>
    <w:p w14:paraId="13E39066" w14:textId="77777777" w:rsidR="00EE5B40" w:rsidRPr="00D84DB0" w:rsidRDefault="00EE5B40" w:rsidP="004B7FE2">
      <w:pPr>
        <w:spacing w:line="360" w:lineRule="auto"/>
        <w:rPr>
          <w:rFonts w:ascii="Microsoft Sans Serif" w:eastAsia="Times New Roman" w:hAnsi="Microsoft Sans Serif" w:cs="Microsoft Sans Serif"/>
          <w:color w:val="222222"/>
          <w:shd w:val="clear" w:color="auto" w:fill="FFFFFF"/>
        </w:rPr>
      </w:pPr>
      <w:r w:rsidRPr="00D84DB0">
        <w:rPr>
          <w:rFonts w:ascii="Microsoft Sans Serif" w:eastAsia="Times New Roman" w:hAnsi="Microsoft Sans Serif" w:cs="Microsoft Sans Serif"/>
          <w:color w:val="222222"/>
          <w:shd w:val="clear" w:color="auto" w:fill="FFFFFF"/>
        </w:rPr>
        <w:t>Fisher, K., 2005. Research into identifying effective learning environments.</w:t>
      </w:r>
      <w:r w:rsidRPr="00D84DB0">
        <w:rPr>
          <w:rStyle w:val="apple-converted-space"/>
          <w:rFonts w:ascii="Microsoft Sans Serif" w:eastAsia="Times New Roman" w:hAnsi="Microsoft Sans Serif" w:cs="Microsoft Sans Serif"/>
          <w:color w:val="222222"/>
          <w:shd w:val="clear" w:color="auto" w:fill="FFFFFF"/>
        </w:rPr>
        <w:t> </w:t>
      </w:r>
      <w:r w:rsidRPr="00D84DB0">
        <w:rPr>
          <w:rFonts w:ascii="Microsoft Sans Serif" w:eastAsia="Times New Roman" w:hAnsi="Microsoft Sans Serif" w:cs="Microsoft Sans Serif"/>
          <w:color w:val="222222"/>
        </w:rPr>
        <w:t>Evaluating quality in educational facilities</w:t>
      </w:r>
      <w:r w:rsidRPr="00D84DB0">
        <w:rPr>
          <w:rFonts w:ascii="Microsoft Sans Serif" w:eastAsia="Times New Roman" w:hAnsi="Microsoft Sans Serif" w:cs="Microsoft Sans Serif"/>
          <w:color w:val="222222"/>
          <w:shd w:val="clear" w:color="auto" w:fill="FFFFFF"/>
        </w:rPr>
        <w:t>,</w:t>
      </w:r>
      <w:r w:rsidRPr="00D84DB0">
        <w:rPr>
          <w:rStyle w:val="apple-converted-space"/>
          <w:rFonts w:ascii="Microsoft Sans Serif" w:eastAsia="Times New Roman" w:hAnsi="Microsoft Sans Serif" w:cs="Microsoft Sans Serif"/>
          <w:color w:val="222222"/>
          <w:shd w:val="clear" w:color="auto" w:fill="FFFFFF"/>
        </w:rPr>
        <w:t> </w:t>
      </w:r>
      <w:r w:rsidRPr="00D84DB0">
        <w:rPr>
          <w:rFonts w:ascii="Microsoft Sans Serif" w:eastAsia="Times New Roman" w:hAnsi="Microsoft Sans Serif" w:cs="Microsoft Sans Serif"/>
          <w:color w:val="222222"/>
        </w:rPr>
        <w:t>9</w:t>
      </w:r>
      <w:r w:rsidRPr="00D84DB0">
        <w:rPr>
          <w:rFonts w:ascii="Microsoft Sans Serif" w:eastAsia="Times New Roman" w:hAnsi="Microsoft Sans Serif" w:cs="Microsoft Sans Serif"/>
          <w:color w:val="222222"/>
          <w:shd w:val="clear" w:color="auto" w:fill="FFFFFF"/>
        </w:rPr>
        <w:t>, pp.159-167.</w:t>
      </w:r>
    </w:p>
    <w:p w14:paraId="2F10002D" w14:textId="312951AA" w:rsidR="00EE5B40" w:rsidRPr="00D84DB0" w:rsidRDefault="00EE5B40" w:rsidP="00EE5B40">
      <w:pPr>
        <w:spacing w:line="360" w:lineRule="auto"/>
        <w:rPr>
          <w:rFonts w:ascii="Microsoft Sans Serif" w:eastAsia="Times New Roman" w:hAnsi="Microsoft Sans Serif" w:cs="Microsoft Sans Serif"/>
          <w:color w:val="222222"/>
          <w:shd w:val="clear" w:color="auto" w:fill="FFFFFF"/>
        </w:rPr>
      </w:pPr>
      <w:proofErr w:type="spellStart"/>
      <w:r w:rsidRPr="00D84DB0">
        <w:rPr>
          <w:rFonts w:ascii="Microsoft Sans Serif" w:eastAsia="Times New Roman" w:hAnsi="Microsoft Sans Serif" w:cs="Microsoft Sans Serif"/>
          <w:color w:val="222222"/>
          <w:shd w:val="clear" w:color="auto" w:fill="FFFFFF"/>
        </w:rPr>
        <w:t>Freiberg</w:t>
      </w:r>
      <w:proofErr w:type="spellEnd"/>
      <w:r w:rsidRPr="00D84DB0">
        <w:rPr>
          <w:rFonts w:ascii="Microsoft Sans Serif" w:eastAsia="Times New Roman" w:hAnsi="Microsoft Sans Serif" w:cs="Microsoft Sans Serif"/>
          <w:color w:val="222222"/>
          <w:shd w:val="clear" w:color="auto" w:fill="FFFFFF"/>
        </w:rPr>
        <w:t>, H.J., 2005.</w:t>
      </w:r>
      <w:r w:rsidRPr="00D84DB0">
        <w:rPr>
          <w:rStyle w:val="apple-converted-space"/>
          <w:rFonts w:ascii="Microsoft Sans Serif" w:eastAsia="Times New Roman" w:hAnsi="Microsoft Sans Serif" w:cs="Microsoft Sans Serif"/>
          <w:color w:val="222222"/>
          <w:shd w:val="clear" w:color="auto" w:fill="FFFFFF"/>
        </w:rPr>
        <w:t> </w:t>
      </w:r>
      <w:r w:rsidRPr="00D84DB0">
        <w:rPr>
          <w:rFonts w:ascii="Microsoft Sans Serif" w:eastAsia="Times New Roman" w:hAnsi="Microsoft Sans Serif" w:cs="Microsoft Sans Serif"/>
          <w:color w:val="222222"/>
        </w:rPr>
        <w:t>School climate: Measuring, improving and sustaining healthy learning environments</w:t>
      </w:r>
      <w:r w:rsidRPr="00D84DB0">
        <w:rPr>
          <w:rFonts w:ascii="Microsoft Sans Serif" w:eastAsia="Times New Roman" w:hAnsi="Microsoft Sans Serif" w:cs="Microsoft Sans Serif"/>
          <w:color w:val="222222"/>
          <w:shd w:val="clear" w:color="auto" w:fill="FFFFFF"/>
        </w:rPr>
        <w:t xml:space="preserve">. </w:t>
      </w:r>
      <w:proofErr w:type="spellStart"/>
      <w:r w:rsidRPr="00D84DB0">
        <w:rPr>
          <w:rFonts w:ascii="Microsoft Sans Serif" w:eastAsia="Times New Roman" w:hAnsi="Microsoft Sans Serif" w:cs="Microsoft Sans Serif"/>
          <w:color w:val="222222"/>
          <w:shd w:val="clear" w:color="auto" w:fill="FFFFFF"/>
        </w:rPr>
        <w:t>Routledge</w:t>
      </w:r>
      <w:proofErr w:type="spellEnd"/>
      <w:r w:rsidRPr="00D84DB0">
        <w:rPr>
          <w:rFonts w:ascii="Microsoft Sans Serif" w:eastAsia="Times New Roman" w:hAnsi="Microsoft Sans Serif" w:cs="Microsoft Sans Serif"/>
          <w:color w:val="222222"/>
          <w:shd w:val="clear" w:color="auto" w:fill="FFFFFF"/>
        </w:rPr>
        <w:t>.</w:t>
      </w:r>
    </w:p>
    <w:p w14:paraId="3F9DE30F"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t xml:space="preserve">Grove, R., Roth, I. and </w:t>
      </w:r>
      <w:proofErr w:type="spellStart"/>
      <w:r w:rsidRPr="00D84DB0">
        <w:rPr>
          <w:rFonts w:ascii="Microsoft Sans Serif" w:hAnsi="Microsoft Sans Serif" w:cs="Microsoft Sans Serif"/>
          <w:color w:val="000000"/>
          <w:kern w:val="0"/>
          <w14:ligatures w14:val="none"/>
        </w:rPr>
        <w:t>Hoekstra</w:t>
      </w:r>
      <w:proofErr w:type="spellEnd"/>
      <w:r w:rsidRPr="00D84DB0">
        <w:rPr>
          <w:rFonts w:ascii="Microsoft Sans Serif" w:hAnsi="Microsoft Sans Serif" w:cs="Microsoft Sans Serif"/>
          <w:color w:val="000000"/>
          <w:kern w:val="0"/>
          <w14:ligatures w14:val="none"/>
        </w:rPr>
        <w:t>, R.A. (2015). The motivation for special interests in individuals with autism and controls: Development and validation of the special interest motivation scale. </w:t>
      </w:r>
      <w:r w:rsidRPr="00D84DB0">
        <w:rPr>
          <w:rFonts w:ascii="Microsoft Sans Serif" w:hAnsi="Microsoft Sans Serif" w:cs="Microsoft Sans Serif"/>
          <w:i/>
          <w:iCs/>
          <w:color w:val="000000"/>
          <w:kern w:val="0"/>
          <w14:ligatures w14:val="none"/>
        </w:rPr>
        <w:t>Autism Research</w:t>
      </w:r>
      <w:r w:rsidRPr="00D84DB0">
        <w:rPr>
          <w:rFonts w:ascii="Microsoft Sans Serif" w:hAnsi="Microsoft Sans Serif" w:cs="Microsoft Sans Serif"/>
          <w:color w:val="000000"/>
          <w:kern w:val="0"/>
          <w14:ligatures w14:val="none"/>
        </w:rPr>
        <w:t xml:space="preserve">, 9(6), pp.677–688. </w:t>
      </w:r>
      <w:proofErr w:type="spellStart"/>
      <w:r w:rsidRPr="00D84DB0">
        <w:rPr>
          <w:rFonts w:ascii="Microsoft Sans Serif" w:hAnsi="Microsoft Sans Serif" w:cs="Microsoft Sans Serif"/>
          <w:color w:val="000000"/>
          <w:kern w:val="0"/>
          <w14:ligatures w14:val="none"/>
        </w:rPr>
        <w:t>doi:https</w:t>
      </w:r>
      <w:proofErr w:type="spellEnd"/>
      <w:r w:rsidRPr="00D84DB0">
        <w:rPr>
          <w:rFonts w:ascii="Microsoft Sans Serif" w:hAnsi="Microsoft Sans Serif" w:cs="Microsoft Sans Serif"/>
          <w:color w:val="000000"/>
          <w:kern w:val="0"/>
          <w14:ligatures w14:val="none"/>
        </w:rPr>
        <w:t>://doi.org/10.1002/aur.1560.</w:t>
      </w:r>
    </w:p>
    <w:p w14:paraId="271C7EE8"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proofErr w:type="spellStart"/>
      <w:r w:rsidRPr="00D84DB0">
        <w:rPr>
          <w:rFonts w:ascii="Microsoft Sans Serif" w:hAnsi="Microsoft Sans Serif" w:cs="Microsoft Sans Serif"/>
          <w:color w:val="000000"/>
          <w:kern w:val="0"/>
          <w14:ligatures w14:val="none"/>
        </w:rPr>
        <w:lastRenderedPageBreak/>
        <w:t>Guney</w:t>
      </w:r>
      <w:proofErr w:type="spellEnd"/>
      <w:r w:rsidRPr="00D84DB0">
        <w:rPr>
          <w:rFonts w:ascii="Microsoft Sans Serif" w:hAnsi="Microsoft Sans Serif" w:cs="Microsoft Sans Serif"/>
          <w:color w:val="000000"/>
          <w:kern w:val="0"/>
          <w14:ligatures w14:val="none"/>
        </w:rPr>
        <w:t>, A. and Al, S. (2012). Effective Learning Environments in Relation to Different Learning Theories. </w:t>
      </w:r>
      <w:proofErr w:type="spellStart"/>
      <w:r w:rsidRPr="00D84DB0">
        <w:rPr>
          <w:rFonts w:ascii="Microsoft Sans Serif" w:hAnsi="Microsoft Sans Serif" w:cs="Microsoft Sans Serif"/>
          <w:i/>
          <w:iCs/>
          <w:color w:val="000000"/>
          <w:kern w:val="0"/>
          <w14:ligatures w14:val="none"/>
        </w:rPr>
        <w:t>Procedia</w:t>
      </w:r>
      <w:proofErr w:type="spellEnd"/>
      <w:r w:rsidRPr="00D84DB0">
        <w:rPr>
          <w:rFonts w:ascii="Microsoft Sans Serif" w:hAnsi="Microsoft Sans Serif" w:cs="Microsoft Sans Serif"/>
          <w:i/>
          <w:iCs/>
          <w:color w:val="000000"/>
          <w:kern w:val="0"/>
          <w14:ligatures w14:val="none"/>
        </w:rPr>
        <w:t xml:space="preserve"> - Social and </w:t>
      </w:r>
      <w:proofErr w:type="spellStart"/>
      <w:r w:rsidRPr="00D84DB0">
        <w:rPr>
          <w:rFonts w:ascii="Microsoft Sans Serif" w:hAnsi="Microsoft Sans Serif" w:cs="Microsoft Sans Serif"/>
          <w:i/>
          <w:iCs/>
          <w:color w:val="000000"/>
          <w:kern w:val="0"/>
          <w14:ligatures w14:val="none"/>
        </w:rPr>
        <w:t>Behavioral</w:t>
      </w:r>
      <w:proofErr w:type="spellEnd"/>
      <w:r w:rsidRPr="00D84DB0">
        <w:rPr>
          <w:rFonts w:ascii="Microsoft Sans Serif" w:hAnsi="Microsoft Sans Serif" w:cs="Microsoft Sans Serif"/>
          <w:i/>
          <w:iCs/>
          <w:color w:val="000000"/>
          <w:kern w:val="0"/>
          <w14:ligatures w14:val="none"/>
        </w:rPr>
        <w:t xml:space="preserve"> Sciences</w:t>
      </w:r>
      <w:r w:rsidRPr="00D84DB0">
        <w:rPr>
          <w:rFonts w:ascii="Microsoft Sans Serif" w:hAnsi="Microsoft Sans Serif" w:cs="Microsoft Sans Serif"/>
          <w:color w:val="000000"/>
          <w:kern w:val="0"/>
          <w14:ligatures w14:val="none"/>
        </w:rPr>
        <w:t xml:space="preserve">, 46(1), pp.2334–2338. </w:t>
      </w:r>
      <w:proofErr w:type="spellStart"/>
      <w:r w:rsidRPr="00D84DB0">
        <w:rPr>
          <w:rFonts w:ascii="Microsoft Sans Serif" w:hAnsi="Microsoft Sans Serif" w:cs="Microsoft Sans Serif"/>
          <w:color w:val="000000"/>
          <w:kern w:val="0"/>
          <w14:ligatures w14:val="none"/>
        </w:rPr>
        <w:t>doi:https</w:t>
      </w:r>
      <w:proofErr w:type="spellEnd"/>
      <w:r w:rsidRPr="00D84DB0">
        <w:rPr>
          <w:rFonts w:ascii="Microsoft Sans Serif" w:hAnsi="Microsoft Sans Serif" w:cs="Microsoft Sans Serif"/>
          <w:color w:val="000000"/>
          <w:kern w:val="0"/>
          <w14:ligatures w14:val="none"/>
        </w:rPr>
        <w:t>://doi.org/10.1016/j.sbspro.2012.05.480.</w:t>
      </w:r>
    </w:p>
    <w:p w14:paraId="30B9E506" w14:textId="77777777" w:rsidR="00EE5B40" w:rsidRPr="00D84DB0" w:rsidRDefault="00EE5B40" w:rsidP="004B7FE2">
      <w:pPr>
        <w:spacing w:after="240" w:line="360" w:lineRule="atLeast"/>
        <w:jc w:val="both"/>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t xml:space="preserve">  Hattie, J., &amp; Taylor &amp; Francis. (2023). Visible learning, the sequel : a synthesis of over 2,100 meta-analyses relating to achievement (First edition.). </w:t>
      </w:r>
      <w:proofErr w:type="spellStart"/>
      <w:r w:rsidRPr="00D84DB0">
        <w:rPr>
          <w:rFonts w:ascii="Microsoft Sans Serif" w:hAnsi="Microsoft Sans Serif" w:cs="Microsoft Sans Serif"/>
          <w:color w:val="000000"/>
          <w:kern w:val="0"/>
          <w14:ligatures w14:val="none"/>
        </w:rPr>
        <w:t>Routledge</w:t>
      </w:r>
      <w:proofErr w:type="spellEnd"/>
      <w:r w:rsidRPr="00D84DB0">
        <w:rPr>
          <w:rFonts w:ascii="Microsoft Sans Serif" w:hAnsi="Microsoft Sans Serif" w:cs="Microsoft Sans Serif"/>
          <w:color w:val="000000"/>
          <w:kern w:val="0"/>
          <w14:ligatures w14:val="none"/>
        </w:rPr>
        <w:t>. https://doi.org/10.4324/9781003380542</w:t>
      </w:r>
    </w:p>
    <w:p w14:paraId="6693EACC" w14:textId="77777777" w:rsidR="00EE5B40" w:rsidRPr="00D84DB0" w:rsidRDefault="00EE5B40" w:rsidP="004B7FE2">
      <w:pPr>
        <w:spacing w:line="360" w:lineRule="auto"/>
        <w:rPr>
          <w:rFonts w:ascii="Microsoft Sans Serif" w:eastAsia="Times New Roman" w:hAnsi="Microsoft Sans Serif" w:cs="Microsoft Sans Serif"/>
          <w:color w:val="222222"/>
          <w:shd w:val="clear" w:color="auto" w:fill="FFFFFF"/>
        </w:rPr>
      </w:pPr>
      <w:r w:rsidRPr="00D84DB0">
        <w:rPr>
          <w:rFonts w:ascii="Microsoft Sans Serif" w:eastAsia="Times New Roman" w:hAnsi="Microsoft Sans Serif" w:cs="Microsoft Sans Serif"/>
          <w:color w:val="222222"/>
          <w:shd w:val="clear" w:color="auto" w:fill="FFFFFF"/>
        </w:rPr>
        <w:t>Harlow, H.F. and Zimmermann, R.R., 1959. Affectional response in the infant monkey: Orphaned baby monkeys develop a strong and persistent attachment to inanimate surrogate mothers.</w:t>
      </w:r>
      <w:r w:rsidRPr="00D84DB0">
        <w:rPr>
          <w:rStyle w:val="apple-converted-space"/>
          <w:rFonts w:ascii="Microsoft Sans Serif" w:eastAsia="Times New Roman" w:hAnsi="Microsoft Sans Serif" w:cs="Microsoft Sans Serif"/>
          <w:color w:val="222222"/>
          <w:shd w:val="clear" w:color="auto" w:fill="FFFFFF"/>
        </w:rPr>
        <w:t> </w:t>
      </w:r>
      <w:r w:rsidRPr="00D84DB0">
        <w:rPr>
          <w:rFonts w:ascii="Microsoft Sans Serif" w:eastAsia="Times New Roman" w:hAnsi="Microsoft Sans Serif" w:cs="Microsoft Sans Serif"/>
          <w:color w:val="222222"/>
        </w:rPr>
        <w:t>Science</w:t>
      </w:r>
      <w:r w:rsidRPr="00D84DB0">
        <w:rPr>
          <w:rFonts w:ascii="Microsoft Sans Serif" w:eastAsia="Times New Roman" w:hAnsi="Microsoft Sans Serif" w:cs="Microsoft Sans Serif"/>
          <w:color w:val="222222"/>
          <w:shd w:val="clear" w:color="auto" w:fill="FFFFFF"/>
        </w:rPr>
        <w:t>,</w:t>
      </w:r>
      <w:r w:rsidRPr="00D84DB0">
        <w:rPr>
          <w:rStyle w:val="apple-converted-space"/>
          <w:rFonts w:ascii="Microsoft Sans Serif" w:eastAsia="Times New Roman" w:hAnsi="Microsoft Sans Serif" w:cs="Microsoft Sans Serif"/>
          <w:color w:val="222222"/>
          <w:shd w:val="clear" w:color="auto" w:fill="FFFFFF"/>
        </w:rPr>
        <w:t> </w:t>
      </w:r>
      <w:r w:rsidRPr="00D84DB0">
        <w:rPr>
          <w:rFonts w:ascii="Microsoft Sans Serif" w:eastAsia="Times New Roman" w:hAnsi="Microsoft Sans Serif" w:cs="Microsoft Sans Serif"/>
          <w:color w:val="222222"/>
        </w:rPr>
        <w:t>130</w:t>
      </w:r>
      <w:r w:rsidRPr="00D84DB0">
        <w:rPr>
          <w:rFonts w:ascii="Microsoft Sans Serif" w:eastAsia="Times New Roman" w:hAnsi="Microsoft Sans Serif" w:cs="Microsoft Sans Serif"/>
          <w:color w:val="222222"/>
          <w:shd w:val="clear" w:color="auto" w:fill="FFFFFF"/>
        </w:rPr>
        <w:t>(3373), pp.421-432.</w:t>
      </w:r>
    </w:p>
    <w:p w14:paraId="0B3D5690"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t>Maslow, A. (1987). </w:t>
      </w:r>
      <w:r w:rsidRPr="00D84DB0">
        <w:rPr>
          <w:rFonts w:ascii="Microsoft Sans Serif" w:hAnsi="Microsoft Sans Serif" w:cs="Microsoft Sans Serif"/>
          <w:i/>
          <w:iCs/>
          <w:color w:val="000000"/>
          <w:kern w:val="0"/>
          <w14:ligatures w14:val="none"/>
        </w:rPr>
        <w:t>Maslow’s Hierarchy of Needs</w:t>
      </w:r>
      <w:r w:rsidRPr="00D84DB0">
        <w:rPr>
          <w:rFonts w:ascii="Microsoft Sans Serif" w:hAnsi="Microsoft Sans Serif" w:cs="Microsoft Sans Serif"/>
          <w:color w:val="000000"/>
          <w:kern w:val="0"/>
          <w14:ligatures w14:val="none"/>
        </w:rPr>
        <w:t>. [online] Research History. Available at: https://www.researchhistory.org/2012/06/16/maslows-hierarchy-of-needs/?print=1 [Accessed 17 May 2026].</w:t>
      </w:r>
    </w:p>
    <w:p w14:paraId="43EAD358" w14:textId="77777777" w:rsidR="00EE5B40" w:rsidRPr="00D84DB0" w:rsidRDefault="00EE5B40" w:rsidP="004B7FE2">
      <w:pPr>
        <w:spacing w:line="360" w:lineRule="auto"/>
        <w:rPr>
          <w:rFonts w:ascii="Microsoft Sans Serif" w:eastAsia="Times New Roman" w:hAnsi="Microsoft Sans Serif" w:cs="Microsoft Sans Serif"/>
          <w:color w:val="222222"/>
          <w:shd w:val="clear" w:color="auto" w:fill="FFFFFF"/>
        </w:rPr>
      </w:pPr>
      <w:r w:rsidRPr="00D84DB0">
        <w:rPr>
          <w:rFonts w:ascii="Microsoft Sans Serif" w:eastAsia="Times New Roman" w:hAnsi="Microsoft Sans Serif" w:cs="Microsoft Sans Serif"/>
          <w:color w:val="222222"/>
          <w:shd w:val="clear" w:color="auto" w:fill="FFFFFF"/>
        </w:rPr>
        <w:t>Montessori, M., 2013.</w:t>
      </w:r>
      <w:r w:rsidRPr="00D84DB0">
        <w:rPr>
          <w:rStyle w:val="apple-converted-space"/>
          <w:rFonts w:ascii="Microsoft Sans Serif" w:eastAsia="Times New Roman" w:hAnsi="Microsoft Sans Serif" w:cs="Microsoft Sans Serif"/>
          <w:color w:val="222222"/>
          <w:shd w:val="clear" w:color="auto" w:fill="FFFFFF"/>
        </w:rPr>
        <w:t> </w:t>
      </w:r>
      <w:r w:rsidRPr="00D84DB0">
        <w:rPr>
          <w:rFonts w:ascii="Microsoft Sans Serif" w:eastAsia="Times New Roman" w:hAnsi="Microsoft Sans Serif" w:cs="Microsoft Sans Serif"/>
          <w:color w:val="222222"/>
        </w:rPr>
        <w:t xml:space="preserve">The </w:t>
      </w:r>
      <w:proofErr w:type="spellStart"/>
      <w:r w:rsidRPr="00D84DB0">
        <w:rPr>
          <w:rFonts w:ascii="Microsoft Sans Serif" w:eastAsia="Times New Roman" w:hAnsi="Microsoft Sans Serif" w:cs="Microsoft Sans Serif"/>
          <w:color w:val="222222"/>
        </w:rPr>
        <w:t>montessori</w:t>
      </w:r>
      <w:proofErr w:type="spellEnd"/>
      <w:r w:rsidRPr="00D84DB0">
        <w:rPr>
          <w:rFonts w:ascii="Microsoft Sans Serif" w:eastAsia="Times New Roman" w:hAnsi="Microsoft Sans Serif" w:cs="Microsoft Sans Serif"/>
          <w:color w:val="222222"/>
        </w:rPr>
        <w:t xml:space="preserve"> method</w:t>
      </w:r>
      <w:r w:rsidRPr="00D84DB0">
        <w:rPr>
          <w:rFonts w:ascii="Microsoft Sans Serif" w:eastAsia="Times New Roman" w:hAnsi="Microsoft Sans Serif" w:cs="Microsoft Sans Serif"/>
          <w:color w:val="222222"/>
          <w:shd w:val="clear" w:color="auto" w:fill="FFFFFF"/>
        </w:rPr>
        <w:t>. Transaction publishers.</w:t>
      </w:r>
    </w:p>
    <w:p w14:paraId="7E8B5FE5" w14:textId="6A5700BE" w:rsidR="00EE5B40" w:rsidRPr="00D84DB0" w:rsidRDefault="00EE5B40" w:rsidP="00EE5B40">
      <w:pPr>
        <w:spacing w:line="360" w:lineRule="auto"/>
        <w:rPr>
          <w:rFonts w:ascii="Microsoft Sans Serif" w:eastAsia="Times New Roman" w:hAnsi="Microsoft Sans Serif" w:cs="Microsoft Sans Serif"/>
          <w:color w:val="222222"/>
          <w:shd w:val="clear" w:color="auto" w:fill="FFFFFF"/>
        </w:rPr>
      </w:pPr>
      <w:proofErr w:type="spellStart"/>
      <w:r w:rsidRPr="00D84DB0">
        <w:rPr>
          <w:rFonts w:ascii="Microsoft Sans Serif" w:eastAsia="Times New Roman" w:hAnsi="Microsoft Sans Serif" w:cs="Microsoft Sans Serif"/>
          <w:color w:val="222222"/>
          <w:shd w:val="clear" w:color="auto" w:fill="FFFFFF"/>
        </w:rPr>
        <w:t>Ninomiya</w:t>
      </w:r>
      <w:proofErr w:type="spellEnd"/>
      <w:r w:rsidRPr="00D84DB0">
        <w:rPr>
          <w:rFonts w:ascii="Microsoft Sans Serif" w:eastAsia="Times New Roman" w:hAnsi="Microsoft Sans Serif" w:cs="Microsoft Sans Serif"/>
          <w:color w:val="222222"/>
          <w:shd w:val="clear" w:color="auto" w:fill="FFFFFF"/>
        </w:rPr>
        <w:t>, S., 2016. The possibilities and limitations of assessment for learning: Exploring the theory of formative assessment and the notion of “closing the learning gap”.</w:t>
      </w:r>
      <w:r w:rsidRPr="00D84DB0">
        <w:rPr>
          <w:rStyle w:val="apple-converted-space"/>
          <w:rFonts w:ascii="Microsoft Sans Serif" w:eastAsia="Times New Roman" w:hAnsi="Microsoft Sans Serif" w:cs="Microsoft Sans Serif"/>
          <w:color w:val="222222"/>
          <w:shd w:val="clear" w:color="auto" w:fill="FFFFFF"/>
        </w:rPr>
        <w:t> </w:t>
      </w:r>
      <w:r w:rsidRPr="00D84DB0">
        <w:rPr>
          <w:rFonts w:ascii="Microsoft Sans Serif" w:eastAsia="Times New Roman" w:hAnsi="Microsoft Sans Serif" w:cs="Microsoft Sans Serif"/>
          <w:color w:val="222222"/>
        </w:rPr>
        <w:t>Educational studies in Japan</w:t>
      </w:r>
      <w:r w:rsidRPr="00D84DB0">
        <w:rPr>
          <w:rFonts w:ascii="Microsoft Sans Serif" w:eastAsia="Times New Roman" w:hAnsi="Microsoft Sans Serif" w:cs="Microsoft Sans Serif"/>
          <w:color w:val="222222"/>
          <w:shd w:val="clear" w:color="auto" w:fill="FFFFFF"/>
        </w:rPr>
        <w:t>,</w:t>
      </w:r>
      <w:r w:rsidRPr="00D84DB0">
        <w:rPr>
          <w:rStyle w:val="apple-converted-space"/>
          <w:rFonts w:ascii="Microsoft Sans Serif" w:eastAsia="Times New Roman" w:hAnsi="Microsoft Sans Serif" w:cs="Microsoft Sans Serif"/>
          <w:color w:val="222222"/>
          <w:shd w:val="clear" w:color="auto" w:fill="FFFFFF"/>
        </w:rPr>
        <w:t> </w:t>
      </w:r>
      <w:r w:rsidRPr="00D84DB0">
        <w:rPr>
          <w:rFonts w:ascii="Microsoft Sans Serif" w:eastAsia="Times New Roman" w:hAnsi="Microsoft Sans Serif" w:cs="Microsoft Sans Serif"/>
          <w:color w:val="222222"/>
        </w:rPr>
        <w:t>10</w:t>
      </w:r>
      <w:r w:rsidRPr="00D84DB0">
        <w:rPr>
          <w:rFonts w:ascii="Microsoft Sans Serif" w:eastAsia="Times New Roman" w:hAnsi="Microsoft Sans Serif" w:cs="Microsoft Sans Serif"/>
          <w:color w:val="222222"/>
          <w:shd w:val="clear" w:color="auto" w:fill="FFFFFF"/>
        </w:rPr>
        <w:t>, pp.79-91.</w:t>
      </w:r>
    </w:p>
    <w:p w14:paraId="4B2E8257"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t>Pass, J. (2025). </w:t>
      </w:r>
      <w:r w:rsidRPr="00D84DB0">
        <w:rPr>
          <w:rFonts w:ascii="Microsoft Sans Serif" w:hAnsi="Microsoft Sans Serif" w:cs="Microsoft Sans Serif"/>
          <w:i/>
          <w:iCs/>
          <w:color w:val="000000"/>
          <w:kern w:val="0"/>
          <w14:ligatures w14:val="none"/>
        </w:rPr>
        <w:t>Simply Put Psych</w:t>
      </w:r>
      <w:r w:rsidRPr="00D84DB0">
        <w:rPr>
          <w:rFonts w:ascii="Microsoft Sans Serif" w:hAnsi="Microsoft Sans Serif" w:cs="Microsoft Sans Serif"/>
          <w:color w:val="000000"/>
          <w:kern w:val="0"/>
          <w14:ligatures w14:val="none"/>
        </w:rPr>
        <w:t>. [online] Simply Put Psych. Available at: https://simplyputpsych.co.uk/psych-101-1/criticisms-of-piagets-theory-of-cognitive-development-methodological-cultural-and-conceptual-limits [Accessed 17 May 2026].</w:t>
      </w:r>
    </w:p>
    <w:p w14:paraId="56A88311" w14:textId="626562BB" w:rsidR="00EE5B40" w:rsidRPr="00D84DB0" w:rsidRDefault="00EE5B40" w:rsidP="00EE5B40">
      <w:pPr>
        <w:spacing w:line="360" w:lineRule="auto"/>
        <w:rPr>
          <w:rFonts w:ascii="Microsoft Sans Serif" w:eastAsia="Times New Roman" w:hAnsi="Microsoft Sans Serif" w:cs="Microsoft Sans Serif"/>
          <w:color w:val="222222"/>
          <w:shd w:val="clear" w:color="auto" w:fill="FFFFFF"/>
        </w:rPr>
      </w:pPr>
      <w:r w:rsidRPr="00D84DB0">
        <w:rPr>
          <w:rFonts w:ascii="Microsoft Sans Serif" w:eastAsia="Times New Roman" w:hAnsi="Microsoft Sans Serif" w:cs="Microsoft Sans Serif"/>
          <w:color w:val="222222"/>
          <w:shd w:val="clear" w:color="auto" w:fill="FFFFFF"/>
        </w:rPr>
        <w:t>Piaget, J., 1976. Piaget’s theory. In</w:t>
      </w:r>
      <w:r w:rsidRPr="00D84DB0">
        <w:rPr>
          <w:rStyle w:val="apple-converted-space"/>
          <w:rFonts w:ascii="Microsoft Sans Serif" w:eastAsia="Times New Roman" w:hAnsi="Microsoft Sans Serif" w:cs="Microsoft Sans Serif"/>
          <w:color w:val="222222"/>
          <w:shd w:val="clear" w:color="auto" w:fill="FFFFFF"/>
        </w:rPr>
        <w:t> </w:t>
      </w:r>
      <w:r w:rsidRPr="00D84DB0">
        <w:rPr>
          <w:rFonts w:ascii="Microsoft Sans Serif" w:eastAsia="Times New Roman" w:hAnsi="Microsoft Sans Serif" w:cs="Microsoft Sans Serif"/>
          <w:color w:val="222222"/>
        </w:rPr>
        <w:t>Piaget and his school: A reader in developmental psychology</w:t>
      </w:r>
      <w:r w:rsidRPr="00D84DB0">
        <w:rPr>
          <w:rStyle w:val="apple-converted-space"/>
          <w:rFonts w:ascii="Microsoft Sans Serif" w:eastAsia="Times New Roman" w:hAnsi="Microsoft Sans Serif" w:cs="Microsoft Sans Serif"/>
          <w:color w:val="222222"/>
          <w:shd w:val="clear" w:color="auto" w:fill="FFFFFF"/>
        </w:rPr>
        <w:t> </w:t>
      </w:r>
      <w:r w:rsidRPr="00D84DB0">
        <w:rPr>
          <w:rFonts w:ascii="Microsoft Sans Serif" w:eastAsia="Times New Roman" w:hAnsi="Microsoft Sans Serif" w:cs="Microsoft Sans Serif"/>
          <w:color w:val="222222"/>
          <w:shd w:val="clear" w:color="auto" w:fill="FFFFFF"/>
        </w:rPr>
        <w:t>(pp. 11-23). Berlin, Heidelberg: Springer Berlin Heidelberg.</w:t>
      </w:r>
    </w:p>
    <w:p w14:paraId="524B2E01"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proofErr w:type="spellStart"/>
      <w:r w:rsidRPr="00D84DB0">
        <w:rPr>
          <w:rFonts w:ascii="Microsoft Sans Serif" w:hAnsi="Microsoft Sans Serif" w:cs="Microsoft Sans Serif"/>
          <w:color w:val="000000"/>
          <w:kern w:val="0"/>
          <w14:ligatures w14:val="none"/>
        </w:rPr>
        <w:t>Pite</w:t>
      </w:r>
      <w:proofErr w:type="spellEnd"/>
      <w:r w:rsidRPr="00D84DB0">
        <w:rPr>
          <w:rFonts w:ascii="Microsoft Sans Serif" w:hAnsi="Microsoft Sans Serif" w:cs="Microsoft Sans Serif"/>
          <w:color w:val="000000"/>
          <w:kern w:val="0"/>
          <w14:ligatures w14:val="none"/>
        </w:rPr>
        <w:t>, S. (2025). </w:t>
      </w:r>
      <w:r w:rsidRPr="00D84DB0">
        <w:rPr>
          <w:rFonts w:ascii="Microsoft Sans Serif" w:hAnsi="Microsoft Sans Serif" w:cs="Microsoft Sans Serif"/>
          <w:i/>
          <w:iCs/>
          <w:color w:val="000000"/>
          <w:kern w:val="0"/>
          <w14:ligatures w14:val="none"/>
        </w:rPr>
        <w:t>Enabling environments | www.eyalliance.org.uk</w:t>
      </w:r>
      <w:r w:rsidRPr="00D84DB0">
        <w:rPr>
          <w:rFonts w:ascii="Microsoft Sans Serif" w:hAnsi="Microsoft Sans Serif" w:cs="Microsoft Sans Serif"/>
          <w:color w:val="000000"/>
          <w:kern w:val="0"/>
          <w14:ligatures w14:val="none"/>
        </w:rPr>
        <w:t>. [online] Eyalliance.org.uk. Available at: https://www.eyalliance.org.uk/advice-and-information/early-years-practice/enabling-environments/ [Accessed 17 May 2026].</w:t>
      </w:r>
    </w:p>
    <w:tbl>
      <w:tblPr>
        <w:tblW w:w="6570" w:type="dxa"/>
        <w:tblCellMar>
          <w:left w:w="0" w:type="dxa"/>
          <w:right w:w="0" w:type="dxa"/>
        </w:tblCellMar>
        <w:tblLook w:val="04A0" w:firstRow="1" w:lastRow="0" w:firstColumn="1" w:lastColumn="0" w:noHBand="0" w:noVBand="1"/>
      </w:tblPr>
      <w:tblGrid>
        <w:gridCol w:w="6570"/>
      </w:tblGrid>
      <w:tr w:rsidR="003C0DEF" w:rsidRPr="00D84DB0" w14:paraId="69575A48" w14:textId="77777777" w:rsidTr="004B7FE2">
        <w:tc>
          <w:tcPr>
            <w:tcW w:w="0" w:type="auto"/>
            <w:tcMar>
              <w:top w:w="120" w:type="dxa"/>
              <w:left w:w="0" w:type="dxa"/>
              <w:bottom w:w="120" w:type="dxa"/>
              <w:right w:w="0" w:type="dxa"/>
            </w:tcMar>
            <w:hideMark/>
          </w:tcPr>
          <w:p w14:paraId="50C9D0AD" w14:textId="77777777" w:rsidR="003C0DEF" w:rsidRPr="00D84DB0" w:rsidRDefault="003C0DEF" w:rsidP="004B7FE2">
            <w:pPr>
              <w:spacing w:after="0" w:line="240" w:lineRule="auto"/>
              <w:rPr>
                <w:rFonts w:ascii="Microsoft Sans Serif" w:eastAsia="Times New Roman" w:hAnsi="Microsoft Sans Serif" w:cs="Microsoft Sans Serif"/>
                <w:color w:val="222222"/>
                <w:kern w:val="0"/>
                <w14:ligatures w14:val="none"/>
              </w:rPr>
            </w:pPr>
            <w:r w:rsidRPr="00D84DB0">
              <w:rPr>
                <w:rFonts w:ascii="Microsoft Sans Serif" w:eastAsia="Times New Roman" w:hAnsi="Microsoft Sans Serif" w:cs="Microsoft Sans Serif"/>
                <w:color w:val="222222"/>
                <w:kern w:val="0"/>
                <w14:ligatures w14:val="none"/>
              </w:rPr>
              <w:t xml:space="preserve">Skinner, B.F., 1963. Operant </w:t>
            </w:r>
            <w:proofErr w:type="spellStart"/>
            <w:r w:rsidRPr="00D84DB0">
              <w:rPr>
                <w:rFonts w:ascii="Microsoft Sans Serif" w:eastAsia="Times New Roman" w:hAnsi="Microsoft Sans Serif" w:cs="Microsoft Sans Serif"/>
                <w:color w:val="222222"/>
                <w:kern w:val="0"/>
                <w14:ligatures w14:val="none"/>
              </w:rPr>
              <w:t>behavior</w:t>
            </w:r>
            <w:proofErr w:type="spellEnd"/>
            <w:r w:rsidRPr="00D84DB0">
              <w:rPr>
                <w:rFonts w:ascii="Microsoft Sans Serif" w:eastAsia="Times New Roman" w:hAnsi="Microsoft Sans Serif" w:cs="Microsoft Sans Serif"/>
                <w:color w:val="222222"/>
                <w:kern w:val="0"/>
                <w14:ligatures w14:val="none"/>
              </w:rPr>
              <w:t>. American psychologist, 18(8), p.503.</w:t>
            </w:r>
          </w:p>
        </w:tc>
      </w:tr>
    </w:tbl>
    <w:p w14:paraId="73BDBB5D" w14:textId="77777777" w:rsidR="003C0DEF" w:rsidRPr="00D84DB0" w:rsidRDefault="003C0DEF" w:rsidP="00163A7D">
      <w:pPr>
        <w:spacing w:after="240" w:line="360" w:lineRule="atLeast"/>
        <w:rPr>
          <w:rFonts w:ascii="Microsoft Sans Serif" w:hAnsi="Microsoft Sans Serif" w:cs="Microsoft Sans Serif"/>
          <w:color w:val="000000"/>
          <w:kern w:val="0"/>
          <w14:ligatures w14:val="none"/>
        </w:rPr>
      </w:pPr>
    </w:p>
    <w:p w14:paraId="2930B382"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proofErr w:type="spellStart"/>
      <w:r w:rsidRPr="00D84DB0">
        <w:rPr>
          <w:rFonts w:ascii="Microsoft Sans Serif" w:hAnsi="Microsoft Sans Serif" w:cs="Microsoft Sans Serif"/>
          <w:color w:val="000000"/>
          <w:kern w:val="0"/>
          <w14:ligatures w14:val="none"/>
        </w:rPr>
        <w:t>Sluijsmans</w:t>
      </w:r>
      <w:proofErr w:type="spellEnd"/>
      <w:r w:rsidRPr="00D84DB0">
        <w:rPr>
          <w:rFonts w:ascii="Microsoft Sans Serif" w:hAnsi="Microsoft Sans Serif" w:cs="Microsoft Sans Serif"/>
          <w:color w:val="000000"/>
          <w:kern w:val="0"/>
          <w14:ligatures w14:val="none"/>
        </w:rPr>
        <w:t xml:space="preserve">, D., </w:t>
      </w:r>
      <w:proofErr w:type="spellStart"/>
      <w:r w:rsidRPr="00D84DB0">
        <w:rPr>
          <w:rFonts w:ascii="Microsoft Sans Serif" w:hAnsi="Microsoft Sans Serif" w:cs="Microsoft Sans Serif"/>
          <w:color w:val="000000"/>
          <w:kern w:val="0"/>
          <w14:ligatures w14:val="none"/>
        </w:rPr>
        <w:t>Dochy</w:t>
      </w:r>
      <w:proofErr w:type="spellEnd"/>
      <w:r w:rsidRPr="00D84DB0">
        <w:rPr>
          <w:rFonts w:ascii="Microsoft Sans Serif" w:hAnsi="Microsoft Sans Serif" w:cs="Microsoft Sans Serif"/>
          <w:color w:val="000000"/>
          <w:kern w:val="0"/>
          <w14:ligatures w14:val="none"/>
        </w:rPr>
        <w:t xml:space="preserve">, F. and </w:t>
      </w:r>
      <w:proofErr w:type="spellStart"/>
      <w:r w:rsidRPr="00D84DB0">
        <w:rPr>
          <w:rFonts w:ascii="Microsoft Sans Serif" w:hAnsi="Microsoft Sans Serif" w:cs="Microsoft Sans Serif"/>
          <w:color w:val="000000"/>
          <w:kern w:val="0"/>
          <w14:ligatures w14:val="none"/>
        </w:rPr>
        <w:t>Moerkerke</w:t>
      </w:r>
      <w:proofErr w:type="spellEnd"/>
      <w:r w:rsidRPr="00D84DB0">
        <w:rPr>
          <w:rFonts w:ascii="Microsoft Sans Serif" w:hAnsi="Microsoft Sans Serif" w:cs="Microsoft Sans Serif"/>
          <w:color w:val="000000"/>
          <w:kern w:val="0"/>
          <w14:ligatures w14:val="none"/>
        </w:rPr>
        <w:t>, G. (1998). Creating a Learning Environment by Using Self-, Peer- and Co-Assessment. </w:t>
      </w:r>
      <w:r w:rsidRPr="00D84DB0">
        <w:rPr>
          <w:rFonts w:ascii="Microsoft Sans Serif" w:hAnsi="Microsoft Sans Serif" w:cs="Microsoft Sans Serif"/>
          <w:i/>
          <w:iCs/>
          <w:color w:val="000000"/>
          <w:kern w:val="0"/>
          <w14:ligatures w14:val="none"/>
        </w:rPr>
        <w:t>Learning Environments Research</w:t>
      </w:r>
      <w:r w:rsidRPr="00D84DB0">
        <w:rPr>
          <w:rFonts w:ascii="Microsoft Sans Serif" w:hAnsi="Microsoft Sans Serif" w:cs="Microsoft Sans Serif"/>
          <w:color w:val="000000"/>
          <w:kern w:val="0"/>
          <w14:ligatures w14:val="none"/>
        </w:rPr>
        <w:t xml:space="preserve">, 1(3), pp.293–319. </w:t>
      </w:r>
      <w:proofErr w:type="spellStart"/>
      <w:r w:rsidRPr="00D84DB0">
        <w:rPr>
          <w:rFonts w:ascii="Microsoft Sans Serif" w:hAnsi="Microsoft Sans Serif" w:cs="Microsoft Sans Serif"/>
          <w:color w:val="000000"/>
          <w:kern w:val="0"/>
          <w14:ligatures w14:val="none"/>
        </w:rPr>
        <w:t>doi:https</w:t>
      </w:r>
      <w:proofErr w:type="spellEnd"/>
      <w:r w:rsidRPr="00D84DB0">
        <w:rPr>
          <w:rFonts w:ascii="Microsoft Sans Serif" w:hAnsi="Microsoft Sans Serif" w:cs="Microsoft Sans Serif"/>
          <w:color w:val="000000"/>
          <w:kern w:val="0"/>
          <w14:ligatures w14:val="none"/>
        </w:rPr>
        <w:t>://doi.org/10.1023/a:1009932704458.</w:t>
      </w:r>
    </w:p>
    <w:p w14:paraId="4C633F38"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lastRenderedPageBreak/>
        <w:t>Stanford University (2025). </w:t>
      </w:r>
      <w:r w:rsidRPr="00D84DB0">
        <w:rPr>
          <w:rFonts w:ascii="Microsoft Sans Serif" w:hAnsi="Microsoft Sans Serif" w:cs="Microsoft Sans Serif"/>
          <w:i/>
          <w:iCs/>
          <w:color w:val="000000"/>
          <w:kern w:val="0"/>
          <w14:ligatures w14:val="none"/>
        </w:rPr>
        <w:t>Growth Mindset</w:t>
      </w:r>
      <w:r w:rsidRPr="00D84DB0">
        <w:rPr>
          <w:rFonts w:ascii="Microsoft Sans Serif" w:hAnsi="Microsoft Sans Serif" w:cs="Microsoft Sans Serif"/>
          <w:color w:val="000000"/>
          <w:kern w:val="0"/>
          <w14:ligatures w14:val="none"/>
        </w:rPr>
        <w:t xml:space="preserve">. [online] </w:t>
      </w:r>
      <w:proofErr w:type="spellStart"/>
      <w:r w:rsidRPr="00D84DB0">
        <w:rPr>
          <w:rFonts w:ascii="Microsoft Sans Serif" w:hAnsi="Microsoft Sans Serif" w:cs="Microsoft Sans Serif"/>
          <w:color w:val="000000"/>
          <w:kern w:val="0"/>
          <w14:ligatures w14:val="none"/>
        </w:rPr>
        <w:t>Center</w:t>
      </w:r>
      <w:proofErr w:type="spellEnd"/>
      <w:r w:rsidRPr="00D84DB0">
        <w:rPr>
          <w:rFonts w:ascii="Microsoft Sans Serif" w:hAnsi="Microsoft Sans Serif" w:cs="Microsoft Sans Serif"/>
          <w:color w:val="000000"/>
          <w:kern w:val="0"/>
          <w14:ligatures w14:val="none"/>
        </w:rPr>
        <w:t xml:space="preserve"> for Teaching and Learning. Available at: https://ctl.stanford.edu/students/growth-mindset [Accessed 17 May 2026].</w:t>
      </w:r>
    </w:p>
    <w:p w14:paraId="167D1BA4"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t>Welsh Government (2020). </w:t>
      </w:r>
      <w:r w:rsidRPr="00D84DB0">
        <w:rPr>
          <w:rFonts w:ascii="Microsoft Sans Serif" w:hAnsi="Microsoft Sans Serif" w:cs="Microsoft Sans Serif"/>
          <w:i/>
          <w:iCs/>
          <w:color w:val="000000"/>
          <w:kern w:val="0"/>
          <w14:ligatures w14:val="none"/>
        </w:rPr>
        <w:t xml:space="preserve">Developing a vision for curriculum design - </w:t>
      </w:r>
      <w:proofErr w:type="spellStart"/>
      <w:r w:rsidRPr="00D84DB0">
        <w:rPr>
          <w:rFonts w:ascii="Microsoft Sans Serif" w:hAnsi="Microsoft Sans Serif" w:cs="Microsoft Sans Serif"/>
          <w:i/>
          <w:iCs/>
          <w:color w:val="000000"/>
          <w:kern w:val="0"/>
          <w14:ligatures w14:val="none"/>
        </w:rPr>
        <w:t>Hwb</w:t>
      </w:r>
      <w:proofErr w:type="spellEnd"/>
      <w:r w:rsidRPr="00D84DB0">
        <w:rPr>
          <w:rFonts w:ascii="Microsoft Sans Serif" w:hAnsi="Microsoft Sans Serif" w:cs="Microsoft Sans Serif"/>
          <w:color w:val="000000"/>
          <w:kern w:val="0"/>
          <w14:ligatures w14:val="none"/>
        </w:rPr>
        <w:t xml:space="preserve">. [online] </w:t>
      </w:r>
      <w:proofErr w:type="spellStart"/>
      <w:r w:rsidRPr="00D84DB0">
        <w:rPr>
          <w:rFonts w:ascii="Microsoft Sans Serif" w:hAnsi="Microsoft Sans Serif" w:cs="Microsoft Sans Serif"/>
          <w:color w:val="000000"/>
          <w:kern w:val="0"/>
          <w14:ligatures w14:val="none"/>
        </w:rPr>
        <w:t>hwb.gov.wales</w:t>
      </w:r>
      <w:proofErr w:type="spellEnd"/>
      <w:r w:rsidRPr="00D84DB0">
        <w:rPr>
          <w:rFonts w:ascii="Microsoft Sans Serif" w:hAnsi="Microsoft Sans Serif" w:cs="Microsoft Sans Serif"/>
          <w:color w:val="000000"/>
          <w:kern w:val="0"/>
          <w14:ligatures w14:val="none"/>
        </w:rPr>
        <w:t>. Available at: https://hwb.gov.wales/curriculum-for-wales/designing-your-curriculum/developing-a-vision-for-curriculum-design#curriculum-design-and-the-four-purposes [Accessed 16 May 2026].</w:t>
      </w:r>
    </w:p>
    <w:p w14:paraId="589A2351"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t>Welsh Government (2022). </w:t>
      </w:r>
      <w:r w:rsidRPr="00D84DB0">
        <w:rPr>
          <w:rFonts w:ascii="Microsoft Sans Serif" w:hAnsi="Microsoft Sans Serif" w:cs="Microsoft Sans Serif"/>
          <w:i/>
          <w:iCs/>
          <w:color w:val="000000"/>
          <w:kern w:val="0"/>
          <w14:ligatures w14:val="none"/>
        </w:rPr>
        <w:t xml:space="preserve">Developing a vision for curriculum design - </w:t>
      </w:r>
      <w:proofErr w:type="spellStart"/>
      <w:r w:rsidRPr="00D84DB0">
        <w:rPr>
          <w:rFonts w:ascii="Microsoft Sans Serif" w:hAnsi="Microsoft Sans Serif" w:cs="Microsoft Sans Serif"/>
          <w:i/>
          <w:iCs/>
          <w:color w:val="000000"/>
          <w:kern w:val="0"/>
          <w14:ligatures w14:val="none"/>
        </w:rPr>
        <w:t>Hwb</w:t>
      </w:r>
      <w:proofErr w:type="spellEnd"/>
      <w:r w:rsidRPr="00D84DB0">
        <w:rPr>
          <w:rFonts w:ascii="Microsoft Sans Serif" w:hAnsi="Microsoft Sans Serif" w:cs="Microsoft Sans Serif"/>
          <w:color w:val="000000"/>
          <w:kern w:val="0"/>
          <w14:ligatures w14:val="none"/>
        </w:rPr>
        <w:t xml:space="preserve">. [online] </w:t>
      </w:r>
      <w:proofErr w:type="spellStart"/>
      <w:r w:rsidRPr="00D84DB0">
        <w:rPr>
          <w:rFonts w:ascii="Microsoft Sans Serif" w:hAnsi="Microsoft Sans Serif" w:cs="Microsoft Sans Serif"/>
          <w:color w:val="000000"/>
          <w:kern w:val="0"/>
          <w14:ligatures w14:val="none"/>
        </w:rPr>
        <w:t>hwb.gov.wales</w:t>
      </w:r>
      <w:proofErr w:type="spellEnd"/>
      <w:r w:rsidRPr="00D84DB0">
        <w:rPr>
          <w:rFonts w:ascii="Microsoft Sans Serif" w:hAnsi="Microsoft Sans Serif" w:cs="Microsoft Sans Serif"/>
          <w:color w:val="000000"/>
          <w:kern w:val="0"/>
          <w14:ligatures w14:val="none"/>
        </w:rPr>
        <w:t>. Available at: https://hwb.gov.wales/curriculum-for-wales/designing-your-curriculum/developing-a-vision-for-curriculum-design/#curriculum-design-and-the-four-purposes [Accessed 15 May 2026].</w:t>
      </w:r>
    </w:p>
    <w:p w14:paraId="2C49B1DE"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t>Welsh Government (2023). </w:t>
      </w:r>
      <w:r w:rsidRPr="00D84DB0">
        <w:rPr>
          <w:rFonts w:ascii="Microsoft Sans Serif" w:hAnsi="Microsoft Sans Serif" w:cs="Microsoft Sans Serif"/>
          <w:i/>
          <w:iCs/>
          <w:color w:val="000000"/>
          <w:kern w:val="0"/>
          <w14:ligatures w14:val="none"/>
        </w:rPr>
        <w:t xml:space="preserve">Enabling learning - </w:t>
      </w:r>
      <w:proofErr w:type="spellStart"/>
      <w:r w:rsidRPr="00D84DB0">
        <w:rPr>
          <w:rFonts w:ascii="Microsoft Sans Serif" w:hAnsi="Microsoft Sans Serif" w:cs="Microsoft Sans Serif"/>
          <w:i/>
          <w:iCs/>
          <w:color w:val="000000"/>
          <w:kern w:val="0"/>
          <w14:ligatures w14:val="none"/>
        </w:rPr>
        <w:t>Hwb</w:t>
      </w:r>
      <w:proofErr w:type="spellEnd"/>
      <w:r w:rsidRPr="00D84DB0">
        <w:rPr>
          <w:rFonts w:ascii="Microsoft Sans Serif" w:hAnsi="Microsoft Sans Serif" w:cs="Microsoft Sans Serif"/>
          <w:color w:val="000000"/>
          <w:kern w:val="0"/>
          <w14:ligatures w14:val="none"/>
        </w:rPr>
        <w:t xml:space="preserve">. [online] </w:t>
      </w:r>
      <w:proofErr w:type="spellStart"/>
      <w:r w:rsidRPr="00D84DB0">
        <w:rPr>
          <w:rFonts w:ascii="Microsoft Sans Serif" w:hAnsi="Microsoft Sans Serif" w:cs="Microsoft Sans Serif"/>
          <w:color w:val="000000"/>
          <w:kern w:val="0"/>
          <w14:ligatures w14:val="none"/>
        </w:rPr>
        <w:t>hwb.gov.wales</w:t>
      </w:r>
      <w:proofErr w:type="spellEnd"/>
      <w:r w:rsidRPr="00D84DB0">
        <w:rPr>
          <w:rFonts w:ascii="Microsoft Sans Serif" w:hAnsi="Microsoft Sans Serif" w:cs="Microsoft Sans Serif"/>
          <w:color w:val="000000"/>
          <w:kern w:val="0"/>
          <w14:ligatures w14:val="none"/>
        </w:rPr>
        <w:t>. Available at: https://hwb.gov.wales/curriculum-for-wales/designing-your-curriculum/enabling-learning/ [Accessed 17 May 2026].</w:t>
      </w:r>
    </w:p>
    <w:p w14:paraId="22396A84"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t>Welsh Government (2025). </w:t>
      </w:r>
      <w:r w:rsidRPr="00D84DB0">
        <w:rPr>
          <w:rFonts w:ascii="Microsoft Sans Serif" w:hAnsi="Microsoft Sans Serif" w:cs="Microsoft Sans Serif"/>
          <w:i/>
          <w:iCs/>
          <w:color w:val="000000"/>
          <w:kern w:val="0"/>
          <w14:ligatures w14:val="none"/>
        </w:rPr>
        <w:t xml:space="preserve">View - </w:t>
      </w:r>
      <w:proofErr w:type="spellStart"/>
      <w:r w:rsidRPr="00D84DB0">
        <w:rPr>
          <w:rFonts w:ascii="Microsoft Sans Serif" w:hAnsi="Microsoft Sans Serif" w:cs="Microsoft Sans Serif"/>
          <w:i/>
          <w:iCs/>
          <w:color w:val="000000"/>
          <w:kern w:val="0"/>
          <w14:ligatures w14:val="none"/>
        </w:rPr>
        <w:t>Hwb</w:t>
      </w:r>
      <w:proofErr w:type="spellEnd"/>
      <w:r w:rsidRPr="00D84DB0">
        <w:rPr>
          <w:rFonts w:ascii="Microsoft Sans Serif" w:hAnsi="Microsoft Sans Serif" w:cs="Microsoft Sans Serif"/>
          <w:color w:val="000000"/>
          <w:kern w:val="0"/>
          <w14:ligatures w14:val="none"/>
        </w:rPr>
        <w:t>. [online] Gov.wales. Available at: https://hwb.gov.wales/playlists/view/d3bfca58-6526-40a6-bf47-72c1f36f30c5/en/5 [Accessed 17 May 2026].</w:t>
      </w:r>
    </w:p>
    <w:p w14:paraId="0FB80DC4"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t>Welsh Government (2025). </w:t>
      </w:r>
      <w:r w:rsidRPr="00D84DB0">
        <w:rPr>
          <w:rFonts w:ascii="Microsoft Sans Serif" w:hAnsi="Microsoft Sans Serif" w:cs="Microsoft Sans Serif"/>
          <w:i/>
          <w:iCs/>
          <w:color w:val="000000"/>
          <w:kern w:val="0"/>
          <w14:ligatures w14:val="none"/>
        </w:rPr>
        <w:t xml:space="preserve">National Reading and Numeracy Personalised Assessments: administration handbook - </w:t>
      </w:r>
      <w:proofErr w:type="spellStart"/>
      <w:r w:rsidRPr="00D84DB0">
        <w:rPr>
          <w:rFonts w:ascii="Microsoft Sans Serif" w:hAnsi="Microsoft Sans Serif" w:cs="Microsoft Sans Serif"/>
          <w:i/>
          <w:iCs/>
          <w:color w:val="000000"/>
          <w:kern w:val="0"/>
          <w14:ligatures w14:val="none"/>
        </w:rPr>
        <w:t>Hwb</w:t>
      </w:r>
      <w:proofErr w:type="spellEnd"/>
      <w:r w:rsidRPr="00D84DB0">
        <w:rPr>
          <w:rFonts w:ascii="Microsoft Sans Serif" w:hAnsi="Microsoft Sans Serif" w:cs="Microsoft Sans Serif"/>
          <w:color w:val="000000"/>
          <w:kern w:val="0"/>
          <w14:ligatures w14:val="none"/>
        </w:rPr>
        <w:t xml:space="preserve">. [online] </w:t>
      </w:r>
      <w:proofErr w:type="spellStart"/>
      <w:r w:rsidRPr="00D84DB0">
        <w:rPr>
          <w:rFonts w:ascii="Microsoft Sans Serif" w:hAnsi="Microsoft Sans Serif" w:cs="Microsoft Sans Serif"/>
          <w:color w:val="000000"/>
          <w:kern w:val="0"/>
          <w14:ligatures w14:val="none"/>
        </w:rPr>
        <w:t>hwb.gov.wales</w:t>
      </w:r>
      <w:proofErr w:type="spellEnd"/>
      <w:r w:rsidRPr="00D84DB0">
        <w:rPr>
          <w:rFonts w:ascii="Microsoft Sans Serif" w:hAnsi="Microsoft Sans Serif" w:cs="Microsoft Sans Serif"/>
          <w:color w:val="000000"/>
          <w:kern w:val="0"/>
          <w14:ligatures w14:val="none"/>
        </w:rPr>
        <w:t>. Available at: https://hwb.gov.wales/curriculum-for-wales/reading-and-numeracy-assessments/personalised-assessments/national-reading-and-numeracy-personalised-assessments-administration-handbook/ [Accessed 16 May 2026].</w:t>
      </w:r>
    </w:p>
    <w:p w14:paraId="22F4DA71" w14:textId="77777777" w:rsidR="00163A7D" w:rsidRPr="00D84DB0" w:rsidRDefault="00163A7D" w:rsidP="00163A7D">
      <w:pPr>
        <w:spacing w:after="240" w:line="360" w:lineRule="atLeast"/>
        <w:rPr>
          <w:rFonts w:ascii="Microsoft Sans Serif" w:hAnsi="Microsoft Sans Serif" w:cs="Microsoft Sans Serif"/>
          <w:color w:val="000000"/>
          <w:kern w:val="0"/>
          <w14:ligatures w14:val="none"/>
        </w:rPr>
      </w:pPr>
      <w:r w:rsidRPr="00D84DB0">
        <w:rPr>
          <w:rFonts w:ascii="Microsoft Sans Serif" w:hAnsi="Microsoft Sans Serif" w:cs="Microsoft Sans Serif"/>
          <w:color w:val="000000"/>
          <w:kern w:val="0"/>
          <w14:ligatures w14:val="none"/>
        </w:rPr>
        <w:t>Yeager, D.S., Hanselman, P. and Walton, G.M. (2019). A national experiment reveals where a growth mindset improves achievement. </w:t>
      </w:r>
      <w:r w:rsidRPr="00D84DB0">
        <w:rPr>
          <w:rFonts w:ascii="Microsoft Sans Serif" w:hAnsi="Microsoft Sans Serif" w:cs="Microsoft Sans Serif"/>
          <w:i/>
          <w:iCs/>
          <w:color w:val="000000"/>
          <w:kern w:val="0"/>
          <w14:ligatures w14:val="none"/>
        </w:rPr>
        <w:t>Nature</w:t>
      </w:r>
      <w:r w:rsidRPr="00D84DB0">
        <w:rPr>
          <w:rFonts w:ascii="Microsoft Sans Serif" w:hAnsi="Microsoft Sans Serif" w:cs="Microsoft Sans Serif"/>
          <w:color w:val="000000"/>
          <w:kern w:val="0"/>
          <w14:ligatures w14:val="none"/>
        </w:rPr>
        <w:t xml:space="preserve">, 573(7774), pp.364–369. </w:t>
      </w:r>
      <w:proofErr w:type="spellStart"/>
      <w:r w:rsidRPr="00D84DB0">
        <w:rPr>
          <w:rFonts w:ascii="Microsoft Sans Serif" w:hAnsi="Microsoft Sans Serif" w:cs="Microsoft Sans Serif"/>
          <w:color w:val="000000"/>
          <w:kern w:val="0"/>
          <w14:ligatures w14:val="none"/>
        </w:rPr>
        <w:t>doi:https</w:t>
      </w:r>
      <w:proofErr w:type="spellEnd"/>
      <w:r w:rsidRPr="00D84DB0">
        <w:rPr>
          <w:rFonts w:ascii="Microsoft Sans Serif" w:hAnsi="Microsoft Sans Serif" w:cs="Microsoft Sans Serif"/>
          <w:color w:val="000000"/>
          <w:kern w:val="0"/>
          <w14:ligatures w14:val="none"/>
        </w:rPr>
        <w:t>://doi.org/10.1038/s41586-019-1466-y.</w:t>
      </w:r>
    </w:p>
    <w:p w14:paraId="5823789A" w14:textId="765F8B78" w:rsidR="00295F8F" w:rsidRPr="00D84DB0" w:rsidRDefault="00295F8F" w:rsidP="002C00DC">
      <w:pPr>
        <w:spacing w:line="360" w:lineRule="auto"/>
        <w:rPr>
          <w:rFonts w:ascii="Microsoft Sans Serif" w:hAnsi="Microsoft Sans Serif" w:cs="Microsoft Sans Serif"/>
          <w:b/>
          <w:bCs/>
        </w:rPr>
      </w:pPr>
    </w:p>
    <w:sectPr w:rsidR="00295F8F" w:rsidRPr="00D84DB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D7CF1" w14:textId="77777777" w:rsidR="00036E55" w:rsidRDefault="00036E55" w:rsidP="00167D4A">
      <w:pPr>
        <w:spacing w:after="0" w:line="240" w:lineRule="auto"/>
      </w:pPr>
      <w:r>
        <w:separator/>
      </w:r>
    </w:p>
  </w:endnote>
  <w:endnote w:type="continuationSeparator" w:id="0">
    <w:p w14:paraId="76FB2218" w14:textId="77777777" w:rsidR="00036E55" w:rsidRDefault="00036E55" w:rsidP="00167D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icrosoft Sans Serif">
    <w:panose1 w:val="020B0604020202020204"/>
    <w:charset w:val="00"/>
    <w:family w:val="swiss"/>
    <w:pitch w:val="variable"/>
    <w:sig w:usb0="E5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F4496" w14:textId="77777777" w:rsidR="00036E55" w:rsidRDefault="00036E55" w:rsidP="00167D4A">
      <w:pPr>
        <w:spacing w:after="0" w:line="240" w:lineRule="auto"/>
      </w:pPr>
      <w:r>
        <w:separator/>
      </w:r>
    </w:p>
  </w:footnote>
  <w:footnote w:type="continuationSeparator" w:id="0">
    <w:p w14:paraId="7C8A75B3" w14:textId="77777777" w:rsidR="00036E55" w:rsidRDefault="00036E55" w:rsidP="00167D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C0DDE5" w14:textId="5FF5E44C" w:rsidR="00167D4A" w:rsidRDefault="00167D4A">
    <w:pPr>
      <w:pStyle w:val="Header"/>
    </w:pPr>
    <w:r>
      <w:t>2204029                                                                                                                                             Katie Lewis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D4A"/>
    <w:rsid w:val="0000641D"/>
    <w:rsid w:val="00007DD4"/>
    <w:rsid w:val="000159AA"/>
    <w:rsid w:val="00022343"/>
    <w:rsid w:val="00024231"/>
    <w:rsid w:val="000242C8"/>
    <w:rsid w:val="000244D8"/>
    <w:rsid w:val="000351DD"/>
    <w:rsid w:val="00036770"/>
    <w:rsid w:val="00036D80"/>
    <w:rsid w:val="00036E55"/>
    <w:rsid w:val="0003748C"/>
    <w:rsid w:val="00040F1B"/>
    <w:rsid w:val="00042745"/>
    <w:rsid w:val="00042F9F"/>
    <w:rsid w:val="000537CE"/>
    <w:rsid w:val="0005578D"/>
    <w:rsid w:val="0006626F"/>
    <w:rsid w:val="00070053"/>
    <w:rsid w:val="000700ED"/>
    <w:rsid w:val="0007095D"/>
    <w:rsid w:val="00072B00"/>
    <w:rsid w:val="000801D5"/>
    <w:rsid w:val="0008193B"/>
    <w:rsid w:val="00082918"/>
    <w:rsid w:val="000839FF"/>
    <w:rsid w:val="00084B02"/>
    <w:rsid w:val="00085A73"/>
    <w:rsid w:val="00086BA1"/>
    <w:rsid w:val="00090942"/>
    <w:rsid w:val="00090A16"/>
    <w:rsid w:val="00091B80"/>
    <w:rsid w:val="0009245A"/>
    <w:rsid w:val="00094913"/>
    <w:rsid w:val="00097194"/>
    <w:rsid w:val="000A0586"/>
    <w:rsid w:val="000A0C37"/>
    <w:rsid w:val="000A0D5F"/>
    <w:rsid w:val="000A4A61"/>
    <w:rsid w:val="000A699D"/>
    <w:rsid w:val="000A6ED6"/>
    <w:rsid w:val="000A7C3D"/>
    <w:rsid w:val="000B293F"/>
    <w:rsid w:val="000B3C73"/>
    <w:rsid w:val="000B5007"/>
    <w:rsid w:val="000B6119"/>
    <w:rsid w:val="000B64D6"/>
    <w:rsid w:val="000C0D95"/>
    <w:rsid w:val="000C5E2D"/>
    <w:rsid w:val="000C6FE7"/>
    <w:rsid w:val="000D35A1"/>
    <w:rsid w:val="000D4D87"/>
    <w:rsid w:val="000D6E3E"/>
    <w:rsid w:val="000D7975"/>
    <w:rsid w:val="000D7C27"/>
    <w:rsid w:val="000E088D"/>
    <w:rsid w:val="000E1382"/>
    <w:rsid w:val="000E2B9B"/>
    <w:rsid w:val="000E2F0A"/>
    <w:rsid w:val="000E4F6A"/>
    <w:rsid w:val="000F197F"/>
    <w:rsid w:val="000F215B"/>
    <w:rsid w:val="000F2435"/>
    <w:rsid w:val="000F418D"/>
    <w:rsid w:val="000F6D53"/>
    <w:rsid w:val="00100A06"/>
    <w:rsid w:val="00100D94"/>
    <w:rsid w:val="00101921"/>
    <w:rsid w:val="0010252E"/>
    <w:rsid w:val="00103443"/>
    <w:rsid w:val="0010407F"/>
    <w:rsid w:val="00104295"/>
    <w:rsid w:val="00104D59"/>
    <w:rsid w:val="0010509F"/>
    <w:rsid w:val="00106E4E"/>
    <w:rsid w:val="001104A5"/>
    <w:rsid w:val="001136BB"/>
    <w:rsid w:val="0011625B"/>
    <w:rsid w:val="00116B5E"/>
    <w:rsid w:val="001249A3"/>
    <w:rsid w:val="0012683D"/>
    <w:rsid w:val="001308F0"/>
    <w:rsid w:val="00134F6B"/>
    <w:rsid w:val="00140002"/>
    <w:rsid w:val="00142CCD"/>
    <w:rsid w:val="00144554"/>
    <w:rsid w:val="00144DDD"/>
    <w:rsid w:val="00147B6C"/>
    <w:rsid w:val="00147FC4"/>
    <w:rsid w:val="00151223"/>
    <w:rsid w:val="00151790"/>
    <w:rsid w:val="00151FE1"/>
    <w:rsid w:val="0015764F"/>
    <w:rsid w:val="00163A7D"/>
    <w:rsid w:val="001671C5"/>
    <w:rsid w:val="00167D4A"/>
    <w:rsid w:val="0017106C"/>
    <w:rsid w:val="00173D74"/>
    <w:rsid w:val="00175E68"/>
    <w:rsid w:val="001834D5"/>
    <w:rsid w:val="0019250B"/>
    <w:rsid w:val="00193DAB"/>
    <w:rsid w:val="0019621D"/>
    <w:rsid w:val="001A36D9"/>
    <w:rsid w:val="001A4831"/>
    <w:rsid w:val="001B1053"/>
    <w:rsid w:val="001B56AC"/>
    <w:rsid w:val="001C5EA2"/>
    <w:rsid w:val="001C5FE9"/>
    <w:rsid w:val="001C66B7"/>
    <w:rsid w:val="001D37A0"/>
    <w:rsid w:val="001D4AB5"/>
    <w:rsid w:val="001E30D8"/>
    <w:rsid w:val="001E5958"/>
    <w:rsid w:val="001E7718"/>
    <w:rsid w:val="001F0AC6"/>
    <w:rsid w:val="001F44DF"/>
    <w:rsid w:val="001F7B48"/>
    <w:rsid w:val="00200691"/>
    <w:rsid w:val="00205C60"/>
    <w:rsid w:val="00206EDE"/>
    <w:rsid w:val="00207D7D"/>
    <w:rsid w:val="002107B6"/>
    <w:rsid w:val="00214C9F"/>
    <w:rsid w:val="0022037E"/>
    <w:rsid w:val="00221EA9"/>
    <w:rsid w:val="00233C6D"/>
    <w:rsid w:val="00235D6E"/>
    <w:rsid w:val="00237631"/>
    <w:rsid w:val="0024072C"/>
    <w:rsid w:val="002416D7"/>
    <w:rsid w:val="002441CA"/>
    <w:rsid w:val="00247DD5"/>
    <w:rsid w:val="00254446"/>
    <w:rsid w:val="00254B9A"/>
    <w:rsid w:val="002558A2"/>
    <w:rsid w:val="002619BB"/>
    <w:rsid w:val="00262ECF"/>
    <w:rsid w:val="00264984"/>
    <w:rsid w:val="002649C5"/>
    <w:rsid w:val="002662FD"/>
    <w:rsid w:val="002663FC"/>
    <w:rsid w:val="002673EF"/>
    <w:rsid w:val="00271750"/>
    <w:rsid w:val="002728AE"/>
    <w:rsid w:val="0027533A"/>
    <w:rsid w:val="00275340"/>
    <w:rsid w:val="00276CF6"/>
    <w:rsid w:val="002815C1"/>
    <w:rsid w:val="002817D8"/>
    <w:rsid w:val="0028191B"/>
    <w:rsid w:val="002821B1"/>
    <w:rsid w:val="002833D8"/>
    <w:rsid w:val="00287350"/>
    <w:rsid w:val="00290C8C"/>
    <w:rsid w:val="00292990"/>
    <w:rsid w:val="002943C8"/>
    <w:rsid w:val="00294D17"/>
    <w:rsid w:val="002956E3"/>
    <w:rsid w:val="00295DC7"/>
    <w:rsid w:val="00295F8F"/>
    <w:rsid w:val="0029662C"/>
    <w:rsid w:val="002A0CC4"/>
    <w:rsid w:val="002A113B"/>
    <w:rsid w:val="002A6D0C"/>
    <w:rsid w:val="002A726C"/>
    <w:rsid w:val="002A7A65"/>
    <w:rsid w:val="002A7F0F"/>
    <w:rsid w:val="002B1559"/>
    <w:rsid w:val="002B2939"/>
    <w:rsid w:val="002B410D"/>
    <w:rsid w:val="002B62AD"/>
    <w:rsid w:val="002B6CDB"/>
    <w:rsid w:val="002C00DC"/>
    <w:rsid w:val="002C1FD3"/>
    <w:rsid w:val="002C2D21"/>
    <w:rsid w:val="002C45A4"/>
    <w:rsid w:val="002C6BD0"/>
    <w:rsid w:val="002D0031"/>
    <w:rsid w:val="002D0A5C"/>
    <w:rsid w:val="002D2290"/>
    <w:rsid w:val="002D37AB"/>
    <w:rsid w:val="002D4D30"/>
    <w:rsid w:val="002D6FB5"/>
    <w:rsid w:val="002E372F"/>
    <w:rsid w:val="002E46FF"/>
    <w:rsid w:val="002E5482"/>
    <w:rsid w:val="002E54B5"/>
    <w:rsid w:val="002E5C73"/>
    <w:rsid w:val="002E7DAF"/>
    <w:rsid w:val="002F12B0"/>
    <w:rsid w:val="00302965"/>
    <w:rsid w:val="00302B93"/>
    <w:rsid w:val="0030311F"/>
    <w:rsid w:val="0030350A"/>
    <w:rsid w:val="0030720C"/>
    <w:rsid w:val="00307E51"/>
    <w:rsid w:val="003103E5"/>
    <w:rsid w:val="00311319"/>
    <w:rsid w:val="0032469B"/>
    <w:rsid w:val="003249F9"/>
    <w:rsid w:val="00325CA0"/>
    <w:rsid w:val="003273FC"/>
    <w:rsid w:val="0033020C"/>
    <w:rsid w:val="003319C0"/>
    <w:rsid w:val="003327B9"/>
    <w:rsid w:val="00335D2F"/>
    <w:rsid w:val="00335EC8"/>
    <w:rsid w:val="00340786"/>
    <w:rsid w:val="00340C51"/>
    <w:rsid w:val="00341BFE"/>
    <w:rsid w:val="003473A8"/>
    <w:rsid w:val="00347CC0"/>
    <w:rsid w:val="00350DB4"/>
    <w:rsid w:val="00351127"/>
    <w:rsid w:val="003521B1"/>
    <w:rsid w:val="00352A43"/>
    <w:rsid w:val="00352A6A"/>
    <w:rsid w:val="0035398F"/>
    <w:rsid w:val="0035640C"/>
    <w:rsid w:val="00356493"/>
    <w:rsid w:val="00360390"/>
    <w:rsid w:val="00360CA9"/>
    <w:rsid w:val="003629F2"/>
    <w:rsid w:val="00362A91"/>
    <w:rsid w:val="00363B1E"/>
    <w:rsid w:val="00364EF9"/>
    <w:rsid w:val="00370729"/>
    <w:rsid w:val="00371811"/>
    <w:rsid w:val="003720F7"/>
    <w:rsid w:val="0037516B"/>
    <w:rsid w:val="00385802"/>
    <w:rsid w:val="00392D0E"/>
    <w:rsid w:val="00393B2F"/>
    <w:rsid w:val="003943F4"/>
    <w:rsid w:val="003A0FE9"/>
    <w:rsid w:val="003A1DBE"/>
    <w:rsid w:val="003B48BB"/>
    <w:rsid w:val="003B490E"/>
    <w:rsid w:val="003B7254"/>
    <w:rsid w:val="003C0D74"/>
    <w:rsid w:val="003C0DEF"/>
    <w:rsid w:val="003C2AD8"/>
    <w:rsid w:val="003C4062"/>
    <w:rsid w:val="003C4E02"/>
    <w:rsid w:val="003D05E1"/>
    <w:rsid w:val="003D0D89"/>
    <w:rsid w:val="003D33A8"/>
    <w:rsid w:val="003D4C5B"/>
    <w:rsid w:val="003D6BF5"/>
    <w:rsid w:val="003E328A"/>
    <w:rsid w:val="003E6801"/>
    <w:rsid w:val="003F0CB7"/>
    <w:rsid w:val="003F1099"/>
    <w:rsid w:val="003F35D6"/>
    <w:rsid w:val="003F4251"/>
    <w:rsid w:val="003F735B"/>
    <w:rsid w:val="00404C3F"/>
    <w:rsid w:val="00405294"/>
    <w:rsid w:val="0041017F"/>
    <w:rsid w:val="0041396C"/>
    <w:rsid w:val="00414109"/>
    <w:rsid w:val="0041461C"/>
    <w:rsid w:val="00416399"/>
    <w:rsid w:val="00417037"/>
    <w:rsid w:val="00417584"/>
    <w:rsid w:val="0041773B"/>
    <w:rsid w:val="00420D02"/>
    <w:rsid w:val="004213AE"/>
    <w:rsid w:val="0042290A"/>
    <w:rsid w:val="004241E3"/>
    <w:rsid w:val="00425317"/>
    <w:rsid w:val="00433A77"/>
    <w:rsid w:val="00433F99"/>
    <w:rsid w:val="00437540"/>
    <w:rsid w:val="00437AB6"/>
    <w:rsid w:val="00442EFD"/>
    <w:rsid w:val="00442F5E"/>
    <w:rsid w:val="00443597"/>
    <w:rsid w:val="004437F8"/>
    <w:rsid w:val="00443ADB"/>
    <w:rsid w:val="00444698"/>
    <w:rsid w:val="00445794"/>
    <w:rsid w:val="00445825"/>
    <w:rsid w:val="0044702D"/>
    <w:rsid w:val="004479AB"/>
    <w:rsid w:val="00454BC7"/>
    <w:rsid w:val="00456D07"/>
    <w:rsid w:val="004704A9"/>
    <w:rsid w:val="00471FD6"/>
    <w:rsid w:val="00472E10"/>
    <w:rsid w:val="00476CD0"/>
    <w:rsid w:val="00482B00"/>
    <w:rsid w:val="00483BFB"/>
    <w:rsid w:val="00484473"/>
    <w:rsid w:val="00485596"/>
    <w:rsid w:val="00486AB4"/>
    <w:rsid w:val="00493C3F"/>
    <w:rsid w:val="004943E4"/>
    <w:rsid w:val="00494F08"/>
    <w:rsid w:val="00495FAF"/>
    <w:rsid w:val="00497F93"/>
    <w:rsid w:val="004A1ECE"/>
    <w:rsid w:val="004A3FC9"/>
    <w:rsid w:val="004A73DA"/>
    <w:rsid w:val="004B0776"/>
    <w:rsid w:val="004B25C8"/>
    <w:rsid w:val="004B30DD"/>
    <w:rsid w:val="004B36B4"/>
    <w:rsid w:val="004B3BE3"/>
    <w:rsid w:val="004C21AF"/>
    <w:rsid w:val="004C354A"/>
    <w:rsid w:val="004C39AD"/>
    <w:rsid w:val="004C4079"/>
    <w:rsid w:val="004C41EB"/>
    <w:rsid w:val="004C551D"/>
    <w:rsid w:val="004C55AD"/>
    <w:rsid w:val="004D2964"/>
    <w:rsid w:val="004D6AF8"/>
    <w:rsid w:val="004E2788"/>
    <w:rsid w:val="004E2FD6"/>
    <w:rsid w:val="004E327A"/>
    <w:rsid w:val="004E4502"/>
    <w:rsid w:val="004E496B"/>
    <w:rsid w:val="004E6E47"/>
    <w:rsid w:val="004E6EB7"/>
    <w:rsid w:val="004F236D"/>
    <w:rsid w:val="004F3A9B"/>
    <w:rsid w:val="004F4912"/>
    <w:rsid w:val="004F708F"/>
    <w:rsid w:val="00501581"/>
    <w:rsid w:val="0050469E"/>
    <w:rsid w:val="00511D99"/>
    <w:rsid w:val="0051532B"/>
    <w:rsid w:val="0051566B"/>
    <w:rsid w:val="00521738"/>
    <w:rsid w:val="005249CE"/>
    <w:rsid w:val="00527B77"/>
    <w:rsid w:val="00532277"/>
    <w:rsid w:val="005372D0"/>
    <w:rsid w:val="00540613"/>
    <w:rsid w:val="00542F4D"/>
    <w:rsid w:val="005439D9"/>
    <w:rsid w:val="00544D71"/>
    <w:rsid w:val="00544DC6"/>
    <w:rsid w:val="00547999"/>
    <w:rsid w:val="00551ABC"/>
    <w:rsid w:val="00552053"/>
    <w:rsid w:val="005549B8"/>
    <w:rsid w:val="00554B93"/>
    <w:rsid w:val="00555F7B"/>
    <w:rsid w:val="00557D2C"/>
    <w:rsid w:val="00557F51"/>
    <w:rsid w:val="0056406B"/>
    <w:rsid w:val="00564DA5"/>
    <w:rsid w:val="00565327"/>
    <w:rsid w:val="0056559F"/>
    <w:rsid w:val="00565FC0"/>
    <w:rsid w:val="0056689B"/>
    <w:rsid w:val="00570D55"/>
    <w:rsid w:val="00571E94"/>
    <w:rsid w:val="00581EF5"/>
    <w:rsid w:val="005877DD"/>
    <w:rsid w:val="005906E9"/>
    <w:rsid w:val="005920CA"/>
    <w:rsid w:val="00594ADD"/>
    <w:rsid w:val="005A22CF"/>
    <w:rsid w:val="005A3FFF"/>
    <w:rsid w:val="005A4B7C"/>
    <w:rsid w:val="005B24F6"/>
    <w:rsid w:val="005B43F8"/>
    <w:rsid w:val="005C015E"/>
    <w:rsid w:val="005C5433"/>
    <w:rsid w:val="005C7303"/>
    <w:rsid w:val="005D166B"/>
    <w:rsid w:val="005D35A2"/>
    <w:rsid w:val="005D488D"/>
    <w:rsid w:val="005D56BD"/>
    <w:rsid w:val="005D584A"/>
    <w:rsid w:val="005D7764"/>
    <w:rsid w:val="005E1807"/>
    <w:rsid w:val="005E2983"/>
    <w:rsid w:val="005E654A"/>
    <w:rsid w:val="005E77C0"/>
    <w:rsid w:val="005F5109"/>
    <w:rsid w:val="005F6153"/>
    <w:rsid w:val="005F66E3"/>
    <w:rsid w:val="005F7750"/>
    <w:rsid w:val="005F7BFD"/>
    <w:rsid w:val="00603898"/>
    <w:rsid w:val="006044AF"/>
    <w:rsid w:val="00604998"/>
    <w:rsid w:val="00605B78"/>
    <w:rsid w:val="00607544"/>
    <w:rsid w:val="0061239B"/>
    <w:rsid w:val="00614219"/>
    <w:rsid w:val="00615E4B"/>
    <w:rsid w:val="006221BE"/>
    <w:rsid w:val="00622E06"/>
    <w:rsid w:val="00625813"/>
    <w:rsid w:val="006262ED"/>
    <w:rsid w:val="00630D9F"/>
    <w:rsid w:val="00632505"/>
    <w:rsid w:val="00632977"/>
    <w:rsid w:val="006339FD"/>
    <w:rsid w:val="006370F5"/>
    <w:rsid w:val="006409DD"/>
    <w:rsid w:val="0064300E"/>
    <w:rsid w:val="00652A07"/>
    <w:rsid w:val="00656B5F"/>
    <w:rsid w:val="006601B7"/>
    <w:rsid w:val="006608F5"/>
    <w:rsid w:val="00660AC2"/>
    <w:rsid w:val="00664535"/>
    <w:rsid w:val="00665527"/>
    <w:rsid w:val="00666211"/>
    <w:rsid w:val="00671722"/>
    <w:rsid w:val="0067435C"/>
    <w:rsid w:val="0067550F"/>
    <w:rsid w:val="00680F64"/>
    <w:rsid w:val="00682D57"/>
    <w:rsid w:val="0068313E"/>
    <w:rsid w:val="006847F2"/>
    <w:rsid w:val="00684DAE"/>
    <w:rsid w:val="00687839"/>
    <w:rsid w:val="00690CDD"/>
    <w:rsid w:val="00697145"/>
    <w:rsid w:val="00697201"/>
    <w:rsid w:val="006A0719"/>
    <w:rsid w:val="006A2FDD"/>
    <w:rsid w:val="006A4BB5"/>
    <w:rsid w:val="006A535E"/>
    <w:rsid w:val="006B0478"/>
    <w:rsid w:val="006B2A03"/>
    <w:rsid w:val="006B4505"/>
    <w:rsid w:val="006B6081"/>
    <w:rsid w:val="006C099E"/>
    <w:rsid w:val="006C5191"/>
    <w:rsid w:val="006D0909"/>
    <w:rsid w:val="006D2E9D"/>
    <w:rsid w:val="006D48BF"/>
    <w:rsid w:val="006D5897"/>
    <w:rsid w:val="006E29D4"/>
    <w:rsid w:val="006E2A03"/>
    <w:rsid w:val="006E3A26"/>
    <w:rsid w:val="006E4EB7"/>
    <w:rsid w:val="006E6485"/>
    <w:rsid w:val="006E68B9"/>
    <w:rsid w:val="006F30A0"/>
    <w:rsid w:val="006F4650"/>
    <w:rsid w:val="006F6611"/>
    <w:rsid w:val="006F7995"/>
    <w:rsid w:val="00701F23"/>
    <w:rsid w:val="007047C6"/>
    <w:rsid w:val="00704D96"/>
    <w:rsid w:val="0071166C"/>
    <w:rsid w:val="00721FC9"/>
    <w:rsid w:val="00724D68"/>
    <w:rsid w:val="00725869"/>
    <w:rsid w:val="00725FC0"/>
    <w:rsid w:val="00726EB9"/>
    <w:rsid w:val="00727796"/>
    <w:rsid w:val="00732910"/>
    <w:rsid w:val="00733CCE"/>
    <w:rsid w:val="00742079"/>
    <w:rsid w:val="00743175"/>
    <w:rsid w:val="00743B8A"/>
    <w:rsid w:val="00744043"/>
    <w:rsid w:val="00750D82"/>
    <w:rsid w:val="0075386E"/>
    <w:rsid w:val="00755791"/>
    <w:rsid w:val="0075672F"/>
    <w:rsid w:val="0076300F"/>
    <w:rsid w:val="00765B88"/>
    <w:rsid w:val="0076753F"/>
    <w:rsid w:val="00771399"/>
    <w:rsid w:val="00772C33"/>
    <w:rsid w:val="00772FCD"/>
    <w:rsid w:val="0077302F"/>
    <w:rsid w:val="00773236"/>
    <w:rsid w:val="007754F8"/>
    <w:rsid w:val="00775E8A"/>
    <w:rsid w:val="007774A8"/>
    <w:rsid w:val="00782F49"/>
    <w:rsid w:val="007831A6"/>
    <w:rsid w:val="007831EC"/>
    <w:rsid w:val="00783528"/>
    <w:rsid w:val="00784B37"/>
    <w:rsid w:val="00785EEE"/>
    <w:rsid w:val="00793F04"/>
    <w:rsid w:val="00793FAA"/>
    <w:rsid w:val="007973DB"/>
    <w:rsid w:val="00797CA9"/>
    <w:rsid w:val="007A0696"/>
    <w:rsid w:val="007A0C6B"/>
    <w:rsid w:val="007A0F30"/>
    <w:rsid w:val="007A33F5"/>
    <w:rsid w:val="007A685D"/>
    <w:rsid w:val="007B28F3"/>
    <w:rsid w:val="007B48C4"/>
    <w:rsid w:val="007B6E64"/>
    <w:rsid w:val="007B78B3"/>
    <w:rsid w:val="007C13F6"/>
    <w:rsid w:val="007C1576"/>
    <w:rsid w:val="007C19E1"/>
    <w:rsid w:val="007C64E8"/>
    <w:rsid w:val="007C6CA3"/>
    <w:rsid w:val="007C7AF3"/>
    <w:rsid w:val="007D013C"/>
    <w:rsid w:val="007D212C"/>
    <w:rsid w:val="007D29A2"/>
    <w:rsid w:val="007D3837"/>
    <w:rsid w:val="007D430F"/>
    <w:rsid w:val="007D5126"/>
    <w:rsid w:val="007D7D7F"/>
    <w:rsid w:val="007E3130"/>
    <w:rsid w:val="007E47B0"/>
    <w:rsid w:val="007E7602"/>
    <w:rsid w:val="007E7DE2"/>
    <w:rsid w:val="007F2BD4"/>
    <w:rsid w:val="007F782B"/>
    <w:rsid w:val="00803F4C"/>
    <w:rsid w:val="00803FF3"/>
    <w:rsid w:val="00804688"/>
    <w:rsid w:val="00804FD0"/>
    <w:rsid w:val="008057DC"/>
    <w:rsid w:val="0080661C"/>
    <w:rsid w:val="00811465"/>
    <w:rsid w:val="0081302E"/>
    <w:rsid w:val="0081368F"/>
    <w:rsid w:val="00814A47"/>
    <w:rsid w:val="00817E45"/>
    <w:rsid w:val="0082473E"/>
    <w:rsid w:val="0082477C"/>
    <w:rsid w:val="00830454"/>
    <w:rsid w:val="00832714"/>
    <w:rsid w:val="00832AD3"/>
    <w:rsid w:val="00833C04"/>
    <w:rsid w:val="00835B59"/>
    <w:rsid w:val="0083655A"/>
    <w:rsid w:val="0083767E"/>
    <w:rsid w:val="00840C36"/>
    <w:rsid w:val="00841465"/>
    <w:rsid w:val="00842077"/>
    <w:rsid w:val="008438D3"/>
    <w:rsid w:val="00846E19"/>
    <w:rsid w:val="00851D7E"/>
    <w:rsid w:val="00851F83"/>
    <w:rsid w:val="00853D2D"/>
    <w:rsid w:val="008544CC"/>
    <w:rsid w:val="00854E3D"/>
    <w:rsid w:val="00855CF0"/>
    <w:rsid w:val="00864DE6"/>
    <w:rsid w:val="00867723"/>
    <w:rsid w:val="00867F8E"/>
    <w:rsid w:val="00875A94"/>
    <w:rsid w:val="008830C6"/>
    <w:rsid w:val="00883C5E"/>
    <w:rsid w:val="0088426D"/>
    <w:rsid w:val="0088563A"/>
    <w:rsid w:val="00886836"/>
    <w:rsid w:val="0088787C"/>
    <w:rsid w:val="0089127F"/>
    <w:rsid w:val="008954B7"/>
    <w:rsid w:val="008A0A16"/>
    <w:rsid w:val="008A370E"/>
    <w:rsid w:val="008A3AE4"/>
    <w:rsid w:val="008A66AE"/>
    <w:rsid w:val="008B1D04"/>
    <w:rsid w:val="008B3D56"/>
    <w:rsid w:val="008B5273"/>
    <w:rsid w:val="008B6930"/>
    <w:rsid w:val="008B784B"/>
    <w:rsid w:val="008C0DBD"/>
    <w:rsid w:val="008C1A09"/>
    <w:rsid w:val="008C1C51"/>
    <w:rsid w:val="008C335B"/>
    <w:rsid w:val="008C7F85"/>
    <w:rsid w:val="008D23CB"/>
    <w:rsid w:val="008D258B"/>
    <w:rsid w:val="008D26ED"/>
    <w:rsid w:val="008D48A4"/>
    <w:rsid w:val="008D797E"/>
    <w:rsid w:val="008E2EBF"/>
    <w:rsid w:val="008E700A"/>
    <w:rsid w:val="008E7D5B"/>
    <w:rsid w:val="008E7DEC"/>
    <w:rsid w:val="008F5FE3"/>
    <w:rsid w:val="008F7E3F"/>
    <w:rsid w:val="00901686"/>
    <w:rsid w:val="00901733"/>
    <w:rsid w:val="00901CBC"/>
    <w:rsid w:val="00902DF9"/>
    <w:rsid w:val="0090583C"/>
    <w:rsid w:val="00910123"/>
    <w:rsid w:val="00910F92"/>
    <w:rsid w:val="00917C17"/>
    <w:rsid w:val="009271E4"/>
    <w:rsid w:val="00930644"/>
    <w:rsid w:val="009316E9"/>
    <w:rsid w:val="00932745"/>
    <w:rsid w:val="00933EDA"/>
    <w:rsid w:val="00934F63"/>
    <w:rsid w:val="0093537C"/>
    <w:rsid w:val="0093724A"/>
    <w:rsid w:val="009375A9"/>
    <w:rsid w:val="00940853"/>
    <w:rsid w:val="00942875"/>
    <w:rsid w:val="0094370B"/>
    <w:rsid w:val="00947BF4"/>
    <w:rsid w:val="00952999"/>
    <w:rsid w:val="00952CEA"/>
    <w:rsid w:val="00952F5E"/>
    <w:rsid w:val="00953024"/>
    <w:rsid w:val="0095493E"/>
    <w:rsid w:val="009564CC"/>
    <w:rsid w:val="009627A1"/>
    <w:rsid w:val="00963194"/>
    <w:rsid w:val="0096485A"/>
    <w:rsid w:val="00964C4D"/>
    <w:rsid w:val="00964D89"/>
    <w:rsid w:val="0096575B"/>
    <w:rsid w:val="00972D3C"/>
    <w:rsid w:val="00974DAE"/>
    <w:rsid w:val="0097649A"/>
    <w:rsid w:val="00976709"/>
    <w:rsid w:val="00982CA4"/>
    <w:rsid w:val="00992429"/>
    <w:rsid w:val="009A0BC8"/>
    <w:rsid w:val="009A2A19"/>
    <w:rsid w:val="009A3BD6"/>
    <w:rsid w:val="009A3C6D"/>
    <w:rsid w:val="009A4A7D"/>
    <w:rsid w:val="009A5896"/>
    <w:rsid w:val="009A6B5B"/>
    <w:rsid w:val="009B0AE3"/>
    <w:rsid w:val="009B312E"/>
    <w:rsid w:val="009B35D7"/>
    <w:rsid w:val="009B6546"/>
    <w:rsid w:val="009B7BF7"/>
    <w:rsid w:val="009C0D45"/>
    <w:rsid w:val="009C1EEC"/>
    <w:rsid w:val="009C2DF2"/>
    <w:rsid w:val="009C60E8"/>
    <w:rsid w:val="009D1166"/>
    <w:rsid w:val="009D16D0"/>
    <w:rsid w:val="009D3944"/>
    <w:rsid w:val="009D481B"/>
    <w:rsid w:val="009D5C35"/>
    <w:rsid w:val="009E12FE"/>
    <w:rsid w:val="009E2FA5"/>
    <w:rsid w:val="009E313C"/>
    <w:rsid w:val="009E3359"/>
    <w:rsid w:val="009E433E"/>
    <w:rsid w:val="009E6CBD"/>
    <w:rsid w:val="009E7960"/>
    <w:rsid w:val="009F26A2"/>
    <w:rsid w:val="009F43C9"/>
    <w:rsid w:val="009F7E86"/>
    <w:rsid w:val="00A0294C"/>
    <w:rsid w:val="00A02F9F"/>
    <w:rsid w:val="00A0482F"/>
    <w:rsid w:val="00A05DCE"/>
    <w:rsid w:val="00A06137"/>
    <w:rsid w:val="00A06276"/>
    <w:rsid w:val="00A06708"/>
    <w:rsid w:val="00A3036E"/>
    <w:rsid w:val="00A354E6"/>
    <w:rsid w:val="00A36585"/>
    <w:rsid w:val="00A37662"/>
    <w:rsid w:val="00A43433"/>
    <w:rsid w:val="00A4733E"/>
    <w:rsid w:val="00A5358D"/>
    <w:rsid w:val="00A55F8B"/>
    <w:rsid w:val="00A564C9"/>
    <w:rsid w:val="00A568BB"/>
    <w:rsid w:val="00A57D1B"/>
    <w:rsid w:val="00A62880"/>
    <w:rsid w:val="00A63A9F"/>
    <w:rsid w:val="00A64536"/>
    <w:rsid w:val="00A701DB"/>
    <w:rsid w:val="00A7201B"/>
    <w:rsid w:val="00A745CC"/>
    <w:rsid w:val="00A75B68"/>
    <w:rsid w:val="00A77216"/>
    <w:rsid w:val="00A8051E"/>
    <w:rsid w:val="00A81733"/>
    <w:rsid w:val="00A81A07"/>
    <w:rsid w:val="00A82FAB"/>
    <w:rsid w:val="00A835DB"/>
    <w:rsid w:val="00A83C03"/>
    <w:rsid w:val="00A85310"/>
    <w:rsid w:val="00A8629A"/>
    <w:rsid w:val="00A90CB2"/>
    <w:rsid w:val="00A9499D"/>
    <w:rsid w:val="00A97C12"/>
    <w:rsid w:val="00AA00EC"/>
    <w:rsid w:val="00AA28D6"/>
    <w:rsid w:val="00AA3CB6"/>
    <w:rsid w:val="00AA5835"/>
    <w:rsid w:val="00AA70EE"/>
    <w:rsid w:val="00AA7514"/>
    <w:rsid w:val="00AB16B8"/>
    <w:rsid w:val="00AB239F"/>
    <w:rsid w:val="00AB49AC"/>
    <w:rsid w:val="00AB7E23"/>
    <w:rsid w:val="00AC53F2"/>
    <w:rsid w:val="00AC6856"/>
    <w:rsid w:val="00AD1107"/>
    <w:rsid w:val="00AD290C"/>
    <w:rsid w:val="00AD443A"/>
    <w:rsid w:val="00AD4C7B"/>
    <w:rsid w:val="00AD5B9C"/>
    <w:rsid w:val="00AD5D62"/>
    <w:rsid w:val="00AD7657"/>
    <w:rsid w:val="00AD7DC6"/>
    <w:rsid w:val="00AE10A9"/>
    <w:rsid w:val="00AE2488"/>
    <w:rsid w:val="00AE4990"/>
    <w:rsid w:val="00AE645A"/>
    <w:rsid w:val="00AF1129"/>
    <w:rsid w:val="00AF17A7"/>
    <w:rsid w:val="00AF7A8C"/>
    <w:rsid w:val="00B04913"/>
    <w:rsid w:val="00B05905"/>
    <w:rsid w:val="00B07A36"/>
    <w:rsid w:val="00B12459"/>
    <w:rsid w:val="00B13C57"/>
    <w:rsid w:val="00B13D78"/>
    <w:rsid w:val="00B14F8E"/>
    <w:rsid w:val="00B164C6"/>
    <w:rsid w:val="00B1795B"/>
    <w:rsid w:val="00B20097"/>
    <w:rsid w:val="00B21CF8"/>
    <w:rsid w:val="00B24751"/>
    <w:rsid w:val="00B303ED"/>
    <w:rsid w:val="00B33F6E"/>
    <w:rsid w:val="00B360A3"/>
    <w:rsid w:val="00B365B3"/>
    <w:rsid w:val="00B369FC"/>
    <w:rsid w:val="00B442B0"/>
    <w:rsid w:val="00B46B67"/>
    <w:rsid w:val="00B53388"/>
    <w:rsid w:val="00B55603"/>
    <w:rsid w:val="00B56029"/>
    <w:rsid w:val="00B56086"/>
    <w:rsid w:val="00B57ABB"/>
    <w:rsid w:val="00B60671"/>
    <w:rsid w:val="00B61B3B"/>
    <w:rsid w:val="00B74CBF"/>
    <w:rsid w:val="00B76680"/>
    <w:rsid w:val="00B806B2"/>
    <w:rsid w:val="00B80BE8"/>
    <w:rsid w:val="00B81C83"/>
    <w:rsid w:val="00B84ACE"/>
    <w:rsid w:val="00B86EEA"/>
    <w:rsid w:val="00B87BE0"/>
    <w:rsid w:val="00B9189C"/>
    <w:rsid w:val="00B91F43"/>
    <w:rsid w:val="00B965E8"/>
    <w:rsid w:val="00B97495"/>
    <w:rsid w:val="00BB0096"/>
    <w:rsid w:val="00BB1084"/>
    <w:rsid w:val="00BB31D7"/>
    <w:rsid w:val="00BB35B5"/>
    <w:rsid w:val="00BB3B4A"/>
    <w:rsid w:val="00BB4CC9"/>
    <w:rsid w:val="00BC1198"/>
    <w:rsid w:val="00BC3AE5"/>
    <w:rsid w:val="00BD0816"/>
    <w:rsid w:val="00BD5BB9"/>
    <w:rsid w:val="00BD6978"/>
    <w:rsid w:val="00BD6E9D"/>
    <w:rsid w:val="00BE0FBA"/>
    <w:rsid w:val="00BE32E2"/>
    <w:rsid w:val="00BE6BE8"/>
    <w:rsid w:val="00BF5859"/>
    <w:rsid w:val="00BF5B48"/>
    <w:rsid w:val="00BF7379"/>
    <w:rsid w:val="00C026A3"/>
    <w:rsid w:val="00C048A8"/>
    <w:rsid w:val="00C04EB4"/>
    <w:rsid w:val="00C07C03"/>
    <w:rsid w:val="00C1113F"/>
    <w:rsid w:val="00C133F0"/>
    <w:rsid w:val="00C13490"/>
    <w:rsid w:val="00C142BA"/>
    <w:rsid w:val="00C15561"/>
    <w:rsid w:val="00C16CF8"/>
    <w:rsid w:val="00C232FD"/>
    <w:rsid w:val="00C254B7"/>
    <w:rsid w:val="00C25B6A"/>
    <w:rsid w:val="00C25F60"/>
    <w:rsid w:val="00C26B6F"/>
    <w:rsid w:val="00C306DF"/>
    <w:rsid w:val="00C31604"/>
    <w:rsid w:val="00C319FA"/>
    <w:rsid w:val="00C349CE"/>
    <w:rsid w:val="00C3568B"/>
    <w:rsid w:val="00C40B8A"/>
    <w:rsid w:val="00C4465B"/>
    <w:rsid w:val="00C4514E"/>
    <w:rsid w:val="00C45707"/>
    <w:rsid w:val="00C46E3D"/>
    <w:rsid w:val="00C470DF"/>
    <w:rsid w:val="00C51EF2"/>
    <w:rsid w:val="00C520DB"/>
    <w:rsid w:val="00C60E4C"/>
    <w:rsid w:val="00C611BA"/>
    <w:rsid w:val="00C6409E"/>
    <w:rsid w:val="00C64552"/>
    <w:rsid w:val="00C6761F"/>
    <w:rsid w:val="00C76F3E"/>
    <w:rsid w:val="00C775C0"/>
    <w:rsid w:val="00C83885"/>
    <w:rsid w:val="00C85C2E"/>
    <w:rsid w:val="00C91662"/>
    <w:rsid w:val="00C91F57"/>
    <w:rsid w:val="00C9554E"/>
    <w:rsid w:val="00CA7CC1"/>
    <w:rsid w:val="00CB4C2A"/>
    <w:rsid w:val="00CC652C"/>
    <w:rsid w:val="00CD0D85"/>
    <w:rsid w:val="00CD43F5"/>
    <w:rsid w:val="00CD6FC7"/>
    <w:rsid w:val="00CE0A45"/>
    <w:rsid w:val="00CE4401"/>
    <w:rsid w:val="00CE64C5"/>
    <w:rsid w:val="00CF3F21"/>
    <w:rsid w:val="00D00047"/>
    <w:rsid w:val="00D02E5F"/>
    <w:rsid w:val="00D04711"/>
    <w:rsid w:val="00D04B34"/>
    <w:rsid w:val="00D06E17"/>
    <w:rsid w:val="00D13E79"/>
    <w:rsid w:val="00D1686B"/>
    <w:rsid w:val="00D17A7B"/>
    <w:rsid w:val="00D2096B"/>
    <w:rsid w:val="00D2162A"/>
    <w:rsid w:val="00D23161"/>
    <w:rsid w:val="00D23FD9"/>
    <w:rsid w:val="00D37FC6"/>
    <w:rsid w:val="00D40CB9"/>
    <w:rsid w:val="00D40FAC"/>
    <w:rsid w:val="00D42A5D"/>
    <w:rsid w:val="00D42BE6"/>
    <w:rsid w:val="00D4538B"/>
    <w:rsid w:val="00D455F4"/>
    <w:rsid w:val="00D464E7"/>
    <w:rsid w:val="00D4756F"/>
    <w:rsid w:val="00D50729"/>
    <w:rsid w:val="00D5234C"/>
    <w:rsid w:val="00D52765"/>
    <w:rsid w:val="00D52BD1"/>
    <w:rsid w:val="00D53E7C"/>
    <w:rsid w:val="00D57515"/>
    <w:rsid w:val="00D57990"/>
    <w:rsid w:val="00D60763"/>
    <w:rsid w:val="00D61BD9"/>
    <w:rsid w:val="00D61C3D"/>
    <w:rsid w:val="00D62F69"/>
    <w:rsid w:val="00D645E5"/>
    <w:rsid w:val="00D649B9"/>
    <w:rsid w:val="00D67BDD"/>
    <w:rsid w:val="00D75095"/>
    <w:rsid w:val="00D757B3"/>
    <w:rsid w:val="00D7745C"/>
    <w:rsid w:val="00D77F62"/>
    <w:rsid w:val="00D81804"/>
    <w:rsid w:val="00D82982"/>
    <w:rsid w:val="00D84461"/>
    <w:rsid w:val="00D84DB0"/>
    <w:rsid w:val="00D875C3"/>
    <w:rsid w:val="00D92B04"/>
    <w:rsid w:val="00D94D20"/>
    <w:rsid w:val="00DA2341"/>
    <w:rsid w:val="00DA652C"/>
    <w:rsid w:val="00DB14A6"/>
    <w:rsid w:val="00DB3B49"/>
    <w:rsid w:val="00DB3D3D"/>
    <w:rsid w:val="00DC01D3"/>
    <w:rsid w:val="00DC0DE1"/>
    <w:rsid w:val="00DC2130"/>
    <w:rsid w:val="00DC3068"/>
    <w:rsid w:val="00DC3878"/>
    <w:rsid w:val="00DD0A9A"/>
    <w:rsid w:val="00DD779C"/>
    <w:rsid w:val="00DE089C"/>
    <w:rsid w:val="00DE1DF7"/>
    <w:rsid w:val="00DE5E01"/>
    <w:rsid w:val="00DE72C9"/>
    <w:rsid w:val="00DF1AB7"/>
    <w:rsid w:val="00DF2680"/>
    <w:rsid w:val="00DF3CFF"/>
    <w:rsid w:val="00DF5F86"/>
    <w:rsid w:val="00DF77B3"/>
    <w:rsid w:val="00E04F1F"/>
    <w:rsid w:val="00E05143"/>
    <w:rsid w:val="00E068DD"/>
    <w:rsid w:val="00E078F4"/>
    <w:rsid w:val="00E13AA2"/>
    <w:rsid w:val="00E16940"/>
    <w:rsid w:val="00E178F5"/>
    <w:rsid w:val="00E202E3"/>
    <w:rsid w:val="00E21CD8"/>
    <w:rsid w:val="00E21D80"/>
    <w:rsid w:val="00E239BF"/>
    <w:rsid w:val="00E24F99"/>
    <w:rsid w:val="00E34DC3"/>
    <w:rsid w:val="00E364F4"/>
    <w:rsid w:val="00E416C6"/>
    <w:rsid w:val="00E458B8"/>
    <w:rsid w:val="00E47084"/>
    <w:rsid w:val="00E47512"/>
    <w:rsid w:val="00E47D28"/>
    <w:rsid w:val="00E47FE2"/>
    <w:rsid w:val="00E530BF"/>
    <w:rsid w:val="00E54ECF"/>
    <w:rsid w:val="00E567EF"/>
    <w:rsid w:val="00E56D05"/>
    <w:rsid w:val="00E6349B"/>
    <w:rsid w:val="00E649A8"/>
    <w:rsid w:val="00E70CD7"/>
    <w:rsid w:val="00E73C2C"/>
    <w:rsid w:val="00E77B10"/>
    <w:rsid w:val="00E77EFB"/>
    <w:rsid w:val="00E80594"/>
    <w:rsid w:val="00E809F2"/>
    <w:rsid w:val="00E83B7D"/>
    <w:rsid w:val="00E92BA6"/>
    <w:rsid w:val="00E92DC8"/>
    <w:rsid w:val="00E957F8"/>
    <w:rsid w:val="00EA0A02"/>
    <w:rsid w:val="00EA0D40"/>
    <w:rsid w:val="00EA18CD"/>
    <w:rsid w:val="00EA42C0"/>
    <w:rsid w:val="00EA71AE"/>
    <w:rsid w:val="00EB1FDB"/>
    <w:rsid w:val="00EB5B54"/>
    <w:rsid w:val="00EB76A6"/>
    <w:rsid w:val="00EB7788"/>
    <w:rsid w:val="00EC0846"/>
    <w:rsid w:val="00EC1B27"/>
    <w:rsid w:val="00ED24D8"/>
    <w:rsid w:val="00ED38FE"/>
    <w:rsid w:val="00ED44E9"/>
    <w:rsid w:val="00ED6159"/>
    <w:rsid w:val="00EE42FC"/>
    <w:rsid w:val="00EE5B40"/>
    <w:rsid w:val="00EE7A45"/>
    <w:rsid w:val="00EF0834"/>
    <w:rsid w:val="00EF0876"/>
    <w:rsid w:val="00EF2EC1"/>
    <w:rsid w:val="00EF3881"/>
    <w:rsid w:val="00EF3E8B"/>
    <w:rsid w:val="00F002D0"/>
    <w:rsid w:val="00F00B74"/>
    <w:rsid w:val="00F036E0"/>
    <w:rsid w:val="00F05D85"/>
    <w:rsid w:val="00F06193"/>
    <w:rsid w:val="00F10D8C"/>
    <w:rsid w:val="00F1301C"/>
    <w:rsid w:val="00F13730"/>
    <w:rsid w:val="00F15769"/>
    <w:rsid w:val="00F170D0"/>
    <w:rsid w:val="00F17178"/>
    <w:rsid w:val="00F2009C"/>
    <w:rsid w:val="00F20BCA"/>
    <w:rsid w:val="00F211B2"/>
    <w:rsid w:val="00F21D4A"/>
    <w:rsid w:val="00F22139"/>
    <w:rsid w:val="00F22A40"/>
    <w:rsid w:val="00F23E8A"/>
    <w:rsid w:val="00F24D24"/>
    <w:rsid w:val="00F2544A"/>
    <w:rsid w:val="00F26A01"/>
    <w:rsid w:val="00F318CF"/>
    <w:rsid w:val="00F3277F"/>
    <w:rsid w:val="00F36309"/>
    <w:rsid w:val="00F41B97"/>
    <w:rsid w:val="00F41F88"/>
    <w:rsid w:val="00F420BE"/>
    <w:rsid w:val="00F46583"/>
    <w:rsid w:val="00F46917"/>
    <w:rsid w:val="00F53AA9"/>
    <w:rsid w:val="00F5506B"/>
    <w:rsid w:val="00F55430"/>
    <w:rsid w:val="00F61351"/>
    <w:rsid w:val="00F6346D"/>
    <w:rsid w:val="00F652C7"/>
    <w:rsid w:val="00F65B55"/>
    <w:rsid w:val="00F70A50"/>
    <w:rsid w:val="00F71EA4"/>
    <w:rsid w:val="00F819A7"/>
    <w:rsid w:val="00F85726"/>
    <w:rsid w:val="00F87FB0"/>
    <w:rsid w:val="00F91FA9"/>
    <w:rsid w:val="00FA5690"/>
    <w:rsid w:val="00FB0672"/>
    <w:rsid w:val="00FB185B"/>
    <w:rsid w:val="00FB4782"/>
    <w:rsid w:val="00FB47A7"/>
    <w:rsid w:val="00FB4FD9"/>
    <w:rsid w:val="00FB677C"/>
    <w:rsid w:val="00FB7507"/>
    <w:rsid w:val="00FC6C2F"/>
    <w:rsid w:val="00FC745D"/>
    <w:rsid w:val="00FC74D8"/>
    <w:rsid w:val="00FC7EE1"/>
    <w:rsid w:val="00FD1D44"/>
    <w:rsid w:val="00FD1F6F"/>
    <w:rsid w:val="00FD2FA4"/>
    <w:rsid w:val="00FD3925"/>
    <w:rsid w:val="00FE1788"/>
    <w:rsid w:val="00FE1C5C"/>
    <w:rsid w:val="00FE3601"/>
    <w:rsid w:val="00FE6017"/>
    <w:rsid w:val="00FE7056"/>
    <w:rsid w:val="00FE7141"/>
    <w:rsid w:val="00FF0DC7"/>
    <w:rsid w:val="00FF1D1A"/>
    <w:rsid w:val="00FF1EA2"/>
    <w:rsid w:val="00FF448C"/>
    <w:rsid w:val="00FF5083"/>
    <w:rsid w:val="00FF66AE"/>
    <w:rsid w:val="00FF6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02FBEA"/>
  <w15:chartTrackingRefBased/>
  <w15:docId w15:val="{654B14D6-9014-9344-AD31-65D0EB957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7D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7D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7D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7D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7D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7D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7D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7D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7D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D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7D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7D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7D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7D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7D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7D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7D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7D4A"/>
    <w:rPr>
      <w:rFonts w:eastAsiaTheme="majorEastAsia" w:cstheme="majorBidi"/>
      <w:color w:val="272727" w:themeColor="text1" w:themeTint="D8"/>
    </w:rPr>
  </w:style>
  <w:style w:type="paragraph" w:styleId="Title">
    <w:name w:val="Title"/>
    <w:basedOn w:val="Normal"/>
    <w:next w:val="Normal"/>
    <w:link w:val="TitleChar"/>
    <w:uiPriority w:val="10"/>
    <w:qFormat/>
    <w:rsid w:val="00167D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D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7D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7D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7D4A"/>
    <w:pPr>
      <w:spacing w:before="160"/>
      <w:jc w:val="center"/>
    </w:pPr>
    <w:rPr>
      <w:i/>
      <w:iCs/>
      <w:color w:val="404040" w:themeColor="text1" w:themeTint="BF"/>
    </w:rPr>
  </w:style>
  <w:style w:type="character" w:customStyle="1" w:styleId="QuoteChar">
    <w:name w:val="Quote Char"/>
    <w:basedOn w:val="DefaultParagraphFont"/>
    <w:link w:val="Quote"/>
    <w:uiPriority w:val="29"/>
    <w:rsid w:val="00167D4A"/>
    <w:rPr>
      <w:i/>
      <w:iCs/>
      <w:color w:val="404040" w:themeColor="text1" w:themeTint="BF"/>
    </w:rPr>
  </w:style>
  <w:style w:type="paragraph" w:styleId="ListParagraph">
    <w:name w:val="List Paragraph"/>
    <w:basedOn w:val="Normal"/>
    <w:uiPriority w:val="34"/>
    <w:qFormat/>
    <w:rsid w:val="00167D4A"/>
    <w:pPr>
      <w:ind w:left="720"/>
      <w:contextualSpacing/>
    </w:pPr>
  </w:style>
  <w:style w:type="character" w:styleId="IntenseEmphasis">
    <w:name w:val="Intense Emphasis"/>
    <w:basedOn w:val="DefaultParagraphFont"/>
    <w:uiPriority w:val="21"/>
    <w:qFormat/>
    <w:rsid w:val="00167D4A"/>
    <w:rPr>
      <w:i/>
      <w:iCs/>
      <w:color w:val="0F4761" w:themeColor="accent1" w:themeShade="BF"/>
    </w:rPr>
  </w:style>
  <w:style w:type="paragraph" w:styleId="IntenseQuote">
    <w:name w:val="Intense Quote"/>
    <w:basedOn w:val="Normal"/>
    <w:next w:val="Normal"/>
    <w:link w:val="IntenseQuoteChar"/>
    <w:uiPriority w:val="30"/>
    <w:qFormat/>
    <w:rsid w:val="00167D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7D4A"/>
    <w:rPr>
      <w:i/>
      <w:iCs/>
      <w:color w:val="0F4761" w:themeColor="accent1" w:themeShade="BF"/>
    </w:rPr>
  </w:style>
  <w:style w:type="character" w:styleId="IntenseReference">
    <w:name w:val="Intense Reference"/>
    <w:basedOn w:val="DefaultParagraphFont"/>
    <w:uiPriority w:val="32"/>
    <w:qFormat/>
    <w:rsid w:val="00167D4A"/>
    <w:rPr>
      <w:b/>
      <w:bCs/>
      <w:smallCaps/>
      <w:color w:val="0F4761" w:themeColor="accent1" w:themeShade="BF"/>
      <w:spacing w:val="5"/>
    </w:rPr>
  </w:style>
  <w:style w:type="paragraph" w:styleId="Header">
    <w:name w:val="header"/>
    <w:basedOn w:val="Normal"/>
    <w:link w:val="HeaderChar"/>
    <w:uiPriority w:val="99"/>
    <w:unhideWhenUsed/>
    <w:rsid w:val="00167D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D4A"/>
  </w:style>
  <w:style w:type="paragraph" w:styleId="Footer">
    <w:name w:val="footer"/>
    <w:basedOn w:val="Normal"/>
    <w:link w:val="FooterChar"/>
    <w:uiPriority w:val="99"/>
    <w:unhideWhenUsed/>
    <w:rsid w:val="00167D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D4A"/>
  </w:style>
  <w:style w:type="character" w:customStyle="1" w:styleId="apple-converted-space">
    <w:name w:val="apple-converted-space"/>
    <w:basedOn w:val="DefaultParagraphFont"/>
    <w:rsid w:val="00340786"/>
  </w:style>
  <w:style w:type="paragraph" w:styleId="NormalWeb">
    <w:name w:val="Normal (Web)"/>
    <w:basedOn w:val="Normal"/>
    <w:uiPriority w:val="99"/>
    <w:semiHidden/>
    <w:unhideWhenUsed/>
    <w:rsid w:val="00163A7D"/>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1314</TotalTime>
  <Pages>14</Pages>
  <Words>4824</Words>
  <Characters>27498</Characters>
  <Application>Microsoft Office Word</Application>
  <DocSecurity>0</DocSecurity>
  <Lines>229</Lines>
  <Paragraphs>64</Paragraphs>
  <ScaleCrop>false</ScaleCrop>
  <Company/>
  <LinksUpToDate>false</LinksUpToDate>
  <CharactersWithSpaces>32258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Lewis (2204029)</dc:creator>
  <cp:keywords/>
  <dc:description/>
  <cp:lastModifiedBy>Katie Lewis (2204029)</cp:lastModifiedBy>
  <cp:revision>810</cp:revision>
  <dcterms:created xsi:type="dcterms:W3CDTF">2026-05-15T12:37:00Z</dcterms:created>
  <dcterms:modified xsi:type="dcterms:W3CDTF">2026-05-17T20:03:00Z</dcterms:modified>
</cp:coreProperties>
</file>