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B5EAF9" w14:textId="77777777" w:rsidR="008B02A3" w:rsidRPr="0034274F" w:rsidRDefault="008B02A3" w:rsidP="008B02A3">
      <w:pPr>
        <w:pStyle w:val="Heading1"/>
        <w:rPr>
          <w:rFonts w:ascii="Arial" w:hAnsi="Arial" w:cs="Arial"/>
          <w:sz w:val="24"/>
          <w:szCs w:val="24"/>
        </w:rPr>
      </w:pPr>
      <w:r w:rsidRPr="00FE2017">
        <w:rPr>
          <w:rFonts w:ascii="Arial" w:hAnsi="Arial" w:cs="Arial"/>
          <w:noProof/>
          <w:sz w:val="24"/>
          <w:szCs w:val="24"/>
          <w:lang w:val="en-GB" w:eastAsia="en-GB"/>
        </w:rPr>
        <w:drawing>
          <wp:inline distT="0" distB="0" distL="0" distR="0" wp14:anchorId="3D17147F" wp14:editId="397A1531">
            <wp:extent cx="1362075" cy="4857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2075" cy="48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042733" w14:textId="77777777" w:rsidR="008B02A3" w:rsidRDefault="008B02A3" w:rsidP="008B02A3">
      <w:pPr>
        <w:rPr>
          <w:rFonts w:ascii="Arial" w:hAnsi="Arial" w:cs="Arial"/>
          <w:b/>
          <w:szCs w:val="24"/>
        </w:rPr>
      </w:pPr>
    </w:p>
    <w:p w14:paraId="3460BA14" w14:textId="77777777" w:rsidR="008B02A3" w:rsidRPr="00DD78B8" w:rsidRDefault="008B02A3" w:rsidP="008B02A3">
      <w:pPr>
        <w:jc w:val="center"/>
        <w:rPr>
          <w:rFonts w:ascii="Arial" w:hAnsi="Arial" w:cs="Arial"/>
          <w:b/>
          <w:szCs w:val="24"/>
        </w:rPr>
      </w:pPr>
      <w:r w:rsidRPr="00DD78B8">
        <w:rPr>
          <w:rFonts w:ascii="Arial" w:hAnsi="Arial" w:cs="Arial"/>
          <w:b/>
          <w:szCs w:val="24"/>
        </w:rPr>
        <w:t>LESSON OBSERVATION FORM</w:t>
      </w:r>
    </w:p>
    <w:p w14:paraId="7DCF4FFA" w14:textId="77777777" w:rsidR="008B02A3" w:rsidRPr="0034274F" w:rsidRDefault="008B02A3" w:rsidP="008B02A3">
      <w:pPr>
        <w:rPr>
          <w:rFonts w:ascii="Arial" w:hAnsi="Arial" w:cs="Arial"/>
          <w:szCs w:val="24"/>
        </w:rPr>
      </w:pPr>
    </w:p>
    <w:tbl>
      <w:tblPr>
        <w:tblW w:w="1049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3544"/>
        <w:gridCol w:w="6946"/>
      </w:tblGrid>
      <w:tr w:rsidR="008B02A3" w:rsidRPr="00FF6805" w14:paraId="6432112A" w14:textId="77777777" w:rsidTr="000F4AD3">
        <w:trPr>
          <w:jc w:val="center"/>
        </w:trPr>
        <w:tc>
          <w:tcPr>
            <w:tcW w:w="3544" w:type="dxa"/>
            <w:shd w:val="clear" w:color="auto" w:fill="auto"/>
          </w:tcPr>
          <w:p w14:paraId="153C2B4D" w14:textId="77777777" w:rsidR="008B02A3" w:rsidRDefault="008B02A3" w:rsidP="000F4AD3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Teacher</w:t>
            </w:r>
          </w:p>
          <w:p w14:paraId="4055D7A7" w14:textId="77777777"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</w:tc>
        <w:tc>
          <w:tcPr>
            <w:tcW w:w="6946" w:type="dxa"/>
            <w:shd w:val="clear" w:color="auto" w:fill="auto"/>
          </w:tcPr>
          <w:p w14:paraId="383F01BA" w14:textId="496BF0CE" w:rsidR="008B02A3" w:rsidRPr="00FF6805" w:rsidRDefault="008027BD" w:rsidP="000F4AD3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Caroline </w:t>
            </w:r>
            <w:r w:rsidR="00B40D4B">
              <w:rPr>
                <w:rFonts w:ascii="Arial" w:hAnsi="Arial" w:cs="Arial"/>
                <w:b/>
                <w:szCs w:val="24"/>
              </w:rPr>
              <w:t xml:space="preserve">Lewis </w:t>
            </w:r>
          </w:p>
        </w:tc>
      </w:tr>
      <w:tr w:rsidR="008B02A3" w:rsidRPr="00FF6805" w14:paraId="1DE4D577" w14:textId="77777777" w:rsidTr="000F4AD3">
        <w:trPr>
          <w:jc w:val="center"/>
        </w:trPr>
        <w:tc>
          <w:tcPr>
            <w:tcW w:w="3544" w:type="dxa"/>
            <w:shd w:val="clear" w:color="auto" w:fill="auto"/>
          </w:tcPr>
          <w:p w14:paraId="6FC954DE" w14:textId="77777777"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  <w:r w:rsidRPr="00FF6805">
              <w:rPr>
                <w:rFonts w:ascii="Arial" w:hAnsi="Arial" w:cs="Arial"/>
                <w:b/>
                <w:szCs w:val="24"/>
              </w:rPr>
              <w:t>Date</w:t>
            </w:r>
          </w:p>
        </w:tc>
        <w:tc>
          <w:tcPr>
            <w:tcW w:w="6946" w:type="dxa"/>
            <w:shd w:val="clear" w:color="auto" w:fill="auto"/>
          </w:tcPr>
          <w:p w14:paraId="19C9B5F9" w14:textId="563E368C" w:rsidR="008B02A3" w:rsidRPr="00FF6805" w:rsidRDefault="00255F38" w:rsidP="000F4AD3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18/09</w:t>
            </w:r>
            <w:r w:rsidR="00860AF0">
              <w:rPr>
                <w:rFonts w:ascii="Arial" w:hAnsi="Arial" w:cs="Arial"/>
                <w:b/>
                <w:szCs w:val="24"/>
              </w:rPr>
              <w:t>/19</w:t>
            </w:r>
          </w:p>
          <w:p w14:paraId="6A56C588" w14:textId="77777777"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</w:tc>
      </w:tr>
      <w:tr w:rsidR="008B02A3" w:rsidRPr="00FF6805" w14:paraId="54F3E184" w14:textId="77777777" w:rsidTr="000F4AD3">
        <w:trPr>
          <w:jc w:val="center"/>
        </w:trPr>
        <w:tc>
          <w:tcPr>
            <w:tcW w:w="3544" w:type="dxa"/>
            <w:shd w:val="clear" w:color="auto" w:fill="auto"/>
          </w:tcPr>
          <w:p w14:paraId="6EDDEEA6" w14:textId="77777777"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  <w:r w:rsidRPr="00FF6805">
              <w:rPr>
                <w:rFonts w:ascii="Arial" w:hAnsi="Arial" w:cs="Arial"/>
                <w:b/>
                <w:szCs w:val="24"/>
              </w:rPr>
              <w:t>Group</w:t>
            </w:r>
          </w:p>
        </w:tc>
        <w:tc>
          <w:tcPr>
            <w:tcW w:w="6946" w:type="dxa"/>
            <w:shd w:val="clear" w:color="auto" w:fill="auto"/>
          </w:tcPr>
          <w:p w14:paraId="53194DE4" w14:textId="064CF801" w:rsidR="008B02A3" w:rsidRPr="00FF6805" w:rsidRDefault="00B40D4B" w:rsidP="000F4AD3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Level 6 </w:t>
            </w:r>
            <w:r w:rsidR="00FF0527">
              <w:rPr>
                <w:rFonts w:ascii="Arial" w:hAnsi="Arial" w:cs="Arial"/>
                <w:b/>
                <w:szCs w:val="24"/>
              </w:rPr>
              <w:t>PGCE</w:t>
            </w:r>
            <w:r w:rsidR="007F1842">
              <w:rPr>
                <w:rFonts w:ascii="Arial" w:hAnsi="Arial" w:cs="Arial"/>
                <w:b/>
                <w:szCs w:val="24"/>
              </w:rPr>
              <w:t>/</w:t>
            </w:r>
            <w:r w:rsidR="00FF0527">
              <w:rPr>
                <w:rFonts w:ascii="Arial" w:hAnsi="Arial" w:cs="Arial"/>
                <w:b/>
                <w:szCs w:val="24"/>
              </w:rPr>
              <w:t>PCET</w:t>
            </w:r>
          </w:p>
          <w:p w14:paraId="0CCDF9C6" w14:textId="77777777"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</w:tc>
      </w:tr>
      <w:tr w:rsidR="008B02A3" w:rsidRPr="00FF6805" w14:paraId="1ECDC941" w14:textId="77777777" w:rsidTr="000F4AD3">
        <w:trPr>
          <w:jc w:val="center"/>
        </w:trPr>
        <w:tc>
          <w:tcPr>
            <w:tcW w:w="3544" w:type="dxa"/>
            <w:tcBorders>
              <w:bottom w:val="single" w:sz="4" w:space="0" w:color="auto"/>
            </w:tcBorders>
            <w:shd w:val="clear" w:color="auto" w:fill="auto"/>
          </w:tcPr>
          <w:p w14:paraId="182C6437" w14:textId="77777777" w:rsidR="008B02A3" w:rsidRDefault="008B02A3" w:rsidP="000F4AD3">
            <w:pPr>
              <w:rPr>
                <w:rFonts w:ascii="Arial" w:hAnsi="Arial" w:cs="Arial"/>
                <w:b/>
                <w:szCs w:val="24"/>
              </w:rPr>
            </w:pPr>
            <w:r w:rsidRPr="00FF6805">
              <w:rPr>
                <w:rFonts w:ascii="Arial" w:hAnsi="Arial" w:cs="Arial"/>
                <w:b/>
                <w:szCs w:val="24"/>
              </w:rPr>
              <w:t>Topic/Context</w:t>
            </w:r>
          </w:p>
          <w:p w14:paraId="6E7879C5" w14:textId="77777777" w:rsidR="005B57F4" w:rsidRDefault="005B57F4" w:rsidP="000F4AD3">
            <w:pPr>
              <w:rPr>
                <w:rFonts w:ascii="Arial" w:hAnsi="Arial" w:cs="Arial"/>
                <w:b/>
                <w:szCs w:val="24"/>
              </w:rPr>
            </w:pPr>
          </w:p>
          <w:p w14:paraId="3E01AC6B" w14:textId="77777777" w:rsidR="005B57F4" w:rsidRDefault="005B57F4" w:rsidP="000F4AD3">
            <w:pPr>
              <w:rPr>
                <w:rFonts w:ascii="Arial" w:hAnsi="Arial" w:cs="Arial"/>
                <w:b/>
                <w:szCs w:val="24"/>
              </w:rPr>
            </w:pPr>
          </w:p>
          <w:p w14:paraId="7C0B6E78" w14:textId="77777777" w:rsidR="005B57F4" w:rsidRDefault="005B57F4" w:rsidP="000F4AD3">
            <w:pPr>
              <w:rPr>
                <w:rFonts w:ascii="Arial" w:hAnsi="Arial" w:cs="Arial"/>
                <w:b/>
                <w:szCs w:val="24"/>
              </w:rPr>
            </w:pPr>
          </w:p>
          <w:p w14:paraId="74FADAFF" w14:textId="77777777" w:rsidR="005B57F4" w:rsidRDefault="005B57F4" w:rsidP="000F4AD3">
            <w:pPr>
              <w:rPr>
                <w:rFonts w:ascii="Arial" w:hAnsi="Arial" w:cs="Arial"/>
                <w:b/>
                <w:szCs w:val="24"/>
              </w:rPr>
            </w:pPr>
          </w:p>
          <w:p w14:paraId="2B1F74D3" w14:textId="5D99EBE0" w:rsidR="005B57F4" w:rsidRPr="00FF6805" w:rsidRDefault="005B57F4" w:rsidP="000F4AD3">
            <w:pPr>
              <w:rPr>
                <w:rFonts w:ascii="Arial" w:hAnsi="Arial" w:cs="Arial"/>
                <w:b/>
                <w:szCs w:val="24"/>
              </w:rPr>
            </w:pPr>
          </w:p>
        </w:tc>
        <w:tc>
          <w:tcPr>
            <w:tcW w:w="6946" w:type="dxa"/>
            <w:tcBorders>
              <w:bottom w:val="single" w:sz="4" w:space="0" w:color="auto"/>
            </w:tcBorders>
            <w:shd w:val="clear" w:color="auto" w:fill="auto"/>
          </w:tcPr>
          <w:p w14:paraId="7111B891" w14:textId="77777777" w:rsidR="008B02A3" w:rsidRDefault="002E3C18" w:rsidP="000F4AD3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Principles </w:t>
            </w:r>
            <w:r w:rsidR="00E75A36">
              <w:rPr>
                <w:rFonts w:ascii="Arial" w:hAnsi="Arial" w:cs="Arial"/>
                <w:b/>
                <w:szCs w:val="24"/>
              </w:rPr>
              <w:t xml:space="preserve">of Teaching , </w:t>
            </w:r>
            <w:r w:rsidR="004E0D2A">
              <w:rPr>
                <w:rFonts w:ascii="Arial" w:hAnsi="Arial" w:cs="Arial"/>
                <w:b/>
                <w:szCs w:val="24"/>
              </w:rPr>
              <w:t xml:space="preserve">Learning &amp; Emergent Technologies. </w:t>
            </w:r>
          </w:p>
          <w:p w14:paraId="3FED8D25" w14:textId="77777777" w:rsidR="00616128" w:rsidRDefault="00616128" w:rsidP="000F4AD3">
            <w:pPr>
              <w:rPr>
                <w:rFonts w:ascii="Arial" w:hAnsi="Arial" w:cs="Arial"/>
                <w:b/>
                <w:szCs w:val="24"/>
              </w:rPr>
            </w:pPr>
          </w:p>
          <w:p w14:paraId="2FC4751E" w14:textId="62C35C3F" w:rsidR="00616128" w:rsidRPr="00FF6805" w:rsidRDefault="00616128" w:rsidP="000F4AD3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Roles</w:t>
            </w:r>
            <w:r w:rsidR="00A4497C">
              <w:rPr>
                <w:rFonts w:ascii="Arial" w:hAnsi="Arial" w:cs="Arial"/>
                <w:b/>
                <w:szCs w:val="24"/>
              </w:rPr>
              <w:t xml:space="preserve">, functions </w:t>
            </w:r>
            <w:r w:rsidR="000C41B8">
              <w:rPr>
                <w:rFonts w:ascii="Arial" w:hAnsi="Arial" w:cs="Arial"/>
                <w:b/>
                <w:szCs w:val="24"/>
              </w:rPr>
              <w:t>and responsibilities of the</w:t>
            </w:r>
            <w:r w:rsidR="00834FDB">
              <w:rPr>
                <w:rFonts w:ascii="Arial" w:hAnsi="Arial" w:cs="Arial"/>
                <w:b/>
                <w:szCs w:val="24"/>
              </w:rPr>
              <w:t xml:space="preserve"> teacher</w:t>
            </w:r>
          </w:p>
        </w:tc>
      </w:tr>
      <w:tr w:rsidR="008B02A3" w:rsidRPr="00FF6805" w14:paraId="5FB50B52" w14:textId="77777777" w:rsidTr="000F4AD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0BD9A9D3" w14:textId="77777777" w:rsidR="00A81FC0" w:rsidRPr="002437D9" w:rsidRDefault="008B02A3" w:rsidP="000F4AD3">
            <w:pPr>
              <w:rPr>
                <w:rFonts w:ascii="Arial" w:hAnsi="Arial" w:cs="Arial"/>
                <w:b/>
                <w:szCs w:val="24"/>
                <w:u w:val="single"/>
              </w:rPr>
            </w:pPr>
            <w:r w:rsidRPr="002437D9">
              <w:rPr>
                <w:rFonts w:ascii="Arial" w:hAnsi="Arial" w:cs="Arial"/>
                <w:b/>
                <w:szCs w:val="24"/>
                <w:u w:val="single"/>
              </w:rPr>
              <w:t>Notes on the lesson:</w:t>
            </w:r>
            <w:r w:rsidR="0072690E" w:rsidRPr="002437D9">
              <w:rPr>
                <w:rFonts w:ascii="Arial" w:hAnsi="Arial" w:cs="Arial"/>
                <w:b/>
                <w:szCs w:val="24"/>
                <w:u w:val="single"/>
              </w:rPr>
              <w:t xml:space="preserve">      </w:t>
            </w:r>
          </w:p>
          <w:p w14:paraId="551CAFA9" w14:textId="719C14DF" w:rsidR="00520CCB" w:rsidRDefault="0072690E" w:rsidP="000F4AD3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      </w:t>
            </w:r>
          </w:p>
          <w:p w14:paraId="6F224984" w14:textId="2BAF8B7D" w:rsidR="008A3DA5" w:rsidRDefault="0072690E" w:rsidP="000F4AD3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 </w:t>
            </w:r>
            <w:r w:rsidR="00F8181C">
              <w:rPr>
                <w:rFonts w:ascii="Arial" w:hAnsi="Arial" w:cs="Arial"/>
                <w:b/>
                <w:szCs w:val="24"/>
              </w:rPr>
              <w:t xml:space="preserve">The </w:t>
            </w:r>
            <w:r w:rsidR="00F82671">
              <w:rPr>
                <w:rFonts w:ascii="Arial" w:hAnsi="Arial" w:cs="Arial"/>
                <w:b/>
                <w:szCs w:val="24"/>
              </w:rPr>
              <w:t xml:space="preserve">tutor started </w:t>
            </w:r>
            <w:r w:rsidR="00096F78">
              <w:rPr>
                <w:rFonts w:ascii="Arial" w:hAnsi="Arial" w:cs="Arial"/>
                <w:b/>
                <w:szCs w:val="24"/>
              </w:rPr>
              <w:t xml:space="preserve"> the lecture by welcoming everyone </w:t>
            </w:r>
            <w:r w:rsidR="00E06E7F">
              <w:rPr>
                <w:rFonts w:ascii="Arial" w:hAnsi="Arial" w:cs="Arial"/>
                <w:b/>
                <w:szCs w:val="24"/>
              </w:rPr>
              <w:t xml:space="preserve">for the session . </w:t>
            </w:r>
            <w:r w:rsidR="00204DA1">
              <w:rPr>
                <w:rFonts w:ascii="Arial" w:hAnsi="Arial" w:cs="Arial"/>
                <w:b/>
                <w:szCs w:val="24"/>
              </w:rPr>
              <w:t>Pleasantries were exchanged and</w:t>
            </w:r>
            <w:r w:rsidR="0033112D">
              <w:rPr>
                <w:rFonts w:ascii="Arial" w:hAnsi="Arial" w:cs="Arial"/>
                <w:b/>
                <w:szCs w:val="24"/>
              </w:rPr>
              <w:t xml:space="preserve"> then</w:t>
            </w:r>
            <w:r w:rsidR="004E267A">
              <w:rPr>
                <w:rFonts w:ascii="Arial" w:hAnsi="Arial" w:cs="Arial"/>
                <w:b/>
                <w:szCs w:val="24"/>
              </w:rPr>
              <w:t xml:space="preserve"> she</w:t>
            </w:r>
            <w:r w:rsidR="00204DA1">
              <w:rPr>
                <w:rFonts w:ascii="Arial" w:hAnsi="Arial" w:cs="Arial"/>
                <w:b/>
                <w:szCs w:val="24"/>
              </w:rPr>
              <w:t xml:space="preserve"> </w:t>
            </w:r>
            <w:r w:rsidR="00144CEB">
              <w:rPr>
                <w:rFonts w:ascii="Arial" w:hAnsi="Arial" w:cs="Arial"/>
                <w:b/>
                <w:szCs w:val="24"/>
              </w:rPr>
              <w:t xml:space="preserve">began </w:t>
            </w:r>
            <w:r w:rsidR="00204DA1">
              <w:rPr>
                <w:rFonts w:ascii="Arial" w:hAnsi="Arial" w:cs="Arial"/>
                <w:b/>
                <w:szCs w:val="24"/>
              </w:rPr>
              <w:t xml:space="preserve">with </w:t>
            </w:r>
            <w:r w:rsidR="009F7A8E">
              <w:rPr>
                <w:rFonts w:ascii="Arial" w:hAnsi="Arial" w:cs="Arial"/>
                <w:b/>
                <w:szCs w:val="24"/>
              </w:rPr>
              <w:t>what would be discussed</w:t>
            </w:r>
            <w:r w:rsidR="00151AFE">
              <w:rPr>
                <w:rFonts w:ascii="Arial" w:hAnsi="Arial" w:cs="Arial"/>
                <w:b/>
                <w:szCs w:val="24"/>
              </w:rPr>
              <w:t xml:space="preserve"> and how it could be implemented in our teaching practices. The</w:t>
            </w:r>
            <w:r w:rsidR="008A6D4F">
              <w:rPr>
                <w:rFonts w:ascii="Arial" w:hAnsi="Arial" w:cs="Arial"/>
                <w:b/>
                <w:szCs w:val="24"/>
              </w:rPr>
              <w:t xml:space="preserve"> topics discussed </w:t>
            </w:r>
            <w:r w:rsidR="009F7A8E">
              <w:rPr>
                <w:rFonts w:ascii="Arial" w:hAnsi="Arial" w:cs="Arial"/>
                <w:b/>
                <w:szCs w:val="24"/>
              </w:rPr>
              <w:t xml:space="preserve">are as </w:t>
            </w:r>
            <w:r w:rsidR="00A23B44">
              <w:rPr>
                <w:rFonts w:ascii="Arial" w:hAnsi="Arial" w:cs="Arial"/>
                <w:b/>
                <w:szCs w:val="24"/>
              </w:rPr>
              <w:t>follows:</w:t>
            </w:r>
          </w:p>
          <w:p w14:paraId="5E23C570" w14:textId="77777777" w:rsidR="00271169" w:rsidRDefault="00271169" w:rsidP="000F4AD3">
            <w:pPr>
              <w:rPr>
                <w:rFonts w:ascii="Arial" w:hAnsi="Arial" w:cs="Arial"/>
                <w:b/>
                <w:szCs w:val="24"/>
              </w:rPr>
            </w:pPr>
          </w:p>
          <w:p w14:paraId="5B64F5E5" w14:textId="77777777" w:rsidR="008A3DA5" w:rsidRDefault="008A3DA5" w:rsidP="000F4AD3">
            <w:pPr>
              <w:rPr>
                <w:rFonts w:ascii="Arial" w:hAnsi="Arial" w:cs="Arial"/>
                <w:b/>
                <w:szCs w:val="24"/>
              </w:rPr>
            </w:pPr>
          </w:p>
          <w:p w14:paraId="6ECC61D7" w14:textId="2AE87658" w:rsidR="008A3DA5" w:rsidRDefault="00BD1EF2" w:rsidP="002C324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Cs w:val="24"/>
              </w:rPr>
            </w:pPr>
            <w:r w:rsidRPr="002C3243">
              <w:rPr>
                <w:rFonts w:ascii="Arial" w:hAnsi="Arial" w:cs="Arial"/>
                <w:b/>
                <w:szCs w:val="24"/>
              </w:rPr>
              <w:t xml:space="preserve">what </w:t>
            </w:r>
            <w:r w:rsidR="00ED3DBC" w:rsidRPr="002C3243">
              <w:rPr>
                <w:rFonts w:ascii="Arial" w:hAnsi="Arial" w:cs="Arial"/>
                <w:b/>
                <w:szCs w:val="24"/>
              </w:rPr>
              <w:t xml:space="preserve">can learners be  called when </w:t>
            </w:r>
            <w:r w:rsidR="006B73BA" w:rsidRPr="002C3243">
              <w:rPr>
                <w:rFonts w:ascii="Arial" w:hAnsi="Arial" w:cs="Arial"/>
                <w:b/>
                <w:szCs w:val="24"/>
              </w:rPr>
              <w:t>they teach</w:t>
            </w:r>
            <w:r w:rsidR="002C3243">
              <w:rPr>
                <w:rFonts w:ascii="Arial" w:hAnsi="Arial" w:cs="Arial"/>
                <w:b/>
                <w:szCs w:val="24"/>
              </w:rPr>
              <w:t xml:space="preserve">? </w:t>
            </w:r>
          </w:p>
          <w:p w14:paraId="3310E70F" w14:textId="7D96B83B" w:rsidR="00363CE0" w:rsidRDefault="00363CE0" w:rsidP="002C3243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Basic teaching model</w:t>
            </w:r>
            <w:r w:rsidR="00A85671">
              <w:rPr>
                <w:rFonts w:ascii="Arial" w:hAnsi="Arial" w:cs="Arial"/>
                <w:b/>
                <w:szCs w:val="24"/>
              </w:rPr>
              <w:t xml:space="preserve">. </w:t>
            </w:r>
          </w:p>
          <w:p w14:paraId="4536D5A7" w14:textId="1CA1BFA3" w:rsidR="00F673DC" w:rsidRDefault="00A85671" w:rsidP="00F673D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What </w:t>
            </w:r>
            <w:r w:rsidR="00F673DC">
              <w:rPr>
                <w:rFonts w:ascii="Arial" w:hAnsi="Arial" w:cs="Arial"/>
                <w:b/>
                <w:szCs w:val="24"/>
              </w:rPr>
              <w:t xml:space="preserve">is the role of the teacher </w:t>
            </w:r>
          </w:p>
          <w:p w14:paraId="04418737" w14:textId="2EB9E648" w:rsidR="00F673DC" w:rsidRDefault="003C13F4" w:rsidP="00F673D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Functions of the teacher e.g. </w:t>
            </w:r>
            <w:r w:rsidR="00490BB9">
              <w:rPr>
                <w:rFonts w:ascii="Arial" w:hAnsi="Arial" w:cs="Arial"/>
                <w:b/>
                <w:szCs w:val="24"/>
              </w:rPr>
              <w:t xml:space="preserve">completing </w:t>
            </w:r>
            <w:r w:rsidR="002166EC">
              <w:rPr>
                <w:rFonts w:ascii="Arial" w:hAnsi="Arial" w:cs="Arial"/>
                <w:b/>
                <w:szCs w:val="24"/>
              </w:rPr>
              <w:t xml:space="preserve">attendance records. </w:t>
            </w:r>
          </w:p>
          <w:p w14:paraId="2CC42B1A" w14:textId="2E524497" w:rsidR="002166EC" w:rsidRDefault="00AA3288" w:rsidP="00F673D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Responsibilities of a teacher. </w:t>
            </w:r>
          </w:p>
          <w:p w14:paraId="251E1034" w14:textId="3279BADF" w:rsidR="00340284" w:rsidRDefault="00340284" w:rsidP="00F673D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Adult learner expectations. </w:t>
            </w:r>
          </w:p>
          <w:p w14:paraId="0302C176" w14:textId="54F7137B" w:rsidR="00340284" w:rsidRDefault="00271169" w:rsidP="00F673D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How do learners learn best? </w:t>
            </w:r>
          </w:p>
          <w:p w14:paraId="7B139135" w14:textId="7C263F42" w:rsidR="00BA3C3C" w:rsidRDefault="00271169" w:rsidP="00F673DC">
            <w:pPr>
              <w:pStyle w:val="ListParagraph"/>
              <w:numPr>
                <w:ilvl w:val="0"/>
                <w:numId w:val="1"/>
              </w:num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Activities, group discussions. </w:t>
            </w:r>
          </w:p>
          <w:p w14:paraId="6255BEDC" w14:textId="3FF95CCC" w:rsidR="0061581A" w:rsidRDefault="0061581A" w:rsidP="0061581A">
            <w:pPr>
              <w:ind w:left="490"/>
              <w:rPr>
                <w:rFonts w:ascii="Arial" w:hAnsi="Arial" w:cs="Arial"/>
                <w:b/>
                <w:szCs w:val="24"/>
              </w:rPr>
            </w:pPr>
          </w:p>
          <w:p w14:paraId="4CA4BBB7" w14:textId="2E447B63" w:rsidR="0061581A" w:rsidRPr="0061581A" w:rsidRDefault="00F7471D" w:rsidP="00641DC4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 </w:t>
            </w:r>
            <w:r w:rsidR="00BD3973">
              <w:rPr>
                <w:rFonts w:ascii="Arial" w:hAnsi="Arial" w:cs="Arial"/>
                <w:b/>
                <w:szCs w:val="24"/>
              </w:rPr>
              <w:t xml:space="preserve">The lecture </w:t>
            </w:r>
            <w:r>
              <w:rPr>
                <w:rFonts w:ascii="Arial" w:hAnsi="Arial" w:cs="Arial"/>
                <w:b/>
                <w:szCs w:val="24"/>
              </w:rPr>
              <w:t xml:space="preserve"> was well </w:t>
            </w:r>
            <w:r w:rsidR="00ED2FF0">
              <w:rPr>
                <w:rFonts w:ascii="Arial" w:hAnsi="Arial" w:cs="Arial"/>
                <w:b/>
                <w:szCs w:val="24"/>
              </w:rPr>
              <w:t>organised</w:t>
            </w:r>
            <w:r w:rsidR="00B45757">
              <w:rPr>
                <w:rFonts w:ascii="Arial" w:hAnsi="Arial" w:cs="Arial"/>
                <w:b/>
                <w:szCs w:val="24"/>
              </w:rPr>
              <w:t xml:space="preserve">, with a detailed lesson plan as well as resources. </w:t>
            </w:r>
            <w:r>
              <w:rPr>
                <w:rFonts w:ascii="Arial" w:hAnsi="Arial" w:cs="Arial"/>
                <w:b/>
                <w:szCs w:val="24"/>
              </w:rPr>
              <w:t xml:space="preserve"> </w:t>
            </w:r>
            <w:r w:rsidR="00295621">
              <w:rPr>
                <w:rFonts w:ascii="Arial" w:hAnsi="Arial" w:cs="Arial"/>
                <w:b/>
                <w:szCs w:val="24"/>
              </w:rPr>
              <w:t xml:space="preserve">The tutor was able to answer </w:t>
            </w:r>
            <w:r w:rsidR="00213030">
              <w:rPr>
                <w:rFonts w:ascii="Arial" w:hAnsi="Arial" w:cs="Arial"/>
                <w:b/>
                <w:szCs w:val="24"/>
              </w:rPr>
              <w:t xml:space="preserve">all questions by motivating </w:t>
            </w:r>
            <w:r w:rsidR="000E0B07">
              <w:rPr>
                <w:rFonts w:ascii="Arial" w:hAnsi="Arial" w:cs="Arial"/>
                <w:b/>
                <w:szCs w:val="24"/>
              </w:rPr>
              <w:t>the learners interest</w:t>
            </w:r>
            <w:r w:rsidR="00641DC4">
              <w:rPr>
                <w:rFonts w:ascii="Arial" w:hAnsi="Arial" w:cs="Arial"/>
                <w:b/>
                <w:szCs w:val="24"/>
              </w:rPr>
              <w:t xml:space="preserve">, by following a logical sequence. </w:t>
            </w:r>
            <w:r w:rsidR="0061581A">
              <w:rPr>
                <w:rFonts w:ascii="Arial" w:hAnsi="Arial" w:cs="Arial"/>
                <w:b/>
                <w:szCs w:val="24"/>
              </w:rPr>
              <w:t xml:space="preserve">The session finished with the lecturer </w:t>
            </w:r>
            <w:r w:rsidR="00810161">
              <w:rPr>
                <w:rFonts w:ascii="Arial" w:hAnsi="Arial" w:cs="Arial"/>
                <w:b/>
                <w:szCs w:val="24"/>
              </w:rPr>
              <w:t>giving student opportunities to ask further questions</w:t>
            </w:r>
            <w:r w:rsidR="00F63E7E">
              <w:rPr>
                <w:rFonts w:ascii="Arial" w:hAnsi="Arial" w:cs="Arial"/>
                <w:b/>
                <w:szCs w:val="24"/>
              </w:rPr>
              <w:t xml:space="preserve">, and whether </w:t>
            </w:r>
            <w:r w:rsidR="008D45D6">
              <w:rPr>
                <w:rFonts w:ascii="Arial" w:hAnsi="Arial" w:cs="Arial"/>
                <w:b/>
                <w:szCs w:val="24"/>
              </w:rPr>
              <w:t xml:space="preserve">the felt confident with </w:t>
            </w:r>
            <w:r w:rsidR="0062001D">
              <w:rPr>
                <w:rFonts w:ascii="Arial" w:hAnsi="Arial" w:cs="Arial"/>
                <w:b/>
                <w:szCs w:val="24"/>
              </w:rPr>
              <w:t xml:space="preserve">the subject. </w:t>
            </w:r>
          </w:p>
          <w:p w14:paraId="7CB10AD6" w14:textId="165FD9DB" w:rsidR="00BD1EF2" w:rsidRDefault="00BD1EF2" w:rsidP="000F4AD3">
            <w:pPr>
              <w:rPr>
                <w:rFonts w:ascii="Arial" w:hAnsi="Arial" w:cs="Arial"/>
                <w:b/>
                <w:szCs w:val="24"/>
              </w:rPr>
            </w:pPr>
          </w:p>
          <w:p w14:paraId="57AE95C8" w14:textId="21B6CA58" w:rsidR="008A3DA5" w:rsidRPr="00FF6805" w:rsidRDefault="008A3DA5" w:rsidP="000F4AD3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    </w:t>
            </w:r>
          </w:p>
        </w:tc>
      </w:tr>
      <w:tr w:rsidR="008B02A3" w:rsidRPr="00FF6805" w14:paraId="1A170DF0" w14:textId="77777777" w:rsidTr="000F4AD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48F72912" w14:textId="143E5045" w:rsidR="007532FA" w:rsidRPr="002437D9" w:rsidRDefault="007C5683" w:rsidP="00351C56">
            <w:pPr>
              <w:jc w:val="both"/>
              <w:rPr>
                <w:rFonts w:ascii="Arial" w:hAnsi="Arial" w:cs="Arial"/>
                <w:b/>
                <w:szCs w:val="24"/>
                <w:u w:val="single"/>
              </w:rPr>
            </w:pPr>
            <w:r w:rsidRPr="002437D9">
              <w:rPr>
                <w:rFonts w:ascii="Arial" w:hAnsi="Arial" w:cs="Arial"/>
                <w:b/>
                <w:szCs w:val="24"/>
                <w:u w:val="single"/>
              </w:rPr>
              <w:t xml:space="preserve">What I </w:t>
            </w:r>
            <w:r w:rsidR="008B02A3" w:rsidRPr="002437D9">
              <w:rPr>
                <w:rFonts w:ascii="Arial" w:hAnsi="Arial" w:cs="Arial"/>
                <w:b/>
                <w:szCs w:val="24"/>
                <w:u w:val="single"/>
              </w:rPr>
              <w:t xml:space="preserve"> have learned:</w:t>
            </w:r>
            <w:r w:rsidR="005A617B" w:rsidRPr="002437D9">
              <w:rPr>
                <w:rFonts w:ascii="Arial" w:hAnsi="Arial" w:cs="Arial"/>
                <w:b/>
                <w:szCs w:val="24"/>
                <w:u w:val="single"/>
              </w:rPr>
              <w:t xml:space="preserve"> </w:t>
            </w:r>
          </w:p>
          <w:p w14:paraId="434A727D" w14:textId="4AE49F74" w:rsidR="000B648E" w:rsidRPr="00FF6805" w:rsidRDefault="00E97A6D" w:rsidP="00351C56">
            <w:pPr>
              <w:jc w:val="both"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The session was </w:t>
            </w:r>
            <w:r w:rsidR="001A3A17">
              <w:rPr>
                <w:rFonts w:ascii="Arial" w:hAnsi="Arial" w:cs="Arial"/>
                <w:b/>
                <w:szCs w:val="24"/>
              </w:rPr>
              <w:t xml:space="preserve">extremely beneficial </w:t>
            </w:r>
            <w:r w:rsidR="003F04E1">
              <w:rPr>
                <w:rFonts w:ascii="Arial" w:hAnsi="Arial" w:cs="Arial"/>
                <w:b/>
                <w:szCs w:val="24"/>
              </w:rPr>
              <w:t xml:space="preserve">as it allowed the opportunity </w:t>
            </w:r>
            <w:r w:rsidR="00EA5103">
              <w:rPr>
                <w:rFonts w:ascii="Arial" w:hAnsi="Arial" w:cs="Arial"/>
                <w:b/>
                <w:szCs w:val="24"/>
              </w:rPr>
              <w:t xml:space="preserve">to </w:t>
            </w:r>
            <w:r w:rsidR="00A82C12">
              <w:rPr>
                <w:rFonts w:ascii="Arial" w:hAnsi="Arial" w:cs="Arial"/>
                <w:b/>
                <w:szCs w:val="24"/>
              </w:rPr>
              <w:t xml:space="preserve">determine what teaching styles would suit </w:t>
            </w:r>
            <w:r w:rsidR="00513BC2">
              <w:rPr>
                <w:rFonts w:ascii="Arial" w:hAnsi="Arial" w:cs="Arial"/>
                <w:b/>
                <w:szCs w:val="24"/>
              </w:rPr>
              <w:t xml:space="preserve">me for my </w:t>
            </w:r>
            <w:r w:rsidR="00CA4C06">
              <w:rPr>
                <w:rFonts w:ascii="Arial" w:hAnsi="Arial" w:cs="Arial"/>
                <w:b/>
                <w:szCs w:val="24"/>
              </w:rPr>
              <w:t xml:space="preserve">microteaching and placement. I </w:t>
            </w:r>
            <w:r w:rsidR="00583ED1">
              <w:rPr>
                <w:rFonts w:ascii="Arial" w:hAnsi="Arial" w:cs="Arial"/>
                <w:b/>
                <w:szCs w:val="24"/>
              </w:rPr>
              <w:t xml:space="preserve">was able to </w:t>
            </w:r>
            <w:r w:rsidR="00781AF6">
              <w:rPr>
                <w:rFonts w:ascii="Arial" w:hAnsi="Arial" w:cs="Arial"/>
                <w:b/>
                <w:szCs w:val="24"/>
              </w:rPr>
              <w:t xml:space="preserve">understand what </w:t>
            </w:r>
            <w:r w:rsidR="00E014F2">
              <w:rPr>
                <w:rFonts w:ascii="Arial" w:hAnsi="Arial" w:cs="Arial"/>
                <w:b/>
                <w:szCs w:val="24"/>
              </w:rPr>
              <w:t xml:space="preserve">I needed to do. I will </w:t>
            </w:r>
            <w:r w:rsidR="00B9504F">
              <w:rPr>
                <w:rFonts w:ascii="Arial" w:hAnsi="Arial" w:cs="Arial"/>
                <w:b/>
                <w:szCs w:val="24"/>
              </w:rPr>
              <w:t xml:space="preserve">need to have a detailed lesson plan with relevant resources e.g. PowerPoint presentation . </w:t>
            </w:r>
            <w:r w:rsidR="00D21B18">
              <w:rPr>
                <w:rFonts w:ascii="Arial" w:hAnsi="Arial" w:cs="Arial"/>
                <w:b/>
                <w:szCs w:val="24"/>
              </w:rPr>
              <w:t xml:space="preserve">I have learnt how to keep the learners attention </w:t>
            </w:r>
            <w:r w:rsidR="00383E16">
              <w:rPr>
                <w:rFonts w:ascii="Arial" w:hAnsi="Arial" w:cs="Arial"/>
                <w:b/>
                <w:szCs w:val="24"/>
              </w:rPr>
              <w:t>by involving students in the lesson. I realise</w:t>
            </w:r>
            <w:r w:rsidR="000424FA">
              <w:rPr>
                <w:rFonts w:ascii="Arial" w:hAnsi="Arial" w:cs="Arial"/>
                <w:b/>
                <w:szCs w:val="24"/>
              </w:rPr>
              <w:t xml:space="preserve"> that I need to be aware of all individual needs and </w:t>
            </w:r>
            <w:r w:rsidR="00E83D0C">
              <w:rPr>
                <w:rFonts w:ascii="Arial" w:hAnsi="Arial" w:cs="Arial"/>
                <w:b/>
                <w:szCs w:val="24"/>
              </w:rPr>
              <w:t xml:space="preserve">providing a positive atmosphere. </w:t>
            </w:r>
            <w:r w:rsidR="001E30AF">
              <w:rPr>
                <w:rFonts w:ascii="Arial" w:hAnsi="Arial" w:cs="Arial"/>
                <w:b/>
                <w:szCs w:val="24"/>
              </w:rPr>
              <w:t xml:space="preserve">Also I will need to stay on topic </w:t>
            </w:r>
            <w:r w:rsidR="00702580">
              <w:rPr>
                <w:rFonts w:ascii="Arial" w:hAnsi="Arial" w:cs="Arial"/>
                <w:b/>
                <w:szCs w:val="24"/>
              </w:rPr>
              <w:t xml:space="preserve">by </w:t>
            </w:r>
            <w:r w:rsidR="001567D6">
              <w:rPr>
                <w:rFonts w:ascii="Arial" w:hAnsi="Arial" w:cs="Arial"/>
                <w:b/>
                <w:szCs w:val="24"/>
              </w:rPr>
              <w:t xml:space="preserve">reaching all </w:t>
            </w:r>
            <w:r w:rsidR="00702580">
              <w:rPr>
                <w:rFonts w:ascii="Arial" w:hAnsi="Arial" w:cs="Arial"/>
                <w:b/>
                <w:szCs w:val="24"/>
              </w:rPr>
              <w:t xml:space="preserve">teaching objectives. </w:t>
            </w:r>
            <w:r w:rsidR="002070E7">
              <w:rPr>
                <w:rFonts w:ascii="Arial" w:hAnsi="Arial" w:cs="Arial"/>
                <w:b/>
                <w:szCs w:val="24"/>
              </w:rPr>
              <w:t xml:space="preserve">Additionally at the end of the session </w:t>
            </w:r>
            <w:r w:rsidR="00B26316">
              <w:rPr>
                <w:rFonts w:ascii="Arial" w:hAnsi="Arial" w:cs="Arial"/>
                <w:b/>
                <w:szCs w:val="24"/>
              </w:rPr>
              <w:t>I will need to summarise</w:t>
            </w:r>
            <w:r w:rsidR="00A97EFF">
              <w:rPr>
                <w:rFonts w:ascii="Arial" w:hAnsi="Arial" w:cs="Arial"/>
                <w:b/>
                <w:szCs w:val="24"/>
              </w:rPr>
              <w:t xml:space="preserve"> the lesson to ensure that learners have understood</w:t>
            </w:r>
            <w:r w:rsidR="00DC5D4E">
              <w:rPr>
                <w:rFonts w:ascii="Arial" w:hAnsi="Arial" w:cs="Arial"/>
                <w:b/>
                <w:szCs w:val="24"/>
              </w:rPr>
              <w:t xml:space="preserve"> everything </w:t>
            </w:r>
            <w:r w:rsidR="00B26316">
              <w:rPr>
                <w:rFonts w:ascii="Arial" w:hAnsi="Arial" w:cs="Arial"/>
                <w:b/>
                <w:szCs w:val="24"/>
              </w:rPr>
              <w:t xml:space="preserve"> </w:t>
            </w:r>
            <w:r w:rsidR="00DC5D4E">
              <w:rPr>
                <w:rFonts w:ascii="Arial" w:hAnsi="Arial" w:cs="Arial"/>
                <w:b/>
                <w:szCs w:val="24"/>
              </w:rPr>
              <w:t xml:space="preserve">discussed. </w:t>
            </w:r>
          </w:p>
        </w:tc>
      </w:tr>
      <w:tr w:rsidR="008B02A3" w:rsidRPr="00FF6805" w14:paraId="66EC23CD" w14:textId="77777777" w:rsidTr="000F4AD3">
        <w:trPr>
          <w:jc w:val="center"/>
        </w:trPr>
        <w:tc>
          <w:tcPr>
            <w:tcW w:w="3544" w:type="dxa"/>
            <w:tcBorders>
              <w:bottom w:val="single" w:sz="4" w:space="0" w:color="auto"/>
              <w:right w:val="nil"/>
            </w:tcBorders>
            <w:shd w:val="clear" w:color="auto" w:fill="auto"/>
          </w:tcPr>
          <w:p w14:paraId="123C6BED" w14:textId="77777777" w:rsidR="008B02A3" w:rsidRPr="00FF6805" w:rsidRDefault="008B02A3" w:rsidP="000F4AD3">
            <w:pPr>
              <w:rPr>
                <w:rFonts w:ascii="Arial" w:hAnsi="Arial" w:cs="Arial"/>
                <w:b/>
                <w:szCs w:val="24"/>
              </w:rPr>
            </w:pPr>
          </w:p>
        </w:tc>
        <w:tc>
          <w:tcPr>
            <w:tcW w:w="6946" w:type="dxa"/>
            <w:tcBorders>
              <w:left w:val="nil"/>
              <w:bottom w:val="single" w:sz="4" w:space="0" w:color="auto"/>
            </w:tcBorders>
            <w:shd w:val="clear" w:color="auto" w:fill="auto"/>
          </w:tcPr>
          <w:p w14:paraId="330521BD" w14:textId="77777777" w:rsidR="008B02A3" w:rsidRPr="00FF6805" w:rsidRDefault="008B02A3" w:rsidP="00351C56">
            <w:pPr>
              <w:jc w:val="both"/>
              <w:rPr>
                <w:rFonts w:ascii="Arial" w:hAnsi="Arial" w:cs="Arial"/>
                <w:b/>
                <w:szCs w:val="24"/>
              </w:rPr>
            </w:pPr>
          </w:p>
        </w:tc>
      </w:tr>
      <w:tr w:rsidR="008B02A3" w:rsidRPr="00FF6805" w14:paraId="397D32AF" w14:textId="77777777" w:rsidTr="000F4AD3">
        <w:trPr>
          <w:jc w:val="center"/>
        </w:trPr>
        <w:tc>
          <w:tcPr>
            <w:tcW w:w="10490" w:type="dxa"/>
            <w:gridSpan w:val="2"/>
            <w:shd w:val="clear" w:color="auto" w:fill="auto"/>
          </w:tcPr>
          <w:p w14:paraId="66A192DC" w14:textId="16356371" w:rsidR="008B02A3" w:rsidRPr="00021582" w:rsidRDefault="008B02A3" w:rsidP="000F4AD3">
            <w:pPr>
              <w:rPr>
                <w:rFonts w:ascii="Arial" w:hAnsi="Arial" w:cs="Arial"/>
                <w:b/>
                <w:szCs w:val="24"/>
                <w:u w:val="single"/>
              </w:rPr>
            </w:pPr>
            <w:r w:rsidRPr="00021582">
              <w:rPr>
                <w:rFonts w:ascii="Arial" w:hAnsi="Arial" w:cs="Arial"/>
                <w:b/>
                <w:szCs w:val="24"/>
                <w:u w:val="single"/>
              </w:rPr>
              <w:t>Targets to improve my own practice (mapped to the professional standards):</w:t>
            </w:r>
          </w:p>
          <w:p w14:paraId="1934B554" w14:textId="77777777" w:rsidR="00BE55B0" w:rsidRDefault="00BE55B0" w:rsidP="000F4AD3">
            <w:pPr>
              <w:rPr>
                <w:rFonts w:ascii="Arial" w:hAnsi="Arial" w:cs="Arial"/>
                <w:b/>
                <w:szCs w:val="24"/>
              </w:rPr>
            </w:pPr>
          </w:p>
          <w:p w14:paraId="0C266F01" w14:textId="0FDF69E9" w:rsidR="00501374" w:rsidRPr="00FF6805" w:rsidRDefault="00501374" w:rsidP="000F4AD3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I believe I can improve by </w:t>
            </w:r>
            <w:r w:rsidR="00A63894">
              <w:rPr>
                <w:rFonts w:ascii="Arial" w:hAnsi="Arial" w:cs="Arial"/>
                <w:b/>
                <w:szCs w:val="24"/>
              </w:rPr>
              <w:t xml:space="preserve">motivating students </w:t>
            </w:r>
            <w:r w:rsidR="00D52718">
              <w:rPr>
                <w:rFonts w:ascii="Arial" w:hAnsi="Arial" w:cs="Arial"/>
                <w:b/>
                <w:szCs w:val="24"/>
              </w:rPr>
              <w:t xml:space="preserve">through instruction and presentation.  I </w:t>
            </w:r>
            <w:r w:rsidR="00EC2D2A">
              <w:rPr>
                <w:rFonts w:ascii="Arial" w:hAnsi="Arial" w:cs="Arial"/>
                <w:b/>
                <w:szCs w:val="24"/>
              </w:rPr>
              <w:t xml:space="preserve">will aim to meet objectives by staying on relevant topics. </w:t>
            </w:r>
            <w:r w:rsidR="00DD3041">
              <w:rPr>
                <w:rFonts w:ascii="Arial" w:hAnsi="Arial" w:cs="Arial"/>
                <w:b/>
                <w:szCs w:val="24"/>
              </w:rPr>
              <w:t xml:space="preserve">I will also attempt to </w:t>
            </w:r>
            <w:r w:rsidR="00196736">
              <w:rPr>
                <w:rFonts w:ascii="Arial" w:hAnsi="Arial" w:cs="Arial"/>
                <w:b/>
                <w:szCs w:val="24"/>
              </w:rPr>
              <w:t xml:space="preserve">pace the lesson and not rush by encouraging learner participation . </w:t>
            </w:r>
          </w:p>
        </w:tc>
      </w:tr>
    </w:tbl>
    <w:p w14:paraId="7F13FE7E" w14:textId="77777777" w:rsidR="0034649A" w:rsidRDefault="0034649A"/>
    <w:sectPr w:rsidR="0034649A" w:rsidSect="008B02A3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62E5F87"/>
    <w:multiLevelType w:val="hybridMultilevel"/>
    <w:tmpl w:val="19E6D23C"/>
    <w:lvl w:ilvl="0" w:tplc="08090001">
      <w:start w:val="1"/>
      <w:numFmt w:val="bullet"/>
      <w:lvlText w:val=""/>
      <w:lvlJc w:val="left"/>
      <w:pPr>
        <w:ind w:left="14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10" w:hanging="360"/>
      </w:pPr>
      <w:rPr>
        <w:rFonts w:ascii="Wingdings" w:hAnsi="Wingdings" w:hint="default"/>
      </w:rPr>
    </w:lvl>
  </w:abstractNum>
  <w:abstractNum w:abstractNumId="1" w15:restartNumberingAfterBreak="0">
    <w:nsid w:val="435839A6"/>
    <w:multiLevelType w:val="hybridMultilevel"/>
    <w:tmpl w:val="BFD00BD8"/>
    <w:lvl w:ilvl="0" w:tplc="08090001">
      <w:start w:val="1"/>
      <w:numFmt w:val="bullet"/>
      <w:lvlText w:val=""/>
      <w:lvlJc w:val="left"/>
      <w:pPr>
        <w:ind w:left="85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1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02A3"/>
    <w:rsid w:val="000205B0"/>
    <w:rsid w:val="00021582"/>
    <w:rsid w:val="00027F93"/>
    <w:rsid w:val="000424FA"/>
    <w:rsid w:val="00096F78"/>
    <w:rsid w:val="000B648E"/>
    <w:rsid w:val="000C41B8"/>
    <w:rsid w:val="000E0B07"/>
    <w:rsid w:val="000F4D16"/>
    <w:rsid w:val="00117284"/>
    <w:rsid w:val="00136C17"/>
    <w:rsid w:val="00144CEB"/>
    <w:rsid w:val="00151AFE"/>
    <w:rsid w:val="001567D6"/>
    <w:rsid w:val="00196736"/>
    <w:rsid w:val="001A3A17"/>
    <w:rsid w:val="001E30AF"/>
    <w:rsid w:val="00204DA1"/>
    <w:rsid w:val="002070E7"/>
    <w:rsid w:val="00213030"/>
    <w:rsid w:val="002166EC"/>
    <w:rsid w:val="00231ED8"/>
    <w:rsid w:val="002437D9"/>
    <w:rsid w:val="00255F38"/>
    <w:rsid w:val="00271169"/>
    <w:rsid w:val="00295621"/>
    <w:rsid w:val="002C3243"/>
    <w:rsid w:val="002E3C18"/>
    <w:rsid w:val="0033112D"/>
    <w:rsid w:val="00340284"/>
    <w:rsid w:val="0034649A"/>
    <w:rsid w:val="00351C56"/>
    <w:rsid w:val="00363CE0"/>
    <w:rsid w:val="00383E16"/>
    <w:rsid w:val="003C13F4"/>
    <w:rsid w:val="003F04E1"/>
    <w:rsid w:val="003F64E9"/>
    <w:rsid w:val="00431262"/>
    <w:rsid w:val="00433A8B"/>
    <w:rsid w:val="004843EB"/>
    <w:rsid w:val="00490BB9"/>
    <w:rsid w:val="00491886"/>
    <w:rsid w:val="004C0760"/>
    <w:rsid w:val="004E0D2A"/>
    <w:rsid w:val="004E267A"/>
    <w:rsid w:val="004F2460"/>
    <w:rsid w:val="00501374"/>
    <w:rsid w:val="00513BC2"/>
    <w:rsid w:val="00520CCB"/>
    <w:rsid w:val="00570520"/>
    <w:rsid w:val="00576F59"/>
    <w:rsid w:val="00583ED1"/>
    <w:rsid w:val="005A617B"/>
    <w:rsid w:val="005B57F4"/>
    <w:rsid w:val="005C6530"/>
    <w:rsid w:val="0061581A"/>
    <w:rsid w:val="00616128"/>
    <w:rsid w:val="0062001D"/>
    <w:rsid w:val="00641DC4"/>
    <w:rsid w:val="0065120D"/>
    <w:rsid w:val="006633D4"/>
    <w:rsid w:val="00692267"/>
    <w:rsid w:val="006A5ED5"/>
    <w:rsid w:val="006B73BA"/>
    <w:rsid w:val="006C7EE0"/>
    <w:rsid w:val="006E6373"/>
    <w:rsid w:val="00702580"/>
    <w:rsid w:val="00704119"/>
    <w:rsid w:val="007171A5"/>
    <w:rsid w:val="007207C2"/>
    <w:rsid w:val="0072690E"/>
    <w:rsid w:val="007532FA"/>
    <w:rsid w:val="00755163"/>
    <w:rsid w:val="00781AF6"/>
    <w:rsid w:val="007C5683"/>
    <w:rsid w:val="007D461B"/>
    <w:rsid w:val="007F1842"/>
    <w:rsid w:val="008027BD"/>
    <w:rsid w:val="00810161"/>
    <w:rsid w:val="008162FB"/>
    <w:rsid w:val="00834FDB"/>
    <w:rsid w:val="00860AF0"/>
    <w:rsid w:val="00871C9C"/>
    <w:rsid w:val="008A3DA5"/>
    <w:rsid w:val="008A6D4F"/>
    <w:rsid w:val="008B02A3"/>
    <w:rsid w:val="008C6681"/>
    <w:rsid w:val="008D45D6"/>
    <w:rsid w:val="009F7A8E"/>
    <w:rsid w:val="00A23B44"/>
    <w:rsid w:val="00A4497C"/>
    <w:rsid w:val="00A63894"/>
    <w:rsid w:val="00A81FC0"/>
    <w:rsid w:val="00A82C12"/>
    <w:rsid w:val="00A85671"/>
    <w:rsid w:val="00A97EFF"/>
    <w:rsid w:val="00AA3288"/>
    <w:rsid w:val="00B06B46"/>
    <w:rsid w:val="00B26316"/>
    <w:rsid w:val="00B40D4B"/>
    <w:rsid w:val="00B41DBB"/>
    <w:rsid w:val="00B45757"/>
    <w:rsid w:val="00B9504F"/>
    <w:rsid w:val="00BA3C3C"/>
    <w:rsid w:val="00BA603F"/>
    <w:rsid w:val="00BD1EF2"/>
    <w:rsid w:val="00BD3973"/>
    <w:rsid w:val="00BE279F"/>
    <w:rsid w:val="00BE55B0"/>
    <w:rsid w:val="00C60D79"/>
    <w:rsid w:val="00C71043"/>
    <w:rsid w:val="00C856FE"/>
    <w:rsid w:val="00CA4C06"/>
    <w:rsid w:val="00D21B18"/>
    <w:rsid w:val="00D52718"/>
    <w:rsid w:val="00D879A3"/>
    <w:rsid w:val="00DA3692"/>
    <w:rsid w:val="00DC5D4E"/>
    <w:rsid w:val="00DC72DC"/>
    <w:rsid w:val="00DD3041"/>
    <w:rsid w:val="00DE066B"/>
    <w:rsid w:val="00DF662C"/>
    <w:rsid w:val="00E014F2"/>
    <w:rsid w:val="00E06E7F"/>
    <w:rsid w:val="00E75A36"/>
    <w:rsid w:val="00E83D0C"/>
    <w:rsid w:val="00E97A6D"/>
    <w:rsid w:val="00EA5103"/>
    <w:rsid w:val="00EC2D2A"/>
    <w:rsid w:val="00ED2FF0"/>
    <w:rsid w:val="00ED3DBC"/>
    <w:rsid w:val="00EF5700"/>
    <w:rsid w:val="00F63E7E"/>
    <w:rsid w:val="00F673DC"/>
    <w:rsid w:val="00F7471D"/>
    <w:rsid w:val="00F8181C"/>
    <w:rsid w:val="00F82671"/>
    <w:rsid w:val="00FF05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831C11"/>
  <w15:chartTrackingRefBased/>
  <w15:docId w15:val="{31CA47C0-4B78-47AC-AD41-9FD4C14E2C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02A3"/>
    <w:pPr>
      <w:jc w:val="left"/>
    </w:pPr>
    <w:rPr>
      <w:rFonts w:ascii="Times New Roman" w:eastAsia="Times New Roman" w:hAnsi="Times New Roman" w:cs="Times New Roman"/>
      <w:szCs w:val="20"/>
      <w:lang w:val="en-US"/>
    </w:rPr>
  </w:style>
  <w:style w:type="paragraph" w:styleId="Heading1">
    <w:name w:val="heading 1"/>
    <w:basedOn w:val="Normal"/>
    <w:next w:val="Normal"/>
    <w:link w:val="Heading1Char"/>
    <w:qFormat/>
    <w:rsid w:val="008B02A3"/>
    <w:pPr>
      <w:keepNext/>
      <w:jc w:val="center"/>
      <w:outlineLvl w:val="0"/>
    </w:pPr>
    <w:rPr>
      <w:rFonts w:ascii="Calibri" w:hAnsi="Calibri"/>
      <w:b/>
      <w:bCs/>
      <w:kern w:val="32"/>
      <w:sz w:val="32"/>
      <w:szCs w:val="32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8B02A3"/>
    <w:rPr>
      <w:rFonts w:ascii="Calibri" w:eastAsia="Times New Roman" w:hAnsi="Calibri" w:cs="Times New Roman"/>
      <w:b/>
      <w:bCs/>
      <w:kern w:val="32"/>
      <w:sz w:val="32"/>
      <w:szCs w:val="32"/>
      <w:lang w:val="en-US" w:eastAsia="x-none"/>
    </w:rPr>
  </w:style>
  <w:style w:type="paragraph" w:styleId="ListParagraph">
    <w:name w:val="List Paragraph"/>
    <w:basedOn w:val="Normal"/>
    <w:uiPriority w:val="34"/>
    <w:qFormat/>
    <w:rsid w:val="00231ED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5" Type="http://schemas.openxmlformats.org/officeDocument/2006/relationships/styles" Target="styles.xml" /><Relationship Id="rId10" Type="http://schemas.openxmlformats.org/officeDocument/2006/relationships/theme" Target="theme/theme1.xml" /><Relationship Id="rId4" Type="http://schemas.openxmlformats.org/officeDocument/2006/relationships/numbering" Target="numbering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1" ma:contentTypeDescription="Create a new document." ma:contentTypeScope="" ma:versionID="58c7000b6ad211a641ea5d9510895b87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eb5f644a77718f6f8c871547b1994e1c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4ACBE36-020A-42E1-93F3-C99ED1599137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3548FD8F-DA83-44BC-B8E5-5ECA67E47843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bf13d2f1-3fb4-4d24-806f-713eb38c1b0e"/>
    <ds:schemaRef ds:uri="a3276f14-397d-4ed7-b8c7-ece791485ff1"/>
  </ds:schemaRefs>
</ds:datastoreItem>
</file>

<file path=customXml/itemProps3.xml><?xml version="1.0" encoding="utf-8"?>
<ds:datastoreItem xmlns:ds="http://schemas.openxmlformats.org/officeDocument/2006/customXml" ds:itemID="{5058694C-87D4-4F95-BEAD-995DA651CB7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324</Words>
  <Characters>1853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SMU</dc:creator>
  <cp:keywords/>
  <dc:description/>
  <cp:lastModifiedBy>ulyssestyme44@gmail.com</cp:lastModifiedBy>
  <cp:revision>2</cp:revision>
  <dcterms:created xsi:type="dcterms:W3CDTF">2020-05-28T15:45:00Z</dcterms:created>
  <dcterms:modified xsi:type="dcterms:W3CDTF">2020-05-28T15:45:00Z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