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s="Arial"/>
          <w:sz w:val="24"/>
          <w:szCs w:val="24"/>
          <w:lang w:val="en-GB"/>
        </w:rPr>
        <w:id w:val="-1522475554"/>
        <w:docPartObj>
          <w:docPartGallery w:val="Cover Pages"/>
          <w:docPartUnique/>
        </w:docPartObj>
      </w:sdtPr>
      <w:sdtContent>
        <w:p w14:paraId="5384490A" w14:textId="23948D30" w:rsidR="007D1947" w:rsidRPr="00C2581E" w:rsidRDefault="00AD040C" w:rsidP="00EA2DD7">
          <w:pPr>
            <w:pStyle w:val="NoSpacing"/>
            <w:spacing w:line="480" w:lineRule="auto"/>
            <w:jc w:val="center"/>
            <w:rPr>
              <w:rFonts w:ascii="Arial" w:hAnsi="Arial" w:cs="Arial"/>
              <w:b/>
              <w:sz w:val="28"/>
              <w:szCs w:val="28"/>
            </w:rPr>
          </w:pPr>
          <w:r w:rsidRPr="00C2581E">
            <w:rPr>
              <w:rFonts w:ascii="Arial" w:eastAsiaTheme="minorHAnsi" w:hAnsi="Arial" w:cs="Arial"/>
              <w:b/>
              <w:sz w:val="28"/>
              <w:szCs w:val="28"/>
              <w:lang w:val="en-GB"/>
            </w:rPr>
            <w:t>Module BMMB7000 Change &amp; Stability Management</w:t>
          </w:r>
        </w:p>
        <w:sdt>
          <w:sdtPr>
            <w:rPr>
              <w:rFonts w:ascii="Arial" w:eastAsiaTheme="majorEastAsia" w:hAnsi="Arial" w:cs="Arial"/>
              <w:b/>
              <w:caps/>
              <w:sz w:val="44"/>
              <w:szCs w:val="4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365977AE" w:rsidR="007D1947" w:rsidRPr="00C2581E" w:rsidRDefault="005B0F37" w:rsidP="00EA2DD7">
              <w:pPr>
                <w:pStyle w:val="NoSpacing"/>
                <w:pBdr>
                  <w:top w:val="single" w:sz="6" w:space="6" w:color="5B9BD5" w:themeColor="accent1"/>
                  <w:bottom w:val="single" w:sz="6" w:space="6" w:color="5B9BD5" w:themeColor="accent1"/>
                </w:pBdr>
                <w:spacing w:line="480" w:lineRule="auto"/>
                <w:jc w:val="center"/>
                <w:rPr>
                  <w:rFonts w:ascii="Arial" w:eastAsiaTheme="majorEastAsia" w:hAnsi="Arial" w:cs="Arial"/>
                  <w:b/>
                  <w:caps/>
                  <w:sz w:val="44"/>
                  <w:szCs w:val="44"/>
                </w:rPr>
              </w:pPr>
              <w:r>
                <w:rPr>
                  <w:rFonts w:ascii="Arial" w:eastAsiaTheme="majorEastAsia" w:hAnsi="Arial" w:cs="Arial"/>
                  <w:b/>
                  <w:caps/>
                  <w:sz w:val="44"/>
                  <w:szCs w:val="44"/>
                </w:rPr>
                <w:t>Analysis of the Turnaround plan at mCdonald</w:t>
              </w:r>
              <w:r w:rsidR="00EE3FD9">
                <w:rPr>
                  <w:rFonts w:ascii="Arial" w:eastAsiaTheme="majorEastAsia" w:hAnsi="Arial" w:cs="Arial"/>
                  <w:b/>
                  <w:caps/>
                  <w:sz w:val="44"/>
                  <w:szCs w:val="44"/>
                </w:rPr>
                <w:t>’</w:t>
              </w:r>
              <w:r>
                <w:rPr>
                  <w:rFonts w:ascii="Arial" w:eastAsiaTheme="majorEastAsia" w:hAnsi="Arial" w:cs="Arial"/>
                  <w:b/>
                  <w:caps/>
                  <w:sz w:val="44"/>
                  <w:szCs w:val="44"/>
                </w:rPr>
                <w:t>s restaurants</w:t>
              </w:r>
            </w:p>
          </w:sdtContent>
        </w:sdt>
        <w:sdt>
          <w:sdtPr>
            <w:rPr>
              <w:rFonts w:ascii="Arial" w:hAnsi="Arial" w:cs="Arial"/>
              <w:b/>
              <w:sz w:val="28"/>
              <w:szCs w:val="28"/>
            </w:rPr>
            <w:alias w:val="Subtitle"/>
            <w:tag w:val=""/>
            <w:id w:val="603302932"/>
            <w:dataBinding w:prefixMappings="xmlns:ns0='http://purl.org/dc/elements/1.1/' xmlns:ns1='http://schemas.openxmlformats.org/package/2006/metadata/core-properties' " w:xpath="/ns1:coreProperties[1]/ns0:subject[1]" w:storeItemID="{6C3C8BC8-F283-45AE-878A-BAB7291924A1}"/>
            <w:text/>
          </w:sdtPr>
          <w:sdtContent>
            <w:p w14:paraId="475B7674" w14:textId="60901D84" w:rsidR="007D1947" w:rsidRPr="00C2581E" w:rsidRDefault="005B0F37" w:rsidP="00EA2DD7">
              <w:pPr>
                <w:pStyle w:val="NoSpacing"/>
                <w:spacing w:line="480" w:lineRule="auto"/>
                <w:jc w:val="center"/>
                <w:rPr>
                  <w:rFonts w:ascii="Arial" w:hAnsi="Arial" w:cs="Arial"/>
                  <w:sz w:val="24"/>
                  <w:szCs w:val="24"/>
                </w:rPr>
              </w:pPr>
              <w:r>
                <w:rPr>
                  <w:rFonts w:ascii="Arial" w:hAnsi="Arial" w:cs="Arial"/>
                  <w:b/>
                  <w:sz w:val="28"/>
                  <w:szCs w:val="28"/>
                </w:rPr>
                <w:t>Sandra Birt / Student ID: 0151759</w:t>
              </w:r>
            </w:p>
          </w:sdtContent>
        </w:sdt>
        <w:p w14:paraId="1ADC1124" w14:textId="59B706B0" w:rsidR="007D1947" w:rsidRPr="00C2581E" w:rsidRDefault="007D1947" w:rsidP="00EA2DD7">
          <w:pPr>
            <w:pStyle w:val="NoSpacing"/>
            <w:spacing w:line="480" w:lineRule="auto"/>
            <w:jc w:val="center"/>
            <w:rPr>
              <w:rFonts w:ascii="Arial" w:hAnsi="Arial" w:cs="Arial"/>
              <w:sz w:val="24"/>
              <w:szCs w:val="24"/>
            </w:rPr>
          </w:pPr>
        </w:p>
        <w:p w14:paraId="078A531F" w14:textId="5D88805A" w:rsidR="007D1947" w:rsidRPr="00C2581E" w:rsidRDefault="00EA2DD7" w:rsidP="00EA2DD7">
          <w:pPr>
            <w:pStyle w:val="Heading1"/>
            <w:spacing w:before="0" w:line="480" w:lineRule="auto"/>
            <w:rPr>
              <w:rFonts w:ascii="Arial" w:hAnsi="Arial" w:cs="Arial"/>
              <w:b/>
              <w:color w:val="auto"/>
              <w:sz w:val="24"/>
              <w:szCs w:val="24"/>
            </w:rPr>
          </w:pPr>
          <w:r w:rsidRPr="00C2581E">
            <w:rPr>
              <w:rFonts w:ascii="Arial" w:hAnsi="Arial" w:cs="Arial"/>
              <w:noProof/>
              <w:color w:val="auto"/>
              <w:sz w:val="24"/>
              <w:szCs w:val="24"/>
              <w:lang w:eastAsia="en-GB"/>
            </w:rPr>
            <mc:AlternateContent>
              <mc:Choice Requires="wps">
                <w:drawing>
                  <wp:anchor distT="0" distB="0" distL="114300" distR="114300" simplePos="0" relativeHeight="251659264" behindDoc="0" locked="0" layoutInCell="1" allowOverlap="1" wp14:anchorId="4A6131BB" wp14:editId="58B0E48B">
                    <wp:simplePos x="0" y="0"/>
                    <wp:positionH relativeFrom="margin">
                      <wp:align>right</wp:align>
                    </wp:positionH>
                    <wp:positionV relativeFrom="page">
                      <wp:posOffset>8739963</wp:posOffset>
                    </wp:positionV>
                    <wp:extent cx="5731510" cy="962379"/>
                    <wp:effectExtent l="0" t="0" r="2540" b="9525"/>
                    <wp:wrapNone/>
                    <wp:docPr id="142" name="Text Box 142"/>
                    <wp:cNvGraphicFramePr/>
                    <a:graphic xmlns:a="http://schemas.openxmlformats.org/drawingml/2006/main">
                      <a:graphicData uri="http://schemas.microsoft.com/office/word/2010/wordprocessingShape">
                        <wps:wsp>
                          <wps:cNvSpPr txBox="1"/>
                          <wps:spPr>
                            <a:xfrm>
                              <a:off x="0" y="0"/>
                              <a:ext cx="5731510" cy="9623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aps/>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Content>
                                  <w:p w14:paraId="52BAF8D9" w14:textId="038941E0" w:rsidR="002D17F5" w:rsidRPr="00311B7A" w:rsidRDefault="002D17F5">
                                    <w:pPr>
                                      <w:pStyle w:val="NoSpacing"/>
                                      <w:spacing w:after="40"/>
                                      <w:jc w:val="center"/>
                                      <w:rPr>
                                        <w:rFonts w:ascii="Arial" w:hAnsi="Arial" w:cs="Arial"/>
                                        <w:b/>
                                        <w:caps/>
                                        <w:sz w:val="28"/>
                                        <w:szCs w:val="28"/>
                                      </w:rPr>
                                    </w:pPr>
                                    <w:r w:rsidRPr="00311B7A">
                                      <w:rPr>
                                        <w:rFonts w:ascii="Arial" w:hAnsi="Arial" w:cs="Arial"/>
                                        <w:b/>
                                        <w:caps/>
                                        <w:sz w:val="28"/>
                                        <w:szCs w:val="28"/>
                                      </w:rPr>
                                      <w:t>May 5, 2023</w:t>
                                    </w:r>
                                  </w:p>
                                </w:sdtContent>
                              </w:sdt>
                              <w:p w14:paraId="69E98CB3" w14:textId="77777777" w:rsidR="002D17F5" w:rsidRPr="00311B7A" w:rsidRDefault="002D17F5">
                                <w:pPr>
                                  <w:pStyle w:val="NoSpacing"/>
                                  <w:jc w:val="center"/>
                                  <w:rPr>
                                    <w:rFonts w:ascii="Arial" w:hAnsi="Arial" w:cs="Arial"/>
                                    <w:b/>
                                  </w:rPr>
                                </w:pPr>
                                <w:sdt>
                                  <w:sdtPr>
                                    <w:rPr>
                                      <w:rFonts w:ascii="Arial" w:hAnsi="Arial" w:cs="Arial"/>
                                      <w:b/>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311B7A">
                                      <w:rPr>
                                        <w:rFonts w:ascii="Arial" w:hAnsi="Arial" w:cs="Arial"/>
                                        <w:b/>
                                        <w:caps/>
                                        <w:sz w:val="28"/>
                                        <w:szCs w:val="28"/>
                                        <w:lang w:val="en-GB"/>
                                      </w:rPr>
                                      <w:t>University of Wales Trinity Saint David</w:t>
                                    </w:r>
                                  </w:sdtContent>
                                </w:sdt>
                              </w:p>
                              <w:p w14:paraId="3FC79022" w14:textId="77777777" w:rsidR="002D17F5" w:rsidRDefault="002D17F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400.1pt;margin-top:688.2pt;width:451.3pt;height:75.8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" filled="f" stroked="f" strokeweight=".5pt">
                    <v:textbox inset="0,0,0,0">
                      <w:txbxContent>
                        <w:sdt>
                          <w:sdtPr>
                            <w:rPr>
                              <w:rFonts w:ascii="Arial" w:hAnsi="Arial" w:cs="Arial"/>
                              <w:b/>
                              <w:caps/>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Content>
                            <w:p w14:paraId="52BAF8D9" w14:textId="038941E0" w:rsidR="002D17F5" w:rsidRPr="00311B7A" w:rsidRDefault="002D17F5">
                              <w:pPr>
                                <w:pStyle w:val="NoSpacing"/>
                                <w:spacing w:after="40"/>
                                <w:jc w:val="center"/>
                                <w:rPr>
                                  <w:rFonts w:ascii="Arial" w:hAnsi="Arial" w:cs="Arial"/>
                                  <w:b/>
                                  <w:caps/>
                                  <w:sz w:val="28"/>
                                  <w:szCs w:val="28"/>
                                </w:rPr>
                              </w:pPr>
                              <w:r w:rsidRPr="00311B7A">
                                <w:rPr>
                                  <w:rFonts w:ascii="Arial" w:hAnsi="Arial" w:cs="Arial"/>
                                  <w:b/>
                                  <w:caps/>
                                  <w:sz w:val="28"/>
                                  <w:szCs w:val="28"/>
                                </w:rPr>
                                <w:t>May 5, 2023</w:t>
                              </w:r>
                            </w:p>
                          </w:sdtContent>
                        </w:sdt>
                        <w:p w14:paraId="69E98CB3" w14:textId="77777777" w:rsidR="002D17F5" w:rsidRPr="00311B7A" w:rsidRDefault="002D17F5">
                          <w:pPr>
                            <w:pStyle w:val="NoSpacing"/>
                            <w:jc w:val="center"/>
                            <w:rPr>
                              <w:rFonts w:ascii="Arial" w:hAnsi="Arial" w:cs="Arial"/>
                              <w:b/>
                            </w:rPr>
                          </w:pPr>
                          <w:sdt>
                            <w:sdtPr>
                              <w:rPr>
                                <w:rFonts w:ascii="Arial" w:hAnsi="Arial" w:cs="Arial"/>
                                <w:b/>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311B7A">
                                <w:rPr>
                                  <w:rFonts w:ascii="Arial" w:hAnsi="Arial" w:cs="Arial"/>
                                  <w:b/>
                                  <w:caps/>
                                  <w:sz w:val="28"/>
                                  <w:szCs w:val="28"/>
                                  <w:lang w:val="en-GB"/>
                                </w:rPr>
                                <w:t>University of Wales Trinity Saint David</w:t>
                              </w:r>
                            </w:sdtContent>
                          </w:sdt>
                        </w:p>
                        <w:p w14:paraId="3FC79022" w14:textId="77777777" w:rsidR="002D17F5" w:rsidRDefault="002D17F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7D1947" w:rsidRPr="00C2581E">
            <w:rPr>
              <w:rFonts w:ascii="Arial" w:hAnsi="Arial" w:cs="Arial"/>
              <w:color w:val="auto"/>
              <w:sz w:val="24"/>
              <w:szCs w:val="24"/>
            </w:rPr>
            <w:br w:type="page"/>
          </w:r>
          <w:bookmarkStart w:id="0" w:name="_Toc116393530"/>
          <w:r w:rsidR="007D1947" w:rsidRPr="00C2581E">
            <w:rPr>
              <w:rFonts w:ascii="Arial" w:hAnsi="Arial" w:cs="Arial"/>
              <w:b/>
              <w:color w:val="auto"/>
              <w:sz w:val="24"/>
              <w:szCs w:val="24"/>
            </w:rPr>
            <w:lastRenderedPageBreak/>
            <w:t>Executive Summary</w:t>
          </w:r>
          <w:bookmarkEnd w:id="0"/>
        </w:p>
        <w:p w14:paraId="53363C13" w14:textId="7144C2D1" w:rsidR="00D854A5" w:rsidRPr="00C2581E" w:rsidRDefault="00F35E36" w:rsidP="00EA2DD7">
          <w:pPr>
            <w:spacing w:after="0" w:line="480" w:lineRule="auto"/>
            <w:rPr>
              <w:rFonts w:ascii="Arial" w:hAnsi="Arial" w:cs="Arial"/>
              <w:sz w:val="24"/>
              <w:szCs w:val="24"/>
            </w:rPr>
          </w:pPr>
          <w:r>
            <w:rPr>
              <w:rFonts w:ascii="Arial" w:hAnsi="Arial" w:cs="Arial"/>
              <w:sz w:val="24"/>
              <w:szCs w:val="24"/>
            </w:rPr>
            <w:t>This report will</w:t>
          </w:r>
          <w:r w:rsidR="007D1947" w:rsidRPr="00C2581E">
            <w:rPr>
              <w:rFonts w:ascii="Arial" w:hAnsi="Arial" w:cs="Arial"/>
              <w:sz w:val="24"/>
              <w:szCs w:val="24"/>
            </w:rPr>
            <w:t xml:space="preserve"> analyse</w:t>
          </w:r>
          <w:r w:rsidR="00EE1F5A" w:rsidRPr="00C2581E">
            <w:rPr>
              <w:rFonts w:ascii="Arial" w:hAnsi="Arial" w:cs="Arial"/>
              <w:sz w:val="24"/>
              <w:szCs w:val="24"/>
            </w:rPr>
            <w:t xml:space="preserve"> the Turnaround Plan that was launched by McDonald’s restaurants in 2015.</w:t>
          </w:r>
        </w:p>
        <w:p w14:paraId="265579AA" w14:textId="536E8FB9" w:rsidR="00EE1F5A" w:rsidRPr="00C2581E" w:rsidRDefault="00EE1F5A" w:rsidP="00EA2DD7">
          <w:pPr>
            <w:spacing w:after="0" w:line="480" w:lineRule="auto"/>
            <w:rPr>
              <w:rFonts w:ascii="Arial" w:hAnsi="Arial" w:cs="Arial"/>
              <w:sz w:val="24"/>
              <w:szCs w:val="24"/>
            </w:rPr>
          </w:pPr>
          <w:r w:rsidRPr="00C2581E">
            <w:rPr>
              <w:rFonts w:ascii="Arial" w:hAnsi="Arial" w:cs="Arial"/>
              <w:sz w:val="24"/>
              <w:szCs w:val="24"/>
            </w:rPr>
            <w:t>The report will give the background that led to the change, the main reasons the change was necessary and how the change was implemented.</w:t>
          </w:r>
        </w:p>
        <w:p w14:paraId="538C8B24" w14:textId="656A9060" w:rsidR="00EA2DD7" w:rsidRPr="00C2581E" w:rsidRDefault="00EA2DD7" w:rsidP="00EA2DD7">
          <w:pPr>
            <w:spacing w:after="0" w:line="480" w:lineRule="auto"/>
            <w:rPr>
              <w:rFonts w:ascii="Arial" w:hAnsi="Arial" w:cs="Arial"/>
              <w:sz w:val="24"/>
              <w:szCs w:val="24"/>
            </w:rPr>
          </w:pPr>
          <w:r w:rsidRPr="00C2581E">
            <w:rPr>
              <w:rFonts w:ascii="Arial" w:hAnsi="Arial" w:cs="Arial"/>
              <w:sz w:val="24"/>
              <w:szCs w:val="24"/>
            </w:rPr>
            <w:t>It will then look at change management models – Lewin’s three-step model, Kotter’s eight-stage process and Lewin’s force field analysis.</w:t>
          </w:r>
        </w:p>
        <w:p w14:paraId="443196C1" w14:textId="020702B0" w:rsidR="00EA2DD7" w:rsidRPr="00C2581E" w:rsidRDefault="00EA2DD7" w:rsidP="00EA2DD7">
          <w:pPr>
            <w:spacing w:after="0" w:line="480" w:lineRule="auto"/>
            <w:rPr>
              <w:rFonts w:ascii="Arial" w:hAnsi="Arial" w:cs="Arial"/>
              <w:sz w:val="24"/>
              <w:szCs w:val="24"/>
            </w:rPr>
          </w:pPr>
          <w:r w:rsidRPr="00C2581E">
            <w:rPr>
              <w:rFonts w:ascii="Arial" w:hAnsi="Arial" w:cs="Arial"/>
              <w:sz w:val="24"/>
              <w:szCs w:val="24"/>
            </w:rPr>
            <w:t>These models will be applied to the change that has occurred at McDonald’s. The challenges will be drawn out and the main areas where resistance exists will be analysed.</w:t>
          </w:r>
        </w:p>
        <w:p w14:paraId="61FED3C8" w14:textId="239CB267" w:rsidR="00EA2DD7" w:rsidRPr="00C2581E" w:rsidRDefault="00EA2DD7" w:rsidP="00EA2DD7">
          <w:pPr>
            <w:spacing w:after="0" w:line="480" w:lineRule="auto"/>
            <w:rPr>
              <w:rFonts w:ascii="Arial" w:hAnsi="Arial" w:cs="Arial"/>
              <w:sz w:val="24"/>
              <w:szCs w:val="24"/>
            </w:rPr>
          </w:pPr>
          <w:r w:rsidRPr="00C2581E">
            <w:rPr>
              <w:rFonts w:ascii="Arial" w:hAnsi="Arial" w:cs="Arial"/>
              <w:sz w:val="24"/>
              <w:szCs w:val="24"/>
            </w:rPr>
            <w:t>It will then be possible to draw conclusions as to how the change was managed by the organisation and offer recommendations for the future.</w:t>
          </w:r>
        </w:p>
        <w:p w14:paraId="62AB7F7D" w14:textId="77777777" w:rsidR="007D1947" w:rsidRPr="00C2581E" w:rsidRDefault="007D1947" w:rsidP="00EA2DD7">
          <w:pPr>
            <w:spacing w:after="0" w:line="480" w:lineRule="auto"/>
            <w:rPr>
              <w:rFonts w:ascii="Arial" w:hAnsi="Arial" w:cs="Arial"/>
              <w:sz w:val="24"/>
              <w:szCs w:val="24"/>
            </w:rPr>
          </w:pPr>
        </w:p>
        <w:p w14:paraId="6846CF66" w14:textId="77777777" w:rsidR="007D1947" w:rsidRPr="00C2581E" w:rsidRDefault="007D1947" w:rsidP="00EA2DD7">
          <w:pPr>
            <w:spacing w:after="0" w:line="480" w:lineRule="auto"/>
            <w:rPr>
              <w:rFonts w:ascii="Arial" w:hAnsi="Arial" w:cs="Arial"/>
              <w:sz w:val="24"/>
              <w:szCs w:val="24"/>
            </w:rPr>
          </w:pPr>
        </w:p>
        <w:p w14:paraId="7F8F78F5" w14:textId="77777777" w:rsidR="007D1947" w:rsidRPr="00C2581E" w:rsidRDefault="007D1947" w:rsidP="00EA2DD7">
          <w:pPr>
            <w:spacing w:after="0" w:line="480" w:lineRule="auto"/>
            <w:rPr>
              <w:rFonts w:ascii="Arial" w:hAnsi="Arial" w:cs="Arial"/>
              <w:sz w:val="24"/>
              <w:szCs w:val="24"/>
            </w:rPr>
          </w:pPr>
        </w:p>
        <w:p w14:paraId="3E204757" w14:textId="77777777" w:rsidR="007D1947" w:rsidRPr="00C2581E" w:rsidRDefault="007D1947" w:rsidP="00EA2DD7">
          <w:pPr>
            <w:spacing w:after="0" w:line="480" w:lineRule="auto"/>
            <w:rPr>
              <w:rFonts w:ascii="Arial" w:hAnsi="Arial" w:cs="Arial"/>
              <w:sz w:val="24"/>
              <w:szCs w:val="24"/>
            </w:rPr>
          </w:pPr>
        </w:p>
        <w:p w14:paraId="775DA3A7" w14:textId="77777777" w:rsidR="007D1947" w:rsidRPr="00C2581E" w:rsidRDefault="007D1947" w:rsidP="00EA2DD7">
          <w:pPr>
            <w:spacing w:after="0" w:line="480" w:lineRule="auto"/>
            <w:rPr>
              <w:rFonts w:ascii="Arial" w:hAnsi="Arial" w:cs="Arial"/>
              <w:sz w:val="24"/>
              <w:szCs w:val="24"/>
            </w:rPr>
          </w:pPr>
        </w:p>
        <w:p w14:paraId="5E5C2FB5" w14:textId="77777777" w:rsidR="007D1947" w:rsidRPr="00C2581E" w:rsidRDefault="007D1947" w:rsidP="00EA2DD7">
          <w:pPr>
            <w:spacing w:after="0" w:line="480" w:lineRule="auto"/>
            <w:rPr>
              <w:rFonts w:ascii="Arial" w:hAnsi="Arial" w:cs="Arial"/>
              <w:sz w:val="24"/>
              <w:szCs w:val="24"/>
            </w:rPr>
          </w:pPr>
        </w:p>
        <w:p w14:paraId="119F1E47" w14:textId="77777777" w:rsidR="007D1947" w:rsidRPr="00C2581E" w:rsidRDefault="007D1947" w:rsidP="00EA2DD7">
          <w:pPr>
            <w:spacing w:after="0" w:line="480" w:lineRule="auto"/>
            <w:rPr>
              <w:rFonts w:ascii="Arial" w:hAnsi="Arial" w:cs="Arial"/>
              <w:sz w:val="24"/>
              <w:szCs w:val="24"/>
            </w:rPr>
          </w:pPr>
        </w:p>
        <w:p w14:paraId="2059565F" w14:textId="77777777" w:rsidR="007D1947" w:rsidRPr="00C2581E" w:rsidRDefault="007D1947" w:rsidP="00EA2DD7">
          <w:pPr>
            <w:spacing w:after="0" w:line="480" w:lineRule="auto"/>
            <w:rPr>
              <w:rFonts w:ascii="Arial" w:hAnsi="Arial" w:cs="Arial"/>
              <w:sz w:val="24"/>
              <w:szCs w:val="24"/>
            </w:rPr>
          </w:pPr>
        </w:p>
        <w:p w14:paraId="1E53466B" w14:textId="58ED03BF" w:rsidR="007D1947" w:rsidRPr="00C2581E" w:rsidRDefault="007D1947" w:rsidP="00EA2DD7">
          <w:pPr>
            <w:spacing w:after="0" w:line="480" w:lineRule="auto"/>
            <w:rPr>
              <w:rFonts w:ascii="Arial" w:hAnsi="Arial" w:cs="Arial"/>
              <w:sz w:val="24"/>
              <w:szCs w:val="24"/>
            </w:rPr>
          </w:pPr>
        </w:p>
        <w:p w14:paraId="17B5AEF3" w14:textId="30055DB8" w:rsidR="00EA2DD7" w:rsidRPr="00C2581E" w:rsidRDefault="00EA2DD7" w:rsidP="00EA2DD7">
          <w:pPr>
            <w:spacing w:after="0" w:line="480" w:lineRule="auto"/>
            <w:rPr>
              <w:rFonts w:ascii="Arial" w:hAnsi="Arial" w:cs="Arial"/>
              <w:sz w:val="24"/>
              <w:szCs w:val="24"/>
            </w:rPr>
          </w:pPr>
        </w:p>
        <w:p w14:paraId="58E93395" w14:textId="056CCFDF" w:rsidR="00EA2DD7" w:rsidRPr="00C2581E" w:rsidRDefault="00EA2DD7" w:rsidP="00EA2DD7">
          <w:pPr>
            <w:spacing w:after="0" w:line="480" w:lineRule="auto"/>
            <w:rPr>
              <w:rFonts w:ascii="Arial" w:hAnsi="Arial" w:cs="Arial"/>
              <w:sz w:val="24"/>
              <w:szCs w:val="24"/>
            </w:rPr>
          </w:pPr>
        </w:p>
        <w:p w14:paraId="3A6F5157" w14:textId="77777777" w:rsidR="00EA2DD7" w:rsidRPr="00C2581E" w:rsidRDefault="00EA2DD7" w:rsidP="00EA2DD7">
          <w:pPr>
            <w:spacing w:after="0" w:line="480" w:lineRule="auto"/>
            <w:rPr>
              <w:rFonts w:ascii="Arial" w:hAnsi="Arial" w:cs="Arial"/>
              <w:sz w:val="24"/>
              <w:szCs w:val="24"/>
            </w:rPr>
          </w:pPr>
        </w:p>
        <w:sdt>
          <w:sdtPr>
            <w:rPr>
              <w:rFonts w:ascii="Arial" w:eastAsiaTheme="minorHAnsi" w:hAnsi="Arial" w:cs="Arial"/>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862E1D" w:rsidRDefault="007D1947" w:rsidP="00EA2DD7">
              <w:pPr>
                <w:pStyle w:val="TOCHeading"/>
                <w:spacing w:before="0" w:line="480" w:lineRule="auto"/>
                <w:rPr>
                  <w:rFonts w:ascii="Arial" w:hAnsi="Arial" w:cs="Arial"/>
                  <w:b/>
                  <w:color w:val="auto"/>
                  <w:sz w:val="24"/>
                  <w:szCs w:val="24"/>
                </w:rPr>
              </w:pPr>
              <w:r w:rsidRPr="00862E1D">
                <w:rPr>
                  <w:rFonts w:ascii="Arial" w:hAnsi="Arial" w:cs="Arial"/>
                  <w:b/>
                  <w:color w:val="auto"/>
                  <w:sz w:val="24"/>
                  <w:szCs w:val="24"/>
                </w:rPr>
                <w:t>Table of Contents</w:t>
              </w:r>
            </w:p>
            <w:p w14:paraId="774BA62F" w14:textId="4AB4C0F4" w:rsidR="00CD1C88" w:rsidRPr="00862E1D" w:rsidRDefault="007D1947" w:rsidP="00EA2DD7">
              <w:pPr>
                <w:pStyle w:val="TOC1"/>
                <w:tabs>
                  <w:tab w:val="right" w:leader="dot" w:pos="9016"/>
                </w:tabs>
                <w:spacing w:after="0" w:line="480" w:lineRule="auto"/>
                <w:rPr>
                  <w:rFonts w:ascii="Arial" w:eastAsiaTheme="minorEastAsia" w:hAnsi="Arial" w:cs="Arial"/>
                  <w:noProof/>
                  <w:sz w:val="24"/>
                  <w:szCs w:val="24"/>
                  <w:lang w:eastAsia="zh-CN"/>
                </w:rPr>
              </w:pPr>
              <w:r w:rsidRPr="00862E1D">
                <w:rPr>
                  <w:rFonts w:ascii="Arial" w:hAnsi="Arial" w:cs="Arial"/>
                  <w:sz w:val="24"/>
                  <w:szCs w:val="24"/>
                </w:rPr>
                <w:fldChar w:fldCharType="begin"/>
              </w:r>
              <w:r w:rsidRPr="00862E1D">
                <w:rPr>
                  <w:rFonts w:ascii="Arial" w:hAnsi="Arial" w:cs="Arial"/>
                  <w:sz w:val="24"/>
                  <w:szCs w:val="24"/>
                </w:rPr>
                <w:instrText xml:space="preserve"> TOC \o "1-3" \h \z \u </w:instrText>
              </w:r>
              <w:r w:rsidRPr="00862E1D">
                <w:rPr>
                  <w:rFonts w:ascii="Arial" w:hAnsi="Arial" w:cs="Arial"/>
                  <w:sz w:val="24"/>
                  <w:szCs w:val="24"/>
                </w:rPr>
                <w:fldChar w:fldCharType="separate"/>
              </w:r>
              <w:hyperlink w:anchor="_Toc116393530" w:history="1">
                <w:r w:rsidR="00CD1C88" w:rsidRPr="00862E1D">
                  <w:rPr>
                    <w:rStyle w:val="Hyperlink"/>
                    <w:rFonts w:ascii="Arial" w:hAnsi="Arial" w:cs="Arial"/>
                    <w:noProof/>
                    <w:color w:val="auto"/>
                    <w:sz w:val="24"/>
                    <w:szCs w:val="24"/>
                  </w:rPr>
                  <w:t>Executive Summary</w:t>
                </w:r>
                <w:r w:rsidR="00CD1C88" w:rsidRPr="00862E1D">
                  <w:rPr>
                    <w:rFonts w:ascii="Arial" w:hAnsi="Arial" w:cs="Arial"/>
                    <w:noProof/>
                    <w:webHidden/>
                    <w:sz w:val="24"/>
                    <w:szCs w:val="24"/>
                  </w:rPr>
                  <w:tab/>
                </w:r>
                <w:r w:rsidR="00CD1C88" w:rsidRPr="00862E1D">
                  <w:rPr>
                    <w:rFonts w:ascii="Arial" w:hAnsi="Arial" w:cs="Arial"/>
                    <w:noProof/>
                    <w:webHidden/>
                    <w:sz w:val="24"/>
                    <w:szCs w:val="24"/>
                  </w:rPr>
                  <w:fldChar w:fldCharType="begin"/>
                </w:r>
                <w:r w:rsidR="00CD1C88" w:rsidRPr="00862E1D">
                  <w:rPr>
                    <w:rFonts w:ascii="Arial" w:hAnsi="Arial" w:cs="Arial"/>
                    <w:noProof/>
                    <w:webHidden/>
                    <w:sz w:val="24"/>
                    <w:szCs w:val="24"/>
                  </w:rPr>
                  <w:instrText xml:space="preserve"> PAGEREF _Toc116393530 \h </w:instrText>
                </w:r>
                <w:r w:rsidR="00CD1C88" w:rsidRPr="00862E1D">
                  <w:rPr>
                    <w:rFonts w:ascii="Arial" w:hAnsi="Arial" w:cs="Arial"/>
                    <w:noProof/>
                    <w:webHidden/>
                    <w:sz w:val="24"/>
                    <w:szCs w:val="24"/>
                  </w:rPr>
                </w:r>
                <w:r w:rsidR="00CD1C88" w:rsidRPr="00862E1D">
                  <w:rPr>
                    <w:rFonts w:ascii="Arial" w:hAnsi="Arial" w:cs="Arial"/>
                    <w:noProof/>
                    <w:webHidden/>
                    <w:sz w:val="24"/>
                    <w:szCs w:val="24"/>
                  </w:rPr>
                  <w:fldChar w:fldCharType="separate"/>
                </w:r>
                <w:r w:rsidR="00B2749D" w:rsidRPr="00862E1D">
                  <w:rPr>
                    <w:rFonts w:ascii="Arial" w:hAnsi="Arial" w:cs="Arial"/>
                    <w:noProof/>
                    <w:webHidden/>
                    <w:sz w:val="24"/>
                    <w:szCs w:val="24"/>
                  </w:rPr>
                  <w:t>1</w:t>
                </w:r>
                <w:r w:rsidR="00CD1C88" w:rsidRPr="00862E1D">
                  <w:rPr>
                    <w:rFonts w:ascii="Arial" w:hAnsi="Arial" w:cs="Arial"/>
                    <w:noProof/>
                    <w:webHidden/>
                    <w:sz w:val="24"/>
                    <w:szCs w:val="24"/>
                  </w:rPr>
                  <w:fldChar w:fldCharType="end"/>
                </w:r>
              </w:hyperlink>
            </w:p>
            <w:p w14:paraId="2C33536F" w14:textId="4E47FC6B" w:rsidR="00CD1C88" w:rsidRPr="00862E1D" w:rsidRDefault="00862E1D" w:rsidP="00EA2DD7">
              <w:pPr>
                <w:pStyle w:val="TOC1"/>
                <w:tabs>
                  <w:tab w:val="right" w:leader="dot" w:pos="9016"/>
                </w:tabs>
                <w:spacing w:after="0" w:line="480" w:lineRule="auto"/>
                <w:rPr>
                  <w:rFonts w:ascii="Arial" w:eastAsiaTheme="minorEastAsia" w:hAnsi="Arial" w:cs="Arial"/>
                  <w:noProof/>
                  <w:sz w:val="24"/>
                  <w:szCs w:val="24"/>
                  <w:lang w:eastAsia="zh-CN"/>
                </w:rPr>
              </w:pPr>
              <w:r w:rsidRPr="00862E1D">
                <w:rPr>
                  <w:rFonts w:ascii="Arial" w:hAnsi="Arial" w:cs="Arial"/>
                  <w:sz w:val="24"/>
                  <w:szCs w:val="24"/>
                </w:rPr>
                <w:t xml:space="preserve">1.0 </w:t>
              </w:r>
              <w:hyperlink w:anchor="_Toc116393531" w:history="1">
                <w:r w:rsidR="00CD1C88" w:rsidRPr="00862E1D">
                  <w:rPr>
                    <w:rStyle w:val="Hyperlink"/>
                    <w:rFonts w:ascii="Arial" w:hAnsi="Arial" w:cs="Arial"/>
                    <w:noProof/>
                    <w:color w:val="auto"/>
                    <w:sz w:val="24"/>
                    <w:szCs w:val="24"/>
                  </w:rPr>
                  <w:t>Introduction</w:t>
                </w:r>
                <w:r w:rsidR="00CD1C88" w:rsidRPr="00862E1D">
                  <w:rPr>
                    <w:rFonts w:ascii="Arial" w:hAnsi="Arial" w:cs="Arial"/>
                    <w:noProof/>
                    <w:webHidden/>
                    <w:sz w:val="24"/>
                    <w:szCs w:val="24"/>
                  </w:rPr>
                  <w:tab/>
                </w:r>
                <w:r w:rsidR="00CD1C88" w:rsidRPr="00862E1D">
                  <w:rPr>
                    <w:rFonts w:ascii="Arial" w:hAnsi="Arial" w:cs="Arial"/>
                    <w:noProof/>
                    <w:webHidden/>
                    <w:sz w:val="24"/>
                    <w:szCs w:val="24"/>
                  </w:rPr>
                  <w:fldChar w:fldCharType="begin"/>
                </w:r>
                <w:r w:rsidR="00CD1C88" w:rsidRPr="00862E1D">
                  <w:rPr>
                    <w:rFonts w:ascii="Arial" w:hAnsi="Arial" w:cs="Arial"/>
                    <w:noProof/>
                    <w:webHidden/>
                    <w:sz w:val="24"/>
                    <w:szCs w:val="24"/>
                  </w:rPr>
                  <w:instrText xml:space="preserve"> PAGEREF _Toc116393531 \h </w:instrText>
                </w:r>
                <w:r w:rsidR="00CD1C88" w:rsidRPr="00862E1D">
                  <w:rPr>
                    <w:rFonts w:ascii="Arial" w:hAnsi="Arial" w:cs="Arial"/>
                    <w:noProof/>
                    <w:webHidden/>
                    <w:sz w:val="24"/>
                    <w:szCs w:val="24"/>
                  </w:rPr>
                </w:r>
                <w:r w:rsidR="00CD1C88" w:rsidRPr="00862E1D">
                  <w:rPr>
                    <w:rFonts w:ascii="Arial" w:hAnsi="Arial" w:cs="Arial"/>
                    <w:noProof/>
                    <w:webHidden/>
                    <w:sz w:val="24"/>
                    <w:szCs w:val="24"/>
                  </w:rPr>
                  <w:fldChar w:fldCharType="separate"/>
                </w:r>
                <w:r w:rsidR="00B2749D" w:rsidRPr="00862E1D">
                  <w:rPr>
                    <w:rFonts w:ascii="Arial" w:hAnsi="Arial" w:cs="Arial"/>
                    <w:noProof/>
                    <w:webHidden/>
                    <w:sz w:val="24"/>
                    <w:szCs w:val="24"/>
                  </w:rPr>
                  <w:t>3</w:t>
                </w:r>
                <w:r w:rsidR="00CD1C88" w:rsidRPr="00862E1D">
                  <w:rPr>
                    <w:rFonts w:ascii="Arial" w:hAnsi="Arial" w:cs="Arial"/>
                    <w:noProof/>
                    <w:webHidden/>
                    <w:sz w:val="24"/>
                    <w:szCs w:val="24"/>
                  </w:rPr>
                  <w:fldChar w:fldCharType="end"/>
                </w:r>
              </w:hyperlink>
            </w:p>
            <w:p w14:paraId="481494A1" w14:textId="11A102BE" w:rsidR="00CD1C88" w:rsidRPr="00862E1D" w:rsidRDefault="00862E1D" w:rsidP="00EA2DD7">
              <w:pPr>
                <w:pStyle w:val="TOC1"/>
                <w:tabs>
                  <w:tab w:val="right" w:leader="dot" w:pos="9016"/>
                </w:tabs>
                <w:spacing w:after="0" w:line="480" w:lineRule="auto"/>
                <w:rPr>
                  <w:rFonts w:ascii="Arial" w:eastAsiaTheme="minorEastAsia" w:hAnsi="Arial" w:cs="Arial"/>
                  <w:noProof/>
                  <w:sz w:val="24"/>
                  <w:szCs w:val="24"/>
                  <w:lang w:eastAsia="zh-CN"/>
                </w:rPr>
              </w:pPr>
              <w:r w:rsidRPr="00862E1D">
                <w:rPr>
                  <w:rFonts w:ascii="Arial" w:hAnsi="Arial" w:cs="Arial"/>
                  <w:sz w:val="24"/>
                  <w:szCs w:val="24"/>
                </w:rPr>
                <w:t xml:space="preserve">2.0 </w:t>
              </w:r>
              <w:hyperlink w:anchor="_Toc116393532" w:history="1">
                <w:r w:rsidR="00F35E36">
                  <w:rPr>
                    <w:rStyle w:val="Hyperlink"/>
                    <w:rFonts w:ascii="Arial" w:hAnsi="Arial" w:cs="Arial"/>
                    <w:noProof/>
                    <w:color w:val="auto"/>
                    <w:sz w:val="24"/>
                    <w:szCs w:val="24"/>
                  </w:rPr>
                  <w:t>Main</w:t>
                </w:r>
              </w:hyperlink>
              <w:r w:rsidR="00F35E36">
                <w:rPr>
                  <w:rFonts w:ascii="Arial" w:hAnsi="Arial" w:cs="Arial"/>
                  <w:noProof/>
                  <w:sz w:val="24"/>
                  <w:szCs w:val="24"/>
                </w:rPr>
                <w:t xml:space="preserve"> Findings ………………………………………...…………………………………3</w:t>
              </w:r>
            </w:p>
            <w:p w14:paraId="5896AD05" w14:textId="7E996D0B" w:rsidR="00CD1C88" w:rsidRPr="00F35E36" w:rsidRDefault="00F35E36" w:rsidP="00F35E36">
              <w:pPr>
                <w:pStyle w:val="TOC2"/>
                <w:rPr>
                  <w:noProof/>
                </w:rPr>
              </w:pPr>
              <w:r w:rsidRPr="00F35E36">
                <w:t>2.1 What is Change Management</w:t>
              </w:r>
              <w:r>
                <w:t xml:space="preserve"> ………………………...………………………3</w:t>
              </w:r>
            </w:p>
            <w:p w14:paraId="78EDA4CB" w14:textId="2C36FD18" w:rsidR="00862E1D" w:rsidRPr="00862E1D" w:rsidRDefault="00862E1D" w:rsidP="00862E1D">
              <w:pPr>
                <w:ind w:left="720"/>
                <w:rPr>
                  <w:rFonts w:ascii="Arial" w:hAnsi="Arial" w:cs="Arial"/>
                  <w:sz w:val="24"/>
                  <w:szCs w:val="24"/>
                </w:rPr>
              </w:pPr>
              <w:r w:rsidRPr="00862E1D">
                <w:rPr>
                  <w:rFonts w:ascii="Arial" w:hAnsi="Arial" w:cs="Arial"/>
                  <w:sz w:val="24"/>
                  <w:szCs w:val="24"/>
                </w:rPr>
                <w:t>2.2 History of Change Management ……………….………………</w:t>
              </w:r>
              <w:r>
                <w:rPr>
                  <w:rFonts w:ascii="Arial" w:hAnsi="Arial" w:cs="Arial"/>
                  <w:sz w:val="24"/>
                  <w:szCs w:val="24"/>
                </w:rPr>
                <w:t>…..</w:t>
              </w:r>
              <w:r w:rsidRPr="00862E1D">
                <w:rPr>
                  <w:rFonts w:ascii="Arial" w:hAnsi="Arial" w:cs="Arial"/>
                  <w:sz w:val="24"/>
                  <w:szCs w:val="24"/>
                </w:rPr>
                <w:t>…………</w:t>
              </w:r>
              <w:r>
                <w:rPr>
                  <w:rFonts w:ascii="Arial" w:hAnsi="Arial" w:cs="Arial"/>
                  <w:sz w:val="24"/>
                  <w:szCs w:val="24"/>
                </w:rPr>
                <w:t>4</w:t>
              </w:r>
            </w:p>
            <w:p w14:paraId="5FEC4DD5" w14:textId="741E1125" w:rsidR="00862E1D" w:rsidRPr="00862E1D" w:rsidRDefault="00862E1D" w:rsidP="00862E1D">
              <w:pPr>
                <w:ind w:left="720"/>
                <w:rPr>
                  <w:rFonts w:ascii="Arial" w:hAnsi="Arial" w:cs="Arial"/>
                  <w:sz w:val="24"/>
                  <w:szCs w:val="24"/>
                </w:rPr>
              </w:pPr>
              <w:r w:rsidRPr="00862E1D">
                <w:rPr>
                  <w:rFonts w:ascii="Arial" w:hAnsi="Arial" w:cs="Arial"/>
                  <w:sz w:val="24"/>
                  <w:szCs w:val="24"/>
                </w:rPr>
                <w:t>2.3 Reasons for Change at McDonald's ………………………………………….4</w:t>
              </w:r>
            </w:p>
            <w:p w14:paraId="2948A118" w14:textId="7A6F327D" w:rsidR="00862E1D" w:rsidRPr="00862E1D" w:rsidRDefault="00862E1D" w:rsidP="00862E1D">
              <w:pPr>
                <w:ind w:left="720"/>
                <w:rPr>
                  <w:rFonts w:ascii="Arial" w:hAnsi="Arial" w:cs="Arial"/>
                  <w:sz w:val="24"/>
                  <w:szCs w:val="24"/>
                </w:rPr>
              </w:pPr>
              <w:r w:rsidRPr="00862E1D">
                <w:rPr>
                  <w:rFonts w:ascii="Arial" w:hAnsi="Arial" w:cs="Arial"/>
                  <w:sz w:val="24"/>
                  <w:szCs w:val="24"/>
                </w:rPr>
                <w:t xml:space="preserve">2.4 What was the </w:t>
              </w:r>
              <w:r w:rsidR="002B09CD">
                <w:rPr>
                  <w:rFonts w:ascii="Arial" w:hAnsi="Arial" w:cs="Arial"/>
                  <w:sz w:val="24"/>
                  <w:szCs w:val="24"/>
                </w:rPr>
                <w:t>C</w:t>
              </w:r>
              <w:r w:rsidRPr="00862E1D">
                <w:rPr>
                  <w:rFonts w:ascii="Arial" w:hAnsi="Arial" w:cs="Arial"/>
                  <w:sz w:val="24"/>
                  <w:szCs w:val="24"/>
                </w:rPr>
                <w:t>hange?</w:t>
              </w:r>
              <w:r w:rsidR="002B09CD">
                <w:rPr>
                  <w:rFonts w:ascii="Arial" w:hAnsi="Arial" w:cs="Arial"/>
                  <w:sz w:val="24"/>
                  <w:szCs w:val="24"/>
                </w:rPr>
                <w:t xml:space="preserve"> </w:t>
              </w:r>
              <w:r w:rsidRPr="00862E1D">
                <w:rPr>
                  <w:rFonts w:ascii="Arial" w:hAnsi="Arial" w:cs="Arial"/>
                  <w:sz w:val="24"/>
                  <w:szCs w:val="24"/>
                </w:rPr>
                <w:t>……</w:t>
              </w:r>
              <w:r w:rsidR="002B09CD">
                <w:rPr>
                  <w:rFonts w:ascii="Arial" w:hAnsi="Arial" w:cs="Arial"/>
                  <w:sz w:val="24"/>
                  <w:szCs w:val="24"/>
                </w:rPr>
                <w:t>…….</w:t>
              </w:r>
              <w:r w:rsidRPr="00862E1D">
                <w:rPr>
                  <w:rFonts w:ascii="Arial" w:hAnsi="Arial" w:cs="Arial"/>
                  <w:sz w:val="24"/>
                  <w:szCs w:val="24"/>
                </w:rPr>
                <w:t>…………………………………………….6</w:t>
              </w:r>
            </w:p>
            <w:p w14:paraId="48B24ECD" w14:textId="4FDFB184" w:rsidR="00862E1D" w:rsidRDefault="00862E1D" w:rsidP="002B09CD">
              <w:pPr>
                <w:ind w:left="720"/>
                <w:rPr>
                  <w:rFonts w:ascii="Arial" w:hAnsi="Arial" w:cs="Arial"/>
                  <w:sz w:val="24"/>
                  <w:szCs w:val="24"/>
                </w:rPr>
              </w:pPr>
              <w:r w:rsidRPr="00862E1D">
                <w:rPr>
                  <w:rFonts w:ascii="Arial" w:hAnsi="Arial" w:cs="Arial"/>
                  <w:sz w:val="24"/>
                  <w:szCs w:val="24"/>
                </w:rPr>
                <w:t>2.5 How the Change was implemented ………………………</w:t>
              </w:r>
              <w:r w:rsidR="002B09CD">
                <w:rPr>
                  <w:rFonts w:ascii="Arial" w:hAnsi="Arial" w:cs="Arial"/>
                  <w:sz w:val="24"/>
                  <w:szCs w:val="24"/>
                </w:rPr>
                <w:t>….</w:t>
              </w:r>
              <w:r w:rsidRPr="00862E1D">
                <w:rPr>
                  <w:rFonts w:ascii="Arial" w:hAnsi="Arial" w:cs="Arial"/>
                  <w:sz w:val="24"/>
                  <w:szCs w:val="24"/>
                </w:rPr>
                <w:t>……………….7</w:t>
              </w:r>
            </w:p>
            <w:p w14:paraId="53A9F3BD" w14:textId="21B3FE7F" w:rsidR="002B09CD" w:rsidRDefault="002B09CD" w:rsidP="002B09CD">
              <w:pPr>
                <w:rPr>
                  <w:rFonts w:ascii="Arial" w:hAnsi="Arial" w:cs="Arial"/>
                  <w:sz w:val="24"/>
                  <w:szCs w:val="24"/>
                </w:rPr>
              </w:pPr>
              <w:r>
                <w:rPr>
                  <w:rFonts w:ascii="Arial" w:hAnsi="Arial" w:cs="Arial"/>
                  <w:sz w:val="24"/>
                  <w:szCs w:val="24"/>
                </w:rPr>
                <w:t>3.0 Change Management Theories ………………………………………</w:t>
              </w:r>
              <w:r w:rsidR="007548B0">
                <w:rPr>
                  <w:rFonts w:ascii="Arial" w:hAnsi="Arial" w:cs="Arial"/>
                  <w:sz w:val="24"/>
                  <w:szCs w:val="24"/>
                </w:rPr>
                <w:t>…</w:t>
              </w:r>
              <w:r>
                <w:rPr>
                  <w:rFonts w:ascii="Arial" w:hAnsi="Arial" w:cs="Arial"/>
                  <w:sz w:val="24"/>
                  <w:szCs w:val="24"/>
                </w:rPr>
                <w:t>…………….8</w:t>
              </w:r>
            </w:p>
            <w:p w14:paraId="02700715" w14:textId="378EF99A" w:rsidR="002B09CD" w:rsidRDefault="002B09CD" w:rsidP="002B09CD">
              <w:pPr>
                <w:ind w:left="720"/>
                <w:rPr>
                  <w:rFonts w:ascii="Arial" w:hAnsi="Arial" w:cs="Arial"/>
                  <w:sz w:val="24"/>
                  <w:szCs w:val="24"/>
                </w:rPr>
              </w:pPr>
              <w:r>
                <w:rPr>
                  <w:rFonts w:ascii="Arial" w:hAnsi="Arial" w:cs="Arial"/>
                  <w:sz w:val="24"/>
                  <w:szCs w:val="24"/>
                </w:rPr>
                <w:t>3.1 Lewin's Three-step Model ...................................................................…...9</w:t>
              </w:r>
            </w:p>
            <w:p w14:paraId="7E136A87" w14:textId="475D1AE7" w:rsidR="002B09CD" w:rsidRDefault="002B09CD" w:rsidP="002B09CD">
              <w:pPr>
                <w:ind w:left="720"/>
                <w:rPr>
                  <w:rFonts w:ascii="Arial" w:hAnsi="Arial" w:cs="Arial"/>
                  <w:sz w:val="24"/>
                  <w:szCs w:val="24"/>
                </w:rPr>
              </w:pPr>
              <w:r>
                <w:rPr>
                  <w:rFonts w:ascii="Arial" w:hAnsi="Arial" w:cs="Arial"/>
                  <w:sz w:val="24"/>
                  <w:szCs w:val="24"/>
                </w:rPr>
                <w:t>3.2 Kotter's Eight-Stage Process …………………………………………..……11</w:t>
              </w:r>
            </w:p>
            <w:p w14:paraId="59DDE569" w14:textId="69B3EFDD" w:rsidR="002B09CD" w:rsidRPr="00862E1D" w:rsidRDefault="002B09CD" w:rsidP="002B09CD">
              <w:pPr>
                <w:ind w:left="720"/>
                <w:rPr>
                  <w:rFonts w:ascii="Arial" w:hAnsi="Arial" w:cs="Arial"/>
                  <w:sz w:val="24"/>
                  <w:szCs w:val="24"/>
                </w:rPr>
              </w:pPr>
              <w:r>
                <w:rPr>
                  <w:rFonts w:ascii="Arial" w:hAnsi="Arial" w:cs="Arial"/>
                  <w:sz w:val="24"/>
                  <w:szCs w:val="24"/>
                </w:rPr>
                <w:t>3.3 Lewin's Force Field Analysis ………………………………………</w:t>
              </w:r>
              <w:r w:rsidR="007548B0">
                <w:rPr>
                  <w:rFonts w:ascii="Arial" w:hAnsi="Arial" w:cs="Arial"/>
                  <w:sz w:val="24"/>
                  <w:szCs w:val="24"/>
                </w:rPr>
                <w:t>.</w:t>
              </w:r>
              <w:r>
                <w:rPr>
                  <w:rFonts w:ascii="Arial" w:hAnsi="Arial" w:cs="Arial"/>
                  <w:sz w:val="24"/>
                  <w:szCs w:val="24"/>
                </w:rPr>
                <w:t>……..…14</w:t>
              </w:r>
            </w:p>
            <w:p w14:paraId="27786C10" w14:textId="128B2F8F" w:rsidR="00CD1C88" w:rsidRDefault="002B09CD" w:rsidP="00EA2DD7">
              <w:pPr>
                <w:pStyle w:val="TOC1"/>
                <w:tabs>
                  <w:tab w:val="right" w:leader="dot" w:pos="9016"/>
                </w:tabs>
                <w:spacing w:after="0" w:line="480" w:lineRule="auto"/>
                <w:rPr>
                  <w:rFonts w:ascii="Arial" w:hAnsi="Arial" w:cs="Arial"/>
                  <w:noProof/>
                  <w:sz w:val="24"/>
                  <w:szCs w:val="24"/>
                </w:rPr>
              </w:pPr>
              <w:r>
                <w:rPr>
                  <w:rFonts w:ascii="Arial" w:hAnsi="Arial" w:cs="Arial"/>
                  <w:sz w:val="24"/>
                  <w:szCs w:val="24"/>
                </w:rPr>
                <w:t xml:space="preserve">4.0 </w:t>
              </w:r>
              <w:hyperlink w:anchor="_Toc116393534" w:history="1">
                <w:r w:rsidR="00CD1C88" w:rsidRPr="00862E1D">
                  <w:rPr>
                    <w:rStyle w:val="Hyperlink"/>
                    <w:rFonts w:ascii="Arial" w:hAnsi="Arial" w:cs="Arial"/>
                    <w:noProof/>
                    <w:color w:val="auto"/>
                    <w:sz w:val="24"/>
                    <w:szCs w:val="24"/>
                  </w:rPr>
                  <w:t>Conclusion</w:t>
                </w:r>
                <w:r>
                  <w:rPr>
                    <w:rFonts w:ascii="Arial" w:hAnsi="Arial" w:cs="Arial"/>
                    <w:noProof/>
                    <w:webHidden/>
                    <w:sz w:val="24"/>
                    <w:szCs w:val="24"/>
                  </w:rPr>
                  <w:t>…………………………………………………………</w:t>
                </w:r>
                <w:r w:rsidR="00882368">
                  <w:rPr>
                    <w:rFonts w:ascii="Arial" w:hAnsi="Arial" w:cs="Arial"/>
                    <w:noProof/>
                    <w:webHidden/>
                    <w:sz w:val="24"/>
                    <w:szCs w:val="24"/>
                  </w:rPr>
                  <w:t>……</w:t>
                </w:r>
                <w:r w:rsidR="007548B0">
                  <w:rPr>
                    <w:rFonts w:ascii="Arial" w:hAnsi="Arial" w:cs="Arial"/>
                    <w:noProof/>
                    <w:webHidden/>
                    <w:sz w:val="24"/>
                    <w:szCs w:val="24"/>
                  </w:rPr>
                  <w:t>.</w:t>
                </w:r>
                <w:r>
                  <w:rPr>
                    <w:rFonts w:ascii="Arial" w:hAnsi="Arial" w:cs="Arial"/>
                    <w:noProof/>
                    <w:webHidden/>
                    <w:sz w:val="24"/>
                    <w:szCs w:val="24"/>
                  </w:rPr>
                  <w:t>……………..</w:t>
                </w:r>
                <w:r w:rsidR="00882368">
                  <w:rPr>
                    <w:rFonts w:ascii="Arial" w:hAnsi="Arial" w:cs="Arial"/>
                    <w:noProof/>
                    <w:webHidden/>
                    <w:sz w:val="24"/>
                    <w:szCs w:val="24"/>
                  </w:rPr>
                  <w:t>17</w:t>
                </w:r>
              </w:hyperlink>
            </w:p>
            <w:p w14:paraId="248F0C15" w14:textId="7D2A73C5" w:rsidR="00882368" w:rsidRPr="00882368" w:rsidRDefault="00882368" w:rsidP="00882368">
              <w:pPr>
                <w:rPr>
                  <w:rFonts w:ascii="Arial" w:hAnsi="Arial" w:cs="Arial"/>
                  <w:sz w:val="24"/>
                  <w:szCs w:val="24"/>
                </w:rPr>
              </w:pPr>
              <w:r>
                <w:rPr>
                  <w:rFonts w:ascii="Arial" w:hAnsi="Arial" w:cs="Arial"/>
                  <w:sz w:val="24"/>
                  <w:szCs w:val="24"/>
                </w:rPr>
                <w:t>5.0 R</w:t>
              </w:r>
              <w:r w:rsidRPr="00882368">
                <w:rPr>
                  <w:rFonts w:ascii="Arial" w:hAnsi="Arial" w:cs="Arial"/>
                  <w:sz w:val="24"/>
                  <w:szCs w:val="24"/>
                </w:rPr>
                <w:t>ecommendations …</w:t>
              </w:r>
              <w:r>
                <w:rPr>
                  <w:rFonts w:ascii="Arial" w:hAnsi="Arial" w:cs="Arial"/>
                  <w:sz w:val="24"/>
                  <w:szCs w:val="24"/>
                </w:rPr>
                <w:t>………………………………………………………</w:t>
              </w:r>
              <w:r w:rsidR="007548B0">
                <w:rPr>
                  <w:rFonts w:ascii="Arial" w:hAnsi="Arial" w:cs="Arial"/>
                  <w:sz w:val="24"/>
                  <w:szCs w:val="24"/>
                </w:rPr>
                <w:t>.</w:t>
              </w:r>
              <w:r>
                <w:rPr>
                  <w:rFonts w:ascii="Arial" w:hAnsi="Arial" w:cs="Arial"/>
                  <w:sz w:val="24"/>
                  <w:szCs w:val="24"/>
                </w:rPr>
                <w:t>..</w:t>
              </w:r>
              <w:r w:rsidRPr="00882368">
                <w:rPr>
                  <w:rFonts w:ascii="Arial" w:hAnsi="Arial" w:cs="Arial"/>
                  <w:sz w:val="24"/>
                  <w:szCs w:val="24"/>
                </w:rPr>
                <w:t>……….</w:t>
              </w:r>
              <w:r>
                <w:rPr>
                  <w:rFonts w:ascii="Arial" w:hAnsi="Arial" w:cs="Arial"/>
                  <w:sz w:val="24"/>
                  <w:szCs w:val="24"/>
                </w:rPr>
                <w:t>18</w:t>
              </w:r>
            </w:p>
            <w:p w14:paraId="51D67415" w14:textId="0352BD35" w:rsidR="00CD1C88" w:rsidRPr="00862E1D" w:rsidRDefault="002D17F5" w:rsidP="00EA2DD7">
              <w:pPr>
                <w:pStyle w:val="TOC1"/>
                <w:tabs>
                  <w:tab w:val="right" w:leader="dot" w:pos="9016"/>
                </w:tabs>
                <w:spacing w:after="0" w:line="480" w:lineRule="auto"/>
                <w:rPr>
                  <w:rFonts w:ascii="Arial" w:eastAsiaTheme="minorEastAsia" w:hAnsi="Arial" w:cs="Arial"/>
                  <w:noProof/>
                  <w:sz w:val="24"/>
                  <w:szCs w:val="24"/>
                  <w:lang w:eastAsia="zh-CN"/>
                </w:rPr>
              </w:pPr>
              <w:hyperlink w:anchor="_Toc116393535" w:history="1">
                <w:r w:rsidR="00CD1C88" w:rsidRPr="00862E1D">
                  <w:rPr>
                    <w:rStyle w:val="Hyperlink"/>
                    <w:rFonts w:ascii="Arial" w:hAnsi="Arial" w:cs="Arial"/>
                    <w:noProof/>
                    <w:color w:val="auto"/>
                    <w:sz w:val="24"/>
                    <w:szCs w:val="24"/>
                  </w:rPr>
                  <w:t>Bibliography</w:t>
                </w:r>
                <w:r w:rsidR="00CD1C88" w:rsidRPr="00862E1D">
                  <w:rPr>
                    <w:rFonts w:ascii="Arial" w:hAnsi="Arial" w:cs="Arial"/>
                    <w:noProof/>
                    <w:webHidden/>
                    <w:sz w:val="24"/>
                    <w:szCs w:val="24"/>
                  </w:rPr>
                  <w:tab/>
                </w:r>
                <w:r w:rsidR="00882368">
                  <w:rPr>
                    <w:rFonts w:ascii="Arial" w:hAnsi="Arial" w:cs="Arial"/>
                    <w:noProof/>
                    <w:webHidden/>
                    <w:sz w:val="24"/>
                    <w:szCs w:val="24"/>
                  </w:rPr>
                  <w:t>19</w:t>
                </w:r>
              </w:hyperlink>
            </w:p>
            <w:p w14:paraId="05194699" w14:textId="5F76ED17" w:rsidR="007D1947" w:rsidRPr="00C2581E" w:rsidRDefault="007D1947" w:rsidP="00EA2DD7">
              <w:pPr>
                <w:spacing w:after="0" w:line="480" w:lineRule="auto"/>
                <w:rPr>
                  <w:rFonts w:ascii="Arial" w:hAnsi="Arial" w:cs="Arial"/>
                  <w:sz w:val="24"/>
                  <w:szCs w:val="24"/>
                </w:rPr>
              </w:pPr>
              <w:r w:rsidRPr="00862E1D">
                <w:rPr>
                  <w:rFonts w:ascii="Arial" w:hAnsi="Arial" w:cs="Arial"/>
                  <w:b/>
                  <w:bCs/>
                  <w:noProof/>
                  <w:sz w:val="24"/>
                  <w:szCs w:val="24"/>
                </w:rPr>
                <w:fldChar w:fldCharType="end"/>
              </w:r>
            </w:p>
          </w:sdtContent>
        </w:sdt>
        <w:p w14:paraId="35B6052B" w14:textId="77777777" w:rsidR="007D1947" w:rsidRPr="00C2581E" w:rsidRDefault="007D1947" w:rsidP="00EA2DD7">
          <w:pPr>
            <w:spacing w:after="0" w:line="480" w:lineRule="auto"/>
            <w:rPr>
              <w:rFonts w:ascii="Arial" w:hAnsi="Arial" w:cs="Arial"/>
              <w:sz w:val="24"/>
              <w:szCs w:val="24"/>
            </w:rPr>
          </w:pPr>
        </w:p>
        <w:p w14:paraId="22F11532" w14:textId="77777777" w:rsidR="007D1947" w:rsidRPr="00C2581E" w:rsidRDefault="007D1947" w:rsidP="00EA2DD7">
          <w:pPr>
            <w:spacing w:after="0" w:line="480" w:lineRule="auto"/>
            <w:rPr>
              <w:rFonts w:ascii="Arial" w:hAnsi="Arial" w:cs="Arial"/>
              <w:sz w:val="24"/>
              <w:szCs w:val="24"/>
            </w:rPr>
          </w:pPr>
        </w:p>
        <w:p w14:paraId="15C6D916" w14:textId="77777777" w:rsidR="007D1947" w:rsidRPr="00C2581E" w:rsidRDefault="007D1947" w:rsidP="00EA2DD7">
          <w:pPr>
            <w:spacing w:after="0" w:line="480" w:lineRule="auto"/>
            <w:rPr>
              <w:rFonts w:ascii="Arial" w:hAnsi="Arial" w:cs="Arial"/>
              <w:sz w:val="24"/>
              <w:szCs w:val="24"/>
            </w:rPr>
          </w:pPr>
        </w:p>
        <w:p w14:paraId="0882E422" w14:textId="77777777" w:rsidR="007D1947" w:rsidRPr="00C2581E" w:rsidRDefault="007D1947" w:rsidP="00EA2DD7">
          <w:pPr>
            <w:spacing w:after="0" w:line="480" w:lineRule="auto"/>
            <w:rPr>
              <w:rFonts w:ascii="Arial" w:hAnsi="Arial" w:cs="Arial"/>
              <w:sz w:val="24"/>
              <w:szCs w:val="24"/>
            </w:rPr>
          </w:pPr>
        </w:p>
        <w:p w14:paraId="2076963D" w14:textId="77777777" w:rsidR="007D1947" w:rsidRPr="00C2581E" w:rsidRDefault="007D1947" w:rsidP="00EA2DD7">
          <w:pPr>
            <w:spacing w:after="0" w:line="480" w:lineRule="auto"/>
            <w:rPr>
              <w:rFonts w:ascii="Arial" w:hAnsi="Arial" w:cs="Arial"/>
              <w:sz w:val="24"/>
              <w:szCs w:val="24"/>
            </w:rPr>
          </w:pPr>
        </w:p>
        <w:p w14:paraId="006E6A3F" w14:textId="77777777" w:rsidR="007D1947" w:rsidRPr="00C2581E" w:rsidRDefault="007D1947" w:rsidP="00EA2DD7">
          <w:pPr>
            <w:spacing w:after="0" w:line="480" w:lineRule="auto"/>
            <w:rPr>
              <w:rFonts w:ascii="Arial" w:hAnsi="Arial" w:cs="Arial"/>
              <w:sz w:val="24"/>
              <w:szCs w:val="24"/>
            </w:rPr>
          </w:pPr>
        </w:p>
        <w:p w14:paraId="26EE9C53" w14:textId="77777777" w:rsidR="007D1947" w:rsidRPr="00C2581E" w:rsidRDefault="007D1947" w:rsidP="00EA2DD7">
          <w:pPr>
            <w:spacing w:after="0" w:line="480" w:lineRule="auto"/>
            <w:rPr>
              <w:rFonts w:ascii="Arial" w:hAnsi="Arial" w:cs="Arial"/>
              <w:sz w:val="24"/>
              <w:szCs w:val="24"/>
            </w:rPr>
          </w:pPr>
        </w:p>
        <w:p w14:paraId="2AEFE0CA" w14:textId="77777777" w:rsidR="007D1947" w:rsidRPr="00C2581E" w:rsidRDefault="007D1947" w:rsidP="00EA2DD7">
          <w:pPr>
            <w:spacing w:after="0" w:line="480" w:lineRule="auto"/>
            <w:rPr>
              <w:rFonts w:ascii="Arial" w:hAnsi="Arial" w:cs="Arial"/>
              <w:sz w:val="24"/>
              <w:szCs w:val="24"/>
            </w:rPr>
          </w:pPr>
        </w:p>
        <w:p w14:paraId="4F8F730C" w14:textId="77777777" w:rsidR="007D1947" w:rsidRPr="00C2581E" w:rsidRDefault="007D1947" w:rsidP="00EA2DD7">
          <w:pPr>
            <w:spacing w:after="0" w:line="480" w:lineRule="auto"/>
            <w:rPr>
              <w:rFonts w:ascii="Arial" w:hAnsi="Arial" w:cs="Arial"/>
              <w:sz w:val="24"/>
              <w:szCs w:val="24"/>
            </w:rPr>
          </w:pPr>
        </w:p>
        <w:p w14:paraId="4D3D6465" w14:textId="77777777" w:rsidR="007D1947" w:rsidRPr="00C2581E" w:rsidRDefault="007D1947" w:rsidP="00EA2DD7">
          <w:pPr>
            <w:spacing w:after="0" w:line="480" w:lineRule="auto"/>
            <w:rPr>
              <w:rFonts w:ascii="Arial" w:hAnsi="Arial" w:cs="Arial"/>
              <w:sz w:val="24"/>
              <w:szCs w:val="24"/>
            </w:rPr>
          </w:pPr>
        </w:p>
        <w:p w14:paraId="0ED321E6" w14:textId="6A19664A" w:rsidR="007D1947" w:rsidRPr="00C2581E" w:rsidRDefault="00311B7A" w:rsidP="00EA2DD7">
          <w:pPr>
            <w:pStyle w:val="Heading1"/>
            <w:spacing w:before="0" w:line="480" w:lineRule="auto"/>
            <w:rPr>
              <w:rFonts w:ascii="Arial" w:hAnsi="Arial" w:cs="Arial"/>
              <w:b/>
              <w:color w:val="auto"/>
              <w:sz w:val="24"/>
              <w:szCs w:val="24"/>
            </w:rPr>
          </w:pPr>
          <w:bookmarkStart w:id="1" w:name="_Toc116393531"/>
          <w:r w:rsidRPr="00C2581E">
            <w:rPr>
              <w:rFonts w:ascii="Arial" w:hAnsi="Arial" w:cs="Arial"/>
              <w:b/>
              <w:color w:val="auto"/>
              <w:sz w:val="24"/>
              <w:szCs w:val="24"/>
            </w:rPr>
            <w:lastRenderedPageBreak/>
            <w:t>1.0</w:t>
          </w:r>
          <w:r w:rsidRPr="00C2581E">
            <w:rPr>
              <w:rFonts w:ascii="Arial" w:hAnsi="Arial" w:cs="Arial"/>
              <w:b/>
              <w:color w:val="auto"/>
              <w:sz w:val="24"/>
              <w:szCs w:val="24"/>
            </w:rPr>
            <w:tab/>
            <w:t>Int</w:t>
          </w:r>
          <w:r w:rsidR="007D1947" w:rsidRPr="00C2581E">
            <w:rPr>
              <w:rFonts w:ascii="Arial" w:hAnsi="Arial" w:cs="Arial"/>
              <w:b/>
              <w:color w:val="auto"/>
              <w:sz w:val="24"/>
              <w:szCs w:val="24"/>
            </w:rPr>
            <w:t>roduction</w:t>
          </w:r>
          <w:bookmarkEnd w:id="1"/>
        </w:p>
        <w:p w14:paraId="1066C85E" w14:textId="2968F9D1" w:rsidR="00EE5322" w:rsidRPr="00C2581E" w:rsidRDefault="00EE5322" w:rsidP="00EA2DD7">
          <w:pPr>
            <w:spacing w:after="0" w:line="480" w:lineRule="auto"/>
            <w:rPr>
              <w:rFonts w:ascii="Arial" w:hAnsi="Arial" w:cs="Arial"/>
              <w:sz w:val="24"/>
              <w:szCs w:val="24"/>
            </w:rPr>
          </w:pPr>
          <w:r w:rsidRPr="00C2581E">
            <w:rPr>
              <w:rFonts w:ascii="Arial" w:hAnsi="Arial" w:cs="Arial"/>
              <w:sz w:val="24"/>
              <w:szCs w:val="24"/>
            </w:rPr>
            <w:t xml:space="preserve">McDonald’s is a multinational fast-food restaurant chain. It now has over 38,000 restaurants in 100 different countries. McDonald’s was </w:t>
          </w:r>
          <w:r w:rsidR="00F35E36">
            <w:rPr>
              <w:rFonts w:ascii="Arial" w:hAnsi="Arial" w:cs="Arial"/>
              <w:sz w:val="24"/>
              <w:szCs w:val="24"/>
            </w:rPr>
            <w:t>created</w:t>
          </w:r>
          <w:r w:rsidRPr="00C2581E">
            <w:rPr>
              <w:rFonts w:ascii="Arial" w:hAnsi="Arial" w:cs="Arial"/>
              <w:sz w:val="24"/>
              <w:szCs w:val="24"/>
            </w:rPr>
            <w:t xml:space="preserve"> in 1940 by two brothers </w:t>
          </w:r>
          <w:r w:rsidR="00F35E36">
            <w:rPr>
              <w:rFonts w:ascii="Arial" w:hAnsi="Arial" w:cs="Arial"/>
              <w:sz w:val="24"/>
              <w:szCs w:val="24"/>
            </w:rPr>
            <w:t>Maurice</w:t>
          </w:r>
          <w:r w:rsidRPr="00C2581E">
            <w:rPr>
              <w:rFonts w:ascii="Arial" w:hAnsi="Arial" w:cs="Arial"/>
              <w:sz w:val="24"/>
              <w:szCs w:val="24"/>
            </w:rPr>
            <w:t xml:space="preserve"> and </w:t>
          </w:r>
          <w:r w:rsidR="00F35E36">
            <w:rPr>
              <w:rFonts w:ascii="Arial" w:hAnsi="Arial" w:cs="Arial"/>
              <w:sz w:val="24"/>
              <w:szCs w:val="24"/>
            </w:rPr>
            <w:t>Richard</w:t>
          </w:r>
          <w:r w:rsidRPr="00C2581E">
            <w:rPr>
              <w:rFonts w:ascii="Arial" w:hAnsi="Arial" w:cs="Arial"/>
              <w:sz w:val="24"/>
              <w:szCs w:val="24"/>
            </w:rPr>
            <w:t xml:space="preserve"> McDonald in California. In 1955, </w:t>
          </w:r>
          <w:r w:rsidR="00F35E36">
            <w:rPr>
              <w:rFonts w:ascii="Arial" w:hAnsi="Arial" w:cs="Arial"/>
              <w:sz w:val="24"/>
              <w:szCs w:val="24"/>
            </w:rPr>
            <w:t>a franchise agent named</w:t>
          </w:r>
          <w:r w:rsidRPr="00C2581E">
            <w:rPr>
              <w:rFonts w:ascii="Arial" w:hAnsi="Arial" w:cs="Arial"/>
              <w:sz w:val="24"/>
              <w:szCs w:val="24"/>
            </w:rPr>
            <w:t xml:space="preserve"> Ray Kroc franchised the first restaurant and later in 1961 he bought the rights to the corporation from the McDonald brothers for $2.7 million.</w:t>
          </w:r>
        </w:p>
        <w:p w14:paraId="6B4462FD" w14:textId="732F95E2" w:rsidR="00EE5322" w:rsidRPr="00C2581E" w:rsidRDefault="00EE5322" w:rsidP="00EA2DD7">
          <w:pPr>
            <w:spacing w:after="0" w:line="480" w:lineRule="auto"/>
            <w:rPr>
              <w:rFonts w:ascii="Arial" w:hAnsi="Arial" w:cs="Arial"/>
              <w:sz w:val="24"/>
              <w:szCs w:val="24"/>
            </w:rPr>
          </w:pPr>
          <w:r w:rsidRPr="00C2581E">
            <w:rPr>
              <w:rFonts w:ascii="Arial" w:hAnsi="Arial" w:cs="Arial"/>
              <w:sz w:val="24"/>
              <w:szCs w:val="24"/>
            </w:rPr>
            <w:t>McDonald’s currentl</w:t>
          </w:r>
          <w:r w:rsidR="00121C7D" w:rsidRPr="00C2581E">
            <w:rPr>
              <w:rFonts w:ascii="Arial" w:hAnsi="Arial" w:cs="Arial"/>
              <w:sz w:val="24"/>
              <w:szCs w:val="24"/>
            </w:rPr>
            <w:t xml:space="preserve">y has a turnover of $23 billion and </w:t>
          </w:r>
          <w:r w:rsidR="0003427B" w:rsidRPr="00C2581E">
            <w:rPr>
              <w:rFonts w:ascii="Arial" w:hAnsi="Arial" w:cs="Arial"/>
              <w:sz w:val="24"/>
              <w:szCs w:val="24"/>
            </w:rPr>
            <w:t>employs over 2 million people worldwide in both company owned and franchise restaurants</w:t>
          </w:r>
          <w:r w:rsidR="00121C7D" w:rsidRPr="00C2581E">
            <w:rPr>
              <w:rFonts w:ascii="Arial" w:hAnsi="Arial" w:cs="Arial"/>
              <w:sz w:val="24"/>
              <w:szCs w:val="24"/>
            </w:rPr>
            <w:t>.</w:t>
          </w:r>
        </w:p>
        <w:p w14:paraId="274680FC" w14:textId="1817EF29" w:rsidR="00EE5322" w:rsidRPr="00C2581E" w:rsidRDefault="00EE5322" w:rsidP="00EA2DD7">
          <w:pPr>
            <w:spacing w:after="0" w:line="480" w:lineRule="auto"/>
            <w:rPr>
              <w:rFonts w:ascii="Arial" w:hAnsi="Arial" w:cs="Arial"/>
              <w:sz w:val="24"/>
              <w:szCs w:val="24"/>
            </w:rPr>
          </w:pPr>
          <w:r w:rsidRPr="00C2581E">
            <w:rPr>
              <w:rFonts w:ascii="Arial" w:hAnsi="Arial" w:cs="Arial"/>
              <w:sz w:val="24"/>
              <w:szCs w:val="24"/>
            </w:rPr>
            <w:t xml:space="preserve">This report is looking at The Turnaround Plan </w:t>
          </w:r>
          <w:r w:rsidR="0003427B" w:rsidRPr="00C2581E">
            <w:rPr>
              <w:rFonts w:ascii="Arial" w:hAnsi="Arial" w:cs="Arial"/>
              <w:sz w:val="24"/>
              <w:szCs w:val="24"/>
            </w:rPr>
            <w:t>which</w:t>
          </w:r>
          <w:r w:rsidR="00E95B4D">
            <w:rPr>
              <w:rFonts w:ascii="Arial" w:hAnsi="Arial" w:cs="Arial"/>
              <w:sz w:val="24"/>
              <w:szCs w:val="24"/>
            </w:rPr>
            <w:t xml:space="preserve"> McDonald’s launched in 2015</w:t>
          </w:r>
          <w:r w:rsidRPr="00C2581E">
            <w:rPr>
              <w:rFonts w:ascii="Arial" w:hAnsi="Arial" w:cs="Arial"/>
              <w:sz w:val="24"/>
              <w:szCs w:val="24"/>
            </w:rPr>
            <w:t>.</w:t>
          </w:r>
        </w:p>
        <w:p w14:paraId="63BE38B9" w14:textId="77777777" w:rsidR="004A11F6" w:rsidRPr="00C2581E" w:rsidRDefault="004A11F6" w:rsidP="00EA2DD7">
          <w:pPr>
            <w:spacing w:after="0" w:line="480" w:lineRule="auto"/>
            <w:rPr>
              <w:rFonts w:ascii="Arial" w:hAnsi="Arial" w:cs="Arial"/>
              <w:sz w:val="24"/>
              <w:szCs w:val="24"/>
            </w:rPr>
          </w:pPr>
        </w:p>
        <w:p w14:paraId="2E293EB9" w14:textId="66E0269D" w:rsidR="00480872" w:rsidRPr="00C2581E" w:rsidRDefault="00311B7A" w:rsidP="00EA2DD7">
          <w:pPr>
            <w:pStyle w:val="Heading1"/>
            <w:spacing w:before="0" w:line="480" w:lineRule="auto"/>
            <w:rPr>
              <w:rFonts w:ascii="Arial" w:hAnsi="Arial" w:cs="Arial"/>
              <w:b/>
              <w:color w:val="auto"/>
              <w:sz w:val="24"/>
              <w:szCs w:val="24"/>
            </w:rPr>
          </w:pPr>
          <w:r w:rsidRPr="00C2581E">
            <w:rPr>
              <w:rFonts w:ascii="Arial" w:hAnsi="Arial" w:cs="Arial"/>
              <w:b/>
              <w:color w:val="auto"/>
              <w:sz w:val="24"/>
              <w:szCs w:val="24"/>
            </w:rPr>
            <w:t>2.0</w:t>
          </w:r>
          <w:r w:rsidRPr="00C2581E">
            <w:rPr>
              <w:rFonts w:ascii="Arial" w:hAnsi="Arial" w:cs="Arial"/>
              <w:b/>
              <w:color w:val="auto"/>
              <w:sz w:val="24"/>
              <w:szCs w:val="24"/>
            </w:rPr>
            <w:tab/>
          </w:r>
          <w:r w:rsidR="00480872" w:rsidRPr="00C2581E">
            <w:rPr>
              <w:rFonts w:ascii="Arial" w:hAnsi="Arial" w:cs="Arial"/>
              <w:b/>
              <w:color w:val="auto"/>
              <w:sz w:val="24"/>
              <w:szCs w:val="24"/>
            </w:rPr>
            <w:t>Main Findings</w:t>
          </w:r>
        </w:p>
        <w:p w14:paraId="4133DA70" w14:textId="081E9033" w:rsidR="00480872" w:rsidRPr="00C2581E" w:rsidRDefault="00311B7A" w:rsidP="00EA2DD7">
          <w:pPr>
            <w:pStyle w:val="Heading2"/>
            <w:spacing w:before="0" w:line="480" w:lineRule="auto"/>
            <w:rPr>
              <w:rFonts w:ascii="Arial" w:hAnsi="Arial" w:cs="Arial"/>
              <w:b/>
              <w:color w:val="auto"/>
              <w:sz w:val="24"/>
              <w:szCs w:val="24"/>
            </w:rPr>
          </w:pPr>
          <w:r w:rsidRPr="00C2581E">
            <w:rPr>
              <w:rFonts w:ascii="Arial" w:hAnsi="Arial" w:cs="Arial"/>
              <w:b/>
              <w:color w:val="auto"/>
              <w:sz w:val="24"/>
              <w:szCs w:val="24"/>
            </w:rPr>
            <w:t>2.1</w:t>
          </w:r>
          <w:r w:rsidRPr="00C2581E">
            <w:rPr>
              <w:rFonts w:ascii="Arial" w:hAnsi="Arial" w:cs="Arial"/>
              <w:b/>
              <w:color w:val="auto"/>
              <w:sz w:val="24"/>
              <w:szCs w:val="24"/>
            </w:rPr>
            <w:tab/>
            <w:t>What is Change Management?</w:t>
          </w:r>
        </w:p>
        <w:p w14:paraId="178EA0D0" w14:textId="44D1A112" w:rsidR="00311B7A" w:rsidRPr="00C2581E" w:rsidRDefault="00311B7A" w:rsidP="00EA2DD7">
          <w:pPr>
            <w:spacing w:after="0" w:line="480" w:lineRule="auto"/>
            <w:rPr>
              <w:rFonts w:ascii="Arial" w:hAnsi="Arial" w:cs="Arial"/>
              <w:sz w:val="24"/>
              <w:szCs w:val="24"/>
            </w:rPr>
          </w:pPr>
          <w:r w:rsidRPr="00C2581E">
            <w:rPr>
              <w:rFonts w:ascii="Arial" w:hAnsi="Arial" w:cs="Arial"/>
              <w:sz w:val="24"/>
              <w:szCs w:val="24"/>
            </w:rPr>
            <w:t>Chang</w:t>
          </w:r>
          <w:r w:rsidR="00E95B4D">
            <w:rPr>
              <w:rFonts w:ascii="Arial" w:hAnsi="Arial" w:cs="Arial"/>
              <w:sz w:val="24"/>
              <w:szCs w:val="24"/>
            </w:rPr>
            <w:t>e Management can be defined as “</w:t>
          </w:r>
          <w:r w:rsidRPr="00C2581E">
            <w:rPr>
              <w:rFonts w:ascii="Arial" w:hAnsi="Arial" w:cs="Arial"/>
              <w:sz w:val="24"/>
              <w:szCs w:val="24"/>
            </w:rPr>
            <w:t xml:space="preserve">the systematic approach and application of knowledge, tools and resources to manage the transition of an organisation from its current state to a desired future state in a </w:t>
          </w:r>
          <w:r w:rsidR="00E95B4D">
            <w:rPr>
              <w:rFonts w:ascii="Arial" w:hAnsi="Arial" w:cs="Arial"/>
              <w:sz w:val="24"/>
              <w:szCs w:val="24"/>
            </w:rPr>
            <w:t>controlled and effective manner”</w:t>
          </w:r>
          <w:r w:rsidR="00F54A0E">
            <w:rPr>
              <w:rFonts w:ascii="Arial" w:hAnsi="Arial" w:cs="Arial"/>
              <w:sz w:val="24"/>
              <w:szCs w:val="24"/>
            </w:rPr>
            <w:t>. (Cameron &amp; Green, 2020</w:t>
          </w:r>
          <w:r w:rsidRPr="00C2581E">
            <w:rPr>
              <w:rFonts w:ascii="Arial" w:hAnsi="Arial" w:cs="Arial"/>
              <w:sz w:val="24"/>
              <w:szCs w:val="24"/>
            </w:rPr>
            <w:t>).</w:t>
          </w:r>
        </w:p>
        <w:p w14:paraId="37047CB8" w14:textId="4237820A" w:rsidR="00204E28" w:rsidRPr="00C2581E" w:rsidRDefault="00F753E3" w:rsidP="00EA2DD7">
          <w:pPr>
            <w:spacing w:after="0" w:line="480" w:lineRule="auto"/>
            <w:rPr>
              <w:rFonts w:ascii="Arial" w:hAnsi="Arial" w:cs="Arial"/>
              <w:sz w:val="24"/>
              <w:szCs w:val="24"/>
            </w:rPr>
          </w:pPr>
          <w:proofErr w:type="spellStart"/>
          <w:r w:rsidRPr="00C2581E">
            <w:rPr>
              <w:rFonts w:ascii="Arial" w:hAnsi="Arial" w:cs="Arial"/>
              <w:sz w:val="24"/>
              <w:szCs w:val="24"/>
            </w:rPr>
            <w:t>Prosci</w:t>
          </w:r>
          <w:proofErr w:type="spellEnd"/>
          <w:r w:rsidRPr="00C2581E">
            <w:rPr>
              <w:rFonts w:ascii="Arial" w:hAnsi="Arial" w:cs="Arial"/>
              <w:sz w:val="24"/>
              <w:szCs w:val="24"/>
            </w:rPr>
            <w:t xml:space="preserve"> somewhat opposes t</w:t>
          </w:r>
          <w:r w:rsidR="007548B0">
            <w:rPr>
              <w:rFonts w:ascii="Arial" w:hAnsi="Arial" w:cs="Arial"/>
              <w:sz w:val="24"/>
              <w:szCs w:val="24"/>
            </w:rPr>
            <w:t>his view,</w:t>
          </w:r>
          <w:r w:rsidRPr="00C2581E">
            <w:rPr>
              <w:rFonts w:ascii="Arial" w:hAnsi="Arial" w:cs="Arial"/>
              <w:sz w:val="24"/>
              <w:szCs w:val="24"/>
            </w:rPr>
            <w:t xml:space="preserve"> defining Change Management as “driving change success by preparing, equipping and supporting individuals to thrive through change” (Prosci.com). This definition puts more emphasis on the individual being at the heart of the success of the change, their adoption of the change will lead to success rather than the process itself.</w:t>
          </w:r>
        </w:p>
        <w:p w14:paraId="216E75F1" w14:textId="693EC5BE" w:rsidR="00546D30" w:rsidRDefault="00546D30" w:rsidP="00EA2DD7">
          <w:pPr>
            <w:spacing w:after="0" w:line="480" w:lineRule="auto"/>
            <w:rPr>
              <w:rFonts w:ascii="Arial" w:hAnsi="Arial" w:cs="Arial"/>
              <w:b/>
              <w:sz w:val="24"/>
              <w:szCs w:val="24"/>
            </w:rPr>
          </w:pPr>
        </w:p>
        <w:p w14:paraId="2834FFAA" w14:textId="1440D6FB" w:rsidR="00E95B4D" w:rsidRDefault="00E95B4D" w:rsidP="00EA2DD7">
          <w:pPr>
            <w:spacing w:after="0" w:line="480" w:lineRule="auto"/>
            <w:rPr>
              <w:rFonts w:ascii="Arial" w:hAnsi="Arial" w:cs="Arial"/>
              <w:b/>
              <w:sz w:val="24"/>
              <w:szCs w:val="24"/>
            </w:rPr>
          </w:pPr>
        </w:p>
        <w:p w14:paraId="168413D5" w14:textId="63F99224" w:rsidR="00E95B4D" w:rsidRDefault="00E95B4D" w:rsidP="00EA2DD7">
          <w:pPr>
            <w:spacing w:after="0" w:line="480" w:lineRule="auto"/>
            <w:rPr>
              <w:rFonts w:ascii="Arial" w:hAnsi="Arial" w:cs="Arial"/>
              <w:b/>
              <w:sz w:val="24"/>
              <w:szCs w:val="24"/>
            </w:rPr>
          </w:pPr>
        </w:p>
        <w:p w14:paraId="78685F05" w14:textId="77777777" w:rsidR="00E95B4D" w:rsidRPr="00C2581E" w:rsidRDefault="00E95B4D" w:rsidP="00EA2DD7">
          <w:pPr>
            <w:spacing w:after="0" w:line="480" w:lineRule="auto"/>
            <w:rPr>
              <w:rFonts w:ascii="Arial" w:hAnsi="Arial" w:cs="Arial"/>
              <w:b/>
              <w:sz w:val="24"/>
              <w:szCs w:val="24"/>
            </w:rPr>
          </w:pPr>
        </w:p>
        <w:p w14:paraId="2193CCE7" w14:textId="02E98EFA" w:rsidR="00B32B93" w:rsidRPr="00C2581E" w:rsidRDefault="00F54A0E" w:rsidP="00EA2DD7">
          <w:pPr>
            <w:spacing w:after="0" w:line="480" w:lineRule="auto"/>
            <w:rPr>
              <w:rFonts w:ascii="Arial" w:hAnsi="Arial" w:cs="Arial"/>
              <w:b/>
              <w:sz w:val="24"/>
              <w:szCs w:val="24"/>
            </w:rPr>
          </w:pPr>
          <w:r>
            <w:rPr>
              <w:rFonts w:ascii="Arial" w:hAnsi="Arial" w:cs="Arial"/>
              <w:b/>
              <w:sz w:val="24"/>
              <w:szCs w:val="24"/>
            </w:rPr>
            <w:lastRenderedPageBreak/>
            <w:t>2.2</w:t>
          </w:r>
          <w:r w:rsidR="00CF0A0F" w:rsidRPr="00C2581E">
            <w:rPr>
              <w:rFonts w:ascii="Arial" w:hAnsi="Arial" w:cs="Arial"/>
              <w:b/>
              <w:sz w:val="24"/>
              <w:szCs w:val="24"/>
            </w:rPr>
            <w:tab/>
            <w:t xml:space="preserve">History of Change </w:t>
          </w:r>
          <w:r w:rsidR="001E6838" w:rsidRPr="00C2581E">
            <w:rPr>
              <w:rFonts w:ascii="Arial" w:hAnsi="Arial" w:cs="Arial"/>
              <w:b/>
              <w:sz w:val="24"/>
              <w:szCs w:val="24"/>
            </w:rPr>
            <w:t>Management</w:t>
          </w:r>
          <w:r w:rsidR="00CF0A0F" w:rsidRPr="00C2581E">
            <w:rPr>
              <w:rFonts w:ascii="Arial" w:hAnsi="Arial" w:cs="Arial"/>
              <w:b/>
              <w:sz w:val="24"/>
              <w:szCs w:val="24"/>
            </w:rPr>
            <w:t>.</w:t>
          </w:r>
        </w:p>
        <w:p w14:paraId="32861002" w14:textId="4EA2E1F2" w:rsidR="00B32B93" w:rsidRPr="00C2581E" w:rsidRDefault="00B32B93" w:rsidP="00EA2DD7">
          <w:pPr>
            <w:spacing w:after="0" w:line="480" w:lineRule="auto"/>
            <w:rPr>
              <w:rFonts w:ascii="Arial" w:hAnsi="Arial" w:cs="Arial"/>
              <w:sz w:val="24"/>
              <w:szCs w:val="24"/>
            </w:rPr>
          </w:pPr>
          <w:r w:rsidRPr="00C2581E">
            <w:rPr>
              <w:rFonts w:ascii="Arial" w:hAnsi="Arial" w:cs="Arial"/>
              <w:sz w:val="24"/>
              <w:szCs w:val="24"/>
            </w:rPr>
            <w:t xml:space="preserve">Change Management has </w:t>
          </w:r>
          <w:r w:rsidR="00F35E36">
            <w:rPr>
              <w:rFonts w:ascii="Arial" w:hAnsi="Arial" w:cs="Arial"/>
              <w:sz w:val="24"/>
              <w:szCs w:val="24"/>
            </w:rPr>
            <w:t>evolved</w:t>
          </w:r>
          <w:r w:rsidRPr="00C2581E">
            <w:rPr>
              <w:rFonts w:ascii="Arial" w:hAnsi="Arial" w:cs="Arial"/>
              <w:sz w:val="24"/>
              <w:szCs w:val="24"/>
            </w:rPr>
            <w:t xml:space="preserve"> over many years.</w:t>
          </w:r>
        </w:p>
        <w:p w14:paraId="430352C4" w14:textId="58C5ACE1" w:rsidR="00B32B93" w:rsidRPr="00C2581E" w:rsidRDefault="00B32B93" w:rsidP="00EA2DD7">
          <w:pPr>
            <w:spacing w:after="0" w:line="480" w:lineRule="auto"/>
            <w:rPr>
              <w:rFonts w:ascii="Arial" w:hAnsi="Arial" w:cs="Arial"/>
              <w:sz w:val="24"/>
              <w:szCs w:val="24"/>
            </w:rPr>
          </w:pPr>
          <w:r w:rsidRPr="00C2581E">
            <w:rPr>
              <w:rFonts w:ascii="Arial" w:hAnsi="Arial" w:cs="Arial"/>
              <w:sz w:val="24"/>
              <w:szCs w:val="24"/>
            </w:rPr>
            <w:t xml:space="preserve">Helms-Mills, Dye &amp; Mills </w:t>
          </w:r>
          <w:r w:rsidR="0058613F">
            <w:rPr>
              <w:rFonts w:ascii="Arial" w:hAnsi="Arial" w:cs="Arial"/>
              <w:sz w:val="24"/>
              <w:szCs w:val="24"/>
            </w:rPr>
            <w:t xml:space="preserve">(2008) </w:t>
          </w:r>
          <w:r w:rsidRPr="00C2581E">
            <w:rPr>
              <w:rFonts w:ascii="Arial" w:hAnsi="Arial" w:cs="Arial"/>
              <w:sz w:val="24"/>
              <w:szCs w:val="24"/>
            </w:rPr>
            <w:t xml:space="preserve">discussed that the earliest </w:t>
          </w:r>
          <w:r w:rsidR="007924E4">
            <w:rPr>
              <w:rFonts w:ascii="Arial" w:hAnsi="Arial" w:cs="Arial"/>
              <w:sz w:val="24"/>
              <w:szCs w:val="24"/>
            </w:rPr>
            <w:t xml:space="preserve">developments of a </w:t>
          </w:r>
          <w:r w:rsidRPr="00C2581E">
            <w:rPr>
              <w:rFonts w:ascii="Arial" w:hAnsi="Arial" w:cs="Arial"/>
              <w:sz w:val="24"/>
              <w:szCs w:val="24"/>
            </w:rPr>
            <w:t>systematic approach to change management began following the Second World War with the work of Kurt Lewin. Lewin’s work focussed on leadership style, sensitivity training, action research and force field analysis.</w:t>
          </w:r>
        </w:p>
        <w:p w14:paraId="13E9A044" w14:textId="3BF197BC" w:rsidR="00B32B93" w:rsidRPr="00C2581E" w:rsidRDefault="00B32B93" w:rsidP="00EA2DD7">
          <w:pPr>
            <w:spacing w:after="0" w:line="480" w:lineRule="auto"/>
            <w:rPr>
              <w:rFonts w:ascii="Arial" w:hAnsi="Arial" w:cs="Arial"/>
              <w:sz w:val="24"/>
              <w:szCs w:val="24"/>
            </w:rPr>
          </w:pPr>
          <w:r w:rsidRPr="00C2581E">
            <w:rPr>
              <w:rFonts w:ascii="Arial" w:hAnsi="Arial" w:cs="Arial"/>
              <w:sz w:val="24"/>
              <w:szCs w:val="24"/>
            </w:rPr>
            <w:t>This basis was built on to include a focus on workplace motivation, productivity and change</w:t>
          </w:r>
          <w:r w:rsidR="007924E4">
            <w:rPr>
              <w:rFonts w:ascii="Arial" w:hAnsi="Arial" w:cs="Arial"/>
              <w:sz w:val="24"/>
              <w:szCs w:val="24"/>
            </w:rPr>
            <w:t xml:space="preserve"> resistance</w:t>
          </w:r>
          <w:r w:rsidR="00183A73" w:rsidRPr="00C2581E">
            <w:rPr>
              <w:rFonts w:ascii="Arial" w:hAnsi="Arial" w:cs="Arial"/>
              <w:sz w:val="24"/>
              <w:szCs w:val="24"/>
            </w:rPr>
            <w:t xml:space="preserve"> and the importance of these aspects in creating long-term change of organisational structure and beliefs</w:t>
          </w:r>
          <w:r w:rsidRPr="00C2581E">
            <w:rPr>
              <w:rFonts w:ascii="Arial" w:hAnsi="Arial" w:cs="Arial"/>
              <w:sz w:val="24"/>
              <w:szCs w:val="24"/>
            </w:rPr>
            <w:t>.</w:t>
          </w:r>
          <w:r w:rsidR="00183A73" w:rsidRPr="00C2581E">
            <w:rPr>
              <w:rFonts w:ascii="Arial" w:hAnsi="Arial" w:cs="Arial"/>
              <w:sz w:val="24"/>
              <w:szCs w:val="24"/>
            </w:rPr>
            <w:t xml:space="preserve"> This new approach was known as Organisational Development.</w:t>
          </w:r>
        </w:p>
        <w:p w14:paraId="1909810F" w14:textId="77777777" w:rsidR="0058613F" w:rsidRDefault="0058613F" w:rsidP="00EA2DD7">
          <w:pPr>
            <w:spacing w:after="0" w:line="480" w:lineRule="auto"/>
            <w:rPr>
              <w:rFonts w:ascii="Arial" w:hAnsi="Arial" w:cs="Arial"/>
              <w:b/>
              <w:sz w:val="24"/>
              <w:szCs w:val="24"/>
            </w:rPr>
          </w:pPr>
        </w:p>
        <w:p w14:paraId="7D4FC40A" w14:textId="7AE6AFE4" w:rsidR="00480872" w:rsidRPr="00C2581E" w:rsidRDefault="00F54A0E" w:rsidP="00EA2DD7">
          <w:pPr>
            <w:pStyle w:val="Heading1"/>
            <w:spacing w:before="0" w:line="480" w:lineRule="auto"/>
            <w:rPr>
              <w:rFonts w:ascii="Arial" w:hAnsi="Arial" w:cs="Arial"/>
              <w:b/>
              <w:color w:val="auto"/>
              <w:sz w:val="24"/>
              <w:szCs w:val="24"/>
            </w:rPr>
          </w:pPr>
          <w:r>
            <w:rPr>
              <w:rFonts w:ascii="Arial" w:hAnsi="Arial" w:cs="Arial"/>
              <w:b/>
              <w:color w:val="auto"/>
              <w:sz w:val="24"/>
              <w:szCs w:val="24"/>
            </w:rPr>
            <w:t>2.3</w:t>
          </w:r>
          <w:r w:rsidR="007D6107" w:rsidRPr="00C2581E">
            <w:rPr>
              <w:rFonts w:ascii="Arial" w:hAnsi="Arial" w:cs="Arial"/>
              <w:b/>
              <w:color w:val="auto"/>
              <w:sz w:val="24"/>
              <w:szCs w:val="24"/>
            </w:rPr>
            <w:tab/>
            <w:t>Reasons for Change at McDonald’s</w:t>
          </w:r>
        </w:p>
        <w:p w14:paraId="458468D9" w14:textId="382F681A" w:rsidR="007D6107" w:rsidRPr="00C2581E" w:rsidRDefault="006D1098" w:rsidP="00EA2DD7">
          <w:pPr>
            <w:spacing w:after="0" w:line="480" w:lineRule="auto"/>
            <w:rPr>
              <w:rFonts w:ascii="Arial" w:hAnsi="Arial" w:cs="Arial"/>
              <w:sz w:val="24"/>
              <w:szCs w:val="24"/>
            </w:rPr>
          </w:pPr>
          <w:r w:rsidRPr="00C2581E">
            <w:rPr>
              <w:rFonts w:ascii="Arial" w:hAnsi="Arial" w:cs="Arial"/>
              <w:sz w:val="24"/>
              <w:szCs w:val="24"/>
            </w:rPr>
            <w:t>McDonald’s has always been an organisation who embraced change and kept their business current. But prior to 2015, there has been some significant issues that led to a major change plan.</w:t>
          </w:r>
        </w:p>
        <w:p w14:paraId="1C5DE811" w14:textId="680979B6" w:rsidR="00546D30" w:rsidRPr="00C2581E" w:rsidRDefault="00BA2994" w:rsidP="00862E1D">
          <w:pPr>
            <w:pStyle w:val="ListParagraph"/>
            <w:numPr>
              <w:ilvl w:val="0"/>
              <w:numId w:val="25"/>
            </w:numPr>
            <w:spacing w:after="0" w:line="480" w:lineRule="auto"/>
            <w:rPr>
              <w:rFonts w:ascii="Arial" w:hAnsi="Arial" w:cs="Arial"/>
              <w:sz w:val="24"/>
              <w:szCs w:val="24"/>
            </w:rPr>
          </w:pPr>
          <w:r w:rsidRPr="00C2581E">
            <w:rPr>
              <w:rFonts w:ascii="Arial" w:hAnsi="Arial" w:cs="Arial"/>
              <w:sz w:val="24"/>
              <w:szCs w:val="24"/>
            </w:rPr>
            <w:t>A new CEO, Steve Easterbrook, was appointed to McDonald’s in 2015</w:t>
          </w:r>
          <w:r w:rsidR="00546D30" w:rsidRPr="00C2581E">
            <w:rPr>
              <w:rFonts w:ascii="Arial" w:hAnsi="Arial" w:cs="Arial"/>
              <w:sz w:val="24"/>
              <w:szCs w:val="24"/>
            </w:rPr>
            <w:t xml:space="preserve">, with a </w:t>
          </w:r>
          <w:r w:rsidR="003B3BFC" w:rsidRPr="00C2581E">
            <w:rPr>
              <w:rFonts w:ascii="Arial" w:hAnsi="Arial" w:cs="Arial"/>
              <w:sz w:val="24"/>
              <w:szCs w:val="24"/>
            </w:rPr>
            <w:t>goal of improving the declining profits and sales. The appointment of new leadership will o</w:t>
          </w:r>
          <w:r w:rsidR="00F54A0E">
            <w:rPr>
              <w:rFonts w:ascii="Arial" w:hAnsi="Arial" w:cs="Arial"/>
              <w:sz w:val="24"/>
              <w:szCs w:val="24"/>
            </w:rPr>
            <w:t xml:space="preserve">ften be the catalyst for change. </w:t>
          </w:r>
          <w:r w:rsidR="004B46FC" w:rsidRPr="00C2581E">
            <w:rPr>
              <w:rFonts w:ascii="Arial" w:hAnsi="Arial" w:cs="Arial"/>
              <w:sz w:val="24"/>
              <w:szCs w:val="24"/>
            </w:rPr>
            <w:t xml:space="preserve">Easterbrook was brought in to implement a change that the organisation already knew was needed. According to Beer &amp; </w:t>
          </w:r>
          <w:proofErr w:type="spellStart"/>
          <w:r w:rsidR="004B46FC" w:rsidRPr="00C2581E">
            <w:rPr>
              <w:rFonts w:ascii="Arial" w:hAnsi="Arial" w:cs="Arial"/>
              <w:sz w:val="24"/>
              <w:szCs w:val="24"/>
            </w:rPr>
            <w:t>Nohria</w:t>
          </w:r>
          <w:proofErr w:type="spellEnd"/>
          <w:r w:rsidR="004B46FC" w:rsidRPr="00C2581E">
            <w:rPr>
              <w:rFonts w:ascii="Arial" w:hAnsi="Arial" w:cs="Arial"/>
              <w:sz w:val="24"/>
              <w:szCs w:val="24"/>
            </w:rPr>
            <w:t xml:space="preserve"> (2020), new leadership is essential to successful organisational change, as it provides the necessary vision and commitment to drive transformational efforts.</w:t>
          </w:r>
          <w:r w:rsidR="00546D30" w:rsidRPr="00C2581E">
            <w:rPr>
              <w:rFonts w:ascii="Arial" w:hAnsi="Arial" w:cs="Arial"/>
              <w:sz w:val="24"/>
              <w:szCs w:val="24"/>
            </w:rPr>
            <w:t xml:space="preserve"> </w:t>
          </w:r>
        </w:p>
        <w:p w14:paraId="1EB0BAF2" w14:textId="653592BE" w:rsidR="00546D30" w:rsidRPr="00C2581E" w:rsidRDefault="00F54A0E" w:rsidP="00546D30">
          <w:pPr>
            <w:pStyle w:val="ListParagraph"/>
            <w:spacing w:after="0" w:line="480" w:lineRule="auto"/>
            <w:ind w:left="360"/>
            <w:rPr>
              <w:rFonts w:ascii="Arial" w:hAnsi="Arial" w:cs="Arial"/>
              <w:sz w:val="24"/>
              <w:szCs w:val="24"/>
            </w:rPr>
          </w:pPr>
          <w:r>
            <w:rPr>
              <w:rFonts w:ascii="Arial" w:hAnsi="Arial" w:cs="Arial"/>
              <w:sz w:val="24"/>
              <w:szCs w:val="24"/>
            </w:rPr>
            <w:t>Cameron &amp; Green (2020)</w:t>
          </w:r>
          <w:r w:rsidR="00E756AF" w:rsidRPr="00C2581E">
            <w:rPr>
              <w:rFonts w:ascii="Arial" w:hAnsi="Arial" w:cs="Arial"/>
              <w:sz w:val="24"/>
              <w:szCs w:val="24"/>
            </w:rPr>
            <w:t xml:space="preserve"> noted that a new leader can bring a fresh perspective and energy to an organisation which is essential when driving change. New leadership must be careful not to undermine the existing culture of the </w:t>
          </w:r>
          <w:r w:rsidR="00E756AF" w:rsidRPr="00C2581E">
            <w:rPr>
              <w:rFonts w:ascii="Arial" w:hAnsi="Arial" w:cs="Arial"/>
              <w:sz w:val="24"/>
              <w:szCs w:val="24"/>
            </w:rPr>
            <w:lastRenderedPageBreak/>
            <w:t>organisat</w:t>
          </w:r>
          <w:r w:rsidR="00F35E36">
            <w:rPr>
              <w:rFonts w:ascii="Arial" w:hAnsi="Arial" w:cs="Arial"/>
              <w:sz w:val="24"/>
              <w:szCs w:val="24"/>
            </w:rPr>
            <w:t xml:space="preserve">ion as a positive culture bears a </w:t>
          </w:r>
          <w:r w:rsidR="00E756AF" w:rsidRPr="00C2581E">
            <w:rPr>
              <w:rFonts w:ascii="Arial" w:hAnsi="Arial" w:cs="Arial"/>
              <w:sz w:val="24"/>
              <w:szCs w:val="24"/>
            </w:rPr>
            <w:t>strong influence in the success of any change initiative.</w:t>
          </w:r>
          <w:r w:rsidR="00546D30" w:rsidRPr="00C2581E">
            <w:rPr>
              <w:rFonts w:ascii="Arial" w:hAnsi="Arial" w:cs="Arial"/>
              <w:sz w:val="24"/>
              <w:szCs w:val="24"/>
            </w:rPr>
            <w:t xml:space="preserve"> </w:t>
          </w:r>
        </w:p>
        <w:p w14:paraId="51444586" w14:textId="4E43EB8F" w:rsidR="00D1739B" w:rsidRPr="00C2581E" w:rsidRDefault="00D1739B" w:rsidP="00546D30">
          <w:pPr>
            <w:pStyle w:val="ListParagraph"/>
            <w:spacing w:after="0" w:line="480" w:lineRule="auto"/>
            <w:ind w:left="360"/>
            <w:rPr>
              <w:rFonts w:ascii="Arial" w:hAnsi="Arial" w:cs="Arial"/>
              <w:sz w:val="24"/>
              <w:szCs w:val="24"/>
            </w:rPr>
          </w:pPr>
          <w:r w:rsidRPr="00C2581E">
            <w:rPr>
              <w:rFonts w:ascii="Arial" w:hAnsi="Arial" w:cs="Arial"/>
              <w:sz w:val="24"/>
              <w:szCs w:val="24"/>
            </w:rPr>
            <w:t xml:space="preserve">Alternatively according to Schein (2010) new leaders often seek to change the organisational culture to align it with a new vision and strategy. This would involve changing </w:t>
          </w:r>
          <w:r w:rsidR="009C216B" w:rsidRPr="00C2581E">
            <w:rPr>
              <w:rFonts w:ascii="Arial" w:hAnsi="Arial" w:cs="Arial"/>
              <w:sz w:val="24"/>
              <w:szCs w:val="24"/>
            </w:rPr>
            <w:t>norms, values</w:t>
          </w:r>
          <w:r w:rsidRPr="00C2581E">
            <w:rPr>
              <w:rFonts w:ascii="Arial" w:hAnsi="Arial" w:cs="Arial"/>
              <w:sz w:val="24"/>
              <w:szCs w:val="24"/>
            </w:rPr>
            <w:t xml:space="preserve"> and beliefs</w:t>
          </w:r>
          <w:r w:rsidR="009C216B" w:rsidRPr="00C2581E">
            <w:rPr>
              <w:rFonts w:ascii="Arial" w:hAnsi="Arial" w:cs="Arial"/>
              <w:sz w:val="24"/>
              <w:szCs w:val="24"/>
            </w:rPr>
            <w:t>. Schein also noted that a new CEO can be a “culture carrier” who brings with them a new culture into the organisation</w:t>
          </w:r>
        </w:p>
        <w:p w14:paraId="4DCEA0A0" w14:textId="5EF77E80" w:rsidR="00F156C7" w:rsidRPr="00F54A0E" w:rsidRDefault="00F35E36" w:rsidP="00862E1D">
          <w:pPr>
            <w:pStyle w:val="ListParagraph"/>
            <w:numPr>
              <w:ilvl w:val="0"/>
              <w:numId w:val="25"/>
            </w:numPr>
            <w:spacing w:after="0" w:line="480" w:lineRule="auto"/>
            <w:rPr>
              <w:rFonts w:ascii="Arial" w:hAnsi="Arial" w:cs="Arial"/>
              <w:sz w:val="24"/>
              <w:szCs w:val="24"/>
            </w:rPr>
          </w:pPr>
          <w:r>
            <w:rPr>
              <w:rFonts w:ascii="Arial" w:hAnsi="Arial" w:cs="Arial"/>
              <w:sz w:val="24"/>
              <w:szCs w:val="24"/>
            </w:rPr>
            <w:t>Sales</w:t>
          </w:r>
          <w:r w:rsidR="007344BD" w:rsidRPr="00F54A0E">
            <w:rPr>
              <w:rFonts w:ascii="Arial" w:hAnsi="Arial" w:cs="Arial"/>
              <w:sz w:val="24"/>
              <w:szCs w:val="24"/>
            </w:rPr>
            <w:t xml:space="preserve"> had </w:t>
          </w:r>
          <w:r w:rsidR="007924E4" w:rsidRPr="00F54A0E">
            <w:rPr>
              <w:rFonts w:ascii="Arial" w:hAnsi="Arial" w:cs="Arial"/>
              <w:sz w:val="24"/>
              <w:szCs w:val="24"/>
            </w:rPr>
            <w:t>dropped</w:t>
          </w:r>
          <w:r w:rsidR="007344BD" w:rsidRPr="00F54A0E">
            <w:rPr>
              <w:rFonts w:ascii="Arial" w:hAnsi="Arial" w:cs="Arial"/>
              <w:sz w:val="24"/>
              <w:szCs w:val="24"/>
            </w:rPr>
            <w:t xml:space="preserve"> for six consecutive quarters in the US.</w:t>
          </w:r>
          <w:r w:rsidR="003923F1" w:rsidRPr="00F54A0E">
            <w:rPr>
              <w:rFonts w:ascii="Arial" w:hAnsi="Arial" w:cs="Arial"/>
              <w:sz w:val="24"/>
              <w:szCs w:val="24"/>
            </w:rPr>
            <w:t xml:space="preserve"> </w:t>
          </w:r>
          <w:r w:rsidR="00E756AF" w:rsidRPr="00F54A0E">
            <w:rPr>
              <w:rFonts w:ascii="Arial" w:hAnsi="Arial" w:cs="Arial"/>
              <w:sz w:val="24"/>
              <w:szCs w:val="24"/>
            </w:rPr>
            <w:t>It can be seen on the 2015 annual report that annual sal</w:t>
          </w:r>
          <w:r w:rsidR="00F156C7" w:rsidRPr="00F54A0E">
            <w:rPr>
              <w:rFonts w:ascii="Arial" w:hAnsi="Arial" w:cs="Arial"/>
              <w:sz w:val="24"/>
              <w:szCs w:val="24"/>
            </w:rPr>
            <w:t>es dropped by 7% in 2014</w:t>
          </w:r>
          <w:r w:rsidR="00E756AF" w:rsidRPr="00F54A0E">
            <w:rPr>
              <w:rFonts w:ascii="Arial" w:hAnsi="Arial" w:cs="Arial"/>
              <w:sz w:val="24"/>
              <w:szCs w:val="24"/>
            </w:rPr>
            <w:t xml:space="preserve">. (McDonald’s 2015). </w:t>
          </w:r>
          <w:r w:rsidR="00F156C7" w:rsidRPr="00F54A0E">
            <w:rPr>
              <w:rFonts w:ascii="Arial" w:hAnsi="Arial" w:cs="Arial"/>
              <w:sz w:val="24"/>
              <w:szCs w:val="24"/>
            </w:rPr>
            <w:t>According to an article (The Guardian, 2015) the decline was due to a growing desire for healthier food and competition from new chains.</w:t>
          </w:r>
        </w:p>
        <w:p w14:paraId="66B38D76" w14:textId="2863E464" w:rsidR="007344BD" w:rsidRPr="00C2581E" w:rsidRDefault="007344BD" w:rsidP="00546D30">
          <w:pPr>
            <w:pStyle w:val="ListParagraph"/>
            <w:numPr>
              <w:ilvl w:val="0"/>
              <w:numId w:val="25"/>
            </w:numPr>
            <w:tabs>
              <w:tab w:val="left" w:pos="3617"/>
            </w:tabs>
            <w:spacing w:after="0" w:line="480" w:lineRule="auto"/>
            <w:rPr>
              <w:rFonts w:ascii="Arial" w:hAnsi="Arial" w:cs="Arial"/>
              <w:sz w:val="24"/>
              <w:szCs w:val="24"/>
            </w:rPr>
          </w:pPr>
          <w:r w:rsidRPr="00C2581E">
            <w:rPr>
              <w:rFonts w:ascii="Arial" w:hAnsi="Arial" w:cs="Arial"/>
              <w:sz w:val="24"/>
              <w:szCs w:val="24"/>
            </w:rPr>
            <w:t>Food safety scandal in Asia.</w:t>
          </w:r>
          <w:r w:rsidR="009C216B" w:rsidRPr="00C2581E">
            <w:rPr>
              <w:rFonts w:ascii="Arial" w:hAnsi="Arial" w:cs="Arial"/>
              <w:sz w:val="24"/>
              <w:szCs w:val="24"/>
            </w:rPr>
            <w:t xml:space="preserve"> There ha</w:t>
          </w:r>
          <w:r w:rsidR="0058613F">
            <w:rPr>
              <w:rFonts w:ascii="Arial" w:hAnsi="Arial" w:cs="Arial"/>
              <w:sz w:val="24"/>
              <w:szCs w:val="24"/>
            </w:rPr>
            <w:t>d</w:t>
          </w:r>
          <w:r w:rsidR="009C216B" w:rsidRPr="00C2581E">
            <w:rPr>
              <w:rFonts w:ascii="Arial" w:hAnsi="Arial" w:cs="Arial"/>
              <w:sz w:val="24"/>
              <w:szCs w:val="24"/>
            </w:rPr>
            <w:t xml:space="preserve"> been some negative stories in the press regarding the quality of the supply chain in Asia and how the food was being produced. According to The Financial Times (FT.com 2014), meat was being used in the supply chain that was past its expiration date</w:t>
          </w:r>
          <w:r w:rsidR="004775D4" w:rsidRPr="00C2581E">
            <w:rPr>
              <w:rFonts w:ascii="Arial" w:hAnsi="Arial" w:cs="Arial"/>
              <w:sz w:val="24"/>
              <w:szCs w:val="24"/>
            </w:rPr>
            <w:t xml:space="preserve"> and not </w:t>
          </w:r>
          <w:r w:rsidR="0058613F">
            <w:rPr>
              <w:rFonts w:ascii="Arial" w:hAnsi="Arial" w:cs="Arial"/>
              <w:sz w:val="24"/>
              <w:szCs w:val="24"/>
            </w:rPr>
            <w:t>f</w:t>
          </w:r>
          <w:r w:rsidR="004775D4" w:rsidRPr="00C2581E">
            <w:rPr>
              <w:rFonts w:ascii="Arial" w:hAnsi="Arial" w:cs="Arial"/>
              <w:sz w:val="24"/>
              <w:szCs w:val="24"/>
            </w:rPr>
            <w:t xml:space="preserve">it for human consumption. </w:t>
          </w:r>
        </w:p>
        <w:p w14:paraId="290642D3" w14:textId="432378B0" w:rsidR="007344BD" w:rsidRPr="00C2581E" w:rsidRDefault="007344BD" w:rsidP="00546D30">
          <w:pPr>
            <w:pStyle w:val="ListParagraph"/>
            <w:numPr>
              <w:ilvl w:val="0"/>
              <w:numId w:val="25"/>
            </w:numPr>
            <w:tabs>
              <w:tab w:val="left" w:pos="3617"/>
            </w:tabs>
            <w:spacing w:after="0" w:line="480" w:lineRule="auto"/>
            <w:rPr>
              <w:rFonts w:ascii="Arial" w:hAnsi="Arial" w:cs="Arial"/>
              <w:sz w:val="24"/>
              <w:szCs w:val="24"/>
            </w:rPr>
          </w:pPr>
          <w:r w:rsidRPr="00C2581E">
            <w:rPr>
              <w:rFonts w:ascii="Arial" w:hAnsi="Arial" w:cs="Arial"/>
              <w:sz w:val="24"/>
              <w:szCs w:val="24"/>
            </w:rPr>
            <w:t xml:space="preserve">Relationships with franchisees was at an </w:t>
          </w:r>
          <w:r w:rsidR="009C216B" w:rsidRPr="00C2581E">
            <w:rPr>
              <w:rFonts w:ascii="Arial" w:hAnsi="Arial" w:cs="Arial"/>
              <w:sz w:val="24"/>
              <w:szCs w:val="24"/>
            </w:rPr>
            <w:t>all-time</w:t>
          </w:r>
          <w:r w:rsidRPr="00C2581E">
            <w:rPr>
              <w:rFonts w:ascii="Arial" w:hAnsi="Arial" w:cs="Arial"/>
              <w:sz w:val="24"/>
              <w:szCs w:val="24"/>
            </w:rPr>
            <w:t xml:space="preserve"> low.</w:t>
          </w:r>
          <w:r w:rsidR="00272E48" w:rsidRPr="00C2581E">
            <w:rPr>
              <w:rFonts w:ascii="Arial" w:hAnsi="Arial" w:cs="Arial"/>
              <w:sz w:val="24"/>
              <w:szCs w:val="24"/>
            </w:rPr>
            <w:t xml:space="preserve"> In 2014, a group representing McDonald’s franchised restaurants gave the most pessimistic outlook for the following 6 months sales blaming McDonald’s senior leadership (</w:t>
          </w:r>
          <w:proofErr w:type="spellStart"/>
          <w:r w:rsidR="00272E48" w:rsidRPr="00C2581E">
            <w:rPr>
              <w:rFonts w:ascii="Arial" w:hAnsi="Arial" w:cs="Arial"/>
              <w:sz w:val="24"/>
              <w:szCs w:val="24"/>
            </w:rPr>
            <w:t>Brandau</w:t>
          </w:r>
          <w:proofErr w:type="spellEnd"/>
          <w:r w:rsidR="00272E48" w:rsidRPr="00C2581E">
            <w:rPr>
              <w:rFonts w:ascii="Arial" w:hAnsi="Arial" w:cs="Arial"/>
              <w:sz w:val="24"/>
              <w:szCs w:val="24"/>
            </w:rPr>
            <w:t>, 2014). The article goes on to discuss how changes that McDonald’s leadership make, to menu or promotions, which then have to be implemented in all of the franchised restaurants often results in the franchisees having to invest in new equipment</w:t>
          </w:r>
          <w:r w:rsidR="0084485F" w:rsidRPr="00C2581E">
            <w:rPr>
              <w:rFonts w:ascii="Arial" w:hAnsi="Arial" w:cs="Arial"/>
              <w:sz w:val="24"/>
              <w:szCs w:val="24"/>
            </w:rPr>
            <w:t xml:space="preserve"> or take a financial hit in running promotions. In a survey the franchisees rated their current relationship with McDonald</w:t>
          </w:r>
          <w:r w:rsidR="00EE3FD9">
            <w:rPr>
              <w:rFonts w:ascii="Arial" w:hAnsi="Arial" w:cs="Arial"/>
              <w:sz w:val="24"/>
              <w:szCs w:val="24"/>
            </w:rPr>
            <w:t>’</w:t>
          </w:r>
          <w:r w:rsidR="0084485F" w:rsidRPr="00C2581E">
            <w:rPr>
              <w:rFonts w:ascii="Arial" w:hAnsi="Arial" w:cs="Arial"/>
              <w:sz w:val="24"/>
              <w:szCs w:val="24"/>
            </w:rPr>
            <w:t>s Corp. as 1.94 on a scale of 1-5, making it between “poor” and “fair”.</w:t>
          </w:r>
        </w:p>
        <w:p w14:paraId="39429A70" w14:textId="09642680" w:rsidR="007344BD" w:rsidRPr="00C2581E" w:rsidRDefault="007344BD" w:rsidP="00546D30">
          <w:pPr>
            <w:pStyle w:val="ListParagraph"/>
            <w:numPr>
              <w:ilvl w:val="0"/>
              <w:numId w:val="25"/>
            </w:numPr>
            <w:tabs>
              <w:tab w:val="left" w:pos="3617"/>
            </w:tabs>
            <w:spacing w:after="0" w:line="480" w:lineRule="auto"/>
            <w:rPr>
              <w:rFonts w:ascii="Arial" w:hAnsi="Arial" w:cs="Arial"/>
              <w:sz w:val="24"/>
              <w:szCs w:val="24"/>
            </w:rPr>
          </w:pPr>
          <w:r w:rsidRPr="00C2581E">
            <w:rPr>
              <w:rFonts w:ascii="Arial" w:hAnsi="Arial" w:cs="Arial"/>
              <w:sz w:val="24"/>
              <w:szCs w:val="24"/>
            </w:rPr>
            <w:lastRenderedPageBreak/>
            <w:t>Employees striking for better pay and better working conditions.</w:t>
          </w:r>
          <w:r w:rsidR="0084485F" w:rsidRPr="00C2581E">
            <w:rPr>
              <w:rFonts w:ascii="Arial" w:hAnsi="Arial" w:cs="Arial"/>
              <w:sz w:val="24"/>
              <w:szCs w:val="24"/>
            </w:rPr>
            <w:t xml:space="preserve"> Maze (2015) wrote an article highlighting the poor working conditions of many McDonald’s employees, being pushed to work faster and harder during busy period</w:t>
          </w:r>
          <w:r w:rsidR="002822B0" w:rsidRPr="00C2581E">
            <w:rPr>
              <w:rFonts w:ascii="Arial" w:hAnsi="Arial" w:cs="Arial"/>
              <w:sz w:val="24"/>
              <w:szCs w:val="24"/>
            </w:rPr>
            <w:t>s</w:t>
          </w:r>
          <w:r w:rsidR="0084485F" w:rsidRPr="00C2581E">
            <w:rPr>
              <w:rFonts w:ascii="Arial" w:hAnsi="Arial" w:cs="Arial"/>
              <w:sz w:val="24"/>
              <w:szCs w:val="24"/>
            </w:rPr>
            <w:t xml:space="preserve"> leading to workplace accidents. </w:t>
          </w:r>
          <w:r w:rsidR="002822B0" w:rsidRPr="00C2581E">
            <w:rPr>
              <w:rFonts w:ascii="Arial" w:hAnsi="Arial" w:cs="Arial"/>
              <w:sz w:val="24"/>
              <w:szCs w:val="24"/>
            </w:rPr>
            <w:t>Maze also discussed how workers are fighting to establish a union, which did not currently exist, so that workers have a voice and can collectively campaign for higher wages and better working conditions.</w:t>
          </w:r>
        </w:p>
        <w:p w14:paraId="31E56947" w14:textId="77777777" w:rsidR="00546D30" w:rsidRPr="00C2581E" w:rsidRDefault="00546D30" w:rsidP="00EA2DD7">
          <w:pPr>
            <w:spacing w:after="0" w:line="480" w:lineRule="auto"/>
            <w:rPr>
              <w:rFonts w:ascii="Arial" w:hAnsi="Arial" w:cs="Arial"/>
              <w:b/>
              <w:sz w:val="24"/>
              <w:szCs w:val="24"/>
            </w:rPr>
          </w:pPr>
        </w:p>
        <w:p w14:paraId="19ACD5EF" w14:textId="30386F42" w:rsidR="0073075F" w:rsidRPr="00C2581E" w:rsidRDefault="00862E1D" w:rsidP="00EA2DD7">
          <w:pPr>
            <w:spacing w:after="0" w:line="480" w:lineRule="auto"/>
            <w:rPr>
              <w:rFonts w:ascii="Arial" w:hAnsi="Arial" w:cs="Arial"/>
              <w:b/>
              <w:sz w:val="24"/>
              <w:szCs w:val="24"/>
            </w:rPr>
          </w:pPr>
          <w:r>
            <w:rPr>
              <w:rFonts w:ascii="Arial" w:hAnsi="Arial" w:cs="Arial"/>
              <w:b/>
              <w:sz w:val="24"/>
              <w:szCs w:val="24"/>
            </w:rPr>
            <w:t>2.4</w:t>
          </w:r>
          <w:r w:rsidR="00AD040C" w:rsidRPr="00C2581E">
            <w:rPr>
              <w:rFonts w:ascii="Arial" w:hAnsi="Arial" w:cs="Arial"/>
              <w:b/>
              <w:sz w:val="24"/>
              <w:szCs w:val="24"/>
            </w:rPr>
            <w:tab/>
          </w:r>
          <w:r w:rsidR="00EB2868" w:rsidRPr="00C2581E">
            <w:rPr>
              <w:rFonts w:ascii="Arial" w:hAnsi="Arial" w:cs="Arial"/>
              <w:b/>
              <w:sz w:val="24"/>
              <w:szCs w:val="24"/>
            </w:rPr>
            <w:t>What was the Change?</w:t>
          </w:r>
        </w:p>
        <w:p w14:paraId="4B8C6FAD" w14:textId="2ECBA9CD" w:rsidR="00EB2868" w:rsidRPr="00C2581E" w:rsidRDefault="00EB2868" w:rsidP="00EA2DD7">
          <w:pPr>
            <w:spacing w:after="0" w:line="480" w:lineRule="auto"/>
            <w:rPr>
              <w:rFonts w:ascii="Arial" w:hAnsi="Arial" w:cs="Arial"/>
              <w:sz w:val="24"/>
              <w:szCs w:val="24"/>
            </w:rPr>
          </w:pPr>
          <w:r w:rsidRPr="00C2581E">
            <w:rPr>
              <w:rFonts w:ascii="Arial" w:hAnsi="Arial" w:cs="Arial"/>
              <w:sz w:val="24"/>
              <w:szCs w:val="24"/>
            </w:rPr>
            <w:t>The change was called The Turnaround Plan and was launched by Easterbrook in May 2015.</w:t>
          </w:r>
          <w:r w:rsidR="00CE2BC5">
            <w:rPr>
              <w:rFonts w:ascii="Arial" w:hAnsi="Arial" w:cs="Arial"/>
              <w:sz w:val="24"/>
              <w:szCs w:val="24"/>
            </w:rPr>
            <w:t xml:space="preserve"> At the time Easterbrook said the company was moving at a fast pace to offer</w:t>
          </w:r>
          <w:r w:rsidR="009B2F87" w:rsidRPr="00C2581E">
            <w:rPr>
              <w:rFonts w:ascii="Arial" w:hAnsi="Arial" w:cs="Arial"/>
              <w:sz w:val="24"/>
              <w:szCs w:val="24"/>
            </w:rPr>
            <w:t xml:space="preserve"> a better experience to customers and to </w:t>
          </w:r>
          <w:r w:rsidR="00CE2BC5">
            <w:rPr>
              <w:rFonts w:ascii="Arial" w:hAnsi="Arial" w:cs="Arial"/>
              <w:sz w:val="24"/>
              <w:szCs w:val="24"/>
            </w:rPr>
            <w:t>fulfil</w:t>
          </w:r>
          <w:r w:rsidR="009B2F87" w:rsidRPr="00C2581E">
            <w:rPr>
              <w:rFonts w:ascii="Arial" w:hAnsi="Arial" w:cs="Arial"/>
              <w:sz w:val="24"/>
              <w:szCs w:val="24"/>
            </w:rPr>
            <w:t xml:space="preserve"> </w:t>
          </w:r>
          <w:r w:rsidR="00CE2BC5">
            <w:rPr>
              <w:rFonts w:ascii="Arial" w:hAnsi="Arial" w:cs="Arial"/>
              <w:sz w:val="24"/>
              <w:szCs w:val="24"/>
            </w:rPr>
            <w:t xml:space="preserve">the vision of being </w:t>
          </w:r>
          <w:r w:rsidR="009B2F87" w:rsidRPr="00C2581E">
            <w:rPr>
              <w:rFonts w:ascii="Arial" w:hAnsi="Arial" w:cs="Arial"/>
              <w:sz w:val="24"/>
              <w:szCs w:val="24"/>
            </w:rPr>
            <w:t xml:space="preserve">a modern, progressive burger company. </w:t>
          </w:r>
          <w:r w:rsidR="00CE2BC5">
            <w:rPr>
              <w:rFonts w:ascii="Arial" w:hAnsi="Arial" w:cs="Arial"/>
              <w:sz w:val="24"/>
              <w:szCs w:val="24"/>
            </w:rPr>
            <w:t>The current performance shows</w:t>
          </w:r>
          <w:r w:rsidR="009B2F87" w:rsidRPr="00C2581E">
            <w:rPr>
              <w:rFonts w:ascii="Arial" w:hAnsi="Arial" w:cs="Arial"/>
              <w:sz w:val="24"/>
              <w:szCs w:val="24"/>
            </w:rPr>
            <w:t xml:space="preserve"> </w:t>
          </w:r>
          <w:r w:rsidR="00CE2BC5">
            <w:rPr>
              <w:rFonts w:ascii="Arial" w:hAnsi="Arial" w:cs="Arial"/>
              <w:sz w:val="24"/>
              <w:szCs w:val="24"/>
            </w:rPr>
            <w:t xml:space="preserve">that there is significant work to undertake but he feels that this plan is the initial steps in reaching their potential of long-term growth. </w:t>
          </w:r>
          <w:r w:rsidR="0041552A" w:rsidRPr="00C2581E">
            <w:rPr>
              <w:rFonts w:ascii="Arial" w:hAnsi="Arial" w:cs="Arial"/>
              <w:sz w:val="24"/>
              <w:szCs w:val="24"/>
            </w:rPr>
            <w:t>(</w:t>
          </w:r>
          <w:r w:rsidR="009B2F87" w:rsidRPr="00C2581E">
            <w:rPr>
              <w:rFonts w:ascii="Arial" w:hAnsi="Arial" w:cs="Arial"/>
              <w:sz w:val="24"/>
              <w:szCs w:val="24"/>
            </w:rPr>
            <w:t>McDonald’s Corporation, 2015).</w:t>
          </w:r>
        </w:p>
        <w:p w14:paraId="09C6D62B" w14:textId="3CF59051" w:rsidR="00462DF2" w:rsidRPr="00C2581E" w:rsidRDefault="00462DF2" w:rsidP="00EA2DD7">
          <w:pPr>
            <w:spacing w:after="0" w:line="480" w:lineRule="auto"/>
            <w:rPr>
              <w:rFonts w:ascii="Arial" w:hAnsi="Arial" w:cs="Arial"/>
              <w:sz w:val="24"/>
              <w:szCs w:val="24"/>
            </w:rPr>
          </w:pPr>
          <w:r w:rsidRPr="00C2581E">
            <w:rPr>
              <w:rFonts w:ascii="Arial" w:hAnsi="Arial" w:cs="Arial"/>
              <w:sz w:val="24"/>
              <w:szCs w:val="24"/>
            </w:rPr>
            <w:t>The main changes that needed to happen</w:t>
          </w:r>
        </w:p>
        <w:p w14:paraId="73AD7E9D" w14:textId="4D78F78B" w:rsidR="00462DF2" w:rsidRPr="00C2581E" w:rsidRDefault="00462DF2" w:rsidP="00EA2DD7">
          <w:pPr>
            <w:pStyle w:val="ListParagraph"/>
            <w:numPr>
              <w:ilvl w:val="0"/>
              <w:numId w:val="4"/>
            </w:numPr>
            <w:spacing w:after="0" w:line="480" w:lineRule="auto"/>
            <w:rPr>
              <w:rFonts w:ascii="Arial" w:hAnsi="Arial" w:cs="Arial"/>
              <w:sz w:val="24"/>
              <w:szCs w:val="24"/>
            </w:rPr>
          </w:pPr>
          <w:r w:rsidRPr="00C2581E">
            <w:rPr>
              <w:rFonts w:ascii="Arial" w:hAnsi="Arial" w:cs="Arial"/>
              <w:sz w:val="24"/>
              <w:szCs w:val="24"/>
            </w:rPr>
            <w:t>Simplifying the menu.</w:t>
          </w:r>
        </w:p>
        <w:p w14:paraId="4E63B1C0" w14:textId="1CD96FBD" w:rsidR="00462DF2" w:rsidRPr="00C2581E" w:rsidRDefault="00462DF2" w:rsidP="00EA2DD7">
          <w:pPr>
            <w:pStyle w:val="ListParagraph"/>
            <w:numPr>
              <w:ilvl w:val="0"/>
              <w:numId w:val="4"/>
            </w:numPr>
            <w:spacing w:after="0" w:line="480" w:lineRule="auto"/>
            <w:rPr>
              <w:rFonts w:ascii="Arial" w:hAnsi="Arial" w:cs="Arial"/>
              <w:sz w:val="24"/>
              <w:szCs w:val="24"/>
            </w:rPr>
          </w:pPr>
          <w:r w:rsidRPr="00C2581E">
            <w:rPr>
              <w:rFonts w:ascii="Arial" w:hAnsi="Arial" w:cs="Arial"/>
              <w:sz w:val="24"/>
              <w:szCs w:val="24"/>
            </w:rPr>
            <w:t>Improve food quality.</w:t>
          </w:r>
        </w:p>
        <w:p w14:paraId="61A7010B" w14:textId="12459A53" w:rsidR="00462DF2" w:rsidRPr="00C2581E" w:rsidRDefault="00462DF2" w:rsidP="00EA2DD7">
          <w:pPr>
            <w:pStyle w:val="ListParagraph"/>
            <w:numPr>
              <w:ilvl w:val="0"/>
              <w:numId w:val="4"/>
            </w:numPr>
            <w:spacing w:after="0" w:line="480" w:lineRule="auto"/>
            <w:rPr>
              <w:rFonts w:ascii="Arial" w:hAnsi="Arial" w:cs="Arial"/>
              <w:sz w:val="24"/>
              <w:szCs w:val="24"/>
            </w:rPr>
          </w:pPr>
          <w:r w:rsidRPr="00C2581E">
            <w:rPr>
              <w:rFonts w:ascii="Arial" w:hAnsi="Arial" w:cs="Arial"/>
              <w:sz w:val="24"/>
              <w:szCs w:val="24"/>
            </w:rPr>
            <w:t>Enhancing digital technology.</w:t>
          </w:r>
        </w:p>
        <w:p w14:paraId="5EDFEB38" w14:textId="75BBB8C8" w:rsidR="00462DF2" w:rsidRPr="00C2581E" w:rsidRDefault="00462DF2" w:rsidP="00EA2DD7">
          <w:pPr>
            <w:pStyle w:val="ListParagraph"/>
            <w:numPr>
              <w:ilvl w:val="0"/>
              <w:numId w:val="4"/>
            </w:numPr>
            <w:spacing w:after="0" w:line="480" w:lineRule="auto"/>
            <w:rPr>
              <w:rFonts w:ascii="Arial" w:hAnsi="Arial" w:cs="Arial"/>
              <w:sz w:val="24"/>
              <w:szCs w:val="24"/>
            </w:rPr>
          </w:pPr>
          <w:r w:rsidRPr="00C2581E">
            <w:rPr>
              <w:rFonts w:ascii="Arial" w:hAnsi="Arial" w:cs="Arial"/>
              <w:sz w:val="24"/>
              <w:szCs w:val="24"/>
            </w:rPr>
            <w:t>Rebranding.</w:t>
          </w:r>
        </w:p>
        <w:p w14:paraId="564FE4E1" w14:textId="4370EFED" w:rsidR="0058613F" w:rsidRDefault="0058613F" w:rsidP="0058613F">
          <w:pPr>
            <w:pStyle w:val="ListParagraph"/>
            <w:numPr>
              <w:ilvl w:val="0"/>
              <w:numId w:val="4"/>
            </w:numPr>
            <w:spacing w:after="0" w:line="480" w:lineRule="auto"/>
            <w:rPr>
              <w:rFonts w:ascii="Arial" w:hAnsi="Arial" w:cs="Arial"/>
              <w:sz w:val="24"/>
              <w:szCs w:val="24"/>
            </w:rPr>
          </w:pPr>
          <w:r>
            <w:rPr>
              <w:rFonts w:ascii="Arial" w:hAnsi="Arial" w:cs="Arial"/>
              <w:sz w:val="24"/>
              <w:szCs w:val="24"/>
            </w:rPr>
            <w:t>Franchise support.</w:t>
          </w:r>
        </w:p>
        <w:p w14:paraId="5EB12492" w14:textId="0FD724D5" w:rsidR="0058613F" w:rsidRDefault="0058613F" w:rsidP="0058613F">
          <w:pPr>
            <w:pStyle w:val="ListParagraph"/>
            <w:spacing w:after="0" w:line="480" w:lineRule="auto"/>
            <w:rPr>
              <w:rFonts w:ascii="Arial" w:hAnsi="Arial" w:cs="Arial"/>
              <w:sz w:val="24"/>
              <w:szCs w:val="24"/>
            </w:rPr>
          </w:pPr>
        </w:p>
        <w:p w14:paraId="4BACC776" w14:textId="3E6CC9AB" w:rsidR="00F54A0E" w:rsidRDefault="00F54A0E" w:rsidP="0058613F">
          <w:pPr>
            <w:pStyle w:val="ListParagraph"/>
            <w:spacing w:after="0" w:line="480" w:lineRule="auto"/>
            <w:rPr>
              <w:rFonts w:ascii="Arial" w:hAnsi="Arial" w:cs="Arial"/>
              <w:sz w:val="24"/>
              <w:szCs w:val="24"/>
            </w:rPr>
          </w:pPr>
        </w:p>
        <w:p w14:paraId="6E8169C1" w14:textId="5913ECEF" w:rsidR="00F54A0E" w:rsidRDefault="00F54A0E" w:rsidP="0058613F">
          <w:pPr>
            <w:pStyle w:val="ListParagraph"/>
            <w:spacing w:after="0" w:line="480" w:lineRule="auto"/>
            <w:rPr>
              <w:rFonts w:ascii="Arial" w:hAnsi="Arial" w:cs="Arial"/>
              <w:sz w:val="24"/>
              <w:szCs w:val="24"/>
            </w:rPr>
          </w:pPr>
        </w:p>
        <w:p w14:paraId="6C757B7E" w14:textId="77777777" w:rsidR="00CE2BC5" w:rsidRDefault="00CE2BC5" w:rsidP="0058613F">
          <w:pPr>
            <w:pStyle w:val="ListParagraph"/>
            <w:spacing w:after="0" w:line="480" w:lineRule="auto"/>
            <w:rPr>
              <w:rFonts w:ascii="Arial" w:hAnsi="Arial" w:cs="Arial"/>
              <w:sz w:val="24"/>
              <w:szCs w:val="24"/>
            </w:rPr>
          </w:pPr>
        </w:p>
        <w:p w14:paraId="53EFCB0A" w14:textId="77777777" w:rsidR="00F54A0E" w:rsidRPr="0058613F" w:rsidRDefault="00F54A0E" w:rsidP="0058613F">
          <w:pPr>
            <w:pStyle w:val="ListParagraph"/>
            <w:spacing w:after="0" w:line="480" w:lineRule="auto"/>
            <w:rPr>
              <w:rFonts w:ascii="Arial" w:hAnsi="Arial" w:cs="Arial"/>
              <w:sz w:val="24"/>
              <w:szCs w:val="24"/>
            </w:rPr>
          </w:pPr>
        </w:p>
        <w:p w14:paraId="66EF6C74" w14:textId="31C62A64" w:rsidR="0058613F" w:rsidRPr="00C2581E" w:rsidRDefault="0058613F" w:rsidP="0058613F">
          <w:pPr>
            <w:spacing w:after="0" w:line="480" w:lineRule="auto"/>
            <w:rPr>
              <w:rFonts w:ascii="Arial" w:hAnsi="Arial" w:cs="Arial"/>
              <w:b/>
              <w:sz w:val="24"/>
              <w:szCs w:val="24"/>
            </w:rPr>
          </w:pPr>
          <w:r>
            <w:rPr>
              <w:rFonts w:ascii="Arial" w:hAnsi="Arial" w:cs="Arial"/>
              <w:b/>
              <w:sz w:val="24"/>
              <w:szCs w:val="24"/>
            </w:rPr>
            <w:lastRenderedPageBreak/>
            <w:t>2</w:t>
          </w:r>
          <w:r w:rsidR="00862E1D">
            <w:rPr>
              <w:rFonts w:ascii="Arial" w:hAnsi="Arial" w:cs="Arial"/>
              <w:b/>
              <w:sz w:val="24"/>
              <w:szCs w:val="24"/>
            </w:rPr>
            <w:t>.5</w:t>
          </w:r>
          <w:r>
            <w:rPr>
              <w:rFonts w:ascii="Arial" w:hAnsi="Arial" w:cs="Arial"/>
              <w:b/>
              <w:sz w:val="24"/>
              <w:szCs w:val="24"/>
            </w:rPr>
            <w:tab/>
            <w:t>How the plan was implemented</w:t>
          </w:r>
        </w:p>
        <w:p w14:paraId="0E1D85AD" w14:textId="0C00AE29" w:rsidR="0041552A" w:rsidRPr="00C2581E" w:rsidRDefault="001F749F" w:rsidP="00AD040C">
          <w:pPr>
            <w:pStyle w:val="ListParagraph"/>
            <w:numPr>
              <w:ilvl w:val="0"/>
              <w:numId w:val="16"/>
            </w:numPr>
            <w:spacing w:after="0" w:line="480" w:lineRule="auto"/>
            <w:rPr>
              <w:rFonts w:ascii="Arial" w:hAnsi="Arial" w:cs="Arial"/>
              <w:sz w:val="24"/>
              <w:szCs w:val="24"/>
            </w:rPr>
          </w:pPr>
          <w:r w:rsidRPr="00C2581E">
            <w:rPr>
              <w:rFonts w:ascii="Arial" w:hAnsi="Arial" w:cs="Arial"/>
              <w:sz w:val="24"/>
              <w:szCs w:val="24"/>
            </w:rPr>
            <w:t xml:space="preserve">Establish new market segments. The new segments were not based on geographical locations, as was the previous case, but by combining markets with similar needs and </w:t>
          </w:r>
          <w:r w:rsidR="003317A2">
            <w:rPr>
              <w:rFonts w:ascii="Arial" w:hAnsi="Arial" w:cs="Arial"/>
              <w:sz w:val="24"/>
              <w:szCs w:val="24"/>
            </w:rPr>
            <w:t>growth potential.</w:t>
          </w:r>
          <w:r w:rsidR="003A227A" w:rsidRPr="00C2581E">
            <w:rPr>
              <w:rFonts w:ascii="Arial" w:hAnsi="Arial" w:cs="Arial"/>
              <w:sz w:val="24"/>
              <w:szCs w:val="24"/>
            </w:rPr>
            <w:t xml:space="preserve"> (PR Newswire, 2015)</w:t>
          </w:r>
          <w:r w:rsidRPr="00C2581E">
            <w:rPr>
              <w:rFonts w:ascii="Arial" w:hAnsi="Arial" w:cs="Arial"/>
              <w:sz w:val="24"/>
              <w:szCs w:val="24"/>
            </w:rPr>
            <w:t>.</w:t>
          </w:r>
        </w:p>
        <w:p w14:paraId="6ACA02AD" w14:textId="70017175" w:rsidR="00AF1FF7" w:rsidRPr="000C43F8" w:rsidRDefault="001F749F" w:rsidP="000C43F8">
          <w:pPr>
            <w:spacing w:after="0" w:line="480" w:lineRule="auto"/>
            <w:ind w:left="720"/>
            <w:rPr>
              <w:rFonts w:ascii="Arial" w:hAnsi="Arial" w:cs="Arial"/>
              <w:sz w:val="24"/>
              <w:szCs w:val="24"/>
            </w:rPr>
          </w:pPr>
          <w:r w:rsidRPr="00C2581E">
            <w:rPr>
              <w:rFonts w:ascii="Arial" w:hAnsi="Arial" w:cs="Arial"/>
              <w:sz w:val="24"/>
              <w:szCs w:val="24"/>
            </w:rPr>
            <w:t>The new segments were</w:t>
          </w:r>
          <w:r w:rsidR="000C43F8">
            <w:rPr>
              <w:rFonts w:ascii="Arial" w:hAnsi="Arial" w:cs="Arial"/>
              <w:sz w:val="24"/>
              <w:szCs w:val="24"/>
            </w:rPr>
            <w:t xml:space="preserve"> - </w:t>
          </w:r>
          <w:r w:rsidRPr="000C43F8">
            <w:rPr>
              <w:rFonts w:ascii="Arial" w:hAnsi="Arial" w:cs="Arial"/>
              <w:sz w:val="24"/>
              <w:szCs w:val="24"/>
            </w:rPr>
            <w:t xml:space="preserve">US </w:t>
          </w:r>
          <w:r w:rsidR="000C43F8">
            <w:rPr>
              <w:rFonts w:ascii="Arial" w:hAnsi="Arial" w:cs="Arial"/>
              <w:sz w:val="24"/>
              <w:szCs w:val="24"/>
            </w:rPr>
            <w:t xml:space="preserve">/ </w:t>
          </w:r>
          <w:r w:rsidRPr="000C43F8">
            <w:rPr>
              <w:rFonts w:ascii="Arial" w:hAnsi="Arial" w:cs="Arial"/>
              <w:sz w:val="24"/>
              <w:szCs w:val="24"/>
            </w:rPr>
            <w:t>International Lead Markets</w:t>
          </w:r>
          <w:r w:rsidR="000C43F8" w:rsidRPr="000C43F8">
            <w:rPr>
              <w:rFonts w:ascii="Arial" w:hAnsi="Arial" w:cs="Arial"/>
              <w:sz w:val="24"/>
              <w:szCs w:val="24"/>
            </w:rPr>
            <w:t xml:space="preserve"> </w:t>
          </w:r>
          <w:r w:rsidR="000C43F8">
            <w:rPr>
              <w:rFonts w:ascii="Arial" w:hAnsi="Arial" w:cs="Arial"/>
              <w:sz w:val="24"/>
              <w:szCs w:val="24"/>
            </w:rPr>
            <w:t xml:space="preserve">/ </w:t>
          </w:r>
          <w:r w:rsidRPr="000C43F8">
            <w:rPr>
              <w:rFonts w:ascii="Arial" w:hAnsi="Arial" w:cs="Arial"/>
              <w:sz w:val="24"/>
              <w:szCs w:val="24"/>
            </w:rPr>
            <w:t>High Growth Markets</w:t>
          </w:r>
          <w:r w:rsidR="000C43F8">
            <w:rPr>
              <w:rFonts w:ascii="Arial" w:hAnsi="Arial" w:cs="Arial"/>
              <w:sz w:val="24"/>
              <w:szCs w:val="24"/>
            </w:rPr>
            <w:t xml:space="preserve"> / Foundational Markets.</w:t>
          </w:r>
        </w:p>
        <w:p w14:paraId="4B642BB4" w14:textId="470C16F7" w:rsidR="00AE31D6" w:rsidRPr="00C2581E" w:rsidRDefault="00AF1FF7" w:rsidP="00EA2DD7">
          <w:pPr>
            <w:spacing w:after="0" w:line="480" w:lineRule="auto"/>
            <w:ind w:left="720"/>
            <w:rPr>
              <w:rFonts w:ascii="Arial" w:hAnsi="Arial" w:cs="Arial"/>
              <w:sz w:val="24"/>
              <w:szCs w:val="24"/>
            </w:rPr>
          </w:pPr>
          <w:r w:rsidRPr="00C2581E">
            <w:rPr>
              <w:rFonts w:ascii="Arial" w:hAnsi="Arial" w:cs="Arial"/>
              <w:sz w:val="24"/>
              <w:szCs w:val="24"/>
            </w:rPr>
            <w:t xml:space="preserve">Easterbrook said that this new structure will be </w:t>
          </w:r>
          <w:r w:rsidR="003317A2">
            <w:rPr>
              <w:rFonts w:ascii="Arial" w:hAnsi="Arial" w:cs="Arial"/>
              <w:sz w:val="24"/>
              <w:szCs w:val="24"/>
            </w:rPr>
            <w:t>led</w:t>
          </w:r>
          <w:r w:rsidRPr="00C2581E">
            <w:rPr>
              <w:rFonts w:ascii="Arial" w:hAnsi="Arial" w:cs="Arial"/>
              <w:sz w:val="24"/>
              <w:szCs w:val="24"/>
            </w:rPr>
            <w:t xml:space="preserve"> by streamlined teams with fewer layers. </w:t>
          </w:r>
          <w:r w:rsidR="00AE31D6" w:rsidRPr="00C2581E">
            <w:rPr>
              <w:rFonts w:ascii="Arial" w:hAnsi="Arial" w:cs="Arial"/>
              <w:sz w:val="24"/>
              <w:szCs w:val="24"/>
            </w:rPr>
            <w:t>(PR Newswire 2015)</w:t>
          </w:r>
        </w:p>
        <w:p w14:paraId="41527E97" w14:textId="08C2F4E1" w:rsidR="00AF1FF7" w:rsidRPr="00C2581E" w:rsidRDefault="00462DF2" w:rsidP="00AD040C">
          <w:pPr>
            <w:pStyle w:val="ListParagraph"/>
            <w:numPr>
              <w:ilvl w:val="0"/>
              <w:numId w:val="16"/>
            </w:numPr>
            <w:spacing w:after="0" w:line="480" w:lineRule="auto"/>
            <w:rPr>
              <w:rFonts w:ascii="Arial" w:hAnsi="Arial" w:cs="Arial"/>
              <w:sz w:val="24"/>
              <w:szCs w:val="24"/>
            </w:rPr>
          </w:pPr>
          <w:r w:rsidRPr="00C2581E">
            <w:rPr>
              <w:rFonts w:ascii="Arial" w:hAnsi="Arial" w:cs="Arial"/>
              <w:sz w:val="24"/>
              <w:szCs w:val="24"/>
            </w:rPr>
            <w:t xml:space="preserve">Once the markets had been segmented, McDonald’s could begin to simplify the menu suitable to each </w:t>
          </w:r>
          <w:r w:rsidR="00DD181D">
            <w:rPr>
              <w:rFonts w:ascii="Arial" w:hAnsi="Arial" w:cs="Arial"/>
              <w:sz w:val="24"/>
              <w:szCs w:val="24"/>
            </w:rPr>
            <w:t>market</w:t>
          </w:r>
          <w:r w:rsidRPr="00C2581E">
            <w:rPr>
              <w:rFonts w:ascii="Arial" w:hAnsi="Arial" w:cs="Arial"/>
              <w:sz w:val="24"/>
              <w:szCs w:val="24"/>
            </w:rPr>
            <w:t>. According to Business Insider, the menu had grown by 42% in the past 7 years. This enlarged menu was causing problems in the kitchens and customer service. Wait times were too long.</w:t>
          </w:r>
        </w:p>
        <w:p w14:paraId="4228B292" w14:textId="31AEEED5" w:rsidR="00462DF2" w:rsidRPr="00C2581E" w:rsidRDefault="00CA1DAC" w:rsidP="00EA2DD7">
          <w:pPr>
            <w:pStyle w:val="ListParagraph"/>
            <w:spacing w:after="0" w:line="480" w:lineRule="auto"/>
            <w:rPr>
              <w:rFonts w:ascii="Arial" w:hAnsi="Arial" w:cs="Arial"/>
              <w:sz w:val="24"/>
              <w:szCs w:val="24"/>
            </w:rPr>
          </w:pPr>
          <w:r w:rsidRPr="00C2581E">
            <w:rPr>
              <w:rFonts w:ascii="Arial" w:hAnsi="Arial" w:cs="Arial"/>
              <w:sz w:val="24"/>
              <w:szCs w:val="24"/>
            </w:rPr>
            <w:t>The menu needed to be simplified. The menu was stripped back to deliver the products that yielded the best profit margins. Items were removed that were costly and time consuming to produce.</w:t>
          </w:r>
        </w:p>
        <w:p w14:paraId="64258EE3" w14:textId="1F2A1D47" w:rsidR="00CA1DAC" w:rsidRPr="00C2581E" w:rsidRDefault="00CA1DAC" w:rsidP="00EA2DD7">
          <w:pPr>
            <w:pStyle w:val="ListParagraph"/>
            <w:spacing w:after="0" w:line="480" w:lineRule="auto"/>
            <w:rPr>
              <w:rFonts w:ascii="Arial" w:hAnsi="Arial" w:cs="Arial"/>
              <w:sz w:val="24"/>
              <w:szCs w:val="24"/>
            </w:rPr>
          </w:pPr>
          <w:r w:rsidRPr="00C2581E">
            <w:rPr>
              <w:rFonts w:ascii="Arial" w:hAnsi="Arial" w:cs="Arial"/>
              <w:sz w:val="24"/>
              <w:szCs w:val="24"/>
            </w:rPr>
            <w:t>Along with simplifying the menu, new heathy options were added. McDonald’s offering was known to be unhealthy and highly processed. They set about offering more fresh healthy options like wraps and salad.</w:t>
          </w:r>
        </w:p>
        <w:p w14:paraId="3F5EC6E0" w14:textId="2F014ADD" w:rsidR="00BC28FD" w:rsidRPr="00C2581E" w:rsidRDefault="00CA1DAC" w:rsidP="00AD040C">
          <w:pPr>
            <w:pStyle w:val="ListParagraph"/>
            <w:numPr>
              <w:ilvl w:val="0"/>
              <w:numId w:val="16"/>
            </w:numPr>
            <w:spacing w:after="0" w:line="480" w:lineRule="auto"/>
            <w:rPr>
              <w:rFonts w:ascii="Arial" w:hAnsi="Arial" w:cs="Arial"/>
              <w:sz w:val="24"/>
              <w:szCs w:val="24"/>
            </w:rPr>
          </w:pPr>
          <w:r w:rsidRPr="00C2581E">
            <w:rPr>
              <w:rFonts w:ascii="Arial" w:hAnsi="Arial" w:cs="Arial"/>
              <w:sz w:val="24"/>
              <w:szCs w:val="24"/>
            </w:rPr>
            <w:t xml:space="preserve">McDonald’s invested in digital technology with mobile ordering and delivery to make the customer experience more appealing. It is essential to keep up with the latest technology. Customers in McDonald’s restaurants </w:t>
          </w:r>
          <w:r w:rsidR="00DD181D">
            <w:rPr>
              <w:rFonts w:ascii="Arial" w:hAnsi="Arial" w:cs="Arial"/>
              <w:sz w:val="24"/>
              <w:szCs w:val="24"/>
            </w:rPr>
            <w:t>wanted</w:t>
          </w:r>
          <w:r w:rsidRPr="00C2581E">
            <w:rPr>
              <w:rFonts w:ascii="Arial" w:hAnsi="Arial" w:cs="Arial"/>
              <w:sz w:val="24"/>
              <w:szCs w:val="24"/>
            </w:rPr>
            <w:t xml:space="preserve"> to be able to order fast and with little human interaction.</w:t>
          </w:r>
        </w:p>
        <w:p w14:paraId="1CB52782" w14:textId="6E35EA51" w:rsidR="00CA1DAC" w:rsidRPr="00C2581E" w:rsidRDefault="00CA1DAC" w:rsidP="00AD040C">
          <w:pPr>
            <w:pStyle w:val="ListParagraph"/>
            <w:numPr>
              <w:ilvl w:val="0"/>
              <w:numId w:val="16"/>
            </w:numPr>
            <w:spacing w:after="0" w:line="480" w:lineRule="auto"/>
            <w:rPr>
              <w:rFonts w:ascii="Arial" w:hAnsi="Arial" w:cs="Arial"/>
              <w:sz w:val="24"/>
              <w:szCs w:val="24"/>
            </w:rPr>
          </w:pPr>
          <w:r w:rsidRPr="00C2581E">
            <w:rPr>
              <w:rFonts w:ascii="Arial" w:hAnsi="Arial" w:cs="Arial"/>
              <w:sz w:val="24"/>
              <w:szCs w:val="24"/>
            </w:rPr>
            <w:t xml:space="preserve">McDonald’s had to improve the quality of the food being served. This had to start with the supply chain, demanding higher quality meat and ingredients. </w:t>
          </w:r>
          <w:r w:rsidR="00FF02A1" w:rsidRPr="00C2581E">
            <w:rPr>
              <w:rFonts w:ascii="Arial" w:hAnsi="Arial" w:cs="Arial"/>
              <w:sz w:val="24"/>
              <w:szCs w:val="24"/>
            </w:rPr>
            <w:lastRenderedPageBreak/>
            <w:t>They removed additives within the food and were able to advertise the source of all produce to customers.</w:t>
          </w:r>
        </w:p>
        <w:p w14:paraId="198D8FC8" w14:textId="372DCC9F" w:rsidR="00FF02A1" w:rsidRPr="00C2581E" w:rsidRDefault="00FF02A1" w:rsidP="00AD040C">
          <w:pPr>
            <w:pStyle w:val="ListParagraph"/>
            <w:numPr>
              <w:ilvl w:val="0"/>
              <w:numId w:val="16"/>
            </w:numPr>
            <w:spacing w:after="0" w:line="480" w:lineRule="auto"/>
            <w:rPr>
              <w:rFonts w:ascii="Arial" w:hAnsi="Arial" w:cs="Arial"/>
              <w:sz w:val="24"/>
              <w:szCs w:val="24"/>
            </w:rPr>
          </w:pPr>
          <w:r w:rsidRPr="00C2581E">
            <w:rPr>
              <w:rFonts w:ascii="Arial" w:hAnsi="Arial" w:cs="Arial"/>
              <w:sz w:val="24"/>
              <w:szCs w:val="24"/>
            </w:rPr>
            <w:t>The McDonald’s restaurants had a makeover, giving them a fresh new look incorporating self-serve kiosks and revolving everything around a better customer experience.</w:t>
          </w:r>
        </w:p>
        <w:p w14:paraId="730FB298" w14:textId="60FD89F3" w:rsidR="00FF02A1" w:rsidRPr="00C2581E" w:rsidRDefault="00FF02A1" w:rsidP="00AD040C">
          <w:pPr>
            <w:pStyle w:val="ListParagraph"/>
            <w:numPr>
              <w:ilvl w:val="0"/>
              <w:numId w:val="16"/>
            </w:numPr>
            <w:spacing w:after="0" w:line="480" w:lineRule="auto"/>
            <w:rPr>
              <w:rFonts w:ascii="Arial" w:hAnsi="Arial" w:cs="Arial"/>
              <w:sz w:val="24"/>
              <w:szCs w:val="24"/>
            </w:rPr>
          </w:pPr>
          <w:r w:rsidRPr="00C2581E">
            <w:rPr>
              <w:rFonts w:ascii="Arial" w:hAnsi="Arial" w:cs="Arial"/>
              <w:sz w:val="24"/>
              <w:szCs w:val="24"/>
            </w:rPr>
            <w:t>McDonald’s Corporation is made up of franchised owner-run restaurants and direct owned restaurants. In 2015, 82% of restaurants are owned and operated by franchisees. As part of the Turnaround Plan McDonald’s wanted to increase this to 95% franchised restaurants.</w:t>
          </w:r>
        </w:p>
        <w:p w14:paraId="50C69F6E" w14:textId="256B0A35" w:rsidR="00647115" w:rsidRDefault="00647115" w:rsidP="00C2581E">
          <w:pPr>
            <w:pStyle w:val="ListParagraph"/>
            <w:spacing w:after="0" w:line="480" w:lineRule="auto"/>
            <w:rPr>
              <w:rFonts w:ascii="Arial" w:hAnsi="Arial" w:cs="Arial"/>
              <w:sz w:val="24"/>
              <w:szCs w:val="24"/>
            </w:rPr>
          </w:pPr>
          <w:r w:rsidRPr="00C2581E">
            <w:rPr>
              <w:rFonts w:ascii="Arial" w:hAnsi="Arial" w:cs="Arial"/>
              <w:sz w:val="24"/>
              <w:szCs w:val="24"/>
            </w:rPr>
            <w:t>Easterbrook vowed to offer more support to franchisees – more financial support to invest in new equip</w:t>
          </w:r>
          <w:r w:rsidR="00C2581E" w:rsidRPr="00C2581E">
            <w:rPr>
              <w:rFonts w:ascii="Arial" w:hAnsi="Arial" w:cs="Arial"/>
              <w:sz w:val="24"/>
              <w:szCs w:val="24"/>
            </w:rPr>
            <w:t xml:space="preserve">ment to deliver new menu items. </w:t>
          </w:r>
          <w:r w:rsidR="003A227A" w:rsidRPr="00C2581E">
            <w:rPr>
              <w:rFonts w:ascii="Arial" w:hAnsi="Arial" w:cs="Arial"/>
              <w:sz w:val="24"/>
              <w:szCs w:val="24"/>
            </w:rPr>
            <w:t>(Business Insider, 2015)</w:t>
          </w:r>
        </w:p>
        <w:p w14:paraId="16735292" w14:textId="77777777" w:rsidR="00F54A0E" w:rsidRDefault="00F54A0E" w:rsidP="00C2581E">
          <w:pPr>
            <w:pStyle w:val="ListParagraph"/>
            <w:spacing w:after="0" w:line="480" w:lineRule="auto"/>
            <w:rPr>
              <w:rFonts w:ascii="Arial" w:hAnsi="Arial" w:cs="Arial"/>
              <w:sz w:val="24"/>
              <w:szCs w:val="24"/>
            </w:rPr>
          </w:pPr>
        </w:p>
        <w:p w14:paraId="69385AFD" w14:textId="29FFD870" w:rsidR="003A227A" w:rsidRPr="00C2581E" w:rsidRDefault="003A227A" w:rsidP="00EA2DD7">
          <w:pPr>
            <w:spacing w:after="0" w:line="480" w:lineRule="auto"/>
            <w:rPr>
              <w:rFonts w:ascii="Arial" w:hAnsi="Arial" w:cs="Arial"/>
              <w:b/>
              <w:sz w:val="24"/>
              <w:szCs w:val="24"/>
            </w:rPr>
          </w:pPr>
          <w:r w:rsidRPr="00C2581E">
            <w:rPr>
              <w:rFonts w:ascii="Arial" w:hAnsi="Arial" w:cs="Arial"/>
              <w:b/>
              <w:sz w:val="24"/>
              <w:szCs w:val="24"/>
            </w:rPr>
            <w:t>3.0</w:t>
          </w:r>
          <w:r w:rsidRPr="00C2581E">
            <w:rPr>
              <w:rFonts w:ascii="Arial" w:hAnsi="Arial" w:cs="Arial"/>
              <w:b/>
              <w:sz w:val="24"/>
              <w:szCs w:val="24"/>
            </w:rPr>
            <w:tab/>
            <w:t>Change Management theories</w:t>
          </w:r>
        </w:p>
        <w:p w14:paraId="571F1B93" w14:textId="583DECB4" w:rsidR="003A227A" w:rsidRPr="00C2581E" w:rsidRDefault="003A227A" w:rsidP="00EA2DD7">
          <w:pPr>
            <w:spacing w:after="0" w:line="480" w:lineRule="auto"/>
            <w:rPr>
              <w:rFonts w:ascii="Arial" w:hAnsi="Arial" w:cs="Arial"/>
              <w:sz w:val="24"/>
              <w:szCs w:val="24"/>
            </w:rPr>
          </w:pPr>
          <w:r w:rsidRPr="00C2581E">
            <w:rPr>
              <w:rFonts w:ascii="Arial" w:hAnsi="Arial" w:cs="Arial"/>
              <w:sz w:val="24"/>
              <w:szCs w:val="24"/>
            </w:rPr>
            <w:t>There are several change management models that would be implemented by an organisation embarking on a significant change process.</w:t>
          </w:r>
          <w:r w:rsidR="00453779" w:rsidRPr="00C2581E">
            <w:rPr>
              <w:rFonts w:ascii="Arial" w:hAnsi="Arial" w:cs="Arial"/>
              <w:sz w:val="24"/>
              <w:szCs w:val="24"/>
            </w:rPr>
            <w:t xml:space="preserve"> An organisation would use these models along with carrying out a SWOT, PESTLE and Stakeholder analysis.</w:t>
          </w:r>
        </w:p>
        <w:p w14:paraId="2ECDED7C" w14:textId="61690DA8" w:rsidR="00E47B7F" w:rsidRPr="00C2581E" w:rsidRDefault="00E47B7F" w:rsidP="00EA2DD7">
          <w:pPr>
            <w:spacing w:after="0" w:line="480" w:lineRule="auto"/>
            <w:rPr>
              <w:rFonts w:ascii="Arial" w:hAnsi="Arial" w:cs="Arial"/>
              <w:sz w:val="24"/>
              <w:szCs w:val="24"/>
            </w:rPr>
          </w:pPr>
          <w:r w:rsidRPr="00C2581E">
            <w:rPr>
              <w:rFonts w:ascii="Arial" w:hAnsi="Arial" w:cs="Arial"/>
              <w:sz w:val="24"/>
              <w:szCs w:val="24"/>
            </w:rPr>
            <w:t>Change will take the form of either planned change or emergent change</w:t>
          </w:r>
          <w:r w:rsidR="000D1AC2" w:rsidRPr="00C2581E">
            <w:rPr>
              <w:rFonts w:ascii="Arial" w:hAnsi="Arial" w:cs="Arial"/>
              <w:sz w:val="24"/>
              <w:szCs w:val="24"/>
            </w:rPr>
            <w:t>. Burns (2017</w:t>
          </w:r>
          <w:r w:rsidR="00017428" w:rsidRPr="00C2581E">
            <w:rPr>
              <w:rFonts w:ascii="Arial" w:hAnsi="Arial" w:cs="Arial"/>
              <w:sz w:val="24"/>
              <w:szCs w:val="24"/>
            </w:rPr>
            <w:t>)</w:t>
          </w:r>
          <w:r w:rsidR="000D1AC2" w:rsidRPr="00C2581E">
            <w:rPr>
              <w:rFonts w:ascii="Arial" w:hAnsi="Arial" w:cs="Arial"/>
              <w:sz w:val="24"/>
              <w:szCs w:val="24"/>
            </w:rPr>
            <w:t xml:space="preserve"> said that the phrase planned change was first coined by Kurt Lewis, an established theorist on change management, to </w:t>
          </w:r>
          <w:r w:rsidR="003317A2">
            <w:rPr>
              <w:rFonts w:ascii="Arial" w:hAnsi="Arial" w:cs="Arial"/>
              <w:sz w:val="24"/>
              <w:szCs w:val="24"/>
            </w:rPr>
            <w:t>differentiate between</w:t>
          </w:r>
          <w:r w:rsidR="000D1AC2" w:rsidRPr="00C2581E">
            <w:rPr>
              <w:rFonts w:ascii="Arial" w:hAnsi="Arial" w:cs="Arial"/>
              <w:sz w:val="24"/>
              <w:szCs w:val="24"/>
            </w:rPr>
            <w:t xml:space="preserve"> change that was consciously </w:t>
          </w:r>
          <w:r w:rsidR="003317A2">
            <w:rPr>
              <w:rFonts w:ascii="Arial" w:hAnsi="Arial" w:cs="Arial"/>
              <w:sz w:val="24"/>
              <w:szCs w:val="24"/>
            </w:rPr>
            <w:t>undertaken</w:t>
          </w:r>
          <w:r w:rsidR="000D1AC2" w:rsidRPr="00C2581E">
            <w:rPr>
              <w:rFonts w:ascii="Arial" w:hAnsi="Arial" w:cs="Arial"/>
              <w:sz w:val="24"/>
              <w:szCs w:val="24"/>
            </w:rPr>
            <w:t xml:space="preserve"> by an organisation, as opposed to </w:t>
          </w:r>
          <w:r w:rsidR="003317A2">
            <w:rPr>
              <w:rFonts w:ascii="Arial" w:hAnsi="Arial" w:cs="Arial"/>
              <w:sz w:val="24"/>
              <w:szCs w:val="24"/>
            </w:rPr>
            <w:t>unintentional</w:t>
          </w:r>
          <w:r w:rsidR="000D1AC2" w:rsidRPr="00C2581E">
            <w:rPr>
              <w:rFonts w:ascii="Arial" w:hAnsi="Arial" w:cs="Arial"/>
              <w:sz w:val="24"/>
              <w:szCs w:val="24"/>
            </w:rPr>
            <w:t xml:space="preserve"> </w:t>
          </w:r>
          <w:r w:rsidR="003317A2">
            <w:rPr>
              <w:rFonts w:ascii="Arial" w:hAnsi="Arial" w:cs="Arial"/>
              <w:sz w:val="24"/>
              <w:szCs w:val="24"/>
            </w:rPr>
            <w:t>changes</w:t>
          </w:r>
          <w:r w:rsidR="000D1AC2" w:rsidRPr="00C2581E">
            <w:rPr>
              <w:rFonts w:ascii="Arial" w:hAnsi="Arial" w:cs="Arial"/>
              <w:sz w:val="24"/>
              <w:szCs w:val="24"/>
            </w:rPr>
            <w:t xml:space="preserve"> that </w:t>
          </w:r>
          <w:r w:rsidR="003317A2">
            <w:rPr>
              <w:rFonts w:ascii="Arial" w:hAnsi="Arial" w:cs="Arial"/>
              <w:sz w:val="24"/>
              <w:szCs w:val="24"/>
            </w:rPr>
            <w:t>came</w:t>
          </w:r>
          <w:r w:rsidR="000D1AC2" w:rsidRPr="00C2581E">
            <w:rPr>
              <w:rFonts w:ascii="Arial" w:hAnsi="Arial" w:cs="Arial"/>
              <w:sz w:val="24"/>
              <w:szCs w:val="24"/>
            </w:rPr>
            <w:t xml:space="preserve"> about by accident</w:t>
          </w:r>
          <w:r w:rsidR="003317A2">
            <w:rPr>
              <w:rFonts w:ascii="Arial" w:hAnsi="Arial" w:cs="Arial"/>
              <w:sz w:val="24"/>
              <w:szCs w:val="24"/>
            </w:rPr>
            <w:t xml:space="preserve"> or were forced on an organisation due to external forces.</w:t>
          </w:r>
          <w:r w:rsidR="000D1AC2" w:rsidRPr="00C2581E">
            <w:rPr>
              <w:rFonts w:ascii="Arial" w:hAnsi="Arial" w:cs="Arial"/>
              <w:sz w:val="24"/>
              <w:szCs w:val="24"/>
            </w:rPr>
            <w:t xml:space="preserve"> </w:t>
          </w:r>
        </w:p>
        <w:p w14:paraId="38263434" w14:textId="04715821" w:rsidR="00E47B7F" w:rsidRPr="00C2581E" w:rsidRDefault="000D1AC2" w:rsidP="00EA2DD7">
          <w:pPr>
            <w:spacing w:after="0" w:line="480" w:lineRule="auto"/>
            <w:rPr>
              <w:rFonts w:ascii="Arial" w:hAnsi="Arial" w:cs="Arial"/>
              <w:sz w:val="24"/>
              <w:szCs w:val="24"/>
            </w:rPr>
          </w:pPr>
          <w:r w:rsidRPr="00C2581E">
            <w:rPr>
              <w:rFonts w:ascii="Arial" w:hAnsi="Arial" w:cs="Arial"/>
              <w:sz w:val="24"/>
              <w:szCs w:val="24"/>
            </w:rPr>
            <w:t xml:space="preserve">Burns (2017) went on to explain how Lewin thoughts were that planned change has four </w:t>
          </w:r>
          <w:proofErr w:type="spellStart"/>
          <w:r w:rsidR="003317A2">
            <w:rPr>
              <w:rFonts w:ascii="Arial" w:hAnsi="Arial" w:cs="Arial"/>
              <w:sz w:val="24"/>
              <w:szCs w:val="24"/>
            </w:rPr>
            <w:t>seperate</w:t>
          </w:r>
          <w:proofErr w:type="spellEnd"/>
          <w:r w:rsidRPr="00C2581E">
            <w:rPr>
              <w:rFonts w:ascii="Arial" w:hAnsi="Arial" w:cs="Arial"/>
              <w:sz w:val="24"/>
              <w:szCs w:val="24"/>
            </w:rPr>
            <w:t xml:space="preserve"> elements – Field Theory, Group Dynamics, Action Research and the </w:t>
          </w:r>
          <w:r w:rsidRPr="00C2581E">
            <w:rPr>
              <w:rFonts w:ascii="Arial" w:hAnsi="Arial" w:cs="Arial"/>
              <w:sz w:val="24"/>
              <w:szCs w:val="24"/>
            </w:rPr>
            <w:lastRenderedPageBreak/>
            <w:t>Three Step model</w:t>
          </w:r>
          <w:r w:rsidR="00535285" w:rsidRPr="00C2581E">
            <w:rPr>
              <w:rFonts w:ascii="Arial" w:hAnsi="Arial" w:cs="Arial"/>
              <w:sz w:val="24"/>
              <w:szCs w:val="24"/>
            </w:rPr>
            <w:t>. Lewin saw all of these elements as being essential components in bringing about planned change.</w:t>
          </w:r>
          <w:r w:rsidR="00AD040C" w:rsidRPr="00C2581E">
            <w:rPr>
              <w:rFonts w:ascii="Arial" w:hAnsi="Arial" w:cs="Arial"/>
              <w:sz w:val="24"/>
              <w:szCs w:val="24"/>
            </w:rPr>
            <w:t xml:space="preserve"> Here we will look closer at change management models.</w:t>
          </w:r>
        </w:p>
        <w:p w14:paraId="25F306CE" w14:textId="77777777" w:rsidR="00C2581E" w:rsidRPr="00C2581E" w:rsidRDefault="00C2581E" w:rsidP="00EA2DD7">
          <w:pPr>
            <w:spacing w:after="0" w:line="480" w:lineRule="auto"/>
            <w:rPr>
              <w:rFonts w:ascii="Arial" w:hAnsi="Arial" w:cs="Arial"/>
              <w:sz w:val="24"/>
              <w:szCs w:val="24"/>
            </w:rPr>
          </w:pPr>
        </w:p>
        <w:p w14:paraId="5F95CB29" w14:textId="17556A19" w:rsidR="00535285" w:rsidRPr="00C2581E" w:rsidRDefault="00AD040C" w:rsidP="00EA2DD7">
          <w:pPr>
            <w:spacing w:after="0" w:line="480" w:lineRule="auto"/>
            <w:rPr>
              <w:rFonts w:ascii="Arial" w:hAnsi="Arial" w:cs="Arial"/>
              <w:b/>
              <w:sz w:val="24"/>
              <w:szCs w:val="24"/>
            </w:rPr>
          </w:pPr>
          <w:r w:rsidRPr="00C2581E">
            <w:rPr>
              <w:rFonts w:ascii="Arial" w:hAnsi="Arial" w:cs="Arial"/>
              <w:b/>
              <w:sz w:val="24"/>
              <w:szCs w:val="24"/>
            </w:rPr>
            <w:t>3.1</w:t>
          </w:r>
          <w:r w:rsidRPr="00C2581E">
            <w:rPr>
              <w:rFonts w:ascii="Arial" w:hAnsi="Arial" w:cs="Arial"/>
              <w:b/>
              <w:sz w:val="24"/>
              <w:szCs w:val="24"/>
            </w:rPr>
            <w:tab/>
          </w:r>
          <w:r w:rsidR="002B09CD">
            <w:rPr>
              <w:rFonts w:ascii="Arial" w:hAnsi="Arial" w:cs="Arial"/>
              <w:b/>
              <w:sz w:val="24"/>
              <w:szCs w:val="24"/>
            </w:rPr>
            <w:t xml:space="preserve">Lewin’s </w:t>
          </w:r>
          <w:r w:rsidR="00535285" w:rsidRPr="00C2581E">
            <w:rPr>
              <w:rFonts w:ascii="Arial" w:hAnsi="Arial" w:cs="Arial"/>
              <w:b/>
              <w:sz w:val="24"/>
              <w:szCs w:val="24"/>
            </w:rPr>
            <w:t>Three Step Model:</w:t>
          </w:r>
        </w:p>
        <w:p w14:paraId="55A825D8" w14:textId="1790E0F1" w:rsidR="00D9148A" w:rsidRPr="00C2581E" w:rsidRDefault="00535285" w:rsidP="00EA2DD7">
          <w:pPr>
            <w:spacing w:after="0" w:line="480" w:lineRule="auto"/>
            <w:rPr>
              <w:rFonts w:ascii="Arial" w:hAnsi="Arial" w:cs="Arial"/>
              <w:sz w:val="24"/>
              <w:szCs w:val="24"/>
            </w:rPr>
          </w:pPr>
          <w:r w:rsidRPr="00C2581E">
            <w:rPr>
              <w:rFonts w:ascii="Arial" w:hAnsi="Arial" w:cs="Arial"/>
              <w:sz w:val="24"/>
              <w:szCs w:val="24"/>
            </w:rPr>
            <w:t>This model was developed by Kurt Lewis in the 1940’s</w:t>
          </w:r>
          <w:r w:rsidR="00D9148A" w:rsidRPr="00C2581E">
            <w:rPr>
              <w:rFonts w:ascii="Arial" w:hAnsi="Arial" w:cs="Arial"/>
              <w:sz w:val="24"/>
              <w:szCs w:val="24"/>
            </w:rPr>
            <w:t xml:space="preserve"> and involves 3 stages.</w:t>
          </w:r>
        </w:p>
        <w:p w14:paraId="2C123D51" w14:textId="41704D5A" w:rsidR="00D9148A" w:rsidRPr="00C2581E" w:rsidRDefault="00D9148A" w:rsidP="00EA2DD7">
          <w:pPr>
            <w:spacing w:after="0" w:line="480" w:lineRule="auto"/>
            <w:rPr>
              <w:rFonts w:ascii="Arial" w:hAnsi="Arial" w:cs="Arial"/>
              <w:sz w:val="24"/>
              <w:szCs w:val="24"/>
            </w:rPr>
          </w:pPr>
          <w:r w:rsidRPr="00C2581E">
            <w:rPr>
              <w:rFonts w:ascii="Arial" w:hAnsi="Arial" w:cs="Arial"/>
              <w:b/>
              <w:sz w:val="24"/>
              <w:szCs w:val="24"/>
            </w:rPr>
            <w:t>Step 1: Unfreezing</w:t>
          </w:r>
          <w:r w:rsidRPr="00C2581E">
            <w:rPr>
              <w:rFonts w:ascii="Arial" w:hAnsi="Arial" w:cs="Arial"/>
              <w:sz w:val="24"/>
              <w:szCs w:val="24"/>
            </w:rPr>
            <w:t xml:space="preserve">. </w:t>
          </w:r>
          <w:r w:rsidR="0036624E" w:rsidRPr="00C2581E">
            <w:rPr>
              <w:rFonts w:ascii="Arial" w:hAnsi="Arial" w:cs="Arial"/>
              <w:sz w:val="24"/>
              <w:szCs w:val="24"/>
            </w:rPr>
            <w:t>Hayes (2014) explained that this phase involves “destabilising the balance of driving and restraining forces”. Kotter (1995) said that the destabilisation can be caused by alerting employees to the need for change, creating a better vision for the future and creating a sense of urgency which will weaken restraining forces and strengthen driving forces.</w:t>
          </w:r>
          <w:r w:rsidR="00F611F8" w:rsidRPr="00C2581E">
            <w:rPr>
              <w:rFonts w:ascii="Arial" w:hAnsi="Arial" w:cs="Arial"/>
              <w:sz w:val="24"/>
              <w:szCs w:val="24"/>
            </w:rPr>
            <w:t xml:space="preserve"> </w:t>
          </w:r>
        </w:p>
        <w:p w14:paraId="0B8D2926" w14:textId="57A8CD66" w:rsidR="00F611F8" w:rsidRPr="00C2581E" w:rsidRDefault="0036624E" w:rsidP="00EA2DD7">
          <w:pPr>
            <w:spacing w:after="0" w:line="480" w:lineRule="auto"/>
            <w:rPr>
              <w:rFonts w:ascii="Arial" w:hAnsi="Arial" w:cs="Arial"/>
              <w:sz w:val="24"/>
              <w:szCs w:val="24"/>
            </w:rPr>
          </w:pPr>
          <w:r w:rsidRPr="00C2581E">
            <w:rPr>
              <w:rFonts w:ascii="Arial" w:hAnsi="Arial" w:cs="Arial"/>
              <w:b/>
              <w:sz w:val="24"/>
              <w:szCs w:val="24"/>
            </w:rPr>
            <w:t>Step 2: Move.</w:t>
          </w:r>
          <w:r w:rsidRPr="00C2581E">
            <w:rPr>
              <w:rFonts w:ascii="Arial" w:hAnsi="Arial" w:cs="Arial"/>
              <w:sz w:val="24"/>
              <w:szCs w:val="24"/>
            </w:rPr>
            <w:t xml:space="preserve"> Burns (2017) </w:t>
          </w:r>
          <w:r w:rsidR="00DD181D">
            <w:rPr>
              <w:rFonts w:ascii="Arial" w:hAnsi="Arial" w:cs="Arial"/>
              <w:sz w:val="24"/>
              <w:szCs w:val="24"/>
            </w:rPr>
            <w:t>explains that Schein (</w:t>
          </w:r>
          <w:r w:rsidR="00F611F8" w:rsidRPr="00C2581E">
            <w:rPr>
              <w:rFonts w:ascii="Arial" w:hAnsi="Arial" w:cs="Arial"/>
              <w:sz w:val="24"/>
              <w:szCs w:val="24"/>
            </w:rPr>
            <w:t>1996) noted that unfreezing</w:t>
          </w:r>
          <w:r w:rsidR="003317A2">
            <w:rPr>
              <w:rFonts w:ascii="Arial" w:hAnsi="Arial" w:cs="Arial"/>
              <w:sz w:val="24"/>
              <w:szCs w:val="24"/>
            </w:rPr>
            <w:t xml:space="preserve"> should not be</w:t>
          </w:r>
          <w:r w:rsidR="00F611F8" w:rsidRPr="00C2581E">
            <w:rPr>
              <w:rFonts w:ascii="Arial" w:hAnsi="Arial" w:cs="Arial"/>
              <w:sz w:val="24"/>
              <w:szCs w:val="24"/>
            </w:rPr>
            <w:t xml:space="preserve"> the end of the process, it </w:t>
          </w:r>
          <w:r w:rsidR="003317A2">
            <w:rPr>
              <w:rFonts w:ascii="Arial" w:hAnsi="Arial" w:cs="Arial"/>
              <w:sz w:val="24"/>
              <w:szCs w:val="24"/>
            </w:rPr>
            <w:t>only</w:t>
          </w:r>
          <w:r w:rsidR="00F611F8" w:rsidRPr="00C2581E">
            <w:rPr>
              <w:rFonts w:ascii="Arial" w:hAnsi="Arial" w:cs="Arial"/>
              <w:sz w:val="24"/>
              <w:szCs w:val="24"/>
            </w:rPr>
            <w:t xml:space="preserve"> creates the </w:t>
          </w:r>
          <w:r w:rsidR="005E2E8B">
            <w:rPr>
              <w:rFonts w:ascii="Arial" w:hAnsi="Arial" w:cs="Arial"/>
              <w:sz w:val="24"/>
              <w:szCs w:val="24"/>
            </w:rPr>
            <w:t>desire</w:t>
          </w:r>
          <w:r w:rsidR="00F611F8" w:rsidRPr="00C2581E">
            <w:rPr>
              <w:rFonts w:ascii="Arial" w:hAnsi="Arial" w:cs="Arial"/>
              <w:sz w:val="24"/>
              <w:szCs w:val="24"/>
            </w:rPr>
            <w:t xml:space="preserve"> to </w:t>
          </w:r>
          <w:r w:rsidR="005E2E8B">
            <w:rPr>
              <w:rFonts w:ascii="Arial" w:hAnsi="Arial" w:cs="Arial"/>
              <w:sz w:val="24"/>
              <w:szCs w:val="24"/>
            </w:rPr>
            <w:t>change</w:t>
          </w:r>
          <w:r w:rsidR="00F611F8" w:rsidRPr="00C2581E">
            <w:rPr>
              <w:rFonts w:ascii="Arial" w:hAnsi="Arial" w:cs="Arial"/>
              <w:sz w:val="24"/>
              <w:szCs w:val="24"/>
            </w:rPr>
            <w:t xml:space="preserve"> but does not control the direction the </w:t>
          </w:r>
          <w:r w:rsidR="005E2E8B">
            <w:rPr>
              <w:rFonts w:ascii="Arial" w:hAnsi="Arial" w:cs="Arial"/>
              <w:sz w:val="24"/>
              <w:szCs w:val="24"/>
            </w:rPr>
            <w:t>change</w:t>
          </w:r>
          <w:r w:rsidR="00F611F8" w:rsidRPr="00C2581E">
            <w:rPr>
              <w:rFonts w:ascii="Arial" w:hAnsi="Arial" w:cs="Arial"/>
              <w:sz w:val="24"/>
              <w:szCs w:val="24"/>
            </w:rPr>
            <w:t xml:space="preserve"> will go in. Burns goes on to explain how Lewin himself had the view that </w:t>
          </w:r>
          <w:r w:rsidR="005E2E8B">
            <w:rPr>
              <w:rFonts w:ascii="Arial" w:hAnsi="Arial" w:cs="Arial"/>
              <w:sz w:val="24"/>
              <w:szCs w:val="24"/>
            </w:rPr>
            <w:t>determining</w:t>
          </w:r>
          <w:r w:rsidR="00F611F8" w:rsidRPr="00C2581E">
            <w:rPr>
              <w:rFonts w:ascii="Arial" w:hAnsi="Arial" w:cs="Arial"/>
              <w:sz w:val="24"/>
              <w:szCs w:val="24"/>
            </w:rPr>
            <w:t xml:space="preserve"> any outcome from planned change was </w:t>
          </w:r>
          <w:r w:rsidR="005E2E8B">
            <w:rPr>
              <w:rFonts w:ascii="Arial" w:hAnsi="Arial" w:cs="Arial"/>
              <w:sz w:val="24"/>
              <w:szCs w:val="24"/>
            </w:rPr>
            <w:t>hard</w:t>
          </w:r>
          <w:r w:rsidR="00F611F8" w:rsidRPr="00C2581E">
            <w:rPr>
              <w:rFonts w:ascii="Arial" w:hAnsi="Arial" w:cs="Arial"/>
              <w:sz w:val="24"/>
              <w:szCs w:val="24"/>
            </w:rPr>
            <w:t xml:space="preserve"> because of the complex nature of the fo</w:t>
          </w:r>
          <w:r w:rsidR="000025A5">
            <w:rPr>
              <w:rFonts w:ascii="Arial" w:hAnsi="Arial" w:cs="Arial"/>
              <w:sz w:val="24"/>
              <w:szCs w:val="24"/>
            </w:rPr>
            <w:t xml:space="preserve">rces involved. Instead he said </w:t>
          </w:r>
          <w:r w:rsidR="00F611F8" w:rsidRPr="00C2581E">
            <w:rPr>
              <w:rFonts w:ascii="Arial" w:hAnsi="Arial" w:cs="Arial"/>
              <w:sz w:val="24"/>
              <w:szCs w:val="24"/>
            </w:rPr>
            <w:t xml:space="preserve">we need to </w:t>
          </w:r>
          <w:r w:rsidR="000025A5">
            <w:rPr>
              <w:rFonts w:ascii="Arial" w:hAnsi="Arial" w:cs="Arial"/>
              <w:sz w:val="24"/>
              <w:szCs w:val="24"/>
            </w:rPr>
            <w:t>analyse all</w:t>
          </w:r>
          <w:r w:rsidR="00F611F8" w:rsidRPr="00C2581E">
            <w:rPr>
              <w:rFonts w:ascii="Arial" w:hAnsi="Arial" w:cs="Arial"/>
              <w:sz w:val="24"/>
              <w:szCs w:val="24"/>
            </w:rPr>
            <w:t xml:space="preserve"> the forces at work and</w:t>
          </w:r>
          <w:r w:rsidR="000025A5">
            <w:rPr>
              <w:rFonts w:ascii="Arial" w:hAnsi="Arial" w:cs="Arial"/>
              <w:sz w:val="24"/>
              <w:szCs w:val="24"/>
            </w:rPr>
            <w:t xml:space="preserve"> through trial and error, look at all options available</w:t>
          </w:r>
          <w:r w:rsidR="00F611F8" w:rsidRPr="00C2581E">
            <w:rPr>
              <w:rFonts w:ascii="Arial" w:hAnsi="Arial" w:cs="Arial"/>
              <w:sz w:val="24"/>
              <w:szCs w:val="24"/>
            </w:rPr>
            <w:t xml:space="preserve">. According to Hayes (2014) </w:t>
          </w:r>
          <w:r w:rsidR="005E2E8B">
            <w:rPr>
              <w:rFonts w:ascii="Arial" w:hAnsi="Arial" w:cs="Arial"/>
              <w:sz w:val="24"/>
              <w:szCs w:val="24"/>
            </w:rPr>
            <w:t>change</w:t>
          </w:r>
          <w:r w:rsidR="00F611F8" w:rsidRPr="00C2581E">
            <w:rPr>
              <w:rFonts w:ascii="Arial" w:hAnsi="Arial" w:cs="Arial"/>
              <w:sz w:val="24"/>
              <w:szCs w:val="24"/>
            </w:rPr>
            <w:t xml:space="preserve"> is achieved by </w:t>
          </w:r>
          <w:r w:rsidR="005E2E8B">
            <w:rPr>
              <w:rFonts w:ascii="Arial" w:hAnsi="Arial" w:cs="Arial"/>
              <w:sz w:val="24"/>
              <w:szCs w:val="24"/>
            </w:rPr>
            <w:t>altering</w:t>
          </w:r>
          <w:r w:rsidR="00F611F8" w:rsidRPr="00C2581E">
            <w:rPr>
              <w:rFonts w:ascii="Arial" w:hAnsi="Arial" w:cs="Arial"/>
              <w:sz w:val="24"/>
              <w:szCs w:val="24"/>
            </w:rPr>
            <w:t xml:space="preserve"> attitudes and beliefs and </w:t>
          </w:r>
          <w:r w:rsidR="005E2E8B">
            <w:rPr>
              <w:rFonts w:ascii="Arial" w:hAnsi="Arial" w:cs="Arial"/>
              <w:sz w:val="24"/>
              <w:szCs w:val="24"/>
            </w:rPr>
            <w:t>amending</w:t>
          </w:r>
          <w:r w:rsidR="00F611F8" w:rsidRPr="00C2581E">
            <w:rPr>
              <w:rFonts w:ascii="Arial" w:hAnsi="Arial" w:cs="Arial"/>
              <w:sz w:val="24"/>
              <w:szCs w:val="24"/>
            </w:rPr>
            <w:t xml:space="preserve"> the processes, systems and structures that </w:t>
          </w:r>
          <w:r w:rsidR="005E2E8B">
            <w:rPr>
              <w:rFonts w:ascii="Arial" w:hAnsi="Arial" w:cs="Arial"/>
              <w:sz w:val="24"/>
              <w:szCs w:val="24"/>
            </w:rPr>
            <w:t>mould</w:t>
          </w:r>
          <w:r w:rsidR="00F611F8" w:rsidRPr="00C2581E">
            <w:rPr>
              <w:rFonts w:ascii="Arial" w:hAnsi="Arial" w:cs="Arial"/>
              <w:sz w:val="24"/>
              <w:szCs w:val="24"/>
            </w:rPr>
            <w:t xml:space="preserve"> behaviour.</w:t>
          </w:r>
        </w:p>
        <w:p w14:paraId="5E1DC20E" w14:textId="66E41AF4" w:rsidR="00C82813" w:rsidRPr="00C2581E" w:rsidRDefault="00F54A0E" w:rsidP="00EA2DD7">
          <w:pPr>
            <w:spacing w:after="0" w:line="480" w:lineRule="auto"/>
            <w:rPr>
              <w:rFonts w:ascii="Arial" w:hAnsi="Arial" w:cs="Arial"/>
              <w:sz w:val="24"/>
              <w:szCs w:val="24"/>
            </w:rPr>
          </w:pPr>
          <w:r>
            <w:rPr>
              <w:rFonts w:ascii="Arial" w:hAnsi="Arial" w:cs="Arial"/>
              <w:sz w:val="24"/>
              <w:szCs w:val="24"/>
            </w:rPr>
            <w:t>Cameron &amp; Green (2020)</w:t>
          </w:r>
          <w:r w:rsidR="00C82813" w:rsidRPr="00C2581E">
            <w:rPr>
              <w:rFonts w:ascii="Arial" w:hAnsi="Arial" w:cs="Arial"/>
              <w:sz w:val="24"/>
              <w:szCs w:val="24"/>
            </w:rPr>
            <w:t xml:space="preserve"> puts this phase as “Take action, Make changes, </w:t>
          </w:r>
          <w:proofErr w:type="gramStart"/>
          <w:r w:rsidR="00C82813" w:rsidRPr="00C2581E">
            <w:rPr>
              <w:rFonts w:ascii="Arial" w:hAnsi="Arial" w:cs="Arial"/>
              <w:sz w:val="24"/>
              <w:szCs w:val="24"/>
            </w:rPr>
            <w:t>Involve</w:t>
          </w:r>
          <w:proofErr w:type="gramEnd"/>
          <w:r w:rsidR="00C82813" w:rsidRPr="00C2581E">
            <w:rPr>
              <w:rFonts w:ascii="Arial" w:hAnsi="Arial" w:cs="Arial"/>
              <w:sz w:val="24"/>
              <w:szCs w:val="24"/>
            </w:rPr>
            <w:t xml:space="preserve"> people</w:t>
          </w:r>
          <w:r w:rsidR="00B02204" w:rsidRPr="00C2581E">
            <w:rPr>
              <w:rFonts w:ascii="Arial" w:hAnsi="Arial" w:cs="Arial"/>
              <w:sz w:val="24"/>
              <w:szCs w:val="24"/>
            </w:rPr>
            <w:t>.</w:t>
          </w:r>
        </w:p>
        <w:p w14:paraId="20C9CE6F" w14:textId="1070C14E" w:rsidR="0036624E" w:rsidRPr="00C2581E" w:rsidRDefault="00B02204" w:rsidP="00EA2DD7">
          <w:pPr>
            <w:spacing w:after="0" w:line="480" w:lineRule="auto"/>
            <w:rPr>
              <w:rFonts w:ascii="Arial" w:hAnsi="Arial" w:cs="Arial"/>
              <w:sz w:val="24"/>
              <w:szCs w:val="24"/>
            </w:rPr>
          </w:pPr>
          <w:r w:rsidRPr="00C2581E">
            <w:rPr>
              <w:rFonts w:ascii="Arial" w:hAnsi="Arial" w:cs="Arial"/>
              <w:b/>
              <w:sz w:val="24"/>
              <w:szCs w:val="24"/>
            </w:rPr>
            <w:t>Step 3: Refreezing</w:t>
          </w:r>
          <w:r w:rsidR="00F611F8" w:rsidRPr="00C2581E">
            <w:rPr>
              <w:rFonts w:ascii="Arial" w:hAnsi="Arial" w:cs="Arial"/>
              <w:sz w:val="24"/>
              <w:szCs w:val="24"/>
            </w:rPr>
            <w:t xml:space="preserve">. </w:t>
          </w:r>
          <w:r w:rsidR="00F54A0E">
            <w:rPr>
              <w:rFonts w:ascii="Arial" w:hAnsi="Arial" w:cs="Arial"/>
              <w:sz w:val="24"/>
              <w:szCs w:val="24"/>
            </w:rPr>
            <w:t>Cameron &amp; Green (2020)</w:t>
          </w:r>
          <w:r w:rsidR="00C82813" w:rsidRPr="00C2581E">
            <w:rPr>
              <w:rFonts w:ascii="Arial" w:hAnsi="Arial" w:cs="Arial"/>
              <w:sz w:val="24"/>
              <w:szCs w:val="24"/>
            </w:rPr>
            <w:t xml:space="preserve"> summarises this step as making the changes permanent, </w:t>
          </w:r>
          <w:r w:rsidR="005E2E8B">
            <w:rPr>
              <w:rFonts w:ascii="Arial" w:hAnsi="Arial" w:cs="Arial"/>
              <w:sz w:val="24"/>
              <w:szCs w:val="24"/>
            </w:rPr>
            <w:t>fix</w:t>
          </w:r>
          <w:r w:rsidR="00C82813" w:rsidRPr="00C2581E">
            <w:rPr>
              <w:rFonts w:ascii="Arial" w:hAnsi="Arial" w:cs="Arial"/>
              <w:sz w:val="24"/>
              <w:szCs w:val="24"/>
            </w:rPr>
            <w:t xml:space="preserve"> new ways of doing things and </w:t>
          </w:r>
          <w:r w:rsidR="005E2E8B">
            <w:rPr>
              <w:rFonts w:ascii="Arial" w:hAnsi="Arial" w:cs="Arial"/>
              <w:sz w:val="24"/>
              <w:szCs w:val="24"/>
            </w:rPr>
            <w:t>recognise and reward wanted</w:t>
          </w:r>
          <w:r w:rsidR="00C82813" w:rsidRPr="00C2581E">
            <w:rPr>
              <w:rFonts w:ascii="Arial" w:hAnsi="Arial" w:cs="Arial"/>
              <w:sz w:val="24"/>
              <w:szCs w:val="24"/>
            </w:rPr>
            <w:t xml:space="preserve"> </w:t>
          </w:r>
          <w:r w:rsidR="005E2E8B">
            <w:rPr>
              <w:rFonts w:ascii="Arial" w:hAnsi="Arial" w:cs="Arial"/>
              <w:sz w:val="24"/>
              <w:szCs w:val="24"/>
            </w:rPr>
            <w:t>results</w:t>
          </w:r>
          <w:r w:rsidR="00C82813" w:rsidRPr="00C2581E">
            <w:rPr>
              <w:rFonts w:ascii="Arial" w:hAnsi="Arial" w:cs="Arial"/>
              <w:sz w:val="24"/>
              <w:szCs w:val="24"/>
            </w:rPr>
            <w:t>.</w:t>
          </w:r>
        </w:p>
        <w:p w14:paraId="5FAB759A" w14:textId="26623117" w:rsidR="00791B71" w:rsidRPr="00C2581E" w:rsidRDefault="005E2E8B" w:rsidP="00EA2DD7">
          <w:pPr>
            <w:spacing w:after="0" w:line="480" w:lineRule="auto"/>
            <w:rPr>
              <w:rFonts w:ascii="Arial" w:hAnsi="Arial" w:cs="Arial"/>
              <w:sz w:val="24"/>
              <w:szCs w:val="24"/>
            </w:rPr>
          </w:pPr>
          <w:r>
            <w:rPr>
              <w:rFonts w:ascii="Arial" w:hAnsi="Arial" w:cs="Arial"/>
              <w:sz w:val="24"/>
              <w:szCs w:val="24"/>
            </w:rPr>
            <w:lastRenderedPageBreak/>
            <w:t>Burns (2017) explains that Lewin</w:t>
          </w:r>
          <w:r w:rsidR="00791B71" w:rsidRPr="00C2581E">
            <w:rPr>
              <w:rFonts w:ascii="Arial" w:hAnsi="Arial" w:cs="Arial"/>
              <w:sz w:val="24"/>
              <w:szCs w:val="24"/>
            </w:rPr>
            <w:t xml:space="preserve"> viewed successful change as a group activity, unless group </w:t>
          </w:r>
          <w:r>
            <w:rPr>
              <w:rFonts w:ascii="Arial" w:hAnsi="Arial" w:cs="Arial"/>
              <w:sz w:val="24"/>
              <w:szCs w:val="24"/>
            </w:rPr>
            <w:t>values and practices</w:t>
          </w:r>
          <w:r w:rsidR="00791B71" w:rsidRPr="00C2581E">
            <w:rPr>
              <w:rFonts w:ascii="Arial" w:hAnsi="Arial" w:cs="Arial"/>
              <w:sz w:val="24"/>
              <w:szCs w:val="24"/>
            </w:rPr>
            <w:t xml:space="preserve"> were transformed, changes to individual behaviour will not be </w:t>
          </w:r>
          <w:r>
            <w:rPr>
              <w:rFonts w:ascii="Arial" w:hAnsi="Arial" w:cs="Arial"/>
              <w:sz w:val="24"/>
              <w:szCs w:val="24"/>
            </w:rPr>
            <w:t>retained</w:t>
          </w:r>
          <w:r w:rsidR="00791B71" w:rsidRPr="00C2581E">
            <w:rPr>
              <w:rFonts w:ascii="Arial" w:hAnsi="Arial" w:cs="Arial"/>
              <w:sz w:val="24"/>
              <w:szCs w:val="24"/>
            </w:rPr>
            <w:t>.</w:t>
          </w:r>
        </w:p>
        <w:p w14:paraId="41D9B104" w14:textId="39E60944" w:rsidR="0036624E" w:rsidRPr="00C2581E" w:rsidRDefault="00B02204" w:rsidP="00EA2DD7">
          <w:pPr>
            <w:spacing w:after="0" w:line="480" w:lineRule="auto"/>
            <w:rPr>
              <w:rFonts w:ascii="Arial" w:hAnsi="Arial" w:cs="Arial"/>
              <w:sz w:val="24"/>
              <w:szCs w:val="24"/>
            </w:rPr>
          </w:pPr>
          <w:r w:rsidRPr="00C2581E">
            <w:rPr>
              <w:rFonts w:ascii="Arial" w:hAnsi="Arial" w:cs="Arial"/>
              <w:sz w:val="24"/>
              <w:szCs w:val="24"/>
            </w:rPr>
            <w:t xml:space="preserve">Hayes (2014) explains that this step involves reinforcing new behaviours in order to </w:t>
          </w:r>
          <w:r w:rsidR="005E2E8B">
            <w:rPr>
              <w:rFonts w:ascii="Arial" w:hAnsi="Arial" w:cs="Arial"/>
              <w:sz w:val="24"/>
              <w:szCs w:val="24"/>
            </w:rPr>
            <w:t>sustain</w:t>
          </w:r>
          <w:r w:rsidRPr="00C2581E">
            <w:rPr>
              <w:rFonts w:ascii="Arial" w:hAnsi="Arial" w:cs="Arial"/>
              <w:sz w:val="24"/>
              <w:szCs w:val="24"/>
            </w:rPr>
            <w:t xml:space="preserve"> new levels of performance and avoid </w:t>
          </w:r>
          <w:r w:rsidR="005E2E8B">
            <w:rPr>
              <w:rFonts w:ascii="Arial" w:hAnsi="Arial" w:cs="Arial"/>
              <w:sz w:val="24"/>
              <w:szCs w:val="24"/>
            </w:rPr>
            <w:t>going backwards</w:t>
          </w:r>
          <w:r w:rsidRPr="00C2581E">
            <w:rPr>
              <w:rFonts w:ascii="Arial" w:hAnsi="Arial" w:cs="Arial"/>
              <w:sz w:val="24"/>
              <w:szCs w:val="24"/>
            </w:rPr>
            <w:t>.</w:t>
          </w:r>
        </w:p>
        <w:p w14:paraId="063497AC" w14:textId="5B473140" w:rsidR="00273184" w:rsidRPr="00C2581E" w:rsidRDefault="00273184" w:rsidP="00EA2DD7">
          <w:pPr>
            <w:spacing w:after="0" w:line="480" w:lineRule="auto"/>
            <w:rPr>
              <w:rFonts w:ascii="Arial" w:hAnsi="Arial" w:cs="Arial"/>
              <w:sz w:val="24"/>
              <w:szCs w:val="24"/>
            </w:rPr>
          </w:pPr>
          <w:r w:rsidRPr="00C2581E">
            <w:rPr>
              <w:rFonts w:ascii="Arial" w:hAnsi="Arial" w:cs="Arial"/>
              <w:sz w:val="24"/>
              <w:szCs w:val="24"/>
            </w:rPr>
            <w:t xml:space="preserve">The three-step model has received some criticism </w:t>
          </w:r>
          <w:r w:rsidR="00A444BD" w:rsidRPr="00C2581E">
            <w:rPr>
              <w:rFonts w:ascii="Arial" w:hAnsi="Arial" w:cs="Arial"/>
              <w:sz w:val="24"/>
              <w:szCs w:val="24"/>
            </w:rPr>
            <w:t>for</w:t>
          </w:r>
          <w:r w:rsidRPr="00C2581E">
            <w:rPr>
              <w:rFonts w:ascii="Arial" w:hAnsi="Arial" w:cs="Arial"/>
              <w:sz w:val="24"/>
              <w:szCs w:val="24"/>
            </w:rPr>
            <w:t xml:space="preserve"> being too simple but this can also be the benefit of the model in that it is easy to understand and can be applied to a wide range of organisations. </w:t>
          </w:r>
        </w:p>
        <w:p w14:paraId="3A30D2F1" w14:textId="4A3725DE" w:rsidR="00273184" w:rsidRPr="00C2581E" w:rsidRDefault="00F54A0E" w:rsidP="00EA2DD7">
          <w:pPr>
            <w:spacing w:after="0" w:line="480" w:lineRule="auto"/>
            <w:rPr>
              <w:rFonts w:ascii="Arial" w:hAnsi="Arial" w:cs="Arial"/>
              <w:sz w:val="24"/>
              <w:szCs w:val="24"/>
            </w:rPr>
          </w:pPr>
          <w:r>
            <w:rPr>
              <w:rFonts w:ascii="Arial" w:hAnsi="Arial" w:cs="Arial"/>
              <w:sz w:val="24"/>
              <w:szCs w:val="24"/>
            </w:rPr>
            <w:t>Cameron &amp; Green (2020)</w:t>
          </w:r>
          <w:r w:rsidR="00273184" w:rsidRPr="00C2581E">
            <w:rPr>
              <w:rFonts w:ascii="Arial" w:hAnsi="Arial" w:cs="Arial"/>
              <w:sz w:val="24"/>
              <w:szCs w:val="24"/>
            </w:rPr>
            <w:t xml:space="preserve"> observed that the tool was a planning tool rather than an organisational development process. It ignores a fundamental assumption that people will only change if there is a collective “felt need” to do so. It does not tackle resistance and therefore the plan will not stick.</w:t>
          </w:r>
        </w:p>
        <w:p w14:paraId="4C3DD11A" w14:textId="4A8E62FC" w:rsidR="00273184" w:rsidRPr="00C2581E" w:rsidRDefault="00273184" w:rsidP="00EA2DD7">
          <w:pPr>
            <w:spacing w:after="0" w:line="480" w:lineRule="auto"/>
            <w:rPr>
              <w:rFonts w:ascii="Arial" w:hAnsi="Arial" w:cs="Arial"/>
              <w:sz w:val="24"/>
              <w:szCs w:val="24"/>
            </w:rPr>
          </w:pPr>
          <w:r w:rsidRPr="00C2581E">
            <w:rPr>
              <w:rFonts w:ascii="Arial" w:hAnsi="Arial" w:cs="Arial"/>
              <w:sz w:val="24"/>
              <w:szCs w:val="24"/>
            </w:rPr>
            <w:t xml:space="preserve">In Hayes (2014) it was discussed how Dawson (2003) and Kantor et al (1992) argued that the </w:t>
          </w:r>
          <w:r w:rsidR="005E2E8B">
            <w:rPr>
              <w:rFonts w:ascii="Arial" w:hAnsi="Arial" w:cs="Arial"/>
              <w:sz w:val="24"/>
              <w:szCs w:val="24"/>
            </w:rPr>
            <w:t>idea</w:t>
          </w:r>
          <w:r w:rsidRPr="00C2581E">
            <w:rPr>
              <w:rFonts w:ascii="Arial" w:hAnsi="Arial" w:cs="Arial"/>
              <w:sz w:val="24"/>
              <w:szCs w:val="24"/>
            </w:rPr>
            <w:t xml:space="preserve"> of refreezing is no longer relevant, that organisations need to be </w:t>
          </w:r>
          <w:r w:rsidR="005E2E8B">
            <w:rPr>
              <w:rFonts w:ascii="Arial" w:hAnsi="Arial" w:cs="Arial"/>
              <w:sz w:val="24"/>
              <w:szCs w:val="24"/>
            </w:rPr>
            <w:t>able to adapt to what is going on around them and not be frozen in a given state.</w:t>
          </w:r>
        </w:p>
        <w:p w14:paraId="105A86AB" w14:textId="5BE8EE21" w:rsidR="00A444BD" w:rsidRPr="00C2581E" w:rsidRDefault="00A444BD" w:rsidP="00EA2DD7">
          <w:pPr>
            <w:spacing w:after="0" w:line="480" w:lineRule="auto"/>
            <w:rPr>
              <w:rFonts w:ascii="Arial" w:hAnsi="Arial" w:cs="Arial"/>
              <w:sz w:val="24"/>
              <w:szCs w:val="24"/>
            </w:rPr>
          </w:pPr>
          <w:r w:rsidRPr="00C2581E">
            <w:rPr>
              <w:rFonts w:ascii="Arial" w:hAnsi="Arial" w:cs="Arial"/>
              <w:sz w:val="24"/>
              <w:szCs w:val="24"/>
            </w:rPr>
            <w:t xml:space="preserve">All research concludes that Lewin certainly provided a long lasting contribution to Change Management. Alone the three-step model may not be sufficient but alongside his other theories – Field Theory, Group Dynamics and Action Research – the three-step model is still relevant and </w:t>
          </w:r>
          <w:r w:rsidR="00515E2F" w:rsidRPr="00C2581E">
            <w:rPr>
              <w:rFonts w:ascii="Arial" w:hAnsi="Arial" w:cs="Arial"/>
              <w:sz w:val="24"/>
              <w:szCs w:val="24"/>
            </w:rPr>
            <w:t>has been the basis for many further elaborations by other theorists.</w:t>
          </w:r>
        </w:p>
        <w:p w14:paraId="24DED754" w14:textId="77777777" w:rsidR="00C2581E" w:rsidRPr="00C2581E" w:rsidRDefault="00C2581E" w:rsidP="00EA2DD7">
          <w:pPr>
            <w:spacing w:after="0" w:line="480" w:lineRule="auto"/>
            <w:rPr>
              <w:rFonts w:ascii="Arial" w:hAnsi="Arial" w:cs="Arial"/>
              <w:sz w:val="24"/>
              <w:szCs w:val="24"/>
            </w:rPr>
          </w:pPr>
        </w:p>
        <w:p w14:paraId="2B49C395" w14:textId="3510766F" w:rsidR="00515E2F" w:rsidRPr="00C2581E" w:rsidRDefault="00515E2F" w:rsidP="00EA2DD7">
          <w:pPr>
            <w:spacing w:after="0" w:line="480" w:lineRule="auto"/>
            <w:rPr>
              <w:rFonts w:ascii="Arial" w:hAnsi="Arial" w:cs="Arial"/>
              <w:sz w:val="24"/>
              <w:szCs w:val="24"/>
            </w:rPr>
          </w:pPr>
          <w:r w:rsidRPr="00C2581E">
            <w:rPr>
              <w:rFonts w:ascii="Arial" w:hAnsi="Arial" w:cs="Arial"/>
              <w:sz w:val="24"/>
              <w:szCs w:val="24"/>
            </w:rPr>
            <w:t xml:space="preserve">Looking at the three-step model in context of McDonald’s Turnaround Plan, the appointment of Steve Easterbrook as CEO and the subsequent launch of The Turnaround Plan via a 23 minute video would have been the Unfreeze stage, setting </w:t>
          </w:r>
          <w:r w:rsidRPr="00C2581E">
            <w:rPr>
              <w:rFonts w:ascii="Arial" w:hAnsi="Arial" w:cs="Arial"/>
              <w:sz w:val="24"/>
              <w:szCs w:val="24"/>
            </w:rPr>
            <w:lastRenderedPageBreak/>
            <w:t>the scene for the need for change.</w:t>
          </w:r>
          <w:r w:rsidR="00C877D7">
            <w:rPr>
              <w:rFonts w:ascii="Arial" w:hAnsi="Arial" w:cs="Arial"/>
              <w:sz w:val="24"/>
              <w:szCs w:val="24"/>
            </w:rPr>
            <w:t xml:space="preserve"> </w:t>
          </w:r>
          <w:r w:rsidRPr="00C2581E">
            <w:rPr>
              <w:rFonts w:ascii="Arial" w:hAnsi="Arial" w:cs="Arial"/>
              <w:sz w:val="24"/>
              <w:szCs w:val="24"/>
            </w:rPr>
            <w:t>Move would then have been working though the plan – setting up new markets, simplifying the menu, supply chain modifications.</w:t>
          </w:r>
        </w:p>
        <w:p w14:paraId="5DA77FA5" w14:textId="026A7737" w:rsidR="00515E2F" w:rsidRDefault="00515E2F" w:rsidP="00EA2DD7">
          <w:pPr>
            <w:spacing w:after="0" w:line="480" w:lineRule="auto"/>
            <w:rPr>
              <w:rFonts w:ascii="Arial" w:hAnsi="Arial" w:cs="Arial"/>
              <w:sz w:val="24"/>
              <w:szCs w:val="24"/>
            </w:rPr>
          </w:pPr>
          <w:r w:rsidRPr="00C2581E">
            <w:rPr>
              <w:rFonts w:ascii="Arial" w:hAnsi="Arial" w:cs="Arial"/>
              <w:sz w:val="24"/>
              <w:szCs w:val="24"/>
            </w:rPr>
            <w:t>And finally refreeze these new norms into McDonald’s staff culture and continue to monitor effectiveness and make amendments as necessary.</w:t>
          </w:r>
        </w:p>
        <w:p w14:paraId="415FA3D6" w14:textId="77777777" w:rsidR="0036229D" w:rsidRDefault="0036229D" w:rsidP="00EA2DD7">
          <w:pPr>
            <w:spacing w:after="0" w:line="480" w:lineRule="auto"/>
            <w:rPr>
              <w:rFonts w:ascii="Arial" w:hAnsi="Arial" w:cs="Arial"/>
              <w:b/>
              <w:sz w:val="24"/>
              <w:szCs w:val="24"/>
            </w:rPr>
          </w:pPr>
        </w:p>
        <w:p w14:paraId="7820AD2A" w14:textId="506C9578" w:rsidR="00480872" w:rsidRPr="00C2581E" w:rsidRDefault="00AD040C" w:rsidP="00EA2DD7">
          <w:pPr>
            <w:spacing w:after="0" w:line="480" w:lineRule="auto"/>
            <w:rPr>
              <w:rFonts w:ascii="Arial" w:hAnsi="Arial" w:cs="Arial"/>
              <w:b/>
              <w:sz w:val="24"/>
              <w:szCs w:val="24"/>
            </w:rPr>
          </w:pPr>
          <w:r w:rsidRPr="00C2581E">
            <w:rPr>
              <w:rFonts w:ascii="Arial" w:hAnsi="Arial" w:cs="Arial"/>
              <w:b/>
              <w:sz w:val="24"/>
              <w:szCs w:val="24"/>
            </w:rPr>
            <w:t>3.2</w:t>
          </w:r>
          <w:r w:rsidRPr="00C2581E">
            <w:rPr>
              <w:rFonts w:ascii="Arial" w:hAnsi="Arial" w:cs="Arial"/>
              <w:b/>
              <w:sz w:val="24"/>
              <w:szCs w:val="24"/>
            </w:rPr>
            <w:tab/>
          </w:r>
          <w:r w:rsidR="002B09CD">
            <w:rPr>
              <w:rFonts w:ascii="Arial" w:hAnsi="Arial" w:cs="Arial"/>
              <w:b/>
              <w:sz w:val="24"/>
              <w:szCs w:val="24"/>
            </w:rPr>
            <w:t xml:space="preserve">Kotter’s </w:t>
          </w:r>
          <w:r w:rsidR="00B256AB" w:rsidRPr="00C2581E">
            <w:rPr>
              <w:rFonts w:ascii="Arial" w:hAnsi="Arial" w:cs="Arial"/>
              <w:b/>
              <w:sz w:val="24"/>
              <w:szCs w:val="24"/>
            </w:rPr>
            <w:t>eight-stage process</w:t>
          </w:r>
        </w:p>
        <w:p w14:paraId="1B279258" w14:textId="32E9E7E4" w:rsidR="00B256AB" w:rsidRPr="00C2581E" w:rsidRDefault="00B256AB" w:rsidP="00EA2DD7">
          <w:pPr>
            <w:spacing w:after="0" w:line="480" w:lineRule="auto"/>
            <w:rPr>
              <w:rFonts w:ascii="Arial" w:hAnsi="Arial" w:cs="Arial"/>
              <w:sz w:val="24"/>
              <w:szCs w:val="24"/>
            </w:rPr>
          </w:pPr>
          <w:r w:rsidRPr="00C2581E">
            <w:rPr>
              <w:rFonts w:ascii="Arial" w:hAnsi="Arial" w:cs="Arial"/>
              <w:sz w:val="24"/>
              <w:szCs w:val="24"/>
            </w:rPr>
            <w:t>A second change management process we can look at is John Kotter’s eight-stage process. Kotter is a professor of Harvard Business School and very respected in the field of change management.</w:t>
          </w:r>
          <w:r w:rsidR="00DF139B" w:rsidRPr="00C2581E">
            <w:rPr>
              <w:rFonts w:ascii="Arial" w:hAnsi="Arial" w:cs="Arial"/>
              <w:sz w:val="24"/>
              <w:szCs w:val="24"/>
            </w:rPr>
            <w:t xml:space="preserve"> This is an emergent change process.</w:t>
          </w:r>
        </w:p>
        <w:p w14:paraId="4F0D8498" w14:textId="03D3F098" w:rsidR="008C1AB2" w:rsidRPr="00C2581E" w:rsidRDefault="008C1AB2" w:rsidP="00EA2DD7">
          <w:pPr>
            <w:spacing w:after="0" w:line="480" w:lineRule="auto"/>
            <w:rPr>
              <w:rFonts w:ascii="Arial" w:hAnsi="Arial" w:cs="Arial"/>
              <w:sz w:val="24"/>
              <w:szCs w:val="24"/>
            </w:rPr>
          </w:pPr>
          <w:r w:rsidRPr="00C2581E">
            <w:rPr>
              <w:rFonts w:ascii="Arial" w:hAnsi="Arial" w:cs="Arial"/>
              <w:sz w:val="24"/>
              <w:szCs w:val="24"/>
            </w:rPr>
            <w:t xml:space="preserve">In his book, Leading Change, originally written in 1996, Kotter </w:t>
          </w:r>
          <w:r w:rsidR="0036229D">
            <w:rPr>
              <w:rFonts w:ascii="Arial" w:hAnsi="Arial" w:cs="Arial"/>
              <w:sz w:val="24"/>
              <w:szCs w:val="24"/>
            </w:rPr>
            <w:t>established this process to avoid common errors and to</w:t>
          </w:r>
          <w:r w:rsidRPr="00C2581E">
            <w:rPr>
              <w:rFonts w:ascii="Arial" w:hAnsi="Arial" w:cs="Arial"/>
              <w:sz w:val="24"/>
              <w:szCs w:val="24"/>
            </w:rPr>
            <w:t xml:space="preserve"> achieve successful change.</w:t>
          </w:r>
        </w:p>
        <w:p w14:paraId="7A2FF161" w14:textId="257190BC" w:rsidR="0036229D" w:rsidRDefault="00932C58" w:rsidP="00EA2DD7">
          <w:pPr>
            <w:spacing w:after="0" w:line="480" w:lineRule="auto"/>
            <w:rPr>
              <w:rFonts w:ascii="Arial" w:hAnsi="Arial" w:cs="Arial"/>
              <w:sz w:val="24"/>
              <w:szCs w:val="24"/>
            </w:rPr>
          </w:pPr>
          <w:r w:rsidRPr="00C2581E">
            <w:rPr>
              <w:rFonts w:ascii="Arial" w:hAnsi="Arial" w:cs="Arial"/>
              <w:noProof/>
              <w:sz w:val="24"/>
              <w:szCs w:val="24"/>
              <w:lang w:eastAsia="en-GB"/>
            </w:rPr>
            <mc:AlternateContent>
              <mc:Choice Requires="wps">
                <w:drawing>
                  <wp:anchor distT="45720" distB="45720" distL="114300" distR="114300" simplePos="0" relativeHeight="251762176" behindDoc="0" locked="0" layoutInCell="1" allowOverlap="1" wp14:anchorId="28EFEDCE" wp14:editId="750E32C7">
                    <wp:simplePos x="0" y="0"/>
                    <wp:positionH relativeFrom="margin">
                      <wp:align>left</wp:align>
                    </wp:positionH>
                    <wp:positionV relativeFrom="paragraph">
                      <wp:posOffset>4140200</wp:posOffset>
                    </wp:positionV>
                    <wp:extent cx="5985510" cy="626745"/>
                    <wp:effectExtent l="0" t="0" r="15240" b="2095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626745"/>
                            </a:xfrm>
                            <a:prstGeom prst="rect">
                              <a:avLst/>
                            </a:prstGeom>
                            <a:solidFill>
                              <a:srgbClr val="FFFFFF"/>
                            </a:solidFill>
                            <a:ln w="9525">
                              <a:solidFill>
                                <a:srgbClr val="000000"/>
                              </a:solidFill>
                              <a:miter lim="800000"/>
                              <a:headEnd/>
                              <a:tailEnd/>
                            </a:ln>
                          </wps:spPr>
                          <wps:txbx>
                            <w:txbxContent>
                              <w:p w14:paraId="750E869D" w14:textId="1F592828" w:rsidR="002D17F5" w:rsidRDefault="002D17F5" w:rsidP="00AD040C">
                                <w:pPr>
                                  <w:pStyle w:val="ListParagraph"/>
                                  <w:numPr>
                                    <w:ilvl w:val="0"/>
                                    <w:numId w:val="24"/>
                                  </w:numPr>
                                  <w:rPr>
                                    <w:b/>
                                  </w:rPr>
                                </w:pPr>
                                <w:r>
                                  <w:rPr>
                                    <w:b/>
                                  </w:rPr>
                                  <w:t>Anchoring new approaches in the culture</w:t>
                                </w:r>
                              </w:p>
                              <w:p w14:paraId="494F31CA" w14:textId="5FA608CA" w:rsidR="002D17F5" w:rsidRDefault="002D17F5" w:rsidP="008A295D">
                                <w:pPr>
                                  <w:pStyle w:val="ListParagraph"/>
                                  <w:numPr>
                                    <w:ilvl w:val="0"/>
                                    <w:numId w:val="9"/>
                                  </w:numPr>
                                </w:pPr>
                                <w:r>
                                  <w:t>Improve performance by encouraging behaviour that puts the customer and productivity first and create more effective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FEDCE" id="Text Box 2" o:spid="_x0000_s1027" type="#_x0000_t202" style="position:absolute;margin-left:0;margin-top:326pt;width:471.3pt;height:49.35pt;z-index:251762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">
                    <v:textbox>
                      <w:txbxContent>
                        <w:p w14:paraId="750E869D" w14:textId="1F592828" w:rsidR="002D17F5" w:rsidRDefault="002D17F5" w:rsidP="00AD040C">
                          <w:pPr>
                            <w:pStyle w:val="ListParagraph"/>
                            <w:numPr>
                              <w:ilvl w:val="0"/>
                              <w:numId w:val="24"/>
                            </w:numPr>
                            <w:rPr>
                              <w:b/>
                            </w:rPr>
                          </w:pPr>
                          <w:r>
                            <w:rPr>
                              <w:b/>
                            </w:rPr>
                            <w:t>Anchoring new approaches in the culture</w:t>
                          </w:r>
                        </w:p>
                        <w:p w14:paraId="494F31CA" w14:textId="5FA608CA" w:rsidR="002D17F5" w:rsidRDefault="002D17F5" w:rsidP="008A295D">
                          <w:pPr>
                            <w:pStyle w:val="ListParagraph"/>
                            <w:numPr>
                              <w:ilvl w:val="0"/>
                              <w:numId w:val="9"/>
                            </w:numPr>
                          </w:pPr>
                          <w:r>
                            <w:t>Improve performance by encouraging behaviour that puts the customer and productivity first and create more effective management.</w:t>
                          </w:r>
                        </w:p>
                      </w:txbxContent>
                    </v:textbox>
                    <w10:wrap type="square" anchorx="margin"/>
                  </v:shape>
                </w:pict>
              </mc:Fallback>
            </mc:AlternateContent>
          </w:r>
          <w:r w:rsidRPr="00C2581E">
            <w:rPr>
              <w:rFonts w:ascii="Arial" w:hAnsi="Arial" w:cs="Arial"/>
              <w:noProof/>
              <w:sz w:val="24"/>
              <w:szCs w:val="24"/>
              <w:lang w:eastAsia="en-GB"/>
            </w:rPr>
            <mc:AlternateContent>
              <mc:Choice Requires="wps">
                <w:drawing>
                  <wp:anchor distT="45720" distB="45720" distL="114300" distR="114300" simplePos="0" relativeHeight="251697664" behindDoc="0" locked="0" layoutInCell="1" allowOverlap="1" wp14:anchorId="1206531B" wp14:editId="73A29EFA">
                    <wp:simplePos x="0" y="0"/>
                    <wp:positionH relativeFrom="margin">
                      <wp:align>left</wp:align>
                    </wp:positionH>
                    <wp:positionV relativeFrom="paragraph">
                      <wp:posOffset>3310890</wp:posOffset>
                    </wp:positionV>
                    <wp:extent cx="5985510" cy="850265"/>
                    <wp:effectExtent l="0" t="0" r="15240" b="260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850265"/>
                            </a:xfrm>
                            <a:prstGeom prst="rect">
                              <a:avLst/>
                            </a:prstGeom>
                            <a:solidFill>
                              <a:srgbClr val="FFFFFF"/>
                            </a:solidFill>
                            <a:ln w="9525">
                              <a:solidFill>
                                <a:srgbClr val="000000"/>
                              </a:solidFill>
                              <a:miter lim="800000"/>
                              <a:headEnd/>
                              <a:tailEnd/>
                            </a:ln>
                          </wps:spPr>
                          <wps:txbx>
                            <w:txbxContent>
                              <w:p w14:paraId="4418D561" w14:textId="1A8B1150" w:rsidR="002D17F5" w:rsidRPr="008A295D" w:rsidRDefault="002D17F5" w:rsidP="00AD040C">
                                <w:pPr>
                                  <w:pStyle w:val="ListParagraph"/>
                                  <w:numPr>
                                    <w:ilvl w:val="0"/>
                                    <w:numId w:val="23"/>
                                  </w:numPr>
                                  <w:rPr>
                                    <w:b/>
                                  </w:rPr>
                                </w:pPr>
                                <w:r>
                                  <w:rPr>
                                    <w:b/>
                                  </w:rPr>
                                  <w:t>Consolidating gains and producing more change</w:t>
                                </w:r>
                              </w:p>
                              <w:p w14:paraId="07BECE0C" w14:textId="1CD65BB0" w:rsidR="002D17F5" w:rsidRDefault="002D17F5" w:rsidP="008A295D">
                                <w:pPr>
                                  <w:pStyle w:val="ListParagraph"/>
                                  <w:numPr>
                                    <w:ilvl w:val="0"/>
                                    <w:numId w:val="9"/>
                                  </w:numPr>
                                </w:pPr>
                                <w:r>
                                  <w:t>Amend all systems, structures and policies that don’t align with the change vision.</w:t>
                                </w:r>
                              </w:p>
                              <w:p w14:paraId="3DF353BD" w14:textId="2B6F2311" w:rsidR="002D17F5" w:rsidRDefault="002D17F5" w:rsidP="008A295D">
                                <w:pPr>
                                  <w:pStyle w:val="ListParagraph"/>
                                  <w:numPr>
                                    <w:ilvl w:val="0"/>
                                    <w:numId w:val="9"/>
                                  </w:numPr>
                                </w:pPr>
                                <w:r>
                                  <w:t>Putting the right people in place who can implement the vision of the organisation.</w:t>
                                </w:r>
                              </w:p>
                              <w:p w14:paraId="5D34567D" w14:textId="6CB2ABC3" w:rsidR="002D17F5" w:rsidRDefault="002D17F5" w:rsidP="008A295D">
                                <w:pPr>
                                  <w:pStyle w:val="ListParagraph"/>
                                  <w:numPr>
                                    <w:ilvl w:val="0"/>
                                    <w:numId w:val="9"/>
                                  </w:numPr>
                                </w:pPr>
                                <w:r>
                                  <w:t>Keeping the process fresh with new projects.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06531B" id="_x0000_s1028" type="#_x0000_t202" style="position:absolute;margin-left:0;margin-top:260.7pt;width:471.3pt;height:66.95pt;z-index:2516976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">
                    <v:textbox>
                      <w:txbxContent>
                        <w:p w14:paraId="4418D561" w14:textId="1A8B1150" w:rsidR="002D17F5" w:rsidRPr="008A295D" w:rsidRDefault="002D17F5" w:rsidP="00AD040C">
                          <w:pPr>
                            <w:pStyle w:val="ListParagraph"/>
                            <w:numPr>
                              <w:ilvl w:val="0"/>
                              <w:numId w:val="23"/>
                            </w:numPr>
                            <w:rPr>
                              <w:b/>
                            </w:rPr>
                          </w:pPr>
                          <w:r>
                            <w:rPr>
                              <w:b/>
                            </w:rPr>
                            <w:t>Consolidating gains and producing more change</w:t>
                          </w:r>
                        </w:p>
                        <w:p w14:paraId="07BECE0C" w14:textId="1CD65BB0" w:rsidR="002D17F5" w:rsidRDefault="002D17F5" w:rsidP="008A295D">
                          <w:pPr>
                            <w:pStyle w:val="ListParagraph"/>
                            <w:numPr>
                              <w:ilvl w:val="0"/>
                              <w:numId w:val="9"/>
                            </w:numPr>
                          </w:pPr>
                          <w:r>
                            <w:t>Amend all systems, structures and policies that don’t align with the change vision.</w:t>
                          </w:r>
                        </w:p>
                        <w:p w14:paraId="3DF353BD" w14:textId="2B6F2311" w:rsidR="002D17F5" w:rsidRDefault="002D17F5" w:rsidP="008A295D">
                          <w:pPr>
                            <w:pStyle w:val="ListParagraph"/>
                            <w:numPr>
                              <w:ilvl w:val="0"/>
                              <w:numId w:val="9"/>
                            </w:numPr>
                          </w:pPr>
                          <w:r>
                            <w:t>Putting the right people in place who can implement the vision of the organisation.</w:t>
                          </w:r>
                        </w:p>
                        <w:p w14:paraId="5D34567D" w14:textId="6CB2ABC3" w:rsidR="002D17F5" w:rsidRDefault="002D17F5" w:rsidP="008A295D">
                          <w:pPr>
                            <w:pStyle w:val="ListParagraph"/>
                            <w:numPr>
                              <w:ilvl w:val="0"/>
                              <w:numId w:val="9"/>
                            </w:numPr>
                          </w:pPr>
                          <w:r>
                            <w:t>Keeping the process fresh with new projects.</w:t>
                          </w:r>
                        </w:p>
                      </w:txbxContent>
                    </v:textbox>
                    <w10:wrap type="square" anchorx="margin"/>
                  </v:shape>
                </w:pict>
              </mc:Fallback>
            </mc:AlternateContent>
          </w:r>
          <w:r w:rsidRPr="00C2581E">
            <w:rPr>
              <w:rFonts w:ascii="Arial" w:hAnsi="Arial" w:cs="Arial"/>
              <w:noProof/>
              <w:sz w:val="24"/>
              <w:szCs w:val="24"/>
              <w:lang w:eastAsia="en-GB"/>
            </w:rPr>
            <mc:AlternateContent>
              <mc:Choice Requires="wps">
                <w:drawing>
                  <wp:anchor distT="45720" distB="45720" distL="114300" distR="114300" simplePos="0" relativeHeight="251629056" behindDoc="0" locked="0" layoutInCell="1" allowOverlap="1" wp14:anchorId="064BAE93" wp14:editId="70DF56AB">
                    <wp:simplePos x="0" y="0"/>
                    <wp:positionH relativeFrom="margin">
                      <wp:align>left</wp:align>
                    </wp:positionH>
                    <wp:positionV relativeFrom="paragraph">
                      <wp:posOffset>2875280</wp:posOffset>
                    </wp:positionV>
                    <wp:extent cx="5975350" cy="467360"/>
                    <wp:effectExtent l="0" t="0" r="25400" b="279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467360"/>
                            </a:xfrm>
                            <a:prstGeom prst="rect">
                              <a:avLst/>
                            </a:prstGeom>
                            <a:solidFill>
                              <a:srgbClr val="FFFFFF"/>
                            </a:solidFill>
                            <a:ln w="9525">
                              <a:solidFill>
                                <a:srgbClr val="000000"/>
                              </a:solidFill>
                              <a:miter lim="800000"/>
                              <a:headEnd/>
                              <a:tailEnd/>
                            </a:ln>
                          </wps:spPr>
                          <wps:txbx>
                            <w:txbxContent>
                              <w:p w14:paraId="75D2A202" w14:textId="639B0B48" w:rsidR="002D17F5" w:rsidRPr="008A295D" w:rsidRDefault="002D17F5" w:rsidP="00AD040C">
                                <w:pPr>
                                  <w:pStyle w:val="ListParagraph"/>
                                  <w:numPr>
                                    <w:ilvl w:val="0"/>
                                    <w:numId w:val="22"/>
                                  </w:numPr>
                                  <w:rPr>
                                    <w:b/>
                                  </w:rPr>
                                </w:pPr>
                                <w:r>
                                  <w:rPr>
                                    <w:b/>
                                  </w:rPr>
                                  <w:t>Generating short-term wins</w:t>
                                </w:r>
                              </w:p>
                              <w:p w14:paraId="4831A243" w14:textId="7294D117" w:rsidR="002D17F5" w:rsidRDefault="002D17F5" w:rsidP="00862E1D">
                                <w:pPr>
                                  <w:pStyle w:val="ListParagraph"/>
                                  <w:numPr>
                                    <w:ilvl w:val="0"/>
                                    <w:numId w:val="9"/>
                                  </w:numPr>
                                </w:pPr>
                                <w:r>
                                  <w:t>Aim for improvements in performance or “wins”. Recognising &amp; rewarding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BAE93" id="_x0000_s1029" type="#_x0000_t202" style="position:absolute;margin-left:0;margin-top:226.4pt;width:470.5pt;height:36.8pt;z-index:251629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">
                    <v:textbox>
                      <w:txbxContent>
                        <w:p w14:paraId="75D2A202" w14:textId="639B0B48" w:rsidR="002D17F5" w:rsidRPr="008A295D" w:rsidRDefault="002D17F5" w:rsidP="00AD040C">
                          <w:pPr>
                            <w:pStyle w:val="ListParagraph"/>
                            <w:numPr>
                              <w:ilvl w:val="0"/>
                              <w:numId w:val="22"/>
                            </w:numPr>
                            <w:rPr>
                              <w:b/>
                            </w:rPr>
                          </w:pPr>
                          <w:r>
                            <w:rPr>
                              <w:b/>
                            </w:rPr>
                            <w:t>Generating short-term wins</w:t>
                          </w:r>
                        </w:p>
                        <w:p w14:paraId="4831A243" w14:textId="7294D117" w:rsidR="002D17F5" w:rsidRDefault="002D17F5" w:rsidP="00862E1D">
                          <w:pPr>
                            <w:pStyle w:val="ListParagraph"/>
                            <w:numPr>
                              <w:ilvl w:val="0"/>
                              <w:numId w:val="9"/>
                            </w:numPr>
                          </w:pPr>
                          <w:r>
                            <w:t>Aim for improvements in performance or “wins”. Recognising &amp; rewarding people.</w:t>
                          </w:r>
                        </w:p>
                      </w:txbxContent>
                    </v:textbox>
                    <w10:wrap type="square" anchorx="margin"/>
                  </v:shape>
                </w:pict>
              </mc:Fallback>
            </mc:AlternateContent>
          </w:r>
          <w:r w:rsidR="00DB0866" w:rsidRPr="00C2581E">
            <w:rPr>
              <w:rFonts w:ascii="Arial" w:hAnsi="Arial" w:cs="Arial"/>
              <w:noProof/>
              <w:sz w:val="24"/>
              <w:szCs w:val="24"/>
              <w:lang w:eastAsia="en-GB"/>
            </w:rPr>
            <mc:AlternateContent>
              <mc:Choice Requires="wps">
                <w:drawing>
                  <wp:anchor distT="45720" distB="45720" distL="114300" distR="114300" simplePos="0" relativeHeight="251568640" behindDoc="0" locked="0" layoutInCell="1" allowOverlap="1" wp14:anchorId="1620EE20" wp14:editId="010D9E9C">
                    <wp:simplePos x="0" y="0"/>
                    <wp:positionH relativeFrom="margin">
                      <wp:align>left</wp:align>
                    </wp:positionH>
                    <wp:positionV relativeFrom="paragraph">
                      <wp:posOffset>2427693</wp:posOffset>
                    </wp:positionV>
                    <wp:extent cx="5975350" cy="446405"/>
                    <wp:effectExtent l="0" t="0" r="25400" b="107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446405"/>
                            </a:xfrm>
                            <a:prstGeom prst="rect">
                              <a:avLst/>
                            </a:prstGeom>
                            <a:solidFill>
                              <a:srgbClr val="FFFFFF"/>
                            </a:solidFill>
                            <a:ln w="9525">
                              <a:solidFill>
                                <a:srgbClr val="000000"/>
                              </a:solidFill>
                              <a:miter lim="800000"/>
                              <a:headEnd/>
                              <a:tailEnd/>
                            </a:ln>
                          </wps:spPr>
                          <wps:txbx>
                            <w:txbxContent>
                              <w:p w14:paraId="3DE62583" w14:textId="309BBF83" w:rsidR="002D17F5" w:rsidRPr="008A295D" w:rsidRDefault="002D17F5" w:rsidP="00AD040C">
                                <w:pPr>
                                  <w:pStyle w:val="ListParagraph"/>
                                  <w:numPr>
                                    <w:ilvl w:val="0"/>
                                    <w:numId w:val="21"/>
                                  </w:numPr>
                                  <w:rPr>
                                    <w:b/>
                                  </w:rPr>
                                </w:pPr>
                                <w:r>
                                  <w:rPr>
                                    <w:b/>
                                  </w:rPr>
                                  <w:t>Empowering broad-based action</w:t>
                                </w:r>
                              </w:p>
                              <w:p w14:paraId="684C8852" w14:textId="7D85FA72" w:rsidR="002D17F5" w:rsidRDefault="002D17F5" w:rsidP="00862E1D">
                                <w:pPr>
                                  <w:pStyle w:val="ListParagraph"/>
                                  <w:numPr>
                                    <w:ilvl w:val="0"/>
                                    <w:numId w:val="9"/>
                                  </w:numPr>
                                </w:pPr>
                                <w:r>
                                  <w:t>Remove obstacles. Encouraging risk taking ideas, activities and actions.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0EE20" id="_x0000_s1030" type="#_x0000_t202" style="position:absolute;margin-left:0;margin-top:191.15pt;width:470.5pt;height:35.15pt;z-index:2515686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">
                    <v:textbox>
                      <w:txbxContent>
                        <w:p w14:paraId="3DE62583" w14:textId="309BBF83" w:rsidR="002D17F5" w:rsidRPr="008A295D" w:rsidRDefault="002D17F5" w:rsidP="00AD040C">
                          <w:pPr>
                            <w:pStyle w:val="ListParagraph"/>
                            <w:numPr>
                              <w:ilvl w:val="0"/>
                              <w:numId w:val="21"/>
                            </w:numPr>
                            <w:rPr>
                              <w:b/>
                            </w:rPr>
                          </w:pPr>
                          <w:r>
                            <w:rPr>
                              <w:b/>
                            </w:rPr>
                            <w:t>Empowering broad-based action</w:t>
                          </w:r>
                        </w:p>
                        <w:p w14:paraId="684C8852" w14:textId="7D85FA72" w:rsidR="002D17F5" w:rsidRDefault="002D17F5" w:rsidP="00862E1D">
                          <w:pPr>
                            <w:pStyle w:val="ListParagraph"/>
                            <w:numPr>
                              <w:ilvl w:val="0"/>
                              <w:numId w:val="9"/>
                            </w:numPr>
                          </w:pPr>
                          <w:r>
                            <w:t>Remove obstacles. Encouraging risk taking ideas, activities and actions.</w:t>
                          </w:r>
                        </w:p>
                      </w:txbxContent>
                    </v:textbox>
                    <w10:wrap type="square" anchorx="margin"/>
                  </v:shape>
                </w:pict>
              </mc:Fallback>
            </mc:AlternateContent>
          </w:r>
          <w:r w:rsidR="00DB0866" w:rsidRPr="00C2581E">
            <w:rPr>
              <w:rFonts w:ascii="Arial" w:hAnsi="Arial" w:cs="Arial"/>
              <w:noProof/>
              <w:sz w:val="24"/>
              <w:szCs w:val="24"/>
              <w:lang w:eastAsia="en-GB"/>
            </w:rPr>
            <mc:AlternateContent>
              <mc:Choice Requires="wps">
                <w:drawing>
                  <wp:anchor distT="45720" distB="45720" distL="114300" distR="114300" simplePos="0" relativeHeight="251518464" behindDoc="0" locked="0" layoutInCell="1" allowOverlap="1" wp14:anchorId="653D0753" wp14:editId="68A5D33D">
                    <wp:simplePos x="0" y="0"/>
                    <wp:positionH relativeFrom="margin">
                      <wp:align>left</wp:align>
                    </wp:positionH>
                    <wp:positionV relativeFrom="paragraph">
                      <wp:posOffset>1790700</wp:posOffset>
                    </wp:positionV>
                    <wp:extent cx="5975350" cy="637540"/>
                    <wp:effectExtent l="0" t="0" r="25400" b="101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637540"/>
                            </a:xfrm>
                            <a:prstGeom prst="rect">
                              <a:avLst/>
                            </a:prstGeom>
                            <a:solidFill>
                              <a:srgbClr val="FFFFFF"/>
                            </a:solidFill>
                            <a:ln w="9525">
                              <a:solidFill>
                                <a:srgbClr val="000000"/>
                              </a:solidFill>
                              <a:miter lim="800000"/>
                              <a:headEnd/>
                              <a:tailEnd/>
                            </a:ln>
                          </wps:spPr>
                          <wps:txbx>
                            <w:txbxContent>
                              <w:p w14:paraId="6506198E" w14:textId="7B57C8A6" w:rsidR="002D17F5" w:rsidRPr="008A295D" w:rsidRDefault="002D17F5" w:rsidP="00AD040C">
                                <w:pPr>
                                  <w:pStyle w:val="ListParagraph"/>
                                  <w:numPr>
                                    <w:ilvl w:val="0"/>
                                    <w:numId w:val="20"/>
                                  </w:numPr>
                                  <w:rPr>
                                    <w:b/>
                                  </w:rPr>
                                </w:pPr>
                                <w:r>
                                  <w:rPr>
                                    <w:b/>
                                  </w:rPr>
                                  <w:t>Communicating the change vision</w:t>
                                </w:r>
                              </w:p>
                              <w:p w14:paraId="360F3963" w14:textId="46541443" w:rsidR="002D17F5" w:rsidRDefault="002D17F5" w:rsidP="008A295D">
                                <w:pPr>
                                  <w:pStyle w:val="ListParagraph"/>
                                  <w:numPr>
                                    <w:ilvl w:val="0"/>
                                    <w:numId w:val="9"/>
                                  </w:numPr>
                                </w:pPr>
                                <w:r>
                                  <w:t>Using every channel available to constantly communicate the new vision and strategies.</w:t>
                                </w:r>
                              </w:p>
                              <w:p w14:paraId="01195034" w14:textId="56D9A791" w:rsidR="002D17F5" w:rsidRDefault="002D17F5" w:rsidP="008A295D">
                                <w:pPr>
                                  <w:pStyle w:val="ListParagraph"/>
                                  <w:numPr>
                                    <w:ilvl w:val="0"/>
                                    <w:numId w:val="9"/>
                                  </w:numPr>
                                </w:pPr>
                                <w:r>
                                  <w:t>Ensure the guiding coalition role model the expected behaviour of employees.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D0753" id="_x0000_s1031" type="#_x0000_t202" style="position:absolute;margin-left:0;margin-top:141pt;width:470.5pt;height:50.2pt;z-index:251518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">
                    <v:textbox>
                      <w:txbxContent>
                        <w:p w14:paraId="6506198E" w14:textId="7B57C8A6" w:rsidR="002D17F5" w:rsidRPr="008A295D" w:rsidRDefault="002D17F5" w:rsidP="00AD040C">
                          <w:pPr>
                            <w:pStyle w:val="ListParagraph"/>
                            <w:numPr>
                              <w:ilvl w:val="0"/>
                              <w:numId w:val="20"/>
                            </w:numPr>
                            <w:rPr>
                              <w:b/>
                            </w:rPr>
                          </w:pPr>
                          <w:r>
                            <w:rPr>
                              <w:b/>
                            </w:rPr>
                            <w:t>Communicating the change vision</w:t>
                          </w:r>
                        </w:p>
                        <w:p w14:paraId="360F3963" w14:textId="46541443" w:rsidR="002D17F5" w:rsidRDefault="002D17F5" w:rsidP="008A295D">
                          <w:pPr>
                            <w:pStyle w:val="ListParagraph"/>
                            <w:numPr>
                              <w:ilvl w:val="0"/>
                              <w:numId w:val="9"/>
                            </w:numPr>
                          </w:pPr>
                          <w:r>
                            <w:t>Using every channel available to constantly communicate the new vision and strategies.</w:t>
                          </w:r>
                        </w:p>
                        <w:p w14:paraId="01195034" w14:textId="56D9A791" w:rsidR="002D17F5" w:rsidRDefault="002D17F5" w:rsidP="008A295D">
                          <w:pPr>
                            <w:pStyle w:val="ListParagraph"/>
                            <w:numPr>
                              <w:ilvl w:val="0"/>
                              <w:numId w:val="9"/>
                            </w:numPr>
                          </w:pPr>
                          <w:r>
                            <w:t>Ensure the guiding coalition role model the expected behaviour of employees.</w:t>
                          </w:r>
                        </w:p>
                      </w:txbxContent>
                    </v:textbox>
                    <w10:wrap type="square" anchorx="margin"/>
                  </v:shape>
                </w:pict>
              </mc:Fallback>
            </mc:AlternateContent>
          </w:r>
          <w:r w:rsidR="00DB0866" w:rsidRPr="00C2581E">
            <w:rPr>
              <w:rFonts w:ascii="Arial" w:hAnsi="Arial" w:cs="Arial"/>
              <w:noProof/>
              <w:sz w:val="24"/>
              <w:szCs w:val="24"/>
              <w:lang w:eastAsia="en-GB"/>
            </w:rPr>
            <mc:AlternateContent>
              <mc:Choice Requires="wps">
                <w:drawing>
                  <wp:anchor distT="45720" distB="45720" distL="114300" distR="114300" simplePos="0" relativeHeight="251464192" behindDoc="0" locked="0" layoutInCell="1" allowOverlap="1" wp14:anchorId="41EA878E" wp14:editId="5FD8F873">
                    <wp:simplePos x="0" y="0"/>
                    <wp:positionH relativeFrom="margin">
                      <wp:align>left</wp:align>
                    </wp:positionH>
                    <wp:positionV relativeFrom="paragraph">
                      <wp:posOffset>1333042</wp:posOffset>
                    </wp:positionV>
                    <wp:extent cx="5975350" cy="45720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457200"/>
                            </a:xfrm>
                            <a:prstGeom prst="rect">
                              <a:avLst/>
                            </a:prstGeom>
                            <a:solidFill>
                              <a:srgbClr val="FFFFFF"/>
                            </a:solidFill>
                            <a:ln w="9525">
                              <a:solidFill>
                                <a:srgbClr val="000000"/>
                              </a:solidFill>
                              <a:miter lim="800000"/>
                              <a:headEnd/>
                              <a:tailEnd/>
                            </a:ln>
                          </wps:spPr>
                          <wps:txbx>
                            <w:txbxContent>
                              <w:p w14:paraId="1EFC4A8C" w14:textId="0A597A4C" w:rsidR="002D17F5" w:rsidRPr="008A295D" w:rsidRDefault="002D17F5" w:rsidP="00AD040C">
                                <w:pPr>
                                  <w:pStyle w:val="ListParagraph"/>
                                  <w:numPr>
                                    <w:ilvl w:val="0"/>
                                    <w:numId w:val="19"/>
                                  </w:numPr>
                                  <w:rPr>
                                    <w:b/>
                                  </w:rPr>
                                </w:pPr>
                                <w:r>
                                  <w:rPr>
                                    <w:b/>
                                  </w:rPr>
                                  <w:t>Developing a vision and strategy</w:t>
                                </w:r>
                              </w:p>
                              <w:p w14:paraId="4748D238" w14:textId="3E6B39B3" w:rsidR="002D17F5" w:rsidRDefault="002D17F5" w:rsidP="00862E1D">
                                <w:pPr>
                                  <w:pStyle w:val="ListParagraph"/>
                                  <w:numPr>
                                    <w:ilvl w:val="0"/>
                                    <w:numId w:val="9"/>
                                  </w:numPr>
                                </w:pPr>
                                <w:r>
                                  <w:t>Forming a vision to direct the change effort. Developing strategies for achieving that 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A878E" id="_x0000_s1032" type="#_x0000_t202" style="position:absolute;margin-left:0;margin-top:104.95pt;width:470.5pt;height:36pt;z-index:251464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">
                    <v:textbox>
                      <w:txbxContent>
                        <w:p w14:paraId="1EFC4A8C" w14:textId="0A597A4C" w:rsidR="002D17F5" w:rsidRPr="008A295D" w:rsidRDefault="002D17F5" w:rsidP="00AD040C">
                          <w:pPr>
                            <w:pStyle w:val="ListParagraph"/>
                            <w:numPr>
                              <w:ilvl w:val="0"/>
                              <w:numId w:val="19"/>
                            </w:numPr>
                            <w:rPr>
                              <w:b/>
                            </w:rPr>
                          </w:pPr>
                          <w:r>
                            <w:rPr>
                              <w:b/>
                            </w:rPr>
                            <w:t>Developing a vision and strategy</w:t>
                          </w:r>
                        </w:p>
                        <w:p w14:paraId="4748D238" w14:textId="3E6B39B3" w:rsidR="002D17F5" w:rsidRDefault="002D17F5" w:rsidP="00862E1D">
                          <w:pPr>
                            <w:pStyle w:val="ListParagraph"/>
                            <w:numPr>
                              <w:ilvl w:val="0"/>
                              <w:numId w:val="9"/>
                            </w:numPr>
                          </w:pPr>
                          <w:r>
                            <w:t>Forming a vision to direct the change effort. Developing strategies for achieving that vision.</w:t>
                          </w:r>
                        </w:p>
                      </w:txbxContent>
                    </v:textbox>
                    <w10:wrap type="square" anchorx="margin"/>
                  </v:shape>
                </w:pict>
              </mc:Fallback>
            </mc:AlternateContent>
          </w:r>
          <w:r w:rsidR="00DB0866" w:rsidRPr="00C2581E">
            <w:rPr>
              <w:rFonts w:ascii="Arial" w:hAnsi="Arial" w:cs="Arial"/>
              <w:noProof/>
              <w:sz w:val="24"/>
              <w:szCs w:val="24"/>
              <w:lang w:eastAsia="en-GB"/>
            </w:rPr>
            <mc:AlternateContent>
              <mc:Choice Requires="wps">
                <w:drawing>
                  <wp:anchor distT="45720" distB="45720" distL="114300" distR="114300" simplePos="0" relativeHeight="251406848" behindDoc="0" locked="0" layoutInCell="1" allowOverlap="1" wp14:anchorId="0E16F337" wp14:editId="368DB246">
                    <wp:simplePos x="0" y="0"/>
                    <wp:positionH relativeFrom="margin">
                      <wp:align>left</wp:align>
                    </wp:positionH>
                    <wp:positionV relativeFrom="paragraph">
                      <wp:posOffset>887021</wp:posOffset>
                    </wp:positionV>
                    <wp:extent cx="5975350" cy="446405"/>
                    <wp:effectExtent l="0" t="0" r="25400"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446405"/>
                            </a:xfrm>
                            <a:prstGeom prst="rect">
                              <a:avLst/>
                            </a:prstGeom>
                            <a:solidFill>
                              <a:srgbClr val="FFFFFF"/>
                            </a:solidFill>
                            <a:ln w="9525">
                              <a:solidFill>
                                <a:srgbClr val="000000"/>
                              </a:solidFill>
                              <a:miter lim="800000"/>
                              <a:headEnd/>
                              <a:tailEnd/>
                            </a:ln>
                          </wps:spPr>
                          <wps:txbx>
                            <w:txbxContent>
                              <w:p w14:paraId="20E6B675" w14:textId="6C2D6B92" w:rsidR="002D17F5" w:rsidRPr="008A295D" w:rsidRDefault="002D17F5" w:rsidP="00AD040C">
                                <w:pPr>
                                  <w:pStyle w:val="ListParagraph"/>
                                  <w:numPr>
                                    <w:ilvl w:val="0"/>
                                    <w:numId w:val="18"/>
                                  </w:numPr>
                                  <w:rPr>
                                    <w:b/>
                                  </w:rPr>
                                </w:pPr>
                                <w:r>
                                  <w:rPr>
                                    <w:b/>
                                  </w:rPr>
                                  <w:t>Creating a guiding coalition</w:t>
                                </w:r>
                              </w:p>
                              <w:p w14:paraId="67D7084F" w14:textId="50E27DCD" w:rsidR="002D17F5" w:rsidRDefault="002D17F5" w:rsidP="00862E1D">
                                <w:pPr>
                                  <w:pStyle w:val="ListParagraph"/>
                                  <w:numPr>
                                    <w:ilvl w:val="0"/>
                                    <w:numId w:val="9"/>
                                  </w:numPr>
                                </w:pPr>
                                <w:r>
                                  <w:t>Forming a group, to work together as a team, with sufficient power to lead the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6F337" id="_x0000_s1033" type="#_x0000_t202" style="position:absolute;margin-left:0;margin-top:69.85pt;width:470.5pt;height:35.15pt;z-index:2514068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">
                    <v:textbox>
                      <w:txbxContent>
                        <w:p w14:paraId="20E6B675" w14:textId="6C2D6B92" w:rsidR="002D17F5" w:rsidRPr="008A295D" w:rsidRDefault="002D17F5" w:rsidP="00AD040C">
                          <w:pPr>
                            <w:pStyle w:val="ListParagraph"/>
                            <w:numPr>
                              <w:ilvl w:val="0"/>
                              <w:numId w:val="18"/>
                            </w:numPr>
                            <w:rPr>
                              <w:b/>
                            </w:rPr>
                          </w:pPr>
                          <w:r>
                            <w:rPr>
                              <w:b/>
                            </w:rPr>
                            <w:t>Creating a guiding coalition</w:t>
                          </w:r>
                        </w:p>
                        <w:p w14:paraId="67D7084F" w14:textId="50E27DCD" w:rsidR="002D17F5" w:rsidRDefault="002D17F5" w:rsidP="00862E1D">
                          <w:pPr>
                            <w:pStyle w:val="ListParagraph"/>
                            <w:numPr>
                              <w:ilvl w:val="0"/>
                              <w:numId w:val="9"/>
                            </w:numPr>
                          </w:pPr>
                          <w:r>
                            <w:t>Forming a group, to work together as a team, with sufficient power to lead the change.</w:t>
                          </w:r>
                        </w:p>
                      </w:txbxContent>
                    </v:textbox>
                    <w10:wrap type="square" anchorx="margin"/>
                  </v:shape>
                </w:pict>
              </mc:Fallback>
            </mc:AlternateContent>
          </w:r>
          <w:r w:rsidR="00DB0866" w:rsidRPr="00C2581E">
            <w:rPr>
              <w:rFonts w:ascii="Arial" w:hAnsi="Arial" w:cs="Arial"/>
              <w:noProof/>
              <w:sz w:val="24"/>
              <w:szCs w:val="24"/>
              <w:lang w:eastAsia="en-GB"/>
            </w:rPr>
            <mc:AlternateContent>
              <mc:Choice Requires="wps">
                <w:drawing>
                  <wp:anchor distT="45720" distB="45720" distL="114300" distR="114300" simplePos="0" relativeHeight="251356672" behindDoc="0" locked="0" layoutInCell="1" allowOverlap="1" wp14:anchorId="22CF5D0B" wp14:editId="35EE2A9C">
                    <wp:simplePos x="0" y="0"/>
                    <wp:positionH relativeFrom="margin">
                      <wp:align>left</wp:align>
                    </wp:positionH>
                    <wp:positionV relativeFrom="paragraph">
                      <wp:posOffset>249732</wp:posOffset>
                    </wp:positionV>
                    <wp:extent cx="5975350" cy="637540"/>
                    <wp:effectExtent l="0" t="0" r="2540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637540"/>
                            </a:xfrm>
                            <a:prstGeom prst="rect">
                              <a:avLst/>
                            </a:prstGeom>
                            <a:solidFill>
                              <a:srgbClr val="FFFFFF"/>
                            </a:solidFill>
                            <a:ln w="9525">
                              <a:solidFill>
                                <a:srgbClr val="000000"/>
                              </a:solidFill>
                              <a:miter lim="800000"/>
                              <a:headEnd/>
                              <a:tailEnd/>
                            </a:ln>
                          </wps:spPr>
                          <wps:txbx>
                            <w:txbxContent>
                              <w:p w14:paraId="49B772A7" w14:textId="7075EBB8" w:rsidR="002D17F5" w:rsidRPr="008A295D" w:rsidRDefault="002D17F5" w:rsidP="00AD040C">
                                <w:pPr>
                                  <w:pStyle w:val="ListParagraph"/>
                                  <w:numPr>
                                    <w:ilvl w:val="0"/>
                                    <w:numId w:val="17"/>
                                  </w:numPr>
                                  <w:rPr>
                                    <w:b/>
                                  </w:rPr>
                                </w:pPr>
                                <w:r w:rsidRPr="008A295D">
                                  <w:rPr>
                                    <w:b/>
                                  </w:rPr>
                                  <w:t>Establishing a sense of urgency</w:t>
                                </w:r>
                              </w:p>
                              <w:p w14:paraId="7928A61C" w14:textId="57B77E74" w:rsidR="002D17F5" w:rsidRDefault="002D17F5" w:rsidP="008C1AB2">
                                <w:pPr>
                                  <w:pStyle w:val="ListParagraph"/>
                                  <w:numPr>
                                    <w:ilvl w:val="0"/>
                                    <w:numId w:val="9"/>
                                  </w:numPr>
                                </w:pPr>
                                <w:r>
                                  <w:t>Investigating the current market and competitive concerns.</w:t>
                                </w:r>
                              </w:p>
                              <w:p w14:paraId="3912A162" w14:textId="50231809" w:rsidR="002D17F5" w:rsidRDefault="002D17F5" w:rsidP="008C1AB2">
                                <w:pPr>
                                  <w:pStyle w:val="ListParagraph"/>
                                  <w:numPr>
                                    <w:ilvl w:val="0"/>
                                    <w:numId w:val="9"/>
                                  </w:numPr>
                                </w:pPr>
                                <w:r>
                                  <w:t>Determining and reviewing crises, potential crises or major opportunities.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F5D0B" id="_x0000_s1034" type="#_x0000_t202" style="position:absolute;margin-left:0;margin-top:19.65pt;width:470.5pt;height:50.2pt;z-index:25135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">
                    <v:textbox>
                      <w:txbxContent>
                        <w:p w14:paraId="49B772A7" w14:textId="7075EBB8" w:rsidR="002D17F5" w:rsidRPr="008A295D" w:rsidRDefault="002D17F5" w:rsidP="00AD040C">
                          <w:pPr>
                            <w:pStyle w:val="ListParagraph"/>
                            <w:numPr>
                              <w:ilvl w:val="0"/>
                              <w:numId w:val="17"/>
                            </w:numPr>
                            <w:rPr>
                              <w:b/>
                            </w:rPr>
                          </w:pPr>
                          <w:r w:rsidRPr="008A295D">
                            <w:rPr>
                              <w:b/>
                            </w:rPr>
                            <w:t>Establishing a sense of urgency</w:t>
                          </w:r>
                        </w:p>
                        <w:p w14:paraId="7928A61C" w14:textId="57B77E74" w:rsidR="002D17F5" w:rsidRDefault="002D17F5" w:rsidP="008C1AB2">
                          <w:pPr>
                            <w:pStyle w:val="ListParagraph"/>
                            <w:numPr>
                              <w:ilvl w:val="0"/>
                              <w:numId w:val="9"/>
                            </w:numPr>
                          </w:pPr>
                          <w:r>
                            <w:t>Investigating the current market and competitive concerns.</w:t>
                          </w:r>
                        </w:p>
                        <w:p w14:paraId="3912A162" w14:textId="50231809" w:rsidR="002D17F5" w:rsidRDefault="002D17F5" w:rsidP="008C1AB2">
                          <w:pPr>
                            <w:pStyle w:val="ListParagraph"/>
                            <w:numPr>
                              <w:ilvl w:val="0"/>
                              <w:numId w:val="9"/>
                            </w:numPr>
                          </w:pPr>
                          <w:r>
                            <w:t>Determining and reviewing crises, potential crises or major opportunities.</w:t>
                          </w:r>
                        </w:p>
                      </w:txbxContent>
                    </v:textbox>
                    <w10:wrap type="square" anchorx="margin"/>
                  </v:shape>
                </w:pict>
              </mc:Fallback>
            </mc:AlternateContent>
          </w:r>
          <w:r w:rsidR="0036229D" w:rsidRPr="00C2581E">
            <w:rPr>
              <w:rFonts w:ascii="Arial" w:hAnsi="Arial" w:cs="Arial"/>
              <w:noProof/>
              <w:sz w:val="24"/>
              <w:szCs w:val="24"/>
              <w:lang w:eastAsia="en-GB"/>
            </w:rPr>
            <mc:AlternateContent>
              <mc:Choice Requires="wps">
                <w:drawing>
                  <wp:anchor distT="0" distB="0" distL="114300" distR="114300" simplePos="0" relativeHeight="251985408" behindDoc="0" locked="0" layoutInCell="1" allowOverlap="1" wp14:anchorId="12E36D04" wp14:editId="31FD05BE">
                    <wp:simplePos x="0" y="0"/>
                    <wp:positionH relativeFrom="margin">
                      <wp:posOffset>2834005</wp:posOffset>
                    </wp:positionH>
                    <wp:positionV relativeFrom="paragraph">
                      <wp:posOffset>6631467</wp:posOffset>
                    </wp:positionV>
                    <wp:extent cx="63500" cy="244475"/>
                    <wp:effectExtent l="0" t="0" r="0" b="3175"/>
                    <wp:wrapNone/>
                    <wp:docPr id="18" name="Down Arrow 18"/>
                    <wp:cNvGraphicFramePr/>
                    <a:graphic xmlns:a="http://schemas.openxmlformats.org/drawingml/2006/main">
                      <a:graphicData uri="http://schemas.microsoft.com/office/word/2010/wordprocessingShape">
                        <wps:wsp>
                          <wps:cNvSpPr/>
                          <wps:spPr>
                            <a:xfrm>
                              <a:off x="0" y="0"/>
                              <a:ext cx="63500" cy="244475"/>
                            </a:xfrm>
                            <a:prstGeom prst="downArrow">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74F31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223.15pt;margin-top:522.15pt;width:5pt;height:19.25pt;z-index:25198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" adj="18795" fillcolor="black [3200]" stroked="f" strokeweight="1pt">
                    <w10:wrap anchorx="margin"/>
                  </v:shape>
                </w:pict>
              </mc:Fallback>
            </mc:AlternateContent>
          </w:r>
          <w:r w:rsidR="008C1AB2" w:rsidRPr="00C2581E">
            <w:rPr>
              <w:rFonts w:ascii="Arial" w:hAnsi="Arial" w:cs="Arial"/>
              <w:sz w:val="24"/>
              <w:szCs w:val="24"/>
            </w:rPr>
            <w:t xml:space="preserve">Kotter’s eight-stage </w:t>
          </w:r>
          <w:r w:rsidR="00A72FAF" w:rsidRPr="00C2581E">
            <w:rPr>
              <w:rFonts w:ascii="Arial" w:hAnsi="Arial" w:cs="Arial"/>
              <w:sz w:val="24"/>
              <w:szCs w:val="24"/>
            </w:rPr>
            <w:t>process consists of</w:t>
          </w:r>
          <w:r w:rsidR="008C1AB2" w:rsidRPr="00C2581E">
            <w:rPr>
              <w:rFonts w:ascii="Arial" w:hAnsi="Arial" w:cs="Arial"/>
              <w:sz w:val="24"/>
              <w:szCs w:val="24"/>
            </w:rPr>
            <w:t>:</w:t>
          </w:r>
        </w:p>
        <w:p w14:paraId="507BAD72" w14:textId="4783A297" w:rsidR="00480872" w:rsidRPr="00932C58" w:rsidRDefault="007924E4" w:rsidP="00EA2DD7">
          <w:pPr>
            <w:spacing w:after="0" w:line="480" w:lineRule="auto"/>
            <w:rPr>
              <w:rFonts w:ascii="Arial" w:hAnsi="Arial" w:cs="Arial"/>
              <w:i/>
              <w:sz w:val="20"/>
              <w:szCs w:val="20"/>
            </w:rPr>
          </w:pPr>
          <w:r w:rsidRPr="00932C58">
            <w:rPr>
              <w:rFonts w:ascii="Arial" w:hAnsi="Arial" w:cs="Arial"/>
              <w:i/>
              <w:sz w:val="20"/>
              <w:szCs w:val="20"/>
            </w:rPr>
            <w:t>Kotter, JP (2012), Leading Change</w:t>
          </w:r>
        </w:p>
        <w:p w14:paraId="33B9C063" w14:textId="60466797" w:rsidR="00480872" w:rsidRPr="00C2581E" w:rsidRDefault="00C77EA0" w:rsidP="00EA2DD7">
          <w:pPr>
            <w:pStyle w:val="Heading1"/>
            <w:spacing w:before="0" w:line="480" w:lineRule="auto"/>
            <w:rPr>
              <w:rFonts w:ascii="Arial" w:hAnsi="Arial" w:cs="Arial"/>
              <w:color w:val="auto"/>
              <w:sz w:val="24"/>
              <w:szCs w:val="24"/>
            </w:rPr>
          </w:pPr>
          <w:r w:rsidRPr="00C2581E">
            <w:rPr>
              <w:rFonts w:ascii="Arial" w:hAnsi="Arial" w:cs="Arial"/>
              <w:color w:val="auto"/>
              <w:sz w:val="24"/>
              <w:szCs w:val="24"/>
            </w:rPr>
            <w:lastRenderedPageBreak/>
            <w:t xml:space="preserve">Kotter </w:t>
          </w:r>
          <w:r w:rsidR="007924E4">
            <w:rPr>
              <w:rFonts w:ascii="Arial" w:hAnsi="Arial" w:cs="Arial"/>
              <w:color w:val="auto"/>
              <w:sz w:val="24"/>
              <w:szCs w:val="24"/>
            </w:rPr>
            <w:t xml:space="preserve">(2012) </w:t>
          </w:r>
          <w:r w:rsidR="00932C58">
            <w:rPr>
              <w:rFonts w:ascii="Arial" w:hAnsi="Arial" w:cs="Arial"/>
              <w:color w:val="auto"/>
              <w:sz w:val="24"/>
              <w:szCs w:val="24"/>
            </w:rPr>
            <w:t xml:space="preserve">felt </w:t>
          </w:r>
          <w:r w:rsidR="002D17F5">
            <w:rPr>
              <w:rFonts w:ascii="Arial" w:hAnsi="Arial" w:cs="Arial"/>
              <w:color w:val="auto"/>
              <w:sz w:val="24"/>
              <w:szCs w:val="24"/>
            </w:rPr>
            <w:t>that if a change was</w:t>
          </w:r>
          <w:r w:rsidR="00932C58">
            <w:rPr>
              <w:rFonts w:ascii="Arial" w:hAnsi="Arial" w:cs="Arial"/>
              <w:color w:val="auto"/>
              <w:sz w:val="24"/>
              <w:szCs w:val="24"/>
            </w:rPr>
            <w:t xml:space="preserve"> to be successful, you had to go through these eight stages. Missing any or not following the logical order would cause issues with the change being implemented.</w:t>
          </w:r>
        </w:p>
        <w:p w14:paraId="2BFB7804" w14:textId="77777777" w:rsidR="0036229D" w:rsidRDefault="00C77EA0" w:rsidP="00EA2DD7">
          <w:pPr>
            <w:spacing w:after="0" w:line="480" w:lineRule="auto"/>
            <w:rPr>
              <w:rFonts w:ascii="Arial" w:hAnsi="Arial" w:cs="Arial"/>
              <w:sz w:val="24"/>
              <w:szCs w:val="24"/>
            </w:rPr>
          </w:pPr>
          <w:r w:rsidRPr="00C2581E">
            <w:rPr>
              <w:rFonts w:ascii="Arial" w:hAnsi="Arial" w:cs="Arial"/>
              <w:sz w:val="24"/>
              <w:szCs w:val="24"/>
            </w:rPr>
            <w:t>Similar to Lewi</w:t>
          </w:r>
          <w:r w:rsidR="006E132B" w:rsidRPr="00C2581E">
            <w:rPr>
              <w:rFonts w:ascii="Arial" w:hAnsi="Arial" w:cs="Arial"/>
              <w:sz w:val="24"/>
              <w:szCs w:val="24"/>
            </w:rPr>
            <w:t>n</w:t>
          </w:r>
          <w:r w:rsidRPr="00C2581E">
            <w:rPr>
              <w:rFonts w:ascii="Arial" w:hAnsi="Arial" w:cs="Arial"/>
              <w:sz w:val="24"/>
              <w:szCs w:val="24"/>
            </w:rPr>
            <w:t xml:space="preserve">’s unfreezing step, the first stage for Kotter is creating that sense of urgency. </w:t>
          </w:r>
        </w:p>
        <w:p w14:paraId="6E6A7A4B" w14:textId="61B9B256" w:rsidR="00D05B20" w:rsidRPr="00C2581E" w:rsidRDefault="00D05B20" w:rsidP="00EA2DD7">
          <w:pPr>
            <w:spacing w:after="0" w:line="480" w:lineRule="auto"/>
            <w:rPr>
              <w:rFonts w:ascii="Arial" w:hAnsi="Arial" w:cs="Arial"/>
              <w:sz w:val="24"/>
              <w:szCs w:val="24"/>
            </w:rPr>
          </w:pPr>
          <w:proofErr w:type="spellStart"/>
          <w:r w:rsidRPr="00C2581E">
            <w:rPr>
              <w:rFonts w:ascii="Arial" w:hAnsi="Arial" w:cs="Arial"/>
              <w:sz w:val="24"/>
              <w:szCs w:val="24"/>
            </w:rPr>
            <w:t>Oches</w:t>
          </w:r>
          <w:proofErr w:type="spellEnd"/>
          <w:r w:rsidRPr="00C2581E">
            <w:rPr>
              <w:rFonts w:ascii="Arial" w:hAnsi="Arial" w:cs="Arial"/>
              <w:sz w:val="24"/>
              <w:szCs w:val="24"/>
            </w:rPr>
            <w:t xml:space="preserve"> (2018) wrote how McDonald’s CEO, Easterbrook, said he wanted to change the mind-set and attitude of employees, recognizing that what they had been doing for the last 60 years was not sufficient to make them successful for the next 60. This created a sense of urgency that a new approach was needed. </w:t>
          </w:r>
        </w:p>
        <w:p w14:paraId="29B16528" w14:textId="29E918D5" w:rsidR="00C77EA0" w:rsidRPr="00C2581E" w:rsidRDefault="00C77EA0" w:rsidP="00EA2DD7">
          <w:pPr>
            <w:spacing w:after="0" w:line="480" w:lineRule="auto"/>
            <w:rPr>
              <w:rFonts w:ascii="Arial" w:hAnsi="Arial" w:cs="Arial"/>
              <w:sz w:val="24"/>
              <w:szCs w:val="24"/>
            </w:rPr>
          </w:pPr>
          <w:r w:rsidRPr="00C2581E">
            <w:rPr>
              <w:rFonts w:ascii="Arial" w:hAnsi="Arial" w:cs="Arial"/>
              <w:sz w:val="24"/>
              <w:szCs w:val="24"/>
            </w:rPr>
            <w:t>Putting together a guiding coalition is essential, a group of people, from varying levels within the organisation, who can act as advocates for the change and get more employees on board.</w:t>
          </w:r>
          <w:r w:rsidR="006E132B" w:rsidRPr="00C2581E">
            <w:rPr>
              <w:rFonts w:ascii="Arial" w:hAnsi="Arial" w:cs="Arial"/>
              <w:sz w:val="24"/>
              <w:szCs w:val="24"/>
            </w:rPr>
            <w:t xml:space="preserve"> Kotter (2014) explained that when complacency is high and urgency is low</w:t>
          </w:r>
          <w:r w:rsidR="000B26B0" w:rsidRPr="00C2581E">
            <w:rPr>
              <w:rFonts w:ascii="Arial" w:hAnsi="Arial" w:cs="Arial"/>
              <w:sz w:val="24"/>
              <w:szCs w:val="24"/>
            </w:rPr>
            <w:t xml:space="preserve"> it will be difficult to get a group together and the momentum for change will be lost.</w:t>
          </w:r>
        </w:p>
        <w:p w14:paraId="6EF0154A" w14:textId="39CC4BCC" w:rsidR="00C77EA0" w:rsidRPr="00C2581E" w:rsidRDefault="00C77EA0" w:rsidP="00EA2DD7">
          <w:pPr>
            <w:spacing w:after="0" w:line="480" w:lineRule="auto"/>
            <w:rPr>
              <w:rFonts w:ascii="Arial" w:hAnsi="Arial" w:cs="Arial"/>
              <w:sz w:val="24"/>
              <w:szCs w:val="24"/>
            </w:rPr>
          </w:pPr>
          <w:r w:rsidRPr="00C2581E">
            <w:rPr>
              <w:rFonts w:ascii="Arial" w:hAnsi="Arial" w:cs="Arial"/>
              <w:sz w:val="24"/>
              <w:szCs w:val="24"/>
            </w:rPr>
            <w:t>Developing a clear vision and strategy is necessary for all employees to know where the change is going and what is expected of them. Communicating this clearly and simply is key.</w:t>
          </w:r>
        </w:p>
        <w:p w14:paraId="4F9E8435" w14:textId="0D44A1FC" w:rsidR="00C77EA0" w:rsidRPr="00C2581E" w:rsidRDefault="00C77EA0" w:rsidP="00EA2DD7">
          <w:pPr>
            <w:spacing w:after="0" w:line="480" w:lineRule="auto"/>
            <w:rPr>
              <w:rFonts w:ascii="Arial" w:hAnsi="Arial" w:cs="Arial"/>
              <w:sz w:val="24"/>
              <w:szCs w:val="24"/>
            </w:rPr>
          </w:pPr>
          <w:r w:rsidRPr="00C2581E">
            <w:rPr>
              <w:rFonts w:ascii="Arial" w:hAnsi="Arial" w:cs="Arial"/>
              <w:sz w:val="24"/>
              <w:szCs w:val="24"/>
            </w:rPr>
            <w:t xml:space="preserve">Empowering broad based action </w:t>
          </w:r>
          <w:r w:rsidR="00071DDD">
            <w:rPr>
              <w:rFonts w:ascii="Arial" w:hAnsi="Arial" w:cs="Arial"/>
              <w:sz w:val="24"/>
              <w:szCs w:val="24"/>
            </w:rPr>
            <w:t xml:space="preserve">ensures all </w:t>
          </w:r>
          <w:r w:rsidRPr="00C2581E">
            <w:rPr>
              <w:rFonts w:ascii="Arial" w:hAnsi="Arial" w:cs="Arial"/>
              <w:sz w:val="24"/>
              <w:szCs w:val="24"/>
            </w:rPr>
            <w:t>systems and procedures allow all employees to make the change, that there is no barriers in their way. Encourage new risky ideas is essential to form successful change.</w:t>
          </w:r>
        </w:p>
        <w:p w14:paraId="79B4D0CD" w14:textId="0F285DEB" w:rsidR="00C77EA0" w:rsidRPr="00C2581E" w:rsidRDefault="00C77EA0" w:rsidP="00EA2DD7">
          <w:pPr>
            <w:spacing w:after="0" w:line="480" w:lineRule="auto"/>
            <w:rPr>
              <w:rFonts w:ascii="Arial" w:hAnsi="Arial" w:cs="Arial"/>
              <w:sz w:val="24"/>
              <w:szCs w:val="24"/>
            </w:rPr>
          </w:pPr>
          <w:r w:rsidRPr="00C2581E">
            <w:rPr>
              <w:rFonts w:ascii="Arial" w:hAnsi="Arial" w:cs="Arial"/>
              <w:sz w:val="24"/>
              <w:szCs w:val="24"/>
            </w:rPr>
            <w:t>Generating short-term wins is essential to keep momentum going through a change process. Staff can see progress and feel valued when they are rewarded for these ‘wins’.</w:t>
          </w:r>
        </w:p>
        <w:p w14:paraId="1AA7B3ED" w14:textId="6FD36F99" w:rsidR="00C77EA0" w:rsidRPr="00C2581E" w:rsidRDefault="00C77EA0" w:rsidP="00EA2DD7">
          <w:pPr>
            <w:spacing w:after="0" w:line="480" w:lineRule="auto"/>
            <w:rPr>
              <w:rFonts w:ascii="Arial" w:hAnsi="Arial" w:cs="Arial"/>
              <w:sz w:val="24"/>
              <w:szCs w:val="24"/>
            </w:rPr>
          </w:pPr>
          <w:r w:rsidRPr="00C2581E">
            <w:rPr>
              <w:rFonts w:ascii="Arial" w:hAnsi="Arial" w:cs="Arial"/>
              <w:sz w:val="24"/>
              <w:szCs w:val="24"/>
            </w:rPr>
            <w:lastRenderedPageBreak/>
            <w:t>Consolidating gains and producing more change is a key element in moving towards the new way of d</w:t>
          </w:r>
          <w:r w:rsidR="00DF139B" w:rsidRPr="00C2581E">
            <w:rPr>
              <w:rFonts w:ascii="Arial" w:hAnsi="Arial" w:cs="Arial"/>
              <w:sz w:val="24"/>
              <w:szCs w:val="24"/>
            </w:rPr>
            <w:t>o</w:t>
          </w:r>
          <w:r w:rsidRPr="00C2581E">
            <w:rPr>
              <w:rFonts w:ascii="Arial" w:hAnsi="Arial" w:cs="Arial"/>
              <w:sz w:val="24"/>
              <w:szCs w:val="24"/>
            </w:rPr>
            <w:t xml:space="preserve">ing things. </w:t>
          </w:r>
          <w:r w:rsidR="00DF139B" w:rsidRPr="00C2581E">
            <w:rPr>
              <w:rFonts w:ascii="Arial" w:hAnsi="Arial" w:cs="Arial"/>
              <w:sz w:val="24"/>
              <w:szCs w:val="24"/>
            </w:rPr>
            <w:t>The correct systems, procedures and people have to be in place for the change to be maintained and further change can then happen.</w:t>
          </w:r>
        </w:p>
        <w:p w14:paraId="1D6D3B3E" w14:textId="57CD0D1D" w:rsidR="00DF139B" w:rsidRPr="00C2581E" w:rsidRDefault="00DF139B" w:rsidP="00EA2DD7">
          <w:pPr>
            <w:spacing w:after="0" w:line="480" w:lineRule="auto"/>
            <w:rPr>
              <w:rFonts w:ascii="Arial" w:hAnsi="Arial" w:cs="Arial"/>
              <w:sz w:val="24"/>
              <w:szCs w:val="24"/>
            </w:rPr>
          </w:pPr>
          <w:r w:rsidRPr="00C2581E">
            <w:rPr>
              <w:rFonts w:ascii="Arial" w:hAnsi="Arial" w:cs="Arial"/>
              <w:sz w:val="24"/>
              <w:szCs w:val="24"/>
            </w:rPr>
            <w:t>Finally anchoring new approaches in the culture can be a challenging element, this phase has to be done correctly to ensure the change is embedded in the culture and there will remain.</w:t>
          </w:r>
        </w:p>
        <w:p w14:paraId="2F347C96" w14:textId="68847081" w:rsidR="00DF139B" w:rsidRPr="00C2581E" w:rsidRDefault="00293F25" w:rsidP="00EA2DD7">
          <w:pPr>
            <w:spacing w:after="0" w:line="480" w:lineRule="auto"/>
            <w:rPr>
              <w:rFonts w:ascii="Arial" w:hAnsi="Arial" w:cs="Arial"/>
              <w:sz w:val="24"/>
              <w:szCs w:val="24"/>
            </w:rPr>
          </w:pPr>
          <w:r w:rsidRPr="00C2581E">
            <w:rPr>
              <w:rFonts w:ascii="Arial" w:hAnsi="Arial" w:cs="Arial"/>
              <w:sz w:val="24"/>
              <w:szCs w:val="24"/>
            </w:rPr>
            <w:t xml:space="preserve">There has been criticism for Kotter’s 8 </w:t>
          </w:r>
          <w:r w:rsidR="006E132B" w:rsidRPr="00C2581E">
            <w:rPr>
              <w:rFonts w:ascii="Arial" w:hAnsi="Arial" w:cs="Arial"/>
              <w:sz w:val="24"/>
              <w:szCs w:val="24"/>
            </w:rPr>
            <w:t>stage</w:t>
          </w:r>
          <w:r w:rsidRPr="00C2581E">
            <w:rPr>
              <w:rFonts w:ascii="Arial" w:hAnsi="Arial" w:cs="Arial"/>
              <w:sz w:val="24"/>
              <w:szCs w:val="24"/>
            </w:rPr>
            <w:t xml:space="preserve"> approach. </w:t>
          </w:r>
          <w:r w:rsidR="00F54A0E">
            <w:rPr>
              <w:rFonts w:ascii="Arial" w:hAnsi="Arial" w:cs="Arial"/>
              <w:sz w:val="24"/>
              <w:szCs w:val="24"/>
            </w:rPr>
            <w:t>Cameron &amp; Green (2020)</w:t>
          </w:r>
          <w:r w:rsidR="006E132B" w:rsidRPr="00C2581E">
            <w:rPr>
              <w:rFonts w:ascii="Arial" w:hAnsi="Arial" w:cs="Arial"/>
              <w:sz w:val="24"/>
              <w:szCs w:val="24"/>
            </w:rPr>
            <w:t xml:space="preserve"> argued that if</w:t>
          </w:r>
          <w:r w:rsidRPr="00C2581E">
            <w:rPr>
              <w:rFonts w:ascii="Arial" w:hAnsi="Arial" w:cs="Arial"/>
              <w:sz w:val="24"/>
              <w:szCs w:val="24"/>
            </w:rPr>
            <w:t xml:space="preserve"> the change is unpopular, unclear or threatening to some, it may be difficult to recruit volunteers to be the guiding coalition.</w:t>
          </w:r>
        </w:p>
        <w:p w14:paraId="50DF9EA3" w14:textId="11FFB664" w:rsidR="000B26B0" w:rsidRPr="00C2581E" w:rsidRDefault="00972521" w:rsidP="00EA2DD7">
          <w:pPr>
            <w:spacing w:after="0" w:line="480" w:lineRule="auto"/>
            <w:rPr>
              <w:rFonts w:ascii="Arial" w:hAnsi="Arial" w:cs="Arial"/>
              <w:sz w:val="24"/>
              <w:szCs w:val="24"/>
            </w:rPr>
          </w:pPr>
          <w:r w:rsidRPr="00C2581E">
            <w:rPr>
              <w:rFonts w:ascii="Arial" w:hAnsi="Arial" w:cs="Arial"/>
              <w:sz w:val="24"/>
              <w:szCs w:val="24"/>
            </w:rPr>
            <w:t xml:space="preserve">Burns (2017) criticises this approach saying that organisational change is not a linear process but </w:t>
          </w:r>
          <w:r w:rsidR="002D17F5">
            <w:rPr>
              <w:rFonts w:ascii="Arial" w:hAnsi="Arial" w:cs="Arial"/>
              <w:sz w:val="24"/>
              <w:szCs w:val="24"/>
            </w:rPr>
            <w:t>process of experimenting</w:t>
          </w:r>
          <w:r w:rsidRPr="00C2581E">
            <w:rPr>
              <w:rFonts w:ascii="Arial" w:hAnsi="Arial" w:cs="Arial"/>
              <w:sz w:val="24"/>
              <w:szCs w:val="24"/>
            </w:rPr>
            <w:t xml:space="preserve"> </w:t>
          </w:r>
          <w:r w:rsidR="002D17F5">
            <w:rPr>
              <w:rFonts w:ascii="Arial" w:hAnsi="Arial" w:cs="Arial"/>
              <w:sz w:val="24"/>
              <w:szCs w:val="24"/>
            </w:rPr>
            <w:t>with the resources and opportunities at hand</w:t>
          </w:r>
          <w:r w:rsidRPr="00C2581E">
            <w:rPr>
              <w:rFonts w:ascii="Arial" w:hAnsi="Arial" w:cs="Arial"/>
              <w:sz w:val="24"/>
              <w:szCs w:val="24"/>
            </w:rPr>
            <w:t xml:space="preserve"> and </w:t>
          </w:r>
          <w:r w:rsidR="002D17F5">
            <w:rPr>
              <w:rFonts w:ascii="Arial" w:hAnsi="Arial" w:cs="Arial"/>
              <w:sz w:val="24"/>
              <w:szCs w:val="24"/>
            </w:rPr>
            <w:t xml:space="preserve">taking into account the restrictions of the </w:t>
          </w:r>
          <w:r w:rsidRPr="00C2581E">
            <w:rPr>
              <w:rFonts w:ascii="Arial" w:hAnsi="Arial" w:cs="Arial"/>
              <w:sz w:val="24"/>
              <w:szCs w:val="24"/>
            </w:rPr>
            <w:t>environment.</w:t>
          </w:r>
        </w:p>
        <w:p w14:paraId="07359D9A" w14:textId="225AE346" w:rsidR="00AB5A69" w:rsidRPr="00C2581E" w:rsidRDefault="00AB5A69" w:rsidP="00EA2DD7">
          <w:pPr>
            <w:spacing w:after="0" w:line="480" w:lineRule="auto"/>
            <w:rPr>
              <w:rFonts w:ascii="Arial" w:hAnsi="Arial" w:cs="Arial"/>
              <w:sz w:val="24"/>
              <w:szCs w:val="24"/>
            </w:rPr>
          </w:pPr>
          <w:r w:rsidRPr="00C2581E">
            <w:rPr>
              <w:rFonts w:ascii="Arial" w:hAnsi="Arial" w:cs="Arial"/>
              <w:sz w:val="24"/>
              <w:szCs w:val="24"/>
            </w:rPr>
            <w:t xml:space="preserve">In relation to McDonald’s Turnaround Plan, Kotter’s eight-stage approach could have been applied by creating the sense of urgency by detailing the drop the sales and how this could not continue and selling a vision for a better future. Key employees would be brought together to be the guiding coalition and to promote the changes in the menu, new cooking methods and operating more efficiently. Short-term wins would be realised by getting customer feedback on the new healthier menu choices and seeing that these are what customer want. It gives employees a sense of achievement that they were </w:t>
          </w:r>
          <w:r w:rsidR="00802558" w:rsidRPr="00C2581E">
            <w:rPr>
              <w:rFonts w:ascii="Arial" w:hAnsi="Arial" w:cs="Arial"/>
              <w:sz w:val="24"/>
              <w:szCs w:val="24"/>
            </w:rPr>
            <w:t>able</w:t>
          </w:r>
          <w:r w:rsidRPr="00C2581E">
            <w:rPr>
              <w:rFonts w:ascii="Arial" w:hAnsi="Arial" w:cs="Arial"/>
              <w:sz w:val="24"/>
              <w:szCs w:val="24"/>
            </w:rPr>
            <w:t xml:space="preserve"> to contribute to.</w:t>
          </w:r>
          <w:r w:rsidR="00802558" w:rsidRPr="00C2581E">
            <w:rPr>
              <w:rFonts w:ascii="Arial" w:hAnsi="Arial" w:cs="Arial"/>
              <w:sz w:val="24"/>
              <w:szCs w:val="24"/>
            </w:rPr>
            <w:t xml:space="preserve"> These new ways of doing thing would have been embedded into McDonald’s culture and we can see now that the changes have remained.</w:t>
          </w:r>
        </w:p>
        <w:p w14:paraId="13CDA9DB" w14:textId="5043FD36" w:rsidR="00802558" w:rsidRDefault="00802558" w:rsidP="00EA2DD7">
          <w:pPr>
            <w:spacing w:after="0" w:line="480" w:lineRule="auto"/>
            <w:rPr>
              <w:rFonts w:ascii="Arial" w:hAnsi="Arial" w:cs="Arial"/>
              <w:sz w:val="24"/>
              <w:szCs w:val="24"/>
            </w:rPr>
          </w:pPr>
          <w:r w:rsidRPr="00C2581E">
            <w:rPr>
              <w:rFonts w:ascii="Arial" w:hAnsi="Arial" w:cs="Arial"/>
              <w:sz w:val="24"/>
              <w:szCs w:val="24"/>
            </w:rPr>
            <w:t>Finally we can look at another change management model, developed by Kurt Lewin:</w:t>
          </w:r>
        </w:p>
        <w:p w14:paraId="5B55D330" w14:textId="77777777" w:rsidR="002D17F5" w:rsidRPr="00C2581E" w:rsidRDefault="002D17F5" w:rsidP="00EA2DD7">
          <w:pPr>
            <w:spacing w:after="0" w:line="480" w:lineRule="auto"/>
            <w:rPr>
              <w:rFonts w:ascii="Arial" w:hAnsi="Arial" w:cs="Arial"/>
              <w:sz w:val="24"/>
              <w:szCs w:val="24"/>
            </w:rPr>
          </w:pPr>
        </w:p>
        <w:p w14:paraId="4EB8538F" w14:textId="6DDACF34" w:rsidR="00802558" w:rsidRPr="00C2581E" w:rsidRDefault="002B09CD" w:rsidP="00EA2DD7">
          <w:pPr>
            <w:spacing w:after="0" w:line="480" w:lineRule="auto"/>
            <w:rPr>
              <w:rFonts w:ascii="Arial" w:hAnsi="Arial" w:cs="Arial"/>
              <w:b/>
              <w:sz w:val="24"/>
              <w:szCs w:val="24"/>
            </w:rPr>
          </w:pPr>
          <w:r>
            <w:rPr>
              <w:rFonts w:ascii="Arial" w:hAnsi="Arial" w:cs="Arial"/>
              <w:b/>
              <w:sz w:val="24"/>
              <w:szCs w:val="24"/>
            </w:rPr>
            <w:lastRenderedPageBreak/>
            <w:t>3.3</w:t>
          </w:r>
          <w:r w:rsidR="00AD040C" w:rsidRPr="00C2581E">
            <w:rPr>
              <w:rFonts w:ascii="Arial" w:hAnsi="Arial" w:cs="Arial"/>
              <w:b/>
              <w:sz w:val="24"/>
              <w:szCs w:val="24"/>
            </w:rPr>
            <w:tab/>
          </w:r>
          <w:r>
            <w:rPr>
              <w:rFonts w:ascii="Arial" w:hAnsi="Arial" w:cs="Arial"/>
              <w:b/>
              <w:sz w:val="24"/>
              <w:szCs w:val="24"/>
            </w:rPr>
            <w:t xml:space="preserve">Lewin’s </w:t>
          </w:r>
          <w:r w:rsidR="00802558" w:rsidRPr="00C2581E">
            <w:rPr>
              <w:rFonts w:ascii="Arial" w:hAnsi="Arial" w:cs="Arial"/>
              <w:b/>
              <w:sz w:val="24"/>
              <w:szCs w:val="24"/>
            </w:rPr>
            <w:t>Force Field Analysis</w:t>
          </w:r>
        </w:p>
        <w:p w14:paraId="0E285665" w14:textId="26F8E74B" w:rsidR="00480872" w:rsidRPr="00C2581E" w:rsidRDefault="00340C64" w:rsidP="00EA2DD7">
          <w:pPr>
            <w:pStyle w:val="Heading1"/>
            <w:spacing w:before="0" w:line="480" w:lineRule="auto"/>
            <w:rPr>
              <w:rFonts w:ascii="Arial" w:hAnsi="Arial" w:cs="Arial"/>
              <w:color w:val="auto"/>
              <w:sz w:val="24"/>
              <w:szCs w:val="24"/>
            </w:rPr>
          </w:pPr>
          <w:r w:rsidRPr="00C2581E">
            <w:rPr>
              <w:rFonts w:ascii="Arial" w:hAnsi="Arial" w:cs="Arial"/>
              <w:color w:val="auto"/>
              <w:sz w:val="24"/>
              <w:szCs w:val="24"/>
            </w:rPr>
            <w:t>As discussed earlier, the force field analysis comes from Lewin’s theme of Field Theory. Ac</w:t>
          </w:r>
          <w:r w:rsidR="00071DDD">
            <w:rPr>
              <w:rFonts w:ascii="Arial" w:hAnsi="Arial" w:cs="Arial"/>
              <w:color w:val="auto"/>
              <w:sz w:val="24"/>
              <w:szCs w:val="24"/>
            </w:rPr>
            <w:t xml:space="preserve">cording to </w:t>
          </w:r>
          <w:r w:rsidR="00F54A0E">
            <w:rPr>
              <w:rFonts w:ascii="Arial" w:hAnsi="Arial" w:cs="Arial"/>
              <w:color w:val="auto"/>
              <w:sz w:val="24"/>
              <w:szCs w:val="24"/>
            </w:rPr>
            <w:t>Cameron &amp; Green (2020)</w:t>
          </w:r>
          <w:r w:rsidRPr="00C2581E">
            <w:rPr>
              <w:rFonts w:ascii="Arial" w:hAnsi="Arial" w:cs="Arial"/>
              <w:color w:val="auto"/>
              <w:sz w:val="24"/>
              <w:szCs w:val="24"/>
            </w:rPr>
            <w:t>, the Force Field analysis is a process of mapping out and understand the driving and restraining forces at play and therefore understanding the complexity of the environment.</w:t>
          </w:r>
        </w:p>
        <w:p w14:paraId="3C870794" w14:textId="6A018803" w:rsidR="00480872" w:rsidRPr="00C2581E" w:rsidRDefault="00621145" w:rsidP="00EA2DD7">
          <w:pPr>
            <w:pStyle w:val="Heading1"/>
            <w:spacing w:before="0" w:line="480" w:lineRule="auto"/>
            <w:rPr>
              <w:rFonts w:ascii="Arial" w:hAnsi="Arial" w:cs="Arial"/>
              <w:color w:val="auto"/>
              <w:sz w:val="24"/>
              <w:szCs w:val="24"/>
            </w:rPr>
          </w:pPr>
          <w:r w:rsidRPr="00C2581E">
            <w:rPr>
              <w:rFonts w:ascii="Arial" w:hAnsi="Arial" w:cs="Arial"/>
              <w:color w:val="auto"/>
              <w:sz w:val="24"/>
              <w:szCs w:val="24"/>
            </w:rPr>
            <w:t xml:space="preserve">Burns (2017) explains that it was Lewin’s view that if an organisation could identify the forces and establish the potency of these forces, they could then understand which needed to be </w:t>
          </w:r>
          <w:r w:rsidR="002D17F5">
            <w:rPr>
              <w:rFonts w:ascii="Arial" w:hAnsi="Arial" w:cs="Arial"/>
              <w:color w:val="auto"/>
              <w:sz w:val="24"/>
              <w:szCs w:val="24"/>
            </w:rPr>
            <w:t>reduced</w:t>
          </w:r>
          <w:r w:rsidRPr="00C2581E">
            <w:rPr>
              <w:rFonts w:ascii="Arial" w:hAnsi="Arial" w:cs="Arial"/>
              <w:color w:val="auto"/>
              <w:sz w:val="24"/>
              <w:szCs w:val="24"/>
            </w:rPr>
            <w:t xml:space="preserve"> or strengthened in order to bring about the desired change. Lewin felt that an </w:t>
          </w:r>
          <w:r w:rsidR="00EE3FD9" w:rsidRPr="00C2581E">
            <w:rPr>
              <w:rFonts w:ascii="Arial" w:hAnsi="Arial" w:cs="Arial"/>
              <w:color w:val="auto"/>
              <w:sz w:val="24"/>
              <w:szCs w:val="24"/>
            </w:rPr>
            <w:t>individual</w:t>
          </w:r>
          <w:r w:rsidR="00EE3FD9">
            <w:rPr>
              <w:rFonts w:ascii="Arial" w:hAnsi="Arial" w:cs="Arial"/>
              <w:color w:val="auto"/>
              <w:sz w:val="24"/>
              <w:szCs w:val="24"/>
            </w:rPr>
            <w:t>’s</w:t>
          </w:r>
          <w:r w:rsidRPr="00C2581E">
            <w:rPr>
              <w:rFonts w:ascii="Arial" w:hAnsi="Arial" w:cs="Arial"/>
              <w:color w:val="auto"/>
              <w:sz w:val="24"/>
              <w:szCs w:val="24"/>
            </w:rPr>
            <w:t xml:space="preserve"> right to accept or reject a change of their own free will was key to the success of the change.</w:t>
          </w:r>
        </w:p>
        <w:p w14:paraId="05D52744" w14:textId="62CD279D" w:rsidR="00621145" w:rsidRPr="00C2581E" w:rsidRDefault="00621145" w:rsidP="00EA2DD7">
          <w:pPr>
            <w:spacing w:after="0" w:line="480" w:lineRule="auto"/>
            <w:rPr>
              <w:rFonts w:ascii="Arial" w:hAnsi="Arial" w:cs="Arial"/>
              <w:sz w:val="24"/>
              <w:szCs w:val="24"/>
            </w:rPr>
          </w:pPr>
          <w:r w:rsidRPr="00C2581E">
            <w:rPr>
              <w:rFonts w:ascii="Arial" w:hAnsi="Arial" w:cs="Arial"/>
              <w:sz w:val="24"/>
              <w:szCs w:val="24"/>
            </w:rPr>
            <w:t xml:space="preserve">Carrying out a force field analysis on the Turnaround Plan at McDonald’s would </w:t>
          </w:r>
          <w:r w:rsidR="00A80F04" w:rsidRPr="00C2581E">
            <w:rPr>
              <w:rFonts w:ascii="Arial" w:hAnsi="Arial" w:cs="Arial"/>
              <w:sz w:val="24"/>
              <w:szCs w:val="24"/>
            </w:rPr>
            <w:t xml:space="preserve">look </w:t>
          </w:r>
          <w:r w:rsidRPr="00C2581E">
            <w:rPr>
              <w:rFonts w:ascii="Arial" w:hAnsi="Arial" w:cs="Arial"/>
              <w:sz w:val="24"/>
              <w:szCs w:val="24"/>
            </w:rPr>
            <w:t>like this:</w:t>
          </w:r>
        </w:p>
        <w:p w14:paraId="3F79C7CD" w14:textId="05198E95" w:rsidR="00621145" w:rsidRPr="00C2581E" w:rsidRDefault="00A44A5F" w:rsidP="00EA2DD7">
          <w:pPr>
            <w:spacing w:after="0" w:line="480" w:lineRule="auto"/>
            <w:rPr>
              <w:rFonts w:ascii="Arial" w:hAnsi="Arial" w:cs="Arial"/>
              <w:sz w:val="24"/>
              <w:szCs w:val="24"/>
            </w:rPr>
          </w:pPr>
          <w:r w:rsidRPr="00C2581E">
            <w:rPr>
              <w:rFonts w:ascii="Arial" w:hAnsi="Arial" w:cs="Arial"/>
              <w:noProof/>
              <w:sz w:val="24"/>
              <w:szCs w:val="24"/>
              <w:lang w:eastAsia="en-GB"/>
            </w:rPr>
            <mc:AlternateContent>
              <mc:Choice Requires="wps">
                <w:drawing>
                  <wp:anchor distT="0" distB="0" distL="114300" distR="114300" simplePos="0" relativeHeight="251724800" behindDoc="0" locked="0" layoutInCell="1" allowOverlap="1" wp14:anchorId="506D534F" wp14:editId="407F9237">
                    <wp:simplePos x="0" y="0"/>
                    <wp:positionH relativeFrom="leftMargin">
                      <wp:align>right</wp:align>
                    </wp:positionH>
                    <wp:positionV relativeFrom="paragraph">
                      <wp:posOffset>1811803</wp:posOffset>
                    </wp:positionV>
                    <wp:extent cx="308344" cy="318977"/>
                    <wp:effectExtent l="0" t="0" r="15875" b="24130"/>
                    <wp:wrapNone/>
                    <wp:docPr id="9" name="Oval 9"/>
                    <wp:cNvGraphicFramePr/>
                    <a:graphic xmlns:a="http://schemas.openxmlformats.org/drawingml/2006/main">
                      <a:graphicData uri="http://schemas.microsoft.com/office/word/2010/wordprocessingShape">
                        <wps:wsp>
                          <wps:cNvSpPr/>
                          <wps:spPr>
                            <a:xfrm>
                              <a:off x="0" y="0"/>
                              <a:ext cx="308344"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3294E8" w14:textId="60877ED1" w:rsidR="002D17F5" w:rsidRDefault="002D17F5" w:rsidP="007C7705">
                                <w:r>
                                  <w:t>54</w:t>
                                </w:r>
                              </w:p>
                              <w:p w14:paraId="20B69B19" w14:textId="36999471" w:rsidR="002D17F5" w:rsidRPr="00A80F04" w:rsidRDefault="002D17F5" w:rsidP="007C770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6D534F" id="Oval 9" o:spid="_x0000_s1035" style="position:absolute;margin-left:-26.9pt;margin-top:142.65pt;width:24.3pt;height:25.1pt;z-index:251724800;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" filled="f" strokecolor="black [3213]" strokeweight="1pt">
                    <v:stroke joinstyle="miter"/>
                    <v:textbox>
                      <w:txbxContent>
                        <w:p w14:paraId="653294E8" w14:textId="60877ED1" w:rsidR="002D17F5" w:rsidRDefault="002D17F5" w:rsidP="007C7705">
                          <w:r>
                            <w:t>54</w:t>
                          </w:r>
                        </w:p>
                        <w:p w14:paraId="20B69B19" w14:textId="36999471" w:rsidR="002D17F5" w:rsidRPr="00A80F04" w:rsidRDefault="002D17F5" w:rsidP="007C7705">
                          <w:pPr>
                            <w:rPr>
                              <w:sz w:val="16"/>
                              <w:szCs w:val="16"/>
                            </w:rPr>
                          </w:pPr>
                        </w:p>
                      </w:txbxContent>
                    </v:textbox>
                    <w10:wrap anchorx="margin"/>
                  </v:oval>
                </w:pict>
              </mc:Fallback>
            </mc:AlternateContent>
          </w:r>
          <w:r w:rsidR="007C7705" w:rsidRPr="00C2581E">
            <w:rPr>
              <w:rFonts w:ascii="Arial" w:hAnsi="Arial" w:cs="Arial"/>
              <w:noProof/>
              <w:sz w:val="24"/>
              <w:szCs w:val="24"/>
              <w:lang w:eastAsia="en-GB"/>
            </w:rPr>
            <mc:AlternateContent>
              <mc:Choice Requires="wps">
                <w:drawing>
                  <wp:anchor distT="45720" distB="45720" distL="114300" distR="114300" simplePos="0" relativeHeight="251747328" behindDoc="1" locked="0" layoutInCell="1" allowOverlap="1" wp14:anchorId="2DC2FA01" wp14:editId="54FAF978">
                    <wp:simplePos x="0" y="0"/>
                    <wp:positionH relativeFrom="margin">
                      <wp:posOffset>4752517</wp:posOffset>
                    </wp:positionH>
                    <wp:positionV relativeFrom="paragraph">
                      <wp:posOffset>3525299</wp:posOffset>
                    </wp:positionV>
                    <wp:extent cx="435610" cy="409575"/>
                    <wp:effectExtent l="0" t="0" r="0" b="0"/>
                    <wp:wrapNone/>
                    <wp:docPr id="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610" cy="409575"/>
                            </a:xfrm>
                            <a:prstGeom prst="rect">
                              <a:avLst/>
                            </a:prstGeom>
                            <a:noFill/>
                            <a:ln w="9525">
                              <a:noFill/>
                              <a:miter lim="800000"/>
                              <a:headEnd/>
                              <a:tailEnd/>
                            </a:ln>
                          </wps:spPr>
                          <wps:txbx>
                            <w:txbxContent>
                              <w:p w14:paraId="1BCE1D94" w14:textId="4FEB7A3D" w:rsidR="002D17F5" w:rsidRPr="007C7705" w:rsidRDefault="002D17F5" w:rsidP="007C7705">
                                <w:pPr>
                                  <w:rPr>
                                    <w:sz w:val="32"/>
                                    <w:szCs w:val="32"/>
                                  </w:rPr>
                                </w:pPr>
                                <w:r>
                                  <w:rPr>
                                    <w:sz w:val="32"/>
                                    <w:szCs w:val="32"/>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2FA01" id="_x0000_s1036" type="#_x0000_t202" style="position:absolute;margin-left:374.2pt;margin-top:277.6pt;width:34.3pt;height:32.25pt;z-index:-251569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" filled="f" stroked="f">
                    <v:textbox>
                      <w:txbxContent>
                        <w:p w14:paraId="1BCE1D94" w14:textId="4FEB7A3D" w:rsidR="002D17F5" w:rsidRPr="007C7705" w:rsidRDefault="002D17F5" w:rsidP="007C7705">
                          <w:pPr>
                            <w:rPr>
                              <w:sz w:val="32"/>
                              <w:szCs w:val="32"/>
                            </w:rPr>
                          </w:pPr>
                          <w:r>
                            <w:rPr>
                              <w:sz w:val="32"/>
                              <w:szCs w:val="32"/>
                            </w:rPr>
                            <w:t>10</w:t>
                          </w:r>
                        </w:p>
                      </w:txbxContent>
                    </v:textbox>
                    <w10:wrap anchorx="margin"/>
                  </v:shape>
                </w:pict>
              </mc:Fallback>
            </mc:AlternateContent>
          </w:r>
          <w:r w:rsidR="007C7705" w:rsidRPr="00C2581E">
            <w:rPr>
              <w:rFonts w:ascii="Arial" w:hAnsi="Arial" w:cs="Arial"/>
              <w:noProof/>
              <w:sz w:val="24"/>
              <w:szCs w:val="24"/>
              <w:lang w:eastAsia="en-GB"/>
            </w:rPr>
            <mc:AlternateContent>
              <mc:Choice Requires="wps">
                <w:drawing>
                  <wp:anchor distT="45720" distB="45720" distL="114300" distR="114300" simplePos="0" relativeHeight="251745280" behindDoc="1" locked="0" layoutInCell="1" allowOverlap="1" wp14:anchorId="756CB350" wp14:editId="53F19E26">
                    <wp:simplePos x="0" y="0"/>
                    <wp:positionH relativeFrom="margin">
                      <wp:posOffset>818707</wp:posOffset>
                    </wp:positionH>
                    <wp:positionV relativeFrom="paragraph">
                      <wp:posOffset>3567888</wp:posOffset>
                    </wp:positionV>
                    <wp:extent cx="435610" cy="409575"/>
                    <wp:effectExtent l="0" t="0" r="0" b="0"/>
                    <wp:wrapNone/>
                    <wp:docPr id="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610" cy="409575"/>
                            </a:xfrm>
                            <a:prstGeom prst="rect">
                              <a:avLst/>
                            </a:prstGeom>
                            <a:noFill/>
                            <a:ln w="9525">
                              <a:noFill/>
                              <a:miter lim="800000"/>
                              <a:headEnd/>
                              <a:tailEnd/>
                            </a:ln>
                          </wps:spPr>
                          <wps:txbx>
                            <w:txbxContent>
                              <w:p w14:paraId="57D4FBA2" w14:textId="2BE3F8D0" w:rsidR="002D17F5" w:rsidRPr="007C7705" w:rsidRDefault="002D17F5">
                                <w:pPr>
                                  <w:rPr>
                                    <w:sz w:val="32"/>
                                    <w:szCs w:val="32"/>
                                  </w:rPr>
                                </w:pPr>
                                <w:r>
                                  <w:rPr>
                                    <w:sz w:val="32"/>
                                    <w:szCs w:val="32"/>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CB350" id="_x0000_s1037" type="#_x0000_t202" style="position:absolute;margin-left:64.45pt;margin-top:280.95pt;width:34.3pt;height:32.25pt;z-index:-251571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" filled="f" stroked="f">
                    <v:textbox>
                      <w:txbxContent>
                        <w:p w14:paraId="57D4FBA2" w14:textId="2BE3F8D0" w:rsidR="002D17F5" w:rsidRPr="007C7705" w:rsidRDefault="002D17F5">
                          <w:pPr>
                            <w:rPr>
                              <w:sz w:val="32"/>
                              <w:szCs w:val="32"/>
                            </w:rPr>
                          </w:pPr>
                          <w:r>
                            <w:rPr>
                              <w:sz w:val="32"/>
                              <w:szCs w:val="32"/>
                            </w:rPr>
                            <w:t>12</w:t>
                          </w:r>
                        </w:p>
                      </w:txbxContent>
                    </v:textbox>
                    <w10:wrap anchorx="margin"/>
                  </v:shape>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743232" behindDoc="0" locked="0" layoutInCell="1" allowOverlap="1" wp14:anchorId="203A27A1" wp14:editId="3FAE6EBE">
                    <wp:simplePos x="0" y="0"/>
                    <wp:positionH relativeFrom="leftMargin">
                      <wp:posOffset>5585061</wp:posOffset>
                    </wp:positionH>
                    <wp:positionV relativeFrom="paragraph">
                      <wp:posOffset>3475769</wp:posOffset>
                    </wp:positionV>
                    <wp:extent cx="531628" cy="467832"/>
                    <wp:effectExtent l="0" t="0" r="20955" b="27940"/>
                    <wp:wrapNone/>
                    <wp:docPr id="141" name="Oval 141"/>
                    <wp:cNvGraphicFramePr/>
                    <a:graphic xmlns:a="http://schemas.openxmlformats.org/drawingml/2006/main">
                      <a:graphicData uri="http://schemas.microsoft.com/office/word/2010/wordprocessingShape">
                        <wps:wsp>
                          <wps:cNvSpPr/>
                          <wps:spPr>
                            <a:xfrm>
                              <a:off x="0" y="0"/>
                              <a:ext cx="531628" cy="46783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D82BB2" w14:textId="77777777" w:rsidR="002D17F5" w:rsidRPr="007C7705" w:rsidRDefault="002D17F5" w:rsidP="007C7705">
                                <w:pPr>
                                  <w:rPr>
                                    <w:sz w:val="16"/>
                                    <w:szCs w:val="16"/>
                                  </w:rPr>
                                </w:pPr>
                                <w:r>
                                  <w:rPr>
                                    <w:sz w:val="16"/>
                                    <w:szCs w:val="16"/>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3A27A1" id="Oval 141" o:spid="_x0000_s1038" style="position:absolute;margin-left:439.75pt;margin-top:273.7pt;width:41.85pt;height:36.85pt;z-index:2517432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" filled="f" strokecolor="black [3213]" strokeweight="1pt">
                    <v:stroke joinstyle="miter"/>
                    <v:textbox>
                      <w:txbxContent>
                        <w:p w14:paraId="62D82BB2" w14:textId="77777777" w:rsidR="002D17F5" w:rsidRPr="007C7705" w:rsidRDefault="002D17F5" w:rsidP="007C7705">
                          <w:pPr>
                            <w:rPr>
                              <w:sz w:val="16"/>
                              <w:szCs w:val="16"/>
                            </w:rPr>
                          </w:pPr>
                          <w:r>
                            <w:rPr>
                              <w:sz w:val="16"/>
                              <w:szCs w:val="16"/>
                            </w:rPr>
                            <w:t>12</w:t>
                          </w:r>
                        </w:p>
                      </w:txbxContent>
                    </v:textbox>
                    <w10:wrap anchorx="margin"/>
                  </v:oval>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658239" behindDoc="0" locked="0" layoutInCell="1" allowOverlap="1" wp14:anchorId="1972B644" wp14:editId="4C87B4C1">
                    <wp:simplePos x="0" y="0"/>
                    <wp:positionH relativeFrom="leftMargin">
                      <wp:posOffset>1658679</wp:posOffset>
                    </wp:positionH>
                    <wp:positionV relativeFrom="paragraph">
                      <wp:posOffset>3536537</wp:posOffset>
                    </wp:positionV>
                    <wp:extent cx="531628" cy="467832"/>
                    <wp:effectExtent l="0" t="0" r="20955" b="27940"/>
                    <wp:wrapNone/>
                    <wp:docPr id="140" name="Oval 140"/>
                    <wp:cNvGraphicFramePr/>
                    <a:graphic xmlns:a="http://schemas.openxmlformats.org/drawingml/2006/main">
                      <a:graphicData uri="http://schemas.microsoft.com/office/word/2010/wordprocessingShape">
                        <wps:wsp>
                          <wps:cNvSpPr/>
                          <wps:spPr>
                            <a:xfrm>
                              <a:off x="0" y="0"/>
                              <a:ext cx="531628" cy="46783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EEE75E" w14:textId="411F8BA9" w:rsidR="002D17F5" w:rsidRPr="007C7705" w:rsidRDefault="002D17F5" w:rsidP="007C7705">
                                <w:pPr>
                                  <w:rPr>
                                    <w:sz w:val="16"/>
                                    <w:szCs w:val="16"/>
                                  </w:rPr>
                                </w:pPr>
                                <w:r>
                                  <w:rPr>
                                    <w:sz w:val="16"/>
                                    <w:szCs w:val="16"/>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72B644" id="Oval 140" o:spid="_x0000_s1039" style="position:absolute;margin-left:130.6pt;margin-top:278.45pt;width:41.85pt;height:36.85pt;z-index:251658239;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" filled="f" strokecolor="black [3213]" strokeweight="1pt">
                    <v:stroke joinstyle="miter"/>
                    <v:textbox>
                      <w:txbxContent>
                        <w:p w14:paraId="37EEE75E" w14:textId="411F8BA9" w:rsidR="002D17F5" w:rsidRPr="007C7705" w:rsidRDefault="002D17F5" w:rsidP="007C7705">
                          <w:pPr>
                            <w:rPr>
                              <w:sz w:val="16"/>
                              <w:szCs w:val="16"/>
                            </w:rPr>
                          </w:pPr>
                          <w:r>
                            <w:rPr>
                              <w:sz w:val="16"/>
                              <w:szCs w:val="16"/>
                            </w:rPr>
                            <w:t>12</w:t>
                          </w:r>
                        </w:p>
                      </w:txbxContent>
                    </v:textbox>
                    <w10:wrap anchorx="margin"/>
                  </v:oval>
                </w:pict>
              </mc:Fallback>
            </mc:AlternateContent>
          </w:r>
          <w:r w:rsidR="007C7705" w:rsidRPr="00C2581E">
            <w:rPr>
              <w:rFonts w:ascii="Arial" w:hAnsi="Arial" w:cs="Arial"/>
              <w:noProof/>
              <w:sz w:val="24"/>
              <w:szCs w:val="24"/>
              <w:lang w:eastAsia="en-GB"/>
            </w:rPr>
            <mc:AlternateContent>
              <mc:Choice Requires="wps">
                <w:drawing>
                  <wp:anchor distT="45720" distB="45720" distL="114300" distR="114300" simplePos="0" relativeHeight="251728896" behindDoc="1" locked="0" layoutInCell="1" allowOverlap="1" wp14:anchorId="0E153B4D" wp14:editId="7589882D">
                    <wp:simplePos x="0" y="0"/>
                    <wp:positionH relativeFrom="column">
                      <wp:posOffset>5842945</wp:posOffset>
                    </wp:positionH>
                    <wp:positionV relativeFrom="paragraph">
                      <wp:posOffset>2951702</wp:posOffset>
                    </wp:positionV>
                    <wp:extent cx="291465" cy="281940"/>
                    <wp:effectExtent l="0" t="0" r="0" b="381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81940"/>
                            </a:xfrm>
                            <a:prstGeom prst="rect">
                              <a:avLst/>
                            </a:prstGeom>
                            <a:solidFill>
                              <a:srgbClr val="FFFFFF"/>
                            </a:solidFill>
                            <a:ln w="9525">
                              <a:noFill/>
                              <a:miter lim="800000"/>
                              <a:headEnd/>
                              <a:tailEnd/>
                            </a:ln>
                          </wps:spPr>
                          <wps:txbx>
                            <w:txbxContent>
                              <w:p w14:paraId="40FF757C" w14:textId="446205D5" w:rsidR="002D17F5" w:rsidRDefault="002D17F5" w:rsidP="007C7705">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53B4D" id="_x0000_s1040" type="#_x0000_t202" style="position:absolute;margin-left:460.05pt;margin-top:232.4pt;width:22.95pt;height:22.2pt;z-index:-25158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" stroked="f">
                    <v:textbox>
                      <w:txbxContent>
                        <w:p w14:paraId="40FF757C" w14:textId="446205D5" w:rsidR="002D17F5" w:rsidRDefault="002D17F5" w:rsidP="007C7705">
                          <w:r>
                            <w:t>3</w:t>
                          </w:r>
                        </w:p>
                      </w:txbxContent>
                    </v:textbox>
                  </v:shape>
                </w:pict>
              </mc:Fallback>
            </mc:AlternateContent>
          </w:r>
          <w:r w:rsidR="007C7705" w:rsidRPr="00C2581E">
            <w:rPr>
              <w:rFonts w:ascii="Arial" w:hAnsi="Arial" w:cs="Arial"/>
              <w:noProof/>
              <w:sz w:val="24"/>
              <w:szCs w:val="24"/>
              <w:lang w:eastAsia="en-GB"/>
            </w:rPr>
            <mc:AlternateContent>
              <mc:Choice Requires="wps">
                <w:drawing>
                  <wp:anchor distT="45720" distB="45720" distL="114300" distR="114300" simplePos="0" relativeHeight="251735040" behindDoc="1" locked="0" layoutInCell="1" allowOverlap="1" wp14:anchorId="5C65157F" wp14:editId="2934BEF9">
                    <wp:simplePos x="0" y="0"/>
                    <wp:positionH relativeFrom="column">
                      <wp:posOffset>5890187</wp:posOffset>
                    </wp:positionH>
                    <wp:positionV relativeFrom="paragraph">
                      <wp:posOffset>1850848</wp:posOffset>
                    </wp:positionV>
                    <wp:extent cx="291465" cy="281940"/>
                    <wp:effectExtent l="0" t="0" r="0" b="381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81940"/>
                            </a:xfrm>
                            <a:prstGeom prst="rect">
                              <a:avLst/>
                            </a:prstGeom>
                            <a:solidFill>
                              <a:srgbClr val="FFFFFF"/>
                            </a:solidFill>
                            <a:ln w="9525">
                              <a:noFill/>
                              <a:miter lim="800000"/>
                              <a:headEnd/>
                              <a:tailEnd/>
                            </a:ln>
                          </wps:spPr>
                          <wps:txbx>
                            <w:txbxContent>
                              <w:p w14:paraId="515C594B" w14:textId="185AB4BB" w:rsidR="002D17F5" w:rsidRDefault="002D17F5" w:rsidP="007C7705">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5157F" id="_x0000_s1041" type="#_x0000_t202" style="position:absolute;margin-left:463.8pt;margin-top:145.75pt;width:22.95pt;height:22.2pt;z-index:-251581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" stroked="f">
                    <v:textbox>
                      <w:txbxContent>
                        <w:p w14:paraId="515C594B" w14:textId="185AB4BB" w:rsidR="002D17F5" w:rsidRDefault="002D17F5" w:rsidP="007C7705">
                          <w:r>
                            <w:t>4</w:t>
                          </w:r>
                        </w:p>
                      </w:txbxContent>
                    </v:textbox>
                  </v:shape>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739136" behindDoc="0" locked="0" layoutInCell="1" allowOverlap="1" wp14:anchorId="131E7EDE" wp14:editId="5415F527">
                    <wp:simplePos x="0" y="0"/>
                    <wp:positionH relativeFrom="leftMargin">
                      <wp:posOffset>6712319</wp:posOffset>
                    </wp:positionH>
                    <wp:positionV relativeFrom="paragraph">
                      <wp:posOffset>2912361</wp:posOffset>
                    </wp:positionV>
                    <wp:extent cx="308344" cy="318977"/>
                    <wp:effectExtent l="0" t="0" r="15875" b="24130"/>
                    <wp:wrapNone/>
                    <wp:docPr id="24" name="Oval 24"/>
                    <wp:cNvGraphicFramePr/>
                    <a:graphic xmlns:a="http://schemas.openxmlformats.org/drawingml/2006/main">
                      <a:graphicData uri="http://schemas.microsoft.com/office/word/2010/wordprocessingShape">
                        <wps:wsp>
                          <wps:cNvSpPr/>
                          <wps:spPr>
                            <a:xfrm>
                              <a:off x="0" y="0"/>
                              <a:ext cx="308344"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7CAF7A" w14:textId="77777777" w:rsidR="002D17F5" w:rsidRPr="00A80F04" w:rsidRDefault="002D17F5" w:rsidP="007C770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1E7EDE" id="Oval 24" o:spid="_x0000_s1042" style="position:absolute;margin-left:528.55pt;margin-top:229.3pt;width:24.3pt;height:25.1pt;z-index:2517391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" filled="f" strokecolor="black [3213]" strokeweight="1pt">
                    <v:stroke joinstyle="miter"/>
                    <v:textbox>
                      <w:txbxContent>
                        <w:p w14:paraId="107CAF7A" w14:textId="77777777" w:rsidR="002D17F5" w:rsidRPr="00A80F04" w:rsidRDefault="002D17F5" w:rsidP="007C7705">
                          <w:pPr>
                            <w:rPr>
                              <w:sz w:val="16"/>
                              <w:szCs w:val="16"/>
                            </w:rPr>
                          </w:pPr>
                        </w:p>
                      </w:txbxContent>
                    </v:textbox>
                    <w10:wrap anchorx="margin"/>
                  </v:oval>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741184" behindDoc="0" locked="0" layoutInCell="1" allowOverlap="1" wp14:anchorId="0350D0C3" wp14:editId="65DE1B4B">
                    <wp:simplePos x="0" y="0"/>
                    <wp:positionH relativeFrom="leftMargin">
                      <wp:posOffset>6744586</wp:posOffset>
                    </wp:positionH>
                    <wp:positionV relativeFrom="paragraph">
                      <wp:posOffset>1796312</wp:posOffset>
                    </wp:positionV>
                    <wp:extent cx="308344" cy="318977"/>
                    <wp:effectExtent l="0" t="0" r="15875" b="24130"/>
                    <wp:wrapNone/>
                    <wp:docPr id="25" name="Oval 25"/>
                    <wp:cNvGraphicFramePr/>
                    <a:graphic xmlns:a="http://schemas.openxmlformats.org/drawingml/2006/main">
                      <a:graphicData uri="http://schemas.microsoft.com/office/word/2010/wordprocessingShape">
                        <wps:wsp>
                          <wps:cNvSpPr/>
                          <wps:spPr>
                            <a:xfrm>
                              <a:off x="0" y="0"/>
                              <a:ext cx="308344"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5D79DB" w14:textId="77777777" w:rsidR="002D17F5" w:rsidRPr="00A80F04" w:rsidRDefault="002D17F5" w:rsidP="007C770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50D0C3" id="Oval 25" o:spid="_x0000_s1043" style="position:absolute;margin-left:531.05pt;margin-top:141.45pt;width:24.3pt;height:25.1pt;z-index:2517411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" filled="f" strokecolor="black [3213]" strokeweight="1pt">
                    <v:stroke joinstyle="miter"/>
                    <v:textbox>
                      <w:txbxContent>
                        <w:p w14:paraId="565D79DB" w14:textId="77777777" w:rsidR="002D17F5" w:rsidRPr="00A80F04" w:rsidRDefault="002D17F5" w:rsidP="007C7705">
                          <w:pPr>
                            <w:rPr>
                              <w:sz w:val="16"/>
                              <w:szCs w:val="16"/>
                            </w:rPr>
                          </w:pPr>
                        </w:p>
                      </w:txbxContent>
                    </v:textbox>
                    <w10:wrap anchorx="margin"/>
                  </v:oval>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737088" behindDoc="0" locked="0" layoutInCell="1" allowOverlap="1" wp14:anchorId="346EAAD6" wp14:editId="75772391">
                    <wp:simplePos x="0" y="0"/>
                    <wp:positionH relativeFrom="leftMargin">
                      <wp:posOffset>6712261</wp:posOffset>
                    </wp:positionH>
                    <wp:positionV relativeFrom="paragraph">
                      <wp:posOffset>743334</wp:posOffset>
                    </wp:positionV>
                    <wp:extent cx="308344" cy="318977"/>
                    <wp:effectExtent l="0" t="0" r="15875" b="24130"/>
                    <wp:wrapNone/>
                    <wp:docPr id="23" name="Oval 23"/>
                    <wp:cNvGraphicFramePr/>
                    <a:graphic xmlns:a="http://schemas.openxmlformats.org/drawingml/2006/main">
                      <a:graphicData uri="http://schemas.microsoft.com/office/word/2010/wordprocessingShape">
                        <wps:wsp>
                          <wps:cNvSpPr/>
                          <wps:spPr>
                            <a:xfrm>
                              <a:off x="0" y="0"/>
                              <a:ext cx="308344"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43507A" w14:textId="77777777" w:rsidR="002D17F5" w:rsidRPr="00A80F04" w:rsidRDefault="002D17F5" w:rsidP="007C770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6EAAD6" id="Oval 23" o:spid="_x0000_s1044" style="position:absolute;margin-left:528.5pt;margin-top:58.55pt;width:24.3pt;height:25.1pt;z-index:2517370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" filled="f" strokecolor="black [3213]" strokeweight="1pt">
                    <v:stroke joinstyle="miter"/>
                    <v:textbox>
                      <w:txbxContent>
                        <w:p w14:paraId="0D43507A" w14:textId="77777777" w:rsidR="002D17F5" w:rsidRPr="00A80F04" w:rsidRDefault="002D17F5" w:rsidP="007C7705">
                          <w:pPr>
                            <w:rPr>
                              <w:sz w:val="16"/>
                              <w:szCs w:val="16"/>
                            </w:rPr>
                          </w:pPr>
                        </w:p>
                      </w:txbxContent>
                    </v:textbox>
                    <w10:wrap anchorx="margin"/>
                  </v:oval>
                </w:pict>
              </mc:Fallback>
            </mc:AlternateContent>
          </w:r>
          <w:r w:rsidR="007C7705" w:rsidRPr="00C2581E">
            <w:rPr>
              <w:rFonts w:ascii="Arial" w:hAnsi="Arial" w:cs="Arial"/>
              <w:noProof/>
              <w:sz w:val="24"/>
              <w:szCs w:val="24"/>
              <w:lang w:eastAsia="en-GB"/>
            </w:rPr>
            <mc:AlternateContent>
              <mc:Choice Requires="wps">
                <w:drawing>
                  <wp:anchor distT="45720" distB="45720" distL="114300" distR="114300" simplePos="0" relativeHeight="251730944" behindDoc="1" locked="0" layoutInCell="1" allowOverlap="1" wp14:anchorId="77A835F0" wp14:editId="1BB729E0">
                    <wp:simplePos x="0" y="0"/>
                    <wp:positionH relativeFrom="column">
                      <wp:posOffset>5826184</wp:posOffset>
                    </wp:positionH>
                    <wp:positionV relativeFrom="paragraph">
                      <wp:posOffset>740130</wp:posOffset>
                    </wp:positionV>
                    <wp:extent cx="265430" cy="281940"/>
                    <wp:effectExtent l="0" t="0" r="1270" b="381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5430" cy="281940"/>
                            </a:xfrm>
                            <a:prstGeom prst="rect">
                              <a:avLst/>
                            </a:prstGeom>
                            <a:solidFill>
                              <a:srgbClr val="FFFFFF"/>
                            </a:solidFill>
                            <a:ln w="9525">
                              <a:noFill/>
                              <a:miter lim="800000"/>
                              <a:headEnd/>
                              <a:tailEnd/>
                            </a:ln>
                          </wps:spPr>
                          <wps:txbx>
                            <w:txbxContent>
                              <w:p w14:paraId="4F0BC8BB" w14:textId="3D368ACE" w:rsidR="002D17F5" w:rsidRDefault="002D17F5" w:rsidP="007C7705">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835F0" id="_x0000_s1045" type="#_x0000_t202" style="position:absolute;margin-left:458.75pt;margin-top:58.3pt;width:20.9pt;height:22.2pt;flip:x;z-index:-251585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" stroked="f">
                    <v:textbox>
                      <w:txbxContent>
                        <w:p w14:paraId="4F0BC8BB" w14:textId="3D368ACE" w:rsidR="002D17F5" w:rsidRDefault="002D17F5" w:rsidP="007C7705">
                          <w:r>
                            <w:t>3</w:t>
                          </w:r>
                        </w:p>
                      </w:txbxContent>
                    </v:textbox>
                  </v:shape>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702272" behindDoc="0" locked="0" layoutInCell="1" allowOverlap="1" wp14:anchorId="129DBCF2" wp14:editId="340C0F63">
                    <wp:simplePos x="0" y="0"/>
                    <wp:positionH relativeFrom="margin">
                      <wp:align>right</wp:align>
                    </wp:positionH>
                    <wp:positionV relativeFrom="paragraph">
                      <wp:posOffset>413001</wp:posOffset>
                    </wp:positionV>
                    <wp:extent cx="2158365" cy="925032"/>
                    <wp:effectExtent l="19050" t="19050" r="13335" b="46990"/>
                    <wp:wrapNone/>
                    <wp:docPr id="128" name="Right Arrow 128"/>
                    <wp:cNvGraphicFramePr/>
                    <a:graphic xmlns:a="http://schemas.openxmlformats.org/drawingml/2006/main">
                      <a:graphicData uri="http://schemas.microsoft.com/office/word/2010/wordprocessingShape">
                        <wps:wsp>
                          <wps:cNvSpPr/>
                          <wps:spPr>
                            <a:xfrm rot="10800000">
                              <a:off x="0" y="0"/>
                              <a:ext cx="2158365" cy="925032"/>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23AD64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8" o:spid="_x0000_s1026" type="#_x0000_t13" style="position:absolute;margin-left:118.75pt;margin-top:32.5pt;width:169.95pt;height:72.85pt;rotation:180;z-index:2517022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" adj="16971" filled="f" strokecolor="black [3213]" strokeweight="1pt">
                    <w10:wrap anchorx="margin"/>
                  </v:shape>
                </w:pict>
              </mc:Fallback>
            </mc:AlternateContent>
          </w:r>
          <w:r w:rsidR="007C7705" w:rsidRPr="00C2581E">
            <w:rPr>
              <w:rFonts w:ascii="Arial" w:hAnsi="Arial" w:cs="Arial"/>
              <w:noProof/>
              <w:sz w:val="24"/>
              <w:szCs w:val="24"/>
              <w:lang w:eastAsia="en-GB"/>
            </w:rPr>
            <mc:AlternateContent>
              <mc:Choice Requires="wps">
                <w:drawing>
                  <wp:anchor distT="45720" distB="45720" distL="114300" distR="114300" simplePos="0" relativeHeight="251716608" behindDoc="0" locked="0" layoutInCell="1" allowOverlap="1" wp14:anchorId="3740A901" wp14:editId="3F562277">
                    <wp:simplePos x="0" y="0"/>
                    <wp:positionH relativeFrom="margin">
                      <wp:posOffset>3902710</wp:posOffset>
                    </wp:positionH>
                    <wp:positionV relativeFrom="paragraph">
                      <wp:posOffset>1734141</wp:posOffset>
                    </wp:positionV>
                    <wp:extent cx="1796415" cy="445135"/>
                    <wp:effectExtent l="0" t="0" r="0" b="0"/>
                    <wp:wrapSquare wrapText="bothSides"/>
                    <wp:docPr id="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445135"/>
                            </a:xfrm>
                            <a:prstGeom prst="rect">
                              <a:avLst/>
                            </a:prstGeom>
                            <a:solidFill>
                              <a:srgbClr val="FFFFFF"/>
                            </a:solidFill>
                            <a:ln w="9525">
                              <a:noFill/>
                              <a:miter lim="800000"/>
                              <a:headEnd/>
                              <a:tailEnd/>
                            </a:ln>
                          </wps:spPr>
                          <wps:txbx>
                            <w:txbxContent>
                              <w:p w14:paraId="2C6E4CA2" w14:textId="2722F63F" w:rsidR="002D17F5" w:rsidRPr="00A80F04" w:rsidRDefault="002D17F5" w:rsidP="00C461A0">
                                <w:pPr>
                                  <w:rPr>
                                    <w:sz w:val="16"/>
                                    <w:szCs w:val="16"/>
                                  </w:rPr>
                                </w:pPr>
                                <w:r w:rsidRPr="00A80F04">
                                  <w:rPr>
                                    <w:sz w:val="16"/>
                                    <w:szCs w:val="16"/>
                                  </w:rPr>
                                  <w:t>Operational challenges to implement the plan in a global 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0A901" id="_x0000_s1046" type="#_x0000_t202" style="position:absolute;margin-left:307.3pt;margin-top:136.55pt;width:141.45pt;height:35.0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" stroked="f">
                    <v:textbox>
                      <w:txbxContent>
                        <w:p w14:paraId="2C6E4CA2" w14:textId="2722F63F" w:rsidR="002D17F5" w:rsidRPr="00A80F04" w:rsidRDefault="002D17F5" w:rsidP="00C461A0">
                          <w:pPr>
                            <w:rPr>
                              <w:sz w:val="16"/>
                              <w:szCs w:val="16"/>
                            </w:rPr>
                          </w:pPr>
                          <w:r w:rsidRPr="00A80F04">
                            <w:rPr>
                              <w:sz w:val="16"/>
                              <w:szCs w:val="16"/>
                            </w:rPr>
                            <w:t>Operational challenges to implement the plan in a global organisation</w:t>
                          </w:r>
                        </w:p>
                      </w:txbxContent>
                    </v:textbox>
                    <w10:wrap type="square" anchorx="margin"/>
                  </v:shape>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704320" behindDoc="0" locked="0" layoutInCell="1" allowOverlap="1" wp14:anchorId="3D6663BC" wp14:editId="62E5174B">
                    <wp:simplePos x="0" y="0"/>
                    <wp:positionH relativeFrom="margin">
                      <wp:align>right</wp:align>
                    </wp:positionH>
                    <wp:positionV relativeFrom="paragraph">
                      <wp:posOffset>1486535</wp:posOffset>
                    </wp:positionV>
                    <wp:extent cx="2158365" cy="925032"/>
                    <wp:effectExtent l="19050" t="19050" r="13335" b="46990"/>
                    <wp:wrapNone/>
                    <wp:docPr id="129" name="Right Arrow 129"/>
                    <wp:cNvGraphicFramePr/>
                    <a:graphic xmlns:a="http://schemas.openxmlformats.org/drawingml/2006/main">
                      <a:graphicData uri="http://schemas.microsoft.com/office/word/2010/wordprocessingShape">
                        <wps:wsp>
                          <wps:cNvSpPr/>
                          <wps:spPr>
                            <a:xfrm rot="10800000">
                              <a:off x="0" y="0"/>
                              <a:ext cx="2158365" cy="925032"/>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A95626" id="Right Arrow 129" o:spid="_x0000_s1026" type="#_x0000_t13" style="position:absolute;margin-left:118.75pt;margin-top:117.05pt;width:169.95pt;height:72.85pt;rotation:180;z-index:2517043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" adj="16971" filled="f" strokecolor="black [3213]" strokeweight="1pt">
                    <w10:wrap anchorx="margin"/>
                  </v:shape>
                </w:pict>
              </mc:Fallback>
            </mc:AlternateContent>
          </w:r>
          <w:r w:rsidR="007C7705" w:rsidRPr="00C2581E">
            <w:rPr>
              <w:rFonts w:ascii="Arial" w:hAnsi="Arial" w:cs="Arial"/>
              <w:noProof/>
              <w:sz w:val="24"/>
              <w:szCs w:val="24"/>
              <w:lang w:eastAsia="en-GB"/>
            </w:rPr>
            <mc:AlternateContent>
              <mc:Choice Requires="wps">
                <w:drawing>
                  <wp:anchor distT="45720" distB="45720" distL="114300" distR="114300" simplePos="0" relativeHeight="251732992" behindDoc="1" locked="0" layoutInCell="1" allowOverlap="1" wp14:anchorId="0BE2F50E" wp14:editId="2DE94EC5">
                    <wp:simplePos x="0" y="0"/>
                    <wp:positionH relativeFrom="leftMargin">
                      <wp:align>right</wp:align>
                    </wp:positionH>
                    <wp:positionV relativeFrom="paragraph">
                      <wp:posOffset>3055207</wp:posOffset>
                    </wp:positionV>
                    <wp:extent cx="291465" cy="281940"/>
                    <wp:effectExtent l="0" t="0" r="0" b="381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81940"/>
                            </a:xfrm>
                            <a:prstGeom prst="rect">
                              <a:avLst/>
                            </a:prstGeom>
                            <a:solidFill>
                              <a:srgbClr val="FFFFFF"/>
                            </a:solidFill>
                            <a:ln w="9525">
                              <a:noFill/>
                              <a:miter lim="800000"/>
                              <a:headEnd/>
                              <a:tailEnd/>
                            </a:ln>
                          </wps:spPr>
                          <wps:txbx>
                            <w:txbxContent>
                              <w:p w14:paraId="6C5236A0" w14:textId="507396D9" w:rsidR="002D17F5" w:rsidRDefault="002D17F5" w:rsidP="007C7705">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2F50E" id="_x0000_s1047" type="#_x0000_t202" style="position:absolute;margin-left:-28.25pt;margin-top:240.55pt;width:22.95pt;height:22.2pt;z-index:-251583488;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" stroked="f">
                    <v:textbox>
                      <w:txbxContent>
                        <w:p w14:paraId="6C5236A0" w14:textId="507396D9" w:rsidR="002D17F5" w:rsidRDefault="002D17F5" w:rsidP="007C7705">
                          <w:r>
                            <w:t>3</w:t>
                          </w:r>
                        </w:p>
                      </w:txbxContent>
                    </v:textbox>
                    <w10:wrap anchorx="margin"/>
                  </v:shape>
                </w:pict>
              </mc:Fallback>
            </mc:AlternateContent>
          </w:r>
          <w:r w:rsidR="007C7705" w:rsidRPr="00C2581E">
            <w:rPr>
              <w:rFonts w:ascii="Arial" w:hAnsi="Arial" w:cs="Arial"/>
              <w:noProof/>
              <w:sz w:val="24"/>
              <w:szCs w:val="24"/>
              <w:lang w:eastAsia="en-GB"/>
            </w:rPr>
            <mc:AlternateContent>
              <mc:Choice Requires="wps">
                <w:drawing>
                  <wp:anchor distT="45720" distB="45720" distL="114300" distR="114300" simplePos="0" relativeHeight="251726848" behindDoc="1" locked="0" layoutInCell="1" allowOverlap="1" wp14:anchorId="4485CC5F" wp14:editId="052EE915">
                    <wp:simplePos x="0" y="0"/>
                    <wp:positionH relativeFrom="column">
                      <wp:posOffset>-340360</wp:posOffset>
                    </wp:positionH>
                    <wp:positionV relativeFrom="paragraph">
                      <wp:posOffset>1898650</wp:posOffset>
                    </wp:positionV>
                    <wp:extent cx="291465" cy="281940"/>
                    <wp:effectExtent l="0" t="0" r="0" b="381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81940"/>
                            </a:xfrm>
                            <a:prstGeom prst="rect">
                              <a:avLst/>
                            </a:prstGeom>
                            <a:solidFill>
                              <a:srgbClr val="FFFFFF"/>
                            </a:solidFill>
                            <a:ln w="9525">
                              <a:noFill/>
                              <a:miter lim="800000"/>
                              <a:headEnd/>
                              <a:tailEnd/>
                            </a:ln>
                          </wps:spPr>
                          <wps:txbx>
                            <w:txbxContent>
                              <w:p w14:paraId="640DC943" w14:textId="5D533CDA" w:rsidR="002D17F5" w:rsidRDefault="002D17F5">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5CC5F" id="_x0000_s1048" type="#_x0000_t202" style="position:absolute;margin-left:-26.8pt;margin-top:149.5pt;width:22.95pt;height:22.2pt;z-index:-25158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" stroked="f">
                    <v:textbox>
                      <w:txbxContent>
                        <w:p w14:paraId="640DC943" w14:textId="5D533CDA" w:rsidR="002D17F5" w:rsidRDefault="002D17F5">
                          <w:r>
                            <w:t>5</w:t>
                          </w:r>
                        </w:p>
                      </w:txbxContent>
                    </v:textbox>
                  </v:shape>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719680" behindDoc="0" locked="0" layoutInCell="1" allowOverlap="1" wp14:anchorId="5F7B032A" wp14:editId="69541B59">
                    <wp:simplePos x="0" y="0"/>
                    <wp:positionH relativeFrom="leftMargin">
                      <wp:align>right</wp:align>
                    </wp:positionH>
                    <wp:positionV relativeFrom="paragraph">
                      <wp:posOffset>782158</wp:posOffset>
                    </wp:positionV>
                    <wp:extent cx="308344" cy="318977"/>
                    <wp:effectExtent l="0" t="0" r="15875" b="24130"/>
                    <wp:wrapNone/>
                    <wp:docPr id="138" name="Oval 138"/>
                    <wp:cNvGraphicFramePr/>
                    <a:graphic xmlns:a="http://schemas.openxmlformats.org/drawingml/2006/main">
                      <a:graphicData uri="http://schemas.microsoft.com/office/word/2010/wordprocessingShape">
                        <wps:wsp>
                          <wps:cNvSpPr/>
                          <wps:spPr>
                            <a:xfrm>
                              <a:off x="0" y="0"/>
                              <a:ext cx="308344"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EAF27D" w14:textId="72F3D308" w:rsidR="002D17F5" w:rsidRPr="00A80F04" w:rsidRDefault="002D17F5" w:rsidP="00A80F04">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7B032A" id="Oval 138" o:spid="_x0000_s1049" style="position:absolute;margin-left:-26.9pt;margin-top:61.6pt;width:24.3pt;height:25.1pt;z-index:251719680;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" filled="f" strokecolor="black [3213]" strokeweight="1pt">
                    <v:stroke joinstyle="miter"/>
                    <v:textbox>
                      <w:txbxContent>
                        <w:p w14:paraId="47EAF27D" w14:textId="72F3D308" w:rsidR="002D17F5" w:rsidRPr="00A80F04" w:rsidRDefault="002D17F5" w:rsidP="00A80F04">
                          <w:pPr>
                            <w:rPr>
                              <w:sz w:val="16"/>
                              <w:szCs w:val="16"/>
                            </w:rPr>
                          </w:pPr>
                        </w:p>
                      </w:txbxContent>
                    </v:textbox>
                    <w10:wrap anchorx="margin"/>
                  </v:oval>
                </w:pict>
              </mc:Fallback>
            </mc:AlternateContent>
          </w:r>
          <w:r w:rsidR="007C7705" w:rsidRPr="00C2581E">
            <w:rPr>
              <w:rFonts w:ascii="Arial" w:hAnsi="Arial" w:cs="Arial"/>
              <w:noProof/>
              <w:sz w:val="24"/>
              <w:szCs w:val="24"/>
              <w:lang w:eastAsia="en-GB"/>
            </w:rPr>
            <mc:AlternateContent>
              <mc:Choice Requires="wps">
                <w:drawing>
                  <wp:anchor distT="0" distB="0" distL="114300" distR="114300" simplePos="0" relativeHeight="251722752" behindDoc="0" locked="0" layoutInCell="1" allowOverlap="1" wp14:anchorId="24B3A5C2" wp14:editId="17E1B5F5">
                    <wp:simplePos x="0" y="0"/>
                    <wp:positionH relativeFrom="leftMargin">
                      <wp:align>right</wp:align>
                    </wp:positionH>
                    <wp:positionV relativeFrom="paragraph">
                      <wp:posOffset>2997525</wp:posOffset>
                    </wp:positionV>
                    <wp:extent cx="308344" cy="318977"/>
                    <wp:effectExtent l="0" t="0" r="15875" b="24130"/>
                    <wp:wrapNone/>
                    <wp:docPr id="5" name="Oval 5"/>
                    <wp:cNvGraphicFramePr/>
                    <a:graphic xmlns:a="http://schemas.openxmlformats.org/drawingml/2006/main">
                      <a:graphicData uri="http://schemas.microsoft.com/office/word/2010/wordprocessingShape">
                        <wps:wsp>
                          <wps:cNvSpPr/>
                          <wps:spPr>
                            <a:xfrm>
                              <a:off x="0" y="0"/>
                              <a:ext cx="308344"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F8603E" w14:textId="77777777" w:rsidR="002D17F5" w:rsidRPr="00A80F04" w:rsidRDefault="002D17F5" w:rsidP="007C770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B3A5C2" id="Oval 5" o:spid="_x0000_s1050" style="position:absolute;margin-left:-26.9pt;margin-top:236.05pt;width:24.3pt;height:25.1pt;z-index:251722752;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" filled="f" strokecolor="black [3213]" strokeweight="1pt">
                    <v:stroke joinstyle="miter"/>
                    <v:textbox>
                      <w:txbxContent>
                        <w:p w14:paraId="2CF8603E" w14:textId="77777777" w:rsidR="002D17F5" w:rsidRPr="00A80F04" w:rsidRDefault="002D17F5" w:rsidP="007C7705">
                          <w:pPr>
                            <w:rPr>
                              <w:sz w:val="16"/>
                              <w:szCs w:val="16"/>
                            </w:rPr>
                          </w:pPr>
                        </w:p>
                      </w:txbxContent>
                    </v:textbox>
                    <w10:wrap anchorx="margin"/>
                  </v:oval>
                </w:pict>
              </mc:Fallback>
            </mc:AlternateContent>
          </w:r>
          <w:r w:rsidR="00A80F04" w:rsidRPr="00C2581E">
            <w:rPr>
              <w:rFonts w:ascii="Arial" w:hAnsi="Arial" w:cs="Arial"/>
              <w:noProof/>
              <w:sz w:val="24"/>
              <w:szCs w:val="24"/>
              <w:lang w:eastAsia="en-GB"/>
            </w:rPr>
            <mc:AlternateContent>
              <mc:Choice Requires="wps">
                <w:drawing>
                  <wp:anchor distT="0" distB="0" distL="114300" distR="114300" simplePos="0" relativeHeight="251720704" behindDoc="1" locked="0" layoutInCell="1" allowOverlap="1" wp14:anchorId="49986B39" wp14:editId="217972E6">
                    <wp:simplePos x="0" y="0"/>
                    <wp:positionH relativeFrom="column">
                      <wp:posOffset>-255181</wp:posOffset>
                    </wp:positionH>
                    <wp:positionV relativeFrom="paragraph">
                      <wp:posOffset>846499</wp:posOffset>
                    </wp:positionV>
                    <wp:extent cx="191386" cy="222708"/>
                    <wp:effectExtent l="0" t="0" r="0" b="6350"/>
                    <wp:wrapNone/>
                    <wp:docPr id="139" name="Text Box 139"/>
                    <wp:cNvGraphicFramePr/>
                    <a:graphic xmlns:a="http://schemas.openxmlformats.org/drawingml/2006/main">
                      <a:graphicData uri="http://schemas.microsoft.com/office/word/2010/wordprocessingShape">
                        <wps:wsp>
                          <wps:cNvSpPr txBox="1"/>
                          <wps:spPr>
                            <a:xfrm>
                              <a:off x="0" y="0"/>
                              <a:ext cx="191386" cy="222708"/>
                            </a:xfrm>
                            <a:prstGeom prst="rect">
                              <a:avLst/>
                            </a:prstGeom>
                            <a:solidFill>
                              <a:schemeClr val="lt1"/>
                            </a:solidFill>
                            <a:ln w="6350">
                              <a:noFill/>
                            </a:ln>
                          </wps:spPr>
                          <wps:txbx>
                            <w:txbxContent>
                              <w:p w14:paraId="38368C9C" w14:textId="2E37F529" w:rsidR="002D17F5" w:rsidRDefault="002D17F5">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986B39" id="Text Box 139" o:spid="_x0000_s1051" type="#_x0000_t202" style="position:absolute;margin-left:-20.1pt;margin-top:66.65pt;width:15.05pt;height:17.55pt;z-index:-251595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" fillcolor="white [3201]" stroked="f" strokeweight=".5pt">
                    <v:textbox>
                      <w:txbxContent>
                        <w:p w14:paraId="38368C9C" w14:textId="2E37F529" w:rsidR="002D17F5" w:rsidRDefault="002D17F5">
                          <w:r>
                            <w:t>4</w:t>
                          </w:r>
                        </w:p>
                      </w:txbxContent>
                    </v:textbox>
                  </v:shape>
                </w:pict>
              </mc:Fallback>
            </mc:AlternateContent>
          </w:r>
          <w:r w:rsidR="00A80F04" w:rsidRPr="00C2581E">
            <w:rPr>
              <w:rFonts w:ascii="Arial" w:hAnsi="Arial" w:cs="Arial"/>
              <w:noProof/>
              <w:sz w:val="24"/>
              <w:szCs w:val="24"/>
              <w:lang w:eastAsia="en-GB"/>
            </w:rPr>
            <mc:AlternateContent>
              <mc:Choice Requires="wps">
                <w:drawing>
                  <wp:anchor distT="45720" distB="45720" distL="114300" distR="114300" simplePos="0" relativeHeight="251714560" behindDoc="0" locked="0" layoutInCell="1" allowOverlap="1" wp14:anchorId="012F6349" wp14:editId="7288DE60">
                    <wp:simplePos x="0" y="0"/>
                    <wp:positionH relativeFrom="margin">
                      <wp:posOffset>3892564</wp:posOffset>
                    </wp:positionH>
                    <wp:positionV relativeFrom="paragraph">
                      <wp:posOffset>711200</wp:posOffset>
                    </wp:positionV>
                    <wp:extent cx="1796415" cy="382270"/>
                    <wp:effectExtent l="0" t="0" r="0" b="0"/>
                    <wp:wrapSquare wrapText="bothSides"/>
                    <wp:docPr id="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382270"/>
                            </a:xfrm>
                            <a:prstGeom prst="rect">
                              <a:avLst/>
                            </a:prstGeom>
                            <a:solidFill>
                              <a:srgbClr val="FFFFFF"/>
                            </a:solidFill>
                            <a:ln w="9525">
                              <a:noFill/>
                              <a:miter lim="800000"/>
                              <a:headEnd/>
                              <a:tailEnd/>
                            </a:ln>
                          </wps:spPr>
                          <wps:txbx>
                            <w:txbxContent>
                              <w:p w14:paraId="76489803" w14:textId="099DF51D" w:rsidR="002D17F5" w:rsidRPr="00C461A0" w:rsidRDefault="002D17F5" w:rsidP="00C461A0">
                                <w:pPr>
                                  <w:rPr>
                                    <w:sz w:val="18"/>
                                    <w:szCs w:val="18"/>
                                  </w:rPr>
                                </w:pPr>
                                <w:r>
                                  <w:rPr>
                                    <w:sz w:val="18"/>
                                    <w:szCs w:val="18"/>
                                  </w:rPr>
                                  <w:t>Resistance to change among franchisees.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2F6349" id="_x0000_s1052" type="#_x0000_t202" style="position:absolute;margin-left:306.5pt;margin-top:56pt;width:141.45pt;height:30.1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" stroked="f">
                    <v:textbox>
                      <w:txbxContent>
                        <w:p w14:paraId="76489803" w14:textId="099DF51D" w:rsidR="002D17F5" w:rsidRPr="00C461A0" w:rsidRDefault="002D17F5" w:rsidP="00C461A0">
                          <w:pPr>
                            <w:rPr>
                              <w:sz w:val="18"/>
                              <w:szCs w:val="18"/>
                            </w:rPr>
                          </w:pPr>
                          <w:r>
                            <w:rPr>
                              <w:sz w:val="18"/>
                              <w:szCs w:val="18"/>
                            </w:rPr>
                            <w:t>Resistance to change among franchisees.</w:t>
                          </w:r>
                        </w:p>
                      </w:txbxContent>
                    </v:textbox>
                    <w10:wrap type="square" anchorx="margin"/>
                  </v:shape>
                </w:pict>
              </mc:Fallback>
            </mc:AlternateContent>
          </w:r>
          <w:r w:rsidR="00A80F04" w:rsidRPr="00C2581E">
            <w:rPr>
              <w:rFonts w:ascii="Arial" w:hAnsi="Arial" w:cs="Arial"/>
              <w:noProof/>
              <w:sz w:val="24"/>
              <w:szCs w:val="24"/>
              <w:lang w:eastAsia="en-GB"/>
            </w:rPr>
            <mc:AlternateContent>
              <mc:Choice Requires="wps">
                <w:drawing>
                  <wp:anchor distT="45720" distB="45720" distL="114300" distR="114300" simplePos="0" relativeHeight="251718656" behindDoc="0" locked="0" layoutInCell="1" allowOverlap="1" wp14:anchorId="0A5D7338" wp14:editId="795F35F3">
                    <wp:simplePos x="0" y="0"/>
                    <wp:positionH relativeFrom="margin">
                      <wp:posOffset>3860667</wp:posOffset>
                    </wp:positionH>
                    <wp:positionV relativeFrom="paragraph">
                      <wp:posOffset>2880198</wp:posOffset>
                    </wp:positionV>
                    <wp:extent cx="1796415" cy="382270"/>
                    <wp:effectExtent l="0" t="0" r="0" b="0"/>
                    <wp:wrapSquare wrapText="bothSides"/>
                    <wp:docPr id="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382270"/>
                            </a:xfrm>
                            <a:prstGeom prst="rect">
                              <a:avLst/>
                            </a:prstGeom>
                            <a:solidFill>
                              <a:srgbClr val="FFFFFF"/>
                            </a:solidFill>
                            <a:ln w="9525">
                              <a:noFill/>
                              <a:miter lim="800000"/>
                              <a:headEnd/>
                              <a:tailEnd/>
                            </a:ln>
                          </wps:spPr>
                          <wps:txbx>
                            <w:txbxContent>
                              <w:p w14:paraId="0E7A7A0E" w14:textId="1A4BEC07" w:rsidR="002D17F5" w:rsidRPr="00C461A0" w:rsidRDefault="002D17F5" w:rsidP="00C461A0">
                                <w:pPr>
                                  <w:rPr>
                                    <w:sz w:val="18"/>
                                    <w:szCs w:val="18"/>
                                  </w:rPr>
                                </w:pPr>
                                <w:r>
                                  <w:rPr>
                                    <w:sz w:val="18"/>
                                    <w:szCs w:val="18"/>
                                  </w:rPr>
                                  <w:t>Negative perception of fast food.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D7338" id="_x0000_s1053" type="#_x0000_t202" style="position:absolute;margin-left:304pt;margin-top:226.8pt;width:141.45pt;height:30.1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" stroked="f">
                    <v:textbox>
                      <w:txbxContent>
                        <w:p w14:paraId="0E7A7A0E" w14:textId="1A4BEC07" w:rsidR="002D17F5" w:rsidRPr="00C461A0" w:rsidRDefault="002D17F5" w:rsidP="00C461A0">
                          <w:pPr>
                            <w:rPr>
                              <w:sz w:val="18"/>
                              <w:szCs w:val="18"/>
                            </w:rPr>
                          </w:pPr>
                          <w:r>
                            <w:rPr>
                              <w:sz w:val="18"/>
                              <w:szCs w:val="18"/>
                            </w:rPr>
                            <w:t>Negative perception of fast food.</w:t>
                          </w:r>
                        </w:p>
                      </w:txbxContent>
                    </v:textbox>
                    <w10:wrap type="square" anchorx="margin"/>
                  </v:shape>
                </w:pict>
              </mc:Fallback>
            </mc:AlternateContent>
          </w:r>
          <w:r w:rsidR="00C461A0" w:rsidRPr="00C2581E">
            <w:rPr>
              <w:rFonts w:ascii="Arial" w:hAnsi="Arial" w:cs="Arial"/>
              <w:noProof/>
              <w:sz w:val="24"/>
              <w:szCs w:val="24"/>
              <w:lang w:eastAsia="en-GB"/>
            </w:rPr>
            <mc:AlternateContent>
              <mc:Choice Requires="wps">
                <w:drawing>
                  <wp:anchor distT="45720" distB="45720" distL="114300" distR="114300" simplePos="0" relativeHeight="251712512" behindDoc="0" locked="0" layoutInCell="1" allowOverlap="1" wp14:anchorId="19B199EC" wp14:editId="38B14201">
                    <wp:simplePos x="0" y="0"/>
                    <wp:positionH relativeFrom="column">
                      <wp:posOffset>258312</wp:posOffset>
                    </wp:positionH>
                    <wp:positionV relativeFrom="paragraph">
                      <wp:posOffset>2955098</wp:posOffset>
                    </wp:positionV>
                    <wp:extent cx="1796415" cy="382270"/>
                    <wp:effectExtent l="0" t="0" r="0" b="0"/>
                    <wp:wrapSquare wrapText="bothSides"/>
                    <wp:docPr id="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382270"/>
                            </a:xfrm>
                            <a:prstGeom prst="rect">
                              <a:avLst/>
                            </a:prstGeom>
                            <a:solidFill>
                              <a:srgbClr val="FFFFFF"/>
                            </a:solidFill>
                            <a:ln w="9525">
                              <a:noFill/>
                              <a:miter lim="800000"/>
                              <a:headEnd/>
                              <a:tailEnd/>
                            </a:ln>
                          </wps:spPr>
                          <wps:txbx>
                            <w:txbxContent>
                              <w:p w14:paraId="4F76E029" w14:textId="3719A8BB" w:rsidR="002D17F5" w:rsidRPr="00C461A0" w:rsidRDefault="002D17F5" w:rsidP="00C461A0">
                                <w:pPr>
                                  <w:rPr>
                                    <w:sz w:val="18"/>
                                    <w:szCs w:val="18"/>
                                  </w:rPr>
                                </w:pPr>
                                <w:r>
                                  <w:rPr>
                                    <w:sz w:val="18"/>
                                    <w:szCs w:val="18"/>
                                  </w:rPr>
                                  <w:t>Increased competition from rival fast-food outlets.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199EC" id="_x0000_s1054" type="#_x0000_t202" style="position:absolute;margin-left:20.35pt;margin-top:232.7pt;width:141.45pt;height:30.1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" stroked="f">
                    <v:textbox>
                      <w:txbxContent>
                        <w:p w14:paraId="4F76E029" w14:textId="3719A8BB" w:rsidR="002D17F5" w:rsidRPr="00C461A0" w:rsidRDefault="002D17F5" w:rsidP="00C461A0">
                          <w:pPr>
                            <w:rPr>
                              <w:sz w:val="18"/>
                              <w:szCs w:val="18"/>
                            </w:rPr>
                          </w:pPr>
                          <w:r>
                            <w:rPr>
                              <w:sz w:val="18"/>
                              <w:szCs w:val="18"/>
                            </w:rPr>
                            <w:t>Increased competition from rival fast-food outlets.</w:t>
                          </w:r>
                        </w:p>
                      </w:txbxContent>
                    </v:textbox>
                    <w10:wrap type="square"/>
                  </v:shape>
                </w:pict>
              </mc:Fallback>
            </mc:AlternateContent>
          </w:r>
          <w:r w:rsidR="00C461A0" w:rsidRPr="00C2581E">
            <w:rPr>
              <w:rFonts w:ascii="Arial" w:hAnsi="Arial" w:cs="Arial"/>
              <w:noProof/>
              <w:sz w:val="24"/>
              <w:szCs w:val="24"/>
              <w:lang w:eastAsia="en-GB"/>
            </w:rPr>
            <mc:AlternateContent>
              <mc:Choice Requires="wps">
                <w:drawing>
                  <wp:anchor distT="45720" distB="45720" distL="114300" distR="114300" simplePos="0" relativeHeight="251708416" behindDoc="0" locked="0" layoutInCell="1" allowOverlap="1" wp14:anchorId="2E7BDBC2" wp14:editId="236CA6EE">
                    <wp:simplePos x="0" y="0"/>
                    <wp:positionH relativeFrom="column">
                      <wp:posOffset>180502</wp:posOffset>
                    </wp:positionH>
                    <wp:positionV relativeFrom="paragraph">
                      <wp:posOffset>740100</wp:posOffset>
                    </wp:positionV>
                    <wp:extent cx="1796415" cy="382270"/>
                    <wp:effectExtent l="0" t="0" r="0" b="0"/>
                    <wp:wrapSquare wrapText="bothSides"/>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382270"/>
                            </a:xfrm>
                            <a:prstGeom prst="rect">
                              <a:avLst/>
                            </a:prstGeom>
                            <a:solidFill>
                              <a:srgbClr val="FFFFFF"/>
                            </a:solidFill>
                            <a:ln w="9525">
                              <a:noFill/>
                              <a:miter lim="800000"/>
                              <a:headEnd/>
                              <a:tailEnd/>
                            </a:ln>
                          </wps:spPr>
                          <wps:txbx>
                            <w:txbxContent>
                              <w:p w14:paraId="025E529B" w14:textId="4A5C4CF2" w:rsidR="002D17F5" w:rsidRPr="00C461A0" w:rsidRDefault="002D17F5">
                                <w:pPr>
                                  <w:rPr>
                                    <w:sz w:val="18"/>
                                    <w:szCs w:val="18"/>
                                  </w:rPr>
                                </w:pPr>
                                <w:r w:rsidRPr="00C461A0">
                                  <w:rPr>
                                    <w:sz w:val="18"/>
                                    <w:szCs w:val="18"/>
                                  </w:rPr>
                                  <w:t>Consumer demand for healthier, high quality food options.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BDBC2" id="_x0000_s1055" type="#_x0000_t202" style="position:absolute;margin-left:14.2pt;margin-top:58.3pt;width:141.45pt;height:30.1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" stroked="f">
                    <v:textbox>
                      <w:txbxContent>
                        <w:p w14:paraId="025E529B" w14:textId="4A5C4CF2" w:rsidR="002D17F5" w:rsidRPr="00C461A0" w:rsidRDefault="002D17F5">
                          <w:pPr>
                            <w:rPr>
                              <w:sz w:val="18"/>
                              <w:szCs w:val="18"/>
                            </w:rPr>
                          </w:pPr>
                          <w:r w:rsidRPr="00C461A0">
                            <w:rPr>
                              <w:sz w:val="18"/>
                              <w:szCs w:val="18"/>
                            </w:rPr>
                            <w:t>Consumer demand for healthier, high quality food options.</w:t>
                          </w:r>
                        </w:p>
                      </w:txbxContent>
                    </v:textbox>
                    <w10:wrap type="square"/>
                  </v:shape>
                </w:pict>
              </mc:Fallback>
            </mc:AlternateContent>
          </w:r>
          <w:r w:rsidR="00C461A0" w:rsidRPr="00C2581E">
            <w:rPr>
              <w:rFonts w:ascii="Arial" w:hAnsi="Arial" w:cs="Arial"/>
              <w:noProof/>
              <w:sz w:val="24"/>
              <w:szCs w:val="24"/>
              <w:lang w:eastAsia="en-GB"/>
            </w:rPr>
            <mc:AlternateContent>
              <mc:Choice Requires="wps">
                <w:drawing>
                  <wp:anchor distT="45720" distB="45720" distL="114300" distR="114300" simplePos="0" relativeHeight="251710464" behindDoc="0" locked="0" layoutInCell="1" allowOverlap="1" wp14:anchorId="0D50BB81" wp14:editId="27A88015">
                    <wp:simplePos x="0" y="0"/>
                    <wp:positionH relativeFrom="column">
                      <wp:posOffset>184046</wp:posOffset>
                    </wp:positionH>
                    <wp:positionV relativeFrom="paragraph">
                      <wp:posOffset>1795972</wp:posOffset>
                    </wp:positionV>
                    <wp:extent cx="1796415" cy="382270"/>
                    <wp:effectExtent l="0" t="0" r="0" b="0"/>
                    <wp:wrapSquare wrapText="bothSides"/>
                    <wp:docPr id="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382270"/>
                            </a:xfrm>
                            <a:prstGeom prst="rect">
                              <a:avLst/>
                            </a:prstGeom>
                            <a:solidFill>
                              <a:srgbClr val="FFFFFF"/>
                            </a:solidFill>
                            <a:ln w="9525">
                              <a:noFill/>
                              <a:miter lim="800000"/>
                              <a:headEnd/>
                              <a:tailEnd/>
                            </a:ln>
                          </wps:spPr>
                          <wps:txbx>
                            <w:txbxContent>
                              <w:p w14:paraId="1B72C907" w14:textId="7D9D410A" w:rsidR="002D17F5" w:rsidRPr="00C461A0" w:rsidRDefault="002D17F5" w:rsidP="00C461A0">
                                <w:pPr>
                                  <w:rPr>
                                    <w:sz w:val="18"/>
                                    <w:szCs w:val="18"/>
                                  </w:rPr>
                                </w:pPr>
                                <w:r>
                                  <w:rPr>
                                    <w:sz w:val="18"/>
                                    <w:szCs w:val="18"/>
                                  </w:rPr>
                                  <w:t>Declining sales and profitability.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0BB81" id="_x0000_s1056" type="#_x0000_t202" style="position:absolute;margin-left:14.5pt;margin-top:141.4pt;width:141.45pt;height:30.1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" stroked="f">
                    <v:textbox>
                      <w:txbxContent>
                        <w:p w14:paraId="1B72C907" w14:textId="7D9D410A" w:rsidR="002D17F5" w:rsidRPr="00C461A0" w:rsidRDefault="002D17F5" w:rsidP="00C461A0">
                          <w:pPr>
                            <w:rPr>
                              <w:sz w:val="18"/>
                              <w:szCs w:val="18"/>
                            </w:rPr>
                          </w:pPr>
                          <w:r>
                            <w:rPr>
                              <w:sz w:val="18"/>
                              <w:szCs w:val="18"/>
                            </w:rPr>
                            <w:t>Declining sales and profitability.</w:t>
                          </w:r>
                        </w:p>
                      </w:txbxContent>
                    </v:textbox>
                    <w10:wrap type="square"/>
                  </v:shape>
                </w:pict>
              </mc:Fallback>
            </mc:AlternateContent>
          </w:r>
          <w:r w:rsidR="00C461A0" w:rsidRPr="00C2581E">
            <w:rPr>
              <w:rFonts w:ascii="Arial" w:hAnsi="Arial" w:cs="Arial"/>
              <w:noProof/>
              <w:sz w:val="24"/>
              <w:szCs w:val="24"/>
              <w:lang w:eastAsia="en-GB"/>
            </w:rPr>
            <mc:AlternateContent>
              <mc:Choice Requires="wps">
                <w:drawing>
                  <wp:anchor distT="0" distB="0" distL="114300" distR="114300" simplePos="0" relativeHeight="251706368" behindDoc="0" locked="0" layoutInCell="1" allowOverlap="1" wp14:anchorId="0AAEB6F4" wp14:editId="5A3D8B71">
                    <wp:simplePos x="0" y="0"/>
                    <wp:positionH relativeFrom="margin">
                      <wp:align>right</wp:align>
                    </wp:positionH>
                    <wp:positionV relativeFrom="paragraph">
                      <wp:posOffset>2603692</wp:posOffset>
                    </wp:positionV>
                    <wp:extent cx="2158365" cy="925032"/>
                    <wp:effectExtent l="19050" t="19050" r="13335" b="46990"/>
                    <wp:wrapNone/>
                    <wp:docPr id="130" name="Right Arrow 130"/>
                    <wp:cNvGraphicFramePr/>
                    <a:graphic xmlns:a="http://schemas.openxmlformats.org/drawingml/2006/main">
                      <a:graphicData uri="http://schemas.microsoft.com/office/word/2010/wordprocessingShape">
                        <wps:wsp>
                          <wps:cNvSpPr/>
                          <wps:spPr>
                            <a:xfrm rot="10800000">
                              <a:off x="0" y="0"/>
                              <a:ext cx="2158365" cy="925032"/>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D616AA" id="Right Arrow 130" o:spid="_x0000_s1026" type="#_x0000_t13" style="position:absolute;margin-left:118.75pt;margin-top:205pt;width:169.95pt;height:72.85pt;rotation:180;z-index:2517063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" adj="16971" filled="f" strokecolor="black [3213]" strokeweight="1pt">
                    <w10:wrap anchorx="margin"/>
                  </v:shape>
                </w:pict>
              </mc:Fallback>
            </mc:AlternateContent>
          </w:r>
          <w:r w:rsidR="00C461A0" w:rsidRPr="00C2581E">
            <w:rPr>
              <w:rFonts w:ascii="Arial" w:hAnsi="Arial" w:cs="Arial"/>
              <w:noProof/>
              <w:sz w:val="24"/>
              <w:szCs w:val="24"/>
              <w:lang w:eastAsia="en-GB"/>
            </w:rPr>
            <mc:AlternateContent>
              <mc:Choice Requires="wps">
                <w:drawing>
                  <wp:anchor distT="45720" distB="45720" distL="114300" distR="114300" simplePos="0" relativeHeight="251700224" behindDoc="0" locked="0" layoutInCell="1" allowOverlap="1" wp14:anchorId="71305880" wp14:editId="19C67297">
                    <wp:simplePos x="0" y="0"/>
                    <wp:positionH relativeFrom="margin">
                      <wp:posOffset>3816985</wp:posOffset>
                    </wp:positionH>
                    <wp:positionV relativeFrom="paragraph">
                      <wp:posOffset>6350</wp:posOffset>
                    </wp:positionV>
                    <wp:extent cx="1616075" cy="329565"/>
                    <wp:effectExtent l="0" t="0" r="22225" b="1333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329565"/>
                            </a:xfrm>
                            <a:prstGeom prst="rect">
                              <a:avLst/>
                            </a:prstGeom>
                            <a:solidFill>
                              <a:srgbClr val="FFFFFF"/>
                            </a:solidFill>
                            <a:ln w="9525">
                              <a:solidFill>
                                <a:srgbClr val="000000"/>
                              </a:solidFill>
                              <a:miter lim="800000"/>
                              <a:headEnd/>
                              <a:tailEnd/>
                            </a:ln>
                          </wps:spPr>
                          <wps:txbx>
                            <w:txbxContent>
                              <w:p w14:paraId="3AC226D9" w14:textId="3BA6F334" w:rsidR="002D17F5" w:rsidRPr="00C461A0" w:rsidRDefault="002D17F5" w:rsidP="00C461A0">
                                <w:pPr>
                                  <w:rPr>
                                    <w:b/>
                                    <w:sz w:val="28"/>
                                    <w:szCs w:val="28"/>
                                  </w:rPr>
                                </w:pPr>
                                <w:r>
                                  <w:rPr>
                                    <w:b/>
                                    <w:sz w:val="28"/>
                                    <w:szCs w:val="28"/>
                                  </w:rPr>
                                  <w:t>Restraining</w:t>
                                </w:r>
                                <w:r w:rsidRPr="00C461A0">
                                  <w:rPr>
                                    <w:b/>
                                    <w:sz w:val="28"/>
                                    <w:szCs w:val="28"/>
                                  </w:rPr>
                                  <w:t xml:space="preserve"> Forces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305880" id="_x0000_s1057" type="#_x0000_t202" style="position:absolute;margin-left:300.55pt;margin-top:.5pt;width:127.25pt;height:25.9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">
                    <v:textbox>
                      <w:txbxContent>
                        <w:p w14:paraId="3AC226D9" w14:textId="3BA6F334" w:rsidR="002D17F5" w:rsidRPr="00C461A0" w:rsidRDefault="002D17F5" w:rsidP="00C461A0">
                          <w:pPr>
                            <w:rPr>
                              <w:b/>
                              <w:sz w:val="28"/>
                              <w:szCs w:val="28"/>
                            </w:rPr>
                          </w:pPr>
                          <w:r>
                            <w:rPr>
                              <w:b/>
                              <w:sz w:val="28"/>
                              <w:szCs w:val="28"/>
                            </w:rPr>
                            <w:t>Restraining</w:t>
                          </w:r>
                          <w:r w:rsidRPr="00C461A0">
                            <w:rPr>
                              <w:b/>
                              <w:sz w:val="28"/>
                              <w:szCs w:val="28"/>
                            </w:rPr>
                            <w:t xml:space="preserve"> Forces</w:t>
                          </w:r>
                        </w:p>
                      </w:txbxContent>
                    </v:textbox>
                    <w10:wrap type="square" anchorx="margin"/>
                  </v:shape>
                </w:pict>
              </mc:Fallback>
            </mc:AlternateContent>
          </w:r>
          <w:r w:rsidR="00C461A0" w:rsidRPr="00C2581E">
            <w:rPr>
              <w:rFonts w:ascii="Arial" w:hAnsi="Arial" w:cs="Arial"/>
              <w:noProof/>
              <w:sz w:val="24"/>
              <w:szCs w:val="24"/>
              <w:lang w:eastAsia="en-GB"/>
            </w:rPr>
            <mc:AlternateContent>
              <mc:Choice Requires="wps">
                <w:drawing>
                  <wp:anchor distT="45720" distB="45720" distL="114300" distR="114300" simplePos="0" relativeHeight="251698176" behindDoc="0" locked="0" layoutInCell="1" allowOverlap="1" wp14:anchorId="3B0DAF46" wp14:editId="45F572C1">
                    <wp:simplePos x="0" y="0"/>
                    <wp:positionH relativeFrom="margin">
                      <wp:posOffset>478155</wp:posOffset>
                    </wp:positionH>
                    <wp:positionV relativeFrom="paragraph">
                      <wp:posOffset>6350</wp:posOffset>
                    </wp:positionV>
                    <wp:extent cx="1318260" cy="329565"/>
                    <wp:effectExtent l="0" t="0" r="15240" b="1333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329565"/>
                            </a:xfrm>
                            <a:prstGeom prst="rect">
                              <a:avLst/>
                            </a:prstGeom>
                            <a:solidFill>
                              <a:srgbClr val="FFFFFF"/>
                            </a:solidFill>
                            <a:ln w="9525">
                              <a:solidFill>
                                <a:srgbClr val="000000"/>
                              </a:solidFill>
                              <a:miter lim="800000"/>
                              <a:headEnd/>
                              <a:tailEnd/>
                            </a:ln>
                          </wps:spPr>
                          <wps:txbx>
                            <w:txbxContent>
                              <w:p w14:paraId="455AA2B9" w14:textId="42A7F58E" w:rsidR="002D17F5" w:rsidRPr="00C461A0" w:rsidRDefault="002D17F5">
                                <w:pPr>
                                  <w:rPr>
                                    <w:b/>
                                    <w:sz w:val="28"/>
                                    <w:szCs w:val="28"/>
                                  </w:rPr>
                                </w:pPr>
                                <w:r w:rsidRPr="00C461A0">
                                  <w:rPr>
                                    <w:b/>
                                    <w:sz w:val="28"/>
                                    <w:szCs w:val="28"/>
                                  </w:rPr>
                                  <w:t>Driving Forces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0DAF46" id="_x0000_s1058" type="#_x0000_t202" style="position:absolute;margin-left:37.65pt;margin-top:.5pt;width:103.8pt;height:25.9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">
                    <v:textbox>
                      <w:txbxContent>
                        <w:p w14:paraId="455AA2B9" w14:textId="42A7F58E" w:rsidR="002D17F5" w:rsidRPr="00C461A0" w:rsidRDefault="002D17F5">
                          <w:pPr>
                            <w:rPr>
                              <w:b/>
                              <w:sz w:val="28"/>
                              <w:szCs w:val="28"/>
                            </w:rPr>
                          </w:pPr>
                          <w:r w:rsidRPr="00C461A0">
                            <w:rPr>
                              <w:b/>
                              <w:sz w:val="28"/>
                              <w:szCs w:val="28"/>
                            </w:rPr>
                            <w:t>Driving Forces</w:t>
                          </w:r>
                        </w:p>
                      </w:txbxContent>
                    </v:textbox>
                    <w10:wrap type="square" anchorx="margin"/>
                  </v:shape>
                </w:pict>
              </mc:Fallback>
            </mc:AlternateContent>
          </w:r>
          <w:r w:rsidR="00C461A0" w:rsidRPr="00C2581E">
            <w:rPr>
              <w:rFonts w:ascii="Arial" w:hAnsi="Arial" w:cs="Arial"/>
              <w:noProof/>
              <w:sz w:val="24"/>
              <w:szCs w:val="24"/>
              <w:lang w:eastAsia="en-GB"/>
            </w:rPr>
            <mc:AlternateContent>
              <mc:Choice Requires="wps">
                <w:drawing>
                  <wp:anchor distT="0" distB="0" distL="114300" distR="114300" simplePos="0" relativeHeight="251696128" behindDoc="0" locked="0" layoutInCell="1" allowOverlap="1" wp14:anchorId="77119604" wp14:editId="64A0C2B6">
                    <wp:simplePos x="0" y="0"/>
                    <wp:positionH relativeFrom="column">
                      <wp:posOffset>180753</wp:posOffset>
                    </wp:positionH>
                    <wp:positionV relativeFrom="paragraph">
                      <wp:posOffset>2641438</wp:posOffset>
                    </wp:positionV>
                    <wp:extent cx="2158365" cy="967562"/>
                    <wp:effectExtent l="0" t="19050" r="32385" b="42545"/>
                    <wp:wrapNone/>
                    <wp:docPr id="29" name="Right Arrow 29"/>
                    <wp:cNvGraphicFramePr/>
                    <a:graphic xmlns:a="http://schemas.openxmlformats.org/drawingml/2006/main">
                      <a:graphicData uri="http://schemas.microsoft.com/office/word/2010/wordprocessingShape">
                        <wps:wsp>
                          <wps:cNvSpPr/>
                          <wps:spPr>
                            <a:xfrm>
                              <a:off x="0" y="0"/>
                              <a:ext cx="2158365" cy="967562"/>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385398A" id="Right Arrow 29" o:spid="_x0000_s1026" type="#_x0000_t13" style="position:absolute;margin-left:14.25pt;margin-top:208pt;width:169.95pt;height:76.2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" adj="16759" filled="f" strokecolor="black [3213]" strokeweight="1pt"/>
                </w:pict>
              </mc:Fallback>
            </mc:AlternateContent>
          </w:r>
          <w:r w:rsidR="00C461A0" w:rsidRPr="00C2581E">
            <w:rPr>
              <w:rFonts w:ascii="Arial" w:hAnsi="Arial" w:cs="Arial"/>
              <w:noProof/>
              <w:sz w:val="24"/>
              <w:szCs w:val="24"/>
              <w:lang w:eastAsia="en-GB"/>
            </w:rPr>
            <mc:AlternateContent>
              <mc:Choice Requires="wps">
                <w:drawing>
                  <wp:anchor distT="0" distB="0" distL="114300" distR="114300" simplePos="0" relativeHeight="251694080" behindDoc="0" locked="0" layoutInCell="1" allowOverlap="1" wp14:anchorId="458471AE" wp14:editId="267654FC">
                    <wp:simplePos x="0" y="0"/>
                    <wp:positionH relativeFrom="column">
                      <wp:posOffset>116958</wp:posOffset>
                    </wp:positionH>
                    <wp:positionV relativeFrom="paragraph">
                      <wp:posOffset>1525019</wp:posOffset>
                    </wp:positionV>
                    <wp:extent cx="2158365" cy="903767"/>
                    <wp:effectExtent l="0" t="19050" r="32385" b="29845"/>
                    <wp:wrapNone/>
                    <wp:docPr id="28" name="Right Arrow 28"/>
                    <wp:cNvGraphicFramePr/>
                    <a:graphic xmlns:a="http://schemas.openxmlformats.org/drawingml/2006/main">
                      <a:graphicData uri="http://schemas.microsoft.com/office/word/2010/wordprocessingShape">
                        <wps:wsp>
                          <wps:cNvSpPr/>
                          <wps:spPr>
                            <a:xfrm>
                              <a:off x="0" y="0"/>
                              <a:ext cx="2158365" cy="903767"/>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194330" id="Right Arrow 28" o:spid="_x0000_s1026" type="#_x0000_t13" style="position:absolute;margin-left:9.2pt;margin-top:120.1pt;width:169.95pt;height:71.1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" adj="17078" filled="f" strokecolor="black [3213]" strokeweight="1pt"/>
                </w:pict>
              </mc:Fallback>
            </mc:AlternateContent>
          </w:r>
          <w:r w:rsidR="00C461A0" w:rsidRPr="00C2581E">
            <w:rPr>
              <w:rFonts w:ascii="Arial" w:hAnsi="Arial" w:cs="Arial"/>
              <w:noProof/>
              <w:sz w:val="24"/>
              <w:szCs w:val="24"/>
              <w:lang w:eastAsia="en-GB"/>
            </w:rPr>
            <mc:AlternateContent>
              <mc:Choice Requires="wps">
                <w:drawing>
                  <wp:anchor distT="0" distB="0" distL="114300" distR="114300" simplePos="0" relativeHeight="251692032" behindDoc="0" locked="0" layoutInCell="1" allowOverlap="1" wp14:anchorId="746CB763" wp14:editId="3E9A30F6">
                    <wp:simplePos x="0" y="0"/>
                    <wp:positionH relativeFrom="column">
                      <wp:posOffset>116958</wp:posOffset>
                    </wp:positionH>
                    <wp:positionV relativeFrom="paragraph">
                      <wp:posOffset>451131</wp:posOffset>
                    </wp:positionV>
                    <wp:extent cx="2158365" cy="925032"/>
                    <wp:effectExtent l="0" t="19050" r="32385" b="46990"/>
                    <wp:wrapNone/>
                    <wp:docPr id="27" name="Right Arrow 27"/>
                    <wp:cNvGraphicFramePr/>
                    <a:graphic xmlns:a="http://schemas.openxmlformats.org/drawingml/2006/main">
                      <a:graphicData uri="http://schemas.microsoft.com/office/word/2010/wordprocessingShape">
                        <wps:wsp>
                          <wps:cNvSpPr/>
                          <wps:spPr>
                            <a:xfrm>
                              <a:off x="0" y="0"/>
                              <a:ext cx="2158365" cy="925032"/>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A30EA08" id="Right Arrow 27" o:spid="_x0000_s1026" type="#_x0000_t13" style="position:absolute;margin-left:9.2pt;margin-top:35.5pt;width:169.95pt;height:72.8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" adj="16971" filled="f" strokecolor="black [3213]" strokeweight="1pt"/>
                </w:pict>
              </mc:Fallback>
            </mc:AlternateContent>
          </w:r>
          <w:r w:rsidR="00E86B22" w:rsidRPr="00C2581E">
            <w:rPr>
              <w:rFonts w:ascii="Arial" w:hAnsi="Arial" w:cs="Arial"/>
              <w:noProof/>
              <w:sz w:val="24"/>
              <w:szCs w:val="24"/>
              <w:lang w:eastAsia="en-GB"/>
            </w:rPr>
            <mc:AlternateContent>
              <mc:Choice Requires="wps">
                <w:drawing>
                  <wp:anchor distT="45720" distB="45720" distL="114300" distR="114300" simplePos="0" relativeHeight="251691008" behindDoc="0" locked="0" layoutInCell="1" allowOverlap="1" wp14:anchorId="0979BDAE" wp14:editId="2ED31F78">
                    <wp:simplePos x="0" y="0"/>
                    <wp:positionH relativeFrom="margin">
                      <wp:align>center</wp:align>
                    </wp:positionH>
                    <wp:positionV relativeFrom="paragraph">
                      <wp:posOffset>184785</wp:posOffset>
                    </wp:positionV>
                    <wp:extent cx="701675" cy="3508375"/>
                    <wp:effectExtent l="0" t="0" r="22225" b="158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 cy="3508375"/>
                            </a:xfrm>
                            <a:prstGeom prst="rect">
                              <a:avLst/>
                            </a:prstGeom>
                            <a:solidFill>
                              <a:srgbClr val="FFFFFF"/>
                            </a:solidFill>
                            <a:ln w="9525">
                              <a:solidFill>
                                <a:srgbClr val="000000"/>
                              </a:solidFill>
                              <a:miter lim="800000"/>
                              <a:headEnd/>
                              <a:tailEnd/>
                            </a:ln>
                          </wps:spPr>
                          <wps:txbx>
                            <w:txbxContent>
                              <w:p w14:paraId="639BDD70" w14:textId="4B83F3EE" w:rsidR="002D17F5" w:rsidRPr="00E86B22" w:rsidRDefault="002D17F5" w:rsidP="00E86B22">
                                <w:pPr>
                                  <w:jc w:val="center"/>
                                  <w:rPr>
                                    <w:sz w:val="40"/>
                                    <w:szCs w:val="40"/>
                                  </w:rPr>
                                </w:pPr>
                                <w:r w:rsidRPr="00E86B22">
                                  <w:rPr>
                                    <w:sz w:val="40"/>
                                    <w:szCs w:val="40"/>
                                  </w:rPr>
                                  <w:t>McDonalds Turnaround Plan</w:t>
                                </w:r>
                              </w:p>
                            </w:txbxContent>
                          </wps:txbx>
                          <wps:bodyPr rot="0" vert="vert270"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979BDAE" id="_x0000_s1059" type="#_x0000_t202" style="position:absolute;margin-left:0;margin-top:14.55pt;width:55.25pt;height:276.25pt;z-index:2516910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">
                    <v:textbox style="layout-flow:vertical;mso-layout-flow-alt:bottom-to-top">
                      <w:txbxContent>
                        <w:p w14:paraId="639BDD70" w14:textId="4B83F3EE" w:rsidR="002D17F5" w:rsidRPr="00E86B22" w:rsidRDefault="002D17F5" w:rsidP="00E86B22">
                          <w:pPr>
                            <w:jc w:val="center"/>
                            <w:rPr>
                              <w:sz w:val="40"/>
                              <w:szCs w:val="40"/>
                            </w:rPr>
                          </w:pPr>
                          <w:r w:rsidRPr="00E86B22">
                            <w:rPr>
                              <w:sz w:val="40"/>
                              <w:szCs w:val="40"/>
                            </w:rPr>
                            <w:t>McDonalds Turnaround Plan</w:t>
                          </w:r>
                        </w:p>
                      </w:txbxContent>
                    </v:textbox>
                    <w10:wrap type="square" anchorx="margin"/>
                  </v:shape>
                </w:pict>
              </mc:Fallback>
            </mc:AlternateContent>
          </w:r>
        </w:p>
        <w:p w14:paraId="0068CF95" w14:textId="77777777" w:rsidR="00AA3FEC" w:rsidRPr="00C2581E" w:rsidRDefault="00AA3FEC" w:rsidP="00EA2DD7">
          <w:pPr>
            <w:pStyle w:val="Heading1"/>
            <w:spacing w:before="0" w:line="480" w:lineRule="auto"/>
            <w:rPr>
              <w:rFonts w:ascii="Arial" w:hAnsi="Arial" w:cs="Arial"/>
              <w:color w:val="auto"/>
              <w:sz w:val="24"/>
              <w:szCs w:val="24"/>
            </w:rPr>
          </w:pPr>
        </w:p>
        <w:p w14:paraId="233A9D06" w14:textId="6F10DB3F" w:rsidR="00480872" w:rsidRPr="00C2581E" w:rsidRDefault="002977CC" w:rsidP="00EA2DD7">
          <w:pPr>
            <w:pStyle w:val="Heading1"/>
            <w:spacing w:before="0" w:line="480" w:lineRule="auto"/>
            <w:rPr>
              <w:rFonts w:ascii="Arial" w:hAnsi="Arial" w:cs="Arial"/>
              <w:color w:val="auto"/>
              <w:sz w:val="24"/>
              <w:szCs w:val="24"/>
            </w:rPr>
          </w:pPr>
          <w:r w:rsidRPr="00C2581E">
            <w:rPr>
              <w:rFonts w:ascii="Arial" w:hAnsi="Arial" w:cs="Arial"/>
              <w:color w:val="auto"/>
              <w:sz w:val="24"/>
              <w:szCs w:val="24"/>
            </w:rPr>
            <w:t xml:space="preserve">Each force is scored and if the sum of the driving forces is greater than the sum of the restraining forces then it is possible for the change to be successful </w:t>
          </w:r>
          <w:r w:rsidR="00EE3FD9">
            <w:rPr>
              <w:rFonts w:ascii="Arial" w:hAnsi="Arial" w:cs="Arial"/>
              <w:color w:val="auto"/>
              <w:sz w:val="24"/>
              <w:szCs w:val="24"/>
            </w:rPr>
            <w:t xml:space="preserve">if </w:t>
          </w:r>
          <w:r w:rsidRPr="00C2581E">
            <w:rPr>
              <w:rFonts w:ascii="Arial" w:hAnsi="Arial" w:cs="Arial"/>
              <w:color w:val="auto"/>
              <w:sz w:val="24"/>
              <w:szCs w:val="24"/>
            </w:rPr>
            <w:t>managed correctly.</w:t>
          </w:r>
        </w:p>
        <w:p w14:paraId="1AA6A402" w14:textId="346B4D8E" w:rsidR="00480872" w:rsidRPr="00C2581E" w:rsidRDefault="002B09CD" w:rsidP="00EA2DD7">
          <w:pPr>
            <w:pStyle w:val="Heading1"/>
            <w:spacing w:before="0" w:line="480" w:lineRule="auto"/>
            <w:rPr>
              <w:rFonts w:ascii="Arial" w:hAnsi="Arial" w:cs="Arial"/>
              <w:b/>
              <w:color w:val="auto"/>
              <w:sz w:val="24"/>
              <w:szCs w:val="24"/>
            </w:rPr>
          </w:pPr>
          <w:r>
            <w:rPr>
              <w:rFonts w:ascii="Arial" w:hAnsi="Arial" w:cs="Arial"/>
              <w:b/>
              <w:color w:val="auto"/>
              <w:sz w:val="24"/>
              <w:szCs w:val="24"/>
            </w:rPr>
            <w:t>3.3</w:t>
          </w:r>
          <w:r w:rsidR="00AD040C" w:rsidRPr="00C2581E">
            <w:rPr>
              <w:rFonts w:ascii="Arial" w:hAnsi="Arial" w:cs="Arial"/>
              <w:b/>
              <w:color w:val="auto"/>
              <w:sz w:val="24"/>
              <w:szCs w:val="24"/>
            </w:rPr>
            <w:t>.1</w:t>
          </w:r>
          <w:r w:rsidR="00AD040C" w:rsidRPr="00C2581E">
            <w:rPr>
              <w:rFonts w:ascii="Arial" w:hAnsi="Arial" w:cs="Arial"/>
              <w:b/>
              <w:color w:val="auto"/>
              <w:sz w:val="24"/>
              <w:szCs w:val="24"/>
            </w:rPr>
            <w:tab/>
          </w:r>
          <w:r w:rsidR="00A44A5F" w:rsidRPr="00C2581E">
            <w:rPr>
              <w:rFonts w:ascii="Arial" w:hAnsi="Arial" w:cs="Arial"/>
              <w:b/>
              <w:color w:val="auto"/>
              <w:sz w:val="24"/>
              <w:szCs w:val="24"/>
            </w:rPr>
            <w:t>Driving Forces for the Change</w:t>
          </w:r>
        </w:p>
        <w:p w14:paraId="05EE9661" w14:textId="6B7F42BD" w:rsidR="00480872" w:rsidRPr="00C2581E" w:rsidRDefault="00AA3FEC" w:rsidP="00EA2DD7">
          <w:pPr>
            <w:pStyle w:val="Heading1"/>
            <w:spacing w:before="0" w:line="480" w:lineRule="auto"/>
            <w:rPr>
              <w:rFonts w:ascii="Arial" w:hAnsi="Arial" w:cs="Arial"/>
              <w:color w:val="auto"/>
              <w:sz w:val="24"/>
              <w:szCs w:val="24"/>
            </w:rPr>
          </w:pPr>
          <w:r w:rsidRPr="00C2581E">
            <w:rPr>
              <w:rFonts w:ascii="Arial" w:hAnsi="Arial" w:cs="Arial"/>
              <w:color w:val="auto"/>
              <w:sz w:val="24"/>
              <w:szCs w:val="24"/>
            </w:rPr>
            <w:t xml:space="preserve">The main driving force for the change at McDonald’s was the declining sales and profitability. The board were under pressure from Shareholders to improve the financial position of the organisation. </w:t>
          </w:r>
          <w:r w:rsidR="00DF1A44" w:rsidRPr="00C2581E">
            <w:rPr>
              <w:rFonts w:ascii="Arial" w:hAnsi="Arial" w:cs="Arial"/>
              <w:color w:val="auto"/>
              <w:sz w:val="24"/>
              <w:szCs w:val="24"/>
            </w:rPr>
            <w:t xml:space="preserve">This reason will never be enough to get buy-in from employees as they will not see it as directly affecting them. It would have to be </w:t>
          </w:r>
          <w:r w:rsidR="00D80B69" w:rsidRPr="00C2581E">
            <w:rPr>
              <w:rFonts w:ascii="Arial" w:hAnsi="Arial" w:cs="Arial"/>
              <w:color w:val="auto"/>
              <w:sz w:val="24"/>
              <w:szCs w:val="24"/>
            </w:rPr>
            <w:t>managed</w:t>
          </w:r>
          <w:r w:rsidR="00DF1A44" w:rsidRPr="00C2581E">
            <w:rPr>
              <w:rFonts w:ascii="Arial" w:hAnsi="Arial" w:cs="Arial"/>
              <w:color w:val="auto"/>
              <w:sz w:val="24"/>
              <w:szCs w:val="24"/>
            </w:rPr>
            <w:t xml:space="preserve"> </w:t>
          </w:r>
          <w:r w:rsidR="00D80B69" w:rsidRPr="00C2581E">
            <w:rPr>
              <w:rFonts w:ascii="Arial" w:hAnsi="Arial" w:cs="Arial"/>
              <w:color w:val="auto"/>
              <w:sz w:val="24"/>
              <w:szCs w:val="24"/>
            </w:rPr>
            <w:t>that</w:t>
          </w:r>
          <w:r w:rsidR="00DF1A44" w:rsidRPr="00C2581E">
            <w:rPr>
              <w:rFonts w:ascii="Arial" w:hAnsi="Arial" w:cs="Arial"/>
              <w:color w:val="auto"/>
              <w:sz w:val="24"/>
              <w:szCs w:val="24"/>
            </w:rPr>
            <w:t xml:space="preserve"> employees feel part of the change, following a model such as Kotter’s 8 stage approach.</w:t>
          </w:r>
        </w:p>
        <w:p w14:paraId="3488A608" w14:textId="7B8042DC" w:rsidR="00D80B69" w:rsidRPr="00C2581E" w:rsidRDefault="00D80B69" w:rsidP="00EA2DD7">
          <w:pPr>
            <w:spacing w:after="0" w:line="480" w:lineRule="auto"/>
            <w:rPr>
              <w:rFonts w:ascii="Arial" w:hAnsi="Arial" w:cs="Arial"/>
              <w:sz w:val="24"/>
              <w:szCs w:val="24"/>
            </w:rPr>
          </w:pPr>
          <w:r w:rsidRPr="00C2581E">
            <w:rPr>
              <w:rFonts w:ascii="Arial" w:hAnsi="Arial" w:cs="Arial"/>
              <w:sz w:val="24"/>
              <w:szCs w:val="24"/>
            </w:rPr>
            <w:t>Customers’ demands for healthier, high quality food options is one that McDonald</w:t>
          </w:r>
          <w:r w:rsidR="00EE3FD9">
            <w:rPr>
              <w:rFonts w:ascii="Arial" w:hAnsi="Arial" w:cs="Arial"/>
              <w:sz w:val="24"/>
              <w:szCs w:val="24"/>
            </w:rPr>
            <w:t>’</w:t>
          </w:r>
          <w:r w:rsidRPr="00C2581E">
            <w:rPr>
              <w:rFonts w:ascii="Arial" w:hAnsi="Arial" w:cs="Arial"/>
              <w:sz w:val="24"/>
              <w:szCs w:val="24"/>
            </w:rPr>
            <w:t xml:space="preserve">s had to seriously address. They amended the menu to include </w:t>
          </w:r>
          <w:r w:rsidR="00EE3FD9">
            <w:rPr>
              <w:rFonts w:ascii="Arial" w:hAnsi="Arial" w:cs="Arial"/>
              <w:sz w:val="24"/>
              <w:szCs w:val="24"/>
            </w:rPr>
            <w:t>healthier options</w:t>
          </w:r>
          <w:r w:rsidRPr="00C2581E">
            <w:rPr>
              <w:rFonts w:ascii="Arial" w:hAnsi="Arial" w:cs="Arial"/>
              <w:sz w:val="24"/>
              <w:szCs w:val="24"/>
            </w:rPr>
            <w:t>. They reviewed the supply chain and removed any over processing that was not necessary to the quality and delivery of the food.</w:t>
          </w:r>
          <w:r w:rsidR="00D05B20" w:rsidRPr="00C2581E">
            <w:rPr>
              <w:rFonts w:ascii="Arial" w:hAnsi="Arial" w:cs="Arial"/>
              <w:sz w:val="24"/>
              <w:szCs w:val="24"/>
            </w:rPr>
            <w:t xml:space="preserve"> </w:t>
          </w:r>
          <w:proofErr w:type="spellStart"/>
          <w:r w:rsidR="00D05B20" w:rsidRPr="00C2581E">
            <w:rPr>
              <w:rFonts w:ascii="Arial" w:hAnsi="Arial" w:cs="Arial"/>
              <w:sz w:val="24"/>
              <w:szCs w:val="24"/>
            </w:rPr>
            <w:t>Ocres</w:t>
          </w:r>
          <w:proofErr w:type="spellEnd"/>
          <w:r w:rsidR="00D05B20" w:rsidRPr="00C2581E">
            <w:rPr>
              <w:rFonts w:ascii="Arial" w:hAnsi="Arial" w:cs="Arial"/>
              <w:sz w:val="24"/>
              <w:szCs w:val="24"/>
            </w:rPr>
            <w:t xml:space="preserve"> (2018) </w:t>
          </w:r>
          <w:r w:rsidR="00A07548" w:rsidRPr="00C2581E">
            <w:rPr>
              <w:rFonts w:ascii="Arial" w:hAnsi="Arial" w:cs="Arial"/>
              <w:sz w:val="24"/>
              <w:szCs w:val="24"/>
            </w:rPr>
            <w:t>reflected how McDonald’s simplified the menu by removing underperforming and overly complex items. The new menu was to</w:t>
          </w:r>
          <w:r w:rsidR="00932C58">
            <w:rPr>
              <w:rFonts w:ascii="Arial" w:hAnsi="Arial" w:cs="Arial"/>
              <w:sz w:val="24"/>
              <w:szCs w:val="24"/>
            </w:rPr>
            <w:t xml:space="preserve"> centre on </w:t>
          </w:r>
          <w:r w:rsidR="00EE3FD9">
            <w:rPr>
              <w:rFonts w:ascii="Arial" w:hAnsi="Arial" w:cs="Arial"/>
              <w:sz w:val="24"/>
              <w:szCs w:val="24"/>
            </w:rPr>
            <w:t>cleaner eating.</w:t>
          </w:r>
        </w:p>
        <w:p w14:paraId="5180437D" w14:textId="199BF6C7" w:rsidR="00453779" w:rsidRPr="00C2581E" w:rsidRDefault="00453779" w:rsidP="00EA2DD7">
          <w:pPr>
            <w:spacing w:after="0" w:line="480" w:lineRule="auto"/>
            <w:rPr>
              <w:rFonts w:ascii="Arial" w:hAnsi="Arial" w:cs="Arial"/>
              <w:sz w:val="24"/>
              <w:szCs w:val="24"/>
            </w:rPr>
          </w:pPr>
          <w:r w:rsidRPr="00C2581E">
            <w:rPr>
              <w:rFonts w:ascii="Arial" w:hAnsi="Arial" w:cs="Arial"/>
              <w:sz w:val="24"/>
              <w:szCs w:val="24"/>
            </w:rPr>
            <w:t>Competition from rivals is always a concern for the food industry when what you do can easily be replicated, you are not creating a unique product. Competitors were offering healthier choices and McDonald’s had to change in order to continue competing for a wide market.</w:t>
          </w:r>
        </w:p>
        <w:p w14:paraId="36574C88" w14:textId="0778B8D8" w:rsidR="00480872" w:rsidRPr="00C2581E" w:rsidRDefault="002B09CD" w:rsidP="00EA2DD7">
          <w:pPr>
            <w:pStyle w:val="Heading1"/>
            <w:spacing w:before="0" w:line="480" w:lineRule="auto"/>
            <w:rPr>
              <w:rFonts w:ascii="Arial" w:hAnsi="Arial" w:cs="Arial"/>
              <w:b/>
              <w:color w:val="auto"/>
              <w:sz w:val="24"/>
              <w:szCs w:val="24"/>
            </w:rPr>
          </w:pPr>
          <w:r>
            <w:rPr>
              <w:rFonts w:ascii="Arial" w:hAnsi="Arial" w:cs="Arial"/>
              <w:b/>
              <w:color w:val="auto"/>
              <w:sz w:val="24"/>
              <w:szCs w:val="24"/>
            </w:rPr>
            <w:lastRenderedPageBreak/>
            <w:t>3.3</w:t>
          </w:r>
          <w:r w:rsidR="00AD040C" w:rsidRPr="00C2581E">
            <w:rPr>
              <w:rFonts w:ascii="Arial" w:hAnsi="Arial" w:cs="Arial"/>
              <w:b/>
              <w:color w:val="auto"/>
              <w:sz w:val="24"/>
              <w:szCs w:val="24"/>
            </w:rPr>
            <w:t>.2</w:t>
          </w:r>
          <w:r w:rsidR="00AD040C" w:rsidRPr="00C2581E">
            <w:rPr>
              <w:rFonts w:ascii="Arial" w:hAnsi="Arial" w:cs="Arial"/>
              <w:b/>
              <w:color w:val="auto"/>
              <w:sz w:val="24"/>
              <w:szCs w:val="24"/>
            </w:rPr>
            <w:tab/>
          </w:r>
          <w:r w:rsidR="00DD0CFD" w:rsidRPr="00C2581E">
            <w:rPr>
              <w:rFonts w:ascii="Arial" w:hAnsi="Arial" w:cs="Arial"/>
              <w:b/>
              <w:color w:val="auto"/>
              <w:sz w:val="24"/>
              <w:szCs w:val="24"/>
            </w:rPr>
            <w:t>Restraining forces against the Change</w:t>
          </w:r>
        </w:p>
        <w:p w14:paraId="4E1FD67F" w14:textId="3F95B9AC" w:rsidR="00480872" w:rsidRPr="00C2581E" w:rsidRDefault="00DD0CFD" w:rsidP="00EA2DD7">
          <w:pPr>
            <w:pStyle w:val="Heading1"/>
            <w:spacing w:before="0" w:line="480" w:lineRule="auto"/>
            <w:rPr>
              <w:rFonts w:ascii="Arial" w:hAnsi="Arial" w:cs="Arial"/>
              <w:color w:val="auto"/>
              <w:sz w:val="24"/>
              <w:szCs w:val="24"/>
            </w:rPr>
          </w:pPr>
          <w:r w:rsidRPr="00C2581E">
            <w:rPr>
              <w:rFonts w:ascii="Arial" w:hAnsi="Arial" w:cs="Arial"/>
              <w:color w:val="auto"/>
              <w:sz w:val="24"/>
              <w:szCs w:val="24"/>
            </w:rPr>
            <w:t xml:space="preserve">The resistance to change among the franchisees was a significant barrier to the change being successful. According to Maze (2015) the Turnaround Plan includes the sale of 3,500 direct owned restaurants to franchisees by 2018. This would leave McDonald’s with 90% franchise ownership. Therefore the franchisees are significant in making any happen and remain. </w:t>
          </w:r>
          <w:proofErr w:type="spellStart"/>
          <w:r w:rsidRPr="00C2581E">
            <w:rPr>
              <w:rFonts w:ascii="Arial" w:hAnsi="Arial" w:cs="Arial"/>
              <w:color w:val="auto"/>
              <w:sz w:val="24"/>
              <w:szCs w:val="24"/>
            </w:rPr>
            <w:t>Brandau</w:t>
          </w:r>
          <w:proofErr w:type="spellEnd"/>
          <w:r w:rsidRPr="00C2581E">
            <w:rPr>
              <w:rFonts w:ascii="Arial" w:hAnsi="Arial" w:cs="Arial"/>
              <w:color w:val="auto"/>
              <w:sz w:val="24"/>
              <w:szCs w:val="24"/>
            </w:rPr>
            <w:t xml:space="preserve"> (2014) wrote just a few years earlier how the damaged the relationship was between McDonald</w:t>
          </w:r>
          <w:r w:rsidR="00EE3FD9">
            <w:rPr>
              <w:rFonts w:ascii="Arial" w:hAnsi="Arial" w:cs="Arial"/>
              <w:color w:val="auto"/>
              <w:sz w:val="24"/>
              <w:szCs w:val="24"/>
            </w:rPr>
            <w:t>’</w:t>
          </w:r>
          <w:r w:rsidRPr="00C2581E">
            <w:rPr>
              <w:rFonts w:ascii="Arial" w:hAnsi="Arial" w:cs="Arial"/>
              <w:color w:val="auto"/>
              <w:sz w:val="24"/>
              <w:szCs w:val="24"/>
            </w:rPr>
            <w:t xml:space="preserve">s Corporation and the franchisees calling it a “dire outlook” for the future. This relationship with the franchisees had to be addressed before any change could move forward. </w:t>
          </w:r>
          <w:r w:rsidR="00DF1A44" w:rsidRPr="00C2581E">
            <w:rPr>
              <w:rFonts w:ascii="Arial" w:hAnsi="Arial" w:cs="Arial"/>
              <w:color w:val="auto"/>
              <w:sz w:val="24"/>
              <w:szCs w:val="24"/>
            </w:rPr>
            <w:t>The culture of “us and them” had to be changed and collective working was needed.</w:t>
          </w:r>
        </w:p>
        <w:p w14:paraId="36749EDA" w14:textId="21E039B2" w:rsidR="00480872" w:rsidRPr="00C2581E" w:rsidRDefault="00FA1051" w:rsidP="00EA2DD7">
          <w:pPr>
            <w:pStyle w:val="Heading1"/>
            <w:spacing w:before="0" w:line="480" w:lineRule="auto"/>
            <w:rPr>
              <w:rFonts w:ascii="Arial" w:hAnsi="Arial" w:cs="Arial"/>
              <w:color w:val="auto"/>
              <w:sz w:val="24"/>
              <w:szCs w:val="24"/>
            </w:rPr>
          </w:pPr>
          <w:r w:rsidRPr="00C2581E">
            <w:rPr>
              <w:rFonts w:ascii="Arial" w:hAnsi="Arial" w:cs="Arial"/>
              <w:color w:val="auto"/>
              <w:sz w:val="24"/>
              <w:szCs w:val="24"/>
            </w:rPr>
            <w:t>Implementing a new Change in a global organisation is alwa</w:t>
          </w:r>
          <w:r w:rsidR="00EE3FD9">
            <w:rPr>
              <w:rFonts w:ascii="Arial" w:hAnsi="Arial" w:cs="Arial"/>
              <w:color w:val="auto"/>
              <w:sz w:val="24"/>
              <w:szCs w:val="24"/>
            </w:rPr>
            <w:t>ys challenging as with McDonald’</w:t>
          </w:r>
          <w:r w:rsidRPr="00C2581E">
            <w:rPr>
              <w:rFonts w:ascii="Arial" w:hAnsi="Arial" w:cs="Arial"/>
              <w:color w:val="auto"/>
              <w:sz w:val="24"/>
              <w:szCs w:val="24"/>
            </w:rPr>
            <w:t>s they operate over several countries where there are different work practices and varying expectations.</w:t>
          </w:r>
        </w:p>
        <w:p w14:paraId="32FEED6F" w14:textId="21AFEDA8" w:rsidR="00480872" w:rsidRPr="00C2581E" w:rsidRDefault="00FA1051" w:rsidP="00EA2DD7">
          <w:pPr>
            <w:pStyle w:val="Heading1"/>
            <w:spacing w:before="0" w:line="480" w:lineRule="auto"/>
            <w:rPr>
              <w:rFonts w:ascii="Arial" w:hAnsi="Arial" w:cs="Arial"/>
              <w:color w:val="auto"/>
              <w:sz w:val="24"/>
              <w:szCs w:val="24"/>
            </w:rPr>
          </w:pPr>
          <w:r w:rsidRPr="00C2581E">
            <w:rPr>
              <w:rFonts w:ascii="Arial" w:hAnsi="Arial" w:cs="Arial"/>
              <w:color w:val="auto"/>
              <w:sz w:val="24"/>
              <w:szCs w:val="24"/>
            </w:rPr>
            <w:t>The negative perception of fast-food of is always a challenge but McDonald’s have recognised that there is a place for fast-food in today’s world and also realise that they needed to adjust the menu to provide options for all customers.</w:t>
          </w:r>
        </w:p>
        <w:p w14:paraId="78E785CD" w14:textId="595B542D" w:rsidR="00480872" w:rsidRPr="00C2581E" w:rsidRDefault="00480872" w:rsidP="00EA2DD7">
          <w:pPr>
            <w:pStyle w:val="Heading1"/>
            <w:spacing w:before="0" w:line="480" w:lineRule="auto"/>
            <w:rPr>
              <w:rFonts w:ascii="Arial" w:hAnsi="Arial" w:cs="Arial"/>
              <w:color w:val="auto"/>
              <w:sz w:val="24"/>
              <w:szCs w:val="24"/>
            </w:rPr>
          </w:pPr>
        </w:p>
        <w:p w14:paraId="1FB92AF3" w14:textId="1DB175A2" w:rsidR="00A44A5F" w:rsidRPr="00C2581E" w:rsidRDefault="00A44A5F" w:rsidP="00EA2DD7">
          <w:pPr>
            <w:spacing w:after="0" w:line="480" w:lineRule="auto"/>
            <w:rPr>
              <w:rFonts w:ascii="Arial" w:hAnsi="Arial" w:cs="Arial"/>
              <w:sz w:val="24"/>
              <w:szCs w:val="24"/>
            </w:rPr>
          </w:pPr>
        </w:p>
        <w:p w14:paraId="3BFA9B06" w14:textId="181A007C" w:rsidR="00A44A5F" w:rsidRPr="00C2581E" w:rsidRDefault="00A44A5F" w:rsidP="00EA2DD7">
          <w:pPr>
            <w:spacing w:after="0" w:line="480" w:lineRule="auto"/>
            <w:rPr>
              <w:rFonts w:ascii="Arial" w:hAnsi="Arial" w:cs="Arial"/>
              <w:sz w:val="24"/>
              <w:szCs w:val="24"/>
            </w:rPr>
          </w:pPr>
        </w:p>
        <w:p w14:paraId="38915D94" w14:textId="3BBFCA03" w:rsidR="00A44A5F" w:rsidRPr="00C2581E" w:rsidRDefault="00A44A5F" w:rsidP="00EA2DD7">
          <w:pPr>
            <w:spacing w:after="0" w:line="480" w:lineRule="auto"/>
            <w:rPr>
              <w:rFonts w:ascii="Arial" w:hAnsi="Arial" w:cs="Arial"/>
              <w:sz w:val="24"/>
              <w:szCs w:val="24"/>
            </w:rPr>
          </w:pPr>
        </w:p>
        <w:p w14:paraId="47B5A75C" w14:textId="1EE25F32" w:rsidR="00A44A5F" w:rsidRPr="00C2581E" w:rsidRDefault="00A44A5F" w:rsidP="00EA2DD7">
          <w:pPr>
            <w:spacing w:after="0" w:line="480" w:lineRule="auto"/>
            <w:rPr>
              <w:rFonts w:ascii="Arial" w:hAnsi="Arial" w:cs="Arial"/>
              <w:sz w:val="24"/>
              <w:szCs w:val="24"/>
            </w:rPr>
          </w:pPr>
        </w:p>
        <w:p w14:paraId="6D6AD4C8" w14:textId="77777777" w:rsidR="00A44A5F" w:rsidRPr="00C2581E" w:rsidRDefault="00A44A5F" w:rsidP="00EA2DD7">
          <w:pPr>
            <w:spacing w:after="0" w:line="480" w:lineRule="auto"/>
            <w:rPr>
              <w:rFonts w:ascii="Arial" w:hAnsi="Arial" w:cs="Arial"/>
              <w:sz w:val="24"/>
              <w:szCs w:val="24"/>
            </w:rPr>
          </w:pPr>
        </w:p>
        <w:p w14:paraId="3713AC06" w14:textId="08BB20D3" w:rsidR="005C03FA" w:rsidRDefault="005C03FA" w:rsidP="00EA2DD7">
          <w:pPr>
            <w:pStyle w:val="Heading1"/>
            <w:spacing w:before="0" w:line="480" w:lineRule="auto"/>
            <w:rPr>
              <w:rFonts w:ascii="Arial" w:hAnsi="Arial" w:cs="Arial"/>
              <w:b/>
              <w:color w:val="auto"/>
              <w:sz w:val="24"/>
              <w:szCs w:val="24"/>
            </w:rPr>
          </w:pPr>
          <w:bookmarkStart w:id="2" w:name="_Toc116393534"/>
        </w:p>
        <w:p w14:paraId="0DE6EC70" w14:textId="77777777" w:rsidR="005C03FA" w:rsidRPr="005C03FA" w:rsidRDefault="005C03FA" w:rsidP="005C03FA"/>
        <w:p w14:paraId="5C67928C" w14:textId="4AABACDE" w:rsidR="00AA2A91" w:rsidRPr="00C2581E" w:rsidRDefault="00AD040C" w:rsidP="00EA2DD7">
          <w:pPr>
            <w:pStyle w:val="Heading1"/>
            <w:spacing w:before="0" w:line="480" w:lineRule="auto"/>
            <w:rPr>
              <w:rFonts w:ascii="Arial" w:hAnsi="Arial" w:cs="Arial"/>
              <w:b/>
              <w:color w:val="auto"/>
              <w:sz w:val="24"/>
              <w:szCs w:val="24"/>
            </w:rPr>
          </w:pPr>
          <w:r w:rsidRPr="00C2581E">
            <w:rPr>
              <w:rFonts w:ascii="Arial" w:hAnsi="Arial" w:cs="Arial"/>
              <w:b/>
              <w:color w:val="auto"/>
              <w:sz w:val="24"/>
              <w:szCs w:val="24"/>
            </w:rPr>
            <w:lastRenderedPageBreak/>
            <w:t>4.0</w:t>
          </w:r>
          <w:r w:rsidRPr="00C2581E">
            <w:rPr>
              <w:rFonts w:ascii="Arial" w:hAnsi="Arial" w:cs="Arial"/>
              <w:b/>
              <w:color w:val="auto"/>
              <w:sz w:val="24"/>
              <w:szCs w:val="24"/>
            </w:rPr>
            <w:tab/>
          </w:r>
          <w:r w:rsidR="00AA2A91" w:rsidRPr="00C2581E">
            <w:rPr>
              <w:rFonts w:ascii="Arial" w:hAnsi="Arial" w:cs="Arial"/>
              <w:b/>
              <w:color w:val="auto"/>
              <w:sz w:val="24"/>
              <w:szCs w:val="24"/>
            </w:rPr>
            <w:t>Conclusion</w:t>
          </w:r>
          <w:bookmarkEnd w:id="2"/>
          <w:r w:rsidRPr="00C2581E">
            <w:rPr>
              <w:rFonts w:ascii="Arial" w:hAnsi="Arial" w:cs="Arial"/>
              <w:b/>
              <w:color w:val="auto"/>
              <w:sz w:val="24"/>
              <w:szCs w:val="24"/>
            </w:rPr>
            <w:t>s</w:t>
          </w:r>
        </w:p>
        <w:p w14:paraId="79E6A6DA" w14:textId="2121EB81" w:rsidR="00D80B69" w:rsidRPr="00C2581E" w:rsidRDefault="00D80B69" w:rsidP="00EA2DD7">
          <w:pPr>
            <w:spacing w:after="0" w:line="480" w:lineRule="auto"/>
            <w:rPr>
              <w:rFonts w:ascii="Arial" w:hAnsi="Arial" w:cs="Arial"/>
              <w:sz w:val="24"/>
              <w:szCs w:val="24"/>
            </w:rPr>
          </w:pPr>
          <w:r w:rsidRPr="00C2581E">
            <w:rPr>
              <w:rFonts w:ascii="Arial" w:hAnsi="Arial" w:cs="Arial"/>
              <w:sz w:val="24"/>
              <w:szCs w:val="24"/>
            </w:rPr>
            <w:t xml:space="preserve">The Turnaround Plan </w:t>
          </w:r>
          <w:r w:rsidR="00EE3FD9">
            <w:rPr>
              <w:rFonts w:ascii="Arial" w:hAnsi="Arial" w:cs="Arial"/>
              <w:sz w:val="24"/>
              <w:szCs w:val="24"/>
            </w:rPr>
            <w:t>has been a success for McDonald’</w:t>
          </w:r>
          <w:r w:rsidRPr="00C2581E">
            <w:rPr>
              <w:rFonts w:ascii="Arial" w:hAnsi="Arial" w:cs="Arial"/>
              <w:sz w:val="24"/>
              <w:szCs w:val="24"/>
            </w:rPr>
            <w:t xml:space="preserve">s. </w:t>
          </w:r>
          <w:proofErr w:type="spellStart"/>
          <w:r w:rsidRPr="00C2581E">
            <w:rPr>
              <w:rFonts w:ascii="Arial" w:hAnsi="Arial" w:cs="Arial"/>
              <w:sz w:val="24"/>
              <w:szCs w:val="24"/>
            </w:rPr>
            <w:t>Oches</w:t>
          </w:r>
          <w:proofErr w:type="spellEnd"/>
          <w:r w:rsidRPr="00C2581E">
            <w:rPr>
              <w:rFonts w:ascii="Arial" w:hAnsi="Arial" w:cs="Arial"/>
              <w:sz w:val="24"/>
              <w:szCs w:val="24"/>
            </w:rPr>
            <w:t xml:space="preserve"> (2018) wrote three years after the plan was launched that although there was some initial criticism that the plan lacked passion and specifics, it has been successful. </w:t>
          </w:r>
          <w:proofErr w:type="spellStart"/>
          <w:r w:rsidRPr="00C2581E">
            <w:rPr>
              <w:rFonts w:ascii="Arial" w:hAnsi="Arial" w:cs="Arial"/>
              <w:sz w:val="24"/>
              <w:szCs w:val="24"/>
            </w:rPr>
            <w:t>Oches</w:t>
          </w:r>
          <w:proofErr w:type="spellEnd"/>
          <w:r w:rsidRPr="00C2581E">
            <w:rPr>
              <w:rFonts w:ascii="Arial" w:hAnsi="Arial" w:cs="Arial"/>
              <w:sz w:val="24"/>
              <w:szCs w:val="24"/>
            </w:rPr>
            <w:t xml:space="preserve"> continues by saying </w:t>
          </w:r>
          <w:r w:rsidR="00EE3FD9">
            <w:rPr>
              <w:rFonts w:ascii="Arial" w:hAnsi="Arial" w:cs="Arial"/>
              <w:sz w:val="24"/>
              <w:szCs w:val="24"/>
            </w:rPr>
            <w:t xml:space="preserve">that the stock price is up 60% and </w:t>
          </w:r>
          <w:r w:rsidRPr="00C2581E">
            <w:rPr>
              <w:rFonts w:ascii="Arial" w:hAnsi="Arial" w:cs="Arial"/>
              <w:sz w:val="24"/>
              <w:szCs w:val="24"/>
            </w:rPr>
            <w:t>that 2017 showed the best sales growth in 6 years.</w:t>
          </w:r>
        </w:p>
        <w:p w14:paraId="2358B7BA" w14:textId="5E4FC141" w:rsidR="003A227A" w:rsidRPr="00C2581E" w:rsidRDefault="003A227A" w:rsidP="00EA2DD7">
          <w:pPr>
            <w:spacing w:after="0" w:line="480" w:lineRule="auto"/>
            <w:rPr>
              <w:rFonts w:ascii="Arial" w:hAnsi="Arial" w:cs="Arial"/>
              <w:sz w:val="24"/>
              <w:szCs w:val="24"/>
            </w:rPr>
          </w:pPr>
          <w:r w:rsidRPr="00C2581E">
            <w:rPr>
              <w:rFonts w:ascii="Arial" w:hAnsi="Arial" w:cs="Arial"/>
              <w:sz w:val="24"/>
              <w:szCs w:val="24"/>
            </w:rPr>
            <w:t xml:space="preserve">There has been criticism of Easterbrook’s Turnaround Plan. In an article in Bloomberg’s Businessweek, </w:t>
          </w:r>
          <w:r w:rsidRPr="00C2581E">
            <w:rPr>
              <w:rFonts w:ascii="Arial" w:hAnsi="Arial" w:cs="Arial"/>
              <w:i/>
              <w:sz w:val="24"/>
              <w:szCs w:val="24"/>
            </w:rPr>
            <w:t>McDonald’s revamp has missing ingredients</w:t>
          </w:r>
          <w:r w:rsidRPr="00C2581E">
            <w:rPr>
              <w:rFonts w:ascii="Arial" w:hAnsi="Arial" w:cs="Arial"/>
              <w:sz w:val="24"/>
              <w:szCs w:val="24"/>
            </w:rPr>
            <w:t>, it was discussed how Easterbrook effectively unveiled a new structure for the organisation, not an insightful roadmap to a specific destination. There was too much about being efficient and disciplined to increasing profits and not enough about the new food choices customer are craving.</w:t>
          </w:r>
        </w:p>
        <w:p w14:paraId="1D8D298C" w14:textId="34DCD419" w:rsidR="003A227A" w:rsidRPr="00C2581E" w:rsidRDefault="003A227A" w:rsidP="00EA2DD7">
          <w:pPr>
            <w:spacing w:after="0" w:line="480" w:lineRule="auto"/>
            <w:rPr>
              <w:rFonts w:ascii="Arial" w:hAnsi="Arial" w:cs="Arial"/>
              <w:sz w:val="24"/>
              <w:szCs w:val="24"/>
            </w:rPr>
          </w:pPr>
          <w:r w:rsidRPr="00C2581E">
            <w:rPr>
              <w:rFonts w:ascii="Arial" w:hAnsi="Arial" w:cs="Arial"/>
              <w:sz w:val="24"/>
              <w:szCs w:val="24"/>
            </w:rPr>
            <w:t>In the article, former Chief Marketing Officer at McDonald</w:t>
          </w:r>
          <w:r w:rsidR="00EE3FD9">
            <w:rPr>
              <w:rFonts w:ascii="Arial" w:hAnsi="Arial" w:cs="Arial"/>
              <w:sz w:val="24"/>
              <w:szCs w:val="24"/>
            </w:rPr>
            <w:t>’</w:t>
          </w:r>
          <w:r w:rsidR="002D17F5">
            <w:rPr>
              <w:rFonts w:ascii="Arial" w:hAnsi="Arial" w:cs="Arial"/>
              <w:sz w:val="24"/>
              <w:szCs w:val="24"/>
            </w:rPr>
            <w:t>s, Larry Light, said that for a turnaround plan to be successful it had to be centred around the customer</w:t>
          </w:r>
          <w:r w:rsidR="006E2EEB">
            <w:rPr>
              <w:rFonts w:ascii="Arial" w:hAnsi="Arial" w:cs="Arial"/>
              <w:sz w:val="24"/>
              <w:szCs w:val="24"/>
            </w:rPr>
            <w:t xml:space="preserve"> and that he did not observe any clear vision for McDonald’s future.</w:t>
          </w:r>
          <w:r w:rsidRPr="00C2581E">
            <w:rPr>
              <w:rFonts w:ascii="Arial" w:hAnsi="Arial" w:cs="Arial"/>
              <w:sz w:val="24"/>
              <w:szCs w:val="24"/>
            </w:rPr>
            <w:t xml:space="preserve"> Overall this article felt that the Turnaround Plan may not fix McDonald’s problems quickly.</w:t>
          </w:r>
        </w:p>
        <w:p w14:paraId="2B339726" w14:textId="2C61E04E" w:rsidR="00A07548" w:rsidRPr="00C2581E" w:rsidRDefault="00A07548" w:rsidP="00EA2DD7">
          <w:pPr>
            <w:spacing w:after="0" w:line="480" w:lineRule="auto"/>
            <w:rPr>
              <w:rFonts w:ascii="Arial" w:hAnsi="Arial" w:cs="Arial"/>
              <w:sz w:val="24"/>
              <w:szCs w:val="24"/>
            </w:rPr>
          </w:pPr>
          <w:r w:rsidRPr="00C2581E">
            <w:rPr>
              <w:rFonts w:ascii="Arial" w:hAnsi="Arial" w:cs="Arial"/>
              <w:sz w:val="24"/>
              <w:szCs w:val="24"/>
            </w:rPr>
            <w:t xml:space="preserve">But these </w:t>
          </w:r>
          <w:r w:rsidR="00AD040C" w:rsidRPr="00C2581E">
            <w:rPr>
              <w:rFonts w:ascii="Arial" w:hAnsi="Arial" w:cs="Arial"/>
              <w:sz w:val="24"/>
              <w:szCs w:val="24"/>
            </w:rPr>
            <w:t>criticisms</w:t>
          </w:r>
          <w:r w:rsidRPr="00C2581E">
            <w:rPr>
              <w:rFonts w:ascii="Arial" w:hAnsi="Arial" w:cs="Arial"/>
              <w:sz w:val="24"/>
              <w:szCs w:val="24"/>
            </w:rPr>
            <w:t xml:space="preserve"> were dampened by the positive financial position McDonald’s now sees itself in</w:t>
          </w:r>
          <w:r w:rsidR="00453779" w:rsidRPr="00C2581E">
            <w:rPr>
              <w:rFonts w:ascii="Arial" w:hAnsi="Arial" w:cs="Arial"/>
              <w:sz w:val="24"/>
              <w:szCs w:val="24"/>
            </w:rPr>
            <w:t xml:space="preserve">. Stock price and sales are not the only important </w:t>
          </w:r>
          <w:bookmarkStart w:id="3" w:name="_GoBack"/>
          <w:bookmarkEnd w:id="3"/>
          <w:r w:rsidR="00453779" w:rsidRPr="00C2581E">
            <w:rPr>
              <w:rFonts w:ascii="Arial" w:hAnsi="Arial" w:cs="Arial"/>
              <w:sz w:val="24"/>
              <w:szCs w:val="24"/>
            </w:rPr>
            <w:t>factors to determine success of an organisation but to achieve these two things, customers have to be getting what they want and ultimately that will make and maintain the success of an organisation.</w:t>
          </w:r>
        </w:p>
        <w:p w14:paraId="20C92CA1" w14:textId="161DCDC2" w:rsidR="008B171C" w:rsidRPr="00C2581E" w:rsidRDefault="008B171C" w:rsidP="00EA2DD7">
          <w:pPr>
            <w:spacing w:after="0" w:line="480" w:lineRule="auto"/>
            <w:rPr>
              <w:rFonts w:ascii="Arial" w:hAnsi="Arial" w:cs="Arial"/>
              <w:sz w:val="24"/>
              <w:szCs w:val="24"/>
            </w:rPr>
          </w:pPr>
          <w:r w:rsidRPr="00C2581E">
            <w:rPr>
              <w:rFonts w:ascii="Arial" w:hAnsi="Arial" w:cs="Arial"/>
              <w:sz w:val="24"/>
              <w:szCs w:val="24"/>
            </w:rPr>
            <w:t>In the fourth quarter results in 2015 you can start to see the impact of the Turnaround Plan:</w:t>
          </w:r>
        </w:p>
        <w:p w14:paraId="106B4241" w14:textId="63958333" w:rsidR="008B171C" w:rsidRPr="00C2581E" w:rsidRDefault="008B171C" w:rsidP="00EA2DD7">
          <w:pPr>
            <w:pStyle w:val="ListParagraph"/>
            <w:numPr>
              <w:ilvl w:val="0"/>
              <w:numId w:val="14"/>
            </w:numPr>
            <w:spacing w:after="0" w:line="480" w:lineRule="auto"/>
            <w:rPr>
              <w:rFonts w:ascii="Arial" w:hAnsi="Arial" w:cs="Arial"/>
              <w:sz w:val="24"/>
              <w:szCs w:val="24"/>
            </w:rPr>
          </w:pPr>
          <w:r w:rsidRPr="00C2581E">
            <w:rPr>
              <w:rFonts w:ascii="Arial" w:hAnsi="Arial" w:cs="Arial"/>
              <w:sz w:val="24"/>
              <w:szCs w:val="24"/>
            </w:rPr>
            <w:t>Global sales increase of 5%</w:t>
          </w:r>
        </w:p>
        <w:p w14:paraId="79D73A3A" w14:textId="7068A71F" w:rsidR="008B171C" w:rsidRPr="00C2581E" w:rsidRDefault="008B171C" w:rsidP="00EA2DD7">
          <w:pPr>
            <w:pStyle w:val="ListParagraph"/>
            <w:numPr>
              <w:ilvl w:val="0"/>
              <w:numId w:val="14"/>
            </w:numPr>
            <w:spacing w:after="0" w:line="480" w:lineRule="auto"/>
            <w:rPr>
              <w:rFonts w:ascii="Arial" w:hAnsi="Arial" w:cs="Arial"/>
              <w:sz w:val="24"/>
              <w:szCs w:val="24"/>
            </w:rPr>
          </w:pPr>
          <w:r w:rsidRPr="00C2581E">
            <w:rPr>
              <w:rFonts w:ascii="Arial" w:hAnsi="Arial" w:cs="Arial"/>
              <w:sz w:val="24"/>
              <w:szCs w:val="24"/>
            </w:rPr>
            <w:t>Operating income increase of 7%</w:t>
          </w:r>
        </w:p>
        <w:p w14:paraId="79E045E5" w14:textId="5DC0976A" w:rsidR="008B171C" w:rsidRPr="00C2581E" w:rsidRDefault="008B171C" w:rsidP="00EA2DD7">
          <w:pPr>
            <w:pStyle w:val="ListParagraph"/>
            <w:numPr>
              <w:ilvl w:val="0"/>
              <w:numId w:val="14"/>
            </w:numPr>
            <w:spacing w:after="0" w:line="480" w:lineRule="auto"/>
            <w:rPr>
              <w:rFonts w:ascii="Arial" w:hAnsi="Arial" w:cs="Arial"/>
              <w:sz w:val="24"/>
              <w:szCs w:val="24"/>
            </w:rPr>
          </w:pPr>
          <w:r w:rsidRPr="00C2581E">
            <w:rPr>
              <w:rFonts w:ascii="Arial" w:hAnsi="Arial" w:cs="Arial"/>
              <w:sz w:val="24"/>
              <w:szCs w:val="24"/>
            </w:rPr>
            <w:lastRenderedPageBreak/>
            <w:t>Diluted earnings per share increased by 16%</w:t>
          </w:r>
        </w:p>
        <w:p w14:paraId="5AFD025F" w14:textId="04F939FF" w:rsidR="00016218" w:rsidRPr="00C2581E" w:rsidRDefault="006F1BEC" w:rsidP="00EA2DD7">
          <w:pPr>
            <w:spacing w:after="0" w:line="480" w:lineRule="auto"/>
            <w:rPr>
              <w:rFonts w:ascii="Arial" w:hAnsi="Arial" w:cs="Arial"/>
              <w:sz w:val="24"/>
              <w:szCs w:val="24"/>
            </w:rPr>
          </w:pPr>
          <w:r w:rsidRPr="00C2581E">
            <w:rPr>
              <w:rFonts w:ascii="Arial" w:hAnsi="Arial" w:cs="Arial"/>
              <w:sz w:val="24"/>
              <w:szCs w:val="24"/>
            </w:rPr>
            <w:t>In the years following the Turnaround Plan, the Covid pandemic</w:t>
          </w:r>
          <w:r w:rsidR="005C03FA">
            <w:rPr>
              <w:rFonts w:ascii="Arial" w:hAnsi="Arial" w:cs="Arial"/>
              <w:sz w:val="24"/>
              <w:szCs w:val="24"/>
            </w:rPr>
            <w:t xml:space="preserve"> and </w:t>
          </w:r>
          <w:proofErr w:type="spellStart"/>
          <w:r w:rsidR="005C03FA">
            <w:rPr>
              <w:rFonts w:ascii="Arial" w:hAnsi="Arial" w:cs="Arial"/>
              <w:sz w:val="24"/>
              <w:szCs w:val="24"/>
            </w:rPr>
            <w:t>Brexit</w:t>
          </w:r>
          <w:proofErr w:type="spellEnd"/>
          <w:r w:rsidRPr="00C2581E">
            <w:rPr>
              <w:rFonts w:ascii="Arial" w:hAnsi="Arial" w:cs="Arial"/>
              <w:sz w:val="24"/>
              <w:szCs w:val="24"/>
            </w:rPr>
            <w:t xml:space="preserve"> has had a huge effect on the restaurant industry but McDonald’s is now coming out of this period now. </w:t>
          </w:r>
          <w:proofErr w:type="spellStart"/>
          <w:r w:rsidR="005C03FA">
            <w:rPr>
              <w:rFonts w:ascii="Arial" w:hAnsi="Arial" w:cs="Arial"/>
              <w:sz w:val="24"/>
              <w:szCs w:val="24"/>
            </w:rPr>
            <w:t>Brexit</w:t>
          </w:r>
          <w:proofErr w:type="spellEnd"/>
          <w:r w:rsidR="005C03FA">
            <w:rPr>
              <w:rFonts w:ascii="Arial" w:hAnsi="Arial" w:cs="Arial"/>
              <w:sz w:val="24"/>
              <w:szCs w:val="24"/>
            </w:rPr>
            <w:t xml:space="preserve"> has meant </w:t>
          </w:r>
          <w:r w:rsidRPr="00C2581E">
            <w:rPr>
              <w:rFonts w:ascii="Arial" w:hAnsi="Arial" w:cs="Arial"/>
              <w:sz w:val="24"/>
              <w:szCs w:val="24"/>
            </w:rPr>
            <w:t>staff</w:t>
          </w:r>
          <w:r w:rsidR="005C03FA">
            <w:rPr>
              <w:rFonts w:ascii="Arial" w:hAnsi="Arial" w:cs="Arial"/>
              <w:sz w:val="24"/>
              <w:szCs w:val="24"/>
            </w:rPr>
            <w:t xml:space="preserve"> shortages and complications with supply chain and more bureaucracy. Covid has left customers with higher</w:t>
          </w:r>
          <w:r w:rsidRPr="00C2581E">
            <w:rPr>
              <w:rFonts w:ascii="Arial" w:hAnsi="Arial" w:cs="Arial"/>
              <w:sz w:val="24"/>
              <w:szCs w:val="24"/>
            </w:rPr>
            <w:t xml:space="preserve"> expectations.</w:t>
          </w:r>
        </w:p>
        <w:p w14:paraId="5D4FA081" w14:textId="0032FC20" w:rsidR="006F1BEC" w:rsidRPr="00C2581E" w:rsidRDefault="005C03FA" w:rsidP="00EA2DD7">
          <w:pPr>
            <w:spacing w:after="0" w:line="480" w:lineRule="auto"/>
            <w:rPr>
              <w:rFonts w:ascii="Arial" w:hAnsi="Arial" w:cs="Arial"/>
              <w:sz w:val="24"/>
              <w:szCs w:val="24"/>
            </w:rPr>
          </w:pPr>
          <w:r>
            <w:rPr>
              <w:rFonts w:ascii="Arial" w:hAnsi="Arial" w:cs="Arial"/>
              <w:sz w:val="24"/>
              <w:szCs w:val="24"/>
            </w:rPr>
            <w:t>McDonald’s is aware that it</w:t>
          </w:r>
          <w:r w:rsidR="006F1BEC" w:rsidRPr="00C2581E">
            <w:rPr>
              <w:rFonts w:ascii="Arial" w:hAnsi="Arial" w:cs="Arial"/>
              <w:sz w:val="24"/>
              <w:szCs w:val="24"/>
            </w:rPr>
            <w:t xml:space="preserve"> will continue to face challenges and accepts that it constantly has to adapt and change to keep </w:t>
          </w:r>
          <w:r w:rsidR="007A6C65" w:rsidRPr="00C2581E">
            <w:rPr>
              <w:rFonts w:ascii="Arial" w:hAnsi="Arial" w:cs="Arial"/>
              <w:sz w:val="24"/>
              <w:szCs w:val="24"/>
            </w:rPr>
            <w:t>its</w:t>
          </w:r>
          <w:r w:rsidR="006F1BEC" w:rsidRPr="00C2581E">
            <w:rPr>
              <w:rFonts w:ascii="Arial" w:hAnsi="Arial" w:cs="Arial"/>
              <w:sz w:val="24"/>
              <w:szCs w:val="24"/>
            </w:rPr>
            <w:t xml:space="preserve"> position of market leader.</w:t>
          </w:r>
        </w:p>
        <w:p w14:paraId="6FF3B474" w14:textId="69558C08" w:rsidR="00AA2A91" w:rsidRPr="00C2581E" w:rsidRDefault="006F1BEC" w:rsidP="00EA2DD7">
          <w:pPr>
            <w:spacing w:after="0" w:line="480" w:lineRule="auto"/>
            <w:rPr>
              <w:rFonts w:ascii="Arial" w:hAnsi="Arial" w:cs="Arial"/>
              <w:sz w:val="24"/>
              <w:szCs w:val="24"/>
            </w:rPr>
          </w:pPr>
          <w:r w:rsidRPr="00C2581E">
            <w:rPr>
              <w:rFonts w:ascii="Arial" w:hAnsi="Arial" w:cs="Arial"/>
              <w:sz w:val="24"/>
              <w:szCs w:val="24"/>
            </w:rPr>
            <w:t>Overall McDonald’s is a progressive organisation and should continue being so for a long time to come.</w:t>
          </w:r>
        </w:p>
        <w:p w14:paraId="60C6F8A8" w14:textId="77777777" w:rsidR="005C03FA" w:rsidRDefault="005C03FA" w:rsidP="00EA2DD7">
          <w:pPr>
            <w:spacing w:after="0" w:line="480" w:lineRule="auto"/>
            <w:rPr>
              <w:rFonts w:ascii="Arial" w:hAnsi="Arial" w:cs="Arial"/>
              <w:b/>
              <w:sz w:val="24"/>
              <w:szCs w:val="24"/>
            </w:rPr>
          </w:pPr>
        </w:p>
        <w:p w14:paraId="412315EA" w14:textId="1B59D82D" w:rsidR="007A6C65" w:rsidRPr="00C2581E" w:rsidRDefault="00AD040C" w:rsidP="00EA2DD7">
          <w:pPr>
            <w:spacing w:after="0" w:line="480" w:lineRule="auto"/>
            <w:rPr>
              <w:rFonts w:ascii="Arial" w:hAnsi="Arial" w:cs="Arial"/>
              <w:b/>
              <w:sz w:val="24"/>
              <w:szCs w:val="24"/>
            </w:rPr>
          </w:pPr>
          <w:r w:rsidRPr="00C2581E">
            <w:rPr>
              <w:rFonts w:ascii="Arial" w:hAnsi="Arial" w:cs="Arial"/>
              <w:b/>
              <w:sz w:val="24"/>
              <w:szCs w:val="24"/>
            </w:rPr>
            <w:t>5.0</w:t>
          </w:r>
          <w:r w:rsidRPr="00C2581E">
            <w:rPr>
              <w:rFonts w:ascii="Arial" w:hAnsi="Arial" w:cs="Arial"/>
              <w:b/>
              <w:sz w:val="24"/>
              <w:szCs w:val="24"/>
            </w:rPr>
            <w:tab/>
          </w:r>
          <w:r w:rsidR="007A6C65" w:rsidRPr="00C2581E">
            <w:rPr>
              <w:rFonts w:ascii="Arial" w:hAnsi="Arial" w:cs="Arial"/>
              <w:b/>
              <w:sz w:val="24"/>
              <w:szCs w:val="24"/>
            </w:rPr>
            <w:t>Recommendations</w:t>
          </w:r>
        </w:p>
        <w:p w14:paraId="13B543FA" w14:textId="4D53D283" w:rsidR="007A6C65" w:rsidRPr="00C2581E" w:rsidRDefault="007A6C65" w:rsidP="00EA2DD7">
          <w:pPr>
            <w:spacing w:after="0" w:line="480" w:lineRule="auto"/>
            <w:rPr>
              <w:rFonts w:ascii="Arial" w:hAnsi="Arial" w:cs="Arial"/>
              <w:sz w:val="24"/>
              <w:szCs w:val="24"/>
            </w:rPr>
          </w:pPr>
          <w:r w:rsidRPr="00C2581E">
            <w:rPr>
              <w:rFonts w:ascii="Arial" w:hAnsi="Arial" w:cs="Arial"/>
              <w:sz w:val="24"/>
              <w:szCs w:val="24"/>
            </w:rPr>
            <w:t>McDonald’s needs to continue working on its supply chain and product</w:t>
          </w:r>
          <w:r w:rsidR="005C03FA">
            <w:rPr>
              <w:rFonts w:ascii="Arial" w:hAnsi="Arial" w:cs="Arial"/>
              <w:sz w:val="24"/>
              <w:szCs w:val="24"/>
            </w:rPr>
            <w:t>ion process to keep the menu current and offer the healthier option customers want.</w:t>
          </w:r>
        </w:p>
        <w:p w14:paraId="38F6F52A" w14:textId="78285202" w:rsidR="007A6C65" w:rsidRPr="00C2581E" w:rsidRDefault="007A6C65" w:rsidP="00EA2DD7">
          <w:pPr>
            <w:spacing w:after="0" w:line="480" w:lineRule="auto"/>
            <w:rPr>
              <w:rFonts w:ascii="Arial" w:hAnsi="Arial" w:cs="Arial"/>
              <w:sz w:val="24"/>
              <w:szCs w:val="24"/>
            </w:rPr>
          </w:pPr>
          <w:r w:rsidRPr="00C2581E">
            <w:rPr>
              <w:rFonts w:ascii="Arial" w:hAnsi="Arial" w:cs="Arial"/>
              <w:sz w:val="24"/>
              <w:szCs w:val="24"/>
            </w:rPr>
            <w:t>Sustainability is also a very important area for McDonald</w:t>
          </w:r>
          <w:r w:rsidR="00EE3FD9">
            <w:rPr>
              <w:rFonts w:ascii="Arial" w:hAnsi="Arial" w:cs="Arial"/>
              <w:sz w:val="24"/>
              <w:szCs w:val="24"/>
            </w:rPr>
            <w:t>’</w:t>
          </w:r>
          <w:r w:rsidRPr="00C2581E">
            <w:rPr>
              <w:rFonts w:ascii="Arial" w:hAnsi="Arial" w:cs="Arial"/>
              <w:sz w:val="24"/>
              <w:szCs w:val="24"/>
            </w:rPr>
            <w:t>s. As a fast food industry, they produce a lot of waste and can have little control over packaging once the food has been sold to customers. They then need to make an impact on the environment and sustainability elsewhere by ensuring packing is made from recycled materials and can be recycled further.</w:t>
          </w:r>
        </w:p>
        <w:p w14:paraId="3B49FB1E" w14:textId="6C065C7D" w:rsidR="007A6C65" w:rsidRPr="00C2581E" w:rsidRDefault="007A6C65" w:rsidP="00EA2DD7">
          <w:pPr>
            <w:spacing w:after="0" w:line="480" w:lineRule="auto"/>
            <w:rPr>
              <w:rFonts w:ascii="Arial" w:hAnsi="Arial" w:cs="Arial"/>
              <w:sz w:val="24"/>
              <w:szCs w:val="24"/>
            </w:rPr>
          </w:pPr>
          <w:r w:rsidRPr="00C2581E">
            <w:rPr>
              <w:rFonts w:ascii="Arial" w:hAnsi="Arial" w:cs="Arial"/>
              <w:sz w:val="24"/>
              <w:szCs w:val="24"/>
            </w:rPr>
            <w:t>Finally, keeping up with new and existing competitors and not becoming complacent in what they do is critical to success.</w:t>
          </w:r>
        </w:p>
        <w:p w14:paraId="4B17097E" w14:textId="77777777" w:rsidR="00EE1F5A" w:rsidRPr="00C2581E" w:rsidRDefault="00EE1F5A" w:rsidP="00EA2DD7">
          <w:pPr>
            <w:spacing w:after="0" w:line="480" w:lineRule="auto"/>
            <w:rPr>
              <w:rFonts w:ascii="Arial" w:hAnsi="Arial" w:cs="Arial"/>
              <w:sz w:val="24"/>
              <w:szCs w:val="24"/>
            </w:rPr>
          </w:pPr>
        </w:p>
        <w:p w14:paraId="735EB39C" w14:textId="77777777" w:rsidR="00AA2A91" w:rsidRPr="00C2581E" w:rsidRDefault="00AA2A91" w:rsidP="00EA2DD7">
          <w:pPr>
            <w:spacing w:after="0" w:line="480" w:lineRule="auto"/>
            <w:rPr>
              <w:rFonts w:ascii="Arial" w:hAnsi="Arial" w:cs="Arial"/>
              <w:sz w:val="24"/>
              <w:szCs w:val="24"/>
            </w:rPr>
          </w:pPr>
        </w:p>
        <w:p w14:paraId="131D500D" w14:textId="29EB7B7E" w:rsidR="00AA2A91" w:rsidRPr="00C2581E" w:rsidRDefault="00AA2A91" w:rsidP="00EA2DD7">
          <w:pPr>
            <w:spacing w:after="0" w:line="480" w:lineRule="auto"/>
            <w:rPr>
              <w:rFonts w:ascii="Arial" w:hAnsi="Arial" w:cs="Arial"/>
              <w:sz w:val="24"/>
              <w:szCs w:val="24"/>
            </w:rPr>
          </w:pPr>
        </w:p>
        <w:p w14:paraId="6694B73F" w14:textId="534E449D" w:rsidR="00AA2A91" w:rsidRPr="00C2581E" w:rsidRDefault="00AA2A91" w:rsidP="00EA2DD7">
          <w:pPr>
            <w:spacing w:after="0" w:line="480" w:lineRule="auto"/>
            <w:rPr>
              <w:rFonts w:ascii="Arial" w:hAnsi="Arial" w:cs="Arial"/>
              <w:sz w:val="24"/>
              <w:szCs w:val="24"/>
            </w:rPr>
          </w:pPr>
        </w:p>
        <w:p w14:paraId="7246D263" w14:textId="77777777" w:rsidR="00AA2A91" w:rsidRPr="00C2581E" w:rsidRDefault="00AA2A91" w:rsidP="00EA2DD7">
          <w:pPr>
            <w:spacing w:after="0" w:line="480" w:lineRule="auto"/>
            <w:rPr>
              <w:rFonts w:ascii="Arial" w:hAnsi="Arial" w:cs="Arial"/>
              <w:sz w:val="24"/>
              <w:szCs w:val="24"/>
            </w:rPr>
          </w:pPr>
        </w:p>
        <w:p w14:paraId="7202FDFC" w14:textId="77777777" w:rsidR="00AA2A91" w:rsidRPr="005C03FA" w:rsidRDefault="00AA2A91" w:rsidP="00EA2DD7">
          <w:pPr>
            <w:pStyle w:val="Heading1"/>
            <w:spacing w:before="0" w:line="480" w:lineRule="auto"/>
            <w:rPr>
              <w:rFonts w:ascii="Arial" w:hAnsi="Arial" w:cs="Arial"/>
              <w:b/>
              <w:color w:val="auto"/>
              <w:sz w:val="24"/>
              <w:szCs w:val="24"/>
            </w:rPr>
          </w:pPr>
          <w:bookmarkStart w:id="4" w:name="_Toc116393535"/>
          <w:r w:rsidRPr="005C03FA">
            <w:rPr>
              <w:rFonts w:ascii="Arial" w:hAnsi="Arial" w:cs="Arial"/>
              <w:b/>
              <w:color w:val="auto"/>
              <w:sz w:val="24"/>
              <w:szCs w:val="24"/>
            </w:rPr>
            <w:lastRenderedPageBreak/>
            <w:t>Bibliography</w:t>
          </w:r>
          <w:bookmarkEnd w:id="4"/>
        </w:p>
        <w:p w14:paraId="717C2241" w14:textId="4755F61D" w:rsidR="00332550" w:rsidRDefault="00332550" w:rsidP="007548B0">
          <w:pPr>
            <w:spacing w:after="0" w:line="360" w:lineRule="auto"/>
            <w:rPr>
              <w:rFonts w:ascii="Arial" w:hAnsi="Arial" w:cs="Arial"/>
              <w:sz w:val="24"/>
              <w:szCs w:val="24"/>
              <w:shd w:val="clear" w:color="auto" w:fill="FFFFFF"/>
            </w:rPr>
          </w:pPr>
          <w:proofErr w:type="spellStart"/>
          <w:r w:rsidRPr="00C2581E">
            <w:rPr>
              <w:rFonts w:ascii="Arial" w:hAnsi="Arial" w:cs="Arial"/>
              <w:sz w:val="24"/>
              <w:szCs w:val="24"/>
              <w:shd w:val="clear" w:color="auto" w:fill="FFFFFF"/>
            </w:rPr>
            <w:t>Brandau</w:t>
          </w:r>
          <w:proofErr w:type="spellEnd"/>
          <w:r w:rsidRPr="00C2581E">
            <w:rPr>
              <w:rFonts w:ascii="Arial" w:hAnsi="Arial" w:cs="Arial"/>
              <w:sz w:val="24"/>
              <w:szCs w:val="24"/>
              <w:shd w:val="clear" w:color="auto" w:fill="FFFFFF"/>
            </w:rPr>
            <w:t>, M. (2014) ‘</w:t>
          </w:r>
          <w:r w:rsidRPr="00B41583">
            <w:rPr>
              <w:rFonts w:ascii="Arial" w:hAnsi="Arial" w:cs="Arial"/>
              <w:i/>
              <w:sz w:val="24"/>
              <w:szCs w:val="24"/>
              <w:shd w:val="clear" w:color="auto" w:fill="FFFFFF"/>
            </w:rPr>
            <w:t>Survey: McDonald’s franchisees report dire outlook’</w:t>
          </w:r>
          <w:r w:rsidRPr="00C2581E">
            <w:rPr>
              <w:rFonts w:ascii="Arial" w:hAnsi="Arial" w:cs="Arial"/>
              <w:sz w:val="24"/>
              <w:szCs w:val="24"/>
              <w:shd w:val="clear" w:color="auto" w:fill="FFFFFF"/>
            </w:rPr>
            <w:t>, </w:t>
          </w:r>
          <w:r w:rsidRPr="00B41583">
            <w:rPr>
              <w:rFonts w:ascii="Arial" w:hAnsi="Arial" w:cs="Arial"/>
              <w:iCs/>
              <w:sz w:val="24"/>
              <w:szCs w:val="24"/>
              <w:shd w:val="clear" w:color="auto" w:fill="FFFFFF"/>
            </w:rPr>
            <w:t>Nation’s Restaurant News</w:t>
          </w:r>
          <w:r w:rsidRPr="00B41583">
            <w:rPr>
              <w:rFonts w:ascii="Arial" w:hAnsi="Arial" w:cs="Arial"/>
              <w:sz w:val="24"/>
              <w:szCs w:val="24"/>
              <w:shd w:val="clear" w:color="auto" w:fill="FFFFFF"/>
            </w:rPr>
            <w:t>.</w:t>
          </w:r>
          <w:r w:rsidRPr="00C2581E">
            <w:rPr>
              <w:rFonts w:ascii="Arial" w:hAnsi="Arial" w:cs="Arial"/>
              <w:sz w:val="24"/>
              <w:szCs w:val="24"/>
              <w:shd w:val="clear" w:color="auto" w:fill="FFFFFF"/>
            </w:rPr>
            <w:t xml:space="preserve"> Available at </w:t>
          </w:r>
          <w:hyperlink r:id="rId12" w:history="1">
            <w:r w:rsidRPr="00C2581E">
              <w:rPr>
                <w:rStyle w:val="Hyperlink"/>
                <w:rFonts w:ascii="Arial" w:hAnsi="Arial" w:cs="Arial"/>
                <w:color w:val="auto"/>
                <w:sz w:val="24"/>
                <w:szCs w:val="24"/>
                <w:shd w:val="clear" w:color="auto" w:fill="FFFFFF"/>
              </w:rPr>
              <w:t>https://librarysearch.uwtsd.ac.uk/permalink/44WHELF_UWTSD/1ir6fgh/cdi_proquest_reports_1548291882</w:t>
            </w:r>
          </w:hyperlink>
          <w:r w:rsidR="00B41583">
            <w:rPr>
              <w:rStyle w:val="Hyperlink"/>
              <w:rFonts w:ascii="Arial" w:hAnsi="Arial" w:cs="Arial"/>
              <w:color w:val="auto"/>
              <w:sz w:val="24"/>
              <w:szCs w:val="24"/>
              <w:shd w:val="clear" w:color="auto" w:fill="FFFFFF"/>
            </w:rPr>
            <w:t xml:space="preserve"> </w:t>
          </w:r>
          <w:r w:rsidR="00B41583">
            <w:rPr>
              <w:rFonts w:ascii="Arial" w:hAnsi="Arial" w:cs="Arial"/>
              <w:sz w:val="24"/>
              <w:szCs w:val="24"/>
              <w:shd w:val="clear" w:color="auto" w:fill="FFFFFF"/>
            </w:rPr>
            <w:t>(Accessed 26 April 2023)</w:t>
          </w:r>
        </w:p>
        <w:p w14:paraId="47CFA0DC" w14:textId="77777777" w:rsidR="00B41583" w:rsidRDefault="00B41583" w:rsidP="007548B0">
          <w:pPr>
            <w:spacing w:after="0" w:line="360" w:lineRule="auto"/>
            <w:rPr>
              <w:rFonts w:ascii="Arial" w:hAnsi="Arial" w:cs="Arial"/>
              <w:sz w:val="24"/>
              <w:szCs w:val="24"/>
              <w:shd w:val="clear" w:color="auto" w:fill="FFFFFF"/>
            </w:rPr>
          </w:pPr>
        </w:p>
        <w:p w14:paraId="40E67A7C" w14:textId="492120DC" w:rsidR="007548B0" w:rsidRPr="00C2581E" w:rsidRDefault="007548B0" w:rsidP="007548B0">
          <w:pPr>
            <w:spacing w:after="0" w:line="360" w:lineRule="auto"/>
            <w:rPr>
              <w:rFonts w:ascii="Arial" w:hAnsi="Arial" w:cs="Arial"/>
              <w:sz w:val="24"/>
              <w:szCs w:val="24"/>
              <w:shd w:val="clear" w:color="auto" w:fill="FFFFFF"/>
            </w:rPr>
          </w:pPr>
          <w:proofErr w:type="spellStart"/>
          <w:r w:rsidRPr="00C2581E">
            <w:rPr>
              <w:rFonts w:ascii="Arial" w:hAnsi="Arial" w:cs="Arial"/>
              <w:sz w:val="24"/>
              <w:szCs w:val="24"/>
              <w:shd w:val="clear" w:color="auto" w:fill="FFFFFF"/>
            </w:rPr>
            <w:t>Berfield</w:t>
          </w:r>
          <w:proofErr w:type="spellEnd"/>
          <w:r w:rsidRPr="00C2581E">
            <w:rPr>
              <w:rFonts w:ascii="Arial" w:hAnsi="Arial" w:cs="Arial"/>
              <w:sz w:val="24"/>
              <w:szCs w:val="24"/>
              <w:shd w:val="clear" w:color="auto" w:fill="FFFFFF"/>
            </w:rPr>
            <w:t xml:space="preserve">, S. (2015) </w:t>
          </w:r>
          <w:r w:rsidRPr="00B41583">
            <w:rPr>
              <w:rFonts w:ascii="Arial" w:hAnsi="Arial" w:cs="Arial"/>
              <w:i/>
              <w:sz w:val="24"/>
              <w:szCs w:val="24"/>
              <w:shd w:val="clear" w:color="auto" w:fill="FFFFFF"/>
            </w:rPr>
            <w:t>‘McDonald’s Revamp Has Missing Ingredients’</w:t>
          </w:r>
          <w:r w:rsidRPr="00C2581E">
            <w:rPr>
              <w:rFonts w:ascii="Arial" w:hAnsi="Arial" w:cs="Arial"/>
              <w:sz w:val="24"/>
              <w:szCs w:val="24"/>
              <w:shd w:val="clear" w:color="auto" w:fill="FFFFFF"/>
            </w:rPr>
            <w:t>, </w:t>
          </w:r>
          <w:r w:rsidRPr="00B41583">
            <w:rPr>
              <w:rFonts w:ascii="Arial" w:hAnsi="Arial" w:cs="Arial"/>
              <w:iCs/>
              <w:sz w:val="24"/>
              <w:szCs w:val="24"/>
              <w:shd w:val="clear" w:color="auto" w:fill="FFFFFF"/>
            </w:rPr>
            <w:t>Bloomberg Businessweek</w:t>
          </w:r>
          <w:r w:rsidRPr="00C2581E">
            <w:rPr>
              <w:rFonts w:ascii="Arial" w:hAnsi="Arial" w:cs="Arial"/>
              <w:sz w:val="24"/>
              <w:szCs w:val="24"/>
              <w:shd w:val="clear" w:color="auto" w:fill="FFFFFF"/>
            </w:rPr>
            <w:t xml:space="preserve">, p. 21–. </w:t>
          </w:r>
          <w:hyperlink r:id="rId13" w:history="1">
            <w:r w:rsidRPr="00C2581E">
              <w:rPr>
                <w:rStyle w:val="Hyperlink"/>
                <w:rFonts w:ascii="Arial" w:hAnsi="Arial" w:cs="Arial"/>
                <w:color w:val="auto"/>
                <w:sz w:val="24"/>
                <w:szCs w:val="24"/>
                <w:shd w:val="clear" w:color="auto" w:fill="FFFFFF"/>
              </w:rPr>
              <w:t>https://librarysearch.uwtsd.ac.uk/permalink/44WHELF_UWTSD/1ir6fgh/cdi_proquest_miscellaneous_1682231923</w:t>
            </w:r>
          </w:hyperlink>
          <w:r w:rsidR="00B41583">
            <w:rPr>
              <w:rStyle w:val="Hyperlink"/>
              <w:rFonts w:ascii="Arial" w:hAnsi="Arial" w:cs="Arial"/>
              <w:color w:val="auto"/>
              <w:sz w:val="24"/>
              <w:szCs w:val="24"/>
              <w:shd w:val="clear" w:color="auto" w:fill="FFFFFF"/>
            </w:rPr>
            <w:t xml:space="preserve"> </w:t>
          </w:r>
          <w:r w:rsidR="00B41583">
            <w:rPr>
              <w:rFonts w:ascii="Arial" w:hAnsi="Arial" w:cs="Arial"/>
              <w:sz w:val="24"/>
              <w:szCs w:val="24"/>
              <w:shd w:val="clear" w:color="auto" w:fill="FFFFFF"/>
            </w:rPr>
            <w:t>(Accessed 29 April 2023)</w:t>
          </w:r>
        </w:p>
        <w:p w14:paraId="64AF8699" w14:textId="2D1B9F2D" w:rsidR="007548B0" w:rsidRDefault="007548B0" w:rsidP="00C2581E">
          <w:pPr>
            <w:spacing w:after="0" w:line="360" w:lineRule="auto"/>
            <w:rPr>
              <w:rFonts w:ascii="Arial" w:hAnsi="Arial" w:cs="Arial"/>
              <w:sz w:val="24"/>
              <w:szCs w:val="24"/>
              <w:shd w:val="clear" w:color="auto" w:fill="FFFFFF"/>
            </w:rPr>
          </w:pPr>
        </w:p>
        <w:p w14:paraId="4928F2A0" w14:textId="77777777" w:rsidR="00D434DD" w:rsidRPr="00D434DD" w:rsidRDefault="00D434DD" w:rsidP="00D434DD">
          <w:pPr>
            <w:spacing w:after="0" w:line="360" w:lineRule="auto"/>
            <w:rPr>
              <w:rFonts w:ascii="Arial" w:hAnsi="Arial" w:cs="Arial"/>
              <w:sz w:val="24"/>
              <w:szCs w:val="24"/>
            </w:rPr>
          </w:pPr>
          <w:r>
            <w:rPr>
              <w:rFonts w:ascii="Arial" w:hAnsi="Arial" w:cs="Arial"/>
              <w:sz w:val="24"/>
              <w:szCs w:val="24"/>
              <w:shd w:val="clear" w:color="auto" w:fill="FFFFFF"/>
            </w:rPr>
            <w:t xml:space="preserve">Bloomberg (2017). </w:t>
          </w:r>
          <w:r w:rsidRPr="00B41583">
            <w:rPr>
              <w:rFonts w:ascii="Arial" w:hAnsi="Arial" w:cs="Arial"/>
              <w:i/>
              <w:sz w:val="24"/>
              <w:szCs w:val="24"/>
              <w:shd w:val="clear" w:color="auto" w:fill="FFFFFF"/>
            </w:rPr>
            <w:t>McDonald’s CEO on Turnaround Plan, Customer Growth</w:t>
          </w:r>
          <w:r>
            <w:rPr>
              <w:rFonts w:ascii="Arial" w:hAnsi="Arial" w:cs="Arial"/>
              <w:sz w:val="24"/>
              <w:szCs w:val="24"/>
              <w:shd w:val="clear" w:color="auto" w:fill="FFFFFF"/>
            </w:rPr>
            <w:t xml:space="preserve">. 26 July. Available at </w:t>
          </w:r>
          <w:hyperlink r:id="rId14" w:history="1">
            <w:r w:rsidRPr="00C2581E">
              <w:rPr>
                <w:rStyle w:val="Hyperlink"/>
                <w:rFonts w:ascii="Arial" w:hAnsi="Arial" w:cs="Arial"/>
                <w:color w:val="auto"/>
                <w:sz w:val="24"/>
                <w:szCs w:val="24"/>
              </w:rPr>
              <w:t>https://www.youtube.com/watch?v=xfn-D654m7s</w:t>
            </w:r>
          </w:hyperlink>
          <w:r>
            <w:rPr>
              <w:rStyle w:val="Hyperlink"/>
              <w:rFonts w:ascii="Arial" w:hAnsi="Arial" w:cs="Arial"/>
              <w:color w:val="auto"/>
              <w:sz w:val="24"/>
              <w:szCs w:val="24"/>
            </w:rPr>
            <w:t xml:space="preserve"> </w:t>
          </w:r>
          <w:r>
            <w:rPr>
              <w:rStyle w:val="Hyperlink"/>
              <w:rFonts w:ascii="Arial" w:hAnsi="Arial" w:cs="Arial"/>
              <w:color w:val="auto"/>
              <w:sz w:val="24"/>
              <w:szCs w:val="24"/>
              <w:u w:val="none"/>
            </w:rPr>
            <w:t>(Accessed 26 April 2023)</w:t>
          </w:r>
        </w:p>
        <w:p w14:paraId="17B65678" w14:textId="77777777" w:rsidR="00D434DD" w:rsidRDefault="00D434DD" w:rsidP="00C2581E">
          <w:pPr>
            <w:spacing w:after="0" w:line="360" w:lineRule="auto"/>
            <w:rPr>
              <w:rFonts w:ascii="Arial" w:hAnsi="Arial" w:cs="Arial"/>
              <w:sz w:val="24"/>
              <w:szCs w:val="24"/>
              <w:shd w:val="clear" w:color="auto" w:fill="FFFFFF"/>
            </w:rPr>
          </w:pPr>
        </w:p>
        <w:p w14:paraId="5682B96E" w14:textId="77777777" w:rsidR="00D434DD" w:rsidRDefault="00D434DD" w:rsidP="00D434DD">
          <w:pPr>
            <w:spacing w:after="0" w:line="360" w:lineRule="auto"/>
            <w:rPr>
              <w:rFonts w:ascii="Arial" w:hAnsi="Arial" w:cs="Arial"/>
              <w:sz w:val="24"/>
              <w:szCs w:val="24"/>
            </w:rPr>
          </w:pPr>
          <w:r w:rsidRPr="00C2581E">
            <w:rPr>
              <w:rFonts w:ascii="Arial" w:hAnsi="Arial" w:cs="Arial"/>
              <w:sz w:val="24"/>
              <w:szCs w:val="24"/>
            </w:rPr>
            <w:t xml:space="preserve">Buchanan, D. A. &amp; </w:t>
          </w:r>
          <w:proofErr w:type="spellStart"/>
          <w:r w:rsidRPr="00C2581E">
            <w:rPr>
              <w:rFonts w:ascii="Arial" w:hAnsi="Arial" w:cs="Arial"/>
              <w:sz w:val="24"/>
              <w:szCs w:val="24"/>
            </w:rPr>
            <w:t>Badham</w:t>
          </w:r>
          <w:proofErr w:type="spellEnd"/>
          <w:r w:rsidRPr="00C2581E">
            <w:rPr>
              <w:rFonts w:ascii="Arial" w:hAnsi="Arial" w:cs="Arial"/>
              <w:sz w:val="24"/>
              <w:szCs w:val="24"/>
            </w:rPr>
            <w:t xml:space="preserve">, R.J. (2008), </w:t>
          </w:r>
          <w:r w:rsidRPr="00B41583">
            <w:rPr>
              <w:rFonts w:ascii="Arial" w:hAnsi="Arial" w:cs="Arial"/>
              <w:i/>
              <w:sz w:val="24"/>
              <w:szCs w:val="24"/>
            </w:rPr>
            <w:t>Power, Politics and Organisational Change</w:t>
          </w:r>
          <w:r w:rsidRPr="00C2581E">
            <w:rPr>
              <w:rFonts w:ascii="Arial" w:hAnsi="Arial" w:cs="Arial"/>
              <w:sz w:val="24"/>
              <w:szCs w:val="24"/>
            </w:rPr>
            <w:t>, 2nd edition, London: Sage Publications</w:t>
          </w:r>
        </w:p>
        <w:p w14:paraId="50EA5261" w14:textId="77777777" w:rsidR="00D434DD" w:rsidRPr="00D434DD" w:rsidRDefault="00D434DD" w:rsidP="00C2581E">
          <w:pPr>
            <w:spacing w:after="0" w:line="360" w:lineRule="auto"/>
            <w:rPr>
              <w:rFonts w:ascii="Arial" w:hAnsi="Arial" w:cs="Arial"/>
              <w:b/>
              <w:sz w:val="24"/>
              <w:szCs w:val="24"/>
              <w:shd w:val="clear" w:color="auto" w:fill="FFFFFF"/>
            </w:rPr>
          </w:pPr>
        </w:p>
        <w:p w14:paraId="0F1D2E8E" w14:textId="77777777" w:rsidR="00D434DD" w:rsidRPr="00C2581E" w:rsidRDefault="00D434DD" w:rsidP="00D434DD">
          <w:pPr>
            <w:spacing w:after="0" w:line="360" w:lineRule="auto"/>
            <w:rPr>
              <w:rFonts w:ascii="Arial" w:hAnsi="Arial" w:cs="Arial"/>
              <w:sz w:val="24"/>
              <w:szCs w:val="24"/>
              <w:shd w:val="clear" w:color="auto" w:fill="FFFFFF"/>
            </w:rPr>
          </w:pPr>
          <w:proofErr w:type="spellStart"/>
          <w:r w:rsidRPr="00C2581E">
            <w:rPr>
              <w:rFonts w:ascii="Arial" w:hAnsi="Arial" w:cs="Arial"/>
              <w:sz w:val="24"/>
              <w:szCs w:val="24"/>
              <w:shd w:val="clear" w:color="auto" w:fill="FFFFFF"/>
            </w:rPr>
            <w:t>Burnes</w:t>
          </w:r>
          <w:proofErr w:type="spellEnd"/>
          <w:r w:rsidRPr="00C2581E">
            <w:rPr>
              <w:rFonts w:ascii="Arial" w:hAnsi="Arial" w:cs="Arial"/>
              <w:sz w:val="24"/>
              <w:szCs w:val="24"/>
              <w:shd w:val="clear" w:color="auto" w:fill="FFFFFF"/>
            </w:rPr>
            <w:t>, B. (2017) </w:t>
          </w:r>
          <w:r w:rsidRPr="00C2581E">
            <w:rPr>
              <w:rFonts w:ascii="Arial" w:hAnsi="Arial" w:cs="Arial"/>
              <w:i/>
              <w:iCs/>
              <w:sz w:val="24"/>
              <w:szCs w:val="24"/>
              <w:shd w:val="clear" w:color="auto" w:fill="FFFFFF"/>
            </w:rPr>
            <w:t>Managing change</w:t>
          </w:r>
          <w:r w:rsidRPr="00C2581E">
            <w:rPr>
              <w:rFonts w:ascii="Arial" w:hAnsi="Arial" w:cs="Arial"/>
              <w:sz w:val="24"/>
              <w:szCs w:val="24"/>
              <w:shd w:val="clear" w:color="auto" w:fill="FFFFFF"/>
            </w:rPr>
            <w:t>. 7th ed. Harlow: Pearson.</w:t>
          </w:r>
        </w:p>
        <w:p w14:paraId="5A581EA1" w14:textId="77777777" w:rsidR="00D434DD" w:rsidRDefault="00D434DD" w:rsidP="00C2581E">
          <w:pPr>
            <w:spacing w:after="0" w:line="360" w:lineRule="auto"/>
            <w:rPr>
              <w:rFonts w:ascii="Arial" w:hAnsi="Arial" w:cs="Arial"/>
              <w:sz w:val="24"/>
              <w:szCs w:val="24"/>
              <w:shd w:val="clear" w:color="auto" w:fill="FFFFFF"/>
            </w:rPr>
          </w:pPr>
        </w:p>
        <w:p w14:paraId="3FDCA31E" w14:textId="008B9754" w:rsidR="007548B0" w:rsidRDefault="007548B0" w:rsidP="007548B0">
          <w:pPr>
            <w:spacing w:after="0" w:line="360" w:lineRule="auto"/>
            <w:rPr>
              <w:rFonts w:ascii="Arial" w:hAnsi="Arial" w:cs="Arial"/>
              <w:sz w:val="24"/>
              <w:szCs w:val="24"/>
            </w:rPr>
          </w:pPr>
          <w:r w:rsidRPr="00C2581E">
            <w:rPr>
              <w:rFonts w:ascii="Arial" w:hAnsi="Arial" w:cs="Arial"/>
              <w:sz w:val="24"/>
              <w:szCs w:val="24"/>
            </w:rPr>
            <w:t>Business Insider</w:t>
          </w:r>
          <w:r>
            <w:rPr>
              <w:rFonts w:ascii="Arial" w:hAnsi="Arial" w:cs="Arial"/>
              <w:sz w:val="24"/>
              <w:szCs w:val="24"/>
            </w:rPr>
            <w:t xml:space="preserve"> (2015). </w:t>
          </w:r>
          <w:r>
            <w:rPr>
              <w:rFonts w:ascii="Arial" w:hAnsi="Arial" w:cs="Arial"/>
              <w:i/>
              <w:sz w:val="24"/>
              <w:szCs w:val="24"/>
            </w:rPr>
            <w:t xml:space="preserve">McDonald’s CEO reveals his massive plan to save the business. </w:t>
          </w:r>
          <w:r>
            <w:rPr>
              <w:rFonts w:ascii="Arial" w:hAnsi="Arial" w:cs="Arial"/>
              <w:sz w:val="24"/>
              <w:szCs w:val="24"/>
            </w:rPr>
            <w:t xml:space="preserve">Available at </w:t>
          </w:r>
          <w:hyperlink r:id="rId15" w:history="1">
            <w:r w:rsidRPr="00C2581E">
              <w:rPr>
                <w:rStyle w:val="Hyperlink"/>
                <w:rFonts w:ascii="Arial" w:hAnsi="Arial" w:cs="Arial"/>
                <w:color w:val="auto"/>
                <w:sz w:val="24"/>
                <w:szCs w:val="24"/>
              </w:rPr>
              <w:t>https://www.businessinsider.com/mcdonalds-ceo-reveals-turnaround-plan-2015-5?r=US&amp;IR=T</w:t>
            </w:r>
          </w:hyperlink>
          <w:r w:rsidRPr="00C2581E">
            <w:rPr>
              <w:rFonts w:ascii="Arial" w:hAnsi="Arial" w:cs="Arial"/>
              <w:sz w:val="24"/>
              <w:szCs w:val="24"/>
            </w:rPr>
            <w:t xml:space="preserve"> </w:t>
          </w:r>
          <w:r>
            <w:rPr>
              <w:rFonts w:ascii="Arial" w:hAnsi="Arial" w:cs="Arial"/>
              <w:sz w:val="24"/>
              <w:szCs w:val="24"/>
            </w:rPr>
            <w:t xml:space="preserve"> (</w:t>
          </w:r>
          <w:r w:rsidRPr="00C2581E">
            <w:rPr>
              <w:rFonts w:ascii="Arial" w:hAnsi="Arial" w:cs="Arial"/>
              <w:sz w:val="24"/>
              <w:szCs w:val="24"/>
            </w:rPr>
            <w:t>Accessed 26</w:t>
          </w:r>
          <w:r>
            <w:rPr>
              <w:rFonts w:ascii="Arial" w:hAnsi="Arial" w:cs="Arial"/>
              <w:sz w:val="24"/>
              <w:szCs w:val="24"/>
            </w:rPr>
            <w:t xml:space="preserve"> April 2023)</w:t>
          </w:r>
        </w:p>
        <w:p w14:paraId="06392F8F" w14:textId="17C26DD1" w:rsidR="00D434DD" w:rsidRDefault="00D434DD" w:rsidP="007548B0">
          <w:pPr>
            <w:spacing w:after="0" w:line="360" w:lineRule="auto"/>
            <w:rPr>
              <w:rFonts w:ascii="Arial" w:hAnsi="Arial" w:cs="Arial"/>
              <w:sz w:val="24"/>
              <w:szCs w:val="24"/>
            </w:rPr>
          </w:pPr>
        </w:p>
        <w:p w14:paraId="231FB82D" w14:textId="133C9791" w:rsidR="00332550" w:rsidRPr="00C2581E" w:rsidRDefault="00B41583" w:rsidP="00332550">
          <w:pPr>
            <w:spacing w:after="0" w:line="360" w:lineRule="auto"/>
            <w:rPr>
              <w:rFonts w:ascii="Arial" w:hAnsi="Arial" w:cs="Arial"/>
              <w:sz w:val="24"/>
              <w:szCs w:val="24"/>
            </w:rPr>
          </w:pPr>
          <w:r w:rsidRPr="00B41583">
            <w:rPr>
              <w:rFonts w:ascii="Arial" w:hAnsi="Arial" w:cs="Arial"/>
              <w:sz w:val="24"/>
              <w:szCs w:val="24"/>
            </w:rPr>
            <w:t>Business Insider (2015)</w:t>
          </w:r>
          <w:r>
            <w:rPr>
              <w:rFonts w:ascii="Arial" w:hAnsi="Arial" w:cs="Arial"/>
              <w:sz w:val="24"/>
              <w:szCs w:val="24"/>
            </w:rPr>
            <w:t xml:space="preserve">. </w:t>
          </w:r>
          <w:r w:rsidRPr="00B41583">
            <w:rPr>
              <w:rFonts w:ascii="Arial" w:hAnsi="Arial" w:cs="Arial"/>
              <w:i/>
              <w:sz w:val="24"/>
              <w:szCs w:val="24"/>
            </w:rPr>
            <w:t>McDonald’s is about to unveil a huge plan to save its business.</w:t>
          </w:r>
          <w:r>
            <w:rPr>
              <w:rFonts w:ascii="Arial" w:hAnsi="Arial" w:cs="Arial"/>
              <w:sz w:val="24"/>
              <w:szCs w:val="24"/>
            </w:rPr>
            <w:t xml:space="preserve"> Available at</w:t>
          </w:r>
          <w:r>
            <w:t xml:space="preserve"> </w:t>
          </w:r>
          <w:hyperlink r:id="rId16" w:history="1">
            <w:r w:rsidR="00332550" w:rsidRPr="00C2581E">
              <w:rPr>
                <w:rStyle w:val="Hyperlink"/>
                <w:rFonts w:ascii="Arial" w:hAnsi="Arial" w:cs="Arial"/>
                <w:color w:val="auto"/>
                <w:sz w:val="24"/>
                <w:szCs w:val="24"/>
              </w:rPr>
              <w:t>https://www.businessinsider.com/mcdonalds-unveils-turnaround-strategy-2015-4?r=US&amp;IR=T</w:t>
            </w:r>
          </w:hyperlink>
          <w:r w:rsidR="00332550" w:rsidRPr="00C2581E">
            <w:rPr>
              <w:rFonts w:ascii="Arial" w:hAnsi="Arial" w:cs="Arial"/>
              <w:sz w:val="24"/>
              <w:szCs w:val="24"/>
            </w:rPr>
            <w:t xml:space="preserve"> (Accessed 27 April 2023)</w:t>
          </w:r>
        </w:p>
        <w:p w14:paraId="6FC071BC" w14:textId="77777777" w:rsidR="00332550" w:rsidRDefault="00332550" w:rsidP="00C2581E">
          <w:pPr>
            <w:spacing w:after="0" w:line="360" w:lineRule="auto"/>
            <w:rPr>
              <w:rFonts w:ascii="Arial" w:hAnsi="Arial" w:cs="Arial"/>
              <w:sz w:val="24"/>
              <w:szCs w:val="24"/>
              <w:shd w:val="clear" w:color="auto" w:fill="FFFFFF"/>
            </w:rPr>
          </w:pPr>
        </w:p>
        <w:p w14:paraId="4455C4A5" w14:textId="3FCD3365" w:rsidR="00332550" w:rsidRPr="00C2581E" w:rsidRDefault="00332550" w:rsidP="00332550">
          <w:pPr>
            <w:spacing w:after="0" w:line="360" w:lineRule="auto"/>
            <w:rPr>
              <w:rFonts w:ascii="Arial" w:hAnsi="Arial" w:cs="Arial"/>
              <w:sz w:val="24"/>
              <w:szCs w:val="24"/>
            </w:rPr>
          </w:pPr>
          <w:r>
            <w:rPr>
              <w:rFonts w:ascii="Arial" w:hAnsi="Arial" w:cs="Arial"/>
              <w:sz w:val="24"/>
              <w:szCs w:val="24"/>
            </w:rPr>
            <w:t>Cameron, E &amp; Green, M (2020</w:t>
          </w:r>
          <w:r w:rsidRPr="00C2581E">
            <w:rPr>
              <w:rFonts w:ascii="Arial" w:hAnsi="Arial" w:cs="Arial"/>
              <w:sz w:val="24"/>
              <w:szCs w:val="24"/>
            </w:rPr>
            <w:t xml:space="preserve">) </w:t>
          </w:r>
          <w:r w:rsidRPr="00B41583">
            <w:rPr>
              <w:rFonts w:ascii="Arial" w:hAnsi="Arial" w:cs="Arial"/>
              <w:i/>
              <w:sz w:val="24"/>
              <w:szCs w:val="24"/>
            </w:rPr>
            <w:t>Making sense of Change Management</w:t>
          </w:r>
          <w:r w:rsidRPr="00C2581E">
            <w:rPr>
              <w:rFonts w:ascii="Arial" w:hAnsi="Arial" w:cs="Arial"/>
              <w:sz w:val="24"/>
              <w:szCs w:val="24"/>
            </w:rPr>
            <w:t xml:space="preserve">. </w:t>
          </w:r>
          <w:proofErr w:type="gramStart"/>
          <w:r w:rsidRPr="00C2581E">
            <w:rPr>
              <w:rFonts w:ascii="Arial" w:hAnsi="Arial" w:cs="Arial"/>
              <w:sz w:val="24"/>
              <w:szCs w:val="24"/>
            </w:rPr>
            <w:t>London :</w:t>
          </w:r>
          <w:proofErr w:type="gramEnd"/>
          <w:r w:rsidRPr="00C2581E">
            <w:rPr>
              <w:rFonts w:ascii="Arial" w:hAnsi="Arial" w:cs="Arial"/>
              <w:sz w:val="24"/>
              <w:szCs w:val="24"/>
            </w:rPr>
            <w:t xml:space="preserve"> </w:t>
          </w:r>
          <w:proofErr w:type="spellStart"/>
          <w:r w:rsidRPr="00C2581E">
            <w:rPr>
              <w:rFonts w:ascii="Arial" w:hAnsi="Arial" w:cs="Arial"/>
              <w:sz w:val="24"/>
              <w:szCs w:val="24"/>
            </w:rPr>
            <w:t>Kogan</w:t>
          </w:r>
          <w:proofErr w:type="spellEnd"/>
          <w:r w:rsidRPr="00C2581E">
            <w:rPr>
              <w:rFonts w:ascii="Arial" w:hAnsi="Arial" w:cs="Arial"/>
              <w:sz w:val="24"/>
              <w:szCs w:val="24"/>
            </w:rPr>
            <w:t xml:space="preserve"> Page Limited.</w:t>
          </w:r>
        </w:p>
        <w:p w14:paraId="6D7307F5" w14:textId="06C10063" w:rsidR="00332550" w:rsidRDefault="00332550" w:rsidP="00332550">
          <w:pPr>
            <w:spacing w:after="0" w:line="360" w:lineRule="auto"/>
            <w:rPr>
              <w:rFonts w:ascii="Arial" w:hAnsi="Arial" w:cs="Arial"/>
              <w:sz w:val="24"/>
              <w:szCs w:val="24"/>
            </w:rPr>
          </w:pPr>
        </w:p>
        <w:p w14:paraId="32B2C05F" w14:textId="77777777" w:rsidR="00D434DD" w:rsidRPr="00C2581E" w:rsidRDefault="00D434DD" w:rsidP="00D434DD">
          <w:pPr>
            <w:spacing w:after="0" w:line="360" w:lineRule="auto"/>
            <w:rPr>
              <w:rFonts w:ascii="Arial" w:hAnsi="Arial" w:cs="Arial"/>
              <w:sz w:val="24"/>
              <w:szCs w:val="24"/>
              <w:shd w:val="clear" w:color="auto" w:fill="FFFFFF"/>
            </w:rPr>
          </w:pPr>
          <w:r w:rsidRPr="00C2581E">
            <w:rPr>
              <w:rFonts w:ascii="Arial" w:hAnsi="Arial" w:cs="Arial"/>
              <w:sz w:val="24"/>
              <w:szCs w:val="24"/>
              <w:shd w:val="clear" w:color="auto" w:fill="FFFFFF"/>
            </w:rPr>
            <w:t xml:space="preserve">Dawson, P (2003) </w:t>
          </w:r>
          <w:r w:rsidRPr="00C2581E">
            <w:rPr>
              <w:rFonts w:ascii="Arial" w:hAnsi="Arial" w:cs="Arial"/>
              <w:i/>
              <w:sz w:val="24"/>
              <w:szCs w:val="24"/>
              <w:shd w:val="clear" w:color="auto" w:fill="FFFFFF"/>
            </w:rPr>
            <w:t xml:space="preserve">Organisational Change: A Processual Approach. </w:t>
          </w:r>
          <w:r w:rsidRPr="00C2581E">
            <w:rPr>
              <w:rFonts w:ascii="Arial" w:hAnsi="Arial" w:cs="Arial"/>
              <w:sz w:val="24"/>
              <w:szCs w:val="24"/>
              <w:shd w:val="clear" w:color="auto" w:fill="FFFFFF"/>
            </w:rPr>
            <w:t>London: Chapman.</w:t>
          </w:r>
        </w:p>
        <w:p w14:paraId="35388745" w14:textId="77777777" w:rsidR="00D434DD" w:rsidRDefault="00D434DD" w:rsidP="00332550">
          <w:pPr>
            <w:spacing w:after="0" w:line="360" w:lineRule="auto"/>
            <w:rPr>
              <w:rFonts w:ascii="Arial" w:hAnsi="Arial" w:cs="Arial"/>
              <w:sz w:val="24"/>
              <w:szCs w:val="24"/>
            </w:rPr>
          </w:pPr>
        </w:p>
        <w:p w14:paraId="6C4321C6" w14:textId="29646717" w:rsidR="00B41583" w:rsidRPr="00C2581E" w:rsidRDefault="00332550" w:rsidP="00332550">
          <w:pPr>
            <w:spacing w:after="0" w:line="360" w:lineRule="auto"/>
            <w:rPr>
              <w:rFonts w:ascii="Arial" w:hAnsi="Arial" w:cs="Arial"/>
              <w:sz w:val="24"/>
              <w:szCs w:val="24"/>
            </w:rPr>
          </w:pPr>
          <w:r w:rsidRPr="00C2581E">
            <w:rPr>
              <w:rFonts w:ascii="Arial" w:hAnsi="Arial" w:cs="Arial"/>
              <w:sz w:val="24"/>
              <w:szCs w:val="24"/>
            </w:rPr>
            <w:t>The Economist</w:t>
          </w:r>
          <w:r w:rsidR="00B41583">
            <w:rPr>
              <w:rFonts w:ascii="Arial" w:hAnsi="Arial" w:cs="Arial"/>
              <w:sz w:val="24"/>
              <w:szCs w:val="24"/>
            </w:rPr>
            <w:t xml:space="preserve"> (2015). </w:t>
          </w:r>
          <w:r w:rsidR="00B41583" w:rsidRPr="00B41583">
            <w:rPr>
              <w:rFonts w:ascii="Arial" w:hAnsi="Arial" w:cs="Arial"/>
              <w:i/>
              <w:sz w:val="24"/>
              <w:szCs w:val="24"/>
            </w:rPr>
            <w:t>Why McDonald’s sales are falling</w:t>
          </w:r>
          <w:r w:rsidR="00B41583">
            <w:rPr>
              <w:rFonts w:ascii="Arial" w:hAnsi="Arial" w:cs="Arial"/>
              <w:sz w:val="24"/>
              <w:szCs w:val="24"/>
            </w:rPr>
            <w:t>. Available at</w:t>
          </w:r>
          <w:r w:rsidRPr="00C2581E">
            <w:rPr>
              <w:rFonts w:ascii="Arial" w:hAnsi="Arial" w:cs="Arial"/>
              <w:sz w:val="24"/>
              <w:szCs w:val="24"/>
            </w:rPr>
            <w:t xml:space="preserve"> </w:t>
          </w:r>
          <w:hyperlink r:id="rId17" w:history="1">
            <w:r w:rsidR="00B41583" w:rsidRPr="008078A7">
              <w:rPr>
                <w:rStyle w:val="Hyperlink"/>
                <w:rFonts w:ascii="Arial" w:hAnsi="Arial" w:cs="Arial"/>
                <w:sz w:val="24"/>
                <w:szCs w:val="24"/>
              </w:rPr>
              <w:t>https://www.economist.com/the-economist-explains/2015/01/14/why-mcdonalds-sales-are-falling</w:t>
            </w:r>
          </w:hyperlink>
          <w:r w:rsidR="00B41583">
            <w:rPr>
              <w:rFonts w:ascii="Arial" w:hAnsi="Arial" w:cs="Arial"/>
              <w:sz w:val="24"/>
              <w:szCs w:val="24"/>
            </w:rPr>
            <w:t xml:space="preserve"> (Accessed 26 April 2023)</w:t>
          </w:r>
        </w:p>
        <w:p w14:paraId="5E0E9FB7" w14:textId="46C70BAD" w:rsidR="00332550" w:rsidRDefault="00332550" w:rsidP="00332550">
          <w:pPr>
            <w:spacing w:after="0" w:line="360" w:lineRule="auto"/>
            <w:rPr>
              <w:rFonts w:ascii="Arial" w:hAnsi="Arial" w:cs="Arial"/>
              <w:sz w:val="24"/>
              <w:szCs w:val="24"/>
            </w:rPr>
          </w:pPr>
        </w:p>
        <w:p w14:paraId="0EC7DF7C" w14:textId="7B7545CF"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Financial Times</w:t>
          </w:r>
          <w:r w:rsidR="00672D80">
            <w:rPr>
              <w:rFonts w:ascii="Arial" w:hAnsi="Arial" w:cs="Arial"/>
              <w:sz w:val="24"/>
              <w:szCs w:val="24"/>
            </w:rPr>
            <w:t xml:space="preserve"> (2014). </w:t>
          </w:r>
          <w:r w:rsidR="00672D80" w:rsidRPr="00672D80">
            <w:rPr>
              <w:rFonts w:ascii="Arial" w:hAnsi="Arial" w:cs="Arial"/>
              <w:i/>
              <w:sz w:val="24"/>
              <w:szCs w:val="24"/>
            </w:rPr>
            <w:t>McDonald’s and KFC hit by China food safety scandal</w:t>
          </w:r>
          <w:r w:rsidR="00672D80">
            <w:rPr>
              <w:rFonts w:ascii="Arial" w:hAnsi="Arial" w:cs="Arial"/>
              <w:sz w:val="24"/>
              <w:szCs w:val="24"/>
            </w:rPr>
            <w:t>. Available at</w:t>
          </w:r>
          <w:r w:rsidRPr="00C2581E">
            <w:rPr>
              <w:rFonts w:ascii="Arial" w:hAnsi="Arial" w:cs="Arial"/>
              <w:sz w:val="24"/>
              <w:szCs w:val="24"/>
            </w:rPr>
            <w:t xml:space="preserve"> </w:t>
          </w:r>
          <w:hyperlink r:id="rId18" w:history="1">
            <w:r w:rsidRPr="00C2581E">
              <w:rPr>
                <w:rStyle w:val="Hyperlink"/>
                <w:rFonts w:ascii="Arial" w:hAnsi="Arial" w:cs="Arial"/>
                <w:color w:val="auto"/>
                <w:sz w:val="24"/>
                <w:szCs w:val="24"/>
              </w:rPr>
              <w:t>https://www.ft.com/content/c84e2dfa-10ac-11e4-b116-00144feabdc0</w:t>
            </w:r>
          </w:hyperlink>
          <w:r w:rsidRPr="00C2581E">
            <w:rPr>
              <w:rFonts w:ascii="Arial" w:hAnsi="Arial" w:cs="Arial"/>
              <w:sz w:val="24"/>
              <w:szCs w:val="24"/>
            </w:rPr>
            <w:t xml:space="preserve"> (Accessed 26 April 2023)</w:t>
          </w:r>
        </w:p>
        <w:p w14:paraId="5D17CC6E" w14:textId="77777777" w:rsidR="00332550" w:rsidRDefault="00332550" w:rsidP="00332550">
          <w:pPr>
            <w:spacing w:after="0" w:line="360" w:lineRule="auto"/>
            <w:rPr>
              <w:rFonts w:ascii="Arial" w:hAnsi="Arial" w:cs="Arial"/>
              <w:sz w:val="24"/>
              <w:szCs w:val="24"/>
            </w:rPr>
          </w:pPr>
        </w:p>
        <w:p w14:paraId="50E3E6C3" w14:textId="7AC807F3"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Fortune</w:t>
          </w:r>
          <w:r w:rsidR="00672D80">
            <w:rPr>
              <w:rFonts w:ascii="Arial" w:hAnsi="Arial" w:cs="Arial"/>
              <w:sz w:val="24"/>
              <w:szCs w:val="24"/>
            </w:rPr>
            <w:t xml:space="preserve"> (2015</w:t>
          </w:r>
          <w:r w:rsidR="00672D80" w:rsidRPr="00672D80">
            <w:rPr>
              <w:rFonts w:ascii="Arial" w:hAnsi="Arial" w:cs="Arial"/>
              <w:i/>
              <w:sz w:val="24"/>
              <w:szCs w:val="24"/>
            </w:rPr>
            <w:t>). McDonald’s worldwide sales fell more than expected in January</w:t>
          </w:r>
          <w:r w:rsidR="00672D80">
            <w:rPr>
              <w:rFonts w:ascii="Arial" w:hAnsi="Arial" w:cs="Arial"/>
              <w:sz w:val="24"/>
              <w:szCs w:val="24"/>
            </w:rPr>
            <w:t>. Available at</w:t>
          </w:r>
          <w:r w:rsidRPr="00C2581E">
            <w:rPr>
              <w:rFonts w:ascii="Arial" w:hAnsi="Arial" w:cs="Arial"/>
              <w:sz w:val="24"/>
              <w:szCs w:val="24"/>
            </w:rPr>
            <w:t xml:space="preserve"> </w:t>
          </w:r>
          <w:hyperlink r:id="rId19" w:history="1">
            <w:r w:rsidRPr="00C2581E">
              <w:rPr>
                <w:rStyle w:val="Hyperlink"/>
                <w:rFonts w:ascii="Arial" w:hAnsi="Arial" w:cs="Arial"/>
                <w:color w:val="auto"/>
                <w:sz w:val="24"/>
                <w:szCs w:val="24"/>
              </w:rPr>
              <w:t>https://fortune.com/2015/02/09/mcdonalds-worldwide-sales-fell-more-than-expected-in-january/</w:t>
            </w:r>
          </w:hyperlink>
          <w:r w:rsidRPr="00C2581E">
            <w:rPr>
              <w:rFonts w:ascii="Arial" w:hAnsi="Arial" w:cs="Arial"/>
              <w:sz w:val="24"/>
              <w:szCs w:val="24"/>
            </w:rPr>
            <w:t xml:space="preserve"> (Accessed 26 April 2023)</w:t>
          </w:r>
        </w:p>
        <w:p w14:paraId="3BDE0DEE" w14:textId="3BD27559" w:rsidR="00332550" w:rsidRDefault="00332550" w:rsidP="00332550">
          <w:pPr>
            <w:spacing w:after="0" w:line="360" w:lineRule="auto"/>
            <w:rPr>
              <w:rFonts w:ascii="Arial" w:hAnsi="Arial" w:cs="Arial"/>
              <w:sz w:val="24"/>
              <w:szCs w:val="24"/>
            </w:rPr>
          </w:pPr>
        </w:p>
        <w:p w14:paraId="29DFD841" w14:textId="0CE3F8F7"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The Guardian</w:t>
          </w:r>
          <w:r w:rsidR="00672D80">
            <w:rPr>
              <w:rFonts w:ascii="Arial" w:hAnsi="Arial" w:cs="Arial"/>
              <w:sz w:val="24"/>
              <w:szCs w:val="24"/>
            </w:rPr>
            <w:t xml:space="preserve"> (2015). </w:t>
          </w:r>
          <w:r w:rsidR="00672D80" w:rsidRPr="00672D80">
            <w:rPr>
              <w:rFonts w:ascii="Arial" w:hAnsi="Arial" w:cs="Arial"/>
              <w:i/>
              <w:sz w:val="24"/>
              <w:szCs w:val="24"/>
            </w:rPr>
            <w:t>McDonald’s reports profits plunge of 15% in one of chain’s worst ever years.</w:t>
          </w:r>
          <w:r w:rsidR="00672D80">
            <w:rPr>
              <w:rFonts w:ascii="Arial" w:hAnsi="Arial" w:cs="Arial"/>
              <w:sz w:val="24"/>
              <w:szCs w:val="24"/>
            </w:rPr>
            <w:t xml:space="preserve"> Available at </w:t>
          </w:r>
          <w:hyperlink r:id="rId20" w:history="1">
            <w:r w:rsidRPr="00C2581E">
              <w:rPr>
                <w:rStyle w:val="Hyperlink"/>
                <w:rFonts w:ascii="Arial" w:hAnsi="Arial" w:cs="Arial"/>
                <w:color w:val="auto"/>
                <w:sz w:val="24"/>
                <w:szCs w:val="24"/>
              </w:rPr>
              <w:t>https://www.theguardian.com/business/2015/jan/23/mcdonalds-reports-profits-plunge-report</w:t>
            </w:r>
          </w:hyperlink>
          <w:r w:rsidRPr="00C2581E">
            <w:rPr>
              <w:rFonts w:ascii="Arial" w:hAnsi="Arial" w:cs="Arial"/>
              <w:sz w:val="24"/>
              <w:szCs w:val="24"/>
            </w:rPr>
            <w:t xml:space="preserve"> (Accessed 26 April 2023)</w:t>
          </w:r>
        </w:p>
        <w:p w14:paraId="13EC9DFE" w14:textId="77777777" w:rsidR="00332550" w:rsidRDefault="00332550" w:rsidP="00332550">
          <w:pPr>
            <w:spacing w:after="0" w:line="360" w:lineRule="auto"/>
            <w:rPr>
              <w:rFonts w:ascii="Arial" w:hAnsi="Arial" w:cs="Arial"/>
              <w:sz w:val="24"/>
              <w:szCs w:val="24"/>
            </w:rPr>
          </w:pPr>
        </w:p>
        <w:p w14:paraId="3414DA28" w14:textId="3D8E870C"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Harvard Business Review (2015)</w:t>
          </w:r>
          <w:r>
            <w:rPr>
              <w:rFonts w:ascii="Arial" w:hAnsi="Arial" w:cs="Arial"/>
              <w:sz w:val="24"/>
              <w:szCs w:val="24"/>
            </w:rPr>
            <w:t xml:space="preserve">. </w:t>
          </w:r>
          <w:r>
            <w:rPr>
              <w:rFonts w:ascii="Arial" w:hAnsi="Arial" w:cs="Arial"/>
              <w:i/>
              <w:sz w:val="24"/>
              <w:szCs w:val="24"/>
            </w:rPr>
            <w:t>McDonald’s has to do more than manipulate its stock price.</w:t>
          </w:r>
          <w:r w:rsidRPr="00C2581E">
            <w:rPr>
              <w:rFonts w:ascii="Arial" w:hAnsi="Arial" w:cs="Arial"/>
              <w:sz w:val="24"/>
              <w:szCs w:val="24"/>
            </w:rPr>
            <w:t xml:space="preserve"> Available at </w:t>
          </w:r>
          <w:hyperlink r:id="rId21" w:history="1">
            <w:r w:rsidRPr="00C2581E">
              <w:rPr>
                <w:rStyle w:val="Hyperlink"/>
                <w:rFonts w:ascii="Arial" w:hAnsi="Arial" w:cs="Arial"/>
                <w:color w:val="auto"/>
                <w:sz w:val="24"/>
                <w:szCs w:val="24"/>
              </w:rPr>
              <w:t>https://hbr.org/2015/05/mcdonalds-has-to-do-more-than-manipulate-its-stock-price</w:t>
            </w:r>
          </w:hyperlink>
          <w:r w:rsidRPr="00C2581E">
            <w:rPr>
              <w:rFonts w:ascii="Arial" w:hAnsi="Arial" w:cs="Arial"/>
              <w:sz w:val="24"/>
              <w:szCs w:val="24"/>
            </w:rPr>
            <w:t xml:space="preserve"> (Accessed 26 April 2023)</w:t>
          </w:r>
        </w:p>
        <w:p w14:paraId="01453334" w14:textId="77777777" w:rsidR="00332550" w:rsidRDefault="00332550" w:rsidP="00C2581E">
          <w:pPr>
            <w:spacing w:after="0" w:line="360" w:lineRule="auto"/>
            <w:rPr>
              <w:rFonts w:ascii="Arial" w:hAnsi="Arial" w:cs="Arial"/>
              <w:sz w:val="24"/>
              <w:szCs w:val="24"/>
              <w:shd w:val="clear" w:color="auto" w:fill="FFFFFF"/>
            </w:rPr>
          </w:pPr>
        </w:p>
        <w:p w14:paraId="7356D9DB" w14:textId="5F15DC41" w:rsidR="00C2581E" w:rsidRDefault="0036624E" w:rsidP="00C2581E">
          <w:pPr>
            <w:spacing w:after="0" w:line="360" w:lineRule="auto"/>
            <w:rPr>
              <w:rFonts w:ascii="Arial" w:hAnsi="Arial" w:cs="Arial"/>
              <w:sz w:val="24"/>
              <w:szCs w:val="24"/>
              <w:shd w:val="clear" w:color="auto" w:fill="FFFFFF"/>
            </w:rPr>
          </w:pPr>
          <w:r w:rsidRPr="00C2581E">
            <w:rPr>
              <w:rFonts w:ascii="Arial" w:hAnsi="Arial" w:cs="Arial"/>
              <w:sz w:val="24"/>
              <w:szCs w:val="24"/>
              <w:shd w:val="clear" w:color="auto" w:fill="FFFFFF"/>
            </w:rPr>
            <w:t>Hayes, J. (2014) </w:t>
          </w:r>
          <w:proofErr w:type="gramStart"/>
          <w:r w:rsidRPr="00C2581E">
            <w:rPr>
              <w:rFonts w:ascii="Arial" w:hAnsi="Arial" w:cs="Arial"/>
              <w:i/>
              <w:iCs/>
              <w:sz w:val="24"/>
              <w:szCs w:val="24"/>
              <w:shd w:val="clear" w:color="auto" w:fill="FFFFFF"/>
            </w:rPr>
            <w:t>The</w:t>
          </w:r>
          <w:proofErr w:type="gramEnd"/>
          <w:r w:rsidRPr="00C2581E">
            <w:rPr>
              <w:rFonts w:ascii="Arial" w:hAnsi="Arial" w:cs="Arial"/>
              <w:i/>
              <w:iCs/>
              <w:sz w:val="24"/>
              <w:szCs w:val="24"/>
              <w:shd w:val="clear" w:color="auto" w:fill="FFFFFF"/>
            </w:rPr>
            <w:t xml:space="preserve"> theory and practice of change management</w:t>
          </w:r>
          <w:r w:rsidRPr="00C2581E">
            <w:rPr>
              <w:rFonts w:ascii="Arial" w:hAnsi="Arial" w:cs="Arial"/>
              <w:sz w:val="24"/>
              <w:szCs w:val="24"/>
              <w:shd w:val="clear" w:color="auto" w:fill="FFFFFF"/>
            </w:rPr>
            <w:t>. Fourth edition. Basingstoke: Palgrave Macmillan.</w:t>
          </w:r>
        </w:p>
        <w:p w14:paraId="0B355453" w14:textId="77777777" w:rsidR="007548B0" w:rsidRDefault="007548B0" w:rsidP="007548B0">
          <w:pPr>
            <w:spacing w:after="0" w:line="360" w:lineRule="auto"/>
            <w:rPr>
              <w:rFonts w:ascii="Arial" w:hAnsi="Arial" w:cs="Arial"/>
              <w:sz w:val="24"/>
              <w:szCs w:val="24"/>
              <w:shd w:val="clear" w:color="auto" w:fill="FFFFFF"/>
            </w:rPr>
          </w:pPr>
        </w:p>
        <w:p w14:paraId="113FD161" w14:textId="662DEEF7" w:rsidR="007548B0" w:rsidRDefault="007548B0" w:rsidP="007548B0">
          <w:pPr>
            <w:spacing w:after="0" w:line="360" w:lineRule="auto"/>
            <w:rPr>
              <w:rFonts w:ascii="Arial" w:hAnsi="Arial" w:cs="Arial"/>
              <w:sz w:val="24"/>
              <w:szCs w:val="24"/>
              <w:shd w:val="clear" w:color="auto" w:fill="FFFFFF"/>
            </w:rPr>
          </w:pPr>
          <w:r w:rsidRPr="00C2581E">
            <w:rPr>
              <w:rFonts w:ascii="Arial" w:hAnsi="Arial" w:cs="Arial"/>
              <w:sz w:val="24"/>
              <w:szCs w:val="24"/>
              <w:shd w:val="clear" w:color="auto" w:fill="FFFFFF"/>
            </w:rPr>
            <w:t>Helms-Mills, J., Dye, K. and Mills, A.J. (2008) </w:t>
          </w:r>
          <w:r w:rsidRPr="00C2581E">
            <w:rPr>
              <w:rFonts w:ascii="Arial" w:hAnsi="Arial" w:cs="Arial"/>
              <w:i/>
              <w:iCs/>
              <w:sz w:val="24"/>
              <w:szCs w:val="24"/>
              <w:shd w:val="clear" w:color="auto" w:fill="FFFFFF"/>
            </w:rPr>
            <w:t>Understanding organizational change</w:t>
          </w:r>
          <w:r w:rsidRPr="00C2581E">
            <w:rPr>
              <w:rFonts w:ascii="Arial" w:hAnsi="Arial" w:cs="Arial"/>
              <w:sz w:val="24"/>
              <w:szCs w:val="24"/>
              <w:shd w:val="clear" w:color="auto" w:fill="FFFFFF"/>
            </w:rPr>
            <w:t>. London: Routledge.</w:t>
          </w:r>
        </w:p>
        <w:p w14:paraId="11A7D1B5" w14:textId="1D391E8D" w:rsidR="007548B0" w:rsidRDefault="007548B0" w:rsidP="007548B0">
          <w:pPr>
            <w:spacing w:after="0" w:line="360" w:lineRule="auto"/>
            <w:rPr>
              <w:rFonts w:ascii="Arial" w:hAnsi="Arial" w:cs="Arial"/>
              <w:sz w:val="24"/>
              <w:szCs w:val="24"/>
              <w:shd w:val="clear" w:color="auto" w:fill="FFFFFF"/>
            </w:rPr>
          </w:pPr>
        </w:p>
        <w:p w14:paraId="35DCD71B" w14:textId="77777777"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 xml:space="preserve">HOUGH, J., 2015. </w:t>
          </w:r>
          <w:r w:rsidRPr="00672D80">
            <w:rPr>
              <w:rFonts w:ascii="Arial" w:hAnsi="Arial" w:cs="Arial"/>
              <w:i/>
              <w:sz w:val="24"/>
              <w:szCs w:val="24"/>
            </w:rPr>
            <w:t>Trouble on the Menu at McDonald's</w:t>
          </w:r>
          <w:r w:rsidRPr="00C2581E">
            <w:rPr>
              <w:rFonts w:ascii="Arial" w:hAnsi="Arial" w:cs="Arial"/>
              <w:sz w:val="24"/>
              <w:szCs w:val="24"/>
            </w:rPr>
            <w:t>. </w:t>
          </w:r>
          <w:r w:rsidRPr="00C2581E">
            <w:rPr>
              <w:rFonts w:ascii="Arial" w:hAnsi="Arial" w:cs="Arial"/>
              <w:i/>
              <w:iCs/>
              <w:sz w:val="24"/>
              <w:szCs w:val="24"/>
            </w:rPr>
            <w:t>Barron's, </w:t>
          </w:r>
          <w:r w:rsidRPr="00C2581E">
            <w:rPr>
              <w:rFonts w:ascii="Arial" w:hAnsi="Arial" w:cs="Arial"/>
              <w:b/>
              <w:bCs/>
              <w:sz w:val="24"/>
              <w:szCs w:val="24"/>
            </w:rPr>
            <w:t>95</w:t>
          </w:r>
          <w:r w:rsidRPr="00C2581E">
            <w:rPr>
              <w:rFonts w:ascii="Arial" w:hAnsi="Arial" w:cs="Arial"/>
              <w:sz w:val="24"/>
              <w:szCs w:val="24"/>
            </w:rPr>
            <w:t>(19), pp. 29.</w:t>
          </w:r>
        </w:p>
        <w:p w14:paraId="3355CCD5" w14:textId="77777777" w:rsidR="00332550" w:rsidRDefault="00332550" w:rsidP="007548B0">
          <w:pPr>
            <w:spacing w:after="0" w:line="360" w:lineRule="auto"/>
            <w:rPr>
              <w:rFonts w:ascii="Arial" w:hAnsi="Arial" w:cs="Arial"/>
              <w:sz w:val="24"/>
              <w:szCs w:val="24"/>
              <w:shd w:val="clear" w:color="auto" w:fill="FFFFFF"/>
            </w:rPr>
          </w:pPr>
        </w:p>
        <w:p w14:paraId="3A12F118" w14:textId="77F67FCD" w:rsidR="007548B0" w:rsidRDefault="007548B0" w:rsidP="007548B0">
          <w:pPr>
            <w:spacing w:after="0" w:line="360" w:lineRule="auto"/>
            <w:rPr>
              <w:rFonts w:ascii="Arial" w:hAnsi="Arial" w:cs="Arial"/>
              <w:sz w:val="24"/>
              <w:szCs w:val="24"/>
              <w:shd w:val="clear" w:color="auto" w:fill="FFFFFF"/>
            </w:rPr>
          </w:pPr>
          <w:r w:rsidRPr="00C2581E">
            <w:rPr>
              <w:rFonts w:ascii="Arial" w:hAnsi="Arial" w:cs="Arial"/>
              <w:sz w:val="24"/>
              <w:szCs w:val="24"/>
              <w:shd w:val="clear" w:color="auto" w:fill="FFFFFF"/>
            </w:rPr>
            <w:t>Kotter, J.P. (2012) </w:t>
          </w:r>
          <w:r w:rsidRPr="00C2581E">
            <w:rPr>
              <w:rFonts w:ascii="Arial" w:hAnsi="Arial" w:cs="Arial"/>
              <w:i/>
              <w:iCs/>
              <w:sz w:val="24"/>
              <w:szCs w:val="24"/>
              <w:shd w:val="clear" w:color="auto" w:fill="FFFFFF"/>
            </w:rPr>
            <w:t>Leading change</w:t>
          </w:r>
          <w:r w:rsidRPr="00C2581E">
            <w:rPr>
              <w:rFonts w:ascii="Arial" w:hAnsi="Arial" w:cs="Arial"/>
              <w:sz w:val="24"/>
              <w:szCs w:val="24"/>
              <w:shd w:val="clear" w:color="auto" w:fill="FFFFFF"/>
            </w:rPr>
            <w:t>. Boston, Massachusetts: Harvard Business Review Press.</w:t>
          </w:r>
        </w:p>
        <w:p w14:paraId="05995864" w14:textId="77777777" w:rsidR="007548B0" w:rsidRDefault="007548B0" w:rsidP="007548B0">
          <w:pPr>
            <w:spacing w:after="0" w:line="360" w:lineRule="auto"/>
            <w:rPr>
              <w:rFonts w:ascii="Arial" w:hAnsi="Arial" w:cs="Arial"/>
              <w:sz w:val="24"/>
              <w:szCs w:val="24"/>
              <w:shd w:val="clear" w:color="auto" w:fill="FFFFFF"/>
            </w:rPr>
          </w:pPr>
        </w:p>
        <w:p w14:paraId="786A1A39" w14:textId="08431C78" w:rsidR="007548B0" w:rsidRPr="00C2581E" w:rsidRDefault="007548B0" w:rsidP="007548B0">
          <w:pPr>
            <w:spacing w:after="0" w:line="360" w:lineRule="auto"/>
            <w:rPr>
              <w:rFonts w:ascii="Arial" w:hAnsi="Arial" w:cs="Arial"/>
              <w:i/>
              <w:iCs/>
              <w:sz w:val="24"/>
              <w:szCs w:val="24"/>
              <w:shd w:val="clear" w:color="auto" w:fill="FFFFFF"/>
            </w:rPr>
          </w:pPr>
          <w:r w:rsidRPr="00C2581E">
            <w:rPr>
              <w:rFonts w:ascii="Arial" w:hAnsi="Arial" w:cs="Arial"/>
              <w:sz w:val="24"/>
              <w:szCs w:val="24"/>
              <w:shd w:val="clear" w:color="auto" w:fill="FFFFFF"/>
            </w:rPr>
            <w:lastRenderedPageBreak/>
            <w:t>Maze, J. (2015) ‘</w:t>
          </w:r>
          <w:r w:rsidRPr="00672D80">
            <w:rPr>
              <w:rFonts w:ascii="Arial" w:hAnsi="Arial" w:cs="Arial"/>
              <w:i/>
              <w:sz w:val="24"/>
              <w:szCs w:val="24"/>
              <w:shd w:val="clear" w:color="auto" w:fill="FFFFFF"/>
            </w:rPr>
            <w:t>McDonald’s: "More to come’ after revealing turnaround plans’</w:t>
          </w:r>
          <w:r w:rsidRPr="00C2581E">
            <w:rPr>
              <w:rFonts w:ascii="Arial" w:hAnsi="Arial" w:cs="Arial"/>
              <w:sz w:val="24"/>
              <w:szCs w:val="24"/>
              <w:shd w:val="clear" w:color="auto" w:fill="FFFFFF"/>
            </w:rPr>
            <w:t>, </w:t>
          </w:r>
          <w:r w:rsidRPr="00672D80">
            <w:rPr>
              <w:rFonts w:ascii="Arial" w:hAnsi="Arial" w:cs="Arial"/>
              <w:iCs/>
              <w:sz w:val="24"/>
              <w:szCs w:val="24"/>
              <w:shd w:val="clear" w:color="auto" w:fill="FFFFFF"/>
            </w:rPr>
            <w:t>Nation’s Restaurant News</w:t>
          </w:r>
          <w:r w:rsidRPr="00C2581E">
            <w:rPr>
              <w:rFonts w:ascii="Arial" w:hAnsi="Arial" w:cs="Arial"/>
              <w:i/>
              <w:iCs/>
              <w:sz w:val="24"/>
              <w:szCs w:val="24"/>
              <w:shd w:val="clear" w:color="auto" w:fill="FFFFFF"/>
            </w:rPr>
            <w:t xml:space="preserve"> </w:t>
          </w:r>
          <w:hyperlink r:id="rId22" w:history="1">
            <w:r w:rsidRPr="00C2581E">
              <w:rPr>
                <w:rStyle w:val="Hyperlink"/>
                <w:rFonts w:ascii="Arial" w:hAnsi="Arial" w:cs="Arial"/>
                <w:i/>
                <w:iCs/>
                <w:color w:val="auto"/>
                <w:sz w:val="24"/>
                <w:szCs w:val="24"/>
                <w:shd w:val="clear" w:color="auto" w:fill="FFFFFF"/>
              </w:rPr>
              <w:t>https://librarysearch.uwtsd.ac.uk/permalink/44WHELF_UWTSD/1ir6fgh/cdi_proquest_reports_1678485216</w:t>
            </w:r>
          </w:hyperlink>
        </w:p>
        <w:p w14:paraId="364A58EB" w14:textId="77777777" w:rsidR="007548B0" w:rsidRDefault="007548B0" w:rsidP="007548B0">
          <w:pPr>
            <w:spacing w:after="0" w:line="360" w:lineRule="auto"/>
            <w:rPr>
              <w:rFonts w:ascii="Arial" w:hAnsi="Arial" w:cs="Arial"/>
              <w:sz w:val="24"/>
              <w:szCs w:val="24"/>
              <w:shd w:val="clear" w:color="auto" w:fill="FFFFFF"/>
            </w:rPr>
          </w:pPr>
        </w:p>
        <w:p w14:paraId="4453C0E3" w14:textId="6CB65CBB" w:rsidR="007548B0" w:rsidRDefault="007548B0" w:rsidP="007548B0">
          <w:pPr>
            <w:spacing w:after="0" w:line="360" w:lineRule="auto"/>
            <w:rPr>
              <w:rStyle w:val="Hyperlink"/>
              <w:rFonts w:ascii="Arial" w:hAnsi="Arial" w:cs="Arial"/>
              <w:color w:val="auto"/>
              <w:sz w:val="24"/>
              <w:szCs w:val="24"/>
              <w:shd w:val="clear" w:color="auto" w:fill="FFFFFF"/>
            </w:rPr>
          </w:pPr>
          <w:r w:rsidRPr="00C2581E">
            <w:rPr>
              <w:rFonts w:ascii="Arial" w:hAnsi="Arial" w:cs="Arial"/>
              <w:sz w:val="24"/>
              <w:szCs w:val="24"/>
              <w:shd w:val="clear" w:color="auto" w:fill="FFFFFF"/>
            </w:rPr>
            <w:t xml:space="preserve">Maze, J. (2015) </w:t>
          </w:r>
          <w:r w:rsidRPr="00672D80">
            <w:rPr>
              <w:rFonts w:ascii="Arial" w:hAnsi="Arial" w:cs="Arial"/>
              <w:i/>
              <w:sz w:val="24"/>
              <w:szCs w:val="24"/>
              <w:shd w:val="clear" w:color="auto" w:fill="FFFFFF"/>
            </w:rPr>
            <w:t>‘Turnaround plan hurts McDonald’s credit rating’</w:t>
          </w:r>
          <w:r w:rsidRPr="00C2581E">
            <w:rPr>
              <w:rFonts w:ascii="Arial" w:hAnsi="Arial" w:cs="Arial"/>
              <w:sz w:val="24"/>
              <w:szCs w:val="24"/>
              <w:shd w:val="clear" w:color="auto" w:fill="FFFFFF"/>
            </w:rPr>
            <w:t>, </w:t>
          </w:r>
          <w:r w:rsidRPr="00672D80">
            <w:rPr>
              <w:rFonts w:ascii="Arial" w:hAnsi="Arial" w:cs="Arial"/>
              <w:iCs/>
              <w:sz w:val="24"/>
              <w:szCs w:val="24"/>
              <w:shd w:val="clear" w:color="auto" w:fill="FFFFFF"/>
            </w:rPr>
            <w:t>Nation’s Restaurant News</w:t>
          </w:r>
          <w:r w:rsidRPr="00C2581E">
            <w:rPr>
              <w:rFonts w:ascii="Arial" w:hAnsi="Arial" w:cs="Arial"/>
              <w:sz w:val="24"/>
              <w:szCs w:val="24"/>
              <w:shd w:val="clear" w:color="auto" w:fill="FFFFFF"/>
            </w:rPr>
            <w:t xml:space="preserve">. </w:t>
          </w:r>
          <w:hyperlink r:id="rId23" w:history="1">
            <w:r w:rsidRPr="00C2581E">
              <w:rPr>
                <w:rStyle w:val="Hyperlink"/>
                <w:rFonts w:ascii="Arial" w:hAnsi="Arial" w:cs="Arial"/>
                <w:color w:val="auto"/>
                <w:sz w:val="24"/>
                <w:szCs w:val="24"/>
                <w:shd w:val="clear" w:color="auto" w:fill="FFFFFF"/>
              </w:rPr>
              <w:t>https://librarysearch.uwtsd.ac.uk/permalink/44WHELF_UWTSD/1ir6fgh/cdi_proquest_reports_1678720067</w:t>
            </w:r>
          </w:hyperlink>
        </w:p>
        <w:p w14:paraId="44311AF8" w14:textId="0F583C2A" w:rsidR="00332550" w:rsidRDefault="00332550" w:rsidP="007548B0">
          <w:pPr>
            <w:spacing w:after="0" w:line="360" w:lineRule="auto"/>
            <w:rPr>
              <w:rStyle w:val="Hyperlink"/>
              <w:rFonts w:ascii="Arial" w:hAnsi="Arial" w:cs="Arial"/>
              <w:color w:val="auto"/>
              <w:sz w:val="24"/>
              <w:szCs w:val="24"/>
              <w:shd w:val="clear" w:color="auto" w:fill="FFFFFF"/>
            </w:rPr>
          </w:pPr>
        </w:p>
        <w:p w14:paraId="28F57471" w14:textId="20EB0A50" w:rsidR="00332550" w:rsidRPr="00C2581E" w:rsidRDefault="00332550" w:rsidP="00332550">
          <w:pPr>
            <w:spacing w:after="0" w:line="360" w:lineRule="auto"/>
            <w:rPr>
              <w:rFonts w:ascii="Arial" w:hAnsi="Arial" w:cs="Arial"/>
              <w:sz w:val="24"/>
              <w:szCs w:val="24"/>
              <w:shd w:val="clear" w:color="auto" w:fill="FFFFFF"/>
            </w:rPr>
          </w:pPr>
          <w:r w:rsidRPr="00C2581E">
            <w:rPr>
              <w:rFonts w:ascii="Arial" w:hAnsi="Arial" w:cs="Arial"/>
              <w:sz w:val="24"/>
              <w:szCs w:val="24"/>
              <w:shd w:val="clear" w:color="auto" w:fill="FFFFFF"/>
            </w:rPr>
            <w:t>Maze, J. (2015) ‘</w:t>
          </w:r>
          <w:r w:rsidRPr="00672D80">
            <w:rPr>
              <w:rFonts w:ascii="Arial" w:hAnsi="Arial" w:cs="Arial"/>
              <w:i/>
              <w:sz w:val="24"/>
              <w:szCs w:val="24"/>
              <w:shd w:val="clear" w:color="auto" w:fill="FFFFFF"/>
            </w:rPr>
            <w:t>Activists target McDonald’s working conditions’</w:t>
          </w:r>
          <w:r w:rsidRPr="00C2581E">
            <w:rPr>
              <w:rFonts w:ascii="Arial" w:hAnsi="Arial" w:cs="Arial"/>
              <w:sz w:val="24"/>
              <w:szCs w:val="24"/>
              <w:shd w:val="clear" w:color="auto" w:fill="FFFFFF"/>
            </w:rPr>
            <w:t>, </w:t>
          </w:r>
          <w:r w:rsidRPr="00672D80">
            <w:rPr>
              <w:rFonts w:ascii="Arial" w:hAnsi="Arial" w:cs="Arial"/>
              <w:iCs/>
              <w:sz w:val="24"/>
              <w:szCs w:val="24"/>
              <w:shd w:val="clear" w:color="auto" w:fill="FFFFFF"/>
            </w:rPr>
            <w:t>Nation’s Restaurant News</w:t>
          </w:r>
          <w:r w:rsidRPr="00C2581E">
            <w:rPr>
              <w:rFonts w:ascii="Arial" w:hAnsi="Arial" w:cs="Arial"/>
              <w:sz w:val="24"/>
              <w:szCs w:val="24"/>
              <w:shd w:val="clear" w:color="auto" w:fill="FFFFFF"/>
            </w:rPr>
            <w:t xml:space="preserve">. Available at </w:t>
          </w:r>
          <w:hyperlink r:id="rId24" w:history="1">
            <w:r w:rsidRPr="00C2581E">
              <w:rPr>
                <w:rStyle w:val="Hyperlink"/>
                <w:rFonts w:ascii="Arial" w:hAnsi="Arial" w:cs="Arial"/>
                <w:color w:val="auto"/>
                <w:sz w:val="24"/>
                <w:szCs w:val="24"/>
                <w:shd w:val="clear" w:color="auto" w:fill="FFFFFF"/>
              </w:rPr>
              <w:t>https://librarysearch.uwtsd.ac.uk/permalink/44WHELF_UWTSD/1ir6fgh/cdi_proquest_reports_1663823221</w:t>
            </w:r>
          </w:hyperlink>
        </w:p>
        <w:p w14:paraId="3E712E3A" w14:textId="17FF9897" w:rsidR="007548B0" w:rsidRDefault="007548B0" w:rsidP="00C2581E">
          <w:pPr>
            <w:spacing w:after="0" w:line="360" w:lineRule="auto"/>
            <w:rPr>
              <w:rFonts w:ascii="Arial" w:hAnsi="Arial" w:cs="Arial"/>
              <w:sz w:val="24"/>
              <w:szCs w:val="24"/>
            </w:rPr>
          </w:pPr>
        </w:p>
        <w:p w14:paraId="7C92EB6F" w14:textId="6482612D"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 xml:space="preserve">McDonalds (2023) Available at </w:t>
          </w:r>
          <w:hyperlink r:id="rId25" w:history="1">
            <w:r w:rsidRPr="00C2581E">
              <w:rPr>
                <w:rStyle w:val="Hyperlink"/>
                <w:rFonts w:ascii="Arial" w:hAnsi="Arial" w:cs="Arial"/>
                <w:color w:val="auto"/>
                <w:sz w:val="24"/>
                <w:szCs w:val="24"/>
              </w:rPr>
              <w:t>https://corporate.mcdonalds.com/corpmcd/our-company/who-we-are.html</w:t>
            </w:r>
          </w:hyperlink>
          <w:r>
            <w:rPr>
              <w:rStyle w:val="Hyperlink"/>
              <w:rFonts w:ascii="Arial" w:hAnsi="Arial" w:cs="Arial"/>
              <w:color w:val="auto"/>
              <w:sz w:val="24"/>
              <w:szCs w:val="24"/>
            </w:rPr>
            <w:t xml:space="preserve">. </w:t>
          </w:r>
          <w:r w:rsidRPr="00C2581E">
            <w:rPr>
              <w:rFonts w:ascii="Arial" w:hAnsi="Arial" w:cs="Arial"/>
              <w:sz w:val="24"/>
              <w:szCs w:val="24"/>
            </w:rPr>
            <w:t>(Accessed 23 April 2023)</w:t>
          </w:r>
        </w:p>
        <w:p w14:paraId="0F637E37" w14:textId="77777777" w:rsidR="00332550" w:rsidRDefault="00332550" w:rsidP="00332550">
          <w:pPr>
            <w:spacing w:after="0" w:line="360" w:lineRule="auto"/>
            <w:rPr>
              <w:rFonts w:ascii="Arial" w:hAnsi="Arial" w:cs="Arial"/>
              <w:sz w:val="24"/>
              <w:szCs w:val="24"/>
            </w:rPr>
          </w:pPr>
        </w:p>
        <w:p w14:paraId="2B5F06C6" w14:textId="4500B494" w:rsidR="00332550" w:rsidRPr="00C2581E" w:rsidRDefault="00672D80" w:rsidP="00332550">
          <w:pPr>
            <w:spacing w:after="0" w:line="360" w:lineRule="auto"/>
            <w:rPr>
              <w:rFonts w:ascii="Arial" w:hAnsi="Arial" w:cs="Arial"/>
              <w:sz w:val="24"/>
              <w:szCs w:val="24"/>
            </w:rPr>
          </w:pPr>
          <w:r>
            <w:rPr>
              <w:rFonts w:ascii="Arial" w:hAnsi="Arial" w:cs="Arial"/>
              <w:sz w:val="24"/>
              <w:szCs w:val="24"/>
            </w:rPr>
            <w:t>McDonald’s (2021)</w:t>
          </w:r>
          <w:r w:rsidR="00332550" w:rsidRPr="00C2581E">
            <w:rPr>
              <w:rFonts w:ascii="Arial" w:hAnsi="Arial" w:cs="Arial"/>
              <w:sz w:val="24"/>
              <w:szCs w:val="24"/>
            </w:rPr>
            <w:t xml:space="preserve"> Available at </w:t>
          </w:r>
          <w:hyperlink r:id="rId26" w:history="1">
            <w:r w:rsidR="00332550" w:rsidRPr="008078A7">
              <w:rPr>
                <w:rStyle w:val="Hyperlink"/>
                <w:rFonts w:ascii="Arial" w:hAnsi="Arial" w:cs="Arial"/>
                <w:sz w:val="24"/>
                <w:szCs w:val="24"/>
              </w:rPr>
              <w:t>https://www.mcdonalds.com/content/dam/uk/nfl/pdf/reports/mcdonalds-plan-for-change-2022.pdf</w:t>
            </w:r>
          </w:hyperlink>
          <w:r w:rsidR="00332550" w:rsidRPr="00C2581E">
            <w:rPr>
              <w:rFonts w:ascii="Arial" w:hAnsi="Arial" w:cs="Arial"/>
              <w:sz w:val="24"/>
              <w:szCs w:val="24"/>
            </w:rPr>
            <w:t xml:space="preserve"> (Accessed 23 April 2023).</w:t>
          </w:r>
        </w:p>
        <w:p w14:paraId="28554E4A" w14:textId="77777777" w:rsidR="00332550" w:rsidRDefault="00332550" w:rsidP="00332550">
          <w:pPr>
            <w:spacing w:after="0" w:line="360" w:lineRule="auto"/>
            <w:rPr>
              <w:rFonts w:ascii="Arial" w:hAnsi="Arial" w:cs="Arial"/>
              <w:sz w:val="24"/>
              <w:szCs w:val="24"/>
            </w:rPr>
          </w:pPr>
        </w:p>
        <w:p w14:paraId="7793A0BC" w14:textId="02C7069C"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 xml:space="preserve">McDonalds (2016) Available at </w:t>
          </w:r>
          <w:hyperlink r:id="rId27" w:history="1">
            <w:r w:rsidRPr="00C2581E">
              <w:rPr>
                <w:rStyle w:val="Hyperlink"/>
                <w:rFonts w:ascii="Arial" w:hAnsi="Arial" w:cs="Arial"/>
                <w:color w:val="auto"/>
                <w:sz w:val="24"/>
                <w:szCs w:val="24"/>
              </w:rPr>
              <w:t>https://corporate.mcdonalds.com/corpmcd/investors/financial-information.html#accordion-b6f12fe0aa-item-741ec16c6d</w:t>
            </w:r>
          </w:hyperlink>
          <w:r w:rsidRPr="00C2581E">
            <w:rPr>
              <w:rFonts w:ascii="Arial" w:hAnsi="Arial" w:cs="Arial"/>
              <w:sz w:val="24"/>
              <w:szCs w:val="24"/>
            </w:rPr>
            <w:t xml:space="preserve"> (Accessed 26 April 2023).</w:t>
          </w:r>
        </w:p>
        <w:p w14:paraId="438D9D7D" w14:textId="38815C59" w:rsidR="00332550" w:rsidRDefault="00332550" w:rsidP="00C2581E">
          <w:pPr>
            <w:spacing w:after="0" w:line="360" w:lineRule="auto"/>
            <w:rPr>
              <w:rFonts w:ascii="Arial" w:hAnsi="Arial" w:cs="Arial"/>
              <w:sz w:val="24"/>
              <w:szCs w:val="24"/>
            </w:rPr>
          </w:pPr>
        </w:p>
        <w:p w14:paraId="06D5EC20" w14:textId="77777777"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 xml:space="preserve">McDonald’s Corporation </w:t>
          </w:r>
          <w:hyperlink r:id="rId28" w:history="1">
            <w:r w:rsidRPr="00C2581E">
              <w:rPr>
                <w:rStyle w:val="Hyperlink"/>
                <w:rFonts w:ascii="Arial" w:hAnsi="Arial" w:cs="Arial"/>
                <w:color w:val="auto"/>
                <w:sz w:val="24"/>
                <w:szCs w:val="24"/>
              </w:rPr>
              <w:t>https://corporate.mcdonalds.com/corpmcd/our-stories/article/comparable_sales_793985778.html</w:t>
            </w:r>
          </w:hyperlink>
          <w:r w:rsidRPr="00C2581E">
            <w:rPr>
              <w:rFonts w:ascii="Arial" w:hAnsi="Arial" w:cs="Arial"/>
              <w:sz w:val="24"/>
              <w:szCs w:val="24"/>
            </w:rPr>
            <w:t xml:space="preserve"> (Accessed 27 April 2023)</w:t>
          </w:r>
        </w:p>
        <w:p w14:paraId="41248AAC" w14:textId="7EF39CFD" w:rsidR="00332550" w:rsidRDefault="00332550" w:rsidP="00C2581E">
          <w:pPr>
            <w:spacing w:after="0" w:line="360" w:lineRule="auto"/>
            <w:rPr>
              <w:rFonts w:ascii="Arial" w:hAnsi="Arial" w:cs="Arial"/>
              <w:sz w:val="24"/>
              <w:szCs w:val="24"/>
            </w:rPr>
          </w:pPr>
        </w:p>
        <w:p w14:paraId="271CEB31" w14:textId="77777777" w:rsidR="00D434DD" w:rsidRPr="00C2581E" w:rsidRDefault="00D434DD" w:rsidP="00D434DD">
          <w:pPr>
            <w:spacing w:after="0" w:line="360" w:lineRule="auto"/>
            <w:rPr>
              <w:rFonts w:ascii="Arial" w:hAnsi="Arial" w:cs="Arial"/>
              <w:sz w:val="24"/>
              <w:szCs w:val="24"/>
            </w:rPr>
          </w:pPr>
          <w:r w:rsidRPr="00C2581E">
            <w:rPr>
              <w:rFonts w:ascii="Arial" w:hAnsi="Arial" w:cs="Arial"/>
              <w:sz w:val="24"/>
              <w:szCs w:val="24"/>
            </w:rPr>
            <w:t xml:space="preserve">McDonald’s Corporate (2016). </w:t>
          </w:r>
          <w:r w:rsidRPr="00C2581E">
            <w:rPr>
              <w:rFonts w:ascii="Arial" w:hAnsi="Arial" w:cs="Arial"/>
              <w:i/>
              <w:sz w:val="24"/>
              <w:szCs w:val="24"/>
            </w:rPr>
            <w:t xml:space="preserve">McDonald’s Reports Fourth Quarter and full year 2015 results. </w:t>
          </w:r>
          <w:r w:rsidRPr="00C2581E">
            <w:rPr>
              <w:rFonts w:ascii="Arial" w:hAnsi="Arial" w:cs="Arial"/>
              <w:sz w:val="24"/>
              <w:szCs w:val="24"/>
            </w:rPr>
            <w:t xml:space="preserve">Available at </w:t>
          </w:r>
          <w:hyperlink r:id="rId29" w:history="1">
            <w:r w:rsidRPr="00C2581E">
              <w:rPr>
                <w:rStyle w:val="Hyperlink"/>
                <w:rFonts w:ascii="Arial" w:hAnsi="Arial" w:cs="Arial"/>
                <w:color w:val="auto"/>
                <w:sz w:val="24"/>
                <w:szCs w:val="24"/>
              </w:rPr>
              <w:t>https://corporate.mcdonalds.com/corpmcd/our-stories/article/_2015_full_year.html</w:t>
            </w:r>
          </w:hyperlink>
          <w:r w:rsidRPr="00C2581E">
            <w:rPr>
              <w:rFonts w:ascii="Arial" w:hAnsi="Arial" w:cs="Arial"/>
              <w:sz w:val="24"/>
              <w:szCs w:val="24"/>
            </w:rPr>
            <w:t>. (Accessed 3 May 2023).</w:t>
          </w:r>
        </w:p>
        <w:p w14:paraId="1A7E9320" w14:textId="3A0F34C6" w:rsidR="00D434DD" w:rsidRDefault="00D434DD" w:rsidP="00C2581E">
          <w:pPr>
            <w:spacing w:after="0" w:line="360" w:lineRule="auto"/>
            <w:rPr>
              <w:rFonts w:ascii="Arial" w:hAnsi="Arial" w:cs="Arial"/>
              <w:sz w:val="24"/>
              <w:szCs w:val="24"/>
            </w:rPr>
          </w:pPr>
        </w:p>
        <w:p w14:paraId="35A79672" w14:textId="2E599DEB" w:rsidR="00D434DD" w:rsidRPr="00C2581E" w:rsidRDefault="00672D80" w:rsidP="00D434DD">
          <w:pPr>
            <w:spacing w:after="0" w:line="360" w:lineRule="auto"/>
            <w:rPr>
              <w:rFonts w:ascii="Arial" w:hAnsi="Arial" w:cs="Arial"/>
              <w:sz w:val="24"/>
              <w:szCs w:val="24"/>
            </w:rPr>
          </w:pPr>
          <w:r>
            <w:rPr>
              <w:rFonts w:ascii="Arial" w:hAnsi="Arial" w:cs="Arial"/>
              <w:sz w:val="24"/>
              <w:szCs w:val="24"/>
            </w:rPr>
            <w:lastRenderedPageBreak/>
            <w:t xml:space="preserve">McDonald’s (2015). </w:t>
          </w:r>
          <w:r w:rsidRPr="00672D80">
            <w:rPr>
              <w:rFonts w:ascii="Arial" w:hAnsi="Arial" w:cs="Arial"/>
              <w:i/>
              <w:sz w:val="24"/>
              <w:szCs w:val="24"/>
            </w:rPr>
            <w:t>McDonald’s Reports global comparable sales for April</w:t>
          </w:r>
          <w:r>
            <w:rPr>
              <w:rFonts w:ascii="Arial" w:hAnsi="Arial" w:cs="Arial"/>
              <w:sz w:val="24"/>
              <w:szCs w:val="24"/>
            </w:rPr>
            <w:t xml:space="preserve">. Available at </w:t>
          </w:r>
          <w:hyperlink r:id="rId30" w:history="1">
            <w:r w:rsidR="00D434DD" w:rsidRPr="00C2581E">
              <w:rPr>
                <w:rStyle w:val="Hyperlink"/>
                <w:rFonts w:ascii="Arial" w:hAnsi="Arial" w:cs="Arial"/>
                <w:color w:val="auto"/>
                <w:sz w:val="24"/>
                <w:szCs w:val="24"/>
              </w:rPr>
              <w:t>https://corporate.mcdonalds.com/corpmcd/our-stories/article/comparable_sales_793985778.html</w:t>
            </w:r>
          </w:hyperlink>
          <w:r w:rsidR="00D434DD" w:rsidRPr="00C2581E">
            <w:rPr>
              <w:rFonts w:ascii="Arial" w:hAnsi="Arial" w:cs="Arial"/>
              <w:sz w:val="24"/>
              <w:szCs w:val="24"/>
            </w:rPr>
            <w:t xml:space="preserve"> (Accessed 3 May 2023)</w:t>
          </w:r>
        </w:p>
        <w:p w14:paraId="74686964" w14:textId="77777777" w:rsidR="00D434DD" w:rsidRDefault="00D434DD" w:rsidP="00C2581E">
          <w:pPr>
            <w:spacing w:after="0" w:line="360" w:lineRule="auto"/>
            <w:rPr>
              <w:rFonts w:ascii="Arial" w:hAnsi="Arial" w:cs="Arial"/>
              <w:sz w:val="24"/>
              <w:szCs w:val="24"/>
            </w:rPr>
          </w:pPr>
        </w:p>
        <w:p w14:paraId="0724AC70" w14:textId="77777777" w:rsidR="007548B0" w:rsidRDefault="007548B0" w:rsidP="007548B0">
          <w:pPr>
            <w:spacing w:after="0" w:line="360" w:lineRule="auto"/>
            <w:rPr>
              <w:rFonts w:ascii="Arial" w:hAnsi="Arial" w:cs="Arial"/>
              <w:sz w:val="24"/>
              <w:szCs w:val="24"/>
            </w:rPr>
          </w:pPr>
          <w:proofErr w:type="spellStart"/>
          <w:r>
            <w:rPr>
              <w:rFonts w:ascii="Arial" w:hAnsi="Arial" w:cs="Arial"/>
              <w:sz w:val="24"/>
              <w:szCs w:val="24"/>
            </w:rPr>
            <w:t>Nohria</w:t>
          </w:r>
          <w:proofErr w:type="spellEnd"/>
          <w:r>
            <w:rPr>
              <w:rFonts w:ascii="Arial" w:hAnsi="Arial" w:cs="Arial"/>
              <w:sz w:val="24"/>
              <w:szCs w:val="24"/>
            </w:rPr>
            <w:t xml:space="preserve"> &amp; Beer (2020) </w:t>
          </w:r>
          <w:r w:rsidRPr="00C2581E">
            <w:rPr>
              <w:rFonts w:ascii="Arial" w:hAnsi="Arial" w:cs="Arial"/>
              <w:i/>
              <w:sz w:val="24"/>
              <w:szCs w:val="24"/>
            </w:rPr>
            <w:t>Cracking the Code of Change</w:t>
          </w:r>
          <w:r>
            <w:rPr>
              <w:rFonts w:ascii="Arial" w:hAnsi="Arial" w:cs="Arial"/>
              <w:i/>
              <w:sz w:val="24"/>
              <w:szCs w:val="24"/>
            </w:rPr>
            <w:t xml:space="preserve">. </w:t>
          </w:r>
          <w:r>
            <w:rPr>
              <w:rFonts w:ascii="Arial" w:hAnsi="Arial" w:cs="Arial"/>
              <w:sz w:val="24"/>
              <w:szCs w:val="24"/>
            </w:rPr>
            <w:t>Available at</w:t>
          </w:r>
          <w:r w:rsidRPr="00C2581E">
            <w:rPr>
              <w:rFonts w:ascii="Arial" w:hAnsi="Arial" w:cs="Arial"/>
              <w:sz w:val="24"/>
              <w:szCs w:val="24"/>
            </w:rPr>
            <w:t xml:space="preserve"> </w:t>
          </w:r>
          <w:hyperlink r:id="rId31" w:history="1">
            <w:r w:rsidRPr="00C2581E">
              <w:rPr>
                <w:rStyle w:val="Hyperlink"/>
                <w:rFonts w:ascii="Arial" w:hAnsi="Arial" w:cs="Arial"/>
                <w:color w:val="auto"/>
                <w:sz w:val="24"/>
                <w:szCs w:val="24"/>
              </w:rPr>
              <w:t>https://hbr.org/2000/05/cracking-the-code-of-change</w:t>
            </w:r>
          </w:hyperlink>
          <w:r w:rsidRPr="00C2581E">
            <w:rPr>
              <w:rFonts w:ascii="Arial" w:hAnsi="Arial" w:cs="Arial"/>
              <w:sz w:val="24"/>
              <w:szCs w:val="24"/>
            </w:rPr>
            <w:t xml:space="preserve">. </w:t>
          </w:r>
          <w:r>
            <w:rPr>
              <w:rFonts w:ascii="Arial" w:hAnsi="Arial" w:cs="Arial"/>
              <w:sz w:val="24"/>
              <w:szCs w:val="24"/>
            </w:rPr>
            <w:t>(</w:t>
          </w:r>
          <w:r w:rsidRPr="00C2581E">
            <w:rPr>
              <w:rFonts w:ascii="Arial" w:hAnsi="Arial" w:cs="Arial"/>
              <w:sz w:val="24"/>
              <w:szCs w:val="24"/>
            </w:rPr>
            <w:t xml:space="preserve">Accessed </w:t>
          </w:r>
          <w:r>
            <w:rPr>
              <w:rFonts w:ascii="Arial" w:hAnsi="Arial" w:cs="Arial"/>
              <w:sz w:val="24"/>
              <w:szCs w:val="24"/>
            </w:rPr>
            <w:t xml:space="preserve">24 April </w:t>
          </w:r>
          <w:r w:rsidRPr="00C2581E">
            <w:rPr>
              <w:rFonts w:ascii="Arial" w:hAnsi="Arial" w:cs="Arial"/>
              <w:sz w:val="24"/>
              <w:szCs w:val="24"/>
            </w:rPr>
            <w:t>2023</w:t>
          </w:r>
          <w:r>
            <w:rPr>
              <w:rFonts w:ascii="Arial" w:hAnsi="Arial" w:cs="Arial"/>
              <w:sz w:val="24"/>
              <w:szCs w:val="24"/>
            </w:rPr>
            <w:t>)</w:t>
          </w:r>
          <w:r w:rsidRPr="00C2581E">
            <w:rPr>
              <w:rFonts w:ascii="Arial" w:hAnsi="Arial" w:cs="Arial"/>
              <w:sz w:val="24"/>
              <w:szCs w:val="24"/>
            </w:rPr>
            <w:t>.</w:t>
          </w:r>
        </w:p>
        <w:p w14:paraId="6A3EEDBA" w14:textId="4BD87425" w:rsidR="007548B0" w:rsidRDefault="007548B0" w:rsidP="00C2581E">
          <w:pPr>
            <w:spacing w:after="0" w:line="360" w:lineRule="auto"/>
            <w:rPr>
              <w:rFonts w:ascii="Arial" w:hAnsi="Arial" w:cs="Arial"/>
              <w:sz w:val="24"/>
              <w:szCs w:val="24"/>
            </w:rPr>
          </w:pPr>
        </w:p>
        <w:p w14:paraId="29399090" w14:textId="6C8A21F6"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New York Times (2015)</w:t>
          </w:r>
          <w:r w:rsidR="00672D80">
            <w:rPr>
              <w:rFonts w:ascii="Arial" w:hAnsi="Arial" w:cs="Arial"/>
              <w:sz w:val="24"/>
              <w:szCs w:val="24"/>
            </w:rPr>
            <w:t xml:space="preserve">. </w:t>
          </w:r>
          <w:r w:rsidR="00672D80" w:rsidRPr="00672D80">
            <w:rPr>
              <w:rFonts w:ascii="Arial" w:hAnsi="Arial" w:cs="Arial"/>
              <w:i/>
              <w:sz w:val="24"/>
              <w:szCs w:val="24"/>
            </w:rPr>
            <w:t>McDonald’s chief promises turnaround in restructuring.</w:t>
          </w:r>
          <w:r w:rsidR="00672D80">
            <w:rPr>
              <w:rFonts w:ascii="Arial" w:hAnsi="Arial" w:cs="Arial"/>
              <w:sz w:val="24"/>
              <w:szCs w:val="24"/>
            </w:rPr>
            <w:t xml:space="preserve"> </w:t>
          </w:r>
          <w:r w:rsidRPr="00C2581E">
            <w:rPr>
              <w:rFonts w:ascii="Arial" w:hAnsi="Arial" w:cs="Arial"/>
              <w:sz w:val="24"/>
              <w:szCs w:val="24"/>
            </w:rPr>
            <w:t xml:space="preserve"> </w:t>
          </w:r>
          <w:r w:rsidRPr="00672D80">
            <w:rPr>
              <w:rFonts w:ascii="Arial" w:hAnsi="Arial" w:cs="Arial"/>
              <w:sz w:val="24"/>
              <w:szCs w:val="24"/>
            </w:rPr>
            <w:t xml:space="preserve">Available at </w:t>
          </w:r>
          <w:hyperlink r:id="rId32" w:history="1">
            <w:r w:rsidRPr="00672D80">
              <w:rPr>
                <w:rStyle w:val="Hyperlink"/>
                <w:rFonts w:ascii="Arial" w:hAnsi="Arial" w:cs="Arial"/>
                <w:sz w:val="24"/>
                <w:szCs w:val="24"/>
              </w:rPr>
              <w:t>https://www.nytimes.com/2015/05/05/business/mcdonalds-chief-promises-turnaround-in-a-restructuring.html (Accessed 24 February 2023)</w:t>
            </w:r>
          </w:hyperlink>
        </w:p>
        <w:p w14:paraId="49EC9040" w14:textId="0B1BA41A" w:rsidR="00332550" w:rsidRDefault="00332550" w:rsidP="00C2581E">
          <w:pPr>
            <w:spacing w:after="0" w:line="360" w:lineRule="auto"/>
            <w:rPr>
              <w:rFonts w:ascii="Arial" w:hAnsi="Arial" w:cs="Arial"/>
              <w:sz w:val="24"/>
              <w:szCs w:val="24"/>
            </w:rPr>
          </w:pPr>
        </w:p>
        <w:p w14:paraId="22032F7B" w14:textId="77777777" w:rsidR="00D434DD" w:rsidRPr="00C2581E" w:rsidRDefault="00D434DD" w:rsidP="00D434DD">
          <w:pPr>
            <w:spacing w:after="0" w:line="360" w:lineRule="auto"/>
            <w:rPr>
              <w:rFonts w:ascii="Arial" w:hAnsi="Arial" w:cs="Arial"/>
              <w:sz w:val="24"/>
              <w:szCs w:val="24"/>
            </w:rPr>
          </w:pPr>
          <w:proofErr w:type="spellStart"/>
          <w:r w:rsidRPr="00C2581E">
            <w:rPr>
              <w:rFonts w:ascii="Arial" w:hAnsi="Arial" w:cs="Arial"/>
              <w:sz w:val="24"/>
              <w:szCs w:val="24"/>
              <w:shd w:val="clear" w:color="auto" w:fill="FFFFFF"/>
            </w:rPr>
            <w:t>Oches</w:t>
          </w:r>
          <w:proofErr w:type="spellEnd"/>
          <w:r w:rsidRPr="00C2581E">
            <w:rPr>
              <w:rFonts w:ascii="Arial" w:hAnsi="Arial" w:cs="Arial"/>
              <w:sz w:val="24"/>
              <w:szCs w:val="24"/>
              <w:shd w:val="clear" w:color="auto" w:fill="FFFFFF"/>
            </w:rPr>
            <w:t>, S. (2018) ‘</w:t>
          </w:r>
          <w:r w:rsidRPr="00672D80">
            <w:rPr>
              <w:rFonts w:ascii="Arial" w:hAnsi="Arial" w:cs="Arial"/>
              <w:i/>
              <w:sz w:val="24"/>
              <w:szCs w:val="24"/>
              <w:shd w:val="clear" w:color="auto" w:fill="FFFFFF"/>
            </w:rPr>
            <w:t>Inside the plan to fix McDonald’s’</w:t>
          </w:r>
          <w:r w:rsidRPr="00C2581E">
            <w:rPr>
              <w:rFonts w:ascii="Arial" w:hAnsi="Arial" w:cs="Arial"/>
              <w:sz w:val="24"/>
              <w:szCs w:val="24"/>
              <w:shd w:val="clear" w:color="auto" w:fill="FFFFFF"/>
            </w:rPr>
            <w:t xml:space="preserve">, </w:t>
          </w:r>
          <w:r w:rsidRPr="00672D80">
            <w:rPr>
              <w:rFonts w:ascii="Arial" w:hAnsi="Arial" w:cs="Arial"/>
              <w:sz w:val="24"/>
              <w:szCs w:val="24"/>
              <w:shd w:val="clear" w:color="auto" w:fill="FFFFFF"/>
            </w:rPr>
            <w:t>QSR Magazine</w:t>
          </w:r>
          <w:r w:rsidRPr="00C2581E">
            <w:rPr>
              <w:rFonts w:ascii="Arial" w:hAnsi="Arial" w:cs="Arial"/>
              <w:i/>
              <w:sz w:val="24"/>
              <w:szCs w:val="24"/>
              <w:shd w:val="clear" w:color="auto" w:fill="FFFFFF"/>
            </w:rPr>
            <w:t xml:space="preserve">. </w:t>
          </w:r>
          <w:r w:rsidRPr="00C2581E">
            <w:rPr>
              <w:rFonts w:ascii="Arial" w:hAnsi="Arial" w:cs="Arial"/>
              <w:sz w:val="24"/>
              <w:szCs w:val="24"/>
              <w:shd w:val="clear" w:color="auto" w:fill="FFFFFF"/>
            </w:rPr>
            <w:t xml:space="preserve">Available at </w:t>
          </w:r>
          <w:hyperlink r:id="rId33" w:history="1">
            <w:r w:rsidRPr="00C2581E">
              <w:rPr>
                <w:rStyle w:val="Hyperlink"/>
                <w:rFonts w:ascii="Arial" w:hAnsi="Arial" w:cs="Arial"/>
                <w:color w:val="auto"/>
                <w:sz w:val="24"/>
                <w:szCs w:val="24"/>
              </w:rPr>
              <w:t>https://www.qsrmagazine.com/reports/inside-plan-fix-mcdonalds</w:t>
            </w:r>
          </w:hyperlink>
          <w:r w:rsidRPr="00C2581E">
            <w:rPr>
              <w:rFonts w:ascii="Arial" w:hAnsi="Arial" w:cs="Arial"/>
              <w:sz w:val="24"/>
              <w:szCs w:val="24"/>
            </w:rPr>
            <w:t xml:space="preserve"> (Accessed 3 May 2023)</w:t>
          </w:r>
        </w:p>
        <w:p w14:paraId="3E732A39" w14:textId="77777777" w:rsidR="00D434DD" w:rsidRDefault="00D434DD" w:rsidP="00C2581E">
          <w:pPr>
            <w:spacing w:after="0" w:line="360" w:lineRule="auto"/>
            <w:rPr>
              <w:rFonts w:ascii="Arial" w:hAnsi="Arial" w:cs="Arial"/>
              <w:sz w:val="24"/>
              <w:szCs w:val="24"/>
            </w:rPr>
          </w:pPr>
        </w:p>
        <w:p w14:paraId="04B087D8" w14:textId="264B12F4"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PR Newswire (2015)</w:t>
          </w:r>
          <w:r w:rsidR="00672D80">
            <w:rPr>
              <w:rFonts w:ascii="Arial" w:hAnsi="Arial" w:cs="Arial"/>
              <w:sz w:val="24"/>
              <w:szCs w:val="24"/>
            </w:rPr>
            <w:t>.</w:t>
          </w:r>
          <w:r w:rsidRPr="00C2581E">
            <w:rPr>
              <w:rFonts w:ascii="Arial" w:hAnsi="Arial" w:cs="Arial"/>
              <w:sz w:val="24"/>
              <w:szCs w:val="24"/>
            </w:rPr>
            <w:t xml:space="preserve"> Available at </w:t>
          </w:r>
          <w:hyperlink r:id="rId34" w:history="1">
            <w:r w:rsidRPr="00C2581E">
              <w:rPr>
                <w:rStyle w:val="Hyperlink"/>
                <w:rFonts w:ascii="Arial" w:hAnsi="Arial" w:cs="Arial"/>
                <w:color w:val="auto"/>
                <w:sz w:val="24"/>
                <w:szCs w:val="24"/>
              </w:rPr>
              <w:t>https</w:t>
            </w:r>
          </w:hyperlink>
          <w:hyperlink r:id="rId35" w:history="1">
            <w:r w:rsidRPr="00C2581E">
              <w:rPr>
                <w:rStyle w:val="Hyperlink"/>
                <w:rFonts w:ascii="Arial" w:hAnsi="Arial" w:cs="Arial"/>
                <w:color w:val="auto"/>
                <w:sz w:val="24"/>
                <w:szCs w:val="24"/>
              </w:rPr>
              <w:t>://</w:t>
            </w:r>
          </w:hyperlink>
          <w:hyperlink r:id="rId36" w:history="1">
            <w:r w:rsidRPr="00C2581E">
              <w:rPr>
                <w:rStyle w:val="Hyperlink"/>
                <w:rFonts w:ascii="Arial" w:hAnsi="Arial" w:cs="Arial"/>
                <w:color w:val="auto"/>
                <w:sz w:val="24"/>
                <w:szCs w:val="24"/>
              </w:rPr>
              <w:t>www.prnewswire.com/news-releases/mcdonalds-announces-initial-steps-in-turnaround-plan-including-worldwide-business-restructuring-and-financial-updates-300076311.html</w:t>
            </w:r>
          </w:hyperlink>
          <w:r w:rsidRPr="00C2581E">
            <w:rPr>
              <w:rFonts w:ascii="Arial" w:hAnsi="Arial" w:cs="Arial"/>
              <w:sz w:val="24"/>
              <w:szCs w:val="24"/>
            </w:rPr>
            <w:t xml:space="preserve"> (Accessed 27 April 2023)</w:t>
          </w:r>
        </w:p>
        <w:p w14:paraId="20F31EB3" w14:textId="77777777" w:rsidR="00332550" w:rsidRDefault="00332550" w:rsidP="00C2581E">
          <w:pPr>
            <w:spacing w:after="0" w:line="360" w:lineRule="auto"/>
            <w:rPr>
              <w:rFonts w:ascii="Arial" w:hAnsi="Arial" w:cs="Arial"/>
              <w:sz w:val="24"/>
              <w:szCs w:val="24"/>
            </w:rPr>
          </w:pPr>
        </w:p>
        <w:p w14:paraId="3C12838D" w14:textId="77777777" w:rsidR="007548B0" w:rsidRDefault="007548B0" w:rsidP="007548B0">
          <w:pPr>
            <w:spacing w:after="0" w:line="360" w:lineRule="auto"/>
            <w:rPr>
              <w:rFonts w:ascii="Arial" w:hAnsi="Arial" w:cs="Arial"/>
              <w:sz w:val="24"/>
              <w:szCs w:val="24"/>
            </w:rPr>
          </w:pPr>
          <w:r w:rsidRPr="00C2581E">
            <w:rPr>
              <w:rFonts w:ascii="Arial" w:hAnsi="Arial" w:cs="Arial"/>
              <w:sz w:val="24"/>
              <w:szCs w:val="24"/>
            </w:rPr>
            <w:t>Prosci.com</w:t>
          </w:r>
          <w:r>
            <w:rPr>
              <w:rFonts w:ascii="Arial" w:hAnsi="Arial" w:cs="Arial"/>
              <w:sz w:val="24"/>
              <w:szCs w:val="24"/>
            </w:rPr>
            <w:t xml:space="preserve"> (no date)</w:t>
          </w:r>
          <w:r w:rsidRPr="00C2581E">
            <w:rPr>
              <w:rFonts w:ascii="Arial" w:hAnsi="Arial" w:cs="Arial"/>
              <w:sz w:val="24"/>
              <w:szCs w:val="24"/>
            </w:rPr>
            <w:t xml:space="preserve">. </w:t>
          </w:r>
          <w:r w:rsidRPr="00C2581E">
            <w:rPr>
              <w:rFonts w:ascii="Arial" w:hAnsi="Arial" w:cs="Arial"/>
              <w:i/>
              <w:sz w:val="24"/>
              <w:szCs w:val="24"/>
            </w:rPr>
            <w:t xml:space="preserve">What is Change </w:t>
          </w:r>
          <w:proofErr w:type="gramStart"/>
          <w:r w:rsidRPr="00C2581E">
            <w:rPr>
              <w:rFonts w:ascii="Arial" w:hAnsi="Arial" w:cs="Arial"/>
              <w:i/>
              <w:sz w:val="24"/>
              <w:szCs w:val="24"/>
            </w:rPr>
            <w:t>Management</w:t>
          </w:r>
          <w:r>
            <w:rPr>
              <w:rFonts w:ascii="Arial" w:hAnsi="Arial" w:cs="Arial"/>
              <w:i/>
              <w:sz w:val="24"/>
              <w:szCs w:val="24"/>
            </w:rPr>
            <w:t>.</w:t>
          </w:r>
          <w:proofErr w:type="gramEnd"/>
          <w:r>
            <w:rPr>
              <w:rFonts w:ascii="Arial" w:hAnsi="Arial" w:cs="Arial"/>
              <w:i/>
              <w:sz w:val="24"/>
              <w:szCs w:val="24"/>
            </w:rPr>
            <w:t xml:space="preserve"> </w:t>
          </w:r>
          <w:r>
            <w:rPr>
              <w:rFonts w:ascii="Arial" w:hAnsi="Arial" w:cs="Arial"/>
              <w:sz w:val="24"/>
              <w:szCs w:val="24"/>
            </w:rPr>
            <w:t xml:space="preserve">Available at </w:t>
          </w:r>
          <w:hyperlink r:id="rId37" w:history="1">
            <w:r w:rsidRPr="00C2581E">
              <w:rPr>
                <w:rStyle w:val="Hyperlink"/>
                <w:rFonts w:ascii="Arial" w:hAnsi="Arial" w:cs="Arial"/>
                <w:color w:val="auto"/>
                <w:sz w:val="24"/>
                <w:szCs w:val="24"/>
              </w:rPr>
              <w:t>https://www.prosci.com/change-management</w:t>
            </w:r>
          </w:hyperlink>
          <w:r w:rsidRPr="00C2581E">
            <w:rPr>
              <w:rFonts w:ascii="Arial" w:hAnsi="Arial" w:cs="Arial"/>
              <w:sz w:val="24"/>
              <w:szCs w:val="24"/>
            </w:rPr>
            <w:t xml:space="preserve">. </w:t>
          </w:r>
          <w:r>
            <w:rPr>
              <w:rFonts w:ascii="Arial" w:hAnsi="Arial" w:cs="Arial"/>
              <w:sz w:val="24"/>
              <w:szCs w:val="24"/>
            </w:rPr>
            <w:t>(Accessed 24 April 2023).</w:t>
          </w:r>
        </w:p>
        <w:p w14:paraId="40A160AB" w14:textId="77777777" w:rsidR="007548B0" w:rsidRDefault="007548B0" w:rsidP="00C2581E">
          <w:pPr>
            <w:spacing w:after="0" w:line="360" w:lineRule="auto"/>
            <w:rPr>
              <w:rFonts w:ascii="Arial" w:hAnsi="Arial" w:cs="Arial"/>
              <w:sz w:val="24"/>
              <w:szCs w:val="24"/>
            </w:rPr>
          </w:pPr>
        </w:p>
        <w:p w14:paraId="450D5189" w14:textId="317498F7" w:rsidR="007548B0" w:rsidRDefault="007548B0" w:rsidP="007548B0">
          <w:pPr>
            <w:spacing w:after="0" w:line="360" w:lineRule="auto"/>
            <w:rPr>
              <w:rFonts w:ascii="Arial" w:hAnsi="Arial" w:cs="Arial"/>
              <w:sz w:val="24"/>
              <w:szCs w:val="24"/>
            </w:rPr>
          </w:pPr>
          <w:r>
            <w:rPr>
              <w:rFonts w:ascii="Arial" w:hAnsi="Arial" w:cs="Arial"/>
              <w:sz w:val="24"/>
              <w:szCs w:val="24"/>
            </w:rPr>
            <w:t xml:space="preserve">Prosci.com (no date). </w:t>
          </w:r>
          <w:r>
            <w:rPr>
              <w:rFonts w:ascii="Arial" w:hAnsi="Arial" w:cs="Arial"/>
              <w:i/>
              <w:sz w:val="24"/>
              <w:szCs w:val="24"/>
            </w:rPr>
            <w:t>Why Change Management</w:t>
          </w:r>
          <w:r>
            <w:rPr>
              <w:rFonts w:ascii="Arial" w:hAnsi="Arial" w:cs="Arial"/>
              <w:sz w:val="24"/>
              <w:szCs w:val="24"/>
            </w:rPr>
            <w:t xml:space="preserve">. Available at </w:t>
          </w:r>
          <w:hyperlink r:id="rId38" w:history="1">
            <w:r w:rsidRPr="00C2581E">
              <w:rPr>
                <w:rStyle w:val="Hyperlink"/>
                <w:rFonts w:ascii="Arial" w:hAnsi="Arial" w:cs="Arial"/>
                <w:color w:val="auto"/>
                <w:sz w:val="24"/>
                <w:szCs w:val="24"/>
              </w:rPr>
              <w:t>https://www.prosci.com/resources/articles/why-change-management</w:t>
            </w:r>
          </w:hyperlink>
          <w:r w:rsidRPr="00C2581E">
            <w:rPr>
              <w:rFonts w:ascii="Arial" w:hAnsi="Arial" w:cs="Arial"/>
              <w:sz w:val="24"/>
              <w:szCs w:val="24"/>
            </w:rPr>
            <w:t xml:space="preserve">. </w:t>
          </w:r>
          <w:r>
            <w:rPr>
              <w:rFonts w:ascii="Arial" w:hAnsi="Arial" w:cs="Arial"/>
              <w:sz w:val="24"/>
              <w:szCs w:val="24"/>
            </w:rPr>
            <w:t>(Accessed 24 April 2023)</w:t>
          </w:r>
        </w:p>
        <w:p w14:paraId="2B82AEA9" w14:textId="5922A96E" w:rsidR="00845216" w:rsidRPr="00C2581E" w:rsidRDefault="002D17F5" w:rsidP="00C2581E">
          <w:pPr>
            <w:spacing w:after="0" w:line="360" w:lineRule="auto"/>
            <w:rPr>
              <w:rFonts w:ascii="Arial" w:hAnsi="Arial" w:cs="Arial"/>
              <w:sz w:val="24"/>
              <w:szCs w:val="24"/>
            </w:rPr>
          </w:pPr>
        </w:p>
      </w:sdtContent>
    </w:sdt>
    <w:p w14:paraId="504FCAD4" w14:textId="77777777" w:rsidR="007548B0" w:rsidRPr="00C2581E" w:rsidRDefault="007548B0" w:rsidP="007548B0">
      <w:pPr>
        <w:spacing w:after="0" w:line="360" w:lineRule="auto"/>
        <w:rPr>
          <w:rFonts w:ascii="Arial" w:hAnsi="Arial" w:cs="Arial"/>
          <w:sz w:val="24"/>
          <w:szCs w:val="24"/>
        </w:rPr>
      </w:pPr>
      <w:r>
        <w:rPr>
          <w:rFonts w:ascii="Arial" w:hAnsi="Arial" w:cs="Arial"/>
          <w:sz w:val="24"/>
          <w:szCs w:val="24"/>
        </w:rPr>
        <w:t xml:space="preserve">Reuters (2015). Available at </w:t>
      </w:r>
      <w:hyperlink r:id="rId39" w:history="1">
        <w:r w:rsidRPr="00C2581E">
          <w:rPr>
            <w:rStyle w:val="Hyperlink"/>
            <w:rFonts w:ascii="Arial" w:hAnsi="Arial" w:cs="Arial"/>
            <w:color w:val="auto"/>
            <w:sz w:val="24"/>
            <w:szCs w:val="24"/>
          </w:rPr>
          <w:t>https://www.reuters.com/article/us-mcdonalds-minimum-wage-workers-idUSKBN0MT2KE20150402</w:t>
        </w:r>
      </w:hyperlink>
      <w:r w:rsidRPr="00C2581E">
        <w:rPr>
          <w:rFonts w:ascii="Arial" w:hAnsi="Arial" w:cs="Arial"/>
          <w:sz w:val="24"/>
          <w:szCs w:val="24"/>
        </w:rPr>
        <w:t xml:space="preserve"> (Accessed 26 April 2023)</w:t>
      </w:r>
    </w:p>
    <w:p w14:paraId="070F5A26" w14:textId="1BE0CCF2" w:rsidR="00C2581E" w:rsidRDefault="00C2581E" w:rsidP="00C2581E">
      <w:pPr>
        <w:spacing w:after="0" w:line="360" w:lineRule="auto"/>
        <w:rPr>
          <w:rFonts w:ascii="Arial" w:hAnsi="Arial" w:cs="Arial"/>
          <w:sz w:val="24"/>
          <w:szCs w:val="24"/>
          <w:shd w:val="clear" w:color="auto" w:fill="FFFFFF"/>
        </w:rPr>
      </w:pPr>
    </w:p>
    <w:p w14:paraId="04D6FC1D" w14:textId="77777777" w:rsidR="00332550" w:rsidRPr="00C2581E" w:rsidRDefault="00332550" w:rsidP="00332550">
      <w:pPr>
        <w:spacing w:after="0" w:line="360" w:lineRule="auto"/>
        <w:rPr>
          <w:rFonts w:ascii="Arial" w:hAnsi="Arial" w:cs="Arial"/>
          <w:sz w:val="24"/>
          <w:szCs w:val="24"/>
        </w:rPr>
      </w:pPr>
      <w:r w:rsidRPr="00C2581E">
        <w:rPr>
          <w:rFonts w:ascii="Arial" w:hAnsi="Arial" w:cs="Arial"/>
          <w:sz w:val="24"/>
          <w:szCs w:val="24"/>
        </w:rPr>
        <w:t xml:space="preserve">Reuters (2017) Available </w:t>
      </w:r>
      <w:hyperlink r:id="rId40" w:history="1">
        <w:r w:rsidRPr="00C2581E">
          <w:rPr>
            <w:rStyle w:val="Hyperlink"/>
            <w:rFonts w:ascii="Arial" w:hAnsi="Arial" w:cs="Arial"/>
            <w:color w:val="auto"/>
            <w:sz w:val="24"/>
            <w:szCs w:val="24"/>
          </w:rPr>
          <w:t xml:space="preserve">at </w:t>
        </w:r>
      </w:hyperlink>
      <w:hyperlink r:id="rId41" w:history="1">
        <w:r w:rsidRPr="00C2581E">
          <w:rPr>
            <w:rStyle w:val="Hyperlink"/>
            <w:rFonts w:ascii="Arial" w:hAnsi="Arial" w:cs="Arial"/>
            <w:color w:val="auto"/>
            <w:sz w:val="24"/>
            <w:szCs w:val="24"/>
          </w:rPr>
          <w:t>https://www.reuters.com/article/us-mcdonalds-results-idUSKBN17R1FM</w:t>
        </w:r>
      </w:hyperlink>
      <w:r w:rsidRPr="00C2581E">
        <w:rPr>
          <w:rFonts w:ascii="Arial" w:hAnsi="Arial" w:cs="Arial"/>
          <w:sz w:val="24"/>
          <w:szCs w:val="24"/>
        </w:rPr>
        <w:t xml:space="preserve"> (Accessed 24 February 2023)</w:t>
      </w:r>
    </w:p>
    <w:p w14:paraId="1A232081" w14:textId="6E515B81" w:rsidR="00332550" w:rsidRDefault="00332550" w:rsidP="00C2581E">
      <w:pPr>
        <w:spacing w:after="0" w:line="360" w:lineRule="auto"/>
        <w:rPr>
          <w:rFonts w:ascii="Arial" w:hAnsi="Arial" w:cs="Arial"/>
          <w:sz w:val="24"/>
          <w:szCs w:val="24"/>
          <w:shd w:val="clear" w:color="auto" w:fill="FFFFFF"/>
        </w:rPr>
      </w:pPr>
    </w:p>
    <w:p w14:paraId="128BD936" w14:textId="77777777" w:rsidR="00332550" w:rsidRPr="00C2581E" w:rsidRDefault="00332550" w:rsidP="00332550">
      <w:pPr>
        <w:spacing w:after="0" w:line="360" w:lineRule="auto"/>
        <w:rPr>
          <w:rFonts w:ascii="Arial" w:hAnsi="Arial" w:cs="Arial"/>
          <w:sz w:val="24"/>
          <w:szCs w:val="24"/>
          <w:shd w:val="clear" w:color="auto" w:fill="FFFFFF"/>
        </w:rPr>
      </w:pPr>
      <w:r w:rsidRPr="00C2581E">
        <w:rPr>
          <w:rFonts w:ascii="Arial" w:hAnsi="Arial" w:cs="Arial"/>
          <w:sz w:val="24"/>
          <w:szCs w:val="24"/>
          <w:shd w:val="clear" w:color="auto" w:fill="FFFFFF"/>
        </w:rPr>
        <w:lastRenderedPageBreak/>
        <w:t>Schein, E.H. and Schein, P. (2017) </w:t>
      </w:r>
      <w:r w:rsidRPr="00C2581E">
        <w:rPr>
          <w:rFonts w:ascii="Arial" w:hAnsi="Arial" w:cs="Arial"/>
          <w:i/>
          <w:iCs/>
          <w:sz w:val="24"/>
          <w:szCs w:val="24"/>
          <w:shd w:val="clear" w:color="auto" w:fill="FFFFFF"/>
        </w:rPr>
        <w:t>Organizational culture and leadership</w:t>
      </w:r>
      <w:r w:rsidRPr="00C2581E">
        <w:rPr>
          <w:rFonts w:ascii="Arial" w:hAnsi="Arial" w:cs="Arial"/>
          <w:sz w:val="24"/>
          <w:szCs w:val="24"/>
          <w:shd w:val="clear" w:color="auto" w:fill="FFFFFF"/>
        </w:rPr>
        <w:t>. Fifth edition. Hoboken, New Jersey: John Wiley &amp; Sons, Inc.</w:t>
      </w:r>
    </w:p>
    <w:p w14:paraId="423065B7" w14:textId="77777777" w:rsidR="00332550" w:rsidRPr="00C2581E" w:rsidRDefault="00332550" w:rsidP="00C2581E">
      <w:pPr>
        <w:spacing w:after="0" w:line="360" w:lineRule="auto"/>
        <w:rPr>
          <w:rFonts w:ascii="Arial" w:hAnsi="Arial" w:cs="Arial"/>
          <w:sz w:val="24"/>
          <w:szCs w:val="24"/>
          <w:shd w:val="clear" w:color="auto" w:fill="FFFFFF"/>
        </w:rPr>
      </w:pPr>
    </w:p>
    <w:p w14:paraId="017A40A5" w14:textId="4CDBDC0F" w:rsidR="006D1098" w:rsidRPr="00C2581E" w:rsidRDefault="006D1098" w:rsidP="00C2581E">
      <w:pPr>
        <w:spacing w:after="0" w:line="360" w:lineRule="auto"/>
        <w:rPr>
          <w:rFonts w:ascii="Arial" w:hAnsi="Arial" w:cs="Arial"/>
          <w:sz w:val="24"/>
          <w:szCs w:val="24"/>
          <w:shd w:val="clear" w:color="auto" w:fill="FFFFFF"/>
        </w:rPr>
      </w:pPr>
      <w:r w:rsidRPr="00C2581E">
        <w:rPr>
          <w:rFonts w:ascii="Arial" w:hAnsi="Arial" w:cs="Arial"/>
          <w:sz w:val="24"/>
          <w:szCs w:val="24"/>
          <w:shd w:val="clear" w:color="auto" w:fill="FFFFFF"/>
        </w:rPr>
        <w:t>Wong, V. (2015) ‘</w:t>
      </w:r>
      <w:r w:rsidRPr="003D4E60">
        <w:rPr>
          <w:rFonts w:ascii="Arial" w:hAnsi="Arial" w:cs="Arial"/>
          <w:i/>
          <w:sz w:val="24"/>
          <w:szCs w:val="24"/>
          <w:shd w:val="clear" w:color="auto" w:fill="FFFFFF"/>
        </w:rPr>
        <w:t>McDonald’s New Turnaround Plan Is So 1990s’</w:t>
      </w:r>
      <w:r w:rsidRPr="00C2581E">
        <w:rPr>
          <w:rFonts w:ascii="Arial" w:hAnsi="Arial" w:cs="Arial"/>
          <w:sz w:val="24"/>
          <w:szCs w:val="24"/>
          <w:shd w:val="clear" w:color="auto" w:fill="FFFFFF"/>
        </w:rPr>
        <w:t>, </w:t>
      </w:r>
      <w:r w:rsidRPr="003D4E60">
        <w:rPr>
          <w:rFonts w:ascii="Arial" w:hAnsi="Arial" w:cs="Arial"/>
          <w:iCs/>
          <w:sz w:val="24"/>
          <w:szCs w:val="24"/>
          <w:shd w:val="clear" w:color="auto" w:fill="FFFFFF"/>
        </w:rPr>
        <w:t>Bloomberg Businessweek</w:t>
      </w:r>
      <w:r w:rsidRPr="003D4E60">
        <w:rPr>
          <w:rFonts w:ascii="Arial" w:hAnsi="Arial" w:cs="Arial"/>
          <w:sz w:val="24"/>
          <w:szCs w:val="24"/>
          <w:shd w:val="clear" w:color="auto" w:fill="FFFFFF"/>
        </w:rPr>
        <w:t>, p. 1–.</w:t>
      </w:r>
      <w:r w:rsidRPr="00C2581E">
        <w:rPr>
          <w:rFonts w:ascii="Arial" w:hAnsi="Arial" w:cs="Arial"/>
          <w:sz w:val="24"/>
          <w:szCs w:val="24"/>
          <w:shd w:val="clear" w:color="auto" w:fill="FFFFFF"/>
        </w:rPr>
        <w:t xml:space="preserve"> </w:t>
      </w:r>
      <w:hyperlink r:id="rId42" w:history="1">
        <w:r w:rsidR="004522F4" w:rsidRPr="00C2581E">
          <w:rPr>
            <w:rStyle w:val="Hyperlink"/>
            <w:rFonts w:ascii="Arial" w:hAnsi="Arial" w:cs="Arial"/>
            <w:color w:val="auto"/>
            <w:sz w:val="24"/>
            <w:szCs w:val="24"/>
            <w:shd w:val="clear" w:color="auto" w:fill="FFFFFF"/>
          </w:rPr>
          <w:t>https://librarysearch.uwtsd.ac.uk/permalink/44WHELF_UWTSD/1ir6fgh/cdi_proquest_miscellaneous_1651864341</w:t>
        </w:r>
      </w:hyperlink>
    </w:p>
    <w:p w14:paraId="607DCC15" w14:textId="77777777" w:rsidR="007548B0" w:rsidRPr="00C2581E" w:rsidRDefault="007548B0" w:rsidP="00C2581E">
      <w:pPr>
        <w:spacing w:after="0" w:line="360" w:lineRule="auto"/>
        <w:rPr>
          <w:rFonts w:ascii="Arial" w:hAnsi="Arial" w:cs="Arial"/>
          <w:sz w:val="24"/>
          <w:szCs w:val="24"/>
          <w:shd w:val="clear" w:color="auto" w:fill="FFFFFF"/>
        </w:rPr>
      </w:pPr>
    </w:p>
    <w:sectPr w:rsidR="007548B0" w:rsidRPr="00C2581E" w:rsidSect="007D1947">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1E6F6" w14:textId="77777777" w:rsidR="00752611" w:rsidRDefault="00752611" w:rsidP="007C7705">
      <w:pPr>
        <w:spacing w:after="0" w:line="240" w:lineRule="auto"/>
      </w:pPr>
      <w:r>
        <w:separator/>
      </w:r>
    </w:p>
  </w:endnote>
  <w:endnote w:type="continuationSeparator" w:id="0">
    <w:p w14:paraId="4755028A" w14:textId="77777777" w:rsidR="00752611" w:rsidRDefault="00752611" w:rsidP="007C7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431943"/>
      <w:docPartObj>
        <w:docPartGallery w:val="Page Numbers (Bottom of Page)"/>
        <w:docPartUnique/>
      </w:docPartObj>
    </w:sdtPr>
    <w:sdtEndPr>
      <w:rPr>
        <w:noProof/>
      </w:rPr>
    </w:sdtEndPr>
    <w:sdtContent>
      <w:p w14:paraId="104101D2" w14:textId="108695FE" w:rsidR="002D17F5" w:rsidRDefault="002D17F5">
        <w:pPr>
          <w:pStyle w:val="Footer"/>
          <w:jc w:val="center"/>
        </w:pPr>
        <w:r>
          <w:fldChar w:fldCharType="begin"/>
        </w:r>
        <w:r>
          <w:instrText xml:space="preserve"> PAGE   \* MERGEFORMAT </w:instrText>
        </w:r>
        <w:r>
          <w:fldChar w:fldCharType="separate"/>
        </w:r>
        <w:r w:rsidR="006E2EEB">
          <w:rPr>
            <w:noProof/>
          </w:rPr>
          <w:t>19</w:t>
        </w:r>
        <w:r>
          <w:rPr>
            <w:noProof/>
          </w:rPr>
          <w:fldChar w:fldCharType="end"/>
        </w:r>
      </w:p>
    </w:sdtContent>
  </w:sdt>
  <w:p w14:paraId="35196D28" w14:textId="77777777" w:rsidR="002D17F5" w:rsidRDefault="002D1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54CF3E" w14:textId="77777777" w:rsidR="00752611" w:rsidRDefault="00752611" w:rsidP="007C7705">
      <w:pPr>
        <w:spacing w:after="0" w:line="240" w:lineRule="auto"/>
      </w:pPr>
      <w:r>
        <w:separator/>
      </w:r>
    </w:p>
  </w:footnote>
  <w:footnote w:type="continuationSeparator" w:id="0">
    <w:p w14:paraId="180D11CC" w14:textId="77777777" w:rsidR="00752611" w:rsidRDefault="00752611" w:rsidP="007C77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30BF"/>
    <w:multiLevelType w:val="hybridMultilevel"/>
    <w:tmpl w:val="95CE8E66"/>
    <w:lvl w:ilvl="0" w:tplc="B2AABE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2260D"/>
    <w:multiLevelType w:val="multilevel"/>
    <w:tmpl w:val="D9587D3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09048A"/>
    <w:multiLevelType w:val="hybridMultilevel"/>
    <w:tmpl w:val="F21012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05A9F"/>
    <w:multiLevelType w:val="multilevel"/>
    <w:tmpl w:val="78BAFFE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707F79"/>
    <w:multiLevelType w:val="hybridMultilevel"/>
    <w:tmpl w:val="F1109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E0A6E"/>
    <w:multiLevelType w:val="hybridMultilevel"/>
    <w:tmpl w:val="58589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846EF7"/>
    <w:multiLevelType w:val="hybridMultilevel"/>
    <w:tmpl w:val="DFD481FE"/>
    <w:lvl w:ilvl="0" w:tplc="CC2A007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B53956"/>
    <w:multiLevelType w:val="hybridMultilevel"/>
    <w:tmpl w:val="52C2765E"/>
    <w:lvl w:ilvl="0" w:tplc="1562977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56147"/>
    <w:multiLevelType w:val="hybridMultilevel"/>
    <w:tmpl w:val="0E30C7FA"/>
    <w:lvl w:ilvl="0" w:tplc="56767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E253BF"/>
    <w:multiLevelType w:val="hybridMultilevel"/>
    <w:tmpl w:val="F60846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86137E"/>
    <w:multiLevelType w:val="hybridMultilevel"/>
    <w:tmpl w:val="708C04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41E284E"/>
    <w:multiLevelType w:val="hybridMultilevel"/>
    <w:tmpl w:val="F71E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351EA7"/>
    <w:multiLevelType w:val="hybridMultilevel"/>
    <w:tmpl w:val="1130CB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A65038C"/>
    <w:multiLevelType w:val="hybridMultilevel"/>
    <w:tmpl w:val="12861440"/>
    <w:lvl w:ilvl="0" w:tplc="A84621D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754F80"/>
    <w:multiLevelType w:val="hybridMultilevel"/>
    <w:tmpl w:val="2D9E6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514D21"/>
    <w:multiLevelType w:val="hybridMultilevel"/>
    <w:tmpl w:val="B4968132"/>
    <w:lvl w:ilvl="0" w:tplc="8B8C0A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0C55C9"/>
    <w:multiLevelType w:val="hybridMultilevel"/>
    <w:tmpl w:val="0B507F9A"/>
    <w:lvl w:ilvl="0" w:tplc="362C9AF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A3786C"/>
    <w:multiLevelType w:val="hybridMultilevel"/>
    <w:tmpl w:val="4BE29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743428"/>
    <w:multiLevelType w:val="multilevel"/>
    <w:tmpl w:val="1D04949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8CB22D7"/>
    <w:multiLevelType w:val="hybridMultilevel"/>
    <w:tmpl w:val="76228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FD61CF"/>
    <w:multiLevelType w:val="hybridMultilevel"/>
    <w:tmpl w:val="1518BD1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FF3380E"/>
    <w:multiLevelType w:val="multilevel"/>
    <w:tmpl w:val="60D6893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4E33EC"/>
    <w:multiLevelType w:val="hybridMultilevel"/>
    <w:tmpl w:val="92C29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0E6DF0"/>
    <w:multiLevelType w:val="hybridMultilevel"/>
    <w:tmpl w:val="56D8EE36"/>
    <w:lvl w:ilvl="0" w:tplc="F28A4A5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234E71"/>
    <w:multiLevelType w:val="hybridMultilevel"/>
    <w:tmpl w:val="149608DA"/>
    <w:lvl w:ilvl="0" w:tplc="0A2E095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214644"/>
    <w:multiLevelType w:val="multilevel"/>
    <w:tmpl w:val="D47C1FDE"/>
    <w:lvl w:ilvl="0">
      <w:start w:val="2"/>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71B87257"/>
    <w:multiLevelType w:val="hybridMultilevel"/>
    <w:tmpl w:val="3ECCAC0A"/>
    <w:lvl w:ilvl="0" w:tplc="9A22A22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DF2D00"/>
    <w:multiLevelType w:val="hybridMultilevel"/>
    <w:tmpl w:val="9426F278"/>
    <w:lvl w:ilvl="0" w:tplc="3886F8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D817A9"/>
    <w:multiLevelType w:val="hybridMultilevel"/>
    <w:tmpl w:val="AB5A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0"/>
  </w:num>
  <w:num w:numId="4">
    <w:abstractNumId w:val="2"/>
  </w:num>
  <w:num w:numId="5">
    <w:abstractNumId w:val="20"/>
  </w:num>
  <w:num w:numId="6">
    <w:abstractNumId w:val="9"/>
  </w:num>
  <w:num w:numId="7">
    <w:abstractNumId w:val="5"/>
  </w:num>
  <w:num w:numId="8">
    <w:abstractNumId w:val="14"/>
  </w:num>
  <w:num w:numId="9">
    <w:abstractNumId w:val="19"/>
  </w:num>
  <w:num w:numId="10">
    <w:abstractNumId w:val="22"/>
  </w:num>
  <w:num w:numId="11">
    <w:abstractNumId w:val="4"/>
  </w:num>
  <w:num w:numId="12">
    <w:abstractNumId w:val="15"/>
  </w:num>
  <w:num w:numId="13">
    <w:abstractNumId w:val="8"/>
  </w:num>
  <w:num w:numId="14">
    <w:abstractNumId w:val="28"/>
  </w:num>
  <w:num w:numId="15">
    <w:abstractNumId w:val="3"/>
  </w:num>
  <w:num w:numId="16">
    <w:abstractNumId w:val="0"/>
  </w:num>
  <w:num w:numId="17">
    <w:abstractNumId w:val="27"/>
  </w:num>
  <w:num w:numId="18">
    <w:abstractNumId w:val="6"/>
  </w:num>
  <w:num w:numId="19">
    <w:abstractNumId w:val="7"/>
  </w:num>
  <w:num w:numId="20">
    <w:abstractNumId w:val="26"/>
  </w:num>
  <w:num w:numId="21">
    <w:abstractNumId w:val="23"/>
  </w:num>
  <w:num w:numId="22">
    <w:abstractNumId w:val="16"/>
  </w:num>
  <w:num w:numId="23">
    <w:abstractNumId w:val="24"/>
  </w:num>
  <w:num w:numId="24">
    <w:abstractNumId w:val="13"/>
  </w:num>
  <w:num w:numId="25">
    <w:abstractNumId w:val="12"/>
  </w:num>
  <w:num w:numId="26">
    <w:abstractNumId w:val="21"/>
  </w:num>
  <w:num w:numId="27">
    <w:abstractNumId w:val="25"/>
  </w:num>
  <w:num w:numId="28">
    <w:abstractNumId w:val="1"/>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25A5"/>
    <w:rsid w:val="00016218"/>
    <w:rsid w:val="00017428"/>
    <w:rsid w:val="0003427B"/>
    <w:rsid w:val="00071DDD"/>
    <w:rsid w:val="00084792"/>
    <w:rsid w:val="000B26B0"/>
    <w:rsid w:val="000B35F9"/>
    <w:rsid w:val="000C43F8"/>
    <w:rsid w:val="000D1AC2"/>
    <w:rsid w:val="00107936"/>
    <w:rsid w:val="00115B96"/>
    <w:rsid w:val="00121C7D"/>
    <w:rsid w:val="00162CFA"/>
    <w:rsid w:val="00183A73"/>
    <w:rsid w:val="001E6838"/>
    <w:rsid w:val="001F749F"/>
    <w:rsid w:val="00204E28"/>
    <w:rsid w:val="00272E48"/>
    <w:rsid w:val="00273184"/>
    <w:rsid w:val="002822B0"/>
    <w:rsid w:val="002921A3"/>
    <w:rsid w:val="00293F25"/>
    <w:rsid w:val="002977CC"/>
    <w:rsid w:val="002B09CD"/>
    <w:rsid w:val="002B1ED1"/>
    <w:rsid w:val="002D17F5"/>
    <w:rsid w:val="002F630A"/>
    <w:rsid w:val="002F6EAB"/>
    <w:rsid w:val="00311B7A"/>
    <w:rsid w:val="00324CCD"/>
    <w:rsid w:val="003317A2"/>
    <w:rsid w:val="00332550"/>
    <w:rsid w:val="00340C64"/>
    <w:rsid w:val="0036229D"/>
    <w:rsid w:val="0036624E"/>
    <w:rsid w:val="00372EB5"/>
    <w:rsid w:val="003923F1"/>
    <w:rsid w:val="003A227A"/>
    <w:rsid w:val="003B0497"/>
    <w:rsid w:val="003B3BFC"/>
    <w:rsid w:val="003D4E60"/>
    <w:rsid w:val="0041552A"/>
    <w:rsid w:val="004249C3"/>
    <w:rsid w:val="00436AD0"/>
    <w:rsid w:val="004522F4"/>
    <w:rsid w:val="00453779"/>
    <w:rsid w:val="00462DF2"/>
    <w:rsid w:val="004775D4"/>
    <w:rsid w:val="00480872"/>
    <w:rsid w:val="004A11F6"/>
    <w:rsid w:val="004B46FC"/>
    <w:rsid w:val="004D519C"/>
    <w:rsid w:val="004E52D5"/>
    <w:rsid w:val="00515E2F"/>
    <w:rsid w:val="00535285"/>
    <w:rsid w:val="00546D30"/>
    <w:rsid w:val="0056217E"/>
    <w:rsid w:val="0058613F"/>
    <w:rsid w:val="005B0F37"/>
    <w:rsid w:val="005C03FA"/>
    <w:rsid w:val="005E2E8B"/>
    <w:rsid w:val="0060240D"/>
    <w:rsid w:val="00621145"/>
    <w:rsid w:val="00647115"/>
    <w:rsid w:val="00672D80"/>
    <w:rsid w:val="006D1098"/>
    <w:rsid w:val="006E132B"/>
    <w:rsid w:val="006E2EEB"/>
    <w:rsid w:val="006F1BEC"/>
    <w:rsid w:val="006F51AC"/>
    <w:rsid w:val="0073075F"/>
    <w:rsid w:val="007344BD"/>
    <w:rsid w:val="00752611"/>
    <w:rsid w:val="007548B0"/>
    <w:rsid w:val="00791B71"/>
    <w:rsid w:val="007924E4"/>
    <w:rsid w:val="007A6C65"/>
    <w:rsid w:val="007B04AA"/>
    <w:rsid w:val="007C7705"/>
    <w:rsid w:val="007D1947"/>
    <w:rsid w:val="007D1D37"/>
    <w:rsid w:val="007D4626"/>
    <w:rsid w:val="007D6107"/>
    <w:rsid w:val="00802558"/>
    <w:rsid w:val="00817FAF"/>
    <w:rsid w:val="0084485F"/>
    <w:rsid w:val="00845216"/>
    <w:rsid w:val="00862E1D"/>
    <w:rsid w:val="00882368"/>
    <w:rsid w:val="008A295D"/>
    <w:rsid w:val="008B171C"/>
    <w:rsid w:val="008C1AB2"/>
    <w:rsid w:val="009076CF"/>
    <w:rsid w:val="00931CAA"/>
    <w:rsid w:val="00932C58"/>
    <w:rsid w:val="0094446C"/>
    <w:rsid w:val="00972521"/>
    <w:rsid w:val="009A6F9B"/>
    <w:rsid w:val="009B2F87"/>
    <w:rsid w:val="009C216B"/>
    <w:rsid w:val="00A07548"/>
    <w:rsid w:val="00A12B58"/>
    <w:rsid w:val="00A444BD"/>
    <w:rsid w:val="00A44A5F"/>
    <w:rsid w:val="00A54A6B"/>
    <w:rsid w:val="00A72FAF"/>
    <w:rsid w:val="00A80F04"/>
    <w:rsid w:val="00AA2A91"/>
    <w:rsid w:val="00AA3FEC"/>
    <w:rsid w:val="00AB5A69"/>
    <w:rsid w:val="00AD040C"/>
    <w:rsid w:val="00AE31D6"/>
    <w:rsid w:val="00AF1FF7"/>
    <w:rsid w:val="00B02204"/>
    <w:rsid w:val="00B256AB"/>
    <w:rsid w:val="00B2749D"/>
    <w:rsid w:val="00B32B93"/>
    <w:rsid w:val="00B41583"/>
    <w:rsid w:val="00BA2994"/>
    <w:rsid w:val="00BC28FD"/>
    <w:rsid w:val="00C2581E"/>
    <w:rsid w:val="00C461A0"/>
    <w:rsid w:val="00C77EA0"/>
    <w:rsid w:val="00C82813"/>
    <w:rsid w:val="00C877D7"/>
    <w:rsid w:val="00CA09F3"/>
    <w:rsid w:val="00CA1DAC"/>
    <w:rsid w:val="00CB64BC"/>
    <w:rsid w:val="00CD1C88"/>
    <w:rsid w:val="00CE2BC5"/>
    <w:rsid w:val="00CF0A0F"/>
    <w:rsid w:val="00D05B20"/>
    <w:rsid w:val="00D1739B"/>
    <w:rsid w:val="00D434DD"/>
    <w:rsid w:val="00D6177D"/>
    <w:rsid w:val="00D8001E"/>
    <w:rsid w:val="00D80B69"/>
    <w:rsid w:val="00D854A5"/>
    <w:rsid w:val="00D9148A"/>
    <w:rsid w:val="00DB0866"/>
    <w:rsid w:val="00DD0CFD"/>
    <w:rsid w:val="00DD181D"/>
    <w:rsid w:val="00DF139B"/>
    <w:rsid w:val="00DF1A44"/>
    <w:rsid w:val="00E15338"/>
    <w:rsid w:val="00E47B7F"/>
    <w:rsid w:val="00E756AF"/>
    <w:rsid w:val="00E86B22"/>
    <w:rsid w:val="00E95B4D"/>
    <w:rsid w:val="00EA2DD7"/>
    <w:rsid w:val="00EA76E6"/>
    <w:rsid w:val="00EB2868"/>
    <w:rsid w:val="00EE1F5A"/>
    <w:rsid w:val="00EE3FD9"/>
    <w:rsid w:val="00EE5322"/>
    <w:rsid w:val="00F10B6A"/>
    <w:rsid w:val="00F156C7"/>
    <w:rsid w:val="00F35E36"/>
    <w:rsid w:val="00F54A0E"/>
    <w:rsid w:val="00F5706B"/>
    <w:rsid w:val="00F611F8"/>
    <w:rsid w:val="00F753E3"/>
    <w:rsid w:val="00FA1051"/>
    <w:rsid w:val="00FF02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35E36"/>
    <w:pPr>
      <w:tabs>
        <w:tab w:val="right" w:leader="dot" w:pos="9016"/>
      </w:tabs>
      <w:spacing w:after="0" w:line="480" w:lineRule="auto"/>
      <w:ind w:left="720"/>
    </w:pPr>
    <w:rPr>
      <w:rFonts w:ascii="Arial" w:hAnsi="Arial" w:cs="Arial"/>
      <w:sz w:val="24"/>
      <w:szCs w:val="24"/>
    </w:rPr>
  </w:style>
  <w:style w:type="paragraph" w:styleId="ListParagraph">
    <w:name w:val="List Paragraph"/>
    <w:basedOn w:val="Normal"/>
    <w:uiPriority w:val="34"/>
    <w:qFormat/>
    <w:rsid w:val="00D6177D"/>
    <w:pPr>
      <w:ind w:left="720"/>
      <w:contextualSpacing/>
    </w:pPr>
  </w:style>
  <w:style w:type="character" w:styleId="FollowedHyperlink">
    <w:name w:val="FollowedHyperlink"/>
    <w:basedOn w:val="DefaultParagraphFont"/>
    <w:uiPriority w:val="99"/>
    <w:semiHidden/>
    <w:unhideWhenUsed/>
    <w:rsid w:val="003923F1"/>
    <w:rPr>
      <w:color w:val="954F72" w:themeColor="followedHyperlink"/>
      <w:u w:val="single"/>
    </w:rPr>
  </w:style>
  <w:style w:type="paragraph" w:styleId="NormalWeb">
    <w:name w:val="Normal (Web)"/>
    <w:basedOn w:val="Normal"/>
    <w:uiPriority w:val="99"/>
    <w:semiHidden/>
    <w:unhideWhenUsed/>
    <w:rsid w:val="00E86B2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7C77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705"/>
  </w:style>
  <w:style w:type="paragraph" w:styleId="Footer">
    <w:name w:val="footer"/>
    <w:basedOn w:val="Normal"/>
    <w:link w:val="FooterChar"/>
    <w:uiPriority w:val="99"/>
    <w:unhideWhenUsed/>
    <w:rsid w:val="007C77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705"/>
  </w:style>
  <w:style w:type="paragraph" w:styleId="BalloonText">
    <w:name w:val="Balloon Text"/>
    <w:basedOn w:val="Normal"/>
    <w:link w:val="BalloonTextChar"/>
    <w:uiPriority w:val="99"/>
    <w:semiHidden/>
    <w:unhideWhenUsed/>
    <w:rsid w:val="005C03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3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30618">
      <w:bodyDiv w:val="1"/>
      <w:marLeft w:val="0"/>
      <w:marRight w:val="0"/>
      <w:marTop w:val="0"/>
      <w:marBottom w:val="0"/>
      <w:divBdr>
        <w:top w:val="none" w:sz="0" w:space="0" w:color="auto"/>
        <w:left w:val="none" w:sz="0" w:space="0" w:color="auto"/>
        <w:bottom w:val="none" w:sz="0" w:space="0" w:color="auto"/>
        <w:right w:val="none" w:sz="0" w:space="0" w:color="auto"/>
      </w:divBdr>
    </w:div>
    <w:div w:id="316350873">
      <w:bodyDiv w:val="1"/>
      <w:marLeft w:val="0"/>
      <w:marRight w:val="0"/>
      <w:marTop w:val="0"/>
      <w:marBottom w:val="0"/>
      <w:divBdr>
        <w:top w:val="none" w:sz="0" w:space="0" w:color="auto"/>
        <w:left w:val="none" w:sz="0" w:space="0" w:color="auto"/>
        <w:bottom w:val="none" w:sz="0" w:space="0" w:color="auto"/>
        <w:right w:val="none" w:sz="0" w:space="0" w:color="auto"/>
      </w:divBdr>
    </w:div>
    <w:div w:id="525144588">
      <w:bodyDiv w:val="1"/>
      <w:marLeft w:val="0"/>
      <w:marRight w:val="0"/>
      <w:marTop w:val="0"/>
      <w:marBottom w:val="0"/>
      <w:divBdr>
        <w:top w:val="none" w:sz="0" w:space="0" w:color="auto"/>
        <w:left w:val="none" w:sz="0" w:space="0" w:color="auto"/>
        <w:bottom w:val="none" w:sz="0" w:space="0" w:color="auto"/>
        <w:right w:val="none" w:sz="0" w:space="0" w:color="auto"/>
      </w:divBdr>
    </w:div>
    <w:div w:id="1022560163">
      <w:bodyDiv w:val="1"/>
      <w:marLeft w:val="0"/>
      <w:marRight w:val="0"/>
      <w:marTop w:val="0"/>
      <w:marBottom w:val="0"/>
      <w:divBdr>
        <w:top w:val="none" w:sz="0" w:space="0" w:color="auto"/>
        <w:left w:val="none" w:sz="0" w:space="0" w:color="auto"/>
        <w:bottom w:val="none" w:sz="0" w:space="0" w:color="auto"/>
        <w:right w:val="none" w:sz="0" w:space="0" w:color="auto"/>
      </w:divBdr>
    </w:div>
    <w:div w:id="1210532395">
      <w:bodyDiv w:val="1"/>
      <w:marLeft w:val="0"/>
      <w:marRight w:val="0"/>
      <w:marTop w:val="0"/>
      <w:marBottom w:val="0"/>
      <w:divBdr>
        <w:top w:val="none" w:sz="0" w:space="0" w:color="auto"/>
        <w:left w:val="none" w:sz="0" w:space="0" w:color="auto"/>
        <w:bottom w:val="none" w:sz="0" w:space="0" w:color="auto"/>
        <w:right w:val="none" w:sz="0" w:space="0" w:color="auto"/>
      </w:divBdr>
    </w:div>
    <w:div w:id="1380780919">
      <w:bodyDiv w:val="1"/>
      <w:marLeft w:val="0"/>
      <w:marRight w:val="0"/>
      <w:marTop w:val="0"/>
      <w:marBottom w:val="0"/>
      <w:divBdr>
        <w:top w:val="none" w:sz="0" w:space="0" w:color="auto"/>
        <w:left w:val="none" w:sz="0" w:space="0" w:color="auto"/>
        <w:bottom w:val="none" w:sz="0" w:space="0" w:color="auto"/>
        <w:right w:val="none" w:sz="0" w:space="0" w:color="auto"/>
      </w:divBdr>
    </w:div>
    <w:div w:id="1957592069">
      <w:bodyDiv w:val="1"/>
      <w:marLeft w:val="0"/>
      <w:marRight w:val="0"/>
      <w:marTop w:val="0"/>
      <w:marBottom w:val="0"/>
      <w:divBdr>
        <w:top w:val="none" w:sz="0" w:space="0" w:color="auto"/>
        <w:left w:val="none" w:sz="0" w:space="0" w:color="auto"/>
        <w:bottom w:val="none" w:sz="0" w:space="0" w:color="auto"/>
        <w:right w:val="none" w:sz="0" w:space="0" w:color="auto"/>
      </w:divBdr>
    </w:div>
    <w:div w:id="198882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ibrarysearch.uwtsd.ac.uk/permalink/44WHELF_UWTSD/1ir6fgh/cdi_proquest_miscellaneous_1682231923" TargetMode="External"/><Relationship Id="rId18" Type="http://schemas.openxmlformats.org/officeDocument/2006/relationships/hyperlink" Target="https://www.ft.com/content/c84e2dfa-10ac-11e4-b116-00144feabdc0" TargetMode="External"/><Relationship Id="rId26" Type="http://schemas.openxmlformats.org/officeDocument/2006/relationships/hyperlink" Target="https://www.mcdonalds.com/content/dam/uk/nfl/pdf/reports/mcdonalds-plan-for-change-2022.pdf" TargetMode="External"/><Relationship Id="rId39" Type="http://schemas.openxmlformats.org/officeDocument/2006/relationships/hyperlink" Target="https://www.reuters.com/article/us-mcdonalds-minimum-wage-workers-idUSKBN0MT2KE20150402" TargetMode="External"/><Relationship Id="rId3" Type="http://schemas.openxmlformats.org/officeDocument/2006/relationships/customXml" Target="../customXml/item3.xml"/><Relationship Id="rId21" Type="http://schemas.openxmlformats.org/officeDocument/2006/relationships/hyperlink" Target="https://hbr.org/2015/05/mcdonalds-has-to-do-more-than-manipulate-its-stock-price" TargetMode="External"/><Relationship Id="rId34" Type="http://schemas.openxmlformats.org/officeDocument/2006/relationships/hyperlink" Target="https://www.prnewswire.com/news-releases/mcdonalds-announces-initial-steps-in-turnaround-plan-including-worldwide-business-restructuring-and-financial-updates-300076311.html" TargetMode="External"/><Relationship Id="rId42" Type="http://schemas.openxmlformats.org/officeDocument/2006/relationships/hyperlink" Target="https://librarysearch.uwtsd.ac.uk/permalink/44WHELF_UWTSD/1ir6fgh/cdi_proquest_miscellaneous_1651864341" TargetMode="External"/><Relationship Id="rId7" Type="http://schemas.openxmlformats.org/officeDocument/2006/relationships/styles" Target="styles.xml"/><Relationship Id="rId12" Type="http://schemas.openxmlformats.org/officeDocument/2006/relationships/hyperlink" Target="https://librarysearch.uwtsd.ac.uk/permalink/44WHELF_UWTSD/1ir6fgh/cdi_proquest_reports_1548291882" TargetMode="External"/><Relationship Id="rId17" Type="http://schemas.openxmlformats.org/officeDocument/2006/relationships/hyperlink" Target="https://www.economist.com/the-economist-explains/2015/01/14/why-mcdonalds-sales-are-falling" TargetMode="External"/><Relationship Id="rId25" Type="http://schemas.openxmlformats.org/officeDocument/2006/relationships/hyperlink" Target="https://corporate.mcdonalds.com/corpmcd/our-company/who-we-are.html" TargetMode="External"/><Relationship Id="rId33" Type="http://schemas.openxmlformats.org/officeDocument/2006/relationships/hyperlink" Target="https://www.qsrmagazine.com/reports/inside-plan-fix-mcdonalds" TargetMode="External"/><Relationship Id="rId38" Type="http://schemas.openxmlformats.org/officeDocument/2006/relationships/hyperlink" Target="https://www.prosci.com/resources/articles/why-change-management"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usinessinsider.com/mcdonalds-unveils-turnaround-strategy-2015-4?r=US&amp;IR=T" TargetMode="External"/><Relationship Id="rId20" Type="http://schemas.openxmlformats.org/officeDocument/2006/relationships/hyperlink" Target="https://www.theguardian.com/business/2015/jan/23/mcdonalds-reports-profits-plunge-report" TargetMode="External"/><Relationship Id="rId29" Type="http://schemas.openxmlformats.org/officeDocument/2006/relationships/hyperlink" Target="https://corporate.mcdonalds.com/corpmcd/our-stories/article/_2015_full_year.html" TargetMode="External"/><Relationship Id="rId41" Type="http://schemas.openxmlformats.org/officeDocument/2006/relationships/hyperlink" Target="https://www.reuters.com/article/us-mcdonalds-results-idUSKBN17R1F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ibrarysearch.uwtsd.ac.uk/permalink/44WHELF_UWTSD/1ir6fgh/cdi_proquest_reports_1663823221" TargetMode="External"/><Relationship Id="rId32" Type="http://schemas.openxmlformats.org/officeDocument/2006/relationships/hyperlink" Target="https://www.nytimes.com/2015/05/05/business/mcdonalds-chief-promises-turnaround-in-a-restructuring.html%20(Accessed%2024%20February%202023)" TargetMode="External"/><Relationship Id="rId37" Type="http://schemas.openxmlformats.org/officeDocument/2006/relationships/hyperlink" Target="https://www.prosci.com/change-management" TargetMode="External"/><Relationship Id="rId40" Type="http://schemas.openxmlformats.org/officeDocument/2006/relationships/hyperlink" Target="https://www.reuters.com/article/us-mcdonalds-results-idUSKBN17R1FM" TargetMode="External"/><Relationship Id="rId45"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www.businessinsider.com/mcdonalds-ceo-reveals-turnaround-plan-2015-5?r=US&amp;IR=T" TargetMode="External"/><Relationship Id="rId23" Type="http://schemas.openxmlformats.org/officeDocument/2006/relationships/hyperlink" Target="https://librarysearch.uwtsd.ac.uk/permalink/44WHELF_UWTSD/1ir6fgh/cdi_proquest_reports_1678720067" TargetMode="External"/><Relationship Id="rId28" Type="http://schemas.openxmlformats.org/officeDocument/2006/relationships/hyperlink" Target="https://corporate.mcdonalds.com/corpmcd/our-stories/article/comparable_sales_793985778.html" TargetMode="External"/><Relationship Id="rId36" Type="http://schemas.openxmlformats.org/officeDocument/2006/relationships/hyperlink" Target="https://www.prnewswire.com/news-releases/mcdonalds-announces-initial-steps-in-turnaround-plan-including-worldwide-business-restructuring-and-financial-updates-300076311.html" TargetMode="External"/><Relationship Id="rId10" Type="http://schemas.openxmlformats.org/officeDocument/2006/relationships/footnotes" Target="footnotes.xml"/><Relationship Id="rId19" Type="http://schemas.openxmlformats.org/officeDocument/2006/relationships/hyperlink" Target="https://fortune.com/2015/02/09/mcdonalds-worldwide-sales-fell-more-than-expected-in-january/" TargetMode="External"/><Relationship Id="rId31" Type="http://schemas.openxmlformats.org/officeDocument/2006/relationships/hyperlink" Target="https://hbr.org/2000/05/cracking-the-code-of-change"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youtube.com/watch?v=xfn-D654m7s" TargetMode="External"/><Relationship Id="rId22" Type="http://schemas.openxmlformats.org/officeDocument/2006/relationships/hyperlink" Target="https://librarysearch.uwtsd.ac.uk/permalink/44WHELF_UWTSD/1ir6fgh/cdi_proquest_reports_1678485216" TargetMode="External"/><Relationship Id="rId27" Type="http://schemas.openxmlformats.org/officeDocument/2006/relationships/hyperlink" Target="https://corporate.mcdonalds.com/corpmcd/investors/financial-information.html" TargetMode="External"/><Relationship Id="rId30" Type="http://schemas.openxmlformats.org/officeDocument/2006/relationships/hyperlink" Target="https://corporate.mcdonalds.com/corpmcd/our-stories/article/comparable_sales_793985778.html" TargetMode="External"/><Relationship Id="rId35" Type="http://schemas.openxmlformats.org/officeDocument/2006/relationships/hyperlink" Target="https://www.prnewswire.com/news-releases/mcdonalds-announces-initial-steps-in-turnaround-plan-including-worldwide-business-restructuring-and-financial-updates-300076311.html" TargetMode="External"/><Relationship Id="rId43"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556D1"/>
    <w:rsid w:val="00242260"/>
    <w:rsid w:val="002450A7"/>
    <w:rsid w:val="003203C2"/>
    <w:rsid w:val="004D25D2"/>
    <w:rsid w:val="00591372"/>
    <w:rsid w:val="00946F39"/>
    <w:rsid w:val="009A12D6"/>
    <w:rsid w:val="00A34C42"/>
    <w:rsid w:val="00BA72F8"/>
    <w:rsid w:val="00BC1251"/>
    <w:rsid w:val="00BF0810"/>
    <w:rsid w:val="00C67429"/>
    <w:rsid w:val="00CF414E"/>
    <w:rsid w:val="00EB68B9"/>
    <w:rsid w:val="00F60C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2023-05-05T00:00:00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1F8764F722D5479214A17F285239B7" ma:contentTypeVersion="7" ma:contentTypeDescription="Create a new document." ma:contentTypeScope="" ma:versionID="fb3321299328df0e4d923e382d98d03d">
  <xsd:schema xmlns:xsd="http://www.w3.org/2001/XMLSchema" xmlns:xs="http://www.w3.org/2001/XMLSchema" xmlns:p="http://schemas.microsoft.com/office/2006/metadata/properties" xmlns:ns3="d9c4ac55-78a6-4970-a7ce-28c59635e92a" xmlns:ns4="4984c00e-b2bb-4b92-9073-994c5604a56c" targetNamespace="http://schemas.microsoft.com/office/2006/metadata/properties" ma:root="true" ma:fieldsID="415d8ffa04f21305d9ecf831030b8b6b" ns3:_="" ns4:_="">
    <xsd:import namespace="d9c4ac55-78a6-4970-a7ce-28c59635e92a"/>
    <xsd:import namespace="4984c00e-b2bb-4b92-9073-994c5604a56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c4ac55-78a6-4970-a7ce-28c59635e9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84c00e-b2bb-4b92-9073-994c5604a5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3110D9-A8E6-4A02-822D-04936A97B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c4ac55-78a6-4970-a7ce-28c59635e92a"/>
    <ds:schemaRef ds:uri="4984c00e-b2bb-4b92-9073-994c5604a5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2AA9CC-3354-4B02-9B5D-036E46694BDE}">
  <ds:schemaRefs>
    <ds:schemaRef ds:uri="http://schemas.microsoft.com/sharepoint/v3/contenttype/forms"/>
  </ds:schemaRefs>
</ds:datastoreItem>
</file>

<file path=customXml/itemProps4.xml><?xml version="1.0" encoding="utf-8"?>
<ds:datastoreItem xmlns:ds="http://schemas.openxmlformats.org/officeDocument/2006/customXml" ds:itemID="{D740B9D2-EF0B-4FF1-A693-59AE84A6153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60D1C15-4934-4E88-8062-E126B076E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24</Pages>
  <Words>5020</Words>
  <Characters>28615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Analysis of the Turnaround plan at mCdonald’s restaurants</vt:lpstr>
    </vt:vector>
  </TitlesOfParts>
  <Company>University of Wales Trinity Saint David</Company>
  <LinksUpToDate>false</LinksUpToDate>
  <CharactersWithSpaces>33568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the Turnaround plan at mCdonald’s restaurants</dc:title>
  <dc:subject>Sandra Birt / Student ID: 0151759</dc:subject>
  <dc:creator>Marie Pitson</dc:creator>
  <cp:keywords/>
  <dc:description/>
  <cp:lastModifiedBy>Sandra Birt</cp:lastModifiedBy>
  <cp:revision>5</cp:revision>
  <dcterms:created xsi:type="dcterms:W3CDTF">2023-05-04T22:33:00Z</dcterms:created>
  <dcterms:modified xsi:type="dcterms:W3CDTF">2023-05-05T08:05:00Z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0x010100421F8764F722D5479214A17F285239B7</vt:lpwstr>
  </property>
</Properties>
</file>