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A60FA9" w14:textId="77777777" w:rsidR="002D3730" w:rsidRDefault="005658A9">
      <w:pPr>
        <w:spacing w:after="267" w:line="259" w:lineRule="auto"/>
        <w:ind w:left="54" w:right="0" w:firstLine="0"/>
        <w:jc w:val="center"/>
      </w:pPr>
      <w:r>
        <w:t xml:space="preserve"> </w:t>
      </w:r>
    </w:p>
    <w:p w14:paraId="7FB3C83E" w14:textId="77777777" w:rsidR="002D3730" w:rsidRDefault="005658A9">
      <w:pPr>
        <w:spacing w:after="267" w:line="259" w:lineRule="auto"/>
        <w:ind w:left="54" w:right="0" w:firstLine="0"/>
        <w:jc w:val="center"/>
      </w:pPr>
      <w:r>
        <w:t xml:space="preserve"> </w:t>
      </w:r>
    </w:p>
    <w:p w14:paraId="2F15EA69" w14:textId="77777777" w:rsidR="002D3730" w:rsidRDefault="005658A9">
      <w:pPr>
        <w:spacing w:after="266" w:line="259" w:lineRule="auto"/>
        <w:jc w:val="center"/>
      </w:pPr>
      <w:r>
        <w:t xml:space="preserve">ANNE-MARIE MCDONALD, STUDENT 1908085 </w:t>
      </w:r>
    </w:p>
    <w:p w14:paraId="76CE8998" w14:textId="77777777" w:rsidR="002D3730" w:rsidRDefault="005658A9">
      <w:pPr>
        <w:spacing w:after="266" w:line="259" w:lineRule="auto"/>
        <w:ind w:right="14"/>
        <w:jc w:val="center"/>
      </w:pPr>
      <w:r>
        <w:t xml:space="preserve">BSC HEALTH &amp; SOCIAL CARE </w:t>
      </w:r>
    </w:p>
    <w:p w14:paraId="6C81890C" w14:textId="77777777" w:rsidR="002D3730" w:rsidRDefault="005658A9">
      <w:pPr>
        <w:spacing w:after="261"/>
        <w:ind w:left="1226" w:right="0"/>
      </w:pPr>
      <w:r>
        <w:t xml:space="preserve">MODULE: CHILDREN, YOUNG PEOPLE &amp; FAMILIES, BMHP 5004_BIRM </w:t>
      </w:r>
    </w:p>
    <w:p w14:paraId="407382E0" w14:textId="77777777" w:rsidR="002D3730" w:rsidRDefault="005658A9">
      <w:pPr>
        <w:spacing w:after="266" w:line="259" w:lineRule="auto"/>
        <w:ind w:right="5"/>
        <w:jc w:val="center"/>
      </w:pPr>
      <w:r>
        <w:t xml:space="preserve">LECTURER: CRISTFORD CHOGOGUNZA </w:t>
      </w:r>
    </w:p>
    <w:p w14:paraId="2A70AC69" w14:textId="77777777" w:rsidR="002D3730" w:rsidRDefault="005658A9">
      <w:pPr>
        <w:spacing w:after="266" w:line="259" w:lineRule="auto"/>
        <w:ind w:right="5"/>
        <w:jc w:val="center"/>
      </w:pPr>
      <w:r>
        <w:t xml:space="preserve">INDIVIDUAL SUPPORTING PAPER </w:t>
      </w:r>
    </w:p>
    <w:p w14:paraId="3F92F43D" w14:textId="77777777" w:rsidR="002D3730" w:rsidRDefault="005658A9">
      <w:pPr>
        <w:spacing w:after="266" w:line="259" w:lineRule="auto"/>
        <w:ind w:right="2"/>
        <w:jc w:val="center"/>
      </w:pPr>
      <w:r>
        <w:t xml:space="preserve">RESIT/RETAKE  </w:t>
      </w:r>
    </w:p>
    <w:p w14:paraId="03B09591" w14:textId="77777777" w:rsidR="002D3730" w:rsidRDefault="005658A9">
      <w:pPr>
        <w:spacing w:after="266" w:line="259" w:lineRule="auto"/>
        <w:ind w:right="5"/>
        <w:jc w:val="center"/>
      </w:pPr>
      <w:r>
        <w:t>15</w:t>
      </w:r>
      <w:r>
        <w:rPr>
          <w:vertAlign w:val="superscript"/>
        </w:rPr>
        <w:t>th</w:t>
      </w:r>
      <w:r>
        <w:t xml:space="preserve"> August 2022 </w:t>
      </w:r>
    </w:p>
    <w:p w14:paraId="28668124" w14:textId="77777777" w:rsidR="002D3730" w:rsidRDefault="005658A9">
      <w:pPr>
        <w:spacing w:after="267" w:line="259" w:lineRule="auto"/>
        <w:ind w:left="54" w:right="0" w:firstLine="0"/>
        <w:jc w:val="center"/>
      </w:pPr>
      <w:r>
        <w:t xml:space="preserve"> </w:t>
      </w:r>
    </w:p>
    <w:p w14:paraId="7F751505" w14:textId="77777777" w:rsidR="002D3730" w:rsidRDefault="005658A9">
      <w:pPr>
        <w:spacing w:after="267" w:line="259" w:lineRule="auto"/>
        <w:ind w:left="54" w:right="0" w:firstLine="0"/>
        <w:jc w:val="center"/>
      </w:pPr>
      <w:r>
        <w:t xml:space="preserve"> </w:t>
      </w:r>
    </w:p>
    <w:p w14:paraId="49B463F1" w14:textId="77777777" w:rsidR="002D3730" w:rsidRDefault="005658A9">
      <w:pPr>
        <w:spacing w:after="267" w:line="259" w:lineRule="auto"/>
        <w:ind w:left="54" w:right="0" w:firstLine="0"/>
        <w:jc w:val="center"/>
      </w:pPr>
      <w:r>
        <w:t xml:space="preserve"> </w:t>
      </w:r>
    </w:p>
    <w:p w14:paraId="286AE999" w14:textId="77777777" w:rsidR="002D3730" w:rsidRDefault="005658A9">
      <w:pPr>
        <w:spacing w:after="267" w:line="259" w:lineRule="auto"/>
        <w:ind w:left="54" w:right="0" w:firstLine="0"/>
        <w:jc w:val="center"/>
      </w:pPr>
      <w:r>
        <w:t xml:space="preserve"> </w:t>
      </w:r>
    </w:p>
    <w:p w14:paraId="28904C47" w14:textId="77777777" w:rsidR="002D3730" w:rsidRDefault="005658A9">
      <w:pPr>
        <w:spacing w:after="267" w:line="259" w:lineRule="auto"/>
        <w:ind w:left="54" w:right="0" w:firstLine="0"/>
        <w:jc w:val="center"/>
      </w:pPr>
      <w:r>
        <w:t xml:space="preserve"> </w:t>
      </w:r>
    </w:p>
    <w:p w14:paraId="42CB1463" w14:textId="77777777" w:rsidR="002D3730" w:rsidRDefault="005658A9">
      <w:pPr>
        <w:spacing w:after="262" w:line="259" w:lineRule="auto"/>
        <w:ind w:left="54" w:right="0" w:firstLine="0"/>
        <w:jc w:val="center"/>
      </w:pPr>
      <w:r>
        <w:t xml:space="preserve"> </w:t>
      </w:r>
    </w:p>
    <w:p w14:paraId="03D9F695" w14:textId="77777777" w:rsidR="002D3730" w:rsidRDefault="005658A9">
      <w:pPr>
        <w:spacing w:after="267" w:line="259" w:lineRule="auto"/>
        <w:ind w:left="54" w:right="0" w:firstLine="0"/>
        <w:jc w:val="center"/>
      </w:pPr>
      <w:r>
        <w:t xml:space="preserve"> </w:t>
      </w:r>
    </w:p>
    <w:p w14:paraId="5BD552B9" w14:textId="77777777" w:rsidR="002D3730" w:rsidRDefault="005658A9">
      <w:pPr>
        <w:spacing w:after="267" w:line="259" w:lineRule="auto"/>
        <w:ind w:left="54" w:right="0" w:firstLine="0"/>
        <w:jc w:val="center"/>
      </w:pPr>
      <w:r>
        <w:t xml:space="preserve"> </w:t>
      </w:r>
    </w:p>
    <w:p w14:paraId="21D35D93" w14:textId="77777777" w:rsidR="002D3730" w:rsidRDefault="005658A9">
      <w:pPr>
        <w:spacing w:after="267" w:line="259" w:lineRule="auto"/>
        <w:ind w:left="54" w:right="0" w:firstLine="0"/>
        <w:jc w:val="center"/>
      </w:pPr>
      <w:r>
        <w:t xml:space="preserve"> </w:t>
      </w:r>
    </w:p>
    <w:p w14:paraId="44B98620" w14:textId="77777777" w:rsidR="002D3730" w:rsidRDefault="005658A9">
      <w:pPr>
        <w:spacing w:after="267" w:line="259" w:lineRule="auto"/>
        <w:ind w:left="54" w:right="0" w:firstLine="0"/>
        <w:jc w:val="center"/>
      </w:pPr>
      <w:r>
        <w:t xml:space="preserve"> </w:t>
      </w:r>
    </w:p>
    <w:p w14:paraId="1C5B5C88" w14:textId="77777777" w:rsidR="002D3730" w:rsidRDefault="005658A9">
      <w:pPr>
        <w:spacing w:after="267" w:line="259" w:lineRule="auto"/>
        <w:ind w:left="54" w:right="0" w:firstLine="0"/>
        <w:jc w:val="center"/>
      </w:pPr>
      <w:r>
        <w:t xml:space="preserve"> </w:t>
      </w:r>
    </w:p>
    <w:p w14:paraId="77F99E40" w14:textId="77777777" w:rsidR="002D3730" w:rsidRDefault="005658A9">
      <w:pPr>
        <w:spacing w:after="267" w:line="259" w:lineRule="auto"/>
        <w:ind w:left="54" w:right="0" w:firstLine="0"/>
        <w:jc w:val="center"/>
      </w:pPr>
      <w:r>
        <w:t xml:space="preserve"> </w:t>
      </w:r>
    </w:p>
    <w:p w14:paraId="3E38FD14" w14:textId="77777777" w:rsidR="002D3730" w:rsidRDefault="005658A9">
      <w:pPr>
        <w:spacing w:after="267" w:line="259" w:lineRule="auto"/>
        <w:ind w:left="54" w:right="0" w:firstLine="0"/>
        <w:jc w:val="center"/>
      </w:pPr>
      <w:r>
        <w:t xml:space="preserve"> </w:t>
      </w:r>
    </w:p>
    <w:p w14:paraId="2B51BD9C" w14:textId="77777777" w:rsidR="002D3730" w:rsidRDefault="005658A9">
      <w:pPr>
        <w:spacing w:after="0" w:line="259" w:lineRule="auto"/>
        <w:ind w:left="54" w:right="0" w:firstLine="0"/>
        <w:jc w:val="center"/>
      </w:pPr>
      <w:r>
        <w:t xml:space="preserve"> </w:t>
      </w:r>
    </w:p>
    <w:p w14:paraId="79E3DF3D" w14:textId="77777777" w:rsidR="002D3730" w:rsidRDefault="005658A9">
      <w:pPr>
        <w:spacing w:after="267" w:line="259" w:lineRule="auto"/>
        <w:ind w:left="-5" w:right="0"/>
      </w:pPr>
      <w:r>
        <w:rPr>
          <w:shd w:val="clear" w:color="auto" w:fill="D3D3D3"/>
        </w:rPr>
        <w:t>Contents</w:t>
      </w:r>
      <w:r>
        <w:t xml:space="preserve"> </w:t>
      </w:r>
    </w:p>
    <w:p w14:paraId="35F811A2" w14:textId="77777777" w:rsidR="002D3730" w:rsidRDefault="005658A9">
      <w:pPr>
        <w:spacing w:after="266"/>
        <w:ind w:left="-5" w:right="0"/>
      </w:pPr>
      <w:r>
        <w:t xml:space="preserve">Introduction..........................................................................................................................................3 </w:t>
      </w:r>
    </w:p>
    <w:p w14:paraId="08C9520A" w14:textId="77777777" w:rsidR="008442A8" w:rsidRDefault="005658A9">
      <w:pPr>
        <w:spacing w:after="265"/>
        <w:ind w:left="-5" w:right="0"/>
      </w:pPr>
      <w:r>
        <w:t>Risk Factors of Family in Case Study C..............................................................................................4</w:t>
      </w:r>
      <w:r w:rsidR="008442A8">
        <w:t xml:space="preserve">&amp;5 </w:t>
      </w:r>
    </w:p>
    <w:p w14:paraId="2E5D0979" w14:textId="77777777" w:rsidR="002D3730" w:rsidRDefault="005658A9">
      <w:pPr>
        <w:spacing w:after="265"/>
        <w:ind w:left="-5" w:right="0"/>
      </w:pPr>
      <w:r>
        <w:t>Provision and Policy for Children &amp; Family.........................................................................................</w:t>
      </w:r>
      <w:r w:rsidR="008442A8">
        <w:t>6</w:t>
      </w:r>
    </w:p>
    <w:p w14:paraId="42413781" w14:textId="77777777" w:rsidR="002D3730" w:rsidRDefault="005658A9">
      <w:pPr>
        <w:spacing w:after="261"/>
        <w:ind w:left="-5" w:right="0"/>
      </w:pPr>
      <w:r>
        <w:t>Recommendations/better practices....................................................................................................</w:t>
      </w:r>
      <w:r w:rsidR="00AE6C7C">
        <w:t>7</w:t>
      </w:r>
    </w:p>
    <w:p w14:paraId="5AFB33D1" w14:textId="77777777" w:rsidR="002D3730" w:rsidRDefault="005658A9">
      <w:pPr>
        <w:ind w:left="-5" w:right="0"/>
      </w:pPr>
      <w:r>
        <w:t>Conclusion..........................................................................................................................................</w:t>
      </w:r>
      <w:r w:rsidR="00AE6C7C">
        <w:t>8</w:t>
      </w:r>
    </w:p>
    <w:p w14:paraId="71FFBE9A" w14:textId="77777777" w:rsidR="00833297" w:rsidRDefault="00833297">
      <w:pPr>
        <w:ind w:left="-5" w:right="0"/>
        <w:rPr>
          <w:shd w:val="clear" w:color="auto" w:fill="D3D3D3"/>
        </w:rPr>
      </w:pPr>
    </w:p>
    <w:p w14:paraId="7B400670" w14:textId="77777777" w:rsidR="00833297" w:rsidRDefault="00833297">
      <w:pPr>
        <w:ind w:left="-5" w:right="0"/>
        <w:rPr>
          <w:shd w:val="clear" w:color="auto" w:fill="D3D3D3"/>
        </w:rPr>
      </w:pPr>
    </w:p>
    <w:p w14:paraId="6243F77D" w14:textId="77777777" w:rsidR="00833297" w:rsidRDefault="00833297">
      <w:pPr>
        <w:ind w:left="-5" w:right="0"/>
        <w:rPr>
          <w:shd w:val="clear" w:color="auto" w:fill="D3D3D3"/>
        </w:rPr>
      </w:pPr>
    </w:p>
    <w:p w14:paraId="647A598A" w14:textId="77777777" w:rsidR="00833297" w:rsidRDefault="00833297">
      <w:pPr>
        <w:ind w:left="-5" w:right="0"/>
        <w:rPr>
          <w:shd w:val="clear" w:color="auto" w:fill="D3D3D3"/>
        </w:rPr>
      </w:pPr>
    </w:p>
    <w:p w14:paraId="44C9E8E3" w14:textId="77777777" w:rsidR="00833297" w:rsidRDefault="00833297">
      <w:pPr>
        <w:ind w:left="-5" w:right="0"/>
        <w:rPr>
          <w:shd w:val="clear" w:color="auto" w:fill="D3D3D3"/>
        </w:rPr>
      </w:pPr>
    </w:p>
    <w:p w14:paraId="10F81992" w14:textId="77777777" w:rsidR="00833297" w:rsidRDefault="00833297">
      <w:pPr>
        <w:ind w:left="-5" w:right="0"/>
        <w:rPr>
          <w:shd w:val="clear" w:color="auto" w:fill="D3D3D3"/>
        </w:rPr>
      </w:pPr>
    </w:p>
    <w:p w14:paraId="18F9A5FF" w14:textId="77777777" w:rsidR="00833297" w:rsidRDefault="00833297">
      <w:pPr>
        <w:ind w:left="-5" w:right="0"/>
        <w:rPr>
          <w:shd w:val="clear" w:color="auto" w:fill="D3D3D3"/>
        </w:rPr>
      </w:pPr>
    </w:p>
    <w:p w14:paraId="3C61E4B4" w14:textId="77777777" w:rsidR="00833297" w:rsidRDefault="00833297">
      <w:pPr>
        <w:ind w:left="-5" w:right="0"/>
        <w:rPr>
          <w:shd w:val="clear" w:color="auto" w:fill="D3D3D3"/>
        </w:rPr>
      </w:pPr>
    </w:p>
    <w:p w14:paraId="128FA8A8" w14:textId="77777777" w:rsidR="00833297" w:rsidRDefault="00833297">
      <w:pPr>
        <w:ind w:left="-5" w:right="0"/>
        <w:rPr>
          <w:shd w:val="clear" w:color="auto" w:fill="D3D3D3"/>
        </w:rPr>
      </w:pPr>
    </w:p>
    <w:p w14:paraId="40225F8C" w14:textId="078D47B2" w:rsidR="00301E59" w:rsidRDefault="00301E59" w:rsidP="00117804">
      <w:pPr>
        <w:ind w:left="-5" w:right="0"/>
        <w:rPr>
          <w:shd w:val="clear" w:color="auto" w:fill="D3D3D3"/>
        </w:rPr>
      </w:pPr>
    </w:p>
    <w:p w14:paraId="313488F9" w14:textId="77777777" w:rsidR="00117804" w:rsidRPr="0092327A" w:rsidRDefault="00117804">
      <w:pPr>
        <w:ind w:left="-5" w:right="0"/>
        <w:rPr>
          <w:shd w:val="clear" w:color="auto" w:fill="D3D3D3"/>
        </w:rPr>
      </w:pPr>
      <w:r w:rsidRPr="0092327A">
        <w:rPr>
          <w:shd w:val="clear" w:color="auto" w:fill="D3D3D3"/>
        </w:rPr>
        <w:t>CASE STUDY C</w:t>
      </w:r>
    </w:p>
    <w:p w14:paraId="1E440DC2" w14:textId="552A6ED8" w:rsidR="00C50378" w:rsidRPr="0092327A" w:rsidRDefault="00117804">
      <w:pPr>
        <w:ind w:left="-5" w:right="0"/>
        <w:rPr>
          <w:shd w:val="clear" w:color="auto" w:fill="D3D3D3"/>
        </w:rPr>
      </w:pPr>
      <w:r w:rsidRPr="0092327A">
        <w:rPr>
          <w:shd w:val="clear" w:color="auto" w:fill="D3D3D3"/>
        </w:rPr>
        <w:t>THE TEAM</w:t>
      </w:r>
      <w:r w:rsidR="003A405A" w:rsidRPr="0092327A">
        <w:rPr>
          <w:shd w:val="clear" w:color="auto" w:fill="D3D3D3"/>
        </w:rPr>
        <w:t xml:space="preserve">:  FOZEEA </w:t>
      </w:r>
      <w:r w:rsidR="008769BD" w:rsidRPr="0092327A">
        <w:rPr>
          <w:shd w:val="clear" w:color="auto" w:fill="D3D3D3"/>
        </w:rPr>
        <w:t>JABEEN: STUDENT</w:t>
      </w:r>
      <w:r w:rsidR="00D7595F" w:rsidRPr="0092327A">
        <w:rPr>
          <w:shd w:val="clear" w:color="auto" w:fill="D3D3D3"/>
        </w:rPr>
        <w:t xml:space="preserve"> 1914129</w:t>
      </w:r>
    </w:p>
    <w:p w14:paraId="6D703AA7" w14:textId="424EEDB5" w:rsidR="00D7595F" w:rsidRPr="0092327A" w:rsidRDefault="00D7595F">
      <w:pPr>
        <w:ind w:left="-5" w:right="0"/>
        <w:rPr>
          <w:shd w:val="clear" w:color="auto" w:fill="D3D3D3"/>
        </w:rPr>
      </w:pPr>
      <w:r w:rsidRPr="0092327A">
        <w:rPr>
          <w:shd w:val="clear" w:color="auto" w:fill="D3D3D3"/>
        </w:rPr>
        <w:t xml:space="preserve">HUSNA BEGUM: </w:t>
      </w:r>
      <w:r w:rsidR="000B7EC9" w:rsidRPr="0092327A">
        <w:rPr>
          <w:shd w:val="clear" w:color="auto" w:fill="D3D3D3"/>
        </w:rPr>
        <w:t>STUDENT1915041</w:t>
      </w:r>
    </w:p>
    <w:p w14:paraId="5BA69A06" w14:textId="77777777" w:rsidR="00D1703A" w:rsidRPr="0092327A" w:rsidRDefault="000B7EC9">
      <w:pPr>
        <w:ind w:left="-5" w:right="0"/>
        <w:rPr>
          <w:shd w:val="clear" w:color="auto" w:fill="D3D3D3"/>
        </w:rPr>
      </w:pPr>
      <w:r w:rsidRPr="0092327A">
        <w:rPr>
          <w:shd w:val="clear" w:color="auto" w:fill="D3D3D3"/>
        </w:rPr>
        <w:t>SUSAN DOYLE</w:t>
      </w:r>
      <w:r w:rsidR="006A03EC" w:rsidRPr="0092327A">
        <w:rPr>
          <w:shd w:val="clear" w:color="auto" w:fill="D3D3D3"/>
        </w:rPr>
        <w:t>: STUDENT 1</w:t>
      </w:r>
      <w:r w:rsidR="00D1703A" w:rsidRPr="0092327A">
        <w:rPr>
          <w:shd w:val="clear" w:color="auto" w:fill="D3D3D3"/>
        </w:rPr>
        <w:t>912357</w:t>
      </w:r>
    </w:p>
    <w:p w14:paraId="2809F18C" w14:textId="293D738D" w:rsidR="002F2EC9" w:rsidRPr="0092327A" w:rsidRDefault="002F2EC9">
      <w:pPr>
        <w:ind w:left="-5" w:right="0"/>
        <w:rPr>
          <w:shd w:val="clear" w:color="auto" w:fill="D3D3D3"/>
        </w:rPr>
      </w:pPr>
      <w:r w:rsidRPr="0092327A">
        <w:rPr>
          <w:shd w:val="clear" w:color="auto" w:fill="D3D3D3"/>
        </w:rPr>
        <w:t>ANNE-MARIE</w:t>
      </w:r>
      <w:r w:rsidR="00D1703A" w:rsidRPr="0092327A">
        <w:rPr>
          <w:shd w:val="clear" w:color="auto" w:fill="D3D3D3"/>
        </w:rPr>
        <w:t xml:space="preserve"> MCDONALD: </w:t>
      </w:r>
      <w:r w:rsidR="00BF79C2" w:rsidRPr="0092327A">
        <w:rPr>
          <w:shd w:val="clear" w:color="auto" w:fill="D3D3D3"/>
        </w:rPr>
        <w:t>STUDENT1908085</w:t>
      </w:r>
    </w:p>
    <w:p w14:paraId="3586A524" w14:textId="004B8A6C" w:rsidR="00BF79C2" w:rsidRDefault="00BF79C2">
      <w:pPr>
        <w:ind w:left="-5" w:right="0"/>
        <w:rPr>
          <w:shd w:val="clear" w:color="auto" w:fill="D3D3D3"/>
        </w:rPr>
      </w:pPr>
      <w:r w:rsidRPr="0092327A">
        <w:rPr>
          <w:shd w:val="clear" w:color="auto" w:fill="D3D3D3"/>
        </w:rPr>
        <w:t>NORBERT IBEAWUCHI ORJI:</w:t>
      </w:r>
      <w:r w:rsidR="00742240" w:rsidRPr="0092327A">
        <w:rPr>
          <w:shd w:val="clear" w:color="auto" w:fill="D3D3D3"/>
        </w:rPr>
        <w:t xml:space="preserve"> STUDENT 181628</w:t>
      </w:r>
      <w:r w:rsidR="00742240" w:rsidRPr="00454C80">
        <w:rPr>
          <w:shd w:val="clear" w:color="auto" w:fill="D3D3D3"/>
        </w:rPr>
        <w:t>9</w:t>
      </w:r>
    </w:p>
    <w:p w14:paraId="3BEB8FF1" w14:textId="77777777" w:rsidR="00833297" w:rsidRDefault="00833297" w:rsidP="00117804">
      <w:pPr>
        <w:ind w:left="0" w:right="0" w:firstLine="0"/>
        <w:rPr>
          <w:shd w:val="clear" w:color="auto" w:fill="D3D3D3"/>
        </w:rPr>
      </w:pPr>
    </w:p>
    <w:p w14:paraId="56FDEFC9" w14:textId="77777777" w:rsidR="00833297" w:rsidRDefault="00833297">
      <w:pPr>
        <w:ind w:left="-5" w:right="0"/>
        <w:rPr>
          <w:shd w:val="clear" w:color="auto" w:fill="D3D3D3"/>
        </w:rPr>
      </w:pPr>
    </w:p>
    <w:p w14:paraId="66E4C6B0" w14:textId="77777777" w:rsidR="002D3730" w:rsidRDefault="005658A9">
      <w:pPr>
        <w:ind w:left="-5" w:right="0"/>
      </w:pPr>
      <w:r>
        <w:rPr>
          <w:shd w:val="clear" w:color="auto" w:fill="D3D3D3"/>
        </w:rPr>
        <w:t>Introduction</w:t>
      </w:r>
      <w:r>
        <w:t xml:space="preserve"> </w:t>
      </w:r>
    </w:p>
    <w:p w14:paraId="71A73184" w14:textId="77777777" w:rsidR="002D3730" w:rsidRDefault="005658A9">
      <w:pPr>
        <w:spacing w:after="162" w:line="259" w:lineRule="auto"/>
        <w:ind w:left="0" w:right="0" w:firstLine="0"/>
      </w:pPr>
      <w:r>
        <w:t xml:space="preserve"> </w:t>
      </w:r>
    </w:p>
    <w:p w14:paraId="36237E27" w14:textId="77777777" w:rsidR="002D3730" w:rsidRDefault="005658A9">
      <w:pPr>
        <w:spacing w:line="361" w:lineRule="auto"/>
        <w:ind w:left="-5" w:right="0"/>
      </w:pPr>
      <w:r>
        <w:t xml:space="preserve">This Supporting Paper examines the following criteria; What determining factors made this family vulnerable, it accompanies the Presentation referring to Case Study C. </w:t>
      </w:r>
    </w:p>
    <w:p w14:paraId="0AAB78E9" w14:textId="77777777" w:rsidR="002D3730" w:rsidRDefault="005658A9">
      <w:pPr>
        <w:spacing w:line="360" w:lineRule="auto"/>
        <w:ind w:left="-5" w:right="0"/>
      </w:pPr>
      <w:r>
        <w:t xml:space="preserve"> As a team we collectively evaluated the family’s case by reading the case notes, gathering and combining relevant information and data to gain a better understanding and perspective of their situation, </w:t>
      </w:r>
      <w:proofErr w:type="spellStart"/>
      <w:r>
        <w:t>prioritising</w:t>
      </w:r>
      <w:proofErr w:type="spellEnd"/>
      <w:r>
        <w:t xml:space="preserve"> their needs in relation to the Provision and Policy for Young People, examining and evaluating what risk factors they </w:t>
      </w:r>
      <w:r w:rsidRPr="00301E59">
        <w:t>were</w:t>
      </w:r>
      <w:r>
        <w:t xml:space="preserve"> exposed to, or likely to encounter and the probable impacts of this. </w:t>
      </w:r>
      <w:proofErr w:type="spellStart"/>
      <w:r>
        <w:t>Analysing</w:t>
      </w:r>
      <w:proofErr w:type="spellEnd"/>
      <w:r>
        <w:t xml:space="preserve"> the rationale and professional interventions necessary to be implemented to prevent further incidents from occurring. How effective/ efficient the multidisciplinary agencies have been in coming together to support their diverse needs. The risks contributing to the vulnerability of the family members, and to provide any recommendations or improvements, to foster better practices. </w:t>
      </w:r>
    </w:p>
    <w:p w14:paraId="6F4A34D8" w14:textId="77777777" w:rsidR="002D3730" w:rsidRDefault="005658A9">
      <w:pPr>
        <w:spacing w:after="267" w:line="259" w:lineRule="auto"/>
        <w:ind w:left="0" w:right="0" w:firstLine="0"/>
      </w:pPr>
      <w:r>
        <w:t xml:space="preserve"> </w:t>
      </w:r>
    </w:p>
    <w:p w14:paraId="0CDA3723" w14:textId="77777777" w:rsidR="002D3730" w:rsidRDefault="005658A9">
      <w:pPr>
        <w:spacing w:after="262" w:line="259" w:lineRule="auto"/>
        <w:ind w:left="0" w:right="0" w:firstLine="0"/>
      </w:pPr>
      <w:r>
        <w:t xml:space="preserve"> </w:t>
      </w:r>
    </w:p>
    <w:p w14:paraId="2A81E626" w14:textId="77777777" w:rsidR="002D3730" w:rsidRDefault="005658A9">
      <w:pPr>
        <w:spacing w:after="267" w:line="259" w:lineRule="auto"/>
        <w:ind w:left="0" w:right="0" w:firstLine="0"/>
      </w:pPr>
      <w:r>
        <w:t xml:space="preserve"> </w:t>
      </w:r>
    </w:p>
    <w:p w14:paraId="54670EA1" w14:textId="77777777" w:rsidR="002D3730" w:rsidRDefault="005658A9">
      <w:pPr>
        <w:spacing w:after="267" w:line="259" w:lineRule="auto"/>
        <w:ind w:left="0" w:right="0" w:firstLine="0"/>
      </w:pPr>
      <w:r>
        <w:t xml:space="preserve"> </w:t>
      </w:r>
    </w:p>
    <w:p w14:paraId="10A913A1" w14:textId="77777777" w:rsidR="002D3730" w:rsidRDefault="005658A9">
      <w:pPr>
        <w:spacing w:after="267" w:line="259" w:lineRule="auto"/>
        <w:ind w:left="0" w:right="0" w:firstLine="0"/>
      </w:pPr>
      <w:r>
        <w:t xml:space="preserve"> </w:t>
      </w:r>
    </w:p>
    <w:p w14:paraId="4162B27F" w14:textId="77777777" w:rsidR="002D3730" w:rsidRDefault="005658A9">
      <w:pPr>
        <w:spacing w:after="267" w:line="259" w:lineRule="auto"/>
        <w:ind w:left="0" w:right="0" w:firstLine="0"/>
      </w:pPr>
      <w:r>
        <w:t xml:space="preserve"> </w:t>
      </w:r>
    </w:p>
    <w:p w14:paraId="02669605" w14:textId="77777777" w:rsidR="002D3730" w:rsidRDefault="005658A9">
      <w:pPr>
        <w:spacing w:after="267" w:line="259" w:lineRule="auto"/>
        <w:ind w:left="0" w:right="0" w:firstLine="0"/>
      </w:pPr>
      <w:r>
        <w:t xml:space="preserve"> </w:t>
      </w:r>
    </w:p>
    <w:p w14:paraId="3495F62A" w14:textId="77777777" w:rsidR="002D3730" w:rsidRDefault="005658A9">
      <w:pPr>
        <w:spacing w:after="267" w:line="259" w:lineRule="auto"/>
        <w:ind w:left="0" w:right="0" w:firstLine="0"/>
      </w:pPr>
      <w:r>
        <w:t xml:space="preserve"> </w:t>
      </w:r>
    </w:p>
    <w:p w14:paraId="78117383" w14:textId="77777777" w:rsidR="002D3730" w:rsidRDefault="005658A9">
      <w:pPr>
        <w:spacing w:after="267" w:line="259" w:lineRule="auto"/>
        <w:ind w:left="0" w:right="0" w:firstLine="0"/>
      </w:pPr>
      <w:r>
        <w:t xml:space="preserve"> </w:t>
      </w:r>
    </w:p>
    <w:p w14:paraId="508959A8" w14:textId="77777777" w:rsidR="002D3730" w:rsidRDefault="005658A9">
      <w:pPr>
        <w:spacing w:after="267" w:line="259" w:lineRule="auto"/>
        <w:ind w:left="0" w:right="0" w:firstLine="0"/>
      </w:pPr>
      <w:r>
        <w:t xml:space="preserve"> </w:t>
      </w:r>
    </w:p>
    <w:p w14:paraId="40415F9E" w14:textId="77777777" w:rsidR="002D3730" w:rsidRDefault="005658A9">
      <w:pPr>
        <w:spacing w:after="262" w:line="259" w:lineRule="auto"/>
        <w:ind w:left="0" w:right="0" w:firstLine="0"/>
      </w:pPr>
      <w:r>
        <w:t xml:space="preserve"> </w:t>
      </w:r>
    </w:p>
    <w:p w14:paraId="26FE0538" w14:textId="77777777" w:rsidR="002D3730" w:rsidRDefault="005658A9">
      <w:pPr>
        <w:spacing w:after="267" w:line="259" w:lineRule="auto"/>
        <w:ind w:left="0" w:right="0" w:firstLine="0"/>
      </w:pPr>
      <w:r>
        <w:t xml:space="preserve"> </w:t>
      </w:r>
    </w:p>
    <w:p w14:paraId="7A1B007E" w14:textId="77777777" w:rsidR="002D3730" w:rsidRDefault="005658A9">
      <w:pPr>
        <w:spacing w:after="267" w:line="259" w:lineRule="auto"/>
        <w:ind w:left="0" w:right="0" w:firstLine="0"/>
      </w:pPr>
      <w:r>
        <w:t xml:space="preserve"> </w:t>
      </w:r>
    </w:p>
    <w:p w14:paraId="78EEE917" w14:textId="77777777" w:rsidR="002D3730" w:rsidRDefault="005658A9">
      <w:pPr>
        <w:spacing w:after="267" w:line="259" w:lineRule="auto"/>
        <w:ind w:left="0" w:right="0" w:firstLine="0"/>
      </w:pPr>
      <w:r>
        <w:t xml:space="preserve"> </w:t>
      </w:r>
    </w:p>
    <w:p w14:paraId="0071195C" w14:textId="77777777" w:rsidR="002D3730" w:rsidRDefault="005658A9">
      <w:pPr>
        <w:spacing w:after="0" w:line="259" w:lineRule="auto"/>
        <w:ind w:left="0" w:right="0" w:firstLine="0"/>
      </w:pPr>
      <w:r>
        <w:t xml:space="preserve"> </w:t>
      </w:r>
    </w:p>
    <w:p w14:paraId="0DE69798" w14:textId="77777777" w:rsidR="002D3730" w:rsidRDefault="005658A9">
      <w:pPr>
        <w:spacing w:after="267" w:line="259" w:lineRule="auto"/>
        <w:ind w:left="0" w:right="0" w:firstLine="0"/>
      </w:pPr>
      <w:r>
        <w:t xml:space="preserve"> </w:t>
      </w:r>
    </w:p>
    <w:p w14:paraId="62526C66" w14:textId="77777777" w:rsidR="002D3730" w:rsidRDefault="005658A9">
      <w:pPr>
        <w:spacing w:after="267" w:line="259" w:lineRule="auto"/>
        <w:ind w:left="-5" w:right="0"/>
      </w:pPr>
      <w:r>
        <w:rPr>
          <w:shd w:val="clear" w:color="auto" w:fill="D3D3D3"/>
        </w:rPr>
        <w:t>The family:</w:t>
      </w:r>
      <w:r>
        <w:t xml:space="preserve"> </w:t>
      </w:r>
    </w:p>
    <w:p w14:paraId="0F1563A8" w14:textId="77777777" w:rsidR="002D3730" w:rsidRDefault="005658A9">
      <w:pPr>
        <w:spacing w:after="105"/>
        <w:ind w:left="-5" w:right="0"/>
      </w:pPr>
      <w:r>
        <w:t xml:space="preserve">Single Mom: 17year old daughter who lives at home, also two daughters living independently.  </w:t>
      </w:r>
    </w:p>
    <w:p w14:paraId="429CD0B0" w14:textId="77777777" w:rsidR="002D3730" w:rsidRDefault="005658A9">
      <w:pPr>
        <w:spacing w:after="265"/>
        <w:ind w:left="-5" w:right="0"/>
      </w:pPr>
      <w:r>
        <w:t xml:space="preserve">(Relevant to this project but not directly involved). </w:t>
      </w:r>
    </w:p>
    <w:p w14:paraId="14FED3AC" w14:textId="77777777" w:rsidR="002D3730" w:rsidRDefault="005658A9">
      <w:pPr>
        <w:spacing w:after="260"/>
        <w:ind w:left="-5" w:right="0"/>
      </w:pPr>
      <w:r>
        <w:t xml:space="preserve">Two adolescent sons and a 2year old daughter of nursery school age. </w:t>
      </w:r>
    </w:p>
    <w:p w14:paraId="0F0B17E6" w14:textId="77777777" w:rsidR="002D3730" w:rsidRDefault="005658A9">
      <w:pPr>
        <w:spacing w:after="0" w:line="364" w:lineRule="auto"/>
        <w:ind w:left="-5" w:right="0"/>
      </w:pPr>
      <w:r>
        <w:t xml:space="preserve">This family were part of a Multi Agency Project, with a series of interventions from these agencies ; CAMHS: NHS’s Child &amp; Adolescents Mental Health Services. Troubled Families </w:t>
      </w:r>
      <w:proofErr w:type="spellStart"/>
      <w:r>
        <w:t>Programme</w:t>
      </w:r>
      <w:proofErr w:type="spellEnd"/>
      <w:r>
        <w:t xml:space="preserve">: </w:t>
      </w:r>
    </w:p>
    <w:p w14:paraId="37A07EB0" w14:textId="77777777" w:rsidR="002D3730" w:rsidRDefault="005658A9">
      <w:pPr>
        <w:spacing w:line="361" w:lineRule="auto"/>
        <w:ind w:left="-5" w:right="0"/>
      </w:pPr>
      <w:r>
        <w:t xml:space="preserve">(Phase 1: 2012-2015, Phase 2: 2015-2020). Youth in Need Forensic Team: Family therapists, Antisocial </w:t>
      </w:r>
      <w:proofErr w:type="spellStart"/>
      <w:r>
        <w:t>behaviour</w:t>
      </w:r>
      <w:proofErr w:type="spellEnd"/>
      <w:r>
        <w:t xml:space="preserve"> workers, </w:t>
      </w:r>
      <w:proofErr w:type="spellStart"/>
      <w:r>
        <w:t>Neighbourhood</w:t>
      </w:r>
      <w:proofErr w:type="spellEnd"/>
      <w:r>
        <w:t xml:space="preserve"> services, Police school Liaison workers, and looking at the risk factors involved, &amp; the justification for the policies and regulations in place.    </w:t>
      </w:r>
    </w:p>
    <w:p w14:paraId="2328FF41" w14:textId="77777777" w:rsidR="002D3730" w:rsidRDefault="005658A9">
      <w:pPr>
        <w:spacing w:after="267" w:line="259" w:lineRule="auto"/>
        <w:ind w:left="0" w:right="0" w:firstLine="0"/>
      </w:pPr>
      <w:r>
        <w:t xml:space="preserve"> </w:t>
      </w:r>
    </w:p>
    <w:p w14:paraId="76D527DE" w14:textId="77777777" w:rsidR="002D3730" w:rsidRDefault="005658A9">
      <w:pPr>
        <w:spacing w:after="282" w:line="259" w:lineRule="auto"/>
        <w:ind w:left="-5" w:right="0"/>
      </w:pPr>
      <w:r>
        <w:rPr>
          <w:shd w:val="clear" w:color="auto" w:fill="D3D3D3"/>
        </w:rPr>
        <w:t>Risk Factors in Case study C</w:t>
      </w:r>
      <w:r>
        <w:t xml:space="preserve">  </w:t>
      </w:r>
    </w:p>
    <w:p w14:paraId="6A6765E2" w14:textId="77777777" w:rsidR="002D3730" w:rsidRDefault="005658A9">
      <w:pPr>
        <w:numPr>
          <w:ilvl w:val="0"/>
          <w:numId w:val="1"/>
        </w:numPr>
        <w:spacing w:after="86"/>
        <w:ind w:right="0" w:hanging="361"/>
      </w:pPr>
      <w:r>
        <w:t xml:space="preserve">Mental Health issues; Psychopathology: Depression, Social anxiety </w:t>
      </w:r>
    </w:p>
    <w:p w14:paraId="1BBC8138" w14:textId="77777777" w:rsidR="002D3730" w:rsidRDefault="005658A9">
      <w:pPr>
        <w:numPr>
          <w:ilvl w:val="0"/>
          <w:numId w:val="1"/>
        </w:numPr>
        <w:spacing w:after="81"/>
        <w:ind w:right="0" w:hanging="361"/>
      </w:pPr>
      <w:r>
        <w:t xml:space="preserve">Antisocial </w:t>
      </w:r>
      <w:proofErr w:type="spellStart"/>
      <w:r>
        <w:t>behaviour</w:t>
      </w:r>
      <w:proofErr w:type="spellEnd"/>
      <w:r>
        <w:t xml:space="preserve">: Criminal activity, vandalism, School absenteeism </w:t>
      </w:r>
    </w:p>
    <w:p w14:paraId="29B60D53" w14:textId="77777777" w:rsidR="002D3730" w:rsidRDefault="005658A9">
      <w:pPr>
        <w:numPr>
          <w:ilvl w:val="0"/>
          <w:numId w:val="1"/>
        </w:numPr>
        <w:spacing w:after="86"/>
        <w:ind w:right="0" w:hanging="361"/>
      </w:pPr>
      <w:r>
        <w:t xml:space="preserve">Inadequate Housing conditions </w:t>
      </w:r>
    </w:p>
    <w:p w14:paraId="4829E3AC" w14:textId="77777777" w:rsidR="002D3730" w:rsidRDefault="005658A9">
      <w:pPr>
        <w:numPr>
          <w:ilvl w:val="0"/>
          <w:numId w:val="1"/>
        </w:numPr>
        <w:spacing w:after="88"/>
        <w:ind w:right="0" w:hanging="361"/>
      </w:pPr>
      <w:r>
        <w:t xml:space="preserve">Unemployment/ low family income/Poverty </w:t>
      </w:r>
    </w:p>
    <w:p w14:paraId="0A101202" w14:textId="77777777" w:rsidR="002D3730" w:rsidRDefault="005658A9">
      <w:pPr>
        <w:numPr>
          <w:ilvl w:val="0"/>
          <w:numId w:val="1"/>
        </w:numPr>
        <w:spacing w:after="230"/>
        <w:ind w:right="0" w:hanging="361"/>
      </w:pPr>
      <w:r>
        <w:t xml:space="preserve">Poor health </w:t>
      </w:r>
    </w:p>
    <w:p w14:paraId="258F8602" w14:textId="77777777" w:rsidR="002D3730" w:rsidRDefault="005658A9">
      <w:pPr>
        <w:spacing w:after="267" w:line="259" w:lineRule="auto"/>
        <w:ind w:left="0" w:right="0" w:firstLine="0"/>
      </w:pPr>
      <w:r>
        <w:t xml:space="preserve"> </w:t>
      </w:r>
    </w:p>
    <w:p w14:paraId="0E14C5CF" w14:textId="77777777" w:rsidR="002D3730" w:rsidRDefault="005658A9">
      <w:pPr>
        <w:spacing w:line="360" w:lineRule="auto"/>
        <w:ind w:left="-5" w:right="0"/>
      </w:pPr>
      <w:r>
        <w:t xml:space="preserve">The mother in Case Study C, suffers from mental health issues, depression and social anxiety, psychopathologies i.e., mental disorders and maladaptive </w:t>
      </w:r>
      <w:proofErr w:type="spellStart"/>
      <w:r>
        <w:t>behaviours</w:t>
      </w:r>
      <w:proofErr w:type="spellEnd"/>
      <w:r>
        <w:t xml:space="preserve"> which includes Bipolar disorder, Depressive disorder, paranoid personality, Schizophrenia, Social anxiety.  It comprises of genetic factors, trauma from childhood and life experiences, and a withdrawal from and a lack of engagement in life. The mother is also unemployed, and a single parent </w:t>
      </w:r>
      <w:proofErr w:type="gramStart"/>
      <w:r>
        <w:t>family  (</w:t>
      </w:r>
      <w:proofErr w:type="spellStart"/>
      <w:proofErr w:type="gramEnd"/>
      <w:r>
        <w:t>Rowlingson</w:t>
      </w:r>
      <w:proofErr w:type="spellEnd"/>
      <w:r>
        <w:t xml:space="preserve"> &amp; </w:t>
      </w:r>
      <w:proofErr w:type="spellStart"/>
      <w:r>
        <w:t>Mckay</w:t>
      </w:r>
      <w:proofErr w:type="spellEnd"/>
      <w:r>
        <w:t xml:space="preserve"> 2005, </w:t>
      </w:r>
      <w:proofErr w:type="spellStart"/>
      <w:r>
        <w:t>Levitas</w:t>
      </w:r>
      <w:proofErr w:type="spellEnd"/>
      <w:r>
        <w:t xml:space="preserve"> et al., 2006) and therefore is more vulnerable and is more exposed to risk of poverty, chronic illness, her mental health is deteriorating further and the possibility of homelessness is a cause for concern.  According to (The Royal College of Psychiatrists, 2004) parental mental health problems have a huge impact, and the knock-on effect is that it increases the risk of children developing emotional, </w:t>
      </w:r>
      <w:proofErr w:type="spellStart"/>
      <w:r>
        <w:t>behavioural</w:t>
      </w:r>
      <w:proofErr w:type="spellEnd"/>
      <w:r>
        <w:t xml:space="preserve">, social and or educational difficulties. One of her adolescent sons has been of particular concern displaying antisocial </w:t>
      </w:r>
      <w:proofErr w:type="spellStart"/>
      <w:r>
        <w:t>behaviour</w:t>
      </w:r>
      <w:proofErr w:type="spellEnd"/>
      <w:r>
        <w:t xml:space="preserve">, (Fergusson, Bowden &amp; </w:t>
      </w:r>
      <w:proofErr w:type="spellStart"/>
      <w:r>
        <w:t>Horwood</w:t>
      </w:r>
      <w:proofErr w:type="spellEnd"/>
      <w:r>
        <w:t xml:space="preserve">, 2009; Kim-Cohen et al., 2003 aggressive harmful/ hostile </w:t>
      </w:r>
      <w:proofErr w:type="spellStart"/>
      <w:r>
        <w:t>behaviour</w:t>
      </w:r>
      <w:proofErr w:type="spellEnd"/>
      <w:r>
        <w:t xml:space="preserve"> deviating from societal norms (Farrington, 2005).  Poor family structure, physical health (</w:t>
      </w:r>
      <w:proofErr w:type="spellStart"/>
      <w:r>
        <w:t>Ingul</w:t>
      </w:r>
      <w:proofErr w:type="spellEnd"/>
      <w:r>
        <w:t xml:space="preserve"> et al., 2012), mental health problems (Egger, Costello &amp; </w:t>
      </w:r>
      <w:proofErr w:type="spellStart"/>
      <w:r>
        <w:t>Angold</w:t>
      </w:r>
      <w:proofErr w:type="spellEnd"/>
      <w:r>
        <w:t xml:space="preserve"> 2003) and subsequent caring responsibilities are seen as a significant threat to a Childs learning/education: -Economic deprivation (Kearney,2008). </w:t>
      </w:r>
    </w:p>
    <w:p w14:paraId="4DF549D3" w14:textId="77777777" w:rsidR="002D3730" w:rsidRDefault="005658A9">
      <w:pPr>
        <w:spacing w:line="366" w:lineRule="auto"/>
        <w:ind w:left="-5" w:right="0"/>
      </w:pPr>
      <w:r>
        <w:t xml:space="preserve">The youngest member of the family is of nursery school age, and is at high risk due to her mother’s mental health (Lovejoy, </w:t>
      </w:r>
      <w:proofErr w:type="spellStart"/>
      <w:r>
        <w:t>Graczyk</w:t>
      </w:r>
      <w:proofErr w:type="spellEnd"/>
      <w:r>
        <w:t xml:space="preserve">, O'Hare and </w:t>
      </w:r>
      <w:proofErr w:type="spellStart"/>
      <w:r>
        <w:t>Neuman</w:t>
      </w:r>
      <w:proofErr w:type="spellEnd"/>
      <w:r>
        <w:t xml:space="preserve">, 2000) states “the need for intervention with depressed mothers, as their parenting </w:t>
      </w:r>
      <w:proofErr w:type="spellStart"/>
      <w:r>
        <w:t>behaviours</w:t>
      </w:r>
      <w:proofErr w:type="spellEnd"/>
      <w:r>
        <w:t xml:space="preserve"> are a component of the risk associated with living with a depressed mother” (p. 588).  The mother is unable to engage and bond fully with her child and to take her to and from nursery, (</w:t>
      </w:r>
      <w:proofErr w:type="spellStart"/>
      <w:r>
        <w:t>Sroufe</w:t>
      </w:r>
      <w:proofErr w:type="spellEnd"/>
      <w:r>
        <w:t xml:space="preserve"> et al., 2005) states that parenting of infants is particularly of concern given its essential role in children’s development of secure attachment.  Another risk factor is the sibling who is aggressive and involved in crime, adult things i.e., drugs, drink this makes her vulnerable to abusive </w:t>
      </w:r>
      <w:proofErr w:type="spellStart"/>
      <w:r>
        <w:t>behaviours</w:t>
      </w:r>
      <w:proofErr w:type="spellEnd"/>
      <w:r>
        <w:t xml:space="preserve"> i.e., physical, mental, emotional and sexual abuse.   </w:t>
      </w:r>
    </w:p>
    <w:p w14:paraId="561E0343" w14:textId="77777777" w:rsidR="002D3730" w:rsidRDefault="005658A9">
      <w:pPr>
        <w:spacing w:line="361" w:lineRule="auto"/>
        <w:ind w:left="-5" w:right="0"/>
      </w:pPr>
      <w:r>
        <w:t xml:space="preserve">Unemployment /low family income, inadequate housing conditions which could lead to her/children being evicted from the home and becoming homeless, another factor that puts this family high on the scale of risk adding further pressure to an already fragile situation. (Maslow ,1943) states that until our most basic needs are </w:t>
      </w:r>
      <w:proofErr w:type="gramStart"/>
      <w:r>
        <w:t>met</w:t>
      </w:r>
      <w:proofErr w:type="gramEnd"/>
      <w:r>
        <w:t xml:space="preserve"> we cannot function, and go on to experience the other levels of life.  Mental health issues are a barrier to receiving treatment and being able to fully engage with the process (James, 2016). </w:t>
      </w:r>
    </w:p>
    <w:p w14:paraId="586FF27C" w14:textId="77777777" w:rsidR="002D3730" w:rsidRDefault="005658A9">
      <w:pPr>
        <w:spacing w:after="267" w:line="259" w:lineRule="auto"/>
        <w:ind w:left="0" w:right="0" w:firstLine="0"/>
      </w:pPr>
      <w:r>
        <w:t xml:space="preserve"> </w:t>
      </w:r>
    </w:p>
    <w:p w14:paraId="59B67462" w14:textId="77777777" w:rsidR="002D3730" w:rsidRDefault="005658A9">
      <w:pPr>
        <w:spacing w:after="162" w:line="259" w:lineRule="auto"/>
        <w:ind w:left="0" w:right="0" w:firstLine="0"/>
      </w:pPr>
      <w:r>
        <w:t xml:space="preserve"> </w:t>
      </w:r>
    </w:p>
    <w:p w14:paraId="479BBEAD" w14:textId="77777777" w:rsidR="002D3730" w:rsidRDefault="005658A9">
      <w:pPr>
        <w:spacing w:after="162" w:line="259" w:lineRule="auto"/>
        <w:ind w:left="0" w:right="0" w:firstLine="0"/>
      </w:pPr>
      <w:r>
        <w:t xml:space="preserve"> </w:t>
      </w:r>
    </w:p>
    <w:p w14:paraId="3CEEBBFA" w14:textId="77777777" w:rsidR="002D3730" w:rsidRDefault="005658A9">
      <w:pPr>
        <w:spacing w:line="259" w:lineRule="auto"/>
        <w:ind w:left="0" w:right="0" w:firstLine="0"/>
      </w:pPr>
      <w:r>
        <w:t xml:space="preserve"> </w:t>
      </w:r>
    </w:p>
    <w:p w14:paraId="2DAE4A73" w14:textId="77777777" w:rsidR="002D3730" w:rsidRDefault="005658A9">
      <w:pPr>
        <w:spacing w:after="162" w:line="259" w:lineRule="auto"/>
        <w:ind w:left="0" w:right="0" w:firstLine="0"/>
      </w:pPr>
      <w:r>
        <w:t xml:space="preserve"> </w:t>
      </w:r>
    </w:p>
    <w:p w14:paraId="126AF572" w14:textId="77777777" w:rsidR="002D3730" w:rsidRDefault="005658A9">
      <w:pPr>
        <w:spacing w:line="259" w:lineRule="auto"/>
        <w:ind w:left="0" w:right="0" w:firstLine="0"/>
      </w:pPr>
      <w:r>
        <w:t xml:space="preserve"> </w:t>
      </w:r>
    </w:p>
    <w:p w14:paraId="2C56DDD2" w14:textId="77777777" w:rsidR="002D3730" w:rsidRDefault="005658A9">
      <w:pPr>
        <w:spacing w:after="162" w:line="259" w:lineRule="auto"/>
        <w:ind w:left="0" w:right="0" w:firstLine="0"/>
      </w:pPr>
      <w:r>
        <w:t xml:space="preserve"> </w:t>
      </w:r>
    </w:p>
    <w:p w14:paraId="1B889F1A" w14:textId="77777777" w:rsidR="002D3730" w:rsidRDefault="005658A9">
      <w:pPr>
        <w:spacing w:after="162" w:line="259" w:lineRule="auto"/>
        <w:ind w:left="0" w:right="0" w:firstLine="0"/>
      </w:pPr>
      <w:r>
        <w:t xml:space="preserve"> </w:t>
      </w:r>
    </w:p>
    <w:p w14:paraId="634C6BCE" w14:textId="77777777" w:rsidR="002D3730" w:rsidRDefault="005658A9">
      <w:pPr>
        <w:spacing w:line="259" w:lineRule="auto"/>
        <w:ind w:left="0" w:right="0" w:firstLine="0"/>
      </w:pPr>
      <w:r>
        <w:t xml:space="preserve"> </w:t>
      </w:r>
    </w:p>
    <w:p w14:paraId="05D0A2FE" w14:textId="77777777" w:rsidR="002D3730" w:rsidRDefault="005658A9">
      <w:pPr>
        <w:spacing w:after="162" w:line="259" w:lineRule="auto"/>
        <w:ind w:left="0" w:right="0" w:firstLine="0"/>
      </w:pPr>
      <w:r>
        <w:t xml:space="preserve"> </w:t>
      </w:r>
    </w:p>
    <w:p w14:paraId="3009A5FE" w14:textId="77777777" w:rsidR="002D3730" w:rsidRDefault="005658A9">
      <w:pPr>
        <w:spacing w:line="259" w:lineRule="auto"/>
        <w:ind w:left="0" w:right="0" w:firstLine="0"/>
      </w:pPr>
      <w:r>
        <w:t xml:space="preserve"> </w:t>
      </w:r>
    </w:p>
    <w:p w14:paraId="7D31D231" w14:textId="77777777" w:rsidR="00833297" w:rsidRDefault="00833297">
      <w:pPr>
        <w:spacing w:after="160" w:line="259" w:lineRule="auto"/>
        <w:ind w:left="-5" w:right="0"/>
        <w:rPr>
          <w:shd w:val="clear" w:color="auto" w:fill="D3D3D3"/>
        </w:rPr>
      </w:pPr>
    </w:p>
    <w:p w14:paraId="7B59A898" w14:textId="77777777" w:rsidR="00833297" w:rsidRDefault="00833297">
      <w:pPr>
        <w:spacing w:after="160" w:line="259" w:lineRule="auto"/>
        <w:ind w:left="-5" w:right="0"/>
        <w:rPr>
          <w:shd w:val="clear" w:color="auto" w:fill="D3D3D3"/>
        </w:rPr>
      </w:pPr>
    </w:p>
    <w:p w14:paraId="39A5C6BB" w14:textId="77777777" w:rsidR="00833297" w:rsidRDefault="00833297">
      <w:pPr>
        <w:spacing w:after="160" w:line="259" w:lineRule="auto"/>
        <w:ind w:left="-5" w:right="0"/>
        <w:rPr>
          <w:shd w:val="clear" w:color="auto" w:fill="D3D3D3"/>
        </w:rPr>
      </w:pPr>
    </w:p>
    <w:p w14:paraId="27C5C2FC" w14:textId="77777777" w:rsidR="00833297" w:rsidRDefault="00833297">
      <w:pPr>
        <w:spacing w:after="160" w:line="259" w:lineRule="auto"/>
        <w:ind w:left="-5" w:right="0"/>
        <w:rPr>
          <w:shd w:val="clear" w:color="auto" w:fill="D3D3D3"/>
        </w:rPr>
      </w:pPr>
    </w:p>
    <w:p w14:paraId="68D60939" w14:textId="77777777" w:rsidR="00833297" w:rsidRDefault="00833297">
      <w:pPr>
        <w:spacing w:after="160" w:line="259" w:lineRule="auto"/>
        <w:ind w:left="-5" w:right="0"/>
        <w:rPr>
          <w:shd w:val="clear" w:color="auto" w:fill="D3D3D3"/>
        </w:rPr>
      </w:pPr>
    </w:p>
    <w:p w14:paraId="762CBB14" w14:textId="77777777" w:rsidR="00833297" w:rsidRDefault="00833297">
      <w:pPr>
        <w:spacing w:after="160" w:line="259" w:lineRule="auto"/>
        <w:ind w:left="-5" w:right="0"/>
        <w:rPr>
          <w:shd w:val="clear" w:color="auto" w:fill="D3D3D3"/>
        </w:rPr>
      </w:pPr>
    </w:p>
    <w:p w14:paraId="2D11D345" w14:textId="77777777" w:rsidR="00833297" w:rsidRDefault="00833297">
      <w:pPr>
        <w:spacing w:after="160" w:line="259" w:lineRule="auto"/>
        <w:ind w:left="-5" w:right="0"/>
        <w:rPr>
          <w:shd w:val="clear" w:color="auto" w:fill="D3D3D3"/>
        </w:rPr>
      </w:pPr>
    </w:p>
    <w:p w14:paraId="1FE2D237" w14:textId="77777777" w:rsidR="00833297" w:rsidRDefault="00833297">
      <w:pPr>
        <w:spacing w:after="160" w:line="259" w:lineRule="auto"/>
        <w:ind w:left="-5" w:right="0"/>
        <w:rPr>
          <w:shd w:val="clear" w:color="auto" w:fill="D3D3D3"/>
        </w:rPr>
      </w:pPr>
    </w:p>
    <w:p w14:paraId="5BA73AC8" w14:textId="77777777" w:rsidR="00833297" w:rsidRDefault="00833297">
      <w:pPr>
        <w:spacing w:after="160" w:line="259" w:lineRule="auto"/>
        <w:ind w:left="-5" w:right="0"/>
        <w:rPr>
          <w:shd w:val="clear" w:color="auto" w:fill="D3D3D3"/>
        </w:rPr>
      </w:pPr>
    </w:p>
    <w:p w14:paraId="3986EA57" w14:textId="77777777" w:rsidR="00833297" w:rsidRDefault="00833297">
      <w:pPr>
        <w:spacing w:after="160" w:line="259" w:lineRule="auto"/>
        <w:ind w:left="-5" w:right="0"/>
        <w:rPr>
          <w:shd w:val="clear" w:color="auto" w:fill="D3D3D3"/>
        </w:rPr>
      </w:pPr>
    </w:p>
    <w:p w14:paraId="07D8E3BA" w14:textId="77777777" w:rsidR="00833297" w:rsidRDefault="00833297">
      <w:pPr>
        <w:spacing w:after="160" w:line="259" w:lineRule="auto"/>
        <w:ind w:left="-5" w:right="0"/>
        <w:rPr>
          <w:shd w:val="clear" w:color="auto" w:fill="D3D3D3"/>
        </w:rPr>
      </w:pPr>
    </w:p>
    <w:p w14:paraId="561C6CCC" w14:textId="77777777" w:rsidR="00FB0FB7" w:rsidRDefault="00FB0FB7">
      <w:pPr>
        <w:spacing w:after="160" w:line="259" w:lineRule="auto"/>
        <w:ind w:left="-5" w:right="0"/>
        <w:rPr>
          <w:shd w:val="clear" w:color="auto" w:fill="D3D3D3"/>
        </w:rPr>
      </w:pPr>
    </w:p>
    <w:p w14:paraId="1B5E1EFD" w14:textId="77777777" w:rsidR="00FB0FB7" w:rsidRDefault="00FB0FB7">
      <w:pPr>
        <w:spacing w:after="160" w:line="259" w:lineRule="auto"/>
        <w:ind w:left="-5" w:right="0"/>
        <w:rPr>
          <w:shd w:val="clear" w:color="auto" w:fill="D3D3D3"/>
        </w:rPr>
      </w:pPr>
    </w:p>
    <w:p w14:paraId="224059E6" w14:textId="1B86BF1B" w:rsidR="002D3730" w:rsidRDefault="005658A9">
      <w:pPr>
        <w:spacing w:after="160" w:line="259" w:lineRule="auto"/>
        <w:ind w:left="-5" w:right="0"/>
      </w:pPr>
      <w:r>
        <w:rPr>
          <w:shd w:val="clear" w:color="auto" w:fill="D3D3D3"/>
        </w:rPr>
        <w:t>Policies and Professional Interventions.</w:t>
      </w:r>
      <w:r>
        <w:t xml:space="preserve"> </w:t>
      </w:r>
    </w:p>
    <w:p w14:paraId="19C5922A" w14:textId="77777777" w:rsidR="002D3730" w:rsidRDefault="005658A9">
      <w:pPr>
        <w:spacing w:after="162" w:line="259" w:lineRule="auto"/>
        <w:ind w:left="0" w:right="0" w:firstLine="0"/>
      </w:pPr>
      <w:r>
        <w:t xml:space="preserve"> </w:t>
      </w:r>
    </w:p>
    <w:p w14:paraId="4B852548" w14:textId="77777777" w:rsidR="002D3730" w:rsidRDefault="005658A9">
      <w:pPr>
        <w:ind w:left="-5" w:right="0"/>
      </w:pPr>
      <w:r>
        <w:t xml:space="preserve">The policies in place are a set of standards for the practitioners, Multi agencies to adhere to. To ensure that this family have access to any necessary support to improve their lives. They had access to panel meetings and these were to look at ways to improve the children’s school attendance, through monitoring, Parenting and Employment Training: How to build the parent child relationship with her children, parental classes. How to support the mother back into work, basic skill building, basic courses. Counselling services available.  </w:t>
      </w:r>
    </w:p>
    <w:p w14:paraId="4DF414B2" w14:textId="77777777" w:rsidR="002D3730" w:rsidRDefault="005658A9">
      <w:pPr>
        <w:ind w:left="-5" w:right="0"/>
      </w:pPr>
      <w:r>
        <w:t xml:space="preserve">Liaising with </w:t>
      </w:r>
      <w:proofErr w:type="spellStart"/>
      <w:r>
        <w:t>neighbourhood</w:t>
      </w:r>
      <w:proofErr w:type="spellEnd"/>
      <w:r>
        <w:t xml:space="preserve"> services: Extracurricular activities for the children, Youth and Play services:  This support has enabled the children to be seen and heard with their needs at the forefront of things as the weight/burden of having a parent who is ineffective as a parent (verging on neglectful) that also has significant issues that create further barriers to them being able to create positive, healthy attachments.   </w:t>
      </w:r>
    </w:p>
    <w:p w14:paraId="27CACCD4" w14:textId="4B6BE0F3" w:rsidR="002D3730" w:rsidRDefault="005658A9">
      <w:pPr>
        <w:ind w:left="-5" w:right="0"/>
      </w:pPr>
      <w:r>
        <w:t xml:space="preserve">An opportunity for them to be listened to and just to be children hence the erratic </w:t>
      </w:r>
      <w:proofErr w:type="spellStart"/>
      <w:r>
        <w:t>behaviours</w:t>
      </w:r>
      <w:proofErr w:type="spellEnd"/>
      <w:r>
        <w:t xml:space="preserve"> displayed by one of her adolescent children who acts out to get the attention and who feels displaced, angered by his </w:t>
      </w:r>
      <w:r w:rsidR="00911707">
        <w:t>parents’</w:t>
      </w:r>
      <w:r>
        <w:t xml:space="preserve"> mental health issues/ unemployment, poverty status, social exclusion, no father figure on the scene and it has a profound effect on how he views himself, his peers, school community relate to him, now </w:t>
      </w:r>
      <w:proofErr w:type="spellStart"/>
      <w:r>
        <w:t>marginalised</w:t>
      </w:r>
      <w:proofErr w:type="spellEnd"/>
      <w:r>
        <w:t xml:space="preserve"> : Low self esteem</w:t>
      </w:r>
      <w:r w:rsidR="00273D3B">
        <w:t>.</w:t>
      </w:r>
      <w:r>
        <w:t xml:space="preserve"> </w:t>
      </w:r>
    </w:p>
    <w:p w14:paraId="2A20A487" w14:textId="77777777" w:rsidR="002D3730" w:rsidRDefault="005658A9">
      <w:pPr>
        <w:spacing w:after="162" w:line="259" w:lineRule="auto"/>
        <w:ind w:left="0" w:right="0" w:firstLine="0"/>
      </w:pPr>
      <w:r>
        <w:t xml:space="preserve"> </w:t>
      </w:r>
    </w:p>
    <w:p w14:paraId="41549BC5" w14:textId="77777777" w:rsidR="002D3730" w:rsidRDefault="005658A9">
      <w:pPr>
        <w:spacing w:line="259" w:lineRule="auto"/>
        <w:ind w:left="0" w:right="0" w:firstLine="0"/>
      </w:pPr>
      <w:r>
        <w:t xml:space="preserve"> </w:t>
      </w:r>
    </w:p>
    <w:p w14:paraId="65E8AE67" w14:textId="77777777" w:rsidR="002D3730" w:rsidRDefault="005658A9">
      <w:pPr>
        <w:spacing w:after="162" w:line="259" w:lineRule="auto"/>
        <w:ind w:left="0" w:right="0" w:firstLine="0"/>
      </w:pPr>
      <w:r>
        <w:t xml:space="preserve"> </w:t>
      </w:r>
    </w:p>
    <w:p w14:paraId="2A779D74" w14:textId="77777777" w:rsidR="002D3730" w:rsidRDefault="005658A9">
      <w:pPr>
        <w:spacing w:line="259" w:lineRule="auto"/>
        <w:ind w:left="0" w:right="0" w:firstLine="0"/>
      </w:pPr>
      <w:r>
        <w:t xml:space="preserve"> </w:t>
      </w:r>
    </w:p>
    <w:p w14:paraId="49E04488" w14:textId="77777777" w:rsidR="002D3730" w:rsidRDefault="005658A9">
      <w:pPr>
        <w:spacing w:after="162" w:line="259" w:lineRule="auto"/>
        <w:ind w:left="0" w:right="0" w:firstLine="0"/>
      </w:pPr>
      <w:r>
        <w:t xml:space="preserve"> </w:t>
      </w:r>
    </w:p>
    <w:p w14:paraId="3BB1E3A2" w14:textId="77777777" w:rsidR="002D3730" w:rsidRDefault="005658A9">
      <w:pPr>
        <w:spacing w:after="162" w:line="259" w:lineRule="auto"/>
        <w:ind w:left="0" w:right="0" w:firstLine="0"/>
      </w:pPr>
      <w:r>
        <w:t xml:space="preserve"> </w:t>
      </w:r>
    </w:p>
    <w:p w14:paraId="3276899B" w14:textId="77777777" w:rsidR="002D3730" w:rsidRDefault="005658A9">
      <w:pPr>
        <w:spacing w:line="259" w:lineRule="auto"/>
        <w:ind w:left="0" w:right="0" w:firstLine="0"/>
      </w:pPr>
      <w:r>
        <w:t xml:space="preserve"> </w:t>
      </w:r>
    </w:p>
    <w:p w14:paraId="0889CB4A" w14:textId="77777777" w:rsidR="002D3730" w:rsidRDefault="005658A9">
      <w:pPr>
        <w:spacing w:after="162" w:line="259" w:lineRule="auto"/>
        <w:ind w:left="0" w:right="0" w:firstLine="0"/>
      </w:pPr>
      <w:r>
        <w:t xml:space="preserve"> </w:t>
      </w:r>
    </w:p>
    <w:p w14:paraId="29489067" w14:textId="77777777" w:rsidR="005318D5" w:rsidRDefault="005318D5">
      <w:pPr>
        <w:spacing w:after="160" w:line="259" w:lineRule="auto"/>
        <w:ind w:left="-5" w:right="0"/>
        <w:rPr>
          <w:shd w:val="clear" w:color="auto" w:fill="D3D3D3"/>
        </w:rPr>
      </w:pPr>
    </w:p>
    <w:p w14:paraId="5FD893EF" w14:textId="77777777" w:rsidR="005318D5" w:rsidRDefault="005318D5">
      <w:pPr>
        <w:spacing w:after="160" w:line="259" w:lineRule="auto"/>
        <w:ind w:left="-5" w:right="0"/>
        <w:rPr>
          <w:shd w:val="clear" w:color="auto" w:fill="D3D3D3"/>
        </w:rPr>
      </w:pPr>
    </w:p>
    <w:p w14:paraId="12B033D5" w14:textId="77777777" w:rsidR="005318D5" w:rsidRDefault="005318D5">
      <w:pPr>
        <w:spacing w:after="160" w:line="259" w:lineRule="auto"/>
        <w:ind w:left="-5" w:right="0"/>
        <w:rPr>
          <w:shd w:val="clear" w:color="auto" w:fill="D3D3D3"/>
        </w:rPr>
      </w:pPr>
    </w:p>
    <w:p w14:paraId="0CC13D76" w14:textId="77777777" w:rsidR="005318D5" w:rsidRDefault="005318D5">
      <w:pPr>
        <w:spacing w:after="160" w:line="259" w:lineRule="auto"/>
        <w:ind w:left="-5" w:right="0"/>
        <w:rPr>
          <w:shd w:val="clear" w:color="auto" w:fill="D3D3D3"/>
        </w:rPr>
      </w:pPr>
    </w:p>
    <w:p w14:paraId="6C5F8B7E" w14:textId="77777777" w:rsidR="005318D5" w:rsidRDefault="005318D5">
      <w:pPr>
        <w:spacing w:after="160" w:line="259" w:lineRule="auto"/>
        <w:ind w:left="-5" w:right="0"/>
        <w:rPr>
          <w:shd w:val="clear" w:color="auto" w:fill="D3D3D3"/>
        </w:rPr>
      </w:pPr>
    </w:p>
    <w:p w14:paraId="28774062" w14:textId="77777777" w:rsidR="005318D5" w:rsidRDefault="005318D5">
      <w:pPr>
        <w:spacing w:after="160" w:line="259" w:lineRule="auto"/>
        <w:ind w:left="-5" w:right="0"/>
        <w:rPr>
          <w:shd w:val="clear" w:color="auto" w:fill="D3D3D3"/>
        </w:rPr>
      </w:pPr>
    </w:p>
    <w:p w14:paraId="01EDC0C1" w14:textId="77777777" w:rsidR="005318D5" w:rsidRDefault="005318D5">
      <w:pPr>
        <w:spacing w:after="160" w:line="259" w:lineRule="auto"/>
        <w:ind w:left="-5" w:right="0"/>
        <w:rPr>
          <w:shd w:val="clear" w:color="auto" w:fill="D3D3D3"/>
        </w:rPr>
      </w:pPr>
    </w:p>
    <w:p w14:paraId="190854BA" w14:textId="77777777" w:rsidR="005318D5" w:rsidRDefault="005318D5">
      <w:pPr>
        <w:spacing w:after="160" w:line="259" w:lineRule="auto"/>
        <w:ind w:left="-5" w:right="0"/>
        <w:rPr>
          <w:shd w:val="clear" w:color="auto" w:fill="D3D3D3"/>
        </w:rPr>
      </w:pPr>
    </w:p>
    <w:p w14:paraId="6FA72848" w14:textId="77777777" w:rsidR="005318D5" w:rsidRDefault="005318D5">
      <w:pPr>
        <w:spacing w:after="160" w:line="259" w:lineRule="auto"/>
        <w:ind w:left="-5" w:right="0"/>
        <w:rPr>
          <w:shd w:val="clear" w:color="auto" w:fill="D3D3D3"/>
        </w:rPr>
      </w:pPr>
    </w:p>
    <w:p w14:paraId="7AC13249" w14:textId="77777777" w:rsidR="005318D5" w:rsidRDefault="005318D5">
      <w:pPr>
        <w:spacing w:after="160" w:line="259" w:lineRule="auto"/>
        <w:ind w:left="-5" w:right="0"/>
        <w:rPr>
          <w:shd w:val="clear" w:color="auto" w:fill="D3D3D3"/>
        </w:rPr>
      </w:pPr>
    </w:p>
    <w:p w14:paraId="60B31C85" w14:textId="77777777" w:rsidR="005318D5" w:rsidRDefault="005318D5">
      <w:pPr>
        <w:spacing w:after="160" w:line="259" w:lineRule="auto"/>
        <w:ind w:left="-5" w:right="0"/>
        <w:rPr>
          <w:shd w:val="clear" w:color="auto" w:fill="D3D3D3"/>
        </w:rPr>
      </w:pPr>
    </w:p>
    <w:p w14:paraId="5259F9D9" w14:textId="77777777" w:rsidR="002D3730" w:rsidRDefault="005658A9">
      <w:pPr>
        <w:spacing w:after="160" w:line="259" w:lineRule="auto"/>
        <w:ind w:left="-5" w:right="0"/>
      </w:pPr>
      <w:r>
        <w:rPr>
          <w:shd w:val="clear" w:color="auto" w:fill="D3D3D3"/>
        </w:rPr>
        <w:t>Recommendations</w:t>
      </w:r>
      <w:r>
        <w:t xml:space="preserve">  </w:t>
      </w:r>
    </w:p>
    <w:p w14:paraId="60D2EA5F" w14:textId="77777777" w:rsidR="002D3730" w:rsidRDefault="005658A9">
      <w:pPr>
        <w:spacing w:after="162" w:line="259" w:lineRule="auto"/>
        <w:ind w:left="0" w:right="0" w:firstLine="0"/>
      </w:pPr>
      <w:r>
        <w:t xml:space="preserve"> </w:t>
      </w:r>
    </w:p>
    <w:p w14:paraId="167637F9" w14:textId="77777777" w:rsidR="002D3730" w:rsidRDefault="005658A9">
      <w:pPr>
        <w:ind w:left="-5" w:right="0"/>
      </w:pPr>
      <w:r>
        <w:t xml:space="preserve">This family had a very positive experience with the Multi agencies, feeling supported throughout the process. The outcome was not achieved but clearly every life/ family matters. Further more; looking at what is achievable has to remain a fundamental part of the process.   </w:t>
      </w:r>
    </w:p>
    <w:p w14:paraId="504E0FCA" w14:textId="77777777" w:rsidR="002D3730" w:rsidRDefault="005658A9">
      <w:pPr>
        <w:numPr>
          <w:ilvl w:val="0"/>
          <w:numId w:val="2"/>
        </w:numPr>
        <w:spacing w:after="15"/>
        <w:ind w:right="0" w:hanging="361"/>
      </w:pPr>
      <w:r>
        <w:t xml:space="preserve">More Community funding to provide safe spaces and access to activities for young people &amp; their families (all age ranges). </w:t>
      </w:r>
    </w:p>
    <w:p w14:paraId="5DC0AB65" w14:textId="77777777" w:rsidR="002D3730" w:rsidRDefault="005658A9">
      <w:pPr>
        <w:numPr>
          <w:ilvl w:val="0"/>
          <w:numId w:val="2"/>
        </w:numPr>
        <w:spacing w:after="11"/>
        <w:ind w:right="0" w:hanging="361"/>
      </w:pPr>
      <w:r>
        <w:t xml:space="preserve">Families, Schools, Community, Councils, Police liaison workers etc... actively working together and investing in the future.  </w:t>
      </w:r>
    </w:p>
    <w:p w14:paraId="437C3AED" w14:textId="77777777" w:rsidR="002D3730" w:rsidRDefault="005658A9">
      <w:pPr>
        <w:numPr>
          <w:ilvl w:val="0"/>
          <w:numId w:val="2"/>
        </w:numPr>
        <w:spacing w:after="0"/>
        <w:ind w:right="0" w:hanging="361"/>
      </w:pPr>
      <w:r>
        <w:t xml:space="preserve">Projects to bridge the gaps/ barriers to being involved in life.  Social inclusion. </w:t>
      </w:r>
    </w:p>
    <w:p w14:paraId="0FED6BE5" w14:textId="77777777" w:rsidR="002D3730" w:rsidRDefault="005658A9">
      <w:pPr>
        <w:numPr>
          <w:ilvl w:val="0"/>
          <w:numId w:val="2"/>
        </w:numPr>
        <w:spacing w:after="1"/>
        <w:ind w:right="0" w:hanging="361"/>
      </w:pPr>
      <w:r>
        <w:t xml:space="preserve">To create young people led focus groups/forums/ sessions to empower and to get their voices heard, have a say in their lives, how their circumstances impact on them and possible solutions to improving their treatment/experiences. </w:t>
      </w:r>
    </w:p>
    <w:p w14:paraId="2250E2D8" w14:textId="77777777" w:rsidR="002D3730" w:rsidRDefault="005658A9">
      <w:pPr>
        <w:spacing w:line="259" w:lineRule="auto"/>
        <w:ind w:left="721" w:right="0" w:firstLine="0"/>
      </w:pPr>
      <w:r>
        <w:t xml:space="preserve"> </w:t>
      </w:r>
    </w:p>
    <w:p w14:paraId="141B4A38" w14:textId="77777777" w:rsidR="002D3730" w:rsidRDefault="005658A9">
      <w:pPr>
        <w:spacing w:after="162" w:line="259" w:lineRule="auto"/>
        <w:ind w:left="0" w:right="0" w:firstLine="0"/>
      </w:pPr>
      <w:r>
        <w:t xml:space="preserve"> </w:t>
      </w:r>
    </w:p>
    <w:p w14:paraId="75FB0056" w14:textId="77777777" w:rsidR="002D3730" w:rsidRDefault="005658A9">
      <w:pPr>
        <w:spacing w:line="259" w:lineRule="auto"/>
        <w:ind w:left="0" w:right="0" w:firstLine="0"/>
      </w:pPr>
      <w:r>
        <w:t xml:space="preserve"> </w:t>
      </w:r>
    </w:p>
    <w:p w14:paraId="3948D3B6" w14:textId="77777777" w:rsidR="002D3730" w:rsidRDefault="005658A9">
      <w:pPr>
        <w:spacing w:after="162" w:line="259" w:lineRule="auto"/>
        <w:ind w:left="0" w:right="0" w:firstLine="0"/>
      </w:pPr>
      <w:r>
        <w:t xml:space="preserve"> </w:t>
      </w:r>
    </w:p>
    <w:p w14:paraId="39EEB952" w14:textId="77777777" w:rsidR="002D3730" w:rsidRDefault="005658A9">
      <w:pPr>
        <w:spacing w:after="162" w:line="259" w:lineRule="auto"/>
        <w:ind w:left="0" w:right="0" w:firstLine="0"/>
      </w:pPr>
      <w:r>
        <w:t xml:space="preserve"> </w:t>
      </w:r>
    </w:p>
    <w:p w14:paraId="16484E37" w14:textId="77777777" w:rsidR="002D3730" w:rsidRDefault="005658A9">
      <w:pPr>
        <w:spacing w:line="259" w:lineRule="auto"/>
        <w:ind w:left="0" w:right="0" w:firstLine="0"/>
      </w:pPr>
      <w:r>
        <w:t xml:space="preserve"> </w:t>
      </w:r>
    </w:p>
    <w:p w14:paraId="6EED5C22" w14:textId="77777777" w:rsidR="002D3730" w:rsidRDefault="005658A9">
      <w:pPr>
        <w:spacing w:after="162" w:line="259" w:lineRule="auto"/>
        <w:ind w:left="0" w:right="0" w:firstLine="0"/>
      </w:pPr>
      <w:r>
        <w:t xml:space="preserve"> </w:t>
      </w:r>
    </w:p>
    <w:p w14:paraId="22F4817C" w14:textId="77777777" w:rsidR="002D3730" w:rsidRDefault="005658A9">
      <w:pPr>
        <w:spacing w:after="0" w:line="259" w:lineRule="auto"/>
        <w:ind w:left="0" w:right="0" w:firstLine="0"/>
      </w:pPr>
      <w:r>
        <w:t xml:space="preserve"> </w:t>
      </w:r>
    </w:p>
    <w:p w14:paraId="191832B6" w14:textId="77777777" w:rsidR="002D3730" w:rsidRDefault="005658A9">
      <w:pPr>
        <w:spacing w:after="162" w:line="259" w:lineRule="auto"/>
        <w:ind w:left="0" w:right="0" w:firstLine="0"/>
      </w:pPr>
      <w:r>
        <w:t xml:space="preserve"> </w:t>
      </w:r>
    </w:p>
    <w:p w14:paraId="505E4097" w14:textId="77777777" w:rsidR="005318D5" w:rsidRDefault="005318D5">
      <w:pPr>
        <w:spacing w:after="160" w:line="259" w:lineRule="auto"/>
        <w:ind w:left="-5" w:right="0"/>
        <w:rPr>
          <w:shd w:val="clear" w:color="auto" w:fill="D3D3D3"/>
        </w:rPr>
      </w:pPr>
    </w:p>
    <w:p w14:paraId="4AE0BDD7" w14:textId="77777777" w:rsidR="005318D5" w:rsidRDefault="005318D5">
      <w:pPr>
        <w:spacing w:after="160" w:line="259" w:lineRule="auto"/>
        <w:ind w:left="-5" w:right="0"/>
        <w:rPr>
          <w:shd w:val="clear" w:color="auto" w:fill="D3D3D3"/>
        </w:rPr>
      </w:pPr>
    </w:p>
    <w:p w14:paraId="2ADFCAE8" w14:textId="77777777" w:rsidR="005318D5" w:rsidRDefault="005318D5">
      <w:pPr>
        <w:spacing w:after="160" w:line="259" w:lineRule="auto"/>
        <w:ind w:left="-5" w:right="0"/>
        <w:rPr>
          <w:shd w:val="clear" w:color="auto" w:fill="D3D3D3"/>
        </w:rPr>
      </w:pPr>
    </w:p>
    <w:p w14:paraId="6677EC0A" w14:textId="77777777" w:rsidR="005318D5" w:rsidRDefault="005318D5">
      <w:pPr>
        <w:spacing w:after="160" w:line="259" w:lineRule="auto"/>
        <w:ind w:left="-5" w:right="0"/>
        <w:rPr>
          <w:shd w:val="clear" w:color="auto" w:fill="D3D3D3"/>
        </w:rPr>
      </w:pPr>
    </w:p>
    <w:p w14:paraId="21A71998" w14:textId="77777777" w:rsidR="005318D5" w:rsidRDefault="005318D5">
      <w:pPr>
        <w:spacing w:after="160" w:line="259" w:lineRule="auto"/>
        <w:ind w:left="-5" w:right="0"/>
        <w:rPr>
          <w:shd w:val="clear" w:color="auto" w:fill="D3D3D3"/>
        </w:rPr>
      </w:pPr>
    </w:p>
    <w:p w14:paraId="228DAD85" w14:textId="77777777" w:rsidR="002D3730" w:rsidRDefault="005658A9">
      <w:pPr>
        <w:spacing w:after="160" w:line="259" w:lineRule="auto"/>
        <w:ind w:left="-5" w:right="0"/>
      </w:pPr>
      <w:r>
        <w:rPr>
          <w:shd w:val="clear" w:color="auto" w:fill="D3D3D3"/>
        </w:rPr>
        <w:t>Conclusion</w:t>
      </w:r>
      <w:r>
        <w:t xml:space="preserve"> </w:t>
      </w:r>
    </w:p>
    <w:p w14:paraId="30467DDE" w14:textId="77777777" w:rsidR="002D3730" w:rsidRDefault="005658A9">
      <w:pPr>
        <w:ind w:left="-5" w:right="0"/>
      </w:pPr>
      <w:r>
        <w:t xml:space="preserve">As this Case is multifactorial, the needs of the vulnerable parent and her children required a simultaneous plan of action, to achieve the desired outcome of the family to gain stability and to gain a level of independence. The project support put these measures in place and it was shown to have improved the family’s living environment, </w:t>
      </w:r>
      <w:proofErr w:type="spellStart"/>
      <w:r>
        <w:t>ie</w:t>
      </w:r>
      <w:proofErr w:type="spellEnd"/>
      <w:r>
        <w:t xml:space="preserve">., repairs and paint making the home aesthetically appealing, especially for the children as their attention was diverted from outside negative influences which encouraged them to stay at home, they felt supported by the agencies. However; it was not easy to define a positive outcome overall the main cause was the mother’s mental health state which prevented her from being able to attend/ engage in the parental and personal development classes set up and to remain committed to anything beyond her home.   </w:t>
      </w:r>
    </w:p>
    <w:p w14:paraId="1B576A1E" w14:textId="77777777" w:rsidR="002D3730" w:rsidRDefault="005658A9">
      <w:pPr>
        <w:spacing w:line="259" w:lineRule="auto"/>
        <w:ind w:left="0" w:right="0" w:firstLine="0"/>
      </w:pPr>
      <w:r>
        <w:t xml:space="preserve"> </w:t>
      </w:r>
    </w:p>
    <w:p w14:paraId="038ECAC8" w14:textId="77777777" w:rsidR="002D3730" w:rsidRDefault="005658A9">
      <w:pPr>
        <w:spacing w:after="162" w:line="259" w:lineRule="auto"/>
        <w:ind w:left="0" w:right="0" w:firstLine="0"/>
      </w:pPr>
      <w:r>
        <w:t xml:space="preserve"> </w:t>
      </w:r>
    </w:p>
    <w:p w14:paraId="180611E2" w14:textId="77777777" w:rsidR="002D3730" w:rsidRDefault="005658A9">
      <w:pPr>
        <w:spacing w:line="259" w:lineRule="auto"/>
        <w:ind w:left="0" w:right="0" w:firstLine="0"/>
      </w:pPr>
      <w:r>
        <w:t xml:space="preserve"> </w:t>
      </w:r>
    </w:p>
    <w:p w14:paraId="3BE8B98F" w14:textId="77777777" w:rsidR="002D3730" w:rsidRDefault="005658A9">
      <w:pPr>
        <w:spacing w:after="162" w:line="259" w:lineRule="auto"/>
        <w:ind w:left="0" w:right="0" w:firstLine="0"/>
      </w:pPr>
      <w:r>
        <w:t xml:space="preserve"> </w:t>
      </w:r>
    </w:p>
    <w:p w14:paraId="6A236E1A" w14:textId="77777777" w:rsidR="002D3730" w:rsidRDefault="005658A9">
      <w:pPr>
        <w:spacing w:after="162" w:line="259" w:lineRule="auto"/>
        <w:ind w:left="0" w:right="0" w:firstLine="0"/>
      </w:pPr>
      <w:r>
        <w:t xml:space="preserve"> </w:t>
      </w:r>
    </w:p>
    <w:p w14:paraId="6C43BC66" w14:textId="77777777" w:rsidR="002D3730" w:rsidRDefault="005658A9">
      <w:pPr>
        <w:spacing w:line="259" w:lineRule="auto"/>
        <w:ind w:left="0" w:right="0" w:firstLine="0"/>
      </w:pPr>
      <w:r>
        <w:t xml:space="preserve"> </w:t>
      </w:r>
    </w:p>
    <w:p w14:paraId="7D9F96E7" w14:textId="77777777" w:rsidR="002D3730" w:rsidRDefault="005658A9">
      <w:pPr>
        <w:spacing w:after="162" w:line="259" w:lineRule="auto"/>
        <w:ind w:left="0" w:right="0" w:firstLine="0"/>
      </w:pPr>
      <w:r>
        <w:t xml:space="preserve"> </w:t>
      </w:r>
    </w:p>
    <w:p w14:paraId="6E6D13E0" w14:textId="77777777" w:rsidR="002D3730" w:rsidRDefault="005658A9">
      <w:pPr>
        <w:spacing w:line="259" w:lineRule="auto"/>
        <w:ind w:left="0" w:right="0" w:firstLine="0"/>
      </w:pPr>
      <w:r>
        <w:t xml:space="preserve"> </w:t>
      </w:r>
    </w:p>
    <w:p w14:paraId="69A0713B" w14:textId="77777777" w:rsidR="002D3730" w:rsidRDefault="005658A9">
      <w:pPr>
        <w:spacing w:after="162" w:line="259" w:lineRule="auto"/>
        <w:ind w:left="0" w:right="0" w:firstLine="0"/>
      </w:pPr>
      <w:r>
        <w:t xml:space="preserve"> </w:t>
      </w:r>
    </w:p>
    <w:p w14:paraId="4B24E430" w14:textId="77777777" w:rsidR="002D3730" w:rsidRDefault="005658A9">
      <w:pPr>
        <w:spacing w:after="162" w:line="259" w:lineRule="auto"/>
        <w:ind w:left="0" w:right="0" w:firstLine="0"/>
      </w:pPr>
      <w:r>
        <w:t xml:space="preserve"> </w:t>
      </w:r>
    </w:p>
    <w:p w14:paraId="6152D3A9" w14:textId="77777777" w:rsidR="002D3730" w:rsidRDefault="005658A9">
      <w:pPr>
        <w:spacing w:line="259" w:lineRule="auto"/>
        <w:ind w:left="0" w:right="0" w:firstLine="0"/>
      </w:pPr>
      <w:r>
        <w:t xml:space="preserve"> </w:t>
      </w:r>
    </w:p>
    <w:p w14:paraId="418EEC83" w14:textId="77777777" w:rsidR="002D3730" w:rsidRDefault="005658A9">
      <w:pPr>
        <w:spacing w:after="162" w:line="259" w:lineRule="auto"/>
        <w:ind w:left="0" w:right="0" w:firstLine="0"/>
      </w:pPr>
      <w:r>
        <w:t xml:space="preserve"> </w:t>
      </w:r>
    </w:p>
    <w:p w14:paraId="23142992" w14:textId="77777777" w:rsidR="002D3730" w:rsidRDefault="005658A9">
      <w:pPr>
        <w:spacing w:line="259" w:lineRule="auto"/>
        <w:ind w:left="0" w:right="0" w:firstLine="0"/>
      </w:pPr>
      <w:r>
        <w:t xml:space="preserve"> </w:t>
      </w:r>
    </w:p>
    <w:p w14:paraId="578B808F" w14:textId="77777777" w:rsidR="002D3730" w:rsidRDefault="005658A9">
      <w:pPr>
        <w:spacing w:after="162" w:line="259" w:lineRule="auto"/>
        <w:ind w:left="0" w:right="0" w:firstLine="0"/>
      </w:pPr>
      <w:r>
        <w:t xml:space="preserve"> </w:t>
      </w:r>
    </w:p>
    <w:p w14:paraId="1DCFC279" w14:textId="77777777" w:rsidR="002D3730" w:rsidRDefault="005658A9">
      <w:pPr>
        <w:spacing w:after="162" w:line="259" w:lineRule="auto"/>
        <w:ind w:left="0" w:right="0" w:firstLine="0"/>
      </w:pPr>
      <w:r>
        <w:t xml:space="preserve"> </w:t>
      </w:r>
    </w:p>
    <w:p w14:paraId="46644B3D" w14:textId="77777777" w:rsidR="002D3730" w:rsidRDefault="005658A9">
      <w:pPr>
        <w:spacing w:line="259" w:lineRule="auto"/>
        <w:ind w:left="0" w:right="0" w:firstLine="0"/>
      </w:pPr>
      <w:r>
        <w:t xml:space="preserve"> </w:t>
      </w:r>
    </w:p>
    <w:p w14:paraId="10A72E3E" w14:textId="77777777" w:rsidR="005318D5" w:rsidRDefault="005318D5">
      <w:pPr>
        <w:spacing w:after="160" w:line="259" w:lineRule="auto"/>
        <w:ind w:left="-5" w:right="0"/>
        <w:rPr>
          <w:shd w:val="clear" w:color="auto" w:fill="D3D3D3"/>
        </w:rPr>
      </w:pPr>
    </w:p>
    <w:p w14:paraId="78A5B425" w14:textId="77777777" w:rsidR="005318D5" w:rsidRDefault="005318D5">
      <w:pPr>
        <w:spacing w:after="160" w:line="259" w:lineRule="auto"/>
        <w:ind w:left="-5" w:right="0"/>
        <w:rPr>
          <w:shd w:val="clear" w:color="auto" w:fill="D3D3D3"/>
        </w:rPr>
      </w:pPr>
    </w:p>
    <w:p w14:paraId="07FCF56B" w14:textId="77777777" w:rsidR="005318D5" w:rsidRDefault="005318D5">
      <w:pPr>
        <w:spacing w:after="160" w:line="259" w:lineRule="auto"/>
        <w:ind w:left="-5" w:right="0"/>
        <w:rPr>
          <w:shd w:val="clear" w:color="auto" w:fill="D3D3D3"/>
        </w:rPr>
      </w:pPr>
    </w:p>
    <w:p w14:paraId="0E5FB4A9" w14:textId="77777777" w:rsidR="005318D5" w:rsidRDefault="005318D5">
      <w:pPr>
        <w:spacing w:after="160" w:line="259" w:lineRule="auto"/>
        <w:ind w:left="-5" w:right="0"/>
        <w:rPr>
          <w:shd w:val="clear" w:color="auto" w:fill="D3D3D3"/>
        </w:rPr>
      </w:pPr>
    </w:p>
    <w:p w14:paraId="08A26002" w14:textId="77777777" w:rsidR="005318D5" w:rsidRDefault="005318D5">
      <w:pPr>
        <w:spacing w:after="160" w:line="259" w:lineRule="auto"/>
        <w:ind w:left="-5" w:right="0"/>
        <w:rPr>
          <w:shd w:val="clear" w:color="auto" w:fill="D3D3D3"/>
        </w:rPr>
      </w:pPr>
    </w:p>
    <w:p w14:paraId="5849F16F" w14:textId="77777777" w:rsidR="005318D5" w:rsidRDefault="005318D5">
      <w:pPr>
        <w:spacing w:after="160" w:line="259" w:lineRule="auto"/>
        <w:ind w:left="-5" w:right="0"/>
        <w:rPr>
          <w:shd w:val="clear" w:color="auto" w:fill="D3D3D3"/>
        </w:rPr>
      </w:pPr>
    </w:p>
    <w:p w14:paraId="27C01ED2" w14:textId="77777777" w:rsidR="005318D5" w:rsidRDefault="005318D5">
      <w:pPr>
        <w:spacing w:after="160" w:line="259" w:lineRule="auto"/>
        <w:ind w:left="-5" w:right="0"/>
        <w:rPr>
          <w:shd w:val="clear" w:color="auto" w:fill="D3D3D3"/>
        </w:rPr>
      </w:pPr>
    </w:p>
    <w:p w14:paraId="106B1C8F" w14:textId="77777777" w:rsidR="002D3730" w:rsidRDefault="005658A9">
      <w:pPr>
        <w:spacing w:after="160" w:line="259" w:lineRule="auto"/>
        <w:ind w:left="-5" w:right="0"/>
      </w:pPr>
      <w:r>
        <w:rPr>
          <w:shd w:val="clear" w:color="auto" w:fill="D3D3D3"/>
        </w:rPr>
        <w:t>References</w:t>
      </w:r>
      <w:r>
        <w:t xml:space="preserve"> </w:t>
      </w:r>
    </w:p>
    <w:p w14:paraId="78334B40" w14:textId="77777777" w:rsidR="002D3730" w:rsidRDefault="005658A9">
      <w:pPr>
        <w:spacing w:after="163" w:line="333" w:lineRule="auto"/>
        <w:ind w:left="-5" w:right="410"/>
      </w:pPr>
      <w:r>
        <w:rPr>
          <w:color w:val="222222"/>
        </w:rPr>
        <w:t xml:space="preserve">Egger, H.L., Costello, J.E. and </w:t>
      </w:r>
      <w:proofErr w:type="spellStart"/>
      <w:r>
        <w:rPr>
          <w:color w:val="222222"/>
        </w:rPr>
        <w:t>Angold</w:t>
      </w:r>
      <w:proofErr w:type="spellEnd"/>
      <w:r>
        <w:rPr>
          <w:color w:val="222222"/>
        </w:rPr>
        <w:t xml:space="preserve">, A., 2003. School refusal and psychiatric disorders: A community study. </w:t>
      </w:r>
      <w:r>
        <w:rPr>
          <w:i/>
          <w:color w:val="222222"/>
        </w:rPr>
        <w:t>Journal of the American Academy of Child &amp; Adolescent Psychiatry</w:t>
      </w:r>
      <w:r>
        <w:rPr>
          <w:color w:val="222222"/>
        </w:rPr>
        <w:t xml:space="preserve">, </w:t>
      </w:r>
      <w:r>
        <w:rPr>
          <w:i/>
          <w:color w:val="222222"/>
        </w:rPr>
        <w:t>42</w:t>
      </w:r>
      <w:r>
        <w:rPr>
          <w:color w:val="222222"/>
        </w:rPr>
        <w:t>(7), pp.797-807.</w:t>
      </w:r>
      <w:r>
        <w:rPr>
          <w:rFonts w:ascii="Open Sans" w:eastAsia="Open Sans" w:hAnsi="Open Sans" w:cs="Open Sans"/>
          <w:color w:val="005274"/>
        </w:rPr>
        <w:t xml:space="preserve"> </w:t>
      </w:r>
    </w:p>
    <w:p w14:paraId="62DAC405" w14:textId="77777777" w:rsidR="002D3730" w:rsidRDefault="005658A9">
      <w:pPr>
        <w:spacing w:after="152" w:line="259" w:lineRule="auto"/>
        <w:ind w:left="0" w:right="0" w:firstLine="0"/>
      </w:pPr>
      <w:r>
        <w:rPr>
          <w:rFonts w:ascii="Open Sans" w:eastAsia="Open Sans" w:hAnsi="Open Sans" w:cs="Open Sans"/>
        </w:rPr>
        <w:t xml:space="preserve">Farrington, D., 2005. The Importance of Child and Adolescent Psychopathy. </w:t>
      </w:r>
      <w:r>
        <w:rPr>
          <w:rFonts w:ascii="Open Sans" w:eastAsia="Open Sans" w:hAnsi="Open Sans" w:cs="Open Sans"/>
          <w:i/>
        </w:rPr>
        <w:t xml:space="preserve">Journal of Abnormal </w:t>
      </w:r>
    </w:p>
    <w:p w14:paraId="7D9ED1B3" w14:textId="77777777" w:rsidR="002D3730" w:rsidRDefault="005658A9">
      <w:pPr>
        <w:spacing w:after="127" w:line="259" w:lineRule="auto"/>
        <w:ind w:left="-5" w:right="0"/>
      </w:pPr>
      <w:r>
        <w:rPr>
          <w:rFonts w:ascii="Open Sans" w:eastAsia="Open Sans" w:hAnsi="Open Sans" w:cs="Open Sans"/>
          <w:i/>
        </w:rPr>
        <w:t>Child Psychology</w:t>
      </w:r>
      <w:r>
        <w:rPr>
          <w:rFonts w:ascii="Open Sans" w:eastAsia="Open Sans" w:hAnsi="Open Sans" w:cs="Open Sans"/>
        </w:rPr>
        <w:t>, 33(4), pp.489-497.</w:t>
      </w:r>
      <w:r>
        <w:t xml:space="preserve">  </w:t>
      </w:r>
      <w:r>
        <w:rPr>
          <w:rFonts w:ascii="Open Sans" w:eastAsia="Open Sans" w:hAnsi="Open Sans" w:cs="Open Sans"/>
          <w:color w:val="1C1D1E"/>
        </w:rPr>
        <w:t xml:space="preserve">Fergusson, D.M., Boden, J.M., &amp; </w:t>
      </w:r>
      <w:proofErr w:type="spellStart"/>
      <w:r>
        <w:rPr>
          <w:rFonts w:ascii="Open Sans" w:eastAsia="Open Sans" w:hAnsi="Open Sans" w:cs="Open Sans"/>
          <w:color w:val="1C1D1E"/>
        </w:rPr>
        <w:t>Horwood</w:t>
      </w:r>
      <w:proofErr w:type="spellEnd"/>
      <w:r>
        <w:rPr>
          <w:rFonts w:ascii="Open Sans" w:eastAsia="Open Sans" w:hAnsi="Open Sans" w:cs="Open Sans"/>
          <w:color w:val="1C1D1E"/>
        </w:rPr>
        <w:t xml:space="preserve">, </w:t>
      </w:r>
    </w:p>
    <w:p w14:paraId="50DFB0B8" w14:textId="77777777" w:rsidR="002D3730" w:rsidRDefault="005658A9">
      <w:pPr>
        <w:spacing w:after="127" w:line="259" w:lineRule="auto"/>
        <w:ind w:left="-5" w:right="0"/>
      </w:pPr>
      <w:r>
        <w:rPr>
          <w:rFonts w:ascii="Open Sans" w:eastAsia="Open Sans" w:hAnsi="Open Sans" w:cs="Open Sans"/>
          <w:color w:val="1C1D1E"/>
        </w:rPr>
        <w:t xml:space="preserve">L.J. (2009). Situational and </w:t>
      </w:r>
      <w:proofErr w:type="spellStart"/>
      <w:r>
        <w:rPr>
          <w:rFonts w:ascii="Open Sans" w:eastAsia="Open Sans" w:hAnsi="Open Sans" w:cs="Open Sans"/>
          <w:color w:val="1C1D1E"/>
        </w:rPr>
        <w:t>generalised</w:t>
      </w:r>
      <w:proofErr w:type="spellEnd"/>
      <w:r>
        <w:rPr>
          <w:rFonts w:ascii="Open Sans" w:eastAsia="Open Sans" w:hAnsi="Open Sans" w:cs="Open Sans"/>
          <w:color w:val="1C1D1E"/>
        </w:rPr>
        <w:t xml:space="preserve"> conduct problems and later life outcomes: Evidence from a New Zealand birth cohort. </w:t>
      </w:r>
      <w:r>
        <w:rPr>
          <w:rFonts w:ascii="Open Sans" w:eastAsia="Open Sans" w:hAnsi="Open Sans" w:cs="Open Sans"/>
          <w:i/>
          <w:color w:val="1C1D1E"/>
        </w:rPr>
        <w:t xml:space="preserve">Journal of Child Psychology and </w:t>
      </w:r>
    </w:p>
    <w:p w14:paraId="308B63E1" w14:textId="77777777" w:rsidR="002D3730" w:rsidRDefault="005658A9">
      <w:pPr>
        <w:spacing w:after="262" w:line="259" w:lineRule="auto"/>
        <w:ind w:left="0" w:right="0" w:firstLine="0"/>
      </w:pPr>
      <w:r>
        <w:rPr>
          <w:rFonts w:ascii="Open Sans" w:eastAsia="Open Sans" w:hAnsi="Open Sans" w:cs="Open Sans"/>
          <w:i/>
          <w:color w:val="1C1D1E"/>
        </w:rPr>
        <w:t>Psychiatry</w:t>
      </w:r>
      <w:r>
        <w:rPr>
          <w:rFonts w:ascii="Open Sans" w:eastAsia="Open Sans" w:hAnsi="Open Sans" w:cs="Open Sans"/>
          <w:color w:val="1C1D1E"/>
        </w:rPr>
        <w:t xml:space="preserve">, </w:t>
      </w:r>
      <w:r>
        <w:rPr>
          <w:rFonts w:ascii="Open Sans" w:eastAsia="Open Sans" w:hAnsi="Open Sans" w:cs="Open Sans"/>
          <w:b/>
          <w:color w:val="1C1D1E"/>
        </w:rPr>
        <w:t>50</w:t>
      </w:r>
      <w:r>
        <w:rPr>
          <w:rFonts w:ascii="Open Sans" w:eastAsia="Open Sans" w:hAnsi="Open Sans" w:cs="Open Sans"/>
          <w:color w:val="1C1D1E"/>
        </w:rPr>
        <w:t>, 1084– 1092.</w:t>
      </w:r>
      <w:hyperlink r:id="rId7">
        <w:r>
          <w:rPr>
            <w:rFonts w:ascii="Open Sans" w:eastAsia="Open Sans" w:hAnsi="Open Sans" w:cs="Open Sans"/>
            <w:color w:val="005274"/>
            <w:u w:val="single" w:color="005274"/>
          </w:rPr>
          <w:t>Wiley Online Library</w:t>
        </w:r>
      </w:hyperlink>
      <w:hyperlink r:id="rId8">
        <w:r>
          <w:rPr>
            <w:rFonts w:ascii="Open Sans" w:eastAsia="Open Sans" w:hAnsi="Open Sans" w:cs="Open Sans"/>
            <w:color w:val="1C1D1E"/>
          </w:rPr>
          <w:t xml:space="preserve"> </w:t>
        </w:r>
      </w:hyperlink>
      <w:hyperlink r:id="rId9">
        <w:r>
          <w:rPr>
            <w:rFonts w:ascii="Open Sans" w:eastAsia="Open Sans" w:hAnsi="Open Sans" w:cs="Open Sans"/>
            <w:color w:val="005274"/>
            <w:u w:val="single" w:color="005274"/>
          </w:rPr>
          <w:t>PubMed</w:t>
        </w:r>
      </w:hyperlink>
      <w:hyperlink r:id="rId10">
        <w:r>
          <w:rPr>
            <w:rFonts w:ascii="Open Sans" w:eastAsia="Open Sans" w:hAnsi="Open Sans" w:cs="Open Sans"/>
            <w:color w:val="1C1D1E"/>
          </w:rPr>
          <w:t xml:space="preserve"> </w:t>
        </w:r>
      </w:hyperlink>
      <w:hyperlink r:id="rId11">
        <w:r>
          <w:rPr>
            <w:rFonts w:ascii="Open Sans" w:eastAsia="Open Sans" w:hAnsi="Open Sans" w:cs="Open Sans"/>
            <w:color w:val="005274"/>
            <w:u w:val="single" w:color="005274"/>
          </w:rPr>
          <w:t>Web of Science®</w:t>
        </w:r>
      </w:hyperlink>
      <w:hyperlink r:id="rId12">
        <w:r>
          <w:rPr>
            <w:rFonts w:ascii="Open Sans" w:eastAsia="Open Sans" w:hAnsi="Open Sans" w:cs="Open Sans"/>
            <w:color w:val="005274"/>
          </w:rPr>
          <w:t xml:space="preserve"> </w:t>
        </w:r>
      </w:hyperlink>
    </w:p>
    <w:p w14:paraId="6E836AD4" w14:textId="77777777" w:rsidR="002D3730" w:rsidRDefault="005658A9">
      <w:pPr>
        <w:spacing w:line="361" w:lineRule="auto"/>
        <w:ind w:left="-5" w:right="302"/>
      </w:pPr>
      <w:proofErr w:type="spellStart"/>
      <w:r>
        <w:t>Gatsou</w:t>
      </w:r>
      <w:proofErr w:type="spellEnd"/>
      <w:r>
        <w:t xml:space="preserve">, L., Yates, S., Goodrich, N. and Pearson, D., 2015. The challenges presented by parental mental illness and the potential of a whole-family intervention to improve outcomes for families. </w:t>
      </w:r>
      <w:r>
        <w:rPr>
          <w:i/>
        </w:rPr>
        <w:t>Child &amp; Family Social Work</w:t>
      </w:r>
      <w:r>
        <w:t xml:space="preserve">, 22(1), pp.388-397.   </w:t>
      </w:r>
    </w:p>
    <w:p w14:paraId="42A63AC8" w14:textId="77777777" w:rsidR="002D3730" w:rsidRDefault="005658A9">
      <w:pPr>
        <w:spacing w:after="163" w:line="361" w:lineRule="auto"/>
        <w:ind w:left="-5" w:right="410"/>
      </w:pPr>
      <w:proofErr w:type="spellStart"/>
      <w:r>
        <w:rPr>
          <w:color w:val="222222"/>
        </w:rPr>
        <w:t>Guryan</w:t>
      </w:r>
      <w:proofErr w:type="spellEnd"/>
      <w:r>
        <w:rPr>
          <w:color w:val="222222"/>
        </w:rPr>
        <w:t xml:space="preserve">, J., Hurst, E. and Kearney, M., 2008. Parental education and parental time with children. </w:t>
      </w:r>
      <w:r>
        <w:rPr>
          <w:i/>
          <w:color w:val="222222"/>
        </w:rPr>
        <w:t>Journal of Economic perspectives</w:t>
      </w:r>
      <w:r>
        <w:rPr>
          <w:color w:val="222222"/>
        </w:rPr>
        <w:t xml:space="preserve">, </w:t>
      </w:r>
      <w:r>
        <w:rPr>
          <w:i/>
          <w:color w:val="222222"/>
        </w:rPr>
        <w:t>22</w:t>
      </w:r>
      <w:r>
        <w:rPr>
          <w:color w:val="222222"/>
        </w:rPr>
        <w:t>(3), pp.23-46.</w:t>
      </w:r>
      <w:r>
        <w:t xml:space="preserve">   </w:t>
      </w:r>
    </w:p>
    <w:p w14:paraId="7E29D68E" w14:textId="77777777" w:rsidR="002D3730" w:rsidRDefault="005658A9">
      <w:pPr>
        <w:spacing w:after="199"/>
        <w:ind w:left="-5" w:right="0"/>
      </w:pPr>
      <w:proofErr w:type="spellStart"/>
      <w:r>
        <w:t>Ingul</w:t>
      </w:r>
      <w:proofErr w:type="spellEnd"/>
      <w:r>
        <w:t xml:space="preserve">, J.M., </w:t>
      </w:r>
      <w:proofErr w:type="spellStart"/>
      <w:r>
        <w:t>Klöckner</w:t>
      </w:r>
      <w:proofErr w:type="spellEnd"/>
      <w:r>
        <w:t xml:space="preserve">, C.A., Silverman, W.K. and </w:t>
      </w:r>
      <w:proofErr w:type="spellStart"/>
      <w:r>
        <w:t>Nordahl</w:t>
      </w:r>
      <w:proofErr w:type="spellEnd"/>
      <w:r>
        <w:t xml:space="preserve">, H.M., 2012. Adolescent school absenteeism: modelling social and individual risk factors. Child and Adolescent Mental Health, 17(2), pp.93-100. </w:t>
      </w:r>
    </w:p>
    <w:p w14:paraId="261905DD" w14:textId="77777777" w:rsidR="002D3730" w:rsidRDefault="005658A9">
      <w:pPr>
        <w:spacing w:after="163" w:line="259" w:lineRule="auto"/>
        <w:ind w:left="-5" w:right="410"/>
      </w:pPr>
      <w:r>
        <w:rPr>
          <w:color w:val="222222"/>
        </w:rPr>
        <w:t xml:space="preserve">James, K., 2016. Barriers to Treatment and the Connection to Maslow’s Hierarchy of Needs. </w:t>
      </w:r>
    </w:p>
    <w:p w14:paraId="2902C7ED" w14:textId="77777777" w:rsidR="002D3730" w:rsidRDefault="005658A9">
      <w:pPr>
        <w:ind w:left="-5" w:right="0"/>
      </w:pPr>
      <w:r>
        <w:t xml:space="preserve">Lovejoy, M., </w:t>
      </w:r>
      <w:proofErr w:type="spellStart"/>
      <w:r>
        <w:t>Graczyk</w:t>
      </w:r>
      <w:proofErr w:type="spellEnd"/>
      <w:r>
        <w:t xml:space="preserve">, P., O'Hare, E. and </w:t>
      </w:r>
      <w:proofErr w:type="spellStart"/>
      <w:r>
        <w:t>Neuman</w:t>
      </w:r>
      <w:proofErr w:type="spellEnd"/>
      <w:r>
        <w:t xml:space="preserve">, G., 2000. Maternal depression and parenting behavior. </w:t>
      </w:r>
      <w:proofErr w:type="spellStart"/>
      <w:r>
        <w:t>v</w:t>
      </w:r>
      <w:r>
        <w:rPr>
          <w:i/>
        </w:rPr>
        <w:t>Clinical</w:t>
      </w:r>
      <w:proofErr w:type="spellEnd"/>
      <w:r>
        <w:rPr>
          <w:i/>
        </w:rPr>
        <w:t xml:space="preserve"> Psychology Review</w:t>
      </w:r>
      <w:r>
        <w:t>, 20(5), pp.561-592</w:t>
      </w:r>
      <w:r>
        <w:rPr>
          <w:rFonts w:ascii="Open Sans" w:eastAsia="Open Sans" w:hAnsi="Open Sans" w:cs="Open Sans"/>
        </w:rPr>
        <w:t xml:space="preserve">. </w:t>
      </w:r>
    </w:p>
    <w:p w14:paraId="6ABCA45D" w14:textId="77777777" w:rsidR="002D3730" w:rsidRDefault="005658A9">
      <w:pPr>
        <w:spacing w:after="156"/>
        <w:ind w:left="0" w:right="0" w:firstLine="0"/>
      </w:pPr>
      <w:proofErr w:type="spellStart"/>
      <w:r>
        <w:t>Sroufe</w:t>
      </w:r>
      <w:proofErr w:type="spellEnd"/>
      <w:r>
        <w:t xml:space="preserve">, L.A., </w:t>
      </w:r>
      <w:proofErr w:type="spellStart"/>
      <w:r>
        <w:t>Egeland</w:t>
      </w:r>
      <w:proofErr w:type="spellEnd"/>
      <w:r>
        <w:t xml:space="preserve">, B., Carlson, E.A., and Collins, W.A. (2005). </w:t>
      </w:r>
      <w:r>
        <w:rPr>
          <w:i/>
        </w:rPr>
        <w:t>The Development of the Person: The Minnesota Study of Risk and Adaptation from Birth to Adulthood</w:t>
      </w:r>
      <w:r>
        <w:t xml:space="preserve">. New York:  </w:t>
      </w:r>
    </w:p>
    <w:p w14:paraId="61FA78BF" w14:textId="77777777" w:rsidR="002D3730" w:rsidRDefault="005658A9">
      <w:pPr>
        <w:spacing w:after="0" w:line="259" w:lineRule="auto"/>
        <w:ind w:left="0" w:right="0" w:firstLine="0"/>
      </w:pPr>
      <w:r>
        <w:t xml:space="preserve"> </w:t>
      </w:r>
    </w:p>
    <w:sectPr w:rsidR="002D3730">
      <w:headerReference w:type="even" r:id="rId13"/>
      <w:headerReference w:type="default" r:id="rId14"/>
      <w:footerReference w:type="even" r:id="rId15"/>
      <w:footerReference w:type="default" r:id="rId16"/>
      <w:headerReference w:type="first" r:id="rId17"/>
      <w:footerReference w:type="first" r:id="rId18"/>
      <w:pgSz w:w="11905" w:h="16840"/>
      <w:pgMar w:top="1452" w:right="1073" w:bottom="1484" w:left="1081" w:header="720"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517ED7" w14:textId="77777777" w:rsidR="00244B90" w:rsidRDefault="00244B90">
      <w:pPr>
        <w:spacing w:after="0" w:line="240" w:lineRule="auto"/>
      </w:pPr>
      <w:r>
        <w:separator/>
      </w:r>
    </w:p>
  </w:endnote>
  <w:endnote w:type="continuationSeparator" w:id="0">
    <w:p w14:paraId="4101319F" w14:textId="77777777" w:rsidR="00244B90" w:rsidRDefault="00244B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roman"/>
    <w:pitch w:val="default"/>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2B854" w14:textId="77777777" w:rsidR="002D3730" w:rsidRDefault="005658A9">
    <w:pPr>
      <w:tabs>
        <w:tab w:val="right" w:pos="9752"/>
      </w:tabs>
      <w:spacing w:after="0" w:line="259" w:lineRule="auto"/>
      <w:ind w:left="0" w:right="0" w:firstLine="0"/>
    </w:pPr>
    <w:r>
      <w:rPr>
        <w:rFonts w:ascii="Calibri" w:eastAsia="Calibri" w:hAnsi="Calibri" w:cs="Calibri"/>
      </w:rPr>
      <w:t xml:space="preserve"> </w:t>
    </w:r>
    <w:r>
      <w:rPr>
        <w:rFonts w:ascii="Calibri" w:eastAsia="Calibri" w:hAnsi="Calibri" w:cs="Calibri"/>
      </w:rPr>
      <w:tab/>
    </w: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D9F2B8" w14:textId="77777777" w:rsidR="002D3730" w:rsidRDefault="005658A9">
    <w:pPr>
      <w:tabs>
        <w:tab w:val="right" w:pos="9752"/>
      </w:tabs>
      <w:spacing w:after="0" w:line="259" w:lineRule="auto"/>
      <w:ind w:left="0" w:right="0" w:firstLine="0"/>
    </w:pPr>
    <w:r>
      <w:rPr>
        <w:rFonts w:ascii="Calibri" w:eastAsia="Calibri" w:hAnsi="Calibri" w:cs="Calibri"/>
      </w:rPr>
      <w:t xml:space="preserve"> </w:t>
    </w:r>
    <w:r>
      <w:rPr>
        <w:rFonts w:ascii="Calibri" w:eastAsia="Calibri" w:hAnsi="Calibri" w:cs="Calibri"/>
      </w:rPr>
      <w:tab/>
    </w: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577AE8" w14:textId="77777777" w:rsidR="002D3730" w:rsidRDefault="005658A9">
    <w:pPr>
      <w:tabs>
        <w:tab w:val="right" w:pos="9752"/>
      </w:tabs>
      <w:spacing w:after="0" w:line="259" w:lineRule="auto"/>
      <w:ind w:left="0" w:right="0" w:firstLine="0"/>
    </w:pPr>
    <w:r>
      <w:rPr>
        <w:rFonts w:ascii="Calibri" w:eastAsia="Calibri" w:hAnsi="Calibri" w:cs="Calibri"/>
      </w:rPr>
      <w:t xml:space="preserve"> </w:t>
    </w:r>
    <w:r>
      <w:rPr>
        <w:rFonts w:ascii="Calibri" w:eastAsia="Calibri" w:hAnsi="Calibri" w:cs="Calibri"/>
      </w:rPr>
      <w:tab/>
    </w: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F63D25" w14:textId="77777777" w:rsidR="00244B90" w:rsidRDefault="00244B90">
      <w:pPr>
        <w:spacing w:after="0" w:line="240" w:lineRule="auto"/>
      </w:pPr>
      <w:r>
        <w:separator/>
      </w:r>
    </w:p>
  </w:footnote>
  <w:footnote w:type="continuationSeparator" w:id="0">
    <w:p w14:paraId="329731B7" w14:textId="77777777" w:rsidR="00244B90" w:rsidRDefault="00244B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8FD990" w14:textId="77777777" w:rsidR="006C0808" w:rsidRDefault="006C08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446DE3" w14:textId="77777777" w:rsidR="006C0808" w:rsidRDefault="006C08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38F6D" w14:textId="77777777" w:rsidR="006C0808" w:rsidRDefault="006C08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35129"/>
    <w:multiLevelType w:val="hybridMultilevel"/>
    <w:tmpl w:val="FFFFFFFF"/>
    <w:lvl w:ilvl="0" w:tplc="9182CF7A">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AD2E002">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7FEEDAE">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BC89BBE">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250F05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21880D0">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76C5E5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7A8F16A">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6DE44C0">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6A4D6836"/>
    <w:multiLevelType w:val="hybridMultilevel"/>
    <w:tmpl w:val="FFFFFFFF"/>
    <w:lvl w:ilvl="0" w:tplc="74427F1E">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1E8592E">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2CC56A2">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19836B0">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AA839D4">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C8783E94">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032CD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59ED3AA">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BDE2D78">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261836897">
    <w:abstractNumId w:val="0"/>
  </w:num>
  <w:num w:numId="2" w16cid:durableId="15956746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3730"/>
    <w:rsid w:val="000B7EC9"/>
    <w:rsid w:val="00117804"/>
    <w:rsid w:val="00244B90"/>
    <w:rsid w:val="00273D3B"/>
    <w:rsid w:val="002D3730"/>
    <w:rsid w:val="002F2EC9"/>
    <w:rsid w:val="00301E59"/>
    <w:rsid w:val="003269D1"/>
    <w:rsid w:val="003A405A"/>
    <w:rsid w:val="00454C80"/>
    <w:rsid w:val="005318D5"/>
    <w:rsid w:val="005410FF"/>
    <w:rsid w:val="005658A9"/>
    <w:rsid w:val="00680566"/>
    <w:rsid w:val="006A03EC"/>
    <w:rsid w:val="006C0808"/>
    <w:rsid w:val="00742240"/>
    <w:rsid w:val="00833297"/>
    <w:rsid w:val="008442A8"/>
    <w:rsid w:val="008769BD"/>
    <w:rsid w:val="008904E0"/>
    <w:rsid w:val="00911707"/>
    <w:rsid w:val="0092327A"/>
    <w:rsid w:val="00AD638C"/>
    <w:rsid w:val="00AE6C7C"/>
    <w:rsid w:val="00B5723D"/>
    <w:rsid w:val="00BF79C2"/>
    <w:rsid w:val="00C50378"/>
    <w:rsid w:val="00CC39E5"/>
    <w:rsid w:val="00D1703A"/>
    <w:rsid w:val="00D7595F"/>
    <w:rsid w:val="00F9778B"/>
    <w:rsid w:val="00FB0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0F5CF1"/>
  <w15:docId w15:val="{20F57D09-C243-604C-914F-FF3C4C7EB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7" w:line="261" w:lineRule="auto"/>
      <w:ind w:left="10" w:right="7" w:hanging="10"/>
    </w:pPr>
    <w:rPr>
      <w:rFonts w:ascii="Arial" w:eastAsia="Arial" w:hAnsi="Arial" w:cs="Arial"/>
      <w:color w:val="000000"/>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08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0808"/>
    <w:rPr>
      <w:rFonts w:ascii="Arial" w:eastAsia="Arial" w:hAnsi="Arial" w:cs="Arial"/>
      <w:color w:val="000000"/>
      <w:lang w:val="en-US" w:eastAsia="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acamh.onlinelibrary.wiley.com/servlet/linkout?suffix=null&amp;dbid=8&amp;doi=10.1111%2Fjcpp.12943&amp;key=19298467" TargetMode="External" /><Relationship Id="rId13" Type="http://schemas.openxmlformats.org/officeDocument/2006/relationships/header" Target="header1.xml" /><Relationship Id="rId18" Type="http://schemas.openxmlformats.org/officeDocument/2006/relationships/footer" Target="footer3.xml" /><Relationship Id="rId3" Type="http://schemas.openxmlformats.org/officeDocument/2006/relationships/settings" Target="settings.xml" /><Relationship Id="rId7" Type="http://schemas.openxmlformats.org/officeDocument/2006/relationships/hyperlink" Target="https://acamh.onlinelibrary.wiley.com/doi/10.1111/j.1469-7610.2009.02070.x" TargetMode="External" /><Relationship Id="rId12" Type="http://schemas.openxmlformats.org/officeDocument/2006/relationships/hyperlink" Target="https://acamh.onlinelibrary.wiley.com/servlet/linkout?suffix=null&amp;dbid=128&amp;doi=10.1111%2Fjcpp.12943&amp;key=000269264800006" TargetMode="External" /><Relationship Id="rId17" Type="http://schemas.openxmlformats.org/officeDocument/2006/relationships/header" Target="header3.xml" /><Relationship Id="rId2" Type="http://schemas.openxmlformats.org/officeDocument/2006/relationships/styles" Target="styles.xml" /><Relationship Id="rId16" Type="http://schemas.openxmlformats.org/officeDocument/2006/relationships/footer" Target="footer2.xml" /><Relationship Id="rId20"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acamh.onlinelibrary.wiley.com/servlet/linkout?suffix=null&amp;dbid=128&amp;doi=10.1111%2Fjcpp.12943&amp;key=000269264800006" TargetMode="External"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hyperlink" Target="https://acamh.onlinelibrary.wiley.com/servlet/linkout?suffix=null&amp;dbid=128&amp;doi=10.1111%2Fjcpp.12943&amp;key=000269264800006" TargetMode="External"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acamh.onlinelibrary.wiley.com/servlet/linkout?suffix=null&amp;dbid=8&amp;doi=10.1111%2Fjcpp.12943&amp;key=19298467" TargetMode="External" /><Relationship Id="rId14"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1738</Words>
  <Characters>9911</Characters>
  <Application>Microsoft Office Word</Application>
  <DocSecurity>0</DocSecurity>
  <Lines>82</Lines>
  <Paragraphs>23</Paragraphs>
  <ScaleCrop>false</ScaleCrop>
  <Company/>
  <LinksUpToDate>false</LinksUpToDate>
  <CharactersWithSpaces>11626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M McD</dc:creator>
  <cp:keywords/>
  <cp:lastModifiedBy>Annie M McD</cp:lastModifiedBy>
  <cp:revision>2</cp:revision>
  <dcterms:created xsi:type="dcterms:W3CDTF">2022-08-13T15:58:00Z</dcterms:created>
  <dcterms:modified xsi:type="dcterms:W3CDTF">2022-08-13T15:58:00Z</dcterms:modified>
</cp:coreProperties>
</file>