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E97FE5" w14:textId="77777777" w:rsidR="00DF3064" w:rsidRDefault="007B1603">
      <w:pPr>
        <w:pStyle w:val="BodyText"/>
        <w:ind w:left="145"/>
        <w:rPr>
          <w:rFonts w:ascii="Times New Roman"/>
          <w:sz w:val="20"/>
        </w:rPr>
      </w:pPr>
      <w:r>
        <w:rPr>
          <w:rFonts w:ascii="Times New Roman"/>
          <w:noProof/>
          <w:sz w:val="20"/>
        </w:rPr>
        <w:drawing>
          <wp:inline distT="0" distB="0" distL="0" distR="0" wp14:anchorId="3D6466E8" wp14:editId="4FCCA587">
            <wp:extent cx="1508882" cy="528637"/>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1508882" cy="528637"/>
                    </a:xfrm>
                    <a:prstGeom prst="rect">
                      <a:avLst/>
                    </a:prstGeom>
                  </pic:spPr>
                </pic:pic>
              </a:graphicData>
            </a:graphic>
          </wp:inline>
        </w:drawing>
      </w:r>
    </w:p>
    <w:p w14:paraId="17DC2E43" w14:textId="77777777" w:rsidR="00DF3064" w:rsidRDefault="00DF3064">
      <w:pPr>
        <w:pStyle w:val="BodyText"/>
        <w:rPr>
          <w:rFonts w:ascii="Times New Roman"/>
          <w:sz w:val="20"/>
        </w:rPr>
      </w:pPr>
    </w:p>
    <w:p w14:paraId="74E79169" w14:textId="77777777" w:rsidR="00DF3064" w:rsidRDefault="00DF3064">
      <w:pPr>
        <w:pStyle w:val="BodyText"/>
        <w:rPr>
          <w:rFonts w:ascii="Times New Roman"/>
          <w:sz w:val="20"/>
        </w:rPr>
      </w:pPr>
    </w:p>
    <w:p w14:paraId="72C25783" w14:textId="77777777" w:rsidR="00DF3064" w:rsidRDefault="00DF3064">
      <w:pPr>
        <w:pStyle w:val="BodyText"/>
        <w:rPr>
          <w:rFonts w:ascii="Times New Roman"/>
          <w:sz w:val="20"/>
        </w:rPr>
      </w:pPr>
    </w:p>
    <w:p w14:paraId="24A42BDC" w14:textId="77777777" w:rsidR="00DF3064" w:rsidRDefault="00DF3064">
      <w:pPr>
        <w:pStyle w:val="BodyText"/>
        <w:rPr>
          <w:rFonts w:ascii="Times New Roman"/>
          <w:sz w:val="20"/>
        </w:rPr>
      </w:pPr>
    </w:p>
    <w:p w14:paraId="493366B8" w14:textId="77777777" w:rsidR="00DF3064" w:rsidRDefault="00DF3064">
      <w:pPr>
        <w:pStyle w:val="BodyText"/>
        <w:rPr>
          <w:rFonts w:ascii="Times New Roman"/>
          <w:sz w:val="20"/>
        </w:rPr>
      </w:pPr>
    </w:p>
    <w:p w14:paraId="53F88BD7" w14:textId="77777777" w:rsidR="00DF3064" w:rsidRDefault="00DF3064">
      <w:pPr>
        <w:pStyle w:val="BodyText"/>
        <w:rPr>
          <w:rFonts w:ascii="Times New Roman"/>
          <w:sz w:val="20"/>
        </w:rPr>
      </w:pPr>
    </w:p>
    <w:p w14:paraId="01199FA2" w14:textId="77777777" w:rsidR="00DF3064" w:rsidRDefault="00DF3064">
      <w:pPr>
        <w:pStyle w:val="BodyText"/>
        <w:rPr>
          <w:rFonts w:ascii="Times New Roman"/>
          <w:sz w:val="20"/>
        </w:rPr>
      </w:pPr>
    </w:p>
    <w:p w14:paraId="4F0DCC3D" w14:textId="77777777" w:rsidR="00DF3064" w:rsidRDefault="00DF3064">
      <w:pPr>
        <w:pStyle w:val="BodyText"/>
        <w:rPr>
          <w:rFonts w:ascii="Times New Roman"/>
          <w:sz w:val="20"/>
        </w:rPr>
      </w:pPr>
    </w:p>
    <w:p w14:paraId="5F611774" w14:textId="77777777" w:rsidR="00DF3064" w:rsidRDefault="00DF3064">
      <w:pPr>
        <w:pStyle w:val="BodyText"/>
        <w:spacing w:before="6"/>
        <w:rPr>
          <w:rFonts w:ascii="Times New Roman"/>
          <w:sz w:val="28"/>
        </w:rPr>
      </w:pPr>
    </w:p>
    <w:p w14:paraId="2ACD9389" w14:textId="77777777" w:rsidR="00DF3064" w:rsidRDefault="007B1603">
      <w:pPr>
        <w:pStyle w:val="Heading1"/>
        <w:spacing w:before="97" w:line="511" w:lineRule="auto"/>
        <w:ind w:left="2316" w:right="2328" w:hanging="1"/>
        <w:jc w:val="center"/>
      </w:pPr>
      <w:bookmarkStart w:id="0" w:name="_Toc182956842"/>
      <w:r>
        <w:t>BA</w:t>
      </w:r>
      <w:r>
        <w:rPr>
          <w:spacing w:val="-1"/>
        </w:rPr>
        <w:t xml:space="preserve"> </w:t>
      </w:r>
      <w:r>
        <w:t>(Hons)</w:t>
      </w:r>
      <w:r>
        <w:rPr>
          <w:spacing w:val="7"/>
        </w:rPr>
        <w:t xml:space="preserve"> </w:t>
      </w:r>
      <w:r>
        <w:t>Business</w:t>
      </w:r>
      <w:r>
        <w:rPr>
          <w:spacing w:val="4"/>
        </w:rPr>
        <w:t xml:space="preserve"> </w:t>
      </w:r>
      <w:r>
        <w:t>Management</w:t>
      </w:r>
      <w:r>
        <w:rPr>
          <w:spacing w:val="1"/>
        </w:rPr>
        <w:t xml:space="preserve"> </w:t>
      </w:r>
      <w:r>
        <w:t>Module:</w:t>
      </w:r>
      <w:r>
        <w:rPr>
          <w:spacing w:val="40"/>
        </w:rPr>
        <w:t xml:space="preserve"> </w:t>
      </w:r>
      <w:r>
        <w:t>Dissertation</w:t>
      </w:r>
      <w:r>
        <w:rPr>
          <w:spacing w:val="34"/>
        </w:rPr>
        <w:t xml:space="preserve"> </w:t>
      </w:r>
      <w:r>
        <w:t>(LCBB6000_BIRM)</w:t>
      </w:r>
      <w:r>
        <w:rPr>
          <w:spacing w:val="-58"/>
        </w:rPr>
        <w:t xml:space="preserve"> </w:t>
      </w:r>
      <w:r>
        <w:t>Dissertation</w:t>
      </w:r>
      <w:r>
        <w:rPr>
          <w:spacing w:val="8"/>
        </w:rPr>
        <w:t xml:space="preserve"> </w:t>
      </w:r>
      <w:r>
        <w:t>-</w:t>
      </w:r>
      <w:r>
        <w:rPr>
          <w:spacing w:val="4"/>
        </w:rPr>
        <w:t xml:space="preserve"> </w:t>
      </w:r>
      <w:r>
        <w:t>Research</w:t>
      </w:r>
      <w:r>
        <w:rPr>
          <w:spacing w:val="2"/>
        </w:rPr>
        <w:t xml:space="preserve"> </w:t>
      </w:r>
      <w:r>
        <w:t>Project</w:t>
      </w:r>
      <w:bookmarkEnd w:id="0"/>
    </w:p>
    <w:p w14:paraId="2BA1B2CE" w14:textId="77777777" w:rsidR="00DF3064" w:rsidRDefault="00DF3064">
      <w:pPr>
        <w:pStyle w:val="BodyText"/>
        <w:rPr>
          <w:rFonts w:ascii="Arial"/>
          <w:b/>
          <w:sz w:val="24"/>
        </w:rPr>
      </w:pPr>
    </w:p>
    <w:p w14:paraId="75555FFA" w14:textId="77777777" w:rsidR="00DF3064" w:rsidRDefault="00DF3064">
      <w:pPr>
        <w:pStyle w:val="BodyText"/>
        <w:rPr>
          <w:rFonts w:ascii="Arial"/>
          <w:b/>
          <w:sz w:val="24"/>
        </w:rPr>
      </w:pPr>
    </w:p>
    <w:p w14:paraId="674FDD2C" w14:textId="77777777" w:rsidR="00DF3064" w:rsidRDefault="00DF3064">
      <w:pPr>
        <w:pStyle w:val="BodyText"/>
        <w:rPr>
          <w:rFonts w:ascii="Arial"/>
          <w:b/>
          <w:sz w:val="24"/>
        </w:rPr>
      </w:pPr>
    </w:p>
    <w:p w14:paraId="7DE4DBCA" w14:textId="77777777" w:rsidR="00DF3064" w:rsidRDefault="00DF3064">
      <w:pPr>
        <w:pStyle w:val="BodyText"/>
        <w:rPr>
          <w:rFonts w:ascii="Arial"/>
          <w:b/>
          <w:sz w:val="24"/>
        </w:rPr>
      </w:pPr>
    </w:p>
    <w:p w14:paraId="4FD0C96C" w14:textId="77777777" w:rsidR="00DF3064" w:rsidRDefault="00DF3064">
      <w:pPr>
        <w:pStyle w:val="BodyText"/>
        <w:rPr>
          <w:rFonts w:ascii="Arial"/>
          <w:b/>
          <w:sz w:val="24"/>
        </w:rPr>
      </w:pPr>
    </w:p>
    <w:p w14:paraId="17CC0396" w14:textId="77777777" w:rsidR="00DF3064" w:rsidRDefault="00DF3064">
      <w:pPr>
        <w:pStyle w:val="BodyText"/>
        <w:rPr>
          <w:rFonts w:ascii="Arial"/>
          <w:b/>
          <w:sz w:val="24"/>
        </w:rPr>
      </w:pPr>
    </w:p>
    <w:p w14:paraId="08B252AF" w14:textId="77777777" w:rsidR="00DF3064" w:rsidRDefault="00DF3064">
      <w:pPr>
        <w:pStyle w:val="BodyText"/>
        <w:rPr>
          <w:rFonts w:ascii="Arial"/>
          <w:b/>
          <w:sz w:val="24"/>
        </w:rPr>
      </w:pPr>
    </w:p>
    <w:p w14:paraId="3C1AB819" w14:textId="77777777" w:rsidR="00DF3064" w:rsidRDefault="00DF3064">
      <w:pPr>
        <w:pStyle w:val="BodyText"/>
        <w:spacing w:before="6"/>
        <w:rPr>
          <w:rFonts w:ascii="Arial"/>
          <w:b/>
          <w:sz w:val="30"/>
        </w:rPr>
      </w:pPr>
    </w:p>
    <w:p w14:paraId="68157D95" w14:textId="77777777" w:rsidR="00DF3064" w:rsidRDefault="007B1603">
      <w:pPr>
        <w:pStyle w:val="Title"/>
        <w:spacing w:line="362" w:lineRule="auto"/>
      </w:pPr>
      <w:r>
        <w:t>The role of ethical leadership in promoting Corporate</w:t>
      </w:r>
      <w:r>
        <w:rPr>
          <w:spacing w:val="1"/>
        </w:rPr>
        <w:t xml:space="preserve"> </w:t>
      </w:r>
      <w:r>
        <w:t>Social</w:t>
      </w:r>
      <w:r>
        <w:rPr>
          <w:spacing w:val="-1"/>
        </w:rPr>
        <w:t xml:space="preserve"> </w:t>
      </w:r>
      <w:r>
        <w:t>Responsibility</w:t>
      </w:r>
      <w:r>
        <w:rPr>
          <w:spacing w:val="1"/>
        </w:rPr>
        <w:t xml:space="preserve"> </w:t>
      </w:r>
      <w:r>
        <w:t>within</w:t>
      </w:r>
      <w:r>
        <w:rPr>
          <w:spacing w:val="3"/>
        </w:rPr>
        <w:t xml:space="preserve"> </w:t>
      </w:r>
      <w:r>
        <w:t>the</w:t>
      </w:r>
      <w:r>
        <w:rPr>
          <w:spacing w:val="1"/>
        </w:rPr>
        <w:t xml:space="preserve"> </w:t>
      </w:r>
      <w:r>
        <w:t>hospitality</w:t>
      </w:r>
      <w:r>
        <w:rPr>
          <w:spacing w:val="-1"/>
        </w:rPr>
        <w:t xml:space="preserve"> </w:t>
      </w:r>
      <w:r>
        <w:t>sector</w:t>
      </w:r>
      <w:r>
        <w:rPr>
          <w:spacing w:val="-1"/>
        </w:rPr>
        <w:t xml:space="preserve"> </w:t>
      </w:r>
      <w:r>
        <w:t>in</w:t>
      </w:r>
      <w:r>
        <w:rPr>
          <w:spacing w:val="-1"/>
        </w:rPr>
        <w:t xml:space="preserve"> </w:t>
      </w:r>
      <w:r>
        <w:t>the</w:t>
      </w:r>
      <w:r>
        <w:rPr>
          <w:spacing w:val="-80"/>
        </w:rPr>
        <w:t xml:space="preserve"> </w:t>
      </w:r>
      <w:r>
        <w:t>UK</w:t>
      </w:r>
    </w:p>
    <w:p w14:paraId="1B7FA98D" w14:textId="77777777" w:rsidR="00DF3064" w:rsidRDefault="00DF3064">
      <w:pPr>
        <w:pStyle w:val="BodyText"/>
        <w:rPr>
          <w:rFonts w:ascii="Arial"/>
          <w:b/>
          <w:sz w:val="32"/>
        </w:rPr>
      </w:pPr>
    </w:p>
    <w:p w14:paraId="0B9859B2" w14:textId="77777777" w:rsidR="00DF3064" w:rsidRDefault="00DF3064" w:rsidP="00653456">
      <w:pPr>
        <w:pStyle w:val="BodyText"/>
        <w:jc w:val="center"/>
        <w:rPr>
          <w:rFonts w:ascii="Arial"/>
          <w:b/>
          <w:sz w:val="32"/>
        </w:rPr>
      </w:pPr>
    </w:p>
    <w:p w14:paraId="4D5A584D" w14:textId="77777777" w:rsidR="00653456" w:rsidRDefault="00653456" w:rsidP="00653456">
      <w:pPr>
        <w:pStyle w:val="BodyText"/>
        <w:jc w:val="center"/>
        <w:rPr>
          <w:rFonts w:ascii="Arial"/>
          <w:b/>
          <w:sz w:val="32"/>
        </w:rPr>
      </w:pPr>
    </w:p>
    <w:p w14:paraId="29E01DE1" w14:textId="77777777" w:rsidR="00653456" w:rsidRDefault="00653456" w:rsidP="00653456">
      <w:pPr>
        <w:pStyle w:val="BodyText"/>
        <w:jc w:val="center"/>
        <w:rPr>
          <w:rFonts w:ascii="Arial"/>
          <w:b/>
          <w:sz w:val="32"/>
        </w:rPr>
      </w:pPr>
    </w:p>
    <w:p w14:paraId="5E524D2B" w14:textId="1C05E0BB" w:rsidR="00653456" w:rsidRPr="00653456" w:rsidRDefault="00653456" w:rsidP="00653456">
      <w:pPr>
        <w:pStyle w:val="BodyText"/>
        <w:jc w:val="center"/>
        <w:rPr>
          <w:rFonts w:ascii="Arial"/>
          <w:b/>
          <w:sz w:val="28"/>
          <w:szCs w:val="20"/>
        </w:rPr>
      </w:pPr>
      <w:r>
        <w:rPr>
          <w:rFonts w:ascii="Arial"/>
          <w:b/>
          <w:sz w:val="28"/>
          <w:szCs w:val="20"/>
        </w:rPr>
        <w:t xml:space="preserve">Student: </w:t>
      </w:r>
      <w:r w:rsidRPr="00D87AB6">
        <w:rPr>
          <w:rFonts w:ascii="Arial"/>
          <w:bCs/>
          <w:sz w:val="28"/>
          <w:szCs w:val="20"/>
        </w:rPr>
        <w:t>Veronica Cusciac</w:t>
      </w:r>
      <w:r w:rsidR="00D87AB6">
        <w:rPr>
          <w:rFonts w:ascii="Arial"/>
          <w:bCs/>
          <w:sz w:val="28"/>
          <w:szCs w:val="20"/>
        </w:rPr>
        <w:t xml:space="preserve"> (2123297)</w:t>
      </w:r>
      <w:r>
        <w:rPr>
          <w:rFonts w:ascii="Arial"/>
          <w:b/>
          <w:sz w:val="28"/>
          <w:szCs w:val="20"/>
        </w:rPr>
        <w:br/>
        <w:t xml:space="preserve">Supervisor: </w:t>
      </w:r>
      <w:proofErr w:type="spellStart"/>
      <w:r w:rsidR="00D87AB6" w:rsidRPr="00D87AB6">
        <w:rPr>
          <w:rFonts w:ascii="Arial" w:hAnsi="Arial" w:cs="Arial"/>
          <w:sz w:val="28"/>
          <w:szCs w:val="28"/>
        </w:rPr>
        <w:t>Munodzinesa</w:t>
      </w:r>
      <w:proofErr w:type="spellEnd"/>
      <w:r w:rsidR="00D87AB6" w:rsidRPr="00D87AB6">
        <w:rPr>
          <w:rFonts w:ascii="Arial" w:hAnsi="Arial" w:cs="Arial"/>
          <w:spacing w:val="1"/>
          <w:sz w:val="28"/>
          <w:szCs w:val="28"/>
        </w:rPr>
        <w:t xml:space="preserve"> </w:t>
      </w:r>
      <w:proofErr w:type="spellStart"/>
      <w:r w:rsidR="00D87AB6" w:rsidRPr="00D87AB6">
        <w:rPr>
          <w:rFonts w:ascii="Arial" w:hAnsi="Arial" w:cs="Arial"/>
          <w:sz w:val="28"/>
          <w:szCs w:val="28"/>
        </w:rPr>
        <w:t>Zuwirai</w:t>
      </w:r>
      <w:proofErr w:type="spellEnd"/>
    </w:p>
    <w:p w14:paraId="6EB5C279" w14:textId="77777777" w:rsidR="00DF3064" w:rsidRDefault="00DF3064">
      <w:pPr>
        <w:pStyle w:val="BodyText"/>
        <w:rPr>
          <w:rFonts w:ascii="Arial"/>
          <w:b/>
          <w:sz w:val="32"/>
        </w:rPr>
      </w:pPr>
    </w:p>
    <w:p w14:paraId="4DF2A0BB" w14:textId="77777777" w:rsidR="00DF3064" w:rsidRDefault="00DF3064">
      <w:pPr>
        <w:pStyle w:val="BodyText"/>
        <w:rPr>
          <w:rFonts w:ascii="Arial"/>
          <w:b/>
          <w:sz w:val="32"/>
        </w:rPr>
      </w:pPr>
    </w:p>
    <w:p w14:paraId="700CFAAD" w14:textId="77777777" w:rsidR="00DF3064" w:rsidRDefault="00DF3064">
      <w:pPr>
        <w:pStyle w:val="BodyText"/>
        <w:spacing w:before="1"/>
        <w:rPr>
          <w:rFonts w:ascii="Arial"/>
          <w:b/>
          <w:sz w:val="26"/>
        </w:rPr>
      </w:pPr>
    </w:p>
    <w:p w14:paraId="50E46CEB" w14:textId="77777777" w:rsidR="00DF3064" w:rsidRDefault="00DF3064">
      <w:pPr>
        <w:spacing w:line="511" w:lineRule="auto"/>
        <w:jc w:val="center"/>
        <w:sectPr w:rsidR="00DF3064">
          <w:type w:val="continuous"/>
          <w:pgSz w:w="12240" w:h="15840"/>
          <w:pgMar w:top="1500" w:right="1660" w:bottom="280" w:left="1660" w:header="720" w:footer="720" w:gutter="0"/>
          <w:cols w:space="720"/>
        </w:sectPr>
      </w:pPr>
    </w:p>
    <w:p w14:paraId="66335C6B" w14:textId="5615E5ED" w:rsidR="00DF3064" w:rsidRPr="00A45148" w:rsidRDefault="007B1603">
      <w:pPr>
        <w:pStyle w:val="Heading1"/>
        <w:spacing w:before="78"/>
        <w:ind w:left="212" w:firstLine="0"/>
      </w:pPr>
      <w:bookmarkStart w:id="1" w:name="_TOC_250039"/>
      <w:bookmarkStart w:id="2" w:name="_Toc182956843"/>
      <w:bookmarkEnd w:id="1"/>
      <w:r w:rsidRPr="00A45148">
        <w:lastRenderedPageBreak/>
        <w:t>Abstract</w:t>
      </w:r>
      <w:bookmarkEnd w:id="2"/>
    </w:p>
    <w:p w14:paraId="5B6D6809" w14:textId="77777777" w:rsidR="00DF3064" w:rsidRPr="00A45148" w:rsidRDefault="00DF3064">
      <w:pPr>
        <w:pStyle w:val="BodyText"/>
        <w:spacing w:before="9"/>
        <w:rPr>
          <w:rFonts w:ascii="Arial" w:hAnsi="Arial" w:cs="Arial"/>
          <w:b/>
        </w:rPr>
      </w:pPr>
    </w:p>
    <w:p w14:paraId="3128B8F8" w14:textId="658D0FDA" w:rsidR="00653456" w:rsidRPr="00653456" w:rsidRDefault="00653456" w:rsidP="00D87AB6">
      <w:pPr>
        <w:spacing w:line="360" w:lineRule="auto"/>
        <w:jc w:val="both"/>
        <w:rPr>
          <w:rFonts w:ascii="Arial" w:hAnsi="Arial" w:cs="Arial"/>
          <w:color w:val="000000" w:themeColor="text1"/>
          <w:lang w:val="en-GB"/>
        </w:rPr>
      </w:pPr>
      <w:r w:rsidRPr="00A45148">
        <w:rPr>
          <w:rFonts w:ascii="Arial" w:hAnsi="Arial" w:cs="Arial"/>
          <w:color w:val="000000" w:themeColor="text1"/>
          <w:lang w:val="en-GB"/>
        </w:rPr>
        <w:t xml:space="preserve">This </w:t>
      </w:r>
      <w:r w:rsidRPr="00A45148">
        <w:rPr>
          <w:rFonts w:ascii="Arial" w:hAnsi="Arial" w:cs="Arial"/>
          <w:color w:val="000000" w:themeColor="text1"/>
          <w:lang w:val="en-GB"/>
        </w:rPr>
        <w:t>research</w:t>
      </w:r>
      <w:r w:rsidRPr="00A45148">
        <w:rPr>
          <w:rFonts w:ascii="Arial" w:hAnsi="Arial" w:cs="Arial"/>
          <w:color w:val="000000" w:themeColor="text1"/>
          <w:lang w:val="en-GB"/>
        </w:rPr>
        <w:t xml:space="preserve"> examines how ethical leadership improves UK hospitality CSR. Thus, business ethics are the beliefs and behaviours leaders must follow to promote corporate culture and CSR. This research uses secondary data from peer-reviewed publications, papers, and case studies. Researchers employed theme analysis to find links between ethical leadership and CSR outcomes.</w:t>
      </w:r>
    </w:p>
    <w:p w14:paraId="59EBCE01" w14:textId="6FA605BE" w:rsidR="00653456" w:rsidRPr="00653456" w:rsidRDefault="00653456" w:rsidP="00D87AB6">
      <w:pPr>
        <w:spacing w:line="360" w:lineRule="auto"/>
        <w:jc w:val="both"/>
        <w:rPr>
          <w:rFonts w:ascii="Arial" w:hAnsi="Arial" w:cs="Arial"/>
          <w:color w:val="000000" w:themeColor="text1"/>
          <w:lang w:val="en-GB"/>
        </w:rPr>
      </w:pPr>
      <w:r w:rsidRPr="00653456">
        <w:rPr>
          <w:rFonts w:ascii="Arial" w:hAnsi="Arial" w:cs="Arial"/>
          <w:color w:val="000000" w:themeColor="text1"/>
          <w:lang w:val="en-GB"/>
        </w:rPr>
        <w:t>This study found that EL improves worker connection, customer happiness, and sustainability, which boosts CSR. Integration is limited by high implementation costs and complicated legal frameworks. This research notes competitive advantages, brand equity, and consumer loyalty as possible benefits. Previous studies show CSR management best practices and identify organisational areas for improvement.</w:t>
      </w:r>
    </w:p>
    <w:p w14:paraId="464AD994" w14:textId="77777777" w:rsidR="00653456" w:rsidRPr="00653456" w:rsidRDefault="00653456" w:rsidP="00D87AB6">
      <w:pPr>
        <w:spacing w:line="360" w:lineRule="auto"/>
        <w:jc w:val="both"/>
        <w:rPr>
          <w:rFonts w:ascii="Arial" w:hAnsi="Arial" w:cs="Arial"/>
          <w:color w:val="000000" w:themeColor="text1"/>
          <w:lang w:val="en-GB"/>
        </w:rPr>
      </w:pPr>
      <w:r w:rsidRPr="00653456">
        <w:rPr>
          <w:rFonts w:ascii="Arial" w:hAnsi="Arial" w:cs="Arial"/>
          <w:color w:val="000000" w:themeColor="text1"/>
          <w:lang w:val="en-GB"/>
        </w:rPr>
        <w:t xml:space="preserve">This research can help hospitality executives and managers apply ethical leadership to promote sustainability and social value. The author concludes that the data shows that hospitality companies require a dual approach to decision making to be financially sound and socially responsible. </w:t>
      </w:r>
    </w:p>
    <w:p w14:paraId="4791D9B1" w14:textId="4089CBBF" w:rsidR="00DF3064" w:rsidRPr="00A45148" w:rsidRDefault="00DF3064" w:rsidP="00653456">
      <w:pPr>
        <w:spacing w:line="374" w:lineRule="auto"/>
        <w:jc w:val="both"/>
        <w:rPr>
          <w:rFonts w:ascii="Arial" w:hAnsi="Arial" w:cs="Arial"/>
          <w:color w:val="000000" w:themeColor="text1"/>
        </w:rPr>
        <w:sectPr w:rsidR="00DF3064" w:rsidRPr="00A45148">
          <w:footerReference w:type="default" r:id="rId9"/>
          <w:pgSz w:w="12240" w:h="15840"/>
          <w:pgMar w:top="1280" w:right="1660" w:bottom="1180" w:left="1660" w:header="0" w:footer="983" w:gutter="0"/>
          <w:pgNumType w:start="2"/>
          <w:cols w:space="720"/>
        </w:sectPr>
      </w:pPr>
    </w:p>
    <w:p w14:paraId="41592601" w14:textId="77777777" w:rsidR="00DF3064" w:rsidRPr="00A45148" w:rsidRDefault="007B1603">
      <w:pPr>
        <w:pStyle w:val="Heading1"/>
        <w:spacing w:before="78"/>
        <w:ind w:left="212" w:firstLine="0"/>
      </w:pPr>
      <w:bookmarkStart w:id="3" w:name="_TOC_250038"/>
      <w:bookmarkStart w:id="4" w:name="_Toc182956844"/>
      <w:bookmarkEnd w:id="3"/>
      <w:r w:rsidRPr="00A45148">
        <w:lastRenderedPageBreak/>
        <w:t>Acknowledgement</w:t>
      </w:r>
      <w:bookmarkEnd w:id="4"/>
    </w:p>
    <w:p w14:paraId="1413D1E0" w14:textId="77777777" w:rsidR="00DF3064" w:rsidRPr="00A45148" w:rsidRDefault="00DF3064">
      <w:pPr>
        <w:pStyle w:val="BodyText"/>
        <w:spacing w:before="9"/>
        <w:rPr>
          <w:rFonts w:ascii="Arial" w:hAnsi="Arial" w:cs="Arial"/>
          <w:b/>
        </w:rPr>
      </w:pPr>
    </w:p>
    <w:p w14:paraId="4AB91DF6" w14:textId="77777777" w:rsidR="00DF3064" w:rsidRDefault="007B1603" w:rsidP="00A45148">
      <w:pPr>
        <w:pStyle w:val="BodyText"/>
        <w:spacing w:line="360" w:lineRule="auto"/>
        <w:ind w:left="212" w:right="226"/>
        <w:jc w:val="both"/>
        <w:rPr>
          <w:rFonts w:ascii="Arial" w:hAnsi="Arial" w:cs="Arial"/>
        </w:rPr>
      </w:pPr>
      <w:r w:rsidRPr="00A45148">
        <w:rPr>
          <w:rFonts w:ascii="Arial" w:hAnsi="Arial" w:cs="Arial"/>
        </w:rPr>
        <w:t>I</w:t>
      </w:r>
      <w:r w:rsidRPr="00A45148">
        <w:rPr>
          <w:rFonts w:ascii="Arial" w:hAnsi="Arial" w:cs="Arial"/>
          <w:spacing w:val="1"/>
        </w:rPr>
        <w:t xml:space="preserve"> </w:t>
      </w:r>
      <w:r w:rsidRPr="00A45148">
        <w:rPr>
          <w:rFonts w:ascii="Arial" w:hAnsi="Arial" w:cs="Arial"/>
        </w:rPr>
        <w:t>want</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convey</w:t>
      </w:r>
      <w:r w:rsidRPr="00A45148">
        <w:rPr>
          <w:rFonts w:ascii="Arial" w:hAnsi="Arial" w:cs="Arial"/>
          <w:spacing w:val="1"/>
        </w:rPr>
        <w:t xml:space="preserve"> </w:t>
      </w:r>
      <w:r w:rsidRPr="00A45148">
        <w:rPr>
          <w:rFonts w:ascii="Arial" w:hAnsi="Arial" w:cs="Arial"/>
        </w:rPr>
        <w:t>my</w:t>
      </w:r>
      <w:r w:rsidRPr="00A45148">
        <w:rPr>
          <w:rFonts w:ascii="Arial" w:hAnsi="Arial" w:cs="Arial"/>
          <w:spacing w:val="1"/>
        </w:rPr>
        <w:t xml:space="preserve"> </w:t>
      </w:r>
      <w:r w:rsidRPr="00A45148">
        <w:rPr>
          <w:rFonts w:ascii="Arial" w:hAnsi="Arial" w:cs="Arial"/>
        </w:rPr>
        <w:t>sincere</w:t>
      </w:r>
      <w:r w:rsidRPr="00A45148">
        <w:rPr>
          <w:rFonts w:ascii="Arial" w:hAnsi="Arial" w:cs="Arial"/>
          <w:spacing w:val="1"/>
        </w:rPr>
        <w:t xml:space="preserve"> </w:t>
      </w:r>
      <w:r w:rsidRPr="00A45148">
        <w:rPr>
          <w:rFonts w:ascii="Arial" w:hAnsi="Arial" w:cs="Arial"/>
        </w:rPr>
        <w:t>appreciation</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thank</w:t>
      </w:r>
      <w:r w:rsidRPr="00A45148">
        <w:rPr>
          <w:rFonts w:ascii="Arial" w:hAnsi="Arial" w:cs="Arial"/>
          <w:spacing w:val="1"/>
        </w:rPr>
        <w:t xml:space="preserve"> </w:t>
      </w:r>
      <w:proofErr w:type="spellStart"/>
      <w:r w:rsidRPr="00A45148">
        <w:rPr>
          <w:rFonts w:ascii="Arial" w:hAnsi="Arial" w:cs="Arial"/>
        </w:rPr>
        <w:t>Munodzinesa</w:t>
      </w:r>
      <w:proofErr w:type="spellEnd"/>
      <w:r w:rsidRPr="00A45148">
        <w:rPr>
          <w:rFonts w:ascii="Arial" w:hAnsi="Arial" w:cs="Arial"/>
          <w:spacing w:val="1"/>
        </w:rPr>
        <w:t xml:space="preserve"> </w:t>
      </w:r>
      <w:proofErr w:type="spellStart"/>
      <w:r w:rsidRPr="00A45148">
        <w:rPr>
          <w:rFonts w:ascii="Arial" w:hAnsi="Arial" w:cs="Arial"/>
        </w:rPr>
        <w:t>Zuwirai</w:t>
      </w:r>
      <w:proofErr w:type="spellEnd"/>
      <w:r w:rsidRPr="00A45148">
        <w:rPr>
          <w:rFonts w:ascii="Arial" w:hAnsi="Arial" w:cs="Arial"/>
        </w:rPr>
        <w:t>,</w:t>
      </w:r>
      <w:r w:rsidRPr="00A45148">
        <w:rPr>
          <w:rFonts w:ascii="Arial" w:hAnsi="Arial" w:cs="Arial"/>
          <w:spacing w:val="1"/>
        </w:rPr>
        <w:t xml:space="preserve"> </w:t>
      </w:r>
      <w:r w:rsidRPr="00A45148">
        <w:rPr>
          <w:rFonts w:ascii="Arial" w:hAnsi="Arial" w:cs="Arial"/>
        </w:rPr>
        <w:t>my</w:t>
      </w:r>
      <w:r w:rsidRPr="00A45148">
        <w:rPr>
          <w:rFonts w:ascii="Arial" w:hAnsi="Arial" w:cs="Arial"/>
          <w:spacing w:val="1"/>
        </w:rPr>
        <w:t xml:space="preserve"> </w:t>
      </w:r>
      <w:proofErr w:type="gramStart"/>
      <w:r w:rsidRPr="00A45148">
        <w:rPr>
          <w:rFonts w:ascii="Arial" w:hAnsi="Arial" w:cs="Arial"/>
        </w:rPr>
        <w:t>supervisor</w:t>
      </w:r>
      <w:proofErr w:type="gramEnd"/>
      <w:r w:rsidRPr="00A45148">
        <w:rPr>
          <w:rFonts w:ascii="Arial" w:hAnsi="Arial" w:cs="Arial"/>
          <w:spacing w:val="24"/>
        </w:rPr>
        <w:t xml:space="preserve"> </w:t>
      </w:r>
      <w:r w:rsidRPr="00A45148">
        <w:rPr>
          <w:rFonts w:ascii="Arial" w:hAnsi="Arial" w:cs="Arial"/>
        </w:rPr>
        <w:t>for</w:t>
      </w:r>
      <w:r w:rsidRPr="00A45148">
        <w:rPr>
          <w:rFonts w:ascii="Arial" w:hAnsi="Arial" w:cs="Arial"/>
          <w:spacing w:val="21"/>
        </w:rPr>
        <w:t xml:space="preserve"> </w:t>
      </w:r>
      <w:r w:rsidRPr="00A45148">
        <w:rPr>
          <w:rFonts w:ascii="Arial" w:hAnsi="Arial" w:cs="Arial"/>
        </w:rPr>
        <w:t>guiding</w:t>
      </w:r>
      <w:r w:rsidRPr="00A45148">
        <w:rPr>
          <w:rFonts w:ascii="Arial" w:hAnsi="Arial" w:cs="Arial"/>
          <w:spacing w:val="20"/>
        </w:rPr>
        <w:t xml:space="preserve"> </w:t>
      </w:r>
      <w:r w:rsidRPr="00A45148">
        <w:rPr>
          <w:rFonts w:ascii="Arial" w:hAnsi="Arial" w:cs="Arial"/>
        </w:rPr>
        <w:t>me</w:t>
      </w:r>
      <w:r w:rsidRPr="00A45148">
        <w:rPr>
          <w:rFonts w:ascii="Arial" w:hAnsi="Arial" w:cs="Arial"/>
          <w:spacing w:val="19"/>
        </w:rPr>
        <w:t xml:space="preserve"> </w:t>
      </w:r>
      <w:r w:rsidRPr="00A45148">
        <w:rPr>
          <w:rFonts w:ascii="Arial" w:hAnsi="Arial" w:cs="Arial"/>
        </w:rPr>
        <w:t>throughout</w:t>
      </w:r>
      <w:r w:rsidRPr="00A45148">
        <w:rPr>
          <w:rFonts w:ascii="Arial" w:hAnsi="Arial" w:cs="Arial"/>
          <w:spacing w:val="24"/>
        </w:rPr>
        <w:t xml:space="preserve"> </w:t>
      </w:r>
      <w:r w:rsidRPr="00A45148">
        <w:rPr>
          <w:rFonts w:ascii="Arial" w:hAnsi="Arial" w:cs="Arial"/>
        </w:rPr>
        <w:t>the</w:t>
      </w:r>
      <w:r w:rsidRPr="00A45148">
        <w:rPr>
          <w:rFonts w:ascii="Arial" w:hAnsi="Arial" w:cs="Arial"/>
          <w:spacing w:val="18"/>
        </w:rPr>
        <w:t xml:space="preserve"> </w:t>
      </w:r>
      <w:r w:rsidRPr="00A45148">
        <w:rPr>
          <w:rFonts w:ascii="Arial" w:hAnsi="Arial" w:cs="Arial"/>
        </w:rPr>
        <w:t>development</w:t>
      </w:r>
      <w:r w:rsidRPr="00A45148">
        <w:rPr>
          <w:rFonts w:ascii="Arial" w:hAnsi="Arial" w:cs="Arial"/>
          <w:spacing w:val="24"/>
        </w:rPr>
        <w:t xml:space="preserve"> </w:t>
      </w:r>
      <w:r w:rsidRPr="00A45148">
        <w:rPr>
          <w:rFonts w:ascii="Arial" w:hAnsi="Arial" w:cs="Arial"/>
        </w:rPr>
        <w:t>of</w:t>
      </w:r>
      <w:r w:rsidRPr="00A45148">
        <w:rPr>
          <w:rFonts w:ascii="Arial" w:hAnsi="Arial" w:cs="Arial"/>
          <w:spacing w:val="19"/>
        </w:rPr>
        <w:t xml:space="preserve"> </w:t>
      </w:r>
      <w:r w:rsidRPr="00A45148">
        <w:rPr>
          <w:rFonts w:ascii="Arial" w:hAnsi="Arial" w:cs="Arial"/>
        </w:rPr>
        <w:t>this</w:t>
      </w:r>
      <w:r w:rsidRPr="00A45148">
        <w:rPr>
          <w:rFonts w:ascii="Arial" w:hAnsi="Arial" w:cs="Arial"/>
          <w:spacing w:val="21"/>
        </w:rPr>
        <w:t xml:space="preserve"> </w:t>
      </w:r>
      <w:r w:rsidRPr="00A45148">
        <w:rPr>
          <w:rFonts w:ascii="Arial" w:hAnsi="Arial" w:cs="Arial"/>
        </w:rPr>
        <w:t>research.</w:t>
      </w:r>
      <w:r w:rsidRPr="00A45148">
        <w:rPr>
          <w:rFonts w:ascii="Arial" w:hAnsi="Arial" w:cs="Arial"/>
          <w:spacing w:val="24"/>
        </w:rPr>
        <w:t xml:space="preserve"> </w:t>
      </w:r>
      <w:r w:rsidRPr="00A45148">
        <w:rPr>
          <w:rFonts w:ascii="Arial" w:hAnsi="Arial" w:cs="Arial"/>
        </w:rPr>
        <w:t>I</w:t>
      </w:r>
      <w:r w:rsidRPr="00A45148">
        <w:rPr>
          <w:rFonts w:ascii="Arial" w:hAnsi="Arial" w:cs="Arial"/>
          <w:spacing w:val="22"/>
        </w:rPr>
        <w:t xml:space="preserve"> </w:t>
      </w:r>
      <w:r w:rsidRPr="00A45148">
        <w:rPr>
          <w:rFonts w:ascii="Arial" w:hAnsi="Arial" w:cs="Arial"/>
        </w:rPr>
        <w:t>am</w:t>
      </w:r>
      <w:r w:rsidRPr="00A45148">
        <w:rPr>
          <w:rFonts w:ascii="Arial" w:hAnsi="Arial" w:cs="Arial"/>
          <w:spacing w:val="22"/>
        </w:rPr>
        <w:t xml:space="preserve"> </w:t>
      </w:r>
      <w:r w:rsidRPr="00A45148">
        <w:rPr>
          <w:rFonts w:ascii="Arial" w:hAnsi="Arial" w:cs="Arial"/>
        </w:rPr>
        <w:t>thankful</w:t>
      </w:r>
      <w:r w:rsidRPr="00A45148">
        <w:rPr>
          <w:rFonts w:ascii="Arial" w:hAnsi="Arial" w:cs="Arial"/>
          <w:spacing w:val="-56"/>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University</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Wales Trinity</w:t>
      </w:r>
      <w:r w:rsidRPr="00A45148">
        <w:rPr>
          <w:rFonts w:ascii="Arial" w:hAnsi="Arial" w:cs="Arial"/>
          <w:spacing w:val="1"/>
        </w:rPr>
        <w:t xml:space="preserve"> </w:t>
      </w:r>
      <w:r w:rsidRPr="00A45148">
        <w:rPr>
          <w:rFonts w:ascii="Arial" w:hAnsi="Arial" w:cs="Arial"/>
        </w:rPr>
        <w:t>Saint David</w:t>
      </w:r>
      <w:r w:rsidRPr="00A45148">
        <w:rPr>
          <w:rFonts w:ascii="Arial" w:hAnsi="Arial" w:cs="Arial"/>
          <w:spacing w:val="1"/>
        </w:rPr>
        <w:t xml:space="preserve"> </w:t>
      </w:r>
      <w:r w:rsidRPr="00A45148">
        <w:rPr>
          <w:rFonts w:ascii="Arial" w:hAnsi="Arial" w:cs="Arial"/>
        </w:rPr>
        <w:t>for</w:t>
      </w:r>
      <w:r w:rsidRPr="00A45148">
        <w:rPr>
          <w:rFonts w:ascii="Arial" w:hAnsi="Arial" w:cs="Arial"/>
          <w:spacing w:val="1"/>
        </w:rPr>
        <w:t xml:space="preserve"> </w:t>
      </w:r>
      <w:proofErr w:type="gramStart"/>
      <w:r w:rsidRPr="00A45148">
        <w:rPr>
          <w:rFonts w:ascii="Arial" w:hAnsi="Arial" w:cs="Arial"/>
        </w:rPr>
        <w:t>knowledges</w:t>
      </w:r>
      <w:proofErr w:type="gramEnd"/>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opportunities. I</w:t>
      </w:r>
      <w:r w:rsidRPr="00A45148">
        <w:rPr>
          <w:rFonts w:ascii="Arial" w:hAnsi="Arial" w:cs="Arial"/>
          <w:spacing w:val="58"/>
        </w:rPr>
        <w:t xml:space="preserve"> </w:t>
      </w:r>
      <w:r w:rsidRPr="00A45148">
        <w:rPr>
          <w:rFonts w:ascii="Arial" w:hAnsi="Arial" w:cs="Arial"/>
        </w:rPr>
        <w:t>also</w:t>
      </w:r>
      <w:r w:rsidRPr="00A45148">
        <w:rPr>
          <w:rFonts w:ascii="Arial" w:hAnsi="Arial" w:cs="Arial"/>
          <w:spacing w:val="1"/>
        </w:rPr>
        <w:t xml:space="preserve"> </w:t>
      </w:r>
      <w:r w:rsidRPr="00A45148">
        <w:rPr>
          <w:rFonts w:ascii="Arial" w:hAnsi="Arial" w:cs="Arial"/>
        </w:rPr>
        <w:t>thank</w:t>
      </w:r>
      <w:r w:rsidRPr="00A45148">
        <w:rPr>
          <w:rFonts w:ascii="Arial" w:hAnsi="Arial" w:cs="Arial"/>
          <w:spacing w:val="1"/>
        </w:rPr>
        <w:t xml:space="preserve"> </w:t>
      </w:r>
      <w:r w:rsidRPr="00A45148">
        <w:rPr>
          <w:rFonts w:ascii="Arial" w:hAnsi="Arial" w:cs="Arial"/>
        </w:rPr>
        <w:t>my family</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friends</w:t>
      </w:r>
      <w:r w:rsidRPr="00A45148">
        <w:rPr>
          <w:rFonts w:ascii="Arial" w:hAnsi="Arial" w:cs="Arial"/>
          <w:spacing w:val="1"/>
        </w:rPr>
        <w:t xml:space="preserve"> </w:t>
      </w:r>
      <w:r w:rsidRPr="00A45148">
        <w:rPr>
          <w:rFonts w:ascii="Arial" w:hAnsi="Arial" w:cs="Arial"/>
        </w:rPr>
        <w:t>for</w:t>
      </w:r>
      <w:r w:rsidRPr="00A45148">
        <w:rPr>
          <w:rFonts w:ascii="Arial" w:hAnsi="Arial" w:cs="Arial"/>
          <w:spacing w:val="1"/>
        </w:rPr>
        <w:t xml:space="preserve"> </w:t>
      </w:r>
      <w:r w:rsidRPr="00A45148">
        <w:rPr>
          <w:rFonts w:ascii="Arial" w:hAnsi="Arial" w:cs="Arial"/>
        </w:rPr>
        <w:t>their</w:t>
      </w:r>
      <w:r w:rsidRPr="00A45148">
        <w:rPr>
          <w:rFonts w:ascii="Arial" w:hAnsi="Arial" w:cs="Arial"/>
          <w:spacing w:val="1"/>
        </w:rPr>
        <w:t xml:space="preserve"> </w:t>
      </w:r>
      <w:r w:rsidRPr="00A45148">
        <w:rPr>
          <w:rFonts w:ascii="Arial" w:hAnsi="Arial" w:cs="Arial"/>
        </w:rPr>
        <w:t>encouragement</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support.</w:t>
      </w:r>
      <w:r w:rsidRPr="00A45148">
        <w:rPr>
          <w:rFonts w:ascii="Arial" w:hAnsi="Arial" w:cs="Arial"/>
          <w:spacing w:val="58"/>
        </w:rPr>
        <w:t xml:space="preserve"> </w:t>
      </w:r>
      <w:r w:rsidRPr="00A45148">
        <w:rPr>
          <w:rFonts w:ascii="Arial" w:hAnsi="Arial" w:cs="Arial"/>
        </w:rPr>
        <w:t>I</w:t>
      </w:r>
      <w:r w:rsidRPr="00A45148">
        <w:rPr>
          <w:rFonts w:ascii="Arial" w:hAnsi="Arial" w:cs="Arial"/>
          <w:spacing w:val="58"/>
        </w:rPr>
        <w:t xml:space="preserve"> </w:t>
      </w:r>
      <w:r w:rsidRPr="00A45148">
        <w:rPr>
          <w:rFonts w:ascii="Arial" w:hAnsi="Arial" w:cs="Arial"/>
        </w:rPr>
        <w:t>would</w:t>
      </w:r>
      <w:r w:rsidRPr="00A45148">
        <w:rPr>
          <w:rFonts w:ascii="Arial" w:hAnsi="Arial" w:cs="Arial"/>
          <w:spacing w:val="59"/>
        </w:rPr>
        <w:t xml:space="preserve"> </w:t>
      </w:r>
      <w:r w:rsidRPr="00A45148">
        <w:rPr>
          <w:rFonts w:ascii="Arial" w:hAnsi="Arial" w:cs="Arial"/>
        </w:rPr>
        <w:t>like</w:t>
      </w:r>
      <w:r w:rsidRPr="00A45148">
        <w:rPr>
          <w:rFonts w:ascii="Arial" w:hAnsi="Arial" w:cs="Arial"/>
          <w:spacing w:val="58"/>
        </w:rPr>
        <w:t xml:space="preserve"> </w:t>
      </w:r>
      <w:r w:rsidRPr="00A45148">
        <w:rPr>
          <w:rFonts w:ascii="Arial" w:hAnsi="Arial" w:cs="Arial"/>
        </w:rPr>
        <w:t>to</w:t>
      </w:r>
      <w:r w:rsidRPr="00A45148">
        <w:rPr>
          <w:rFonts w:ascii="Arial" w:hAnsi="Arial" w:cs="Arial"/>
          <w:spacing w:val="-56"/>
        </w:rPr>
        <w:t xml:space="preserve"> </w:t>
      </w:r>
      <w:r w:rsidRPr="00A45148">
        <w:rPr>
          <w:rFonts w:ascii="Arial" w:hAnsi="Arial" w:cs="Arial"/>
        </w:rPr>
        <w:t>thank</w:t>
      </w:r>
      <w:r w:rsidRPr="00A45148">
        <w:rPr>
          <w:rFonts w:ascii="Arial" w:hAnsi="Arial" w:cs="Arial"/>
          <w:spacing w:val="16"/>
        </w:rPr>
        <w:t xml:space="preserve"> </w:t>
      </w:r>
      <w:r w:rsidRPr="00A45148">
        <w:rPr>
          <w:rFonts w:ascii="Arial" w:hAnsi="Arial" w:cs="Arial"/>
        </w:rPr>
        <w:t>those</w:t>
      </w:r>
      <w:r w:rsidRPr="00A45148">
        <w:rPr>
          <w:rFonts w:ascii="Arial" w:hAnsi="Arial" w:cs="Arial"/>
          <w:spacing w:val="14"/>
        </w:rPr>
        <w:t xml:space="preserve"> </w:t>
      </w:r>
      <w:r w:rsidRPr="00A45148">
        <w:rPr>
          <w:rFonts w:ascii="Arial" w:hAnsi="Arial" w:cs="Arial"/>
        </w:rPr>
        <w:t>authors</w:t>
      </w:r>
      <w:r w:rsidRPr="00A45148">
        <w:rPr>
          <w:rFonts w:ascii="Arial" w:hAnsi="Arial" w:cs="Arial"/>
          <w:spacing w:val="18"/>
        </w:rPr>
        <w:t xml:space="preserve"> </w:t>
      </w:r>
      <w:r w:rsidRPr="00A45148">
        <w:rPr>
          <w:rFonts w:ascii="Arial" w:hAnsi="Arial" w:cs="Arial"/>
        </w:rPr>
        <w:t>and</w:t>
      </w:r>
      <w:r w:rsidRPr="00A45148">
        <w:rPr>
          <w:rFonts w:ascii="Arial" w:hAnsi="Arial" w:cs="Arial"/>
          <w:spacing w:val="20"/>
        </w:rPr>
        <w:t xml:space="preserve"> </w:t>
      </w:r>
      <w:r w:rsidRPr="00A45148">
        <w:rPr>
          <w:rFonts w:ascii="Arial" w:hAnsi="Arial" w:cs="Arial"/>
        </w:rPr>
        <w:t>researchers</w:t>
      </w:r>
      <w:r w:rsidRPr="00A45148">
        <w:rPr>
          <w:rFonts w:ascii="Arial" w:hAnsi="Arial" w:cs="Arial"/>
          <w:spacing w:val="19"/>
        </w:rPr>
        <w:t xml:space="preserve"> </w:t>
      </w:r>
      <w:r w:rsidRPr="00A45148">
        <w:rPr>
          <w:rFonts w:ascii="Arial" w:hAnsi="Arial" w:cs="Arial"/>
        </w:rPr>
        <w:t>whose</w:t>
      </w:r>
      <w:r w:rsidRPr="00A45148">
        <w:rPr>
          <w:rFonts w:ascii="Arial" w:hAnsi="Arial" w:cs="Arial"/>
          <w:spacing w:val="16"/>
        </w:rPr>
        <w:t xml:space="preserve"> </w:t>
      </w:r>
      <w:r w:rsidRPr="00A45148">
        <w:rPr>
          <w:rFonts w:ascii="Arial" w:hAnsi="Arial" w:cs="Arial"/>
        </w:rPr>
        <w:t>works</w:t>
      </w:r>
      <w:r w:rsidRPr="00A45148">
        <w:rPr>
          <w:rFonts w:ascii="Arial" w:hAnsi="Arial" w:cs="Arial"/>
          <w:spacing w:val="14"/>
        </w:rPr>
        <w:t xml:space="preserve"> </w:t>
      </w:r>
      <w:r w:rsidRPr="00A45148">
        <w:rPr>
          <w:rFonts w:ascii="Arial" w:hAnsi="Arial" w:cs="Arial"/>
        </w:rPr>
        <w:t>formed</w:t>
      </w:r>
      <w:r w:rsidRPr="00A45148">
        <w:rPr>
          <w:rFonts w:ascii="Arial" w:hAnsi="Arial" w:cs="Arial"/>
          <w:spacing w:val="20"/>
        </w:rPr>
        <w:t xml:space="preserve"> </w:t>
      </w:r>
      <w:r w:rsidRPr="00A45148">
        <w:rPr>
          <w:rFonts w:ascii="Arial" w:hAnsi="Arial" w:cs="Arial"/>
        </w:rPr>
        <w:t>the</w:t>
      </w:r>
      <w:r w:rsidRPr="00A45148">
        <w:rPr>
          <w:rFonts w:ascii="Arial" w:hAnsi="Arial" w:cs="Arial"/>
          <w:spacing w:val="14"/>
        </w:rPr>
        <w:t xml:space="preserve"> </w:t>
      </w:r>
      <w:r w:rsidRPr="00A45148">
        <w:rPr>
          <w:rFonts w:ascii="Arial" w:hAnsi="Arial" w:cs="Arial"/>
        </w:rPr>
        <w:t>basis</w:t>
      </w:r>
      <w:r w:rsidRPr="00A45148">
        <w:rPr>
          <w:rFonts w:ascii="Arial" w:hAnsi="Arial" w:cs="Arial"/>
          <w:spacing w:val="13"/>
        </w:rPr>
        <w:t xml:space="preserve"> </w:t>
      </w:r>
      <w:r w:rsidRPr="00A45148">
        <w:rPr>
          <w:rFonts w:ascii="Arial" w:hAnsi="Arial" w:cs="Arial"/>
        </w:rPr>
        <w:t>of</w:t>
      </w:r>
      <w:r w:rsidRPr="00A45148">
        <w:rPr>
          <w:rFonts w:ascii="Arial" w:hAnsi="Arial" w:cs="Arial"/>
          <w:spacing w:val="16"/>
        </w:rPr>
        <w:t xml:space="preserve"> </w:t>
      </w:r>
      <w:r w:rsidRPr="00A45148">
        <w:rPr>
          <w:rFonts w:ascii="Arial" w:hAnsi="Arial" w:cs="Arial"/>
        </w:rPr>
        <w:t>this</w:t>
      </w:r>
      <w:r w:rsidRPr="00A45148">
        <w:rPr>
          <w:rFonts w:ascii="Arial" w:hAnsi="Arial" w:cs="Arial"/>
          <w:spacing w:val="19"/>
        </w:rPr>
        <w:t xml:space="preserve"> </w:t>
      </w:r>
      <w:r w:rsidRPr="00A45148">
        <w:rPr>
          <w:rFonts w:ascii="Arial" w:hAnsi="Arial" w:cs="Arial"/>
        </w:rPr>
        <w:t>research</w:t>
      </w:r>
      <w:r w:rsidR="00A45148">
        <w:rPr>
          <w:rFonts w:ascii="Arial" w:hAnsi="Arial" w:cs="Arial"/>
        </w:rPr>
        <w:t>.</w:t>
      </w:r>
    </w:p>
    <w:p w14:paraId="30E41C58" w14:textId="26FB0294" w:rsidR="00855E08" w:rsidRDefault="00855E08" w:rsidP="00A45148">
      <w:pPr>
        <w:pStyle w:val="BodyText"/>
        <w:spacing w:line="360" w:lineRule="auto"/>
        <w:ind w:left="212" w:right="226"/>
        <w:jc w:val="both"/>
        <w:rPr>
          <w:rFonts w:ascii="Arial" w:hAnsi="Arial" w:cs="Arial"/>
        </w:rPr>
      </w:pPr>
    </w:p>
    <w:p w14:paraId="069EA8A8" w14:textId="77777777" w:rsidR="00855E08" w:rsidRDefault="00855E08">
      <w:pPr>
        <w:rPr>
          <w:rFonts w:ascii="Arial" w:hAnsi="Arial" w:cs="Arial"/>
        </w:rPr>
      </w:pPr>
      <w:r>
        <w:rPr>
          <w:rFonts w:ascii="Arial" w:hAnsi="Arial" w:cs="Arial"/>
        </w:rPr>
        <w:br w:type="page"/>
      </w:r>
    </w:p>
    <w:p w14:paraId="548254C6" w14:textId="39EE7EB7" w:rsidR="00855E08" w:rsidRDefault="00855E08">
      <w:pPr>
        <w:rPr>
          <w:rFonts w:ascii="Arial" w:hAnsi="Arial" w:cs="Arial"/>
        </w:rPr>
      </w:pPr>
    </w:p>
    <w:sdt>
      <w:sdtPr>
        <w:id w:val="2093198052"/>
        <w:docPartObj>
          <w:docPartGallery w:val="Table of Contents"/>
          <w:docPartUnique/>
        </w:docPartObj>
      </w:sdtPr>
      <w:sdtEndPr>
        <w:rPr>
          <w:rFonts w:ascii="Microsoft Sans Serif" w:eastAsia="Microsoft Sans Serif" w:hAnsi="Microsoft Sans Serif" w:cs="Microsoft Sans Serif"/>
          <w:b/>
          <w:bCs/>
          <w:noProof/>
          <w:color w:val="auto"/>
          <w:sz w:val="22"/>
          <w:szCs w:val="22"/>
        </w:rPr>
      </w:sdtEndPr>
      <w:sdtContent>
        <w:p w14:paraId="03543057" w14:textId="79CCBC56" w:rsidR="00855E08" w:rsidRDefault="00855E08">
          <w:pPr>
            <w:pStyle w:val="TOCHeading"/>
          </w:pPr>
          <w:r>
            <w:t>Contents</w:t>
          </w:r>
        </w:p>
        <w:p w14:paraId="378939B0" w14:textId="738F195E"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r>
            <w:fldChar w:fldCharType="begin"/>
          </w:r>
          <w:r>
            <w:instrText xml:space="preserve"> TOC \o "1-3" \h \z \u </w:instrText>
          </w:r>
          <w:r>
            <w:fldChar w:fldCharType="separate"/>
          </w:r>
          <w:hyperlink w:anchor="_Toc182956842" w:history="1">
            <w:r w:rsidRPr="001A4AF2">
              <w:rPr>
                <w:rStyle w:val="Hyperlink"/>
                <w:noProof/>
              </w:rPr>
              <w:t>BA</w:t>
            </w:r>
            <w:r w:rsidRPr="001A4AF2">
              <w:rPr>
                <w:rStyle w:val="Hyperlink"/>
                <w:noProof/>
                <w:spacing w:val="-1"/>
              </w:rPr>
              <w:t xml:space="preserve"> </w:t>
            </w:r>
            <w:r w:rsidRPr="001A4AF2">
              <w:rPr>
                <w:rStyle w:val="Hyperlink"/>
                <w:noProof/>
              </w:rPr>
              <w:t>(Hons)</w:t>
            </w:r>
            <w:r w:rsidRPr="001A4AF2">
              <w:rPr>
                <w:rStyle w:val="Hyperlink"/>
                <w:noProof/>
                <w:spacing w:val="7"/>
              </w:rPr>
              <w:t xml:space="preserve"> </w:t>
            </w:r>
            <w:r w:rsidRPr="001A4AF2">
              <w:rPr>
                <w:rStyle w:val="Hyperlink"/>
                <w:noProof/>
              </w:rPr>
              <w:t>Business</w:t>
            </w:r>
            <w:r w:rsidRPr="001A4AF2">
              <w:rPr>
                <w:rStyle w:val="Hyperlink"/>
                <w:noProof/>
                <w:spacing w:val="4"/>
              </w:rPr>
              <w:t xml:space="preserve"> </w:t>
            </w:r>
            <w:r w:rsidRPr="001A4AF2">
              <w:rPr>
                <w:rStyle w:val="Hyperlink"/>
                <w:noProof/>
              </w:rPr>
              <w:t>Management</w:t>
            </w:r>
            <w:r w:rsidRPr="001A4AF2">
              <w:rPr>
                <w:rStyle w:val="Hyperlink"/>
                <w:noProof/>
                <w:spacing w:val="1"/>
              </w:rPr>
              <w:t xml:space="preserve"> </w:t>
            </w:r>
            <w:r w:rsidRPr="001A4AF2">
              <w:rPr>
                <w:rStyle w:val="Hyperlink"/>
                <w:noProof/>
              </w:rPr>
              <w:t>Module:</w:t>
            </w:r>
            <w:r w:rsidRPr="001A4AF2">
              <w:rPr>
                <w:rStyle w:val="Hyperlink"/>
                <w:noProof/>
                <w:spacing w:val="40"/>
              </w:rPr>
              <w:t xml:space="preserve"> </w:t>
            </w:r>
            <w:r w:rsidRPr="001A4AF2">
              <w:rPr>
                <w:rStyle w:val="Hyperlink"/>
                <w:noProof/>
              </w:rPr>
              <w:t>Dissertation</w:t>
            </w:r>
            <w:r w:rsidRPr="001A4AF2">
              <w:rPr>
                <w:rStyle w:val="Hyperlink"/>
                <w:noProof/>
                <w:spacing w:val="34"/>
              </w:rPr>
              <w:t xml:space="preserve"> </w:t>
            </w:r>
            <w:r w:rsidRPr="001A4AF2">
              <w:rPr>
                <w:rStyle w:val="Hyperlink"/>
                <w:noProof/>
              </w:rPr>
              <w:t>(LCBB6000_BIRM)</w:t>
            </w:r>
            <w:r w:rsidRPr="001A4AF2">
              <w:rPr>
                <w:rStyle w:val="Hyperlink"/>
                <w:noProof/>
                <w:spacing w:val="-58"/>
              </w:rPr>
              <w:t xml:space="preserve"> </w:t>
            </w:r>
            <w:r w:rsidRPr="001A4AF2">
              <w:rPr>
                <w:rStyle w:val="Hyperlink"/>
                <w:noProof/>
              </w:rPr>
              <w:t>Dissertation</w:t>
            </w:r>
            <w:r w:rsidRPr="001A4AF2">
              <w:rPr>
                <w:rStyle w:val="Hyperlink"/>
                <w:noProof/>
                <w:spacing w:val="8"/>
              </w:rPr>
              <w:t xml:space="preserve"> </w:t>
            </w:r>
            <w:r w:rsidRPr="001A4AF2">
              <w:rPr>
                <w:rStyle w:val="Hyperlink"/>
                <w:noProof/>
              </w:rPr>
              <w:t>-</w:t>
            </w:r>
            <w:r w:rsidRPr="001A4AF2">
              <w:rPr>
                <w:rStyle w:val="Hyperlink"/>
                <w:noProof/>
                <w:spacing w:val="4"/>
              </w:rPr>
              <w:t xml:space="preserve"> </w:t>
            </w:r>
            <w:r w:rsidRPr="001A4AF2">
              <w:rPr>
                <w:rStyle w:val="Hyperlink"/>
                <w:noProof/>
              </w:rPr>
              <w:t>Research</w:t>
            </w:r>
            <w:r w:rsidRPr="001A4AF2">
              <w:rPr>
                <w:rStyle w:val="Hyperlink"/>
                <w:noProof/>
                <w:spacing w:val="2"/>
              </w:rPr>
              <w:t xml:space="preserve"> </w:t>
            </w:r>
            <w:r w:rsidRPr="001A4AF2">
              <w:rPr>
                <w:rStyle w:val="Hyperlink"/>
                <w:noProof/>
              </w:rPr>
              <w:t>Project</w:t>
            </w:r>
            <w:r>
              <w:rPr>
                <w:noProof/>
                <w:webHidden/>
              </w:rPr>
              <w:tab/>
            </w:r>
            <w:r>
              <w:rPr>
                <w:noProof/>
                <w:webHidden/>
              </w:rPr>
              <w:fldChar w:fldCharType="begin"/>
            </w:r>
            <w:r>
              <w:rPr>
                <w:noProof/>
                <w:webHidden/>
              </w:rPr>
              <w:instrText xml:space="preserve"> PAGEREF _Toc182956842 \h </w:instrText>
            </w:r>
            <w:r>
              <w:rPr>
                <w:noProof/>
                <w:webHidden/>
              </w:rPr>
            </w:r>
            <w:r>
              <w:rPr>
                <w:noProof/>
                <w:webHidden/>
              </w:rPr>
              <w:fldChar w:fldCharType="separate"/>
            </w:r>
            <w:r>
              <w:rPr>
                <w:noProof/>
                <w:webHidden/>
              </w:rPr>
              <w:t>1</w:t>
            </w:r>
            <w:r>
              <w:rPr>
                <w:noProof/>
                <w:webHidden/>
              </w:rPr>
              <w:fldChar w:fldCharType="end"/>
            </w:r>
          </w:hyperlink>
        </w:p>
        <w:p w14:paraId="2676E423" w14:textId="35925CD6"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43" w:history="1">
            <w:r w:rsidRPr="001A4AF2">
              <w:rPr>
                <w:rStyle w:val="Hyperlink"/>
                <w:noProof/>
              </w:rPr>
              <w:t>Abstract</w:t>
            </w:r>
            <w:r>
              <w:rPr>
                <w:noProof/>
                <w:webHidden/>
              </w:rPr>
              <w:tab/>
            </w:r>
            <w:r>
              <w:rPr>
                <w:noProof/>
                <w:webHidden/>
              </w:rPr>
              <w:fldChar w:fldCharType="begin"/>
            </w:r>
            <w:r>
              <w:rPr>
                <w:noProof/>
                <w:webHidden/>
              </w:rPr>
              <w:instrText xml:space="preserve"> PAGEREF _Toc182956843 \h </w:instrText>
            </w:r>
            <w:r>
              <w:rPr>
                <w:noProof/>
                <w:webHidden/>
              </w:rPr>
            </w:r>
            <w:r>
              <w:rPr>
                <w:noProof/>
                <w:webHidden/>
              </w:rPr>
              <w:fldChar w:fldCharType="separate"/>
            </w:r>
            <w:r>
              <w:rPr>
                <w:noProof/>
                <w:webHidden/>
              </w:rPr>
              <w:t>2</w:t>
            </w:r>
            <w:r>
              <w:rPr>
                <w:noProof/>
                <w:webHidden/>
              </w:rPr>
              <w:fldChar w:fldCharType="end"/>
            </w:r>
          </w:hyperlink>
        </w:p>
        <w:p w14:paraId="3A1AEC54" w14:textId="4AA0E6CD"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44" w:history="1">
            <w:r w:rsidRPr="001A4AF2">
              <w:rPr>
                <w:rStyle w:val="Hyperlink"/>
                <w:noProof/>
              </w:rPr>
              <w:t>Acknowledgement</w:t>
            </w:r>
            <w:r>
              <w:rPr>
                <w:noProof/>
                <w:webHidden/>
              </w:rPr>
              <w:tab/>
            </w:r>
            <w:r>
              <w:rPr>
                <w:noProof/>
                <w:webHidden/>
              </w:rPr>
              <w:fldChar w:fldCharType="begin"/>
            </w:r>
            <w:r>
              <w:rPr>
                <w:noProof/>
                <w:webHidden/>
              </w:rPr>
              <w:instrText xml:space="preserve"> PAGEREF _Toc182956844 \h </w:instrText>
            </w:r>
            <w:r>
              <w:rPr>
                <w:noProof/>
                <w:webHidden/>
              </w:rPr>
            </w:r>
            <w:r>
              <w:rPr>
                <w:noProof/>
                <w:webHidden/>
              </w:rPr>
              <w:fldChar w:fldCharType="separate"/>
            </w:r>
            <w:r>
              <w:rPr>
                <w:noProof/>
                <w:webHidden/>
              </w:rPr>
              <w:t>3</w:t>
            </w:r>
            <w:r>
              <w:rPr>
                <w:noProof/>
                <w:webHidden/>
              </w:rPr>
              <w:fldChar w:fldCharType="end"/>
            </w:r>
          </w:hyperlink>
        </w:p>
        <w:p w14:paraId="35E935A6" w14:textId="5473C753"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45" w:history="1">
            <w:r w:rsidRPr="001A4AF2">
              <w:rPr>
                <w:rStyle w:val="Hyperlink"/>
                <w:noProof/>
              </w:rPr>
              <w:t>Chapter</w:t>
            </w:r>
            <w:r w:rsidRPr="001A4AF2">
              <w:rPr>
                <w:rStyle w:val="Hyperlink"/>
                <w:noProof/>
                <w:spacing w:val="20"/>
              </w:rPr>
              <w:t xml:space="preserve"> </w:t>
            </w:r>
            <w:r w:rsidRPr="001A4AF2">
              <w:rPr>
                <w:rStyle w:val="Hyperlink"/>
                <w:noProof/>
              </w:rPr>
              <w:t>1:</w:t>
            </w:r>
            <w:r w:rsidRPr="001A4AF2">
              <w:rPr>
                <w:rStyle w:val="Hyperlink"/>
                <w:noProof/>
                <w:spacing w:val="16"/>
              </w:rPr>
              <w:t xml:space="preserve"> </w:t>
            </w:r>
            <w:r w:rsidRPr="001A4AF2">
              <w:rPr>
                <w:rStyle w:val="Hyperlink"/>
                <w:noProof/>
              </w:rPr>
              <w:t>Introduction</w:t>
            </w:r>
            <w:r>
              <w:rPr>
                <w:noProof/>
                <w:webHidden/>
              </w:rPr>
              <w:tab/>
            </w:r>
            <w:r>
              <w:rPr>
                <w:noProof/>
                <w:webHidden/>
              </w:rPr>
              <w:fldChar w:fldCharType="begin"/>
            </w:r>
            <w:r>
              <w:rPr>
                <w:noProof/>
                <w:webHidden/>
              </w:rPr>
              <w:instrText xml:space="preserve"> PAGEREF _Toc182956845 \h </w:instrText>
            </w:r>
            <w:r>
              <w:rPr>
                <w:noProof/>
                <w:webHidden/>
              </w:rPr>
            </w:r>
            <w:r>
              <w:rPr>
                <w:noProof/>
                <w:webHidden/>
              </w:rPr>
              <w:fldChar w:fldCharType="separate"/>
            </w:r>
            <w:r>
              <w:rPr>
                <w:noProof/>
                <w:webHidden/>
              </w:rPr>
              <w:t>7</w:t>
            </w:r>
            <w:r>
              <w:rPr>
                <w:noProof/>
                <w:webHidden/>
              </w:rPr>
              <w:fldChar w:fldCharType="end"/>
            </w:r>
          </w:hyperlink>
        </w:p>
        <w:p w14:paraId="4EBBE0B2" w14:textId="67AA8766"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46" w:history="1">
            <w:r w:rsidRPr="001A4AF2">
              <w:rPr>
                <w:rStyle w:val="Hyperlink"/>
                <w:noProof/>
                <w:w w:val="102"/>
              </w:rPr>
              <w:t>1.1</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Introduction</w:t>
            </w:r>
            <w:r>
              <w:rPr>
                <w:noProof/>
                <w:webHidden/>
              </w:rPr>
              <w:tab/>
            </w:r>
            <w:r>
              <w:rPr>
                <w:noProof/>
                <w:webHidden/>
              </w:rPr>
              <w:fldChar w:fldCharType="begin"/>
            </w:r>
            <w:r>
              <w:rPr>
                <w:noProof/>
                <w:webHidden/>
              </w:rPr>
              <w:instrText xml:space="preserve"> PAGEREF _Toc182956846 \h </w:instrText>
            </w:r>
            <w:r>
              <w:rPr>
                <w:noProof/>
                <w:webHidden/>
              </w:rPr>
            </w:r>
            <w:r>
              <w:rPr>
                <w:noProof/>
                <w:webHidden/>
              </w:rPr>
              <w:fldChar w:fldCharType="separate"/>
            </w:r>
            <w:r>
              <w:rPr>
                <w:noProof/>
                <w:webHidden/>
              </w:rPr>
              <w:t>7</w:t>
            </w:r>
            <w:r>
              <w:rPr>
                <w:noProof/>
                <w:webHidden/>
              </w:rPr>
              <w:fldChar w:fldCharType="end"/>
            </w:r>
          </w:hyperlink>
        </w:p>
        <w:p w14:paraId="18A7D9C5" w14:textId="490FAFE1"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47" w:history="1">
            <w:r w:rsidRPr="001A4AF2">
              <w:rPr>
                <w:rStyle w:val="Hyperlink"/>
                <w:noProof/>
                <w:w w:val="102"/>
              </w:rPr>
              <w:t>1.2</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Research</w:t>
            </w:r>
            <w:r w:rsidRPr="001A4AF2">
              <w:rPr>
                <w:rStyle w:val="Hyperlink"/>
                <w:noProof/>
                <w:spacing w:val="23"/>
              </w:rPr>
              <w:t xml:space="preserve"> </w:t>
            </w:r>
            <w:r w:rsidRPr="001A4AF2">
              <w:rPr>
                <w:rStyle w:val="Hyperlink"/>
                <w:noProof/>
              </w:rPr>
              <w:t>Background</w:t>
            </w:r>
            <w:r>
              <w:rPr>
                <w:noProof/>
                <w:webHidden/>
              </w:rPr>
              <w:tab/>
            </w:r>
            <w:r>
              <w:rPr>
                <w:noProof/>
                <w:webHidden/>
              </w:rPr>
              <w:fldChar w:fldCharType="begin"/>
            </w:r>
            <w:r>
              <w:rPr>
                <w:noProof/>
                <w:webHidden/>
              </w:rPr>
              <w:instrText xml:space="preserve"> PAGEREF _Toc182956847 \h </w:instrText>
            </w:r>
            <w:r>
              <w:rPr>
                <w:noProof/>
                <w:webHidden/>
              </w:rPr>
            </w:r>
            <w:r>
              <w:rPr>
                <w:noProof/>
                <w:webHidden/>
              </w:rPr>
              <w:fldChar w:fldCharType="separate"/>
            </w:r>
            <w:r>
              <w:rPr>
                <w:noProof/>
                <w:webHidden/>
              </w:rPr>
              <w:t>7</w:t>
            </w:r>
            <w:r>
              <w:rPr>
                <w:noProof/>
                <w:webHidden/>
              </w:rPr>
              <w:fldChar w:fldCharType="end"/>
            </w:r>
          </w:hyperlink>
        </w:p>
        <w:p w14:paraId="7A5A0A84" w14:textId="57FD7A0A"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48" w:history="1">
            <w:r w:rsidRPr="001A4AF2">
              <w:rPr>
                <w:rStyle w:val="Hyperlink"/>
                <w:noProof/>
                <w:w w:val="102"/>
              </w:rPr>
              <w:t>1.3</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Background</w:t>
            </w:r>
            <w:r w:rsidRPr="001A4AF2">
              <w:rPr>
                <w:rStyle w:val="Hyperlink"/>
                <w:noProof/>
                <w:spacing w:val="13"/>
              </w:rPr>
              <w:t xml:space="preserve"> </w:t>
            </w:r>
            <w:r w:rsidRPr="001A4AF2">
              <w:rPr>
                <w:rStyle w:val="Hyperlink"/>
                <w:noProof/>
              </w:rPr>
              <w:t>of</w:t>
            </w:r>
            <w:r w:rsidRPr="001A4AF2">
              <w:rPr>
                <w:rStyle w:val="Hyperlink"/>
                <w:noProof/>
                <w:spacing w:val="16"/>
              </w:rPr>
              <w:t xml:space="preserve"> </w:t>
            </w:r>
            <w:r w:rsidRPr="001A4AF2">
              <w:rPr>
                <w:rStyle w:val="Hyperlink"/>
                <w:noProof/>
              </w:rPr>
              <w:t>the</w:t>
            </w:r>
            <w:r w:rsidRPr="001A4AF2">
              <w:rPr>
                <w:rStyle w:val="Hyperlink"/>
                <w:noProof/>
                <w:spacing w:val="18"/>
              </w:rPr>
              <w:t xml:space="preserve"> </w:t>
            </w:r>
            <w:r w:rsidRPr="001A4AF2">
              <w:rPr>
                <w:rStyle w:val="Hyperlink"/>
                <w:noProof/>
              </w:rPr>
              <w:t>Industry</w:t>
            </w:r>
            <w:r>
              <w:rPr>
                <w:noProof/>
                <w:webHidden/>
              </w:rPr>
              <w:tab/>
            </w:r>
            <w:r>
              <w:rPr>
                <w:noProof/>
                <w:webHidden/>
              </w:rPr>
              <w:fldChar w:fldCharType="begin"/>
            </w:r>
            <w:r>
              <w:rPr>
                <w:noProof/>
                <w:webHidden/>
              </w:rPr>
              <w:instrText xml:space="preserve"> PAGEREF _Toc182956848 \h </w:instrText>
            </w:r>
            <w:r>
              <w:rPr>
                <w:noProof/>
                <w:webHidden/>
              </w:rPr>
            </w:r>
            <w:r>
              <w:rPr>
                <w:noProof/>
                <w:webHidden/>
              </w:rPr>
              <w:fldChar w:fldCharType="separate"/>
            </w:r>
            <w:r>
              <w:rPr>
                <w:noProof/>
                <w:webHidden/>
              </w:rPr>
              <w:t>7</w:t>
            </w:r>
            <w:r>
              <w:rPr>
                <w:noProof/>
                <w:webHidden/>
              </w:rPr>
              <w:fldChar w:fldCharType="end"/>
            </w:r>
          </w:hyperlink>
        </w:p>
        <w:p w14:paraId="6B5273BE" w14:textId="3ED35B1E"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49" w:history="1">
            <w:r w:rsidRPr="001A4AF2">
              <w:rPr>
                <w:rStyle w:val="Hyperlink"/>
                <w:noProof/>
                <w:w w:val="102"/>
              </w:rPr>
              <w:t>1.4</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Research</w:t>
            </w:r>
            <w:r w:rsidRPr="001A4AF2">
              <w:rPr>
                <w:rStyle w:val="Hyperlink"/>
                <w:noProof/>
                <w:spacing w:val="7"/>
              </w:rPr>
              <w:t xml:space="preserve"> </w:t>
            </w:r>
            <w:r w:rsidRPr="001A4AF2">
              <w:rPr>
                <w:rStyle w:val="Hyperlink"/>
                <w:noProof/>
              </w:rPr>
              <w:t>Aim</w:t>
            </w:r>
            <w:r w:rsidRPr="001A4AF2">
              <w:rPr>
                <w:rStyle w:val="Hyperlink"/>
                <w:noProof/>
                <w:spacing w:val="17"/>
              </w:rPr>
              <w:t xml:space="preserve"> </w:t>
            </w:r>
            <w:r w:rsidRPr="001A4AF2">
              <w:rPr>
                <w:rStyle w:val="Hyperlink"/>
                <w:noProof/>
              </w:rPr>
              <w:t>and</w:t>
            </w:r>
            <w:r w:rsidRPr="001A4AF2">
              <w:rPr>
                <w:rStyle w:val="Hyperlink"/>
                <w:noProof/>
                <w:spacing w:val="16"/>
              </w:rPr>
              <w:t xml:space="preserve"> </w:t>
            </w:r>
            <w:r w:rsidRPr="001A4AF2">
              <w:rPr>
                <w:rStyle w:val="Hyperlink"/>
                <w:noProof/>
              </w:rPr>
              <w:t>Objectives</w:t>
            </w:r>
            <w:r>
              <w:rPr>
                <w:noProof/>
                <w:webHidden/>
              </w:rPr>
              <w:tab/>
            </w:r>
            <w:r>
              <w:rPr>
                <w:noProof/>
                <w:webHidden/>
              </w:rPr>
              <w:fldChar w:fldCharType="begin"/>
            </w:r>
            <w:r>
              <w:rPr>
                <w:noProof/>
                <w:webHidden/>
              </w:rPr>
              <w:instrText xml:space="preserve"> PAGEREF _Toc182956849 \h </w:instrText>
            </w:r>
            <w:r>
              <w:rPr>
                <w:noProof/>
                <w:webHidden/>
              </w:rPr>
            </w:r>
            <w:r>
              <w:rPr>
                <w:noProof/>
                <w:webHidden/>
              </w:rPr>
              <w:fldChar w:fldCharType="separate"/>
            </w:r>
            <w:r>
              <w:rPr>
                <w:noProof/>
                <w:webHidden/>
              </w:rPr>
              <w:t>8</w:t>
            </w:r>
            <w:r>
              <w:rPr>
                <w:noProof/>
                <w:webHidden/>
              </w:rPr>
              <w:fldChar w:fldCharType="end"/>
            </w:r>
          </w:hyperlink>
        </w:p>
        <w:p w14:paraId="552F41B9" w14:textId="1765D865" w:rsidR="00855E08" w:rsidRDefault="00855E08">
          <w:pPr>
            <w:pStyle w:val="TOC1"/>
            <w:tabs>
              <w:tab w:val="left" w:pos="960"/>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50" w:history="1">
            <w:r w:rsidRPr="001A4AF2">
              <w:rPr>
                <w:rStyle w:val="Hyperlink"/>
                <w:noProof/>
                <w:spacing w:val="-2"/>
                <w:w w:val="102"/>
              </w:rPr>
              <w:t>1.4.2</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Objectives</w:t>
            </w:r>
            <w:r>
              <w:rPr>
                <w:noProof/>
                <w:webHidden/>
              </w:rPr>
              <w:tab/>
            </w:r>
            <w:r>
              <w:rPr>
                <w:noProof/>
                <w:webHidden/>
              </w:rPr>
              <w:fldChar w:fldCharType="begin"/>
            </w:r>
            <w:r>
              <w:rPr>
                <w:noProof/>
                <w:webHidden/>
              </w:rPr>
              <w:instrText xml:space="preserve"> PAGEREF _Toc182956850 \h </w:instrText>
            </w:r>
            <w:r>
              <w:rPr>
                <w:noProof/>
                <w:webHidden/>
              </w:rPr>
            </w:r>
            <w:r>
              <w:rPr>
                <w:noProof/>
                <w:webHidden/>
              </w:rPr>
              <w:fldChar w:fldCharType="separate"/>
            </w:r>
            <w:r>
              <w:rPr>
                <w:noProof/>
                <w:webHidden/>
              </w:rPr>
              <w:t>8</w:t>
            </w:r>
            <w:r>
              <w:rPr>
                <w:noProof/>
                <w:webHidden/>
              </w:rPr>
              <w:fldChar w:fldCharType="end"/>
            </w:r>
          </w:hyperlink>
        </w:p>
        <w:p w14:paraId="10F9403C" w14:textId="5DD1E23A"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51" w:history="1">
            <w:r w:rsidRPr="001A4AF2">
              <w:rPr>
                <w:rStyle w:val="Hyperlink"/>
                <w:noProof/>
                <w:w w:val="102"/>
              </w:rPr>
              <w:t>1.5</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Research</w:t>
            </w:r>
            <w:r w:rsidRPr="001A4AF2">
              <w:rPr>
                <w:rStyle w:val="Hyperlink"/>
                <w:noProof/>
                <w:spacing w:val="20"/>
              </w:rPr>
              <w:t xml:space="preserve"> </w:t>
            </w:r>
            <w:r w:rsidRPr="001A4AF2">
              <w:rPr>
                <w:rStyle w:val="Hyperlink"/>
                <w:noProof/>
              </w:rPr>
              <w:t>Questions</w:t>
            </w:r>
            <w:r>
              <w:rPr>
                <w:noProof/>
                <w:webHidden/>
              </w:rPr>
              <w:tab/>
            </w:r>
            <w:r>
              <w:rPr>
                <w:noProof/>
                <w:webHidden/>
              </w:rPr>
              <w:fldChar w:fldCharType="begin"/>
            </w:r>
            <w:r>
              <w:rPr>
                <w:noProof/>
                <w:webHidden/>
              </w:rPr>
              <w:instrText xml:space="preserve"> PAGEREF _Toc182956851 \h </w:instrText>
            </w:r>
            <w:r>
              <w:rPr>
                <w:noProof/>
                <w:webHidden/>
              </w:rPr>
            </w:r>
            <w:r>
              <w:rPr>
                <w:noProof/>
                <w:webHidden/>
              </w:rPr>
              <w:fldChar w:fldCharType="separate"/>
            </w:r>
            <w:r>
              <w:rPr>
                <w:noProof/>
                <w:webHidden/>
              </w:rPr>
              <w:t>8</w:t>
            </w:r>
            <w:r>
              <w:rPr>
                <w:noProof/>
                <w:webHidden/>
              </w:rPr>
              <w:fldChar w:fldCharType="end"/>
            </w:r>
          </w:hyperlink>
        </w:p>
        <w:p w14:paraId="4521F219" w14:textId="6AAAA8AB"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52" w:history="1">
            <w:r w:rsidRPr="001A4AF2">
              <w:rPr>
                <w:rStyle w:val="Hyperlink"/>
                <w:noProof/>
                <w:w w:val="102"/>
              </w:rPr>
              <w:t>1.6</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Research</w:t>
            </w:r>
            <w:r w:rsidRPr="001A4AF2">
              <w:rPr>
                <w:rStyle w:val="Hyperlink"/>
                <w:noProof/>
                <w:spacing w:val="21"/>
              </w:rPr>
              <w:t xml:space="preserve"> </w:t>
            </w:r>
            <w:r w:rsidRPr="001A4AF2">
              <w:rPr>
                <w:rStyle w:val="Hyperlink"/>
                <w:noProof/>
              </w:rPr>
              <w:t>Rationale</w:t>
            </w:r>
            <w:r>
              <w:rPr>
                <w:noProof/>
                <w:webHidden/>
              </w:rPr>
              <w:tab/>
            </w:r>
            <w:r>
              <w:rPr>
                <w:noProof/>
                <w:webHidden/>
              </w:rPr>
              <w:fldChar w:fldCharType="begin"/>
            </w:r>
            <w:r>
              <w:rPr>
                <w:noProof/>
                <w:webHidden/>
              </w:rPr>
              <w:instrText xml:space="preserve"> PAGEREF _Toc182956852 \h </w:instrText>
            </w:r>
            <w:r>
              <w:rPr>
                <w:noProof/>
                <w:webHidden/>
              </w:rPr>
            </w:r>
            <w:r>
              <w:rPr>
                <w:noProof/>
                <w:webHidden/>
              </w:rPr>
              <w:fldChar w:fldCharType="separate"/>
            </w:r>
            <w:r>
              <w:rPr>
                <w:noProof/>
                <w:webHidden/>
              </w:rPr>
              <w:t>8</w:t>
            </w:r>
            <w:r>
              <w:rPr>
                <w:noProof/>
                <w:webHidden/>
              </w:rPr>
              <w:fldChar w:fldCharType="end"/>
            </w:r>
          </w:hyperlink>
        </w:p>
        <w:p w14:paraId="42517AAE" w14:textId="163E9335"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53" w:history="1">
            <w:r w:rsidRPr="001A4AF2">
              <w:rPr>
                <w:rStyle w:val="Hyperlink"/>
                <w:noProof/>
              </w:rPr>
              <w:t>Chapter</w:t>
            </w:r>
            <w:r w:rsidRPr="001A4AF2">
              <w:rPr>
                <w:rStyle w:val="Hyperlink"/>
                <w:noProof/>
                <w:spacing w:val="19"/>
              </w:rPr>
              <w:t xml:space="preserve"> </w:t>
            </w:r>
            <w:r w:rsidRPr="001A4AF2">
              <w:rPr>
                <w:rStyle w:val="Hyperlink"/>
                <w:noProof/>
              </w:rPr>
              <w:t>2:</w:t>
            </w:r>
            <w:r w:rsidRPr="001A4AF2">
              <w:rPr>
                <w:rStyle w:val="Hyperlink"/>
                <w:noProof/>
                <w:spacing w:val="16"/>
              </w:rPr>
              <w:t xml:space="preserve"> </w:t>
            </w:r>
            <w:r w:rsidRPr="001A4AF2">
              <w:rPr>
                <w:rStyle w:val="Hyperlink"/>
                <w:noProof/>
              </w:rPr>
              <w:t>Literature</w:t>
            </w:r>
            <w:r w:rsidRPr="001A4AF2">
              <w:rPr>
                <w:rStyle w:val="Hyperlink"/>
                <w:noProof/>
                <w:spacing w:val="14"/>
              </w:rPr>
              <w:t xml:space="preserve"> </w:t>
            </w:r>
            <w:r w:rsidRPr="001A4AF2">
              <w:rPr>
                <w:rStyle w:val="Hyperlink"/>
                <w:noProof/>
              </w:rPr>
              <w:t>Review</w:t>
            </w:r>
            <w:r>
              <w:rPr>
                <w:noProof/>
                <w:webHidden/>
              </w:rPr>
              <w:tab/>
            </w:r>
            <w:r>
              <w:rPr>
                <w:noProof/>
                <w:webHidden/>
              </w:rPr>
              <w:fldChar w:fldCharType="begin"/>
            </w:r>
            <w:r>
              <w:rPr>
                <w:noProof/>
                <w:webHidden/>
              </w:rPr>
              <w:instrText xml:space="preserve"> PAGEREF _Toc182956853 \h </w:instrText>
            </w:r>
            <w:r>
              <w:rPr>
                <w:noProof/>
                <w:webHidden/>
              </w:rPr>
            </w:r>
            <w:r>
              <w:rPr>
                <w:noProof/>
                <w:webHidden/>
              </w:rPr>
              <w:fldChar w:fldCharType="separate"/>
            </w:r>
            <w:r>
              <w:rPr>
                <w:noProof/>
                <w:webHidden/>
              </w:rPr>
              <w:t>9</w:t>
            </w:r>
            <w:r>
              <w:rPr>
                <w:noProof/>
                <w:webHidden/>
              </w:rPr>
              <w:fldChar w:fldCharType="end"/>
            </w:r>
          </w:hyperlink>
        </w:p>
        <w:p w14:paraId="4ADC37A2" w14:textId="4427FBAC"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54" w:history="1">
            <w:r w:rsidRPr="001A4AF2">
              <w:rPr>
                <w:rStyle w:val="Hyperlink"/>
                <w:noProof/>
                <w:w w:val="102"/>
              </w:rPr>
              <w:t>2.1</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Introduction</w:t>
            </w:r>
            <w:r>
              <w:rPr>
                <w:noProof/>
                <w:webHidden/>
              </w:rPr>
              <w:tab/>
            </w:r>
            <w:r>
              <w:rPr>
                <w:noProof/>
                <w:webHidden/>
              </w:rPr>
              <w:fldChar w:fldCharType="begin"/>
            </w:r>
            <w:r>
              <w:rPr>
                <w:noProof/>
                <w:webHidden/>
              </w:rPr>
              <w:instrText xml:space="preserve"> PAGEREF _Toc182956854 \h </w:instrText>
            </w:r>
            <w:r>
              <w:rPr>
                <w:noProof/>
                <w:webHidden/>
              </w:rPr>
            </w:r>
            <w:r>
              <w:rPr>
                <w:noProof/>
                <w:webHidden/>
              </w:rPr>
              <w:fldChar w:fldCharType="separate"/>
            </w:r>
            <w:r>
              <w:rPr>
                <w:noProof/>
                <w:webHidden/>
              </w:rPr>
              <w:t>9</w:t>
            </w:r>
            <w:r>
              <w:rPr>
                <w:noProof/>
                <w:webHidden/>
              </w:rPr>
              <w:fldChar w:fldCharType="end"/>
            </w:r>
          </w:hyperlink>
        </w:p>
        <w:p w14:paraId="7D4F1432" w14:textId="01F0E7B7"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55" w:history="1">
            <w:r w:rsidRPr="001A4AF2">
              <w:rPr>
                <w:rStyle w:val="Hyperlink"/>
                <w:noProof/>
                <w:w w:val="102"/>
              </w:rPr>
              <w:t>2.2</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Concepts</w:t>
            </w:r>
            <w:r>
              <w:rPr>
                <w:noProof/>
                <w:webHidden/>
              </w:rPr>
              <w:tab/>
            </w:r>
            <w:r>
              <w:rPr>
                <w:noProof/>
                <w:webHidden/>
              </w:rPr>
              <w:fldChar w:fldCharType="begin"/>
            </w:r>
            <w:r>
              <w:rPr>
                <w:noProof/>
                <w:webHidden/>
              </w:rPr>
              <w:instrText xml:space="preserve"> PAGEREF _Toc182956855 \h </w:instrText>
            </w:r>
            <w:r>
              <w:rPr>
                <w:noProof/>
                <w:webHidden/>
              </w:rPr>
            </w:r>
            <w:r>
              <w:rPr>
                <w:noProof/>
                <w:webHidden/>
              </w:rPr>
              <w:fldChar w:fldCharType="separate"/>
            </w:r>
            <w:r>
              <w:rPr>
                <w:noProof/>
                <w:webHidden/>
              </w:rPr>
              <w:t>9</w:t>
            </w:r>
            <w:r>
              <w:rPr>
                <w:noProof/>
                <w:webHidden/>
              </w:rPr>
              <w:fldChar w:fldCharType="end"/>
            </w:r>
          </w:hyperlink>
        </w:p>
        <w:p w14:paraId="5DC6B3E7" w14:textId="1A2E448C" w:rsidR="00855E08" w:rsidRDefault="00855E08">
          <w:pPr>
            <w:pStyle w:val="TOC1"/>
            <w:tabs>
              <w:tab w:val="left" w:pos="960"/>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56" w:history="1">
            <w:r w:rsidRPr="001A4AF2">
              <w:rPr>
                <w:rStyle w:val="Hyperlink"/>
                <w:noProof/>
                <w:spacing w:val="-2"/>
                <w:w w:val="102"/>
              </w:rPr>
              <w:t>2.2.2</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Concept</w:t>
            </w:r>
            <w:r w:rsidRPr="001A4AF2">
              <w:rPr>
                <w:rStyle w:val="Hyperlink"/>
                <w:noProof/>
                <w:spacing w:val="18"/>
              </w:rPr>
              <w:t xml:space="preserve"> </w:t>
            </w:r>
            <w:r w:rsidRPr="001A4AF2">
              <w:rPr>
                <w:rStyle w:val="Hyperlink"/>
                <w:noProof/>
              </w:rPr>
              <w:t>of</w:t>
            </w:r>
            <w:r w:rsidRPr="001A4AF2">
              <w:rPr>
                <w:rStyle w:val="Hyperlink"/>
                <w:noProof/>
                <w:spacing w:val="21"/>
              </w:rPr>
              <w:t xml:space="preserve"> </w:t>
            </w:r>
            <w:r w:rsidRPr="001A4AF2">
              <w:rPr>
                <w:rStyle w:val="Hyperlink"/>
                <w:noProof/>
              </w:rPr>
              <w:t>Corporate</w:t>
            </w:r>
            <w:r w:rsidRPr="001A4AF2">
              <w:rPr>
                <w:rStyle w:val="Hyperlink"/>
                <w:noProof/>
                <w:spacing w:val="23"/>
              </w:rPr>
              <w:t xml:space="preserve"> </w:t>
            </w:r>
            <w:r w:rsidRPr="001A4AF2">
              <w:rPr>
                <w:rStyle w:val="Hyperlink"/>
                <w:noProof/>
              </w:rPr>
              <w:t>Social</w:t>
            </w:r>
            <w:r w:rsidRPr="001A4AF2">
              <w:rPr>
                <w:rStyle w:val="Hyperlink"/>
                <w:noProof/>
                <w:spacing w:val="18"/>
              </w:rPr>
              <w:t xml:space="preserve"> </w:t>
            </w:r>
            <w:r w:rsidRPr="001A4AF2">
              <w:rPr>
                <w:rStyle w:val="Hyperlink"/>
                <w:noProof/>
              </w:rPr>
              <w:t>Responsibility</w:t>
            </w:r>
            <w:r>
              <w:rPr>
                <w:noProof/>
                <w:webHidden/>
              </w:rPr>
              <w:tab/>
            </w:r>
            <w:r>
              <w:rPr>
                <w:noProof/>
                <w:webHidden/>
              </w:rPr>
              <w:fldChar w:fldCharType="begin"/>
            </w:r>
            <w:r>
              <w:rPr>
                <w:noProof/>
                <w:webHidden/>
              </w:rPr>
              <w:instrText xml:space="preserve"> PAGEREF _Toc182956856 \h </w:instrText>
            </w:r>
            <w:r>
              <w:rPr>
                <w:noProof/>
                <w:webHidden/>
              </w:rPr>
            </w:r>
            <w:r>
              <w:rPr>
                <w:noProof/>
                <w:webHidden/>
              </w:rPr>
              <w:fldChar w:fldCharType="separate"/>
            </w:r>
            <w:r>
              <w:rPr>
                <w:noProof/>
                <w:webHidden/>
              </w:rPr>
              <w:t>9</w:t>
            </w:r>
            <w:r>
              <w:rPr>
                <w:noProof/>
                <w:webHidden/>
              </w:rPr>
              <w:fldChar w:fldCharType="end"/>
            </w:r>
          </w:hyperlink>
        </w:p>
        <w:p w14:paraId="2AF09AEE" w14:textId="7F2C294A" w:rsidR="00855E08" w:rsidRDefault="00855E08">
          <w:pPr>
            <w:pStyle w:val="TOC1"/>
            <w:tabs>
              <w:tab w:val="left" w:pos="960"/>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57" w:history="1">
            <w:r w:rsidRPr="001A4AF2">
              <w:rPr>
                <w:rStyle w:val="Hyperlink"/>
                <w:noProof/>
                <w:spacing w:val="-2"/>
                <w:w w:val="102"/>
              </w:rPr>
              <w:t>2.2.3</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Concept</w:t>
            </w:r>
            <w:r w:rsidRPr="001A4AF2">
              <w:rPr>
                <w:rStyle w:val="Hyperlink"/>
                <w:noProof/>
                <w:spacing w:val="16"/>
              </w:rPr>
              <w:t xml:space="preserve"> </w:t>
            </w:r>
            <w:r w:rsidRPr="001A4AF2">
              <w:rPr>
                <w:rStyle w:val="Hyperlink"/>
                <w:noProof/>
              </w:rPr>
              <w:t>of</w:t>
            </w:r>
            <w:r w:rsidRPr="001A4AF2">
              <w:rPr>
                <w:rStyle w:val="Hyperlink"/>
                <w:noProof/>
                <w:spacing w:val="19"/>
              </w:rPr>
              <w:t xml:space="preserve"> </w:t>
            </w:r>
            <w:r w:rsidRPr="001A4AF2">
              <w:rPr>
                <w:rStyle w:val="Hyperlink"/>
                <w:noProof/>
              </w:rPr>
              <w:t>ethical</w:t>
            </w:r>
            <w:r w:rsidRPr="001A4AF2">
              <w:rPr>
                <w:rStyle w:val="Hyperlink"/>
                <w:noProof/>
                <w:spacing w:val="19"/>
              </w:rPr>
              <w:t xml:space="preserve"> </w:t>
            </w:r>
            <w:r w:rsidRPr="001A4AF2">
              <w:rPr>
                <w:rStyle w:val="Hyperlink"/>
                <w:noProof/>
              </w:rPr>
              <w:t>management</w:t>
            </w:r>
            <w:r>
              <w:rPr>
                <w:noProof/>
                <w:webHidden/>
              </w:rPr>
              <w:tab/>
            </w:r>
            <w:r>
              <w:rPr>
                <w:noProof/>
                <w:webHidden/>
              </w:rPr>
              <w:fldChar w:fldCharType="begin"/>
            </w:r>
            <w:r>
              <w:rPr>
                <w:noProof/>
                <w:webHidden/>
              </w:rPr>
              <w:instrText xml:space="preserve"> PAGEREF _Toc182956857 \h </w:instrText>
            </w:r>
            <w:r>
              <w:rPr>
                <w:noProof/>
                <w:webHidden/>
              </w:rPr>
            </w:r>
            <w:r>
              <w:rPr>
                <w:noProof/>
                <w:webHidden/>
              </w:rPr>
              <w:fldChar w:fldCharType="separate"/>
            </w:r>
            <w:r>
              <w:rPr>
                <w:noProof/>
                <w:webHidden/>
              </w:rPr>
              <w:t>10</w:t>
            </w:r>
            <w:r>
              <w:rPr>
                <w:noProof/>
                <w:webHidden/>
              </w:rPr>
              <w:fldChar w:fldCharType="end"/>
            </w:r>
          </w:hyperlink>
        </w:p>
        <w:p w14:paraId="6B747985" w14:textId="6C739E40"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58" w:history="1">
            <w:r w:rsidRPr="001A4AF2">
              <w:rPr>
                <w:rStyle w:val="Hyperlink"/>
                <w:noProof/>
                <w:w w:val="102"/>
              </w:rPr>
              <w:t>2.3</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Ethical</w:t>
            </w:r>
            <w:r w:rsidRPr="001A4AF2">
              <w:rPr>
                <w:rStyle w:val="Hyperlink"/>
                <w:noProof/>
                <w:spacing w:val="18"/>
              </w:rPr>
              <w:t xml:space="preserve"> </w:t>
            </w:r>
            <w:r w:rsidRPr="001A4AF2">
              <w:rPr>
                <w:rStyle w:val="Hyperlink"/>
                <w:noProof/>
              </w:rPr>
              <w:t>management</w:t>
            </w:r>
            <w:r w:rsidRPr="001A4AF2">
              <w:rPr>
                <w:rStyle w:val="Hyperlink"/>
                <w:noProof/>
                <w:spacing w:val="15"/>
              </w:rPr>
              <w:t xml:space="preserve"> </w:t>
            </w:r>
            <w:r w:rsidRPr="001A4AF2">
              <w:rPr>
                <w:rStyle w:val="Hyperlink"/>
                <w:noProof/>
              </w:rPr>
              <w:t>practices</w:t>
            </w:r>
            <w:r w:rsidRPr="001A4AF2">
              <w:rPr>
                <w:rStyle w:val="Hyperlink"/>
                <w:noProof/>
                <w:spacing w:val="19"/>
              </w:rPr>
              <w:t xml:space="preserve"> </w:t>
            </w:r>
            <w:r w:rsidRPr="001A4AF2">
              <w:rPr>
                <w:rStyle w:val="Hyperlink"/>
                <w:noProof/>
              </w:rPr>
              <w:t>and</w:t>
            </w:r>
            <w:r w:rsidRPr="001A4AF2">
              <w:rPr>
                <w:rStyle w:val="Hyperlink"/>
                <w:noProof/>
                <w:spacing w:val="22"/>
              </w:rPr>
              <w:t xml:space="preserve"> </w:t>
            </w:r>
            <w:r w:rsidRPr="001A4AF2">
              <w:rPr>
                <w:rStyle w:val="Hyperlink"/>
                <w:noProof/>
              </w:rPr>
              <w:t>tenets</w:t>
            </w:r>
            <w:r w:rsidRPr="001A4AF2">
              <w:rPr>
                <w:rStyle w:val="Hyperlink"/>
                <w:noProof/>
                <w:spacing w:val="18"/>
              </w:rPr>
              <w:t xml:space="preserve"> </w:t>
            </w:r>
            <w:r w:rsidRPr="001A4AF2">
              <w:rPr>
                <w:rStyle w:val="Hyperlink"/>
                <w:noProof/>
              </w:rPr>
              <w:t>in</w:t>
            </w:r>
            <w:r w:rsidRPr="001A4AF2">
              <w:rPr>
                <w:rStyle w:val="Hyperlink"/>
                <w:noProof/>
                <w:spacing w:val="16"/>
              </w:rPr>
              <w:t xml:space="preserve"> </w:t>
            </w:r>
            <w:r w:rsidRPr="001A4AF2">
              <w:rPr>
                <w:rStyle w:val="Hyperlink"/>
                <w:noProof/>
              </w:rPr>
              <w:t>hospitality</w:t>
            </w:r>
            <w:r w:rsidRPr="001A4AF2">
              <w:rPr>
                <w:rStyle w:val="Hyperlink"/>
                <w:noProof/>
                <w:spacing w:val="16"/>
              </w:rPr>
              <w:t xml:space="preserve"> </w:t>
            </w:r>
            <w:r w:rsidRPr="001A4AF2">
              <w:rPr>
                <w:rStyle w:val="Hyperlink"/>
                <w:noProof/>
              </w:rPr>
              <w:t>sectors</w:t>
            </w:r>
            <w:r>
              <w:rPr>
                <w:noProof/>
                <w:webHidden/>
              </w:rPr>
              <w:tab/>
            </w:r>
            <w:r>
              <w:rPr>
                <w:noProof/>
                <w:webHidden/>
              </w:rPr>
              <w:fldChar w:fldCharType="begin"/>
            </w:r>
            <w:r>
              <w:rPr>
                <w:noProof/>
                <w:webHidden/>
              </w:rPr>
              <w:instrText xml:space="preserve"> PAGEREF _Toc182956858 \h </w:instrText>
            </w:r>
            <w:r>
              <w:rPr>
                <w:noProof/>
                <w:webHidden/>
              </w:rPr>
            </w:r>
            <w:r>
              <w:rPr>
                <w:noProof/>
                <w:webHidden/>
              </w:rPr>
              <w:fldChar w:fldCharType="separate"/>
            </w:r>
            <w:r>
              <w:rPr>
                <w:noProof/>
                <w:webHidden/>
              </w:rPr>
              <w:t>11</w:t>
            </w:r>
            <w:r>
              <w:rPr>
                <w:noProof/>
                <w:webHidden/>
              </w:rPr>
              <w:fldChar w:fldCharType="end"/>
            </w:r>
          </w:hyperlink>
        </w:p>
        <w:p w14:paraId="6E66D415" w14:textId="02956B9B"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59" w:history="1">
            <w:r w:rsidRPr="001A4AF2">
              <w:rPr>
                <w:rStyle w:val="Hyperlink"/>
                <w:noProof/>
                <w:w w:val="102"/>
              </w:rPr>
              <w:t>2.4</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Impacts</w:t>
            </w:r>
            <w:r w:rsidRPr="001A4AF2">
              <w:rPr>
                <w:rStyle w:val="Hyperlink"/>
                <w:noProof/>
                <w:spacing w:val="17"/>
              </w:rPr>
              <w:t xml:space="preserve"> </w:t>
            </w:r>
            <w:r w:rsidRPr="001A4AF2">
              <w:rPr>
                <w:rStyle w:val="Hyperlink"/>
                <w:noProof/>
              </w:rPr>
              <w:t>of</w:t>
            </w:r>
            <w:r w:rsidRPr="001A4AF2">
              <w:rPr>
                <w:rStyle w:val="Hyperlink"/>
                <w:noProof/>
                <w:spacing w:val="12"/>
              </w:rPr>
              <w:t xml:space="preserve"> </w:t>
            </w:r>
            <w:r w:rsidRPr="001A4AF2">
              <w:rPr>
                <w:rStyle w:val="Hyperlink"/>
                <w:noProof/>
              </w:rPr>
              <w:t>ethical</w:t>
            </w:r>
            <w:r w:rsidRPr="001A4AF2">
              <w:rPr>
                <w:rStyle w:val="Hyperlink"/>
                <w:noProof/>
                <w:spacing w:val="15"/>
              </w:rPr>
              <w:t xml:space="preserve"> </w:t>
            </w:r>
            <w:r w:rsidRPr="001A4AF2">
              <w:rPr>
                <w:rStyle w:val="Hyperlink"/>
                <w:noProof/>
              </w:rPr>
              <w:t>leadership</w:t>
            </w:r>
            <w:r w:rsidRPr="001A4AF2">
              <w:rPr>
                <w:rStyle w:val="Hyperlink"/>
                <w:noProof/>
                <w:spacing w:val="19"/>
              </w:rPr>
              <w:t xml:space="preserve"> </w:t>
            </w:r>
            <w:r w:rsidRPr="001A4AF2">
              <w:rPr>
                <w:rStyle w:val="Hyperlink"/>
                <w:noProof/>
              </w:rPr>
              <w:t>on</w:t>
            </w:r>
            <w:r w:rsidRPr="001A4AF2">
              <w:rPr>
                <w:rStyle w:val="Hyperlink"/>
                <w:noProof/>
                <w:spacing w:val="16"/>
              </w:rPr>
              <w:t xml:space="preserve"> </w:t>
            </w:r>
            <w:r w:rsidRPr="001A4AF2">
              <w:rPr>
                <w:rStyle w:val="Hyperlink"/>
                <w:noProof/>
              </w:rPr>
              <w:t>CSR</w:t>
            </w:r>
            <w:r w:rsidRPr="001A4AF2">
              <w:rPr>
                <w:rStyle w:val="Hyperlink"/>
                <w:noProof/>
                <w:spacing w:val="17"/>
              </w:rPr>
              <w:t xml:space="preserve"> </w:t>
            </w:r>
            <w:r w:rsidRPr="001A4AF2">
              <w:rPr>
                <w:rStyle w:val="Hyperlink"/>
                <w:noProof/>
              </w:rPr>
              <w:t>programs</w:t>
            </w:r>
            <w:r w:rsidRPr="001A4AF2">
              <w:rPr>
                <w:rStyle w:val="Hyperlink"/>
                <w:noProof/>
                <w:spacing w:val="16"/>
              </w:rPr>
              <w:t xml:space="preserve"> </w:t>
            </w:r>
            <w:r w:rsidRPr="001A4AF2">
              <w:rPr>
                <w:rStyle w:val="Hyperlink"/>
                <w:noProof/>
              </w:rPr>
              <w:t>and</w:t>
            </w:r>
            <w:r w:rsidRPr="001A4AF2">
              <w:rPr>
                <w:rStyle w:val="Hyperlink"/>
                <w:noProof/>
                <w:spacing w:val="17"/>
              </w:rPr>
              <w:t xml:space="preserve"> </w:t>
            </w:r>
            <w:r w:rsidRPr="001A4AF2">
              <w:rPr>
                <w:rStyle w:val="Hyperlink"/>
                <w:noProof/>
              </w:rPr>
              <w:t>policies</w:t>
            </w:r>
            <w:r w:rsidRPr="001A4AF2">
              <w:rPr>
                <w:rStyle w:val="Hyperlink"/>
                <w:noProof/>
                <w:spacing w:val="15"/>
              </w:rPr>
              <w:t xml:space="preserve"> </w:t>
            </w:r>
            <w:r w:rsidRPr="001A4AF2">
              <w:rPr>
                <w:rStyle w:val="Hyperlink"/>
                <w:noProof/>
              </w:rPr>
              <w:t>of</w:t>
            </w:r>
            <w:r w:rsidRPr="001A4AF2">
              <w:rPr>
                <w:rStyle w:val="Hyperlink"/>
                <w:noProof/>
                <w:spacing w:val="-58"/>
              </w:rPr>
              <w:t xml:space="preserve"> </w:t>
            </w:r>
            <w:r w:rsidRPr="001A4AF2">
              <w:rPr>
                <w:rStyle w:val="Hyperlink"/>
                <w:noProof/>
              </w:rPr>
              <w:t>organisations.</w:t>
            </w:r>
            <w:r>
              <w:rPr>
                <w:noProof/>
                <w:webHidden/>
              </w:rPr>
              <w:tab/>
            </w:r>
            <w:r>
              <w:rPr>
                <w:noProof/>
                <w:webHidden/>
              </w:rPr>
              <w:fldChar w:fldCharType="begin"/>
            </w:r>
            <w:r>
              <w:rPr>
                <w:noProof/>
                <w:webHidden/>
              </w:rPr>
              <w:instrText xml:space="preserve"> PAGEREF _Toc182956859 \h </w:instrText>
            </w:r>
            <w:r>
              <w:rPr>
                <w:noProof/>
                <w:webHidden/>
              </w:rPr>
            </w:r>
            <w:r>
              <w:rPr>
                <w:noProof/>
                <w:webHidden/>
              </w:rPr>
              <w:fldChar w:fldCharType="separate"/>
            </w:r>
            <w:r>
              <w:rPr>
                <w:noProof/>
                <w:webHidden/>
              </w:rPr>
              <w:t>11</w:t>
            </w:r>
            <w:r>
              <w:rPr>
                <w:noProof/>
                <w:webHidden/>
              </w:rPr>
              <w:fldChar w:fldCharType="end"/>
            </w:r>
          </w:hyperlink>
        </w:p>
        <w:p w14:paraId="79E311B3" w14:textId="08DE8392"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60" w:history="1">
            <w:r w:rsidRPr="001A4AF2">
              <w:rPr>
                <w:rStyle w:val="Hyperlink"/>
                <w:noProof/>
                <w:w w:val="102"/>
              </w:rPr>
              <w:t>2.5</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Possibilities</w:t>
            </w:r>
            <w:r w:rsidRPr="001A4AF2">
              <w:rPr>
                <w:rStyle w:val="Hyperlink"/>
                <w:noProof/>
                <w:spacing w:val="21"/>
              </w:rPr>
              <w:t xml:space="preserve"> </w:t>
            </w:r>
            <w:r w:rsidRPr="001A4AF2">
              <w:rPr>
                <w:rStyle w:val="Hyperlink"/>
                <w:noProof/>
              </w:rPr>
              <w:t>and</w:t>
            </w:r>
            <w:r w:rsidRPr="001A4AF2">
              <w:rPr>
                <w:rStyle w:val="Hyperlink"/>
                <w:noProof/>
                <w:spacing w:val="20"/>
              </w:rPr>
              <w:t xml:space="preserve"> </w:t>
            </w:r>
            <w:r w:rsidRPr="001A4AF2">
              <w:rPr>
                <w:rStyle w:val="Hyperlink"/>
                <w:noProof/>
              </w:rPr>
              <w:t>difficulties</w:t>
            </w:r>
            <w:r w:rsidRPr="001A4AF2">
              <w:rPr>
                <w:rStyle w:val="Hyperlink"/>
                <w:noProof/>
                <w:spacing w:val="23"/>
              </w:rPr>
              <w:t xml:space="preserve"> </w:t>
            </w:r>
            <w:r w:rsidRPr="001A4AF2">
              <w:rPr>
                <w:rStyle w:val="Hyperlink"/>
                <w:noProof/>
              </w:rPr>
              <w:t>in</w:t>
            </w:r>
            <w:r w:rsidRPr="001A4AF2">
              <w:rPr>
                <w:rStyle w:val="Hyperlink"/>
                <w:noProof/>
                <w:spacing w:val="19"/>
              </w:rPr>
              <w:t xml:space="preserve"> </w:t>
            </w:r>
            <w:r w:rsidRPr="001A4AF2">
              <w:rPr>
                <w:rStyle w:val="Hyperlink"/>
                <w:noProof/>
              </w:rPr>
              <w:t>hospitality</w:t>
            </w:r>
            <w:r w:rsidRPr="001A4AF2">
              <w:rPr>
                <w:rStyle w:val="Hyperlink"/>
                <w:noProof/>
                <w:spacing w:val="24"/>
              </w:rPr>
              <w:t xml:space="preserve"> </w:t>
            </w:r>
            <w:r w:rsidRPr="001A4AF2">
              <w:rPr>
                <w:rStyle w:val="Hyperlink"/>
                <w:noProof/>
              </w:rPr>
              <w:t>companies</w:t>
            </w:r>
            <w:r w:rsidRPr="001A4AF2">
              <w:rPr>
                <w:rStyle w:val="Hyperlink"/>
                <w:noProof/>
                <w:spacing w:val="20"/>
              </w:rPr>
              <w:t xml:space="preserve"> </w:t>
            </w:r>
            <w:r w:rsidRPr="001A4AF2">
              <w:rPr>
                <w:rStyle w:val="Hyperlink"/>
                <w:noProof/>
              </w:rPr>
              <w:t>when</w:t>
            </w:r>
            <w:r w:rsidRPr="001A4AF2">
              <w:rPr>
                <w:rStyle w:val="Hyperlink"/>
                <w:noProof/>
                <w:spacing w:val="22"/>
              </w:rPr>
              <w:t xml:space="preserve"> </w:t>
            </w:r>
            <w:r w:rsidRPr="001A4AF2">
              <w:rPr>
                <w:rStyle w:val="Hyperlink"/>
                <w:noProof/>
              </w:rPr>
              <w:t>combining</w:t>
            </w:r>
            <w:r w:rsidRPr="001A4AF2">
              <w:rPr>
                <w:rStyle w:val="Hyperlink"/>
                <w:noProof/>
                <w:spacing w:val="22"/>
              </w:rPr>
              <w:t xml:space="preserve"> </w:t>
            </w:r>
            <w:r w:rsidRPr="001A4AF2">
              <w:rPr>
                <w:rStyle w:val="Hyperlink"/>
                <w:noProof/>
              </w:rPr>
              <w:t>CSR</w:t>
            </w:r>
            <w:r w:rsidRPr="001A4AF2">
              <w:rPr>
                <w:rStyle w:val="Hyperlink"/>
                <w:noProof/>
                <w:spacing w:val="-58"/>
              </w:rPr>
              <w:t xml:space="preserve"> </w:t>
            </w:r>
            <w:r w:rsidRPr="001A4AF2">
              <w:rPr>
                <w:rStyle w:val="Hyperlink"/>
                <w:noProof/>
              </w:rPr>
              <w:t>processes</w:t>
            </w:r>
            <w:r w:rsidRPr="001A4AF2">
              <w:rPr>
                <w:rStyle w:val="Hyperlink"/>
                <w:noProof/>
                <w:spacing w:val="2"/>
              </w:rPr>
              <w:t xml:space="preserve"> </w:t>
            </w:r>
            <w:r w:rsidRPr="001A4AF2">
              <w:rPr>
                <w:rStyle w:val="Hyperlink"/>
                <w:noProof/>
              </w:rPr>
              <w:t>with</w:t>
            </w:r>
            <w:r w:rsidRPr="001A4AF2">
              <w:rPr>
                <w:rStyle w:val="Hyperlink"/>
                <w:noProof/>
                <w:spacing w:val="2"/>
              </w:rPr>
              <w:t xml:space="preserve"> </w:t>
            </w:r>
            <w:r w:rsidRPr="001A4AF2">
              <w:rPr>
                <w:rStyle w:val="Hyperlink"/>
                <w:noProof/>
              </w:rPr>
              <w:t>ethical</w:t>
            </w:r>
            <w:r w:rsidRPr="001A4AF2">
              <w:rPr>
                <w:rStyle w:val="Hyperlink"/>
                <w:noProof/>
                <w:spacing w:val="2"/>
              </w:rPr>
              <w:t xml:space="preserve"> </w:t>
            </w:r>
            <w:r w:rsidRPr="001A4AF2">
              <w:rPr>
                <w:rStyle w:val="Hyperlink"/>
                <w:noProof/>
              </w:rPr>
              <w:t>management.</w:t>
            </w:r>
            <w:r>
              <w:rPr>
                <w:noProof/>
                <w:webHidden/>
              </w:rPr>
              <w:tab/>
            </w:r>
            <w:r>
              <w:rPr>
                <w:noProof/>
                <w:webHidden/>
              </w:rPr>
              <w:fldChar w:fldCharType="begin"/>
            </w:r>
            <w:r>
              <w:rPr>
                <w:noProof/>
                <w:webHidden/>
              </w:rPr>
              <w:instrText xml:space="preserve"> PAGEREF _Toc182956860 \h </w:instrText>
            </w:r>
            <w:r>
              <w:rPr>
                <w:noProof/>
                <w:webHidden/>
              </w:rPr>
            </w:r>
            <w:r>
              <w:rPr>
                <w:noProof/>
                <w:webHidden/>
              </w:rPr>
              <w:fldChar w:fldCharType="separate"/>
            </w:r>
            <w:r>
              <w:rPr>
                <w:noProof/>
                <w:webHidden/>
              </w:rPr>
              <w:t>12</w:t>
            </w:r>
            <w:r>
              <w:rPr>
                <w:noProof/>
                <w:webHidden/>
              </w:rPr>
              <w:fldChar w:fldCharType="end"/>
            </w:r>
          </w:hyperlink>
        </w:p>
        <w:p w14:paraId="172B0BC5" w14:textId="77B63E15"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61" w:history="1">
            <w:r w:rsidRPr="001A4AF2">
              <w:rPr>
                <w:rStyle w:val="Hyperlink"/>
                <w:noProof/>
              </w:rPr>
              <w:t>Increase</w:t>
            </w:r>
            <w:r w:rsidRPr="001A4AF2">
              <w:rPr>
                <w:rStyle w:val="Hyperlink"/>
                <w:noProof/>
                <w:spacing w:val="24"/>
              </w:rPr>
              <w:t xml:space="preserve"> </w:t>
            </w:r>
            <w:r w:rsidRPr="001A4AF2">
              <w:rPr>
                <w:rStyle w:val="Hyperlink"/>
                <w:noProof/>
              </w:rPr>
              <w:t>customer</w:t>
            </w:r>
            <w:r w:rsidRPr="001A4AF2">
              <w:rPr>
                <w:rStyle w:val="Hyperlink"/>
                <w:noProof/>
                <w:spacing w:val="24"/>
              </w:rPr>
              <w:t xml:space="preserve"> </w:t>
            </w:r>
            <w:r w:rsidRPr="001A4AF2">
              <w:rPr>
                <w:rStyle w:val="Hyperlink"/>
                <w:noProof/>
              </w:rPr>
              <w:t>satisfaction</w:t>
            </w:r>
            <w:r>
              <w:rPr>
                <w:noProof/>
                <w:webHidden/>
              </w:rPr>
              <w:tab/>
            </w:r>
            <w:r>
              <w:rPr>
                <w:noProof/>
                <w:webHidden/>
              </w:rPr>
              <w:fldChar w:fldCharType="begin"/>
            </w:r>
            <w:r>
              <w:rPr>
                <w:noProof/>
                <w:webHidden/>
              </w:rPr>
              <w:instrText xml:space="preserve"> PAGEREF _Toc182956861 \h </w:instrText>
            </w:r>
            <w:r>
              <w:rPr>
                <w:noProof/>
                <w:webHidden/>
              </w:rPr>
            </w:r>
            <w:r>
              <w:rPr>
                <w:noProof/>
                <w:webHidden/>
              </w:rPr>
              <w:fldChar w:fldCharType="separate"/>
            </w:r>
            <w:r>
              <w:rPr>
                <w:noProof/>
                <w:webHidden/>
              </w:rPr>
              <w:t>12</w:t>
            </w:r>
            <w:r>
              <w:rPr>
                <w:noProof/>
                <w:webHidden/>
              </w:rPr>
              <w:fldChar w:fldCharType="end"/>
            </w:r>
          </w:hyperlink>
        </w:p>
        <w:p w14:paraId="696F5543" w14:textId="7C9E67DE"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62" w:history="1">
            <w:r w:rsidRPr="001A4AF2">
              <w:rPr>
                <w:rStyle w:val="Hyperlink"/>
                <w:noProof/>
              </w:rPr>
              <w:t>Enhance</w:t>
            </w:r>
            <w:r w:rsidRPr="001A4AF2">
              <w:rPr>
                <w:rStyle w:val="Hyperlink"/>
                <w:noProof/>
                <w:spacing w:val="21"/>
              </w:rPr>
              <w:t xml:space="preserve"> </w:t>
            </w:r>
            <w:r w:rsidRPr="001A4AF2">
              <w:rPr>
                <w:rStyle w:val="Hyperlink"/>
                <w:noProof/>
              </w:rPr>
              <w:t>brand</w:t>
            </w:r>
            <w:r w:rsidRPr="001A4AF2">
              <w:rPr>
                <w:rStyle w:val="Hyperlink"/>
                <w:noProof/>
                <w:spacing w:val="21"/>
              </w:rPr>
              <w:t xml:space="preserve"> </w:t>
            </w:r>
            <w:r w:rsidRPr="001A4AF2">
              <w:rPr>
                <w:rStyle w:val="Hyperlink"/>
                <w:noProof/>
              </w:rPr>
              <w:t>reputation</w:t>
            </w:r>
            <w:r>
              <w:rPr>
                <w:noProof/>
                <w:webHidden/>
              </w:rPr>
              <w:tab/>
            </w:r>
            <w:r>
              <w:rPr>
                <w:noProof/>
                <w:webHidden/>
              </w:rPr>
              <w:fldChar w:fldCharType="begin"/>
            </w:r>
            <w:r>
              <w:rPr>
                <w:noProof/>
                <w:webHidden/>
              </w:rPr>
              <w:instrText xml:space="preserve"> PAGEREF _Toc182956862 \h </w:instrText>
            </w:r>
            <w:r>
              <w:rPr>
                <w:noProof/>
                <w:webHidden/>
              </w:rPr>
            </w:r>
            <w:r>
              <w:rPr>
                <w:noProof/>
                <w:webHidden/>
              </w:rPr>
              <w:fldChar w:fldCharType="separate"/>
            </w:r>
            <w:r>
              <w:rPr>
                <w:noProof/>
                <w:webHidden/>
              </w:rPr>
              <w:t>13</w:t>
            </w:r>
            <w:r>
              <w:rPr>
                <w:noProof/>
                <w:webHidden/>
              </w:rPr>
              <w:fldChar w:fldCharType="end"/>
            </w:r>
          </w:hyperlink>
        </w:p>
        <w:p w14:paraId="6F26DD3A" w14:textId="448E52AF"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63" w:history="1">
            <w:r w:rsidRPr="001A4AF2">
              <w:rPr>
                <w:rStyle w:val="Hyperlink"/>
                <w:noProof/>
              </w:rPr>
              <w:t>Competitive</w:t>
            </w:r>
            <w:r w:rsidRPr="001A4AF2">
              <w:rPr>
                <w:rStyle w:val="Hyperlink"/>
                <w:noProof/>
                <w:spacing w:val="27"/>
              </w:rPr>
              <w:t xml:space="preserve"> </w:t>
            </w:r>
            <w:r w:rsidRPr="001A4AF2">
              <w:rPr>
                <w:rStyle w:val="Hyperlink"/>
                <w:noProof/>
              </w:rPr>
              <w:t>advantages</w:t>
            </w:r>
            <w:r>
              <w:rPr>
                <w:noProof/>
                <w:webHidden/>
              </w:rPr>
              <w:tab/>
            </w:r>
            <w:r>
              <w:rPr>
                <w:noProof/>
                <w:webHidden/>
              </w:rPr>
              <w:fldChar w:fldCharType="begin"/>
            </w:r>
            <w:r>
              <w:rPr>
                <w:noProof/>
                <w:webHidden/>
              </w:rPr>
              <w:instrText xml:space="preserve"> PAGEREF _Toc182956863 \h </w:instrText>
            </w:r>
            <w:r>
              <w:rPr>
                <w:noProof/>
                <w:webHidden/>
              </w:rPr>
            </w:r>
            <w:r>
              <w:rPr>
                <w:noProof/>
                <w:webHidden/>
              </w:rPr>
              <w:fldChar w:fldCharType="separate"/>
            </w:r>
            <w:r>
              <w:rPr>
                <w:noProof/>
                <w:webHidden/>
              </w:rPr>
              <w:t>13</w:t>
            </w:r>
            <w:r>
              <w:rPr>
                <w:noProof/>
                <w:webHidden/>
              </w:rPr>
              <w:fldChar w:fldCharType="end"/>
            </w:r>
          </w:hyperlink>
        </w:p>
        <w:p w14:paraId="4101FDDF" w14:textId="6E61C2FB"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64" w:history="1">
            <w:r w:rsidRPr="001A4AF2">
              <w:rPr>
                <w:rStyle w:val="Hyperlink"/>
                <w:noProof/>
              </w:rPr>
              <w:t>Difficulties</w:t>
            </w:r>
            <w:r w:rsidRPr="001A4AF2">
              <w:rPr>
                <w:rStyle w:val="Hyperlink"/>
                <w:noProof/>
                <w:spacing w:val="7"/>
              </w:rPr>
              <w:t xml:space="preserve"> </w:t>
            </w:r>
            <w:r w:rsidRPr="001A4AF2">
              <w:rPr>
                <w:rStyle w:val="Hyperlink"/>
                <w:noProof/>
              </w:rPr>
              <w:t>High</w:t>
            </w:r>
            <w:r w:rsidRPr="001A4AF2">
              <w:rPr>
                <w:rStyle w:val="Hyperlink"/>
                <w:noProof/>
                <w:spacing w:val="8"/>
              </w:rPr>
              <w:t xml:space="preserve"> </w:t>
            </w:r>
            <w:r w:rsidRPr="001A4AF2">
              <w:rPr>
                <w:rStyle w:val="Hyperlink"/>
                <w:noProof/>
              </w:rPr>
              <w:t>initial</w:t>
            </w:r>
            <w:r w:rsidRPr="001A4AF2">
              <w:rPr>
                <w:rStyle w:val="Hyperlink"/>
                <w:noProof/>
                <w:spacing w:val="12"/>
              </w:rPr>
              <w:t xml:space="preserve"> </w:t>
            </w:r>
            <w:r w:rsidRPr="001A4AF2">
              <w:rPr>
                <w:rStyle w:val="Hyperlink"/>
                <w:noProof/>
              </w:rPr>
              <w:t>cost</w:t>
            </w:r>
            <w:r>
              <w:rPr>
                <w:noProof/>
                <w:webHidden/>
              </w:rPr>
              <w:tab/>
            </w:r>
            <w:r>
              <w:rPr>
                <w:noProof/>
                <w:webHidden/>
              </w:rPr>
              <w:fldChar w:fldCharType="begin"/>
            </w:r>
            <w:r>
              <w:rPr>
                <w:noProof/>
                <w:webHidden/>
              </w:rPr>
              <w:instrText xml:space="preserve"> PAGEREF _Toc182956864 \h </w:instrText>
            </w:r>
            <w:r>
              <w:rPr>
                <w:noProof/>
                <w:webHidden/>
              </w:rPr>
            </w:r>
            <w:r>
              <w:rPr>
                <w:noProof/>
                <w:webHidden/>
              </w:rPr>
              <w:fldChar w:fldCharType="separate"/>
            </w:r>
            <w:r>
              <w:rPr>
                <w:noProof/>
                <w:webHidden/>
              </w:rPr>
              <w:t>13</w:t>
            </w:r>
            <w:r>
              <w:rPr>
                <w:noProof/>
                <w:webHidden/>
              </w:rPr>
              <w:fldChar w:fldCharType="end"/>
            </w:r>
          </w:hyperlink>
        </w:p>
        <w:p w14:paraId="04751AF9" w14:textId="46DCDEEC"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65" w:history="1">
            <w:r w:rsidRPr="001A4AF2">
              <w:rPr>
                <w:rStyle w:val="Hyperlink"/>
                <w:noProof/>
              </w:rPr>
              <w:t>Complexity</w:t>
            </w:r>
            <w:r w:rsidRPr="001A4AF2">
              <w:rPr>
                <w:rStyle w:val="Hyperlink"/>
                <w:noProof/>
                <w:spacing w:val="23"/>
              </w:rPr>
              <w:t xml:space="preserve"> </w:t>
            </w:r>
            <w:r w:rsidRPr="001A4AF2">
              <w:rPr>
                <w:rStyle w:val="Hyperlink"/>
                <w:noProof/>
              </w:rPr>
              <w:t>in</w:t>
            </w:r>
            <w:r w:rsidRPr="001A4AF2">
              <w:rPr>
                <w:rStyle w:val="Hyperlink"/>
                <w:noProof/>
                <w:spacing w:val="24"/>
              </w:rPr>
              <w:t xml:space="preserve"> </w:t>
            </w:r>
            <w:r w:rsidRPr="001A4AF2">
              <w:rPr>
                <w:rStyle w:val="Hyperlink"/>
                <w:noProof/>
              </w:rPr>
              <w:t>implementation</w:t>
            </w:r>
            <w:r>
              <w:rPr>
                <w:noProof/>
                <w:webHidden/>
              </w:rPr>
              <w:tab/>
            </w:r>
            <w:r>
              <w:rPr>
                <w:noProof/>
                <w:webHidden/>
              </w:rPr>
              <w:fldChar w:fldCharType="begin"/>
            </w:r>
            <w:r>
              <w:rPr>
                <w:noProof/>
                <w:webHidden/>
              </w:rPr>
              <w:instrText xml:space="preserve"> PAGEREF _Toc182956865 \h </w:instrText>
            </w:r>
            <w:r>
              <w:rPr>
                <w:noProof/>
                <w:webHidden/>
              </w:rPr>
            </w:r>
            <w:r>
              <w:rPr>
                <w:noProof/>
                <w:webHidden/>
              </w:rPr>
              <w:fldChar w:fldCharType="separate"/>
            </w:r>
            <w:r>
              <w:rPr>
                <w:noProof/>
                <w:webHidden/>
              </w:rPr>
              <w:t>13</w:t>
            </w:r>
            <w:r>
              <w:rPr>
                <w:noProof/>
                <w:webHidden/>
              </w:rPr>
              <w:fldChar w:fldCharType="end"/>
            </w:r>
          </w:hyperlink>
        </w:p>
        <w:p w14:paraId="1B987676" w14:textId="12CC9EE4"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66" w:history="1">
            <w:r w:rsidRPr="001A4AF2">
              <w:rPr>
                <w:rStyle w:val="Hyperlink"/>
                <w:noProof/>
                <w:w w:val="102"/>
              </w:rPr>
              <w:t>2.6</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Theories</w:t>
            </w:r>
            <w:r w:rsidRPr="001A4AF2">
              <w:rPr>
                <w:rStyle w:val="Hyperlink"/>
                <w:noProof/>
                <w:spacing w:val="12"/>
              </w:rPr>
              <w:t xml:space="preserve"> </w:t>
            </w:r>
            <w:r w:rsidRPr="001A4AF2">
              <w:rPr>
                <w:rStyle w:val="Hyperlink"/>
                <w:noProof/>
              </w:rPr>
              <w:t>related</w:t>
            </w:r>
            <w:r w:rsidRPr="001A4AF2">
              <w:rPr>
                <w:rStyle w:val="Hyperlink"/>
                <w:noProof/>
                <w:spacing w:val="13"/>
              </w:rPr>
              <w:t xml:space="preserve"> </w:t>
            </w:r>
            <w:r w:rsidRPr="001A4AF2">
              <w:rPr>
                <w:rStyle w:val="Hyperlink"/>
                <w:noProof/>
              </w:rPr>
              <w:t>to</w:t>
            </w:r>
            <w:r w:rsidRPr="001A4AF2">
              <w:rPr>
                <w:rStyle w:val="Hyperlink"/>
                <w:noProof/>
                <w:spacing w:val="16"/>
              </w:rPr>
              <w:t xml:space="preserve"> </w:t>
            </w:r>
            <w:r w:rsidRPr="001A4AF2">
              <w:rPr>
                <w:rStyle w:val="Hyperlink"/>
                <w:noProof/>
              </w:rPr>
              <w:t>the</w:t>
            </w:r>
            <w:r w:rsidRPr="001A4AF2">
              <w:rPr>
                <w:rStyle w:val="Hyperlink"/>
                <w:noProof/>
                <w:spacing w:val="14"/>
              </w:rPr>
              <w:t xml:space="preserve"> </w:t>
            </w:r>
            <w:r w:rsidRPr="001A4AF2">
              <w:rPr>
                <w:rStyle w:val="Hyperlink"/>
                <w:noProof/>
              </w:rPr>
              <w:t>variable</w:t>
            </w:r>
            <w:r>
              <w:rPr>
                <w:noProof/>
                <w:webHidden/>
              </w:rPr>
              <w:tab/>
            </w:r>
            <w:r>
              <w:rPr>
                <w:noProof/>
                <w:webHidden/>
              </w:rPr>
              <w:fldChar w:fldCharType="begin"/>
            </w:r>
            <w:r>
              <w:rPr>
                <w:noProof/>
                <w:webHidden/>
              </w:rPr>
              <w:instrText xml:space="preserve"> PAGEREF _Toc182956866 \h </w:instrText>
            </w:r>
            <w:r>
              <w:rPr>
                <w:noProof/>
                <w:webHidden/>
              </w:rPr>
            </w:r>
            <w:r>
              <w:rPr>
                <w:noProof/>
                <w:webHidden/>
              </w:rPr>
              <w:fldChar w:fldCharType="separate"/>
            </w:r>
            <w:r>
              <w:rPr>
                <w:noProof/>
                <w:webHidden/>
              </w:rPr>
              <w:t>14</w:t>
            </w:r>
            <w:r>
              <w:rPr>
                <w:noProof/>
                <w:webHidden/>
              </w:rPr>
              <w:fldChar w:fldCharType="end"/>
            </w:r>
          </w:hyperlink>
        </w:p>
        <w:p w14:paraId="43054297" w14:textId="014BEDF1"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67" w:history="1">
            <w:r w:rsidRPr="001A4AF2">
              <w:rPr>
                <w:rStyle w:val="Hyperlink"/>
                <w:noProof/>
                <w:w w:val="102"/>
              </w:rPr>
              <w:t>2.7</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Literature</w:t>
            </w:r>
            <w:r w:rsidRPr="001A4AF2">
              <w:rPr>
                <w:rStyle w:val="Hyperlink"/>
                <w:noProof/>
                <w:spacing w:val="15"/>
              </w:rPr>
              <w:t xml:space="preserve"> </w:t>
            </w:r>
            <w:r w:rsidRPr="001A4AF2">
              <w:rPr>
                <w:rStyle w:val="Hyperlink"/>
                <w:noProof/>
              </w:rPr>
              <w:t>Gap</w:t>
            </w:r>
            <w:r>
              <w:rPr>
                <w:noProof/>
                <w:webHidden/>
              </w:rPr>
              <w:tab/>
            </w:r>
            <w:r>
              <w:rPr>
                <w:noProof/>
                <w:webHidden/>
              </w:rPr>
              <w:fldChar w:fldCharType="begin"/>
            </w:r>
            <w:r>
              <w:rPr>
                <w:noProof/>
                <w:webHidden/>
              </w:rPr>
              <w:instrText xml:space="preserve"> PAGEREF _Toc182956867 \h </w:instrText>
            </w:r>
            <w:r>
              <w:rPr>
                <w:noProof/>
                <w:webHidden/>
              </w:rPr>
            </w:r>
            <w:r>
              <w:rPr>
                <w:noProof/>
                <w:webHidden/>
              </w:rPr>
              <w:fldChar w:fldCharType="separate"/>
            </w:r>
            <w:r>
              <w:rPr>
                <w:noProof/>
                <w:webHidden/>
              </w:rPr>
              <w:t>14</w:t>
            </w:r>
            <w:r>
              <w:rPr>
                <w:noProof/>
                <w:webHidden/>
              </w:rPr>
              <w:fldChar w:fldCharType="end"/>
            </w:r>
          </w:hyperlink>
        </w:p>
        <w:p w14:paraId="3BD87DC3" w14:textId="14A0A6DC"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68" w:history="1">
            <w:r w:rsidRPr="001A4AF2">
              <w:rPr>
                <w:rStyle w:val="Hyperlink"/>
                <w:noProof/>
                <w:w w:val="102"/>
              </w:rPr>
              <w:t>2.8</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Summary</w:t>
            </w:r>
            <w:r>
              <w:rPr>
                <w:noProof/>
                <w:webHidden/>
              </w:rPr>
              <w:tab/>
            </w:r>
            <w:r>
              <w:rPr>
                <w:noProof/>
                <w:webHidden/>
              </w:rPr>
              <w:fldChar w:fldCharType="begin"/>
            </w:r>
            <w:r>
              <w:rPr>
                <w:noProof/>
                <w:webHidden/>
              </w:rPr>
              <w:instrText xml:space="preserve"> PAGEREF _Toc182956868 \h </w:instrText>
            </w:r>
            <w:r>
              <w:rPr>
                <w:noProof/>
                <w:webHidden/>
              </w:rPr>
            </w:r>
            <w:r>
              <w:rPr>
                <w:noProof/>
                <w:webHidden/>
              </w:rPr>
              <w:fldChar w:fldCharType="separate"/>
            </w:r>
            <w:r>
              <w:rPr>
                <w:noProof/>
                <w:webHidden/>
              </w:rPr>
              <w:t>14</w:t>
            </w:r>
            <w:r>
              <w:rPr>
                <w:noProof/>
                <w:webHidden/>
              </w:rPr>
              <w:fldChar w:fldCharType="end"/>
            </w:r>
          </w:hyperlink>
        </w:p>
        <w:p w14:paraId="7B5D72AF" w14:textId="7FB138C6"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69" w:history="1">
            <w:r w:rsidRPr="001A4AF2">
              <w:rPr>
                <w:rStyle w:val="Hyperlink"/>
                <w:noProof/>
              </w:rPr>
              <w:t>Chapter</w:t>
            </w:r>
            <w:r w:rsidRPr="001A4AF2">
              <w:rPr>
                <w:rStyle w:val="Hyperlink"/>
                <w:noProof/>
                <w:spacing w:val="21"/>
              </w:rPr>
              <w:t xml:space="preserve"> </w:t>
            </w:r>
            <w:r w:rsidRPr="001A4AF2">
              <w:rPr>
                <w:rStyle w:val="Hyperlink"/>
                <w:noProof/>
              </w:rPr>
              <w:t>3:</w:t>
            </w:r>
            <w:r w:rsidRPr="001A4AF2">
              <w:rPr>
                <w:rStyle w:val="Hyperlink"/>
                <w:noProof/>
                <w:spacing w:val="18"/>
              </w:rPr>
              <w:t xml:space="preserve"> </w:t>
            </w:r>
            <w:r w:rsidRPr="001A4AF2">
              <w:rPr>
                <w:rStyle w:val="Hyperlink"/>
                <w:noProof/>
              </w:rPr>
              <w:t>Methodology</w:t>
            </w:r>
            <w:r>
              <w:rPr>
                <w:noProof/>
                <w:webHidden/>
              </w:rPr>
              <w:tab/>
            </w:r>
            <w:r>
              <w:rPr>
                <w:noProof/>
                <w:webHidden/>
              </w:rPr>
              <w:fldChar w:fldCharType="begin"/>
            </w:r>
            <w:r>
              <w:rPr>
                <w:noProof/>
                <w:webHidden/>
              </w:rPr>
              <w:instrText xml:space="preserve"> PAGEREF _Toc182956869 \h </w:instrText>
            </w:r>
            <w:r>
              <w:rPr>
                <w:noProof/>
                <w:webHidden/>
              </w:rPr>
            </w:r>
            <w:r>
              <w:rPr>
                <w:noProof/>
                <w:webHidden/>
              </w:rPr>
              <w:fldChar w:fldCharType="separate"/>
            </w:r>
            <w:r>
              <w:rPr>
                <w:noProof/>
                <w:webHidden/>
              </w:rPr>
              <w:t>15</w:t>
            </w:r>
            <w:r>
              <w:rPr>
                <w:noProof/>
                <w:webHidden/>
              </w:rPr>
              <w:fldChar w:fldCharType="end"/>
            </w:r>
          </w:hyperlink>
        </w:p>
        <w:p w14:paraId="4B05A367" w14:textId="0442B9CA"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70" w:history="1">
            <w:r w:rsidRPr="001A4AF2">
              <w:rPr>
                <w:rStyle w:val="Hyperlink"/>
                <w:noProof/>
                <w:w w:val="102"/>
              </w:rPr>
              <w:t>3.1</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Introduction</w:t>
            </w:r>
            <w:r>
              <w:rPr>
                <w:noProof/>
                <w:webHidden/>
              </w:rPr>
              <w:tab/>
            </w:r>
            <w:r>
              <w:rPr>
                <w:noProof/>
                <w:webHidden/>
              </w:rPr>
              <w:fldChar w:fldCharType="begin"/>
            </w:r>
            <w:r>
              <w:rPr>
                <w:noProof/>
                <w:webHidden/>
              </w:rPr>
              <w:instrText xml:space="preserve"> PAGEREF _Toc182956870 \h </w:instrText>
            </w:r>
            <w:r>
              <w:rPr>
                <w:noProof/>
                <w:webHidden/>
              </w:rPr>
            </w:r>
            <w:r>
              <w:rPr>
                <w:noProof/>
                <w:webHidden/>
              </w:rPr>
              <w:fldChar w:fldCharType="separate"/>
            </w:r>
            <w:r>
              <w:rPr>
                <w:noProof/>
                <w:webHidden/>
              </w:rPr>
              <w:t>15</w:t>
            </w:r>
            <w:r>
              <w:rPr>
                <w:noProof/>
                <w:webHidden/>
              </w:rPr>
              <w:fldChar w:fldCharType="end"/>
            </w:r>
          </w:hyperlink>
        </w:p>
        <w:p w14:paraId="325A7BC3" w14:textId="5BC7E34D"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71" w:history="1">
            <w:r w:rsidRPr="001A4AF2">
              <w:rPr>
                <w:rStyle w:val="Hyperlink"/>
                <w:noProof/>
                <w:w w:val="102"/>
              </w:rPr>
              <w:t>3.2</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Research</w:t>
            </w:r>
            <w:r w:rsidRPr="001A4AF2">
              <w:rPr>
                <w:rStyle w:val="Hyperlink"/>
                <w:noProof/>
                <w:spacing w:val="21"/>
              </w:rPr>
              <w:t xml:space="preserve"> </w:t>
            </w:r>
            <w:r w:rsidRPr="001A4AF2">
              <w:rPr>
                <w:rStyle w:val="Hyperlink"/>
                <w:noProof/>
              </w:rPr>
              <w:t>Philosophy</w:t>
            </w:r>
            <w:r>
              <w:rPr>
                <w:noProof/>
                <w:webHidden/>
              </w:rPr>
              <w:tab/>
            </w:r>
            <w:r>
              <w:rPr>
                <w:noProof/>
                <w:webHidden/>
              </w:rPr>
              <w:fldChar w:fldCharType="begin"/>
            </w:r>
            <w:r>
              <w:rPr>
                <w:noProof/>
                <w:webHidden/>
              </w:rPr>
              <w:instrText xml:space="preserve"> PAGEREF _Toc182956871 \h </w:instrText>
            </w:r>
            <w:r>
              <w:rPr>
                <w:noProof/>
                <w:webHidden/>
              </w:rPr>
            </w:r>
            <w:r>
              <w:rPr>
                <w:noProof/>
                <w:webHidden/>
              </w:rPr>
              <w:fldChar w:fldCharType="separate"/>
            </w:r>
            <w:r>
              <w:rPr>
                <w:noProof/>
                <w:webHidden/>
              </w:rPr>
              <w:t>17</w:t>
            </w:r>
            <w:r>
              <w:rPr>
                <w:noProof/>
                <w:webHidden/>
              </w:rPr>
              <w:fldChar w:fldCharType="end"/>
            </w:r>
          </w:hyperlink>
        </w:p>
        <w:p w14:paraId="544ABD68" w14:textId="5874FA78"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72" w:history="1">
            <w:r w:rsidRPr="001A4AF2">
              <w:rPr>
                <w:rStyle w:val="Hyperlink"/>
                <w:noProof/>
                <w:w w:val="102"/>
              </w:rPr>
              <w:t>3.3</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Research</w:t>
            </w:r>
            <w:r w:rsidRPr="001A4AF2">
              <w:rPr>
                <w:rStyle w:val="Hyperlink"/>
                <w:noProof/>
                <w:spacing w:val="9"/>
              </w:rPr>
              <w:t xml:space="preserve"> </w:t>
            </w:r>
            <w:r w:rsidRPr="001A4AF2">
              <w:rPr>
                <w:rStyle w:val="Hyperlink"/>
                <w:noProof/>
              </w:rPr>
              <w:t>Approach</w:t>
            </w:r>
            <w:r>
              <w:rPr>
                <w:noProof/>
                <w:webHidden/>
              </w:rPr>
              <w:tab/>
            </w:r>
            <w:r>
              <w:rPr>
                <w:noProof/>
                <w:webHidden/>
              </w:rPr>
              <w:fldChar w:fldCharType="begin"/>
            </w:r>
            <w:r>
              <w:rPr>
                <w:noProof/>
                <w:webHidden/>
              </w:rPr>
              <w:instrText xml:space="preserve"> PAGEREF _Toc182956872 \h </w:instrText>
            </w:r>
            <w:r>
              <w:rPr>
                <w:noProof/>
                <w:webHidden/>
              </w:rPr>
            </w:r>
            <w:r>
              <w:rPr>
                <w:noProof/>
                <w:webHidden/>
              </w:rPr>
              <w:fldChar w:fldCharType="separate"/>
            </w:r>
            <w:r>
              <w:rPr>
                <w:noProof/>
                <w:webHidden/>
              </w:rPr>
              <w:t>17</w:t>
            </w:r>
            <w:r>
              <w:rPr>
                <w:noProof/>
                <w:webHidden/>
              </w:rPr>
              <w:fldChar w:fldCharType="end"/>
            </w:r>
          </w:hyperlink>
        </w:p>
        <w:p w14:paraId="52512941" w14:textId="6F272A62"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73" w:history="1">
            <w:r w:rsidRPr="001A4AF2">
              <w:rPr>
                <w:rStyle w:val="Hyperlink"/>
                <w:noProof/>
                <w:w w:val="102"/>
              </w:rPr>
              <w:t>3.4</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Research</w:t>
            </w:r>
            <w:r w:rsidRPr="001A4AF2">
              <w:rPr>
                <w:rStyle w:val="Hyperlink"/>
                <w:noProof/>
                <w:spacing w:val="18"/>
              </w:rPr>
              <w:t xml:space="preserve"> </w:t>
            </w:r>
            <w:r w:rsidRPr="001A4AF2">
              <w:rPr>
                <w:rStyle w:val="Hyperlink"/>
                <w:noProof/>
              </w:rPr>
              <w:t>Strategy</w:t>
            </w:r>
            <w:r>
              <w:rPr>
                <w:noProof/>
                <w:webHidden/>
              </w:rPr>
              <w:tab/>
            </w:r>
            <w:r>
              <w:rPr>
                <w:noProof/>
                <w:webHidden/>
              </w:rPr>
              <w:fldChar w:fldCharType="begin"/>
            </w:r>
            <w:r>
              <w:rPr>
                <w:noProof/>
                <w:webHidden/>
              </w:rPr>
              <w:instrText xml:space="preserve"> PAGEREF _Toc182956873 \h </w:instrText>
            </w:r>
            <w:r>
              <w:rPr>
                <w:noProof/>
                <w:webHidden/>
              </w:rPr>
            </w:r>
            <w:r>
              <w:rPr>
                <w:noProof/>
                <w:webHidden/>
              </w:rPr>
              <w:fldChar w:fldCharType="separate"/>
            </w:r>
            <w:r>
              <w:rPr>
                <w:noProof/>
                <w:webHidden/>
              </w:rPr>
              <w:t>18</w:t>
            </w:r>
            <w:r>
              <w:rPr>
                <w:noProof/>
                <w:webHidden/>
              </w:rPr>
              <w:fldChar w:fldCharType="end"/>
            </w:r>
          </w:hyperlink>
        </w:p>
        <w:p w14:paraId="0EA880BA" w14:textId="2CA4463C"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74" w:history="1">
            <w:r w:rsidRPr="001A4AF2">
              <w:rPr>
                <w:rStyle w:val="Hyperlink"/>
                <w:noProof/>
                <w:w w:val="102"/>
              </w:rPr>
              <w:t>3.5</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Data</w:t>
            </w:r>
            <w:r w:rsidRPr="001A4AF2">
              <w:rPr>
                <w:rStyle w:val="Hyperlink"/>
                <w:noProof/>
                <w:spacing w:val="16"/>
              </w:rPr>
              <w:t xml:space="preserve"> </w:t>
            </w:r>
            <w:r w:rsidRPr="001A4AF2">
              <w:rPr>
                <w:rStyle w:val="Hyperlink"/>
                <w:noProof/>
              </w:rPr>
              <w:t>Collection</w:t>
            </w:r>
            <w:r>
              <w:rPr>
                <w:noProof/>
                <w:webHidden/>
              </w:rPr>
              <w:tab/>
            </w:r>
            <w:r>
              <w:rPr>
                <w:noProof/>
                <w:webHidden/>
              </w:rPr>
              <w:fldChar w:fldCharType="begin"/>
            </w:r>
            <w:r>
              <w:rPr>
                <w:noProof/>
                <w:webHidden/>
              </w:rPr>
              <w:instrText xml:space="preserve"> PAGEREF _Toc182956874 \h </w:instrText>
            </w:r>
            <w:r>
              <w:rPr>
                <w:noProof/>
                <w:webHidden/>
              </w:rPr>
            </w:r>
            <w:r>
              <w:rPr>
                <w:noProof/>
                <w:webHidden/>
              </w:rPr>
              <w:fldChar w:fldCharType="separate"/>
            </w:r>
            <w:r>
              <w:rPr>
                <w:noProof/>
                <w:webHidden/>
              </w:rPr>
              <w:t>18</w:t>
            </w:r>
            <w:r>
              <w:rPr>
                <w:noProof/>
                <w:webHidden/>
              </w:rPr>
              <w:fldChar w:fldCharType="end"/>
            </w:r>
          </w:hyperlink>
        </w:p>
        <w:p w14:paraId="715F1870" w14:textId="7CBC0791"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75" w:history="1">
            <w:r w:rsidRPr="001A4AF2">
              <w:rPr>
                <w:rStyle w:val="Hyperlink"/>
                <w:noProof/>
                <w:w w:val="102"/>
              </w:rPr>
              <w:t>3.6</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Data</w:t>
            </w:r>
            <w:r w:rsidRPr="001A4AF2">
              <w:rPr>
                <w:rStyle w:val="Hyperlink"/>
                <w:noProof/>
                <w:spacing w:val="4"/>
              </w:rPr>
              <w:t xml:space="preserve"> </w:t>
            </w:r>
            <w:r w:rsidRPr="001A4AF2">
              <w:rPr>
                <w:rStyle w:val="Hyperlink"/>
                <w:noProof/>
              </w:rPr>
              <w:t>Analysis</w:t>
            </w:r>
            <w:r>
              <w:rPr>
                <w:noProof/>
                <w:webHidden/>
              </w:rPr>
              <w:tab/>
            </w:r>
            <w:r>
              <w:rPr>
                <w:noProof/>
                <w:webHidden/>
              </w:rPr>
              <w:fldChar w:fldCharType="begin"/>
            </w:r>
            <w:r>
              <w:rPr>
                <w:noProof/>
                <w:webHidden/>
              </w:rPr>
              <w:instrText xml:space="preserve"> PAGEREF _Toc182956875 \h </w:instrText>
            </w:r>
            <w:r>
              <w:rPr>
                <w:noProof/>
                <w:webHidden/>
              </w:rPr>
            </w:r>
            <w:r>
              <w:rPr>
                <w:noProof/>
                <w:webHidden/>
              </w:rPr>
              <w:fldChar w:fldCharType="separate"/>
            </w:r>
            <w:r>
              <w:rPr>
                <w:noProof/>
                <w:webHidden/>
              </w:rPr>
              <w:t>19</w:t>
            </w:r>
            <w:r>
              <w:rPr>
                <w:noProof/>
                <w:webHidden/>
              </w:rPr>
              <w:fldChar w:fldCharType="end"/>
            </w:r>
          </w:hyperlink>
        </w:p>
        <w:p w14:paraId="68397BB8" w14:textId="6A8543D1"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76" w:history="1">
            <w:r w:rsidRPr="001A4AF2">
              <w:rPr>
                <w:rStyle w:val="Hyperlink"/>
                <w:noProof/>
                <w:w w:val="102"/>
              </w:rPr>
              <w:t>3.7</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Justification</w:t>
            </w:r>
            <w:r w:rsidRPr="001A4AF2">
              <w:rPr>
                <w:rStyle w:val="Hyperlink"/>
                <w:noProof/>
                <w:spacing w:val="15"/>
              </w:rPr>
              <w:t xml:space="preserve"> </w:t>
            </w:r>
            <w:r w:rsidRPr="001A4AF2">
              <w:rPr>
                <w:rStyle w:val="Hyperlink"/>
                <w:noProof/>
              </w:rPr>
              <w:t>for</w:t>
            </w:r>
            <w:r w:rsidRPr="001A4AF2">
              <w:rPr>
                <w:rStyle w:val="Hyperlink"/>
                <w:noProof/>
                <w:spacing w:val="17"/>
              </w:rPr>
              <w:t xml:space="preserve"> </w:t>
            </w:r>
            <w:r w:rsidRPr="001A4AF2">
              <w:rPr>
                <w:rStyle w:val="Hyperlink"/>
                <w:noProof/>
              </w:rPr>
              <w:t>Choice</w:t>
            </w:r>
            <w:r w:rsidRPr="001A4AF2">
              <w:rPr>
                <w:rStyle w:val="Hyperlink"/>
                <w:noProof/>
                <w:spacing w:val="19"/>
              </w:rPr>
              <w:t xml:space="preserve"> </w:t>
            </w:r>
            <w:r w:rsidRPr="001A4AF2">
              <w:rPr>
                <w:rStyle w:val="Hyperlink"/>
                <w:noProof/>
              </w:rPr>
              <w:t>of</w:t>
            </w:r>
            <w:r w:rsidRPr="001A4AF2">
              <w:rPr>
                <w:rStyle w:val="Hyperlink"/>
                <w:noProof/>
                <w:spacing w:val="13"/>
              </w:rPr>
              <w:t xml:space="preserve"> </w:t>
            </w:r>
            <w:r w:rsidRPr="001A4AF2">
              <w:rPr>
                <w:rStyle w:val="Hyperlink"/>
                <w:noProof/>
              </w:rPr>
              <w:t>Method</w:t>
            </w:r>
            <w:r>
              <w:rPr>
                <w:noProof/>
                <w:webHidden/>
              </w:rPr>
              <w:tab/>
            </w:r>
            <w:r>
              <w:rPr>
                <w:noProof/>
                <w:webHidden/>
              </w:rPr>
              <w:fldChar w:fldCharType="begin"/>
            </w:r>
            <w:r>
              <w:rPr>
                <w:noProof/>
                <w:webHidden/>
              </w:rPr>
              <w:instrText xml:space="preserve"> PAGEREF _Toc182956876 \h </w:instrText>
            </w:r>
            <w:r>
              <w:rPr>
                <w:noProof/>
                <w:webHidden/>
              </w:rPr>
            </w:r>
            <w:r>
              <w:rPr>
                <w:noProof/>
                <w:webHidden/>
              </w:rPr>
              <w:fldChar w:fldCharType="separate"/>
            </w:r>
            <w:r>
              <w:rPr>
                <w:noProof/>
                <w:webHidden/>
              </w:rPr>
              <w:t>19</w:t>
            </w:r>
            <w:r>
              <w:rPr>
                <w:noProof/>
                <w:webHidden/>
              </w:rPr>
              <w:fldChar w:fldCharType="end"/>
            </w:r>
          </w:hyperlink>
        </w:p>
        <w:p w14:paraId="004C2594" w14:textId="2ADBCE7D"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77" w:history="1">
            <w:r w:rsidRPr="001A4AF2">
              <w:rPr>
                <w:rStyle w:val="Hyperlink"/>
                <w:noProof/>
                <w:w w:val="102"/>
              </w:rPr>
              <w:t>3.8</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Ethical</w:t>
            </w:r>
            <w:r w:rsidRPr="001A4AF2">
              <w:rPr>
                <w:rStyle w:val="Hyperlink"/>
                <w:noProof/>
                <w:spacing w:val="22"/>
              </w:rPr>
              <w:t xml:space="preserve"> </w:t>
            </w:r>
            <w:r w:rsidRPr="001A4AF2">
              <w:rPr>
                <w:rStyle w:val="Hyperlink"/>
                <w:noProof/>
              </w:rPr>
              <w:t>consideration</w:t>
            </w:r>
            <w:r>
              <w:rPr>
                <w:noProof/>
                <w:webHidden/>
              </w:rPr>
              <w:tab/>
            </w:r>
            <w:r>
              <w:rPr>
                <w:noProof/>
                <w:webHidden/>
              </w:rPr>
              <w:fldChar w:fldCharType="begin"/>
            </w:r>
            <w:r>
              <w:rPr>
                <w:noProof/>
                <w:webHidden/>
              </w:rPr>
              <w:instrText xml:space="preserve"> PAGEREF _Toc182956877 \h </w:instrText>
            </w:r>
            <w:r>
              <w:rPr>
                <w:noProof/>
                <w:webHidden/>
              </w:rPr>
            </w:r>
            <w:r>
              <w:rPr>
                <w:noProof/>
                <w:webHidden/>
              </w:rPr>
              <w:fldChar w:fldCharType="separate"/>
            </w:r>
            <w:r>
              <w:rPr>
                <w:noProof/>
                <w:webHidden/>
              </w:rPr>
              <w:t>19</w:t>
            </w:r>
            <w:r>
              <w:rPr>
                <w:noProof/>
                <w:webHidden/>
              </w:rPr>
              <w:fldChar w:fldCharType="end"/>
            </w:r>
          </w:hyperlink>
        </w:p>
        <w:p w14:paraId="044A492E" w14:textId="0A9C85AB"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78" w:history="1">
            <w:r w:rsidRPr="001A4AF2">
              <w:rPr>
                <w:rStyle w:val="Hyperlink"/>
                <w:noProof/>
                <w:w w:val="102"/>
              </w:rPr>
              <w:t>3.9</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Summary</w:t>
            </w:r>
            <w:r>
              <w:rPr>
                <w:noProof/>
                <w:webHidden/>
              </w:rPr>
              <w:tab/>
            </w:r>
            <w:r>
              <w:rPr>
                <w:noProof/>
                <w:webHidden/>
              </w:rPr>
              <w:fldChar w:fldCharType="begin"/>
            </w:r>
            <w:r>
              <w:rPr>
                <w:noProof/>
                <w:webHidden/>
              </w:rPr>
              <w:instrText xml:space="preserve"> PAGEREF _Toc182956878 \h </w:instrText>
            </w:r>
            <w:r>
              <w:rPr>
                <w:noProof/>
                <w:webHidden/>
              </w:rPr>
            </w:r>
            <w:r>
              <w:rPr>
                <w:noProof/>
                <w:webHidden/>
              </w:rPr>
              <w:fldChar w:fldCharType="separate"/>
            </w:r>
            <w:r>
              <w:rPr>
                <w:noProof/>
                <w:webHidden/>
              </w:rPr>
              <w:t>20</w:t>
            </w:r>
            <w:r>
              <w:rPr>
                <w:noProof/>
                <w:webHidden/>
              </w:rPr>
              <w:fldChar w:fldCharType="end"/>
            </w:r>
          </w:hyperlink>
        </w:p>
        <w:p w14:paraId="30E615D9" w14:textId="72D9C2AF"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79" w:history="1">
            <w:r w:rsidRPr="001A4AF2">
              <w:rPr>
                <w:rStyle w:val="Hyperlink"/>
                <w:noProof/>
              </w:rPr>
              <w:t>Chapter</w:t>
            </w:r>
            <w:r w:rsidRPr="001A4AF2">
              <w:rPr>
                <w:rStyle w:val="Hyperlink"/>
                <w:noProof/>
                <w:spacing w:val="20"/>
              </w:rPr>
              <w:t xml:space="preserve"> </w:t>
            </w:r>
            <w:r w:rsidRPr="001A4AF2">
              <w:rPr>
                <w:rStyle w:val="Hyperlink"/>
                <w:noProof/>
              </w:rPr>
              <w:t>4:</w:t>
            </w:r>
            <w:r w:rsidRPr="001A4AF2">
              <w:rPr>
                <w:rStyle w:val="Hyperlink"/>
                <w:noProof/>
                <w:spacing w:val="16"/>
              </w:rPr>
              <w:t xml:space="preserve"> </w:t>
            </w:r>
            <w:r w:rsidRPr="001A4AF2">
              <w:rPr>
                <w:rStyle w:val="Hyperlink"/>
                <w:noProof/>
              </w:rPr>
              <w:t>Findings</w:t>
            </w:r>
            <w:r w:rsidRPr="001A4AF2">
              <w:rPr>
                <w:rStyle w:val="Hyperlink"/>
                <w:noProof/>
                <w:spacing w:val="14"/>
              </w:rPr>
              <w:t xml:space="preserve"> </w:t>
            </w:r>
            <w:r w:rsidRPr="001A4AF2">
              <w:rPr>
                <w:rStyle w:val="Hyperlink"/>
                <w:noProof/>
              </w:rPr>
              <w:t>and</w:t>
            </w:r>
            <w:r w:rsidRPr="001A4AF2">
              <w:rPr>
                <w:rStyle w:val="Hyperlink"/>
                <w:noProof/>
                <w:spacing w:val="5"/>
              </w:rPr>
              <w:t xml:space="preserve"> </w:t>
            </w:r>
            <w:r w:rsidRPr="001A4AF2">
              <w:rPr>
                <w:rStyle w:val="Hyperlink"/>
                <w:noProof/>
              </w:rPr>
              <w:t>Analysis</w:t>
            </w:r>
            <w:r>
              <w:rPr>
                <w:noProof/>
                <w:webHidden/>
              </w:rPr>
              <w:tab/>
            </w:r>
            <w:r>
              <w:rPr>
                <w:noProof/>
                <w:webHidden/>
              </w:rPr>
              <w:fldChar w:fldCharType="begin"/>
            </w:r>
            <w:r>
              <w:rPr>
                <w:noProof/>
                <w:webHidden/>
              </w:rPr>
              <w:instrText xml:space="preserve"> PAGEREF _Toc182956879 \h </w:instrText>
            </w:r>
            <w:r>
              <w:rPr>
                <w:noProof/>
                <w:webHidden/>
              </w:rPr>
            </w:r>
            <w:r>
              <w:rPr>
                <w:noProof/>
                <w:webHidden/>
              </w:rPr>
              <w:fldChar w:fldCharType="separate"/>
            </w:r>
            <w:r>
              <w:rPr>
                <w:noProof/>
                <w:webHidden/>
              </w:rPr>
              <w:t>21</w:t>
            </w:r>
            <w:r>
              <w:rPr>
                <w:noProof/>
                <w:webHidden/>
              </w:rPr>
              <w:fldChar w:fldCharType="end"/>
            </w:r>
          </w:hyperlink>
        </w:p>
        <w:p w14:paraId="05E0E729" w14:textId="503C6180"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80" w:history="1">
            <w:r w:rsidRPr="001A4AF2">
              <w:rPr>
                <w:rStyle w:val="Hyperlink"/>
                <w:noProof/>
                <w:w w:val="102"/>
              </w:rPr>
              <w:t>4.1</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Introduction</w:t>
            </w:r>
            <w:r>
              <w:rPr>
                <w:noProof/>
                <w:webHidden/>
              </w:rPr>
              <w:tab/>
            </w:r>
            <w:r>
              <w:rPr>
                <w:noProof/>
                <w:webHidden/>
              </w:rPr>
              <w:fldChar w:fldCharType="begin"/>
            </w:r>
            <w:r>
              <w:rPr>
                <w:noProof/>
                <w:webHidden/>
              </w:rPr>
              <w:instrText xml:space="preserve"> PAGEREF _Toc182956880 \h </w:instrText>
            </w:r>
            <w:r>
              <w:rPr>
                <w:noProof/>
                <w:webHidden/>
              </w:rPr>
            </w:r>
            <w:r>
              <w:rPr>
                <w:noProof/>
                <w:webHidden/>
              </w:rPr>
              <w:fldChar w:fldCharType="separate"/>
            </w:r>
            <w:r>
              <w:rPr>
                <w:noProof/>
                <w:webHidden/>
              </w:rPr>
              <w:t>21</w:t>
            </w:r>
            <w:r>
              <w:rPr>
                <w:noProof/>
                <w:webHidden/>
              </w:rPr>
              <w:fldChar w:fldCharType="end"/>
            </w:r>
          </w:hyperlink>
        </w:p>
        <w:p w14:paraId="2010BB78" w14:textId="55B913E1"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81" w:history="1">
            <w:r w:rsidRPr="001A4AF2">
              <w:rPr>
                <w:rStyle w:val="Hyperlink"/>
                <w:noProof/>
                <w:w w:val="102"/>
              </w:rPr>
              <w:t>4.2</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Themes</w:t>
            </w:r>
            <w:r>
              <w:rPr>
                <w:noProof/>
                <w:webHidden/>
              </w:rPr>
              <w:tab/>
            </w:r>
            <w:r>
              <w:rPr>
                <w:noProof/>
                <w:webHidden/>
              </w:rPr>
              <w:fldChar w:fldCharType="begin"/>
            </w:r>
            <w:r>
              <w:rPr>
                <w:noProof/>
                <w:webHidden/>
              </w:rPr>
              <w:instrText xml:space="preserve"> PAGEREF _Toc182956881 \h </w:instrText>
            </w:r>
            <w:r>
              <w:rPr>
                <w:noProof/>
                <w:webHidden/>
              </w:rPr>
            </w:r>
            <w:r>
              <w:rPr>
                <w:noProof/>
                <w:webHidden/>
              </w:rPr>
              <w:fldChar w:fldCharType="separate"/>
            </w:r>
            <w:r>
              <w:rPr>
                <w:noProof/>
                <w:webHidden/>
              </w:rPr>
              <w:t>21</w:t>
            </w:r>
            <w:r>
              <w:rPr>
                <w:noProof/>
                <w:webHidden/>
              </w:rPr>
              <w:fldChar w:fldCharType="end"/>
            </w:r>
          </w:hyperlink>
        </w:p>
        <w:p w14:paraId="3CF4A2D4" w14:textId="57091579"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82" w:history="1">
            <w:r w:rsidRPr="001A4AF2">
              <w:rPr>
                <w:rStyle w:val="Hyperlink"/>
                <w:noProof/>
                <w:w w:val="102"/>
              </w:rPr>
              <w:t>4.1</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Summary</w:t>
            </w:r>
            <w:r>
              <w:rPr>
                <w:noProof/>
                <w:webHidden/>
              </w:rPr>
              <w:tab/>
            </w:r>
            <w:r>
              <w:rPr>
                <w:noProof/>
                <w:webHidden/>
              </w:rPr>
              <w:fldChar w:fldCharType="begin"/>
            </w:r>
            <w:r>
              <w:rPr>
                <w:noProof/>
                <w:webHidden/>
              </w:rPr>
              <w:instrText xml:space="preserve"> PAGEREF _Toc182956882 \h </w:instrText>
            </w:r>
            <w:r>
              <w:rPr>
                <w:noProof/>
                <w:webHidden/>
              </w:rPr>
            </w:r>
            <w:r>
              <w:rPr>
                <w:noProof/>
                <w:webHidden/>
              </w:rPr>
              <w:fldChar w:fldCharType="separate"/>
            </w:r>
            <w:r>
              <w:rPr>
                <w:noProof/>
                <w:webHidden/>
              </w:rPr>
              <w:t>26</w:t>
            </w:r>
            <w:r>
              <w:rPr>
                <w:noProof/>
                <w:webHidden/>
              </w:rPr>
              <w:fldChar w:fldCharType="end"/>
            </w:r>
          </w:hyperlink>
        </w:p>
        <w:p w14:paraId="10177201" w14:textId="66CC59F5"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83" w:history="1">
            <w:r w:rsidRPr="001A4AF2">
              <w:rPr>
                <w:rStyle w:val="Hyperlink"/>
                <w:noProof/>
              </w:rPr>
              <w:t>Chapter</w:t>
            </w:r>
            <w:r w:rsidRPr="001A4AF2">
              <w:rPr>
                <w:rStyle w:val="Hyperlink"/>
                <w:noProof/>
                <w:spacing w:val="26"/>
              </w:rPr>
              <w:t xml:space="preserve"> </w:t>
            </w:r>
            <w:r w:rsidRPr="001A4AF2">
              <w:rPr>
                <w:rStyle w:val="Hyperlink"/>
                <w:noProof/>
              </w:rPr>
              <w:t>5:</w:t>
            </w:r>
            <w:r w:rsidRPr="001A4AF2">
              <w:rPr>
                <w:rStyle w:val="Hyperlink"/>
                <w:noProof/>
                <w:spacing w:val="22"/>
              </w:rPr>
              <w:t xml:space="preserve"> </w:t>
            </w:r>
            <w:r w:rsidRPr="001A4AF2">
              <w:rPr>
                <w:rStyle w:val="Hyperlink"/>
                <w:noProof/>
              </w:rPr>
              <w:t>Conclusions,</w:t>
            </w:r>
            <w:r w:rsidRPr="001A4AF2">
              <w:rPr>
                <w:rStyle w:val="Hyperlink"/>
                <w:noProof/>
                <w:spacing w:val="22"/>
              </w:rPr>
              <w:t xml:space="preserve"> </w:t>
            </w:r>
            <w:r w:rsidRPr="001A4AF2">
              <w:rPr>
                <w:rStyle w:val="Hyperlink"/>
                <w:noProof/>
              </w:rPr>
              <w:t>Limitations</w:t>
            </w:r>
            <w:r w:rsidRPr="001A4AF2">
              <w:rPr>
                <w:rStyle w:val="Hyperlink"/>
                <w:noProof/>
                <w:spacing w:val="21"/>
              </w:rPr>
              <w:t xml:space="preserve"> </w:t>
            </w:r>
            <w:r w:rsidRPr="001A4AF2">
              <w:rPr>
                <w:rStyle w:val="Hyperlink"/>
                <w:noProof/>
              </w:rPr>
              <w:t>&amp;</w:t>
            </w:r>
            <w:r w:rsidRPr="001A4AF2">
              <w:rPr>
                <w:rStyle w:val="Hyperlink"/>
                <w:noProof/>
                <w:spacing w:val="23"/>
              </w:rPr>
              <w:t xml:space="preserve"> </w:t>
            </w:r>
            <w:r w:rsidRPr="001A4AF2">
              <w:rPr>
                <w:rStyle w:val="Hyperlink"/>
                <w:noProof/>
              </w:rPr>
              <w:t>Recommendations</w:t>
            </w:r>
            <w:r>
              <w:rPr>
                <w:noProof/>
                <w:webHidden/>
              </w:rPr>
              <w:tab/>
            </w:r>
            <w:r>
              <w:rPr>
                <w:noProof/>
                <w:webHidden/>
              </w:rPr>
              <w:fldChar w:fldCharType="begin"/>
            </w:r>
            <w:r>
              <w:rPr>
                <w:noProof/>
                <w:webHidden/>
              </w:rPr>
              <w:instrText xml:space="preserve"> PAGEREF _Toc182956883 \h </w:instrText>
            </w:r>
            <w:r>
              <w:rPr>
                <w:noProof/>
                <w:webHidden/>
              </w:rPr>
            </w:r>
            <w:r>
              <w:rPr>
                <w:noProof/>
                <w:webHidden/>
              </w:rPr>
              <w:fldChar w:fldCharType="separate"/>
            </w:r>
            <w:r>
              <w:rPr>
                <w:noProof/>
                <w:webHidden/>
              </w:rPr>
              <w:t>27</w:t>
            </w:r>
            <w:r>
              <w:rPr>
                <w:noProof/>
                <w:webHidden/>
              </w:rPr>
              <w:fldChar w:fldCharType="end"/>
            </w:r>
          </w:hyperlink>
        </w:p>
        <w:p w14:paraId="6E7D3706" w14:textId="7BAFFEF3"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84" w:history="1">
            <w:r w:rsidRPr="001A4AF2">
              <w:rPr>
                <w:rStyle w:val="Hyperlink"/>
                <w:noProof/>
                <w:w w:val="102"/>
              </w:rPr>
              <w:t>5.1</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Introduction</w:t>
            </w:r>
            <w:r>
              <w:rPr>
                <w:noProof/>
                <w:webHidden/>
              </w:rPr>
              <w:tab/>
            </w:r>
            <w:r>
              <w:rPr>
                <w:noProof/>
                <w:webHidden/>
              </w:rPr>
              <w:fldChar w:fldCharType="begin"/>
            </w:r>
            <w:r>
              <w:rPr>
                <w:noProof/>
                <w:webHidden/>
              </w:rPr>
              <w:instrText xml:space="preserve"> PAGEREF _Toc182956884 \h </w:instrText>
            </w:r>
            <w:r>
              <w:rPr>
                <w:noProof/>
                <w:webHidden/>
              </w:rPr>
            </w:r>
            <w:r>
              <w:rPr>
                <w:noProof/>
                <w:webHidden/>
              </w:rPr>
              <w:fldChar w:fldCharType="separate"/>
            </w:r>
            <w:r>
              <w:rPr>
                <w:noProof/>
                <w:webHidden/>
              </w:rPr>
              <w:t>27</w:t>
            </w:r>
            <w:r>
              <w:rPr>
                <w:noProof/>
                <w:webHidden/>
              </w:rPr>
              <w:fldChar w:fldCharType="end"/>
            </w:r>
          </w:hyperlink>
        </w:p>
        <w:p w14:paraId="54B4D6E4" w14:textId="0BE540B2"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85" w:history="1">
            <w:r w:rsidRPr="001A4AF2">
              <w:rPr>
                <w:rStyle w:val="Hyperlink"/>
                <w:noProof/>
                <w:w w:val="102"/>
              </w:rPr>
              <w:t>5.2</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Conclusions</w:t>
            </w:r>
            <w:r w:rsidRPr="001A4AF2">
              <w:rPr>
                <w:rStyle w:val="Hyperlink"/>
                <w:noProof/>
                <w:spacing w:val="32"/>
              </w:rPr>
              <w:t xml:space="preserve"> </w:t>
            </w:r>
            <w:r w:rsidRPr="001A4AF2">
              <w:rPr>
                <w:rStyle w:val="Hyperlink"/>
                <w:noProof/>
              </w:rPr>
              <w:t>on</w:t>
            </w:r>
            <w:r w:rsidRPr="001A4AF2">
              <w:rPr>
                <w:rStyle w:val="Hyperlink"/>
                <w:noProof/>
                <w:spacing w:val="30"/>
              </w:rPr>
              <w:t xml:space="preserve"> </w:t>
            </w:r>
            <w:r w:rsidRPr="001A4AF2">
              <w:rPr>
                <w:rStyle w:val="Hyperlink"/>
                <w:noProof/>
              </w:rPr>
              <w:t>each</w:t>
            </w:r>
            <w:r w:rsidRPr="001A4AF2">
              <w:rPr>
                <w:rStyle w:val="Hyperlink"/>
                <w:noProof/>
                <w:spacing w:val="36"/>
              </w:rPr>
              <w:t xml:space="preserve"> </w:t>
            </w:r>
            <w:r w:rsidRPr="001A4AF2">
              <w:rPr>
                <w:rStyle w:val="Hyperlink"/>
                <w:noProof/>
              </w:rPr>
              <w:t>research</w:t>
            </w:r>
            <w:r w:rsidRPr="001A4AF2">
              <w:rPr>
                <w:rStyle w:val="Hyperlink"/>
                <w:noProof/>
                <w:spacing w:val="33"/>
              </w:rPr>
              <w:t xml:space="preserve"> </w:t>
            </w:r>
            <w:r w:rsidRPr="001A4AF2">
              <w:rPr>
                <w:rStyle w:val="Hyperlink"/>
                <w:noProof/>
              </w:rPr>
              <w:t>issue/objective/proposition</w:t>
            </w:r>
            <w:r w:rsidRPr="001A4AF2">
              <w:rPr>
                <w:rStyle w:val="Hyperlink"/>
                <w:noProof/>
                <w:spacing w:val="-59"/>
              </w:rPr>
              <w:t xml:space="preserve"> </w:t>
            </w:r>
            <w:r w:rsidRPr="001A4AF2">
              <w:rPr>
                <w:rStyle w:val="Hyperlink"/>
                <w:noProof/>
              </w:rPr>
              <w:t>Ethical</w:t>
            </w:r>
            <w:r w:rsidRPr="001A4AF2">
              <w:rPr>
                <w:rStyle w:val="Hyperlink"/>
                <w:noProof/>
                <w:spacing w:val="3"/>
              </w:rPr>
              <w:t xml:space="preserve"> </w:t>
            </w:r>
            <w:r w:rsidRPr="001A4AF2">
              <w:rPr>
                <w:rStyle w:val="Hyperlink"/>
                <w:noProof/>
              </w:rPr>
              <w:t>Management Practices</w:t>
            </w:r>
            <w:r>
              <w:rPr>
                <w:noProof/>
                <w:webHidden/>
              </w:rPr>
              <w:tab/>
            </w:r>
            <w:r>
              <w:rPr>
                <w:noProof/>
                <w:webHidden/>
              </w:rPr>
              <w:fldChar w:fldCharType="begin"/>
            </w:r>
            <w:r>
              <w:rPr>
                <w:noProof/>
                <w:webHidden/>
              </w:rPr>
              <w:instrText xml:space="preserve"> PAGEREF _Toc182956885 \h </w:instrText>
            </w:r>
            <w:r>
              <w:rPr>
                <w:noProof/>
                <w:webHidden/>
              </w:rPr>
            </w:r>
            <w:r>
              <w:rPr>
                <w:noProof/>
                <w:webHidden/>
              </w:rPr>
              <w:fldChar w:fldCharType="separate"/>
            </w:r>
            <w:r>
              <w:rPr>
                <w:noProof/>
                <w:webHidden/>
              </w:rPr>
              <w:t>27</w:t>
            </w:r>
            <w:r>
              <w:rPr>
                <w:noProof/>
                <w:webHidden/>
              </w:rPr>
              <w:fldChar w:fldCharType="end"/>
            </w:r>
          </w:hyperlink>
        </w:p>
        <w:p w14:paraId="38A4D074" w14:textId="2E1E0DFD"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86" w:history="1">
            <w:r w:rsidRPr="001A4AF2">
              <w:rPr>
                <w:rStyle w:val="Hyperlink"/>
                <w:noProof/>
              </w:rPr>
              <w:t>Impact</w:t>
            </w:r>
            <w:r w:rsidRPr="001A4AF2">
              <w:rPr>
                <w:rStyle w:val="Hyperlink"/>
                <w:noProof/>
                <w:spacing w:val="19"/>
              </w:rPr>
              <w:t xml:space="preserve"> </w:t>
            </w:r>
            <w:r w:rsidRPr="001A4AF2">
              <w:rPr>
                <w:rStyle w:val="Hyperlink"/>
                <w:noProof/>
              </w:rPr>
              <w:t>of</w:t>
            </w:r>
            <w:r w:rsidRPr="001A4AF2">
              <w:rPr>
                <w:rStyle w:val="Hyperlink"/>
                <w:noProof/>
                <w:spacing w:val="23"/>
              </w:rPr>
              <w:t xml:space="preserve"> </w:t>
            </w:r>
            <w:r w:rsidRPr="001A4AF2">
              <w:rPr>
                <w:rStyle w:val="Hyperlink"/>
                <w:noProof/>
              </w:rPr>
              <w:t>Ethical</w:t>
            </w:r>
            <w:r w:rsidRPr="001A4AF2">
              <w:rPr>
                <w:rStyle w:val="Hyperlink"/>
                <w:noProof/>
                <w:spacing w:val="20"/>
              </w:rPr>
              <w:t xml:space="preserve"> </w:t>
            </w:r>
            <w:r w:rsidRPr="001A4AF2">
              <w:rPr>
                <w:rStyle w:val="Hyperlink"/>
                <w:noProof/>
              </w:rPr>
              <w:t>Leadership</w:t>
            </w:r>
            <w:r w:rsidRPr="001A4AF2">
              <w:rPr>
                <w:rStyle w:val="Hyperlink"/>
                <w:noProof/>
                <w:spacing w:val="19"/>
              </w:rPr>
              <w:t xml:space="preserve"> </w:t>
            </w:r>
            <w:r w:rsidRPr="001A4AF2">
              <w:rPr>
                <w:rStyle w:val="Hyperlink"/>
                <w:noProof/>
              </w:rPr>
              <w:t>on</w:t>
            </w:r>
            <w:r w:rsidRPr="001A4AF2">
              <w:rPr>
                <w:rStyle w:val="Hyperlink"/>
                <w:noProof/>
                <w:spacing w:val="20"/>
              </w:rPr>
              <w:t xml:space="preserve"> </w:t>
            </w:r>
            <w:r w:rsidRPr="001A4AF2">
              <w:rPr>
                <w:rStyle w:val="Hyperlink"/>
                <w:noProof/>
              </w:rPr>
              <w:t>CSR</w:t>
            </w:r>
            <w:r w:rsidRPr="001A4AF2">
              <w:rPr>
                <w:rStyle w:val="Hyperlink"/>
                <w:noProof/>
                <w:spacing w:val="19"/>
              </w:rPr>
              <w:t xml:space="preserve"> </w:t>
            </w:r>
            <w:r w:rsidRPr="001A4AF2">
              <w:rPr>
                <w:rStyle w:val="Hyperlink"/>
                <w:noProof/>
              </w:rPr>
              <w:t>Programs:</w:t>
            </w:r>
            <w:r>
              <w:rPr>
                <w:noProof/>
                <w:webHidden/>
              </w:rPr>
              <w:tab/>
            </w:r>
            <w:r>
              <w:rPr>
                <w:noProof/>
                <w:webHidden/>
              </w:rPr>
              <w:fldChar w:fldCharType="begin"/>
            </w:r>
            <w:r>
              <w:rPr>
                <w:noProof/>
                <w:webHidden/>
              </w:rPr>
              <w:instrText xml:space="preserve"> PAGEREF _Toc182956886 \h </w:instrText>
            </w:r>
            <w:r>
              <w:rPr>
                <w:noProof/>
                <w:webHidden/>
              </w:rPr>
            </w:r>
            <w:r>
              <w:rPr>
                <w:noProof/>
                <w:webHidden/>
              </w:rPr>
              <w:fldChar w:fldCharType="separate"/>
            </w:r>
            <w:r>
              <w:rPr>
                <w:noProof/>
                <w:webHidden/>
              </w:rPr>
              <w:t>27</w:t>
            </w:r>
            <w:r>
              <w:rPr>
                <w:noProof/>
                <w:webHidden/>
              </w:rPr>
              <w:fldChar w:fldCharType="end"/>
            </w:r>
          </w:hyperlink>
        </w:p>
        <w:p w14:paraId="25DDD400" w14:textId="6E044ECA"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87" w:history="1">
            <w:r w:rsidRPr="001A4AF2">
              <w:rPr>
                <w:rStyle w:val="Hyperlink"/>
                <w:noProof/>
              </w:rPr>
              <w:t>Challenges</w:t>
            </w:r>
            <w:r w:rsidRPr="001A4AF2">
              <w:rPr>
                <w:rStyle w:val="Hyperlink"/>
                <w:noProof/>
                <w:spacing w:val="19"/>
              </w:rPr>
              <w:t xml:space="preserve"> </w:t>
            </w:r>
            <w:r w:rsidRPr="001A4AF2">
              <w:rPr>
                <w:rStyle w:val="Hyperlink"/>
                <w:noProof/>
              </w:rPr>
              <w:t>and</w:t>
            </w:r>
            <w:r w:rsidRPr="001A4AF2">
              <w:rPr>
                <w:rStyle w:val="Hyperlink"/>
                <w:noProof/>
                <w:spacing w:val="20"/>
              </w:rPr>
              <w:t xml:space="preserve"> </w:t>
            </w:r>
            <w:r w:rsidRPr="001A4AF2">
              <w:rPr>
                <w:rStyle w:val="Hyperlink"/>
                <w:noProof/>
              </w:rPr>
              <w:t>Opportunities</w:t>
            </w:r>
            <w:r w:rsidRPr="001A4AF2">
              <w:rPr>
                <w:rStyle w:val="Hyperlink"/>
                <w:noProof/>
                <w:spacing w:val="24"/>
              </w:rPr>
              <w:t xml:space="preserve"> </w:t>
            </w:r>
            <w:r w:rsidRPr="001A4AF2">
              <w:rPr>
                <w:rStyle w:val="Hyperlink"/>
                <w:noProof/>
              </w:rPr>
              <w:t>in</w:t>
            </w:r>
            <w:r w:rsidRPr="001A4AF2">
              <w:rPr>
                <w:rStyle w:val="Hyperlink"/>
                <w:noProof/>
                <w:spacing w:val="21"/>
              </w:rPr>
              <w:t xml:space="preserve"> </w:t>
            </w:r>
            <w:r w:rsidRPr="001A4AF2">
              <w:rPr>
                <w:rStyle w:val="Hyperlink"/>
                <w:noProof/>
              </w:rPr>
              <w:t>Integrating</w:t>
            </w:r>
            <w:r w:rsidRPr="001A4AF2">
              <w:rPr>
                <w:rStyle w:val="Hyperlink"/>
                <w:noProof/>
                <w:spacing w:val="18"/>
              </w:rPr>
              <w:t xml:space="preserve"> </w:t>
            </w:r>
            <w:r w:rsidRPr="001A4AF2">
              <w:rPr>
                <w:rStyle w:val="Hyperlink"/>
                <w:noProof/>
              </w:rPr>
              <w:t>CSR</w:t>
            </w:r>
            <w:r w:rsidRPr="001A4AF2">
              <w:rPr>
                <w:rStyle w:val="Hyperlink"/>
                <w:noProof/>
                <w:spacing w:val="20"/>
              </w:rPr>
              <w:t xml:space="preserve"> </w:t>
            </w:r>
            <w:r w:rsidRPr="001A4AF2">
              <w:rPr>
                <w:rStyle w:val="Hyperlink"/>
                <w:noProof/>
              </w:rPr>
              <w:t>with</w:t>
            </w:r>
            <w:r w:rsidRPr="001A4AF2">
              <w:rPr>
                <w:rStyle w:val="Hyperlink"/>
                <w:noProof/>
                <w:spacing w:val="18"/>
              </w:rPr>
              <w:t xml:space="preserve"> </w:t>
            </w:r>
            <w:r w:rsidRPr="001A4AF2">
              <w:rPr>
                <w:rStyle w:val="Hyperlink"/>
                <w:noProof/>
              </w:rPr>
              <w:t>Ethical</w:t>
            </w:r>
            <w:r w:rsidRPr="001A4AF2">
              <w:rPr>
                <w:rStyle w:val="Hyperlink"/>
                <w:noProof/>
                <w:spacing w:val="17"/>
              </w:rPr>
              <w:t xml:space="preserve"> </w:t>
            </w:r>
            <w:r w:rsidRPr="001A4AF2">
              <w:rPr>
                <w:rStyle w:val="Hyperlink"/>
                <w:noProof/>
              </w:rPr>
              <w:t>Management</w:t>
            </w:r>
            <w:r>
              <w:rPr>
                <w:noProof/>
                <w:webHidden/>
              </w:rPr>
              <w:tab/>
            </w:r>
            <w:r>
              <w:rPr>
                <w:noProof/>
                <w:webHidden/>
              </w:rPr>
              <w:fldChar w:fldCharType="begin"/>
            </w:r>
            <w:r>
              <w:rPr>
                <w:noProof/>
                <w:webHidden/>
              </w:rPr>
              <w:instrText xml:space="preserve"> PAGEREF _Toc182956887 \h </w:instrText>
            </w:r>
            <w:r>
              <w:rPr>
                <w:noProof/>
                <w:webHidden/>
              </w:rPr>
            </w:r>
            <w:r>
              <w:rPr>
                <w:noProof/>
                <w:webHidden/>
              </w:rPr>
              <w:fldChar w:fldCharType="separate"/>
            </w:r>
            <w:r>
              <w:rPr>
                <w:noProof/>
                <w:webHidden/>
              </w:rPr>
              <w:t>27</w:t>
            </w:r>
            <w:r>
              <w:rPr>
                <w:noProof/>
                <w:webHidden/>
              </w:rPr>
              <w:fldChar w:fldCharType="end"/>
            </w:r>
          </w:hyperlink>
        </w:p>
        <w:p w14:paraId="4A1AC004" w14:textId="65674A50"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88" w:history="1">
            <w:r w:rsidRPr="001A4AF2">
              <w:rPr>
                <w:rStyle w:val="Hyperlink"/>
                <w:noProof/>
                <w:w w:val="102"/>
              </w:rPr>
              <w:t>5.3</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Conclusions</w:t>
            </w:r>
            <w:r w:rsidRPr="001A4AF2">
              <w:rPr>
                <w:rStyle w:val="Hyperlink"/>
                <w:noProof/>
                <w:spacing w:val="16"/>
              </w:rPr>
              <w:t xml:space="preserve"> </w:t>
            </w:r>
            <w:r w:rsidRPr="001A4AF2">
              <w:rPr>
                <w:rStyle w:val="Hyperlink"/>
                <w:noProof/>
              </w:rPr>
              <w:t>on</w:t>
            </w:r>
            <w:r w:rsidRPr="001A4AF2">
              <w:rPr>
                <w:rStyle w:val="Hyperlink"/>
                <w:noProof/>
                <w:spacing w:val="16"/>
              </w:rPr>
              <w:t xml:space="preserve"> </w:t>
            </w:r>
            <w:r w:rsidRPr="001A4AF2">
              <w:rPr>
                <w:rStyle w:val="Hyperlink"/>
                <w:noProof/>
              </w:rPr>
              <w:t>the</w:t>
            </w:r>
            <w:r w:rsidRPr="001A4AF2">
              <w:rPr>
                <w:rStyle w:val="Hyperlink"/>
                <w:noProof/>
                <w:spacing w:val="18"/>
              </w:rPr>
              <w:t xml:space="preserve"> </w:t>
            </w:r>
            <w:r w:rsidRPr="001A4AF2">
              <w:rPr>
                <w:rStyle w:val="Hyperlink"/>
                <w:noProof/>
              </w:rPr>
              <w:t>research</w:t>
            </w:r>
            <w:r w:rsidRPr="001A4AF2">
              <w:rPr>
                <w:rStyle w:val="Hyperlink"/>
                <w:noProof/>
                <w:spacing w:val="19"/>
              </w:rPr>
              <w:t xml:space="preserve"> </w:t>
            </w:r>
            <w:r w:rsidRPr="001A4AF2">
              <w:rPr>
                <w:rStyle w:val="Hyperlink"/>
                <w:noProof/>
              </w:rPr>
              <w:t>problem</w:t>
            </w:r>
            <w:r>
              <w:rPr>
                <w:noProof/>
                <w:webHidden/>
              </w:rPr>
              <w:tab/>
            </w:r>
            <w:r>
              <w:rPr>
                <w:noProof/>
                <w:webHidden/>
              </w:rPr>
              <w:fldChar w:fldCharType="begin"/>
            </w:r>
            <w:r>
              <w:rPr>
                <w:noProof/>
                <w:webHidden/>
              </w:rPr>
              <w:instrText xml:space="preserve"> PAGEREF _Toc182956888 \h </w:instrText>
            </w:r>
            <w:r>
              <w:rPr>
                <w:noProof/>
                <w:webHidden/>
              </w:rPr>
            </w:r>
            <w:r>
              <w:rPr>
                <w:noProof/>
                <w:webHidden/>
              </w:rPr>
              <w:fldChar w:fldCharType="separate"/>
            </w:r>
            <w:r>
              <w:rPr>
                <w:noProof/>
                <w:webHidden/>
              </w:rPr>
              <w:t>28</w:t>
            </w:r>
            <w:r>
              <w:rPr>
                <w:noProof/>
                <w:webHidden/>
              </w:rPr>
              <w:fldChar w:fldCharType="end"/>
            </w:r>
          </w:hyperlink>
        </w:p>
        <w:p w14:paraId="7F45463F" w14:textId="6CEE2248"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89" w:history="1">
            <w:r w:rsidRPr="001A4AF2">
              <w:rPr>
                <w:rStyle w:val="Hyperlink"/>
                <w:noProof/>
                <w:w w:val="102"/>
              </w:rPr>
              <w:t>5.4</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Summary</w:t>
            </w:r>
            <w:r w:rsidRPr="001A4AF2">
              <w:rPr>
                <w:rStyle w:val="Hyperlink"/>
                <w:noProof/>
                <w:spacing w:val="15"/>
              </w:rPr>
              <w:t xml:space="preserve"> </w:t>
            </w:r>
            <w:r w:rsidRPr="001A4AF2">
              <w:rPr>
                <w:rStyle w:val="Hyperlink"/>
                <w:noProof/>
              </w:rPr>
              <w:t>of</w:t>
            </w:r>
            <w:r w:rsidRPr="001A4AF2">
              <w:rPr>
                <w:rStyle w:val="Hyperlink"/>
                <w:noProof/>
                <w:spacing w:val="17"/>
              </w:rPr>
              <w:t xml:space="preserve"> </w:t>
            </w:r>
            <w:r w:rsidRPr="001A4AF2">
              <w:rPr>
                <w:rStyle w:val="Hyperlink"/>
                <w:noProof/>
              </w:rPr>
              <w:t>the</w:t>
            </w:r>
            <w:r w:rsidRPr="001A4AF2">
              <w:rPr>
                <w:rStyle w:val="Hyperlink"/>
                <w:noProof/>
                <w:spacing w:val="17"/>
              </w:rPr>
              <w:t xml:space="preserve"> </w:t>
            </w:r>
            <w:r w:rsidRPr="001A4AF2">
              <w:rPr>
                <w:rStyle w:val="Hyperlink"/>
                <w:noProof/>
              </w:rPr>
              <w:t>research</w:t>
            </w:r>
            <w:r w:rsidRPr="001A4AF2">
              <w:rPr>
                <w:rStyle w:val="Hyperlink"/>
                <w:noProof/>
                <w:spacing w:val="14"/>
              </w:rPr>
              <w:t xml:space="preserve"> </w:t>
            </w:r>
            <w:r w:rsidRPr="001A4AF2">
              <w:rPr>
                <w:rStyle w:val="Hyperlink"/>
                <w:noProof/>
              </w:rPr>
              <w:t>findings</w:t>
            </w:r>
            <w:r w:rsidRPr="001A4AF2">
              <w:rPr>
                <w:rStyle w:val="Hyperlink"/>
                <w:noProof/>
                <w:spacing w:val="16"/>
              </w:rPr>
              <w:t xml:space="preserve"> </w:t>
            </w:r>
            <w:r w:rsidRPr="001A4AF2">
              <w:rPr>
                <w:rStyle w:val="Hyperlink"/>
                <w:noProof/>
              </w:rPr>
              <w:t>and</w:t>
            </w:r>
            <w:r w:rsidRPr="001A4AF2">
              <w:rPr>
                <w:rStyle w:val="Hyperlink"/>
                <w:noProof/>
                <w:spacing w:val="14"/>
              </w:rPr>
              <w:t xml:space="preserve"> </w:t>
            </w:r>
            <w:r w:rsidRPr="001A4AF2">
              <w:rPr>
                <w:rStyle w:val="Hyperlink"/>
                <w:noProof/>
              </w:rPr>
              <w:t>outcomes</w:t>
            </w:r>
            <w:r>
              <w:rPr>
                <w:noProof/>
                <w:webHidden/>
              </w:rPr>
              <w:tab/>
            </w:r>
            <w:r>
              <w:rPr>
                <w:noProof/>
                <w:webHidden/>
              </w:rPr>
              <w:fldChar w:fldCharType="begin"/>
            </w:r>
            <w:r>
              <w:rPr>
                <w:noProof/>
                <w:webHidden/>
              </w:rPr>
              <w:instrText xml:space="preserve"> PAGEREF _Toc182956889 \h </w:instrText>
            </w:r>
            <w:r>
              <w:rPr>
                <w:noProof/>
                <w:webHidden/>
              </w:rPr>
            </w:r>
            <w:r>
              <w:rPr>
                <w:noProof/>
                <w:webHidden/>
              </w:rPr>
              <w:fldChar w:fldCharType="separate"/>
            </w:r>
            <w:r>
              <w:rPr>
                <w:noProof/>
                <w:webHidden/>
              </w:rPr>
              <w:t>28</w:t>
            </w:r>
            <w:r>
              <w:rPr>
                <w:noProof/>
                <w:webHidden/>
              </w:rPr>
              <w:fldChar w:fldCharType="end"/>
            </w:r>
          </w:hyperlink>
        </w:p>
        <w:p w14:paraId="1FA4D533" w14:textId="124D68F5"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90" w:history="1">
            <w:r w:rsidRPr="001A4AF2">
              <w:rPr>
                <w:rStyle w:val="Hyperlink"/>
                <w:noProof/>
                <w:w w:val="102"/>
              </w:rPr>
              <w:t>5.5</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Original</w:t>
            </w:r>
            <w:r w:rsidRPr="001A4AF2">
              <w:rPr>
                <w:rStyle w:val="Hyperlink"/>
                <w:noProof/>
                <w:spacing w:val="18"/>
              </w:rPr>
              <w:t xml:space="preserve"> </w:t>
            </w:r>
            <w:r w:rsidRPr="001A4AF2">
              <w:rPr>
                <w:rStyle w:val="Hyperlink"/>
                <w:noProof/>
              </w:rPr>
              <w:t>Contribution</w:t>
            </w:r>
            <w:r w:rsidRPr="001A4AF2">
              <w:rPr>
                <w:rStyle w:val="Hyperlink"/>
                <w:noProof/>
                <w:spacing w:val="17"/>
              </w:rPr>
              <w:t xml:space="preserve"> </w:t>
            </w:r>
            <w:r w:rsidRPr="001A4AF2">
              <w:rPr>
                <w:rStyle w:val="Hyperlink"/>
                <w:noProof/>
              </w:rPr>
              <w:t>of</w:t>
            </w:r>
            <w:r w:rsidRPr="001A4AF2">
              <w:rPr>
                <w:rStyle w:val="Hyperlink"/>
                <w:noProof/>
                <w:spacing w:val="16"/>
              </w:rPr>
              <w:t xml:space="preserve"> </w:t>
            </w:r>
            <w:r w:rsidRPr="001A4AF2">
              <w:rPr>
                <w:rStyle w:val="Hyperlink"/>
                <w:noProof/>
              </w:rPr>
              <w:t>the</w:t>
            </w:r>
            <w:r w:rsidRPr="001A4AF2">
              <w:rPr>
                <w:rStyle w:val="Hyperlink"/>
                <w:noProof/>
                <w:spacing w:val="17"/>
              </w:rPr>
              <w:t xml:space="preserve"> </w:t>
            </w:r>
            <w:r w:rsidRPr="001A4AF2">
              <w:rPr>
                <w:rStyle w:val="Hyperlink"/>
                <w:noProof/>
              </w:rPr>
              <w:t>Research</w:t>
            </w:r>
            <w:r>
              <w:rPr>
                <w:noProof/>
                <w:webHidden/>
              </w:rPr>
              <w:tab/>
            </w:r>
            <w:r>
              <w:rPr>
                <w:noProof/>
                <w:webHidden/>
              </w:rPr>
              <w:fldChar w:fldCharType="begin"/>
            </w:r>
            <w:r>
              <w:rPr>
                <w:noProof/>
                <w:webHidden/>
              </w:rPr>
              <w:instrText xml:space="preserve"> PAGEREF _Toc182956890 \h </w:instrText>
            </w:r>
            <w:r>
              <w:rPr>
                <w:noProof/>
                <w:webHidden/>
              </w:rPr>
            </w:r>
            <w:r>
              <w:rPr>
                <w:noProof/>
                <w:webHidden/>
              </w:rPr>
              <w:fldChar w:fldCharType="separate"/>
            </w:r>
            <w:r>
              <w:rPr>
                <w:noProof/>
                <w:webHidden/>
              </w:rPr>
              <w:t>28</w:t>
            </w:r>
            <w:r>
              <w:rPr>
                <w:noProof/>
                <w:webHidden/>
              </w:rPr>
              <w:fldChar w:fldCharType="end"/>
            </w:r>
          </w:hyperlink>
        </w:p>
        <w:p w14:paraId="1193D82D" w14:textId="2C2125FC"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91" w:history="1">
            <w:r w:rsidRPr="001A4AF2">
              <w:rPr>
                <w:rStyle w:val="Hyperlink"/>
                <w:noProof/>
                <w:w w:val="102"/>
              </w:rPr>
              <w:t>5.6</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Limitations</w:t>
            </w:r>
            <w:r w:rsidRPr="001A4AF2">
              <w:rPr>
                <w:rStyle w:val="Hyperlink"/>
                <w:noProof/>
                <w:spacing w:val="16"/>
              </w:rPr>
              <w:t xml:space="preserve"> </w:t>
            </w:r>
            <w:r w:rsidRPr="001A4AF2">
              <w:rPr>
                <w:rStyle w:val="Hyperlink"/>
                <w:noProof/>
              </w:rPr>
              <w:t>of</w:t>
            </w:r>
            <w:r w:rsidRPr="001A4AF2">
              <w:rPr>
                <w:rStyle w:val="Hyperlink"/>
                <w:noProof/>
                <w:spacing w:val="14"/>
              </w:rPr>
              <w:t xml:space="preserve"> </w:t>
            </w:r>
            <w:r w:rsidRPr="001A4AF2">
              <w:rPr>
                <w:rStyle w:val="Hyperlink"/>
                <w:noProof/>
              </w:rPr>
              <w:t>the</w:t>
            </w:r>
            <w:r w:rsidRPr="001A4AF2">
              <w:rPr>
                <w:rStyle w:val="Hyperlink"/>
                <w:noProof/>
                <w:spacing w:val="16"/>
              </w:rPr>
              <w:t xml:space="preserve"> </w:t>
            </w:r>
            <w:r w:rsidRPr="001A4AF2">
              <w:rPr>
                <w:rStyle w:val="Hyperlink"/>
                <w:noProof/>
              </w:rPr>
              <w:t>Research</w:t>
            </w:r>
            <w:r>
              <w:rPr>
                <w:noProof/>
                <w:webHidden/>
              </w:rPr>
              <w:tab/>
            </w:r>
            <w:r>
              <w:rPr>
                <w:noProof/>
                <w:webHidden/>
              </w:rPr>
              <w:fldChar w:fldCharType="begin"/>
            </w:r>
            <w:r>
              <w:rPr>
                <w:noProof/>
                <w:webHidden/>
              </w:rPr>
              <w:instrText xml:space="preserve"> PAGEREF _Toc182956891 \h </w:instrText>
            </w:r>
            <w:r>
              <w:rPr>
                <w:noProof/>
                <w:webHidden/>
              </w:rPr>
            </w:r>
            <w:r>
              <w:rPr>
                <w:noProof/>
                <w:webHidden/>
              </w:rPr>
              <w:fldChar w:fldCharType="separate"/>
            </w:r>
            <w:r>
              <w:rPr>
                <w:noProof/>
                <w:webHidden/>
              </w:rPr>
              <w:t>28</w:t>
            </w:r>
            <w:r>
              <w:rPr>
                <w:noProof/>
                <w:webHidden/>
              </w:rPr>
              <w:fldChar w:fldCharType="end"/>
            </w:r>
          </w:hyperlink>
        </w:p>
        <w:p w14:paraId="6FD8F73C" w14:textId="50C73A1A"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92" w:history="1">
            <w:r w:rsidRPr="001A4AF2">
              <w:rPr>
                <w:rStyle w:val="Hyperlink"/>
                <w:noProof/>
                <w:w w:val="102"/>
              </w:rPr>
              <w:t>5.7</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Recommendations/Areas</w:t>
            </w:r>
            <w:r w:rsidRPr="001A4AF2">
              <w:rPr>
                <w:rStyle w:val="Hyperlink"/>
                <w:noProof/>
                <w:spacing w:val="29"/>
              </w:rPr>
              <w:t xml:space="preserve"> </w:t>
            </w:r>
            <w:r w:rsidRPr="001A4AF2">
              <w:rPr>
                <w:rStyle w:val="Hyperlink"/>
                <w:noProof/>
              </w:rPr>
              <w:t>for</w:t>
            </w:r>
            <w:r w:rsidRPr="001A4AF2">
              <w:rPr>
                <w:rStyle w:val="Hyperlink"/>
                <w:noProof/>
                <w:spacing w:val="30"/>
              </w:rPr>
              <w:t xml:space="preserve"> </w:t>
            </w:r>
            <w:r w:rsidRPr="001A4AF2">
              <w:rPr>
                <w:rStyle w:val="Hyperlink"/>
                <w:noProof/>
              </w:rPr>
              <w:t>further/future</w:t>
            </w:r>
            <w:r w:rsidRPr="001A4AF2">
              <w:rPr>
                <w:rStyle w:val="Hyperlink"/>
                <w:noProof/>
                <w:spacing w:val="31"/>
              </w:rPr>
              <w:t xml:space="preserve"> </w:t>
            </w:r>
            <w:r w:rsidRPr="001A4AF2">
              <w:rPr>
                <w:rStyle w:val="Hyperlink"/>
                <w:noProof/>
              </w:rPr>
              <w:t>research</w:t>
            </w:r>
            <w:r>
              <w:rPr>
                <w:noProof/>
                <w:webHidden/>
              </w:rPr>
              <w:tab/>
            </w:r>
            <w:r>
              <w:rPr>
                <w:noProof/>
                <w:webHidden/>
              </w:rPr>
              <w:fldChar w:fldCharType="begin"/>
            </w:r>
            <w:r>
              <w:rPr>
                <w:noProof/>
                <w:webHidden/>
              </w:rPr>
              <w:instrText xml:space="preserve"> PAGEREF _Toc182956892 \h </w:instrText>
            </w:r>
            <w:r>
              <w:rPr>
                <w:noProof/>
                <w:webHidden/>
              </w:rPr>
            </w:r>
            <w:r>
              <w:rPr>
                <w:noProof/>
                <w:webHidden/>
              </w:rPr>
              <w:fldChar w:fldCharType="separate"/>
            </w:r>
            <w:r>
              <w:rPr>
                <w:noProof/>
                <w:webHidden/>
              </w:rPr>
              <w:t>29</w:t>
            </w:r>
            <w:r>
              <w:rPr>
                <w:noProof/>
                <w:webHidden/>
              </w:rPr>
              <w:fldChar w:fldCharType="end"/>
            </w:r>
          </w:hyperlink>
        </w:p>
        <w:p w14:paraId="71919E2C" w14:textId="2309E3A4" w:rsidR="00855E08" w:rsidRDefault="00855E08">
          <w:pPr>
            <w:pStyle w:val="TOC1"/>
            <w:tabs>
              <w:tab w:val="left" w:pos="765"/>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93" w:history="1">
            <w:r w:rsidRPr="001A4AF2">
              <w:rPr>
                <w:rStyle w:val="Hyperlink"/>
                <w:noProof/>
                <w:w w:val="102"/>
              </w:rPr>
              <w:t>5.8</w:t>
            </w:r>
            <w:r>
              <w:rPr>
                <w:rFonts w:asciiTheme="minorHAnsi" w:eastAsiaTheme="minorEastAsia" w:hAnsiTheme="minorHAnsi" w:cstheme="minorBidi"/>
                <w:b w:val="0"/>
                <w:bCs w:val="0"/>
                <w:noProof/>
                <w:kern w:val="2"/>
                <w:sz w:val="24"/>
                <w:szCs w:val="24"/>
                <w:lang w:val="en-GB" w:eastAsia="en-GB"/>
                <w14:ligatures w14:val="standardContextual"/>
              </w:rPr>
              <w:tab/>
            </w:r>
            <w:r w:rsidRPr="001A4AF2">
              <w:rPr>
                <w:rStyle w:val="Hyperlink"/>
                <w:noProof/>
              </w:rPr>
              <w:t>Summary</w:t>
            </w:r>
            <w:r w:rsidRPr="001A4AF2">
              <w:rPr>
                <w:rStyle w:val="Hyperlink"/>
                <w:noProof/>
                <w:spacing w:val="10"/>
              </w:rPr>
              <w:t xml:space="preserve"> </w:t>
            </w:r>
            <w:r w:rsidRPr="001A4AF2">
              <w:rPr>
                <w:rStyle w:val="Hyperlink"/>
                <w:noProof/>
              </w:rPr>
              <w:t>of</w:t>
            </w:r>
            <w:r w:rsidRPr="001A4AF2">
              <w:rPr>
                <w:rStyle w:val="Hyperlink"/>
                <w:noProof/>
                <w:spacing w:val="10"/>
              </w:rPr>
              <w:t xml:space="preserve"> </w:t>
            </w:r>
            <w:r w:rsidRPr="001A4AF2">
              <w:rPr>
                <w:rStyle w:val="Hyperlink"/>
                <w:noProof/>
              </w:rPr>
              <w:t>Chapter</w:t>
            </w:r>
            <w:r w:rsidRPr="001A4AF2">
              <w:rPr>
                <w:rStyle w:val="Hyperlink"/>
                <w:noProof/>
                <w:spacing w:val="12"/>
              </w:rPr>
              <w:t xml:space="preserve"> </w:t>
            </w:r>
            <w:r w:rsidRPr="001A4AF2">
              <w:rPr>
                <w:rStyle w:val="Hyperlink"/>
                <w:noProof/>
              </w:rPr>
              <w:t>5</w:t>
            </w:r>
            <w:r>
              <w:rPr>
                <w:noProof/>
                <w:webHidden/>
              </w:rPr>
              <w:tab/>
            </w:r>
            <w:r>
              <w:rPr>
                <w:noProof/>
                <w:webHidden/>
              </w:rPr>
              <w:fldChar w:fldCharType="begin"/>
            </w:r>
            <w:r>
              <w:rPr>
                <w:noProof/>
                <w:webHidden/>
              </w:rPr>
              <w:instrText xml:space="preserve"> PAGEREF _Toc182956893 \h </w:instrText>
            </w:r>
            <w:r>
              <w:rPr>
                <w:noProof/>
                <w:webHidden/>
              </w:rPr>
            </w:r>
            <w:r>
              <w:rPr>
                <w:noProof/>
                <w:webHidden/>
              </w:rPr>
              <w:fldChar w:fldCharType="separate"/>
            </w:r>
            <w:r>
              <w:rPr>
                <w:noProof/>
                <w:webHidden/>
              </w:rPr>
              <w:t>29</w:t>
            </w:r>
            <w:r>
              <w:rPr>
                <w:noProof/>
                <w:webHidden/>
              </w:rPr>
              <w:fldChar w:fldCharType="end"/>
            </w:r>
          </w:hyperlink>
        </w:p>
        <w:p w14:paraId="7A6DF50B" w14:textId="60672C18"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94" w:history="1">
            <w:r w:rsidRPr="001A4AF2">
              <w:rPr>
                <w:rStyle w:val="Hyperlink"/>
                <w:noProof/>
              </w:rPr>
              <w:t>References</w:t>
            </w:r>
            <w:r>
              <w:rPr>
                <w:noProof/>
                <w:webHidden/>
              </w:rPr>
              <w:tab/>
            </w:r>
            <w:r>
              <w:rPr>
                <w:noProof/>
                <w:webHidden/>
              </w:rPr>
              <w:fldChar w:fldCharType="begin"/>
            </w:r>
            <w:r>
              <w:rPr>
                <w:noProof/>
                <w:webHidden/>
              </w:rPr>
              <w:instrText xml:space="preserve"> PAGEREF _Toc182956894 \h </w:instrText>
            </w:r>
            <w:r>
              <w:rPr>
                <w:noProof/>
                <w:webHidden/>
              </w:rPr>
            </w:r>
            <w:r>
              <w:rPr>
                <w:noProof/>
                <w:webHidden/>
              </w:rPr>
              <w:fldChar w:fldCharType="separate"/>
            </w:r>
            <w:r>
              <w:rPr>
                <w:noProof/>
                <w:webHidden/>
              </w:rPr>
              <w:t>30</w:t>
            </w:r>
            <w:r>
              <w:rPr>
                <w:noProof/>
                <w:webHidden/>
              </w:rPr>
              <w:fldChar w:fldCharType="end"/>
            </w:r>
          </w:hyperlink>
        </w:p>
        <w:p w14:paraId="675E98F6" w14:textId="716E9246" w:rsidR="00855E08" w:rsidRDefault="00855E08">
          <w:pPr>
            <w:pStyle w:val="TOC1"/>
            <w:tabs>
              <w:tab w:val="right" w:leader="dot" w:pos="8910"/>
            </w:tabs>
            <w:rPr>
              <w:rFonts w:asciiTheme="minorHAnsi" w:eastAsiaTheme="minorEastAsia" w:hAnsiTheme="minorHAnsi" w:cstheme="minorBidi"/>
              <w:b w:val="0"/>
              <w:bCs w:val="0"/>
              <w:noProof/>
              <w:kern w:val="2"/>
              <w:sz w:val="24"/>
              <w:szCs w:val="24"/>
              <w:lang w:val="en-GB" w:eastAsia="en-GB"/>
              <w14:ligatures w14:val="standardContextual"/>
            </w:rPr>
          </w:pPr>
          <w:hyperlink w:anchor="_Toc182956895" w:history="1">
            <w:r w:rsidRPr="001A4AF2">
              <w:rPr>
                <w:rStyle w:val="Hyperlink"/>
                <w:noProof/>
              </w:rPr>
              <w:t>Appendix</w:t>
            </w:r>
            <w:r>
              <w:rPr>
                <w:noProof/>
                <w:webHidden/>
              </w:rPr>
              <w:tab/>
            </w:r>
            <w:r>
              <w:rPr>
                <w:noProof/>
                <w:webHidden/>
              </w:rPr>
              <w:fldChar w:fldCharType="begin"/>
            </w:r>
            <w:r>
              <w:rPr>
                <w:noProof/>
                <w:webHidden/>
              </w:rPr>
              <w:instrText xml:space="preserve"> PAGEREF _Toc182956895 \h </w:instrText>
            </w:r>
            <w:r>
              <w:rPr>
                <w:noProof/>
                <w:webHidden/>
              </w:rPr>
            </w:r>
            <w:r>
              <w:rPr>
                <w:noProof/>
                <w:webHidden/>
              </w:rPr>
              <w:fldChar w:fldCharType="separate"/>
            </w:r>
            <w:r>
              <w:rPr>
                <w:noProof/>
                <w:webHidden/>
              </w:rPr>
              <w:t>37</w:t>
            </w:r>
            <w:r>
              <w:rPr>
                <w:noProof/>
                <w:webHidden/>
              </w:rPr>
              <w:fldChar w:fldCharType="end"/>
            </w:r>
          </w:hyperlink>
        </w:p>
        <w:p w14:paraId="4FCF2909" w14:textId="331EF9D9" w:rsidR="00855E08" w:rsidRDefault="00855E08">
          <w:r>
            <w:rPr>
              <w:b/>
              <w:bCs/>
              <w:noProof/>
            </w:rPr>
            <w:fldChar w:fldCharType="end"/>
          </w:r>
        </w:p>
      </w:sdtContent>
    </w:sdt>
    <w:p w14:paraId="457740FB" w14:textId="77777777" w:rsidR="00855E08" w:rsidRPr="00A45148" w:rsidRDefault="00855E08" w:rsidP="00855E08">
      <w:pPr>
        <w:pStyle w:val="BodyText"/>
        <w:spacing w:line="360" w:lineRule="auto"/>
        <w:ind w:left="212" w:right="226"/>
        <w:rPr>
          <w:rFonts w:ascii="Arial" w:hAnsi="Arial" w:cs="Arial"/>
        </w:rPr>
        <w:sectPr w:rsidR="00855E08" w:rsidRPr="00A45148">
          <w:pgSz w:w="12240" w:h="15840"/>
          <w:pgMar w:top="1280" w:right="1660" w:bottom="1180" w:left="1660" w:header="0" w:footer="983" w:gutter="0"/>
          <w:cols w:space="720"/>
        </w:sectPr>
      </w:pPr>
    </w:p>
    <w:p w14:paraId="2E38D0FB" w14:textId="66CEDE2F" w:rsidR="00DF3064" w:rsidRPr="00A45148" w:rsidRDefault="00DF3064" w:rsidP="00855E08">
      <w:pPr>
        <w:pStyle w:val="BodyText"/>
        <w:spacing w:line="276" w:lineRule="auto"/>
        <w:rPr>
          <w:rFonts w:ascii="Arial" w:hAnsi="Arial" w:cs="Arial"/>
        </w:rPr>
      </w:pPr>
    </w:p>
    <w:p w14:paraId="54B603E0" w14:textId="77777777" w:rsidR="00DF3064" w:rsidRPr="00A45148" w:rsidRDefault="00DF3064" w:rsidP="00855E08">
      <w:pPr>
        <w:pStyle w:val="BodyText"/>
        <w:spacing w:before="5" w:line="276" w:lineRule="auto"/>
        <w:rPr>
          <w:rFonts w:ascii="Arial" w:hAnsi="Arial" w:cs="Arial"/>
        </w:rPr>
      </w:pPr>
    </w:p>
    <w:p w14:paraId="65BF8848" w14:textId="77777777" w:rsidR="00DF3064" w:rsidRPr="00A45148" w:rsidRDefault="007B1603" w:rsidP="00855E08">
      <w:pPr>
        <w:pStyle w:val="Heading1"/>
        <w:spacing w:line="276" w:lineRule="auto"/>
        <w:ind w:left="212" w:firstLine="0"/>
        <w:jc w:val="both"/>
      </w:pPr>
      <w:bookmarkStart w:id="5" w:name="_TOC_250037"/>
      <w:bookmarkStart w:id="6" w:name="_Toc182956845"/>
      <w:r w:rsidRPr="00A45148">
        <w:t>Chapter</w:t>
      </w:r>
      <w:r w:rsidRPr="00A45148">
        <w:rPr>
          <w:spacing w:val="20"/>
        </w:rPr>
        <w:t xml:space="preserve"> </w:t>
      </w:r>
      <w:r w:rsidRPr="00A45148">
        <w:t>1:</w:t>
      </w:r>
      <w:r w:rsidRPr="00A45148">
        <w:rPr>
          <w:spacing w:val="16"/>
        </w:rPr>
        <w:t xml:space="preserve"> </w:t>
      </w:r>
      <w:bookmarkEnd w:id="5"/>
      <w:r w:rsidRPr="00A45148">
        <w:t>Introduction</w:t>
      </w:r>
      <w:bookmarkEnd w:id="6"/>
    </w:p>
    <w:p w14:paraId="7FDC1F2C" w14:textId="77777777" w:rsidR="00DF3064" w:rsidRPr="00A45148" w:rsidRDefault="00DF3064" w:rsidP="00855E08">
      <w:pPr>
        <w:pStyle w:val="BodyText"/>
        <w:spacing w:before="2" w:line="276" w:lineRule="auto"/>
        <w:rPr>
          <w:rFonts w:ascii="Arial" w:hAnsi="Arial" w:cs="Arial"/>
          <w:b/>
        </w:rPr>
      </w:pPr>
    </w:p>
    <w:p w14:paraId="3AA4E634" w14:textId="77777777" w:rsidR="00DF3064" w:rsidRPr="00A45148" w:rsidRDefault="007B1603" w:rsidP="00855E08">
      <w:pPr>
        <w:pStyle w:val="Heading1"/>
        <w:numPr>
          <w:ilvl w:val="1"/>
          <w:numId w:val="6"/>
        </w:numPr>
        <w:tabs>
          <w:tab w:val="left" w:pos="591"/>
        </w:tabs>
        <w:spacing w:line="276" w:lineRule="auto"/>
      </w:pPr>
      <w:bookmarkStart w:id="7" w:name="_TOC_250036"/>
      <w:bookmarkStart w:id="8" w:name="_Toc182956846"/>
      <w:bookmarkEnd w:id="7"/>
      <w:r w:rsidRPr="00A45148">
        <w:t>Introduction</w:t>
      </w:r>
      <w:bookmarkEnd w:id="8"/>
    </w:p>
    <w:p w14:paraId="63201F3F" w14:textId="37EADB7B" w:rsidR="00DF3064" w:rsidRPr="00A45148" w:rsidRDefault="007B1603" w:rsidP="00855E08">
      <w:pPr>
        <w:pStyle w:val="BodyText"/>
        <w:spacing w:before="103" w:line="276" w:lineRule="auto"/>
        <w:ind w:left="212" w:right="221"/>
        <w:jc w:val="both"/>
        <w:rPr>
          <w:rFonts w:ascii="Arial" w:hAnsi="Arial" w:cs="Arial"/>
        </w:rPr>
      </w:pPr>
      <w:r w:rsidRPr="00A45148">
        <w:rPr>
          <w:rFonts w:ascii="Arial" w:hAnsi="Arial" w:cs="Arial"/>
        </w:rPr>
        <w:t>The</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aims</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focus</w:t>
      </w:r>
      <w:r w:rsidRPr="00A45148">
        <w:rPr>
          <w:rFonts w:ascii="Arial" w:hAnsi="Arial" w:cs="Arial"/>
          <w:spacing w:val="1"/>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concepts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roles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58"/>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promoting</w:t>
      </w:r>
      <w:r w:rsidRPr="00A45148">
        <w:rPr>
          <w:rFonts w:ascii="Arial" w:hAnsi="Arial" w:cs="Arial"/>
          <w:spacing w:val="30"/>
        </w:rPr>
        <w:t xml:space="preserve"> </w:t>
      </w:r>
      <w:r w:rsidRPr="00A45148">
        <w:rPr>
          <w:rFonts w:ascii="Arial" w:hAnsi="Arial" w:cs="Arial"/>
        </w:rPr>
        <w:t>CSR</w:t>
      </w:r>
      <w:r w:rsidRPr="00A45148">
        <w:rPr>
          <w:rFonts w:ascii="Arial" w:hAnsi="Arial" w:cs="Arial"/>
          <w:spacing w:val="32"/>
        </w:rPr>
        <w:t xml:space="preserve"> </w:t>
      </w:r>
      <w:r w:rsidRPr="00A45148">
        <w:rPr>
          <w:rFonts w:ascii="Arial" w:hAnsi="Arial" w:cs="Arial"/>
        </w:rPr>
        <w:t>in</w:t>
      </w:r>
      <w:r w:rsidRPr="00A45148">
        <w:rPr>
          <w:rFonts w:ascii="Arial" w:hAnsi="Arial" w:cs="Arial"/>
          <w:spacing w:val="30"/>
        </w:rPr>
        <w:t xml:space="preserve"> </w:t>
      </w:r>
      <w:r w:rsidRPr="00A45148">
        <w:rPr>
          <w:rFonts w:ascii="Arial" w:hAnsi="Arial" w:cs="Arial"/>
        </w:rPr>
        <w:t>the</w:t>
      </w:r>
      <w:r w:rsidRPr="00A45148">
        <w:rPr>
          <w:rFonts w:ascii="Arial" w:hAnsi="Arial" w:cs="Arial"/>
          <w:spacing w:val="33"/>
        </w:rPr>
        <w:t xml:space="preserve"> </w:t>
      </w:r>
      <w:r w:rsidRPr="00A45148">
        <w:rPr>
          <w:rFonts w:ascii="Arial" w:hAnsi="Arial" w:cs="Arial"/>
        </w:rPr>
        <w:t>UK's</w:t>
      </w:r>
      <w:r w:rsidRPr="00A45148">
        <w:rPr>
          <w:rFonts w:ascii="Arial" w:hAnsi="Arial" w:cs="Arial"/>
          <w:spacing w:val="33"/>
        </w:rPr>
        <w:t xml:space="preserve"> </w:t>
      </w:r>
      <w:r w:rsidRPr="00A45148">
        <w:rPr>
          <w:rFonts w:ascii="Arial" w:hAnsi="Arial" w:cs="Arial"/>
        </w:rPr>
        <w:t>hospitality</w:t>
      </w:r>
      <w:r w:rsidRPr="00A45148">
        <w:rPr>
          <w:rFonts w:ascii="Arial" w:hAnsi="Arial" w:cs="Arial"/>
          <w:spacing w:val="35"/>
        </w:rPr>
        <w:t xml:space="preserve"> </w:t>
      </w:r>
      <w:r w:rsidRPr="00A45148">
        <w:rPr>
          <w:rFonts w:ascii="Arial" w:hAnsi="Arial" w:cs="Arial"/>
        </w:rPr>
        <w:t>sector,</w:t>
      </w:r>
      <w:r w:rsidRPr="00A45148">
        <w:rPr>
          <w:rFonts w:ascii="Arial" w:hAnsi="Arial" w:cs="Arial"/>
          <w:spacing w:val="28"/>
        </w:rPr>
        <w:t xml:space="preserve"> </w:t>
      </w:r>
      <w:r w:rsidRPr="00A45148">
        <w:rPr>
          <w:rFonts w:ascii="Arial" w:hAnsi="Arial" w:cs="Arial"/>
        </w:rPr>
        <w:t>where</w:t>
      </w:r>
      <w:r w:rsidRPr="00A45148">
        <w:rPr>
          <w:rFonts w:ascii="Arial" w:hAnsi="Arial" w:cs="Arial"/>
          <w:spacing w:val="34"/>
        </w:rPr>
        <w:t xml:space="preserve"> </w:t>
      </w:r>
      <w:r w:rsidRPr="00A45148">
        <w:rPr>
          <w:rFonts w:ascii="Arial" w:hAnsi="Arial" w:cs="Arial"/>
        </w:rPr>
        <w:t>CSR</w:t>
      </w:r>
      <w:r w:rsidRPr="00A45148">
        <w:rPr>
          <w:rFonts w:ascii="Arial" w:hAnsi="Arial" w:cs="Arial"/>
          <w:spacing w:val="31"/>
        </w:rPr>
        <w:t xml:space="preserve"> </w:t>
      </w:r>
      <w:r w:rsidRPr="00A45148">
        <w:rPr>
          <w:rFonts w:ascii="Arial" w:hAnsi="Arial" w:cs="Arial"/>
        </w:rPr>
        <w:t>means</w:t>
      </w:r>
      <w:r w:rsidRPr="00A45148">
        <w:rPr>
          <w:rFonts w:ascii="Arial" w:hAnsi="Arial" w:cs="Arial"/>
          <w:spacing w:val="30"/>
        </w:rPr>
        <w:t xml:space="preserve"> </w:t>
      </w:r>
      <w:r w:rsidRPr="00A45148">
        <w:rPr>
          <w:rFonts w:ascii="Arial" w:hAnsi="Arial" w:cs="Arial"/>
        </w:rPr>
        <w:t>the</w:t>
      </w:r>
      <w:r w:rsidRPr="00A45148">
        <w:rPr>
          <w:rFonts w:ascii="Arial" w:hAnsi="Arial" w:cs="Arial"/>
          <w:spacing w:val="37"/>
        </w:rPr>
        <w:t xml:space="preserve"> </w:t>
      </w:r>
      <w:r w:rsidRPr="00A45148">
        <w:rPr>
          <w:rFonts w:ascii="Arial" w:hAnsi="Arial" w:cs="Arial"/>
        </w:rPr>
        <w:t>representation</w:t>
      </w:r>
      <w:r w:rsidRPr="00A45148">
        <w:rPr>
          <w:rFonts w:ascii="Arial" w:hAnsi="Arial" w:cs="Arial"/>
          <w:spacing w:val="-56"/>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idea</w:t>
      </w:r>
      <w:r w:rsidRPr="00A45148">
        <w:rPr>
          <w:rFonts w:ascii="Arial" w:hAnsi="Arial" w:cs="Arial"/>
          <w:spacing w:val="1"/>
        </w:rPr>
        <w:t xml:space="preserve"> </w:t>
      </w:r>
      <w:r w:rsidRPr="00A45148">
        <w:rPr>
          <w:rFonts w:ascii="Arial" w:hAnsi="Arial" w:cs="Arial"/>
        </w:rPr>
        <w:t>that</w:t>
      </w:r>
      <w:r w:rsidRPr="00A45148">
        <w:rPr>
          <w:rFonts w:ascii="Arial" w:hAnsi="Arial" w:cs="Arial"/>
          <w:spacing w:val="1"/>
        </w:rPr>
        <w:t xml:space="preserve"> </w:t>
      </w:r>
      <w:r w:rsidRPr="00A45148">
        <w:rPr>
          <w:rFonts w:ascii="Arial" w:hAnsi="Arial" w:cs="Arial"/>
        </w:rPr>
        <w:t>businesses</w:t>
      </w:r>
      <w:r w:rsidRPr="00A45148">
        <w:rPr>
          <w:rFonts w:ascii="Arial" w:hAnsi="Arial" w:cs="Arial"/>
          <w:spacing w:val="1"/>
        </w:rPr>
        <w:t xml:space="preserve"> </w:t>
      </w:r>
      <w:r w:rsidRPr="00A45148">
        <w:rPr>
          <w:rFonts w:ascii="Arial" w:hAnsi="Arial" w:cs="Arial"/>
        </w:rPr>
        <w:t>should</w:t>
      </w:r>
      <w:r w:rsidRPr="00A45148">
        <w:rPr>
          <w:rFonts w:ascii="Arial" w:hAnsi="Arial" w:cs="Arial"/>
          <w:spacing w:val="1"/>
        </w:rPr>
        <w:t xml:space="preserve"> </w:t>
      </w:r>
      <w:r w:rsidRPr="00A45148">
        <w:rPr>
          <w:rFonts w:ascii="Arial" w:hAnsi="Arial" w:cs="Arial"/>
        </w:rPr>
        <w:t>operate</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maintaining</w:t>
      </w:r>
      <w:r w:rsidRPr="00A45148">
        <w:rPr>
          <w:rFonts w:ascii="Arial" w:hAnsi="Arial" w:cs="Arial"/>
          <w:spacing w:val="58"/>
        </w:rPr>
        <w:t xml:space="preserve"> </w:t>
      </w:r>
      <w:r w:rsidRPr="00A45148">
        <w:rPr>
          <w:rFonts w:ascii="Arial" w:hAnsi="Arial" w:cs="Arial"/>
        </w:rPr>
        <w:t>policies</w:t>
      </w:r>
      <w:r w:rsidRPr="00A45148">
        <w:rPr>
          <w:rFonts w:ascii="Arial" w:hAnsi="Arial" w:cs="Arial"/>
          <w:spacing w:val="58"/>
        </w:rPr>
        <w:t xml:space="preserve"> </w:t>
      </w:r>
      <w:r w:rsidRPr="00A45148">
        <w:rPr>
          <w:rFonts w:ascii="Arial" w:hAnsi="Arial" w:cs="Arial"/>
        </w:rPr>
        <w:t>and</w:t>
      </w:r>
      <w:r w:rsidRPr="00A45148">
        <w:rPr>
          <w:rFonts w:ascii="Arial" w:hAnsi="Arial" w:cs="Arial"/>
          <w:spacing w:val="59"/>
        </w:rPr>
        <w:t xml:space="preserve"> </w:t>
      </w:r>
      <w:r w:rsidRPr="00A45148">
        <w:rPr>
          <w:rFonts w:ascii="Arial" w:hAnsi="Arial" w:cs="Arial"/>
        </w:rPr>
        <w:t>practices</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1"/>
        </w:rPr>
        <w:t xml:space="preserve"> </w:t>
      </w:r>
      <w:r w:rsidRPr="00A45148">
        <w:rPr>
          <w:rFonts w:ascii="Arial" w:hAnsi="Arial" w:cs="Arial"/>
        </w:rPr>
        <w:t>bring</w:t>
      </w:r>
      <w:r w:rsidRPr="00A45148">
        <w:rPr>
          <w:rFonts w:ascii="Arial" w:hAnsi="Arial" w:cs="Arial"/>
          <w:spacing w:val="1"/>
        </w:rPr>
        <w:t xml:space="preserve"> </w:t>
      </w:r>
      <w:r w:rsidRPr="00A45148">
        <w:rPr>
          <w:rFonts w:ascii="Arial" w:hAnsi="Arial" w:cs="Arial"/>
        </w:rPr>
        <w:t>positivity</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society</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well</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environment</w:t>
      </w:r>
      <w:r w:rsidRPr="00A45148">
        <w:rPr>
          <w:rFonts w:ascii="Arial" w:hAnsi="Arial" w:cs="Arial"/>
          <w:spacing w:val="1"/>
        </w:rPr>
        <w:t xml:space="preserve"> </w:t>
      </w:r>
      <w:r w:rsidRPr="00A45148">
        <w:rPr>
          <w:rFonts w:ascii="Arial" w:hAnsi="Arial" w:cs="Arial"/>
        </w:rPr>
        <w:t>(</w:t>
      </w:r>
      <w:r w:rsidR="0027162B" w:rsidRPr="00A45148">
        <w:rPr>
          <w:rFonts w:ascii="Arial" w:hAnsi="Arial" w:cs="Arial"/>
        </w:rPr>
        <w:t>IBM</w:t>
      </w:r>
      <w:r w:rsidRPr="00A45148">
        <w:rPr>
          <w:rFonts w:ascii="Arial" w:hAnsi="Arial" w:cs="Arial"/>
        </w:rPr>
        <w:t>,</w:t>
      </w:r>
      <w:r w:rsidRPr="00A45148">
        <w:rPr>
          <w:rFonts w:ascii="Arial" w:hAnsi="Arial" w:cs="Arial"/>
          <w:spacing w:val="1"/>
        </w:rPr>
        <w:t xml:space="preserve"> </w:t>
      </w:r>
      <w:r w:rsidRPr="00A45148">
        <w:rPr>
          <w:rFonts w:ascii="Arial" w:hAnsi="Arial" w:cs="Arial"/>
        </w:rPr>
        <w:t>2024).</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56"/>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representation</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certain</w:t>
      </w:r>
      <w:r w:rsidRPr="00A45148">
        <w:rPr>
          <w:rFonts w:ascii="Arial" w:hAnsi="Arial" w:cs="Arial"/>
          <w:spacing w:val="1"/>
        </w:rPr>
        <w:t xml:space="preserve"> </w:t>
      </w:r>
      <w:r w:rsidR="0027162B" w:rsidRPr="00A45148">
        <w:rPr>
          <w:rFonts w:ascii="Arial" w:hAnsi="Arial" w:cs="Arial"/>
        </w:rPr>
        <w:t>behaviors</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1"/>
        </w:rPr>
        <w:t xml:space="preserve"> </w:t>
      </w:r>
      <w:r w:rsidRPr="00A45148">
        <w:rPr>
          <w:rFonts w:ascii="Arial" w:hAnsi="Arial" w:cs="Arial"/>
        </w:rPr>
        <w:t>adhere</w:t>
      </w:r>
      <w:r w:rsidRPr="00A45148">
        <w:rPr>
          <w:rFonts w:ascii="Arial" w:hAnsi="Arial" w:cs="Arial"/>
          <w:spacing w:val="58"/>
        </w:rPr>
        <w:t xml:space="preserve"> </w:t>
      </w:r>
      <w:r w:rsidRPr="00A45148">
        <w:rPr>
          <w:rFonts w:ascii="Arial" w:hAnsi="Arial" w:cs="Arial"/>
        </w:rPr>
        <w:t>to</w:t>
      </w:r>
      <w:r w:rsidRPr="00A45148">
        <w:rPr>
          <w:rFonts w:ascii="Arial" w:hAnsi="Arial" w:cs="Arial"/>
          <w:spacing w:val="58"/>
        </w:rPr>
        <w:t xml:space="preserve"> </w:t>
      </w:r>
      <w:r w:rsidRPr="00A45148">
        <w:rPr>
          <w:rFonts w:ascii="Arial" w:hAnsi="Arial" w:cs="Arial"/>
        </w:rPr>
        <w:t>certain</w:t>
      </w:r>
      <w:r w:rsidRPr="00A45148">
        <w:rPr>
          <w:rFonts w:ascii="Arial" w:hAnsi="Arial" w:cs="Arial"/>
          <w:spacing w:val="1"/>
        </w:rPr>
        <w:t xml:space="preserve"> </w:t>
      </w:r>
      <w:r w:rsidRPr="00A45148">
        <w:rPr>
          <w:rFonts w:ascii="Arial" w:hAnsi="Arial" w:cs="Arial"/>
        </w:rPr>
        <w:t>principles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values</w:t>
      </w:r>
      <w:r w:rsidRPr="00A45148">
        <w:rPr>
          <w:rFonts w:ascii="Arial" w:hAnsi="Arial" w:cs="Arial"/>
          <w:spacing w:val="1"/>
        </w:rPr>
        <w:t xml:space="preserve"> </w:t>
      </w:r>
      <w:r w:rsidRPr="00A45148">
        <w:rPr>
          <w:rFonts w:ascii="Arial" w:hAnsi="Arial" w:cs="Arial"/>
        </w:rPr>
        <w:t>for</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common</w:t>
      </w:r>
      <w:r w:rsidRPr="00A45148">
        <w:rPr>
          <w:rFonts w:ascii="Arial" w:hAnsi="Arial" w:cs="Arial"/>
          <w:spacing w:val="1"/>
        </w:rPr>
        <w:t xml:space="preserve"> </w:t>
      </w:r>
      <w:r w:rsidRPr="00A45148">
        <w:rPr>
          <w:rFonts w:ascii="Arial" w:hAnsi="Arial" w:cs="Arial"/>
        </w:rPr>
        <w:t>good.</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nutshell,</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recognised by a solid foundation of the common good (</w:t>
      </w:r>
      <w:proofErr w:type="spellStart"/>
      <w:r w:rsidRPr="00A45148">
        <w:rPr>
          <w:rFonts w:ascii="Arial" w:hAnsi="Arial" w:cs="Arial"/>
        </w:rPr>
        <w:t>Bvop</w:t>
      </w:r>
      <w:proofErr w:type="spellEnd"/>
      <w:r w:rsidRPr="00A45148">
        <w:rPr>
          <w:rFonts w:ascii="Arial" w:hAnsi="Arial" w:cs="Arial"/>
        </w:rPr>
        <w:t>, 2024).</w:t>
      </w:r>
      <w:r w:rsidRPr="00A45148">
        <w:rPr>
          <w:rFonts w:ascii="Arial" w:hAnsi="Arial" w:cs="Arial"/>
          <w:spacing w:val="1"/>
        </w:rPr>
        <w:t xml:space="preserve"> </w:t>
      </w:r>
      <w:r w:rsidRPr="00A45148">
        <w:rPr>
          <w:rFonts w:ascii="Arial" w:hAnsi="Arial" w:cs="Arial"/>
        </w:rPr>
        <w:t>This research</w:t>
      </w:r>
      <w:r w:rsidRPr="00A45148">
        <w:rPr>
          <w:rFonts w:ascii="Arial" w:hAnsi="Arial" w:cs="Arial"/>
          <w:spacing w:val="1"/>
        </w:rPr>
        <w:t xml:space="preserve"> </w:t>
      </w:r>
      <w:r w:rsidRPr="00A45148">
        <w:rPr>
          <w:rFonts w:ascii="Arial" w:hAnsi="Arial" w:cs="Arial"/>
        </w:rPr>
        <w:t>project</w:t>
      </w:r>
      <w:r w:rsidRPr="00A45148">
        <w:rPr>
          <w:rFonts w:ascii="Arial" w:hAnsi="Arial" w:cs="Arial"/>
          <w:spacing w:val="1"/>
        </w:rPr>
        <w:t xml:space="preserve"> </w:t>
      </w:r>
      <w:r w:rsidRPr="00A45148">
        <w:rPr>
          <w:rFonts w:ascii="Arial" w:hAnsi="Arial" w:cs="Arial"/>
        </w:rPr>
        <w:t>will</w:t>
      </w:r>
      <w:r w:rsidRPr="00A45148">
        <w:rPr>
          <w:rFonts w:ascii="Arial" w:hAnsi="Arial" w:cs="Arial"/>
          <w:spacing w:val="1"/>
        </w:rPr>
        <w:t xml:space="preserve"> </w:t>
      </w:r>
      <w:r w:rsidRPr="00A45148">
        <w:rPr>
          <w:rFonts w:ascii="Arial" w:hAnsi="Arial" w:cs="Arial"/>
        </w:rPr>
        <w:t>be</w:t>
      </w:r>
      <w:r w:rsidRPr="00A45148">
        <w:rPr>
          <w:rFonts w:ascii="Arial" w:hAnsi="Arial" w:cs="Arial"/>
          <w:spacing w:val="1"/>
        </w:rPr>
        <w:t xml:space="preserve"> </w:t>
      </w:r>
      <w:r w:rsidRPr="00A45148">
        <w:rPr>
          <w:rFonts w:ascii="Arial" w:hAnsi="Arial" w:cs="Arial"/>
        </w:rPr>
        <w:t>completed</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five</w:t>
      </w:r>
      <w:r w:rsidRPr="00A45148">
        <w:rPr>
          <w:rFonts w:ascii="Arial" w:hAnsi="Arial" w:cs="Arial"/>
          <w:spacing w:val="1"/>
        </w:rPr>
        <w:t xml:space="preserve"> </w:t>
      </w:r>
      <w:r w:rsidRPr="00A45148">
        <w:rPr>
          <w:rFonts w:ascii="Arial" w:hAnsi="Arial" w:cs="Arial"/>
        </w:rPr>
        <w:t>chapters</w:t>
      </w:r>
      <w:r w:rsidRPr="00A45148">
        <w:rPr>
          <w:rFonts w:ascii="Arial" w:hAnsi="Arial" w:cs="Arial"/>
          <w:spacing w:val="1"/>
        </w:rPr>
        <w:t xml:space="preserve"> </w:t>
      </w:r>
      <w:r w:rsidRPr="00A45148">
        <w:rPr>
          <w:rFonts w:ascii="Arial" w:hAnsi="Arial" w:cs="Arial"/>
        </w:rPr>
        <w:t>where</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first</w:t>
      </w:r>
      <w:r w:rsidRPr="00A45148">
        <w:rPr>
          <w:rFonts w:ascii="Arial" w:hAnsi="Arial" w:cs="Arial"/>
          <w:spacing w:val="1"/>
        </w:rPr>
        <w:t xml:space="preserve"> </w:t>
      </w:r>
      <w:r w:rsidRPr="00A45148">
        <w:rPr>
          <w:rFonts w:ascii="Arial" w:hAnsi="Arial" w:cs="Arial"/>
        </w:rPr>
        <w:t>chapter</w:t>
      </w:r>
      <w:r w:rsidRPr="00A45148">
        <w:rPr>
          <w:rFonts w:ascii="Arial" w:hAnsi="Arial" w:cs="Arial"/>
          <w:spacing w:val="1"/>
        </w:rPr>
        <w:t xml:space="preserve"> </w:t>
      </w:r>
      <w:r w:rsidRPr="00A45148">
        <w:rPr>
          <w:rFonts w:ascii="Arial" w:hAnsi="Arial" w:cs="Arial"/>
        </w:rPr>
        <w:t>will</w:t>
      </w:r>
      <w:r w:rsidRPr="00A45148">
        <w:rPr>
          <w:rFonts w:ascii="Arial" w:hAnsi="Arial" w:cs="Arial"/>
          <w:spacing w:val="1"/>
        </w:rPr>
        <w:t xml:space="preserve"> </w:t>
      </w:r>
      <w:r w:rsidRPr="00A45148">
        <w:rPr>
          <w:rFonts w:ascii="Arial" w:hAnsi="Arial" w:cs="Arial"/>
        </w:rPr>
        <w:t>provide</w:t>
      </w:r>
      <w:r w:rsidRPr="00A45148">
        <w:rPr>
          <w:rFonts w:ascii="Arial" w:hAnsi="Arial" w:cs="Arial"/>
          <w:spacing w:val="1"/>
        </w:rPr>
        <w:t xml:space="preserve"> </w:t>
      </w:r>
      <w:r w:rsidRPr="00A45148">
        <w:rPr>
          <w:rFonts w:ascii="Arial" w:hAnsi="Arial" w:cs="Arial"/>
        </w:rPr>
        <w:t>an</w:t>
      </w:r>
      <w:r w:rsidRPr="00A45148">
        <w:rPr>
          <w:rFonts w:ascii="Arial" w:hAnsi="Arial" w:cs="Arial"/>
          <w:spacing w:val="1"/>
        </w:rPr>
        <w:t xml:space="preserve"> </w:t>
      </w:r>
      <w:r w:rsidRPr="00A45148">
        <w:rPr>
          <w:rFonts w:ascii="Arial" w:hAnsi="Arial" w:cs="Arial"/>
        </w:rPr>
        <w:t xml:space="preserve">overview along with the aim and objectives. </w:t>
      </w:r>
    </w:p>
    <w:p w14:paraId="625BA33A" w14:textId="77777777" w:rsidR="00DF3064" w:rsidRPr="00A45148" w:rsidRDefault="007B1603" w:rsidP="00855E08">
      <w:pPr>
        <w:pStyle w:val="Heading1"/>
        <w:numPr>
          <w:ilvl w:val="1"/>
          <w:numId w:val="6"/>
        </w:numPr>
        <w:tabs>
          <w:tab w:val="left" w:pos="591"/>
        </w:tabs>
        <w:spacing w:before="157" w:line="276" w:lineRule="auto"/>
      </w:pPr>
      <w:bookmarkStart w:id="9" w:name="_TOC_250035"/>
      <w:bookmarkStart w:id="10" w:name="_Toc182956847"/>
      <w:r w:rsidRPr="00A45148">
        <w:t>Research</w:t>
      </w:r>
      <w:r w:rsidRPr="00A45148">
        <w:rPr>
          <w:spacing w:val="23"/>
        </w:rPr>
        <w:t xml:space="preserve"> </w:t>
      </w:r>
      <w:bookmarkEnd w:id="9"/>
      <w:r w:rsidRPr="00A45148">
        <w:t>Background</w:t>
      </w:r>
      <w:bookmarkEnd w:id="10"/>
    </w:p>
    <w:p w14:paraId="7091E51F" w14:textId="77777777" w:rsidR="00DF3064" w:rsidRPr="00A45148" w:rsidRDefault="007B1603" w:rsidP="00855E08">
      <w:pPr>
        <w:pStyle w:val="BodyText"/>
        <w:spacing w:before="104" w:line="276" w:lineRule="auto"/>
        <w:ind w:left="212" w:right="222"/>
        <w:jc w:val="both"/>
        <w:rPr>
          <w:rFonts w:ascii="Arial" w:hAnsi="Arial" w:cs="Arial"/>
        </w:rPr>
      </w:pP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corporate</w:t>
      </w:r>
      <w:r w:rsidRPr="00A45148">
        <w:rPr>
          <w:rFonts w:ascii="Arial" w:hAnsi="Arial" w:cs="Arial"/>
          <w:spacing w:val="1"/>
        </w:rPr>
        <w:t xml:space="preserve"> </w:t>
      </w:r>
      <w:r w:rsidRPr="00A45148">
        <w:rPr>
          <w:rFonts w:ascii="Arial" w:hAnsi="Arial" w:cs="Arial"/>
        </w:rPr>
        <w:t>social</w:t>
      </w:r>
      <w:r w:rsidRPr="00A45148">
        <w:rPr>
          <w:rFonts w:ascii="Arial" w:hAnsi="Arial" w:cs="Arial"/>
          <w:spacing w:val="1"/>
        </w:rPr>
        <w:t xml:space="preserve"> </w:t>
      </w:r>
      <w:r w:rsidRPr="00A45148">
        <w:rPr>
          <w:rFonts w:ascii="Arial" w:hAnsi="Arial" w:cs="Arial"/>
        </w:rPr>
        <w:t>responsibility</w:t>
      </w:r>
      <w:r w:rsidRPr="00A45148">
        <w:rPr>
          <w:rFonts w:ascii="Arial" w:hAnsi="Arial" w:cs="Arial"/>
          <w:spacing w:val="1"/>
        </w:rPr>
        <w:t xml:space="preserve"> </w:t>
      </w:r>
      <w:r w:rsidRPr="00A45148">
        <w:rPr>
          <w:rFonts w:ascii="Arial" w:hAnsi="Arial" w:cs="Arial"/>
        </w:rPr>
        <w:t>are</w:t>
      </w:r>
      <w:r w:rsidRPr="00A45148">
        <w:rPr>
          <w:rFonts w:ascii="Arial" w:hAnsi="Arial" w:cs="Arial"/>
          <w:spacing w:val="1"/>
        </w:rPr>
        <w:t xml:space="preserve"> </w:t>
      </w:r>
      <w:r w:rsidRPr="00A45148">
        <w:rPr>
          <w:rFonts w:ascii="Arial" w:hAnsi="Arial" w:cs="Arial"/>
        </w:rPr>
        <w:t>two</w:t>
      </w:r>
      <w:r w:rsidRPr="00A45148">
        <w:rPr>
          <w:rFonts w:ascii="Arial" w:hAnsi="Arial" w:cs="Arial"/>
          <w:spacing w:val="1"/>
        </w:rPr>
        <w:t xml:space="preserve"> </w:t>
      </w:r>
      <w:r w:rsidRPr="00A45148">
        <w:rPr>
          <w:rFonts w:ascii="Arial" w:hAnsi="Arial" w:cs="Arial"/>
        </w:rPr>
        <w:t>major</w:t>
      </w:r>
      <w:r w:rsidRPr="00A45148">
        <w:rPr>
          <w:rFonts w:ascii="Arial" w:hAnsi="Arial" w:cs="Arial"/>
          <w:spacing w:val="1"/>
        </w:rPr>
        <w:t xml:space="preserve"> </w:t>
      </w:r>
      <w:r w:rsidRPr="00A45148">
        <w:rPr>
          <w:rFonts w:ascii="Arial" w:hAnsi="Arial" w:cs="Arial"/>
        </w:rPr>
        <w:t>terms</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1"/>
        </w:rPr>
        <w:t xml:space="preserve"> </w:t>
      </w:r>
      <w:r w:rsidRPr="00A45148">
        <w:rPr>
          <w:rFonts w:ascii="Arial" w:hAnsi="Arial" w:cs="Arial"/>
        </w:rPr>
        <w:t>industry and</w:t>
      </w:r>
      <w:r w:rsidRPr="00A45148">
        <w:rPr>
          <w:rFonts w:ascii="Arial" w:hAnsi="Arial" w:cs="Arial"/>
          <w:spacing w:val="1"/>
        </w:rPr>
        <w:t xml:space="preserve"> </w:t>
      </w:r>
      <w:r w:rsidRPr="00A45148">
        <w:rPr>
          <w:rFonts w:ascii="Arial" w:hAnsi="Arial" w:cs="Arial"/>
        </w:rPr>
        <w:t>so many studies</w:t>
      </w:r>
      <w:r w:rsidRPr="00A45148">
        <w:rPr>
          <w:rFonts w:ascii="Arial" w:hAnsi="Arial" w:cs="Arial"/>
          <w:spacing w:val="58"/>
        </w:rPr>
        <w:t xml:space="preserve"> </w:t>
      </w:r>
      <w:r w:rsidRPr="00A45148">
        <w:rPr>
          <w:rFonts w:ascii="Arial" w:hAnsi="Arial" w:cs="Arial"/>
        </w:rPr>
        <w:t>have</w:t>
      </w:r>
      <w:r w:rsidRPr="00A45148">
        <w:rPr>
          <w:rFonts w:ascii="Arial" w:hAnsi="Arial" w:cs="Arial"/>
          <w:spacing w:val="58"/>
        </w:rPr>
        <w:t xml:space="preserve"> </w:t>
      </w:r>
      <w:r w:rsidRPr="00A45148">
        <w:rPr>
          <w:rFonts w:ascii="Arial" w:hAnsi="Arial" w:cs="Arial"/>
        </w:rPr>
        <w:t>been</w:t>
      </w:r>
      <w:r w:rsidRPr="00A45148">
        <w:rPr>
          <w:rFonts w:ascii="Arial" w:hAnsi="Arial" w:cs="Arial"/>
          <w:spacing w:val="59"/>
        </w:rPr>
        <w:t xml:space="preserve"> </w:t>
      </w:r>
      <w:r w:rsidRPr="00A45148">
        <w:rPr>
          <w:rFonts w:ascii="Arial" w:hAnsi="Arial" w:cs="Arial"/>
        </w:rPr>
        <w:t>conducted on these</w:t>
      </w:r>
      <w:r w:rsidRPr="00A45148">
        <w:rPr>
          <w:rFonts w:ascii="Arial" w:hAnsi="Arial" w:cs="Arial"/>
          <w:spacing w:val="58"/>
        </w:rPr>
        <w:t xml:space="preserve"> </w:t>
      </w:r>
      <w:r w:rsidRPr="00A45148">
        <w:rPr>
          <w:rFonts w:ascii="Arial" w:hAnsi="Arial" w:cs="Arial"/>
        </w:rPr>
        <w:t>two terms.</w:t>
      </w:r>
      <w:r w:rsidRPr="00A45148">
        <w:rPr>
          <w:rFonts w:ascii="Arial" w:hAnsi="Arial" w:cs="Arial"/>
          <w:spacing w:val="1"/>
        </w:rPr>
        <w:t xml:space="preserve"> </w:t>
      </w:r>
      <w:r w:rsidRPr="00A45148">
        <w:rPr>
          <w:rFonts w:ascii="Arial" w:hAnsi="Arial" w:cs="Arial"/>
        </w:rPr>
        <w:t>As a</w:t>
      </w:r>
      <w:r w:rsidRPr="00A45148">
        <w:rPr>
          <w:rFonts w:ascii="Arial" w:hAnsi="Arial" w:cs="Arial"/>
          <w:spacing w:val="1"/>
        </w:rPr>
        <w:t xml:space="preserve"> </w:t>
      </w:r>
      <w:r w:rsidRPr="00A45148">
        <w:rPr>
          <w:rFonts w:ascii="Arial" w:hAnsi="Arial" w:cs="Arial"/>
        </w:rPr>
        <w:t>study conducted by Wu</w:t>
      </w:r>
      <w:r w:rsidRPr="00A45148">
        <w:rPr>
          <w:rFonts w:ascii="Arial" w:hAnsi="Arial" w:cs="Arial"/>
          <w:spacing w:val="1"/>
        </w:rPr>
        <w:t xml:space="preserve"> </w:t>
      </w:r>
      <w:r w:rsidRPr="00A45148">
        <w:rPr>
          <w:rFonts w:ascii="Arial" w:hAnsi="Arial" w:cs="Arial"/>
          <w:i/>
        </w:rPr>
        <w:t xml:space="preserve">et al. </w:t>
      </w:r>
      <w:r w:rsidRPr="00A45148">
        <w:rPr>
          <w:rFonts w:ascii="Arial" w:hAnsi="Arial" w:cs="Arial"/>
        </w:rPr>
        <w:t>(2015),</w:t>
      </w:r>
      <w:r w:rsidRPr="00A45148">
        <w:rPr>
          <w:rFonts w:ascii="Arial" w:hAnsi="Arial" w:cs="Arial"/>
          <w:spacing w:val="58"/>
        </w:rPr>
        <w:t xml:space="preserve"> </w:t>
      </w:r>
      <w:r w:rsidRPr="00A45148">
        <w:rPr>
          <w:rFonts w:ascii="Arial" w:hAnsi="Arial" w:cs="Arial"/>
        </w:rPr>
        <w:t>awareness of ethical issues in leadership</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increased</w:t>
      </w:r>
      <w:r w:rsidRPr="00A45148">
        <w:rPr>
          <w:rFonts w:ascii="Arial" w:hAnsi="Arial" w:cs="Arial"/>
          <w:spacing w:val="1"/>
        </w:rPr>
        <w:t xml:space="preserve"> </w:t>
      </w:r>
      <w:r w:rsidRPr="00A45148">
        <w:rPr>
          <w:rFonts w:ascii="Arial" w:hAnsi="Arial" w:cs="Arial"/>
        </w:rPr>
        <w:t>due</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several</w:t>
      </w:r>
      <w:r w:rsidRPr="00A45148">
        <w:rPr>
          <w:rFonts w:ascii="Arial" w:hAnsi="Arial" w:cs="Arial"/>
          <w:spacing w:val="1"/>
        </w:rPr>
        <w:t xml:space="preserve"> </w:t>
      </w:r>
      <w:r w:rsidRPr="00A45148">
        <w:rPr>
          <w:rFonts w:ascii="Arial" w:hAnsi="Arial" w:cs="Arial"/>
        </w:rPr>
        <w:t>corporate</w:t>
      </w:r>
      <w:r w:rsidRPr="00A45148">
        <w:rPr>
          <w:rFonts w:ascii="Arial" w:hAnsi="Arial" w:cs="Arial"/>
          <w:spacing w:val="1"/>
        </w:rPr>
        <w:t xml:space="preserve"> </w:t>
      </w:r>
      <w:r w:rsidRPr="00A45148">
        <w:rPr>
          <w:rFonts w:ascii="Arial" w:hAnsi="Arial" w:cs="Arial"/>
        </w:rPr>
        <w:t>scandals.</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affects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reputation</w:t>
      </w:r>
      <w:r w:rsidRPr="00A45148">
        <w:rPr>
          <w:rFonts w:ascii="Arial" w:hAnsi="Arial" w:cs="Arial"/>
          <w:spacing w:val="58"/>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 xml:space="preserve">business </w:t>
      </w:r>
      <w:proofErr w:type="gramStart"/>
      <w:r w:rsidRPr="00A45148">
        <w:rPr>
          <w:rFonts w:ascii="Arial" w:hAnsi="Arial" w:cs="Arial"/>
        </w:rPr>
        <w:t>leaders</w:t>
      </w:r>
      <w:proofErr w:type="gramEnd"/>
      <w:r w:rsidRPr="00A45148">
        <w:rPr>
          <w:rFonts w:ascii="Arial" w:hAnsi="Arial" w:cs="Arial"/>
        </w:rPr>
        <w:t xml:space="preserve"> which is not good for them as well as for their companies. 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positive</w:t>
      </w:r>
      <w:r w:rsidRPr="00A45148">
        <w:rPr>
          <w:rFonts w:ascii="Arial" w:hAnsi="Arial" w:cs="Arial"/>
          <w:spacing w:val="1"/>
        </w:rPr>
        <w:t xml:space="preserve"> </w:t>
      </w:r>
      <w:r w:rsidRPr="00A45148">
        <w:rPr>
          <w:rFonts w:ascii="Arial" w:hAnsi="Arial" w:cs="Arial"/>
        </w:rPr>
        <w:t>impact</w:t>
      </w:r>
      <w:r w:rsidRPr="00A45148">
        <w:rPr>
          <w:rFonts w:ascii="Arial" w:hAnsi="Arial" w:cs="Arial"/>
          <w:spacing w:val="1"/>
        </w:rPr>
        <w:t xml:space="preserve"> </w:t>
      </w:r>
      <w:r w:rsidRPr="00A45148">
        <w:rPr>
          <w:rFonts w:ascii="Arial" w:hAnsi="Arial" w:cs="Arial"/>
        </w:rPr>
        <w:t>on</w:t>
      </w:r>
      <w:r w:rsidRPr="00A45148">
        <w:rPr>
          <w:rFonts w:ascii="Arial" w:hAnsi="Arial" w:cs="Arial"/>
          <w:spacing w:val="58"/>
        </w:rPr>
        <w:t xml:space="preserve"> </w:t>
      </w:r>
      <w:r w:rsidRPr="00A45148">
        <w:rPr>
          <w:rFonts w:ascii="Arial" w:hAnsi="Arial" w:cs="Arial"/>
        </w:rPr>
        <w:t>corporate</w:t>
      </w:r>
      <w:r w:rsidRPr="00A45148">
        <w:rPr>
          <w:rFonts w:ascii="Arial" w:hAnsi="Arial" w:cs="Arial"/>
          <w:spacing w:val="58"/>
        </w:rPr>
        <w:t xml:space="preserve"> </w:t>
      </w:r>
      <w:r w:rsidRPr="00A45148">
        <w:rPr>
          <w:rFonts w:ascii="Arial" w:hAnsi="Arial" w:cs="Arial"/>
        </w:rPr>
        <w:t>social</w:t>
      </w:r>
      <w:r w:rsidRPr="00A45148">
        <w:rPr>
          <w:rFonts w:ascii="Arial" w:hAnsi="Arial" w:cs="Arial"/>
          <w:spacing w:val="59"/>
        </w:rPr>
        <w:t xml:space="preserve"> </w:t>
      </w:r>
      <w:r w:rsidRPr="00A45148">
        <w:rPr>
          <w:rFonts w:ascii="Arial" w:hAnsi="Arial" w:cs="Arial"/>
        </w:rPr>
        <w:t>responsibility</w:t>
      </w:r>
      <w:r w:rsidRPr="00A45148">
        <w:rPr>
          <w:rFonts w:ascii="Arial" w:hAnsi="Arial" w:cs="Arial"/>
          <w:spacing w:val="58"/>
        </w:rPr>
        <w:t xml:space="preserve"> </w:t>
      </w:r>
      <w:r w:rsidRPr="00A45148">
        <w:rPr>
          <w:rFonts w:ascii="Arial" w:hAnsi="Arial" w:cs="Arial"/>
        </w:rPr>
        <w:t>and</w:t>
      </w:r>
      <w:r w:rsidRPr="00A45148">
        <w:rPr>
          <w:rFonts w:ascii="Arial" w:hAnsi="Arial" w:cs="Arial"/>
          <w:spacing w:val="59"/>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w:t>
      </w:r>
      <w:r w:rsidRPr="00A45148">
        <w:rPr>
          <w:rFonts w:ascii="Arial" w:hAnsi="Arial" w:cs="Arial"/>
          <w:spacing w:val="1"/>
        </w:rPr>
        <w:t xml:space="preserve"> </w:t>
      </w:r>
      <w:r w:rsidRPr="00A45148">
        <w:rPr>
          <w:rFonts w:ascii="Arial" w:hAnsi="Arial" w:cs="Arial"/>
        </w:rPr>
        <w:t>are</w:t>
      </w:r>
      <w:r w:rsidRPr="00A45148">
        <w:rPr>
          <w:rFonts w:ascii="Arial" w:hAnsi="Arial" w:cs="Arial"/>
          <w:spacing w:val="1"/>
        </w:rPr>
        <w:t xml:space="preserve"> </w:t>
      </w:r>
      <w:r w:rsidRPr="00A45148">
        <w:rPr>
          <w:rFonts w:ascii="Arial" w:hAnsi="Arial" w:cs="Arial"/>
        </w:rPr>
        <w:t>more</w:t>
      </w:r>
      <w:r w:rsidRPr="00A45148">
        <w:rPr>
          <w:rFonts w:ascii="Arial" w:hAnsi="Arial" w:cs="Arial"/>
          <w:spacing w:val="1"/>
        </w:rPr>
        <w:t xml:space="preserve"> </w:t>
      </w:r>
      <w:r w:rsidRPr="00A45148">
        <w:rPr>
          <w:rFonts w:ascii="Arial" w:hAnsi="Arial" w:cs="Arial"/>
        </w:rPr>
        <w:t>likely</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focus</w:t>
      </w:r>
      <w:r w:rsidRPr="00A45148">
        <w:rPr>
          <w:rFonts w:ascii="Arial" w:hAnsi="Arial" w:cs="Arial"/>
          <w:spacing w:val="1"/>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activities</w:t>
      </w:r>
      <w:r w:rsidRPr="00A45148">
        <w:rPr>
          <w:rFonts w:ascii="Arial" w:hAnsi="Arial" w:cs="Arial"/>
          <w:spacing w:val="58"/>
        </w:rPr>
        <w:t xml:space="preserve"> </w:t>
      </w:r>
      <w:r w:rsidRPr="00A45148">
        <w:rPr>
          <w:rFonts w:ascii="Arial" w:hAnsi="Arial" w:cs="Arial"/>
        </w:rPr>
        <w:t>(</w:t>
      </w:r>
      <w:proofErr w:type="spellStart"/>
      <w:r w:rsidRPr="00A45148">
        <w:rPr>
          <w:rFonts w:ascii="Arial" w:hAnsi="Arial" w:cs="Arial"/>
        </w:rPr>
        <w:t>Rawas</w:t>
      </w:r>
      <w:proofErr w:type="spellEnd"/>
      <w:r w:rsidRPr="00A45148">
        <w:rPr>
          <w:rFonts w:ascii="Arial" w:hAnsi="Arial" w:cs="Arial"/>
        </w:rPr>
        <w:t>,</w:t>
      </w:r>
      <w:r w:rsidRPr="00A45148">
        <w:rPr>
          <w:rFonts w:ascii="Arial" w:hAnsi="Arial" w:cs="Arial"/>
          <w:spacing w:val="58"/>
        </w:rPr>
        <w:t xml:space="preserve"> </w:t>
      </w:r>
      <w:r w:rsidRPr="00A45148">
        <w:rPr>
          <w:rFonts w:ascii="Arial" w:hAnsi="Arial" w:cs="Arial"/>
        </w:rPr>
        <w:t>2019).</w:t>
      </w:r>
      <w:r w:rsidRPr="00A45148">
        <w:rPr>
          <w:rFonts w:ascii="Arial" w:hAnsi="Arial" w:cs="Arial"/>
          <w:spacing w:val="59"/>
        </w:rPr>
        <w:t xml:space="preserve"> </w:t>
      </w:r>
      <w:r w:rsidRPr="00A45148">
        <w:rPr>
          <w:rFonts w:ascii="Arial" w:hAnsi="Arial" w:cs="Arial"/>
        </w:rPr>
        <w:t>This</w:t>
      </w:r>
      <w:r w:rsidRPr="00A45148">
        <w:rPr>
          <w:rFonts w:ascii="Arial" w:hAnsi="Arial" w:cs="Arial"/>
          <w:spacing w:val="58"/>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seeks</w:t>
      </w:r>
      <w:r w:rsidRPr="00A45148">
        <w:rPr>
          <w:rFonts w:ascii="Arial" w:hAnsi="Arial" w:cs="Arial"/>
          <w:spacing w:val="13"/>
        </w:rPr>
        <w:t xml:space="preserve"> </w:t>
      </w:r>
      <w:r w:rsidRPr="00A45148">
        <w:rPr>
          <w:rFonts w:ascii="Arial" w:hAnsi="Arial" w:cs="Arial"/>
        </w:rPr>
        <w:t>to</w:t>
      </w:r>
      <w:r w:rsidRPr="00A45148">
        <w:rPr>
          <w:rFonts w:ascii="Arial" w:hAnsi="Arial" w:cs="Arial"/>
          <w:spacing w:val="14"/>
        </w:rPr>
        <w:t xml:space="preserve"> </w:t>
      </w:r>
      <w:r w:rsidRPr="00A45148">
        <w:rPr>
          <w:rFonts w:ascii="Arial" w:hAnsi="Arial" w:cs="Arial"/>
        </w:rPr>
        <w:t>understand</w:t>
      </w:r>
      <w:r w:rsidRPr="00A45148">
        <w:rPr>
          <w:rFonts w:ascii="Arial" w:hAnsi="Arial" w:cs="Arial"/>
          <w:spacing w:val="13"/>
        </w:rPr>
        <w:t xml:space="preserve"> </w:t>
      </w:r>
      <w:r w:rsidRPr="00A45148">
        <w:rPr>
          <w:rFonts w:ascii="Arial" w:hAnsi="Arial" w:cs="Arial"/>
        </w:rPr>
        <w:t>the</w:t>
      </w:r>
      <w:r w:rsidRPr="00A45148">
        <w:rPr>
          <w:rFonts w:ascii="Arial" w:hAnsi="Arial" w:cs="Arial"/>
          <w:spacing w:val="15"/>
        </w:rPr>
        <w:t xml:space="preserve"> </w:t>
      </w:r>
      <w:r w:rsidRPr="00A45148">
        <w:rPr>
          <w:rFonts w:ascii="Arial" w:hAnsi="Arial" w:cs="Arial"/>
        </w:rPr>
        <w:t>impacts</w:t>
      </w:r>
      <w:r w:rsidRPr="00A45148">
        <w:rPr>
          <w:rFonts w:ascii="Arial" w:hAnsi="Arial" w:cs="Arial"/>
          <w:spacing w:val="8"/>
        </w:rPr>
        <w:t xml:space="preserve"> </w:t>
      </w:r>
      <w:r w:rsidRPr="00A45148">
        <w:rPr>
          <w:rFonts w:ascii="Arial" w:hAnsi="Arial" w:cs="Arial"/>
        </w:rPr>
        <w:t>and</w:t>
      </w:r>
      <w:r w:rsidRPr="00A45148">
        <w:rPr>
          <w:rFonts w:ascii="Arial" w:hAnsi="Arial" w:cs="Arial"/>
          <w:spacing w:val="13"/>
        </w:rPr>
        <w:t xml:space="preserve"> </w:t>
      </w:r>
      <w:r w:rsidRPr="00A45148">
        <w:rPr>
          <w:rFonts w:ascii="Arial" w:hAnsi="Arial" w:cs="Arial"/>
        </w:rPr>
        <w:t>roles</w:t>
      </w:r>
      <w:r w:rsidRPr="00A45148">
        <w:rPr>
          <w:rFonts w:ascii="Arial" w:hAnsi="Arial" w:cs="Arial"/>
          <w:spacing w:val="16"/>
        </w:rPr>
        <w:t xml:space="preserve"> </w:t>
      </w:r>
      <w:r w:rsidRPr="00A45148">
        <w:rPr>
          <w:rFonts w:ascii="Arial" w:hAnsi="Arial" w:cs="Arial"/>
        </w:rPr>
        <w:t>of</w:t>
      </w:r>
      <w:r w:rsidRPr="00A45148">
        <w:rPr>
          <w:rFonts w:ascii="Arial" w:hAnsi="Arial" w:cs="Arial"/>
          <w:spacing w:val="14"/>
        </w:rPr>
        <w:t xml:space="preserve"> </w:t>
      </w:r>
      <w:r w:rsidRPr="00A45148">
        <w:rPr>
          <w:rFonts w:ascii="Arial" w:hAnsi="Arial" w:cs="Arial"/>
        </w:rPr>
        <w:t>ethical</w:t>
      </w:r>
      <w:r w:rsidRPr="00A45148">
        <w:rPr>
          <w:rFonts w:ascii="Arial" w:hAnsi="Arial" w:cs="Arial"/>
          <w:spacing w:val="14"/>
        </w:rPr>
        <w:t xml:space="preserve"> </w:t>
      </w:r>
      <w:r w:rsidRPr="00A45148">
        <w:rPr>
          <w:rFonts w:ascii="Arial" w:hAnsi="Arial" w:cs="Arial"/>
        </w:rPr>
        <w:t>leadership</w:t>
      </w:r>
      <w:r w:rsidRPr="00A45148">
        <w:rPr>
          <w:rFonts w:ascii="Arial" w:hAnsi="Arial" w:cs="Arial"/>
          <w:spacing w:val="15"/>
        </w:rPr>
        <w:t xml:space="preserve"> </w:t>
      </w:r>
      <w:r w:rsidRPr="00A45148">
        <w:rPr>
          <w:rFonts w:ascii="Arial" w:hAnsi="Arial" w:cs="Arial"/>
        </w:rPr>
        <w:t>in</w:t>
      </w:r>
      <w:r w:rsidRPr="00A45148">
        <w:rPr>
          <w:rFonts w:ascii="Arial" w:hAnsi="Arial" w:cs="Arial"/>
          <w:spacing w:val="12"/>
        </w:rPr>
        <w:t xml:space="preserve"> </w:t>
      </w:r>
      <w:r w:rsidRPr="00A45148">
        <w:rPr>
          <w:rFonts w:ascii="Arial" w:hAnsi="Arial" w:cs="Arial"/>
        </w:rPr>
        <w:t>promoting</w:t>
      </w:r>
      <w:r w:rsidRPr="00A45148">
        <w:rPr>
          <w:rFonts w:ascii="Arial" w:hAnsi="Arial" w:cs="Arial"/>
          <w:spacing w:val="14"/>
        </w:rPr>
        <w:t xml:space="preserve"> </w:t>
      </w:r>
      <w:r w:rsidRPr="00A45148">
        <w:rPr>
          <w:rFonts w:ascii="Arial" w:hAnsi="Arial" w:cs="Arial"/>
        </w:rPr>
        <w:t>CSR.</w:t>
      </w:r>
    </w:p>
    <w:p w14:paraId="280FDC89" w14:textId="77777777" w:rsidR="00DF3064" w:rsidRPr="00A45148" w:rsidRDefault="007B1603" w:rsidP="00855E08">
      <w:pPr>
        <w:pStyle w:val="Heading1"/>
        <w:numPr>
          <w:ilvl w:val="1"/>
          <w:numId w:val="6"/>
        </w:numPr>
        <w:tabs>
          <w:tab w:val="left" w:pos="591"/>
        </w:tabs>
        <w:spacing w:before="146" w:line="276" w:lineRule="auto"/>
      </w:pPr>
      <w:bookmarkStart w:id="11" w:name="_TOC_250034"/>
      <w:bookmarkStart w:id="12" w:name="_Toc182956848"/>
      <w:r w:rsidRPr="00A45148">
        <w:t>Background</w:t>
      </w:r>
      <w:r w:rsidRPr="00A45148">
        <w:rPr>
          <w:spacing w:val="13"/>
        </w:rPr>
        <w:t xml:space="preserve"> </w:t>
      </w:r>
      <w:r w:rsidRPr="00A45148">
        <w:t>of</w:t>
      </w:r>
      <w:r w:rsidRPr="00A45148">
        <w:rPr>
          <w:spacing w:val="16"/>
        </w:rPr>
        <w:t xml:space="preserve"> </w:t>
      </w:r>
      <w:r w:rsidRPr="00A45148">
        <w:t>the</w:t>
      </w:r>
      <w:r w:rsidRPr="00A45148">
        <w:rPr>
          <w:spacing w:val="18"/>
        </w:rPr>
        <w:t xml:space="preserve"> </w:t>
      </w:r>
      <w:bookmarkEnd w:id="11"/>
      <w:r w:rsidRPr="00A45148">
        <w:t>Industry</w:t>
      </w:r>
      <w:bookmarkEnd w:id="12"/>
    </w:p>
    <w:p w14:paraId="038C3A6E" w14:textId="77777777" w:rsidR="00DF3064" w:rsidRPr="00A45148" w:rsidRDefault="007B1603" w:rsidP="00855E08">
      <w:pPr>
        <w:pStyle w:val="BodyText"/>
        <w:spacing w:before="106" w:line="276" w:lineRule="auto"/>
        <w:ind w:left="212" w:right="225"/>
        <w:jc w:val="both"/>
        <w:rPr>
          <w:rFonts w:ascii="Arial" w:hAnsi="Arial" w:cs="Arial"/>
        </w:rPr>
      </w:pPr>
      <w:r w:rsidRPr="00A45148">
        <w:rPr>
          <w:rFonts w:ascii="Arial" w:hAnsi="Arial" w:cs="Arial"/>
        </w:rPr>
        <w:t>The focus of this study will be the hospitality industry, which is one of the biggest</w:t>
      </w:r>
      <w:r w:rsidRPr="00A45148">
        <w:rPr>
          <w:rFonts w:ascii="Arial" w:hAnsi="Arial" w:cs="Arial"/>
          <w:spacing w:val="1"/>
        </w:rPr>
        <w:t xml:space="preserve"> </w:t>
      </w:r>
      <w:r w:rsidRPr="00A45148">
        <w:rPr>
          <w:rFonts w:ascii="Arial" w:hAnsi="Arial" w:cs="Arial"/>
        </w:rPr>
        <w:t>industries</w:t>
      </w:r>
      <w:r w:rsidRPr="00A45148">
        <w:rPr>
          <w:rFonts w:ascii="Arial" w:hAnsi="Arial" w:cs="Arial"/>
          <w:spacing w:val="1"/>
        </w:rPr>
        <w:t xml:space="preserve"> </w:t>
      </w:r>
      <w:r w:rsidRPr="00A45148">
        <w:rPr>
          <w:rFonts w:ascii="Arial" w:hAnsi="Arial" w:cs="Arial"/>
        </w:rPr>
        <w:t>where</w:t>
      </w:r>
      <w:r w:rsidRPr="00A45148">
        <w:rPr>
          <w:rFonts w:ascii="Arial" w:hAnsi="Arial" w:cs="Arial"/>
          <w:spacing w:val="1"/>
        </w:rPr>
        <w:t xml:space="preserve"> </w:t>
      </w:r>
      <w:r w:rsidRPr="00A45148">
        <w:rPr>
          <w:rFonts w:ascii="Arial" w:hAnsi="Arial" w:cs="Arial"/>
        </w:rPr>
        <w:t>so</w:t>
      </w:r>
      <w:r w:rsidRPr="00A45148">
        <w:rPr>
          <w:rFonts w:ascii="Arial" w:hAnsi="Arial" w:cs="Arial"/>
          <w:spacing w:val="1"/>
        </w:rPr>
        <w:t xml:space="preserve"> </w:t>
      </w:r>
      <w:r w:rsidRPr="00A45148">
        <w:rPr>
          <w:rFonts w:ascii="Arial" w:hAnsi="Arial" w:cs="Arial"/>
        </w:rPr>
        <w:t>many</w:t>
      </w:r>
      <w:r w:rsidRPr="00A45148">
        <w:rPr>
          <w:rFonts w:ascii="Arial" w:hAnsi="Arial" w:cs="Arial"/>
          <w:spacing w:val="1"/>
        </w:rPr>
        <w:t xml:space="preserve"> </w:t>
      </w:r>
      <w:r w:rsidRPr="00A45148">
        <w:rPr>
          <w:rFonts w:ascii="Arial" w:hAnsi="Arial" w:cs="Arial"/>
        </w:rPr>
        <w:t>international</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domestic</w:t>
      </w:r>
      <w:r w:rsidRPr="00A45148">
        <w:rPr>
          <w:rFonts w:ascii="Arial" w:hAnsi="Arial" w:cs="Arial"/>
          <w:spacing w:val="1"/>
        </w:rPr>
        <w:t xml:space="preserve"> </w:t>
      </w:r>
      <w:r w:rsidRPr="00A45148">
        <w:rPr>
          <w:rFonts w:ascii="Arial" w:hAnsi="Arial" w:cs="Arial"/>
        </w:rPr>
        <w:t>brands</w:t>
      </w:r>
      <w:r w:rsidRPr="00A45148">
        <w:rPr>
          <w:rFonts w:ascii="Arial" w:hAnsi="Arial" w:cs="Arial"/>
          <w:spacing w:val="1"/>
        </w:rPr>
        <w:t xml:space="preserve"> </w:t>
      </w:r>
      <w:r w:rsidRPr="00A45148">
        <w:rPr>
          <w:rFonts w:ascii="Arial" w:hAnsi="Arial" w:cs="Arial"/>
        </w:rPr>
        <w:t>are</w:t>
      </w:r>
      <w:r w:rsidRPr="00A45148">
        <w:rPr>
          <w:rFonts w:ascii="Arial" w:hAnsi="Arial" w:cs="Arial"/>
          <w:spacing w:val="58"/>
        </w:rPr>
        <w:t xml:space="preserve"> </w:t>
      </w:r>
      <w:r w:rsidRPr="00A45148">
        <w:rPr>
          <w:rFonts w:ascii="Arial" w:hAnsi="Arial" w:cs="Arial"/>
        </w:rPr>
        <w:t>operating.</w:t>
      </w:r>
      <w:r w:rsidRPr="00A45148">
        <w:rPr>
          <w:rFonts w:ascii="Arial" w:hAnsi="Arial" w:cs="Arial"/>
          <w:spacing w:val="58"/>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market size of this industry is around 43.78 billion pounds, and the market size of the</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1"/>
        </w:rPr>
        <w:t xml:space="preserve"> </w:t>
      </w:r>
      <w:r w:rsidRPr="00A45148">
        <w:rPr>
          <w:rFonts w:ascii="Arial" w:hAnsi="Arial" w:cs="Arial"/>
        </w:rPr>
        <w:t>industry</w:t>
      </w:r>
      <w:r w:rsidRPr="00A45148">
        <w:rPr>
          <w:rFonts w:ascii="Arial" w:hAnsi="Arial" w:cs="Arial"/>
          <w:spacing w:val="1"/>
        </w:rPr>
        <w:t xml:space="preserve"> </w:t>
      </w:r>
      <w:r w:rsidRPr="00A45148">
        <w:rPr>
          <w:rFonts w:ascii="Arial" w:hAnsi="Arial" w:cs="Arial"/>
        </w:rPr>
        <w:t>is estimated</w:t>
      </w:r>
      <w:r w:rsidRPr="00A45148">
        <w:rPr>
          <w:rFonts w:ascii="Arial" w:hAnsi="Arial" w:cs="Arial"/>
          <w:spacing w:val="1"/>
        </w:rPr>
        <w:t xml:space="preserve"> </w:t>
      </w:r>
      <w:r w:rsidRPr="00A45148">
        <w:rPr>
          <w:rFonts w:ascii="Arial" w:hAnsi="Arial" w:cs="Arial"/>
        </w:rPr>
        <w:t>to increase in</w:t>
      </w:r>
      <w:r w:rsidRPr="00A45148">
        <w:rPr>
          <w:rFonts w:ascii="Arial" w:hAnsi="Arial" w:cs="Arial"/>
          <w:spacing w:val="58"/>
        </w:rPr>
        <w:t xml:space="preserve"> </w:t>
      </w:r>
      <w:r w:rsidRPr="00A45148">
        <w:rPr>
          <w:rFonts w:ascii="Arial" w:hAnsi="Arial" w:cs="Arial"/>
        </w:rPr>
        <w:t>the</w:t>
      </w:r>
      <w:r w:rsidRPr="00A45148">
        <w:rPr>
          <w:rFonts w:ascii="Arial" w:hAnsi="Arial" w:cs="Arial"/>
          <w:spacing w:val="58"/>
        </w:rPr>
        <w:t xml:space="preserve"> </w:t>
      </w:r>
      <w:r w:rsidRPr="00A45148">
        <w:rPr>
          <w:rFonts w:ascii="Arial" w:hAnsi="Arial" w:cs="Arial"/>
        </w:rPr>
        <w:t>future. As</w:t>
      </w:r>
      <w:r w:rsidRPr="00A45148">
        <w:rPr>
          <w:rFonts w:ascii="Arial" w:hAnsi="Arial" w:cs="Arial"/>
          <w:spacing w:val="59"/>
        </w:rPr>
        <w:t xml:space="preserve"> </w:t>
      </w:r>
      <w:r w:rsidRPr="00A45148">
        <w:rPr>
          <w:rFonts w:ascii="Arial" w:hAnsi="Arial" w:cs="Arial"/>
        </w:rPr>
        <w:t>per</w:t>
      </w:r>
      <w:r w:rsidRPr="00A45148">
        <w:rPr>
          <w:rFonts w:ascii="Arial" w:hAnsi="Arial" w:cs="Arial"/>
          <w:spacing w:val="58"/>
        </w:rPr>
        <w:t xml:space="preserve"> </w:t>
      </w:r>
      <w:r w:rsidRPr="00A45148">
        <w:rPr>
          <w:rFonts w:ascii="Arial" w:hAnsi="Arial" w:cs="Arial"/>
        </w:rPr>
        <w:t>data,</w:t>
      </w:r>
      <w:r w:rsidRPr="00A45148">
        <w:rPr>
          <w:rFonts w:ascii="Arial" w:hAnsi="Arial" w:cs="Arial"/>
          <w:spacing w:val="59"/>
        </w:rPr>
        <w:t xml:space="preserve"> </w:t>
      </w:r>
      <w:r w:rsidRPr="00A45148">
        <w:rPr>
          <w:rFonts w:ascii="Arial" w:hAnsi="Arial" w:cs="Arial"/>
        </w:rPr>
        <w:t>this industry</w:t>
      </w:r>
      <w:r w:rsidRPr="00A45148">
        <w:rPr>
          <w:rFonts w:ascii="Arial" w:hAnsi="Arial" w:cs="Arial"/>
          <w:spacing w:val="1"/>
        </w:rPr>
        <w:t xml:space="preserve"> </w:t>
      </w:r>
      <w:r w:rsidRPr="00A45148">
        <w:rPr>
          <w:rFonts w:ascii="Arial" w:hAnsi="Arial" w:cs="Arial"/>
        </w:rPr>
        <w:t>will</w:t>
      </w:r>
      <w:r w:rsidRPr="00A45148">
        <w:rPr>
          <w:rFonts w:ascii="Arial" w:hAnsi="Arial" w:cs="Arial"/>
          <w:spacing w:val="35"/>
        </w:rPr>
        <w:t xml:space="preserve"> </w:t>
      </w:r>
      <w:r w:rsidRPr="00A45148">
        <w:rPr>
          <w:rFonts w:ascii="Arial" w:hAnsi="Arial" w:cs="Arial"/>
        </w:rPr>
        <w:t>reach</w:t>
      </w:r>
      <w:r w:rsidRPr="00A45148">
        <w:rPr>
          <w:rFonts w:ascii="Arial" w:hAnsi="Arial" w:cs="Arial"/>
          <w:spacing w:val="34"/>
        </w:rPr>
        <w:t xml:space="preserve"> </w:t>
      </w:r>
      <w:r w:rsidRPr="00A45148">
        <w:rPr>
          <w:rFonts w:ascii="Arial" w:hAnsi="Arial" w:cs="Arial"/>
        </w:rPr>
        <w:t>around</w:t>
      </w:r>
      <w:r w:rsidRPr="00A45148">
        <w:rPr>
          <w:rFonts w:ascii="Arial" w:hAnsi="Arial" w:cs="Arial"/>
          <w:spacing w:val="32"/>
        </w:rPr>
        <w:t xml:space="preserve"> </w:t>
      </w:r>
      <w:r w:rsidRPr="00A45148">
        <w:rPr>
          <w:rFonts w:ascii="Arial" w:hAnsi="Arial" w:cs="Arial"/>
        </w:rPr>
        <w:t>49.60</w:t>
      </w:r>
      <w:r w:rsidRPr="00A45148">
        <w:rPr>
          <w:rFonts w:ascii="Arial" w:hAnsi="Arial" w:cs="Arial"/>
          <w:spacing w:val="35"/>
        </w:rPr>
        <w:t xml:space="preserve"> </w:t>
      </w:r>
      <w:r w:rsidRPr="00A45148">
        <w:rPr>
          <w:rFonts w:ascii="Arial" w:hAnsi="Arial" w:cs="Arial"/>
        </w:rPr>
        <w:t>billion</w:t>
      </w:r>
      <w:r w:rsidRPr="00A45148">
        <w:rPr>
          <w:rFonts w:ascii="Arial" w:hAnsi="Arial" w:cs="Arial"/>
          <w:spacing w:val="35"/>
        </w:rPr>
        <w:t xml:space="preserve"> </w:t>
      </w:r>
      <w:r w:rsidRPr="00A45148">
        <w:rPr>
          <w:rFonts w:ascii="Arial" w:hAnsi="Arial" w:cs="Arial"/>
        </w:rPr>
        <w:t>pounds</w:t>
      </w:r>
      <w:r w:rsidRPr="00A45148">
        <w:rPr>
          <w:rFonts w:ascii="Arial" w:hAnsi="Arial" w:cs="Arial"/>
          <w:spacing w:val="35"/>
        </w:rPr>
        <w:t xml:space="preserve"> </w:t>
      </w:r>
      <w:r w:rsidRPr="00A45148">
        <w:rPr>
          <w:rFonts w:ascii="Arial" w:hAnsi="Arial" w:cs="Arial"/>
        </w:rPr>
        <w:t>by</w:t>
      </w:r>
      <w:r w:rsidRPr="00A45148">
        <w:rPr>
          <w:rFonts w:ascii="Arial" w:hAnsi="Arial" w:cs="Arial"/>
          <w:spacing w:val="36"/>
        </w:rPr>
        <w:t xml:space="preserve"> </w:t>
      </w:r>
      <w:r w:rsidRPr="00A45148">
        <w:rPr>
          <w:rFonts w:ascii="Arial" w:hAnsi="Arial" w:cs="Arial"/>
        </w:rPr>
        <w:t>2029.</w:t>
      </w:r>
      <w:r w:rsidRPr="00A45148">
        <w:rPr>
          <w:rFonts w:ascii="Arial" w:hAnsi="Arial" w:cs="Arial"/>
          <w:spacing w:val="28"/>
        </w:rPr>
        <w:t xml:space="preserve"> </w:t>
      </w:r>
      <w:r w:rsidRPr="00A45148">
        <w:rPr>
          <w:rFonts w:ascii="Arial" w:hAnsi="Arial" w:cs="Arial"/>
        </w:rPr>
        <w:t>The</w:t>
      </w:r>
      <w:r w:rsidRPr="00A45148">
        <w:rPr>
          <w:rFonts w:ascii="Arial" w:hAnsi="Arial" w:cs="Arial"/>
          <w:spacing w:val="35"/>
        </w:rPr>
        <w:t xml:space="preserve"> </w:t>
      </w:r>
      <w:r w:rsidRPr="00A45148">
        <w:rPr>
          <w:rFonts w:ascii="Arial" w:hAnsi="Arial" w:cs="Arial"/>
        </w:rPr>
        <w:t>estimated</w:t>
      </w:r>
      <w:r w:rsidRPr="00A45148">
        <w:rPr>
          <w:rFonts w:ascii="Arial" w:hAnsi="Arial" w:cs="Arial"/>
          <w:spacing w:val="34"/>
        </w:rPr>
        <w:t xml:space="preserve"> </w:t>
      </w:r>
      <w:r w:rsidRPr="00A45148">
        <w:rPr>
          <w:rFonts w:ascii="Arial" w:hAnsi="Arial" w:cs="Arial"/>
        </w:rPr>
        <w:t>CAGR</w:t>
      </w:r>
      <w:r w:rsidRPr="00A45148">
        <w:rPr>
          <w:rFonts w:ascii="Arial" w:hAnsi="Arial" w:cs="Arial"/>
          <w:spacing w:val="36"/>
        </w:rPr>
        <w:t xml:space="preserve"> </w:t>
      </w:r>
      <w:r w:rsidRPr="00A45148">
        <w:rPr>
          <w:rFonts w:ascii="Arial" w:hAnsi="Arial" w:cs="Arial"/>
        </w:rPr>
        <w:t>from</w:t>
      </w:r>
      <w:r w:rsidRPr="00A45148">
        <w:rPr>
          <w:rFonts w:ascii="Arial" w:hAnsi="Arial" w:cs="Arial"/>
          <w:spacing w:val="33"/>
        </w:rPr>
        <w:t xml:space="preserve"> </w:t>
      </w:r>
      <w:r w:rsidRPr="00A45148">
        <w:rPr>
          <w:rFonts w:ascii="Arial" w:hAnsi="Arial" w:cs="Arial"/>
        </w:rPr>
        <w:t>2024</w:t>
      </w:r>
      <w:r w:rsidRPr="00A45148">
        <w:rPr>
          <w:rFonts w:ascii="Arial" w:hAnsi="Arial" w:cs="Arial"/>
          <w:spacing w:val="35"/>
        </w:rPr>
        <w:t xml:space="preserve"> </w:t>
      </w:r>
      <w:r w:rsidRPr="00A45148">
        <w:rPr>
          <w:rFonts w:ascii="Arial" w:hAnsi="Arial" w:cs="Arial"/>
        </w:rPr>
        <w:t>to</w:t>
      </w:r>
    </w:p>
    <w:p w14:paraId="35AA4C74" w14:textId="77777777" w:rsidR="00DF3064" w:rsidRPr="00A45148" w:rsidRDefault="00DF3064" w:rsidP="00855E08">
      <w:pPr>
        <w:spacing w:line="276" w:lineRule="auto"/>
        <w:jc w:val="both"/>
        <w:rPr>
          <w:rFonts w:ascii="Arial" w:hAnsi="Arial" w:cs="Arial"/>
        </w:rPr>
        <w:sectPr w:rsidR="00DF3064" w:rsidRPr="00A45148">
          <w:pgSz w:w="12240" w:h="15840"/>
          <w:pgMar w:top="1500" w:right="1660" w:bottom="1180" w:left="1660" w:header="0" w:footer="983" w:gutter="0"/>
          <w:cols w:space="720"/>
        </w:sectPr>
      </w:pPr>
    </w:p>
    <w:p w14:paraId="6143C459" w14:textId="03B052D3" w:rsidR="00DF3064" w:rsidRPr="00A45148" w:rsidRDefault="007B1603" w:rsidP="00855E08">
      <w:pPr>
        <w:pStyle w:val="BodyText"/>
        <w:spacing w:before="82" w:line="276" w:lineRule="auto"/>
        <w:ind w:left="212" w:right="229"/>
        <w:jc w:val="both"/>
        <w:rPr>
          <w:rFonts w:ascii="Arial" w:hAnsi="Arial" w:cs="Arial"/>
        </w:rPr>
      </w:pPr>
      <w:r w:rsidRPr="00A45148">
        <w:rPr>
          <w:rFonts w:ascii="Arial" w:hAnsi="Arial" w:cs="Arial"/>
        </w:rPr>
        <w:lastRenderedPageBreak/>
        <w:t>2029 is 2.53%. Some of the examples of big companies in this industry are Radisson</w:t>
      </w:r>
      <w:r w:rsidRPr="00A45148">
        <w:rPr>
          <w:rFonts w:ascii="Arial" w:hAnsi="Arial" w:cs="Arial"/>
          <w:spacing w:val="1"/>
        </w:rPr>
        <w:t xml:space="preserve"> </w:t>
      </w:r>
      <w:r w:rsidRPr="00A45148">
        <w:rPr>
          <w:rFonts w:ascii="Arial" w:hAnsi="Arial" w:cs="Arial"/>
        </w:rPr>
        <w:t>Blu,</w:t>
      </w:r>
      <w:r w:rsidRPr="00A45148">
        <w:rPr>
          <w:rFonts w:ascii="Arial" w:hAnsi="Arial" w:cs="Arial"/>
          <w:spacing w:val="8"/>
        </w:rPr>
        <w:t xml:space="preserve"> </w:t>
      </w:r>
      <w:r w:rsidRPr="00A45148">
        <w:rPr>
          <w:rFonts w:ascii="Arial" w:hAnsi="Arial" w:cs="Arial"/>
        </w:rPr>
        <w:t>Novotel,</w:t>
      </w:r>
      <w:r w:rsidRPr="00A45148">
        <w:rPr>
          <w:rFonts w:ascii="Arial" w:hAnsi="Arial" w:cs="Arial"/>
          <w:spacing w:val="6"/>
        </w:rPr>
        <w:t xml:space="preserve"> </w:t>
      </w:r>
      <w:r w:rsidRPr="00A45148">
        <w:rPr>
          <w:rFonts w:ascii="Arial" w:hAnsi="Arial" w:cs="Arial"/>
        </w:rPr>
        <w:t>Holiday</w:t>
      </w:r>
      <w:r w:rsidRPr="00A45148">
        <w:rPr>
          <w:rFonts w:ascii="Arial" w:hAnsi="Arial" w:cs="Arial"/>
          <w:spacing w:val="8"/>
        </w:rPr>
        <w:t xml:space="preserve"> </w:t>
      </w:r>
      <w:r w:rsidRPr="00A45148">
        <w:rPr>
          <w:rFonts w:ascii="Arial" w:hAnsi="Arial" w:cs="Arial"/>
        </w:rPr>
        <w:t>Inn</w:t>
      </w:r>
      <w:r w:rsidR="00CA18E5" w:rsidRPr="00A45148">
        <w:rPr>
          <w:rFonts w:ascii="Arial" w:hAnsi="Arial" w:cs="Arial"/>
        </w:rPr>
        <w:t xml:space="preserve"> </w:t>
      </w:r>
      <w:r w:rsidRPr="00A45148">
        <w:rPr>
          <w:rFonts w:ascii="Arial" w:hAnsi="Arial" w:cs="Arial"/>
        </w:rPr>
        <w:t>(</w:t>
      </w:r>
      <w:proofErr w:type="spellStart"/>
      <w:r w:rsidRPr="00A45148">
        <w:rPr>
          <w:rFonts w:ascii="Arial" w:hAnsi="Arial" w:cs="Arial"/>
        </w:rPr>
        <w:t>Mordorintelligence</w:t>
      </w:r>
      <w:proofErr w:type="spellEnd"/>
      <w:r w:rsidRPr="00A45148">
        <w:rPr>
          <w:rFonts w:ascii="Arial" w:hAnsi="Arial" w:cs="Arial"/>
        </w:rPr>
        <w:t>,</w:t>
      </w:r>
      <w:r w:rsidRPr="00A45148">
        <w:rPr>
          <w:rFonts w:ascii="Arial" w:hAnsi="Arial" w:cs="Arial"/>
          <w:spacing w:val="4"/>
        </w:rPr>
        <w:t xml:space="preserve"> </w:t>
      </w:r>
      <w:r w:rsidRPr="00A45148">
        <w:rPr>
          <w:rFonts w:ascii="Arial" w:hAnsi="Arial" w:cs="Arial"/>
        </w:rPr>
        <w:t>2024).</w:t>
      </w:r>
    </w:p>
    <w:p w14:paraId="7FD06BBC" w14:textId="77777777" w:rsidR="00DF3064" w:rsidRPr="00A45148" w:rsidRDefault="007B1603" w:rsidP="00855E08">
      <w:pPr>
        <w:pStyle w:val="Heading1"/>
        <w:numPr>
          <w:ilvl w:val="1"/>
          <w:numId w:val="6"/>
        </w:numPr>
        <w:tabs>
          <w:tab w:val="left" w:pos="591"/>
        </w:tabs>
        <w:spacing w:before="150" w:line="276" w:lineRule="auto"/>
      </w:pPr>
      <w:bookmarkStart w:id="13" w:name="_TOC_250033"/>
      <w:bookmarkStart w:id="14" w:name="_Toc182956849"/>
      <w:r w:rsidRPr="00A45148">
        <w:t>Research</w:t>
      </w:r>
      <w:r w:rsidRPr="00A45148">
        <w:rPr>
          <w:spacing w:val="7"/>
        </w:rPr>
        <w:t xml:space="preserve"> </w:t>
      </w:r>
      <w:r w:rsidRPr="00A45148">
        <w:t>Aim</w:t>
      </w:r>
      <w:r w:rsidRPr="00A45148">
        <w:rPr>
          <w:spacing w:val="17"/>
        </w:rPr>
        <w:t xml:space="preserve"> </w:t>
      </w:r>
      <w:r w:rsidRPr="00A45148">
        <w:t>and</w:t>
      </w:r>
      <w:r w:rsidRPr="00A45148">
        <w:rPr>
          <w:spacing w:val="16"/>
        </w:rPr>
        <w:t xml:space="preserve"> </w:t>
      </w:r>
      <w:bookmarkEnd w:id="13"/>
      <w:r w:rsidRPr="00A45148">
        <w:t>Objectives</w:t>
      </w:r>
      <w:bookmarkEnd w:id="14"/>
    </w:p>
    <w:p w14:paraId="25037674" w14:textId="768E3C24" w:rsidR="00DF3064" w:rsidRPr="00A45148" w:rsidRDefault="007B1603" w:rsidP="00855E08">
      <w:pPr>
        <w:pStyle w:val="ListParagraph"/>
        <w:numPr>
          <w:ilvl w:val="2"/>
          <w:numId w:val="6"/>
        </w:numPr>
        <w:tabs>
          <w:tab w:val="left" w:pos="769"/>
        </w:tabs>
        <w:spacing w:before="100" w:line="276" w:lineRule="auto"/>
        <w:rPr>
          <w:b/>
        </w:rPr>
      </w:pPr>
      <w:r w:rsidRPr="00A45148">
        <w:rPr>
          <w:b/>
        </w:rPr>
        <w:t>Aim</w:t>
      </w:r>
    </w:p>
    <w:p w14:paraId="10E414E3" w14:textId="77777777" w:rsidR="00DF3064" w:rsidRPr="00A45148" w:rsidRDefault="007B1603" w:rsidP="00855E08">
      <w:pPr>
        <w:pStyle w:val="BodyText"/>
        <w:spacing w:line="276" w:lineRule="auto"/>
        <w:ind w:left="212" w:right="226"/>
        <w:jc w:val="both"/>
        <w:rPr>
          <w:rFonts w:ascii="Arial" w:hAnsi="Arial" w:cs="Arial"/>
        </w:rPr>
      </w:pPr>
      <w:r w:rsidRPr="00A45148">
        <w:rPr>
          <w:rFonts w:ascii="Arial" w:hAnsi="Arial" w:cs="Arial"/>
        </w:rPr>
        <w:t>To</w:t>
      </w:r>
      <w:r w:rsidRPr="00A45148">
        <w:rPr>
          <w:rFonts w:ascii="Arial" w:hAnsi="Arial" w:cs="Arial"/>
          <w:spacing w:val="1"/>
        </w:rPr>
        <w:t xml:space="preserve"> </w:t>
      </w:r>
      <w:r w:rsidRPr="00A45148">
        <w:rPr>
          <w:rFonts w:ascii="Arial" w:hAnsi="Arial" w:cs="Arial"/>
        </w:rPr>
        <w:t>evaluate</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influence</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promoting</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implementing</w:t>
      </w:r>
      <w:r w:rsidRPr="00A45148">
        <w:rPr>
          <w:rFonts w:ascii="Arial" w:hAnsi="Arial" w:cs="Arial"/>
          <w:spacing w:val="1"/>
        </w:rPr>
        <w:t xml:space="preserve"> </w:t>
      </w:r>
      <w:r w:rsidRPr="00A45148">
        <w:rPr>
          <w:rFonts w:ascii="Arial" w:hAnsi="Arial" w:cs="Arial"/>
        </w:rPr>
        <w:t>corporate</w:t>
      </w:r>
      <w:r w:rsidRPr="00A45148">
        <w:rPr>
          <w:rFonts w:ascii="Arial" w:hAnsi="Arial" w:cs="Arial"/>
          <w:spacing w:val="5"/>
        </w:rPr>
        <w:t xml:space="preserve"> </w:t>
      </w:r>
      <w:r w:rsidRPr="00A45148">
        <w:rPr>
          <w:rFonts w:ascii="Arial" w:hAnsi="Arial" w:cs="Arial"/>
        </w:rPr>
        <w:t>social</w:t>
      </w:r>
      <w:r w:rsidRPr="00A45148">
        <w:rPr>
          <w:rFonts w:ascii="Arial" w:hAnsi="Arial" w:cs="Arial"/>
          <w:spacing w:val="5"/>
        </w:rPr>
        <w:t xml:space="preserve"> </w:t>
      </w:r>
      <w:r w:rsidRPr="00A45148">
        <w:rPr>
          <w:rFonts w:ascii="Arial" w:hAnsi="Arial" w:cs="Arial"/>
        </w:rPr>
        <w:t>responsibility</w:t>
      </w:r>
      <w:r w:rsidRPr="00A45148">
        <w:rPr>
          <w:rFonts w:ascii="Arial" w:hAnsi="Arial" w:cs="Arial"/>
          <w:spacing w:val="8"/>
        </w:rPr>
        <w:t xml:space="preserve"> </w:t>
      </w:r>
      <w:r w:rsidRPr="00A45148">
        <w:rPr>
          <w:rFonts w:ascii="Arial" w:hAnsi="Arial" w:cs="Arial"/>
        </w:rPr>
        <w:t>in</w:t>
      </w:r>
      <w:r w:rsidRPr="00A45148">
        <w:rPr>
          <w:rFonts w:ascii="Arial" w:hAnsi="Arial" w:cs="Arial"/>
          <w:spacing w:val="8"/>
        </w:rPr>
        <w:t xml:space="preserve"> </w:t>
      </w:r>
      <w:r w:rsidRPr="00A45148">
        <w:rPr>
          <w:rFonts w:ascii="Arial" w:hAnsi="Arial" w:cs="Arial"/>
        </w:rPr>
        <w:t>the</w:t>
      </w:r>
      <w:r w:rsidRPr="00A45148">
        <w:rPr>
          <w:rFonts w:ascii="Arial" w:hAnsi="Arial" w:cs="Arial"/>
          <w:spacing w:val="5"/>
        </w:rPr>
        <w:t xml:space="preserve"> </w:t>
      </w:r>
      <w:r w:rsidRPr="00A45148">
        <w:rPr>
          <w:rFonts w:ascii="Arial" w:hAnsi="Arial" w:cs="Arial"/>
        </w:rPr>
        <w:t>UK</w:t>
      </w:r>
      <w:r w:rsidRPr="00A45148">
        <w:rPr>
          <w:rFonts w:ascii="Arial" w:hAnsi="Arial" w:cs="Arial"/>
          <w:spacing w:val="4"/>
        </w:rPr>
        <w:t xml:space="preserve"> </w:t>
      </w:r>
      <w:r w:rsidRPr="00A45148">
        <w:rPr>
          <w:rFonts w:ascii="Arial" w:hAnsi="Arial" w:cs="Arial"/>
        </w:rPr>
        <w:t>hotel</w:t>
      </w:r>
      <w:r w:rsidRPr="00A45148">
        <w:rPr>
          <w:rFonts w:ascii="Arial" w:hAnsi="Arial" w:cs="Arial"/>
          <w:spacing w:val="7"/>
        </w:rPr>
        <w:t xml:space="preserve"> </w:t>
      </w:r>
      <w:r w:rsidRPr="00A45148">
        <w:rPr>
          <w:rFonts w:ascii="Arial" w:hAnsi="Arial" w:cs="Arial"/>
        </w:rPr>
        <w:t>industry.</w:t>
      </w:r>
    </w:p>
    <w:p w14:paraId="7EAC2161" w14:textId="0211F5A2" w:rsidR="00DF3064" w:rsidRPr="00A45148" w:rsidRDefault="007B1603" w:rsidP="00855E08">
      <w:pPr>
        <w:pStyle w:val="Heading1"/>
        <w:numPr>
          <w:ilvl w:val="2"/>
          <w:numId w:val="6"/>
        </w:numPr>
        <w:tabs>
          <w:tab w:val="left" w:pos="777"/>
        </w:tabs>
        <w:spacing w:before="144" w:line="276" w:lineRule="auto"/>
        <w:ind w:left="776" w:hanging="565"/>
      </w:pPr>
      <w:bookmarkStart w:id="15" w:name="_Toc182956850"/>
      <w:r w:rsidRPr="00A45148">
        <w:t>Objectives</w:t>
      </w:r>
      <w:bookmarkEnd w:id="15"/>
    </w:p>
    <w:p w14:paraId="2C8987B7" w14:textId="77777777" w:rsidR="00DF3064" w:rsidRPr="00A45148" w:rsidRDefault="007B1603" w:rsidP="00855E08">
      <w:pPr>
        <w:pStyle w:val="ListParagraph"/>
        <w:numPr>
          <w:ilvl w:val="3"/>
          <w:numId w:val="6"/>
        </w:numPr>
        <w:tabs>
          <w:tab w:val="left" w:pos="889"/>
        </w:tabs>
        <w:spacing w:before="0" w:line="276" w:lineRule="auto"/>
        <w:ind w:right="226" w:hanging="339"/>
        <w:jc w:val="both"/>
      </w:pPr>
      <w:r w:rsidRPr="00A45148">
        <w:t>To</w:t>
      </w:r>
      <w:r w:rsidRPr="00A45148">
        <w:rPr>
          <w:spacing w:val="1"/>
        </w:rPr>
        <w:t xml:space="preserve"> </w:t>
      </w:r>
      <w:r w:rsidRPr="00A45148">
        <w:t>research</w:t>
      </w:r>
      <w:r w:rsidRPr="00A45148">
        <w:rPr>
          <w:spacing w:val="1"/>
        </w:rPr>
        <w:t xml:space="preserve"> </w:t>
      </w:r>
      <w:r w:rsidRPr="00A45148">
        <w:t>the</w:t>
      </w:r>
      <w:r w:rsidRPr="00A45148">
        <w:rPr>
          <w:spacing w:val="1"/>
        </w:rPr>
        <w:t xml:space="preserve"> </w:t>
      </w:r>
      <w:r w:rsidRPr="00A45148">
        <w:t>ethical</w:t>
      </w:r>
      <w:r w:rsidRPr="00A45148">
        <w:rPr>
          <w:spacing w:val="1"/>
        </w:rPr>
        <w:t xml:space="preserve"> </w:t>
      </w:r>
      <w:r w:rsidRPr="00A45148">
        <w:t>management</w:t>
      </w:r>
      <w:r w:rsidRPr="00A45148">
        <w:rPr>
          <w:spacing w:val="1"/>
        </w:rPr>
        <w:t xml:space="preserve"> </w:t>
      </w:r>
      <w:r w:rsidRPr="00A45148">
        <w:t>practices</w:t>
      </w:r>
      <w:r w:rsidRPr="00A45148">
        <w:rPr>
          <w:spacing w:val="1"/>
        </w:rPr>
        <w:t xml:space="preserve"> </w:t>
      </w:r>
      <w:r w:rsidRPr="00A45148">
        <w:t>and</w:t>
      </w:r>
      <w:r w:rsidRPr="00A45148">
        <w:rPr>
          <w:spacing w:val="1"/>
        </w:rPr>
        <w:t xml:space="preserve"> </w:t>
      </w:r>
      <w:r w:rsidRPr="00A45148">
        <w:t>tenets</w:t>
      </w:r>
      <w:r w:rsidRPr="00A45148">
        <w:rPr>
          <w:spacing w:val="1"/>
        </w:rPr>
        <w:t xml:space="preserve"> </w:t>
      </w:r>
      <w:r w:rsidRPr="00A45148">
        <w:t>in</w:t>
      </w:r>
      <w:r w:rsidRPr="00A45148">
        <w:rPr>
          <w:spacing w:val="1"/>
        </w:rPr>
        <w:t xml:space="preserve"> </w:t>
      </w:r>
      <w:r w:rsidRPr="00A45148">
        <w:t>some</w:t>
      </w:r>
      <w:r w:rsidRPr="00A45148">
        <w:rPr>
          <w:spacing w:val="58"/>
        </w:rPr>
        <w:t xml:space="preserve"> </w:t>
      </w:r>
      <w:r w:rsidRPr="00A45148">
        <w:t>UK</w:t>
      </w:r>
      <w:r w:rsidRPr="00A45148">
        <w:rPr>
          <w:spacing w:val="1"/>
        </w:rPr>
        <w:t xml:space="preserve"> </w:t>
      </w:r>
      <w:r w:rsidRPr="00A45148">
        <w:t>hospitality</w:t>
      </w:r>
      <w:r w:rsidRPr="00A45148">
        <w:rPr>
          <w:spacing w:val="6"/>
        </w:rPr>
        <w:t xml:space="preserve"> </w:t>
      </w:r>
      <w:r w:rsidRPr="00A45148">
        <w:t>groups.</w:t>
      </w:r>
    </w:p>
    <w:p w14:paraId="33284C86" w14:textId="77777777" w:rsidR="00DF3064" w:rsidRPr="00A45148" w:rsidRDefault="007B1603" w:rsidP="00855E08">
      <w:pPr>
        <w:pStyle w:val="ListParagraph"/>
        <w:numPr>
          <w:ilvl w:val="3"/>
          <w:numId w:val="6"/>
        </w:numPr>
        <w:tabs>
          <w:tab w:val="left" w:pos="889"/>
        </w:tabs>
        <w:spacing w:before="152" w:line="276" w:lineRule="auto"/>
        <w:ind w:right="227" w:hanging="339"/>
        <w:jc w:val="both"/>
      </w:pPr>
      <w:r w:rsidRPr="00A45148">
        <w:t>To</w:t>
      </w:r>
      <w:r w:rsidRPr="00A45148">
        <w:rPr>
          <w:spacing w:val="1"/>
        </w:rPr>
        <w:t xml:space="preserve"> </w:t>
      </w:r>
      <w:r w:rsidRPr="00A45148">
        <w:t>study how ethical</w:t>
      </w:r>
      <w:r w:rsidRPr="00A45148">
        <w:rPr>
          <w:spacing w:val="1"/>
        </w:rPr>
        <w:t xml:space="preserve"> </w:t>
      </w:r>
      <w:r w:rsidRPr="00A45148">
        <w:t>leadership</w:t>
      </w:r>
      <w:r w:rsidRPr="00A45148">
        <w:rPr>
          <w:spacing w:val="1"/>
        </w:rPr>
        <w:t xml:space="preserve"> </w:t>
      </w:r>
      <w:r w:rsidRPr="00A45148">
        <w:t>impacts those</w:t>
      </w:r>
      <w:r w:rsidRPr="00A45148">
        <w:rPr>
          <w:spacing w:val="58"/>
        </w:rPr>
        <w:t xml:space="preserve"> </w:t>
      </w:r>
      <w:proofErr w:type="spellStart"/>
      <w:r w:rsidRPr="00A45148">
        <w:t>organisations'</w:t>
      </w:r>
      <w:proofErr w:type="spellEnd"/>
      <w:r w:rsidRPr="00A45148">
        <w:t xml:space="preserve"> CSR programs</w:t>
      </w:r>
      <w:r w:rsidRPr="00A45148">
        <w:rPr>
          <w:spacing w:val="1"/>
        </w:rPr>
        <w:t xml:space="preserve"> </w:t>
      </w:r>
      <w:r w:rsidRPr="00A45148">
        <w:t>and</w:t>
      </w:r>
      <w:r w:rsidRPr="00A45148">
        <w:rPr>
          <w:spacing w:val="5"/>
        </w:rPr>
        <w:t xml:space="preserve"> </w:t>
      </w:r>
      <w:r w:rsidRPr="00A45148">
        <w:t>policies.</w:t>
      </w:r>
    </w:p>
    <w:p w14:paraId="2C0C90BD" w14:textId="77777777" w:rsidR="00DF3064" w:rsidRPr="00A45148" w:rsidRDefault="007B1603" w:rsidP="00855E08">
      <w:pPr>
        <w:pStyle w:val="ListParagraph"/>
        <w:numPr>
          <w:ilvl w:val="3"/>
          <w:numId w:val="6"/>
        </w:numPr>
        <w:tabs>
          <w:tab w:val="left" w:pos="889"/>
        </w:tabs>
        <w:spacing w:before="149" w:line="276" w:lineRule="auto"/>
        <w:ind w:right="224" w:hanging="339"/>
        <w:jc w:val="both"/>
      </w:pPr>
      <w:r w:rsidRPr="00A45148">
        <w:t>To</w:t>
      </w:r>
      <w:r w:rsidRPr="00A45148">
        <w:rPr>
          <w:spacing w:val="1"/>
        </w:rPr>
        <w:t xml:space="preserve"> </w:t>
      </w:r>
      <w:proofErr w:type="spellStart"/>
      <w:r w:rsidRPr="00A45148">
        <w:t>analyse</w:t>
      </w:r>
      <w:proofErr w:type="spellEnd"/>
      <w:r w:rsidRPr="00A45148">
        <w:rPr>
          <w:spacing w:val="1"/>
        </w:rPr>
        <w:t xml:space="preserve"> </w:t>
      </w:r>
      <w:r w:rsidRPr="00A45148">
        <w:t>the</w:t>
      </w:r>
      <w:r w:rsidRPr="00A45148">
        <w:rPr>
          <w:spacing w:val="1"/>
        </w:rPr>
        <w:t xml:space="preserve"> </w:t>
      </w:r>
      <w:r w:rsidRPr="00A45148">
        <w:t>possibilities</w:t>
      </w:r>
      <w:r w:rsidRPr="00A45148">
        <w:rPr>
          <w:spacing w:val="1"/>
        </w:rPr>
        <w:t xml:space="preserve"> </w:t>
      </w:r>
      <w:r w:rsidRPr="00A45148">
        <w:t>and</w:t>
      </w:r>
      <w:r w:rsidRPr="00A45148">
        <w:rPr>
          <w:spacing w:val="1"/>
        </w:rPr>
        <w:t xml:space="preserve"> </w:t>
      </w:r>
      <w:r w:rsidRPr="00A45148">
        <w:t>difficulties</w:t>
      </w:r>
      <w:r w:rsidRPr="00A45148">
        <w:rPr>
          <w:spacing w:val="1"/>
        </w:rPr>
        <w:t xml:space="preserve"> </w:t>
      </w:r>
      <w:r w:rsidRPr="00A45148">
        <w:t>encountered</w:t>
      </w:r>
      <w:r w:rsidRPr="00A45148">
        <w:rPr>
          <w:spacing w:val="1"/>
        </w:rPr>
        <w:t xml:space="preserve"> </w:t>
      </w:r>
      <w:r w:rsidRPr="00A45148">
        <w:t>with</w:t>
      </w:r>
      <w:r w:rsidRPr="00A45148">
        <w:rPr>
          <w:spacing w:val="1"/>
        </w:rPr>
        <w:t xml:space="preserve"> </w:t>
      </w:r>
      <w:r w:rsidRPr="00A45148">
        <w:t>the</w:t>
      </w:r>
      <w:r w:rsidRPr="00A45148">
        <w:rPr>
          <w:spacing w:val="1"/>
        </w:rPr>
        <w:t xml:space="preserve"> </w:t>
      </w:r>
      <w:r w:rsidRPr="00A45148">
        <w:t>aid</w:t>
      </w:r>
      <w:r w:rsidRPr="00A45148">
        <w:rPr>
          <w:spacing w:val="58"/>
        </w:rPr>
        <w:t xml:space="preserve"> </w:t>
      </w:r>
      <w:r w:rsidRPr="00A45148">
        <w:t>of</w:t>
      </w:r>
      <w:r w:rsidRPr="00A45148">
        <w:rPr>
          <w:spacing w:val="1"/>
        </w:rPr>
        <w:t xml:space="preserve"> </w:t>
      </w:r>
      <w:r w:rsidRPr="00A45148">
        <w:t>hospitality</w:t>
      </w:r>
      <w:r w:rsidRPr="00A45148">
        <w:rPr>
          <w:spacing w:val="1"/>
        </w:rPr>
        <w:t xml:space="preserve"> </w:t>
      </w:r>
      <w:r w:rsidRPr="00A45148">
        <w:t>companies</w:t>
      </w:r>
      <w:r w:rsidRPr="00A45148">
        <w:rPr>
          <w:spacing w:val="1"/>
        </w:rPr>
        <w:t xml:space="preserve"> </w:t>
      </w:r>
      <w:r w:rsidRPr="00A45148">
        <w:t>when</w:t>
      </w:r>
      <w:r w:rsidRPr="00A45148">
        <w:rPr>
          <w:spacing w:val="1"/>
        </w:rPr>
        <w:t xml:space="preserve"> </w:t>
      </w:r>
      <w:r w:rsidRPr="00A45148">
        <w:t>combining</w:t>
      </w:r>
      <w:r w:rsidRPr="00A45148">
        <w:rPr>
          <w:spacing w:val="1"/>
        </w:rPr>
        <w:t xml:space="preserve"> </w:t>
      </w:r>
      <w:r w:rsidRPr="00A45148">
        <w:t>CSR</w:t>
      </w:r>
      <w:r w:rsidRPr="00A45148">
        <w:rPr>
          <w:spacing w:val="1"/>
        </w:rPr>
        <w:t xml:space="preserve"> </w:t>
      </w:r>
      <w:r w:rsidRPr="00A45148">
        <w:t>processes</w:t>
      </w:r>
      <w:r w:rsidRPr="00A45148">
        <w:rPr>
          <w:spacing w:val="1"/>
        </w:rPr>
        <w:t xml:space="preserve"> </w:t>
      </w:r>
      <w:r w:rsidRPr="00A45148">
        <w:t>with</w:t>
      </w:r>
      <w:r w:rsidRPr="00A45148">
        <w:rPr>
          <w:spacing w:val="1"/>
        </w:rPr>
        <w:t xml:space="preserve"> </w:t>
      </w:r>
      <w:r w:rsidRPr="00A45148">
        <w:t>ethical</w:t>
      </w:r>
      <w:r w:rsidRPr="00A45148">
        <w:rPr>
          <w:spacing w:val="1"/>
        </w:rPr>
        <w:t xml:space="preserve"> </w:t>
      </w:r>
      <w:r w:rsidRPr="00A45148">
        <w:t>management.</w:t>
      </w:r>
    </w:p>
    <w:p w14:paraId="79197740" w14:textId="77777777" w:rsidR="00DF3064" w:rsidRPr="00A45148" w:rsidRDefault="007B1603" w:rsidP="00855E08">
      <w:pPr>
        <w:pStyle w:val="Heading1"/>
        <w:numPr>
          <w:ilvl w:val="1"/>
          <w:numId w:val="6"/>
        </w:numPr>
        <w:tabs>
          <w:tab w:val="left" w:pos="591"/>
        </w:tabs>
        <w:spacing w:before="141" w:line="276" w:lineRule="auto"/>
      </w:pPr>
      <w:bookmarkStart w:id="16" w:name="_TOC_250032"/>
      <w:bookmarkStart w:id="17" w:name="_Toc182956851"/>
      <w:r w:rsidRPr="00A45148">
        <w:t>Research</w:t>
      </w:r>
      <w:r w:rsidRPr="00A45148">
        <w:rPr>
          <w:spacing w:val="20"/>
        </w:rPr>
        <w:t xml:space="preserve"> </w:t>
      </w:r>
      <w:bookmarkEnd w:id="16"/>
      <w:r w:rsidRPr="00A45148">
        <w:t>Questions</w:t>
      </w:r>
      <w:bookmarkEnd w:id="17"/>
    </w:p>
    <w:p w14:paraId="6100D539" w14:textId="77777777" w:rsidR="00DF3064" w:rsidRPr="00A45148" w:rsidRDefault="007B1603" w:rsidP="00855E08">
      <w:pPr>
        <w:pStyle w:val="ListParagraph"/>
        <w:numPr>
          <w:ilvl w:val="0"/>
          <w:numId w:val="5"/>
        </w:numPr>
        <w:tabs>
          <w:tab w:val="left" w:pos="890"/>
        </w:tabs>
        <w:spacing w:before="109" w:line="276" w:lineRule="auto"/>
        <w:ind w:right="230" w:hanging="339"/>
      </w:pPr>
      <w:r w:rsidRPr="00A45148">
        <w:t>What</w:t>
      </w:r>
      <w:r w:rsidRPr="00A45148">
        <w:rPr>
          <w:spacing w:val="21"/>
        </w:rPr>
        <w:t xml:space="preserve"> </w:t>
      </w:r>
      <w:r w:rsidRPr="00A45148">
        <w:t>are</w:t>
      </w:r>
      <w:r w:rsidRPr="00A45148">
        <w:rPr>
          <w:spacing w:val="20"/>
        </w:rPr>
        <w:t xml:space="preserve"> </w:t>
      </w:r>
      <w:r w:rsidRPr="00A45148">
        <w:t>the</w:t>
      </w:r>
      <w:r w:rsidRPr="00A45148">
        <w:rPr>
          <w:spacing w:val="22"/>
        </w:rPr>
        <w:t xml:space="preserve"> </w:t>
      </w:r>
      <w:r w:rsidRPr="00A45148">
        <w:t>ethical</w:t>
      </w:r>
      <w:r w:rsidRPr="00A45148">
        <w:rPr>
          <w:spacing w:val="18"/>
        </w:rPr>
        <w:t xml:space="preserve"> </w:t>
      </w:r>
      <w:r w:rsidRPr="00A45148">
        <w:t>management</w:t>
      </w:r>
      <w:r w:rsidRPr="00A45148">
        <w:rPr>
          <w:spacing w:val="24"/>
        </w:rPr>
        <w:t xml:space="preserve"> </w:t>
      </w:r>
      <w:r w:rsidRPr="00A45148">
        <w:t>practices</w:t>
      </w:r>
      <w:r w:rsidRPr="00A45148">
        <w:rPr>
          <w:spacing w:val="18"/>
        </w:rPr>
        <w:t xml:space="preserve"> </w:t>
      </w:r>
      <w:r w:rsidRPr="00A45148">
        <w:t>and</w:t>
      </w:r>
      <w:r w:rsidRPr="00A45148">
        <w:rPr>
          <w:spacing w:val="22"/>
        </w:rPr>
        <w:t xml:space="preserve"> </w:t>
      </w:r>
      <w:r w:rsidRPr="00A45148">
        <w:t>tenets</w:t>
      </w:r>
      <w:r w:rsidRPr="00A45148">
        <w:rPr>
          <w:spacing w:val="22"/>
        </w:rPr>
        <w:t xml:space="preserve"> </w:t>
      </w:r>
      <w:r w:rsidRPr="00A45148">
        <w:t>in</w:t>
      </w:r>
      <w:r w:rsidRPr="00A45148">
        <w:rPr>
          <w:spacing w:val="20"/>
        </w:rPr>
        <w:t xml:space="preserve"> </w:t>
      </w:r>
      <w:r w:rsidRPr="00A45148">
        <w:t>some</w:t>
      </w:r>
      <w:r w:rsidRPr="00A45148">
        <w:rPr>
          <w:spacing w:val="21"/>
        </w:rPr>
        <w:t xml:space="preserve"> </w:t>
      </w:r>
      <w:r w:rsidRPr="00A45148">
        <w:t>UK</w:t>
      </w:r>
      <w:r w:rsidRPr="00A45148">
        <w:rPr>
          <w:spacing w:val="19"/>
        </w:rPr>
        <w:t xml:space="preserve"> </w:t>
      </w:r>
      <w:r w:rsidRPr="00A45148">
        <w:t>hospitality</w:t>
      </w:r>
      <w:r w:rsidRPr="00A45148">
        <w:rPr>
          <w:spacing w:val="-56"/>
        </w:rPr>
        <w:t xml:space="preserve"> </w:t>
      </w:r>
      <w:r w:rsidRPr="00A45148">
        <w:t>groups?</w:t>
      </w:r>
    </w:p>
    <w:p w14:paraId="7800D906" w14:textId="77777777" w:rsidR="00DF3064" w:rsidRPr="00A45148" w:rsidRDefault="007B1603" w:rsidP="00855E08">
      <w:pPr>
        <w:pStyle w:val="ListParagraph"/>
        <w:numPr>
          <w:ilvl w:val="0"/>
          <w:numId w:val="5"/>
        </w:numPr>
        <w:tabs>
          <w:tab w:val="left" w:pos="890"/>
        </w:tabs>
        <w:spacing w:before="149" w:line="276" w:lineRule="auto"/>
        <w:ind w:right="226" w:hanging="339"/>
      </w:pPr>
      <w:r w:rsidRPr="00A45148">
        <w:t>What</w:t>
      </w:r>
      <w:r w:rsidRPr="00A45148">
        <w:rPr>
          <w:spacing w:val="35"/>
        </w:rPr>
        <w:t xml:space="preserve"> </w:t>
      </w:r>
      <w:r w:rsidRPr="00A45148">
        <w:t>are</w:t>
      </w:r>
      <w:r w:rsidRPr="00A45148">
        <w:rPr>
          <w:spacing w:val="39"/>
        </w:rPr>
        <w:t xml:space="preserve"> </w:t>
      </w:r>
      <w:r w:rsidRPr="00A45148">
        <w:t>the</w:t>
      </w:r>
      <w:r w:rsidRPr="00A45148">
        <w:rPr>
          <w:spacing w:val="34"/>
        </w:rPr>
        <w:t xml:space="preserve"> </w:t>
      </w:r>
      <w:r w:rsidRPr="00A45148">
        <w:t>impacts</w:t>
      </w:r>
      <w:r w:rsidRPr="00A45148">
        <w:rPr>
          <w:spacing w:val="31"/>
        </w:rPr>
        <w:t xml:space="preserve"> </w:t>
      </w:r>
      <w:r w:rsidRPr="00A45148">
        <w:t>of</w:t>
      </w:r>
      <w:r w:rsidRPr="00A45148">
        <w:rPr>
          <w:spacing w:val="34"/>
        </w:rPr>
        <w:t xml:space="preserve"> </w:t>
      </w:r>
      <w:r w:rsidRPr="00A45148">
        <w:t>ethical</w:t>
      </w:r>
      <w:r w:rsidRPr="00A45148">
        <w:rPr>
          <w:spacing w:val="36"/>
        </w:rPr>
        <w:t xml:space="preserve"> </w:t>
      </w:r>
      <w:r w:rsidRPr="00A45148">
        <w:t>leadership</w:t>
      </w:r>
      <w:r w:rsidRPr="00A45148">
        <w:rPr>
          <w:spacing w:val="35"/>
        </w:rPr>
        <w:t xml:space="preserve"> </w:t>
      </w:r>
      <w:r w:rsidRPr="00A45148">
        <w:t>on</w:t>
      </w:r>
      <w:r w:rsidRPr="00A45148">
        <w:rPr>
          <w:spacing w:val="37"/>
        </w:rPr>
        <w:t xml:space="preserve"> </w:t>
      </w:r>
      <w:r w:rsidRPr="00A45148">
        <w:t>CSR</w:t>
      </w:r>
      <w:r w:rsidRPr="00A45148">
        <w:rPr>
          <w:spacing w:val="31"/>
        </w:rPr>
        <w:t xml:space="preserve"> </w:t>
      </w:r>
      <w:r w:rsidRPr="00A45148">
        <w:t>programs</w:t>
      </w:r>
      <w:r w:rsidRPr="00A45148">
        <w:rPr>
          <w:spacing w:val="33"/>
        </w:rPr>
        <w:t xml:space="preserve"> </w:t>
      </w:r>
      <w:r w:rsidRPr="00A45148">
        <w:t>and</w:t>
      </w:r>
      <w:r w:rsidRPr="00A45148">
        <w:rPr>
          <w:spacing w:val="37"/>
        </w:rPr>
        <w:t xml:space="preserve"> </w:t>
      </w:r>
      <w:r w:rsidRPr="00A45148">
        <w:t>policies</w:t>
      </w:r>
      <w:r w:rsidRPr="00A45148">
        <w:rPr>
          <w:spacing w:val="36"/>
        </w:rPr>
        <w:t xml:space="preserve"> </w:t>
      </w:r>
      <w:r w:rsidRPr="00A45148">
        <w:t>of</w:t>
      </w:r>
      <w:r w:rsidRPr="00A45148">
        <w:rPr>
          <w:spacing w:val="-56"/>
        </w:rPr>
        <w:t xml:space="preserve"> </w:t>
      </w:r>
      <w:proofErr w:type="spellStart"/>
      <w:r w:rsidRPr="00A45148">
        <w:t>organisations</w:t>
      </w:r>
      <w:proofErr w:type="spellEnd"/>
      <w:r w:rsidRPr="00A45148">
        <w:t>?</w:t>
      </w:r>
    </w:p>
    <w:p w14:paraId="5392BBE8" w14:textId="77777777" w:rsidR="00DF3064" w:rsidRPr="00A45148" w:rsidRDefault="007B1603" w:rsidP="00855E08">
      <w:pPr>
        <w:pStyle w:val="ListParagraph"/>
        <w:numPr>
          <w:ilvl w:val="0"/>
          <w:numId w:val="5"/>
        </w:numPr>
        <w:tabs>
          <w:tab w:val="left" w:pos="890"/>
        </w:tabs>
        <w:spacing w:before="149" w:line="276" w:lineRule="auto"/>
        <w:ind w:right="226" w:hanging="339"/>
      </w:pPr>
      <w:r w:rsidRPr="00A45148">
        <w:t>What</w:t>
      </w:r>
      <w:r w:rsidRPr="00A45148">
        <w:rPr>
          <w:spacing w:val="25"/>
        </w:rPr>
        <w:t xml:space="preserve"> </w:t>
      </w:r>
      <w:r w:rsidRPr="00A45148">
        <w:t>are</w:t>
      </w:r>
      <w:r w:rsidRPr="00A45148">
        <w:rPr>
          <w:spacing w:val="24"/>
        </w:rPr>
        <w:t xml:space="preserve"> </w:t>
      </w:r>
      <w:r w:rsidRPr="00A45148">
        <w:t>the</w:t>
      </w:r>
      <w:r w:rsidRPr="00A45148">
        <w:rPr>
          <w:spacing w:val="25"/>
        </w:rPr>
        <w:t xml:space="preserve"> </w:t>
      </w:r>
      <w:r w:rsidRPr="00A45148">
        <w:t>strategies</w:t>
      </w:r>
      <w:r w:rsidRPr="00A45148">
        <w:rPr>
          <w:spacing w:val="23"/>
        </w:rPr>
        <w:t xml:space="preserve"> </w:t>
      </w:r>
      <w:r w:rsidRPr="00A45148">
        <w:t>used</w:t>
      </w:r>
      <w:r w:rsidRPr="00A45148">
        <w:rPr>
          <w:spacing w:val="23"/>
        </w:rPr>
        <w:t xml:space="preserve"> </w:t>
      </w:r>
      <w:r w:rsidRPr="00A45148">
        <w:t>by</w:t>
      </w:r>
      <w:r w:rsidRPr="00A45148">
        <w:rPr>
          <w:spacing w:val="23"/>
        </w:rPr>
        <w:t xml:space="preserve"> </w:t>
      </w:r>
      <w:r w:rsidRPr="00A45148">
        <w:t>hospitality</w:t>
      </w:r>
      <w:r w:rsidRPr="00A45148">
        <w:rPr>
          <w:spacing w:val="27"/>
        </w:rPr>
        <w:t xml:space="preserve"> </w:t>
      </w:r>
      <w:r w:rsidRPr="00A45148">
        <w:t>companies</w:t>
      </w:r>
      <w:r w:rsidRPr="00A45148">
        <w:rPr>
          <w:spacing w:val="25"/>
        </w:rPr>
        <w:t xml:space="preserve"> </w:t>
      </w:r>
      <w:r w:rsidRPr="00A45148">
        <w:t>to</w:t>
      </w:r>
      <w:r w:rsidRPr="00A45148">
        <w:rPr>
          <w:spacing w:val="23"/>
        </w:rPr>
        <w:t xml:space="preserve"> </w:t>
      </w:r>
      <w:r w:rsidRPr="00A45148">
        <w:t>overcome</w:t>
      </w:r>
      <w:r w:rsidRPr="00A45148">
        <w:rPr>
          <w:spacing w:val="-56"/>
        </w:rPr>
        <w:t xml:space="preserve"> </w:t>
      </w:r>
      <w:r w:rsidRPr="00A45148">
        <w:t>difficulties?</w:t>
      </w:r>
    </w:p>
    <w:p w14:paraId="3F3F8F85" w14:textId="77777777" w:rsidR="00DF3064" w:rsidRPr="00A45148" w:rsidRDefault="007B1603" w:rsidP="00855E08">
      <w:pPr>
        <w:pStyle w:val="Heading1"/>
        <w:numPr>
          <w:ilvl w:val="1"/>
          <w:numId w:val="6"/>
        </w:numPr>
        <w:tabs>
          <w:tab w:val="left" w:pos="591"/>
        </w:tabs>
        <w:spacing w:before="149" w:line="276" w:lineRule="auto"/>
      </w:pPr>
      <w:bookmarkStart w:id="18" w:name="_TOC_250031"/>
      <w:bookmarkStart w:id="19" w:name="_Toc182956852"/>
      <w:r w:rsidRPr="00A45148">
        <w:t>Research</w:t>
      </w:r>
      <w:r w:rsidRPr="00A45148">
        <w:rPr>
          <w:spacing w:val="21"/>
        </w:rPr>
        <w:t xml:space="preserve"> </w:t>
      </w:r>
      <w:bookmarkEnd w:id="18"/>
      <w:r w:rsidRPr="00A45148">
        <w:t>Rationale</w:t>
      </w:r>
      <w:bookmarkEnd w:id="19"/>
    </w:p>
    <w:p w14:paraId="66C23BB1" w14:textId="03C52EDD" w:rsidR="00DF3064" w:rsidRPr="00A45148" w:rsidRDefault="007B1603" w:rsidP="00855E08">
      <w:pPr>
        <w:pStyle w:val="BodyText"/>
        <w:spacing w:before="103" w:line="276" w:lineRule="auto"/>
        <w:ind w:left="212" w:right="223"/>
        <w:jc w:val="both"/>
        <w:rPr>
          <w:rFonts w:ascii="Arial" w:hAnsi="Arial" w:cs="Arial"/>
          <w:spacing w:val="25"/>
        </w:rPr>
      </w:pPr>
      <w:r w:rsidRPr="00A45148">
        <w:rPr>
          <w:rFonts w:ascii="Arial" w:hAnsi="Arial" w:cs="Arial"/>
        </w:rPr>
        <w:t>The UK’s hospitality industry is a very large industry and companies operating within</w:t>
      </w:r>
      <w:r w:rsidRPr="00A45148">
        <w:rPr>
          <w:rFonts w:ascii="Arial" w:hAnsi="Arial" w:cs="Arial"/>
          <w:spacing w:val="1"/>
        </w:rPr>
        <w:t xml:space="preserve"> </w:t>
      </w:r>
      <w:r w:rsidRPr="00A45148">
        <w:rPr>
          <w:rFonts w:ascii="Arial" w:hAnsi="Arial" w:cs="Arial"/>
        </w:rPr>
        <w:t>this industry emit greenhouse gases at a large scale. Secondary data has found that</w:t>
      </w:r>
      <w:r w:rsidRPr="00A45148">
        <w:rPr>
          <w:rFonts w:ascii="Arial" w:hAnsi="Arial" w:cs="Arial"/>
          <w:spacing w:val="1"/>
        </w:rPr>
        <w:t xml:space="preserve"> </w:t>
      </w:r>
      <w:r w:rsidRPr="00A45148">
        <w:rPr>
          <w:rFonts w:ascii="Arial" w:hAnsi="Arial" w:cs="Arial"/>
        </w:rPr>
        <w:t>around</w:t>
      </w:r>
      <w:r w:rsidRPr="00A45148">
        <w:rPr>
          <w:rFonts w:ascii="Arial" w:hAnsi="Arial" w:cs="Arial"/>
          <w:spacing w:val="35"/>
        </w:rPr>
        <w:t xml:space="preserve"> </w:t>
      </w:r>
      <w:r w:rsidRPr="00A45148">
        <w:rPr>
          <w:rFonts w:ascii="Arial" w:hAnsi="Arial" w:cs="Arial"/>
        </w:rPr>
        <w:t>10.4</w:t>
      </w:r>
      <w:r w:rsidRPr="00A45148">
        <w:rPr>
          <w:rFonts w:ascii="Arial" w:hAnsi="Arial" w:cs="Arial"/>
          <w:spacing w:val="36"/>
        </w:rPr>
        <w:t xml:space="preserve"> </w:t>
      </w:r>
      <w:r w:rsidRPr="00A45148">
        <w:rPr>
          <w:rFonts w:ascii="Arial" w:hAnsi="Arial" w:cs="Arial"/>
        </w:rPr>
        <w:t>kg</w:t>
      </w:r>
      <w:r w:rsidRPr="00A45148">
        <w:rPr>
          <w:rFonts w:ascii="Arial" w:hAnsi="Arial" w:cs="Arial"/>
          <w:spacing w:val="38"/>
        </w:rPr>
        <w:t xml:space="preserve"> </w:t>
      </w:r>
      <w:r w:rsidRPr="00A45148">
        <w:rPr>
          <w:rFonts w:ascii="Arial" w:hAnsi="Arial" w:cs="Arial"/>
        </w:rPr>
        <w:t>of</w:t>
      </w:r>
      <w:r w:rsidRPr="00A45148">
        <w:rPr>
          <w:rFonts w:ascii="Arial" w:hAnsi="Arial" w:cs="Arial"/>
          <w:spacing w:val="36"/>
        </w:rPr>
        <w:t xml:space="preserve"> </w:t>
      </w:r>
      <w:r w:rsidRPr="00A45148">
        <w:rPr>
          <w:rFonts w:ascii="Arial" w:hAnsi="Arial" w:cs="Arial"/>
        </w:rPr>
        <w:t>CO2e</w:t>
      </w:r>
      <w:r w:rsidRPr="00A45148">
        <w:rPr>
          <w:rFonts w:ascii="Arial" w:hAnsi="Arial" w:cs="Arial"/>
          <w:spacing w:val="36"/>
        </w:rPr>
        <w:t xml:space="preserve"> </w:t>
      </w:r>
      <w:r w:rsidRPr="00A45148">
        <w:rPr>
          <w:rFonts w:ascii="Arial" w:hAnsi="Arial" w:cs="Arial"/>
        </w:rPr>
        <w:t>is</w:t>
      </w:r>
      <w:r w:rsidRPr="00A45148">
        <w:rPr>
          <w:rFonts w:ascii="Arial" w:hAnsi="Arial" w:cs="Arial"/>
          <w:spacing w:val="35"/>
        </w:rPr>
        <w:t xml:space="preserve"> </w:t>
      </w:r>
      <w:r w:rsidRPr="00A45148">
        <w:rPr>
          <w:rFonts w:ascii="Arial" w:hAnsi="Arial" w:cs="Arial"/>
        </w:rPr>
        <w:t>being</w:t>
      </w:r>
      <w:r w:rsidRPr="00A45148">
        <w:rPr>
          <w:rFonts w:ascii="Arial" w:hAnsi="Arial" w:cs="Arial"/>
          <w:spacing w:val="36"/>
        </w:rPr>
        <w:t xml:space="preserve"> </w:t>
      </w:r>
      <w:r w:rsidRPr="00A45148">
        <w:rPr>
          <w:rFonts w:ascii="Arial" w:hAnsi="Arial" w:cs="Arial"/>
        </w:rPr>
        <w:t>emitted</w:t>
      </w:r>
      <w:r w:rsidRPr="00A45148">
        <w:rPr>
          <w:rFonts w:ascii="Arial" w:hAnsi="Arial" w:cs="Arial"/>
          <w:spacing w:val="34"/>
        </w:rPr>
        <w:t xml:space="preserve"> </w:t>
      </w:r>
      <w:r w:rsidRPr="00A45148">
        <w:rPr>
          <w:rFonts w:ascii="Arial" w:hAnsi="Arial" w:cs="Arial"/>
        </w:rPr>
        <w:t>every</w:t>
      </w:r>
      <w:r w:rsidRPr="00A45148">
        <w:rPr>
          <w:rFonts w:ascii="Arial" w:hAnsi="Arial" w:cs="Arial"/>
          <w:spacing w:val="35"/>
        </w:rPr>
        <w:t xml:space="preserve"> </w:t>
      </w:r>
      <w:r w:rsidRPr="00A45148">
        <w:rPr>
          <w:rFonts w:ascii="Arial" w:hAnsi="Arial" w:cs="Arial"/>
        </w:rPr>
        <w:t>night</w:t>
      </w:r>
      <w:r w:rsidRPr="00A45148">
        <w:rPr>
          <w:rFonts w:ascii="Arial" w:hAnsi="Arial" w:cs="Arial"/>
          <w:spacing w:val="36"/>
        </w:rPr>
        <w:t xml:space="preserve"> </w:t>
      </w:r>
      <w:r w:rsidRPr="00A45148">
        <w:rPr>
          <w:rFonts w:ascii="Arial" w:hAnsi="Arial" w:cs="Arial"/>
        </w:rPr>
        <w:t>from</w:t>
      </w:r>
      <w:r w:rsidRPr="00A45148">
        <w:rPr>
          <w:rFonts w:ascii="Arial" w:hAnsi="Arial" w:cs="Arial"/>
          <w:spacing w:val="35"/>
        </w:rPr>
        <w:t xml:space="preserve"> </w:t>
      </w:r>
      <w:r w:rsidRPr="00A45148">
        <w:rPr>
          <w:rFonts w:ascii="Arial" w:hAnsi="Arial" w:cs="Arial"/>
        </w:rPr>
        <w:t>only</w:t>
      </w:r>
      <w:r w:rsidRPr="00A45148">
        <w:rPr>
          <w:rFonts w:ascii="Arial" w:hAnsi="Arial" w:cs="Arial"/>
          <w:spacing w:val="35"/>
        </w:rPr>
        <w:t xml:space="preserve"> </w:t>
      </w:r>
      <w:r w:rsidRPr="00A45148">
        <w:rPr>
          <w:rFonts w:ascii="Arial" w:hAnsi="Arial" w:cs="Arial"/>
        </w:rPr>
        <w:t>hotel</w:t>
      </w:r>
      <w:r w:rsidRPr="00A45148">
        <w:rPr>
          <w:rFonts w:ascii="Arial" w:hAnsi="Arial" w:cs="Arial"/>
          <w:spacing w:val="33"/>
        </w:rPr>
        <w:t xml:space="preserve"> </w:t>
      </w:r>
      <w:r w:rsidRPr="00A45148">
        <w:rPr>
          <w:rFonts w:ascii="Arial" w:hAnsi="Arial" w:cs="Arial"/>
        </w:rPr>
        <w:t>businesses</w:t>
      </w:r>
      <w:r w:rsidRPr="00A45148">
        <w:rPr>
          <w:rFonts w:ascii="Arial" w:hAnsi="Arial" w:cs="Arial"/>
          <w:spacing w:val="35"/>
        </w:rPr>
        <w:t xml:space="preserve"> </w:t>
      </w:r>
      <w:r w:rsidRPr="00A45148">
        <w:rPr>
          <w:rFonts w:ascii="Arial" w:hAnsi="Arial" w:cs="Arial"/>
        </w:rPr>
        <w:t>in</w:t>
      </w:r>
      <w:r w:rsidRPr="00A45148">
        <w:rPr>
          <w:rFonts w:ascii="Arial" w:hAnsi="Arial" w:cs="Arial"/>
          <w:spacing w:val="-56"/>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 xml:space="preserve">UK (Ecology, 2023). </w:t>
      </w:r>
      <w:r w:rsidR="00AD02C8" w:rsidRPr="00A45148">
        <w:rPr>
          <w:rFonts w:ascii="Arial" w:hAnsi="Arial" w:cs="Arial"/>
        </w:rPr>
        <w:t xml:space="preserve">Hospitality has CSR difficulties due to its heavy use of natural resources, waste, and </w:t>
      </w:r>
      <w:r w:rsidR="00AD02C8" w:rsidRPr="00A45148">
        <w:rPr>
          <w:rFonts w:ascii="Arial" w:hAnsi="Arial" w:cs="Arial"/>
        </w:rPr>
        <w:t>labor</w:t>
      </w:r>
      <w:r w:rsidR="00AD02C8" w:rsidRPr="00A45148">
        <w:rPr>
          <w:rFonts w:ascii="Arial" w:hAnsi="Arial" w:cs="Arial"/>
        </w:rPr>
        <w:t xml:space="preserve"> (Maphosa, 2021). Ethics are especially crucial in the sector since employees and consumers are close. Hotels' CSR practices include ethical sourcing, network participation, honest employment, and environmental protection. Greater buyer appreciation and ethical business methods highlight hotel CSR's importance.</w:t>
      </w:r>
      <w:r w:rsidR="00AD02C8" w:rsidRPr="00A45148">
        <w:rPr>
          <w:rFonts w:ascii="Arial" w:hAnsi="Arial" w:cs="Arial"/>
        </w:rPr>
        <w:t xml:space="preserve"> </w:t>
      </w:r>
      <w:r w:rsidR="00AD02C8" w:rsidRPr="00A45148">
        <w:rPr>
          <w:rFonts w:ascii="Arial" w:hAnsi="Arial" w:cs="Arial"/>
        </w:rPr>
        <w:t>Therefore, one of the main rationales for conducting this</w:t>
      </w:r>
      <w:r w:rsidR="00AD02C8" w:rsidRPr="00A45148">
        <w:rPr>
          <w:rFonts w:ascii="Arial" w:hAnsi="Arial" w:cs="Arial"/>
          <w:spacing w:val="1"/>
        </w:rPr>
        <w:t xml:space="preserve"> </w:t>
      </w:r>
      <w:r w:rsidR="00AD02C8" w:rsidRPr="00A45148">
        <w:rPr>
          <w:rFonts w:ascii="Arial" w:hAnsi="Arial" w:cs="Arial"/>
        </w:rPr>
        <w:t>research is that this research will identify and understand the ways through which</w:t>
      </w:r>
      <w:r w:rsidR="00AD02C8" w:rsidRPr="00A45148">
        <w:rPr>
          <w:rFonts w:ascii="Arial" w:hAnsi="Arial" w:cs="Arial"/>
          <w:spacing w:val="1"/>
        </w:rPr>
        <w:t xml:space="preserve"> </w:t>
      </w:r>
      <w:r w:rsidR="00AD02C8" w:rsidRPr="00A45148">
        <w:rPr>
          <w:rFonts w:ascii="Arial" w:hAnsi="Arial" w:cs="Arial"/>
        </w:rPr>
        <w:t>ethical leadership can reduce emissions. The findings of this research will also help</w:t>
      </w:r>
      <w:r w:rsidR="00AD02C8" w:rsidRPr="00A45148">
        <w:rPr>
          <w:rFonts w:ascii="Arial" w:hAnsi="Arial" w:cs="Arial"/>
          <w:spacing w:val="1"/>
        </w:rPr>
        <w:t xml:space="preserve"> </w:t>
      </w:r>
      <w:r w:rsidR="00AD02C8" w:rsidRPr="00A45148">
        <w:rPr>
          <w:rFonts w:ascii="Arial" w:hAnsi="Arial" w:cs="Arial"/>
        </w:rPr>
        <w:t>leaders</w:t>
      </w:r>
      <w:r w:rsidR="00AD02C8" w:rsidRPr="00A45148">
        <w:rPr>
          <w:rFonts w:ascii="Arial" w:hAnsi="Arial" w:cs="Arial"/>
          <w:spacing w:val="19"/>
        </w:rPr>
        <w:t xml:space="preserve"> </w:t>
      </w:r>
      <w:r w:rsidR="00AD02C8" w:rsidRPr="00A45148">
        <w:rPr>
          <w:rFonts w:ascii="Arial" w:hAnsi="Arial" w:cs="Arial"/>
        </w:rPr>
        <w:t>within</w:t>
      </w:r>
      <w:r w:rsidR="00AD02C8" w:rsidRPr="00A45148">
        <w:rPr>
          <w:rFonts w:ascii="Arial" w:hAnsi="Arial" w:cs="Arial"/>
          <w:spacing w:val="20"/>
        </w:rPr>
        <w:t xml:space="preserve"> </w:t>
      </w:r>
      <w:r w:rsidR="00AD02C8" w:rsidRPr="00A45148">
        <w:rPr>
          <w:rFonts w:ascii="Arial" w:hAnsi="Arial" w:cs="Arial"/>
        </w:rPr>
        <w:t>the</w:t>
      </w:r>
      <w:r w:rsidR="00AD02C8" w:rsidRPr="00A45148">
        <w:rPr>
          <w:rFonts w:ascii="Arial" w:hAnsi="Arial" w:cs="Arial"/>
          <w:spacing w:val="23"/>
        </w:rPr>
        <w:t xml:space="preserve"> </w:t>
      </w:r>
      <w:r w:rsidR="00AD02C8" w:rsidRPr="00A45148">
        <w:rPr>
          <w:rFonts w:ascii="Arial" w:hAnsi="Arial" w:cs="Arial"/>
        </w:rPr>
        <w:t>hospitality</w:t>
      </w:r>
      <w:r w:rsidR="00AD02C8" w:rsidRPr="00A45148">
        <w:rPr>
          <w:rFonts w:ascii="Arial" w:hAnsi="Arial" w:cs="Arial"/>
          <w:spacing w:val="23"/>
        </w:rPr>
        <w:t xml:space="preserve"> </w:t>
      </w:r>
      <w:r w:rsidR="00AD02C8" w:rsidRPr="00A45148">
        <w:rPr>
          <w:rFonts w:ascii="Arial" w:hAnsi="Arial" w:cs="Arial"/>
        </w:rPr>
        <w:t>industry</w:t>
      </w:r>
      <w:r w:rsidR="00AD02C8" w:rsidRPr="00A45148">
        <w:rPr>
          <w:rFonts w:ascii="Arial" w:hAnsi="Arial" w:cs="Arial"/>
          <w:spacing w:val="19"/>
        </w:rPr>
        <w:t xml:space="preserve"> </w:t>
      </w:r>
      <w:r w:rsidR="00AD02C8" w:rsidRPr="00A45148">
        <w:rPr>
          <w:rFonts w:ascii="Arial" w:hAnsi="Arial" w:cs="Arial"/>
        </w:rPr>
        <w:t>understand</w:t>
      </w:r>
      <w:r w:rsidR="00AD02C8" w:rsidRPr="00A45148">
        <w:rPr>
          <w:rFonts w:ascii="Arial" w:hAnsi="Arial" w:cs="Arial"/>
          <w:spacing w:val="19"/>
        </w:rPr>
        <w:t xml:space="preserve"> </w:t>
      </w:r>
      <w:r w:rsidR="00AD02C8" w:rsidRPr="00A45148">
        <w:rPr>
          <w:rFonts w:ascii="Arial" w:hAnsi="Arial" w:cs="Arial"/>
        </w:rPr>
        <w:t>the</w:t>
      </w:r>
      <w:r w:rsidR="00AD02C8" w:rsidRPr="00A45148">
        <w:rPr>
          <w:rFonts w:ascii="Arial" w:hAnsi="Arial" w:cs="Arial"/>
          <w:spacing w:val="21"/>
        </w:rPr>
        <w:t xml:space="preserve"> </w:t>
      </w:r>
      <w:r w:rsidR="00AD02C8" w:rsidRPr="00A45148">
        <w:rPr>
          <w:rFonts w:ascii="Arial" w:hAnsi="Arial" w:cs="Arial"/>
        </w:rPr>
        <w:t>importance</w:t>
      </w:r>
      <w:r w:rsidR="00AD02C8" w:rsidRPr="00A45148">
        <w:rPr>
          <w:rFonts w:ascii="Arial" w:hAnsi="Arial" w:cs="Arial"/>
          <w:spacing w:val="22"/>
        </w:rPr>
        <w:t xml:space="preserve"> </w:t>
      </w:r>
      <w:r w:rsidR="00AD02C8" w:rsidRPr="00A45148">
        <w:rPr>
          <w:rFonts w:ascii="Arial" w:hAnsi="Arial" w:cs="Arial"/>
        </w:rPr>
        <w:t>of</w:t>
      </w:r>
      <w:r w:rsidR="00AD02C8" w:rsidRPr="00A45148">
        <w:rPr>
          <w:rFonts w:ascii="Arial" w:hAnsi="Arial" w:cs="Arial"/>
          <w:spacing w:val="21"/>
        </w:rPr>
        <w:t xml:space="preserve"> </w:t>
      </w:r>
      <w:r w:rsidR="00AD02C8" w:rsidRPr="00A45148">
        <w:rPr>
          <w:rFonts w:ascii="Arial" w:hAnsi="Arial" w:cs="Arial"/>
        </w:rPr>
        <w:t>ethics</w:t>
      </w:r>
      <w:r w:rsidR="00AD02C8" w:rsidRPr="00A45148">
        <w:rPr>
          <w:rFonts w:ascii="Arial" w:hAnsi="Arial" w:cs="Arial"/>
          <w:spacing w:val="23"/>
        </w:rPr>
        <w:t xml:space="preserve"> </w:t>
      </w:r>
      <w:r w:rsidR="00AD02C8" w:rsidRPr="00A45148">
        <w:rPr>
          <w:rFonts w:ascii="Arial" w:hAnsi="Arial" w:cs="Arial"/>
        </w:rPr>
        <w:t>in</w:t>
      </w:r>
      <w:r w:rsidR="00AD02C8" w:rsidRPr="00A45148">
        <w:rPr>
          <w:rFonts w:ascii="Arial" w:hAnsi="Arial" w:cs="Arial"/>
          <w:spacing w:val="22"/>
        </w:rPr>
        <w:t xml:space="preserve"> </w:t>
      </w:r>
      <w:r w:rsidR="00AD02C8" w:rsidRPr="00A45148">
        <w:rPr>
          <w:rFonts w:ascii="Arial" w:hAnsi="Arial" w:cs="Arial"/>
        </w:rPr>
        <w:t>their</w:t>
      </w:r>
      <w:r w:rsidR="00AD02C8" w:rsidRPr="00A45148">
        <w:rPr>
          <w:rFonts w:ascii="Arial" w:hAnsi="Arial" w:cs="Arial"/>
          <w:spacing w:val="23"/>
        </w:rPr>
        <w:t xml:space="preserve"> </w:t>
      </w:r>
      <w:r w:rsidR="00AD02C8" w:rsidRPr="00A45148">
        <w:rPr>
          <w:rFonts w:ascii="Arial" w:hAnsi="Arial" w:cs="Arial"/>
        </w:rPr>
        <w:t>job roles.</w:t>
      </w:r>
    </w:p>
    <w:p w14:paraId="41FD3F82" w14:textId="77777777" w:rsidR="00AD02C8" w:rsidRPr="00A45148" w:rsidRDefault="00AD02C8" w:rsidP="00855E08">
      <w:pPr>
        <w:pStyle w:val="BodyText"/>
        <w:spacing w:before="103" w:line="276" w:lineRule="auto"/>
        <w:ind w:left="212" w:right="223"/>
        <w:jc w:val="both"/>
        <w:rPr>
          <w:rFonts w:ascii="Arial" w:hAnsi="Arial" w:cs="Arial"/>
          <w:spacing w:val="25"/>
        </w:rPr>
      </w:pPr>
    </w:p>
    <w:p w14:paraId="4B62746B" w14:textId="77777777" w:rsidR="006971C5" w:rsidRPr="00A45148" w:rsidRDefault="006971C5" w:rsidP="00855E08">
      <w:pPr>
        <w:pStyle w:val="BodyText"/>
        <w:spacing w:before="103" w:line="276" w:lineRule="auto"/>
        <w:ind w:left="212" w:right="223"/>
        <w:jc w:val="both"/>
        <w:rPr>
          <w:rFonts w:ascii="Arial" w:hAnsi="Arial" w:cs="Arial"/>
        </w:rPr>
      </w:pPr>
    </w:p>
    <w:p w14:paraId="4478E9D0" w14:textId="77777777" w:rsidR="00DF3064" w:rsidRPr="00A45148" w:rsidRDefault="00DF3064" w:rsidP="00855E08">
      <w:pPr>
        <w:spacing w:line="276" w:lineRule="auto"/>
        <w:rPr>
          <w:rFonts w:ascii="Arial" w:hAnsi="Arial" w:cs="Arial"/>
        </w:rPr>
        <w:sectPr w:rsidR="00DF3064" w:rsidRPr="00A45148">
          <w:pgSz w:w="12240" w:h="15840"/>
          <w:pgMar w:top="1280" w:right="1660" w:bottom="1180" w:left="1660" w:header="0" w:footer="983" w:gutter="0"/>
          <w:cols w:space="720"/>
        </w:sectPr>
      </w:pPr>
    </w:p>
    <w:p w14:paraId="6DAEBBB5" w14:textId="77777777" w:rsidR="00DF3064" w:rsidRPr="00A45148" w:rsidRDefault="007B1603" w:rsidP="00855E08">
      <w:pPr>
        <w:pStyle w:val="Heading1"/>
        <w:spacing w:before="78" w:line="276" w:lineRule="auto"/>
        <w:ind w:left="212" w:firstLine="0"/>
        <w:jc w:val="both"/>
      </w:pPr>
      <w:bookmarkStart w:id="20" w:name="_TOC_250030"/>
      <w:bookmarkStart w:id="21" w:name="_Toc182956853"/>
      <w:r w:rsidRPr="00A45148">
        <w:lastRenderedPageBreak/>
        <w:t>Chapter</w:t>
      </w:r>
      <w:r w:rsidRPr="00A45148">
        <w:rPr>
          <w:spacing w:val="19"/>
        </w:rPr>
        <w:t xml:space="preserve"> </w:t>
      </w:r>
      <w:r w:rsidRPr="00A45148">
        <w:t>2:</w:t>
      </w:r>
      <w:r w:rsidRPr="00A45148">
        <w:rPr>
          <w:spacing w:val="16"/>
        </w:rPr>
        <w:t xml:space="preserve"> </w:t>
      </w:r>
      <w:r w:rsidRPr="00A45148">
        <w:t>Literature</w:t>
      </w:r>
      <w:r w:rsidRPr="00A45148">
        <w:rPr>
          <w:spacing w:val="14"/>
        </w:rPr>
        <w:t xml:space="preserve"> </w:t>
      </w:r>
      <w:bookmarkEnd w:id="20"/>
      <w:r w:rsidRPr="00A45148">
        <w:t>Review</w:t>
      </w:r>
      <w:bookmarkEnd w:id="21"/>
    </w:p>
    <w:p w14:paraId="63640537" w14:textId="77777777" w:rsidR="00DF3064" w:rsidRPr="00A45148" w:rsidRDefault="00DF3064" w:rsidP="00855E08">
      <w:pPr>
        <w:pStyle w:val="BodyText"/>
        <w:spacing w:before="2" w:line="276" w:lineRule="auto"/>
        <w:rPr>
          <w:rFonts w:ascii="Arial" w:hAnsi="Arial" w:cs="Arial"/>
          <w:b/>
        </w:rPr>
      </w:pPr>
    </w:p>
    <w:p w14:paraId="0F28EF91" w14:textId="77777777" w:rsidR="00DF3064" w:rsidRPr="00A45148" w:rsidRDefault="007B1603" w:rsidP="00855E08">
      <w:pPr>
        <w:pStyle w:val="Heading1"/>
        <w:numPr>
          <w:ilvl w:val="1"/>
          <w:numId w:val="4"/>
        </w:numPr>
        <w:tabs>
          <w:tab w:val="left" w:pos="591"/>
        </w:tabs>
        <w:spacing w:line="276" w:lineRule="auto"/>
      </w:pPr>
      <w:bookmarkStart w:id="22" w:name="_TOC_250029"/>
      <w:bookmarkStart w:id="23" w:name="_Toc182956854"/>
      <w:bookmarkEnd w:id="22"/>
      <w:r w:rsidRPr="00A45148">
        <w:t>Introduction</w:t>
      </w:r>
      <w:bookmarkEnd w:id="23"/>
    </w:p>
    <w:p w14:paraId="307B4653" w14:textId="12B0EA2E" w:rsidR="00DF3064" w:rsidRPr="00A45148" w:rsidRDefault="007B1603" w:rsidP="00855E08">
      <w:pPr>
        <w:pStyle w:val="BodyText"/>
        <w:spacing w:before="106" w:line="276" w:lineRule="auto"/>
        <w:ind w:left="212" w:right="224"/>
        <w:jc w:val="both"/>
        <w:rPr>
          <w:rFonts w:ascii="Arial" w:hAnsi="Arial" w:cs="Arial"/>
        </w:rPr>
      </w:pPr>
      <w:r w:rsidRPr="00A45148">
        <w:rPr>
          <w:rFonts w:ascii="Arial" w:hAnsi="Arial" w:cs="Arial"/>
        </w:rPr>
        <w:t>The</w:t>
      </w:r>
      <w:r w:rsidRPr="00A45148">
        <w:rPr>
          <w:rFonts w:ascii="Arial" w:hAnsi="Arial" w:cs="Arial"/>
          <w:spacing w:val="1"/>
        </w:rPr>
        <w:t xml:space="preserve"> </w:t>
      </w:r>
      <w:r w:rsidR="00AD02C8" w:rsidRPr="00A45148">
        <w:rPr>
          <w:rFonts w:ascii="Arial" w:hAnsi="Arial" w:cs="Arial"/>
        </w:rPr>
        <w:t>chapter</w:t>
      </w:r>
      <w:r w:rsidRPr="00A45148">
        <w:rPr>
          <w:rFonts w:ascii="Arial" w:hAnsi="Arial" w:cs="Arial"/>
          <w:spacing w:val="1"/>
        </w:rPr>
        <w:t xml:space="preserve"> </w:t>
      </w:r>
      <w:r w:rsidRPr="00A45148">
        <w:rPr>
          <w:rFonts w:ascii="Arial" w:hAnsi="Arial" w:cs="Arial"/>
        </w:rPr>
        <w:t>will</w:t>
      </w:r>
      <w:r w:rsidRPr="00A45148">
        <w:rPr>
          <w:rFonts w:ascii="Arial" w:hAnsi="Arial" w:cs="Arial"/>
          <w:spacing w:val="1"/>
        </w:rPr>
        <w:t xml:space="preserve"> </w:t>
      </w:r>
      <w:r w:rsidRPr="00A45148">
        <w:rPr>
          <w:rFonts w:ascii="Arial" w:hAnsi="Arial" w:cs="Arial"/>
        </w:rPr>
        <w:t>be</w:t>
      </w:r>
      <w:r w:rsidRPr="00A45148">
        <w:rPr>
          <w:rFonts w:ascii="Arial" w:hAnsi="Arial" w:cs="Arial"/>
          <w:spacing w:val="1"/>
        </w:rPr>
        <w:t xml:space="preserve"> </w:t>
      </w:r>
      <w:r w:rsidRPr="00A45148">
        <w:rPr>
          <w:rFonts w:ascii="Arial" w:hAnsi="Arial" w:cs="Arial"/>
        </w:rPr>
        <w:t>focused</w:t>
      </w:r>
      <w:r w:rsidRPr="00A45148">
        <w:rPr>
          <w:rFonts w:ascii="Arial" w:hAnsi="Arial" w:cs="Arial"/>
          <w:spacing w:val="1"/>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reviewing</w:t>
      </w:r>
      <w:r w:rsidRPr="00A45148">
        <w:rPr>
          <w:rFonts w:ascii="Arial" w:hAnsi="Arial" w:cs="Arial"/>
          <w:spacing w:val="1"/>
        </w:rPr>
        <w:t xml:space="preserve"> </w:t>
      </w:r>
      <w:r w:rsidRPr="00A45148">
        <w:rPr>
          <w:rFonts w:ascii="Arial" w:hAnsi="Arial" w:cs="Arial"/>
        </w:rPr>
        <w:t>all</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existing</w:t>
      </w:r>
      <w:r w:rsidRPr="00A45148">
        <w:rPr>
          <w:rFonts w:ascii="Arial" w:hAnsi="Arial" w:cs="Arial"/>
          <w:spacing w:val="1"/>
        </w:rPr>
        <w:t xml:space="preserve"> </w:t>
      </w:r>
      <w:r w:rsidRPr="00A45148">
        <w:rPr>
          <w:rFonts w:ascii="Arial" w:hAnsi="Arial" w:cs="Arial"/>
        </w:rPr>
        <w:t>studies</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considering</w:t>
      </w:r>
      <w:r w:rsidRPr="00A45148">
        <w:rPr>
          <w:rFonts w:ascii="Arial" w:hAnsi="Arial" w:cs="Arial"/>
          <w:spacing w:val="1"/>
        </w:rPr>
        <w:t xml:space="preserve"> </w:t>
      </w:r>
      <w:r w:rsidRPr="00A45148">
        <w:rPr>
          <w:rFonts w:ascii="Arial" w:hAnsi="Arial" w:cs="Arial"/>
        </w:rPr>
        <w:t>objectives. This section is going to define the</w:t>
      </w:r>
      <w:r w:rsidRPr="00A45148">
        <w:rPr>
          <w:rFonts w:ascii="Arial" w:hAnsi="Arial" w:cs="Arial"/>
          <w:spacing w:val="1"/>
        </w:rPr>
        <w:t xml:space="preserve"> </w:t>
      </w:r>
      <w:r w:rsidRPr="00A45148">
        <w:rPr>
          <w:rFonts w:ascii="Arial" w:hAnsi="Arial" w:cs="Arial"/>
        </w:rPr>
        <w:t>concepts or variables</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58"/>
        </w:rPr>
        <w:t xml:space="preserve"> </w:t>
      </w:r>
      <w:r w:rsidRPr="00A45148">
        <w:rPr>
          <w:rFonts w:ascii="Arial" w:hAnsi="Arial" w:cs="Arial"/>
        </w:rPr>
        <w:t>are</w:t>
      </w:r>
      <w:r w:rsidRPr="00A45148">
        <w:rPr>
          <w:rFonts w:ascii="Arial" w:hAnsi="Arial" w:cs="Arial"/>
          <w:spacing w:val="58"/>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focus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such</w:t>
      </w:r>
      <w:r w:rsidRPr="00A45148">
        <w:rPr>
          <w:rFonts w:ascii="Arial" w:hAnsi="Arial" w:cs="Arial"/>
          <w:spacing w:val="1"/>
        </w:rPr>
        <w:t xml:space="preserve"> </w:t>
      </w:r>
      <w:r w:rsidRPr="00A45148">
        <w:rPr>
          <w:rFonts w:ascii="Arial" w:hAnsi="Arial" w:cs="Arial"/>
        </w:rPr>
        <w:t>as</w:t>
      </w:r>
      <w:r w:rsidRPr="00A45148">
        <w:rPr>
          <w:rFonts w:ascii="Arial" w:hAnsi="Arial" w:cs="Arial"/>
          <w:spacing w:val="59"/>
        </w:rPr>
        <w:t xml:space="preserve"> </w:t>
      </w:r>
      <w:r w:rsidRPr="00A45148">
        <w:rPr>
          <w:rFonts w:ascii="Arial" w:hAnsi="Arial" w:cs="Arial"/>
        </w:rPr>
        <w:t>ethical</w:t>
      </w:r>
      <w:r w:rsidRPr="00A45148">
        <w:rPr>
          <w:rFonts w:ascii="Arial" w:hAnsi="Arial" w:cs="Arial"/>
          <w:spacing w:val="59"/>
        </w:rPr>
        <w:t xml:space="preserve"> </w:t>
      </w:r>
      <w:r w:rsidRPr="00A45148">
        <w:rPr>
          <w:rFonts w:ascii="Arial" w:hAnsi="Arial" w:cs="Arial"/>
        </w:rPr>
        <w:t>leadership</w:t>
      </w:r>
      <w:r w:rsidRPr="00A45148">
        <w:rPr>
          <w:rFonts w:ascii="Arial" w:hAnsi="Arial" w:cs="Arial"/>
          <w:spacing w:val="59"/>
        </w:rPr>
        <w:t xml:space="preserve"> </w:t>
      </w:r>
      <w:r w:rsidRPr="00A45148">
        <w:rPr>
          <w:rFonts w:ascii="Arial" w:hAnsi="Arial" w:cs="Arial"/>
        </w:rPr>
        <w:t>and</w:t>
      </w:r>
      <w:r w:rsidRPr="00A45148">
        <w:rPr>
          <w:rFonts w:ascii="Arial" w:hAnsi="Arial" w:cs="Arial"/>
          <w:spacing w:val="59"/>
        </w:rPr>
        <w:t xml:space="preserve"> </w:t>
      </w:r>
      <w:r w:rsidRPr="00A45148">
        <w:rPr>
          <w:rFonts w:ascii="Arial" w:hAnsi="Arial" w:cs="Arial"/>
        </w:rPr>
        <w:t>corporate</w:t>
      </w:r>
      <w:r w:rsidRPr="00A45148">
        <w:rPr>
          <w:rFonts w:ascii="Arial" w:hAnsi="Arial" w:cs="Arial"/>
          <w:spacing w:val="59"/>
        </w:rPr>
        <w:t xml:space="preserve"> </w:t>
      </w:r>
      <w:r w:rsidRPr="00A45148">
        <w:rPr>
          <w:rFonts w:ascii="Arial" w:hAnsi="Arial" w:cs="Arial"/>
        </w:rPr>
        <w:t>social</w:t>
      </w:r>
      <w:r w:rsidRPr="00A45148">
        <w:rPr>
          <w:rFonts w:ascii="Arial" w:hAnsi="Arial" w:cs="Arial"/>
          <w:spacing w:val="1"/>
        </w:rPr>
        <w:t xml:space="preserve"> </w:t>
      </w:r>
      <w:r w:rsidRPr="00A45148">
        <w:rPr>
          <w:rFonts w:ascii="Arial" w:hAnsi="Arial" w:cs="Arial"/>
        </w:rPr>
        <w:t>responsibilities. The</w:t>
      </w:r>
      <w:r w:rsidRPr="00A45148">
        <w:rPr>
          <w:rFonts w:ascii="Arial" w:hAnsi="Arial" w:cs="Arial"/>
          <w:spacing w:val="1"/>
        </w:rPr>
        <w:t xml:space="preserve"> </w:t>
      </w:r>
      <w:r w:rsidRPr="00A45148">
        <w:rPr>
          <w:rFonts w:ascii="Arial" w:hAnsi="Arial" w:cs="Arial"/>
        </w:rPr>
        <w:t>literature</w:t>
      </w:r>
      <w:r w:rsidRPr="00A45148">
        <w:rPr>
          <w:rFonts w:ascii="Arial" w:hAnsi="Arial" w:cs="Arial"/>
          <w:spacing w:val="1"/>
        </w:rPr>
        <w:t xml:space="preserve"> </w:t>
      </w:r>
      <w:r w:rsidRPr="00A45148">
        <w:rPr>
          <w:rFonts w:ascii="Arial" w:hAnsi="Arial" w:cs="Arial"/>
        </w:rPr>
        <w:t>review</w:t>
      </w:r>
      <w:r w:rsidRPr="00A45148">
        <w:rPr>
          <w:rFonts w:ascii="Arial" w:hAnsi="Arial" w:cs="Arial"/>
          <w:spacing w:val="1"/>
        </w:rPr>
        <w:t xml:space="preserve"> </w:t>
      </w:r>
      <w:r w:rsidRPr="00A45148">
        <w:rPr>
          <w:rFonts w:ascii="Arial" w:hAnsi="Arial" w:cs="Arial"/>
        </w:rPr>
        <w:t>will</w:t>
      </w:r>
      <w:r w:rsidRPr="00A45148">
        <w:rPr>
          <w:rFonts w:ascii="Arial" w:hAnsi="Arial" w:cs="Arial"/>
          <w:spacing w:val="1"/>
        </w:rPr>
        <w:t xml:space="preserve"> </w:t>
      </w:r>
      <w:r w:rsidRPr="00A45148">
        <w:rPr>
          <w:rFonts w:ascii="Arial" w:hAnsi="Arial" w:cs="Arial"/>
        </w:rPr>
        <w:t>outline</w:t>
      </w:r>
      <w:r w:rsidRPr="00A45148">
        <w:rPr>
          <w:rFonts w:ascii="Arial" w:hAnsi="Arial" w:cs="Arial"/>
          <w:spacing w:val="1"/>
        </w:rPr>
        <w:t xml:space="preserve"> </w:t>
      </w:r>
      <w:r w:rsidRPr="00A45148">
        <w:rPr>
          <w:rFonts w:ascii="Arial" w:hAnsi="Arial" w:cs="Arial"/>
        </w:rPr>
        <w:t>some</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practices</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1"/>
        </w:rPr>
        <w:t xml:space="preserve"> </w:t>
      </w:r>
      <w:r w:rsidRPr="00A45148">
        <w:rPr>
          <w:rFonts w:ascii="Arial" w:hAnsi="Arial" w:cs="Arial"/>
        </w:rPr>
        <w:t>industry.</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section</w:t>
      </w:r>
      <w:r w:rsidRPr="00A45148">
        <w:rPr>
          <w:rFonts w:ascii="Arial" w:hAnsi="Arial" w:cs="Arial"/>
          <w:spacing w:val="1"/>
        </w:rPr>
        <w:t xml:space="preserve"> </w:t>
      </w:r>
      <w:r w:rsidRPr="00A45148">
        <w:rPr>
          <w:rFonts w:ascii="Arial" w:hAnsi="Arial" w:cs="Arial"/>
        </w:rPr>
        <w:t>will</w:t>
      </w:r>
      <w:r w:rsidRPr="00A45148">
        <w:rPr>
          <w:rFonts w:ascii="Arial" w:hAnsi="Arial" w:cs="Arial"/>
          <w:spacing w:val="1"/>
        </w:rPr>
        <w:t xml:space="preserve"> </w:t>
      </w:r>
      <w:r w:rsidRPr="00A45148">
        <w:rPr>
          <w:rFonts w:ascii="Arial" w:hAnsi="Arial" w:cs="Arial"/>
        </w:rPr>
        <w:t>also</w:t>
      </w:r>
      <w:r w:rsidRPr="00A45148">
        <w:rPr>
          <w:rFonts w:ascii="Arial" w:hAnsi="Arial" w:cs="Arial"/>
          <w:spacing w:val="1"/>
        </w:rPr>
        <w:t xml:space="preserve"> </w:t>
      </w:r>
      <w:proofErr w:type="spellStart"/>
      <w:r w:rsidRPr="00A45148">
        <w:rPr>
          <w:rFonts w:ascii="Arial" w:hAnsi="Arial" w:cs="Arial"/>
        </w:rPr>
        <w:t>analyse</w:t>
      </w:r>
      <w:proofErr w:type="spellEnd"/>
      <w:r w:rsidRPr="00A45148">
        <w:rPr>
          <w:rFonts w:ascii="Arial" w:hAnsi="Arial" w:cs="Arial"/>
          <w:spacing w:val="58"/>
        </w:rPr>
        <w:t xml:space="preserve"> </w:t>
      </w:r>
      <w:r w:rsidRPr="00A45148">
        <w:rPr>
          <w:rFonts w:ascii="Arial" w:hAnsi="Arial" w:cs="Arial"/>
        </w:rPr>
        <w:t>the</w:t>
      </w:r>
      <w:r w:rsidRPr="00A45148">
        <w:rPr>
          <w:rFonts w:ascii="Arial" w:hAnsi="Arial" w:cs="Arial"/>
          <w:spacing w:val="58"/>
        </w:rPr>
        <w:t xml:space="preserve"> </w:t>
      </w:r>
      <w:r w:rsidRPr="00A45148">
        <w:rPr>
          <w:rFonts w:ascii="Arial" w:hAnsi="Arial" w:cs="Arial"/>
        </w:rPr>
        <w:t>impacts</w:t>
      </w:r>
      <w:r w:rsidRPr="00A45148">
        <w:rPr>
          <w:rFonts w:ascii="Arial" w:hAnsi="Arial" w:cs="Arial"/>
          <w:spacing w:val="59"/>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ethical leadership on the policies of a company as well as CSR programs in the firm.</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section</w:t>
      </w:r>
      <w:r w:rsidRPr="00A45148">
        <w:rPr>
          <w:rFonts w:ascii="Arial" w:hAnsi="Arial" w:cs="Arial"/>
          <w:spacing w:val="1"/>
        </w:rPr>
        <w:t xml:space="preserve"> </w:t>
      </w:r>
      <w:r w:rsidRPr="00A45148">
        <w:rPr>
          <w:rFonts w:ascii="Arial" w:hAnsi="Arial" w:cs="Arial"/>
        </w:rPr>
        <w:t>will</w:t>
      </w:r>
      <w:r w:rsidRPr="00A45148">
        <w:rPr>
          <w:rFonts w:ascii="Arial" w:hAnsi="Arial" w:cs="Arial"/>
          <w:spacing w:val="1"/>
        </w:rPr>
        <w:t xml:space="preserve"> </w:t>
      </w:r>
      <w:r w:rsidRPr="00A45148">
        <w:rPr>
          <w:rFonts w:ascii="Arial" w:hAnsi="Arial" w:cs="Arial"/>
        </w:rPr>
        <w:t>also discuss</w:t>
      </w:r>
      <w:r w:rsidRPr="00A45148">
        <w:rPr>
          <w:rFonts w:ascii="Arial" w:hAnsi="Arial" w:cs="Arial"/>
          <w:spacing w:val="1"/>
        </w:rPr>
        <w:t xml:space="preserve"> </w:t>
      </w:r>
      <w:r w:rsidRPr="00A45148">
        <w:rPr>
          <w:rFonts w:ascii="Arial" w:hAnsi="Arial" w:cs="Arial"/>
        </w:rPr>
        <w:t>some</w:t>
      </w:r>
      <w:r w:rsidRPr="00A45148">
        <w:rPr>
          <w:rFonts w:ascii="Arial" w:hAnsi="Arial" w:cs="Arial"/>
          <w:spacing w:val="1"/>
        </w:rPr>
        <w:t xml:space="preserve"> </w:t>
      </w:r>
      <w:r w:rsidRPr="00A45148">
        <w:rPr>
          <w:rFonts w:ascii="Arial" w:hAnsi="Arial" w:cs="Arial"/>
        </w:rPr>
        <w:t>of the</w:t>
      </w:r>
      <w:r w:rsidRPr="00A45148">
        <w:rPr>
          <w:rFonts w:ascii="Arial" w:hAnsi="Arial" w:cs="Arial"/>
          <w:spacing w:val="1"/>
        </w:rPr>
        <w:t xml:space="preserve"> </w:t>
      </w:r>
      <w:r w:rsidRPr="00A45148">
        <w:rPr>
          <w:rFonts w:ascii="Arial" w:hAnsi="Arial" w:cs="Arial"/>
        </w:rPr>
        <w:t>relevant</w:t>
      </w:r>
      <w:r w:rsidRPr="00A45148">
        <w:rPr>
          <w:rFonts w:ascii="Arial" w:hAnsi="Arial" w:cs="Arial"/>
          <w:spacing w:val="1"/>
        </w:rPr>
        <w:t xml:space="preserve"> </w:t>
      </w:r>
      <w:r w:rsidRPr="00A45148">
        <w:rPr>
          <w:rFonts w:ascii="Arial" w:hAnsi="Arial" w:cs="Arial"/>
        </w:rPr>
        <w:t>theories along</w:t>
      </w:r>
      <w:r w:rsidRPr="00A45148">
        <w:rPr>
          <w:rFonts w:ascii="Arial" w:hAnsi="Arial" w:cs="Arial"/>
          <w:spacing w:val="1"/>
        </w:rPr>
        <w:t xml:space="preserve"> </w:t>
      </w:r>
      <w:r w:rsidRPr="00A45148">
        <w:rPr>
          <w:rFonts w:ascii="Arial" w:hAnsi="Arial" w:cs="Arial"/>
        </w:rPr>
        <w:t>with</w:t>
      </w:r>
      <w:r w:rsidRPr="00A45148">
        <w:rPr>
          <w:rFonts w:ascii="Arial" w:hAnsi="Arial" w:cs="Arial"/>
          <w:spacing w:val="1"/>
        </w:rPr>
        <w:t xml:space="preserve"> </w:t>
      </w:r>
      <w:r w:rsidRPr="00A45148">
        <w:rPr>
          <w:rFonts w:ascii="Arial" w:hAnsi="Arial" w:cs="Arial"/>
        </w:rPr>
        <w:t>identifying</w:t>
      </w:r>
      <w:r w:rsidRPr="00A45148">
        <w:rPr>
          <w:rFonts w:ascii="Arial" w:hAnsi="Arial" w:cs="Arial"/>
          <w:spacing w:val="1"/>
        </w:rPr>
        <w:t xml:space="preserve"> </w:t>
      </w:r>
      <w:r w:rsidRPr="00A45148">
        <w:rPr>
          <w:rFonts w:ascii="Arial" w:hAnsi="Arial" w:cs="Arial"/>
        </w:rPr>
        <w:t>literature</w:t>
      </w:r>
      <w:r w:rsidRPr="00A45148">
        <w:rPr>
          <w:rFonts w:ascii="Arial" w:hAnsi="Arial" w:cs="Arial"/>
          <w:spacing w:val="2"/>
        </w:rPr>
        <w:t xml:space="preserve"> </w:t>
      </w:r>
      <w:r w:rsidRPr="00A45148">
        <w:rPr>
          <w:rFonts w:ascii="Arial" w:hAnsi="Arial" w:cs="Arial"/>
        </w:rPr>
        <w:t>gaps.</w:t>
      </w:r>
    </w:p>
    <w:p w14:paraId="04459DEC" w14:textId="77777777" w:rsidR="00DF3064" w:rsidRPr="00A45148" w:rsidRDefault="007B1603" w:rsidP="00855E08">
      <w:pPr>
        <w:pStyle w:val="Heading1"/>
        <w:numPr>
          <w:ilvl w:val="1"/>
          <w:numId w:val="4"/>
        </w:numPr>
        <w:tabs>
          <w:tab w:val="left" w:pos="591"/>
        </w:tabs>
        <w:spacing w:before="150" w:line="276" w:lineRule="auto"/>
      </w:pPr>
      <w:bookmarkStart w:id="24" w:name="_TOC_250028"/>
      <w:bookmarkStart w:id="25" w:name="_Toc182956855"/>
      <w:bookmarkEnd w:id="24"/>
      <w:r w:rsidRPr="00A45148">
        <w:t>Concepts</w:t>
      </w:r>
      <w:bookmarkEnd w:id="25"/>
    </w:p>
    <w:p w14:paraId="7E329759" w14:textId="3C605444" w:rsidR="00DF3064" w:rsidRPr="00A45148" w:rsidRDefault="007B1603" w:rsidP="00855E08">
      <w:pPr>
        <w:pStyle w:val="ListParagraph"/>
        <w:numPr>
          <w:ilvl w:val="2"/>
          <w:numId w:val="4"/>
        </w:numPr>
        <w:tabs>
          <w:tab w:val="left" w:pos="777"/>
        </w:tabs>
        <w:spacing w:before="103" w:line="276" w:lineRule="auto"/>
        <w:rPr>
          <w:b/>
        </w:rPr>
      </w:pPr>
      <w:r w:rsidRPr="00A45148">
        <w:rPr>
          <w:b/>
        </w:rPr>
        <w:t>Concept</w:t>
      </w:r>
      <w:r w:rsidRPr="00A45148">
        <w:rPr>
          <w:b/>
          <w:spacing w:val="14"/>
        </w:rPr>
        <w:t xml:space="preserve"> </w:t>
      </w:r>
      <w:r w:rsidRPr="00A45148">
        <w:rPr>
          <w:b/>
        </w:rPr>
        <w:t>of</w:t>
      </w:r>
      <w:r w:rsidRPr="00A45148">
        <w:rPr>
          <w:b/>
          <w:spacing w:val="17"/>
        </w:rPr>
        <w:t xml:space="preserve"> </w:t>
      </w:r>
      <w:r w:rsidRPr="00A45148">
        <w:rPr>
          <w:b/>
        </w:rPr>
        <w:t>Ethical</w:t>
      </w:r>
      <w:r w:rsidRPr="00A45148">
        <w:rPr>
          <w:b/>
          <w:spacing w:val="21"/>
        </w:rPr>
        <w:t xml:space="preserve"> </w:t>
      </w:r>
      <w:r w:rsidRPr="00A45148">
        <w:rPr>
          <w:b/>
        </w:rPr>
        <w:t>Leadership</w:t>
      </w:r>
    </w:p>
    <w:p w14:paraId="75E53D12" w14:textId="77777777" w:rsidR="00DF3064" w:rsidRPr="00A45148" w:rsidRDefault="007B1603" w:rsidP="00855E08">
      <w:pPr>
        <w:pStyle w:val="BodyText"/>
        <w:spacing w:before="1" w:line="276" w:lineRule="auto"/>
        <w:ind w:left="212" w:right="224"/>
        <w:jc w:val="both"/>
        <w:rPr>
          <w:rFonts w:ascii="Arial" w:hAnsi="Arial" w:cs="Arial"/>
        </w:rPr>
      </w:pPr>
      <w:r w:rsidRPr="00A45148">
        <w:rPr>
          <w:rFonts w:ascii="Arial" w:hAnsi="Arial" w:cs="Arial"/>
        </w:rPr>
        <w:t>High-profile leaders appear to fail to pay increased attention to ethical leadership in</w:t>
      </w:r>
      <w:r w:rsidRPr="00A45148">
        <w:rPr>
          <w:rFonts w:ascii="Arial" w:hAnsi="Arial" w:cs="Arial"/>
          <w:spacing w:val="1"/>
        </w:rPr>
        <w:t xml:space="preserve"> </w:t>
      </w:r>
      <w:r w:rsidRPr="00A45148">
        <w:rPr>
          <w:rFonts w:ascii="Arial" w:hAnsi="Arial" w:cs="Arial"/>
        </w:rPr>
        <w:t>their</w:t>
      </w:r>
      <w:r w:rsidRPr="00A45148">
        <w:rPr>
          <w:rFonts w:ascii="Arial" w:hAnsi="Arial" w:cs="Arial"/>
          <w:spacing w:val="1"/>
        </w:rPr>
        <w:t xml:space="preserve"> </w:t>
      </w:r>
      <w:proofErr w:type="spellStart"/>
      <w:r w:rsidRPr="00A45148">
        <w:rPr>
          <w:rFonts w:ascii="Arial" w:hAnsi="Arial" w:cs="Arial"/>
        </w:rPr>
        <w:t>organisations</w:t>
      </w:r>
      <w:proofErr w:type="spellEnd"/>
      <w:r w:rsidRPr="00A45148">
        <w:rPr>
          <w:rFonts w:ascii="Arial" w:hAnsi="Arial" w:cs="Arial"/>
        </w:rPr>
        <w:t>.</w:t>
      </w:r>
      <w:r w:rsidRPr="00A45148">
        <w:rPr>
          <w:rFonts w:ascii="Arial" w:hAnsi="Arial" w:cs="Arial"/>
          <w:spacing w:val="1"/>
        </w:rPr>
        <w:t xml:space="preserve"> </w:t>
      </w:r>
      <w:proofErr w:type="gramStart"/>
      <w:r w:rsidRPr="00A45148">
        <w:rPr>
          <w:rFonts w:ascii="Arial" w:hAnsi="Arial" w:cs="Arial"/>
        </w:rPr>
        <w:t>Simply</w:t>
      </w:r>
      <w:r w:rsidRPr="00A45148">
        <w:rPr>
          <w:rFonts w:ascii="Arial" w:hAnsi="Arial" w:cs="Arial"/>
          <w:spacing w:val="1"/>
        </w:rPr>
        <w:t xml:space="preserve"> </w:t>
      </w:r>
      <w:r w:rsidRPr="00A45148">
        <w:rPr>
          <w:rFonts w:ascii="Arial" w:hAnsi="Arial" w:cs="Arial"/>
        </w:rPr>
        <w:t>ethical</w:t>
      </w:r>
      <w:proofErr w:type="gramEnd"/>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defined</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proofErr w:type="spellStart"/>
      <w:r w:rsidRPr="00A45148">
        <w:rPr>
          <w:rFonts w:ascii="Arial" w:hAnsi="Arial" w:cs="Arial"/>
        </w:rPr>
        <w:t>behaviours</w:t>
      </w:r>
      <w:proofErr w:type="spellEnd"/>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well</w:t>
      </w:r>
      <w:r w:rsidRPr="00A45148">
        <w:rPr>
          <w:rFonts w:ascii="Arial" w:hAnsi="Arial" w:cs="Arial"/>
          <w:spacing w:val="1"/>
        </w:rPr>
        <w:t xml:space="preserve"> </w:t>
      </w:r>
      <w:r w:rsidRPr="00A45148">
        <w:rPr>
          <w:rFonts w:ascii="Arial" w:hAnsi="Arial" w:cs="Arial"/>
        </w:rPr>
        <w:t>as</w:t>
      </w:r>
      <w:r w:rsidRPr="00A45148">
        <w:rPr>
          <w:rFonts w:ascii="Arial" w:hAnsi="Arial" w:cs="Arial"/>
          <w:spacing w:val="-56"/>
        </w:rPr>
        <w:t xml:space="preserve"> </w:t>
      </w:r>
      <w:r w:rsidRPr="00A45148">
        <w:rPr>
          <w:rFonts w:ascii="Arial" w:hAnsi="Arial" w:cs="Arial"/>
        </w:rPr>
        <w:t>characteristics</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1"/>
        </w:rPr>
        <w:t xml:space="preserve"> </w:t>
      </w:r>
      <w:r w:rsidRPr="00A45148">
        <w:rPr>
          <w:rFonts w:ascii="Arial" w:hAnsi="Arial" w:cs="Arial"/>
        </w:rPr>
        <w:t>are</w:t>
      </w:r>
      <w:r w:rsidRPr="00A45148">
        <w:rPr>
          <w:rFonts w:ascii="Arial" w:hAnsi="Arial" w:cs="Arial"/>
          <w:spacing w:val="1"/>
        </w:rPr>
        <w:t xml:space="preserve"> </w:t>
      </w:r>
      <w:r w:rsidRPr="00A45148">
        <w:rPr>
          <w:rFonts w:ascii="Arial" w:hAnsi="Arial" w:cs="Arial"/>
        </w:rPr>
        <w:t>seen</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followers</w:t>
      </w:r>
      <w:r w:rsidRPr="00A45148">
        <w:rPr>
          <w:rFonts w:ascii="Arial" w:hAnsi="Arial" w:cs="Arial"/>
          <w:spacing w:val="1"/>
        </w:rPr>
        <w:t xml:space="preserve"> </w:t>
      </w:r>
      <w:r w:rsidRPr="00A45148">
        <w:rPr>
          <w:rFonts w:ascii="Arial" w:hAnsi="Arial" w:cs="Arial"/>
        </w:rPr>
        <w:t>(Hartog,</w:t>
      </w:r>
      <w:r w:rsidRPr="00A45148">
        <w:rPr>
          <w:rFonts w:ascii="Arial" w:hAnsi="Arial" w:cs="Arial"/>
          <w:spacing w:val="1"/>
        </w:rPr>
        <w:t xml:space="preserve"> </w:t>
      </w:r>
      <w:r w:rsidRPr="00A45148">
        <w:rPr>
          <w:rFonts w:ascii="Arial" w:hAnsi="Arial" w:cs="Arial"/>
        </w:rPr>
        <w:t>2015).</w:t>
      </w:r>
      <w:r w:rsidRPr="00A45148">
        <w:rPr>
          <w:rFonts w:ascii="Arial" w:hAnsi="Arial" w:cs="Arial"/>
          <w:spacing w:val="1"/>
        </w:rPr>
        <w:t xml:space="preserve"> </w:t>
      </w:r>
      <w:r w:rsidRPr="00A45148">
        <w:rPr>
          <w:rFonts w:ascii="Arial" w:hAnsi="Arial" w:cs="Arial"/>
        </w:rPr>
        <w:t>There</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contrast</w:t>
      </w:r>
      <w:r w:rsidRPr="00A45148">
        <w:rPr>
          <w:rFonts w:ascii="Arial" w:hAnsi="Arial" w:cs="Arial"/>
          <w:spacing w:val="1"/>
        </w:rPr>
        <w:t xml:space="preserve"> </w:t>
      </w:r>
      <w:r w:rsidRPr="00A45148">
        <w:rPr>
          <w:rFonts w:ascii="Arial" w:hAnsi="Arial" w:cs="Arial"/>
        </w:rPr>
        <w:t>between</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well</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unethical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proofErr w:type="spellStart"/>
      <w:r w:rsidRPr="00A45148">
        <w:rPr>
          <w:rFonts w:ascii="Arial" w:hAnsi="Arial" w:cs="Arial"/>
        </w:rPr>
        <w:t>behaviour</w:t>
      </w:r>
      <w:proofErr w:type="spellEnd"/>
      <w:r w:rsidRPr="00A45148">
        <w:rPr>
          <w:rFonts w:ascii="Arial" w:hAnsi="Arial" w:cs="Arial"/>
        </w:rPr>
        <w:t>.</w:t>
      </w:r>
      <w:r w:rsidRPr="00A45148">
        <w:rPr>
          <w:rFonts w:ascii="Arial" w:hAnsi="Arial" w:cs="Arial"/>
          <w:spacing w:val="1"/>
        </w:rPr>
        <w:t xml:space="preserve"> </w:t>
      </w:r>
      <w:r w:rsidRPr="00A45148">
        <w:rPr>
          <w:rFonts w:ascii="Arial" w:hAnsi="Arial" w:cs="Arial"/>
        </w:rPr>
        <w:t>Different</w:t>
      </w:r>
      <w:r w:rsidRPr="00A45148">
        <w:rPr>
          <w:rFonts w:ascii="Arial" w:hAnsi="Arial" w:cs="Arial"/>
          <w:spacing w:val="-56"/>
        </w:rPr>
        <w:t xml:space="preserve"> </w:t>
      </w:r>
      <w:r w:rsidRPr="00A45148">
        <w:rPr>
          <w:rFonts w:ascii="Arial" w:hAnsi="Arial" w:cs="Arial"/>
        </w:rPr>
        <w:t>dimensions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are</w:t>
      </w:r>
      <w:r w:rsidRPr="00A45148">
        <w:rPr>
          <w:rFonts w:ascii="Arial" w:hAnsi="Arial" w:cs="Arial"/>
          <w:spacing w:val="1"/>
        </w:rPr>
        <w:t xml:space="preserve"> </w:t>
      </w:r>
      <w:r w:rsidRPr="00A45148">
        <w:rPr>
          <w:rFonts w:ascii="Arial" w:hAnsi="Arial" w:cs="Arial"/>
        </w:rPr>
        <w:t>examined.</w:t>
      </w:r>
      <w:r w:rsidRPr="00A45148">
        <w:rPr>
          <w:rFonts w:ascii="Arial" w:hAnsi="Arial" w:cs="Arial"/>
          <w:spacing w:val="1"/>
        </w:rPr>
        <w:t xml:space="preserve"> </w:t>
      </w:r>
      <w:r w:rsidRPr="00A45148">
        <w:rPr>
          <w:rFonts w:ascii="Arial" w:hAnsi="Arial" w:cs="Arial"/>
        </w:rPr>
        <w:t>It</w:t>
      </w:r>
      <w:r w:rsidRPr="00A45148">
        <w:rPr>
          <w:rFonts w:ascii="Arial" w:hAnsi="Arial" w:cs="Arial"/>
          <w:spacing w:val="1"/>
        </w:rPr>
        <w:t xml:space="preserve"> </w:t>
      </w:r>
      <w:r w:rsidRPr="00A45148">
        <w:rPr>
          <w:rFonts w:ascii="Arial" w:hAnsi="Arial" w:cs="Arial"/>
        </w:rPr>
        <w:t>is</w:t>
      </w:r>
      <w:r w:rsidRPr="00A45148">
        <w:rPr>
          <w:rFonts w:ascii="Arial" w:hAnsi="Arial" w:cs="Arial"/>
          <w:spacing w:val="58"/>
        </w:rPr>
        <w:t xml:space="preserve"> </w:t>
      </w:r>
      <w:r w:rsidRPr="00A45148">
        <w:rPr>
          <w:rFonts w:ascii="Arial" w:hAnsi="Arial" w:cs="Arial"/>
        </w:rPr>
        <w:t>based</w:t>
      </w:r>
      <w:r w:rsidRPr="00A45148">
        <w:rPr>
          <w:rFonts w:ascii="Arial" w:hAnsi="Arial" w:cs="Arial"/>
          <w:spacing w:val="58"/>
        </w:rPr>
        <w:t xml:space="preserve"> </w:t>
      </w:r>
      <w:r w:rsidRPr="00A45148">
        <w:rPr>
          <w:rFonts w:ascii="Arial" w:hAnsi="Arial" w:cs="Arial"/>
        </w:rPr>
        <w:t>on</w:t>
      </w:r>
      <w:r w:rsidRPr="00A45148">
        <w:rPr>
          <w:rFonts w:ascii="Arial" w:hAnsi="Arial" w:cs="Arial"/>
          <w:spacing w:val="59"/>
        </w:rPr>
        <w:t xml:space="preserve"> </w:t>
      </w:r>
      <w:r w:rsidRPr="00A45148">
        <w:rPr>
          <w:rFonts w:ascii="Arial" w:hAnsi="Arial" w:cs="Arial"/>
        </w:rPr>
        <w:t>three</w:t>
      </w:r>
      <w:r w:rsidRPr="00A45148">
        <w:rPr>
          <w:rFonts w:ascii="Arial" w:hAnsi="Arial" w:cs="Arial"/>
          <w:spacing w:val="58"/>
        </w:rPr>
        <w:t xml:space="preserve"> </w:t>
      </w:r>
      <w:r w:rsidRPr="00A45148">
        <w:rPr>
          <w:rFonts w:ascii="Arial" w:hAnsi="Arial" w:cs="Arial"/>
        </w:rPr>
        <w:t>interlocking</w:t>
      </w:r>
      <w:r w:rsidRPr="00A45148">
        <w:rPr>
          <w:rFonts w:ascii="Arial" w:hAnsi="Arial" w:cs="Arial"/>
          <w:spacing w:val="1"/>
        </w:rPr>
        <w:t xml:space="preserve"> </w:t>
      </w:r>
      <w:r w:rsidRPr="00A45148">
        <w:rPr>
          <w:rFonts w:ascii="Arial" w:hAnsi="Arial" w:cs="Arial"/>
        </w:rPr>
        <w:t>circles which are virtues, Purposes as well as Practices. The integrated approach of</w:t>
      </w:r>
      <w:r w:rsidRPr="00A45148">
        <w:rPr>
          <w:rFonts w:ascii="Arial" w:hAnsi="Arial" w:cs="Arial"/>
          <w:spacing w:val="1"/>
        </w:rPr>
        <w:t xml:space="preserve"> </w:t>
      </w:r>
      <w:r w:rsidRPr="00A45148">
        <w:rPr>
          <w:rFonts w:ascii="Arial" w:hAnsi="Arial" w:cs="Arial"/>
        </w:rPr>
        <w:t>ethical leadership gives stress to future research which gives a holistic framework to</w:t>
      </w:r>
      <w:r w:rsidRPr="00A45148">
        <w:rPr>
          <w:rFonts w:ascii="Arial" w:hAnsi="Arial" w:cs="Arial"/>
          <w:spacing w:val="1"/>
        </w:rPr>
        <w:t xml:space="preserve"> </w:t>
      </w:r>
      <w:r w:rsidRPr="00A45148">
        <w:rPr>
          <w:rFonts w:ascii="Arial" w:hAnsi="Arial" w:cs="Arial"/>
        </w:rPr>
        <w:t>apply to the different sectors or contents (Lawton and Páez, 2015).</w:t>
      </w:r>
      <w:r w:rsidRPr="00A45148">
        <w:rPr>
          <w:rFonts w:ascii="Arial" w:hAnsi="Arial" w:cs="Arial"/>
          <w:spacing w:val="1"/>
        </w:rPr>
        <w:t xml:space="preserve"> </w:t>
      </w:r>
      <w:r w:rsidRPr="00A45148">
        <w:rPr>
          <w:rFonts w:ascii="Arial" w:hAnsi="Arial" w:cs="Arial"/>
        </w:rPr>
        <w:t>In essence, the</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responsibility</w:t>
      </w:r>
      <w:r w:rsidRPr="00A45148">
        <w:rPr>
          <w:rFonts w:ascii="Arial" w:hAnsi="Arial" w:cs="Arial"/>
          <w:spacing w:val="1"/>
        </w:rPr>
        <w:t xml:space="preserve"> </w:t>
      </w:r>
      <w:r w:rsidRPr="00A45148">
        <w:rPr>
          <w:rFonts w:ascii="Arial" w:hAnsi="Arial" w:cs="Arial"/>
        </w:rPr>
        <w:t>orientation</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leaders</w:t>
      </w:r>
      <w:r w:rsidRPr="00A45148">
        <w:rPr>
          <w:rFonts w:ascii="Arial" w:hAnsi="Arial" w:cs="Arial"/>
          <w:spacing w:val="58"/>
        </w:rPr>
        <w:t xml:space="preserve"> </w:t>
      </w:r>
      <w:r w:rsidRPr="00A45148">
        <w:rPr>
          <w:rFonts w:ascii="Arial" w:hAnsi="Arial" w:cs="Arial"/>
        </w:rPr>
        <w:t>is</w:t>
      </w:r>
      <w:r w:rsidRPr="00A45148">
        <w:rPr>
          <w:rFonts w:ascii="Arial" w:hAnsi="Arial" w:cs="Arial"/>
          <w:spacing w:val="58"/>
        </w:rPr>
        <w:t xml:space="preserve"> </w:t>
      </w:r>
      <w:r w:rsidRPr="00A45148">
        <w:rPr>
          <w:rFonts w:ascii="Arial" w:hAnsi="Arial" w:cs="Arial"/>
        </w:rPr>
        <w:t>critically</w:t>
      </w:r>
      <w:r w:rsidRPr="00A45148">
        <w:rPr>
          <w:rFonts w:ascii="Arial" w:hAnsi="Arial" w:cs="Arial"/>
          <w:spacing w:val="59"/>
        </w:rPr>
        <w:t xml:space="preserve"> </w:t>
      </w:r>
      <w:r w:rsidRPr="00A45148">
        <w:rPr>
          <w:rFonts w:ascii="Arial" w:hAnsi="Arial" w:cs="Arial"/>
        </w:rPr>
        <w:t>evaluated</w:t>
      </w:r>
      <w:r w:rsidRPr="00A45148">
        <w:rPr>
          <w:rFonts w:ascii="Arial" w:hAnsi="Arial" w:cs="Arial"/>
          <w:spacing w:val="1"/>
        </w:rPr>
        <w:t xml:space="preserve"> </w:t>
      </w:r>
      <w:r w:rsidRPr="00A45148">
        <w:rPr>
          <w:rFonts w:ascii="Arial" w:hAnsi="Arial" w:cs="Arial"/>
        </w:rPr>
        <w:t>through</w:t>
      </w:r>
      <w:r w:rsidRPr="00A45148">
        <w:rPr>
          <w:rFonts w:ascii="Arial" w:hAnsi="Arial" w:cs="Arial"/>
          <w:spacing w:val="1"/>
        </w:rPr>
        <w:t xml:space="preserve"> </w:t>
      </w:r>
      <w:r w:rsidRPr="00A45148">
        <w:rPr>
          <w:rFonts w:ascii="Arial" w:hAnsi="Arial" w:cs="Arial"/>
        </w:rPr>
        <w:t>prevailing</w:t>
      </w:r>
      <w:r w:rsidRPr="00A45148">
        <w:rPr>
          <w:rFonts w:ascii="Arial" w:hAnsi="Arial" w:cs="Arial"/>
          <w:spacing w:val="1"/>
        </w:rPr>
        <w:t xml:space="preserve"> </w:t>
      </w:r>
      <w:r w:rsidRPr="00A45148">
        <w:rPr>
          <w:rFonts w:ascii="Arial" w:hAnsi="Arial" w:cs="Arial"/>
        </w:rPr>
        <w:t>norms</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well</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solving</w:t>
      </w:r>
      <w:r w:rsidRPr="00A45148">
        <w:rPr>
          <w:rFonts w:ascii="Arial" w:hAnsi="Arial" w:cs="Arial"/>
          <w:spacing w:val="58"/>
        </w:rPr>
        <w:t xml:space="preserve"> </w:t>
      </w:r>
      <w:r w:rsidRPr="00A45148">
        <w:rPr>
          <w:rFonts w:ascii="Arial" w:hAnsi="Arial" w:cs="Arial"/>
        </w:rPr>
        <w:t>the</w:t>
      </w:r>
      <w:r w:rsidRPr="00A45148">
        <w:rPr>
          <w:rFonts w:ascii="Arial" w:hAnsi="Arial" w:cs="Arial"/>
          <w:spacing w:val="58"/>
        </w:rPr>
        <w:t xml:space="preserve"> </w:t>
      </w:r>
      <w:r w:rsidRPr="00A45148">
        <w:rPr>
          <w:rFonts w:ascii="Arial" w:hAnsi="Arial" w:cs="Arial"/>
        </w:rPr>
        <w:t>problems</w:t>
      </w:r>
      <w:r w:rsidRPr="00A45148">
        <w:rPr>
          <w:rFonts w:ascii="Arial" w:hAnsi="Arial" w:cs="Arial"/>
          <w:spacing w:val="59"/>
        </w:rPr>
        <w:t xml:space="preserve"> </w:t>
      </w:r>
      <w:r w:rsidRPr="00A45148">
        <w:rPr>
          <w:rFonts w:ascii="Arial" w:hAnsi="Arial" w:cs="Arial"/>
        </w:rPr>
        <w:t>collectively</w:t>
      </w:r>
      <w:r w:rsidRPr="00A45148">
        <w:rPr>
          <w:rFonts w:ascii="Arial" w:hAnsi="Arial" w:cs="Arial"/>
          <w:spacing w:val="58"/>
        </w:rPr>
        <w:t xml:space="preserve"> </w:t>
      </w:r>
      <w:r w:rsidRPr="00A45148">
        <w:rPr>
          <w:rFonts w:ascii="Arial" w:hAnsi="Arial" w:cs="Arial"/>
        </w:rPr>
        <w:t>(Voegtlin,</w:t>
      </w:r>
      <w:r w:rsidRPr="00A45148">
        <w:rPr>
          <w:rFonts w:ascii="Arial" w:hAnsi="Arial" w:cs="Arial"/>
          <w:spacing w:val="1"/>
        </w:rPr>
        <w:t xml:space="preserve"> </w:t>
      </w:r>
      <w:r w:rsidRPr="00A45148">
        <w:rPr>
          <w:rFonts w:ascii="Arial" w:hAnsi="Arial" w:cs="Arial"/>
        </w:rPr>
        <w:t>2016).</w:t>
      </w:r>
    </w:p>
    <w:p w14:paraId="14F0298D" w14:textId="587CF0CB" w:rsidR="00DF3064" w:rsidRPr="00A45148" w:rsidRDefault="007B1603" w:rsidP="00855E08">
      <w:pPr>
        <w:pStyle w:val="Heading1"/>
        <w:numPr>
          <w:ilvl w:val="2"/>
          <w:numId w:val="4"/>
        </w:numPr>
        <w:tabs>
          <w:tab w:val="left" w:pos="777"/>
        </w:tabs>
        <w:spacing w:before="154" w:line="276" w:lineRule="auto"/>
      </w:pPr>
      <w:bookmarkStart w:id="26" w:name="_Toc182956856"/>
      <w:r w:rsidRPr="00A45148">
        <w:t>Concept</w:t>
      </w:r>
      <w:r w:rsidRPr="00A45148">
        <w:rPr>
          <w:spacing w:val="18"/>
        </w:rPr>
        <w:t xml:space="preserve"> </w:t>
      </w:r>
      <w:r w:rsidRPr="00A45148">
        <w:t>of</w:t>
      </w:r>
      <w:r w:rsidRPr="00A45148">
        <w:rPr>
          <w:spacing w:val="21"/>
        </w:rPr>
        <w:t xml:space="preserve"> </w:t>
      </w:r>
      <w:r w:rsidRPr="00A45148">
        <w:t>Corporate</w:t>
      </w:r>
      <w:r w:rsidRPr="00A45148">
        <w:rPr>
          <w:spacing w:val="23"/>
        </w:rPr>
        <w:t xml:space="preserve"> </w:t>
      </w:r>
      <w:r w:rsidRPr="00A45148">
        <w:t>Social</w:t>
      </w:r>
      <w:r w:rsidRPr="00A45148">
        <w:rPr>
          <w:spacing w:val="18"/>
        </w:rPr>
        <w:t xml:space="preserve"> </w:t>
      </w:r>
      <w:r w:rsidRPr="00A45148">
        <w:t>Responsibility</w:t>
      </w:r>
      <w:bookmarkEnd w:id="26"/>
    </w:p>
    <w:p w14:paraId="53570756" w14:textId="6782982D" w:rsidR="00DF3064" w:rsidRPr="00A45148" w:rsidRDefault="007B1603" w:rsidP="00855E08">
      <w:pPr>
        <w:pStyle w:val="BodyText"/>
        <w:spacing w:line="276" w:lineRule="auto"/>
        <w:ind w:left="212" w:right="226"/>
        <w:jc w:val="both"/>
        <w:rPr>
          <w:rFonts w:ascii="Arial" w:hAnsi="Arial" w:cs="Arial"/>
        </w:rPr>
      </w:pPr>
      <w:r w:rsidRPr="00A45148">
        <w:rPr>
          <w:rFonts w:ascii="Arial" w:hAnsi="Arial" w:cs="Arial"/>
        </w:rPr>
        <w:t>Corporate</w:t>
      </w:r>
      <w:r w:rsidRPr="00A45148">
        <w:rPr>
          <w:rFonts w:ascii="Arial" w:hAnsi="Arial" w:cs="Arial"/>
          <w:spacing w:val="1"/>
        </w:rPr>
        <w:t xml:space="preserve"> </w:t>
      </w:r>
      <w:r w:rsidRPr="00A45148">
        <w:rPr>
          <w:rFonts w:ascii="Arial" w:hAnsi="Arial" w:cs="Arial"/>
        </w:rPr>
        <w:t>social</w:t>
      </w:r>
      <w:r w:rsidRPr="00A45148">
        <w:rPr>
          <w:rFonts w:ascii="Arial" w:hAnsi="Arial" w:cs="Arial"/>
          <w:spacing w:val="1"/>
        </w:rPr>
        <w:t xml:space="preserve"> </w:t>
      </w:r>
      <w:r w:rsidRPr="00A45148">
        <w:rPr>
          <w:rFonts w:ascii="Arial" w:hAnsi="Arial" w:cs="Arial"/>
        </w:rPr>
        <w:t>responsibility</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concept</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1"/>
        </w:rPr>
        <w:t xml:space="preserve"> </w:t>
      </w:r>
      <w:r w:rsidRPr="00A45148">
        <w:rPr>
          <w:rFonts w:ascii="Arial" w:hAnsi="Arial" w:cs="Arial"/>
        </w:rPr>
        <w:t>understands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framework</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business-society</w:t>
      </w:r>
      <w:r w:rsidRPr="00A45148">
        <w:rPr>
          <w:rFonts w:ascii="Arial" w:hAnsi="Arial" w:cs="Arial"/>
          <w:spacing w:val="1"/>
        </w:rPr>
        <w:t xml:space="preserve"> </w:t>
      </w:r>
      <w:r w:rsidRPr="00A45148">
        <w:rPr>
          <w:rFonts w:ascii="Arial" w:hAnsi="Arial" w:cs="Arial"/>
        </w:rPr>
        <w:t>relationships.</w:t>
      </w:r>
      <w:r w:rsidRPr="00A45148">
        <w:rPr>
          <w:rFonts w:ascii="Arial" w:hAnsi="Arial" w:cs="Arial"/>
          <w:spacing w:val="1"/>
        </w:rPr>
        <w:t xml:space="preserve"> </w:t>
      </w:r>
      <w:r w:rsidRPr="00A45148">
        <w:rPr>
          <w:rFonts w:ascii="Arial" w:hAnsi="Arial" w:cs="Arial"/>
        </w:rPr>
        <w:t>Its</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justification</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explores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current</w:t>
      </w:r>
      <w:r w:rsidRPr="00A45148">
        <w:rPr>
          <w:rFonts w:ascii="Arial" w:hAnsi="Arial" w:cs="Arial"/>
          <w:spacing w:val="1"/>
        </w:rPr>
        <w:t xml:space="preserve"> </w:t>
      </w:r>
      <w:r w:rsidRPr="00A45148">
        <w:rPr>
          <w:rFonts w:ascii="Arial" w:hAnsi="Arial" w:cs="Arial"/>
        </w:rPr>
        <w:t>dimension of</w:t>
      </w:r>
      <w:r w:rsidRPr="00A45148">
        <w:rPr>
          <w:rFonts w:ascii="Arial" w:hAnsi="Arial" w:cs="Arial"/>
          <w:spacing w:val="58"/>
        </w:rPr>
        <w:t xml:space="preserve"> </w:t>
      </w:r>
      <w:r w:rsidRPr="00A45148">
        <w:rPr>
          <w:rFonts w:ascii="Arial" w:hAnsi="Arial" w:cs="Arial"/>
        </w:rPr>
        <w:t>nature. In</w:t>
      </w:r>
      <w:r w:rsidRPr="00A45148">
        <w:rPr>
          <w:rFonts w:ascii="Arial" w:hAnsi="Arial" w:cs="Arial"/>
          <w:spacing w:val="58"/>
        </w:rPr>
        <w:t xml:space="preserve"> </w:t>
      </w:r>
      <w:r w:rsidRPr="00A45148">
        <w:rPr>
          <w:rFonts w:ascii="Arial" w:hAnsi="Arial" w:cs="Arial"/>
        </w:rPr>
        <w:t>essence, CSR demonstrates the</w:t>
      </w:r>
      <w:r w:rsidRPr="00A45148">
        <w:rPr>
          <w:rFonts w:ascii="Arial" w:hAnsi="Arial" w:cs="Arial"/>
          <w:spacing w:val="59"/>
        </w:rPr>
        <w:t xml:space="preserve"> </w:t>
      </w:r>
      <w:r w:rsidRPr="00A45148">
        <w:rPr>
          <w:rFonts w:ascii="Arial" w:hAnsi="Arial" w:cs="Arial"/>
        </w:rPr>
        <w:t>examination and resolution</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specific</w:t>
      </w:r>
      <w:r w:rsidRPr="00A45148">
        <w:rPr>
          <w:rFonts w:ascii="Arial" w:hAnsi="Arial" w:cs="Arial"/>
          <w:spacing w:val="1"/>
        </w:rPr>
        <w:t xml:space="preserve"> </w:t>
      </w:r>
      <w:r w:rsidRPr="00A45148">
        <w:rPr>
          <w:rFonts w:ascii="Arial" w:hAnsi="Arial" w:cs="Arial"/>
        </w:rPr>
        <w:t>social</w:t>
      </w:r>
      <w:r w:rsidRPr="00A45148">
        <w:rPr>
          <w:rFonts w:ascii="Arial" w:hAnsi="Arial" w:cs="Arial"/>
          <w:spacing w:val="1"/>
        </w:rPr>
        <w:t xml:space="preserve"> </w:t>
      </w:r>
      <w:r w:rsidRPr="00A45148">
        <w:rPr>
          <w:rFonts w:ascii="Arial" w:hAnsi="Arial" w:cs="Arial"/>
        </w:rPr>
        <w:t>issues</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1"/>
        </w:rPr>
        <w:t xml:space="preserve"> </w:t>
      </w:r>
      <w:r w:rsidRPr="00A45148">
        <w:rPr>
          <w:rFonts w:ascii="Arial" w:hAnsi="Arial" w:cs="Arial"/>
        </w:rPr>
        <w:t>arise</w:t>
      </w:r>
      <w:r w:rsidRPr="00A45148">
        <w:rPr>
          <w:rFonts w:ascii="Arial" w:hAnsi="Arial" w:cs="Arial"/>
          <w:spacing w:val="1"/>
        </w:rPr>
        <w:t xml:space="preserve"> </w:t>
      </w:r>
      <w:r w:rsidRPr="00A45148">
        <w:rPr>
          <w:rFonts w:ascii="Arial" w:hAnsi="Arial" w:cs="Arial"/>
        </w:rPr>
        <w:t>from</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economic</w:t>
      </w:r>
      <w:r w:rsidRPr="00A45148">
        <w:rPr>
          <w:rFonts w:ascii="Arial" w:hAnsi="Arial" w:cs="Arial"/>
          <w:spacing w:val="1"/>
        </w:rPr>
        <w:t xml:space="preserve"> </w:t>
      </w:r>
      <w:r w:rsidRPr="00A45148">
        <w:rPr>
          <w:rFonts w:ascii="Arial" w:hAnsi="Arial" w:cs="Arial"/>
        </w:rPr>
        <w:t>activities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corporations</w:t>
      </w:r>
      <w:r w:rsidRPr="00A45148">
        <w:rPr>
          <w:rFonts w:ascii="Arial" w:hAnsi="Arial" w:cs="Arial"/>
          <w:spacing w:val="1"/>
        </w:rPr>
        <w:t xml:space="preserve"> </w:t>
      </w:r>
      <w:r w:rsidRPr="00A45148">
        <w:rPr>
          <w:rFonts w:ascii="Arial" w:hAnsi="Arial" w:cs="Arial"/>
        </w:rPr>
        <w:t>(Schwartz</w:t>
      </w:r>
      <w:r w:rsidRPr="00A45148">
        <w:rPr>
          <w:rFonts w:ascii="Arial" w:hAnsi="Arial" w:cs="Arial"/>
          <w:spacing w:val="6"/>
        </w:rPr>
        <w:t xml:space="preserve"> </w:t>
      </w:r>
      <w:r w:rsidRPr="00A45148">
        <w:rPr>
          <w:rFonts w:ascii="Arial" w:hAnsi="Arial" w:cs="Arial"/>
        </w:rPr>
        <w:t>and</w:t>
      </w:r>
      <w:r w:rsidRPr="00A45148">
        <w:rPr>
          <w:rFonts w:ascii="Arial" w:hAnsi="Arial" w:cs="Arial"/>
          <w:spacing w:val="6"/>
        </w:rPr>
        <w:t xml:space="preserve"> </w:t>
      </w:r>
      <w:r w:rsidRPr="00A45148">
        <w:rPr>
          <w:rFonts w:ascii="Arial" w:hAnsi="Arial" w:cs="Arial"/>
        </w:rPr>
        <w:t>Cragg,</w:t>
      </w:r>
      <w:r w:rsidRPr="00A45148">
        <w:rPr>
          <w:rFonts w:ascii="Arial" w:hAnsi="Arial" w:cs="Arial"/>
          <w:spacing w:val="1"/>
        </w:rPr>
        <w:t xml:space="preserve"> </w:t>
      </w:r>
      <w:r w:rsidRPr="00A45148">
        <w:rPr>
          <w:rFonts w:ascii="Arial" w:hAnsi="Arial" w:cs="Arial"/>
        </w:rPr>
        <w:t>2017).</w:t>
      </w:r>
      <w:r w:rsidR="003D25E2" w:rsidRPr="00A45148">
        <w:rPr>
          <w:rFonts w:ascii="Arial" w:hAnsi="Arial" w:cs="Arial"/>
        </w:rPr>
        <w:t xml:space="preserve"> </w:t>
      </w:r>
      <w:r w:rsidRPr="00A45148">
        <w:rPr>
          <w:rFonts w:ascii="Arial" w:hAnsi="Arial" w:cs="Arial"/>
        </w:rPr>
        <w:t>It is a fact that along as well a well-varied history is associated with the evaluation of</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8"/>
        </w:rPr>
        <w:t xml:space="preserve"> </w:t>
      </w:r>
      <w:r w:rsidRPr="00A45148">
        <w:rPr>
          <w:rFonts w:ascii="Arial" w:hAnsi="Arial" w:cs="Arial"/>
        </w:rPr>
        <w:t>Its</w:t>
      </w:r>
      <w:r w:rsidRPr="00A45148">
        <w:rPr>
          <w:rFonts w:ascii="Arial" w:hAnsi="Arial" w:cs="Arial"/>
          <w:spacing w:val="15"/>
        </w:rPr>
        <w:t xml:space="preserve"> </w:t>
      </w:r>
      <w:r w:rsidRPr="00A45148">
        <w:rPr>
          <w:rFonts w:ascii="Arial" w:hAnsi="Arial" w:cs="Arial"/>
        </w:rPr>
        <w:t>evaluation</w:t>
      </w:r>
      <w:r w:rsidRPr="00A45148">
        <w:rPr>
          <w:rFonts w:ascii="Arial" w:hAnsi="Arial" w:cs="Arial"/>
          <w:spacing w:val="21"/>
        </w:rPr>
        <w:t xml:space="preserve"> </w:t>
      </w:r>
      <w:r w:rsidRPr="00A45148">
        <w:rPr>
          <w:rFonts w:ascii="Arial" w:hAnsi="Arial" w:cs="Arial"/>
        </w:rPr>
        <w:t>is</w:t>
      </w:r>
      <w:r w:rsidRPr="00A45148">
        <w:rPr>
          <w:rFonts w:ascii="Arial" w:hAnsi="Arial" w:cs="Arial"/>
          <w:spacing w:val="18"/>
        </w:rPr>
        <w:t xml:space="preserve"> </w:t>
      </w:r>
      <w:r w:rsidRPr="00A45148">
        <w:rPr>
          <w:rFonts w:ascii="Arial" w:hAnsi="Arial" w:cs="Arial"/>
        </w:rPr>
        <w:t>made</w:t>
      </w:r>
      <w:r w:rsidRPr="00A45148">
        <w:rPr>
          <w:rFonts w:ascii="Arial" w:hAnsi="Arial" w:cs="Arial"/>
          <w:spacing w:val="15"/>
        </w:rPr>
        <w:t xml:space="preserve"> </w:t>
      </w:r>
      <w:r w:rsidRPr="00A45148">
        <w:rPr>
          <w:rFonts w:ascii="Arial" w:hAnsi="Arial" w:cs="Arial"/>
        </w:rPr>
        <w:t>from</w:t>
      </w:r>
      <w:r w:rsidRPr="00A45148">
        <w:rPr>
          <w:rFonts w:ascii="Arial" w:hAnsi="Arial" w:cs="Arial"/>
          <w:spacing w:val="17"/>
        </w:rPr>
        <w:t xml:space="preserve"> </w:t>
      </w:r>
      <w:r w:rsidRPr="00A45148">
        <w:rPr>
          <w:rFonts w:ascii="Arial" w:hAnsi="Arial" w:cs="Arial"/>
        </w:rPr>
        <w:t>the</w:t>
      </w:r>
      <w:r w:rsidRPr="00A45148">
        <w:rPr>
          <w:rFonts w:ascii="Arial" w:hAnsi="Arial" w:cs="Arial"/>
          <w:spacing w:val="19"/>
        </w:rPr>
        <w:t xml:space="preserve"> </w:t>
      </w:r>
      <w:r w:rsidRPr="00A45148">
        <w:rPr>
          <w:rFonts w:ascii="Arial" w:hAnsi="Arial" w:cs="Arial"/>
        </w:rPr>
        <w:t>limited</w:t>
      </w:r>
      <w:r w:rsidRPr="00A45148">
        <w:rPr>
          <w:rFonts w:ascii="Arial" w:hAnsi="Arial" w:cs="Arial"/>
          <w:spacing w:val="14"/>
        </w:rPr>
        <w:t xml:space="preserve"> </w:t>
      </w:r>
      <w:r w:rsidRPr="00A45148">
        <w:rPr>
          <w:rFonts w:ascii="Arial" w:hAnsi="Arial" w:cs="Arial"/>
        </w:rPr>
        <w:t>generation</w:t>
      </w:r>
      <w:r w:rsidRPr="00A45148">
        <w:rPr>
          <w:rFonts w:ascii="Arial" w:hAnsi="Arial" w:cs="Arial"/>
          <w:spacing w:val="19"/>
        </w:rPr>
        <w:t xml:space="preserve"> </w:t>
      </w:r>
      <w:r w:rsidRPr="00A45148">
        <w:rPr>
          <w:rFonts w:ascii="Arial" w:hAnsi="Arial" w:cs="Arial"/>
        </w:rPr>
        <w:t>of</w:t>
      </w:r>
      <w:r w:rsidRPr="00A45148">
        <w:rPr>
          <w:rFonts w:ascii="Arial" w:hAnsi="Arial" w:cs="Arial"/>
          <w:spacing w:val="18"/>
        </w:rPr>
        <w:t xml:space="preserve"> </w:t>
      </w:r>
      <w:r w:rsidRPr="00A45148">
        <w:rPr>
          <w:rFonts w:ascii="Arial" w:hAnsi="Arial" w:cs="Arial"/>
        </w:rPr>
        <w:t>profit</w:t>
      </w:r>
      <w:r w:rsidRPr="00A45148">
        <w:rPr>
          <w:rFonts w:ascii="Arial" w:hAnsi="Arial" w:cs="Arial"/>
          <w:spacing w:val="21"/>
        </w:rPr>
        <w:t xml:space="preserve"> </w:t>
      </w:r>
      <w:r w:rsidRPr="00A45148">
        <w:rPr>
          <w:rFonts w:ascii="Arial" w:hAnsi="Arial" w:cs="Arial"/>
        </w:rPr>
        <w:t>to</w:t>
      </w:r>
      <w:r w:rsidRPr="00A45148">
        <w:rPr>
          <w:rFonts w:ascii="Arial" w:hAnsi="Arial" w:cs="Arial"/>
          <w:spacing w:val="18"/>
        </w:rPr>
        <w:t xml:space="preserve"> </w:t>
      </w:r>
      <w:r w:rsidRPr="00A45148">
        <w:rPr>
          <w:rFonts w:ascii="Arial" w:hAnsi="Arial" w:cs="Arial"/>
        </w:rPr>
        <w:t>focus</w:t>
      </w:r>
      <w:r w:rsidRPr="00A45148">
        <w:rPr>
          <w:rFonts w:ascii="Arial" w:hAnsi="Arial" w:cs="Arial"/>
          <w:spacing w:val="15"/>
        </w:rPr>
        <w:t xml:space="preserve"> </w:t>
      </w:r>
      <w:r w:rsidRPr="00A45148">
        <w:rPr>
          <w:rFonts w:ascii="Arial" w:hAnsi="Arial" w:cs="Arial"/>
        </w:rPr>
        <w:t>on</w:t>
      </w:r>
      <w:r w:rsidRPr="00A45148">
        <w:rPr>
          <w:rFonts w:ascii="Arial" w:hAnsi="Arial" w:cs="Arial"/>
          <w:spacing w:val="14"/>
        </w:rPr>
        <w:t xml:space="preserve"> </w:t>
      </w:r>
      <w:r w:rsidRPr="00A45148">
        <w:rPr>
          <w:rFonts w:ascii="Arial" w:hAnsi="Arial" w:cs="Arial"/>
        </w:rPr>
        <w:t>the</w:t>
      </w:r>
      <w:r w:rsidRPr="00A45148">
        <w:rPr>
          <w:rFonts w:ascii="Arial" w:hAnsi="Arial" w:cs="Arial"/>
          <w:spacing w:val="21"/>
        </w:rPr>
        <w:t xml:space="preserve"> </w:t>
      </w:r>
      <w:r w:rsidRPr="00A45148">
        <w:rPr>
          <w:rFonts w:ascii="Arial" w:hAnsi="Arial" w:cs="Arial"/>
        </w:rPr>
        <w:t>main</w:t>
      </w:r>
    </w:p>
    <w:p w14:paraId="4CC13DE4" w14:textId="77777777" w:rsidR="00DF3064" w:rsidRPr="00A45148" w:rsidRDefault="00DF3064" w:rsidP="00855E08">
      <w:pPr>
        <w:spacing w:line="276" w:lineRule="auto"/>
        <w:jc w:val="both"/>
        <w:rPr>
          <w:rFonts w:ascii="Arial" w:hAnsi="Arial" w:cs="Arial"/>
        </w:rPr>
        <w:sectPr w:rsidR="00DF3064" w:rsidRPr="00A45148">
          <w:pgSz w:w="12240" w:h="15840"/>
          <w:pgMar w:top="1280" w:right="1660" w:bottom="1180" w:left="1660" w:header="0" w:footer="983" w:gutter="0"/>
          <w:cols w:space="720"/>
        </w:sectPr>
      </w:pPr>
    </w:p>
    <w:p w14:paraId="5CABED3E" w14:textId="77777777" w:rsidR="003D25E2" w:rsidRPr="00A45148" w:rsidRDefault="007B1603" w:rsidP="00855E08">
      <w:pPr>
        <w:pStyle w:val="BodyText"/>
        <w:spacing w:before="82" w:line="276" w:lineRule="auto"/>
        <w:ind w:left="212" w:right="217"/>
        <w:jc w:val="both"/>
        <w:rPr>
          <w:rFonts w:ascii="Arial" w:hAnsi="Arial" w:cs="Arial"/>
        </w:rPr>
      </w:pPr>
      <w:r w:rsidRPr="00A45148">
        <w:rPr>
          <w:rFonts w:ascii="Arial" w:hAnsi="Arial" w:cs="Arial"/>
        </w:rPr>
        <w:lastRenderedPageBreak/>
        <w:t>responsibility of the company through its demonstration of shared value. CSR also</w:t>
      </w:r>
      <w:r w:rsidRPr="00A45148">
        <w:rPr>
          <w:rFonts w:ascii="Arial" w:hAnsi="Arial" w:cs="Arial"/>
          <w:spacing w:val="1"/>
        </w:rPr>
        <w:t xml:space="preserve"> </w:t>
      </w:r>
      <w:r w:rsidRPr="00A45148">
        <w:rPr>
          <w:rFonts w:ascii="Arial" w:hAnsi="Arial" w:cs="Arial"/>
        </w:rPr>
        <w:t>indicates</w:t>
      </w:r>
      <w:r w:rsidRPr="00A45148">
        <w:rPr>
          <w:rFonts w:ascii="Arial" w:hAnsi="Arial" w:cs="Arial"/>
          <w:spacing w:val="1"/>
        </w:rPr>
        <w:t xml:space="preserve"> </w:t>
      </w:r>
      <w:r w:rsidRPr="00A45148">
        <w:rPr>
          <w:rFonts w:ascii="Arial" w:hAnsi="Arial" w:cs="Arial"/>
        </w:rPr>
        <w:t>social</w:t>
      </w:r>
      <w:r w:rsidRPr="00A45148">
        <w:rPr>
          <w:rFonts w:ascii="Arial" w:hAnsi="Arial" w:cs="Arial"/>
          <w:spacing w:val="1"/>
        </w:rPr>
        <w:t xml:space="preserve"> </w:t>
      </w:r>
      <w:r w:rsidRPr="00A45148">
        <w:rPr>
          <w:rFonts w:ascii="Arial" w:hAnsi="Arial" w:cs="Arial"/>
        </w:rPr>
        <w:t>expectations</w:t>
      </w:r>
      <w:r w:rsidRPr="00A45148">
        <w:rPr>
          <w:rFonts w:ascii="Arial" w:hAnsi="Arial" w:cs="Arial"/>
          <w:spacing w:val="1"/>
        </w:rPr>
        <w:t xml:space="preserve"> </w:t>
      </w:r>
      <w:r w:rsidRPr="00A45148">
        <w:rPr>
          <w:rFonts w:ascii="Arial" w:hAnsi="Arial" w:cs="Arial"/>
        </w:rPr>
        <w:t>for</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1"/>
        </w:rPr>
        <w:t xml:space="preserve"> </w:t>
      </w:r>
      <w:r w:rsidRPr="00A45148">
        <w:rPr>
          <w:rFonts w:ascii="Arial" w:hAnsi="Arial" w:cs="Arial"/>
        </w:rPr>
        <w:t>corporate</w:t>
      </w:r>
      <w:r w:rsidRPr="00A45148">
        <w:rPr>
          <w:rFonts w:ascii="Arial" w:hAnsi="Arial" w:cs="Arial"/>
          <w:spacing w:val="1"/>
        </w:rPr>
        <w:t xml:space="preserve"> </w:t>
      </w:r>
      <w:proofErr w:type="spellStart"/>
      <w:r w:rsidRPr="00A45148">
        <w:rPr>
          <w:rFonts w:ascii="Arial" w:hAnsi="Arial" w:cs="Arial"/>
        </w:rPr>
        <w:t>behaviour</w:t>
      </w:r>
      <w:proofErr w:type="spellEnd"/>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changed</w:t>
      </w:r>
      <w:r w:rsidRPr="00A45148">
        <w:rPr>
          <w:rFonts w:ascii="Arial" w:hAnsi="Arial" w:cs="Arial"/>
          <w:spacing w:val="1"/>
        </w:rPr>
        <w:t xml:space="preserve"> </w:t>
      </w:r>
      <w:r w:rsidRPr="00A45148">
        <w:rPr>
          <w:rFonts w:ascii="Arial" w:hAnsi="Arial" w:cs="Arial"/>
        </w:rPr>
        <w:t>towards</w:t>
      </w:r>
      <w:r w:rsidRPr="00A45148">
        <w:rPr>
          <w:rFonts w:ascii="Arial" w:hAnsi="Arial" w:cs="Arial"/>
          <w:spacing w:val="1"/>
        </w:rPr>
        <w:t xml:space="preserve"> </w:t>
      </w:r>
      <w:r w:rsidRPr="00A45148">
        <w:rPr>
          <w:rFonts w:ascii="Arial" w:hAnsi="Arial" w:cs="Arial"/>
        </w:rPr>
        <w:t>positivity (</w:t>
      </w:r>
      <w:proofErr w:type="spellStart"/>
      <w:r w:rsidRPr="00A45148">
        <w:rPr>
          <w:rFonts w:ascii="Arial" w:hAnsi="Arial" w:cs="Arial"/>
        </w:rPr>
        <w:t>Latapí</w:t>
      </w:r>
      <w:proofErr w:type="spellEnd"/>
      <w:r w:rsidRPr="00A45148">
        <w:rPr>
          <w:rFonts w:ascii="Arial" w:hAnsi="Arial" w:cs="Arial"/>
        </w:rPr>
        <w:t xml:space="preserve"> Agudelo </w:t>
      </w:r>
      <w:r w:rsidRPr="00A45148">
        <w:rPr>
          <w:rFonts w:ascii="Arial" w:hAnsi="Arial" w:cs="Arial"/>
          <w:i/>
        </w:rPr>
        <w:t>et al</w:t>
      </w:r>
      <w:r w:rsidRPr="00A45148">
        <w:rPr>
          <w:rFonts w:ascii="Arial" w:hAnsi="Arial" w:cs="Arial"/>
        </w:rPr>
        <w:t>.</w:t>
      </w:r>
      <w:r w:rsidR="00AD02C8" w:rsidRPr="00A45148">
        <w:rPr>
          <w:rFonts w:ascii="Arial" w:hAnsi="Arial" w:cs="Arial"/>
        </w:rPr>
        <w:t xml:space="preserve"> </w:t>
      </w:r>
      <w:r w:rsidRPr="00A45148">
        <w:rPr>
          <w:rFonts w:ascii="Arial" w:hAnsi="Arial" w:cs="Arial"/>
        </w:rPr>
        <w:t>2019). Society’s demands for the individual, as well as</w:t>
      </w:r>
      <w:r w:rsidRPr="00A45148">
        <w:rPr>
          <w:rFonts w:ascii="Arial" w:hAnsi="Arial" w:cs="Arial"/>
          <w:spacing w:val="1"/>
        </w:rPr>
        <w:t xml:space="preserve"> </w:t>
      </w:r>
      <w:r w:rsidRPr="00A45148">
        <w:rPr>
          <w:rFonts w:ascii="Arial" w:hAnsi="Arial" w:cs="Arial"/>
        </w:rPr>
        <w:t>corporate</w:t>
      </w:r>
      <w:r w:rsidRPr="00A45148">
        <w:rPr>
          <w:rFonts w:ascii="Arial" w:hAnsi="Arial" w:cs="Arial"/>
          <w:spacing w:val="1"/>
        </w:rPr>
        <w:t xml:space="preserve"> </w:t>
      </w:r>
      <w:r w:rsidRPr="00A45148">
        <w:rPr>
          <w:rFonts w:ascii="Arial" w:hAnsi="Arial" w:cs="Arial"/>
        </w:rPr>
        <w:t>social</w:t>
      </w:r>
      <w:r w:rsidRPr="00A45148">
        <w:rPr>
          <w:rFonts w:ascii="Arial" w:hAnsi="Arial" w:cs="Arial"/>
          <w:spacing w:val="1"/>
        </w:rPr>
        <w:t xml:space="preserve"> </w:t>
      </w:r>
      <w:r w:rsidRPr="00A45148">
        <w:rPr>
          <w:rFonts w:ascii="Arial" w:hAnsi="Arial" w:cs="Arial"/>
        </w:rPr>
        <w:t>responsibility,</w:t>
      </w:r>
      <w:r w:rsidRPr="00A45148">
        <w:rPr>
          <w:rFonts w:ascii="Arial" w:hAnsi="Arial" w:cs="Arial"/>
          <w:spacing w:val="1"/>
        </w:rPr>
        <w:t xml:space="preserve"> </w:t>
      </w:r>
      <w:r w:rsidRPr="00A45148">
        <w:rPr>
          <w:rFonts w:ascii="Arial" w:hAnsi="Arial" w:cs="Arial"/>
        </w:rPr>
        <w:t>have</w:t>
      </w:r>
      <w:r w:rsidRPr="00A45148">
        <w:rPr>
          <w:rFonts w:ascii="Arial" w:hAnsi="Arial" w:cs="Arial"/>
          <w:spacing w:val="1"/>
        </w:rPr>
        <w:t xml:space="preserve"> </w:t>
      </w:r>
      <w:r w:rsidRPr="00A45148">
        <w:rPr>
          <w:rFonts w:ascii="Arial" w:hAnsi="Arial" w:cs="Arial"/>
        </w:rPr>
        <w:t>alternative</w:t>
      </w:r>
      <w:r w:rsidRPr="00A45148">
        <w:rPr>
          <w:rFonts w:ascii="Arial" w:hAnsi="Arial" w:cs="Arial"/>
          <w:spacing w:val="1"/>
        </w:rPr>
        <w:t xml:space="preserve"> </w:t>
      </w:r>
      <w:r w:rsidRPr="00A45148">
        <w:rPr>
          <w:rFonts w:ascii="Arial" w:hAnsi="Arial" w:cs="Arial"/>
        </w:rPr>
        <w:t>responses</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market</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 xml:space="preserve">business. </w:t>
      </w:r>
      <w:proofErr w:type="gramStart"/>
      <w:r w:rsidRPr="00A45148">
        <w:rPr>
          <w:rFonts w:ascii="Arial" w:hAnsi="Arial" w:cs="Arial"/>
        </w:rPr>
        <w:t>Therefore</w:t>
      </w:r>
      <w:proofErr w:type="gramEnd"/>
      <w:r w:rsidRPr="00A45148">
        <w:rPr>
          <w:rFonts w:ascii="Arial" w:hAnsi="Arial" w:cs="Arial"/>
        </w:rPr>
        <w:t xml:space="preserve"> CSR can be seen as business-initiated corporate philanthropy</w:t>
      </w:r>
      <w:r w:rsidRPr="00A45148">
        <w:rPr>
          <w:rFonts w:ascii="Arial" w:hAnsi="Arial" w:cs="Arial"/>
          <w:spacing w:val="1"/>
        </w:rPr>
        <w:t xml:space="preserve"> </w:t>
      </w:r>
      <w:r w:rsidRPr="00A45148">
        <w:rPr>
          <w:rFonts w:ascii="Arial" w:hAnsi="Arial" w:cs="Arial"/>
        </w:rPr>
        <w:t>(</w:t>
      </w:r>
      <w:proofErr w:type="spellStart"/>
      <w:r w:rsidRPr="00A45148">
        <w:rPr>
          <w:rFonts w:ascii="Arial" w:hAnsi="Arial" w:cs="Arial"/>
        </w:rPr>
        <w:t>Bénabou</w:t>
      </w:r>
      <w:proofErr w:type="spellEnd"/>
      <w:r w:rsidRPr="00A45148">
        <w:rPr>
          <w:rFonts w:ascii="Arial" w:hAnsi="Arial" w:cs="Arial"/>
        </w:rPr>
        <w:t xml:space="preserve"> and </w:t>
      </w:r>
      <w:proofErr w:type="spellStart"/>
      <w:r w:rsidRPr="00A45148">
        <w:rPr>
          <w:rFonts w:ascii="Arial" w:hAnsi="Arial" w:cs="Arial"/>
        </w:rPr>
        <w:t>Tirole</w:t>
      </w:r>
      <w:proofErr w:type="spellEnd"/>
      <w:r w:rsidRPr="00A45148">
        <w:rPr>
          <w:rFonts w:ascii="Arial" w:hAnsi="Arial" w:cs="Arial"/>
        </w:rPr>
        <w:t xml:space="preserve">, 2010). </w:t>
      </w:r>
    </w:p>
    <w:p w14:paraId="00599863" w14:textId="0837B874" w:rsidR="003D25E2" w:rsidRPr="00A45148" w:rsidRDefault="007B1603" w:rsidP="00855E08">
      <w:pPr>
        <w:pStyle w:val="BodyText"/>
        <w:spacing w:before="82" w:line="276" w:lineRule="auto"/>
        <w:ind w:left="212" w:right="217"/>
        <w:jc w:val="both"/>
        <w:rPr>
          <w:rFonts w:ascii="Arial" w:hAnsi="Arial" w:cs="Arial"/>
          <w:spacing w:val="59"/>
        </w:rPr>
      </w:pPr>
      <w:r w:rsidRPr="00A45148">
        <w:rPr>
          <w:rFonts w:ascii="Arial" w:hAnsi="Arial" w:cs="Arial"/>
          <w:b/>
        </w:rPr>
        <w:t xml:space="preserve">Radisson </w:t>
      </w:r>
      <w:r w:rsidRPr="00A45148">
        <w:rPr>
          <w:rFonts w:ascii="Arial" w:hAnsi="Arial" w:cs="Arial"/>
        </w:rPr>
        <w:t xml:space="preserve">Hotel Group aim to develop </w:t>
      </w:r>
      <w:proofErr w:type="gramStart"/>
      <w:r w:rsidRPr="00A45148">
        <w:rPr>
          <w:rFonts w:ascii="Arial" w:hAnsi="Arial" w:cs="Arial"/>
        </w:rPr>
        <w:t>CSR</w:t>
      </w:r>
      <w:proofErr w:type="gramEnd"/>
      <w:r w:rsidRPr="00A45148">
        <w:rPr>
          <w:rFonts w:ascii="Arial" w:hAnsi="Arial" w:cs="Arial"/>
        </w:rPr>
        <w:t xml:space="preserve"> which is</w:t>
      </w:r>
      <w:r w:rsidRPr="00A45148">
        <w:rPr>
          <w:rFonts w:ascii="Arial" w:hAnsi="Arial" w:cs="Arial"/>
          <w:spacing w:val="1"/>
        </w:rPr>
        <w:t xml:space="preserve"> </w:t>
      </w:r>
      <w:r w:rsidRPr="00A45148">
        <w:rPr>
          <w:rFonts w:ascii="Arial" w:hAnsi="Arial" w:cs="Arial"/>
        </w:rPr>
        <w:t>beneficial</w:t>
      </w:r>
      <w:r w:rsidRPr="00A45148">
        <w:rPr>
          <w:rFonts w:ascii="Arial" w:hAnsi="Arial" w:cs="Arial"/>
          <w:spacing w:val="1"/>
        </w:rPr>
        <w:t xml:space="preserve"> </w:t>
      </w:r>
      <w:r w:rsidRPr="00A45148">
        <w:rPr>
          <w:rFonts w:ascii="Arial" w:hAnsi="Arial" w:cs="Arial"/>
        </w:rPr>
        <w:t>for</w:t>
      </w:r>
      <w:r w:rsidRPr="00A45148">
        <w:rPr>
          <w:rFonts w:ascii="Arial" w:hAnsi="Arial" w:cs="Arial"/>
          <w:spacing w:val="1"/>
        </w:rPr>
        <w:t xml:space="preserve"> </w:t>
      </w:r>
      <w:r w:rsidRPr="00A45148">
        <w:rPr>
          <w:rFonts w:ascii="Arial" w:hAnsi="Arial" w:cs="Arial"/>
        </w:rPr>
        <w:t>their</w:t>
      </w:r>
      <w:r w:rsidRPr="00A45148">
        <w:rPr>
          <w:rFonts w:ascii="Arial" w:hAnsi="Arial" w:cs="Arial"/>
          <w:spacing w:val="1"/>
        </w:rPr>
        <w:t xml:space="preserve"> </w:t>
      </w:r>
      <w:r w:rsidRPr="00A45148">
        <w:rPr>
          <w:rFonts w:ascii="Arial" w:hAnsi="Arial" w:cs="Arial"/>
        </w:rPr>
        <w:t>business.</w:t>
      </w:r>
      <w:r w:rsidRPr="00A45148">
        <w:rPr>
          <w:rFonts w:ascii="Arial" w:hAnsi="Arial" w:cs="Arial"/>
          <w:spacing w:val="1"/>
        </w:rPr>
        <w:t xml:space="preserve"> </w:t>
      </w:r>
      <w:r w:rsidRPr="00A45148">
        <w:rPr>
          <w:rFonts w:ascii="Arial" w:hAnsi="Arial" w:cs="Arial"/>
        </w:rPr>
        <w:t>They</w:t>
      </w:r>
      <w:r w:rsidRPr="00A45148">
        <w:rPr>
          <w:rFonts w:ascii="Arial" w:hAnsi="Arial" w:cs="Arial"/>
          <w:spacing w:val="1"/>
        </w:rPr>
        <w:t xml:space="preserve"> </w:t>
      </w:r>
      <w:r w:rsidRPr="00A45148">
        <w:rPr>
          <w:rFonts w:ascii="Arial" w:hAnsi="Arial" w:cs="Arial"/>
        </w:rPr>
        <w:t>understand</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important</w:t>
      </w:r>
      <w:r w:rsidRPr="00A45148">
        <w:rPr>
          <w:rFonts w:ascii="Arial" w:hAnsi="Arial" w:cs="Arial"/>
          <w:spacing w:val="1"/>
        </w:rPr>
        <w:t xml:space="preserve"> </w:t>
      </w:r>
      <w:r w:rsidRPr="00A45148">
        <w:rPr>
          <w:rFonts w:ascii="Arial" w:hAnsi="Arial" w:cs="Arial"/>
        </w:rPr>
        <w:t>social</w:t>
      </w:r>
      <w:r w:rsidRPr="00A45148">
        <w:rPr>
          <w:rFonts w:ascii="Arial" w:hAnsi="Arial" w:cs="Arial"/>
          <w:spacing w:val="1"/>
        </w:rPr>
        <w:t xml:space="preserve"> </w:t>
      </w:r>
      <w:r w:rsidRPr="00A45148">
        <w:rPr>
          <w:rFonts w:ascii="Arial" w:hAnsi="Arial" w:cs="Arial"/>
        </w:rPr>
        <w:t>needs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their</w:t>
      </w:r>
      <w:r w:rsidRPr="00A45148">
        <w:rPr>
          <w:rFonts w:ascii="Arial" w:hAnsi="Arial" w:cs="Arial"/>
          <w:spacing w:val="1"/>
        </w:rPr>
        <w:t xml:space="preserve"> </w:t>
      </w:r>
      <w:r w:rsidRPr="00A45148">
        <w:rPr>
          <w:rFonts w:ascii="Arial" w:hAnsi="Arial" w:cs="Arial"/>
        </w:rPr>
        <w:t>communities</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creating</w:t>
      </w:r>
      <w:r w:rsidRPr="00A45148">
        <w:rPr>
          <w:rFonts w:ascii="Arial" w:hAnsi="Arial" w:cs="Arial"/>
          <w:spacing w:val="1"/>
        </w:rPr>
        <w:t xml:space="preserve"> </w:t>
      </w:r>
      <w:r w:rsidRPr="00A45148">
        <w:rPr>
          <w:rFonts w:ascii="Arial" w:hAnsi="Arial" w:cs="Arial"/>
        </w:rPr>
        <w:t>shared</w:t>
      </w:r>
      <w:r w:rsidRPr="00A45148">
        <w:rPr>
          <w:rFonts w:ascii="Arial" w:hAnsi="Arial" w:cs="Arial"/>
          <w:spacing w:val="1"/>
        </w:rPr>
        <w:t xml:space="preserve"> </w:t>
      </w:r>
      <w:r w:rsidRPr="00A45148">
        <w:rPr>
          <w:rFonts w:ascii="Arial" w:hAnsi="Arial" w:cs="Arial"/>
        </w:rPr>
        <w:t>values</w:t>
      </w:r>
      <w:r w:rsidRPr="00A45148">
        <w:rPr>
          <w:rFonts w:ascii="Arial" w:hAnsi="Arial" w:cs="Arial"/>
          <w:spacing w:val="1"/>
        </w:rPr>
        <w:t xml:space="preserve"> </w:t>
      </w:r>
      <w:r w:rsidRPr="00A45148">
        <w:rPr>
          <w:rFonts w:ascii="Arial" w:hAnsi="Arial" w:cs="Arial"/>
        </w:rPr>
        <w:t>(</w:t>
      </w:r>
      <w:proofErr w:type="spellStart"/>
      <w:r w:rsidRPr="00A45148">
        <w:rPr>
          <w:rFonts w:ascii="Arial" w:hAnsi="Arial" w:cs="Arial"/>
        </w:rPr>
        <w:t>Radissonhotels</w:t>
      </w:r>
      <w:proofErr w:type="spellEnd"/>
      <w:r w:rsidRPr="00A45148">
        <w:rPr>
          <w:rFonts w:ascii="Arial" w:hAnsi="Arial" w:cs="Arial"/>
        </w:rPr>
        <w:t>,</w:t>
      </w:r>
      <w:r w:rsidRPr="00A45148">
        <w:rPr>
          <w:rFonts w:ascii="Arial" w:hAnsi="Arial" w:cs="Arial"/>
          <w:spacing w:val="58"/>
        </w:rPr>
        <w:t xml:space="preserve"> </w:t>
      </w:r>
      <w:r w:rsidRPr="00A45148">
        <w:rPr>
          <w:rFonts w:ascii="Arial" w:hAnsi="Arial" w:cs="Arial"/>
        </w:rPr>
        <w:t>2024).</w:t>
      </w:r>
      <w:r w:rsidRPr="00A45148">
        <w:rPr>
          <w:rFonts w:ascii="Arial" w:hAnsi="Arial" w:cs="Arial"/>
          <w:spacing w:val="59"/>
        </w:rPr>
        <w:t xml:space="preserve"> </w:t>
      </w:r>
    </w:p>
    <w:p w14:paraId="4E4E9F9C" w14:textId="394DFFC2" w:rsidR="003D25E2" w:rsidRPr="00A45148" w:rsidRDefault="007B1603" w:rsidP="00855E08">
      <w:pPr>
        <w:pStyle w:val="BodyText"/>
        <w:spacing w:before="82" w:line="276" w:lineRule="auto"/>
        <w:ind w:left="212" w:right="217"/>
        <w:jc w:val="both"/>
        <w:rPr>
          <w:rFonts w:ascii="Arial" w:hAnsi="Arial" w:cs="Arial"/>
        </w:rPr>
      </w:pPr>
      <w:r w:rsidRPr="00A45148">
        <w:rPr>
          <w:rFonts w:ascii="Arial" w:hAnsi="Arial" w:cs="Arial"/>
          <w:b/>
        </w:rPr>
        <w:t>Marriot</w:t>
      </w:r>
      <w:r w:rsidRPr="00A45148">
        <w:rPr>
          <w:rFonts w:ascii="Arial" w:hAnsi="Arial" w:cs="Arial"/>
          <w:b/>
          <w:spacing w:val="61"/>
        </w:rPr>
        <w:t xml:space="preserve"> </w:t>
      </w:r>
      <w:r w:rsidRPr="00A45148">
        <w:rPr>
          <w:rFonts w:ascii="Arial" w:hAnsi="Arial" w:cs="Arial"/>
        </w:rPr>
        <w:t>Hotel</w:t>
      </w:r>
      <w:r w:rsidRPr="00A45148">
        <w:rPr>
          <w:rFonts w:ascii="Arial" w:hAnsi="Arial" w:cs="Arial"/>
          <w:spacing w:val="1"/>
        </w:rPr>
        <w:t xml:space="preserve"> </w:t>
      </w:r>
      <w:r w:rsidRPr="00A45148">
        <w:rPr>
          <w:rFonts w:ascii="Arial" w:hAnsi="Arial" w:cs="Arial"/>
        </w:rPr>
        <w:t>believes in embracing change</w:t>
      </w:r>
      <w:r w:rsidRPr="00A45148">
        <w:rPr>
          <w:rFonts w:ascii="Arial" w:hAnsi="Arial" w:cs="Arial"/>
          <w:spacing w:val="1"/>
        </w:rPr>
        <w:t xml:space="preserve"> </w:t>
      </w:r>
      <w:r w:rsidRPr="00A45148">
        <w:rPr>
          <w:rFonts w:ascii="Arial" w:hAnsi="Arial" w:cs="Arial"/>
        </w:rPr>
        <w:t>by believing</w:t>
      </w:r>
      <w:r w:rsidRPr="00A45148">
        <w:rPr>
          <w:rFonts w:ascii="Arial" w:hAnsi="Arial" w:cs="Arial"/>
          <w:spacing w:val="1"/>
        </w:rPr>
        <w:t xml:space="preserve"> </w:t>
      </w:r>
      <w:r w:rsidRPr="00A45148">
        <w:rPr>
          <w:rFonts w:ascii="Arial" w:hAnsi="Arial" w:cs="Arial"/>
        </w:rPr>
        <w:t>that</w:t>
      </w:r>
      <w:r w:rsidRPr="00A45148">
        <w:rPr>
          <w:rFonts w:ascii="Arial" w:hAnsi="Arial" w:cs="Arial"/>
          <w:spacing w:val="58"/>
        </w:rPr>
        <w:t xml:space="preserve"> </w:t>
      </w:r>
      <w:r w:rsidRPr="00A45148">
        <w:rPr>
          <w:rFonts w:ascii="Arial" w:hAnsi="Arial" w:cs="Arial"/>
        </w:rPr>
        <w:t>things</w:t>
      </w:r>
      <w:r w:rsidRPr="00A45148">
        <w:rPr>
          <w:rFonts w:ascii="Arial" w:hAnsi="Arial" w:cs="Arial"/>
          <w:spacing w:val="58"/>
        </w:rPr>
        <w:t xml:space="preserve"> </w:t>
      </w:r>
      <w:r w:rsidRPr="00A45148">
        <w:rPr>
          <w:rFonts w:ascii="Arial" w:hAnsi="Arial" w:cs="Arial"/>
        </w:rPr>
        <w:t>can be</w:t>
      </w:r>
      <w:r w:rsidRPr="00A45148">
        <w:rPr>
          <w:rFonts w:ascii="Arial" w:hAnsi="Arial" w:cs="Arial"/>
          <w:spacing w:val="59"/>
        </w:rPr>
        <w:t xml:space="preserve"> </w:t>
      </w:r>
      <w:r w:rsidRPr="00A45148">
        <w:rPr>
          <w:rFonts w:ascii="Arial" w:hAnsi="Arial" w:cs="Arial"/>
        </w:rPr>
        <w:t>done in</w:t>
      </w:r>
      <w:r w:rsidRPr="00A45148">
        <w:rPr>
          <w:rFonts w:ascii="Arial" w:hAnsi="Arial" w:cs="Arial"/>
          <w:spacing w:val="58"/>
        </w:rPr>
        <w:t xml:space="preserve"> </w:t>
      </w:r>
      <w:r w:rsidRPr="00A45148">
        <w:rPr>
          <w:rFonts w:ascii="Arial" w:hAnsi="Arial" w:cs="Arial"/>
        </w:rPr>
        <w:t>different ways</w:t>
      </w:r>
      <w:r w:rsidRPr="00A45148">
        <w:rPr>
          <w:rFonts w:ascii="Arial" w:hAnsi="Arial" w:cs="Arial"/>
          <w:spacing w:val="-56"/>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reduce</w:t>
      </w:r>
      <w:r w:rsidRPr="00A45148">
        <w:rPr>
          <w:rFonts w:ascii="Arial" w:hAnsi="Arial" w:cs="Arial"/>
          <w:spacing w:val="1"/>
        </w:rPr>
        <w:t xml:space="preserve"> </w:t>
      </w:r>
      <w:r w:rsidRPr="00A45148">
        <w:rPr>
          <w:rFonts w:ascii="Arial" w:hAnsi="Arial" w:cs="Arial"/>
        </w:rPr>
        <w:t>carbon</w:t>
      </w:r>
      <w:r w:rsidRPr="00A45148">
        <w:rPr>
          <w:rFonts w:ascii="Arial" w:hAnsi="Arial" w:cs="Arial"/>
          <w:spacing w:val="1"/>
        </w:rPr>
        <w:t xml:space="preserve"> </w:t>
      </w:r>
      <w:r w:rsidRPr="00A45148">
        <w:rPr>
          <w:rFonts w:ascii="Arial" w:hAnsi="Arial" w:cs="Arial"/>
        </w:rPr>
        <w:t>emissions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Business.</w:t>
      </w:r>
      <w:r w:rsidRPr="00A45148">
        <w:rPr>
          <w:rFonts w:ascii="Arial" w:hAnsi="Arial" w:cs="Arial"/>
          <w:spacing w:val="1"/>
        </w:rPr>
        <w:t xml:space="preserve"> </w:t>
      </w:r>
      <w:r w:rsidRPr="00A45148">
        <w:rPr>
          <w:rFonts w:ascii="Arial" w:hAnsi="Arial" w:cs="Arial"/>
        </w:rPr>
        <w:t>Marriot</w:t>
      </w:r>
      <w:r w:rsidRPr="00A45148">
        <w:rPr>
          <w:rFonts w:ascii="Arial" w:hAnsi="Arial" w:cs="Arial"/>
          <w:spacing w:val="58"/>
        </w:rPr>
        <w:t xml:space="preserve"> </w:t>
      </w:r>
      <w:r w:rsidRPr="00A45148">
        <w:rPr>
          <w:rFonts w:ascii="Arial" w:hAnsi="Arial" w:cs="Arial"/>
        </w:rPr>
        <w:t>aims</w:t>
      </w:r>
      <w:r w:rsidRPr="00A45148">
        <w:rPr>
          <w:rFonts w:ascii="Arial" w:hAnsi="Arial" w:cs="Arial"/>
          <w:spacing w:val="58"/>
        </w:rPr>
        <w:t xml:space="preserve"> </w:t>
      </w:r>
      <w:r w:rsidRPr="00A45148">
        <w:rPr>
          <w:rFonts w:ascii="Arial" w:hAnsi="Arial" w:cs="Arial"/>
        </w:rPr>
        <w:t>to</w:t>
      </w:r>
      <w:r w:rsidRPr="00A45148">
        <w:rPr>
          <w:rFonts w:ascii="Arial" w:hAnsi="Arial" w:cs="Arial"/>
          <w:spacing w:val="59"/>
        </w:rPr>
        <w:t xml:space="preserve"> </w:t>
      </w:r>
      <w:r w:rsidRPr="00A45148">
        <w:rPr>
          <w:rFonts w:ascii="Arial" w:hAnsi="Arial" w:cs="Arial"/>
        </w:rPr>
        <w:t>reduce</w:t>
      </w:r>
      <w:r w:rsidRPr="00A45148">
        <w:rPr>
          <w:rFonts w:ascii="Arial" w:hAnsi="Arial" w:cs="Arial"/>
          <w:spacing w:val="58"/>
        </w:rPr>
        <w:t xml:space="preserve"> </w:t>
      </w:r>
      <w:r w:rsidRPr="00A45148">
        <w:rPr>
          <w:rFonts w:ascii="Arial" w:hAnsi="Arial" w:cs="Arial"/>
        </w:rPr>
        <w:t>carbon</w:t>
      </w:r>
      <w:r w:rsidRPr="00A45148">
        <w:rPr>
          <w:rFonts w:ascii="Arial" w:hAnsi="Arial" w:cs="Arial"/>
          <w:spacing w:val="1"/>
        </w:rPr>
        <w:t xml:space="preserve"> </w:t>
      </w:r>
      <w:r w:rsidRPr="00A45148">
        <w:rPr>
          <w:rFonts w:ascii="Arial" w:hAnsi="Arial" w:cs="Arial"/>
        </w:rPr>
        <w:t>emissions</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30%</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end of</w:t>
      </w:r>
      <w:r w:rsidRPr="00A45148">
        <w:rPr>
          <w:rFonts w:ascii="Arial" w:hAnsi="Arial" w:cs="Arial"/>
          <w:spacing w:val="1"/>
        </w:rPr>
        <w:t xml:space="preserve"> </w:t>
      </w:r>
      <w:r w:rsidRPr="00A45148">
        <w:rPr>
          <w:rFonts w:ascii="Arial" w:hAnsi="Arial" w:cs="Arial"/>
        </w:rPr>
        <w:t>2025. They have also</w:t>
      </w:r>
      <w:r w:rsidRPr="00A45148">
        <w:rPr>
          <w:rFonts w:ascii="Arial" w:hAnsi="Arial" w:cs="Arial"/>
          <w:spacing w:val="1"/>
        </w:rPr>
        <w:t xml:space="preserve"> </w:t>
      </w:r>
      <w:r w:rsidRPr="00A45148">
        <w:rPr>
          <w:rFonts w:ascii="Arial" w:hAnsi="Arial" w:cs="Arial"/>
        </w:rPr>
        <w:t>taken</w:t>
      </w:r>
      <w:r w:rsidRPr="00A45148">
        <w:rPr>
          <w:rFonts w:ascii="Arial" w:hAnsi="Arial" w:cs="Arial"/>
          <w:spacing w:val="58"/>
        </w:rPr>
        <w:t xml:space="preserve"> </w:t>
      </w:r>
      <w:r w:rsidRPr="00A45148">
        <w:rPr>
          <w:rFonts w:ascii="Arial" w:hAnsi="Arial" w:cs="Arial"/>
        </w:rPr>
        <w:t>a</w:t>
      </w:r>
      <w:r w:rsidRPr="00A45148">
        <w:rPr>
          <w:rFonts w:ascii="Arial" w:hAnsi="Arial" w:cs="Arial"/>
          <w:spacing w:val="58"/>
        </w:rPr>
        <w:t xml:space="preserve"> </w:t>
      </w:r>
      <w:r w:rsidRPr="00A45148">
        <w:rPr>
          <w:rFonts w:ascii="Arial" w:hAnsi="Arial" w:cs="Arial"/>
        </w:rPr>
        <w:t>strategy</w:t>
      </w:r>
      <w:r w:rsidRPr="00A45148">
        <w:rPr>
          <w:rFonts w:ascii="Arial" w:hAnsi="Arial" w:cs="Arial"/>
          <w:spacing w:val="59"/>
        </w:rPr>
        <w:t xml:space="preserve"> </w:t>
      </w:r>
      <w:r w:rsidRPr="00A45148">
        <w:rPr>
          <w:rFonts w:ascii="Arial" w:hAnsi="Arial" w:cs="Arial"/>
        </w:rPr>
        <w:t>to</w:t>
      </w:r>
      <w:r w:rsidRPr="00A45148">
        <w:rPr>
          <w:rFonts w:ascii="Arial" w:hAnsi="Arial" w:cs="Arial"/>
          <w:spacing w:val="58"/>
        </w:rPr>
        <w:t xml:space="preserve"> </w:t>
      </w:r>
      <w:r w:rsidRPr="00A45148">
        <w:rPr>
          <w:rFonts w:ascii="Arial" w:hAnsi="Arial" w:cs="Arial"/>
        </w:rPr>
        <w:t>reduce</w:t>
      </w:r>
      <w:r w:rsidRPr="00A45148">
        <w:rPr>
          <w:rFonts w:ascii="Arial" w:hAnsi="Arial" w:cs="Arial"/>
          <w:spacing w:val="-56"/>
        </w:rPr>
        <w:t xml:space="preserve"> </w:t>
      </w:r>
      <w:r w:rsidRPr="00A45148">
        <w:rPr>
          <w:rFonts w:ascii="Arial" w:hAnsi="Arial" w:cs="Arial"/>
        </w:rPr>
        <w:t xml:space="preserve">food waste by 20% by 2025 (Segundo, 2024). </w:t>
      </w:r>
    </w:p>
    <w:p w14:paraId="2C7030E4" w14:textId="7B6E375B" w:rsidR="00DF3064" w:rsidRPr="00A45148" w:rsidRDefault="007B1603" w:rsidP="00855E08">
      <w:pPr>
        <w:pStyle w:val="BodyText"/>
        <w:spacing w:before="82" w:line="276" w:lineRule="auto"/>
        <w:ind w:left="212" w:right="217"/>
        <w:jc w:val="both"/>
        <w:rPr>
          <w:rFonts w:ascii="Arial" w:hAnsi="Arial" w:cs="Arial"/>
        </w:rPr>
      </w:pPr>
      <w:r w:rsidRPr="00A45148">
        <w:rPr>
          <w:rFonts w:ascii="Arial" w:hAnsi="Arial" w:cs="Arial"/>
        </w:rPr>
        <w:t xml:space="preserve">In their service, </w:t>
      </w:r>
      <w:r w:rsidRPr="00A45148">
        <w:rPr>
          <w:rFonts w:ascii="Arial" w:hAnsi="Arial" w:cs="Arial"/>
          <w:b/>
        </w:rPr>
        <w:t xml:space="preserve">Novotel </w:t>
      </w:r>
      <w:r w:rsidRPr="00A45148">
        <w:rPr>
          <w:rFonts w:ascii="Arial" w:hAnsi="Arial" w:cs="Arial"/>
        </w:rPr>
        <w:t>Hotel has</w:t>
      </w:r>
      <w:r w:rsidRPr="00A45148">
        <w:rPr>
          <w:rFonts w:ascii="Arial" w:hAnsi="Arial" w:cs="Arial"/>
          <w:spacing w:val="1"/>
        </w:rPr>
        <w:t xml:space="preserve"> </w:t>
      </w:r>
      <w:r w:rsidRPr="00A45148">
        <w:rPr>
          <w:rFonts w:ascii="Arial" w:hAnsi="Arial" w:cs="Arial"/>
        </w:rPr>
        <w:t>removed</w:t>
      </w:r>
      <w:r w:rsidRPr="00A45148">
        <w:rPr>
          <w:rFonts w:ascii="Arial" w:hAnsi="Arial" w:cs="Arial"/>
          <w:spacing w:val="1"/>
        </w:rPr>
        <w:t xml:space="preserve"> </w:t>
      </w:r>
      <w:r w:rsidRPr="00A45148">
        <w:rPr>
          <w:rFonts w:ascii="Arial" w:hAnsi="Arial" w:cs="Arial"/>
        </w:rPr>
        <w:t>plastic use whenever possible.</w:t>
      </w:r>
      <w:r w:rsidRPr="00A45148">
        <w:rPr>
          <w:rFonts w:ascii="Arial" w:hAnsi="Arial" w:cs="Arial"/>
          <w:spacing w:val="1"/>
        </w:rPr>
        <w:t xml:space="preserve"> </w:t>
      </w:r>
      <w:r w:rsidRPr="00A45148">
        <w:rPr>
          <w:rFonts w:ascii="Arial" w:hAnsi="Arial" w:cs="Arial"/>
        </w:rPr>
        <w:t>Being</w:t>
      </w:r>
      <w:r w:rsidRPr="00A45148">
        <w:rPr>
          <w:rFonts w:ascii="Arial" w:hAnsi="Arial" w:cs="Arial"/>
          <w:spacing w:val="1"/>
        </w:rPr>
        <w:t xml:space="preserve"> </w:t>
      </w:r>
      <w:r w:rsidRPr="00A45148">
        <w:rPr>
          <w:rFonts w:ascii="Arial" w:hAnsi="Arial" w:cs="Arial"/>
        </w:rPr>
        <w:t>proud</w:t>
      </w:r>
      <w:r w:rsidRPr="00A45148">
        <w:rPr>
          <w:rFonts w:ascii="Arial" w:hAnsi="Arial" w:cs="Arial"/>
          <w:spacing w:val="1"/>
        </w:rPr>
        <w:t xml:space="preserve"> </w:t>
      </w:r>
      <w:r w:rsidRPr="00A45148">
        <w:rPr>
          <w:rFonts w:ascii="Arial" w:hAnsi="Arial" w:cs="Arial"/>
        </w:rPr>
        <w:t>of its</w:t>
      </w:r>
      <w:r w:rsidRPr="00A45148">
        <w:rPr>
          <w:rFonts w:ascii="Arial" w:hAnsi="Arial" w:cs="Arial"/>
          <w:spacing w:val="1"/>
        </w:rPr>
        <w:t xml:space="preserve"> </w:t>
      </w:r>
      <w:r w:rsidRPr="00A45148">
        <w:rPr>
          <w:rFonts w:ascii="Arial" w:hAnsi="Arial" w:cs="Arial"/>
        </w:rPr>
        <w:t>value</w:t>
      </w:r>
      <w:proofErr w:type="gramStart"/>
      <w:r w:rsidRPr="00A45148">
        <w:rPr>
          <w:rFonts w:ascii="Arial" w:hAnsi="Arial" w:cs="Arial"/>
        </w:rPr>
        <w:t xml:space="preserve"> Novotel</w:t>
      </w:r>
      <w:proofErr w:type="gramEnd"/>
      <w:r w:rsidRPr="00A45148">
        <w:rPr>
          <w:rFonts w:ascii="Arial" w:hAnsi="Arial" w:cs="Arial"/>
        </w:rPr>
        <w:t xml:space="preserve"> team</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committed</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implementing</w:t>
      </w:r>
      <w:r w:rsidRPr="00A45148">
        <w:rPr>
          <w:rFonts w:ascii="Arial" w:hAnsi="Arial" w:cs="Arial"/>
          <w:spacing w:val="1"/>
        </w:rPr>
        <w:t xml:space="preserve"> </w:t>
      </w:r>
      <w:r w:rsidRPr="00A45148">
        <w:rPr>
          <w:rFonts w:ascii="Arial" w:hAnsi="Arial" w:cs="Arial"/>
        </w:rPr>
        <w:t>specific</w:t>
      </w:r>
      <w:r w:rsidRPr="00A45148">
        <w:rPr>
          <w:rFonts w:ascii="Arial" w:hAnsi="Arial" w:cs="Arial"/>
          <w:spacing w:val="1"/>
        </w:rPr>
        <w:t xml:space="preserve"> </w:t>
      </w:r>
      <w:r w:rsidRPr="00A45148">
        <w:rPr>
          <w:rFonts w:ascii="Arial" w:hAnsi="Arial" w:cs="Arial"/>
        </w:rPr>
        <w:t>actions</w:t>
      </w:r>
      <w:r w:rsidRPr="00A45148">
        <w:rPr>
          <w:rFonts w:ascii="Arial" w:hAnsi="Arial" w:cs="Arial"/>
          <w:spacing w:val="1"/>
        </w:rPr>
        <w:t xml:space="preserve"> </w:t>
      </w:r>
      <w:r w:rsidRPr="00A45148">
        <w:rPr>
          <w:rFonts w:ascii="Arial" w:hAnsi="Arial" w:cs="Arial"/>
        </w:rPr>
        <w:t>through</w:t>
      </w:r>
      <w:r w:rsidRPr="00A45148">
        <w:rPr>
          <w:rFonts w:ascii="Arial" w:hAnsi="Arial" w:cs="Arial"/>
          <w:spacing w:val="1"/>
        </w:rPr>
        <w:t xml:space="preserve"> </w:t>
      </w:r>
      <w:r w:rsidRPr="00A45148">
        <w:rPr>
          <w:rFonts w:ascii="Arial" w:hAnsi="Arial" w:cs="Arial"/>
        </w:rPr>
        <w:t>their</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plan.</w:t>
      </w:r>
      <w:r w:rsidRPr="00A45148">
        <w:rPr>
          <w:rFonts w:ascii="Arial" w:hAnsi="Arial" w:cs="Arial"/>
          <w:spacing w:val="58"/>
        </w:rPr>
        <w:t xml:space="preserve"> </w:t>
      </w:r>
      <w:r w:rsidRPr="00A45148">
        <w:rPr>
          <w:rFonts w:ascii="Arial" w:hAnsi="Arial" w:cs="Arial"/>
        </w:rPr>
        <w:t>They</w:t>
      </w:r>
      <w:r w:rsidRPr="00A45148">
        <w:rPr>
          <w:rFonts w:ascii="Arial" w:hAnsi="Arial" w:cs="Arial"/>
          <w:spacing w:val="58"/>
        </w:rPr>
        <w:t xml:space="preserve"> </w:t>
      </w:r>
      <w:r w:rsidRPr="00A45148">
        <w:rPr>
          <w:rFonts w:ascii="Arial" w:hAnsi="Arial" w:cs="Arial"/>
        </w:rPr>
        <w:t>have</w:t>
      </w:r>
      <w:r w:rsidRPr="00A45148">
        <w:rPr>
          <w:rFonts w:ascii="Arial" w:hAnsi="Arial" w:cs="Arial"/>
          <w:spacing w:val="1"/>
        </w:rPr>
        <w:t xml:space="preserve"> </w:t>
      </w:r>
      <w:r w:rsidRPr="00A45148">
        <w:rPr>
          <w:rFonts w:ascii="Arial" w:hAnsi="Arial" w:cs="Arial"/>
        </w:rPr>
        <w:t>reduced</w:t>
      </w:r>
      <w:r w:rsidRPr="00A45148">
        <w:rPr>
          <w:rFonts w:ascii="Arial" w:hAnsi="Arial" w:cs="Arial"/>
          <w:spacing w:val="10"/>
        </w:rPr>
        <w:t xml:space="preserve"> </w:t>
      </w:r>
      <w:r w:rsidRPr="00A45148">
        <w:rPr>
          <w:rFonts w:ascii="Arial" w:hAnsi="Arial" w:cs="Arial"/>
        </w:rPr>
        <w:t>night</w:t>
      </w:r>
      <w:r w:rsidRPr="00A45148">
        <w:rPr>
          <w:rFonts w:ascii="Arial" w:hAnsi="Arial" w:cs="Arial"/>
          <w:spacing w:val="11"/>
        </w:rPr>
        <w:t xml:space="preserve"> </w:t>
      </w:r>
      <w:r w:rsidRPr="00A45148">
        <w:rPr>
          <w:rFonts w:ascii="Arial" w:hAnsi="Arial" w:cs="Arial"/>
        </w:rPr>
        <w:t>lighting</w:t>
      </w:r>
      <w:r w:rsidRPr="00A45148">
        <w:rPr>
          <w:rFonts w:ascii="Arial" w:hAnsi="Arial" w:cs="Arial"/>
          <w:spacing w:val="9"/>
        </w:rPr>
        <w:t xml:space="preserve"> </w:t>
      </w:r>
      <w:r w:rsidRPr="00A45148">
        <w:rPr>
          <w:rFonts w:ascii="Arial" w:hAnsi="Arial" w:cs="Arial"/>
        </w:rPr>
        <w:t>reduction</w:t>
      </w:r>
      <w:r w:rsidRPr="00A45148">
        <w:rPr>
          <w:rFonts w:ascii="Arial" w:hAnsi="Arial" w:cs="Arial"/>
          <w:spacing w:val="12"/>
        </w:rPr>
        <w:t xml:space="preserve"> </w:t>
      </w:r>
      <w:r w:rsidRPr="00A45148">
        <w:rPr>
          <w:rFonts w:ascii="Arial" w:hAnsi="Arial" w:cs="Arial"/>
        </w:rPr>
        <w:t>in</w:t>
      </w:r>
      <w:r w:rsidRPr="00A45148">
        <w:rPr>
          <w:rFonts w:ascii="Arial" w:hAnsi="Arial" w:cs="Arial"/>
          <w:spacing w:val="7"/>
        </w:rPr>
        <w:t xml:space="preserve"> </w:t>
      </w:r>
      <w:r w:rsidRPr="00A45148">
        <w:rPr>
          <w:rFonts w:ascii="Arial" w:hAnsi="Arial" w:cs="Arial"/>
        </w:rPr>
        <w:t>their</w:t>
      </w:r>
      <w:r w:rsidRPr="00A45148">
        <w:rPr>
          <w:rFonts w:ascii="Arial" w:hAnsi="Arial" w:cs="Arial"/>
          <w:spacing w:val="9"/>
        </w:rPr>
        <w:t xml:space="preserve"> </w:t>
      </w:r>
      <w:r w:rsidRPr="00A45148">
        <w:rPr>
          <w:rFonts w:ascii="Arial" w:hAnsi="Arial" w:cs="Arial"/>
        </w:rPr>
        <w:t>service</w:t>
      </w:r>
      <w:r w:rsidRPr="00A45148">
        <w:rPr>
          <w:rFonts w:ascii="Arial" w:hAnsi="Arial" w:cs="Arial"/>
          <w:spacing w:val="10"/>
        </w:rPr>
        <w:t xml:space="preserve"> </w:t>
      </w:r>
      <w:r w:rsidRPr="00A45148">
        <w:rPr>
          <w:rFonts w:ascii="Arial" w:hAnsi="Arial" w:cs="Arial"/>
        </w:rPr>
        <w:t>(Novotel-collegian,</w:t>
      </w:r>
      <w:r w:rsidRPr="00A45148">
        <w:rPr>
          <w:rFonts w:ascii="Arial" w:hAnsi="Arial" w:cs="Arial"/>
          <w:spacing w:val="7"/>
        </w:rPr>
        <w:t xml:space="preserve"> </w:t>
      </w:r>
      <w:r w:rsidRPr="00A45148">
        <w:rPr>
          <w:rFonts w:ascii="Arial" w:hAnsi="Arial" w:cs="Arial"/>
        </w:rPr>
        <w:t>2024).</w:t>
      </w:r>
    </w:p>
    <w:p w14:paraId="7B08706E" w14:textId="0D9DD7D8" w:rsidR="00DF3064" w:rsidRPr="00A45148" w:rsidRDefault="007B1603" w:rsidP="00855E08">
      <w:pPr>
        <w:pStyle w:val="Heading1"/>
        <w:numPr>
          <w:ilvl w:val="2"/>
          <w:numId w:val="4"/>
        </w:numPr>
        <w:tabs>
          <w:tab w:val="left" w:pos="777"/>
        </w:tabs>
        <w:spacing w:before="133" w:line="276" w:lineRule="auto"/>
      </w:pPr>
      <w:bookmarkStart w:id="27" w:name="_Toc182956857"/>
      <w:r w:rsidRPr="00A45148">
        <w:t>Concept</w:t>
      </w:r>
      <w:r w:rsidRPr="00A45148">
        <w:rPr>
          <w:spacing w:val="16"/>
        </w:rPr>
        <w:t xml:space="preserve"> </w:t>
      </w:r>
      <w:r w:rsidRPr="00A45148">
        <w:t>of</w:t>
      </w:r>
      <w:r w:rsidRPr="00A45148">
        <w:rPr>
          <w:spacing w:val="19"/>
        </w:rPr>
        <w:t xml:space="preserve"> </w:t>
      </w:r>
      <w:r w:rsidRPr="00A45148">
        <w:t>ethical</w:t>
      </w:r>
      <w:r w:rsidRPr="00A45148">
        <w:rPr>
          <w:spacing w:val="19"/>
        </w:rPr>
        <w:t xml:space="preserve"> </w:t>
      </w:r>
      <w:r w:rsidRPr="00A45148">
        <w:t>management</w:t>
      </w:r>
      <w:bookmarkEnd w:id="27"/>
    </w:p>
    <w:p w14:paraId="40E93DA2" w14:textId="77777777" w:rsidR="003D25E2" w:rsidRPr="00A45148" w:rsidRDefault="007B1603" w:rsidP="00855E08">
      <w:pPr>
        <w:pStyle w:val="BodyText"/>
        <w:spacing w:line="276" w:lineRule="auto"/>
        <w:ind w:left="212" w:right="220"/>
        <w:jc w:val="both"/>
        <w:rPr>
          <w:rFonts w:ascii="Arial" w:hAnsi="Arial" w:cs="Arial"/>
          <w:spacing w:val="1"/>
        </w:rPr>
      </w:pPr>
      <w:r w:rsidRPr="00A45148">
        <w:rPr>
          <w:rFonts w:ascii="Arial" w:hAnsi="Arial" w:cs="Arial"/>
        </w:rPr>
        <w:t>Ethical</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demonstration</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sophisticated</w:t>
      </w:r>
      <w:r w:rsidRPr="00A45148">
        <w:rPr>
          <w:rFonts w:ascii="Arial" w:hAnsi="Arial" w:cs="Arial"/>
          <w:spacing w:val="1"/>
        </w:rPr>
        <w:t xml:space="preserve"> </w:t>
      </w:r>
      <w:r w:rsidRPr="00A45148">
        <w:rPr>
          <w:rFonts w:ascii="Arial" w:hAnsi="Arial" w:cs="Arial"/>
        </w:rPr>
        <w:t>corporate</w:t>
      </w:r>
      <w:r w:rsidRPr="00A45148">
        <w:rPr>
          <w:rFonts w:ascii="Arial" w:hAnsi="Arial" w:cs="Arial"/>
          <w:spacing w:val="1"/>
        </w:rPr>
        <w:t xml:space="preserve"> </w:t>
      </w:r>
      <w:r w:rsidRPr="00A45148">
        <w:rPr>
          <w:rFonts w:ascii="Arial" w:hAnsi="Arial" w:cs="Arial"/>
        </w:rPr>
        <w:t>Governance</w:t>
      </w:r>
      <w:r w:rsidRPr="00A45148">
        <w:rPr>
          <w:rFonts w:ascii="Arial" w:hAnsi="Arial" w:cs="Arial"/>
          <w:spacing w:val="1"/>
        </w:rPr>
        <w:t xml:space="preserve"> </w:t>
      </w:r>
      <w:r w:rsidRPr="00A45148">
        <w:rPr>
          <w:rFonts w:ascii="Arial" w:hAnsi="Arial" w:cs="Arial"/>
        </w:rPr>
        <w:t>requirements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proofErr w:type="spellStart"/>
      <w:r w:rsidRPr="00A45148">
        <w:rPr>
          <w:rFonts w:ascii="Arial" w:hAnsi="Arial" w:cs="Arial"/>
        </w:rPr>
        <w:t>organisation</w:t>
      </w:r>
      <w:proofErr w:type="spellEnd"/>
      <w:r w:rsidRPr="00A45148">
        <w:rPr>
          <w:rFonts w:ascii="Arial" w:hAnsi="Arial" w:cs="Arial"/>
        </w:rPr>
        <w:t>.</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many</w:t>
      </w:r>
      <w:r w:rsidRPr="00A45148">
        <w:rPr>
          <w:rFonts w:ascii="Arial" w:hAnsi="Arial" w:cs="Arial"/>
          <w:spacing w:val="58"/>
        </w:rPr>
        <w:t xml:space="preserve"> </w:t>
      </w:r>
      <w:proofErr w:type="spellStart"/>
      <w:r w:rsidRPr="00A45148">
        <w:rPr>
          <w:rFonts w:ascii="Arial" w:hAnsi="Arial" w:cs="Arial"/>
        </w:rPr>
        <w:t>organisations</w:t>
      </w:r>
      <w:proofErr w:type="spellEnd"/>
      <w:r w:rsidRPr="00A45148">
        <w:rPr>
          <w:rFonts w:ascii="Arial" w:hAnsi="Arial" w:cs="Arial"/>
        </w:rPr>
        <w:t>,</w:t>
      </w:r>
      <w:r w:rsidRPr="00A45148">
        <w:rPr>
          <w:rFonts w:ascii="Arial" w:hAnsi="Arial" w:cs="Arial"/>
          <w:spacing w:val="58"/>
        </w:rPr>
        <w:t xml:space="preserve"> </w:t>
      </w:r>
      <w:r w:rsidRPr="00A45148">
        <w:rPr>
          <w:rFonts w:ascii="Arial" w:hAnsi="Arial" w:cs="Arial"/>
        </w:rPr>
        <w:t>a</w:t>
      </w:r>
      <w:r w:rsidRPr="00A45148">
        <w:rPr>
          <w:rFonts w:ascii="Arial" w:hAnsi="Arial" w:cs="Arial"/>
          <w:spacing w:val="59"/>
        </w:rPr>
        <w:t xml:space="preserve"> </w:t>
      </w:r>
      <w:r w:rsidRPr="00A45148">
        <w:rPr>
          <w:rFonts w:ascii="Arial" w:hAnsi="Arial" w:cs="Arial"/>
        </w:rPr>
        <w:t>culture</w:t>
      </w:r>
      <w:r w:rsidRPr="00A45148">
        <w:rPr>
          <w:rFonts w:ascii="Arial" w:hAnsi="Arial" w:cs="Arial"/>
          <w:spacing w:val="58"/>
        </w:rPr>
        <w:t xml:space="preserve"> </w:t>
      </w:r>
      <w:r w:rsidRPr="00A45148">
        <w:rPr>
          <w:rFonts w:ascii="Arial" w:hAnsi="Arial" w:cs="Arial"/>
        </w:rPr>
        <w:t>is</w:t>
      </w:r>
      <w:r w:rsidRPr="00A45148">
        <w:rPr>
          <w:rFonts w:ascii="Arial" w:hAnsi="Arial" w:cs="Arial"/>
          <w:spacing w:val="59"/>
        </w:rPr>
        <w:t xml:space="preserve"> </w:t>
      </w:r>
      <w:r w:rsidRPr="00A45148">
        <w:rPr>
          <w:rFonts w:ascii="Arial" w:hAnsi="Arial" w:cs="Arial"/>
        </w:rPr>
        <w:t>condoned</w:t>
      </w:r>
      <w:r w:rsidRPr="00A45148">
        <w:rPr>
          <w:rFonts w:ascii="Arial" w:hAnsi="Arial" w:cs="Arial"/>
          <w:spacing w:val="1"/>
        </w:rPr>
        <w:t xml:space="preserve"> </w:t>
      </w:r>
      <w:r w:rsidRPr="00A45148">
        <w:rPr>
          <w:rFonts w:ascii="Arial" w:hAnsi="Arial" w:cs="Arial"/>
        </w:rPr>
        <w:t xml:space="preserve">where unethical </w:t>
      </w:r>
      <w:proofErr w:type="spellStart"/>
      <w:r w:rsidRPr="00A45148">
        <w:rPr>
          <w:rFonts w:ascii="Arial" w:hAnsi="Arial" w:cs="Arial"/>
        </w:rPr>
        <w:t>behaviour</w:t>
      </w:r>
      <w:proofErr w:type="spellEnd"/>
      <w:r w:rsidRPr="00A45148">
        <w:rPr>
          <w:rFonts w:ascii="Arial" w:hAnsi="Arial" w:cs="Arial"/>
        </w:rPr>
        <w:t xml:space="preserve"> is </w:t>
      </w:r>
      <w:proofErr w:type="spellStart"/>
      <w:r w:rsidRPr="00A45148">
        <w:rPr>
          <w:rFonts w:ascii="Arial" w:hAnsi="Arial" w:cs="Arial"/>
        </w:rPr>
        <w:t>practised</w:t>
      </w:r>
      <w:proofErr w:type="spellEnd"/>
      <w:r w:rsidRPr="00A45148">
        <w:rPr>
          <w:rFonts w:ascii="Arial" w:hAnsi="Arial" w:cs="Arial"/>
        </w:rPr>
        <w:t>. This is not called ethical management. So</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more</w:t>
      </w:r>
      <w:r w:rsidRPr="00A45148">
        <w:rPr>
          <w:rFonts w:ascii="Arial" w:hAnsi="Arial" w:cs="Arial"/>
          <w:spacing w:val="1"/>
        </w:rPr>
        <w:t xml:space="preserve"> </w:t>
      </w:r>
      <w:r w:rsidRPr="00A45148">
        <w:rPr>
          <w:rFonts w:ascii="Arial" w:hAnsi="Arial" w:cs="Arial"/>
        </w:rPr>
        <w:t>associated</w:t>
      </w:r>
      <w:r w:rsidRPr="00A45148">
        <w:rPr>
          <w:rFonts w:ascii="Arial" w:hAnsi="Arial" w:cs="Arial"/>
          <w:spacing w:val="1"/>
        </w:rPr>
        <w:t xml:space="preserve"> </w:t>
      </w:r>
      <w:r w:rsidRPr="00A45148">
        <w:rPr>
          <w:rFonts w:ascii="Arial" w:hAnsi="Arial" w:cs="Arial"/>
        </w:rPr>
        <w:t>with</w:t>
      </w:r>
      <w:r w:rsidRPr="00A45148">
        <w:rPr>
          <w:rFonts w:ascii="Arial" w:hAnsi="Arial" w:cs="Arial"/>
          <w:spacing w:val="1"/>
        </w:rPr>
        <w:t xml:space="preserve"> </w:t>
      </w:r>
      <w:r w:rsidRPr="00A45148">
        <w:rPr>
          <w:rFonts w:ascii="Arial" w:hAnsi="Arial" w:cs="Arial"/>
        </w:rPr>
        <w:t>control</w:t>
      </w:r>
      <w:r w:rsidRPr="00A45148">
        <w:rPr>
          <w:rFonts w:ascii="Arial" w:hAnsi="Arial" w:cs="Arial"/>
          <w:spacing w:val="1"/>
        </w:rPr>
        <w:t xml:space="preserve"> </w:t>
      </w:r>
      <w:r w:rsidRPr="00A45148">
        <w:rPr>
          <w:rFonts w:ascii="Arial" w:hAnsi="Arial" w:cs="Arial"/>
        </w:rPr>
        <w:t>mechanisms</w:t>
      </w:r>
      <w:r w:rsidRPr="00A45148">
        <w:rPr>
          <w:rFonts w:ascii="Arial" w:hAnsi="Arial" w:cs="Arial"/>
          <w:spacing w:val="1"/>
        </w:rPr>
        <w:t xml:space="preserve"> </w:t>
      </w:r>
      <w:r w:rsidRPr="00A45148">
        <w:rPr>
          <w:rFonts w:ascii="Arial" w:hAnsi="Arial" w:cs="Arial"/>
        </w:rPr>
        <w:t>within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proofErr w:type="spellStart"/>
      <w:r w:rsidRPr="00A45148">
        <w:rPr>
          <w:rFonts w:ascii="Arial" w:hAnsi="Arial" w:cs="Arial"/>
        </w:rPr>
        <w:t>organisation</w:t>
      </w:r>
      <w:proofErr w:type="spellEnd"/>
      <w:r w:rsidRPr="00A45148">
        <w:rPr>
          <w:rFonts w:ascii="Arial" w:hAnsi="Arial" w:cs="Arial"/>
          <w:spacing w:val="1"/>
        </w:rPr>
        <w:t xml:space="preserve"> </w:t>
      </w:r>
      <w:r w:rsidRPr="00A45148">
        <w:rPr>
          <w:rFonts w:ascii="Arial" w:hAnsi="Arial" w:cs="Arial"/>
        </w:rPr>
        <w:t>through</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1"/>
        </w:rPr>
        <w:t xml:space="preserve"> </w:t>
      </w:r>
      <w:r w:rsidRPr="00A45148">
        <w:rPr>
          <w:rFonts w:ascii="Arial" w:hAnsi="Arial" w:cs="Arial"/>
        </w:rPr>
        <w:t>ethics</w:t>
      </w:r>
      <w:r w:rsidRPr="00A45148">
        <w:rPr>
          <w:rFonts w:ascii="Arial" w:hAnsi="Arial" w:cs="Arial"/>
          <w:spacing w:val="1"/>
        </w:rPr>
        <w:t xml:space="preserve"> </w:t>
      </w:r>
      <w:r w:rsidRPr="00A45148">
        <w:rPr>
          <w:rFonts w:ascii="Arial" w:hAnsi="Arial" w:cs="Arial"/>
        </w:rPr>
        <w:t>agencies</w:t>
      </w:r>
      <w:r w:rsidRPr="00A45148">
        <w:rPr>
          <w:rFonts w:ascii="Arial" w:hAnsi="Arial" w:cs="Arial"/>
          <w:spacing w:val="1"/>
        </w:rPr>
        <w:t xml:space="preserve"> </w:t>
      </w:r>
      <w:r w:rsidRPr="00A45148">
        <w:rPr>
          <w:rFonts w:ascii="Arial" w:hAnsi="Arial" w:cs="Arial"/>
        </w:rPr>
        <w:t>are</w:t>
      </w:r>
      <w:r w:rsidRPr="00A45148">
        <w:rPr>
          <w:rFonts w:ascii="Arial" w:hAnsi="Arial" w:cs="Arial"/>
          <w:spacing w:val="1"/>
        </w:rPr>
        <w:t xml:space="preserve"> </w:t>
      </w:r>
      <w:r w:rsidRPr="00A45148">
        <w:rPr>
          <w:rFonts w:ascii="Arial" w:hAnsi="Arial" w:cs="Arial"/>
        </w:rPr>
        <w:t>created.</w:t>
      </w:r>
      <w:r w:rsidRPr="00A45148">
        <w:rPr>
          <w:rFonts w:ascii="Arial" w:hAnsi="Arial" w:cs="Arial"/>
          <w:spacing w:val="58"/>
        </w:rPr>
        <w:t xml:space="preserve"> </w:t>
      </w:r>
      <w:r w:rsidRPr="00A45148">
        <w:rPr>
          <w:rFonts w:ascii="Arial" w:hAnsi="Arial" w:cs="Arial"/>
        </w:rPr>
        <w:t>Managers</w:t>
      </w:r>
      <w:r w:rsidRPr="00A45148">
        <w:rPr>
          <w:rFonts w:ascii="Arial" w:hAnsi="Arial" w:cs="Arial"/>
          <w:spacing w:val="58"/>
        </w:rPr>
        <w:t xml:space="preserve"> </w:t>
      </w:r>
      <w:r w:rsidRPr="00A45148">
        <w:rPr>
          <w:rFonts w:ascii="Arial" w:hAnsi="Arial" w:cs="Arial"/>
        </w:rPr>
        <w:t>often</w:t>
      </w:r>
      <w:r w:rsidRPr="00A45148">
        <w:rPr>
          <w:rFonts w:ascii="Arial" w:hAnsi="Arial" w:cs="Arial"/>
          <w:spacing w:val="59"/>
        </w:rPr>
        <w:t xml:space="preserve"> </w:t>
      </w:r>
      <w:r w:rsidRPr="00A45148">
        <w:rPr>
          <w:rFonts w:ascii="Arial" w:hAnsi="Arial" w:cs="Arial"/>
        </w:rPr>
        <w:t>embed</w:t>
      </w:r>
      <w:r w:rsidRPr="00A45148">
        <w:rPr>
          <w:rFonts w:ascii="Arial" w:hAnsi="Arial" w:cs="Arial"/>
          <w:spacing w:val="1"/>
        </w:rPr>
        <w:t xml:space="preserve"> </w:t>
      </w:r>
      <w:r w:rsidRPr="00A45148">
        <w:rPr>
          <w:rFonts w:ascii="Arial" w:hAnsi="Arial" w:cs="Arial"/>
        </w:rPr>
        <w:t>ethics</w:t>
      </w:r>
      <w:r w:rsidRPr="00A45148">
        <w:rPr>
          <w:rFonts w:ascii="Arial" w:hAnsi="Arial" w:cs="Arial"/>
          <w:spacing w:val="1"/>
        </w:rPr>
        <w:t xml:space="preserve"> </w:t>
      </w:r>
      <w:r w:rsidRPr="00A45148">
        <w:rPr>
          <w:rFonts w:ascii="Arial" w:hAnsi="Arial" w:cs="Arial"/>
        </w:rPr>
        <w:t>within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proofErr w:type="spellStart"/>
      <w:r w:rsidRPr="00A45148">
        <w:rPr>
          <w:rFonts w:ascii="Arial" w:hAnsi="Arial" w:cs="Arial"/>
        </w:rPr>
        <w:t>organisations</w:t>
      </w:r>
      <w:proofErr w:type="spellEnd"/>
      <w:r w:rsidRPr="00A45148">
        <w:rPr>
          <w:rFonts w:ascii="Arial" w:hAnsi="Arial" w:cs="Arial"/>
          <w:spacing w:val="1"/>
        </w:rPr>
        <w:t xml:space="preserve"> </w:t>
      </w:r>
      <w:r w:rsidRPr="00A45148">
        <w:rPr>
          <w:rFonts w:ascii="Arial" w:hAnsi="Arial" w:cs="Arial"/>
        </w:rPr>
        <w:t>both</w:t>
      </w:r>
      <w:r w:rsidRPr="00A45148">
        <w:rPr>
          <w:rFonts w:ascii="Arial" w:hAnsi="Arial" w:cs="Arial"/>
          <w:spacing w:val="1"/>
        </w:rPr>
        <w:t xml:space="preserve"> </w:t>
      </w:r>
      <w:r w:rsidRPr="00A45148">
        <w:rPr>
          <w:rFonts w:ascii="Arial" w:hAnsi="Arial" w:cs="Arial"/>
        </w:rPr>
        <w:t>at</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individual</w:t>
      </w:r>
      <w:r w:rsidRPr="00A45148">
        <w:rPr>
          <w:rFonts w:ascii="Arial" w:hAnsi="Arial" w:cs="Arial"/>
          <w:spacing w:val="1"/>
        </w:rPr>
        <w:t xml:space="preserve"> </w:t>
      </w:r>
      <w:r w:rsidRPr="00A45148">
        <w:rPr>
          <w:rFonts w:ascii="Arial" w:hAnsi="Arial" w:cs="Arial"/>
        </w:rPr>
        <w:t>level</w:t>
      </w:r>
      <w:r w:rsidRPr="00A45148">
        <w:rPr>
          <w:rFonts w:ascii="Arial" w:hAnsi="Arial" w:cs="Arial"/>
          <w:spacing w:val="59"/>
        </w:rPr>
        <w:t xml:space="preserve"> </w:t>
      </w:r>
      <w:r w:rsidRPr="00A45148">
        <w:rPr>
          <w:rFonts w:ascii="Arial" w:hAnsi="Arial" w:cs="Arial"/>
        </w:rPr>
        <w:t>as</w:t>
      </w:r>
      <w:r w:rsidRPr="00A45148">
        <w:rPr>
          <w:rFonts w:ascii="Arial" w:hAnsi="Arial" w:cs="Arial"/>
          <w:spacing w:val="59"/>
        </w:rPr>
        <w:t xml:space="preserve"> </w:t>
      </w:r>
      <w:r w:rsidRPr="00A45148">
        <w:rPr>
          <w:rFonts w:ascii="Arial" w:hAnsi="Arial" w:cs="Arial"/>
        </w:rPr>
        <w:t>well</w:t>
      </w:r>
      <w:r w:rsidRPr="00A45148">
        <w:rPr>
          <w:rFonts w:ascii="Arial" w:hAnsi="Arial" w:cs="Arial"/>
          <w:spacing w:val="59"/>
        </w:rPr>
        <w:t xml:space="preserve"> </w:t>
      </w:r>
      <w:r w:rsidRPr="00A45148">
        <w:rPr>
          <w:rFonts w:ascii="Arial" w:hAnsi="Arial" w:cs="Arial"/>
        </w:rPr>
        <w:t>as</w:t>
      </w:r>
      <w:r w:rsidRPr="00A45148">
        <w:rPr>
          <w:rFonts w:ascii="Arial" w:hAnsi="Arial" w:cs="Arial"/>
          <w:spacing w:val="59"/>
        </w:rPr>
        <w:t xml:space="preserve"> </w:t>
      </w:r>
      <w:r w:rsidRPr="00A45148">
        <w:rPr>
          <w:rFonts w:ascii="Arial" w:hAnsi="Arial" w:cs="Arial"/>
        </w:rPr>
        <w:t>the</w:t>
      </w:r>
      <w:r w:rsidRPr="00A45148">
        <w:rPr>
          <w:rFonts w:ascii="Arial" w:hAnsi="Arial" w:cs="Arial"/>
          <w:spacing w:val="1"/>
        </w:rPr>
        <w:t xml:space="preserve"> </w:t>
      </w:r>
      <w:proofErr w:type="spellStart"/>
      <w:r w:rsidRPr="00A45148">
        <w:rPr>
          <w:rFonts w:ascii="Arial" w:hAnsi="Arial" w:cs="Arial"/>
        </w:rPr>
        <w:t>organisational</w:t>
      </w:r>
      <w:proofErr w:type="spellEnd"/>
      <w:r w:rsidRPr="00A45148">
        <w:rPr>
          <w:rFonts w:ascii="Arial" w:hAnsi="Arial" w:cs="Arial"/>
          <w:spacing w:val="1"/>
        </w:rPr>
        <w:t xml:space="preserve"> </w:t>
      </w:r>
      <w:r w:rsidRPr="00A45148">
        <w:rPr>
          <w:rFonts w:ascii="Arial" w:hAnsi="Arial" w:cs="Arial"/>
        </w:rPr>
        <w:t>level</w:t>
      </w:r>
      <w:r w:rsidRPr="00A45148">
        <w:rPr>
          <w:rFonts w:ascii="Arial" w:hAnsi="Arial" w:cs="Arial"/>
          <w:spacing w:val="1"/>
        </w:rPr>
        <w:t xml:space="preserve"> </w:t>
      </w:r>
      <w:r w:rsidRPr="00A45148">
        <w:rPr>
          <w:rFonts w:ascii="Arial" w:hAnsi="Arial" w:cs="Arial"/>
        </w:rPr>
        <w:t>(Constantinescu</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Kaptein,</w:t>
      </w:r>
      <w:r w:rsidRPr="00A45148">
        <w:rPr>
          <w:rFonts w:ascii="Arial" w:hAnsi="Arial" w:cs="Arial"/>
          <w:spacing w:val="1"/>
        </w:rPr>
        <w:t xml:space="preserve"> </w:t>
      </w:r>
      <w:r w:rsidRPr="00A45148">
        <w:rPr>
          <w:rFonts w:ascii="Arial" w:hAnsi="Arial" w:cs="Arial"/>
        </w:rPr>
        <w:t>2020).</w:t>
      </w:r>
      <w:r w:rsidRPr="00A45148">
        <w:rPr>
          <w:rFonts w:ascii="Arial" w:hAnsi="Arial" w:cs="Arial"/>
          <w:spacing w:val="1"/>
        </w:rPr>
        <w:t xml:space="preserve"> </w:t>
      </w:r>
    </w:p>
    <w:p w14:paraId="0DCE30AA" w14:textId="4AB94718" w:rsidR="00DF3064" w:rsidRPr="00A45148" w:rsidRDefault="007B1603" w:rsidP="00855E08">
      <w:pPr>
        <w:pStyle w:val="BodyText"/>
        <w:spacing w:line="276" w:lineRule="auto"/>
        <w:ind w:left="212" w:right="220"/>
        <w:jc w:val="both"/>
        <w:rPr>
          <w:rFonts w:ascii="Arial" w:hAnsi="Arial" w:cs="Arial"/>
        </w:rPr>
      </w:pPr>
      <w:r w:rsidRPr="00A45148">
        <w:rPr>
          <w:rFonts w:ascii="Arial" w:hAnsi="Arial" w:cs="Arial"/>
        </w:rPr>
        <w:t>Often</w:t>
      </w:r>
      <w:r w:rsidRPr="00A45148">
        <w:rPr>
          <w:rFonts w:ascii="Arial" w:hAnsi="Arial" w:cs="Arial"/>
          <w:spacing w:val="1"/>
        </w:rPr>
        <w:t xml:space="preserve"> </w:t>
      </w:r>
      <w:r w:rsidRPr="00A45148">
        <w:rPr>
          <w:rFonts w:ascii="Arial" w:hAnsi="Arial" w:cs="Arial"/>
        </w:rPr>
        <w:t>these</w:t>
      </w:r>
      <w:r w:rsidRPr="00A45148">
        <w:rPr>
          <w:rFonts w:ascii="Arial" w:hAnsi="Arial" w:cs="Arial"/>
          <w:spacing w:val="1"/>
        </w:rPr>
        <w:t xml:space="preserve"> </w:t>
      </w:r>
      <w:r w:rsidRPr="00A45148">
        <w:rPr>
          <w:rFonts w:ascii="Arial" w:hAnsi="Arial" w:cs="Arial"/>
        </w:rPr>
        <w:t>different</w:t>
      </w:r>
      <w:r w:rsidRPr="00A45148">
        <w:rPr>
          <w:rFonts w:ascii="Arial" w:hAnsi="Arial" w:cs="Arial"/>
          <w:spacing w:val="1"/>
        </w:rPr>
        <w:t xml:space="preserve"> </w:t>
      </w:r>
      <w:r w:rsidRPr="00A45148">
        <w:rPr>
          <w:rFonts w:ascii="Arial" w:hAnsi="Arial" w:cs="Arial"/>
        </w:rPr>
        <w:t>approaches</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proofErr w:type="spellStart"/>
      <w:r w:rsidRPr="00A45148">
        <w:rPr>
          <w:rFonts w:ascii="Arial" w:hAnsi="Arial" w:cs="Arial"/>
        </w:rPr>
        <w:t>organisation</w:t>
      </w:r>
      <w:proofErr w:type="spellEnd"/>
      <w:r w:rsidRPr="00A45148">
        <w:rPr>
          <w:rFonts w:ascii="Arial" w:hAnsi="Arial" w:cs="Arial"/>
          <w:spacing w:val="1"/>
        </w:rPr>
        <w:t xml:space="preserve"> </w:t>
      </w:r>
      <w:r w:rsidRPr="00A45148">
        <w:rPr>
          <w:rFonts w:ascii="Arial" w:hAnsi="Arial" w:cs="Arial"/>
        </w:rPr>
        <w:t>ethics</w:t>
      </w:r>
      <w:r w:rsidRPr="00A45148">
        <w:rPr>
          <w:rFonts w:ascii="Arial" w:hAnsi="Arial" w:cs="Arial"/>
          <w:spacing w:val="1"/>
        </w:rPr>
        <w:t xml:space="preserve"> </w:t>
      </w:r>
      <w:r w:rsidRPr="00A45148">
        <w:rPr>
          <w:rFonts w:ascii="Arial" w:hAnsi="Arial" w:cs="Arial"/>
        </w:rPr>
        <w:t>are</w:t>
      </w:r>
      <w:r w:rsidRPr="00A45148">
        <w:rPr>
          <w:rFonts w:ascii="Arial" w:hAnsi="Arial" w:cs="Arial"/>
          <w:spacing w:val="1"/>
        </w:rPr>
        <w:t xml:space="preserve"> </w:t>
      </w:r>
      <w:r w:rsidRPr="00A45148">
        <w:rPr>
          <w:rFonts w:ascii="Arial" w:hAnsi="Arial" w:cs="Arial"/>
        </w:rPr>
        <w:t>presented</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opposite</w:t>
      </w:r>
      <w:r w:rsidRPr="00A45148">
        <w:rPr>
          <w:rFonts w:ascii="Arial" w:hAnsi="Arial" w:cs="Arial"/>
          <w:spacing w:val="1"/>
        </w:rPr>
        <w:t xml:space="preserve"> </w:t>
      </w:r>
      <w:r w:rsidRPr="00A45148">
        <w:rPr>
          <w:rFonts w:ascii="Arial" w:hAnsi="Arial" w:cs="Arial"/>
        </w:rPr>
        <w:t>ends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56"/>
        </w:rPr>
        <w:t xml:space="preserve"> </w:t>
      </w:r>
      <w:r w:rsidRPr="00A45148">
        <w:rPr>
          <w:rFonts w:ascii="Arial" w:hAnsi="Arial" w:cs="Arial"/>
        </w:rPr>
        <w:t>compliance integrity continuum. Ethical management is the reliance on the personal</w:t>
      </w:r>
      <w:r w:rsidRPr="00A45148">
        <w:rPr>
          <w:rFonts w:ascii="Arial" w:hAnsi="Arial" w:cs="Arial"/>
          <w:spacing w:val="1"/>
        </w:rPr>
        <w:t xml:space="preserve"> </w:t>
      </w:r>
      <w:r w:rsidRPr="00A45148">
        <w:rPr>
          <w:rFonts w:ascii="Arial" w:hAnsi="Arial" w:cs="Arial"/>
        </w:rPr>
        <w:t>integrity of an individual for acting ethically. Ethical management is more likely to become a norm to express the spectrum of</w:t>
      </w:r>
      <w:r w:rsidRPr="00A45148">
        <w:rPr>
          <w:rFonts w:ascii="Arial" w:hAnsi="Arial" w:cs="Arial"/>
          <w:spacing w:val="1"/>
        </w:rPr>
        <w:t xml:space="preserve"> </w:t>
      </w:r>
      <w:r w:rsidRPr="00A45148">
        <w:rPr>
          <w:rFonts w:ascii="Arial" w:hAnsi="Arial" w:cs="Arial"/>
        </w:rPr>
        <w:t>possibilities of giving respectful treatment to colleagues regardless of their working</w:t>
      </w:r>
      <w:r w:rsidRPr="00A45148">
        <w:rPr>
          <w:rFonts w:ascii="Arial" w:hAnsi="Arial" w:cs="Arial"/>
          <w:spacing w:val="1"/>
        </w:rPr>
        <w:t xml:space="preserve"> </w:t>
      </w:r>
      <w:r w:rsidRPr="00A45148">
        <w:rPr>
          <w:rFonts w:ascii="Arial" w:hAnsi="Arial" w:cs="Arial"/>
        </w:rPr>
        <w:t>position</w:t>
      </w:r>
      <w:r w:rsidRPr="00A45148">
        <w:rPr>
          <w:rFonts w:ascii="Arial" w:hAnsi="Arial" w:cs="Arial"/>
          <w:spacing w:val="5"/>
        </w:rPr>
        <w:t xml:space="preserve"> </w:t>
      </w:r>
      <w:r w:rsidRPr="00A45148">
        <w:rPr>
          <w:rFonts w:ascii="Arial" w:hAnsi="Arial" w:cs="Arial"/>
        </w:rPr>
        <w:t>(Lawton</w:t>
      </w:r>
      <w:r w:rsidRPr="00A45148">
        <w:rPr>
          <w:rFonts w:ascii="Arial" w:hAnsi="Arial" w:cs="Arial"/>
          <w:spacing w:val="7"/>
        </w:rPr>
        <w:t xml:space="preserve"> </w:t>
      </w:r>
      <w:r w:rsidRPr="00A45148">
        <w:rPr>
          <w:rFonts w:ascii="Arial" w:hAnsi="Arial" w:cs="Arial"/>
        </w:rPr>
        <w:t>and</w:t>
      </w:r>
      <w:r w:rsidRPr="00A45148">
        <w:rPr>
          <w:rFonts w:ascii="Arial" w:hAnsi="Arial" w:cs="Arial"/>
          <w:spacing w:val="3"/>
        </w:rPr>
        <w:t xml:space="preserve"> </w:t>
      </w:r>
      <w:r w:rsidRPr="00A45148">
        <w:rPr>
          <w:rFonts w:ascii="Arial" w:hAnsi="Arial" w:cs="Arial"/>
        </w:rPr>
        <w:t>Macaulay,</w:t>
      </w:r>
      <w:r w:rsidRPr="00A45148">
        <w:rPr>
          <w:rFonts w:ascii="Arial" w:hAnsi="Arial" w:cs="Arial"/>
          <w:spacing w:val="3"/>
        </w:rPr>
        <w:t xml:space="preserve"> </w:t>
      </w:r>
      <w:r w:rsidRPr="00A45148">
        <w:rPr>
          <w:rFonts w:ascii="Arial" w:hAnsi="Arial" w:cs="Arial"/>
        </w:rPr>
        <w:t>2015).</w:t>
      </w:r>
    </w:p>
    <w:p w14:paraId="3A2D913F" w14:textId="77777777" w:rsidR="00DF3064" w:rsidRPr="00A45148" w:rsidRDefault="00DF3064" w:rsidP="00855E08">
      <w:pPr>
        <w:spacing w:line="276" w:lineRule="auto"/>
        <w:jc w:val="both"/>
        <w:rPr>
          <w:rFonts w:ascii="Arial" w:hAnsi="Arial" w:cs="Arial"/>
        </w:rPr>
        <w:sectPr w:rsidR="00DF3064" w:rsidRPr="00A45148">
          <w:pgSz w:w="12240" w:h="15840"/>
          <w:pgMar w:top="1280" w:right="1660" w:bottom="1180" w:left="1660" w:header="0" w:footer="983" w:gutter="0"/>
          <w:cols w:space="720"/>
        </w:sectPr>
      </w:pPr>
    </w:p>
    <w:p w14:paraId="0129ED2A" w14:textId="77777777" w:rsidR="00DF3064" w:rsidRPr="00A45148" w:rsidRDefault="007B1603" w:rsidP="00855E08">
      <w:pPr>
        <w:pStyle w:val="Heading1"/>
        <w:numPr>
          <w:ilvl w:val="1"/>
          <w:numId w:val="4"/>
        </w:numPr>
        <w:tabs>
          <w:tab w:val="left" w:pos="591"/>
        </w:tabs>
        <w:spacing w:before="78" w:line="276" w:lineRule="auto"/>
      </w:pPr>
      <w:bookmarkStart w:id="28" w:name="_TOC_250027"/>
      <w:bookmarkStart w:id="29" w:name="_Toc182956858"/>
      <w:r w:rsidRPr="00A45148">
        <w:lastRenderedPageBreak/>
        <w:t>Ethical</w:t>
      </w:r>
      <w:r w:rsidRPr="00A45148">
        <w:rPr>
          <w:spacing w:val="18"/>
        </w:rPr>
        <w:t xml:space="preserve"> </w:t>
      </w:r>
      <w:r w:rsidRPr="00A45148">
        <w:t>management</w:t>
      </w:r>
      <w:r w:rsidRPr="00A45148">
        <w:rPr>
          <w:spacing w:val="15"/>
        </w:rPr>
        <w:t xml:space="preserve"> </w:t>
      </w:r>
      <w:r w:rsidRPr="00A45148">
        <w:t>practices</w:t>
      </w:r>
      <w:r w:rsidRPr="00A45148">
        <w:rPr>
          <w:spacing w:val="19"/>
        </w:rPr>
        <w:t xml:space="preserve"> </w:t>
      </w:r>
      <w:r w:rsidRPr="00A45148">
        <w:t>and</w:t>
      </w:r>
      <w:r w:rsidRPr="00A45148">
        <w:rPr>
          <w:spacing w:val="22"/>
        </w:rPr>
        <w:t xml:space="preserve"> </w:t>
      </w:r>
      <w:r w:rsidRPr="00A45148">
        <w:t>tenets</w:t>
      </w:r>
      <w:r w:rsidRPr="00A45148">
        <w:rPr>
          <w:spacing w:val="18"/>
        </w:rPr>
        <w:t xml:space="preserve"> </w:t>
      </w:r>
      <w:r w:rsidRPr="00A45148">
        <w:t>in</w:t>
      </w:r>
      <w:r w:rsidRPr="00A45148">
        <w:rPr>
          <w:spacing w:val="16"/>
        </w:rPr>
        <w:t xml:space="preserve"> </w:t>
      </w:r>
      <w:r w:rsidRPr="00A45148">
        <w:t>hospitality</w:t>
      </w:r>
      <w:r w:rsidRPr="00A45148">
        <w:rPr>
          <w:spacing w:val="16"/>
        </w:rPr>
        <w:t xml:space="preserve"> </w:t>
      </w:r>
      <w:bookmarkEnd w:id="28"/>
      <w:r w:rsidRPr="00A45148">
        <w:t>sectors</w:t>
      </w:r>
      <w:bookmarkEnd w:id="29"/>
    </w:p>
    <w:p w14:paraId="407C1E7A" w14:textId="0C93DB26" w:rsidR="00DF3064" w:rsidRPr="00A45148" w:rsidRDefault="007B1603" w:rsidP="00855E08">
      <w:pPr>
        <w:pStyle w:val="BodyText"/>
        <w:spacing w:before="102" w:line="276" w:lineRule="auto"/>
        <w:ind w:left="212" w:right="225"/>
        <w:jc w:val="both"/>
        <w:rPr>
          <w:rFonts w:ascii="Arial" w:hAnsi="Arial" w:cs="Arial"/>
        </w:rPr>
      </w:pPr>
      <w:r w:rsidRPr="00A45148">
        <w:rPr>
          <w:rFonts w:ascii="Arial" w:hAnsi="Arial" w:cs="Arial"/>
        </w:rPr>
        <w:t>According</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Hoang</w:t>
      </w:r>
      <w:r w:rsidRPr="00A45148">
        <w:rPr>
          <w:rFonts w:ascii="Arial" w:hAnsi="Arial" w:cs="Arial"/>
          <w:spacing w:val="1"/>
        </w:rPr>
        <w:t xml:space="preserve"> </w:t>
      </w:r>
      <w:r w:rsidRPr="00A45148">
        <w:rPr>
          <w:rFonts w:ascii="Arial" w:hAnsi="Arial" w:cs="Arial"/>
          <w:i/>
        </w:rPr>
        <w:t>et</w:t>
      </w:r>
      <w:r w:rsidRPr="00A45148">
        <w:rPr>
          <w:rFonts w:ascii="Arial" w:hAnsi="Arial" w:cs="Arial"/>
          <w:i/>
          <w:spacing w:val="1"/>
        </w:rPr>
        <w:t xml:space="preserve"> </w:t>
      </w:r>
      <w:r w:rsidRPr="00A45148">
        <w:rPr>
          <w:rFonts w:ascii="Arial" w:hAnsi="Arial" w:cs="Arial"/>
          <w:i/>
        </w:rPr>
        <w:t>al.</w:t>
      </w:r>
      <w:r w:rsidRPr="00A45148">
        <w:rPr>
          <w:rFonts w:ascii="Arial" w:hAnsi="Arial" w:cs="Arial"/>
          <w:i/>
          <w:spacing w:val="1"/>
        </w:rPr>
        <w:t xml:space="preserve"> </w:t>
      </w:r>
      <w:r w:rsidRPr="00A45148">
        <w:rPr>
          <w:rFonts w:ascii="Arial" w:hAnsi="Arial" w:cs="Arial"/>
        </w:rPr>
        <w:t>(2023),</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is</w:t>
      </w:r>
      <w:r w:rsidRPr="00A45148">
        <w:rPr>
          <w:rFonts w:ascii="Arial" w:hAnsi="Arial" w:cs="Arial"/>
          <w:spacing w:val="58"/>
        </w:rPr>
        <w:t xml:space="preserve"> </w:t>
      </w:r>
      <w:r w:rsidRPr="00A45148">
        <w:rPr>
          <w:rFonts w:ascii="Arial" w:hAnsi="Arial" w:cs="Arial"/>
        </w:rPr>
        <w:t>demonstrated</w:t>
      </w:r>
      <w:r w:rsidRPr="00A45148">
        <w:rPr>
          <w:rFonts w:ascii="Arial" w:hAnsi="Arial" w:cs="Arial"/>
          <w:spacing w:val="58"/>
        </w:rPr>
        <w:t xml:space="preserve"> </w:t>
      </w:r>
      <w:r w:rsidRPr="00A45148">
        <w:rPr>
          <w:rFonts w:ascii="Arial" w:hAnsi="Arial" w:cs="Arial"/>
        </w:rPr>
        <w:t>through</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measuring</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consistency</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defining</w:t>
      </w:r>
      <w:r w:rsidRPr="00A45148">
        <w:rPr>
          <w:rFonts w:ascii="Arial" w:hAnsi="Arial" w:cs="Arial"/>
          <w:spacing w:val="1"/>
        </w:rPr>
        <w:t xml:space="preserve"> </w:t>
      </w:r>
      <w:r w:rsidRPr="00A45148">
        <w:rPr>
          <w:rFonts w:ascii="Arial" w:hAnsi="Arial" w:cs="Arial"/>
        </w:rPr>
        <w:t>it.</w:t>
      </w:r>
      <w:r w:rsidRPr="00A45148">
        <w:rPr>
          <w:rFonts w:ascii="Arial" w:hAnsi="Arial" w:cs="Arial"/>
          <w:spacing w:val="58"/>
        </w:rPr>
        <w:t xml:space="preserve"> </w:t>
      </w:r>
      <w:r w:rsidRPr="00A45148">
        <w:rPr>
          <w:rFonts w:ascii="Arial" w:hAnsi="Arial" w:cs="Arial"/>
        </w:rPr>
        <w:t>Ethical</w:t>
      </w:r>
      <w:r w:rsidRPr="00A45148">
        <w:rPr>
          <w:rFonts w:ascii="Arial" w:hAnsi="Arial" w:cs="Arial"/>
          <w:spacing w:val="58"/>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affects positively the various employee attitudes in the hospitality sector. Empirical</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demonstrates</w:t>
      </w:r>
      <w:r w:rsidRPr="00A45148">
        <w:rPr>
          <w:rFonts w:ascii="Arial" w:hAnsi="Arial" w:cs="Arial"/>
          <w:spacing w:val="1"/>
        </w:rPr>
        <w:t xml:space="preserve"> </w:t>
      </w:r>
      <w:r w:rsidRPr="00A45148">
        <w:rPr>
          <w:rFonts w:ascii="Arial" w:hAnsi="Arial" w:cs="Arial"/>
        </w:rPr>
        <w:t>relevant</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constructs</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hospitality context. Transparent inclusion as well as</w:t>
      </w:r>
      <w:r w:rsidRPr="00A45148">
        <w:rPr>
          <w:rFonts w:ascii="Arial" w:hAnsi="Arial" w:cs="Arial"/>
          <w:spacing w:val="58"/>
        </w:rPr>
        <w:t xml:space="preserve"> </w:t>
      </w:r>
      <w:r w:rsidRPr="00A45148">
        <w:rPr>
          <w:rFonts w:ascii="Arial" w:hAnsi="Arial" w:cs="Arial"/>
        </w:rPr>
        <w:t>exclusion criteria have revealed</w:t>
      </w:r>
      <w:r w:rsidRPr="00A45148">
        <w:rPr>
          <w:rFonts w:ascii="Arial" w:hAnsi="Arial" w:cs="Arial"/>
          <w:spacing w:val="1"/>
        </w:rPr>
        <w:t xml:space="preserve"> </w:t>
      </w:r>
      <w:r w:rsidRPr="00A45148">
        <w:rPr>
          <w:rFonts w:ascii="Arial" w:hAnsi="Arial" w:cs="Arial"/>
        </w:rPr>
        <w:t xml:space="preserve">the fact that different theories like social learning theory, social exchange theory </w:t>
      </w:r>
      <w:proofErr w:type="spellStart"/>
      <w:r w:rsidRPr="00A45148">
        <w:rPr>
          <w:rFonts w:ascii="Arial" w:hAnsi="Arial" w:cs="Arial"/>
        </w:rPr>
        <w:t>etc</w:t>
      </w:r>
      <w:proofErr w:type="spellEnd"/>
      <w:r w:rsidRPr="00A45148">
        <w:rPr>
          <w:rFonts w:ascii="Arial" w:hAnsi="Arial" w:cs="Arial"/>
          <w:spacing w:val="1"/>
        </w:rPr>
        <w:t xml:space="preserve"> </w:t>
      </w:r>
      <w:r w:rsidRPr="00A45148">
        <w:rPr>
          <w:rFonts w:ascii="Arial" w:hAnsi="Arial" w:cs="Arial"/>
        </w:rPr>
        <w:t>investigate</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through</w:t>
      </w:r>
      <w:r w:rsidRPr="00A45148">
        <w:rPr>
          <w:rFonts w:ascii="Arial" w:hAnsi="Arial" w:cs="Arial"/>
          <w:spacing w:val="1"/>
        </w:rPr>
        <w:t xml:space="preserve"> </w:t>
      </w:r>
      <w:r w:rsidRPr="00A45148">
        <w:rPr>
          <w:rFonts w:ascii="Arial" w:hAnsi="Arial" w:cs="Arial"/>
        </w:rPr>
        <w:t>theoretical</w:t>
      </w:r>
      <w:r w:rsidRPr="00A45148">
        <w:rPr>
          <w:rFonts w:ascii="Arial" w:hAnsi="Arial" w:cs="Arial"/>
          <w:spacing w:val="1"/>
        </w:rPr>
        <w:t xml:space="preserve"> </w:t>
      </w:r>
      <w:r w:rsidRPr="00A45148">
        <w:rPr>
          <w:rFonts w:ascii="Arial" w:hAnsi="Arial" w:cs="Arial"/>
        </w:rPr>
        <w:t>lenses.</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proofErr w:type="gramStart"/>
      <w:r w:rsidRPr="00A45148">
        <w:rPr>
          <w:rFonts w:ascii="Arial" w:hAnsi="Arial" w:cs="Arial"/>
        </w:rPr>
        <w:t>offer</w:t>
      </w:r>
      <w:proofErr w:type="gramEnd"/>
      <w:r w:rsidRPr="00A45148">
        <w:rPr>
          <w:rFonts w:ascii="Arial" w:hAnsi="Arial" w:cs="Arial"/>
          <w:spacing w:val="1"/>
        </w:rPr>
        <w:t xml:space="preserve"> </w:t>
      </w:r>
      <w:r w:rsidRPr="00A45148">
        <w:rPr>
          <w:rFonts w:ascii="Arial" w:hAnsi="Arial" w:cs="Arial"/>
        </w:rPr>
        <w:t>practical guidance that can help managers to prompt positive work environments in</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56"/>
        </w:rPr>
        <w:t xml:space="preserve"> </w:t>
      </w:r>
      <w:proofErr w:type="spellStart"/>
      <w:r w:rsidRPr="00A45148">
        <w:rPr>
          <w:rFonts w:ascii="Arial" w:hAnsi="Arial" w:cs="Arial"/>
        </w:rPr>
        <w:t>organisations</w:t>
      </w:r>
      <w:proofErr w:type="spellEnd"/>
      <w:r w:rsidRPr="00A45148">
        <w:rPr>
          <w:rFonts w:ascii="Arial" w:hAnsi="Arial" w:cs="Arial"/>
        </w:rPr>
        <w:t>.</w:t>
      </w:r>
      <w:r w:rsidRPr="00A45148">
        <w:rPr>
          <w:rFonts w:ascii="Arial" w:hAnsi="Arial" w:cs="Arial"/>
          <w:spacing w:val="54"/>
        </w:rPr>
        <w:t xml:space="preserve"> </w:t>
      </w:r>
      <w:r w:rsidRPr="00A45148">
        <w:rPr>
          <w:rFonts w:ascii="Arial" w:hAnsi="Arial" w:cs="Arial"/>
        </w:rPr>
        <w:t>Several</w:t>
      </w:r>
      <w:r w:rsidRPr="00A45148">
        <w:rPr>
          <w:rFonts w:ascii="Arial" w:hAnsi="Arial" w:cs="Arial"/>
          <w:spacing w:val="53"/>
        </w:rPr>
        <w:t xml:space="preserve"> </w:t>
      </w:r>
      <w:r w:rsidRPr="00A45148">
        <w:rPr>
          <w:rFonts w:ascii="Arial" w:hAnsi="Arial" w:cs="Arial"/>
        </w:rPr>
        <w:t>ethical</w:t>
      </w:r>
      <w:r w:rsidRPr="00A45148">
        <w:rPr>
          <w:rFonts w:ascii="Arial" w:hAnsi="Arial" w:cs="Arial"/>
          <w:spacing w:val="53"/>
        </w:rPr>
        <w:t xml:space="preserve"> </w:t>
      </w:r>
      <w:r w:rsidRPr="00A45148">
        <w:rPr>
          <w:rFonts w:ascii="Arial" w:hAnsi="Arial" w:cs="Arial"/>
        </w:rPr>
        <w:t>issues</w:t>
      </w:r>
      <w:r w:rsidRPr="00A45148">
        <w:rPr>
          <w:rFonts w:ascii="Arial" w:hAnsi="Arial" w:cs="Arial"/>
          <w:spacing w:val="50"/>
        </w:rPr>
        <w:t xml:space="preserve"> </w:t>
      </w:r>
      <w:r w:rsidRPr="00A45148">
        <w:rPr>
          <w:rFonts w:ascii="Arial" w:hAnsi="Arial" w:cs="Arial"/>
        </w:rPr>
        <w:t>as</w:t>
      </w:r>
      <w:r w:rsidRPr="00A45148">
        <w:rPr>
          <w:rFonts w:ascii="Arial" w:hAnsi="Arial" w:cs="Arial"/>
          <w:spacing w:val="51"/>
        </w:rPr>
        <w:t xml:space="preserve"> </w:t>
      </w:r>
      <w:r w:rsidRPr="00A45148">
        <w:rPr>
          <w:rFonts w:ascii="Arial" w:hAnsi="Arial" w:cs="Arial"/>
        </w:rPr>
        <w:t>well</w:t>
      </w:r>
      <w:r w:rsidRPr="00A45148">
        <w:rPr>
          <w:rFonts w:ascii="Arial" w:hAnsi="Arial" w:cs="Arial"/>
          <w:spacing w:val="50"/>
        </w:rPr>
        <w:t xml:space="preserve"> </w:t>
      </w:r>
      <w:r w:rsidRPr="00A45148">
        <w:rPr>
          <w:rFonts w:ascii="Arial" w:hAnsi="Arial" w:cs="Arial"/>
        </w:rPr>
        <w:t>as</w:t>
      </w:r>
      <w:r w:rsidRPr="00A45148">
        <w:rPr>
          <w:rFonts w:ascii="Arial" w:hAnsi="Arial" w:cs="Arial"/>
          <w:spacing w:val="57"/>
        </w:rPr>
        <w:t xml:space="preserve"> </w:t>
      </w:r>
      <w:r w:rsidR="00855E08" w:rsidRPr="00A45148">
        <w:rPr>
          <w:rFonts w:ascii="Arial" w:hAnsi="Arial" w:cs="Arial"/>
        </w:rPr>
        <w:t>misconduct</w:t>
      </w:r>
      <w:r w:rsidRPr="00A45148">
        <w:rPr>
          <w:rFonts w:ascii="Arial" w:hAnsi="Arial" w:cs="Arial"/>
          <w:spacing w:val="50"/>
        </w:rPr>
        <w:t xml:space="preserve"> </w:t>
      </w:r>
      <w:r w:rsidRPr="00A45148">
        <w:rPr>
          <w:rFonts w:ascii="Arial" w:hAnsi="Arial" w:cs="Arial"/>
        </w:rPr>
        <w:t>happen</w:t>
      </w:r>
      <w:r w:rsidRPr="00A45148">
        <w:rPr>
          <w:rFonts w:ascii="Arial" w:hAnsi="Arial" w:cs="Arial"/>
          <w:spacing w:val="54"/>
        </w:rPr>
        <w:t xml:space="preserve"> </w:t>
      </w:r>
      <w:r w:rsidRPr="00A45148">
        <w:rPr>
          <w:rFonts w:ascii="Arial" w:hAnsi="Arial" w:cs="Arial"/>
        </w:rPr>
        <w:t>in</w:t>
      </w:r>
      <w:r w:rsidRPr="00A45148">
        <w:rPr>
          <w:rFonts w:ascii="Arial" w:hAnsi="Arial" w:cs="Arial"/>
          <w:spacing w:val="-56"/>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hospitality sector which</w:t>
      </w:r>
      <w:r w:rsidRPr="00A45148">
        <w:rPr>
          <w:rFonts w:ascii="Arial" w:hAnsi="Arial" w:cs="Arial"/>
          <w:spacing w:val="58"/>
        </w:rPr>
        <w:t xml:space="preserve"> </w:t>
      </w:r>
      <w:r w:rsidRPr="00A45148">
        <w:rPr>
          <w:rFonts w:ascii="Arial" w:hAnsi="Arial" w:cs="Arial"/>
        </w:rPr>
        <w:t>may negatively impact customer satisfaction</w:t>
      </w:r>
      <w:r w:rsidRPr="00A45148">
        <w:rPr>
          <w:rFonts w:ascii="Arial" w:hAnsi="Arial" w:cs="Arial"/>
          <w:spacing w:val="58"/>
        </w:rPr>
        <w:t xml:space="preserve"> </w:t>
      </w:r>
      <w:r w:rsidRPr="00A45148">
        <w:rPr>
          <w:rFonts w:ascii="Arial" w:hAnsi="Arial" w:cs="Arial"/>
        </w:rPr>
        <w:t>as well as</w:t>
      </w:r>
      <w:r w:rsidRPr="00A45148">
        <w:rPr>
          <w:rFonts w:ascii="Arial" w:hAnsi="Arial" w:cs="Arial"/>
          <w:spacing w:val="1"/>
        </w:rPr>
        <w:t xml:space="preserve"> </w:t>
      </w:r>
      <w:r w:rsidRPr="00A45148">
        <w:rPr>
          <w:rFonts w:ascii="Arial" w:hAnsi="Arial" w:cs="Arial"/>
        </w:rPr>
        <w:t xml:space="preserve">firm performance. </w:t>
      </w:r>
    </w:p>
    <w:p w14:paraId="74AA0D54" w14:textId="2FF152E5" w:rsidR="00DF3064" w:rsidRPr="00A45148" w:rsidRDefault="007B1603" w:rsidP="00855E08">
      <w:pPr>
        <w:pStyle w:val="BodyText"/>
        <w:spacing w:before="158" w:line="276" w:lineRule="auto"/>
        <w:ind w:left="212" w:right="224"/>
        <w:jc w:val="both"/>
        <w:rPr>
          <w:rFonts w:ascii="Arial" w:hAnsi="Arial" w:cs="Arial"/>
        </w:rPr>
      </w:pPr>
      <w:r w:rsidRPr="00A45148">
        <w:rPr>
          <w:rFonts w:ascii="Arial" w:hAnsi="Arial" w:cs="Arial"/>
        </w:rPr>
        <w:t>According to Díaz-Meneses and Nieves</w:t>
      </w:r>
      <w:r w:rsidRPr="00A45148">
        <w:rPr>
          <w:rFonts w:ascii="Arial" w:hAnsi="Arial" w:cs="Arial"/>
          <w:spacing w:val="1"/>
        </w:rPr>
        <w:t xml:space="preserve"> </w:t>
      </w:r>
      <w:r w:rsidRPr="00A45148">
        <w:rPr>
          <w:rFonts w:ascii="Arial" w:hAnsi="Arial" w:cs="Arial"/>
        </w:rPr>
        <w:t>(2019),</w:t>
      </w:r>
      <w:r w:rsidRPr="00A45148">
        <w:rPr>
          <w:rFonts w:ascii="Arial" w:hAnsi="Arial" w:cs="Arial"/>
          <w:spacing w:val="1"/>
        </w:rPr>
        <w:t xml:space="preserve"> </w:t>
      </w:r>
      <w:r w:rsidRPr="00A45148">
        <w:rPr>
          <w:rFonts w:ascii="Arial" w:hAnsi="Arial" w:cs="Arial"/>
        </w:rPr>
        <w:t>Ethical management and</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are related to innovations in the hospitality sector. The outcome of the knowledge</w:t>
      </w:r>
      <w:r w:rsidRPr="00A45148">
        <w:rPr>
          <w:rFonts w:ascii="Arial" w:hAnsi="Arial" w:cs="Arial"/>
          <w:spacing w:val="1"/>
        </w:rPr>
        <w:t xml:space="preserve"> </w:t>
      </w:r>
      <w:r w:rsidRPr="00A45148">
        <w:rPr>
          <w:rFonts w:ascii="Arial" w:hAnsi="Arial" w:cs="Arial"/>
        </w:rPr>
        <w:t>exchange</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induced</w:t>
      </w:r>
      <w:r w:rsidRPr="00A45148">
        <w:rPr>
          <w:rFonts w:ascii="Arial" w:hAnsi="Arial" w:cs="Arial"/>
          <w:spacing w:val="1"/>
        </w:rPr>
        <w:t xml:space="preserve"> </w:t>
      </w:r>
      <w:r w:rsidRPr="00A45148">
        <w:rPr>
          <w:rFonts w:ascii="Arial" w:hAnsi="Arial" w:cs="Arial"/>
        </w:rPr>
        <w:t>that</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59"/>
        </w:rPr>
        <w:t xml:space="preserve"> </w:t>
      </w:r>
      <w:r w:rsidRPr="00A45148">
        <w:rPr>
          <w:rFonts w:ascii="Arial" w:hAnsi="Arial" w:cs="Arial"/>
        </w:rPr>
        <w:t>leadership</w:t>
      </w:r>
      <w:r w:rsidRPr="00A45148">
        <w:rPr>
          <w:rFonts w:ascii="Arial" w:hAnsi="Arial" w:cs="Arial"/>
          <w:spacing w:val="59"/>
        </w:rPr>
        <w:t xml:space="preserve"> </w:t>
      </w:r>
      <w:r w:rsidRPr="00A45148">
        <w:rPr>
          <w:rFonts w:ascii="Arial" w:hAnsi="Arial" w:cs="Arial"/>
        </w:rPr>
        <w:t>consists</w:t>
      </w:r>
      <w:r w:rsidRPr="00A45148">
        <w:rPr>
          <w:rFonts w:ascii="Arial" w:hAnsi="Arial" w:cs="Arial"/>
          <w:spacing w:val="59"/>
        </w:rPr>
        <w:t xml:space="preserve"> </w:t>
      </w:r>
      <w:r w:rsidRPr="00A45148">
        <w:rPr>
          <w:rFonts w:ascii="Arial" w:hAnsi="Arial" w:cs="Arial"/>
        </w:rPr>
        <w:t>of</w:t>
      </w:r>
      <w:r w:rsidRPr="00A45148">
        <w:rPr>
          <w:rFonts w:ascii="Arial" w:hAnsi="Arial" w:cs="Arial"/>
          <w:spacing w:val="59"/>
        </w:rPr>
        <w:t xml:space="preserve"> </w:t>
      </w:r>
      <w:r w:rsidRPr="00A45148">
        <w:rPr>
          <w:rFonts w:ascii="Arial" w:hAnsi="Arial" w:cs="Arial"/>
        </w:rPr>
        <w:t>general</w:t>
      </w:r>
      <w:r w:rsidRPr="00A45148">
        <w:rPr>
          <w:rFonts w:ascii="Arial" w:hAnsi="Arial" w:cs="Arial"/>
          <w:spacing w:val="59"/>
        </w:rPr>
        <w:t xml:space="preserve"> </w:t>
      </w:r>
      <w:r w:rsidRPr="00A45148">
        <w:rPr>
          <w:rFonts w:ascii="Arial" w:hAnsi="Arial" w:cs="Arial"/>
        </w:rPr>
        <w:t>social</w:t>
      </w:r>
      <w:r w:rsidRPr="00A45148">
        <w:rPr>
          <w:rFonts w:ascii="Arial" w:hAnsi="Arial" w:cs="Arial"/>
          <w:spacing w:val="-56"/>
        </w:rPr>
        <w:t xml:space="preserve"> </w:t>
      </w:r>
      <w:r w:rsidRPr="00A45148">
        <w:rPr>
          <w:rFonts w:ascii="Arial" w:hAnsi="Arial" w:cs="Arial"/>
        </w:rPr>
        <w:t>responsibility.</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motives</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well</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optimism</w:t>
      </w:r>
      <w:r w:rsidRPr="00A45148">
        <w:rPr>
          <w:rFonts w:ascii="Arial" w:hAnsi="Arial" w:cs="Arial"/>
          <w:spacing w:val="1"/>
        </w:rPr>
        <w:t xml:space="preserve"> </w:t>
      </w:r>
      <w:r w:rsidRPr="00A45148">
        <w:rPr>
          <w:rFonts w:ascii="Arial" w:hAnsi="Arial" w:cs="Arial"/>
        </w:rPr>
        <w:t>inspire</w:t>
      </w:r>
      <w:r w:rsidRPr="00A45148">
        <w:rPr>
          <w:rFonts w:ascii="Arial" w:hAnsi="Arial" w:cs="Arial"/>
          <w:spacing w:val="1"/>
        </w:rPr>
        <w:t xml:space="preserve"> </w:t>
      </w:r>
      <w:r w:rsidRPr="00A45148">
        <w:rPr>
          <w:rFonts w:ascii="Arial" w:hAnsi="Arial" w:cs="Arial"/>
        </w:rPr>
        <w:t>decision-making</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1"/>
        </w:rPr>
        <w:t xml:space="preserve"> </w:t>
      </w:r>
      <w:r w:rsidRPr="00A45148">
        <w:rPr>
          <w:rFonts w:ascii="Arial" w:hAnsi="Arial" w:cs="Arial"/>
        </w:rPr>
        <w:t>context.</w:t>
      </w:r>
      <w:r w:rsidRPr="00A45148">
        <w:rPr>
          <w:rFonts w:ascii="Arial" w:hAnsi="Arial" w:cs="Arial"/>
          <w:spacing w:val="1"/>
        </w:rPr>
        <w:t xml:space="preserve"> </w:t>
      </w:r>
      <w:r w:rsidRPr="00A45148">
        <w:rPr>
          <w:rFonts w:ascii="Arial" w:hAnsi="Arial" w:cs="Arial"/>
        </w:rPr>
        <w:t>So</w:t>
      </w:r>
      <w:r w:rsidRPr="00A45148">
        <w:rPr>
          <w:rFonts w:ascii="Arial" w:hAnsi="Arial" w:cs="Arial"/>
          <w:spacing w:val="1"/>
        </w:rPr>
        <w:t xml:space="preserve"> </w:t>
      </w:r>
      <w:r w:rsidRPr="00A45148">
        <w:rPr>
          <w:rFonts w:ascii="Arial" w:hAnsi="Arial" w:cs="Arial"/>
        </w:rPr>
        <w:t>many</w:t>
      </w:r>
      <w:r w:rsidRPr="00A45148">
        <w:rPr>
          <w:rFonts w:ascii="Arial" w:hAnsi="Arial" w:cs="Arial"/>
          <w:spacing w:val="1"/>
        </w:rPr>
        <w:t xml:space="preserve"> </w:t>
      </w:r>
      <w:r w:rsidRPr="00A45148">
        <w:rPr>
          <w:rFonts w:ascii="Arial" w:hAnsi="Arial" w:cs="Arial"/>
        </w:rPr>
        <w:t>features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58"/>
        </w:rPr>
        <w:t xml:space="preserve"> </w:t>
      </w:r>
      <w:r w:rsidRPr="00A45148">
        <w:rPr>
          <w:rFonts w:ascii="Arial" w:hAnsi="Arial" w:cs="Arial"/>
        </w:rPr>
        <w:t>industry</w:t>
      </w:r>
      <w:r w:rsidRPr="00A45148">
        <w:rPr>
          <w:rFonts w:ascii="Arial" w:hAnsi="Arial" w:cs="Arial"/>
          <w:spacing w:val="58"/>
        </w:rPr>
        <w:t xml:space="preserve"> </w:t>
      </w:r>
      <w:r w:rsidRPr="00A45148">
        <w:rPr>
          <w:rFonts w:ascii="Arial" w:hAnsi="Arial" w:cs="Arial"/>
        </w:rPr>
        <w:t>like</w:t>
      </w:r>
      <w:r w:rsidRPr="00A45148">
        <w:rPr>
          <w:rFonts w:ascii="Arial" w:hAnsi="Arial" w:cs="Arial"/>
          <w:spacing w:val="59"/>
        </w:rPr>
        <w:t xml:space="preserve"> </w:t>
      </w:r>
      <w:r w:rsidRPr="00A45148">
        <w:rPr>
          <w:rFonts w:ascii="Arial" w:hAnsi="Arial" w:cs="Arial"/>
        </w:rPr>
        <w:t>technology,</w:t>
      </w:r>
      <w:r w:rsidRPr="00A45148">
        <w:rPr>
          <w:rFonts w:ascii="Arial" w:hAnsi="Arial" w:cs="Arial"/>
          <w:spacing w:val="1"/>
        </w:rPr>
        <w:t xml:space="preserve"> </w:t>
      </w:r>
      <w:r w:rsidRPr="00A45148">
        <w:rPr>
          <w:rFonts w:ascii="Arial" w:hAnsi="Arial" w:cs="Arial"/>
        </w:rPr>
        <w:t>service</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its demonstration process</w:t>
      </w:r>
      <w:r w:rsidRPr="00A45148">
        <w:rPr>
          <w:rFonts w:ascii="Arial" w:hAnsi="Arial" w:cs="Arial"/>
          <w:spacing w:val="1"/>
        </w:rPr>
        <w:t xml:space="preserve"> </w:t>
      </w:r>
      <w:r w:rsidRPr="00A45148">
        <w:rPr>
          <w:rFonts w:ascii="Arial" w:hAnsi="Arial" w:cs="Arial"/>
        </w:rPr>
        <w:t>give value</w:t>
      </w:r>
      <w:r w:rsidRPr="00A45148">
        <w:rPr>
          <w:rFonts w:ascii="Arial" w:hAnsi="Arial" w:cs="Arial"/>
          <w:spacing w:val="58"/>
        </w:rPr>
        <w:t xml:space="preserve"> </w:t>
      </w:r>
      <w:r w:rsidRPr="00A45148">
        <w:rPr>
          <w:rFonts w:ascii="Arial" w:hAnsi="Arial" w:cs="Arial"/>
        </w:rPr>
        <w:t>to</w:t>
      </w:r>
      <w:r w:rsidRPr="00A45148">
        <w:rPr>
          <w:rFonts w:ascii="Arial" w:hAnsi="Arial" w:cs="Arial"/>
          <w:spacing w:val="58"/>
        </w:rPr>
        <w:t xml:space="preserve"> </w:t>
      </w:r>
      <w:r w:rsidRPr="00A45148">
        <w:rPr>
          <w:rFonts w:ascii="Arial" w:hAnsi="Arial" w:cs="Arial"/>
        </w:rPr>
        <w:t>the</w:t>
      </w:r>
      <w:r w:rsidRPr="00A45148">
        <w:rPr>
          <w:rFonts w:ascii="Arial" w:hAnsi="Arial" w:cs="Arial"/>
          <w:spacing w:val="59"/>
        </w:rPr>
        <w:t xml:space="preserve"> </w:t>
      </w:r>
      <w:r w:rsidRPr="00A45148">
        <w:rPr>
          <w:rFonts w:ascii="Arial" w:hAnsi="Arial" w:cs="Arial"/>
        </w:rPr>
        <w:t>importance of</w:t>
      </w:r>
      <w:r w:rsidRPr="00A45148">
        <w:rPr>
          <w:rFonts w:ascii="Arial" w:hAnsi="Arial" w:cs="Arial"/>
          <w:spacing w:val="58"/>
        </w:rPr>
        <w:t xml:space="preserve"> </w:t>
      </w:r>
      <w:r w:rsidRPr="00A45148">
        <w:rPr>
          <w:rFonts w:ascii="Arial" w:hAnsi="Arial" w:cs="Arial"/>
        </w:rPr>
        <w:t>responsibility</w:t>
      </w:r>
      <w:r w:rsidRPr="00A45148">
        <w:rPr>
          <w:rFonts w:ascii="Arial" w:hAnsi="Arial" w:cs="Arial"/>
          <w:spacing w:val="-56"/>
        </w:rPr>
        <w:t xml:space="preserve"> </w:t>
      </w:r>
      <w:r w:rsidRPr="00A45148">
        <w:rPr>
          <w:rFonts w:ascii="Arial" w:hAnsi="Arial" w:cs="Arial"/>
        </w:rPr>
        <w:t>to evaluate the basis of</w:t>
      </w:r>
      <w:r w:rsidRPr="00A45148">
        <w:rPr>
          <w:rFonts w:ascii="Arial" w:hAnsi="Arial" w:cs="Arial"/>
          <w:spacing w:val="1"/>
        </w:rPr>
        <w:t xml:space="preserve"> </w:t>
      </w:r>
      <w:r w:rsidRPr="00A45148">
        <w:rPr>
          <w:rFonts w:ascii="Arial" w:hAnsi="Arial" w:cs="Arial"/>
        </w:rPr>
        <w:t>morality.</w:t>
      </w:r>
    </w:p>
    <w:p w14:paraId="3ACE411C" w14:textId="77777777" w:rsidR="00DF3064" w:rsidRPr="00A45148" w:rsidRDefault="007B1603" w:rsidP="00855E08">
      <w:pPr>
        <w:pStyle w:val="Heading1"/>
        <w:numPr>
          <w:ilvl w:val="1"/>
          <w:numId w:val="4"/>
        </w:numPr>
        <w:tabs>
          <w:tab w:val="left" w:pos="591"/>
        </w:tabs>
        <w:spacing w:before="151" w:line="276" w:lineRule="auto"/>
        <w:ind w:left="212" w:right="1614" w:firstLine="0"/>
      </w:pPr>
      <w:bookmarkStart w:id="30" w:name="_Toc182956859"/>
      <w:r w:rsidRPr="00A45148">
        <w:t>Impacts</w:t>
      </w:r>
      <w:r w:rsidRPr="00A45148">
        <w:rPr>
          <w:spacing w:val="17"/>
        </w:rPr>
        <w:t xml:space="preserve"> </w:t>
      </w:r>
      <w:r w:rsidRPr="00A45148">
        <w:t>of</w:t>
      </w:r>
      <w:r w:rsidRPr="00A45148">
        <w:rPr>
          <w:spacing w:val="12"/>
        </w:rPr>
        <w:t xml:space="preserve"> </w:t>
      </w:r>
      <w:r w:rsidRPr="00A45148">
        <w:t>ethical</w:t>
      </w:r>
      <w:r w:rsidRPr="00A45148">
        <w:rPr>
          <w:spacing w:val="15"/>
        </w:rPr>
        <w:t xml:space="preserve"> </w:t>
      </w:r>
      <w:r w:rsidRPr="00A45148">
        <w:t>leadership</w:t>
      </w:r>
      <w:r w:rsidRPr="00A45148">
        <w:rPr>
          <w:spacing w:val="19"/>
        </w:rPr>
        <w:t xml:space="preserve"> </w:t>
      </w:r>
      <w:r w:rsidRPr="00A45148">
        <w:t>on</w:t>
      </w:r>
      <w:r w:rsidRPr="00A45148">
        <w:rPr>
          <w:spacing w:val="16"/>
        </w:rPr>
        <w:t xml:space="preserve"> </w:t>
      </w:r>
      <w:r w:rsidRPr="00A45148">
        <w:t>CSR</w:t>
      </w:r>
      <w:r w:rsidRPr="00A45148">
        <w:rPr>
          <w:spacing w:val="17"/>
        </w:rPr>
        <w:t xml:space="preserve"> </w:t>
      </w:r>
      <w:r w:rsidRPr="00A45148">
        <w:t>programs</w:t>
      </w:r>
      <w:r w:rsidRPr="00A45148">
        <w:rPr>
          <w:spacing w:val="16"/>
        </w:rPr>
        <w:t xml:space="preserve"> </w:t>
      </w:r>
      <w:r w:rsidRPr="00A45148">
        <w:t>and</w:t>
      </w:r>
      <w:r w:rsidRPr="00A45148">
        <w:rPr>
          <w:spacing w:val="17"/>
        </w:rPr>
        <w:t xml:space="preserve"> </w:t>
      </w:r>
      <w:r w:rsidRPr="00A45148">
        <w:t>policies</w:t>
      </w:r>
      <w:r w:rsidRPr="00A45148">
        <w:rPr>
          <w:spacing w:val="15"/>
        </w:rPr>
        <w:t xml:space="preserve"> </w:t>
      </w:r>
      <w:r w:rsidRPr="00A45148">
        <w:t>of</w:t>
      </w:r>
      <w:r w:rsidRPr="00A45148">
        <w:rPr>
          <w:spacing w:val="-58"/>
        </w:rPr>
        <w:t xml:space="preserve"> </w:t>
      </w:r>
      <w:proofErr w:type="spellStart"/>
      <w:r w:rsidRPr="00A45148">
        <w:t>organisations</w:t>
      </w:r>
      <w:proofErr w:type="spellEnd"/>
      <w:r w:rsidRPr="00A45148">
        <w:t>.</w:t>
      </w:r>
      <w:bookmarkEnd w:id="30"/>
    </w:p>
    <w:p w14:paraId="2A3BCA25" w14:textId="77777777" w:rsidR="003D25E2" w:rsidRPr="00A45148" w:rsidRDefault="007B1603" w:rsidP="00855E08">
      <w:pPr>
        <w:pStyle w:val="BodyText"/>
        <w:spacing w:before="73" w:line="276" w:lineRule="auto"/>
        <w:ind w:left="212" w:right="220"/>
        <w:jc w:val="both"/>
        <w:rPr>
          <w:rFonts w:ascii="Arial" w:hAnsi="Arial" w:cs="Arial"/>
        </w:rPr>
      </w:pPr>
      <w:r w:rsidRPr="00A45148">
        <w:rPr>
          <w:rFonts w:ascii="Arial" w:hAnsi="Arial" w:cs="Arial"/>
        </w:rPr>
        <w:t>There</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an</w:t>
      </w:r>
      <w:r w:rsidRPr="00A45148">
        <w:rPr>
          <w:rFonts w:ascii="Arial" w:hAnsi="Arial" w:cs="Arial"/>
          <w:spacing w:val="1"/>
        </w:rPr>
        <w:t xml:space="preserve"> </w:t>
      </w:r>
      <w:r w:rsidRPr="00A45148">
        <w:rPr>
          <w:rFonts w:ascii="Arial" w:hAnsi="Arial" w:cs="Arial"/>
        </w:rPr>
        <w:t>interrelation</w:t>
      </w:r>
      <w:r w:rsidRPr="00A45148">
        <w:rPr>
          <w:rFonts w:ascii="Arial" w:hAnsi="Arial" w:cs="Arial"/>
          <w:spacing w:val="1"/>
        </w:rPr>
        <w:t xml:space="preserve"> </w:t>
      </w:r>
      <w:r w:rsidRPr="00A45148">
        <w:rPr>
          <w:rFonts w:ascii="Arial" w:hAnsi="Arial" w:cs="Arial"/>
        </w:rPr>
        <w:t>between</w:t>
      </w:r>
      <w:r w:rsidRPr="00A45148">
        <w:rPr>
          <w:rFonts w:ascii="Arial" w:hAnsi="Arial" w:cs="Arial"/>
          <w:spacing w:val="1"/>
        </w:rPr>
        <w:t xml:space="preserve"> </w:t>
      </w:r>
      <w:r w:rsidRPr="00A45148">
        <w:rPr>
          <w:rFonts w:ascii="Arial" w:hAnsi="Arial" w:cs="Arial"/>
        </w:rPr>
        <w:t>corporate</w:t>
      </w:r>
      <w:r w:rsidRPr="00A45148">
        <w:rPr>
          <w:rFonts w:ascii="Arial" w:hAnsi="Arial" w:cs="Arial"/>
          <w:spacing w:val="1"/>
        </w:rPr>
        <w:t xml:space="preserve"> </w:t>
      </w:r>
      <w:r w:rsidRPr="00A45148">
        <w:rPr>
          <w:rFonts w:ascii="Arial" w:hAnsi="Arial" w:cs="Arial"/>
        </w:rPr>
        <w:t>social</w:t>
      </w:r>
      <w:r w:rsidRPr="00A45148">
        <w:rPr>
          <w:rFonts w:ascii="Arial" w:hAnsi="Arial" w:cs="Arial"/>
          <w:spacing w:val="59"/>
        </w:rPr>
        <w:t xml:space="preserve"> </w:t>
      </w:r>
      <w:r w:rsidRPr="00A45148">
        <w:rPr>
          <w:rFonts w:ascii="Arial" w:hAnsi="Arial" w:cs="Arial"/>
        </w:rPr>
        <w:t>responsibility</w:t>
      </w:r>
      <w:r w:rsidRPr="00A45148">
        <w:rPr>
          <w:rFonts w:ascii="Arial" w:hAnsi="Arial" w:cs="Arial"/>
          <w:spacing w:val="59"/>
        </w:rPr>
        <w:t xml:space="preserve"> </w:t>
      </w:r>
      <w:r w:rsidRPr="00A45148">
        <w:rPr>
          <w:rFonts w:ascii="Arial" w:hAnsi="Arial" w:cs="Arial"/>
        </w:rPr>
        <w:t>and</w:t>
      </w:r>
      <w:r w:rsidRPr="00A45148">
        <w:rPr>
          <w:rFonts w:ascii="Arial" w:hAnsi="Arial" w:cs="Arial"/>
          <w:spacing w:val="59"/>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proofErr w:type="spellStart"/>
      <w:r w:rsidRPr="00A45148">
        <w:rPr>
          <w:rFonts w:ascii="Arial" w:hAnsi="Arial" w:cs="Arial"/>
        </w:rPr>
        <w:t>Organisational</w:t>
      </w:r>
      <w:proofErr w:type="spellEnd"/>
      <w:r w:rsidRPr="00A45148">
        <w:rPr>
          <w:rFonts w:ascii="Arial" w:hAnsi="Arial" w:cs="Arial"/>
          <w:spacing w:val="1"/>
        </w:rPr>
        <w:t xml:space="preserve"> </w:t>
      </w:r>
      <w:r w:rsidRPr="00A45148">
        <w:rPr>
          <w:rFonts w:ascii="Arial" w:hAnsi="Arial" w:cs="Arial"/>
        </w:rPr>
        <w:t>identification</w:t>
      </w:r>
      <w:r w:rsidRPr="00A45148">
        <w:rPr>
          <w:rFonts w:ascii="Arial" w:hAnsi="Arial" w:cs="Arial"/>
          <w:spacing w:val="1"/>
        </w:rPr>
        <w:t xml:space="preserve"> </w:t>
      </w:r>
      <w:r w:rsidRPr="00A45148">
        <w:rPr>
          <w:rFonts w:ascii="Arial" w:hAnsi="Arial" w:cs="Arial"/>
        </w:rPr>
        <w:t>theory</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stressed</w:t>
      </w:r>
      <w:r w:rsidRPr="00A45148">
        <w:rPr>
          <w:rFonts w:ascii="Arial" w:hAnsi="Arial" w:cs="Arial"/>
          <w:spacing w:val="1"/>
        </w:rPr>
        <w:t xml:space="preserve"> </w:t>
      </w:r>
      <w:r w:rsidRPr="00A45148">
        <w:rPr>
          <w:rFonts w:ascii="Arial" w:hAnsi="Arial" w:cs="Arial"/>
        </w:rPr>
        <w:t>that</w:t>
      </w:r>
      <w:r w:rsidRPr="00A45148">
        <w:rPr>
          <w:rFonts w:ascii="Arial" w:hAnsi="Arial" w:cs="Arial"/>
          <w:spacing w:val="59"/>
        </w:rPr>
        <w:t xml:space="preserve"> </w:t>
      </w:r>
      <w:r w:rsidRPr="00A45148">
        <w:rPr>
          <w:rFonts w:ascii="Arial" w:hAnsi="Arial" w:cs="Arial"/>
        </w:rPr>
        <w:t>employees’</w:t>
      </w:r>
      <w:r w:rsidRPr="00A45148">
        <w:rPr>
          <w:rFonts w:ascii="Arial" w:hAnsi="Arial" w:cs="Arial"/>
          <w:spacing w:val="1"/>
        </w:rPr>
        <w:t xml:space="preserve"> </w:t>
      </w:r>
      <w:r w:rsidRPr="00A45148">
        <w:rPr>
          <w:rFonts w:ascii="Arial" w:hAnsi="Arial" w:cs="Arial"/>
        </w:rPr>
        <w:t>perception of ethical leadership moderates the mediating mechanism between their</w:t>
      </w:r>
      <w:r w:rsidRPr="00A45148">
        <w:rPr>
          <w:rFonts w:ascii="Arial" w:hAnsi="Arial" w:cs="Arial"/>
          <w:spacing w:val="1"/>
        </w:rPr>
        <w:t xml:space="preserve"> </w:t>
      </w:r>
      <w:r w:rsidRPr="00A45148">
        <w:rPr>
          <w:rFonts w:ascii="Arial" w:hAnsi="Arial" w:cs="Arial"/>
        </w:rPr>
        <w:t>perceptions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proofErr w:type="spellStart"/>
      <w:r w:rsidRPr="00A45148">
        <w:rPr>
          <w:rFonts w:ascii="Arial" w:hAnsi="Arial" w:cs="Arial"/>
        </w:rPr>
        <w:t>Organisational</w:t>
      </w:r>
      <w:proofErr w:type="spellEnd"/>
      <w:r w:rsidRPr="00A45148">
        <w:rPr>
          <w:rFonts w:ascii="Arial" w:hAnsi="Arial" w:cs="Arial"/>
          <w:spacing w:val="1"/>
        </w:rPr>
        <w:t xml:space="preserve"> </w:t>
      </w:r>
      <w:r w:rsidRPr="00A45148">
        <w:rPr>
          <w:rFonts w:ascii="Arial" w:hAnsi="Arial" w:cs="Arial"/>
        </w:rPr>
        <w:t>identification</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SRB</w:t>
      </w:r>
      <w:r w:rsidRPr="00A45148">
        <w:rPr>
          <w:rFonts w:ascii="Arial" w:hAnsi="Arial" w:cs="Arial"/>
          <w:spacing w:val="1"/>
        </w:rPr>
        <w:t xml:space="preserve"> </w:t>
      </w:r>
      <w:r w:rsidRPr="00A45148">
        <w:rPr>
          <w:rFonts w:ascii="Arial" w:hAnsi="Arial" w:cs="Arial"/>
        </w:rPr>
        <w:t>in</w:t>
      </w:r>
      <w:r w:rsidRPr="00A45148">
        <w:rPr>
          <w:rFonts w:ascii="Arial" w:hAnsi="Arial" w:cs="Arial"/>
          <w:spacing w:val="58"/>
        </w:rPr>
        <w:t xml:space="preserve"> </w:t>
      </w:r>
      <w:r w:rsidRPr="00A45148">
        <w:rPr>
          <w:rFonts w:ascii="Arial" w:hAnsi="Arial" w:cs="Arial"/>
        </w:rPr>
        <w:t>which</w:t>
      </w:r>
      <w:r w:rsidRPr="00A45148">
        <w:rPr>
          <w:rFonts w:ascii="Arial" w:hAnsi="Arial" w:cs="Arial"/>
          <w:spacing w:val="58"/>
        </w:rPr>
        <w:t xml:space="preserve"> </w:t>
      </w:r>
      <w:r w:rsidRPr="00A45148">
        <w:rPr>
          <w:rFonts w:ascii="Arial" w:hAnsi="Arial" w:cs="Arial"/>
        </w:rPr>
        <w:t>green</w:t>
      </w:r>
      <w:r w:rsidRPr="00A45148">
        <w:rPr>
          <w:rFonts w:ascii="Arial" w:hAnsi="Arial" w:cs="Arial"/>
          <w:spacing w:val="59"/>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 xml:space="preserve">societal </w:t>
      </w:r>
      <w:proofErr w:type="spellStart"/>
      <w:r w:rsidRPr="00A45148">
        <w:rPr>
          <w:rFonts w:ascii="Arial" w:hAnsi="Arial" w:cs="Arial"/>
        </w:rPr>
        <w:t>behaviours</w:t>
      </w:r>
      <w:proofErr w:type="spellEnd"/>
      <w:r w:rsidRPr="00A45148">
        <w:rPr>
          <w:rFonts w:ascii="Arial" w:hAnsi="Arial" w:cs="Arial"/>
        </w:rPr>
        <w:t xml:space="preserve"> foster the propensity to further Social good through relationship-</w:t>
      </w:r>
      <w:r w:rsidRPr="00A45148">
        <w:rPr>
          <w:rFonts w:ascii="Arial" w:hAnsi="Arial" w:cs="Arial"/>
          <w:spacing w:val="1"/>
        </w:rPr>
        <w:t xml:space="preserve"> </w:t>
      </w:r>
      <w:r w:rsidRPr="00A45148">
        <w:rPr>
          <w:rFonts w:ascii="Arial" w:hAnsi="Arial" w:cs="Arial"/>
        </w:rPr>
        <w:t xml:space="preserve">building activities within their </w:t>
      </w:r>
      <w:proofErr w:type="spellStart"/>
      <w:r w:rsidRPr="00A45148">
        <w:rPr>
          <w:rFonts w:ascii="Arial" w:hAnsi="Arial" w:cs="Arial"/>
        </w:rPr>
        <w:t>organisation</w:t>
      </w:r>
      <w:proofErr w:type="spellEnd"/>
      <w:r w:rsidRPr="00A45148">
        <w:rPr>
          <w:rFonts w:ascii="Arial" w:hAnsi="Arial" w:cs="Arial"/>
        </w:rPr>
        <w:t xml:space="preserve"> (Nguyen</w:t>
      </w:r>
      <w:r w:rsidRPr="00A45148">
        <w:rPr>
          <w:rFonts w:ascii="Arial" w:hAnsi="Arial" w:cs="Arial"/>
          <w:spacing w:val="1"/>
        </w:rPr>
        <w:t xml:space="preserve"> </w:t>
      </w:r>
      <w:r w:rsidRPr="00A45148">
        <w:rPr>
          <w:rFonts w:ascii="Arial" w:hAnsi="Arial" w:cs="Arial"/>
          <w:i/>
        </w:rPr>
        <w:t xml:space="preserve">et al. </w:t>
      </w:r>
      <w:r w:rsidRPr="00A45148">
        <w:rPr>
          <w:rFonts w:ascii="Arial" w:hAnsi="Arial" w:cs="Arial"/>
        </w:rPr>
        <w:t xml:space="preserve">2021). </w:t>
      </w:r>
      <w:r w:rsidR="003D25E2" w:rsidRPr="00A45148">
        <w:rPr>
          <w:rFonts w:ascii="Arial" w:hAnsi="Arial" w:cs="Arial"/>
        </w:rPr>
        <w:t xml:space="preserve">Corporate Social Responsibility is common in emerging economies due to </w:t>
      </w:r>
      <w:proofErr w:type="spellStart"/>
      <w:r w:rsidR="003D25E2" w:rsidRPr="00A45148">
        <w:rPr>
          <w:rFonts w:ascii="Arial" w:hAnsi="Arial" w:cs="Arial"/>
        </w:rPr>
        <w:t>globalisation</w:t>
      </w:r>
      <w:proofErr w:type="spellEnd"/>
      <w:r w:rsidR="003D25E2" w:rsidRPr="00A45148">
        <w:rPr>
          <w:rFonts w:ascii="Arial" w:hAnsi="Arial" w:cs="Arial"/>
        </w:rPr>
        <w:t xml:space="preserve">. Several elements, including ethical leadership, impact its execution. CSR and ethical leadership boost corporate performance. </w:t>
      </w:r>
      <w:proofErr w:type="spellStart"/>
      <w:r w:rsidR="003D25E2" w:rsidRPr="00A45148">
        <w:rPr>
          <w:rFonts w:ascii="Arial" w:hAnsi="Arial" w:cs="Arial"/>
        </w:rPr>
        <w:t>Organisational</w:t>
      </w:r>
      <w:proofErr w:type="spellEnd"/>
      <w:r w:rsidR="003D25E2" w:rsidRPr="00A45148">
        <w:rPr>
          <w:rFonts w:ascii="Arial" w:hAnsi="Arial" w:cs="Arial"/>
        </w:rPr>
        <w:t xml:space="preserve"> ideals and practices that promote correct social conduct through interpersonal connections are called ethical leadership. A procedural ethical atmosphere promoted by ethical leadership is said to boost corporate performance. It affects leadership attitude that helps </w:t>
      </w:r>
      <w:proofErr w:type="spellStart"/>
      <w:r w:rsidR="003D25E2" w:rsidRPr="00A45148">
        <w:rPr>
          <w:rFonts w:ascii="Arial" w:hAnsi="Arial" w:cs="Arial"/>
        </w:rPr>
        <w:t>organisations</w:t>
      </w:r>
      <w:proofErr w:type="spellEnd"/>
      <w:r w:rsidR="003D25E2" w:rsidRPr="00A45148">
        <w:rPr>
          <w:rFonts w:ascii="Arial" w:hAnsi="Arial" w:cs="Arial"/>
        </w:rPr>
        <w:t xml:space="preserve"> succeed. Corporate social responsibility involves firms willingly incorporating stakeholders</w:t>
      </w:r>
      <w:r w:rsidR="003D25E2" w:rsidRPr="00A45148">
        <w:rPr>
          <w:rFonts w:ascii="Arial" w:hAnsi="Arial" w:cs="Arial"/>
        </w:rPr>
        <w:t xml:space="preserve"> </w:t>
      </w:r>
      <w:r w:rsidRPr="00A45148">
        <w:rPr>
          <w:rFonts w:ascii="Arial" w:hAnsi="Arial" w:cs="Arial"/>
        </w:rPr>
        <w:t>(De</w:t>
      </w:r>
      <w:r w:rsidRPr="00A45148">
        <w:rPr>
          <w:rFonts w:ascii="Arial" w:hAnsi="Arial" w:cs="Arial"/>
          <w:spacing w:val="11"/>
        </w:rPr>
        <w:t xml:space="preserve"> </w:t>
      </w:r>
      <w:r w:rsidRPr="00A45148">
        <w:rPr>
          <w:rFonts w:ascii="Arial" w:hAnsi="Arial" w:cs="Arial"/>
        </w:rPr>
        <w:t>Roeck</w:t>
      </w:r>
      <w:r w:rsidRPr="00A45148">
        <w:rPr>
          <w:rFonts w:ascii="Arial" w:hAnsi="Arial" w:cs="Arial"/>
          <w:spacing w:val="8"/>
        </w:rPr>
        <w:t xml:space="preserve"> </w:t>
      </w:r>
      <w:r w:rsidRPr="00A45148">
        <w:rPr>
          <w:rFonts w:ascii="Arial" w:hAnsi="Arial" w:cs="Arial"/>
        </w:rPr>
        <w:t>and</w:t>
      </w:r>
      <w:r w:rsidRPr="00A45148">
        <w:rPr>
          <w:rFonts w:ascii="Arial" w:hAnsi="Arial" w:cs="Arial"/>
          <w:spacing w:val="7"/>
        </w:rPr>
        <w:t xml:space="preserve"> </w:t>
      </w:r>
      <w:r w:rsidRPr="00A45148">
        <w:rPr>
          <w:rFonts w:ascii="Arial" w:hAnsi="Arial" w:cs="Arial"/>
        </w:rPr>
        <w:t>Farooq,</w:t>
      </w:r>
      <w:r w:rsidRPr="00A45148">
        <w:rPr>
          <w:rFonts w:ascii="Arial" w:hAnsi="Arial" w:cs="Arial"/>
          <w:spacing w:val="10"/>
        </w:rPr>
        <w:t xml:space="preserve"> </w:t>
      </w:r>
      <w:r w:rsidRPr="00A45148">
        <w:rPr>
          <w:rFonts w:ascii="Arial" w:hAnsi="Arial" w:cs="Arial"/>
        </w:rPr>
        <w:t>2018).</w:t>
      </w:r>
      <w:r w:rsidR="003D25E2" w:rsidRPr="00A45148">
        <w:rPr>
          <w:rFonts w:ascii="Arial" w:hAnsi="Arial" w:cs="Arial"/>
        </w:rPr>
        <w:t xml:space="preserve"> </w:t>
      </w:r>
    </w:p>
    <w:p w14:paraId="79B420B6" w14:textId="77777777" w:rsidR="00A65698" w:rsidRPr="00A45148" w:rsidRDefault="00A65698" w:rsidP="00855E08">
      <w:pPr>
        <w:pStyle w:val="BodyText"/>
        <w:spacing w:before="101" w:line="276" w:lineRule="auto"/>
        <w:ind w:left="212" w:right="224"/>
        <w:jc w:val="both"/>
        <w:rPr>
          <w:rFonts w:ascii="Arial" w:hAnsi="Arial" w:cs="Arial"/>
        </w:rPr>
      </w:pPr>
      <w:proofErr w:type="spellStart"/>
      <w:r w:rsidRPr="00A45148">
        <w:rPr>
          <w:rFonts w:ascii="Arial" w:hAnsi="Arial" w:cs="Arial"/>
        </w:rPr>
        <w:t>Organisations</w:t>
      </w:r>
      <w:proofErr w:type="spellEnd"/>
      <w:r w:rsidRPr="00A45148">
        <w:rPr>
          <w:rFonts w:ascii="Arial" w:hAnsi="Arial" w:cs="Arial"/>
        </w:rPr>
        <w:t xml:space="preserve"> gain much from ethical leadership. Leadership affects ethical leadership training. Corporate social responsibility programs depend on ethical leadership. Ethical leaders </w:t>
      </w:r>
      <w:proofErr w:type="spellStart"/>
      <w:r w:rsidRPr="00A45148">
        <w:rPr>
          <w:rFonts w:ascii="Arial" w:hAnsi="Arial" w:cs="Arial"/>
        </w:rPr>
        <w:t>prioritise</w:t>
      </w:r>
      <w:proofErr w:type="spellEnd"/>
      <w:r w:rsidRPr="00A45148">
        <w:rPr>
          <w:rFonts w:ascii="Arial" w:hAnsi="Arial" w:cs="Arial"/>
        </w:rPr>
        <w:t xml:space="preserve"> honesty. Their transparency and accountability can shape business culture and decision-making. Ethical leadership may strengthen ties with external stakeholders (Bachmann, 2017). </w:t>
      </w:r>
    </w:p>
    <w:p w14:paraId="5487F318" w14:textId="7CAC5134" w:rsidR="00DF3064" w:rsidRPr="00A45148" w:rsidRDefault="007B1603" w:rsidP="00855E08">
      <w:pPr>
        <w:pStyle w:val="BodyText"/>
        <w:spacing w:before="101" w:line="276" w:lineRule="auto"/>
        <w:ind w:left="212" w:right="224"/>
        <w:jc w:val="both"/>
        <w:rPr>
          <w:rFonts w:ascii="Arial" w:hAnsi="Arial" w:cs="Arial"/>
        </w:rPr>
      </w:pPr>
      <w:r w:rsidRPr="00A45148">
        <w:rPr>
          <w:rFonts w:ascii="Arial" w:hAnsi="Arial" w:cs="Arial"/>
        </w:rPr>
        <w:t>Leaders who uphold ethical standards in their interactions are more likely to garner</w:t>
      </w:r>
      <w:r w:rsidRPr="00A45148">
        <w:rPr>
          <w:rFonts w:ascii="Arial" w:hAnsi="Arial" w:cs="Arial"/>
          <w:spacing w:val="1"/>
        </w:rPr>
        <w:t xml:space="preserve"> </w:t>
      </w:r>
      <w:r w:rsidRPr="00A45148">
        <w:rPr>
          <w:rFonts w:ascii="Arial" w:hAnsi="Arial" w:cs="Arial"/>
        </w:rPr>
        <w:t>support</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well</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collaboration</w:t>
      </w:r>
      <w:r w:rsidRPr="00A45148">
        <w:rPr>
          <w:rFonts w:ascii="Arial" w:hAnsi="Arial" w:cs="Arial"/>
          <w:spacing w:val="1"/>
        </w:rPr>
        <w:t xml:space="preserve"> </w:t>
      </w:r>
      <w:r w:rsidRPr="00A45148">
        <w:rPr>
          <w:rFonts w:ascii="Arial" w:hAnsi="Arial" w:cs="Arial"/>
        </w:rPr>
        <w:t>for</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initiatives.</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leading</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an</w:t>
      </w:r>
      <w:r w:rsidRPr="00A45148">
        <w:rPr>
          <w:rFonts w:ascii="Arial" w:hAnsi="Arial" w:cs="Arial"/>
          <w:spacing w:val="1"/>
        </w:rPr>
        <w:t xml:space="preserve"> </w:t>
      </w:r>
      <w:r w:rsidRPr="00A45148">
        <w:rPr>
          <w:rFonts w:ascii="Arial" w:hAnsi="Arial" w:cs="Arial"/>
        </w:rPr>
        <w:t>enhanced</w:t>
      </w:r>
      <w:r w:rsidRPr="00A45148">
        <w:rPr>
          <w:rFonts w:ascii="Arial" w:hAnsi="Arial" w:cs="Arial"/>
          <w:spacing w:val="1"/>
        </w:rPr>
        <w:t xml:space="preserve"> </w:t>
      </w:r>
      <w:r w:rsidRPr="00A45148">
        <w:rPr>
          <w:rFonts w:ascii="Arial" w:hAnsi="Arial" w:cs="Arial"/>
        </w:rPr>
        <w:t>reputation</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well</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brand</w:t>
      </w:r>
      <w:r w:rsidRPr="00A45148">
        <w:rPr>
          <w:rFonts w:ascii="Arial" w:hAnsi="Arial" w:cs="Arial"/>
          <w:spacing w:val="1"/>
        </w:rPr>
        <w:t xml:space="preserve"> </w:t>
      </w:r>
      <w:r w:rsidRPr="00A45148">
        <w:rPr>
          <w:rFonts w:ascii="Arial" w:hAnsi="Arial" w:cs="Arial"/>
        </w:rPr>
        <w:t>loyalty</w:t>
      </w:r>
      <w:r w:rsidRPr="00A45148">
        <w:rPr>
          <w:rFonts w:ascii="Arial" w:hAnsi="Arial" w:cs="Arial"/>
          <w:spacing w:val="1"/>
        </w:rPr>
        <w:t xml:space="preserve"> </w:t>
      </w:r>
      <w:r w:rsidRPr="00A45148">
        <w:rPr>
          <w:rFonts w:ascii="Arial" w:hAnsi="Arial" w:cs="Arial"/>
        </w:rPr>
        <w:t>long-term</w:t>
      </w:r>
      <w:r w:rsidRPr="00A45148">
        <w:rPr>
          <w:rFonts w:ascii="Arial" w:hAnsi="Arial" w:cs="Arial"/>
          <w:spacing w:val="1"/>
        </w:rPr>
        <w:t xml:space="preserve"> </w:t>
      </w:r>
      <w:r w:rsidRPr="00A45148">
        <w:rPr>
          <w:rFonts w:ascii="Arial" w:hAnsi="Arial" w:cs="Arial"/>
        </w:rPr>
        <w:t>sustainability</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needed</w:t>
      </w:r>
      <w:r w:rsidRPr="00A45148">
        <w:rPr>
          <w:rFonts w:ascii="Arial" w:hAnsi="Arial" w:cs="Arial"/>
          <w:spacing w:val="1"/>
        </w:rPr>
        <w:t xml:space="preserve"> </w:t>
      </w:r>
      <w:r w:rsidRPr="00A45148">
        <w:rPr>
          <w:rFonts w:ascii="Arial" w:hAnsi="Arial" w:cs="Arial"/>
        </w:rPr>
        <w:t>in</w:t>
      </w:r>
      <w:r w:rsidRPr="00A45148">
        <w:rPr>
          <w:rFonts w:ascii="Arial" w:hAnsi="Arial" w:cs="Arial"/>
          <w:spacing w:val="58"/>
        </w:rPr>
        <w:t xml:space="preserve"> </w:t>
      </w:r>
      <w:r w:rsidRPr="00A45148">
        <w:rPr>
          <w:rFonts w:ascii="Arial" w:hAnsi="Arial" w:cs="Arial"/>
        </w:rPr>
        <w:t>the</w:t>
      </w:r>
      <w:r w:rsidRPr="00A45148">
        <w:rPr>
          <w:rFonts w:ascii="Arial" w:hAnsi="Arial" w:cs="Arial"/>
          <w:spacing w:val="1"/>
        </w:rPr>
        <w:t xml:space="preserve"> </w:t>
      </w:r>
      <w:proofErr w:type="spellStart"/>
      <w:r w:rsidRPr="00A45148">
        <w:rPr>
          <w:rFonts w:ascii="Arial" w:hAnsi="Arial" w:cs="Arial"/>
        </w:rPr>
        <w:t>organisation</w:t>
      </w:r>
      <w:proofErr w:type="spellEnd"/>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theory</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based</w:t>
      </w:r>
      <w:r w:rsidRPr="00A45148">
        <w:rPr>
          <w:rFonts w:ascii="Arial" w:hAnsi="Arial" w:cs="Arial"/>
          <w:spacing w:val="1"/>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norms.</w:t>
      </w:r>
      <w:r w:rsidRPr="00A45148">
        <w:rPr>
          <w:rFonts w:ascii="Arial" w:hAnsi="Arial" w:cs="Arial"/>
          <w:spacing w:val="1"/>
        </w:rPr>
        <w:t xml:space="preserve"> </w:t>
      </w:r>
      <w:r w:rsidRPr="00A45148">
        <w:rPr>
          <w:rFonts w:ascii="Arial" w:hAnsi="Arial" w:cs="Arial"/>
        </w:rPr>
        <w:t>Conventional</w:t>
      </w:r>
      <w:r w:rsidRPr="00A45148">
        <w:rPr>
          <w:rFonts w:ascii="Arial" w:hAnsi="Arial" w:cs="Arial"/>
          <w:spacing w:val="1"/>
        </w:rPr>
        <w:t xml:space="preserve"> </w:t>
      </w:r>
      <w:r w:rsidRPr="00A45148">
        <w:rPr>
          <w:rFonts w:ascii="Arial" w:hAnsi="Arial" w:cs="Arial"/>
        </w:rPr>
        <w:t>leaders-</w:t>
      </w:r>
      <w:r w:rsidRPr="00A45148">
        <w:rPr>
          <w:rFonts w:ascii="Arial" w:hAnsi="Arial" w:cs="Arial"/>
          <w:spacing w:val="1"/>
        </w:rPr>
        <w:t xml:space="preserve"> </w:t>
      </w:r>
      <w:r w:rsidRPr="00A45148">
        <w:rPr>
          <w:rFonts w:ascii="Arial" w:hAnsi="Arial" w:cs="Arial"/>
        </w:rPr>
        <w:t>subordinate relationship from the ethical perspective broadens the notion about the</w:t>
      </w:r>
      <w:r w:rsidRPr="00A45148">
        <w:rPr>
          <w:rFonts w:ascii="Arial" w:hAnsi="Arial" w:cs="Arial"/>
          <w:spacing w:val="1"/>
        </w:rPr>
        <w:t xml:space="preserve"> </w:t>
      </w:r>
      <w:r w:rsidRPr="00A45148">
        <w:rPr>
          <w:rFonts w:ascii="Arial" w:hAnsi="Arial" w:cs="Arial"/>
        </w:rPr>
        <w:t>conventional</w:t>
      </w:r>
      <w:r w:rsidRPr="00A45148">
        <w:rPr>
          <w:rFonts w:ascii="Arial" w:hAnsi="Arial" w:cs="Arial"/>
          <w:spacing w:val="1"/>
        </w:rPr>
        <w:t xml:space="preserve"> </w:t>
      </w:r>
      <w:r w:rsidRPr="00A45148">
        <w:rPr>
          <w:rFonts w:ascii="Arial" w:hAnsi="Arial" w:cs="Arial"/>
        </w:rPr>
        <w:t>leader-subordinate</w:t>
      </w:r>
      <w:r w:rsidRPr="00A45148">
        <w:rPr>
          <w:rFonts w:ascii="Arial" w:hAnsi="Arial" w:cs="Arial"/>
          <w:spacing w:val="1"/>
        </w:rPr>
        <w:t xml:space="preserve"> </w:t>
      </w:r>
      <w:r w:rsidRPr="00A45148">
        <w:rPr>
          <w:rFonts w:ascii="Arial" w:hAnsi="Arial" w:cs="Arial"/>
        </w:rPr>
        <w:lastRenderedPageBreak/>
        <w:t>relationship.</w:t>
      </w:r>
      <w:r w:rsidRPr="00A45148">
        <w:rPr>
          <w:rFonts w:ascii="Arial" w:hAnsi="Arial" w:cs="Arial"/>
          <w:spacing w:val="1"/>
        </w:rPr>
        <w:t xml:space="preserve"> </w:t>
      </w:r>
      <w:r w:rsidRPr="00A45148">
        <w:rPr>
          <w:rFonts w:ascii="Arial" w:hAnsi="Arial" w:cs="Arial"/>
        </w:rPr>
        <w:t>Their personality, values as well as</w:t>
      </w:r>
      <w:r w:rsidRPr="00A45148">
        <w:rPr>
          <w:rFonts w:ascii="Arial" w:hAnsi="Arial" w:cs="Arial"/>
          <w:spacing w:val="1"/>
        </w:rPr>
        <w:t xml:space="preserve"> </w:t>
      </w:r>
      <w:r w:rsidRPr="00A45148">
        <w:rPr>
          <w:rFonts w:ascii="Arial" w:hAnsi="Arial" w:cs="Arial"/>
        </w:rPr>
        <w:t>experience</w:t>
      </w:r>
      <w:r w:rsidRPr="00A45148">
        <w:rPr>
          <w:rFonts w:ascii="Arial" w:hAnsi="Arial" w:cs="Arial"/>
          <w:spacing w:val="17"/>
        </w:rPr>
        <w:t xml:space="preserve"> </w:t>
      </w:r>
      <w:r w:rsidRPr="00A45148">
        <w:rPr>
          <w:rFonts w:ascii="Arial" w:hAnsi="Arial" w:cs="Arial"/>
        </w:rPr>
        <w:t>give</w:t>
      </w:r>
      <w:r w:rsidRPr="00A45148">
        <w:rPr>
          <w:rFonts w:ascii="Arial" w:hAnsi="Arial" w:cs="Arial"/>
          <w:spacing w:val="18"/>
        </w:rPr>
        <w:t xml:space="preserve"> </w:t>
      </w:r>
      <w:r w:rsidRPr="00A45148">
        <w:rPr>
          <w:rFonts w:ascii="Arial" w:hAnsi="Arial" w:cs="Arial"/>
        </w:rPr>
        <w:t>positive</w:t>
      </w:r>
      <w:r w:rsidRPr="00A45148">
        <w:rPr>
          <w:rFonts w:ascii="Arial" w:hAnsi="Arial" w:cs="Arial"/>
          <w:spacing w:val="18"/>
        </w:rPr>
        <w:t xml:space="preserve"> </w:t>
      </w:r>
      <w:r w:rsidRPr="00A45148">
        <w:rPr>
          <w:rFonts w:ascii="Arial" w:hAnsi="Arial" w:cs="Arial"/>
        </w:rPr>
        <w:t>feedback</w:t>
      </w:r>
      <w:r w:rsidRPr="00A45148">
        <w:rPr>
          <w:rFonts w:ascii="Arial" w:hAnsi="Arial" w:cs="Arial"/>
          <w:spacing w:val="15"/>
        </w:rPr>
        <w:t xml:space="preserve"> </w:t>
      </w:r>
      <w:r w:rsidRPr="00A45148">
        <w:rPr>
          <w:rFonts w:ascii="Arial" w:hAnsi="Arial" w:cs="Arial"/>
        </w:rPr>
        <w:t>on</w:t>
      </w:r>
      <w:r w:rsidRPr="00A45148">
        <w:rPr>
          <w:rFonts w:ascii="Arial" w:hAnsi="Arial" w:cs="Arial"/>
          <w:spacing w:val="18"/>
        </w:rPr>
        <w:t xml:space="preserve"> </w:t>
      </w:r>
      <w:r w:rsidRPr="00A45148">
        <w:rPr>
          <w:rFonts w:ascii="Arial" w:hAnsi="Arial" w:cs="Arial"/>
        </w:rPr>
        <w:t>the</w:t>
      </w:r>
      <w:r w:rsidRPr="00A45148">
        <w:rPr>
          <w:rFonts w:ascii="Arial" w:hAnsi="Arial" w:cs="Arial"/>
          <w:spacing w:val="17"/>
        </w:rPr>
        <w:t xml:space="preserve"> </w:t>
      </w:r>
      <w:r w:rsidRPr="00A45148">
        <w:rPr>
          <w:rFonts w:ascii="Arial" w:hAnsi="Arial" w:cs="Arial"/>
        </w:rPr>
        <w:t>firm's</w:t>
      </w:r>
      <w:r w:rsidRPr="00A45148">
        <w:rPr>
          <w:rFonts w:ascii="Arial" w:hAnsi="Arial" w:cs="Arial"/>
          <w:spacing w:val="18"/>
        </w:rPr>
        <w:t xml:space="preserve"> </w:t>
      </w:r>
      <w:r w:rsidRPr="00A45148">
        <w:rPr>
          <w:rFonts w:ascii="Arial" w:hAnsi="Arial" w:cs="Arial"/>
        </w:rPr>
        <w:t>performance</w:t>
      </w:r>
      <w:r w:rsidRPr="00A45148">
        <w:rPr>
          <w:rFonts w:ascii="Arial" w:hAnsi="Arial" w:cs="Arial"/>
          <w:spacing w:val="18"/>
        </w:rPr>
        <w:t xml:space="preserve"> </w:t>
      </w:r>
      <w:r w:rsidRPr="00A45148">
        <w:rPr>
          <w:rFonts w:ascii="Arial" w:hAnsi="Arial" w:cs="Arial"/>
        </w:rPr>
        <w:t>(Kim</w:t>
      </w:r>
      <w:r w:rsidRPr="00A45148">
        <w:rPr>
          <w:rFonts w:ascii="Arial" w:hAnsi="Arial" w:cs="Arial"/>
          <w:spacing w:val="19"/>
        </w:rPr>
        <w:t xml:space="preserve"> </w:t>
      </w:r>
      <w:r w:rsidRPr="00A45148">
        <w:rPr>
          <w:rFonts w:ascii="Arial" w:hAnsi="Arial" w:cs="Arial"/>
        </w:rPr>
        <w:t>and</w:t>
      </w:r>
      <w:r w:rsidRPr="00A45148">
        <w:rPr>
          <w:rFonts w:ascii="Arial" w:hAnsi="Arial" w:cs="Arial"/>
          <w:spacing w:val="13"/>
        </w:rPr>
        <w:t xml:space="preserve"> </w:t>
      </w:r>
      <w:r w:rsidRPr="00A45148">
        <w:rPr>
          <w:rFonts w:ascii="Arial" w:hAnsi="Arial" w:cs="Arial"/>
        </w:rPr>
        <w:t>Thapa,</w:t>
      </w:r>
      <w:r w:rsidRPr="00A45148">
        <w:rPr>
          <w:rFonts w:ascii="Arial" w:hAnsi="Arial" w:cs="Arial"/>
          <w:spacing w:val="17"/>
        </w:rPr>
        <w:t xml:space="preserve"> </w:t>
      </w:r>
      <w:r w:rsidRPr="00A45148">
        <w:rPr>
          <w:rFonts w:ascii="Arial" w:hAnsi="Arial" w:cs="Arial"/>
        </w:rPr>
        <w:t>2018).</w:t>
      </w:r>
    </w:p>
    <w:p w14:paraId="7E85C77E" w14:textId="77777777" w:rsidR="00DF3064" w:rsidRPr="00A45148" w:rsidRDefault="007B1603" w:rsidP="00855E08">
      <w:pPr>
        <w:pStyle w:val="Heading1"/>
        <w:numPr>
          <w:ilvl w:val="1"/>
          <w:numId w:val="4"/>
        </w:numPr>
        <w:tabs>
          <w:tab w:val="left" w:pos="591"/>
        </w:tabs>
        <w:spacing w:before="155" w:line="276" w:lineRule="auto"/>
        <w:ind w:left="212" w:right="289" w:firstLine="0"/>
      </w:pPr>
      <w:bookmarkStart w:id="31" w:name="_TOC_250026"/>
      <w:bookmarkStart w:id="32" w:name="_Toc182956860"/>
      <w:r w:rsidRPr="00A45148">
        <w:t>Possibilities</w:t>
      </w:r>
      <w:r w:rsidRPr="00A45148">
        <w:rPr>
          <w:spacing w:val="21"/>
        </w:rPr>
        <w:t xml:space="preserve"> </w:t>
      </w:r>
      <w:r w:rsidRPr="00A45148">
        <w:t>and</w:t>
      </w:r>
      <w:r w:rsidRPr="00A45148">
        <w:rPr>
          <w:spacing w:val="20"/>
        </w:rPr>
        <w:t xml:space="preserve"> </w:t>
      </w:r>
      <w:r w:rsidRPr="00A45148">
        <w:t>difficulties</w:t>
      </w:r>
      <w:r w:rsidRPr="00A45148">
        <w:rPr>
          <w:spacing w:val="23"/>
        </w:rPr>
        <w:t xml:space="preserve"> </w:t>
      </w:r>
      <w:r w:rsidRPr="00A45148">
        <w:t>in</w:t>
      </w:r>
      <w:r w:rsidRPr="00A45148">
        <w:rPr>
          <w:spacing w:val="19"/>
        </w:rPr>
        <w:t xml:space="preserve"> </w:t>
      </w:r>
      <w:r w:rsidRPr="00A45148">
        <w:t>hospitality</w:t>
      </w:r>
      <w:r w:rsidRPr="00A45148">
        <w:rPr>
          <w:spacing w:val="24"/>
        </w:rPr>
        <w:t xml:space="preserve"> </w:t>
      </w:r>
      <w:r w:rsidRPr="00A45148">
        <w:t>companies</w:t>
      </w:r>
      <w:r w:rsidRPr="00A45148">
        <w:rPr>
          <w:spacing w:val="20"/>
        </w:rPr>
        <w:t xml:space="preserve"> </w:t>
      </w:r>
      <w:r w:rsidRPr="00A45148">
        <w:t>when</w:t>
      </w:r>
      <w:r w:rsidRPr="00A45148">
        <w:rPr>
          <w:spacing w:val="22"/>
        </w:rPr>
        <w:t xml:space="preserve"> </w:t>
      </w:r>
      <w:r w:rsidRPr="00A45148">
        <w:t>combining</w:t>
      </w:r>
      <w:r w:rsidRPr="00A45148">
        <w:rPr>
          <w:spacing w:val="22"/>
        </w:rPr>
        <w:t xml:space="preserve"> </w:t>
      </w:r>
      <w:r w:rsidRPr="00A45148">
        <w:t>CSR</w:t>
      </w:r>
      <w:r w:rsidRPr="00A45148">
        <w:rPr>
          <w:spacing w:val="-58"/>
        </w:rPr>
        <w:t xml:space="preserve"> </w:t>
      </w:r>
      <w:r w:rsidRPr="00A45148">
        <w:t>processes</w:t>
      </w:r>
      <w:r w:rsidRPr="00A45148">
        <w:rPr>
          <w:spacing w:val="2"/>
        </w:rPr>
        <w:t xml:space="preserve"> </w:t>
      </w:r>
      <w:r w:rsidRPr="00A45148">
        <w:t>with</w:t>
      </w:r>
      <w:r w:rsidRPr="00A45148">
        <w:rPr>
          <w:spacing w:val="2"/>
        </w:rPr>
        <w:t xml:space="preserve"> </w:t>
      </w:r>
      <w:r w:rsidRPr="00A45148">
        <w:t>ethical</w:t>
      </w:r>
      <w:r w:rsidRPr="00A45148">
        <w:rPr>
          <w:spacing w:val="2"/>
        </w:rPr>
        <w:t xml:space="preserve"> </w:t>
      </w:r>
      <w:bookmarkEnd w:id="31"/>
      <w:r w:rsidRPr="00A45148">
        <w:t>management.</w:t>
      </w:r>
      <w:bookmarkEnd w:id="32"/>
    </w:p>
    <w:p w14:paraId="42ABC0D1" w14:textId="27A9D618" w:rsidR="00DF3064" w:rsidRPr="00A45148" w:rsidRDefault="007B1603" w:rsidP="00855E08">
      <w:pPr>
        <w:spacing w:before="77" w:line="276" w:lineRule="auto"/>
        <w:ind w:left="212"/>
        <w:rPr>
          <w:rFonts w:ascii="Arial" w:hAnsi="Arial" w:cs="Arial"/>
          <w:b/>
        </w:rPr>
      </w:pPr>
      <w:r w:rsidRPr="00A45148">
        <w:rPr>
          <w:rFonts w:ascii="Arial" w:hAnsi="Arial" w:cs="Arial"/>
          <w:b/>
        </w:rPr>
        <w:t>Possibilities</w:t>
      </w:r>
    </w:p>
    <w:p w14:paraId="27EEC85E" w14:textId="77777777" w:rsidR="00DF3064" w:rsidRPr="00A45148" w:rsidRDefault="007B1603" w:rsidP="00855E08">
      <w:pPr>
        <w:pStyle w:val="Heading1"/>
        <w:spacing w:line="276" w:lineRule="auto"/>
        <w:ind w:left="212" w:firstLine="0"/>
      </w:pPr>
      <w:bookmarkStart w:id="33" w:name="_Toc182956861"/>
      <w:r w:rsidRPr="00A45148">
        <w:t>Increase</w:t>
      </w:r>
      <w:r w:rsidRPr="00A45148">
        <w:rPr>
          <w:spacing w:val="24"/>
        </w:rPr>
        <w:t xml:space="preserve"> </w:t>
      </w:r>
      <w:r w:rsidRPr="00A45148">
        <w:t>customer</w:t>
      </w:r>
      <w:r w:rsidRPr="00A45148">
        <w:rPr>
          <w:spacing w:val="24"/>
        </w:rPr>
        <w:t xml:space="preserve"> </w:t>
      </w:r>
      <w:r w:rsidRPr="00A45148">
        <w:t>satisfactio</w:t>
      </w:r>
      <w:r w:rsidR="00A65698" w:rsidRPr="00A45148">
        <w:t>n</w:t>
      </w:r>
      <w:bookmarkEnd w:id="33"/>
    </w:p>
    <w:p w14:paraId="4D373200" w14:textId="77777777" w:rsidR="00A65698" w:rsidRPr="00A45148" w:rsidRDefault="00A65698" w:rsidP="00855E08">
      <w:pPr>
        <w:pStyle w:val="Heading1"/>
        <w:spacing w:line="276" w:lineRule="auto"/>
        <w:ind w:left="212" w:firstLine="0"/>
      </w:pPr>
    </w:p>
    <w:p w14:paraId="57E26FA8" w14:textId="77777777" w:rsidR="00A65698" w:rsidRPr="00A45148" w:rsidRDefault="00A65698" w:rsidP="00855E08">
      <w:pPr>
        <w:pStyle w:val="BodyText"/>
        <w:spacing w:before="82" w:line="276" w:lineRule="auto"/>
        <w:ind w:right="223"/>
        <w:jc w:val="both"/>
        <w:rPr>
          <w:rFonts w:ascii="Arial" w:hAnsi="Arial" w:cs="Arial"/>
        </w:rPr>
      </w:pPr>
      <w:r w:rsidRPr="00A45148">
        <w:rPr>
          <w:rFonts w:ascii="Arial" w:hAnsi="Arial" w:cs="Arial"/>
        </w:rPr>
        <w:t xml:space="preserve"> </w:t>
      </w:r>
      <w:r w:rsidRPr="00A45148">
        <w:rPr>
          <w:rFonts w:ascii="Arial" w:hAnsi="Arial" w:cs="Arial"/>
        </w:rPr>
        <w:t>Corporate social responsibility has become one of the most important aspects in the</w:t>
      </w:r>
      <w:r w:rsidRPr="00A45148">
        <w:rPr>
          <w:rFonts w:ascii="Arial" w:hAnsi="Arial" w:cs="Arial"/>
          <w:spacing w:val="1"/>
        </w:rPr>
        <w:t xml:space="preserve"> </w:t>
      </w:r>
      <w:r w:rsidRPr="00A45148">
        <w:rPr>
          <w:rFonts w:ascii="Arial" w:hAnsi="Arial" w:cs="Arial"/>
        </w:rPr>
        <w:t xml:space="preserve">management of an </w:t>
      </w:r>
      <w:proofErr w:type="spellStart"/>
      <w:r w:rsidRPr="00A45148">
        <w:rPr>
          <w:rFonts w:ascii="Arial" w:hAnsi="Arial" w:cs="Arial"/>
        </w:rPr>
        <w:t>organisation</w:t>
      </w:r>
      <w:proofErr w:type="spellEnd"/>
      <w:r w:rsidRPr="00A45148">
        <w:rPr>
          <w:rFonts w:ascii="Arial" w:hAnsi="Arial" w:cs="Arial"/>
        </w:rPr>
        <w:t xml:space="preserve"> which helps managers in terms of increasing overall</w:t>
      </w:r>
      <w:r w:rsidRPr="00A45148">
        <w:rPr>
          <w:rFonts w:ascii="Arial" w:hAnsi="Arial" w:cs="Arial"/>
          <w:spacing w:val="1"/>
        </w:rPr>
        <w:t xml:space="preserve"> </w:t>
      </w:r>
      <w:r w:rsidRPr="00A45148">
        <w:rPr>
          <w:rFonts w:ascii="Arial" w:hAnsi="Arial" w:cs="Arial"/>
        </w:rPr>
        <w:t>customer satisfaction in the market. Combining CSR with ethical management leads</w:t>
      </w:r>
      <w:r w:rsidRPr="00A45148">
        <w:rPr>
          <w:rFonts w:ascii="Arial" w:hAnsi="Arial" w:cs="Arial"/>
          <w:spacing w:val="1"/>
        </w:rPr>
        <w:t xml:space="preserve"> </w:t>
      </w:r>
      <w:r w:rsidRPr="00A45148">
        <w:rPr>
          <w:rFonts w:ascii="Arial" w:hAnsi="Arial" w:cs="Arial"/>
        </w:rPr>
        <w:t>managers</w:t>
      </w:r>
      <w:r w:rsidRPr="00A45148">
        <w:rPr>
          <w:rFonts w:ascii="Arial" w:hAnsi="Arial" w:cs="Arial"/>
          <w:spacing w:val="1"/>
        </w:rPr>
        <w:t xml:space="preserve"> </w:t>
      </w:r>
      <w:r w:rsidRPr="00A45148">
        <w:rPr>
          <w:rFonts w:ascii="Arial" w:hAnsi="Arial" w:cs="Arial"/>
        </w:rPr>
        <w:t>or</w:t>
      </w:r>
      <w:r w:rsidRPr="00A45148">
        <w:rPr>
          <w:rFonts w:ascii="Arial" w:hAnsi="Arial" w:cs="Arial"/>
          <w:spacing w:val="1"/>
        </w:rPr>
        <w:t xml:space="preserve"> </w:t>
      </w:r>
      <w:r w:rsidRPr="00A45148">
        <w:rPr>
          <w:rFonts w:ascii="Arial" w:hAnsi="Arial" w:cs="Arial"/>
        </w:rPr>
        <w:t>companies</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terms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undertaking</w:t>
      </w:r>
      <w:r w:rsidRPr="00A45148">
        <w:rPr>
          <w:rFonts w:ascii="Arial" w:hAnsi="Arial" w:cs="Arial"/>
          <w:spacing w:val="1"/>
        </w:rPr>
        <w:t xml:space="preserve"> </w:t>
      </w:r>
      <w:r w:rsidRPr="00A45148">
        <w:rPr>
          <w:rFonts w:ascii="Arial" w:hAnsi="Arial" w:cs="Arial"/>
        </w:rPr>
        <w:t>customer</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employee</w:t>
      </w:r>
      <w:r w:rsidRPr="00A45148">
        <w:rPr>
          <w:rFonts w:ascii="Arial" w:hAnsi="Arial" w:cs="Arial"/>
          <w:spacing w:val="1"/>
        </w:rPr>
        <w:t xml:space="preserve"> </w:t>
      </w:r>
      <w:r w:rsidRPr="00A45148">
        <w:rPr>
          <w:rFonts w:ascii="Arial" w:hAnsi="Arial" w:cs="Arial"/>
        </w:rPr>
        <w:t>social</w:t>
      </w:r>
      <w:r w:rsidRPr="00A45148">
        <w:rPr>
          <w:rFonts w:ascii="Arial" w:hAnsi="Arial" w:cs="Arial"/>
          <w:spacing w:val="1"/>
        </w:rPr>
        <w:t xml:space="preserve"> </w:t>
      </w:r>
      <w:r w:rsidRPr="00A45148">
        <w:rPr>
          <w:rFonts w:ascii="Arial" w:hAnsi="Arial" w:cs="Arial"/>
        </w:rPr>
        <w:t>responsibility which are directly useful in terms of increasing the satisfaction levels of</w:t>
      </w:r>
      <w:r w:rsidRPr="00A45148">
        <w:rPr>
          <w:rFonts w:ascii="Arial" w:hAnsi="Arial" w:cs="Arial"/>
          <w:spacing w:val="1"/>
        </w:rPr>
        <w:t xml:space="preserve"> </w:t>
      </w:r>
      <w:r w:rsidRPr="00A45148">
        <w:rPr>
          <w:rFonts w:ascii="Arial" w:hAnsi="Arial" w:cs="Arial"/>
        </w:rPr>
        <w:t>customers</w:t>
      </w:r>
      <w:r w:rsidRPr="00A45148">
        <w:rPr>
          <w:rFonts w:ascii="Arial" w:hAnsi="Arial" w:cs="Arial"/>
          <w:spacing w:val="6"/>
        </w:rPr>
        <w:t xml:space="preserve"> </w:t>
      </w:r>
      <w:r w:rsidRPr="00A45148">
        <w:rPr>
          <w:rFonts w:ascii="Arial" w:hAnsi="Arial" w:cs="Arial"/>
        </w:rPr>
        <w:t>(Ramkissoon</w:t>
      </w:r>
      <w:r w:rsidRPr="00A45148">
        <w:rPr>
          <w:rFonts w:ascii="Arial" w:hAnsi="Arial" w:cs="Arial"/>
          <w:spacing w:val="10"/>
        </w:rPr>
        <w:t xml:space="preserve"> </w:t>
      </w:r>
      <w:r w:rsidRPr="00A45148">
        <w:rPr>
          <w:rFonts w:ascii="Arial" w:hAnsi="Arial" w:cs="Arial"/>
          <w:i/>
        </w:rPr>
        <w:t>et al.</w:t>
      </w:r>
      <w:r w:rsidRPr="00A45148">
        <w:rPr>
          <w:rFonts w:ascii="Arial" w:hAnsi="Arial" w:cs="Arial"/>
          <w:i/>
          <w:spacing w:val="2"/>
        </w:rPr>
        <w:t xml:space="preserve"> </w:t>
      </w:r>
      <w:r w:rsidRPr="00A45148">
        <w:rPr>
          <w:rFonts w:ascii="Arial" w:hAnsi="Arial" w:cs="Arial"/>
        </w:rPr>
        <w:t>2020).</w:t>
      </w:r>
    </w:p>
    <w:p w14:paraId="6B68AFF2" w14:textId="24E25CA5" w:rsidR="00A65698" w:rsidRPr="00A45148" w:rsidRDefault="00A65698" w:rsidP="00855E08">
      <w:pPr>
        <w:pStyle w:val="Heading1"/>
        <w:spacing w:line="276" w:lineRule="auto"/>
        <w:ind w:left="212" w:firstLine="0"/>
        <w:rPr>
          <w:b w:val="0"/>
          <w:bCs w:val="0"/>
        </w:rPr>
        <w:sectPr w:rsidR="00A65698" w:rsidRPr="00A45148">
          <w:pgSz w:w="12240" w:h="15840"/>
          <w:pgMar w:top="1280" w:right="1660" w:bottom="1180" w:left="1660" w:header="0" w:footer="983" w:gutter="0"/>
          <w:cols w:space="720"/>
        </w:sectPr>
      </w:pPr>
    </w:p>
    <w:p w14:paraId="3DB2E213" w14:textId="094692D9" w:rsidR="00DF3064" w:rsidRPr="00A45148" w:rsidRDefault="007B1603" w:rsidP="00855E08">
      <w:pPr>
        <w:pStyle w:val="Heading1"/>
        <w:spacing w:before="146" w:line="276" w:lineRule="auto"/>
        <w:ind w:left="212" w:firstLine="0"/>
      </w:pPr>
      <w:bookmarkStart w:id="34" w:name="_Toc182956862"/>
      <w:r w:rsidRPr="00A45148">
        <w:lastRenderedPageBreak/>
        <w:t>Enhance</w:t>
      </w:r>
      <w:r w:rsidRPr="00A45148">
        <w:rPr>
          <w:spacing w:val="21"/>
        </w:rPr>
        <w:t xml:space="preserve"> </w:t>
      </w:r>
      <w:r w:rsidRPr="00A45148">
        <w:t>brand</w:t>
      </w:r>
      <w:r w:rsidRPr="00A45148">
        <w:rPr>
          <w:spacing w:val="21"/>
        </w:rPr>
        <w:t xml:space="preserve"> </w:t>
      </w:r>
      <w:r w:rsidRPr="00A45148">
        <w:t>reputation</w:t>
      </w:r>
      <w:bookmarkEnd w:id="34"/>
    </w:p>
    <w:p w14:paraId="1297C28E" w14:textId="77777777" w:rsidR="00DF3064" w:rsidRPr="00A45148" w:rsidRDefault="007B1603" w:rsidP="00855E08">
      <w:pPr>
        <w:pStyle w:val="BodyText"/>
        <w:spacing w:line="276" w:lineRule="auto"/>
        <w:ind w:left="212" w:right="225"/>
        <w:jc w:val="both"/>
        <w:rPr>
          <w:rFonts w:ascii="Arial" w:hAnsi="Arial" w:cs="Arial"/>
        </w:rPr>
      </w:pPr>
      <w:r w:rsidRPr="00A45148">
        <w:rPr>
          <w:rFonts w:ascii="Arial" w:hAnsi="Arial" w:cs="Arial"/>
        </w:rPr>
        <w:t>Combining CSR with ethical management is also very helpful in terms of enhancing</w:t>
      </w:r>
      <w:r w:rsidRPr="00A45148">
        <w:rPr>
          <w:rFonts w:ascii="Arial" w:hAnsi="Arial" w:cs="Arial"/>
          <w:spacing w:val="1"/>
        </w:rPr>
        <w:t xml:space="preserve"> </w:t>
      </w:r>
      <w:proofErr w:type="gramStart"/>
      <w:r w:rsidRPr="00A45148">
        <w:rPr>
          <w:rFonts w:ascii="Arial" w:hAnsi="Arial" w:cs="Arial"/>
        </w:rPr>
        <w:t>brand</w:t>
      </w:r>
      <w:proofErr w:type="gramEnd"/>
      <w:r w:rsidRPr="00A45148">
        <w:rPr>
          <w:rFonts w:ascii="Arial" w:hAnsi="Arial" w:cs="Arial"/>
        </w:rPr>
        <w:t xml:space="preserve"> reputation</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market.</w:t>
      </w:r>
      <w:r w:rsidRPr="00A45148">
        <w:rPr>
          <w:rFonts w:ascii="Arial" w:hAnsi="Arial" w:cs="Arial"/>
          <w:spacing w:val="1"/>
        </w:rPr>
        <w:t xml:space="preserve"> </w:t>
      </w:r>
      <w:r w:rsidRPr="00A45148">
        <w:rPr>
          <w:rFonts w:ascii="Arial" w:hAnsi="Arial" w:cs="Arial"/>
        </w:rPr>
        <w:t>Managers operating</w:t>
      </w:r>
      <w:r w:rsidRPr="00A45148">
        <w:rPr>
          <w:rFonts w:ascii="Arial" w:hAnsi="Arial" w:cs="Arial"/>
          <w:spacing w:val="58"/>
        </w:rPr>
        <w:t xml:space="preserve"> </w:t>
      </w:r>
      <w:r w:rsidRPr="00A45148">
        <w:rPr>
          <w:rFonts w:ascii="Arial" w:hAnsi="Arial" w:cs="Arial"/>
        </w:rPr>
        <w:t>with</w:t>
      </w:r>
      <w:r w:rsidRPr="00A45148">
        <w:rPr>
          <w:rFonts w:ascii="Arial" w:hAnsi="Arial" w:cs="Arial"/>
          <w:spacing w:val="58"/>
        </w:rPr>
        <w:t xml:space="preserve"> </w:t>
      </w:r>
      <w:r w:rsidRPr="00A45148">
        <w:rPr>
          <w:rFonts w:ascii="Arial" w:hAnsi="Arial" w:cs="Arial"/>
        </w:rPr>
        <w:t>CSR principles are more</w:t>
      </w:r>
      <w:r w:rsidRPr="00A45148">
        <w:rPr>
          <w:rFonts w:ascii="Arial" w:hAnsi="Arial" w:cs="Arial"/>
          <w:spacing w:val="1"/>
        </w:rPr>
        <w:t xml:space="preserve"> </w:t>
      </w:r>
      <w:r w:rsidRPr="00A45148">
        <w:rPr>
          <w:rFonts w:ascii="Arial" w:hAnsi="Arial" w:cs="Arial"/>
        </w:rPr>
        <w:t>likely</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be</w:t>
      </w:r>
      <w:r w:rsidRPr="00A45148">
        <w:rPr>
          <w:rFonts w:ascii="Arial" w:hAnsi="Arial" w:cs="Arial"/>
          <w:spacing w:val="1"/>
        </w:rPr>
        <w:t xml:space="preserve"> </w:t>
      </w:r>
      <w:r w:rsidRPr="00A45148">
        <w:rPr>
          <w:rFonts w:ascii="Arial" w:hAnsi="Arial" w:cs="Arial"/>
        </w:rPr>
        <w:t>involved</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undertaking</w:t>
      </w:r>
      <w:r w:rsidRPr="00A45148">
        <w:rPr>
          <w:rFonts w:ascii="Arial" w:hAnsi="Arial" w:cs="Arial"/>
          <w:spacing w:val="1"/>
        </w:rPr>
        <w:t xml:space="preserve"> </w:t>
      </w:r>
      <w:r w:rsidRPr="00A45148">
        <w:rPr>
          <w:rFonts w:ascii="Arial" w:hAnsi="Arial" w:cs="Arial"/>
        </w:rPr>
        <w:t>responsibilities</w:t>
      </w:r>
      <w:r w:rsidRPr="00A45148">
        <w:rPr>
          <w:rFonts w:ascii="Arial" w:hAnsi="Arial" w:cs="Arial"/>
          <w:spacing w:val="1"/>
        </w:rPr>
        <w:t xml:space="preserve"> </w:t>
      </w:r>
      <w:r w:rsidRPr="00A45148">
        <w:rPr>
          <w:rFonts w:ascii="Arial" w:hAnsi="Arial" w:cs="Arial"/>
        </w:rPr>
        <w:t>such</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economical,</w:t>
      </w:r>
      <w:r w:rsidRPr="00A45148">
        <w:rPr>
          <w:rFonts w:ascii="Arial" w:hAnsi="Arial" w:cs="Arial"/>
          <w:spacing w:val="1"/>
        </w:rPr>
        <w:t xml:space="preserve"> </w:t>
      </w:r>
      <w:r w:rsidRPr="00A45148">
        <w:rPr>
          <w:rFonts w:ascii="Arial" w:hAnsi="Arial" w:cs="Arial"/>
        </w:rPr>
        <w:t xml:space="preserve">philanthropic, and </w:t>
      </w:r>
      <w:proofErr w:type="gramStart"/>
      <w:r w:rsidRPr="00A45148">
        <w:rPr>
          <w:rFonts w:ascii="Arial" w:hAnsi="Arial" w:cs="Arial"/>
        </w:rPr>
        <w:t>legal</w:t>
      </w:r>
      <w:proofErr w:type="gramEnd"/>
      <w:r w:rsidRPr="00A45148">
        <w:rPr>
          <w:rFonts w:ascii="Arial" w:hAnsi="Arial" w:cs="Arial"/>
        </w:rPr>
        <w:t xml:space="preserve"> which creates a</w:t>
      </w:r>
      <w:r w:rsidRPr="00A45148">
        <w:rPr>
          <w:rFonts w:ascii="Arial" w:hAnsi="Arial" w:cs="Arial"/>
          <w:spacing w:val="1"/>
        </w:rPr>
        <w:t xml:space="preserve"> </w:t>
      </w:r>
      <w:r w:rsidRPr="00A45148">
        <w:rPr>
          <w:rFonts w:ascii="Arial" w:hAnsi="Arial" w:cs="Arial"/>
        </w:rPr>
        <w:t>positive</w:t>
      </w:r>
      <w:r w:rsidRPr="00A45148">
        <w:rPr>
          <w:rFonts w:ascii="Arial" w:hAnsi="Arial" w:cs="Arial"/>
          <w:spacing w:val="1"/>
        </w:rPr>
        <w:t xml:space="preserve"> </w:t>
      </w:r>
      <w:r w:rsidRPr="00A45148">
        <w:rPr>
          <w:rFonts w:ascii="Arial" w:hAnsi="Arial" w:cs="Arial"/>
        </w:rPr>
        <w:t>brand</w:t>
      </w:r>
      <w:r w:rsidRPr="00A45148">
        <w:rPr>
          <w:rFonts w:ascii="Arial" w:hAnsi="Arial" w:cs="Arial"/>
          <w:spacing w:val="58"/>
        </w:rPr>
        <w:t xml:space="preserve"> </w:t>
      </w:r>
      <w:r w:rsidRPr="00A45148">
        <w:rPr>
          <w:rFonts w:ascii="Arial" w:hAnsi="Arial" w:cs="Arial"/>
        </w:rPr>
        <w:t>image of the company</w:t>
      </w:r>
      <w:r w:rsidRPr="00A45148">
        <w:rPr>
          <w:rFonts w:ascii="Arial" w:hAnsi="Arial" w:cs="Arial"/>
          <w:spacing w:val="58"/>
        </w:rPr>
        <w:t xml:space="preserve"> </w:t>
      </w:r>
      <w:r w:rsidRPr="00A45148">
        <w:rPr>
          <w:rFonts w:ascii="Arial" w:hAnsi="Arial" w:cs="Arial"/>
        </w:rPr>
        <w:t>in front</w:t>
      </w:r>
      <w:r w:rsidRPr="00A45148">
        <w:rPr>
          <w:rFonts w:ascii="Arial" w:hAnsi="Arial" w:cs="Arial"/>
          <w:spacing w:val="-56"/>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its</w:t>
      </w:r>
      <w:r w:rsidRPr="00A45148">
        <w:rPr>
          <w:rFonts w:ascii="Arial" w:hAnsi="Arial" w:cs="Arial"/>
          <w:spacing w:val="1"/>
        </w:rPr>
        <w:t xml:space="preserve"> </w:t>
      </w:r>
      <w:r w:rsidRPr="00A45148">
        <w:rPr>
          <w:rFonts w:ascii="Arial" w:hAnsi="Arial" w:cs="Arial"/>
        </w:rPr>
        <w:t>stakeholders.</w:t>
      </w:r>
      <w:r w:rsidRPr="00A45148">
        <w:rPr>
          <w:rFonts w:ascii="Arial" w:hAnsi="Arial" w:cs="Arial"/>
          <w:spacing w:val="1"/>
        </w:rPr>
        <w:t xml:space="preserve"> </w:t>
      </w:r>
      <w:r w:rsidRPr="00A45148">
        <w:rPr>
          <w:rFonts w:ascii="Arial" w:hAnsi="Arial" w:cs="Arial"/>
        </w:rPr>
        <w:t>Therefore,</w:t>
      </w:r>
      <w:r w:rsidRPr="00A45148">
        <w:rPr>
          <w:rFonts w:ascii="Arial" w:hAnsi="Arial" w:cs="Arial"/>
          <w:spacing w:val="1"/>
        </w:rPr>
        <w:t xml:space="preserve"> </w:t>
      </w:r>
      <w:r w:rsidRPr="00A45148">
        <w:rPr>
          <w:rFonts w:ascii="Arial" w:hAnsi="Arial" w:cs="Arial"/>
        </w:rPr>
        <w:t>combining</w:t>
      </w:r>
      <w:r w:rsidRPr="00A45148">
        <w:rPr>
          <w:rFonts w:ascii="Arial" w:hAnsi="Arial" w:cs="Arial"/>
          <w:spacing w:val="59"/>
        </w:rPr>
        <w:t xml:space="preserve"> </w:t>
      </w:r>
      <w:r w:rsidRPr="00A45148">
        <w:rPr>
          <w:rFonts w:ascii="Arial" w:hAnsi="Arial" w:cs="Arial"/>
        </w:rPr>
        <w:t>CSR</w:t>
      </w:r>
      <w:r w:rsidRPr="00A45148">
        <w:rPr>
          <w:rFonts w:ascii="Arial" w:hAnsi="Arial" w:cs="Arial"/>
          <w:spacing w:val="59"/>
        </w:rPr>
        <w:t xml:space="preserve"> </w:t>
      </w:r>
      <w:r w:rsidRPr="00A45148">
        <w:rPr>
          <w:rFonts w:ascii="Arial" w:hAnsi="Arial" w:cs="Arial"/>
        </w:rPr>
        <w:t>with</w:t>
      </w:r>
      <w:r w:rsidRPr="00A45148">
        <w:rPr>
          <w:rFonts w:ascii="Arial" w:hAnsi="Arial" w:cs="Arial"/>
          <w:spacing w:val="59"/>
        </w:rPr>
        <w:t xml:space="preserve"> </w:t>
      </w:r>
      <w:r w:rsidRPr="00A45148">
        <w:rPr>
          <w:rFonts w:ascii="Arial" w:hAnsi="Arial" w:cs="Arial"/>
        </w:rPr>
        <w:t>ethical</w:t>
      </w:r>
      <w:r w:rsidRPr="00A45148">
        <w:rPr>
          <w:rFonts w:ascii="Arial" w:hAnsi="Arial" w:cs="Arial"/>
          <w:spacing w:val="58"/>
        </w:rPr>
        <w:t xml:space="preserve"> </w:t>
      </w:r>
      <w:r w:rsidRPr="00A45148">
        <w:rPr>
          <w:rFonts w:ascii="Arial" w:hAnsi="Arial" w:cs="Arial"/>
        </w:rPr>
        <w:t>management</w:t>
      </w:r>
      <w:r w:rsidRPr="00A45148">
        <w:rPr>
          <w:rFonts w:ascii="Arial" w:hAnsi="Arial" w:cs="Arial"/>
          <w:spacing w:val="59"/>
        </w:rPr>
        <w:t xml:space="preserve"> </w:t>
      </w:r>
      <w:r w:rsidRPr="00A45148">
        <w:rPr>
          <w:rFonts w:ascii="Arial" w:hAnsi="Arial" w:cs="Arial"/>
        </w:rPr>
        <w:t>can</w:t>
      </w:r>
      <w:r w:rsidRPr="00A45148">
        <w:rPr>
          <w:rFonts w:ascii="Arial" w:hAnsi="Arial" w:cs="Arial"/>
          <w:spacing w:val="1"/>
        </w:rPr>
        <w:t xml:space="preserve"> </w:t>
      </w:r>
      <w:r w:rsidRPr="00A45148">
        <w:rPr>
          <w:rFonts w:ascii="Arial" w:hAnsi="Arial" w:cs="Arial"/>
        </w:rPr>
        <w:t>enhance</w:t>
      </w:r>
      <w:r w:rsidRPr="00A45148">
        <w:rPr>
          <w:rFonts w:ascii="Arial" w:hAnsi="Arial" w:cs="Arial"/>
          <w:spacing w:val="5"/>
        </w:rPr>
        <w:t xml:space="preserve"> </w:t>
      </w:r>
      <w:r w:rsidRPr="00A45148">
        <w:rPr>
          <w:rFonts w:ascii="Arial" w:hAnsi="Arial" w:cs="Arial"/>
        </w:rPr>
        <w:t>brand</w:t>
      </w:r>
      <w:r w:rsidRPr="00A45148">
        <w:rPr>
          <w:rFonts w:ascii="Arial" w:hAnsi="Arial" w:cs="Arial"/>
          <w:spacing w:val="6"/>
        </w:rPr>
        <w:t xml:space="preserve"> </w:t>
      </w:r>
      <w:r w:rsidRPr="00A45148">
        <w:rPr>
          <w:rFonts w:ascii="Arial" w:hAnsi="Arial" w:cs="Arial"/>
        </w:rPr>
        <w:t>reputation</w:t>
      </w:r>
      <w:r w:rsidRPr="00A45148">
        <w:rPr>
          <w:rFonts w:ascii="Arial" w:hAnsi="Arial" w:cs="Arial"/>
          <w:spacing w:val="6"/>
        </w:rPr>
        <w:t xml:space="preserve"> </w:t>
      </w:r>
      <w:r w:rsidRPr="00A45148">
        <w:rPr>
          <w:rFonts w:ascii="Arial" w:hAnsi="Arial" w:cs="Arial"/>
        </w:rPr>
        <w:t>(</w:t>
      </w:r>
      <w:proofErr w:type="spellStart"/>
      <w:r w:rsidRPr="00A45148">
        <w:rPr>
          <w:rFonts w:ascii="Arial" w:hAnsi="Arial" w:cs="Arial"/>
        </w:rPr>
        <w:t>Mabkhot</w:t>
      </w:r>
      <w:proofErr w:type="spellEnd"/>
      <w:r w:rsidRPr="00A45148">
        <w:rPr>
          <w:rFonts w:ascii="Arial" w:hAnsi="Arial" w:cs="Arial"/>
          <w:spacing w:val="4"/>
        </w:rPr>
        <w:t xml:space="preserve"> </w:t>
      </w:r>
      <w:r w:rsidRPr="00A45148">
        <w:rPr>
          <w:rFonts w:ascii="Arial" w:hAnsi="Arial" w:cs="Arial"/>
        </w:rPr>
        <w:t>and</w:t>
      </w:r>
      <w:r w:rsidRPr="00A45148">
        <w:rPr>
          <w:rFonts w:ascii="Arial" w:hAnsi="Arial" w:cs="Arial"/>
          <w:spacing w:val="7"/>
        </w:rPr>
        <w:t xml:space="preserve"> </w:t>
      </w:r>
      <w:proofErr w:type="spellStart"/>
      <w:r w:rsidRPr="00A45148">
        <w:rPr>
          <w:rFonts w:ascii="Arial" w:hAnsi="Arial" w:cs="Arial"/>
        </w:rPr>
        <w:t>Piaralal</w:t>
      </w:r>
      <w:proofErr w:type="spellEnd"/>
      <w:r w:rsidRPr="00A45148">
        <w:rPr>
          <w:rFonts w:ascii="Arial" w:hAnsi="Arial" w:cs="Arial"/>
        </w:rPr>
        <w:t>,</w:t>
      </w:r>
      <w:r w:rsidRPr="00A45148">
        <w:rPr>
          <w:rFonts w:ascii="Arial" w:hAnsi="Arial" w:cs="Arial"/>
          <w:spacing w:val="4"/>
        </w:rPr>
        <w:t xml:space="preserve"> </w:t>
      </w:r>
      <w:r w:rsidRPr="00A45148">
        <w:rPr>
          <w:rFonts w:ascii="Arial" w:hAnsi="Arial" w:cs="Arial"/>
        </w:rPr>
        <w:t>2023).</w:t>
      </w:r>
    </w:p>
    <w:p w14:paraId="638652EC" w14:textId="737C39C3" w:rsidR="00DF3064" w:rsidRPr="00A45148" w:rsidRDefault="007B1603" w:rsidP="00855E08">
      <w:pPr>
        <w:pStyle w:val="Heading1"/>
        <w:spacing w:before="150" w:line="276" w:lineRule="auto"/>
        <w:ind w:left="212" w:firstLine="0"/>
      </w:pPr>
      <w:bookmarkStart w:id="35" w:name="_Toc182956863"/>
      <w:r w:rsidRPr="00A45148">
        <w:t>Competitive</w:t>
      </w:r>
      <w:r w:rsidRPr="00A45148">
        <w:rPr>
          <w:spacing w:val="27"/>
        </w:rPr>
        <w:t xml:space="preserve"> </w:t>
      </w:r>
      <w:r w:rsidRPr="00A45148">
        <w:t>advantages</w:t>
      </w:r>
      <w:bookmarkEnd w:id="35"/>
    </w:p>
    <w:p w14:paraId="33280FBC" w14:textId="77777777" w:rsidR="00DF3064" w:rsidRPr="00A45148" w:rsidRDefault="007B1603" w:rsidP="00855E08">
      <w:pPr>
        <w:pStyle w:val="BodyText"/>
        <w:spacing w:before="1" w:line="276" w:lineRule="auto"/>
        <w:ind w:left="212" w:right="224"/>
        <w:jc w:val="both"/>
        <w:rPr>
          <w:rFonts w:ascii="Arial" w:hAnsi="Arial" w:cs="Arial"/>
        </w:rPr>
      </w:pPr>
      <w:r w:rsidRPr="00A45148">
        <w:rPr>
          <w:rFonts w:ascii="Arial" w:hAnsi="Arial" w:cs="Arial"/>
        </w:rPr>
        <w:t>Combining CSR</w:t>
      </w:r>
      <w:r w:rsidRPr="00A45148">
        <w:rPr>
          <w:rFonts w:ascii="Arial" w:hAnsi="Arial" w:cs="Arial"/>
          <w:spacing w:val="1"/>
        </w:rPr>
        <w:t xml:space="preserve"> </w:t>
      </w:r>
      <w:r w:rsidRPr="00A45148">
        <w:rPr>
          <w:rFonts w:ascii="Arial" w:hAnsi="Arial" w:cs="Arial"/>
        </w:rPr>
        <w:t>with ethical</w:t>
      </w:r>
      <w:r w:rsidRPr="00A45148">
        <w:rPr>
          <w:rFonts w:ascii="Arial" w:hAnsi="Arial" w:cs="Arial"/>
          <w:spacing w:val="1"/>
        </w:rPr>
        <w:t xml:space="preserve"> </w:t>
      </w:r>
      <w:r w:rsidRPr="00A45148">
        <w:rPr>
          <w:rFonts w:ascii="Arial" w:hAnsi="Arial" w:cs="Arial"/>
        </w:rPr>
        <w:t>management can</w:t>
      </w:r>
      <w:r w:rsidRPr="00A45148">
        <w:rPr>
          <w:rFonts w:ascii="Arial" w:hAnsi="Arial" w:cs="Arial"/>
          <w:spacing w:val="1"/>
        </w:rPr>
        <w:t xml:space="preserve"> </w:t>
      </w:r>
      <w:r w:rsidRPr="00A45148">
        <w:rPr>
          <w:rFonts w:ascii="Arial" w:hAnsi="Arial" w:cs="Arial"/>
        </w:rPr>
        <w:t>also</w:t>
      </w:r>
      <w:r w:rsidRPr="00A45148">
        <w:rPr>
          <w:rFonts w:ascii="Arial" w:hAnsi="Arial" w:cs="Arial"/>
          <w:spacing w:val="1"/>
        </w:rPr>
        <w:t xml:space="preserve"> </w:t>
      </w:r>
      <w:r w:rsidRPr="00A45148">
        <w:rPr>
          <w:rFonts w:ascii="Arial" w:hAnsi="Arial" w:cs="Arial"/>
        </w:rPr>
        <w:t>bring</w:t>
      </w:r>
      <w:r w:rsidRPr="00A45148">
        <w:rPr>
          <w:rFonts w:ascii="Arial" w:hAnsi="Arial" w:cs="Arial"/>
          <w:spacing w:val="58"/>
        </w:rPr>
        <w:t xml:space="preserve"> </w:t>
      </w:r>
      <w:r w:rsidRPr="00A45148">
        <w:rPr>
          <w:rFonts w:ascii="Arial" w:hAnsi="Arial" w:cs="Arial"/>
        </w:rPr>
        <w:t>competitive</w:t>
      </w:r>
      <w:r w:rsidRPr="00A45148">
        <w:rPr>
          <w:rFonts w:ascii="Arial" w:hAnsi="Arial" w:cs="Arial"/>
          <w:spacing w:val="58"/>
        </w:rPr>
        <w:t xml:space="preserve"> </w:t>
      </w:r>
      <w:r w:rsidRPr="00A45148">
        <w:rPr>
          <w:rFonts w:ascii="Arial" w:hAnsi="Arial" w:cs="Arial"/>
        </w:rPr>
        <w:t>advantages to</w:t>
      </w:r>
      <w:r w:rsidRPr="00A45148">
        <w:rPr>
          <w:rFonts w:ascii="Arial" w:hAnsi="Arial" w:cs="Arial"/>
          <w:spacing w:val="-56"/>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company. When ethical management</w:t>
      </w:r>
      <w:r w:rsidRPr="00A45148">
        <w:rPr>
          <w:rFonts w:ascii="Arial" w:hAnsi="Arial" w:cs="Arial"/>
          <w:spacing w:val="1"/>
        </w:rPr>
        <w:t xml:space="preserve"> </w:t>
      </w:r>
      <w:r w:rsidRPr="00A45148">
        <w:rPr>
          <w:rFonts w:ascii="Arial" w:hAnsi="Arial" w:cs="Arial"/>
        </w:rPr>
        <w:t>operates by considering the</w:t>
      </w:r>
      <w:r w:rsidRPr="00A45148">
        <w:rPr>
          <w:rFonts w:ascii="Arial" w:hAnsi="Arial" w:cs="Arial"/>
          <w:spacing w:val="58"/>
        </w:rPr>
        <w:t xml:space="preserve"> </w:t>
      </w:r>
      <w:r w:rsidRPr="00A45148">
        <w:rPr>
          <w:rFonts w:ascii="Arial" w:hAnsi="Arial" w:cs="Arial"/>
        </w:rPr>
        <w:t>principles of</w:t>
      </w:r>
      <w:r w:rsidRPr="00A45148">
        <w:rPr>
          <w:rFonts w:ascii="Arial" w:hAnsi="Arial" w:cs="Arial"/>
          <w:spacing w:val="1"/>
        </w:rPr>
        <w:t xml:space="preserve"> </w:t>
      </w:r>
      <w:r w:rsidRPr="00A45148">
        <w:rPr>
          <w:rFonts w:ascii="Arial" w:hAnsi="Arial" w:cs="Arial"/>
        </w:rPr>
        <w:t>CSR then they are more likely to</w:t>
      </w:r>
      <w:r w:rsidRPr="00A45148">
        <w:rPr>
          <w:rFonts w:ascii="Arial" w:hAnsi="Arial" w:cs="Arial"/>
          <w:spacing w:val="58"/>
        </w:rPr>
        <w:t xml:space="preserve"> </w:t>
      </w:r>
      <w:r w:rsidRPr="00A45148">
        <w:rPr>
          <w:rFonts w:ascii="Arial" w:hAnsi="Arial" w:cs="Arial"/>
        </w:rPr>
        <w:t>work for the</w:t>
      </w:r>
      <w:r w:rsidRPr="00A45148">
        <w:rPr>
          <w:rFonts w:ascii="Arial" w:hAnsi="Arial" w:cs="Arial"/>
          <w:spacing w:val="58"/>
        </w:rPr>
        <w:t xml:space="preserve"> </w:t>
      </w:r>
      <w:r w:rsidRPr="00A45148">
        <w:rPr>
          <w:rFonts w:ascii="Arial" w:hAnsi="Arial" w:cs="Arial"/>
        </w:rPr>
        <w:t>betterment of customers, employees,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overall</w:t>
      </w:r>
      <w:r w:rsidRPr="00A45148">
        <w:rPr>
          <w:rFonts w:ascii="Arial" w:hAnsi="Arial" w:cs="Arial"/>
          <w:spacing w:val="1"/>
        </w:rPr>
        <w:t xml:space="preserve"> </w:t>
      </w:r>
      <w:r w:rsidRPr="00A45148">
        <w:rPr>
          <w:rFonts w:ascii="Arial" w:hAnsi="Arial" w:cs="Arial"/>
        </w:rPr>
        <w:t>stakeholders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company.</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can</w:t>
      </w:r>
      <w:r w:rsidRPr="00A45148">
        <w:rPr>
          <w:rFonts w:ascii="Arial" w:hAnsi="Arial" w:cs="Arial"/>
          <w:spacing w:val="59"/>
        </w:rPr>
        <w:t xml:space="preserve"> </w:t>
      </w:r>
      <w:r w:rsidRPr="00A45148">
        <w:rPr>
          <w:rFonts w:ascii="Arial" w:hAnsi="Arial" w:cs="Arial"/>
        </w:rPr>
        <w:t>help</w:t>
      </w:r>
      <w:r w:rsidRPr="00A45148">
        <w:rPr>
          <w:rFonts w:ascii="Arial" w:hAnsi="Arial" w:cs="Arial"/>
          <w:spacing w:val="59"/>
        </w:rPr>
        <w:t xml:space="preserve"> </w:t>
      </w:r>
      <w:r w:rsidRPr="00A45148">
        <w:rPr>
          <w:rFonts w:ascii="Arial" w:hAnsi="Arial" w:cs="Arial"/>
        </w:rPr>
        <w:t>the</w:t>
      </w:r>
      <w:r w:rsidRPr="00A45148">
        <w:rPr>
          <w:rFonts w:ascii="Arial" w:hAnsi="Arial" w:cs="Arial"/>
          <w:spacing w:val="59"/>
        </w:rPr>
        <w:t xml:space="preserve"> </w:t>
      </w:r>
      <w:r w:rsidRPr="00A45148">
        <w:rPr>
          <w:rFonts w:ascii="Arial" w:hAnsi="Arial" w:cs="Arial"/>
        </w:rPr>
        <w:t>company</w:t>
      </w:r>
      <w:r w:rsidRPr="00A45148">
        <w:rPr>
          <w:rFonts w:ascii="Arial" w:hAnsi="Arial" w:cs="Arial"/>
          <w:spacing w:val="59"/>
        </w:rPr>
        <w:t xml:space="preserve"> </w:t>
      </w:r>
      <w:r w:rsidRPr="00A45148">
        <w:rPr>
          <w:rFonts w:ascii="Arial" w:hAnsi="Arial" w:cs="Arial"/>
        </w:rPr>
        <w:t>gain</w:t>
      </w:r>
      <w:r w:rsidRPr="00A45148">
        <w:rPr>
          <w:rFonts w:ascii="Arial" w:hAnsi="Arial" w:cs="Arial"/>
          <w:spacing w:val="-56"/>
        </w:rPr>
        <w:t xml:space="preserve"> </w:t>
      </w:r>
      <w:r w:rsidRPr="00A45148">
        <w:rPr>
          <w:rFonts w:ascii="Arial" w:hAnsi="Arial" w:cs="Arial"/>
        </w:rPr>
        <w:t>competitive</w:t>
      </w:r>
      <w:r w:rsidRPr="00A45148">
        <w:rPr>
          <w:rFonts w:ascii="Arial" w:hAnsi="Arial" w:cs="Arial"/>
          <w:spacing w:val="27"/>
        </w:rPr>
        <w:t xml:space="preserve"> </w:t>
      </w:r>
      <w:r w:rsidRPr="00A45148">
        <w:rPr>
          <w:rFonts w:ascii="Arial" w:hAnsi="Arial" w:cs="Arial"/>
        </w:rPr>
        <w:t>advantages</w:t>
      </w:r>
      <w:r w:rsidRPr="00A45148">
        <w:rPr>
          <w:rFonts w:ascii="Arial" w:hAnsi="Arial" w:cs="Arial"/>
          <w:spacing w:val="24"/>
        </w:rPr>
        <w:t xml:space="preserve"> </w:t>
      </w:r>
      <w:r w:rsidRPr="00A45148">
        <w:rPr>
          <w:rFonts w:ascii="Arial" w:hAnsi="Arial" w:cs="Arial"/>
        </w:rPr>
        <w:t>in</w:t>
      </w:r>
      <w:r w:rsidRPr="00A45148">
        <w:rPr>
          <w:rFonts w:ascii="Arial" w:hAnsi="Arial" w:cs="Arial"/>
          <w:spacing w:val="25"/>
        </w:rPr>
        <w:t xml:space="preserve"> </w:t>
      </w:r>
      <w:r w:rsidRPr="00A45148">
        <w:rPr>
          <w:rFonts w:ascii="Arial" w:hAnsi="Arial" w:cs="Arial"/>
        </w:rPr>
        <w:t>the</w:t>
      </w:r>
      <w:r w:rsidRPr="00A45148">
        <w:rPr>
          <w:rFonts w:ascii="Arial" w:hAnsi="Arial" w:cs="Arial"/>
          <w:spacing w:val="28"/>
        </w:rPr>
        <w:t xml:space="preserve"> </w:t>
      </w:r>
      <w:r w:rsidRPr="00A45148">
        <w:rPr>
          <w:rFonts w:ascii="Arial" w:hAnsi="Arial" w:cs="Arial"/>
        </w:rPr>
        <w:t>market</w:t>
      </w:r>
      <w:r w:rsidRPr="00A45148">
        <w:rPr>
          <w:rFonts w:ascii="Arial" w:hAnsi="Arial" w:cs="Arial"/>
          <w:spacing w:val="29"/>
        </w:rPr>
        <w:t xml:space="preserve"> </w:t>
      </w:r>
      <w:r w:rsidRPr="00A45148">
        <w:rPr>
          <w:rFonts w:ascii="Arial" w:hAnsi="Arial" w:cs="Arial"/>
        </w:rPr>
        <w:t>by</w:t>
      </w:r>
      <w:r w:rsidRPr="00A45148">
        <w:rPr>
          <w:rFonts w:ascii="Arial" w:hAnsi="Arial" w:cs="Arial"/>
          <w:spacing w:val="24"/>
        </w:rPr>
        <w:t xml:space="preserve"> </w:t>
      </w:r>
      <w:r w:rsidRPr="00A45148">
        <w:rPr>
          <w:rFonts w:ascii="Arial" w:hAnsi="Arial" w:cs="Arial"/>
        </w:rPr>
        <w:t>creating</w:t>
      </w:r>
      <w:r w:rsidRPr="00A45148">
        <w:rPr>
          <w:rFonts w:ascii="Arial" w:hAnsi="Arial" w:cs="Arial"/>
          <w:spacing w:val="29"/>
        </w:rPr>
        <w:t xml:space="preserve"> </w:t>
      </w:r>
      <w:r w:rsidRPr="00A45148">
        <w:rPr>
          <w:rFonts w:ascii="Arial" w:hAnsi="Arial" w:cs="Arial"/>
        </w:rPr>
        <w:t>a</w:t>
      </w:r>
      <w:r w:rsidRPr="00A45148">
        <w:rPr>
          <w:rFonts w:ascii="Arial" w:hAnsi="Arial" w:cs="Arial"/>
          <w:spacing w:val="24"/>
        </w:rPr>
        <w:t xml:space="preserve"> </w:t>
      </w:r>
      <w:r w:rsidRPr="00A45148">
        <w:rPr>
          <w:rFonts w:ascii="Arial" w:hAnsi="Arial" w:cs="Arial"/>
        </w:rPr>
        <w:t>positive</w:t>
      </w:r>
      <w:r w:rsidRPr="00A45148">
        <w:rPr>
          <w:rFonts w:ascii="Arial" w:hAnsi="Arial" w:cs="Arial"/>
          <w:spacing w:val="26"/>
        </w:rPr>
        <w:t xml:space="preserve"> </w:t>
      </w:r>
      <w:r w:rsidRPr="00A45148">
        <w:rPr>
          <w:rFonts w:ascii="Arial" w:hAnsi="Arial" w:cs="Arial"/>
        </w:rPr>
        <w:t>and</w:t>
      </w:r>
      <w:r w:rsidRPr="00A45148">
        <w:rPr>
          <w:rFonts w:ascii="Arial" w:hAnsi="Arial" w:cs="Arial"/>
          <w:spacing w:val="27"/>
        </w:rPr>
        <w:t xml:space="preserve"> </w:t>
      </w:r>
      <w:r w:rsidRPr="00A45148">
        <w:rPr>
          <w:rFonts w:ascii="Arial" w:hAnsi="Arial" w:cs="Arial"/>
        </w:rPr>
        <w:t>strong</w:t>
      </w:r>
      <w:r w:rsidRPr="00A45148">
        <w:rPr>
          <w:rFonts w:ascii="Arial" w:hAnsi="Arial" w:cs="Arial"/>
          <w:spacing w:val="29"/>
        </w:rPr>
        <w:t xml:space="preserve"> </w:t>
      </w:r>
      <w:r w:rsidRPr="00A45148">
        <w:rPr>
          <w:rFonts w:ascii="Arial" w:hAnsi="Arial" w:cs="Arial"/>
        </w:rPr>
        <w:t>brand</w:t>
      </w:r>
      <w:r w:rsidRPr="00A45148">
        <w:rPr>
          <w:rFonts w:ascii="Arial" w:hAnsi="Arial" w:cs="Arial"/>
          <w:spacing w:val="24"/>
        </w:rPr>
        <w:t xml:space="preserve"> </w:t>
      </w:r>
      <w:r w:rsidRPr="00A45148">
        <w:rPr>
          <w:rFonts w:ascii="Arial" w:hAnsi="Arial" w:cs="Arial"/>
        </w:rPr>
        <w:t>image</w:t>
      </w:r>
      <w:r w:rsidRPr="00A45148">
        <w:rPr>
          <w:rFonts w:ascii="Arial" w:hAnsi="Arial" w:cs="Arial"/>
          <w:spacing w:val="-56"/>
        </w:rPr>
        <w:t xml:space="preserve"> </w:t>
      </w:r>
      <w:r w:rsidRPr="00A45148">
        <w:rPr>
          <w:rFonts w:ascii="Arial" w:hAnsi="Arial" w:cs="Arial"/>
        </w:rPr>
        <w:t>in</w:t>
      </w:r>
      <w:r w:rsidRPr="00A45148">
        <w:rPr>
          <w:rFonts w:ascii="Arial" w:hAnsi="Arial" w:cs="Arial"/>
          <w:spacing w:val="6"/>
        </w:rPr>
        <w:t xml:space="preserve"> </w:t>
      </w:r>
      <w:r w:rsidRPr="00A45148">
        <w:rPr>
          <w:rFonts w:ascii="Arial" w:hAnsi="Arial" w:cs="Arial"/>
        </w:rPr>
        <w:t>the</w:t>
      </w:r>
      <w:r w:rsidRPr="00A45148">
        <w:rPr>
          <w:rFonts w:ascii="Arial" w:hAnsi="Arial" w:cs="Arial"/>
          <w:spacing w:val="3"/>
        </w:rPr>
        <w:t xml:space="preserve"> </w:t>
      </w:r>
      <w:r w:rsidRPr="00A45148">
        <w:rPr>
          <w:rFonts w:ascii="Arial" w:hAnsi="Arial" w:cs="Arial"/>
        </w:rPr>
        <w:t>market.</w:t>
      </w:r>
    </w:p>
    <w:p w14:paraId="22F07DA2" w14:textId="77777777" w:rsidR="00DF3064" w:rsidRPr="00A45148" w:rsidRDefault="007B1603" w:rsidP="00855E08">
      <w:pPr>
        <w:pStyle w:val="Heading1"/>
        <w:spacing w:before="149" w:line="276" w:lineRule="auto"/>
        <w:ind w:left="212" w:right="7027" w:firstLine="0"/>
      </w:pPr>
      <w:bookmarkStart w:id="36" w:name="_Toc182956864"/>
      <w:r w:rsidRPr="00A45148">
        <w:t>Difficulties</w:t>
      </w:r>
      <w:r w:rsidRPr="00A45148">
        <w:rPr>
          <w:spacing w:val="7"/>
        </w:rPr>
        <w:t xml:space="preserve"> </w:t>
      </w:r>
      <w:r w:rsidRPr="00A45148">
        <w:t>High</w:t>
      </w:r>
      <w:r w:rsidRPr="00A45148">
        <w:rPr>
          <w:spacing w:val="8"/>
        </w:rPr>
        <w:t xml:space="preserve"> </w:t>
      </w:r>
      <w:r w:rsidRPr="00A45148">
        <w:t>initial</w:t>
      </w:r>
      <w:r w:rsidRPr="00A45148">
        <w:rPr>
          <w:spacing w:val="12"/>
        </w:rPr>
        <w:t xml:space="preserve"> </w:t>
      </w:r>
      <w:r w:rsidRPr="00A45148">
        <w:t>cost</w:t>
      </w:r>
      <w:bookmarkEnd w:id="36"/>
    </w:p>
    <w:p w14:paraId="7F107DA0" w14:textId="77777777" w:rsidR="00DF3064" w:rsidRPr="00A45148" w:rsidRDefault="007B1603" w:rsidP="00855E08">
      <w:pPr>
        <w:pStyle w:val="BodyText"/>
        <w:spacing w:before="6" w:line="276" w:lineRule="auto"/>
        <w:ind w:left="212" w:right="224"/>
        <w:jc w:val="both"/>
        <w:rPr>
          <w:rFonts w:ascii="Arial" w:hAnsi="Arial" w:cs="Arial"/>
        </w:rPr>
      </w:pPr>
      <w:r w:rsidRPr="00A45148">
        <w:rPr>
          <w:rFonts w:ascii="Arial" w:hAnsi="Arial" w:cs="Arial"/>
        </w:rPr>
        <w:t>Including</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activities</w:t>
      </w:r>
      <w:r w:rsidRPr="00A45148">
        <w:rPr>
          <w:rFonts w:ascii="Arial" w:hAnsi="Arial" w:cs="Arial"/>
          <w:spacing w:val="1"/>
        </w:rPr>
        <w:t xml:space="preserve"> </w:t>
      </w:r>
      <w:r w:rsidRPr="00A45148">
        <w:rPr>
          <w:rFonts w:ascii="Arial" w:hAnsi="Arial" w:cs="Arial"/>
        </w:rPr>
        <w:t>or</w:t>
      </w:r>
      <w:r w:rsidRPr="00A45148">
        <w:rPr>
          <w:rFonts w:ascii="Arial" w:hAnsi="Arial" w:cs="Arial"/>
          <w:spacing w:val="1"/>
        </w:rPr>
        <w:t xml:space="preserve"> </w:t>
      </w:r>
      <w:r w:rsidRPr="00A45148">
        <w:rPr>
          <w:rFonts w:ascii="Arial" w:hAnsi="Arial" w:cs="Arial"/>
        </w:rPr>
        <w:t>operations</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business</w:t>
      </w:r>
      <w:r w:rsidRPr="00A45148">
        <w:rPr>
          <w:rFonts w:ascii="Arial" w:hAnsi="Arial" w:cs="Arial"/>
          <w:spacing w:val="1"/>
        </w:rPr>
        <w:t xml:space="preserve"> </w:t>
      </w:r>
      <w:r w:rsidRPr="00A45148">
        <w:rPr>
          <w:rFonts w:ascii="Arial" w:hAnsi="Arial" w:cs="Arial"/>
        </w:rPr>
        <w:t>can</w:t>
      </w:r>
      <w:r w:rsidRPr="00A45148">
        <w:rPr>
          <w:rFonts w:ascii="Arial" w:hAnsi="Arial" w:cs="Arial"/>
          <w:spacing w:val="1"/>
        </w:rPr>
        <w:t xml:space="preserve"> </w:t>
      </w:r>
      <w:r w:rsidRPr="00A45148">
        <w:rPr>
          <w:rFonts w:ascii="Arial" w:hAnsi="Arial" w:cs="Arial"/>
        </w:rPr>
        <w:t>be</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little</w:t>
      </w:r>
      <w:r w:rsidRPr="00A45148">
        <w:rPr>
          <w:rFonts w:ascii="Arial" w:hAnsi="Arial" w:cs="Arial"/>
          <w:spacing w:val="58"/>
        </w:rPr>
        <w:t xml:space="preserve"> </w:t>
      </w:r>
      <w:r w:rsidRPr="00A45148">
        <w:rPr>
          <w:rFonts w:ascii="Arial" w:hAnsi="Arial" w:cs="Arial"/>
        </w:rPr>
        <w:t>bit</w:t>
      </w:r>
      <w:r w:rsidRPr="00A45148">
        <w:rPr>
          <w:rFonts w:ascii="Arial" w:hAnsi="Arial" w:cs="Arial"/>
          <w:spacing w:val="58"/>
        </w:rPr>
        <w:t xml:space="preserve"> </w:t>
      </w:r>
      <w:r w:rsidRPr="00A45148">
        <w:rPr>
          <w:rFonts w:ascii="Arial" w:hAnsi="Arial" w:cs="Arial"/>
        </w:rPr>
        <w:t>more</w:t>
      </w:r>
      <w:r w:rsidRPr="00A45148">
        <w:rPr>
          <w:rFonts w:ascii="Arial" w:hAnsi="Arial" w:cs="Arial"/>
          <w:spacing w:val="1"/>
        </w:rPr>
        <w:t xml:space="preserve"> </w:t>
      </w:r>
      <w:r w:rsidRPr="00A45148">
        <w:rPr>
          <w:rFonts w:ascii="Arial" w:hAnsi="Arial" w:cs="Arial"/>
        </w:rPr>
        <w:t>expensive</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it</w:t>
      </w:r>
      <w:r w:rsidRPr="00A45148">
        <w:rPr>
          <w:rFonts w:ascii="Arial" w:hAnsi="Arial" w:cs="Arial"/>
          <w:spacing w:val="1"/>
        </w:rPr>
        <w:t xml:space="preserve"> </w:t>
      </w:r>
      <w:r w:rsidRPr="00A45148">
        <w:rPr>
          <w:rFonts w:ascii="Arial" w:hAnsi="Arial" w:cs="Arial"/>
        </w:rPr>
        <w:t>can</w:t>
      </w:r>
      <w:r w:rsidRPr="00A45148">
        <w:rPr>
          <w:rFonts w:ascii="Arial" w:hAnsi="Arial" w:cs="Arial"/>
          <w:spacing w:val="1"/>
        </w:rPr>
        <w:t xml:space="preserve"> </w:t>
      </w:r>
      <w:r w:rsidRPr="00A45148">
        <w:rPr>
          <w:rFonts w:ascii="Arial" w:hAnsi="Arial" w:cs="Arial"/>
        </w:rPr>
        <w:t>increase</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cost</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operations</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activities</w:t>
      </w:r>
      <w:r w:rsidRPr="00A45148">
        <w:rPr>
          <w:rFonts w:ascii="Arial" w:hAnsi="Arial" w:cs="Arial"/>
          <w:spacing w:val="1"/>
        </w:rPr>
        <w:t xml:space="preserve"> </w:t>
      </w:r>
      <w:r w:rsidRPr="00A45148">
        <w:rPr>
          <w:rFonts w:ascii="Arial" w:hAnsi="Arial" w:cs="Arial"/>
        </w:rPr>
        <w:t>are</w:t>
      </w:r>
      <w:r w:rsidRPr="00A45148">
        <w:rPr>
          <w:rFonts w:ascii="Arial" w:hAnsi="Arial" w:cs="Arial"/>
          <w:spacing w:val="1"/>
        </w:rPr>
        <w:t xml:space="preserve"> </w:t>
      </w:r>
      <w:r w:rsidRPr="00A45148">
        <w:rPr>
          <w:rFonts w:ascii="Arial" w:hAnsi="Arial" w:cs="Arial"/>
        </w:rPr>
        <w:t>extra</w:t>
      </w:r>
      <w:r w:rsidRPr="00A45148">
        <w:rPr>
          <w:rFonts w:ascii="Arial" w:hAnsi="Arial" w:cs="Arial"/>
          <w:spacing w:val="-56"/>
        </w:rPr>
        <w:t xml:space="preserve"> </w:t>
      </w:r>
      <w:r w:rsidRPr="00A45148">
        <w:rPr>
          <w:rFonts w:ascii="Arial" w:hAnsi="Arial" w:cs="Arial"/>
        </w:rPr>
        <w:t>practices which are apart from main business practices. Therefore, it is difficult for</w:t>
      </w:r>
      <w:r w:rsidRPr="00A45148">
        <w:rPr>
          <w:rFonts w:ascii="Arial" w:hAnsi="Arial" w:cs="Arial"/>
          <w:spacing w:val="1"/>
        </w:rPr>
        <w:t xml:space="preserve"> </w:t>
      </w:r>
      <w:r w:rsidRPr="00A45148">
        <w:rPr>
          <w:rFonts w:ascii="Arial" w:hAnsi="Arial" w:cs="Arial"/>
        </w:rPr>
        <w:t>hospitality companies to terms on CSR with ethical management as it increases the</w:t>
      </w:r>
      <w:r w:rsidRPr="00A45148">
        <w:rPr>
          <w:rFonts w:ascii="Arial" w:hAnsi="Arial" w:cs="Arial"/>
          <w:spacing w:val="1"/>
        </w:rPr>
        <w:t xml:space="preserve"> </w:t>
      </w:r>
      <w:r w:rsidRPr="00A45148">
        <w:rPr>
          <w:rFonts w:ascii="Arial" w:hAnsi="Arial" w:cs="Arial"/>
        </w:rPr>
        <w:t>cost</w:t>
      </w:r>
      <w:r w:rsidRPr="00A45148">
        <w:rPr>
          <w:rFonts w:ascii="Arial" w:hAnsi="Arial" w:cs="Arial"/>
          <w:spacing w:val="3"/>
        </w:rPr>
        <w:t xml:space="preserve"> </w:t>
      </w:r>
      <w:r w:rsidRPr="00A45148">
        <w:rPr>
          <w:rFonts w:ascii="Arial" w:hAnsi="Arial" w:cs="Arial"/>
        </w:rPr>
        <w:t>of</w:t>
      </w:r>
      <w:r w:rsidRPr="00A45148">
        <w:rPr>
          <w:rFonts w:ascii="Arial" w:hAnsi="Arial" w:cs="Arial"/>
          <w:spacing w:val="3"/>
        </w:rPr>
        <w:t xml:space="preserve"> </w:t>
      </w:r>
      <w:r w:rsidRPr="00A45148">
        <w:rPr>
          <w:rFonts w:ascii="Arial" w:hAnsi="Arial" w:cs="Arial"/>
        </w:rPr>
        <w:t>operations</w:t>
      </w:r>
      <w:r w:rsidRPr="00A45148">
        <w:rPr>
          <w:rFonts w:ascii="Arial" w:hAnsi="Arial" w:cs="Arial"/>
          <w:spacing w:val="7"/>
        </w:rPr>
        <w:t xml:space="preserve"> </w:t>
      </w:r>
      <w:r w:rsidRPr="00A45148">
        <w:rPr>
          <w:rFonts w:ascii="Arial" w:hAnsi="Arial" w:cs="Arial"/>
        </w:rPr>
        <w:t>in</w:t>
      </w:r>
      <w:r w:rsidRPr="00A45148">
        <w:rPr>
          <w:rFonts w:ascii="Arial" w:hAnsi="Arial" w:cs="Arial"/>
          <w:spacing w:val="6"/>
        </w:rPr>
        <w:t xml:space="preserve"> </w:t>
      </w:r>
      <w:r w:rsidRPr="00A45148">
        <w:rPr>
          <w:rFonts w:ascii="Arial" w:hAnsi="Arial" w:cs="Arial"/>
        </w:rPr>
        <w:t>the</w:t>
      </w:r>
      <w:r w:rsidRPr="00A45148">
        <w:rPr>
          <w:rFonts w:ascii="Arial" w:hAnsi="Arial" w:cs="Arial"/>
          <w:spacing w:val="8"/>
        </w:rPr>
        <w:t xml:space="preserve"> </w:t>
      </w:r>
      <w:r w:rsidRPr="00A45148">
        <w:rPr>
          <w:rFonts w:ascii="Arial" w:hAnsi="Arial" w:cs="Arial"/>
        </w:rPr>
        <w:t>initial</w:t>
      </w:r>
      <w:r w:rsidRPr="00A45148">
        <w:rPr>
          <w:rFonts w:ascii="Arial" w:hAnsi="Arial" w:cs="Arial"/>
          <w:spacing w:val="6"/>
        </w:rPr>
        <w:t xml:space="preserve"> </w:t>
      </w:r>
      <w:r w:rsidRPr="00A45148">
        <w:rPr>
          <w:rFonts w:ascii="Arial" w:hAnsi="Arial" w:cs="Arial"/>
        </w:rPr>
        <w:t>stage</w:t>
      </w:r>
      <w:r w:rsidRPr="00A45148">
        <w:rPr>
          <w:rFonts w:ascii="Arial" w:hAnsi="Arial" w:cs="Arial"/>
          <w:spacing w:val="5"/>
        </w:rPr>
        <w:t xml:space="preserve"> </w:t>
      </w:r>
      <w:r w:rsidRPr="00A45148">
        <w:rPr>
          <w:rFonts w:ascii="Arial" w:hAnsi="Arial" w:cs="Arial"/>
        </w:rPr>
        <w:t>(Yucel,</w:t>
      </w:r>
      <w:r w:rsidRPr="00A45148">
        <w:rPr>
          <w:rFonts w:ascii="Arial" w:hAnsi="Arial" w:cs="Arial"/>
          <w:spacing w:val="6"/>
        </w:rPr>
        <w:t xml:space="preserve"> </w:t>
      </w:r>
      <w:r w:rsidRPr="00A45148">
        <w:rPr>
          <w:rFonts w:ascii="Arial" w:hAnsi="Arial" w:cs="Arial"/>
        </w:rPr>
        <w:t>2018).</w:t>
      </w:r>
    </w:p>
    <w:p w14:paraId="7752FF80" w14:textId="3A7ED723" w:rsidR="00DF3064" w:rsidRPr="00A45148" w:rsidRDefault="007B1603" w:rsidP="00855E08">
      <w:pPr>
        <w:pStyle w:val="Heading1"/>
        <w:spacing w:before="150" w:line="276" w:lineRule="auto"/>
        <w:ind w:left="212" w:firstLine="0"/>
      </w:pPr>
      <w:bookmarkStart w:id="37" w:name="_Toc182956865"/>
      <w:r w:rsidRPr="00A45148">
        <w:t>Complexity</w:t>
      </w:r>
      <w:r w:rsidRPr="00A45148">
        <w:rPr>
          <w:spacing w:val="23"/>
        </w:rPr>
        <w:t xml:space="preserve"> </w:t>
      </w:r>
      <w:r w:rsidRPr="00A45148">
        <w:t>in</w:t>
      </w:r>
      <w:r w:rsidRPr="00A45148">
        <w:rPr>
          <w:spacing w:val="24"/>
        </w:rPr>
        <w:t xml:space="preserve"> </w:t>
      </w:r>
      <w:r w:rsidRPr="00A45148">
        <w:t>implementation</w:t>
      </w:r>
      <w:bookmarkEnd w:id="37"/>
    </w:p>
    <w:p w14:paraId="24D27FD5" w14:textId="77777777" w:rsidR="00F41945" w:rsidRPr="00A45148" w:rsidRDefault="00F41945" w:rsidP="00855E08">
      <w:pPr>
        <w:pStyle w:val="BodyText"/>
        <w:spacing w:before="82" w:line="276" w:lineRule="auto"/>
        <w:ind w:left="212" w:right="223"/>
        <w:jc w:val="both"/>
        <w:rPr>
          <w:rFonts w:ascii="Arial" w:hAnsi="Arial" w:cs="Arial"/>
        </w:rPr>
      </w:pPr>
      <w:r w:rsidRPr="00A45148">
        <w:rPr>
          <w:rFonts w:ascii="Arial" w:hAnsi="Arial" w:cs="Arial"/>
        </w:rPr>
        <w:t>Understanding and implementing the overall CSR strategy is complex and when it</w:t>
      </w:r>
      <w:r w:rsidRPr="00A45148">
        <w:rPr>
          <w:rFonts w:ascii="Arial" w:hAnsi="Arial" w:cs="Arial"/>
          <w:spacing w:val="1"/>
        </w:rPr>
        <w:t xml:space="preserve"> </w:t>
      </w:r>
      <w:r w:rsidRPr="00A45148">
        <w:rPr>
          <w:rFonts w:ascii="Arial" w:hAnsi="Arial" w:cs="Arial"/>
        </w:rPr>
        <w:t>comes to combining CSR with ethical management then its complexity can increase</w:t>
      </w:r>
      <w:r w:rsidRPr="00A45148">
        <w:rPr>
          <w:rFonts w:ascii="Arial" w:hAnsi="Arial" w:cs="Arial"/>
          <w:spacing w:val="1"/>
        </w:rPr>
        <w:t xml:space="preserve"> </w:t>
      </w:r>
      <w:r w:rsidRPr="00A45148">
        <w:rPr>
          <w:rFonts w:ascii="Arial" w:hAnsi="Arial" w:cs="Arial"/>
        </w:rPr>
        <w:t>more.</w:t>
      </w:r>
    </w:p>
    <w:p w14:paraId="253EBD87" w14:textId="77777777" w:rsidR="00F41945" w:rsidRPr="00A45148" w:rsidRDefault="00F41945" w:rsidP="00855E08">
      <w:pPr>
        <w:spacing w:line="276" w:lineRule="auto"/>
        <w:rPr>
          <w:rFonts w:ascii="Arial" w:hAnsi="Arial" w:cs="Arial"/>
        </w:rPr>
        <w:sectPr w:rsidR="00F41945" w:rsidRPr="00A45148">
          <w:pgSz w:w="12240" w:h="15840"/>
          <w:pgMar w:top="1280" w:right="1660" w:bottom="1180" w:left="1660" w:header="0" w:footer="983" w:gutter="0"/>
          <w:cols w:space="720"/>
        </w:sectPr>
      </w:pPr>
    </w:p>
    <w:p w14:paraId="6DF9E6AE" w14:textId="77777777" w:rsidR="00DF3064" w:rsidRPr="00A45148" w:rsidRDefault="007B1603" w:rsidP="00855E08">
      <w:pPr>
        <w:pStyle w:val="Heading1"/>
        <w:numPr>
          <w:ilvl w:val="1"/>
          <w:numId w:val="4"/>
        </w:numPr>
        <w:tabs>
          <w:tab w:val="left" w:pos="591"/>
        </w:tabs>
        <w:spacing w:before="141" w:line="276" w:lineRule="auto"/>
      </w:pPr>
      <w:bookmarkStart w:id="38" w:name="_TOC_250025"/>
      <w:bookmarkStart w:id="39" w:name="_Toc182956866"/>
      <w:r w:rsidRPr="00A45148">
        <w:lastRenderedPageBreak/>
        <w:t>Theories</w:t>
      </w:r>
      <w:r w:rsidRPr="00A45148">
        <w:rPr>
          <w:spacing w:val="12"/>
        </w:rPr>
        <w:t xml:space="preserve"> </w:t>
      </w:r>
      <w:r w:rsidRPr="00A45148">
        <w:t>related</w:t>
      </w:r>
      <w:r w:rsidRPr="00A45148">
        <w:rPr>
          <w:spacing w:val="13"/>
        </w:rPr>
        <w:t xml:space="preserve"> </w:t>
      </w:r>
      <w:r w:rsidRPr="00A45148">
        <w:t>to</w:t>
      </w:r>
      <w:r w:rsidRPr="00A45148">
        <w:rPr>
          <w:spacing w:val="16"/>
        </w:rPr>
        <w:t xml:space="preserve"> </w:t>
      </w:r>
      <w:r w:rsidRPr="00A45148">
        <w:t>the</w:t>
      </w:r>
      <w:r w:rsidRPr="00A45148">
        <w:rPr>
          <w:spacing w:val="14"/>
        </w:rPr>
        <w:t xml:space="preserve"> </w:t>
      </w:r>
      <w:bookmarkEnd w:id="38"/>
      <w:r w:rsidRPr="00A45148">
        <w:t>variable</w:t>
      </w:r>
      <w:bookmarkEnd w:id="39"/>
    </w:p>
    <w:p w14:paraId="2713A636" w14:textId="77777777" w:rsidR="00DF3064" w:rsidRPr="00A45148" w:rsidRDefault="007B1603" w:rsidP="00855E08">
      <w:pPr>
        <w:pStyle w:val="BodyText"/>
        <w:spacing w:before="108" w:line="276" w:lineRule="auto"/>
        <w:ind w:left="212" w:right="225"/>
        <w:jc w:val="both"/>
        <w:rPr>
          <w:rFonts w:ascii="Arial" w:hAnsi="Arial" w:cs="Arial"/>
        </w:rPr>
      </w:pPr>
      <w:r w:rsidRPr="00A45148">
        <w:rPr>
          <w:rFonts w:ascii="Arial" w:hAnsi="Arial" w:cs="Arial"/>
        </w:rPr>
        <w:t>Carroll’s</w:t>
      </w:r>
      <w:r w:rsidRPr="00A45148">
        <w:rPr>
          <w:rFonts w:ascii="Arial" w:hAnsi="Arial" w:cs="Arial"/>
          <w:spacing w:val="31"/>
        </w:rPr>
        <w:t xml:space="preserve"> </w:t>
      </w:r>
      <w:r w:rsidRPr="00A45148">
        <w:rPr>
          <w:rFonts w:ascii="Arial" w:hAnsi="Arial" w:cs="Arial"/>
        </w:rPr>
        <w:t>Pyramid</w:t>
      </w:r>
      <w:r w:rsidRPr="00A45148">
        <w:rPr>
          <w:rFonts w:ascii="Arial" w:hAnsi="Arial" w:cs="Arial"/>
          <w:spacing w:val="29"/>
        </w:rPr>
        <w:t xml:space="preserve"> </w:t>
      </w:r>
      <w:r w:rsidRPr="00A45148">
        <w:rPr>
          <w:rFonts w:ascii="Arial" w:hAnsi="Arial" w:cs="Arial"/>
        </w:rPr>
        <w:t>Theory</w:t>
      </w:r>
      <w:r w:rsidRPr="00A45148">
        <w:rPr>
          <w:rFonts w:ascii="Arial" w:hAnsi="Arial" w:cs="Arial"/>
          <w:spacing w:val="31"/>
        </w:rPr>
        <w:t xml:space="preserve"> </w:t>
      </w:r>
      <w:r w:rsidRPr="00A45148">
        <w:rPr>
          <w:rFonts w:ascii="Arial" w:hAnsi="Arial" w:cs="Arial"/>
        </w:rPr>
        <w:t>of</w:t>
      </w:r>
      <w:r w:rsidRPr="00A45148">
        <w:rPr>
          <w:rFonts w:ascii="Arial" w:hAnsi="Arial" w:cs="Arial"/>
          <w:spacing w:val="31"/>
        </w:rPr>
        <w:t xml:space="preserve"> </w:t>
      </w:r>
      <w:r w:rsidRPr="00A45148">
        <w:rPr>
          <w:rFonts w:ascii="Arial" w:hAnsi="Arial" w:cs="Arial"/>
        </w:rPr>
        <w:t>CSR</w:t>
      </w:r>
      <w:r w:rsidRPr="00A45148">
        <w:rPr>
          <w:rFonts w:ascii="Arial" w:hAnsi="Arial" w:cs="Arial"/>
          <w:spacing w:val="31"/>
        </w:rPr>
        <w:t xml:space="preserve"> </w:t>
      </w:r>
      <w:r w:rsidRPr="00A45148">
        <w:rPr>
          <w:rFonts w:ascii="Arial" w:hAnsi="Arial" w:cs="Arial"/>
        </w:rPr>
        <w:t>was</w:t>
      </w:r>
      <w:r w:rsidRPr="00A45148">
        <w:rPr>
          <w:rFonts w:ascii="Arial" w:hAnsi="Arial" w:cs="Arial"/>
          <w:spacing w:val="33"/>
        </w:rPr>
        <w:t xml:space="preserve"> </w:t>
      </w:r>
      <w:r w:rsidRPr="00A45148">
        <w:rPr>
          <w:rFonts w:ascii="Arial" w:hAnsi="Arial" w:cs="Arial"/>
        </w:rPr>
        <w:t>created</w:t>
      </w:r>
      <w:r w:rsidRPr="00A45148">
        <w:rPr>
          <w:rFonts w:ascii="Arial" w:hAnsi="Arial" w:cs="Arial"/>
          <w:spacing w:val="31"/>
        </w:rPr>
        <w:t xml:space="preserve"> </w:t>
      </w:r>
      <w:r w:rsidRPr="00A45148">
        <w:rPr>
          <w:rFonts w:ascii="Arial" w:hAnsi="Arial" w:cs="Arial"/>
        </w:rPr>
        <w:t>by</w:t>
      </w:r>
      <w:r w:rsidRPr="00A45148">
        <w:rPr>
          <w:rFonts w:ascii="Arial" w:hAnsi="Arial" w:cs="Arial"/>
          <w:spacing w:val="16"/>
        </w:rPr>
        <w:t xml:space="preserve"> </w:t>
      </w:r>
      <w:r w:rsidRPr="00A45148">
        <w:rPr>
          <w:rFonts w:ascii="Arial" w:hAnsi="Arial" w:cs="Arial"/>
        </w:rPr>
        <w:t>Archie</w:t>
      </w:r>
      <w:r w:rsidRPr="00A45148">
        <w:rPr>
          <w:rFonts w:ascii="Arial" w:hAnsi="Arial" w:cs="Arial"/>
          <w:spacing w:val="29"/>
        </w:rPr>
        <w:t xml:space="preserve"> </w:t>
      </w:r>
      <w:r w:rsidRPr="00A45148">
        <w:rPr>
          <w:rFonts w:ascii="Arial" w:hAnsi="Arial" w:cs="Arial"/>
        </w:rPr>
        <w:t>Carroll</w:t>
      </w:r>
      <w:r w:rsidRPr="00A45148">
        <w:rPr>
          <w:rFonts w:ascii="Arial" w:hAnsi="Arial" w:cs="Arial"/>
          <w:spacing w:val="29"/>
        </w:rPr>
        <w:t xml:space="preserve"> </w:t>
      </w:r>
      <w:r w:rsidRPr="00A45148">
        <w:rPr>
          <w:rFonts w:ascii="Arial" w:hAnsi="Arial" w:cs="Arial"/>
        </w:rPr>
        <w:t>in</w:t>
      </w:r>
      <w:r w:rsidRPr="00A45148">
        <w:rPr>
          <w:rFonts w:ascii="Arial" w:hAnsi="Arial" w:cs="Arial"/>
          <w:spacing w:val="31"/>
        </w:rPr>
        <w:t xml:space="preserve"> </w:t>
      </w:r>
      <w:r w:rsidRPr="00A45148">
        <w:rPr>
          <w:rFonts w:ascii="Arial" w:hAnsi="Arial" w:cs="Arial"/>
        </w:rPr>
        <w:t>the</w:t>
      </w:r>
      <w:r w:rsidRPr="00A45148">
        <w:rPr>
          <w:rFonts w:ascii="Arial" w:hAnsi="Arial" w:cs="Arial"/>
          <w:spacing w:val="34"/>
        </w:rPr>
        <w:t xml:space="preserve"> </w:t>
      </w:r>
      <w:r w:rsidRPr="00A45148">
        <w:rPr>
          <w:rFonts w:ascii="Arial" w:hAnsi="Arial" w:cs="Arial"/>
        </w:rPr>
        <w:t>year</w:t>
      </w:r>
      <w:r w:rsidRPr="00A45148">
        <w:rPr>
          <w:rFonts w:ascii="Arial" w:hAnsi="Arial" w:cs="Arial"/>
          <w:spacing w:val="29"/>
        </w:rPr>
        <w:t xml:space="preserve"> </w:t>
      </w:r>
      <w:r w:rsidRPr="00A45148">
        <w:rPr>
          <w:rFonts w:ascii="Arial" w:hAnsi="Arial" w:cs="Arial"/>
        </w:rPr>
        <w:t>of</w:t>
      </w:r>
      <w:r w:rsidRPr="00A45148">
        <w:rPr>
          <w:rFonts w:ascii="Arial" w:hAnsi="Arial" w:cs="Arial"/>
          <w:spacing w:val="31"/>
        </w:rPr>
        <w:t xml:space="preserve"> </w:t>
      </w:r>
      <w:r w:rsidRPr="00A45148">
        <w:rPr>
          <w:rFonts w:ascii="Arial" w:hAnsi="Arial" w:cs="Arial"/>
        </w:rPr>
        <w:t>1991.</w:t>
      </w:r>
      <w:r w:rsidRPr="00A45148">
        <w:rPr>
          <w:rFonts w:ascii="Arial" w:hAnsi="Arial" w:cs="Arial"/>
          <w:spacing w:val="-56"/>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model</w:t>
      </w:r>
      <w:r w:rsidRPr="00A45148">
        <w:rPr>
          <w:rFonts w:ascii="Arial" w:hAnsi="Arial" w:cs="Arial"/>
          <w:spacing w:val="1"/>
        </w:rPr>
        <w:t xml:space="preserve"> </w:t>
      </w:r>
      <w:r w:rsidRPr="00A45148">
        <w:rPr>
          <w:rFonts w:ascii="Arial" w:hAnsi="Arial" w:cs="Arial"/>
        </w:rPr>
        <w:t>or</w:t>
      </w:r>
      <w:r w:rsidRPr="00A45148">
        <w:rPr>
          <w:rFonts w:ascii="Arial" w:hAnsi="Arial" w:cs="Arial"/>
          <w:spacing w:val="1"/>
        </w:rPr>
        <w:t xml:space="preserve"> </w:t>
      </w:r>
      <w:r w:rsidRPr="00A45148">
        <w:rPr>
          <w:rFonts w:ascii="Arial" w:hAnsi="Arial" w:cs="Arial"/>
        </w:rPr>
        <w:t>framework</w:t>
      </w:r>
      <w:r w:rsidRPr="00A45148">
        <w:rPr>
          <w:rFonts w:ascii="Arial" w:hAnsi="Arial" w:cs="Arial"/>
          <w:spacing w:val="1"/>
        </w:rPr>
        <w:t xml:space="preserve"> </w:t>
      </w:r>
      <w:r w:rsidRPr="00A45148">
        <w:rPr>
          <w:rFonts w:ascii="Arial" w:hAnsi="Arial" w:cs="Arial"/>
        </w:rPr>
        <w:t>that</w:t>
      </w:r>
      <w:r w:rsidRPr="00A45148">
        <w:rPr>
          <w:rFonts w:ascii="Arial" w:hAnsi="Arial" w:cs="Arial"/>
          <w:spacing w:val="1"/>
        </w:rPr>
        <w:t xml:space="preserve"> </w:t>
      </w:r>
      <w:r w:rsidRPr="00A45148">
        <w:rPr>
          <w:rFonts w:ascii="Arial" w:hAnsi="Arial" w:cs="Arial"/>
        </w:rPr>
        <w:t>has</w:t>
      </w:r>
      <w:r w:rsidRPr="00A45148">
        <w:rPr>
          <w:rFonts w:ascii="Arial" w:hAnsi="Arial" w:cs="Arial"/>
          <w:spacing w:val="59"/>
        </w:rPr>
        <w:t xml:space="preserve"> </w:t>
      </w:r>
      <w:r w:rsidRPr="00A45148">
        <w:rPr>
          <w:rFonts w:ascii="Arial" w:hAnsi="Arial" w:cs="Arial"/>
        </w:rPr>
        <w:t>divided</w:t>
      </w:r>
      <w:r w:rsidRPr="00A45148">
        <w:rPr>
          <w:rFonts w:ascii="Arial" w:hAnsi="Arial" w:cs="Arial"/>
          <w:spacing w:val="59"/>
        </w:rPr>
        <w:t xml:space="preserve"> </w:t>
      </w:r>
      <w:r w:rsidRPr="00A45148">
        <w:rPr>
          <w:rFonts w:ascii="Arial" w:hAnsi="Arial" w:cs="Arial"/>
        </w:rPr>
        <w:t>the</w:t>
      </w:r>
      <w:r w:rsidRPr="00A45148">
        <w:rPr>
          <w:rFonts w:ascii="Arial" w:hAnsi="Arial" w:cs="Arial"/>
          <w:spacing w:val="59"/>
        </w:rPr>
        <w:t xml:space="preserve"> </w:t>
      </w:r>
      <w:r w:rsidRPr="00A45148">
        <w:rPr>
          <w:rFonts w:ascii="Arial" w:hAnsi="Arial" w:cs="Arial"/>
        </w:rPr>
        <w:t>CSR</w:t>
      </w:r>
      <w:r w:rsidRPr="00A45148">
        <w:rPr>
          <w:rFonts w:ascii="Arial" w:hAnsi="Arial" w:cs="Arial"/>
          <w:spacing w:val="59"/>
        </w:rPr>
        <w:t xml:space="preserve"> </w:t>
      </w:r>
      <w:r w:rsidRPr="00A45148">
        <w:rPr>
          <w:rFonts w:ascii="Arial" w:hAnsi="Arial" w:cs="Arial"/>
        </w:rPr>
        <w:t>roles</w:t>
      </w:r>
      <w:r w:rsidRPr="00A45148">
        <w:rPr>
          <w:rFonts w:ascii="Arial" w:hAnsi="Arial" w:cs="Arial"/>
          <w:spacing w:val="59"/>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responsibilities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companies</w:t>
      </w:r>
      <w:r w:rsidRPr="00A45148">
        <w:rPr>
          <w:rFonts w:ascii="Arial" w:hAnsi="Arial" w:cs="Arial"/>
          <w:spacing w:val="1"/>
        </w:rPr>
        <w:t xml:space="preserve"> </w:t>
      </w:r>
      <w:r w:rsidRPr="00A45148">
        <w:rPr>
          <w:rFonts w:ascii="Arial" w:hAnsi="Arial" w:cs="Arial"/>
        </w:rPr>
        <w:t>into</w:t>
      </w:r>
      <w:r w:rsidRPr="00A45148">
        <w:rPr>
          <w:rFonts w:ascii="Arial" w:hAnsi="Arial" w:cs="Arial"/>
          <w:spacing w:val="1"/>
        </w:rPr>
        <w:t xml:space="preserve"> </w:t>
      </w:r>
      <w:r w:rsidRPr="00A45148">
        <w:rPr>
          <w:rFonts w:ascii="Arial" w:hAnsi="Arial" w:cs="Arial"/>
        </w:rPr>
        <w:t>four</w:t>
      </w:r>
      <w:r w:rsidRPr="00A45148">
        <w:rPr>
          <w:rFonts w:ascii="Arial" w:hAnsi="Arial" w:cs="Arial"/>
          <w:spacing w:val="1"/>
        </w:rPr>
        <w:t xml:space="preserve"> </w:t>
      </w:r>
      <w:r w:rsidRPr="00A45148">
        <w:rPr>
          <w:rFonts w:ascii="Arial" w:hAnsi="Arial" w:cs="Arial"/>
        </w:rPr>
        <w:t>layers.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developer</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theory</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developed</w:t>
      </w:r>
      <w:r w:rsidRPr="00A45148">
        <w:rPr>
          <w:rFonts w:ascii="Arial" w:hAnsi="Arial" w:cs="Arial"/>
          <w:spacing w:val="42"/>
        </w:rPr>
        <w:t xml:space="preserve"> </w:t>
      </w:r>
      <w:r w:rsidRPr="00A45148">
        <w:rPr>
          <w:rFonts w:ascii="Arial" w:hAnsi="Arial" w:cs="Arial"/>
        </w:rPr>
        <w:t>a</w:t>
      </w:r>
      <w:r w:rsidRPr="00A45148">
        <w:rPr>
          <w:rFonts w:ascii="Arial" w:hAnsi="Arial" w:cs="Arial"/>
          <w:spacing w:val="42"/>
        </w:rPr>
        <w:t xml:space="preserve"> </w:t>
      </w:r>
      <w:r w:rsidRPr="00A45148">
        <w:rPr>
          <w:rFonts w:ascii="Arial" w:hAnsi="Arial" w:cs="Arial"/>
        </w:rPr>
        <w:t>pyramid</w:t>
      </w:r>
      <w:r w:rsidRPr="00A45148">
        <w:rPr>
          <w:rFonts w:ascii="Arial" w:hAnsi="Arial" w:cs="Arial"/>
          <w:spacing w:val="44"/>
        </w:rPr>
        <w:t xml:space="preserve"> </w:t>
      </w:r>
      <w:r w:rsidRPr="00A45148">
        <w:rPr>
          <w:rFonts w:ascii="Arial" w:hAnsi="Arial" w:cs="Arial"/>
        </w:rPr>
        <w:t>which</w:t>
      </w:r>
      <w:r w:rsidRPr="00A45148">
        <w:rPr>
          <w:rFonts w:ascii="Arial" w:hAnsi="Arial" w:cs="Arial"/>
          <w:spacing w:val="44"/>
        </w:rPr>
        <w:t xml:space="preserve"> </w:t>
      </w:r>
      <w:r w:rsidRPr="00A45148">
        <w:rPr>
          <w:rFonts w:ascii="Arial" w:hAnsi="Arial" w:cs="Arial"/>
        </w:rPr>
        <w:t>includes</w:t>
      </w:r>
      <w:r w:rsidRPr="00A45148">
        <w:rPr>
          <w:rFonts w:ascii="Arial" w:hAnsi="Arial" w:cs="Arial"/>
          <w:spacing w:val="46"/>
        </w:rPr>
        <w:t xml:space="preserve"> </w:t>
      </w:r>
      <w:r w:rsidRPr="00A45148">
        <w:rPr>
          <w:rFonts w:ascii="Arial" w:hAnsi="Arial" w:cs="Arial"/>
        </w:rPr>
        <w:t>these</w:t>
      </w:r>
      <w:r w:rsidRPr="00A45148">
        <w:rPr>
          <w:rFonts w:ascii="Arial" w:hAnsi="Arial" w:cs="Arial"/>
          <w:spacing w:val="42"/>
        </w:rPr>
        <w:t xml:space="preserve"> </w:t>
      </w:r>
      <w:r w:rsidRPr="00A45148">
        <w:rPr>
          <w:rFonts w:ascii="Arial" w:hAnsi="Arial" w:cs="Arial"/>
        </w:rPr>
        <w:t>layers</w:t>
      </w:r>
      <w:r w:rsidRPr="00A45148">
        <w:rPr>
          <w:rFonts w:ascii="Arial" w:hAnsi="Arial" w:cs="Arial"/>
          <w:spacing w:val="41"/>
        </w:rPr>
        <w:t xml:space="preserve"> </w:t>
      </w:r>
      <w:r w:rsidRPr="00A45148">
        <w:rPr>
          <w:rFonts w:ascii="Arial" w:hAnsi="Arial" w:cs="Arial"/>
        </w:rPr>
        <w:t>such</w:t>
      </w:r>
      <w:r w:rsidRPr="00A45148">
        <w:rPr>
          <w:rFonts w:ascii="Arial" w:hAnsi="Arial" w:cs="Arial"/>
          <w:spacing w:val="43"/>
        </w:rPr>
        <w:t xml:space="preserve"> </w:t>
      </w:r>
      <w:r w:rsidRPr="00A45148">
        <w:rPr>
          <w:rFonts w:ascii="Arial" w:hAnsi="Arial" w:cs="Arial"/>
        </w:rPr>
        <w:t>as</w:t>
      </w:r>
      <w:r w:rsidRPr="00A45148">
        <w:rPr>
          <w:rFonts w:ascii="Arial" w:hAnsi="Arial" w:cs="Arial"/>
          <w:spacing w:val="43"/>
        </w:rPr>
        <w:t xml:space="preserve"> </w:t>
      </w:r>
      <w:r w:rsidRPr="00A45148">
        <w:rPr>
          <w:rFonts w:ascii="Arial" w:hAnsi="Arial" w:cs="Arial"/>
        </w:rPr>
        <w:t>economic,</w:t>
      </w:r>
      <w:r w:rsidRPr="00A45148">
        <w:rPr>
          <w:rFonts w:ascii="Arial" w:hAnsi="Arial" w:cs="Arial"/>
          <w:spacing w:val="44"/>
        </w:rPr>
        <w:t xml:space="preserve"> </w:t>
      </w:r>
      <w:r w:rsidRPr="00A45148">
        <w:rPr>
          <w:rFonts w:ascii="Arial" w:hAnsi="Arial" w:cs="Arial"/>
        </w:rPr>
        <w:t>legal,</w:t>
      </w:r>
      <w:r w:rsidRPr="00A45148">
        <w:rPr>
          <w:rFonts w:ascii="Arial" w:hAnsi="Arial" w:cs="Arial"/>
          <w:spacing w:val="41"/>
        </w:rPr>
        <w:t xml:space="preserve"> </w:t>
      </w:r>
      <w:r w:rsidRPr="00A45148">
        <w:rPr>
          <w:rFonts w:ascii="Arial" w:hAnsi="Arial" w:cs="Arial"/>
        </w:rPr>
        <w:t>ethical,</w:t>
      </w:r>
      <w:r w:rsidRPr="00A45148">
        <w:rPr>
          <w:rFonts w:ascii="Arial" w:hAnsi="Arial" w:cs="Arial"/>
          <w:spacing w:val="-56"/>
        </w:rPr>
        <w:t xml:space="preserve"> </w:t>
      </w:r>
      <w:r w:rsidRPr="00A45148">
        <w:rPr>
          <w:rFonts w:ascii="Arial" w:hAnsi="Arial" w:cs="Arial"/>
        </w:rPr>
        <w:t>and philanthropic responsibility. Economic responsibility is at the base of the pyramid</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1"/>
        </w:rPr>
        <w:t xml:space="preserve"> </w:t>
      </w:r>
      <w:r w:rsidRPr="00A45148">
        <w:rPr>
          <w:rFonts w:ascii="Arial" w:hAnsi="Arial" w:cs="Arial"/>
        </w:rPr>
        <w:t>represents</w:t>
      </w:r>
      <w:r w:rsidRPr="00A45148">
        <w:rPr>
          <w:rFonts w:ascii="Arial" w:hAnsi="Arial" w:cs="Arial"/>
          <w:spacing w:val="1"/>
        </w:rPr>
        <w:t xml:space="preserve"> </w:t>
      </w:r>
      <w:r w:rsidRPr="00A45148">
        <w:rPr>
          <w:rFonts w:ascii="Arial" w:hAnsi="Arial" w:cs="Arial"/>
        </w:rPr>
        <w:t>that</w:t>
      </w:r>
      <w:r w:rsidRPr="00A45148">
        <w:rPr>
          <w:rFonts w:ascii="Arial" w:hAnsi="Arial" w:cs="Arial"/>
          <w:spacing w:val="1"/>
        </w:rPr>
        <w:t xml:space="preserve"> </w:t>
      </w:r>
      <w:r w:rsidRPr="00A45148">
        <w:rPr>
          <w:rFonts w:ascii="Arial" w:hAnsi="Arial" w:cs="Arial"/>
        </w:rPr>
        <w:t>companies</w:t>
      </w:r>
      <w:r w:rsidRPr="00A45148">
        <w:rPr>
          <w:rFonts w:ascii="Arial" w:hAnsi="Arial" w:cs="Arial"/>
          <w:spacing w:val="1"/>
        </w:rPr>
        <w:t xml:space="preserve"> </w:t>
      </w:r>
      <w:r w:rsidRPr="00A45148">
        <w:rPr>
          <w:rFonts w:ascii="Arial" w:hAnsi="Arial" w:cs="Arial"/>
        </w:rPr>
        <w:t>must</w:t>
      </w:r>
      <w:r w:rsidRPr="00A45148">
        <w:rPr>
          <w:rFonts w:ascii="Arial" w:hAnsi="Arial" w:cs="Arial"/>
          <w:spacing w:val="1"/>
        </w:rPr>
        <w:t xml:space="preserve"> </w:t>
      </w:r>
      <w:r w:rsidRPr="00A45148">
        <w:rPr>
          <w:rFonts w:ascii="Arial" w:hAnsi="Arial" w:cs="Arial"/>
        </w:rPr>
        <w:t>be</w:t>
      </w:r>
      <w:r w:rsidRPr="00A45148">
        <w:rPr>
          <w:rFonts w:ascii="Arial" w:hAnsi="Arial" w:cs="Arial"/>
          <w:spacing w:val="1"/>
        </w:rPr>
        <w:t xml:space="preserve"> </w:t>
      </w:r>
      <w:r w:rsidRPr="00A45148">
        <w:rPr>
          <w:rFonts w:ascii="Arial" w:hAnsi="Arial" w:cs="Arial"/>
        </w:rPr>
        <w:t>economically</w:t>
      </w:r>
      <w:r w:rsidRPr="00A45148">
        <w:rPr>
          <w:rFonts w:ascii="Arial" w:hAnsi="Arial" w:cs="Arial"/>
          <w:spacing w:val="59"/>
        </w:rPr>
        <w:t xml:space="preserve"> </w:t>
      </w:r>
      <w:r w:rsidRPr="00A45148">
        <w:rPr>
          <w:rFonts w:ascii="Arial" w:hAnsi="Arial" w:cs="Arial"/>
        </w:rPr>
        <w:t>strong</w:t>
      </w:r>
      <w:r w:rsidRPr="00A45148">
        <w:rPr>
          <w:rFonts w:ascii="Arial" w:hAnsi="Arial" w:cs="Arial"/>
          <w:spacing w:val="59"/>
        </w:rPr>
        <w:t xml:space="preserve"> </w:t>
      </w:r>
      <w:r w:rsidRPr="00A45148">
        <w:rPr>
          <w:rFonts w:ascii="Arial" w:hAnsi="Arial" w:cs="Arial"/>
        </w:rPr>
        <w:t>to</w:t>
      </w:r>
      <w:r w:rsidRPr="00A45148">
        <w:rPr>
          <w:rFonts w:ascii="Arial" w:hAnsi="Arial" w:cs="Arial"/>
          <w:spacing w:val="59"/>
        </w:rPr>
        <w:t xml:space="preserve"> </w:t>
      </w:r>
      <w:r w:rsidRPr="00A45148">
        <w:rPr>
          <w:rFonts w:ascii="Arial" w:hAnsi="Arial" w:cs="Arial"/>
        </w:rPr>
        <w:t>pay</w:t>
      </w:r>
      <w:r w:rsidRPr="00A45148">
        <w:rPr>
          <w:rFonts w:ascii="Arial" w:hAnsi="Arial" w:cs="Arial"/>
          <w:spacing w:val="59"/>
        </w:rPr>
        <w:t xml:space="preserve"> </w:t>
      </w:r>
      <w:r w:rsidRPr="00A45148">
        <w:rPr>
          <w:rFonts w:ascii="Arial" w:hAnsi="Arial" w:cs="Arial"/>
        </w:rPr>
        <w:t>their</w:t>
      </w:r>
      <w:r w:rsidRPr="00A45148">
        <w:rPr>
          <w:rFonts w:ascii="Arial" w:hAnsi="Arial" w:cs="Arial"/>
          <w:spacing w:val="1"/>
        </w:rPr>
        <w:t xml:space="preserve"> </w:t>
      </w:r>
      <w:r w:rsidRPr="00A45148">
        <w:rPr>
          <w:rFonts w:ascii="Arial" w:hAnsi="Arial" w:cs="Arial"/>
        </w:rPr>
        <w:t>employees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other</w:t>
      </w:r>
      <w:r w:rsidRPr="00A45148">
        <w:rPr>
          <w:rFonts w:ascii="Arial" w:hAnsi="Arial" w:cs="Arial"/>
          <w:spacing w:val="1"/>
        </w:rPr>
        <w:t xml:space="preserve"> </w:t>
      </w:r>
      <w:r w:rsidRPr="00A45148">
        <w:rPr>
          <w:rFonts w:ascii="Arial" w:hAnsi="Arial" w:cs="Arial"/>
        </w:rPr>
        <w:t>stakeholders</w:t>
      </w:r>
      <w:r w:rsidRPr="00A45148">
        <w:rPr>
          <w:rFonts w:ascii="Arial" w:hAnsi="Arial" w:cs="Arial"/>
          <w:spacing w:val="1"/>
        </w:rPr>
        <w:t xml:space="preserve"> </w:t>
      </w:r>
      <w:r w:rsidRPr="00A45148">
        <w:rPr>
          <w:rFonts w:ascii="Arial" w:hAnsi="Arial" w:cs="Arial"/>
        </w:rPr>
        <w:t>(</w:t>
      </w:r>
      <w:proofErr w:type="spellStart"/>
      <w:r w:rsidRPr="00A45148">
        <w:rPr>
          <w:rFonts w:ascii="Arial" w:hAnsi="Arial" w:cs="Arial"/>
        </w:rPr>
        <w:t>Kusyk</w:t>
      </w:r>
      <w:proofErr w:type="spellEnd"/>
      <w:r w:rsidRPr="00A45148">
        <w:rPr>
          <w:rFonts w:ascii="Arial" w:hAnsi="Arial" w:cs="Arial"/>
        </w:rPr>
        <w:t>,</w:t>
      </w:r>
      <w:r w:rsidRPr="00A45148">
        <w:rPr>
          <w:rFonts w:ascii="Arial" w:hAnsi="Arial" w:cs="Arial"/>
          <w:spacing w:val="1"/>
        </w:rPr>
        <w:t xml:space="preserve"> </w:t>
      </w:r>
      <w:r w:rsidRPr="00A45148">
        <w:rPr>
          <w:rFonts w:ascii="Arial" w:hAnsi="Arial" w:cs="Arial"/>
        </w:rPr>
        <w:t>2021).</w:t>
      </w:r>
      <w:r w:rsidRPr="00A45148">
        <w:rPr>
          <w:rFonts w:ascii="Arial" w:hAnsi="Arial" w:cs="Arial"/>
          <w:spacing w:val="1"/>
        </w:rPr>
        <w:t xml:space="preserve"> </w:t>
      </w:r>
      <w:r w:rsidRPr="00A45148">
        <w:rPr>
          <w:rFonts w:ascii="Arial" w:hAnsi="Arial" w:cs="Arial"/>
        </w:rPr>
        <w:t>Legal</w:t>
      </w:r>
      <w:r w:rsidRPr="00A45148">
        <w:rPr>
          <w:rFonts w:ascii="Arial" w:hAnsi="Arial" w:cs="Arial"/>
          <w:spacing w:val="1"/>
        </w:rPr>
        <w:t xml:space="preserve"> </w:t>
      </w:r>
      <w:r w:rsidRPr="00A45148">
        <w:rPr>
          <w:rFonts w:ascii="Arial" w:hAnsi="Arial" w:cs="Arial"/>
        </w:rPr>
        <w:t>comes</w:t>
      </w:r>
      <w:r w:rsidRPr="00A45148">
        <w:rPr>
          <w:rFonts w:ascii="Arial" w:hAnsi="Arial" w:cs="Arial"/>
          <w:spacing w:val="1"/>
        </w:rPr>
        <w:t xml:space="preserve"> </w:t>
      </w:r>
      <w:r w:rsidRPr="00A45148">
        <w:rPr>
          <w:rFonts w:ascii="Arial" w:hAnsi="Arial" w:cs="Arial"/>
        </w:rPr>
        <w:t>after</w:t>
      </w:r>
      <w:r w:rsidRPr="00A45148">
        <w:rPr>
          <w:rFonts w:ascii="Arial" w:hAnsi="Arial" w:cs="Arial"/>
          <w:spacing w:val="1"/>
        </w:rPr>
        <w:t xml:space="preserve"> </w:t>
      </w:r>
      <w:r w:rsidRPr="00A45148">
        <w:rPr>
          <w:rFonts w:ascii="Arial" w:hAnsi="Arial" w:cs="Arial"/>
        </w:rPr>
        <w:t>economic</w:t>
      </w:r>
      <w:r w:rsidRPr="00A45148">
        <w:rPr>
          <w:rFonts w:ascii="Arial" w:hAnsi="Arial" w:cs="Arial"/>
          <w:spacing w:val="1"/>
        </w:rPr>
        <w:t xml:space="preserve"> </w:t>
      </w:r>
      <w:r w:rsidRPr="00A45148">
        <w:rPr>
          <w:rFonts w:ascii="Arial" w:hAnsi="Arial" w:cs="Arial"/>
        </w:rPr>
        <w:t>responsibility which</w:t>
      </w:r>
      <w:r w:rsidRPr="00A45148">
        <w:rPr>
          <w:rFonts w:ascii="Arial" w:hAnsi="Arial" w:cs="Arial"/>
          <w:spacing w:val="1"/>
        </w:rPr>
        <w:t xml:space="preserve"> </w:t>
      </w:r>
      <w:r w:rsidRPr="00A45148">
        <w:rPr>
          <w:rFonts w:ascii="Arial" w:hAnsi="Arial" w:cs="Arial"/>
        </w:rPr>
        <w:t>suggests companies follow all the</w:t>
      </w:r>
      <w:r w:rsidRPr="00A45148">
        <w:rPr>
          <w:rFonts w:ascii="Arial" w:hAnsi="Arial" w:cs="Arial"/>
          <w:spacing w:val="58"/>
        </w:rPr>
        <w:t xml:space="preserve"> </w:t>
      </w:r>
      <w:r w:rsidRPr="00A45148">
        <w:rPr>
          <w:rFonts w:ascii="Arial" w:hAnsi="Arial" w:cs="Arial"/>
        </w:rPr>
        <w:t>legal rules</w:t>
      </w:r>
      <w:r w:rsidRPr="00A45148">
        <w:rPr>
          <w:rFonts w:ascii="Arial" w:hAnsi="Arial" w:cs="Arial"/>
          <w:spacing w:val="58"/>
        </w:rPr>
        <w:t xml:space="preserve"> </w:t>
      </w:r>
      <w:r w:rsidRPr="00A45148">
        <w:rPr>
          <w:rFonts w:ascii="Arial" w:hAnsi="Arial" w:cs="Arial"/>
        </w:rPr>
        <w:t>and</w:t>
      </w:r>
      <w:r w:rsidRPr="00A45148">
        <w:rPr>
          <w:rFonts w:ascii="Arial" w:hAnsi="Arial" w:cs="Arial"/>
          <w:spacing w:val="59"/>
        </w:rPr>
        <w:t xml:space="preserve"> </w:t>
      </w:r>
      <w:r w:rsidRPr="00A45148">
        <w:rPr>
          <w:rFonts w:ascii="Arial" w:hAnsi="Arial" w:cs="Arial"/>
        </w:rPr>
        <w:t>laws imposed</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government.</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responsibility</w:t>
      </w:r>
      <w:r w:rsidRPr="00A45148">
        <w:rPr>
          <w:rFonts w:ascii="Arial" w:hAnsi="Arial" w:cs="Arial"/>
          <w:spacing w:val="1"/>
        </w:rPr>
        <w:t xml:space="preserve"> </w:t>
      </w:r>
      <w:r w:rsidRPr="00A45148">
        <w:rPr>
          <w:rFonts w:ascii="Arial" w:hAnsi="Arial" w:cs="Arial"/>
        </w:rPr>
        <w:t>focuses</w:t>
      </w:r>
      <w:r w:rsidRPr="00A45148">
        <w:rPr>
          <w:rFonts w:ascii="Arial" w:hAnsi="Arial" w:cs="Arial"/>
          <w:spacing w:val="1"/>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proofErr w:type="spellStart"/>
      <w:r w:rsidRPr="00A45148">
        <w:rPr>
          <w:rFonts w:ascii="Arial" w:hAnsi="Arial" w:cs="Arial"/>
        </w:rPr>
        <w:t>behaviours</w:t>
      </w:r>
      <w:proofErr w:type="spellEnd"/>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companies.</w:t>
      </w:r>
      <w:r w:rsidRPr="00A45148">
        <w:rPr>
          <w:rFonts w:ascii="Arial" w:hAnsi="Arial" w:cs="Arial"/>
          <w:spacing w:val="1"/>
        </w:rPr>
        <w:t xml:space="preserve"> </w:t>
      </w:r>
      <w:r w:rsidRPr="00A45148">
        <w:rPr>
          <w:rFonts w:ascii="Arial" w:hAnsi="Arial" w:cs="Arial"/>
        </w:rPr>
        <w:t>Philanthropic</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last</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top</w:t>
      </w:r>
      <w:r w:rsidRPr="00A45148">
        <w:rPr>
          <w:rFonts w:ascii="Arial" w:hAnsi="Arial" w:cs="Arial"/>
          <w:spacing w:val="58"/>
        </w:rPr>
        <w:t xml:space="preserve"> </w:t>
      </w:r>
      <w:r w:rsidRPr="00A45148">
        <w:rPr>
          <w:rFonts w:ascii="Arial" w:hAnsi="Arial" w:cs="Arial"/>
        </w:rPr>
        <w:t>layer</w:t>
      </w:r>
      <w:r w:rsidRPr="00A45148">
        <w:rPr>
          <w:rFonts w:ascii="Arial" w:hAnsi="Arial" w:cs="Arial"/>
          <w:spacing w:val="58"/>
        </w:rPr>
        <w:t xml:space="preserve"> </w:t>
      </w:r>
      <w:r w:rsidRPr="00A45148">
        <w:rPr>
          <w:rFonts w:ascii="Arial" w:hAnsi="Arial" w:cs="Arial"/>
        </w:rPr>
        <w:t>which</w:t>
      </w:r>
      <w:r w:rsidRPr="00A45148">
        <w:rPr>
          <w:rFonts w:ascii="Arial" w:hAnsi="Arial" w:cs="Arial"/>
          <w:spacing w:val="59"/>
        </w:rPr>
        <w:t xml:space="preserve"> </w:t>
      </w:r>
      <w:r w:rsidRPr="00A45148">
        <w:rPr>
          <w:rFonts w:ascii="Arial" w:hAnsi="Arial" w:cs="Arial"/>
        </w:rPr>
        <w:t>states</w:t>
      </w:r>
      <w:r w:rsidRPr="00A45148">
        <w:rPr>
          <w:rFonts w:ascii="Arial" w:hAnsi="Arial" w:cs="Arial"/>
          <w:spacing w:val="58"/>
        </w:rPr>
        <w:t xml:space="preserve"> </w:t>
      </w:r>
      <w:r w:rsidRPr="00A45148">
        <w:rPr>
          <w:rFonts w:ascii="Arial" w:hAnsi="Arial" w:cs="Arial"/>
        </w:rPr>
        <w:t>that</w:t>
      </w:r>
      <w:r w:rsidRPr="00A45148">
        <w:rPr>
          <w:rFonts w:ascii="Arial" w:hAnsi="Arial" w:cs="Arial"/>
          <w:spacing w:val="59"/>
        </w:rPr>
        <w:t xml:space="preserve"> </w:t>
      </w:r>
      <w:r w:rsidRPr="00A45148">
        <w:rPr>
          <w:rFonts w:ascii="Arial" w:hAnsi="Arial" w:cs="Arial"/>
        </w:rPr>
        <w:t>companies</w:t>
      </w:r>
      <w:r w:rsidRPr="00A45148">
        <w:rPr>
          <w:rFonts w:ascii="Arial" w:hAnsi="Arial" w:cs="Arial"/>
          <w:spacing w:val="1"/>
        </w:rPr>
        <w:t xml:space="preserve"> </w:t>
      </w:r>
      <w:r w:rsidRPr="00A45148">
        <w:rPr>
          <w:rFonts w:ascii="Arial" w:hAnsi="Arial" w:cs="Arial"/>
        </w:rPr>
        <w:t>should undertake extra activities such as charity,</w:t>
      </w:r>
      <w:r w:rsidRPr="00A45148">
        <w:rPr>
          <w:rFonts w:ascii="Arial" w:hAnsi="Arial" w:cs="Arial"/>
          <w:spacing w:val="1"/>
        </w:rPr>
        <w:t xml:space="preserve"> </w:t>
      </w:r>
      <w:r w:rsidRPr="00A45148">
        <w:rPr>
          <w:rFonts w:ascii="Arial" w:hAnsi="Arial" w:cs="Arial"/>
        </w:rPr>
        <w:t>volunteer</w:t>
      </w:r>
      <w:r w:rsidRPr="00A45148">
        <w:rPr>
          <w:rFonts w:ascii="Arial" w:hAnsi="Arial" w:cs="Arial"/>
          <w:spacing w:val="1"/>
        </w:rPr>
        <w:t xml:space="preserve"> </w:t>
      </w:r>
      <w:r w:rsidRPr="00A45148">
        <w:rPr>
          <w:rFonts w:ascii="Arial" w:hAnsi="Arial" w:cs="Arial"/>
        </w:rPr>
        <w:t>work, and</w:t>
      </w:r>
      <w:r w:rsidRPr="00A45148">
        <w:rPr>
          <w:rFonts w:ascii="Arial" w:hAnsi="Arial" w:cs="Arial"/>
          <w:spacing w:val="58"/>
        </w:rPr>
        <w:t xml:space="preserve"> </w:t>
      </w:r>
      <w:r w:rsidRPr="00A45148">
        <w:rPr>
          <w:rFonts w:ascii="Arial" w:hAnsi="Arial" w:cs="Arial"/>
        </w:rPr>
        <w:t>so on to make</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4"/>
        </w:rPr>
        <w:t xml:space="preserve"> </w:t>
      </w:r>
      <w:r w:rsidRPr="00A45148">
        <w:rPr>
          <w:rFonts w:ascii="Arial" w:hAnsi="Arial" w:cs="Arial"/>
        </w:rPr>
        <w:t>world</w:t>
      </w:r>
      <w:r w:rsidRPr="00A45148">
        <w:rPr>
          <w:rFonts w:ascii="Arial" w:hAnsi="Arial" w:cs="Arial"/>
          <w:spacing w:val="5"/>
        </w:rPr>
        <w:t xml:space="preserve"> </w:t>
      </w:r>
      <w:r w:rsidRPr="00A45148">
        <w:rPr>
          <w:rFonts w:ascii="Arial" w:hAnsi="Arial" w:cs="Arial"/>
        </w:rPr>
        <w:t>a</w:t>
      </w:r>
      <w:r w:rsidRPr="00A45148">
        <w:rPr>
          <w:rFonts w:ascii="Arial" w:hAnsi="Arial" w:cs="Arial"/>
          <w:spacing w:val="4"/>
        </w:rPr>
        <w:t xml:space="preserve"> </w:t>
      </w:r>
      <w:r w:rsidRPr="00A45148">
        <w:rPr>
          <w:rFonts w:ascii="Arial" w:hAnsi="Arial" w:cs="Arial"/>
        </w:rPr>
        <w:t>better</w:t>
      </w:r>
      <w:r w:rsidRPr="00A45148">
        <w:rPr>
          <w:rFonts w:ascii="Arial" w:hAnsi="Arial" w:cs="Arial"/>
          <w:spacing w:val="3"/>
        </w:rPr>
        <w:t xml:space="preserve"> </w:t>
      </w:r>
      <w:r w:rsidRPr="00A45148">
        <w:rPr>
          <w:rFonts w:ascii="Arial" w:hAnsi="Arial" w:cs="Arial"/>
        </w:rPr>
        <w:t>place</w:t>
      </w:r>
      <w:r w:rsidRPr="00A45148">
        <w:rPr>
          <w:rFonts w:ascii="Arial" w:hAnsi="Arial" w:cs="Arial"/>
          <w:spacing w:val="5"/>
        </w:rPr>
        <w:t xml:space="preserve"> </w:t>
      </w:r>
      <w:r w:rsidRPr="00A45148">
        <w:rPr>
          <w:rFonts w:ascii="Arial" w:hAnsi="Arial" w:cs="Arial"/>
        </w:rPr>
        <w:t>(Tomas,</w:t>
      </w:r>
      <w:r w:rsidRPr="00A45148">
        <w:rPr>
          <w:rFonts w:ascii="Arial" w:hAnsi="Arial" w:cs="Arial"/>
          <w:spacing w:val="3"/>
        </w:rPr>
        <w:t xml:space="preserve"> </w:t>
      </w:r>
      <w:r w:rsidRPr="00A45148">
        <w:rPr>
          <w:rFonts w:ascii="Arial" w:hAnsi="Arial" w:cs="Arial"/>
        </w:rPr>
        <w:t>2023).</w:t>
      </w:r>
    </w:p>
    <w:p w14:paraId="37DC28FB" w14:textId="77777777" w:rsidR="00DF3064" w:rsidRPr="00A45148" w:rsidRDefault="007B1603" w:rsidP="00855E08">
      <w:pPr>
        <w:pStyle w:val="BodyText"/>
        <w:spacing w:before="158" w:line="276" w:lineRule="auto"/>
        <w:ind w:left="212" w:right="225"/>
        <w:jc w:val="both"/>
        <w:rPr>
          <w:rFonts w:ascii="Arial" w:hAnsi="Arial" w:cs="Arial"/>
        </w:rPr>
      </w:pPr>
      <w:r w:rsidRPr="00A45148">
        <w:rPr>
          <w:rFonts w:ascii="Arial" w:hAnsi="Arial" w:cs="Arial"/>
        </w:rPr>
        <w:t>Virtue</w:t>
      </w:r>
      <w:r w:rsidRPr="00A45148">
        <w:rPr>
          <w:rFonts w:ascii="Arial" w:hAnsi="Arial" w:cs="Arial"/>
          <w:spacing w:val="1"/>
        </w:rPr>
        <w:t xml:space="preserve"> </w:t>
      </w:r>
      <w:r w:rsidRPr="00A45148">
        <w:rPr>
          <w:rFonts w:ascii="Arial" w:hAnsi="Arial" w:cs="Arial"/>
        </w:rPr>
        <w:t>Ethics</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concept</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relevant</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58"/>
        </w:rPr>
        <w:t xml:space="preserve"> </w:t>
      </w:r>
      <w:r w:rsidRPr="00A45148">
        <w:rPr>
          <w:rFonts w:ascii="Arial" w:hAnsi="Arial" w:cs="Arial"/>
        </w:rPr>
        <w:t>situation,</w:t>
      </w:r>
      <w:r w:rsidRPr="00A45148">
        <w:rPr>
          <w:rFonts w:ascii="Arial" w:hAnsi="Arial" w:cs="Arial"/>
          <w:spacing w:val="58"/>
        </w:rPr>
        <w:t xml:space="preserve"> </w:t>
      </w:r>
      <w:r w:rsidRPr="00A45148">
        <w:rPr>
          <w:rFonts w:ascii="Arial" w:hAnsi="Arial" w:cs="Arial"/>
        </w:rPr>
        <w:t>it</w:t>
      </w:r>
      <w:r w:rsidRPr="00A45148">
        <w:rPr>
          <w:rFonts w:ascii="Arial" w:hAnsi="Arial" w:cs="Arial"/>
          <w:spacing w:val="59"/>
        </w:rPr>
        <w:t xml:space="preserve"> </w:t>
      </w:r>
      <w:r w:rsidRPr="00A45148">
        <w:rPr>
          <w:rFonts w:ascii="Arial" w:hAnsi="Arial" w:cs="Arial"/>
        </w:rPr>
        <w:t>was</w:t>
      </w:r>
      <w:r w:rsidRPr="00A45148">
        <w:rPr>
          <w:rFonts w:ascii="Arial" w:hAnsi="Arial" w:cs="Arial"/>
          <w:spacing w:val="58"/>
        </w:rPr>
        <w:t xml:space="preserve"> </w:t>
      </w:r>
      <w:r w:rsidRPr="00A45148">
        <w:rPr>
          <w:rFonts w:ascii="Arial" w:hAnsi="Arial" w:cs="Arial"/>
        </w:rPr>
        <w:t>ideated</w:t>
      </w:r>
      <w:r w:rsidRPr="00A45148">
        <w:rPr>
          <w:rFonts w:ascii="Arial" w:hAnsi="Arial" w:cs="Arial"/>
          <w:spacing w:val="59"/>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Aristotle</w:t>
      </w:r>
      <w:r w:rsidRPr="00A45148">
        <w:rPr>
          <w:rFonts w:ascii="Arial" w:hAnsi="Arial" w:cs="Arial"/>
          <w:spacing w:val="31"/>
        </w:rPr>
        <w:t xml:space="preserve"> </w:t>
      </w:r>
      <w:r w:rsidRPr="00A45148">
        <w:rPr>
          <w:rFonts w:ascii="Arial" w:hAnsi="Arial" w:cs="Arial"/>
        </w:rPr>
        <w:t>and</w:t>
      </w:r>
      <w:r w:rsidRPr="00A45148">
        <w:rPr>
          <w:rFonts w:ascii="Arial" w:hAnsi="Arial" w:cs="Arial"/>
          <w:spacing w:val="31"/>
        </w:rPr>
        <w:t xml:space="preserve"> </w:t>
      </w:r>
      <w:r w:rsidRPr="00A45148">
        <w:rPr>
          <w:rFonts w:ascii="Arial" w:hAnsi="Arial" w:cs="Arial"/>
        </w:rPr>
        <w:t>other</w:t>
      </w:r>
      <w:r w:rsidRPr="00A45148">
        <w:rPr>
          <w:rFonts w:ascii="Arial" w:hAnsi="Arial" w:cs="Arial"/>
          <w:spacing w:val="28"/>
        </w:rPr>
        <w:t xml:space="preserve"> </w:t>
      </w:r>
      <w:r w:rsidRPr="00A45148">
        <w:rPr>
          <w:rFonts w:ascii="Arial" w:hAnsi="Arial" w:cs="Arial"/>
        </w:rPr>
        <w:t>Greeks</w:t>
      </w:r>
      <w:r w:rsidRPr="00A45148">
        <w:rPr>
          <w:rFonts w:ascii="Arial" w:hAnsi="Arial" w:cs="Arial"/>
          <w:spacing w:val="31"/>
        </w:rPr>
        <w:t xml:space="preserve"> </w:t>
      </w:r>
      <w:r w:rsidRPr="00A45148">
        <w:rPr>
          <w:rFonts w:ascii="Arial" w:hAnsi="Arial" w:cs="Arial"/>
        </w:rPr>
        <w:t>from</w:t>
      </w:r>
      <w:r w:rsidRPr="00A45148">
        <w:rPr>
          <w:rFonts w:ascii="Arial" w:hAnsi="Arial" w:cs="Arial"/>
          <w:spacing w:val="32"/>
        </w:rPr>
        <w:t xml:space="preserve"> </w:t>
      </w:r>
      <w:r w:rsidRPr="00A45148">
        <w:rPr>
          <w:rFonts w:ascii="Arial" w:hAnsi="Arial" w:cs="Arial"/>
        </w:rPr>
        <w:t>the</w:t>
      </w:r>
      <w:r w:rsidRPr="00A45148">
        <w:rPr>
          <w:rFonts w:ascii="Arial" w:hAnsi="Arial" w:cs="Arial"/>
          <w:spacing w:val="31"/>
        </w:rPr>
        <w:t xml:space="preserve"> </w:t>
      </w:r>
      <w:r w:rsidRPr="00A45148">
        <w:rPr>
          <w:rFonts w:ascii="Arial" w:hAnsi="Arial" w:cs="Arial"/>
        </w:rPr>
        <w:t>ancient</w:t>
      </w:r>
      <w:r w:rsidRPr="00A45148">
        <w:rPr>
          <w:rFonts w:ascii="Arial" w:hAnsi="Arial" w:cs="Arial"/>
          <w:spacing w:val="28"/>
        </w:rPr>
        <w:t xml:space="preserve"> </w:t>
      </w:r>
      <w:r w:rsidRPr="00A45148">
        <w:rPr>
          <w:rFonts w:ascii="Arial" w:hAnsi="Arial" w:cs="Arial"/>
        </w:rPr>
        <w:t>time.</w:t>
      </w:r>
      <w:r w:rsidRPr="00A45148">
        <w:rPr>
          <w:rFonts w:ascii="Arial" w:hAnsi="Arial" w:cs="Arial"/>
          <w:spacing w:val="26"/>
        </w:rPr>
        <w:t xml:space="preserve"> </w:t>
      </w:r>
      <w:r w:rsidRPr="00A45148">
        <w:rPr>
          <w:rFonts w:ascii="Arial" w:hAnsi="Arial" w:cs="Arial"/>
        </w:rPr>
        <w:t>This</w:t>
      </w:r>
      <w:r w:rsidRPr="00A45148">
        <w:rPr>
          <w:rFonts w:ascii="Arial" w:hAnsi="Arial" w:cs="Arial"/>
          <w:spacing w:val="31"/>
        </w:rPr>
        <w:t xml:space="preserve"> </w:t>
      </w:r>
      <w:r w:rsidRPr="00A45148">
        <w:rPr>
          <w:rFonts w:ascii="Arial" w:hAnsi="Arial" w:cs="Arial"/>
        </w:rPr>
        <w:t>concept</w:t>
      </w:r>
      <w:r w:rsidRPr="00A45148">
        <w:rPr>
          <w:rFonts w:ascii="Arial" w:hAnsi="Arial" w:cs="Arial"/>
          <w:spacing w:val="31"/>
        </w:rPr>
        <w:t xml:space="preserve"> </w:t>
      </w:r>
      <w:r w:rsidRPr="00A45148">
        <w:rPr>
          <w:rFonts w:ascii="Arial" w:hAnsi="Arial" w:cs="Arial"/>
        </w:rPr>
        <w:t>or</w:t>
      </w:r>
      <w:r w:rsidRPr="00A45148">
        <w:rPr>
          <w:rFonts w:ascii="Arial" w:hAnsi="Arial" w:cs="Arial"/>
          <w:spacing w:val="28"/>
        </w:rPr>
        <w:t xml:space="preserve"> </w:t>
      </w:r>
      <w:r w:rsidRPr="00A45148">
        <w:rPr>
          <w:rFonts w:ascii="Arial" w:hAnsi="Arial" w:cs="Arial"/>
        </w:rPr>
        <w:t>theory</w:t>
      </w:r>
      <w:r w:rsidRPr="00A45148">
        <w:rPr>
          <w:rFonts w:ascii="Arial" w:hAnsi="Arial" w:cs="Arial"/>
          <w:spacing w:val="32"/>
        </w:rPr>
        <w:t xml:space="preserve"> </w:t>
      </w:r>
      <w:r w:rsidRPr="00A45148">
        <w:rPr>
          <w:rFonts w:ascii="Arial" w:hAnsi="Arial" w:cs="Arial"/>
        </w:rPr>
        <w:t>focuses</w:t>
      </w:r>
      <w:r w:rsidRPr="00A45148">
        <w:rPr>
          <w:rFonts w:ascii="Arial" w:hAnsi="Arial" w:cs="Arial"/>
          <w:spacing w:val="31"/>
        </w:rPr>
        <w:t xml:space="preserve"> </w:t>
      </w:r>
      <w:r w:rsidRPr="00A45148">
        <w:rPr>
          <w:rFonts w:ascii="Arial" w:hAnsi="Arial" w:cs="Arial"/>
        </w:rPr>
        <w:t>on</w:t>
      </w:r>
      <w:r w:rsidRPr="00A45148">
        <w:rPr>
          <w:rFonts w:ascii="Arial" w:hAnsi="Arial" w:cs="Arial"/>
          <w:spacing w:val="-56"/>
        </w:rPr>
        <w:t xml:space="preserve"> </w:t>
      </w:r>
      <w:r w:rsidRPr="00A45148">
        <w:rPr>
          <w:rFonts w:ascii="Arial" w:hAnsi="Arial" w:cs="Arial"/>
        </w:rPr>
        <w:t>the virtues and character of individuals instead of their specific actions. This concept</w:t>
      </w:r>
      <w:r w:rsidRPr="00A45148">
        <w:rPr>
          <w:rFonts w:ascii="Arial" w:hAnsi="Arial" w:cs="Arial"/>
          <w:spacing w:val="1"/>
        </w:rPr>
        <w:t xml:space="preserve"> </w:t>
      </w:r>
      <w:r w:rsidRPr="00A45148">
        <w:rPr>
          <w:rFonts w:ascii="Arial" w:hAnsi="Arial" w:cs="Arial"/>
        </w:rPr>
        <w:t>focuses on developing good virtues or habits such as fairness, compassion, honesty,</w:t>
      </w:r>
      <w:r w:rsidRPr="00A45148">
        <w:rPr>
          <w:rFonts w:ascii="Arial" w:hAnsi="Arial" w:cs="Arial"/>
          <w:spacing w:val="1"/>
        </w:rPr>
        <w:t xml:space="preserve"> </w:t>
      </w:r>
      <w:r w:rsidRPr="00A45148">
        <w:rPr>
          <w:rFonts w:ascii="Arial" w:hAnsi="Arial" w:cs="Arial"/>
        </w:rPr>
        <w:t>ethics,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so</w:t>
      </w:r>
      <w:r w:rsidRPr="00A45148">
        <w:rPr>
          <w:rFonts w:ascii="Arial" w:hAnsi="Arial" w:cs="Arial"/>
          <w:spacing w:val="1"/>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Implementation of</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approach</w:t>
      </w:r>
      <w:r w:rsidRPr="00A45148">
        <w:rPr>
          <w:rFonts w:ascii="Arial" w:hAnsi="Arial" w:cs="Arial"/>
          <w:spacing w:val="58"/>
        </w:rPr>
        <w:t xml:space="preserve"> </w:t>
      </w:r>
      <w:r w:rsidRPr="00A45148">
        <w:rPr>
          <w:rFonts w:ascii="Arial" w:hAnsi="Arial" w:cs="Arial"/>
        </w:rPr>
        <w:t>can</w:t>
      </w:r>
      <w:r w:rsidRPr="00A45148">
        <w:rPr>
          <w:rFonts w:ascii="Arial" w:hAnsi="Arial" w:cs="Arial"/>
          <w:spacing w:val="58"/>
        </w:rPr>
        <w:t xml:space="preserve"> </w:t>
      </w:r>
      <w:r w:rsidRPr="00A45148">
        <w:rPr>
          <w:rFonts w:ascii="Arial" w:hAnsi="Arial" w:cs="Arial"/>
        </w:rPr>
        <w:t>be</w:t>
      </w:r>
      <w:r w:rsidRPr="00A45148">
        <w:rPr>
          <w:rFonts w:ascii="Arial" w:hAnsi="Arial" w:cs="Arial"/>
          <w:spacing w:val="59"/>
        </w:rPr>
        <w:t xml:space="preserve"> </w:t>
      </w:r>
      <w:r w:rsidRPr="00A45148">
        <w:rPr>
          <w:rFonts w:ascii="Arial" w:hAnsi="Arial" w:cs="Arial"/>
        </w:rPr>
        <w:t>very useful</w:t>
      </w:r>
      <w:r w:rsidRPr="00A45148">
        <w:rPr>
          <w:rFonts w:ascii="Arial" w:hAnsi="Arial" w:cs="Arial"/>
          <w:spacing w:val="58"/>
        </w:rPr>
        <w:t xml:space="preserve"> </w:t>
      </w:r>
      <w:r w:rsidRPr="00A45148">
        <w:rPr>
          <w:rFonts w:ascii="Arial" w:hAnsi="Arial" w:cs="Arial"/>
        </w:rPr>
        <w:t>for</w:t>
      </w:r>
      <w:r w:rsidRPr="00A45148">
        <w:rPr>
          <w:rFonts w:ascii="Arial" w:hAnsi="Arial" w:cs="Arial"/>
          <w:spacing w:val="59"/>
        </w:rPr>
        <w:t xml:space="preserve"> </w:t>
      </w:r>
      <w:r w:rsidRPr="00A45148">
        <w:rPr>
          <w:rFonts w:ascii="Arial" w:hAnsi="Arial" w:cs="Arial"/>
        </w:rPr>
        <w:t>leaders</w:t>
      </w:r>
      <w:r w:rsidRPr="00A45148">
        <w:rPr>
          <w:rFonts w:ascii="Arial" w:hAnsi="Arial" w:cs="Arial"/>
          <w:spacing w:val="-56"/>
        </w:rPr>
        <w:t xml:space="preserve"> </w:t>
      </w:r>
      <w:r w:rsidRPr="00A45148">
        <w:rPr>
          <w:rFonts w:ascii="Arial" w:hAnsi="Arial" w:cs="Arial"/>
        </w:rPr>
        <w:t>and</w:t>
      </w:r>
      <w:r w:rsidRPr="00A45148">
        <w:rPr>
          <w:rFonts w:ascii="Arial" w:hAnsi="Arial" w:cs="Arial"/>
          <w:spacing w:val="18"/>
        </w:rPr>
        <w:t xml:space="preserve"> </w:t>
      </w:r>
      <w:r w:rsidRPr="00A45148">
        <w:rPr>
          <w:rFonts w:ascii="Arial" w:hAnsi="Arial" w:cs="Arial"/>
        </w:rPr>
        <w:t>managers</w:t>
      </w:r>
      <w:r w:rsidRPr="00A45148">
        <w:rPr>
          <w:rFonts w:ascii="Arial" w:hAnsi="Arial" w:cs="Arial"/>
          <w:spacing w:val="14"/>
        </w:rPr>
        <w:t xml:space="preserve"> </w:t>
      </w:r>
      <w:r w:rsidRPr="00A45148">
        <w:rPr>
          <w:rFonts w:ascii="Arial" w:hAnsi="Arial" w:cs="Arial"/>
        </w:rPr>
        <w:t>to</w:t>
      </w:r>
      <w:r w:rsidRPr="00A45148">
        <w:rPr>
          <w:rFonts w:ascii="Arial" w:hAnsi="Arial" w:cs="Arial"/>
          <w:spacing w:val="13"/>
        </w:rPr>
        <w:t xml:space="preserve"> </w:t>
      </w:r>
      <w:r w:rsidRPr="00A45148">
        <w:rPr>
          <w:rFonts w:ascii="Arial" w:hAnsi="Arial" w:cs="Arial"/>
        </w:rPr>
        <w:t>promote</w:t>
      </w:r>
      <w:r w:rsidRPr="00A45148">
        <w:rPr>
          <w:rFonts w:ascii="Arial" w:hAnsi="Arial" w:cs="Arial"/>
          <w:spacing w:val="15"/>
        </w:rPr>
        <w:t xml:space="preserve"> </w:t>
      </w:r>
      <w:r w:rsidRPr="00A45148">
        <w:rPr>
          <w:rFonts w:ascii="Arial" w:hAnsi="Arial" w:cs="Arial"/>
        </w:rPr>
        <w:t>ethics</w:t>
      </w:r>
      <w:r w:rsidRPr="00A45148">
        <w:rPr>
          <w:rFonts w:ascii="Arial" w:hAnsi="Arial" w:cs="Arial"/>
          <w:spacing w:val="14"/>
        </w:rPr>
        <w:t xml:space="preserve"> </w:t>
      </w:r>
      <w:r w:rsidRPr="00A45148">
        <w:rPr>
          <w:rFonts w:ascii="Arial" w:hAnsi="Arial" w:cs="Arial"/>
        </w:rPr>
        <w:t>in</w:t>
      </w:r>
      <w:r w:rsidRPr="00A45148">
        <w:rPr>
          <w:rFonts w:ascii="Arial" w:hAnsi="Arial" w:cs="Arial"/>
          <w:spacing w:val="13"/>
        </w:rPr>
        <w:t xml:space="preserve"> </w:t>
      </w:r>
      <w:r w:rsidRPr="00A45148">
        <w:rPr>
          <w:rFonts w:ascii="Arial" w:hAnsi="Arial" w:cs="Arial"/>
        </w:rPr>
        <w:t>the</w:t>
      </w:r>
      <w:r w:rsidRPr="00A45148">
        <w:rPr>
          <w:rFonts w:ascii="Arial" w:hAnsi="Arial" w:cs="Arial"/>
          <w:spacing w:val="18"/>
        </w:rPr>
        <w:t xml:space="preserve"> </w:t>
      </w:r>
      <w:r w:rsidRPr="00A45148">
        <w:rPr>
          <w:rFonts w:ascii="Arial" w:hAnsi="Arial" w:cs="Arial"/>
        </w:rPr>
        <w:t>workplace</w:t>
      </w:r>
      <w:r w:rsidRPr="00A45148">
        <w:rPr>
          <w:rFonts w:ascii="Arial" w:hAnsi="Arial" w:cs="Arial"/>
          <w:spacing w:val="16"/>
        </w:rPr>
        <w:t xml:space="preserve"> </w:t>
      </w:r>
      <w:r w:rsidRPr="00A45148">
        <w:rPr>
          <w:rFonts w:ascii="Arial" w:hAnsi="Arial" w:cs="Arial"/>
        </w:rPr>
        <w:t>and</w:t>
      </w:r>
      <w:r w:rsidRPr="00A45148">
        <w:rPr>
          <w:rFonts w:ascii="Arial" w:hAnsi="Arial" w:cs="Arial"/>
          <w:spacing w:val="12"/>
        </w:rPr>
        <w:t xml:space="preserve"> </w:t>
      </w:r>
      <w:r w:rsidRPr="00A45148">
        <w:rPr>
          <w:rFonts w:ascii="Arial" w:hAnsi="Arial" w:cs="Arial"/>
        </w:rPr>
        <w:t>operations</w:t>
      </w:r>
      <w:r w:rsidRPr="00A45148">
        <w:rPr>
          <w:rFonts w:ascii="Arial" w:hAnsi="Arial" w:cs="Arial"/>
          <w:spacing w:val="11"/>
        </w:rPr>
        <w:t xml:space="preserve"> </w:t>
      </w:r>
      <w:r w:rsidRPr="00A45148">
        <w:rPr>
          <w:rFonts w:ascii="Arial" w:hAnsi="Arial" w:cs="Arial"/>
        </w:rPr>
        <w:t>(Van</w:t>
      </w:r>
      <w:r w:rsidRPr="00A45148">
        <w:rPr>
          <w:rFonts w:ascii="Arial" w:hAnsi="Arial" w:cs="Arial"/>
          <w:spacing w:val="15"/>
        </w:rPr>
        <w:t xml:space="preserve"> </w:t>
      </w:r>
      <w:r w:rsidRPr="00A45148">
        <w:rPr>
          <w:rFonts w:ascii="Arial" w:hAnsi="Arial" w:cs="Arial"/>
        </w:rPr>
        <w:t>Hooft,</w:t>
      </w:r>
      <w:r w:rsidRPr="00A45148">
        <w:rPr>
          <w:rFonts w:ascii="Arial" w:hAnsi="Arial" w:cs="Arial"/>
          <w:spacing w:val="13"/>
        </w:rPr>
        <w:t xml:space="preserve"> </w:t>
      </w:r>
      <w:r w:rsidRPr="00A45148">
        <w:rPr>
          <w:rFonts w:ascii="Arial" w:hAnsi="Arial" w:cs="Arial"/>
        </w:rPr>
        <w:t>2014).</w:t>
      </w:r>
    </w:p>
    <w:p w14:paraId="141CE3FA" w14:textId="77777777" w:rsidR="00DF3064" w:rsidRPr="00A45148" w:rsidRDefault="007B1603" w:rsidP="00855E08">
      <w:pPr>
        <w:pStyle w:val="Heading1"/>
        <w:numPr>
          <w:ilvl w:val="1"/>
          <w:numId w:val="4"/>
        </w:numPr>
        <w:tabs>
          <w:tab w:val="left" w:pos="591"/>
        </w:tabs>
        <w:spacing w:before="152" w:line="276" w:lineRule="auto"/>
      </w:pPr>
      <w:bookmarkStart w:id="40" w:name="_TOC_250024"/>
      <w:bookmarkStart w:id="41" w:name="_Toc182956867"/>
      <w:r w:rsidRPr="00A45148">
        <w:t>Literature</w:t>
      </w:r>
      <w:r w:rsidRPr="00A45148">
        <w:rPr>
          <w:spacing w:val="15"/>
        </w:rPr>
        <w:t xml:space="preserve"> </w:t>
      </w:r>
      <w:bookmarkEnd w:id="40"/>
      <w:r w:rsidRPr="00A45148">
        <w:t>Gap</w:t>
      </w:r>
      <w:bookmarkEnd w:id="41"/>
    </w:p>
    <w:p w14:paraId="3362A98A" w14:textId="77777777" w:rsidR="00DF3064" w:rsidRPr="00A45148" w:rsidRDefault="007B1603" w:rsidP="00855E08">
      <w:pPr>
        <w:pStyle w:val="BodyText"/>
        <w:spacing w:before="103" w:line="276" w:lineRule="auto"/>
        <w:ind w:left="212" w:right="225"/>
        <w:jc w:val="both"/>
        <w:rPr>
          <w:rFonts w:ascii="Arial" w:hAnsi="Arial" w:cs="Arial"/>
        </w:rPr>
      </w:pPr>
      <w:r w:rsidRPr="00A45148">
        <w:rPr>
          <w:rFonts w:ascii="Arial" w:hAnsi="Arial" w:cs="Arial"/>
        </w:rPr>
        <w:t>Through</w:t>
      </w:r>
      <w:r w:rsidRPr="00A45148">
        <w:rPr>
          <w:rFonts w:ascii="Arial" w:hAnsi="Arial" w:cs="Arial"/>
          <w:spacing w:val="58"/>
        </w:rPr>
        <w:t xml:space="preserve"> </w:t>
      </w:r>
      <w:r w:rsidRPr="00A45148">
        <w:rPr>
          <w:rFonts w:ascii="Arial" w:hAnsi="Arial" w:cs="Arial"/>
        </w:rPr>
        <w:t>a deep observation of all</w:t>
      </w:r>
      <w:r w:rsidRPr="00A45148">
        <w:rPr>
          <w:rFonts w:ascii="Arial" w:hAnsi="Arial" w:cs="Arial"/>
          <w:spacing w:val="58"/>
        </w:rPr>
        <w:t xml:space="preserve"> </w:t>
      </w:r>
      <w:r w:rsidRPr="00A45148">
        <w:rPr>
          <w:rFonts w:ascii="Arial" w:hAnsi="Arial" w:cs="Arial"/>
        </w:rPr>
        <w:t>the literature from</w:t>
      </w:r>
      <w:r w:rsidRPr="00A45148">
        <w:rPr>
          <w:rFonts w:ascii="Arial" w:hAnsi="Arial" w:cs="Arial"/>
          <w:spacing w:val="59"/>
        </w:rPr>
        <w:t xml:space="preserve"> </w:t>
      </w:r>
      <w:r w:rsidRPr="00A45148">
        <w:rPr>
          <w:rFonts w:ascii="Arial" w:hAnsi="Arial" w:cs="Arial"/>
        </w:rPr>
        <w:t>which</w:t>
      </w:r>
      <w:r w:rsidRPr="00A45148">
        <w:rPr>
          <w:rFonts w:ascii="Arial" w:hAnsi="Arial" w:cs="Arial"/>
          <w:spacing w:val="58"/>
        </w:rPr>
        <w:t xml:space="preserve"> </w:t>
      </w:r>
      <w:r w:rsidRPr="00A45148">
        <w:rPr>
          <w:rFonts w:ascii="Arial" w:hAnsi="Arial" w:cs="Arial"/>
        </w:rPr>
        <w:t>data has</w:t>
      </w:r>
      <w:r w:rsidRPr="00A45148">
        <w:rPr>
          <w:rFonts w:ascii="Arial" w:hAnsi="Arial" w:cs="Arial"/>
          <w:spacing w:val="59"/>
        </w:rPr>
        <w:t xml:space="preserve"> </w:t>
      </w:r>
      <w:r w:rsidRPr="00A45148">
        <w:rPr>
          <w:rFonts w:ascii="Arial" w:hAnsi="Arial" w:cs="Arial"/>
        </w:rPr>
        <w:t>been obtained,</w:t>
      </w:r>
      <w:r w:rsidRPr="00A45148">
        <w:rPr>
          <w:rFonts w:ascii="Arial" w:hAnsi="Arial" w:cs="Arial"/>
          <w:spacing w:val="1"/>
        </w:rPr>
        <w:t xml:space="preserve"> </w:t>
      </w:r>
      <w:r w:rsidRPr="00A45148">
        <w:rPr>
          <w:rFonts w:ascii="Arial" w:hAnsi="Arial" w:cs="Arial"/>
        </w:rPr>
        <w:t>it</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been</w:t>
      </w:r>
      <w:r w:rsidRPr="00A45148">
        <w:rPr>
          <w:rFonts w:ascii="Arial" w:hAnsi="Arial" w:cs="Arial"/>
          <w:spacing w:val="1"/>
        </w:rPr>
        <w:t xml:space="preserve"> </w:t>
      </w:r>
      <w:r w:rsidRPr="00A45148">
        <w:rPr>
          <w:rFonts w:ascii="Arial" w:hAnsi="Arial" w:cs="Arial"/>
        </w:rPr>
        <w:t>found</w:t>
      </w:r>
      <w:r w:rsidRPr="00A45148">
        <w:rPr>
          <w:rFonts w:ascii="Arial" w:hAnsi="Arial" w:cs="Arial"/>
          <w:spacing w:val="1"/>
        </w:rPr>
        <w:t xml:space="preserve"> </w:t>
      </w:r>
      <w:r w:rsidRPr="00A45148">
        <w:rPr>
          <w:rFonts w:ascii="Arial" w:hAnsi="Arial" w:cs="Arial"/>
        </w:rPr>
        <w:t>that</w:t>
      </w:r>
      <w:r w:rsidRPr="00A45148">
        <w:rPr>
          <w:rFonts w:ascii="Arial" w:hAnsi="Arial" w:cs="Arial"/>
          <w:spacing w:val="1"/>
        </w:rPr>
        <w:t xml:space="preserve"> </w:t>
      </w:r>
      <w:r w:rsidRPr="00A45148">
        <w:rPr>
          <w:rFonts w:ascii="Arial" w:hAnsi="Arial" w:cs="Arial"/>
        </w:rPr>
        <w:t>these</w:t>
      </w:r>
      <w:r w:rsidRPr="00A45148">
        <w:rPr>
          <w:rFonts w:ascii="Arial" w:hAnsi="Arial" w:cs="Arial"/>
          <w:spacing w:val="1"/>
        </w:rPr>
        <w:t xml:space="preserve"> </w:t>
      </w:r>
      <w:r w:rsidRPr="00A45148">
        <w:rPr>
          <w:rFonts w:ascii="Arial" w:hAnsi="Arial" w:cs="Arial"/>
        </w:rPr>
        <w:t>studies</w:t>
      </w:r>
      <w:r w:rsidRPr="00A45148">
        <w:rPr>
          <w:rFonts w:ascii="Arial" w:hAnsi="Arial" w:cs="Arial"/>
          <w:spacing w:val="1"/>
        </w:rPr>
        <w:t xml:space="preserve"> </w:t>
      </w:r>
      <w:r w:rsidRPr="00A45148">
        <w:rPr>
          <w:rFonts w:ascii="Arial" w:hAnsi="Arial" w:cs="Arial"/>
        </w:rPr>
        <w:t>have</w:t>
      </w:r>
      <w:r w:rsidRPr="00A45148">
        <w:rPr>
          <w:rFonts w:ascii="Arial" w:hAnsi="Arial" w:cs="Arial"/>
          <w:spacing w:val="1"/>
        </w:rPr>
        <w:t xml:space="preserve"> </w:t>
      </w:r>
      <w:r w:rsidRPr="00A45148">
        <w:rPr>
          <w:rFonts w:ascii="Arial" w:hAnsi="Arial" w:cs="Arial"/>
        </w:rPr>
        <w:t>some</w:t>
      </w:r>
      <w:r w:rsidRPr="00A45148">
        <w:rPr>
          <w:rFonts w:ascii="Arial" w:hAnsi="Arial" w:cs="Arial"/>
          <w:spacing w:val="1"/>
        </w:rPr>
        <w:t xml:space="preserve"> </w:t>
      </w:r>
      <w:r w:rsidRPr="00A45148">
        <w:rPr>
          <w:rFonts w:ascii="Arial" w:hAnsi="Arial" w:cs="Arial"/>
        </w:rPr>
        <w:t>research gaps</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1"/>
        </w:rPr>
        <w:t xml:space="preserve"> </w:t>
      </w:r>
      <w:r w:rsidRPr="00A45148">
        <w:rPr>
          <w:rFonts w:ascii="Arial" w:hAnsi="Arial" w:cs="Arial"/>
        </w:rPr>
        <w:t>can be</w:t>
      </w:r>
      <w:r w:rsidRPr="00A45148">
        <w:rPr>
          <w:rFonts w:ascii="Arial" w:hAnsi="Arial" w:cs="Arial"/>
          <w:spacing w:val="1"/>
        </w:rPr>
        <w:t xml:space="preserve"> </w:t>
      </w:r>
      <w:r w:rsidRPr="00A45148">
        <w:rPr>
          <w:rFonts w:ascii="Arial" w:hAnsi="Arial" w:cs="Arial"/>
        </w:rPr>
        <w:t>an</w:t>
      </w:r>
      <w:r w:rsidRPr="00A45148">
        <w:rPr>
          <w:rFonts w:ascii="Arial" w:hAnsi="Arial" w:cs="Arial"/>
          <w:spacing w:val="1"/>
        </w:rPr>
        <w:t xml:space="preserve"> </w:t>
      </w:r>
      <w:r w:rsidRPr="00A45148">
        <w:rPr>
          <w:rFonts w:ascii="Arial" w:hAnsi="Arial" w:cs="Arial"/>
        </w:rPr>
        <w:t>opportunity</w:t>
      </w:r>
      <w:r w:rsidRPr="00A45148">
        <w:rPr>
          <w:rFonts w:ascii="Arial" w:hAnsi="Arial" w:cs="Arial"/>
          <w:spacing w:val="1"/>
        </w:rPr>
        <w:t xml:space="preserve"> </w:t>
      </w:r>
      <w:r w:rsidRPr="00A45148">
        <w:rPr>
          <w:rFonts w:ascii="Arial" w:hAnsi="Arial" w:cs="Arial"/>
        </w:rPr>
        <w:t>for</w:t>
      </w:r>
      <w:r w:rsidRPr="00A45148">
        <w:rPr>
          <w:rFonts w:ascii="Arial" w:hAnsi="Arial" w:cs="Arial"/>
          <w:spacing w:val="1"/>
        </w:rPr>
        <w:t xml:space="preserve"> </w:t>
      </w:r>
      <w:r w:rsidRPr="00A45148">
        <w:rPr>
          <w:rFonts w:ascii="Arial" w:hAnsi="Arial" w:cs="Arial"/>
        </w:rPr>
        <w:t>further</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improvements.</w:t>
      </w:r>
      <w:r w:rsidRPr="00A45148">
        <w:rPr>
          <w:rFonts w:ascii="Arial" w:hAnsi="Arial" w:cs="Arial"/>
          <w:spacing w:val="1"/>
        </w:rPr>
        <w:t xml:space="preserve"> </w:t>
      </w:r>
      <w:r w:rsidRPr="00A45148">
        <w:rPr>
          <w:rFonts w:ascii="Arial" w:hAnsi="Arial" w:cs="Arial"/>
        </w:rPr>
        <w:t>Studies</w:t>
      </w:r>
      <w:r w:rsidRPr="00A45148">
        <w:rPr>
          <w:rFonts w:ascii="Arial" w:hAnsi="Arial" w:cs="Arial"/>
          <w:spacing w:val="1"/>
        </w:rPr>
        <w:t xml:space="preserve"> </w:t>
      </w:r>
      <w:r w:rsidRPr="00A45148">
        <w:rPr>
          <w:rFonts w:ascii="Arial" w:hAnsi="Arial" w:cs="Arial"/>
        </w:rPr>
        <w:t>have</w:t>
      </w:r>
      <w:r w:rsidRPr="00A45148">
        <w:rPr>
          <w:rFonts w:ascii="Arial" w:hAnsi="Arial" w:cs="Arial"/>
          <w:spacing w:val="1"/>
        </w:rPr>
        <w:t xml:space="preserve"> </w:t>
      </w:r>
      <w:r w:rsidRPr="00A45148">
        <w:rPr>
          <w:rFonts w:ascii="Arial" w:hAnsi="Arial" w:cs="Arial"/>
        </w:rPr>
        <w:t>not</w:t>
      </w:r>
      <w:r w:rsidRPr="00A45148">
        <w:rPr>
          <w:rFonts w:ascii="Arial" w:hAnsi="Arial" w:cs="Arial"/>
          <w:spacing w:val="1"/>
        </w:rPr>
        <w:t xml:space="preserve"> </w:t>
      </w:r>
      <w:r w:rsidRPr="00A45148">
        <w:rPr>
          <w:rFonts w:ascii="Arial" w:hAnsi="Arial" w:cs="Arial"/>
        </w:rPr>
        <w:t>properly</w:t>
      </w:r>
      <w:r w:rsidRPr="00A45148">
        <w:rPr>
          <w:rFonts w:ascii="Arial" w:hAnsi="Arial" w:cs="Arial"/>
          <w:spacing w:val="1"/>
        </w:rPr>
        <w:t xml:space="preserve"> </w:t>
      </w:r>
      <w:r w:rsidRPr="00A45148">
        <w:rPr>
          <w:rFonts w:ascii="Arial" w:hAnsi="Arial" w:cs="Arial"/>
        </w:rPr>
        <w:t>addressed</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combined</w:t>
      </w:r>
      <w:r w:rsidRPr="00A45148">
        <w:rPr>
          <w:rFonts w:ascii="Arial" w:hAnsi="Arial" w:cs="Arial"/>
          <w:spacing w:val="1"/>
        </w:rPr>
        <w:t xml:space="preserve"> </w:t>
      </w:r>
      <w:r w:rsidRPr="00A45148">
        <w:rPr>
          <w:rFonts w:ascii="Arial" w:hAnsi="Arial" w:cs="Arial"/>
        </w:rPr>
        <w:t>concept</w:t>
      </w:r>
      <w:r w:rsidRPr="00A45148">
        <w:rPr>
          <w:rFonts w:ascii="Arial" w:hAnsi="Arial" w:cs="Arial"/>
          <w:spacing w:val="1"/>
        </w:rPr>
        <w:t xml:space="preserve"> </w:t>
      </w:r>
      <w:r w:rsidRPr="00A45148">
        <w:rPr>
          <w:rFonts w:ascii="Arial" w:hAnsi="Arial" w:cs="Arial"/>
        </w:rPr>
        <w:t>of</w:t>
      </w:r>
      <w:r w:rsidRPr="00A45148">
        <w:rPr>
          <w:rFonts w:ascii="Arial" w:hAnsi="Arial" w:cs="Arial"/>
          <w:spacing w:val="58"/>
        </w:rPr>
        <w:t xml:space="preserve"> </w:t>
      </w:r>
      <w:r w:rsidRPr="00A45148">
        <w:rPr>
          <w:rFonts w:ascii="Arial" w:hAnsi="Arial" w:cs="Arial"/>
        </w:rPr>
        <w:t>CSR</w:t>
      </w:r>
      <w:r w:rsidRPr="00A45148">
        <w:rPr>
          <w:rFonts w:ascii="Arial" w:hAnsi="Arial" w:cs="Arial"/>
          <w:spacing w:val="58"/>
        </w:rPr>
        <w:t xml:space="preserve"> </w:t>
      </w:r>
      <w:r w:rsidRPr="00A45148">
        <w:rPr>
          <w:rFonts w:ascii="Arial" w:hAnsi="Arial" w:cs="Arial"/>
        </w:rPr>
        <w:t>and</w:t>
      </w:r>
      <w:r w:rsidRPr="00A45148">
        <w:rPr>
          <w:rFonts w:ascii="Arial" w:hAnsi="Arial" w:cs="Arial"/>
          <w:spacing w:val="59"/>
        </w:rPr>
        <w:t xml:space="preserve"> </w:t>
      </w:r>
      <w:r w:rsidRPr="00A45148">
        <w:rPr>
          <w:rFonts w:ascii="Arial" w:hAnsi="Arial" w:cs="Arial"/>
        </w:rPr>
        <w:t>ethical</w:t>
      </w:r>
      <w:r w:rsidRPr="00A45148">
        <w:rPr>
          <w:rFonts w:ascii="Arial" w:hAnsi="Arial" w:cs="Arial"/>
          <w:spacing w:val="59"/>
        </w:rPr>
        <w:t xml:space="preserve"> </w:t>
      </w:r>
      <w:r w:rsidRPr="00A45148">
        <w:rPr>
          <w:rFonts w:ascii="Arial" w:hAnsi="Arial" w:cs="Arial"/>
        </w:rPr>
        <w:t>management.</w:t>
      </w:r>
      <w:r w:rsidRPr="00A45148">
        <w:rPr>
          <w:rFonts w:ascii="Arial" w:hAnsi="Arial" w:cs="Arial"/>
          <w:spacing w:val="59"/>
        </w:rPr>
        <w:t xml:space="preserve"> </w:t>
      </w:r>
      <w:r w:rsidRPr="00A45148">
        <w:rPr>
          <w:rFonts w:ascii="Arial" w:hAnsi="Arial" w:cs="Arial"/>
        </w:rPr>
        <w:t>Relevant</w:t>
      </w:r>
      <w:r w:rsidRPr="00A45148">
        <w:rPr>
          <w:rFonts w:ascii="Arial" w:hAnsi="Arial" w:cs="Arial"/>
          <w:spacing w:val="1"/>
        </w:rPr>
        <w:t xml:space="preserve"> </w:t>
      </w:r>
      <w:r w:rsidRPr="00A45148">
        <w:rPr>
          <w:rFonts w:ascii="Arial" w:hAnsi="Arial" w:cs="Arial"/>
        </w:rPr>
        <w:t>theories are also</w:t>
      </w:r>
      <w:r w:rsidRPr="00A45148">
        <w:rPr>
          <w:rFonts w:ascii="Arial" w:hAnsi="Arial" w:cs="Arial"/>
          <w:spacing w:val="58"/>
        </w:rPr>
        <w:t xml:space="preserve"> </w:t>
      </w:r>
      <w:r w:rsidRPr="00A45148">
        <w:rPr>
          <w:rFonts w:ascii="Arial" w:hAnsi="Arial" w:cs="Arial"/>
        </w:rPr>
        <w:t>missing</w:t>
      </w:r>
      <w:r w:rsidRPr="00A45148">
        <w:rPr>
          <w:rFonts w:ascii="Arial" w:hAnsi="Arial" w:cs="Arial"/>
          <w:spacing w:val="58"/>
        </w:rPr>
        <w:t xml:space="preserve"> </w:t>
      </w:r>
      <w:r w:rsidRPr="00A45148">
        <w:rPr>
          <w:rFonts w:ascii="Arial" w:hAnsi="Arial" w:cs="Arial"/>
        </w:rPr>
        <w:t>in some</w:t>
      </w:r>
      <w:r w:rsidRPr="00A45148">
        <w:rPr>
          <w:rFonts w:ascii="Arial" w:hAnsi="Arial" w:cs="Arial"/>
          <w:spacing w:val="59"/>
        </w:rPr>
        <w:t xml:space="preserve"> </w:t>
      </w:r>
      <w:r w:rsidRPr="00A45148">
        <w:rPr>
          <w:rFonts w:ascii="Arial" w:hAnsi="Arial" w:cs="Arial"/>
        </w:rPr>
        <w:t>studies. The</w:t>
      </w:r>
      <w:r w:rsidRPr="00A45148">
        <w:rPr>
          <w:rFonts w:ascii="Arial" w:hAnsi="Arial" w:cs="Arial"/>
          <w:spacing w:val="58"/>
        </w:rPr>
        <w:t xml:space="preserve"> </w:t>
      </w:r>
      <w:r w:rsidRPr="00A45148">
        <w:rPr>
          <w:rFonts w:ascii="Arial" w:hAnsi="Arial" w:cs="Arial"/>
        </w:rPr>
        <w:t>method of explaining</w:t>
      </w:r>
      <w:r w:rsidRPr="00A45148">
        <w:rPr>
          <w:rFonts w:ascii="Arial" w:hAnsi="Arial" w:cs="Arial"/>
          <w:spacing w:val="59"/>
        </w:rPr>
        <w:t xml:space="preserve"> </w:t>
      </w:r>
      <w:r w:rsidRPr="00A45148">
        <w:rPr>
          <w:rFonts w:ascii="Arial" w:hAnsi="Arial" w:cs="Arial"/>
        </w:rPr>
        <w:t>concepts can</w:t>
      </w:r>
      <w:r w:rsidRPr="00A45148">
        <w:rPr>
          <w:rFonts w:ascii="Arial" w:hAnsi="Arial" w:cs="Arial"/>
          <w:spacing w:val="1"/>
        </w:rPr>
        <w:t xml:space="preserve"> </w:t>
      </w:r>
      <w:r w:rsidRPr="00A45148">
        <w:rPr>
          <w:rFonts w:ascii="Arial" w:hAnsi="Arial" w:cs="Arial"/>
        </w:rPr>
        <w:t>be</w:t>
      </w:r>
      <w:r w:rsidRPr="00A45148">
        <w:rPr>
          <w:rFonts w:ascii="Arial" w:hAnsi="Arial" w:cs="Arial"/>
          <w:spacing w:val="6"/>
        </w:rPr>
        <w:t xml:space="preserve"> </w:t>
      </w:r>
      <w:r w:rsidRPr="00A45148">
        <w:rPr>
          <w:rFonts w:ascii="Arial" w:hAnsi="Arial" w:cs="Arial"/>
        </w:rPr>
        <w:t>improved.</w:t>
      </w:r>
    </w:p>
    <w:p w14:paraId="6B0EE40E" w14:textId="77777777" w:rsidR="00DF3064" w:rsidRPr="00A45148" w:rsidRDefault="007B1603" w:rsidP="00855E08">
      <w:pPr>
        <w:pStyle w:val="Heading1"/>
        <w:numPr>
          <w:ilvl w:val="1"/>
          <w:numId w:val="4"/>
        </w:numPr>
        <w:tabs>
          <w:tab w:val="left" w:pos="591"/>
        </w:tabs>
        <w:spacing w:before="153" w:line="276" w:lineRule="auto"/>
      </w:pPr>
      <w:bookmarkStart w:id="42" w:name="_TOC_250023"/>
      <w:bookmarkStart w:id="43" w:name="_Toc182956868"/>
      <w:bookmarkEnd w:id="42"/>
      <w:r w:rsidRPr="00A45148">
        <w:t>Summary</w:t>
      </w:r>
      <w:bookmarkEnd w:id="43"/>
    </w:p>
    <w:p w14:paraId="6C6EBE6A" w14:textId="77777777" w:rsidR="00DF3064" w:rsidRPr="00A45148" w:rsidRDefault="007B1603" w:rsidP="00855E08">
      <w:pPr>
        <w:pStyle w:val="BodyText"/>
        <w:spacing w:before="82" w:line="276" w:lineRule="auto"/>
        <w:ind w:right="225"/>
        <w:jc w:val="both"/>
        <w:rPr>
          <w:rFonts w:ascii="Arial" w:hAnsi="Arial" w:cs="Arial"/>
        </w:rPr>
      </w:pPr>
      <w:r w:rsidRPr="00A45148">
        <w:rPr>
          <w:rFonts w:ascii="Arial" w:hAnsi="Arial" w:cs="Arial"/>
        </w:rPr>
        <w:t>When sum, this section or literature review has outlined the main concepts of this</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4"/>
        </w:rPr>
        <w:t xml:space="preserve"> </w:t>
      </w:r>
      <w:r w:rsidRPr="00A45148">
        <w:rPr>
          <w:rFonts w:ascii="Arial" w:hAnsi="Arial" w:cs="Arial"/>
        </w:rPr>
        <w:t>project</w:t>
      </w:r>
      <w:r w:rsidRPr="00A45148">
        <w:rPr>
          <w:rFonts w:ascii="Arial" w:hAnsi="Arial" w:cs="Arial"/>
          <w:spacing w:val="11"/>
        </w:rPr>
        <w:t xml:space="preserve"> </w:t>
      </w:r>
      <w:r w:rsidRPr="00A45148">
        <w:rPr>
          <w:rFonts w:ascii="Arial" w:hAnsi="Arial" w:cs="Arial"/>
        </w:rPr>
        <w:t>wherein</w:t>
      </w:r>
      <w:r w:rsidRPr="00A45148">
        <w:rPr>
          <w:rFonts w:ascii="Arial" w:hAnsi="Arial" w:cs="Arial"/>
          <w:spacing w:val="15"/>
        </w:rPr>
        <w:t xml:space="preserve"> </w:t>
      </w:r>
      <w:r w:rsidRPr="00A45148">
        <w:rPr>
          <w:rFonts w:ascii="Arial" w:hAnsi="Arial" w:cs="Arial"/>
        </w:rPr>
        <w:t>existing</w:t>
      </w:r>
      <w:r w:rsidRPr="00A45148">
        <w:rPr>
          <w:rFonts w:ascii="Arial" w:hAnsi="Arial" w:cs="Arial"/>
          <w:spacing w:val="15"/>
        </w:rPr>
        <w:t xml:space="preserve"> </w:t>
      </w:r>
      <w:r w:rsidRPr="00A45148">
        <w:rPr>
          <w:rFonts w:ascii="Arial" w:hAnsi="Arial" w:cs="Arial"/>
        </w:rPr>
        <w:t>studies</w:t>
      </w:r>
      <w:r w:rsidRPr="00A45148">
        <w:rPr>
          <w:rFonts w:ascii="Arial" w:hAnsi="Arial" w:cs="Arial"/>
          <w:spacing w:val="14"/>
        </w:rPr>
        <w:t xml:space="preserve"> </w:t>
      </w:r>
      <w:r w:rsidRPr="00A45148">
        <w:rPr>
          <w:rFonts w:ascii="Arial" w:hAnsi="Arial" w:cs="Arial"/>
        </w:rPr>
        <w:t>have</w:t>
      </w:r>
      <w:r w:rsidRPr="00A45148">
        <w:rPr>
          <w:rFonts w:ascii="Arial" w:hAnsi="Arial" w:cs="Arial"/>
          <w:spacing w:val="14"/>
        </w:rPr>
        <w:t xml:space="preserve"> </w:t>
      </w:r>
      <w:r w:rsidRPr="00A45148">
        <w:rPr>
          <w:rFonts w:ascii="Arial" w:hAnsi="Arial" w:cs="Arial"/>
        </w:rPr>
        <w:t>elaborated</w:t>
      </w:r>
      <w:r w:rsidRPr="00A45148">
        <w:rPr>
          <w:rFonts w:ascii="Arial" w:hAnsi="Arial" w:cs="Arial"/>
          <w:spacing w:val="15"/>
        </w:rPr>
        <w:t xml:space="preserve"> </w:t>
      </w:r>
      <w:r w:rsidRPr="00A45148">
        <w:rPr>
          <w:rFonts w:ascii="Arial" w:hAnsi="Arial" w:cs="Arial"/>
        </w:rPr>
        <w:t>the</w:t>
      </w:r>
      <w:r w:rsidRPr="00A45148">
        <w:rPr>
          <w:rFonts w:ascii="Arial" w:hAnsi="Arial" w:cs="Arial"/>
          <w:spacing w:val="15"/>
        </w:rPr>
        <w:t xml:space="preserve"> </w:t>
      </w:r>
      <w:r w:rsidRPr="00A45148">
        <w:rPr>
          <w:rFonts w:ascii="Arial" w:hAnsi="Arial" w:cs="Arial"/>
        </w:rPr>
        <w:t>concept</w:t>
      </w:r>
      <w:r w:rsidRPr="00A45148">
        <w:rPr>
          <w:rFonts w:ascii="Arial" w:hAnsi="Arial" w:cs="Arial"/>
          <w:spacing w:val="14"/>
        </w:rPr>
        <w:t xml:space="preserve"> </w:t>
      </w:r>
      <w:r w:rsidRPr="00A45148">
        <w:rPr>
          <w:rFonts w:ascii="Arial" w:hAnsi="Arial" w:cs="Arial"/>
        </w:rPr>
        <w:t>of</w:t>
      </w:r>
      <w:r w:rsidRPr="00A45148">
        <w:rPr>
          <w:rFonts w:ascii="Arial" w:hAnsi="Arial" w:cs="Arial"/>
          <w:spacing w:val="14"/>
        </w:rPr>
        <w:t xml:space="preserve"> </w:t>
      </w:r>
      <w:r w:rsidRPr="00A45148">
        <w:rPr>
          <w:rFonts w:ascii="Arial" w:hAnsi="Arial" w:cs="Arial"/>
        </w:rPr>
        <w:t>ethica</w:t>
      </w:r>
      <w:r w:rsidR="00165C13" w:rsidRPr="00A45148">
        <w:rPr>
          <w:rFonts w:ascii="Arial" w:hAnsi="Arial" w:cs="Arial"/>
        </w:rPr>
        <w:t xml:space="preserve">l   </w:t>
      </w:r>
      <w:r w:rsidR="00165C13" w:rsidRPr="00A45148">
        <w:rPr>
          <w:rFonts w:ascii="Arial" w:hAnsi="Arial" w:cs="Arial"/>
        </w:rPr>
        <w:t>leadership</w:t>
      </w:r>
      <w:r w:rsidR="00165C13" w:rsidRPr="00A45148">
        <w:rPr>
          <w:rFonts w:ascii="Arial" w:hAnsi="Arial" w:cs="Arial"/>
          <w:spacing w:val="1"/>
        </w:rPr>
        <w:t xml:space="preserve"> </w:t>
      </w:r>
      <w:r w:rsidR="00165C13" w:rsidRPr="00A45148">
        <w:rPr>
          <w:rFonts w:ascii="Arial" w:hAnsi="Arial" w:cs="Arial"/>
        </w:rPr>
        <w:t>and</w:t>
      </w:r>
      <w:r w:rsidR="00165C13" w:rsidRPr="00A45148">
        <w:rPr>
          <w:rFonts w:ascii="Arial" w:hAnsi="Arial" w:cs="Arial"/>
          <w:spacing w:val="1"/>
        </w:rPr>
        <w:t xml:space="preserve"> </w:t>
      </w:r>
      <w:r w:rsidR="00165C13" w:rsidRPr="00A45148">
        <w:rPr>
          <w:rFonts w:ascii="Arial" w:hAnsi="Arial" w:cs="Arial"/>
        </w:rPr>
        <w:t>ethical</w:t>
      </w:r>
      <w:r w:rsidR="00165C13" w:rsidRPr="00A45148">
        <w:rPr>
          <w:rFonts w:ascii="Arial" w:hAnsi="Arial" w:cs="Arial"/>
          <w:spacing w:val="1"/>
        </w:rPr>
        <w:t xml:space="preserve"> </w:t>
      </w:r>
      <w:r w:rsidR="00165C13" w:rsidRPr="00A45148">
        <w:rPr>
          <w:rFonts w:ascii="Arial" w:hAnsi="Arial" w:cs="Arial"/>
        </w:rPr>
        <w:t>management.</w:t>
      </w:r>
      <w:r w:rsidR="00165C13" w:rsidRPr="00A45148">
        <w:rPr>
          <w:rFonts w:ascii="Arial" w:hAnsi="Arial" w:cs="Arial"/>
          <w:spacing w:val="1"/>
        </w:rPr>
        <w:t xml:space="preserve"> </w:t>
      </w:r>
      <w:r w:rsidR="00165C13" w:rsidRPr="00A45148">
        <w:rPr>
          <w:rFonts w:ascii="Arial" w:hAnsi="Arial" w:cs="Arial"/>
        </w:rPr>
        <w:t>Secondary</w:t>
      </w:r>
      <w:r w:rsidR="00165C13" w:rsidRPr="00A45148">
        <w:rPr>
          <w:rFonts w:ascii="Arial" w:hAnsi="Arial" w:cs="Arial"/>
          <w:spacing w:val="1"/>
        </w:rPr>
        <w:t xml:space="preserve"> </w:t>
      </w:r>
      <w:r w:rsidR="00165C13" w:rsidRPr="00A45148">
        <w:rPr>
          <w:rFonts w:ascii="Arial" w:hAnsi="Arial" w:cs="Arial"/>
        </w:rPr>
        <w:t>data</w:t>
      </w:r>
      <w:r w:rsidR="00165C13" w:rsidRPr="00A45148">
        <w:rPr>
          <w:rFonts w:ascii="Arial" w:hAnsi="Arial" w:cs="Arial"/>
          <w:spacing w:val="1"/>
        </w:rPr>
        <w:t xml:space="preserve"> </w:t>
      </w:r>
      <w:r w:rsidR="00165C13" w:rsidRPr="00A45148">
        <w:rPr>
          <w:rFonts w:ascii="Arial" w:hAnsi="Arial" w:cs="Arial"/>
        </w:rPr>
        <w:t>has</w:t>
      </w:r>
      <w:r w:rsidR="00165C13" w:rsidRPr="00A45148">
        <w:rPr>
          <w:rFonts w:ascii="Arial" w:hAnsi="Arial" w:cs="Arial"/>
          <w:spacing w:val="1"/>
        </w:rPr>
        <w:t xml:space="preserve"> </w:t>
      </w:r>
      <w:r w:rsidR="00165C13" w:rsidRPr="00A45148">
        <w:rPr>
          <w:rFonts w:ascii="Arial" w:hAnsi="Arial" w:cs="Arial"/>
        </w:rPr>
        <w:t>found</w:t>
      </w:r>
      <w:r w:rsidR="00165C13" w:rsidRPr="00A45148">
        <w:rPr>
          <w:rFonts w:ascii="Arial" w:hAnsi="Arial" w:cs="Arial"/>
          <w:spacing w:val="1"/>
        </w:rPr>
        <w:t xml:space="preserve"> </w:t>
      </w:r>
      <w:r w:rsidR="00165C13" w:rsidRPr="00A45148">
        <w:rPr>
          <w:rFonts w:ascii="Arial" w:hAnsi="Arial" w:cs="Arial"/>
        </w:rPr>
        <w:t>several</w:t>
      </w:r>
      <w:r w:rsidR="00165C13" w:rsidRPr="00A45148">
        <w:rPr>
          <w:rFonts w:ascii="Arial" w:hAnsi="Arial" w:cs="Arial"/>
          <w:spacing w:val="1"/>
        </w:rPr>
        <w:t xml:space="preserve"> </w:t>
      </w:r>
      <w:r w:rsidR="00165C13" w:rsidRPr="00A45148">
        <w:rPr>
          <w:rFonts w:ascii="Arial" w:hAnsi="Arial" w:cs="Arial"/>
        </w:rPr>
        <w:t>ethical</w:t>
      </w:r>
      <w:r w:rsidR="00165C13" w:rsidRPr="00A45148">
        <w:rPr>
          <w:rFonts w:ascii="Arial" w:hAnsi="Arial" w:cs="Arial"/>
          <w:spacing w:val="1"/>
        </w:rPr>
        <w:t xml:space="preserve"> </w:t>
      </w:r>
      <w:r w:rsidR="00165C13" w:rsidRPr="00A45148">
        <w:rPr>
          <w:rFonts w:ascii="Arial" w:hAnsi="Arial" w:cs="Arial"/>
        </w:rPr>
        <w:t>management</w:t>
      </w:r>
      <w:r w:rsidR="00165C13" w:rsidRPr="00A45148">
        <w:rPr>
          <w:rFonts w:ascii="Arial" w:hAnsi="Arial" w:cs="Arial"/>
          <w:spacing w:val="1"/>
        </w:rPr>
        <w:t xml:space="preserve"> </w:t>
      </w:r>
      <w:r w:rsidR="00165C13" w:rsidRPr="00A45148">
        <w:rPr>
          <w:rFonts w:ascii="Arial" w:hAnsi="Arial" w:cs="Arial"/>
        </w:rPr>
        <w:t>practices</w:t>
      </w:r>
      <w:r w:rsidR="00165C13" w:rsidRPr="00A45148">
        <w:rPr>
          <w:rFonts w:ascii="Arial" w:hAnsi="Arial" w:cs="Arial"/>
          <w:spacing w:val="1"/>
        </w:rPr>
        <w:t xml:space="preserve"> </w:t>
      </w:r>
      <w:r w:rsidR="00165C13" w:rsidRPr="00A45148">
        <w:rPr>
          <w:rFonts w:ascii="Arial" w:hAnsi="Arial" w:cs="Arial"/>
        </w:rPr>
        <w:t>in</w:t>
      </w:r>
      <w:r w:rsidR="00165C13" w:rsidRPr="00A45148">
        <w:rPr>
          <w:rFonts w:ascii="Arial" w:hAnsi="Arial" w:cs="Arial"/>
          <w:spacing w:val="1"/>
        </w:rPr>
        <w:t xml:space="preserve"> </w:t>
      </w:r>
      <w:r w:rsidR="00165C13" w:rsidRPr="00A45148">
        <w:rPr>
          <w:rFonts w:ascii="Arial" w:hAnsi="Arial" w:cs="Arial"/>
        </w:rPr>
        <w:t>the</w:t>
      </w:r>
      <w:r w:rsidR="00165C13" w:rsidRPr="00A45148">
        <w:rPr>
          <w:rFonts w:ascii="Arial" w:hAnsi="Arial" w:cs="Arial"/>
          <w:spacing w:val="1"/>
        </w:rPr>
        <w:t xml:space="preserve"> </w:t>
      </w:r>
      <w:r w:rsidR="00165C13" w:rsidRPr="00A45148">
        <w:rPr>
          <w:rFonts w:ascii="Arial" w:hAnsi="Arial" w:cs="Arial"/>
        </w:rPr>
        <w:t>hospitality</w:t>
      </w:r>
      <w:r w:rsidR="00165C13" w:rsidRPr="00A45148">
        <w:rPr>
          <w:rFonts w:ascii="Arial" w:hAnsi="Arial" w:cs="Arial"/>
          <w:spacing w:val="1"/>
        </w:rPr>
        <w:t xml:space="preserve"> </w:t>
      </w:r>
      <w:r w:rsidR="00165C13" w:rsidRPr="00A45148">
        <w:rPr>
          <w:rFonts w:ascii="Arial" w:hAnsi="Arial" w:cs="Arial"/>
        </w:rPr>
        <w:t>industry.</w:t>
      </w:r>
      <w:r w:rsidR="00165C13" w:rsidRPr="00A45148">
        <w:rPr>
          <w:rFonts w:ascii="Arial" w:hAnsi="Arial" w:cs="Arial"/>
          <w:spacing w:val="1"/>
        </w:rPr>
        <w:t xml:space="preserve"> </w:t>
      </w:r>
      <w:r w:rsidR="00165C13" w:rsidRPr="00A45148">
        <w:rPr>
          <w:rFonts w:ascii="Arial" w:hAnsi="Arial" w:cs="Arial"/>
        </w:rPr>
        <w:t>This</w:t>
      </w:r>
      <w:r w:rsidR="00165C13" w:rsidRPr="00A45148">
        <w:rPr>
          <w:rFonts w:ascii="Arial" w:hAnsi="Arial" w:cs="Arial"/>
          <w:spacing w:val="1"/>
        </w:rPr>
        <w:t xml:space="preserve"> </w:t>
      </w:r>
      <w:r w:rsidR="00165C13" w:rsidRPr="00A45148">
        <w:rPr>
          <w:rFonts w:ascii="Arial" w:hAnsi="Arial" w:cs="Arial"/>
        </w:rPr>
        <w:t>section</w:t>
      </w:r>
      <w:r w:rsidR="00165C13" w:rsidRPr="00A45148">
        <w:rPr>
          <w:rFonts w:ascii="Arial" w:hAnsi="Arial" w:cs="Arial"/>
          <w:spacing w:val="1"/>
        </w:rPr>
        <w:t xml:space="preserve"> </w:t>
      </w:r>
      <w:r w:rsidR="00165C13" w:rsidRPr="00A45148">
        <w:rPr>
          <w:rFonts w:ascii="Arial" w:hAnsi="Arial" w:cs="Arial"/>
        </w:rPr>
        <w:t>also</w:t>
      </w:r>
      <w:r w:rsidR="00165C13" w:rsidRPr="00A45148">
        <w:rPr>
          <w:rFonts w:ascii="Arial" w:hAnsi="Arial" w:cs="Arial"/>
          <w:spacing w:val="1"/>
        </w:rPr>
        <w:t xml:space="preserve"> </w:t>
      </w:r>
      <w:r w:rsidR="00165C13" w:rsidRPr="00A45148">
        <w:rPr>
          <w:rFonts w:ascii="Arial" w:hAnsi="Arial" w:cs="Arial"/>
        </w:rPr>
        <w:t>discusses</w:t>
      </w:r>
      <w:r w:rsidR="00165C13" w:rsidRPr="00A45148">
        <w:rPr>
          <w:rFonts w:ascii="Arial" w:hAnsi="Arial" w:cs="Arial"/>
          <w:spacing w:val="1"/>
        </w:rPr>
        <w:t xml:space="preserve"> </w:t>
      </w:r>
      <w:r w:rsidR="00165C13" w:rsidRPr="00A45148">
        <w:rPr>
          <w:rFonts w:ascii="Arial" w:hAnsi="Arial" w:cs="Arial"/>
        </w:rPr>
        <w:t>the</w:t>
      </w:r>
      <w:r w:rsidR="00165C13" w:rsidRPr="00A45148">
        <w:rPr>
          <w:rFonts w:ascii="Arial" w:hAnsi="Arial" w:cs="Arial"/>
          <w:spacing w:val="1"/>
        </w:rPr>
        <w:t xml:space="preserve"> </w:t>
      </w:r>
      <w:r w:rsidR="00165C13" w:rsidRPr="00A45148">
        <w:rPr>
          <w:rFonts w:ascii="Arial" w:hAnsi="Arial" w:cs="Arial"/>
        </w:rPr>
        <w:t xml:space="preserve">impacts of ethical leadership on policies and CSR within an </w:t>
      </w:r>
      <w:proofErr w:type="spellStart"/>
      <w:r w:rsidR="00165C13" w:rsidRPr="00A45148">
        <w:rPr>
          <w:rFonts w:ascii="Arial" w:hAnsi="Arial" w:cs="Arial"/>
        </w:rPr>
        <w:t>organisation</w:t>
      </w:r>
      <w:proofErr w:type="spellEnd"/>
      <w:r w:rsidR="00165C13" w:rsidRPr="00A45148">
        <w:rPr>
          <w:rFonts w:ascii="Arial" w:hAnsi="Arial" w:cs="Arial"/>
        </w:rPr>
        <w:t>. Thinkers in</w:t>
      </w:r>
      <w:r w:rsidR="00165C13" w:rsidRPr="00A45148">
        <w:rPr>
          <w:rFonts w:ascii="Arial" w:hAnsi="Arial" w:cs="Arial"/>
          <w:spacing w:val="1"/>
        </w:rPr>
        <w:t xml:space="preserve"> </w:t>
      </w:r>
      <w:r w:rsidR="00165C13" w:rsidRPr="00A45148">
        <w:rPr>
          <w:rFonts w:ascii="Arial" w:hAnsi="Arial" w:cs="Arial"/>
        </w:rPr>
        <w:t>their studies have discussed various possibilities when combining CSR and ethical</w:t>
      </w:r>
      <w:r w:rsidR="00165C13" w:rsidRPr="00A45148">
        <w:rPr>
          <w:rFonts w:ascii="Arial" w:hAnsi="Arial" w:cs="Arial"/>
          <w:spacing w:val="1"/>
        </w:rPr>
        <w:t xml:space="preserve"> </w:t>
      </w:r>
      <w:r w:rsidR="00165C13" w:rsidRPr="00A45148">
        <w:rPr>
          <w:rFonts w:ascii="Arial" w:hAnsi="Arial" w:cs="Arial"/>
        </w:rPr>
        <w:t>management. In</w:t>
      </w:r>
      <w:r w:rsidR="00165C13" w:rsidRPr="00A45148">
        <w:rPr>
          <w:rFonts w:ascii="Arial" w:hAnsi="Arial" w:cs="Arial"/>
          <w:spacing w:val="1"/>
        </w:rPr>
        <w:t xml:space="preserve"> </w:t>
      </w:r>
      <w:r w:rsidR="00165C13" w:rsidRPr="00A45148">
        <w:rPr>
          <w:rFonts w:ascii="Arial" w:hAnsi="Arial" w:cs="Arial"/>
        </w:rPr>
        <w:t>addition, they also discussed</w:t>
      </w:r>
      <w:r w:rsidR="00165C13" w:rsidRPr="00A45148">
        <w:rPr>
          <w:rFonts w:ascii="Arial" w:hAnsi="Arial" w:cs="Arial"/>
          <w:spacing w:val="1"/>
        </w:rPr>
        <w:t xml:space="preserve"> </w:t>
      </w:r>
      <w:r w:rsidR="00165C13" w:rsidRPr="00A45148">
        <w:rPr>
          <w:rFonts w:ascii="Arial" w:hAnsi="Arial" w:cs="Arial"/>
        </w:rPr>
        <w:t>some</w:t>
      </w:r>
      <w:r w:rsidR="00165C13" w:rsidRPr="00A45148">
        <w:rPr>
          <w:rFonts w:ascii="Arial" w:hAnsi="Arial" w:cs="Arial"/>
          <w:spacing w:val="58"/>
        </w:rPr>
        <w:t xml:space="preserve"> </w:t>
      </w:r>
      <w:r w:rsidR="00165C13" w:rsidRPr="00A45148">
        <w:rPr>
          <w:rFonts w:ascii="Arial" w:hAnsi="Arial" w:cs="Arial"/>
        </w:rPr>
        <w:t>of</w:t>
      </w:r>
      <w:r w:rsidR="00165C13" w:rsidRPr="00A45148">
        <w:rPr>
          <w:rFonts w:ascii="Arial" w:hAnsi="Arial" w:cs="Arial"/>
          <w:spacing w:val="58"/>
        </w:rPr>
        <w:t xml:space="preserve"> </w:t>
      </w:r>
      <w:r w:rsidR="00165C13" w:rsidRPr="00A45148">
        <w:rPr>
          <w:rFonts w:ascii="Arial" w:hAnsi="Arial" w:cs="Arial"/>
        </w:rPr>
        <w:t>the</w:t>
      </w:r>
      <w:r w:rsidR="00165C13" w:rsidRPr="00A45148">
        <w:rPr>
          <w:rFonts w:ascii="Arial" w:hAnsi="Arial" w:cs="Arial"/>
          <w:spacing w:val="59"/>
        </w:rPr>
        <w:t xml:space="preserve"> </w:t>
      </w:r>
      <w:r w:rsidR="00165C13" w:rsidRPr="00A45148">
        <w:rPr>
          <w:rFonts w:ascii="Arial" w:hAnsi="Arial" w:cs="Arial"/>
        </w:rPr>
        <w:t>difficulties of</w:t>
      </w:r>
      <w:r w:rsidR="00165C13" w:rsidRPr="00A45148">
        <w:rPr>
          <w:rFonts w:ascii="Arial" w:hAnsi="Arial" w:cs="Arial"/>
          <w:spacing w:val="58"/>
        </w:rPr>
        <w:t xml:space="preserve"> </w:t>
      </w:r>
      <w:r w:rsidR="00165C13" w:rsidRPr="00A45148">
        <w:rPr>
          <w:rFonts w:ascii="Arial" w:hAnsi="Arial" w:cs="Arial"/>
        </w:rPr>
        <w:t>using</w:t>
      </w:r>
      <w:r w:rsidR="00165C13" w:rsidRPr="00A45148">
        <w:rPr>
          <w:rFonts w:ascii="Arial" w:hAnsi="Arial" w:cs="Arial"/>
          <w:spacing w:val="59"/>
        </w:rPr>
        <w:t xml:space="preserve"> </w:t>
      </w:r>
      <w:r w:rsidR="00165C13" w:rsidRPr="00A45148">
        <w:rPr>
          <w:rFonts w:ascii="Arial" w:hAnsi="Arial" w:cs="Arial"/>
        </w:rPr>
        <w:t>CSR</w:t>
      </w:r>
      <w:r w:rsidR="00165C13" w:rsidRPr="00A45148">
        <w:rPr>
          <w:rFonts w:ascii="Arial" w:hAnsi="Arial" w:cs="Arial"/>
          <w:spacing w:val="-56"/>
        </w:rPr>
        <w:t xml:space="preserve"> </w:t>
      </w:r>
      <w:r w:rsidR="00165C13" w:rsidRPr="00A45148">
        <w:rPr>
          <w:rFonts w:ascii="Arial" w:hAnsi="Arial" w:cs="Arial"/>
        </w:rPr>
        <w:t>in</w:t>
      </w:r>
      <w:r w:rsidR="00165C13" w:rsidRPr="00A45148">
        <w:rPr>
          <w:rFonts w:ascii="Arial" w:hAnsi="Arial" w:cs="Arial"/>
          <w:spacing w:val="1"/>
        </w:rPr>
        <w:t xml:space="preserve"> </w:t>
      </w:r>
      <w:r w:rsidR="00165C13" w:rsidRPr="00A45148">
        <w:rPr>
          <w:rFonts w:ascii="Arial" w:hAnsi="Arial" w:cs="Arial"/>
        </w:rPr>
        <w:t>ethical</w:t>
      </w:r>
      <w:r w:rsidR="00165C13" w:rsidRPr="00A45148">
        <w:rPr>
          <w:rFonts w:ascii="Arial" w:hAnsi="Arial" w:cs="Arial"/>
          <w:spacing w:val="1"/>
        </w:rPr>
        <w:t xml:space="preserve"> </w:t>
      </w:r>
      <w:r w:rsidR="00165C13" w:rsidRPr="00A45148">
        <w:rPr>
          <w:rFonts w:ascii="Arial" w:hAnsi="Arial" w:cs="Arial"/>
        </w:rPr>
        <w:t>management.</w:t>
      </w:r>
      <w:r w:rsidR="00165C13" w:rsidRPr="00A45148">
        <w:rPr>
          <w:rFonts w:ascii="Arial" w:hAnsi="Arial" w:cs="Arial"/>
          <w:spacing w:val="1"/>
        </w:rPr>
        <w:t xml:space="preserve"> </w:t>
      </w:r>
      <w:r w:rsidR="00165C13" w:rsidRPr="00A45148">
        <w:rPr>
          <w:rFonts w:ascii="Arial" w:hAnsi="Arial" w:cs="Arial"/>
        </w:rPr>
        <w:t>This</w:t>
      </w:r>
      <w:r w:rsidR="00165C13" w:rsidRPr="00A45148">
        <w:rPr>
          <w:rFonts w:ascii="Arial" w:hAnsi="Arial" w:cs="Arial"/>
          <w:spacing w:val="1"/>
        </w:rPr>
        <w:t xml:space="preserve"> </w:t>
      </w:r>
      <w:r w:rsidR="00165C13" w:rsidRPr="00A45148">
        <w:rPr>
          <w:rFonts w:ascii="Arial" w:hAnsi="Arial" w:cs="Arial"/>
        </w:rPr>
        <w:t>section</w:t>
      </w:r>
      <w:r w:rsidR="00165C13" w:rsidRPr="00A45148">
        <w:rPr>
          <w:rFonts w:ascii="Arial" w:hAnsi="Arial" w:cs="Arial"/>
          <w:spacing w:val="1"/>
        </w:rPr>
        <w:t xml:space="preserve"> </w:t>
      </w:r>
      <w:r w:rsidR="00165C13" w:rsidRPr="00A45148">
        <w:rPr>
          <w:rFonts w:ascii="Arial" w:hAnsi="Arial" w:cs="Arial"/>
        </w:rPr>
        <w:t>also</w:t>
      </w:r>
      <w:r w:rsidR="00165C13" w:rsidRPr="00A45148">
        <w:rPr>
          <w:rFonts w:ascii="Arial" w:hAnsi="Arial" w:cs="Arial"/>
          <w:spacing w:val="1"/>
        </w:rPr>
        <w:t xml:space="preserve"> </w:t>
      </w:r>
      <w:r w:rsidR="00165C13" w:rsidRPr="00A45148">
        <w:rPr>
          <w:rFonts w:ascii="Arial" w:hAnsi="Arial" w:cs="Arial"/>
        </w:rPr>
        <w:t>includes</w:t>
      </w:r>
      <w:r w:rsidR="00165C13" w:rsidRPr="00A45148">
        <w:rPr>
          <w:rFonts w:ascii="Arial" w:hAnsi="Arial" w:cs="Arial"/>
          <w:spacing w:val="1"/>
        </w:rPr>
        <w:t xml:space="preserve"> </w:t>
      </w:r>
      <w:r w:rsidR="00165C13" w:rsidRPr="00A45148">
        <w:rPr>
          <w:rFonts w:ascii="Arial" w:hAnsi="Arial" w:cs="Arial"/>
        </w:rPr>
        <w:t>a</w:t>
      </w:r>
      <w:r w:rsidR="00165C13" w:rsidRPr="00A45148">
        <w:rPr>
          <w:rFonts w:ascii="Arial" w:hAnsi="Arial" w:cs="Arial"/>
          <w:spacing w:val="1"/>
        </w:rPr>
        <w:t xml:space="preserve"> </w:t>
      </w:r>
      <w:r w:rsidR="00165C13" w:rsidRPr="00A45148">
        <w:rPr>
          <w:rFonts w:ascii="Arial" w:hAnsi="Arial" w:cs="Arial"/>
        </w:rPr>
        <w:t>discussion</w:t>
      </w:r>
      <w:r w:rsidR="00165C13" w:rsidRPr="00A45148">
        <w:rPr>
          <w:rFonts w:ascii="Arial" w:hAnsi="Arial" w:cs="Arial"/>
          <w:spacing w:val="1"/>
        </w:rPr>
        <w:t xml:space="preserve"> </w:t>
      </w:r>
      <w:r w:rsidR="00165C13" w:rsidRPr="00A45148">
        <w:rPr>
          <w:rFonts w:ascii="Arial" w:hAnsi="Arial" w:cs="Arial"/>
        </w:rPr>
        <w:t>of</w:t>
      </w:r>
      <w:r w:rsidR="00165C13" w:rsidRPr="00A45148">
        <w:rPr>
          <w:rFonts w:ascii="Arial" w:hAnsi="Arial" w:cs="Arial"/>
          <w:spacing w:val="58"/>
        </w:rPr>
        <w:t xml:space="preserve"> </w:t>
      </w:r>
      <w:r w:rsidR="00165C13" w:rsidRPr="00A45148">
        <w:rPr>
          <w:rFonts w:ascii="Arial" w:hAnsi="Arial" w:cs="Arial"/>
        </w:rPr>
        <w:t>two</w:t>
      </w:r>
      <w:r w:rsidR="00165C13" w:rsidRPr="00A45148">
        <w:rPr>
          <w:rFonts w:ascii="Arial" w:hAnsi="Arial" w:cs="Arial"/>
          <w:spacing w:val="58"/>
        </w:rPr>
        <w:t xml:space="preserve"> </w:t>
      </w:r>
      <w:r w:rsidR="00165C13" w:rsidRPr="00A45148">
        <w:rPr>
          <w:rFonts w:ascii="Arial" w:hAnsi="Arial" w:cs="Arial"/>
        </w:rPr>
        <w:t>relevant</w:t>
      </w:r>
      <w:r w:rsidR="00165C13" w:rsidRPr="00A45148">
        <w:rPr>
          <w:rFonts w:ascii="Arial" w:hAnsi="Arial" w:cs="Arial"/>
          <w:spacing w:val="1"/>
        </w:rPr>
        <w:t xml:space="preserve"> </w:t>
      </w:r>
      <w:r w:rsidR="00165C13" w:rsidRPr="00A45148">
        <w:rPr>
          <w:rFonts w:ascii="Arial" w:hAnsi="Arial" w:cs="Arial"/>
        </w:rPr>
        <w:t>theories,</w:t>
      </w:r>
      <w:r w:rsidR="00165C13" w:rsidRPr="00A45148">
        <w:rPr>
          <w:rFonts w:ascii="Arial" w:hAnsi="Arial" w:cs="Arial"/>
        </w:rPr>
        <w:t xml:space="preserve"> Carroll’s Pyramid and Virtue Ethics. The theories have been linked</w:t>
      </w:r>
      <w:r w:rsidR="00165C13" w:rsidRPr="00A45148">
        <w:rPr>
          <w:rFonts w:ascii="Arial" w:hAnsi="Arial" w:cs="Arial"/>
          <w:spacing w:val="1"/>
        </w:rPr>
        <w:t xml:space="preserve"> </w:t>
      </w:r>
      <w:r w:rsidR="00165C13" w:rsidRPr="00A45148">
        <w:rPr>
          <w:rFonts w:ascii="Arial" w:hAnsi="Arial" w:cs="Arial"/>
        </w:rPr>
        <w:t>with</w:t>
      </w:r>
      <w:r w:rsidR="00165C13" w:rsidRPr="00A45148">
        <w:rPr>
          <w:rFonts w:ascii="Arial" w:hAnsi="Arial" w:cs="Arial"/>
          <w:spacing w:val="6"/>
        </w:rPr>
        <w:t xml:space="preserve"> </w:t>
      </w:r>
      <w:r w:rsidR="00165C13" w:rsidRPr="00A45148">
        <w:rPr>
          <w:rFonts w:ascii="Arial" w:hAnsi="Arial" w:cs="Arial"/>
        </w:rPr>
        <w:t>the</w:t>
      </w:r>
      <w:r w:rsidR="00165C13" w:rsidRPr="00A45148">
        <w:rPr>
          <w:rFonts w:ascii="Arial" w:hAnsi="Arial" w:cs="Arial"/>
          <w:spacing w:val="4"/>
        </w:rPr>
        <w:t xml:space="preserve"> </w:t>
      </w:r>
      <w:r w:rsidR="00165C13" w:rsidRPr="00A45148">
        <w:rPr>
          <w:rFonts w:ascii="Arial" w:hAnsi="Arial" w:cs="Arial"/>
        </w:rPr>
        <w:t>concepts</w:t>
      </w:r>
      <w:r w:rsidR="00165C13" w:rsidRPr="00A45148">
        <w:rPr>
          <w:rFonts w:ascii="Arial" w:hAnsi="Arial" w:cs="Arial"/>
          <w:spacing w:val="3"/>
        </w:rPr>
        <w:t xml:space="preserve"> </w:t>
      </w:r>
      <w:r w:rsidR="00165C13" w:rsidRPr="00A45148">
        <w:rPr>
          <w:rFonts w:ascii="Arial" w:hAnsi="Arial" w:cs="Arial"/>
        </w:rPr>
        <w:t>of</w:t>
      </w:r>
      <w:r w:rsidR="00165C13" w:rsidRPr="00A45148">
        <w:rPr>
          <w:rFonts w:ascii="Arial" w:hAnsi="Arial" w:cs="Arial"/>
          <w:spacing w:val="3"/>
        </w:rPr>
        <w:t xml:space="preserve"> </w:t>
      </w:r>
      <w:r w:rsidR="00165C13" w:rsidRPr="00A45148">
        <w:rPr>
          <w:rFonts w:ascii="Arial" w:hAnsi="Arial" w:cs="Arial"/>
        </w:rPr>
        <w:t>this</w:t>
      </w:r>
      <w:r w:rsidR="00165C13" w:rsidRPr="00A45148">
        <w:rPr>
          <w:rFonts w:ascii="Arial" w:hAnsi="Arial" w:cs="Arial"/>
          <w:spacing w:val="3"/>
        </w:rPr>
        <w:t xml:space="preserve"> </w:t>
      </w:r>
      <w:r w:rsidR="00165C13" w:rsidRPr="00A45148">
        <w:rPr>
          <w:rFonts w:ascii="Arial" w:hAnsi="Arial" w:cs="Arial"/>
        </w:rPr>
        <w:t>res</w:t>
      </w:r>
      <w:r w:rsidR="00165C13" w:rsidRPr="00A45148">
        <w:rPr>
          <w:rFonts w:ascii="Arial" w:hAnsi="Arial" w:cs="Arial"/>
        </w:rPr>
        <w:t>earch.</w:t>
      </w:r>
    </w:p>
    <w:p w14:paraId="60A2D6F5" w14:textId="77777777" w:rsidR="00165C13" w:rsidRPr="00A45148" w:rsidRDefault="00165C13" w:rsidP="00855E08">
      <w:pPr>
        <w:pStyle w:val="BodyText"/>
        <w:spacing w:before="82" w:line="276" w:lineRule="auto"/>
        <w:ind w:right="225"/>
        <w:jc w:val="both"/>
        <w:rPr>
          <w:rFonts w:ascii="Arial" w:hAnsi="Arial" w:cs="Arial"/>
        </w:rPr>
      </w:pPr>
    </w:p>
    <w:p w14:paraId="1904CA8A" w14:textId="77777777" w:rsidR="00165C13" w:rsidRPr="00A45148" w:rsidRDefault="00165C13" w:rsidP="00855E08">
      <w:pPr>
        <w:pStyle w:val="BodyText"/>
        <w:spacing w:before="82" w:line="276" w:lineRule="auto"/>
        <w:ind w:right="225"/>
        <w:jc w:val="both"/>
        <w:rPr>
          <w:rFonts w:ascii="Arial" w:hAnsi="Arial" w:cs="Arial"/>
        </w:rPr>
      </w:pPr>
    </w:p>
    <w:p w14:paraId="523DDEED" w14:textId="77777777" w:rsidR="00165C13" w:rsidRPr="00A45148" w:rsidRDefault="00165C13" w:rsidP="00855E08">
      <w:pPr>
        <w:pStyle w:val="BodyText"/>
        <w:spacing w:before="82" w:line="276" w:lineRule="auto"/>
        <w:ind w:right="225"/>
        <w:jc w:val="both"/>
        <w:rPr>
          <w:rFonts w:ascii="Arial" w:hAnsi="Arial" w:cs="Arial"/>
        </w:rPr>
      </w:pPr>
    </w:p>
    <w:p w14:paraId="099FB028" w14:textId="77777777" w:rsidR="00165C13" w:rsidRPr="00A45148" w:rsidRDefault="00165C13" w:rsidP="00855E08">
      <w:pPr>
        <w:pStyle w:val="BodyText"/>
        <w:spacing w:before="82" w:line="276" w:lineRule="auto"/>
        <w:ind w:right="225"/>
        <w:jc w:val="both"/>
        <w:rPr>
          <w:rFonts w:ascii="Arial" w:hAnsi="Arial" w:cs="Arial"/>
        </w:rPr>
      </w:pPr>
    </w:p>
    <w:p w14:paraId="7D9755BC" w14:textId="77777777" w:rsidR="00165C13" w:rsidRPr="00A45148" w:rsidRDefault="00165C13" w:rsidP="00855E08">
      <w:pPr>
        <w:pStyle w:val="BodyText"/>
        <w:spacing w:before="82" w:line="276" w:lineRule="auto"/>
        <w:ind w:right="225"/>
        <w:jc w:val="both"/>
        <w:rPr>
          <w:rFonts w:ascii="Arial" w:hAnsi="Arial" w:cs="Arial"/>
        </w:rPr>
      </w:pPr>
    </w:p>
    <w:p w14:paraId="5754EC0E" w14:textId="77777777" w:rsidR="00165C13" w:rsidRPr="00A45148" w:rsidRDefault="00165C13" w:rsidP="00855E08">
      <w:pPr>
        <w:pStyle w:val="BodyText"/>
        <w:spacing w:before="82" w:line="276" w:lineRule="auto"/>
        <w:ind w:right="225"/>
        <w:jc w:val="both"/>
        <w:rPr>
          <w:rFonts w:ascii="Arial" w:hAnsi="Arial" w:cs="Arial"/>
        </w:rPr>
      </w:pPr>
    </w:p>
    <w:p w14:paraId="4BC80212" w14:textId="77777777" w:rsidR="00165C13" w:rsidRPr="00A45148" w:rsidRDefault="00165C13" w:rsidP="00855E08">
      <w:pPr>
        <w:pStyle w:val="BodyText"/>
        <w:spacing w:before="82" w:line="276" w:lineRule="auto"/>
        <w:ind w:right="225"/>
        <w:jc w:val="both"/>
        <w:rPr>
          <w:rFonts w:ascii="Arial" w:hAnsi="Arial" w:cs="Arial"/>
        </w:rPr>
      </w:pPr>
    </w:p>
    <w:p w14:paraId="720A9BB3" w14:textId="77777777" w:rsidR="00855E08" w:rsidRDefault="00855E08" w:rsidP="00855E08">
      <w:pPr>
        <w:pStyle w:val="Heading1"/>
        <w:spacing w:before="81" w:line="276" w:lineRule="auto"/>
        <w:ind w:left="212" w:firstLine="0"/>
        <w:jc w:val="both"/>
      </w:pPr>
    </w:p>
    <w:p w14:paraId="6670F9DE" w14:textId="77777777" w:rsidR="00855E08" w:rsidRDefault="00855E08" w:rsidP="00855E08">
      <w:pPr>
        <w:pStyle w:val="Heading1"/>
        <w:spacing w:before="81" w:line="276" w:lineRule="auto"/>
        <w:ind w:left="212" w:firstLine="0"/>
        <w:jc w:val="both"/>
      </w:pPr>
    </w:p>
    <w:p w14:paraId="735DF73D" w14:textId="77777777" w:rsidR="00855E08" w:rsidRDefault="00855E08" w:rsidP="00855E08">
      <w:pPr>
        <w:pStyle w:val="Heading1"/>
        <w:spacing w:before="81" w:line="276" w:lineRule="auto"/>
        <w:ind w:left="212" w:firstLine="0"/>
        <w:jc w:val="both"/>
      </w:pPr>
    </w:p>
    <w:bookmarkStart w:id="44" w:name="_Toc182956869"/>
    <w:p w14:paraId="163569DD" w14:textId="172EA433" w:rsidR="00DF3064" w:rsidRPr="00A45148" w:rsidRDefault="0027162B" w:rsidP="00855E08">
      <w:pPr>
        <w:pStyle w:val="Heading1"/>
        <w:spacing w:before="81" w:line="276" w:lineRule="auto"/>
        <w:ind w:left="212" w:firstLine="0"/>
        <w:jc w:val="both"/>
      </w:pPr>
      <w:r w:rsidRPr="00A45148">
        <w:rPr>
          <w:noProof/>
        </w:rPr>
        <w:lastRenderedPageBreak/>
        <mc:AlternateContent>
          <mc:Choice Requires="wps">
            <w:drawing>
              <wp:anchor distT="0" distB="0" distL="114300" distR="114300" simplePos="0" relativeHeight="15733760" behindDoc="0" locked="0" layoutInCell="1" allowOverlap="1" wp14:anchorId="12610558" wp14:editId="7239FE61">
                <wp:simplePos x="0" y="0"/>
                <wp:positionH relativeFrom="page">
                  <wp:posOffset>1751330</wp:posOffset>
                </wp:positionH>
                <wp:positionV relativeFrom="page">
                  <wp:posOffset>16285210</wp:posOffset>
                </wp:positionV>
                <wp:extent cx="1708785" cy="1915795"/>
                <wp:effectExtent l="0" t="0" r="0" b="0"/>
                <wp:wrapNone/>
                <wp:docPr id="25" name="Freeform 21"/>
                <wp:cNvGraphicFramePr>
                  <a:graphicFrameLocks xmlns:a="http://schemas.openxmlformats.org/drawingml/2006/main"/>
                </wp:cNvGraphicFramePr>
                <a:graphic xmlns:a="http://schemas.openxmlformats.org/drawingml/2006/main">
                  <a:graphicData uri="http://schemas.microsoft.com/office/word/2010/wordprocessingShape">
                    <wps:wsp>
                      <wps:cNvSpPr>
                        <a:spLocks noEditPoints="1"/>
                      </wps:cNvSpPr>
                      <wps:spPr bwMode="auto">
                        <a:xfrm>
                          <a:off x="0" y="0"/>
                          <a:ext cx="1708785" cy="1915795"/>
                        </a:xfrm>
                        <a:custGeom>
                          <a:avLst/>
                          <a:gdLst>
                            <a:gd name="T0" fmla="+- 0 4067 1379"/>
                            <a:gd name="T1" fmla="*/ T0 w 2691"/>
                            <a:gd name="T2" fmla="+- 0 13059 12823"/>
                            <a:gd name="T3" fmla="*/ 13059 h 3017"/>
                            <a:gd name="T4" fmla="+- 0 4055 1379"/>
                            <a:gd name="T5" fmla="*/ T4 w 2691"/>
                            <a:gd name="T6" fmla="+- 0 13058 12823"/>
                            <a:gd name="T7" fmla="*/ 13058 h 3017"/>
                            <a:gd name="T8" fmla="+- 0 4035 1379"/>
                            <a:gd name="T9" fmla="*/ T8 w 2691"/>
                            <a:gd name="T10" fmla="+- 0 13060 12823"/>
                            <a:gd name="T11" fmla="*/ 13060 h 3017"/>
                            <a:gd name="T12" fmla="+- 0 4007 1379"/>
                            <a:gd name="T13" fmla="*/ T12 w 2691"/>
                            <a:gd name="T14" fmla="+- 0 13062 12823"/>
                            <a:gd name="T15" fmla="*/ 13062 h 3017"/>
                            <a:gd name="T16" fmla="+- 0 3975 1379"/>
                            <a:gd name="T17" fmla="*/ T16 w 2691"/>
                            <a:gd name="T18" fmla="+- 0 13063 12823"/>
                            <a:gd name="T19" fmla="*/ 13063 h 3017"/>
                            <a:gd name="T20" fmla="+- 0 3938 1379"/>
                            <a:gd name="T21" fmla="*/ T20 w 2691"/>
                            <a:gd name="T22" fmla="+- 0 13064 12823"/>
                            <a:gd name="T23" fmla="*/ 13064 h 3017"/>
                            <a:gd name="T24" fmla="+- 0 3834 1379"/>
                            <a:gd name="T25" fmla="*/ T24 w 2691"/>
                            <a:gd name="T26" fmla="+- 0 13043 12823"/>
                            <a:gd name="T27" fmla="*/ 13043 h 3017"/>
                            <a:gd name="T28" fmla="+- 0 3689 1379"/>
                            <a:gd name="T29" fmla="*/ T28 w 2691"/>
                            <a:gd name="T30" fmla="+- 0 13012 12823"/>
                            <a:gd name="T31" fmla="*/ 13012 h 3017"/>
                            <a:gd name="T32" fmla="+- 0 3628 1379"/>
                            <a:gd name="T33" fmla="*/ T32 w 2691"/>
                            <a:gd name="T34" fmla="+- 0 13003 12823"/>
                            <a:gd name="T35" fmla="*/ 13003 h 3017"/>
                            <a:gd name="T36" fmla="+- 0 3584 1379"/>
                            <a:gd name="T37" fmla="*/ T36 w 2691"/>
                            <a:gd name="T38" fmla="+- 0 12995 12823"/>
                            <a:gd name="T39" fmla="*/ 12995 h 3017"/>
                            <a:gd name="T40" fmla="+- 0 3546 1379"/>
                            <a:gd name="T41" fmla="*/ T40 w 2691"/>
                            <a:gd name="T42" fmla="+- 0 12986 12823"/>
                            <a:gd name="T43" fmla="*/ 12986 h 3017"/>
                            <a:gd name="T44" fmla="+- 0 3508 1379"/>
                            <a:gd name="T45" fmla="*/ T44 w 2691"/>
                            <a:gd name="T46" fmla="+- 0 12977 12823"/>
                            <a:gd name="T47" fmla="*/ 12977 h 3017"/>
                            <a:gd name="T48" fmla="+- 0 3468 1379"/>
                            <a:gd name="T49" fmla="*/ T48 w 2691"/>
                            <a:gd name="T50" fmla="+- 0 12967 12823"/>
                            <a:gd name="T51" fmla="*/ 12967 h 3017"/>
                            <a:gd name="T52" fmla="+- 0 3373 1379"/>
                            <a:gd name="T53" fmla="*/ T52 w 2691"/>
                            <a:gd name="T54" fmla="+- 0 12940 12823"/>
                            <a:gd name="T55" fmla="*/ 12940 h 3017"/>
                            <a:gd name="T56" fmla="+- 0 3229 1379"/>
                            <a:gd name="T57" fmla="*/ T56 w 2691"/>
                            <a:gd name="T58" fmla="+- 0 12904 12823"/>
                            <a:gd name="T59" fmla="*/ 12904 h 3017"/>
                            <a:gd name="T60" fmla="+- 0 3180 1379"/>
                            <a:gd name="T61" fmla="*/ T60 w 2691"/>
                            <a:gd name="T62" fmla="+- 0 12896 12823"/>
                            <a:gd name="T63" fmla="*/ 12896 h 3017"/>
                            <a:gd name="T64" fmla="+- 0 3135 1379"/>
                            <a:gd name="T65" fmla="*/ T64 w 2691"/>
                            <a:gd name="T66" fmla="+- 0 12889 12823"/>
                            <a:gd name="T67" fmla="*/ 12889 h 3017"/>
                            <a:gd name="T68" fmla="+- 0 3093 1379"/>
                            <a:gd name="T69" fmla="*/ T68 w 2691"/>
                            <a:gd name="T70" fmla="+- 0 12882 12823"/>
                            <a:gd name="T71" fmla="*/ 12882 h 3017"/>
                            <a:gd name="T72" fmla="+- 0 3051 1379"/>
                            <a:gd name="T73" fmla="*/ T72 w 2691"/>
                            <a:gd name="T74" fmla="+- 0 12873 12823"/>
                            <a:gd name="T75" fmla="*/ 12873 h 3017"/>
                            <a:gd name="T76" fmla="+- 0 3010 1379"/>
                            <a:gd name="T77" fmla="*/ T76 w 2691"/>
                            <a:gd name="T78" fmla="+- 0 12864 12823"/>
                            <a:gd name="T79" fmla="*/ 12864 h 3017"/>
                            <a:gd name="T80" fmla="+- 0 2906 1379"/>
                            <a:gd name="T81" fmla="*/ T80 w 2691"/>
                            <a:gd name="T82" fmla="+- 0 12840 12823"/>
                            <a:gd name="T83" fmla="*/ 12840 h 3017"/>
                            <a:gd name="T84" fmla="+- 0 2632 1379"/>
                            <a:gd name="T85" fmla="*/ T84 w 2691"/>
                            <a:gd name="T86" fmla="+- 0 12824 12823"/>
                            <a:gd name="T87" fmla="*/ 12824 h 3017"/>
                            <a:gd name="T88" fmla="+- 0 2390 1379"/>
                            <a:gd name="T89" fmla="*/ T88 w 2691"/>
                            <a:gd name="T90" fmla="+- 0 12823 12823"/>
                            <a:gd name="T91" fmla="*/ 12823 h 3017"/>
                            <a:gd name="T92" fmla="+- 0 2202 1379"/>
                            <a:gd name="T93" fmla="*/ T92 w 2691"/>
                            <a:gd name="T94" fmla="+- 0 12824 12823"/>
                            <a:gd name="T95" fmla="*/ 12824 h 3017"/>
                            <a:gd name="T96" fmla="+- 0 1985 1379"/>
                            <a:gd name="T97" fmla="*/ T96 w 2691"/>
                            <a:gd name="T98" fmla="+- 0 12825 12823"/>
                            <a:gd name="T99" fmla="*/ 12825 h 3017"/>
                            <a:gd name="T100" fmla="+- 0 1945 1379"/>
                            <a:gd name="T101" fmla="*/ T100 w 2691"/>
                            <a:gd name="T102" fmla="+- 0 12825 12823"/>
                            <a:gd name="T103" fmla="*/ 12825 h 3017"/>
                            <a:gd name="T104" fmla="+- 0 1907 1379"/>
                            <a:gd name="T105" fmla="*/ T104 w 2691"/>
                            <a:gd name="T106" fmla="+- 0 12825 12823"/>
                            <a:gd name="T107" fmla="*/ 12825 h 3017"/>
                            <a:gd name="T108" fmla="+- 0 1863 1379"/>
                            <a:gd name="T109" fmla="*/ T108 w 2691"/>
                            <a:gd name="T110" fmla="+- 0 12825 12823"/>
                            <a:gd name="T111" fmla="*/ 12825 h 3017"/>
                            <a:gd name="T112" fmla="+- 0 1678 1379"/>
                            <a:gd name="T113" fmla="*/ T112 w 2691"/>
                            <a:gd name="T114" fmla="+- 0 12825 12823"/>
                            <a:gd name="T115" fmla="*/ 12825 h 3017"/>
                            <a:gd name="T116" fmla="+- 0 1639 1379"/>
                            <a:gd name="T117" fmla="*/ T116 w 2691"/>
                            <a:gd name="T118" fmla="+- 0 12824 12823"/>
                            <a:gd name="T119" fmla="*/ 12824 h 3017"/>
                            <a:gd name="T120" fmla="+- 0 1609 1379"/>
                            <a:gd name="T121" fmla="*/ T120 w 2691"/>
                            <a:gd name="T122" fmla="+- 0 12828 12823"/>
                            <a:gd name="T123" fmla="*/ 12828 h 3017"/>
                            <a:gd name="T124" fmla="+- 0 1586 1379"/>
                            <a:gd name="T125" fmla="*/ T124 w 2691"/>
                            <a:gd name="T126" fmla="+- 0 12837 12823"/>
                            <a:gd name="T127" fmla="*/ 12837 h 3017"/>
                            <a:gd name="T128" fmla="+- 0 1571 1379"/>
                            <a:gd name="T129" fmla="*/ T128 w 2691"/>
                            <a:gd name="T130" fmla="+- 0 12853 12823"/>
                            <a:gd name="T131" fmla="*/ 12853 h 3017"/>
                            <a:gd name="T132" fmla="+- 0 1558 1379"/>
                            <a:gd name="T133" fmla="*/ T132 w 2691"/>
                            <a:gd name="T134" fmla="+- 0 12884 12823"/>
                            <a:gd name="T135" fmla="*/ 12884 h 3017"/>
                            <a:gd name="T136" fmla="+- 0 1512 1379"/>
                            <a:gd name="T137" fmla="*/ T136 w 2691"/>
                            <a:gd name="T138" fmla="+- 0 13091 12823"/>
                            <a:gd name="T139" fmla="*/ 13091 h 3017"/>
                            <a:gd name="T140" fmla="+- 0 1507 1379"/>
                            <a:gd name="T141" fmla="*/ T140 w 2691"/>
                            <a:gd name="T142" fmla="+- 0 13302 12823"/>
                            <a:gd name="T143" fmla="*/ 13302 h 3017"/>
                            <a:gd name="T144" fmla="+- 0 1509 1379"/>
                            <a:gd name="T145" fmla="*/ T144 w 2691"/>
                            <a:gd name="T146" fmla="+- 0 13538 12823"/>
                            <a:gd name="T147" fmla="*/ 13538 h 3017"/>
                            <a:gd name="T148" fmla="+- 0 1510 1379"/>
                            <a:gd name="T149" fmla="*/ T148 w 2691"/>
                            <a:gd name="T150" fmla="+- 0 13724 12823"/>
                            <a:gd name="T151" fmla="*/ 13724 h 3017"/>
                            <a:gd name="T152" fmla="+- 0 1507 1379"/>
                            <a:gd name="T153" fmla="*/ T152 w 2691"/>
                            <a:gd name="T154" fmla="+- 0 13864 12823"/>
                            <a:gd name="T155" fmla="*/ 13864 h 3017"/>
                            <a:gd name="T156" fmla="+- 0 1484 1379"/>
                            <a:gd name="T157" fmla="*/ T156 w 2691"/>
                            <a:gd name="T158" fmla="+- 0 14101 12823"/>
                            <a:gd name="T159" fmla="*/ 14101 h 3017"/>
                            <a:gd name="T160" fmla="+- 0 1472 1379"/>
                            <a:gd name="T161" fmla="*/ T160 w 2691"/>
                            <a:gd name="T162" fmla="+- 0 14202 12823"/>
                            <a:gd name="T163" fmla="*/ 14202 h 3017"/>
                            <a:gd name="T164" fmla="+- 0 1458 1379"/>
                            <a:gd name="T165" fmla="*/ T164 w 2691"/>
                            <a:gd name="T166" fmla="+- 0 14299 12823"/>
                            <a:gd name="T167" fmla="*/ 14299 h 3017"/>
                            <a:gd name="T168" fmla="+- 0 1444 1379"/>
                            <a:gd name="T169" fmla="*/ T168 w 2691"/>
                            <a:gd name="T170" fmla="+- 0 14386 12823"/>
                            <a:gd name="T171" fmla="*/ 14386 h 3017"/>
                            <a:gd name="T172" fmla="+- 0 1433 1379"/>
                            <a:gd name="T173" fmla="*/ T172 w 2691"/>
                            <a:gd name="T174" fmla="+- 0 14460 12823"/>
                            <a:gd name="T175" fmla="*/ 14460 h 3017"/>
                            <a:gd name="T176" fmla="+- 0 1422 1379"/>
                            <a:gd name="T177" fmla="*/ T176 w 2691"/>
                            <a:gd name="T178" fmla="+- 0 14523 12823"/>
                            <a:gd name="T179" fmla="*/ 14523 h 3017"/>
                            <a:gd name="T180" fmla="+- 0 1406 1379"/>
                            <a:gd name="T181" fmla="*/ T180 w 2691"/>
                            <a:gd name="T182" fmla="+- 0 14626 12823"/>
                            <a:gd name="T183" fmla="*/ 14626 h 3017"/>
                            <a:gd name="T184" fmla="+- 0 1398 1379"/>
                            <a:gd name="T185" fmla="*/ T184 w 2691"/>
                            <a:gd name="T186" fmla="+- 0 14769 12823"/>
                            <a:gd name="T187" fmla="*/ 14769 h 3017"/>
                            <a:gd name="T188" fmla="+- 0 1398 1379"/>
                            <a:gd name="T189" fmla="*/ T188 w 2691"/>
                            <a:gd name="T190" fmla="+- 0 14809 12823"/>
                            <a:gd name="T191" fmla="*/ 14809 h 3017"/>
                            <a:gd name="T192" fmla="+- 0 1396 1379"/>
                            <a:gd name="T193" fmla="*/ T192 w 2691"/>
                            <a:gd name="T194" fmla="+- 0 14839 12823"/>
                            <a:gd name="T195" fmla="*/ 14839 h 3017"/>
                            <a:gd name="T196" fmla="+- 0 1391 1379"/>
                            <a:gd name="T197" fmla="*/ T196 w 2691"/>
                            <a:gd name="T198" fmla="+- 0 14858 12823"/>
                            <a:gd name="T199" fmla="*/ 14858 h 3017"/>
                            <a:gd name="T200" fmla="+- 0 1382 1379"/>
                            <a:gd name="T201" fmla="*/ T200 w 2691"/>
                            <a:gd name="T202" fmla="+- 0 14911 12823"/>
                            <a:gd name="T203" fmla="*/ 14911 h 3017"/>
                            <a:gd name="T204" fmla="+- 0 1379 1379"/>
                            <a:gd name="T205" fmla="*/ T204 w 2691"/>
                            <a:gd name="T206" fmla="+- 0 15075 12823"/>
                            <a:gd name="T207" fmla="*/ 15075 h 3017"/>
                            <a:gd name="T208" fmla="+- 0 1379 1379"/>
                            <a:gd name="T209" fmla="*/ T208 w 2691"/>
                            <a:gd name="T210" fmla="+- 0 15189 12823"/>
                            <a:gd name="T211" fmla="*/ 15189 h 3017"/>
                            <a:gd name="T212" fmla="+- 0 1380 1379"/>
                            <a:gd name="T213" fmla="*/ T212 w 2691"/>
                            <a:gd name="T214" fmla="+- 0 15406 12823"/>
                            <a:gd name="T215" fmla="*/ 15406 h 3017"/>
                            <a:gd name="T216" fmla="+- 0 1380 1379"/>
                            <a:gd name="T217" fmla="*/ T216 w 2691"/>
                            <a:gd name="T218" fmla="+- 0 15672 12823"/>
                            <a:gd name="T219" fmla="*/ 15672 h 3017"/>
                            <a:gd name="T220" fmla="+- 0 1380 1379"/>
                            <a:gd name="T221" fmla="*/ T220 w 2691"/>
                            <a:gd name="T222" fmla="+- 0 15840 12823"/>
                            <a:gd name="T223" fmla="*/ 15840 h 301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Lst>
                          <a:rect l="0" t="0" r="r" b="b"/>
                          <a:pathLst>
                            <a:path w="2691" h="3017">
                              <a:moveTo>
                                <a:pt x="2691" y="237"/>
                              </a:moveTo>
                              <a:lnTo>
                                <a:pt x="2690" y="237"/>
                              </a:lnTo>
                              <a:lnTo>
                                <a:pt x="2689" y="236"/>
                              </a:lnTo>
                              <a:lnTo>
                                <a:pt x="2688" y="236"/>
                              </a:lnTo>
                              <a:lnTo>
                                <a:pt x="2686" y="236"/>
                              </a:lnTo>
                              <a:lnTo>
                                <a:pt x="2683" y="235"/>
                              </a:lnTo>
                              <a:lnTo>
                                <a:pt x="2680" y="235"/>
                              </a:lnTo>
                              <a:lnTo>
                                <a:pt x="2676" y="235"/>
                              </a:lnTo>
                              <a:lnTo>
                                <a:pt x="2671" y="235"/>
                              </a:lnTo>
                              <a:lnTo>
                                <a:pt x="2666" y="236"/>
                              </a:lnTo>
                              <a:lnTo>
                                <a:pt x="2661" y="236"/>
                              </a:lnTo>
                              <a:lnTo>
                                <a:pt x="2656" y="237"/>
                              </a:lnTo>
                              <a:lnTo>
                                <a:pt x="2649" y="237"/>
                              </a:lnTo>
                              <a:lnTo>
                                <a:pt x="2643" y="238"/>
                              </a:lnTo>
                              <a:lnTo>
                                <a:pt x="2636" y="238"/>
                              </a:lnTo>
                              <a:lnTo>
                                <a:pt x="2628" y="239"/>
                              </a:lnTo>
                              <a:lnTo>
                                <a:pt x="2620" y="239"/>
                              </a:lnTo>
                              <a:lnTo>
                                <a:pt x="2613" y="240"/>
                              </a:lnTo>
                              <a:lnTo>
                                <a:pt x="2604" y="240"/>
                              </a:lnTo>
                              <a:lnTo>
                                <a:pt x="2596" y="240"/>
                              </a:lnTo>
                              <a:lnTo>
                                <a:pt x="2586" y="241"/>
                              </a:lnTo>
                              <a:lnTo>
                                <a:pt x="2576" y="241"/>
                              </a:lnTo>
                              <a:lnTo>
                                <a:pt x="2567" y="241"/>
                              </a:lnTo>
                              <a:lnTo>
                                <a:pt x="2559" y="241"/>
                              </a:lnTo>
                              <a:lnTo>
                                <a:pt x="2548" y="240"/>
                              </a:lnTo>
                              <a:lnTo>
                                <a:pt x="2478" y="226"/>
                              </a:lnTo>
                              <a:lnTo>
                                <a:pt x="2466" y="223"/>
                              </a:lnTo>
                              <a:lnTo>
                                <a:pt x="2455" y="220"/>
                              </a:lnTo>
                              <a:lnTo>
                                <a:pt x="2442" y="217"/>
                              </a:lnTo>
                              <a:lnTo>
                                <a:pt x="2430" y="213"/>
                              </a:lnTo>
                              <a:lnTo>
                                <a:pt x="2370" y="199"/>
                              </a:lnTo>
                              <a:lnTo>
                                <a:pt x="2310" y="189"/>
                              </a:lnTo>
                              <a:lnTo>
                                <a:pt x="2287" y="186"/>
                              </a:lnTo>
                              <a:lnTo>
                                <a:pt x="2276" y="185"/>
                              </a:lnTo>
                              <a:lnTo>
                                <a:pt x="2262" y="183"/>
                              </a:lnTo>
                              <a:lnTo>
                                <a:pt x="2249" y="180"/>
                              </a:lnTo>
                              <a:lnTo>
                                <a:pt x="2238" y="178"/>
                              </a:lnTo>
                              <a:lnTo>
                                <a:pt x="2226" y="176"/>
                              </a:lnTo>
                              <a:lnTo>
                                <a:pt x="2215" y="174"/>
                              </a:lnTo>
                              <a:lnTo>
                                <a:pt x="2205" y="172"/>
                              </a:lnTo>
                              <a:lnTo>
                                <a:pt x="2195" y="170"/>
                              </a:lnTo>
                              <a:lnTo>
                                <a:pt x="2186" y="168"/>
                              </a:lnTo>
                              <a:lnTo>
                                <a:pt x="2176" y="166"/>
                              </a:lnTo>
                              <a:lnTo>
                                <a:pt x="2167" y="163"/>
                              </a:lnTo>
                              <a:lnTo>
                                <a:pt x="2159" y="161"/>
                              </a:lnTo>
                              <a:lnTo>
                                <a:pt x="2149" y="158"/>
                              </a:lnTo>
                              <a:lnTo>
                                <a:pt x="2140" y="156"/>
                              </a:lnTo>
                              <a:lnTo>
                                <a:pt x="2129" y="154"/>
                              </a:lnTo>
                              <a:lnTo>
                                <a:pt x="2119" y="152"/>
                              </a:lnTo>
                              <a:lnTo>
                                <a:pt x="2109" y="149"/>
                              </a:lnTo>
                              <a:lnTo>
                                <a:pt x="2099" y="146"/>
                              </a:lnTo>
                              <a:lnTo>
                                <a:pt x="2089" y="144"/>
                              </a:lnTo>
                              <a:lnTo>
                                <a:pt x="2079" y="141"/>
                              </a:lnTo>
                              <a:lnTo>
                                <a:pt x="2069" y="139"/>
                              </a:lnTo>
                              <a:lnTo>
                                <a:pt x="2057" y="136"/>
                              </a:lnTo>
                              <a:lnTo>
                                <a:pt x="1994" y="117"/>
                              </a:lnTo>
                              <a:lnTo>
                                <a:pt x="1983" y="114"/>
                              </a:lnTo>
                              <a:lnTo>
                                <a:pt x="1971" y="110"/>
                              </a:lnTo>
                              <a:lnTo>
                                <a:pt x="1913" y="93"/>
                              </a:lnTo>
                              <a:lnTo>
                                <a:pt x="1850" y="81"/>
                              </a:lnTo>
                              <a:lnTo>
                                <a:pt x="1837" y="79"/>
                              </a:lnTo>
                              <a:lnTo>
                                <a:pt x="1825" y="77"/>
                              </a:lnTo>
                              <a:lnTo>
                                <a:pt x="1813" y="75"/>
                              </a:lnTo>
                              <a:lnTo>
                                <a:pt x="1801" y="73"/>
                              </a:lnTo>
                              <a:lnTo>
                                <a:pt x="1789" y="71"/>
                              </a:lnTo>
                              <a:lnTo>
                                <a:pt x="1778" y="69"/>
                              </a:lnTo>
                              <a:lnTo>
                                <a:pt x="1767" y="67"/>
                              </a:lnTo>
                              <a:lnTo>
                                <a:pt x="1756" y="66"/>
                              </a:lnTo>
                              <a:lnTo>
                                <a:pt x="1746" y="64"/>
                              </a:lnTo>
                              <a:lnTo>
                                <a:pt x="1735" y="62"/>
                              </a:lnTo>
                              <a:lnTo>
                                <a:pt x="1724" y="60"/>
                              </a:lnTo>
                              <a:lnTo>
                                <a:pt x="1714" y="59"/>
                              </a:lnTo>
                              <a:lnTo>
                                <a:pt x="1704" y="57"/>
                              </a:lnTo>
                              <a:lnTo>
                                <a:pt x="1694" y="55"/>
                              </a:lnTo>
                              <a:lnTo>
                                <a:pt x="1682" y="53"/>
                              </a:lnTo>
                              <a:lnTo>
                                <a:pt x="1672" y="50"/>
                              </a:lnTo>
                              <a:lnTo>
                                <a:pt x="1661" y="48"/>
                              </a:lnTo>
                              <a:lnTo>
                                <a:pt x="1651" y="46"/>
                              </a:lnTo>
                              <a:lnTo>
                                <a:pt x="1642" y="44"/>
                              </a:lnTo>
                              <a:lnTo>
                                <a:pt x="1631" y="41"/>
                              </a:lnTo>
                              <a:lnTo>
                                <a:pt x="1620" y="39"/>
                              </a:lnTo>
                              <a:lnTo>
                                <a:pt x="1607" y="35"/>
                              </a:lnTo>
                              <a:lnTo>
                                <a:pt x="1594" y="32"/>
                              </a:lnTo>
                              <a:lnTo>
                                <a:pt x="1527" y="17"/>
                              </a:lnTo>
                              <a:lnTo>
                                <a:pt x="1456" y="8"/>
                              </a:lnTo>
                              <a:lnTo>
                                <a:pt x="1384" y="4"/>
                              </a:lnTo>
                              <a:lnTo>
                                <a:pt x="1321" y="2"/>
                              </a:lnTo>
                              <a:lnTo>
                                <a:pt x="1253" y="1"/>
                              </a:lnTo>
                              <a:lnTo>
                                <a:pt x="1180" y="0"/>
                              </a:lnTo>
                              <a:lnTo>
                                <a:pt x="1107" y="0"/>
                              </a:lnTo>
                              <a:lnTo>
                                <a:pt x="1083" y="0"/>
                              </a:lnTo>
                              <a:lnTo>
                                <a:pt x="1011" y="0"/>
                              </a:lnTo>
                              <a:lnTo>
                                <a:pt x="944" y="0"/>
                              </a:lnTo>
                              <a:lnTo>
                                <a:pt x="882" y="1"/>
                              </a:lnTo>
                              <a:lnTo>
                                <a:pt x="842" y="1"/>
                              </a:lnTo>
                              <a:lnTo>
                                <a:pt x="823" y="1"/>
                              </a:lnTo>
                              <a:lnTo>
                                <a:pt x="753" y="1"/>
                              </a:lnTo>
                              <a:lnTo>
                                <a:pt x="680" y="2"/>
                              </a:lnTo>
                              <a:lnTo>
                                <a:pt x="618" y="2"/>
                              </a:lnTo>
                              <a:lnTo>
                                <a:pt x="606" y="2"/>
                              </a:lnTo>
                              <a:lnTo>
                                <a:pt x="595" y="2"/>
                              </a:lnTo>
                              <a:lnTo>
                                <a:pt x="585" y="2"/>
                              </a:lnTo>
                              <a:lnTo>
                                <a:pt x="576" y="2"/>
                              </a:lnTo>
                              <a:lnTo>
                                <a:pt x="566" y="2"/>
                              </a:lnTo>
                              <a:lnTo>
                                <a:pt x="558" y="2"/>
                              </a:lnTo>
                              <a:lnTo>
                                <a:pt x="548" y="2"/>
                              </a:lnTo>
                              <a:lnTo>
                                <a:pt x="538" y="2"/>
                              </a:lnTo>
                              <a:lnTo>
                                <a:pt x="528" y="2"/>
                              </a:lnTo>
                              <a:lnTo>
                                <a:pt x="517" y="2"/>
                              </a:lnTo>
                              <a:lnTo>
                                <a:pt x="507" y="2"/>
                              </a:lnTo>
                              <a:lnTo>
                                <a:pt x="497" y="2"/>
                              </a:lnTo>
                              <a:lnTo>
                                <a:pt x="484" y="2"/>
                              </a:lnTo>
                              <a:lnTo>
                                <a:pt x="418" y="2"/>
                              </a:lnTo>
                              <a:lnTo>
                                <a:pt x="350" y="2"/>
                              </a:lnTo>
                              <a:lnTo>
                                <a:pt x="311" y="2"/>
                              </a:lnTo>
                              <a:lnTo>
                                <a:pt x="299" y="2"/>
                              </a:lnTo>
                              <a:lnTo>
                                <a:pt x="288" y="2"/>
                              </a:lnTo>
                              <a:lnTo>
                                <a:pt x="278" y="2"/>
                              </a:lnTo>
                              <a:lnTo>
                                <a:pt x="268" y="2"/>
                              </a:lnTo>
                              <a:lnTo>
                                <a:pt x="260" y="1"/>
                              </a:lnTo>
                              <a:lnTo>
                                <a:pt x="252" y="2"/>
                              </a:lnTo>
                              <a:lnTo>
                                <a:pt x="244" y="3"/>
                              </a:lnTo>
                              <a:lnTo>
                                <a:pt x="236" y="4"/>
                              </a:lnTo>
                              <a:lnTo>
                                <a:pt x="230" y="5"/>
                              </a:lnTo>
                              <a:lnTo>
                                <a:pt x="223" y="7"/>
                              </a:lnTo>
                              <a:lnTo>
                                <a:pt x="218" y="9"/>
                              </a:lnTo>
                              <a:lnTo>
                                <a:pt x="212" y="12"/>
                              </a:lnTo>
                              <a:lnTo>
                                <a:pt x="207" y="14"/>
                              </a:lnTo>
                              <a:lnTo>
                                <a:pt x="202" y="17"/>
                              </a:lnTo>
                              <a:lnTo>
                                <a:pt x="198" y="22"/>
                              </a:lnTo>
                              <a:lnTo>
                                <a:pt x="194" y="26"/>
                              </a:lnTo>
                              <a:lnTo>
                                <a:pt x="192" y="30"/>
                              </a:lnTo>
                              <a:lnTo>
                                <a:pt x="188" y="37"/>
                              </a:lnTo>
                              <a:lnTo>
                                <a:pt x="185" y="43"/>
                              </a:lnTo>
                              <a:lnTo>
                                <a:pt x="182" y="52"/>
                              </a:lnTo>
                              <a:lnTo>
                                <a:pt x="179" y="61"/>
                              </a:lnTo>
                              <a:lnTo>
                                <a:pt x="175" y="70"/>
                              </a:lnTo>
                              <a:lnTo>
                                <a:pt x="153" y="129"/>
                              </a:lnTo>
                              <a:lnTo>
                                <a:pt x="140" y="198"/>
                              </a:lnTo>
                              <a:lnTo>
                                <a:pt x="133" y="268"/>
                              </a:lnTo>
                              <a:lnTo>
                                <a:pt x="130" y="333"/>
                              </a:lnTo>
                              <a:lnTo>
                                <a:pt x="129" y="406"/>
                              </a:lnTo>
                              <a:lnTo>
                                <a:pt x="128" y="461"/>
                              </a:lnTo>
                              <a:lnTo>
                                <a:pt x="128" y="479"/>
                              </a:lnTo>
                              <a:lnTo>
                                <a:pt x="129" y="552"/>
                              </a:lnTo>
                              <a:lnTo>
                                <a:pt x="129" y="623"/>
                              </a:lnTo>
                              <a:lnTo>
                                <a:pt x="129" y="641"/>
                              </a:lnTo>
                              <a:lnTo>
                                <a:pt x="130" y="715"/>
                              </a:lnTo>
                              <a:lnTo>
                                <a:pt x="130" y="793"/>
                              </a:lnTo>
                              <a:lnTo>
                                <a:pt x="131" y="857"/>
                              </a:lnTo>
                              <a:lnTo>
                                <a:pt x="131" y="879"/>
                              </a:lnTo>
                              <a:lnTo>
                                <a:pt x="131" y="901"/>
                              </a:lnTo>
                              <a:lnTo>
                                <a:pt x="131" y="923"/>
                              </a:lnTo>
                              <a:lnTo>
                                <a:pt x="131" y="946"/>
                              </a:lnTo>
                              <a:lnTo>
                                <a:pt x="131" y="969"/>
                              </a:lnTo>
                              <a:lnTo>
                                <a:pt x="128" y="1041"/>
                              </a:lnTo>
                              <a:lnTo>
                                <a:pt x="122" y="1119"/>
                              </a:lnTo>
                              <a:lnTo>
                                <a:pt x="115" y="1199"/>
                              </a:lnTo>
                              <a:lnTo>
                                <a:pt x="108" y="1252"/>
                              </a:lnTo>
                              <a:lnTo>
                                <a:pt x="105" y="1278"/>
                              </a:lnTo>
                              <a:lnTo>
                                <a:pt x="102" y="1304"/>
                              </a:lnTo>
                              <a:lnTo>
                                <a:pt x="100" y="1329"/>
                              </a:lnTo>
                              <a:lnTo>
                                <a:pt x="97" y="1354"/>
                              </a:lnTo>
                              <a:lnTo>
                                <a:pt x="93" y="1379"/>
                              </a:lnTo>
                              <a:lnTo>
                                <a:pt x="90" y="1404"/>
                              </a:lnTo>
                              <a:lnTo>
                                <a:pt x="86" y="1429"/>
                              </a:lnTo>
                              <a:lnTo>
                                <a:pt x="82" y="1453"/>
                              </a:lnTo>
                              <a:lnTo>
                                <a:pt x="79" y="1476"/>
                              </a:lnTo>
                              <a:lnTo>
                                <a:pt x="75" y="1499"/>
                              </a:lnTo>
                              <a:lnTo>
                                <a:pt x="71" y="1521"/>
                              </a:lnTo>
                              <a:lnTo>
                                <a:pt x="68" y="1542"/>
                              </a:lnTo>
                              <a:lnTo>
                                <a:pt x="65" y="1563"/>
                              </a:lnTo>
                              <a:lnTo>
                                <a:pt x="62" y="1583"/>
                              </a:lnTo>
                              <a:lnTo>
                                <a:pt x="59" y="1601"/>
                              </a:lnTo>
                              <a:lnTo>
                                <a:pt x="56" y="1619"/>
                              </a:lnTo>
                              <a:lnTo>
                                <a:pt x="54" y="1637"/>
                              </a:lnTo>
                              <a:lnTo>
                                <a:pt x="51" y="1654"/>
                              </a:lnTo>
                              <a:lnTo>
                                <a:pt x="48" y="1670"/>
                              </a:lnTo>
                              <a:lnTo>
                                <a:pt x="45" y="1685"/>
                              </a:lnTo>
                              <a:lnTo>
                                <a:pt x="43" y="1700"/>
                              </a:lnTo>
                              <a:lnTo>
                                <a:pt x="40" y="1714"/>
                              </a:lnTo>
                              <a:lnTo>
                                <a:pt x="38" y="1728"/>
                              </a:lnTo>
                              <a:lnTo>
                                <a:pt x="36" y="1741"/>
                              </a:lnTo>
                              <a:lnTo>
                                <a:pt x="27" y="1803"/>
                              </a:lnTo>
                              <a:lnTo>
                                <a:pt x="21" y="1873"/>
                              </a:lnTo>
                              <a:lnTo>
                                <a:pt x="19" y="1923"/>
                              </a:lnTo>
                              <a:lnTo>
                                <a:pt x="19" y="1935"/>
                              </a:lnTo>
                              <a:lnTo>
                                <a:pt x="19" y="1946"/>
                              </a:lnTo>
                              <a:lnTo>
                                <a:pt x="19" y="1957"/>
                              </a:lnTo>
                              <a:lnTo>
                                <a:pt x="19" y="1967"/>
                              </a:lnTo>
                              <a:lnTo>
                                <a:pt x="19" y="1978"/>
                              </a:lnTo>
                              <a:lnTo>
                                <a:pt x="19" y="1986"/>
                              </a:lnTo>
                              <a:lnTo>
                                <a:pt x="19" y="1995"/>
                              </a:lnTo>
                              <a:lnTo>
                                <a:pt x="19" y="2002"/>
                              </a:lnTo>
                              <a:lnTo>
                                <a:pt x="18" y="2009"/>
                              </a:lnTo>
                              <a:lnTo>
                                <a:pt x="17" y="2016"/>
                              </a:lnTo>
                              <a:lnTo>
                                <a:pt x="16" y="2021"/>
                              </a:lnTo>
                              <a:lnTo>
                                <a:pt x="14" y="2026"/>
                              </a:lnTo>
                              <a:lnTo>
                                <a:pt x="13" y="2031"/>
                              </a:lnTo>
                              <a:lnTo>
                                <a:pt x="12" y="2035"/>
                              </a:lnTo>
                              <a:lnTo>
                                <a:pt x="10" y="2040"/>
                              </a:lnTo>
                              <a:lnTo>
                                <a:pt x="9" y="2046"/>
                              </a:lnTo>
                              <a:lnTo>
                                <a:pt x="4" y="2080"/>
                              </a:lnTo>
                              <a:lnTo>
                                <a:pt x="3" y="2088"/>
                              </a:lnTo>
                              <a:lnTo>
                                <a:pt x="1" y="2157"/>
                              </a:lnTo>
                              <a:lnTo>
                                <a:pt x="0" y="2227"/>
                              </a:lnTo>
                              <a:lnTo>
                                <a:pt x="0" y="2240"/>
                              </a:lnTo>
                              <a:lnTo>
                                <a:pt x="0" y="2252"/>
                              </a:lnTo>
                              <a:lnTo>
                                <a:pt x="0" y="2320"/>
                              </a:lnTo>
                              <a:lnTo>
                                <a:pt x="0" y="2335"/>
                              </a:lnTo>
                              <a:lnTo>
                                <a:pt x="0" y="2350"/>
                              </a:lnTo>
                              <a:lnTo>
                                <a:pt x="0" y="2366"/>
                              </a:lnTo>
                              <a:lnTo>
                                <a:pt x="1" y="2382"/>
                              </a:lnTo>
                              <a:lnTo>
                                <a:pt x="1" y="2448"/>
                              </a:lnTo>
                              <a:lnTo>
                                <a:pt x="1" y="2514"/>
                              </a:lnTo>
                              <a:lnTo>
                                <a:pt x="1" y="2583"/>
                              </a:lnTo>
                              <a:lnTo>
                                <a:pt x="1" y="2654"/>
                              </a:lnTo>
                              <a:lnTo>
                                <a:pt x="1" y="2730"/>
                              </a:lnTo>
                              <a:lnTo>
                                <a:pt x="1" y="2809"/>
                              </a:lnTo>
                              <a:lnTo>
                                <a:pt x="1" y="2849"/>
                              </a:lnTo>
                              <a:lnTo>
                                <a:pt x="1" y="2869"/>
                              </a:lnTo>
                              <a:lnTo>
                                <a:pt x="1" y="2932"/>
                              </a:lnTo>
                              <a:lnTo>
                                <a:pt x="1" y="2999"/>
                              </a:lnTo>
                              <a:lnTo>
                                <a:pt x="1" y="3017"/>
                              </a:lnTo>
                            </a:path>
                          </a:pathLst>
                        </a:custGeom>
                        <a:noFill/>
                        <a:ln w="19050">
                          <a:solidFill>
                            <a:srgbClr val="004DE6"/>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4FC30A23" id="Freeform 21" o:spid="_x0000_s1026" style="position:absolute;z-index:157337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points="272.45pt,1294.15pt,272.4pt,1294.15pt,272.35pt,1294.1pt,272.3pt,1294.1pt,272.2pt,1294.1pt,272.05pt,1294.05pt,271.9pt,1294.05pt,271.7pt,1294.05pt,271.45pt,1294.05pt,271.2pt,1294.1pt,270.95pt,1294.1pt,270.7pt,1294.15pt,270.35pt,1294.15pt,270.05pt,1294.2pt,269.7pt,1294.2pt,269.3pt,1294.25pt,268.9pt,1294.25pt,268.55pt,1294.3pt,268.1pt,1294.3pt,267.7pt,1294.3pt,267.2pt,1294.35pt,266.7pt,1294.35pt,266.25pt,1294.35pt,265.85pt,1294.35pt,265.3pt,1294.3pt,261.8pt,1293.6pt,261.2pt,1293.45pt,260.65pt,1293.3pt,260pt,1293.15pt,259.4pt,1292.95pt,256.4pt,1292.25pt,253.4pt,1291.75pt,252.25pt,1291.6pt,251.7pt,1291.55pt,251pt,1291.45pt,250.35pt,1291.3pt,249.8pt,1291.2pt,249.2pt,1291.1pt,248.65pt,1291pt,248.15pt,1290.9pt,247.65pt,1290.8pt,247.2pt,1290.7pt,246.7pt,1290.6pt,246.25pt,1290.45pt,245.85pt,1290.35pt,245.35pt,1290.2pt,244.9pt,1290.1pt,244.35pt,1290pt,243.85pt,1289.9pt,243.35pt,1289.75pt,242.85pt,1289.6pt,242.35pt,1289.5pt,241.85pt,1289.35pt,241.35pt,1289.25pt,240.75pt,1289.1pt,237.6pt,1288.15pt,237.05pt,1288pt,236.45pt,1287.8pt,233.55pt,1286.95pt,230.4pt,1286.35pt,229.75pt,1286.25pt,229.15pt,1286.15pt,228.55pt,1286.05pt,227.95pt,1285.95pt,227.35pt,1285.85pt,226.8pt,1285.75pt,226.25pt,1285.65pt,225.7pt,1285.6pt,225.2pt,1285.5pt,224.65pt,1285.4pt,224.1pt,1285.3pt,223.6pt,1285.25pt,223.1pt,1285.15pt,222.6pt,1285.05pt,222pt,1284.95pt,221.5pt,1284.8pt,220.95pt,1284.7pt,220.45pt,1284.6pt,220pt,1284.5pt,219.45pt,1284.35pt,218.9pt,1284.25pt,218.25pt,1284.05pt,217.6pt,1283.9pt,214.25pt,1283.15pt,210.7pt,1282.7pt,207.1pt,1282.5pt,203.95pt,1282.4pt,200.55pt,1282.35pt,196.9pt,1282.3pt,193.25pt,1282.3pt,192.05pt,1282.3pt,188.45pt,1282.3pt,185.1pt,1282.3pt,182pt,1282.35pt,180pt,1282.35pt,179.05pt,1282.35pt,175.55pt,1282.35pt,171.9pt,1282.4pt,168.8pt,1282.4pt,168.2pt,1282.4pt,167.65pt,1282.4pt,167.15pt,1282.4pt,166.7pt,1282.4pt,166.2pt,1282.4pt,165.8pt,1282.4pt,165.3pt,1282.4pt,164.8pt,1282.4pt,164.3pt,1282.4pt,163.75pt,1282.4pt,163.25pt,1282.4pt,162.75pt,1282.4pt,162.1pt,1282.4pt,158.8pt,1282.4pt,155.4pt,1282.4pt,153.45pt,1282.4pt,152.85pt,1282.4pt,152.3pt,1282.4pt,151.8pt,1282.4pt,151.3pt,1282.4pt,150.9pt,1282.35pt,150.5pt,1282.4pt,150.1pt,1282.45pt,149.7pt,1282.5pt,149.4pt,1282.55pt,149.05pt,1282.65pt,148.8pt,1282.75pt,148.5pt,1282.9pt,148.25pt,1283pt,148pt,1283.15pt,147.8pt,1283.4pt,147.6pt,1283.6pt,147.5pt,1283.8pt,147.3pt,1284.15pt,147.15pt,1284.45pt,147pt,1284.9pt,146.85pt,1285.35pt,146.65pt,1285.8pt,145.55pt,1288.75pt,144.9pt,1292.2pt,144.55pt,1295.7pt,144.4pt,1298.95pt,144.35pt,1302.6pt,144.3pt,1305.35pt,144.3pt,1306.25pt,144.35pt,1309.9pt,144.35pt,1313.45pt,144.35pt,1314.35pt,144.4pt,1318.05pt,144.4pt,1321.95pt,144.45pt,1325.15pt,144.45pt,1326.25pt,144.45pt,1327.35pt,144.45pt,1328.45pt,144.45pt,1329.6pt,144.45pt,1330.75pt,144.3pt,1334.35pt,2in,1338.25pt,143.65pt,1342.25pt,143.3pt,1344.9pt,143.15pt,1346.2pt,143pt,1347.5pt,142.9pt,1348.75pt,142.75pt,1350pt,142.55pt,1351.25pt,142.4pt,1352.5pt,142.2pt,1353.75pt,142pt,1354.95pt,141.85pt,1356.1pt,141.65pt,1357.25pt,141.45pt,1358.35pt,141.3pt,1359.4pt,141.15pt,1360.45pt,141pt,1361.45pt,140.85pt,1362.35pt,140.7pt,1363.25pt,140.6pt,1364.15pt,140.45pt,1365pt,140.3pt,1365.8pt,140.15pt,1366.55pt,140.05pt,1367.3pt,139.9pt,19in,139.8pt,1368.7pt,139.7pt,1369.35pt,139.25pt,1372.45pt,138.95pt,1375.95pt,138.85pt,1378.45pt,138.85pt,1379.05pt,138.85pt,1379.6pt,138.85pt,1380.15pt,138.85pt,1380.65pt,138.85pt,1381.2pt,138.85pt,1381.6pt,138.85pt,1382.05pt,138.85pt,1382.4pt,138.8pt,1382.75pt,138.75pt,1383.1pt,138.7pt,1383.35pt,138.6pt,1383.6pt,138.55pt,1383.85pt,138.5pt,1384.05pt,138.4pt,1384.3pt,138.35pt,1384.6pt,138.1pt,1386.3pt,138.05pt,1386.7pt,137.95pt,1390.15pt,137.9pt,1393.65pt,137.9pt,1394.3pt,137.9pt,1394.9pt,137.9pt,1398.3pt,137.9pt,1399.05pt,137.9pt,1399.8pt,137.9pt,1400.6pt,137.95pt,1401.4pt,137.95pt,1404.7pt,137.95pt,1408pt,137.95pt,1411.45pt,137.95pt,1415pt,137.95pt,1418.8pt,137.95pt,1422.75pt,137.95pt,1424.75pt,137.95pt,1425.75pt,137.95pt,1428.9pt,137.95pt,1432.25pt,137.95pt,1433.15pt" coordsize="2691,30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" filled="f" strokecolor="#004de6" strokeweight="1.5pt">
                <v:path arrowok="t" o:connecttype="custom" o:connectlocs="1706880,8292465;1699260,8291830;1686560,8293100;1668780,8294370;1648460,8295005;1624965,8295640;1558925,8282305;1466850,8262620;1428115,8256905;1400175,8251825;1376045,8246110;1351915,8240395;1326515,8234045;1266190,8216900;1174750,8194040;1143635,8188960;1115060,8184515;1088390,8180070;1061720,8174355;1035685,8168640;969645,8153400;795655,8143240;641985,8142605;522605,8143240;384810,8143875;359410,8143875;335280,8143875;307340,8143875;189865,8143875;165100,8143240;146050,8145780;131445,8151495;121920,8161655;113665,8181340;84455,8312785;81280,8446770;82550,8596630;83185,8714740;81280,8803640;66675,8954135;59055,9018270;50165,9079865;41275,9135110;34290,9182100;27305,9222105;17145,9287510;12065,9378315;12065,9403715;10795,9422765;7620,9434830;1905,9468485;0,9572625;0,9645015;635,9782810;635,9951720;635,10058400" o:connectangles="0,0,0,0,0,0,0,0,0,0,0,0,0,0,0,0,0,0,0,0,0,0,0,0,0,0,0,0,0,0,0,0,0,0,0,0,0,0,0,0,0,0,0,0,0,0,0,0,0,0,0,0,0,0,0,0"/>
                <o:lock v:ext="edit" verticies="t"/>
                <w10:wrap anchorx="page" anchory="page"/>
              </v:polyline>
            </w:pict>
          </mc:Fallback>
        </mc:AlternateContent>
      </w:r>
      <w:r w:rsidRPr="00A45148">
        <w:rPr>
          <w:noProof/>
        </w:rPr>
        <mc:AlternateContent>
          <mc:Choice Requires="wps">
            <w:drawing>
              <wp:anchor distT="0" distB="0" distL="114300" distR="114300" simplePos="0" relativeHeight="15734272" behindDoc="0" locked="0" layoutInCell="1" allowOverlap="1" wp14:anchorId="2F16B173" wp14:editId="2A1552B8">
                <wp:simplePos x="0" y="0"/>
                <wp:positionH relativeFrom="page">
                  <wp:posOffset>12915900</wp:posOffset>
                </wp:positionH>
                <wp:positionV relativeFrom="page">
                  <wp:posOffset>16212820</wp:posOffset>
                </wp:positionV>
                <wp:extent cx="914400" cy="1537335"/>
                <wp:effectExtent l="0" t="0" r="0" b="0"/>
                <wp:wrapNone/>
                <wp:docPr id="24" name="Freeform 20"/>
                <wp:cNvGraphicFramePr>
                  <a:graphicFrameLocks xmlns:a="http://schemas.openxmlformats.org/drawingml/2006/main"/>
                </wp:cNvGraphicFramePr>
                <a:graphic xmlns:a="http://schemas.openxmlformats.org/drawingml/2006/main">
                  <a:graphicData uri="http://schemas.microsoft.com/office/word/2010/wordprocessingShape">
                    <wps:wsp>
                      <wps:cNvSpPr>
                        <a:spLocks noEditPoints="1"/>
                      </wps:cNvSpPr>
                      <wps:spPr bwMode="auto">
                        <a:xfrm>
                          <a:off x="0" y="0"/>
                          <a:ext cx="914400" cy="1537335"/>
                        </a:xfrm>
                        <a:custGeom>
                          <a:avLst/>
                          <a:gdLst>
                            <a:gd name="T0" fmla="+- 0 10170 10170"/>
                            <a:gd name="T1" fmla="*/ T0 w 1440"/>
                            <a:gd name="T2" fmla="+- 0 12770 12766"/>
                            <a:gd name="T3" fmla="*/ 12770 h 2421"/>
                            <a:gd name="T4" fmla="+- 0 10172 10170"/>
                            <a:gd name="T5" fmla="*/ T4 w 1440"/>
                            <a:gd name="T6" fmla="+- 0 12769 12766"/>
                            <a:gd name="T7" fmla="*/ 12769 h 2421"/>
                            <a:gd name="T8" fmla="+- 0 10175 10170"/>
                            <a:gd name="T9" fmla="*/ T8 w 1440"/>
                            <a:gd name="T10" fmla="+- 0 12768 12766"/>
                            <a:gd name="T11" fmla="*/ 12768 h 2421"/>
                            <a:gd name="T12" fmla="+- 0 10186 10170"/>
                            <a:gd name="T13" fmla="*/ T12 w 1440"/>
                            <a:gd name="T14" fmla="+- 0 12768 12766"/>
                            <a:gd name="T15" fmla="*/ 12768 h 2421"/>
                            <a:gd name="T16" fmla="+- 0 10206 10170"/>
                            <a:gd name="T17" fmla="*/ T16 w 1440"/>
                            <a:gd name="T18" fmla="+- 0 12767 12766"/>
                            <a:gd name="T19" fmla="*/ 12767 h 2421"/>
                            <a:gd name="T20" fmla="+- 0 10227 10170"/>
                            <a:gd name="T21" fmla="*/ T20 w 1440"/>
                            <a:gd name="T22" fmla="+- 0 12766 12766"/>
                            <a:gd name="T23" fmla="*/ 12766 h 2421"/>
                            <a:gd name="T24" fmla="+- 0 10254 10170"/>
                            <a:gd name="T25" fmla="*/ T24 w 1440"/>
                            <a:gd name="T26" fmla="+- 0 12766 12766"/>
                            <a:gd name="T27" fmla="*/ 12766 h 2421"/>
                            <a:gd name="T28" fmla="+- 0 10399 10170"/>
                            <a:gd name="T29" fmla="*/ T28 w 1440"/>
                            <a:gd name="T30" fmla="+- 0 12776 12766"/>
                            <a:gd name="T31" fmla="*/ 12776 h 2421"/>
                            <a:gd name="T32" fmla="+- 0 10452 10170"/>
                            <a:gd name="T33" fmla="*/ T32 w 1440"/>
                            <a:gd name="T34" fmla="+- 0 12781 12766"/>
                            <a:gd name="T35" fmla="*/ 12781 h 2421"/>
                            <a:gd name="T36" fmla="+- 0 10511 10170"/>
                            <a:gd name="T37" fmla="*/ T36 w 1440"/>
                            <a:gd name="T38" fmla="+- 0 12786 12766"/>
                            <a:gd name="T39" fmla="*/ 12786 h 2421"/>
                            <a:gd name="T40" fmla="+- 0 10686 10170"/>
                            <a:gd name="T41" fmla="*/ T40 w 1440"/>
                            <a:gd name="T42" fmla="+- 0 12808 12766"/>
                            <a:gd name="T43" fmla="*/ 12808 h 2421"/>
                            <a:gd name="T44" fmla="+- 0 10849 10170"/>
                            <a:gd name="T45" fmla="*/ T44 w 1440"/>
                            <a:gd name="T46" fmla="+- 0 12841 12766"/>
                            <a:gd name="T47" fmla="*/ 12841 h 2421"/>
                            <a:gd name="T48" fmla="+- 0 10977 10170"/>
                            <a:gd name="T49" fmla="*/ T48 w 1440"/>
                            <a:gd name="T50" fmla="+- 0 12873 12766"/>
                            <a:gd name="T51" fmla="*/ 12873 h 2421"/>
                            <a:gd name="T52" fmla="+- 0 11024 10170"/>
                            <a:gd name="T53" fmla="*/ T52 w 1440"/>
                            <a:gd name="T54" fmla="+- 0 12886 12766"/>
                            <a:gd name="T55" fmla="*/ 12886 h 2421"/>
                            <a:gd name="T56" fmla="+- 0 11049 10170"/>
                            <a:gd name="T57" fmla="*/ T56 w 1440"/>
                            <a:gd name="T58" fmla="+- 0 12892 12766"/>
                            <a:gd name="T59" fmla="*/ 12892 h 2421"/>
                            <a:gd name="T60" fmla="+- 0 11070 10170"/>
                            <a:gd name="T61" fmla="*/ T60 w 1440"/>
                            <a:gd name="T62" fmla="+- 0 12898 12766"/>
                            <a:gd name="T63" fmla="*/ 12898 h 2421"/>
                            <a:gd name="T64" fmla="+- 0 11091 10170"/>
                            <a:gd name="T65" fmla="*/ T64 w 1440"/>
                            <a:gd name="T66" fmla="+- 0 12904 12766"/>
                            <a:gd name="T67" fmla="*/ 12904 h 2421"/>
                            <a:gd name="T68" fmla="+- 0 11113 10170"/>
                            <a:gd name="T69" fmla="*/ T68 w 1440"/>
                            <a:gd name="T70" fmla="+- 0 12909 12766"/>
                            <a:gd name="T71" fmla="*/ 12909 h 2421"/>
                            <a:gd name="T72" fmla="+- 0 11136 10170"/>
                            <a:gd name="T73" fmla="*/ T72 w 1440"/>
                            <a:gd name="T74" fmla="+- 0 12912 12766"/>
                            <a:gd name="T75" fmla="*/ 12912 h 2421"/>
                            <a:gd name="T76" fmla="+- 0 11158 10170"/>
                            <a:gd name="T77" fmla="*/ T76 w 1440"/>
                            <a:gd name="T78" fmla="+- 0 12916 12766"/>
                            <a:gd name="T79" fmla="*/ 12916 h 2421"/>
                            <a:gd name="T80" fmla="+- 0 11232 10170"/>
                            <a:gd name="T81" fmla="*/ T80 w 1440"/>
                            <a:gd name="T82" fmla="+- 0 12929 12766"/>
                            <a:gd name="T83" fmla="*/ 12929 h 2421"/>
                            <a:gd name="T84" fmla="+- 0 11320 10170"/>
                            <a:gd name="T85" fmla="*/ T84 w 1440"/>
                            <a:gd name="T86" fmla="+- 0 12940 12766"/>
                            <a:gd name="T87" fmla="*/ 12940 h 2421"/>
                            <a:gd name="T88" fmla="+- 0 11396 10170"/>
                            <a:gd name="T89" fmla="*/ T88 w 1440"/>
                            <a:gd name="T90" fmla="+- 0 12952 12766"/>
                            <a:gd name="T91" fmla="*/ 12952 h 2421"/>
                            <a:gd name="T92" fmla="+- 0 11449 10170"/>
                            <a:gd name="T93" fmla="*/ T92 w 1440"/>
                            <a:gd name="T94" fmla="+- 0 13000 12766"/>
                            <a:gd name="T95" fmla="*/ 13000 h 2421"/>
                            <a:gd name="T96" fmla="+- 0 11451 10170"/>
                            <a:gd name="T97" fmla="*/ T96 w 1440"/>
                            <a:gd name="T98" fmla="+- 0 13020 12766"/>
                            <a:gd name="T99" fmla="*/ 13020 h 2421"/>
                            <a:gd name="T100" fmla="+- 0 11454 10170"/>
                            <a:gd name="T101" fmla="*/ T100 w 1440"/>
                            <a:gd name="T102" fmla="+- 0 13045 12766"/>
                            <a:gd name="T103" fmla="*/ 13045 h 2421"/>
                            <a:gd name="T104" fmla="+- 0 11457 10170"/>
                            <a:gd name="T105" fmla="*/ T104 w 1440"/>
                            <a:gd name="T106" fmla="+- 0 13071 12766"/>
                            <a:gd name="T107" fmla="*/ 13071 h 2421"/>
                            <a:gd name="T108" fmla="+- 0 11470 10170"/>
                            <a:gd name="T109" fmla="*/ T108 w 1440"/>
                            <a:gd name="T110" fmla="+- 0 13209 12766"/>
                            <a:gd name="T111" fmla="*/ 13209 h 2421"/>
                            <a:gd name="T112" fmla="+- 0 11477 10170"/>
                            <a:gd name="T113" fmla="*/ T112 w 1440"/>
                            <a:gd name="T114" fmla="+- 0 13357 12766"/>
                            <a:gd name="T115" fmla="*/ 13357 h 2421"/>
                            <a:gd name="T116" fmla="+- 0 11479 10170"/>
                            <a:gd name="T117" fmla="*/ T116 w 1440"/>
                            <a:gd name="T118" fmla="+- 0 13406 12766"/>
                            <a:gd name="T119" fmla="*/ 13406 h 2421"/>
                            <a:gd name="T120" fmla="+- 0 11484 10170"/>
                            <a:gd name="T121" fmla="*/ T120 w 1440"/>
                            <a:gd name="T122" fmla="+- 0 13457 12766"/>
                            <a:gd name="T123" fmla="*/ 13457 h 2421"/>
                            <a:gd name="T124" fmla="+- 0 11491 10170"/>
                            <a:gd name="T125" fmla="*/ T124 w 1440"/>
                            <a:gd name="T126" fmla="+- 0 13511 12766"/>
                            <a:gd name="T127" fmla="*/ 13511 h 2421"/>
                            <a:gd name="T128" fmla="+- 0 11498 10170"/>
                            <a:gd name="T129" fmla="*/ T128 w 1440"/>
                            <a:gd name="T130" fmla="+- 0 13567 12766"/>
                            <a:gd name="T131" fmla="*/ 13567 h 2421"/>
                            <a:gd name="T132" fmla="+- 0 11505 10170"/>
                            <a:gd name="T133" fmla="*/ T132 w 1440"/>
                            <a:gd name="T134" fmla="+- 0 13624 12766"/>
                            <a:gd name="T135" fmla="*/ 13624 h 2421"/>
                            <a:gd name="T136" fmla="+- 0 11524 10170"/>
                            <a:gd name="T137" fmla="*/ T136 w 1440"/>
                            <a:gd name="T138" fmla="+- 0 13799 12766"/>
                            <a:gd name="T139" fmla="*/ 13799 h 2421"/>
                            <a:gd name="T140" fmla="+- 0 11532 10170"/>
                            <a:gd name="T141" fmla="*/ T140 w 1440"/>
                            <a:gd name="T142" fmla="+- 0 13923 12766"/>
                            <a:gd name="T143" fmla="*/ 13923 h 2421"/>
                            <a:gd name="T144" fmla="+- 0 11538 10170"/>
                            <a:gd name="T145" fmla="*/ T144 w 1440"/>
                            <a:gd name="T146" fmla="+- 0 14046 12766"/>
                            <a:gd name="T147" fmla="*/ 14046 h 2421"/>
                            <a:gd name="T148" fmla="+- 0 11541 10170"/>
                            <a:gd name="T149" fmla="*/ T148 w 1440"/>
                            <a:gd name="T150" fmla="+- 0 14169 12766"/>
                            <a:gd name="T151" fmla="*/ 14169 h 2421"/>
                            <a:gd name="T152" fmla="+- 0 11543 10170"/>
                            <a:gd name="T153" fmla="*/ T152 w 1440"/>
                            <a:gd name="T154" fmla="+- 0 14318 12766"/>
                            <a:gd name="T155" fmla="*/ 14318 h 2421"/>
                            <a:gd name="T156" fmla="+- 0 11543 10170"/>
                            <a:gd name="T157" fmla="*/ T156 w 1440"/>
                            <a:gd name="T158" fmla="+- 0 14401 12766"/>
                            <a:gd name="T159" fmla="*/ 14401 h 2421"/>
                            <a:gd name="T160" fmla="+- 0 11542 10170"/>
                            <a:gd name="T161" fmla="*/ T160 w 1440"/>
                            <a:gd name="T162" fmla="+- 0 14545 12766"/>
                            <a:gd name="T163" fmla="*/ 14545 h 2421"/>
                            <a:gd name="T164" fmla="+- 0 11541 10170"/>
                            <a:gd name="T165" fmla="*/ T164 w 1440"/>
                            <a:gd name="T166" fmla="+- 0 14669 12766"/>
                            <a:gd name="T167" fmla="*/ 14669 h 2421"/>
                            <a:gd name="T168" fmla="+- 0 11541 10170"/>
                            <a:gd name="T169" fmla="*/ T168 w 1440"/>
                            <a:gd name="T170" fmla="+- 0 14698 12766"/>
                            <a:gd name="T171" fmla="*/ 14698 h 2421"/>
                            <a:gd name="T172" fmla="+- 0 11540 10170"/>
                            <a:gd name="T173" fmla="*/ T172 w 1440"/>
                            <a:gd name="T174" fmla="+- 0 14725 12766"/>
                            <a:gd name="T175" fmla="*/ 14725 h 2421"/>
                            <a:gd name="T176" fmla="+- 0 11550 10170"/>
                            <a:gd name="T177" fmla="*/ T176 w 1440"/>
                            <a:gd name="T178" fmla="+- 0 14817 12766"/>
                            <a:gd name="T179" fmla="*/ 14817 h 2421"/>
                            <a:gd name="T180" fmla="+- 0 11553 10170"/>
                            <a:gd name="T181" fmla="*/ T180 w 1440"/>
                            <a:gd name="T182" fmla="+- 0 14839 12766"/>
                            <a:gd name="T183" fmla="*/ 14839 h 2421"/>
                            <a:gd name="T184" fmla="+- 0 11557 10170"/>
                            <a:gd name="T185" fmla="*/ T184 w 1440"/>
                            <a:gd name="T186" fmla="+- 0 14860 12766"/>
                            <a:gd name="T187" fmla="*/ 14860 h 2421"/>
                            <a:gd name="T188" fmla="+- 0 11560 10170"/>
                            <a:gd name="T189" fmla="*/ T188 w 1440"/>
                            <a:gd name="T190" fmla="+- 0 14880 12766"/>
                            <a:gd name="T191" fmla="*/ 14880 h 2421"/>
                            <a:gd name="T192" fmla="+- 0 11565 10170"/>
                            <a:gd name="T193" fmla="*/ T192 w 1440"/>
                            <a:gd name="T194" fmla="+- 0 14901 12766"/>
                            <a:gd name="T195" fmla="*/ 14901 h 2421"/>
                            <a:gd name="T196" fmla="+- 0 11578 10170"/>
                            <a:gd name="T197" fmla="*/ T196 w 1440"/>
                            <a:gd name="T198" fmla="+- 0 14978 12766"/>
                            <a:gd name="T199" fmla="*/ 14978 h 2421"/>
                            <a:gd name="T200" fmla="+- 0 11582 10170"/>
                            <a:gd name="T201" fmla="*/ T200 w 1440"/>
                            <a:gd name="T202" fmla="+- 0 15000 12766"/>
                            <a:gd name="T203" fmla="*/ 15000 h 2421"/>
                            <a:gd name="T204" fmla="+- 0 11586 10170"/>
                            <a:gd name="T205" fmla="*/ T204 w 1440"/>
                            <a:gd name="T206" fmla="+- 0 15020 12766"/>
                            <a:gd name="T207" fmla="*/ 15020 h 2421"/>
                            <a:gd name="T208" fmla="+- 0 11590 10170"/>
                            <a:gd name="T209" fmla="*/ T208 w 1440"/>
                            <a:gd name="T210" fmla="+- 0 15039 12766"/>
                            <a:gd name="T211" fmla="*/ 15039 h 2421"/>
                            <a:gd name="T212" fmla="+- 0 11607 10170"/>
                            <a:gd name="T213" fmla="*/ T212 w 1440"/>
                            <a:gd name="T214" fmla="+- 0 15159 12766"/>
                            <a:gd name="T215" fmla="*/ 15159 h 2421"/>
                            <a:gd name="T216" fmla="+- 0 11609 10170"/>
                            <a:gd name="T217" fmla="*/ T216 w 1440"/>
                            <a:gd name="T218" fmla="+- 0 15182 12766"/>
                            <a:gd name="T219" fmla="*/ 15182 h 242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Lst>
                          <a:rect l="0" t="0" r="r" b="b"/>
                          <a:pathLst>
                            <a:path w="1440" h="2421">
                              <a:moveTo>
                                <a:pt x="0" y="4"/>
                              </a:moveTo>
                              <a:lnTo>
                                <a:pt x="0" y="4"/>
                              </a:lnTo>
                              <a:lnTo>
                                <a:pt x="0" y="3"/>
                              </a:lnTo>
                              <a:lnTo>
                                <a:pt x="2" y="3"/>
                              </a:lnTo>
                              <a:lnTo>
                                <a:pt x="3" y="3"/>
                              </a:lnTo>
                              <a:lnTo>
                                <a:pt x="5" y="2"/>
                              </a:lnTo>
                              <a:lnTo>
                                <a:pt x="11" y="2"/>
                              </a:lnTo>
                              <a:lnTo>
                                <a:pt x="16" y="2"/>
                              </a:lnTo>
                              <a:lnTo>
                                <a:pt x="23" y="1"/>
                              </a:lnTo>
                              <a:lnTo>
                                <a:pt x="36" y="1"/>
                              </a:lnTo>
                              <a:lnTo>
                                <a:pt x="45" y="1"/>
                              </a:lnTo>
                              <a:lnTo>
                                <a:pt x="57" y="0"/>
                              </a:lnTo>
                              <a:lnTo>
                                <a:pt x="70" y="0"/>
                              </a:lnTo>
                              <a:lnTo>
                                <a:pt x="84" y="0"/>
                              </a:lnTo>
                              <a:lnTo>
                                <a:pt x="159" y="3"/>
                              </a:lnTo>
                              <a:lnTo>
                                <a:pt x="229" y="10"/>
                              </a:lnTo>
                              <a:lnTo>
                                <a:pt x="254" y="12"/>
                              </a:lnTo>
                              <a:lnTo>
                                <a:pt x="282" y="15"/>
                              </a:lnTo>
                              <a:lnTo>
                                <a:pt x="311" y="17"/>
                              </a:lnTo>
                              <a:lnTo>
                                <a:pt x="341" y="20"/>
                              </a:lnTo>
                              <a:lnTo>
                                <a:pt x="429" y="30"/>
                              </a:lnTo>
                              <a:lnTo>
                                <a:pt x="516" y="42"/>
                              </a:lnTo>
                              <a:lnTo>
                                <a:pt x="600" y="58"/>
                              </a:lnTo>
                              <a:lnTo>
                                <a:pt x="679" y="75"/>
                              </a:lnTo>
                              <a:lnTo>
                                <a:pt x="749" y="92"/>
                              </a:lnTo>
                              <a:lnTo>
                                <a:pt x="807" y="107"/>
                              </a:lnTo>
                              <a:lnTo>
                                <a:pt x="840" y="116"/>
                              </a:lnTo>
                              <a:lnTo>
                                <a:pt x="854" y="120"/>
                              </a:lnTo>
                              <a:lnTo>
                                <a:pt x="867" y="123"/>
                              </a:lnTo>
                              <a:lnTo>
                                <a:pt x="879" y="126"/>
                              </a:lnTo>
                              <a:lnTo>
                                <a:pt x="890" y="129"/>
                              </a:lnTo>
                              <a:lnTo>
                                <a:pt x="900" y="132"/>
                              </a:lnTo>
                              <a:lnTo>
                                <a:pt x="913" y="135"/>
                              </a:lnTo>
                              <a:lnTo>
                                <a:pt x="921" y="138"/>
                              </a:lnTo>
                              <a:lnTo>
                                <a:pt x="932" y="140"/>
                              </a:lnTo>
                              <a:lnTo>
                                <a:pt x="943" y="143"/>
                              </a:lnTo>
                              <a:lnTo>
                                <a:pt x="952" y="144"/>
                              </a:lnTo>
                              <a:lnTo>
                                <a:pt x="966" y="146"/>
                              </a:lnTo>
                              <a:lnTo>
                                <a:pt x="976" y="148"/>
                              </a:lnTo>
                              <a:lnTo>
                                <a:pt x="988" y="150"/>
                              </a:lnTo>
                              <a:lnTo>
                                <a:pt x="1000" y="153"/>
                              </a:lnTo>
                              <a:lnTo>
                                <a:pt x="1062" y="163"/>
                              </a:lnTo>
                              <a:lnTo>
                                <a:pt x="1126" y="171"/>
                              </a:lnTo>
                              <a:lnTo>
                                <a:pt x="1150" y="174"/>
                              </a:lnTo>
                              <a:lnTo>
                                <a:pt x="1161" y="175"/>
                              </a:lnTo>
                              <a:lnTo>
                                <a:pt x="1226" y="186"/>
                              </a:lnTo>
                              <a:lnTo>
                                <a:pt x="1233" y="188"/>
                              </a:lnTo>
                              <a:lnTo>
                                <a:pt x="1279" y="234"/>
                              </a:lnTo>
                              <a:lnTo>
                                <a:pt x="1281" y="243"/>
                              </a:lnTo>
                              <a:lnTo>
                                <a:pt x="1281" y="254"/>
                              </a:lnTo>
                              <a:lnTo>
                                <a:pt x="1283" y="268"/>
                              </a:lnTo>
                              <a:lnTo>
                                <a:pt x="1284" y="279"/>
                              </a:lnTo>
                              <a:lnTo>
                                <a:pt x="1286" y="292"/>
                              </a:lnTo>
                              <a:lnTo>
                                <a:pt x="1287" y="305"/>
                              </a:lnTo>
                              <a:lnTo>
                                <a:pt x="1294" y="369"/>
                              </a:lnTo>
                              <a:lnTo>
                                <a:pt x="1300" y="443"/>
                              </a:lnTo>
                              <a:lnTo>
                                <a:pt x="1305" y="524"/>
                              </a:lnTo>
                              <a:lnTo>
                                <a:pt x="1307" y="591"/>
                              </a:lnTo>
                              <a:lnTo>
                                <a:pt x="1308" y="615"/>
                              </a:lnTo>
                              <a:lnTo>
                                <a:pt x="1309" y="640"/>
                              </a:lnTo>
                              <a:lnTo>
                                <a:pt x="1311" y="665"/>
                              </a:lnTo>
                              <a:lnTo>
                                <a:pt x="1314" y="691"/>
                              </a:lnTo>
                              <a:lnTo>
                                <a:pt x="1317" y="718"/>
                              </a:lnTo>
                              <a:lnTo>
                                <a:pt x="1321" y="745"/>
                              </a:lnTo>
                              <a:lnTo>
                                <a:pt x="1324" y="773"/>
                              </a:lnTo>
                              <a:lnTo>
                                <a:pt x="1328" y="801"/>
                              </a:lnTo>
                              <a:lnTo>
                                <a:pt x="1331" y="829"/>
                              </a:lnTo>
                              <a:lnTo>
                                <a:pt x="1335" y="858"/>
                              </a:lnTo>
                              <a:lnTo>
                                <a:pt x="1345" y="943"/>
                              </a:lnTo>
                              <a:lnTo>
                                <a:pt x="1354" y="1033"/>
                              </a:lnTo>
                              <a:lnTo>
                                <a:pt x="1358" y="1095"/>
                              </a:lnTo>
                              <a:lnTo>
                                <a:pt x="1362" y="1157"/>
                              </a:lnTo>
                              <a:lnTo>
                                <a:pt x="1365" y="1218"/>
                              </a:lnTo>
                              <a:lnTo>
                                <a:pt x="1368" y="1280"/>
                              </a:lnTo>
                              <a:lnTo>
                                <a:pt x="1370" y="1341"/>
                              </a:lnTo>
                              <a:lnTo>
                                <a:pt x="1371" y="1403"/>
                              </a:lnTo>
                              <a:lnTo>
                                <a:pt x="1372" y="1464"/>
                              </a:lnTo>
                              <a:lnTo>
                                <a:pt x="1373" y="1552"/>
                              </a:lnTo>
                              <a:lnTo>
                                <a:pt x="1373" y="1608"/>
                              </a:lnTo>
                              <a:lnTo>
                                <a:pt x="1373" y="1635"/>
                              </a:lnTo>
                              <a:lnTo>
                                <a:pt x="1373" y="1712"/>
                              </a:lnTo>
                              <a:lnTo>
                                <a:pt x="1372" y="1779"/>
                              </a:lnTo>
                              <a:lnTo>
                                <a:pt x="1372" y="1855"/>
                              </a:lnTo>
                              <a:lnTo>
                                <a:pt x="1371" y="1903"/>
                              </a:lnTo>
                              <a:lnTo>
                                <a:pt x="1371" y="1918"/>
                              </a:lnTo>
                              <a:lnTo>
                                <a:pt x="1371" y="1932"/>
                              </a:lnTo>
                              <a:lnTo>
                                <a:pt x="1370" y="1946"/>
                              </a:lnTo>
                              <a:lnTo>
                                <a:pt x="1370" y="1959"/>
                              </a:lnTo>
                              <a:lnTo>
                                <a:pt x="1377" y="2029"/>
                              </a:lnTo>
                              <a:lnTo>
                                <a:pt x="1380" y="2051"/>
                              </a:lnTo>
                              <a:lnTo>
                                <a:pt x="1382" y="2062"/>
                              </a:lnTo>
                              <a:lnTo>
                                <a:pt x="1383" y="2073"/>
                              </a:lnTo>
                              <a:lnTo>
                                <a:pt x="1385" y="2083"/>
                              </a:lnTo>
                              <a:lnTo>
                                <a:pt x="1387" y="2094"/>
                              </a:lnTo>
                              <a:lnTo>
                                <a:pt x="1388" y="2104"/>
                              </a:lnTo>
                              <a:lnTo>
                                <a:pt x="1390" y="2114"/>
                              </a:lnTo>
                              <a:lnTo>
                                <a:pt x="1392" y="2125"/>
                              </a:lnTo>
                              <a:lnTo>
                                <a:pt x="1395" y="2135"/>
                              </a:lnTo>
                              <a:lnTo>
                                <a:pt x="1397" y="2146"/>
                              </a:lnTo>
                              <a:lnTo>
                                <a:pt x="1408" y="2212"/>
                              </a:lnTo>
                              <a:lnTo>
                                <a:pt x="1410" y="2223"/>
                              </a:lnTo>
                              <a:lnTo>
                                <a:pt x="1412" y="2234"/>
                              </a:lnTo>
                              <a:lnTo>
                                <a:pt x="1414" y="2244"/>
                              </a:lnTo>
                              <a:lnTo>
                                <a:pt x="1416" y="2254"/>
                              </a:lnTo>
                              <a:lnTo>
                                <a:pt x="1418" y="2263"/>
                              </a:lnTo>
                              <a:lnTo>
                                <a:pt x="1420" y="2273"/>
                              </a:lnTo>
                              <a:lnTo>
                                <a:pt x="1431" y="2336"/>
                              </a:lnTo>
                              <a:lnTo>
                                <a:pt x="1437" y="2393"/>
                              </a:lnTo>
                              <a:lnTo>
                                <a:pt x="1438" y="2404"/>
                              </a:lnTo>
                              <a:lnTo>
                                <a:pt x="1439" y="2416"/>
                              </a:lnTo>
                              <a:lnTo>
                                <a:pt x="1440" y="2421"/>
                              </a:lnTo>
                            </a:path>
                          </a:pathLst>
                        </a:custGeom>
                        <a:noFill/>
                        <a:ln w="19050">
                          <a:solidFill>
                            <a:srgbClr val="004DE6"/>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2CD23E9F" id="Freeform 20" o:spid="_x0000_s1026" style="position:absolute;z-index:157342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points="1017pt,1276.8pt,1017pt,1276.8pt,1017pt,1276.75pt,1017.1pt,1276.75pt,1017.15pt,1276.75pt,1017.25pt,1276.7pt,1017.55pt,1276.7pt,1017.8pt,1276.7pt,1018.15pt,1276.65pt,1018.8pt,1276.65pt,1019.25pt,1276.65pt,1019.85pt,1276.6pt,1020.5pt,1276.6pt,1021.2pt,1276.6pt,1024.95pt,1276.75pt,1028.45pt,1277.1pt,1029.7pt,1277.2pt,1031.1pt,1277.35pt,1032.55pt,1277.45pt,1034.05pt,1277.6pt,1038.45pt,1278.1pt,1042.8pt,1278.7pt,1047pt,1279.5pt,1050.95pt,1280.35pt,1054.45pt,1281.2pt,1057.35pt,1281.95pt,1059pt,1282.4pt,1059.7pt,1282.6pt,1060.35pt,1282.75pt,1060.95pt,1282.9pt,1061.5pt,1283.05pt,1062pt,1283.2pt,1062.65pt,1283.35pt,1063.05pt,1283.5pt,1063.6pt,1283.6pt,1064.15pt,1283.75pt,1064.6pt,1283.8pt,1065.3pt,1283.9pt,1065.8pt,1284pt,1066.4pt,1284.1pt,1067pt,1284.25pt,1070.1pt,1284.75pt,1073.3pt,1285.15pt,1074.5pt,1285.3pt,1075.05pt,1285.35pt,1078.3pt,1285.9pt,1078.65pt,1286pt,1080.95pt,1288.3pt,1081.05pt,1288.75pt,1081.05pt,1289.3pt,1081.15pt,1290pt,1081.2pt,1290.55pt,1081.3pt,1291.2pt,1081.35pt,1291.85pt,1081.7pt,1295.05pt,1082pt,1298.75pt,1082.25pt,1302.8pt,1082.35pt,1306.15pt,1082.4pt,1307.35pt,1082.45pt,1308.6pt,1082.55pt,1309.85pt,1082.7pt,1311.15pt,1082.85pt,1312.5pt,1083.05pt,1313.85pt,1083.2pt,1315.25pt,1083.4pt,1316.65pt,1083.55pt,1318.05pt,1083.75pt,1319.5pt,1084.25pt,1323.75pt,1084.7pt,1328.25pt,1084.9pt,1331.35pt,1085.1pt,1334.45pt,1085.25pt,1337.5pt,1085.4pt,1340.6pt,1085.5pt,1343.65pt,1085.55pt,1346.75pt,1085.6pt,1349.8pt,1085.65pt,1354.2pt,1085.65pt,1357pt,1085.65pt,1358.35pt,1085.65pt,1362.2pt,1085.6pt,1365.55pt,1085.6pt,1369.35pt,1085.55pt,1371.75pt,1085.55pt,1372.5pt,1085.55pt,1373.2pt,1085.5pt,1373.9pt,1085.5pt,1374.55pt,1085.85pt,1378.05pt,1086pt,1379.15pt,1086.1pt,1379.7pt,1086.15pt,1380.25pt,1086.25pt,1380.75pt,1086.35pt,1381.3pt,1086.4pt,1381.8pt,1086.5pt,1382.3pt,1086.6pt,1382.85pt,1086.75pt,1383.35pt,1086.85pt,1383.9pt,1087.4pt,1387.2pt,1087.5pt,1387.75pt,1087.6pt,1388.3pt,1087.7pt,1388.8pt,1087.8pt,1389.3pt,1087.9pt,1389.75pt,1088pt,1390.25pt,1088.55pt,1393.4pt,1088.85pt,1396.25pt,1088.9pt,1396.8pt,1088.95pt,1397.4pt,1089pt,1397.65pt" coordsize="1440,24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" filled="f" strokecolor="#004de6" strokeweight="1.5pt">
                <v:path arrowok="t" o:connecttype="custom" o:connectlocs="0,8108950;1270,8108315;3175,8107680;10160,8107680;22860,8107045;36195,8106410;53340,8106410;145415,8112760;179070,8115935;216535,8119110;327660,8133080;431165,8154035;512445,8174355;542290,8182610;558165,8186420;571500,8190230;584835,8194040;598805,8197215;613410,8199120;627380,8201660;674370,8209915;730250,8216900;778510,8224520;812165,8255000;813435,8267700;815340,8283575;817245,8300085;825500,8387715;829945,8481695;831215,8512810;834390,8545195;838835,8579485;843280,8615045;847725,8651240;859790,8762365;864870,8841105;868680,8919210;870585,8997315;871855,9091930;871855,9144635;871220,9236075;870585,9314815;870585,9333230;869950,9350375;876300,9408795;878205,9422765;880745,9436100;882650,9448800;885825,9462135;894080,9511030;896620,9525000;899160,9537700;901700,9549765;912495,9625965;913765,9640570" o:connectangles="0,0,0,0,0,0,0,0,0,0,0,0,0,0,0,0,0,0,0,0,0,0,0,0,0,0,0,0,0,0,0,0,0,0,0,0,0,0,0,0,0,0,0,0,0,0,0,0,0,0,0,0,0,0,0"/>
                <o:lock v:ext="edit" verticies="t"/>
                <w10:wrap anchorx="page" anchory="page"/>
              </v:polyline>
            </w:pict>
          </mc:Fallback>
        </mc:AlternateContent>
      </w:r>
      <w:bookmarkStart w:id="45" w:name="_TOC_250022"/>
      <w:r w:rsidR="007B1603" w:rsidRPr="00A45148">
        <w:t>Chapter</w:t>
      </w:r>
      <w:r w:rsidR="007B1603" w:rsidRPr="00A45148">
        <w:rPr>
          <w:spacing w:val="21"/>
        </w:rPr>
        <w:t xml:space="preserve"> </w:t>
      </w:r>
      <w:r w:rsidR="007B1603" w:rsidRPr="00A45148">
        <w:t>3:</w:t>
      </w:r>
      <w:r w:rsidR="007B1603" w:rsidRPr="00A45148">
        <w:rPr>
          <w:spacing w:val="18"/>
        </w:rPr>
        <w:t xml:space="preserve"> </w:t>
      </w:r>
      <w:bookmarkEnd w:id="45"/>
      <w:r w:rsidR="007B1603" w:rsidRPr="00A45148">
        <w:t>Methodology</w:t>
      </w:r>
      <w:bookmarkEnd w:id="44"/>
    </w:p>
    <w:p w14:paraId="1A2B018E" w14:textId="77777777" w:rsidR="00DF3064" w:rsidRPr="00A45148" w:rsidRDefault="00DF3064" w:rsidP="00855E08">
      <w:pPr>
        <w:pStyle w:val="BodyText"/>
        <w:spacing w:before="1" w:line="276" w:lineRule="auto"/>
        <w:rPr>
          <w:rFonts w:ascii="Arial" w:hAnsi="Arial" w:cs="Arial"/>
          <w:b/>
        </w:rPr>
      </w:pPr>
    </w:p>
    <w:p w14:paraId="7EE755E3" w14:textId="77777777" w:rsidR="00DF3064" w:rsidRPr="00A45148" w:rsidRDefault="007B1603" w:rsidP="00855E08">
      <w:pPr>
        <w:pStyle w:val="Heading1"/>
        <w:numPr>
          <w:ilvl w:val="1"/>
          <w:numId w:val="3"/>
        </w:numPr>
        <w:tabs>
          <w:tab w:val="left" w:pos="591"/>
        </w:tabs>
        <w:spacing w:line="276" w:lineRule="auto"/>
      </w:pPr>
      <w:bookmarkStart w:id="46" w:name="_TOC_250021"/>
      <w:bookmarkStart w:id="47" w:name="_Toc182956870"/>
      <w:bookmarkEnd w:id="46"/>
      <w:r w:rsidRPr="00A45148">
        <w:t>Introduction</w:t>
      </w:r>
      <w:bookmarkEnd w:id="47"/>
    </w:p>
    <w:p w14:paraId="0BD6D33D" w14:textId="2EEBC683" w:rsidR="00DF3064" w:rsidRPr="00A45148" w:rsidRDefault="007B1603" w:rsidP="00855E08">
      <w:pPr>
        <w:pStyle w:val="BodyText"/>
        <w:spacing w:before="104" w:line="276" w:lineRule="auto"/>
        <w:ind w:left="212" w:right="223"/>
        <w:jc w:val="both"/>
        <w:rPr>
          <w:rFonts w:ascii="Arial" w:hAnsi="Arial" w:cs="Arial"/>
        </w:rPr>
      </w:pPr>
      <w:r w:rsidRPr="00A45148">
        <w:rPr>
          <w:rFonts w:ascii="Arial" w:hAnsi="Arial" w:cs="Arial"/>
        </w:rPr>
        <w:t>Chapter three focuses on explaining the techniques and strategies of research which</w:t>
      </w:r>
      <w:r w:rsidRPr="00A45148">
        <w:rPr>
          <w:rFonts w:ascii="Arial" w:hAnsi="Arial" w:cs="Arial"/>
          <w:spacing w:val="1"/>
        </w:rPr>
        <w:t xml:space="preserve"> </w:t>
      </w:r>
      <w:r w:rsidRPr="00A45148">
        <w:rPr>
          <w:rFonts w:ascii="Arial" w:hAnsi="Arial" w:cs="Arial"/>
        </w:rPr>
        <w:t>have been used by the researcher in this project. The discussion of this section will</w:t>
      </w:r>
      <w:r w:rsidRPr="00A45148">
        <w:rPr>
          <w:rFonts w:ascii="Arial" w:hAnsi="Arial" w:cs="Arial"/>
          <w:spacing w:val="1"/>
        </w:rPr>
        <w:t xml:space="preserve"> </w:t>
      </w:r>
      <w:r w:rsidRPr="00A45148">
        <w:rPr>
          <w:rFonts w:ascii="Arial" w:hAnsi="Arial" w:cs="Arial"/>
        </w:rPr>
        <w:t>include</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philosophy,</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strategy,</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58"/>
        </w:rPr>
        <w:t xml:space="preserve"> </w:t>
      </w:r>
      <w:r w:rsidRPr="00A45148">
        <w:rPr>
          <w:rFonts w:ascii="Arial" w:hAnsi="Arial" w:cs="Arial"/>
        </w:rPr>
        <w:t>approach,</w:t>
      </w:r>
      <w:r w:rsidRPr="00A45148">
        <w:rPr>
          <w:rFonts w:ascii="Arial" w:hAnsi="Arial" w:cs="Arial"/>
          <w:spacing w:val="58"/>
        </w:rPr>
        <w:t xml:space="preserve"> </w:t>
      </w:r>
      <w:r w:rsidRPr="00A45148">
        <w:rPr>
          <w:rFonts w:ascii="Arial" w:hAnsi="Arial" w:cs="Arial"/>
        </w:rPr>
        <w:t>data</w:t>
      </w:r>
      <w:r w:rsidRPr="00A45148">
        <w:rPr>
          <w:rFonts w:ascii="Arial" w:hAnsi="Arial" w:cs="Arial"/>
          <w:spacing w:val="59"/>
        </w:rPr>
        <w:t xml:space="preserve"> </w:t>
      </w:r>
      <w:r w:rsidRPr="00A45148">
        <w:rPr>
          <w:rFonts w:ascii="Arial" w:hAnsi="Arial" w:cs="Arial"/>
        </w:rPr>
        <w:t>analysis,</w:t>
      </w:r>
      <w:r w:rsidRPr="00A45148">
        <w:rPr>
          <w:rFonts w:ascii="Arial" w:hAnsi="Arial" w:cs="Arial"/>
          <w:spacing w:val="-56"/>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data</w:t>
      </w:r>
      <w:r w:rsidRPr="00A45148">
        <w:rPr>
          <w:rFonts w:ascii="Arial" w:hAnsi="Arial" w:cs="Arial"/>
          <w:spacing w:val="1"/>
        </w:rPr>
        <w:t xml:space="preserve"> </w:t>
      </w:r>
      <w:r w:rsidRPr="00A45148">
        <w:rPr>
          <w:rFonts w:ascii="Arial" w:hAnsi="Arial" w:cs="Arial"/>
        </w:rPr>
        <w:t>collection. This</w:t>
      </w:r>
      <w:r w:rsidRPr="00A45148">
        <w:rPr>
          <w:rFonts w:ascii="Arial" w:hAnsi="Arial" w:cs="Arial"/>
          <w:spacing w:val="1"/>
        </w:rPr>
        <w:t xml:space="preserve"> </w:t>
      </w:r>
      <w:r w:rsidRPr="00A45148">
        <w:rPr>
          <w:rFonts w:ascii="Arial" w:hAnsi="Arial" w:cs="Arial"/>
        </w:rPr>
        <w:t>section</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also</w:t>
      </w:r>
      <w:r w:rsidRPr="00A45148">
        <w:rPr>
          <w:rFonts w:ascii="Arial" w:hAnsi="Arial" w:cs="Arial"/>
          <w:spacing w:val="1"/>
        </w:rPr>
        <w:t xml:space="preserve"> </w:t>
      </w:r>
      <w:r w:rsidRPr="00A45148">
        <w:rPr>
          <w:rFonts w:ascii="Arial" w:hAnsi="Arial" w:cs="Arial"/>
        </w:rPr>
        <w:t>going</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justify</w:t>
      </w:r>
      <w:r w:rsidRPr="00A45148">
        <w:rPr>
          <w:rFonts w:ascii="Arial" w:hAnsi="Arial" w:cs="Arial"/>
          <w:spacing w:val="1"/>
        </w:rPr>
        <w:t xml:space="preserve"> </w:t>
      </w:r>
      <w:r w:rsidRPr="00A45148">
        <w:rPr>
          <w:rFonts w:ascii="Arial" w:hAnsi="Arial" w:cs="Arial"/>
        </w:rPr>
        <w:t>the</w:t>
      </w:r>
      <w:r w:rsidRPr="00A45148">
        <w:rPr>
          <w:rFonts w:ascii="Arial" w:hAnsi="Arial" w:cs="Arial"/>
          <w:spacing w:val="58"/>
        </w:rPr>
        <w:t xml:space="preserve"> </w:t>
      </w:r>
      <w:r w:rsidRPr="00A45148">
        <w:rPr>
          <w:rFonts w:ascii="Arial" w:hAnsi="Arial" w:cs="Arial"/>
        </w:rPr>
        <w:t>reasons</w:t>
      </w:r>
      <w:r w:rsidRPr="00A45148">
        <w:rPr>
          <w:rFonts w:ascii="Arial" w:hAnsi="Arial" w:cs="Arial"/>
          <w:spacing w:val="58"/>
        </w:rPr>
        <w:t xml:space="preserve"> </w:t>
      </w:r>
      <w:r w:rsidRPr="00A45148">
        <w:rPr>
          <w:rFonts w:ascii="Arial" w:hAnsi="Arial" w:cs="Arial"/>
        </w:rPr>
        <w:t>behind</w:t>
      </w:r>
      <w:r w:rsidRPr="00A45148">
        <w:rPr>
          <w:rFonts w:ascii="Arial" w:hAnsi="Arial" w:cs="Arial"/>
          <w:spacing w:val="59"/>
        </w:rPr>
        <w:t xml:space="preserve"> </w:t>
      </w:r>
      <w:r w:rsidR="00165C13" w:rsidRPr="00A45148">
        <w:rPr>
          <w:rFonts w:ascii="Arial" w:hAnsi="Arial" w:cs="Arial"/>
        </w:rPr>
        <w:t>using</w:t>
      </w:r>
      <w:r w:rsidR="00467026" w:rsidRPr="00A45148">
        <w:rPr>
          <w:rFonts w:ascii="Arial" w:hAnsi="Arial" w:cs="Arial"/>
        </w:rPr>
        <w:t xml:space="preserve"> these </w:t>
      </w:r>
      <w:r w:rsidRPr="00A45148">
        <w:rPr>
          <w:rFonts w:ascii="Arial" w:hAnsi="Arial" w:cs="Arial"/>
        </w:rPr>
        <w:t>specific</w:t>
      </w:r>
      <w:r w:rsidRPr="00A45148">
        <w:rPr>
          <w:rFonts w:ascii="Arial" w:hAnsi="Arial" w:cs="Arial"/>
          <w:spacing w:val="23"/>
        </w:rPr>
        <w:t xml:space="preserve"> </w:t>
      </w:r>
      <w:r w:rsidRPr="00A45148">
        <w:rPr>
          <w:rFonts w:ascii="Arial" w:hAnsi="Arial" w:cs="Arial"/>
        </w:rPr>
        <w:t>strategies</w:t>
      </w:r>
      <w:r w:rsidRPr="00A45148">
        <w:rPr>
          <w:rFonts w:ascii="Arial" w:hAnsi="Arial" w:cs="Arial"/>
          <w:spacing w:val="23"/>
        </w:rPr>
        <w:t xml:space="preserve"> </w:t>
      </w:r>
      <w:r w:rsidRPr="00A45148">
        <w:rPr>
          <w:rFonts w:ascii="Arial" w:hAnsi="Arial" w:cs="Arial"/>
        </w:rPr>
        <w:t>in</w:t>
      </w:r>
      <w:r w:rsidRPr="00A45148">
        <w:rPr>
          <w:rFonts w:ascii="Arial" w:hAnsi="Arial" w:cs="Arial"/>
          <w:spacing w:val="23"/>
        </w:rPr>
        <w:t xml:space="preserve"> </w:t>
      </w:r>
      <w:r w:rsidRPr="00A45148">
        <w:rPr>
          <w:rFonts w:ascii="Arial" w:hAnsi="Arial" w:cs="Arial"/>
        </w:rPr>
        <w:t>this</w:t>
      </w:r>
      <w:r w:rsidRPr="00A45148">
        <w:rPr>
          <w:rFonts w:ascii="Arial" w:hAnsi="Arial" w:cs="Arial"/>
          <w:spacing w:val="26"/>
        </w:rPr>
        <w:t xml:space="preserve"> </w:t>
      </w:r>
      <w:r w:rsidRPr="00A45148">
        <w:rPr>
          <w:rFonts w:ascii="Arial" w:hAnsi="Arial" w:cs="Arial"/>
        </w:rPr>
        <w:t>research</w:t>
      </w:r>
      <w:r w:rsidRPr="00A45148">
        <w:rPr>
          <w:rFonts w:ascii="Arial" w:hAnsi="Arial" w:cs="Arial"/>
          <w:spacing w:val="20"/>
        </w:rPr>
        <w:t xml:space="preserve"> </w:t>
      </w:r>
      <w:r w:rsidRPr="00A45148">
        <w:rPr>
          <w:rFonts w:ascii="Arial" w:hAnsi="Arial" w:cs="Arial"/>
        </w:rPr>
        <w:t>project,</w:t>
      </w:r>
      <w:r w:rsidRPr="00A45148">
        <w:rPr>
          <w:rFonts w:ascii="Arial" w:hAnsi="Arial" w:cs="Arial"/>
          <w:spacing w:val="26"/>
        </w:rPr>
        <w:t xml:space="preserve"> </w:t>
      </w:r>
      <w:r w:rsidRPr="00A45148">
        <w:rPr>
          <w:rFonts w:ascii="Arial" w:hAnsi="Arial" w:cs="Arial"/>
        </w:rPr>
        <w:t>also</w:t>
      </w:r>
      <w:r w:rsidRPr="00A45148">
        <w:rPr>
          <w:rFonts w:ascii="Arial" w:hAnsi="Arial" w:cs="Arial"/>
          <w:spacing w:val="23"/>
        </w:rPr>
        <w:t xml:space="preserve"> </w:t>
      </w:r>
      <w:r w:rsidRPr="00A45148">
        <w:rPr>
          <w:rFonts w:ascii="Arial" w:hAnsi="Arial" w:cs="Arial"/>
        </w:rPr>
        <w:t>discussing</w:t>
      </w:r>
      <w:r w:rsidRPr="00A45148">
        <w:rPr>
          <w:rFonts w:ascii="Arial" w:hAnsi="Arial" w:cs="Arial"/>
          <w:spacing w:val="21"/>
        </w:rPr>
        <w:t xml:space="preserve"> </w:t>
      </w:r>
      <w:r w:rsidRPr="00A45148">
        <w:rPr>
          <w:rFonts w:ascii="Arial" w:hAnsi="Arial" w:cs="Arial"/>
        </w:rPr>
        <w:t>ethical</w:t>
      </w:r>
      <w:r w:rsidRPr="00A45148">
        <w:rPr>
          <w:rFonts w:ascii="Arial" w:hAnsi="Arial" w:cs="Arial"/>
          <w:spacing w:val="24"/>
        </w:rPr>
        <w:t xml:space="preserve"> </w:t>
      </w:r>
      <w:r w:rsidRPr="00A45148">
        <w:rPr>
          <w:rFonts w:ascii="Arial" w:hAnsi="Arial" w:cs="Arial"/>
        </w:rPr>
        <w:t>issues</w:t>
      </w:r>
      <w:r w:rsidRPr="00A45148">
        <w:rPr>
          <w:rFonts w:ascii="Arial" w:hAnsi="Arial" w:cs="Arial"/>
          <w:spacing w:val="23"/>
        </w:rPr>
        <w:t xml:space="preserve"> </w:t>
      </w:r>
      <w:r w:rsidRPr="00A45148">
        <w:rPr>
          <w:rFonts w:ascii="Arial" w:hAnsi="Arial" w:cs="Arial"/>
        </w:rPr>
        <w:t>faced</w:t>
      </w:r>
      <w:r w:rsidRPr="00A45148">
        <w:rPr>
          <w:rFonts w:ascii="Arial" w:hAnsi="Arial" w:cs="Arial"/>
          <w:spacing w:val="-56"/>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researcher</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project</w:t>
      </w:r>
      <w:r w:rsidRPr="00A45148">
        <w:rPr>
          <w:rFonts w:ascii="Arial" w:hAnsi="Arial" w:cs="Arial"/>
          <w:spacing w:val="1"/>
        </w:rPr>
        <w:t xml:space="preserve"> </w:t>
      </w:r>
      <w:r w:rsidRPr="00A45148">
        <w:rPr>
          <w:rFonts w:ascii="Arial" w:hAnsi="Arial" w:cs="Arial"/>
        </w:rPr>
        <w:t>along</w:t>
      </w:r>
      <w:r w:rsidRPr="00A45148">
        <w:rPr>
          <w:rFonts w:ascii="Arial" w:hAnsi="Arial" w:cs="Arial"/>
          <w:spacing w:val="1"/>
        </w:rPr>
        <w:t xml:space="preserve"> </w:t>
      </w:r>
      <w:r w:rsidRPr="00A45148">
        <w:rPr>
          <w:rFonts w:ascii="Arial" w:hAnsi="Arial" w:cs="Arial"/>
        </w:rPr>
        <w:t>with</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considerations</w:t>
      </w:r>
      <w:r w:rsidRPr="00A45148">
        <w:rPr>
          <w:rFonts w:ascii="Arial" w:hAnsi="Arial" w:cs="Arial"/>
          <w:spacing w:val="1"/>
        </w:rPr>
        <w:t xml:space="preserve"> </w:t>
      </w:r>
      <w:r w:rsidRPr="00A45148">
        <w:rPr>
          <w:rFonts w:ascii="Arial" w:hAnsi="Arial" w:cs="Arial"/>
        </w:rPr>
        <w:t>considered</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the</w:t>
      </w:r>
      <w:r w:rsidRPr="00A45148">
        <w:rPr>
          <w:rFonts w:ascii="Arial" w:hAnsi="Arial" w:cs="Arial"/>
          <w:spacing w:val="-56"/>
        </w:rPr>
        <w:t xml:space="preserve"> </w:t>
      </w:r>
      <w:r w:rsidRPr="00A45148">
        <w:rPr>
          <w:rFonts w:ascii="Arial" w:hAnsi="Arial" w:cs="Arial"/>
        </w:rPr>
        <w:t xml:space="preserve">researcher. </w:t>
      </w:r>
    </w:p>
    <w:p w14:paraId="4B7282AF" w14:textId="77777777" w:rsidR="00DF3064" w:rsidRPr="00A45148" w:rsidRDefault="007B1603" w:rsidP="00855E08">
      <w:pPr>
        <w:pStyle w:val="BodyText"/>
        <w:spacing w:before="2" w:line="276" w:lineRule="auto"/>
        <w:rPr>
          <w:rFonts w:ascii="Arial" w:hAnsi="Arial" w:cs="Arial"/>
        </w:rPr>
      </w:pPr>
      <w:r w:rsidRPr="00A45148">
        <w:rPr>
          <w:rFonts w:ascii="Arial" w:hAnsi="Arial" w:cs="Arial"/>
          <w:noProof/>
        </w:rPr>
        <w:drawing>
          <wp:anchor distT="0" distB="0" distL="0" distR="0" simplePos="0" relativeHeight="9" behindDoc="0" locked="0" layoutInCell="1" allowOverlap="1" wp14:anchorId="31EDD8C2" wp14:editId="0CA149B8">
            <wp:simplePos x="0" y="0"/>
            <wp:positionH relativeFrom="page">
              <wp:posOffset>1187195</wp:posOffset>
            </wp:positionH>
            <wp:positionV relativeFrom="paragraph">
              <wp:posOffset>91057</wp:posOffset>
            </wp:positionV>
            <wp:extent cx="5377571" cy="4000500"/>
            <wp:effectExtent l="0" t="0" r="0" b="0"/>
            <wp:wrapTopAndBottom/>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0" cstate="print"/>
                    <a:stretch>
                      <a:fillRect/>
                    </a:stretch>
                  </pic:blipFill>
                  <pic:spPr>
                    <a:xfrm>
                      <a:off x="0" y="0"/>
                      <a:ext cx="5377571" cy="4000500"/>
                    </a:xfrm>
                    <a:prstGeom prst="rect">
                      <a:avLst/>
                    </a:prstGeom>
                  </pic:spPr>
                </pic:pic>
              </a:graphicData>
            </a:graphic>
          </wp:anchor>
        </w:drawing>
      </w:r>
    </w:p>
    <w:p w14:paraId="030C3DE8" w14:textId="77777777" w:rsidR="00DF3064" w:rsidRPr="00A45148" w:rsidRDefault="00DF3064" w:rsidP="00855E08">
      <w:pPr>
        <w:pStyle w:val="BodyText"/>
        <w:spacing w:before="4" w:line="276" w:lineRule="auto"/>
        <w:rPr>
          <w:rFonts w:ascii="Arial" w:hAnsi="Arial" w:cs="Arial"/>
        </w:rPr>
      </w:pPr>
    </w:p>
    <w:p w14:paraId="07AFA7F4" w14:textId="77777777" w:rsidR="00DF3064" w:rsidRPr="00A45148" w:rsidRDefault="007B1603" w:rsidP="00855E08">
      <w:pPr>
        <w:pStyle w:val="BodyText"/>
        <w:spacing w:line="276" w:lineRule="auto"/>
        <w:ind w:left="212" w:right="4928"/>
        <w:jc w:val="both"/>
        <w:rPr>
          <w:rFonts w:ascii="Arial" w:hAnsi="Arial" w:cs="Arial"/>
        </w:rPr>
      </w:pPr>
      <w:r w:rsidRPr="00A45148">
        <w:rPr>
          <w:rFonts w:ascii="Arial" w:hAnsi="Arial" w:cs="Arial"/>
          <w:b/>
        </w:rPr>
        <w:t xml:space="preserve">Figure 1: </w:t>
      </w:r>
      <w:r w:rsidRPr="00A45148">
        <w:rPr>
          <w:rFonts w:ascii="Arial" w:hAnsi="Arial" w:cs="Arial"/>
        </w:rPr>
        <w:t>Saunders’ Research Onion.</w:t>
      </w:r>
      <w:r w:rsidRPr="00A45148">
        <w:rPr>
          <w:rFonts w:ascii="Arial" w:hAnsi="Arial" w:cs="Arial"/>
          <w:spacing w:val="1"/>
        </w:rPr>
        <w:t xml:space="preserve"> </w:t>
      </w:r>
      <w:r w:rsidRPr="00A45148">
        <w:rPr>
          <w:rFonts w:ascii="Arial" w:hAnsi="Arial" w:cs="Arial"/>
        </w:rPr>
        <w:t>(Source:</w:t>
      </w:r>
      <w:r w:rsidRPr="00A45148">
        <w:rPr>
          <w:rFonts w:ascii="Arial" w:hAnsi="Arial" w:cs="Arial"/>
          <w:spacing w:val="9"/>
        </w:rPr>
        <w:t xml:space="preserve"> </w:t>
      </w:r>
      <w:r w:rsidRPr="00A45148">
        <w:rPr>
          <w:rFonts w:ascii="Arial" w:hAnsi="Arial" w:cs="Arial"/>
        </w:rPr>
        <w:t>Melnikovas,</w:t>
      </w:r>
      <w:r w:rsidRPr="00A45148">
        <w:rPr>
          <w:rFonts w:ascii="Arial" w:hAnsi="Arial" w:cs="Arial"/>
          <w:spacing w:val="5"/>
        </w:rPr>
        <w:t xml:space="preserve"> </w:t>
      </w:r>
      <w:r w:rsidRPr="00A45148">
        <w:rPr>
          <w:rFonts w:ascii="Arial" w:hAnsi="Arial" w:cs="Arial"/>
        </w:rPr>
        <w:t>2018).</w:t>
      </w:r>
    </w:p>
    <w:p w14:paraId="1D8ECBB2" w14:textId="77777777" w:rsidR="00DF3064" w:rsidRPr="00A45148" w:rsidRDefault="00DF3064" w:rsidP="00855E08">
      <w:pPr>
        <w:pStyle w:val="BodyText"/>
        <w:spacing w:line="276" w:lineRule="auto"/>
        <w:rPr>
          <w:rFonts w:ascii="Arial" w:hAnsi="Arial" w:cs="Arial"/>
        </w:rPr>
      </w:pPr>
    </w:p>
    <w:p w14:paraId="0A291F4B" w14:textId="77777777" w:rsidR="00DF3064" w:rsidRPr="00A45148" w:rsidRDefault="007B1603" w:rsidP="00855E08">
      <w:pPr>
        <w:spacing w:before="106" w:line="276" w:lineRule="auto"/>
        <w:ind w:right="219"/>
        <w:jc w:val="right"/>
        <w:rPr>
          <w:rFonts w:ascii="Arial" w:hAnsi="Arial" w:cs="Arial"/>
        </w:rPr>
      </w:pPr>
      <w:r w:rsidRPr="00A45148">
        <w:rPr>
          <w:rFonts w:ascii="Arial" w:hAnsi="Arial" w:cs="Arial"/>
          <w:w w:val="105"/>
        </w:rPr>
        <w:t>16</w:t>
      </w:r>
    </w:p>
    <w:p w14:paraId="66A2397D" w14:textId="77777777" w:rsidR="00DF3064" w:rsidRPr="00A45148" w:rsidRDefault="00DF3064" w:rsidP="00855E08">
      <w:pPr>
        <w:spacing w:line="276" w:lineRule="auto"/>
        <w:jc w:val="center"/>
        <w:rPr>
          <w:rFonts w:ascii="Arial" w:hAnsi="Arial" w:cs="Arial"/>
        </w:rPr>
        <w:sectPr w:rsidR="00DF3064" w:rsidRPr="00A45148">
          <w:footerReference w:type="default" r:id="rId11"/>
          <w:pgSz w:w="12240" w:h="15840"/>
          <w:pgMar w:top="1280" w:right="1660" w:bottom="0" w:left="1660" w:header="0" w:footer="0" w:gutter="0"/>
          <w:cols w:space="720"/>
        </w:sectPr>
      </w:pPr>
    </w:p>
    <w:p w14:paraId="0A9397B6" w14:textId="77777777" w:rsidR="00DF3064" w:rsidRPr="00A45148" w:rsidRDefault="00DF3064" w:rsidP="00855E08">
      <w:pPr>
        <w:pStyle w:val="BodyText"/>
        <w:spacing w:line="276" w:lineRule="auto"/>
        <w:rPr>
          <w:rFonts w:ascii="Arial" w:hAnsi="Arial" w:cs="Arial"/>
        </w:rPr>
      </w:pPr>
    </w:p>
    <w:p w14:paraId="5B2FE5FA" w14:textId="77777777" w:rsidR="00DF3064" w:rsidRPr="00A45148" w:rsidRDefault="00DF3064" w:rsidP="00855E08">
      <w:pPr>
        <w:pStyle w:val="BodyText"/>
        <w:spacing w:before="10" w:line="276" w:lineRule="auto"/>
        <w:rPr>
          <w:rFonts w:ascii="Arial" w:hAnsi="Arial" w:cs="Arial"/>
        </w:rPr>
      </w:pPr>
    </w:p>
    <w:p w14:paraId="16C795CD" w14:textId="3959F74B" w:rsidR="00467026" w:rsidRPr="00A45148" w:rsidRDefault="007B1603" w:rsidP="00855E08">
      <w:pPr>
        <w:pStyle w:val="Heading1"/>
        <w:numPr>
          <w:ilvl w:val="1"/>
          <w:numId w:val="3"/>
        </w:numPr>
        <w:tabs>
          <w:tab w:val="left" w:pos="591"/>
        </w:tabs>
        <w:spacing w:before="142" w:line="276" w:lineRule="auto"/>
      </w:pPr>
      <w:bookmarkStart w:id="48" w:name="_TOC_250020"/>
      <w:bookmarkStart w:id="49" w:name="_Toc182956871"/>
      <w:r w:rsidRPr="00A45148">
        <w:t>Research</w:t>
      </w:r>
      <w:r w:rsidRPr="00A45148">
        <w:rPr>
          <w:spacing w:val="21"/>
        </w:rPr>
        <w:t xml:space="preserve"> </w:t>
      </w:r>
      <w:bookmarkEnd w:id="48"/>
      <w:r w:rsidRPr="00A45148">
        <w:t>Philosophy</w:t>
      </w:r>
      <w:bookmarkEnd w:id="49"/>
    </w:p>
    <w:p w14:paraId="431B7D73" w14:textId="77777777" w:rsidR="003D25E2" w:rsidRPr="00A45148" w:rsidRDefault="003D25E2" w:rsidP="00855E08">
      <w:pPr>
        <w:widowControl/>
        <w:autoSpaceDE/>
        <w:autoSpaceDN/>
        <w:spacing w:line="276" w:lineRule="auto"/>
        <w:ind w:left="211"/>
        <w:rPr>
          <w:rFonts w:ascii="Arial" w:eastAsia="Times New Roman" w:hAnsi="Arial" w:cs="Arial"/>
          <w:lang w:val="en-GB" w:eastAsia="en-GB"/>
        </w:rPr>
      </w:pPr>
    </w:p>
    <w:p w14:paraId="52A3D19C" w14:textId="40750DEB" w:rsidR="00DF3064" w:rsidRPr="00A45148" w:rsidRDefault="005714A4" w:rsidP="00855E08">
      <w:pPr>
        <w:widowControl/>
        <w:autoSpaceDE/>
        <w:autoSpaceDN/>
        <w:spacing w:line="276" w:lineRule="auto"/>
        <w:ind w:left="211"/>
        <w:rPr>
          <w:rFonts w:ascii="Arial" w:eastAsia="Times New Roman" w:hAnsi="Arial" w:cs="Arial"/>
          <w:lang w:val="en-GB" w:eastAsia="en-GB"/>
        </w:rPr>
      </w:pPr>
      <w:r w:rsidRPr="00A45148">
        <w:rPr>
          <w:rFonts w:ascii="Arial" w:eastAsia="Times New Roman" w:hAnsi="Arial" w:cs="Arial"/>
          <w:lang w:val="en-GB" w:eastAsia="en-GB"/>
        </w:rPr>
        <w:t>An essential component of the research process is selecting a suitable research philosophy.</w:t>
      </w:r>
      <w:r w:rsidR="00A65698" w:rsidRPr="00A45148">
        <w:rPr>
          <w:rFonts w:ascii="Arial" w:eastAsia="Times New Roman" w:hAnsi="Arial" w:cs="Arial"/>
          <w:lang w:val="en-GB" w:eastAsia="en-GB"/>
        </w:rPr>
        <w:t xml:space="preserve"> </w:t>
      </w:r>
      <w:r w:rsidR="007B1603" w:rsidRPr="00A45148">
        <w:rPr>
          <w:rFonts w:ascii="Arial" w:hAnsi="Arial" w:cs="Arial"/>
        </w:rPr>
        <w:t>Research</w:t>
      </w:r>
      <w:r w:rsidR="007B1603" w:rsidRPr="00A45148">
        <w:rPr>
          <w:rFonts w:ascii="Arial" w:hAnsi="Arial" w:cs="Arial"/>
          <w:spacing w:val="28"/>
        </w:rPr>
        <w:t xml:space="preserve"> </w:t>
      </w:r>
      <w:r w:rsidR="007B1603" w:rsidRPr="00A45148">
        <w:rPr>
          <w:rFonts w:ascii="Arial" w:hAnsi="Arial" w:cs="Arial"/>
        </w:rPr>
        <w:t>philosophy</w:t>
      </w:r>
      <w:r w:rsidR="007B1603" w:rsidRPr="00A45148">
        <w:rPr>
          <w:rFonts w:ascii="Arial" w:hAnsi="Arial" w:cs="Arial"/>
          <w:spacing w:val="27"/>
        </w:rPr>
        <w:t xml:space="preserve"> </w:t>
      </w:r>
      <w:r w:rsidR="007B1603" w:rsidRPr="00A45148">
        <w:rPr>
          <w:rFonts w:ascii="Arial" w:hAnsi="Arial" w:cs="Arial"/>
        </w:rPr>
        <w:t>can</w:t>
      </w:r>
      <w:r w:rsidR="007B1603" w:rsidRPr="00A45148">
        <w:rPr>
          <w:rFonts w:ascii="Arial" w:hAnsi="Arial" w:cs="Arial"/>
          <w:spacing w:val="32"/>
        </w:rPr>
        <w:t xml:space="preserve"> </w:t>
      </w:r>
      <w:r w:rsidR="007B1603" w:rsidRPr="00A45148">
        <w:rPr>
          <w:rFonts w:ascii="Arial" w:hAnsi="Arial" w:cs="Arial"/>
        </w:rPr>
        <w:t>be</w:t>
      </w:r>
      <w:r w:rsidR="007B1603" w:rsidRPr="00A45148">
        <w:rPr>
          <w:rFonts w:ascii="Arial" w:hAnsi="Arial" w:cs="Arial"/>
          <w:spacing w:val="33"/>
        </w:rPr>
        <w:t xml:space="preserve"> </w:t>
      </w:r>
      <w:r w:rsidR="007B1603" w:rsidRPr="00A45148">
        <w:rPr>
          <w:rFonts w:ascii="Arial" w:hAnsi="Arial" w:cs="Arial"/>
        </w:rPr>
        <w:t>defined</w:t>
      </w:r>
      <w:r w:rsidR="007B1603" w:rsidRPr="00A45148">
        <w:rPr>
          <w:rFonts w:ascii="Arial" w:hAnsi="Arial" w:cs="Arial"/>
          <w:spacing w:val="30"/>
        </w:rPr>
        <w:t xml:space="preserve"> </w:t>
      </w:r>
      <w:r w:rsidR="007B1603" w:rsidRPr="00A45148">
        <w:rPr>
          <w:rFonts w:ascii="Arial" w:hAnsi="Arial" w:cs="Arial"/>
        </w:rPr>
        <w:t>as</w:t>
      </w:r>
      <w:r w:rsidR="007B1603" w:rsidRPr="00A45148">
        <w:rPr>
          <w:rFonts w:ascii="Arial" w:hAnsi="Arial" w:cs="Arial"/>
          <w:spacing w:val="33"/>
        </w:rPr>
        <w:t xml:space="preserve"> </w:t>
      </w:r>
      <w:r w:rsidR="007B1603" w:rsidRPr="00A45148">
        <w:rPr>
          <w:rFonts w:ascii="Arial" w:hAnsi="Arial" w:cs="Arial"/>
        </w:rPr>
        <w:t>a</w:t>
      </w:r>
      <w:r w:rsidR="007B1603" w:rsidRPr="00A45148">
        <w:rPr>
          <w:rFonts w:ascii="Arial" w:hAnsi="Arial" w:cs="Arial"/>
          <w:spacing w:val="30"/>
        </w:rPr>
        <w:t xml:space="preserve"> </w:t>
      </w:r>
      <w:r w:rsidR="007B1603" w:rsidRPr="00A45148">
        <w:rPr>
          <w:rFonts w:ascii="Arial" w:hAnsi="Arial" w:cs="Arial"/>
        </w:rPr>
        <w:t>set</w:t>
      </w:r>
      <w:r w:rsidR="007B1603" w:rsidRPr="00A45148">
        <w:rPr>
          <w:rFonts w:ascii="Arial" w:hAnsi="Arial" w:cs="Arial"/>
          <w:spacing w:val="31"/>
        </w:rPr>
        <w:t xml:space="preserve"> </w:t>
      </w:r>
      <w:r w:rsidR="007B1603" w:rsidRPr="00A45148">
        <w:rPr>
          <w:rFonts w:ascii="Arial" w:hAnsi="Arial" w:cs="Arial"/>
        </w:rPr>
        <w:t>of</w:t>
      </w:r>
      <w:r w:rsidR="007B1603" w:rsidRPr="00A45148">
        <w:rPr>
          <w:rFonts w:ascii="Arial" w:hAnsi="Arial" w:cs="Arial"/>
          <w:spacing w:val="33"/>
        </w:rPr>
        <w:t xml:space="preserve"> </w:t>
      </w:r>
      <w:r w:rsidR="007B1603" w:rsidRPr="00A45148">
        <w:rPr>
          <w:rFonts w:ascii="Arial" w:hAnsi="Arial" w:cs="Arial"/>
        </w:rPr>
        <w:t>assumptions</w:t>
      </w:r>
      <w:r w:rsidR="007B1603" w:rsidRPr="00A45148">
        <w:rPr>
          <w:rFonts w:ascii="Arial" w:hAnsi="Arial" w:cs="Arial"/>
          <w:spacing w:val="30"/>
        </w:rPr>
        <w:t xml:space="preserve"> </w:t>
      </w:r>
      <w:r w:rsidR="007B1603" w:rsidRPr="00A45148">
        <w:rPr>
          <w:rFonts w:ascii="Arial" w:hAnsi="Arial" w:cs="Arial"/>
        </w:rPr>
        <w:t>and</w:t>
      </w:r>
      <w:r w:rsidR="007B1603" w:rsidRPr="00A45148">
        <w:rPr>
          <w:rFonts w:ascii="Arial" w:hAnsi="Arial" w:cs="Arial"/>
          <w:spacing w:val="30"/>
        </w:rPr>
        <w:t xml:space="preserve"> </w:t>
      </w:r>
      <w:r w:rsidR="007B1603" w:rsidRPr="00A45148">
        <w:rPr>
          <w:rFonts w:ascii="Arial" w:hAnsi="Arial" w:cs="Arial"/>
        </w:rPr>
        <w:t>beliefs</w:t>
      </w:r>
      <w:r w:rsidR="007B1603" w:rsidRPr="00A45148">
        <w:rPr>
          <w:rFonts w:ascii="Arial" w:hAnsi="Arial" w:cs="Arial"/>
          <w:spacing w:val="33"/>
        </w:rPr>
        <w:t xml:space="preserve"> </w:t>
      </w:r>
      <w:r w:rsidR="007B1603" w:rsidRPr="00A45148">
        <w:rPr>
          <w:rFonts w:ascii="Arial" w:hAnsi="Arial" w:cs="Arial"/>
        </w:rPr>
        <w:t>that</w:t>
      </w:r>
      <w:r w:rsidR="007B1603" w:rsidRPr="00A45148">
        <w:rPr>
          <w:rFonts w:ascii="Arial" w:hAnsi="Arial" w:cs="Arial"/>
          <w:spacing w:val="31"/>
        </w:rPr>
        <w:t xml:space="preserve"> </w:t>
      </w:r>
      <w:r w:rsidR="007B1603" w:rsidRPr="00A45148">
        <w:rPr>
          <w:rFonts w:ascii="Arial" w:hAnsi="Arial" w:cs="Arial"/>
        </w:rPr>
        <w:t>guide</w:t>
      </w:r>
      <w:r w:rsidR="007B1603" w:rsidRPr="00A45148">
        <w:rPr>
          <w:rFonts w:ascii="Arial" w:hAnsi="Arial" w:cs="Arial"/>
          <w:spacing w:val="-56"/>
        </w:rPr>
        <w:t xml:space="preserve"> </w:t>
      </w:r>
      <w:r w:rsidR="007B1603" w:rsidRPr="00A45148">
        <w:rPr>
          <w:rFonts w:ascii="Arial" w:hAnsi="Arial" w:cs="Arial"/>
        </w:rPr>
        <w:t>and shape the</w:t>
      </w:r>
      <w:r w:rsidR="007B1603" w:rsidRPr="00A45148">
        <w:rPr>
          <w:rFonts w:ascii="Arial" w:hAnsi="Arial" w:cs="Arial"/>
          <w:spacing w:val="1"/>
        </w:rPr>
        <w:t xml:space="preserve"> </w:t>
      </w:r>
      <w:r w:rsidR="007B1603" w:rsidRPr="00A45148">
        <w:rPr>
          <w:rFonts w:ascii="Arial" w:hAnsi="Arial" w:cs="Arial"/>
        </w:rPr>
        <w:t>approaches of</w:t>
      </w:r>
      <w:r w:rsidR="007B1603" w:rsidRPr="00A45148">
        <w:rPr>
          <w:rFonts w:ascii="Arial" w:hAnsi="Arial" w:cs="Arial"/>
          <w:spacing w:val="58"/>
        </w:rPr>
        <w:t xml:space="preserve"> </w:t>
      </w:r>
      <w:r w:rsidR="007B1603" w:rsidRPr="00A45148">
        <w:rPr>
          <w:rFonts w:ascii="Arial" w:hAnsi="Arial" w:cs="Arial"/>
        </w:rPr>
        <w:t>the researchers in the</w:t>
      </w:r>
      <w:r w:rsidR="007B1603" w:rsidRPr="00A45148">
        <w:rPr>
          <w:rFonts w:ascii="Arial" w:hAnsi="Arial" w:cs="Arial"/>
          <w:spacing w:val="58"/>
        </w:rPr>
        <w:t xml:space="preserve"> </w:t>
      </w:r>
      <w:r w:rsidR="007B1603" w:rsidRPr="00A45148">
        <w:rPr>
          <w:rFonts w:ascii="Arial" w:hAnsi="Arial" w:cs="Arial"/>
        </w:rPr>
        <w:t>research project. The overall</w:t>
      </w:r>
      <w:r w:rsidR="007B1603" w:rsidRPr="00A45148">
        <w:rPr>
          <w:rFonts w:ascii="Arial" w:hAnsi="Arial" w:cs="Arial"/>
          <w:spacing w:val="1"/>
        </w:rPr>
        <w:t xml:space="preserve"> </w:t>
      </w:r>
      <w:r w:rsidR="007B1603" w:rsidRPr="00A45148">
        <w:rPr>
          <w:rFonts w:ascii="Arial" w:hAnsi="Arial" w:cs="Arial"/>
        </w:rPr>
        <w:t>types of</w:t>
      </w:r>
      <w:r w:rsidR="007B1603" w:rsidRPr="00A45148">
        <w:rPr>
          <w:rFonts w:ascii="Arial" w:hAnsi="Arial" w:cs="Arial"/>
          <w:spacing w:val="1"/>
        </w:rPr>
        <w:t xml:space="preserve"> </w:t>
      </w:r>
      <w:r w:rsidR="007B1603" w:rsidRPr="00A45148">
        <w:rPr>
          <w:rFonts w:ascii="Arial" w:hAnsi="Arial" w:cs="Arial"/>
        </w:rPr>
        <w:t>research philosophies are</w:t>
      </w:r>
      <w:r w:rsidR="007B1603" w:rsidRPr="00A45148">
        <w:rPr>
          <w:rFonts w:ascii="Arial" w:hAnsi="Arial" w:cs="Arial"/>
          <w:spacing w:val="1"/>
        </w:rPr>
        <w:t xml:space="preserve"> </w:t>
      </w:r>
      <w:r w:rsidR="007B1603" w:rsidRPr="00A45148">
        <w:rPr>
          <w:rFonts w:ascii="Arial" w:hAnsi="Arial" w:cs="Arial"/>
        </w:rPr>
        <w:t>four</w:t>
      </w:r>
      <w:r w:rsidR="007B1603" w:rsidRPr="00A45148">
        <w:rPr>
          <w:rFonts w:ascii="Arial" w:hAnsi="Arial" w:cs="Arial"/>
          <w:spacing w:val="1"/>
        </w:rPr>
        <w:t xml:space="preserve"> </w:t>
      </w:r>
      <w:r w:rsidR="007B1603" w:rsidRPr="00A45148">
        <w:rPr>
          <w:rFonts w:ascii="Arial" w:hAnsi="Arial" w:cs="Arial"/>
        </w:rPr>
        <w:t>such</w:t>
      </w:r>
      <w:r w:rsidR="007B1603" w:rsidRPr="00A45148">
        <w:rPr>
          <w:rFonts w:ascii="Arial" w:hAnsi="Arial" w:cs="Arial"/>
          <w:spacing w:val="58"/>
        </w:rPr>
        <w:t xml:space="preserve"> </w:t>
      </w:r>
      <w:r w:rsidR="007B1603" w:rsidRPr="00A45148">
        <w:rPr>
          <w:rFonts w:ascii="Arial" w:hAnsi="Arial" w:cs="Arial"/>
        </w:rPr>
        <w:t>as</w:t>
      </w:r>
      <w:r w:rsidR="007B1603" w:rsidRPr="00A45148">
        <w:rPr>
          <w:rFonts w:ascii="Arial" w:hAnsi="Arial" w:cs="Arial"/>
          <w:spacing w:val="58"/>
        </w:rPr>
        <w:t xml:space="preserve"> </w:t>
      </w:r>
      <w:r w:rsidR="007B1603" w:rsidRPr="00A45148">
        <w:rPr>
          <w:rFonts w:ascii="Arial" w:hAnsi="Arial" w:cs="Arial"/>
        </w:rPr>
        <w:t>realism,</w:t>
      </w:r>
      <w:r w:rsidR="007B1603" w:rsidRPr="00A45148">
        <w:rPr>
          <w:rFonts w:ascii="Arial" w:hAnsi="Arial" w:cs="Arial"/>
          <w:spacing w:val="59"/>
        </w:rPr>
        <w:t xml:space="preserve"> </w:t>
      </w:r>
      <w:r w:rsidR="007B1603" w:rsidRPr="00A45148">
        <w:rPr>
          <w:rFonts w:ascii="Arial" w:hAnsi="Arial" w:cs="Arial"/>
        </w:rPr>
        <w:t>positivism, interpretivism,</w:t>
      </w:r>
      <w:r w:rsidR="007B1603" w:rsidRPr="00A45148">
        <w:rPr>
          <w:rFonts w:ascii="Arial" w:hAnsi="Arial" w:cs="Arial"/>
          <w:spacing w:val="1"/>
        </w:rPr>
        <w:t xml:space="preserve"> </w:t>
      </w:r>
      <w:r w:rsidR="007B1603" w:rsidRPr="00A45148">
        <w:rPr>
          <w:rFonts w:ascii="Arial" w:hAnsi="Arial" w:cs="Arial"/>
        </w:rPr>
        <w:t>and</w:t>
      </w:r>
      <w:r w:rsidR="007B1603" w:rsidRPr="00A45148">
        <w:rPr>
          <w:rFonts w:ascii="Arial" w:hAnsi="Arial" w:cs="Arial"/>
          <w:spacing w:val="1"/>
        </w:rPr>
        <w:t xml:space="preserve"> </w:t>
      </w:r>
      <w:r w:rsidR="007B1603" w:rsidRPr="00A45148">
        <w:rPr>
          <w:rFonts w:ascii="Arial" w:hAnsi="Arial" w:cs="Arial"/>
        </w:rPr>
        <w:t>pragmatism.</w:t>
      </w:r>
      <w:r w:rsidR="007B1603" w:rsidRPr="00A45148">
        <w:rPr>
          <w:rFonts w:ascii="Arial" w:hAnsi="Arial" w:cs="Arial"/>
          <w:spacing w:val="1"/>
        </w:rPr>
        <w:t xml:space="preserve"> </w:t>
      </w:r>
    </w:p>
    <w:p w14:paraId="71AD3465" w14:textId="5392A7D6" w:rsidR="00DF3064" w:rsidRPr="00A45148" w:rsidRDefault="007B1603" w:rsidP="00855E08">
      <w:pPr>
        <w:pStyle w:val="BodyText"/>
        <w:spacing w:before="145" w:line="276" w:lineRule="auto"/>
        <w:ind w:left="212" w:right="224"/>
        <w:jc w:val="both"/>
        <w:rPr>
          <w:rFonts w:ascii="Arial" w:hAnsi="Arial" w:cs="Arial"/>
        </w:rPr>
      </w:pPr>
      <w:r w:rsidRPr="00A45148">
        <w:rPr>
          <w:rFonts w:ascii="Arial" w:hAnsi="Arial" w:cs="Arial"/>
        </w:rPr>
        <w:t>Positivism</w:t>
      </w:r>
      <w:r w:rsidRPr="00A45148">
        <w:rPr>
          <w:rFonts w:ascii="Arial" w:hAnsi="Arial" w:cs="Arial"/>
          <w:spacing w:val="59"/>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considered</w:t>
      </w:r>
      <w:r w:rsidRPr="00A45148">
        <w:rPr>
          <w:rFonts w:ascii="Arial" w:hAnsi="Arial" w:cs="Arial"/>
          <w:spacing w:val="35"/>
        </w:rPr>
        <w:t xml:space="preserve"> </w:t>
      </w:r>
      <w:r w:rsidRPr="00A45148">
        <w:rPr>
          <w:rFonts w:ascii="Arial" w:hAnsi="Arial" w:cs="Arial"/>
        </w:rPr>
        <w:t>an</w:t>
      </w:r>
      <w:r w:rsidRPr="00A45148">
        <w:rPr>
          <w:rFonts w:ascii="Arial" w:hAnsi="Arial" w:cs="Arial"/>
          <w:spacing w:val="37"/>
        </w:rPr>
        <w:t xml:space="preserve"> </w:t>
      </w:r>
      <w:r w:rsidRPr="00A45148">
        <w:rPr>
          <w:rFonts w:ascii="Arial" w:hAnsi="Arial" w:cs="Arial"/>
        </w:rPr>
        <w:t>effective</w:t>
      </w:r>
      <w:r w:rsidRPr="00A45148">
        <w:rPr>
          <w:rFonts w:ascii="Arial" w:hAnsi="Arial" w:cs="Arial"/>
          <w:spacing w:val="35"/>
        </w:rPr>
        <w:t xml:space="preserve"> </w:t>
      </w:r>
      <w:r w:rsidRPr="00A45148">
        <w:rPr>
          <w:rFonts w:ascii="Arial" w:hAnsi="Arial" w:cs="Arial"/>
        </w:rPr>
        <w:t>philosophy;</w:t>
      </w:r>
      <w:r w:rsidRPr="00A45148">
        <w:rPr>
          <w:rFonts w:ascii="Arial" w:hAnsi="Arial" w:cs="Arial"/>
          <w:spacing w:val="36"/>
        </w:rPr>
        <w:t xml:space="preserve"> </w:t>
      </w:r>
      <w:r w:rsidRPr="00A45148">
        <w:rPr>
          <w:rFonts w:ascii="Arial" w:hAnsi="Arial" w:cs="Arial"/>
        </w:rPr>
        <w:t>however,</w:t>
      </w:r>
      <w:r w:rsidRPr="00A45148">
        <w:rPr>
          <w:rFonts w:ascii="Arial" w:hAnsi="Arial" w:cs="Arial"/>
          <w:spacing w:val="38"/>
        </w:rPr>
        <w:t xml:space="preserve"> </w:t>
      </w:r>
      <w:r w:rsidRPr="00A45148">
        <w:rPr>
          <w:rFonts w:ascii="Arial" w:hAnsi="Arial" w:cs="Arial"/>
        </w:rPr>
        <w:t>the</w:t>
      </w:r>
      <w:r w:rsidRPr="00A45148">
        <w:rPr>
          <w:rFonts w:ascii="Arial" w:hAnsi="Arial" w:cs="Arial"/>
          <w:spacing w:val="29"/>
        </w:rPr>
        <w:t xml:space="preserve"> </w:t>
      </w:r>
      <w:r w:rsidRPr="00A45148">
        <w:rPr>
          <w:rFonts w:ascii="Arial" w:hAnsi="Arial" w:cs="Arial"/>
        </w:rPr>
        <w:t>researcher</w:t>
      </w:r>
      <w:r w:rsidRPr="00A45148">
        <w:rPr>
          <w:rFonts w:ascii="Arial" w:hAnsi="Arial" w:cs="Arial"/>
          <w:spacing w:val="34"/>
        </w:rPr>
        <w:t xml:space="preserve"> </w:t>
      </w:r>
      <w:r w:rsidRPr="00A45148">
        <w:rPr>
          <w:rFonts w:ascii="Arial" w:hAnsi="Arial" w:cs="Arial"/>
        </w:rPr>
        <w:t>opted</w:t>
      </w:r>
      <w:r w:rsidRPr="00A45148">
        <w:rPr>
          <w:rFonts w:ascii="Arial" w:hAnsi="Arial" w:cs="Arial"/>
          <w:spacing w:val="33"/>
        </w:rPr>
        <w:t xml:space="preserve"> </w:t>
      </w:r>
      <w:r w:rsidRPr="00A45148">
        <w:rPr>
          <w:rFonts w:ascii="Arial" w:hAnsi="Arial" w:cs="Arial"/>
        </w:rPr>
        <w:t>against</w:t>
      </w:r>
      <w:r w:rsidRPr="00A45148">
        <w:rPr>
          <w:rFonts w:ascii="Arial" w:hAnsi="Arial" w:cs="Arial"/>
          <w:spacing w:val="37"/>
        </w:rPr>
        <w:t xml:space="preserve"> </w:t>
      </w:r>
      <w:r w:rsidRPr="00A45148">
        <w:rPr>
          <w:rFonts w:ascii="Arial" w:hAnsi="Arial" w:cs="Arial"/>
        </w:rPr>
        <w:t>it</w:t>
      </w:r>
      <w:r w:rsidRPr="00A45148">
        <w:rPr>
          <w:rFonts w:ascii="Arial" w:hAnsi="Arial" w:cs="Arial"/>
          <w:spacing w:val="35"/>
        </w:rPr>
        <w:t xml:space="preserve"> </w:t>
      </w:r>
      <w:r w:rsidRPr="00A45148">
        <w:rPr>
          <w:rFonts w:ascii="Arial" w:hAnsi="Arial" w:cs="Arial"/>
        </w:rPr>
        <w:t>due</w:t>
      </w:r>
      <w:r w:rsidRPr="00A45148">
        <w:rPr>
          <w:rFonts w:ascii="Arial" w:hAnsi="Arial" w:cs="Arial"/>
          <w:spacing w:val="34"/>
        </w:rPr>
        <w:t xml:space="preserve"> </w:t>
      </w:r>
      <w:r w:rsidRPr="00A45148">
        <w:rPr>
          <w:rFonts w:ascii="Arial" w:hAnsi="Arial" w:cs="Arial"/>
        </w:rPr>
        <w:t>to</w:t>
      </w:r>
      <w:r w:rsidRPr="00A45148">
        <w:rPr>
          <w:rFonts w:ascii="Arial" w:hAnsi="Arial" w:cs="Arial"/>
          <w:spacing w:val="-56"/>
        </w:rPr>
        <w:t xml:space="preserve"> </w:t>
      </w:r>
      <w:r w:rsidRPr="00A45148">
        <w:rPr>
          <w:rFonts w:ascii="Arial" w:hAnsi="Arial" w:cs="Arial"/>
        </w:rPr>
        <w:t>its</w:t>
      </w:r>
      <w:r w:rsidRPr="00A45148">
        <w:rPr>
          <w:rFonts w:ascii="Arial" w:hAnsi="Arial" w:cs="Arial"/>
          <w:spacing w:val="4"/>
        </w:rPr>
        <w:t xml:space="preserve"> </w:t>
      </w:r>
      <w:r w:rsidRPr="00A45148">
        <w:rPr>
          <w:rFonts w:ascii="Arial" w:hAnsi="Arial" w:cs="Arial"/>
        </w:rPr>
        <w:t>rigidity</w:t>
      </w:r>
      <w:r w:rsidRPr="00A45148">
        <w:rPr>
          <w:rFonts w:ascii="Arial" w:hAnsi="Arial" w:cs="Arial"/>
          <w:spacing w:val="5"/>
        </w:rPr>
        <w:t xml:space="preserve"> </w:t>
      </w:r>
      <w:r w:rsidRPr="00A45148">
        <w:rPr>
          <w:rFonts w:ascii="Arial" w:hAnsi="Arial" w:cs="Arial"/>
        </w:rPr>
        <w:t>(</w:t>
      </w:r>
      <w:proofErr w:type="spellStart"/>
      <w:r w:rsidRPr="00A45148">
        <w:rPr>
          <w:rFonts w:ascii="Arial" w:hAnsi="Arial" w:cs="Arial"/>
        </w:rPr>
        <w:t>Hogain</w:t>
      </w:r>
      <w:proofErr w:type="spellEnd"/>
      <w:r w:rsidRPr="00A45148">
        <w:rPr>
          <w:rFonts w:ascii="Arial" w:hAnsi="Arial" w:cs="Arial"/>
        </w:rPr>
        <w:t>,</w:t>
      </w:r>
      <w:r w:rsidRPr="00A45148">
        <w:rPr>
          <w:rFonts w:ascii="Arial" w:hAnsi="Arial" w:cs="Arial"/>
          <w:spacing w:val="2"/>
        </w:rPr>
        <w:t xml:space="preserve"> </w:t>
      </w:r>
      <w:r w:rsidRPr="00A45148">
        <w:rPr>
          <w:rFonts w:ascii="Arial" w:hAnsi="Arial" w:cs="Arial"/>
        </w:rPr>
        <w:t>2018).</w:t>
      </w:r>
    </w:p>
    <w:p w14:paraId="04BE0A58" w14:textId="77777777" w:rsidR="003D25E2" w:rsidRPr="00A45148" w:rsidRDefault="007B1603" w:rsidP="00855E08">
      <w:pPr>
        <w:pStyle w:val="BodyText"/>
        <w:spacing w:before="146" w:line="276" w:lineRule="auto"/>
        <w:ind w:left="212" w:right="225"/>
        <w:jc w:val="both"/>
        <w:rPr>
          <w:rFonts w:ascii="Arial" w:hAnsi="Arial" w:cs="Arial"/>
        </w:rPr>
      </w:pPr>
      <w:r w:rsidRPr="00A45148">
        <w:rPr>
          <w:rFonts w:ascii="Arial" w:hAnsi="Arial" w:cs="Arial"/>
        </w:rPr>
        <w:t>Additionally, Pragmatism could have been suitable for this research, but its traditional</w:t>
      </w:r>
      <w:r w:rsidRPr="00A45148">
        <w:rPr>
          <w:rFonts w:ascii="Arial" w:hAnsi="Arial" w:cs="Arial"/>
          <w:spacing w:val="1"/>
        </w:rPr>
        <w:t xml:space="preserve"> </w:t>
      </w:r>
      <w:r w:rsidRPr="00A45148">
        <w:rPr>
          <w:rFonts w:ascii="Arial" w:hAnsi="Arial" w:cs="Arial"/>
        </w:rPr>
        <w:t>methods and time-consuming nature led to its exclusion. A wide range of important</w:t>
      </w:r>
      <w:r w:rsidRPr="00A45148">
        <w:rPr>
          <w:rFonts w:ascii="Arial" w:hAnsi="Arial" w:cs="Arial"/>
          <w:spacing w:val="1"/>
        </w:rPr>
        <w:t xml:space="preserve"> </w:t>
      </w:r>
      <w:r w:rsidRPr="00A45148">
        <w:rPr>
          <w:rFonts w:ascii="Arial" w:hAnsi="Arial" w:cs="Arial"/>
        </w:rPr>
        <w:t>concepts is not based on experience. As this philosophy is focus on more descriptive</w:t>
      </w:r>
      <w:r w:rsidRPr="00A45148">
        <w:rPr>
          <w:rFonts w:ascii="Arial" w:hAnsi="Arial" w:cs="Arial"/>
          <w:spacing w:val="1"/>
        </w:rPr>
        <w:t xml:space="preserve"> </w:t>
      </w:r>
      <w:r w:rsidRPr="00A45148">
        <w:rPr>
          <w:rFonts w:ascii="Arial" w:hAnsi="Arial" w:cs="Arial"/>
        </w:rPr>
        <w:t>relationship</w:t>
      </w:r>
      <w:r w:rsidRPr="00A45148">
        <w:rPr>
          <w:rFonts w:ascii="Arial" w:hAnsi="Arial" w:cs="Arial"/>
          <w:spacing w:val="6"/>
        </w:rPr>
        <w:t xml:space="preserve"> </w:t>
      </w:r>
      <w:r w:rsidRPr="00A45148">
        <w:rPr>
          <w:rFonts w:ascii="Arial" w:hAnsi="Arial" w:cs="Arial"/>
        </w:rPr>
        <w:t>it</w:t>
      </w:r>
      <w:r w:rsidRPr="00A45148">
        <w:rPr>
          <w:rFonts w:ascii="Arial" w:hAnsi="Arial" w:cs="Arial"/>
          <w:spacing w:val="8"/>
        </w:rPr>
        <w:t xml:space="preserve"> </w:t>
      </w:r>
      <w:r w:rsidRPr="00A45148">
        <w:rPr>
          <w:rFonts w:ascii="Arial" w:hAnsi="Arial" w:cs="Arial"/>
        </w:rPr>
        <w:t>has</w:t>
      </w:r>
      <w:r w:rsidRPr="00A45148">
        <w:rPr>
          <w:rFonts w:ascii="Arial" w:hAnsi="Arial" w:cs="Arial"/>
          <w:spacing w:val="7"/>
        </w:rPr>
        <w:t xml:space="preserve"> </w:t>
      </w:r>
      <w:r w:rsidRPr="00A45148">
        <w:rPr>
          <w:rFonts w:ascii="Arial" w:hAnsi="Arial" w:cs="Arial"/>
        </w:rPr>
        <w:t>lack</w:t>
      </w:r>
      <w:r w:rsidRPr="00A45148">
        <w:rPr>
          <w:rFonts w:ascii="Arial" w:hAnsi="Arial" w:cs="Arial"/>
          <w:spacing w:val="2"/>
        </w:rPr>
        <w:t xml:space="preserve"> </w:t>
      </w:r>
      <w:r w:rsidRPr="00A45148">
        <w:rPr>
          <w:rFonts w:ascii="Arial" w:hAnsi="Arial" w:cs="Arial"/>
        </w:rPr>
        <w:t>of</w:t>
      </w:r>
      <w:r w:rsidRPr="00A45148">
        <w:rPr>
          <w:rFonts w:ascii="Arial" w:hAnsi="Arial" w:cs="Arial"/>
          <w:spacing w:val="7"/>
        </w:rPr>
        <w:t xml:space="preserve"> </w:t>
      </w:r>
      <w:r w:rsidRPr="00A45148">
        <w:rPr>
          <w:rFonts w:ascii="Arial" w:hAnsi="Arial" w:cs="Arial"/>
        </w:rPr>
        <w:t>in-depth</w:t>
      </w:r>
      <w:r w:rsidRPr="00A45148">
        <w:rPr>
          <w:rFonts w:ascii="Arial" w:hAnsi="Arial" w:cs="Arial"/>
          <w:spacing w:val="6"/>
        </w:rPr>
        <w:t xml:space="preserve"> </w:t>
      </w:r>
      <w:r w:rsidRPr="00A45148">
        <w:rPr>
          <w:rFonts w:ascii="Arial" w:hAnsi="Arial" w:cs="Arial"/>
        </w:rPr>
        <w:t>issues</w:t>
      </w:r>
      <w:r w:rsidRPr="00A45148">
        <w:rPr>
          <w:rFonts w:ascii="Arial" w:hAnsi="Arial" w:cs="Arial"/>
          <w:spacing w:val="7"/>
        </w:rPr>
        <w:t xml:space="preserve"> </w:t>
      </w:r>
      <w:r w:rsidRPr="00A45148">
        <w:rPr>
          <w:rFonts w:ascii="Arial" w:hAnsi="Arial" w:cs="Arial"/>
        </w:rPr>
        <w:t>(</w:t>
      </w:r>
      <w:proofErr w:type="spellStart"/>
      <w:r w:rsidRPr="00A45148">
        <w:rPr>
          <w:rFonts w:ascii="Arial" w:hAnsi="Arial" w:cs="Arial"/>
        </w:rPr>
        <w:t>Intgrty</w:t>
      </w:r>
      <w:proofErr w:type="spellEnd"/>
      <w:r w:rsidRPr="00A45148">
        <w:rPr>
          <w:rFonts w:ascii="Arial" w:hAnsi="Arial" w:cs="Arial"/>
        </w:rPr>
        <w:t>,</w:t>
      </w:r>
      <w:r w:rsidRPr="00A45148">
        <w:rPr>
          <w:rFonts w:ascii="Arial" w:hAnsi="Arial" w:cs="Arial"/>
          <w:spacing w:val="8"/>
        </w:rPr>
        <w:t xml:space="preserve"> </w:t>
      </w:r>
      <w:r w:rsidRPr="00A45148">
        <w:rPr>
          <w:rFonts w:ascii="Arial" w:hAnsi="Arial" w:cs="Arial"/>
        </w:rPr>
        <w:t>2016).</w:t>
      </w:r>
    </w:p>
    <w:p w14:paraId="1CC00805" w14:textId="08C20359" w:rsidR="00DF3064" w:rsidRPr="00A45148" w:rsidRDefault="003D25E2" w:rsidP="00855E08">
      <w:pPr>
        <w:pStyle w:val="BodyText"/>
        <w:spacing w:before="108" w:line="276" w:lineRule="auto"/>
        <w:ind w:left="212" w:right="225"/>
        <w:jc w:val="both"/>
        <w:rPr>
          <w:rFonts w:ascii="Arial" w:hAnsi="Arial" w:cs="Arial"/>
        </w:rPr>
      </w:pPr>
      <w:r w:rsidRPr="00A45148">
        <w:rPr>
          <w:rFonts w:ascii="Arial" w:hAnsi="Arial" w:cs="Arial"/>
        </w:rPr>
        <w:t>This</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project</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focused</w:t>
      </w:r>
      <w:r w:rsidRPr="00A45148">
        <w:rPr>
          <w:rFonts w:ascii="Arial" w:hAnsi="Arial" w:cs="Arial"/>
          <w:spacing w:val="1"/>
        </w:rPr>
        <w:t xml:space="preserve"> </w:t>
      </w:r>
      <w:r w:rsidRPr="00A45148">
        <w:rPr>
          <w:rFonts w:ascii="Arial" w:hAnsi="Arial" w:cs="Arial"/>
        </w:rPr>
        <w:t>on</w:t>
      </w:r>
      <w:r w:rsidRPr="00A45148">
        <w:rPr>
          <w:rFonts w:ascii="Arial" w:hAnsi="Arial" w:cs="Arial"/>
          <w:spacing w:val="59"/>
        </w:rPr>
        <w:t xml:space="preserve"> </w:t>
      </w:r>
      <w:r w:rsidRPr="00A45148">
        <w:rPr>
          <w:rFonts w:ascii="Arial" w:hAnsi="Arial" w:cs="Arial"/>
        </w:rPr>
        <w:t>the</w:t>
      </w:r>
      <w:r w:rsidRPr="00A45148">
        <w:rPr>
          <w:rFonts w:ascii="Arial" w:hAnsi="Arial" w:cs="Arial"/>
          <w:spacing w:val="59"/>
        </w:rPr>
        <w:t xml:space="preserve"> </w:t>
      </w:r>
      <w:r w:rsidRPr="00A45148">
        <w:rPr>
          <w:rFonts w:ascii="Arial" w:hAnsi="Arial" w:cs="Arial"/>
        </w:rPr>
        <w:t>implication</w:t>
      </w:r>
      <w:r w:rsidRPr="00A45148">
        <w:rPr>
          <w:rFonts w:ascii="Arial" w:hAnsi="Arial" w:cs="Arial"/>
          <w:spacing w:val="59"/>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interpretivism</w:t>
      </w:r>
      <w:r w:rsidRPr="00A45148">
        <w:rPr>
          <w:rFonts w:ascii="Arial" w:hAnsi="Arial" w:cs="Arial"/>
          <w:spacing w:val="5"/>
        </w:rPr>
        <w:t xml:space="preserve"> </w:t>
      </w:r>
      <w:r w:rsidRPr="00A45148">
        <w:rPr>
          <w:rFonts w:ascii="Arial" w:hAnsi="Arial" w:cs="Arial"/>
        </w:rPr>
        <w:t>research</w:t>
      </w:r>
      <w:r w:rsidRPr="00A45148">
        <w:rPr>
          <w:rFonts w:ascii="Arial" w:hAnsi="Arial" w:cs="Arial"/>
          <w:spacing w:val="5"/>
        </w:rPr>
        <w:t xml:space="preserve"> </w:t>
      </w:r>
      <w:r w:rsidRPr="00A45148">
        <w:rPr>
          <w:rFonts w:ascii="Arial" w:hAnsi="Arial" w:cs="Arial"/>
        </w:rPr>
        <w:t>philosophy</w:t>
      </w:r>
      <w:r w:rsidRPr="00A45148">
        <w:rPr>
          <w:rFonts w:ascii="Arial" w:hAnsi="Arial" w:cs="Arial"/>
          <w:spacing w:val="7"/>
        </w:rPr>
        <w:t xml:space="preserve"> </w:t>
      </w:r>
      <w:r w:rsidRPr="00A45148">
        <w:rPr>
          <w:rFonts w:ascii="Arial" w:hAnsi="Arial" w:cs="Arial"/>
        </w:rPr>
        <w:t>(Dudovskiy,</w:t>
      </w:r>
      <w:r w:rsidRPr="00A45148">
        <w:rPr>
          <w:rFonts w:ascii="Arial" w:hAnsi="Arial" w:cs="Arial"/>
          <w:spacing w:val="7"/>
        </w:rPr>
        <w:t xml:space="preserve"> </w:t>
      </w:r>
      <w:r w:rsidRPr="00A45148">
        <w:rPr>
          <w:rFonts w:ascii="Arial" w:hAnsi="Arial" w:cs="Arial"/>
        </w:rPr>
        <w:t>2021).</w:t>
      </w:r>
      <w:r w:rsidRPr="00A45148">
        <w:rPr>
          <w:rFonts w:ascii="Arial" w:hAnsi="Arial" w:cs="Arial"/>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researcher</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chosen</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philosophy</w:t>
      </w:r>
      <w:r w:rsidRPr="00A45148">
        <w:rPr>
          <w:rFonts w:ascii="Arial" w:hAnsi="Arial" w:cs="Arial"/>
          <w:spacing w:val="1"/>
        </w:rPr>
        <w:t xml:space="preserve"> </w:t>
      </w:r>
      <w:r w:rsidRPr="00A45148">
        <w:rPr>
          <w:rFonts w:ascii="Arial" w:hAnsi="Arial" w:cs="Arial"/>
        </w:rPr>
        <w:t>because</w:t>
      </w:r>
      <w:r w:rsidRPr="00A45148">
        <w:rPr>
          <w:rFonts w:ascii="Arial" w:hAnsi="Arial" w:cs="Arial"/>
          <w:spacing w:val="1"/>
        </w:rPr>
        <w:t xml:space="preserve"> </w:t>
      </w:r>
      <w:r w:rsidRPr="00A45148">
        <w:rPr>
          <w:rFonts w:ascii="Arial" w:hAnsi="Arial" w:cs="Arial"/>
        </w:rPr>
        <w:t>it</w:t>
      </w:r>
      <w:r w:rsidRPr="00A45148">
        <w:rPr>
          <w:rFonts w:ascii="Arial" w:hAnsi="Arial" w:cs="Arial"/>
          <w:spacing w:val="58"/>
        </w:rPr>
        <w:t xml:space="preserve"> </w:t>
      </w:r>
      <w:r w:rsidRPr="00A45148">
        <w:rPr>
          <w:rFonts w:ascii="Arial" w:hAnsi="Arial" w:cs="Arial"/>
        </w:rPr>
        <w:t>is</w:t>
      </w:r>
      <w:r w:rsidRPr="00A45148">
        <w:rPr>
          <w:rFonts w:ascii="Arial" w:hAnsi="Arial" w:cs="Arial"/>
          <w:spacing w:val="58"/>
        </w:rPr>
        <w:t xml:space="preserve"> </w:t>
      </w:r>
      <w:r w:rsidRPr="00A45148">
        <w:rPr>
          <w:rFonts w:ascii="Arial" w:hAnsi="Arial" w:cs="Arial"/>
        </w:rPr>
        <w:t>used</w:t>
      </w:r>
      <w:r w:rsidRPr="00A45148">
        <w:rPr>
          <w:rFonts w:ascii="Arial" w:hAnsi="Arial" w:cs="Arial"/>
          <w:spacing w:val="59"/>
        </w:rPr>
        <w:t xml:space="preserve"> </w:t>
      </w:r>
      <w:r w:rsidRPr="00A45148">
        <w:rPr>
          <w:rFonts w:ascii="Arial" w:hAnsi="Arial" w:cs="Arial"/>
        </w:rPr>
        <w:t>for</w:t>
      </w:r>
      <w:r w:rsidRPr="00A45148">
        <w:rPr>
          <w:rFonts w:ascii="Arial" w:hAnsi="Arial" w:cs="Arial"/>
          <w:spacing w:val="58"/>
        </w:rPr>
        <w:t xml:space="preserve"> </w:t>
      </w:r>
      <w:r w:rsidRPr="00A45148">
        <w:rPr>
          <w:rFonts w:ascii="Arial" w:hAnsi="Arial" w:cs="Arial"/>
        </w:rPr>
        <w:t>qualitative</w:t>
      </w:r>
      <w:r w:rsidRPr="00A45148">
        <w:rPr>
          <w:rFonts w:ascii="Arial" w:hAnsi="Arial" w:cs="Arial"/>
          <w:spacing w:val="1"/>
        </w:rPr>
        <w:t xml:space="preserve"> </w:t>
      </w:r>
      <w:r w:rsidRPr="00A45148">
        <w:rPr>
          <w:rFonts w:ascii="Arial" w:hAnsi="Arial" w:cs="Arial"/>
        </w:rPr>
        <w:t>research, and it says that reality is subjective which is multiple as well as socially</w:t>
      </w:r>
      <w:r w:rsidRPr="00A45148">
        <w:rPr>
          <w:rFonts w:ascii="Arial" w:hAnsi="Arial" w:cs="Arial"/>
          <w:spacing w:val="1"/>
        </w:rPr>
        <w:t xml:space="preserve"> </w:t>
      </w:r>
      <w:r w:rsidRPr="00A45148">
        <w:rPr>
          <w:rFonts w:ascii="Arial" w:hAnsi="Arial" w:cs="Arial"/>
        </w:rPr>
        <w:t>constructed. The use of this philosophy has helped this research project to deeply</w:t>
      </w:r>
      <w:r w:rsidRPr="00A45148">
        <w:rPr>
          <w:rFonts w:ascii="Arial" w:hAnsi="Arial" w:cs="Arial"/>
          <w:spacing w:val="1"/>
        </w:rPr>
        <w:t xml:space="preserve"> </w:t>
      </w:r>
      <w:r w:rsidRPr="00A45148">
        <w:rPr>
          <w:rFonts w:ascii="Arial" w:hAnsi="Arial" w:cs="Arial"/>
        </w:rPr>
        <w:t>understand</w:t>
      </w:r>
      <w:r w:rsidRPr="00A45148">
        <w:rPr>
          <w:rFonts w:ascii="Arial" w:hAnsi="Arial" w:cs="Arial"/>
          <w:spacing w:val="38"/>
        </w:rPr>
        <w:t xml:space="preserve"> </w:t>
      </w:r>
      <w:r w:rsidRPr="00A45148">
        <w:rPr>
          <w:rFonts w:ascii="Arial" w:hAnsi="Arial" w:cs="Arial"/>
        </w:rPr>
        <w:t>the</w:t>
      </w:r>
      <w:r w:rsidRPr="00A45148">
        <w:rPr>
          <w:rFonts w:ascii="Arial" w:hAnsi="Arial" w:cs="Arial"/>
          <w:spacing w:val="35"/>
        </w:rPr>
        <w:t xml:space="preserve"> </w:t>
      </w:r>
      <w:r w:rsidRPr="00A45148">
        <w:rPr>
          <w:rFonts w:ascii="Arial" w:hAnsi="Arial" w:cs="Arial"/>
        </w:rPr>
        <w:t>core</w:t>
      </w:r>
      <w:r w:rsidRPr="00A45148">
        <w:rPr>
          <w:rFonts w:ascii="Arial" w:hAnsi="Arial" w:cs="Arial"/>
          <w:spacing w:val="35"/>
        </w:rPr>
        <w:t xml:space="preserve"> </w:t>
      </w:r>
      <w:r w:rsidRPr="00A45148">
        <w:rPr>
          <w:rFonts w:ascii="Arial" w:hAnsi="Arial" w:cs="Arial"/>
        </w:rPr>
        <w:t>concepts</w:t>
      </w:r>
      <w:r w:rsidRPr="00A45148">
        <w:rPr>
          <w:rFonts w:ascii="Arial" w:hAnsi="Arial" w:cs="Arial"/>
          <w:spacing w:val="37"/>
        </w:rPr>
        <w:t xml:space="preserve"> </w:t>
      </w:r>
      <w:r w:rsidRPr="00A45148">
        <w:rPr>
          <w:rFonts w:ascii="Arial" w:hAnsi="Arial" w:cs="Arial"/>
        </w:rPr>
        <w:t>of</w:t>
      </w:r>
      <w:r w:rsidRPr="00A45148">
        <w:rPr>
          <w:rFonts w:ascii="Arial" w:hAnsi="Arial" w:cs="Arial"/>
          <w:spacing w:val="35"/>
        </w:rPr>
        <w:t xml:space="preserve"> </w:t>
      </w:r>
      <w:r w:rsidRPr="00A45148">
        <w:rPr>
          <w:rFonts w:ascii="Arial" w:hAnsi="Arial" w:cs="Arial"/>
        </w:rPr>
        <w:t>the</w:t>
      </w:r>
      <w:r w:rsidRPr="00A45148">
        <w:rPr>
          <w:rFonts w:ascii="Arial" w:hAnsi="Arial" w:cs="Arial"/>
          <w:spacing w:val="37"/>
        </w:rPr>
        <w:t xml:space="preserve"> </w:t>
      </w:r>
      <w:r w:rsidRPr="00A45148">
        <w:rPr>
          <w:rFonts w:ascii="Arial" w:hAnsi="Arial" w:cs="Arial"/>
        </w:rPr>
        <w:t>chosen</w:t>
      </w:r>
      <w:r w:rsidRPr="00A45148">
        <w:rPr>
          <w:rFonts w:ascii="Arial" w:hAnsi="Arial" w:cs="Arial"/>
          <w:spacing w:val="34"/>
        </w:rPr>
        <w:t xml:space="preserve"> </w:t>
      </w:r>
      <w:r w:rsidRPr="00A45148">
        <w:rPr>
          <w:rFonts w:ascii="Arial" w:hAnsi="Arial" w:cs="Arial"/>
        </w:rPr>
        <w:t>topic.</w:t>
      </w:r>
      <w:r w:rsidRPr="00A45148">
        <w:rPr>
          <w:rFonts w:ascii="Arial" w:hAnsi="Arial" w:cs="Arial"/>
          <w:spacing w:val="33"/>
        </w:rPr>
        <w:t xml:space="preserve"> </w:t>
      </w:r>
      <w:r w:rsidRPr="00A45148">
        <w:rPr>
          <w:rFonts w:ascii="Arial" w:hAnsi="Arial" w:cs="Arial"/>
        </w:rPr>
        <w:t>This</w:t>
      </w:r>
      <w:r w:rsidRPr="00A45148">
        <w:rPr>
          <w:rFonts w:ascii="Arial" w:hAnsi="Arial" w:cs="Arial"/>
          <w:spacing w:val="35"/>
        </w:rPr>
        <w:t xml:space="preserve"> </w:t>
      </w:r>
      <w:r w:rsidRPr="00A45148">
        <w:rPr>
          <w:rFonts w:ascii="Arial" w:hAnsi="Arial" w:cs="Arial"/>
        </w:rPr>
        <w:t>philosophy</w:t>
      </w:r>
      <w:r w:rsidRPr="00A45148">
        <w:rPr>
          <w:rFonts w:ascii="Arial" w:hAnsi="Arial" w:cs="Arial"/>
          <w:spacing w:val="30"/>
        </w:rPr>
        <w:t xml:space="preserve"> </w:t>
      </w:r>
      <w:r w:rsidRPr="00A45148">
        <w:rPr>
          <w:rFonts w:ascii="Arial" w:hAnsi="Arial" w:cs="Arial"/>
        </w:rPr>
        <w:t>has</w:t>
      </w:r>
      <w:r w:rsidRPr="00A45148">
        <w:rPr>
          <w:rFonts w:ascii="Arial" w:hAnsi="Arial" w:cs="Arial"/>
          <w:spacing w:val="37"/>
        </w:rPr>
        <w:t xml:space="preserve"> </w:t>
      </w:r>
      <w:r w:rsidRPr="00A45148">
        <w:rPr>
          <w:rFonts w:ascii="Arial" w:hAnsi="Arial" w:cs="Arial"/>
        </w:rPr>
        <w:t>also</w:t>
      </w:r>
      <w:r w:rsidRPr="00A45148">
        <w:rPr>
          <w:rFonts w:ascii="Arial" w:hAnsi="Arial" w:cs="Arial"/>
          <w:spacing w:val="34"/>
        </w:rPr>
        <w:t xml:space="preserve"> </w:t>
      </w:r>
      <w:r w:rsidRPr="00A45148">
        <w:rPr>
          <w:rFonts w:ascii="Arial" w:hAnsi="Arial" w:cs="Arial"/>
        </w:rPr>
        <w:t>helped</w:t>
      </w:r>
      <w:r w:rsidRPr="00A45148">
        <w:rPr>
          <w:rFonts w:ascii="Arial" w:hAnsi="Arial" w:cs="Arial"/>
          <w:spacing w:val="-56"/>
        </w:rPr>
        <w:t xml:space="preserve"> </w:t>
      </w:r>
      <w:r w:rsidRPr="00A45148">
        <w:rPr>
          <w:rFonts w:ascii="Arial" w:hAnsi="Arial" w:cs="Arial"/>
        </w:rPr>
        <w:t>the researcher in terms of building an effective relationship with other stakeholders of</w:t>
      </w:r>
      <w:r w:rsidRPr="00A45148">
        <w:rPr>
          <w:rFonts w:ascii="Arial" w:hAnsi="Arial" w:cs="Arial"/>
          <w:spacing w:val="1"/>
        </w:rPr>
        <w:t xml:space="preserve"> </w:t>
      </w:r>
      <w:r w:rsidRPr="00A45148">
        <w:rPr>
          <w:rFonts w:ascii="Arial" w:hAnsi="Arial" w:cs="Arial"/>
        </w:rPr>
        <w:t>this research which contributed to this research project's success. This philosophy is</w:t>
      </w:r>
      <w:r w:rsidRPr="00A45148">
        <w:rPr>
          <w:rFonts w:ascii="Arial" w:hAnsi="Arial" w:cs="Arial"/>
          <w:spacing w:val="1"/>
        </w:rPr>
        <w:t xml:space="preserve"> </w:t>
      </w:r>
      <w:r w:rsidRPr="00A45148">
        <w:rPr>
          <w:rFonts w:ascii="Arial" w:hAnsi="Arial" w:cs="Arial"/>
        </w:rPr>
        <w:t>also</w:t>
      </w:r>
      <w:r w:rsidRPr="00A45148">
        <w:rPr>
          <w:rFonts w:ascii="Arial" w:hAnsi="Arial" w:cs="Arial"/>
          <w:spacing w:val="1"/>
        </w:rPr>
        <w:t xml:space="preserve"> </w:t>
      </w:r>
      <w:r w:rsidRPr="00A45148">
        <w:rPr>
          <w:rFonts w:ascii="Arial" w:hAnsi="Arial" w:cs="Arial"/>
        </w:rPr>
        <w:t>used</w:t>
      </w:r>
      <w:r w:rsidRPr="00A45148">
        <w:rPr>
          <w:rFonts w:ascii="Arial" w:hAnsi="Arial" w:cs="Arial"/>
          <w:spacing w:val="1"/>
        </w:rPr>
        <w:t xml:space="preserve"> </w:t>
      </w:r>
      <w:r w:rsidRPr="00A45148">
        <w:rPr>
          <w:rFonts w:ascii="Arial" w:hAnsi="Arial" w:cs="Arial"/>
        </w:rPr>
        <w:t>for</w:t>
      </w:r>
      <w:r w:rsidRPr="00A45148">
        <w:rPr>
          <w:rFonts w:ascii="Arial" w:hAnsi="Arial" w:cs="Arial"/>
          <w:spacing w:val="1"/>
        </w:rPr>
        <w:t xml:space="preserve"> </w:t>
      </w:r>
      <w:r w:rsidRPr="00A45148">
        <w:rPr>
          <w:rFonts w:ascii="Arial" w:hAnsi="Arial" w:cs="Arial"/>
        </w:rPr>
        <w:t>understanding</w:t>
      </w:r>
      <w:r w:rsidRPr="00A45148">
        <w:rPr>
          <w:rFonts w:ascii="Arial" w:hAnsi="Arial" w:cs="Arial"/>
          <w:spacing w:val="1"/>
        </w:rPr>
        <w:t xml:space="preserve"> </w:t>
      </w:r>
      <w:r w:rsidRPr="00A45148">
        <w:rPr>
          <w:rFonts w:ascii="Arial" w:hAnsi="Arial" w:cs="Arial"/>
        </w:rPr>
        <w:t>complex</w:t>
      </w:r>
      <w:r w:rsidRPr="00A45148">
        <w:rPr>
          <w:rFonts w:ascii="Arial" w:hAnsi="Arial" w:cs="Arial"/>
          <w:spacing w:val="1"/>
        </w:rPr>
        <w:t xml:space="preserve"> </w:t>
      </w:r>
      <w:r w:rsidRPr="00A45148">
        <w:rPr>
          <w:rFonts w:ascii="Arial" w:hAnsi="Arial" w:cs="Arial"/>
        </w:rPr>
        <w:t>concepts</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1"/>
        </w:rPr>
        <w:t xml:space="preserve"> </w:t>
      </w:r>
      <w:r w:rsidRPr="00A45148">
        <w:rPr>
          <w:rFonts w:ascii="Arial" w:hAnsi="Arial" w:cs="Arial"/>
        </w:rPr>
        <w:t>benefited</w:t>
      </w:r>
      <w:r w:rsidRPr="00A45148">
        <w:rPr>
          <w:rFonts w:ascii="Arial" w:hAnsi="Arial" w:cs="Arial"/>
          <w:spacing w:val="58"/>
        </w:rPr>
        <w:t xml:space="preserve"> </w:t>
      </w:r>
      <w:r w:rsidRPr="00A45148">
        <w:rPr>
          <w:rFonts w:ascii="Arial" w:hAnsi="Arial" w:cs="Arial"/>
        </w:rPr>
        <w:t>in</w:t>
      </w:r>
      <w:r w:rsidRPr="00A45148">
        <w:rPr>
          <w:rFonts w:ascii="Arial" w:hAnsi="Arial" w:cs="Arial"/>
          <w:spacing w:val="58"/>
        </w:rPr>
        <w:t xml:space="preserve"> </w:t>
      </w:r>
      <w:r w:rsidRPr="00A45148">
        <w:rPr>
          <w:rFonts w:ascii="Arial" w:hAnsi="Arial" w:cs="Arial"/>
        </w:rPr>
        <w:t>this</w:t>
      </w:r>
      <w:r w:rsidRPr="00A45148">
        <w:rPr>
          <w:rFonts w:ascii="Arial" w:hAnsi="Arial" w:cs="Arial"/>
          <w:spacing w:val="59"/>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project</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providing</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way</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deal</w:t>
      </w:r>
      <w:r w:rsidRPr="00A45148">
        <w:rPr>
          <w:rFonts w:ascii="Arial" w:hAnsi="Arial" w:cs="Arial"/>
          <w:spacing w:val="59"/>
        </w:rPr>
        <w:t xml:space="preserve"> </w:t>
      </w:r>
      <w:r w:rsidRPr="00A45148">
        <w:rPr>
          <w:rFonts w:ascii="Arial" w:hAnsi="Arial" w:cs="Arial"/>
        </w:rPr>
        <w:t>with</w:t>
      </w:r>
      <w:r w:rsidRPr="00A45148">
        <w:rPr>
          <w:rFonts w:ascii="Arial" w:hAnsi="Arial" w:cs="Arial"/>
          <w:spacing w:val="59"/>
        </w:rPr>
        <w:t xml:space="preserve"> </w:t>
      </w:r>
      <w:r w:rsidRPr="00A45148">
        <w:rPr>
          <w:rFonts w:ascii="Arial" w:hAnsi="Arial" w:cs="Arial"/>
        </w:rPr>
        <w:t>complex</w:t>
      </w:r>
      <w:r w:rsidRPr="00A45148">
        <w:rPr>
          <w:rFonts w:ascii="Arial" w:hAnsi="Arial" w:cs="Arial"/>
          <w:spacing w:val="59"/>
        </w:rPr>
        <w:t xml:space="preserve"> </w:t>
      </w:r>
      <w:r w:rsidRPr="00A45148">
        <w:rPr>
          <w:rFonts w:ascii="Arial" w:hAnsi="Arial" w:cs="Arial"/>
        </w:rPr>
        <w:t>phenomena.</w:t>
      </w:r>
    </w:p>
    <w:p w14:paraId="0E006F14" w14:textId="77777777" w:rsidR="00DF3064" w:rsidRPr="00A45148" w:rsidRDefault="007B1603" w:rsidP="00855E08">
      <w:pPr>
        <w:pStyle w:val="Heading1"/>
        <w:numPr>
          <w:ilvl w:val="1"/>
          <w:numId w:val="3"/>
        </w:numPr>
        <w:tabs>
          <w:tab w:val="left" w:pos="591"/>
        </w:tabs>
        <w:spacing w:before="146" w:line="276" w:lineRule="auto"/>
      </w:pPr>
      <w:bookmarkStart w:id="50" w:name="_TOC_250019"/>
      <w:bookmarkStart w:id="51" w:name="_Toc182956872"/>
      <w:r w:rsidRPr="00A45148">
        <w:t>Research</w:t>
      </w:r>
      <w:r w:rsidRPr="00A45148">
        <w:rPr>
          <w:spacing w:val="9"/>
        </w:rPr>
        <w:t xml:space="preserve"> </w:t>
      </w:r>
      <w:bookmarkEnd w:id="50"/>
      <w:r w:rsidRPr="00A45148">
        <w:t>Approach</w:t>
      </w:r>
      <w:bookmarkEnd w:id="51"/>
    </w:p>
    <w:p w14:paraId="6414CCE5" w14:textId="65A3CC75" w:rsidR="00DF3064" w:rsidRPr="00A45148" w:rsidRDefault="007B1603" w:rsidP="00855E08">
      <w:pPr>
        <w:pStyle w:val="BodyText"/>
        <w:spacing w:before="108" w:line="276" w:lineRule="auto"/>
        <w:ind w:left="212" w:right="216"/>
        <w:jc w:val="both"/>
        <w:rPr>
          <w:rFonts w:ascii="Arial" w:hAnsi="Arial" w:cs="Arial"/>
        </w:rPr>
        <w:sectPr w:rsidR="00DF3064" w:rsidRPr="00A45148">
          <w:footerReference w:type="default" r:id="rId12"/>
          <w:pgSz w:w="12240" w:h="15840"/>
          <w:pgMar w:top="600" w:right="1660" w:bottom="1100" w:left="1660" w:header="0" w:footer="903" w:gutter="0"/>
          <w:pgNumType w:start="17"/>
          <w:cols w:space="720"/>
        </w:sectPr>
      </w:pPr>
      <w:r w:rsidRPr="00A45148">
        <w:rPr>
          <w:rFonts w:ascii="Arial" w:hAnsi="Arial" w:cs="Arial"/>
        </w:rPr>
        <w:t>Research</w:t>
      </w:r>
      <w:r w:rsidRPr="00A45148">
        <w:rPr>
          <w:rFonts w:ascii="Arial" w:hAnsi="Arial" w:cs="Arial"/>
          <w:spacing w:val="1"/>
        </w:rPr>
        <w:t xml:space="preserve"> </w:t>
      </w:r>
      <w:r w:rsidRPr="00A45148">
        <w:rPr>
          <w:rFonts w:ascii="Arial" w:hAnsi="Arial" w:cs="Arial"/>
        </w:rPr>
        <w:t>approach</w:t>
      </w:r>
      <w:r w:rsidRPr="00A45148">
        <w:rPr>
          <w:rFonts w:ascii="Arial" w:hAnsi="Arial" w:cs="Arial"/>
          <w:spacing w:val="1"/>
        </w:rPr>
        <w:t xml:space="preserve"> </w:t>
      </w:r>
      <w:r w:rsidRPr="00A45148">
        <w:rPr>
          <w:rFonts w:ascii="Arial" w:hAnsi="Arial" w:cs="Arial"/>
        </w:rPr>
        <w:t>refers</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deductive</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inductive</w:t>
      </w:r>
      <w:r w:rsidRPr="00A45148">
        <w:rPr>
          <w:rFonts w:ascii="Arial" w:hAnsi="Arial" w:cs="Arial"/>
          <w:spacing w:val="1"/>
        </w:rPr>
        <w:t xml:space="preserve"> </w:t>
      </w:r>
      <w:r w:rsidRPr="00A45148">
        <w:rPr>
          <w:rFonts w:ascii="Arial" w:hAnsi="Arial" w:cs="Arial"/>
        </w:rPr>
        <w:t>approaches.</w:t>
      </w:r>
      <w:r w:rsidRPr="00A45148">
        <w:rPr>
          <w:rFonts w:ascii="Arial" w:hAnsi="Arial" w:cs="Arial"/>
          <w:spacing w:val="58"/>
        </w:rPr>
        <w:t xml:space="preserve"> </w:t>
      </w:r>
      <w:r w:rsidRPr="00A45148">
        <w:rPr>
          <w:rFonts w:ascii="Arial" w:hAnsi="Arial" w:cs="Arial"/>
        </w:rPr>
        <w:t>For</w:t>
      </w:r>
      <w:r w:rsidRPr="00A45148">
        <w:rPr>
          <w:rFonts w:ascii="Arial" w:hAnsi="Arial" w:cs="Arial"/>
          <w:spacing w:val="58"/>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project,</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b/>
        </w:rPr>
        <w:t>deductive</w:t>
      </w:r>
      <w:r w:rsidRPr="00A45148">
        <w:rPr>
          <w:rFonts w:ascii="Arial" w:hAnsi="Arial" w:cs="Arial"/>
          <w:b/>
          <w:spacing w:val="1"/>
        </w:rPr>
        <w:t xml:space="preserve"> </w:t>
      </w:r>
      <w:r w:rsidRPr="00A45148">
        <w:rPr>
          <w:rFonts w:ascii="Arial" w:hAnsi="Arial" w:cs="Arial"/>
        </w:rPr>
        <w:t>approach</w:t>
      </w:r>
      <w:r w:rsidRPr="00A45148">
        <w:rPr>
          <w:rFonts w:ascii="Arial" w:hAnsi="Arial" w:cs="Arial"/>
          <w:spacing w:val="1"/>
        </w:rPr>
        <w:t xml:space="preserve"> </w:t>
      </w:r>
      <w:r w:rsidRPr="00A45148">
        <w:rPr>
          <w:rFonts w:ascii="Arial" w:hAnsi="Arial" w:cs="Arial"/>
        </w:rPr>
        <w:t>is</w:t>
      </w:r>
      <w:r w:rsidRPr="00A45148">
        <w:rPr>
          <w:rFonts w:ascii="Arial" w:hAnsi="Arial" w:cs="Arial"/>
          <w:spacing w:val="59"/>
        </w:rPr>
        <w:t xml:space="preserve"> </w:t>
      </w:r>
      <w:r w:rsidRPr="00A45148">
        <w:rPr>
          <w:rFonts w:ascii="Arial" w:hAnsi="Arial" w:cs="Arial"/>
        </w:rPr>
        <w:t>used</w:t>
      </w:r>
      <w:r w:rsidRPr="00A45148">
        <w:rPr>
          <w:rFonts w:ascii="Arial" w:hAnsi="Arial" w:cs="Arial"/>
          <w:spacing w:val="59"/>
        </w:rPr>
        <w:t xml:space="preserve"> </w:t>
      </w:r>
      <w:r w:rsidRPr="00A45148">
        <w:rPr>
          <w:rFonts w:ascii="Arial" w:hAnsi="Arial" w:cs="Arial"/>
        </w:rPr>
        <w:t>by</w:t>
      </w:r>
      <w:r w:rsidRPr="00A45148">
        <w:rPr>
          <w:rFonts w:ascii="Arial" w:hAnsi="Arial" w:cs="Arial"/>
          <w:spacing w:val="59"/>
        </w:rPr>
        <w:t xml:space="preserve"> </w:t>
      </w:r>
      <w:r w:rsidRPr="00A45148">
        <w:rPr>
          <w:rFonts w:ascii="Arial" w:hAnsi="Arial" w:cs="Arial"/>
        </w:rPr>
        <w:t>the</w:t>
      </w:r>
      <w:r w:rsidRPr="00A45148">
        <w:rPr>
          <w:rFonts w:ascii="Arial" w:hAnsi="Arial" w:cs="Arial"/>
          <w:spacing w:val="59"/>
        </w:rPr>
        <w:t xml:space="preserve"> </w:t>
      </w:r>
      <w:r w:rsidRPr="00A45148">
        <w:rPr>
          <w:rFonts w:ascii="Arial" w:hAnsi="Arial" w:cs="Arial"/>
        </w:rPr>
        <w:t>researcher</w:t>
      </w:r>
      <w:r w:rsidRPr="00A45148">
        <w:rPr>
          <w:rFonts w:ascii="Arial" w:hAnsi="Arial" w:cs="Arial"/>
          <w:spacing w:val="59"/>
        </w:rPr>
        <w:t xml:space="preserve"> </w:t>
      </w:r>
      <w:r w:rsidRPr="00A45148">
        <w:rPr>
          <w:rFonts w:ascii="Arial" w:hAnsi="Arial" w:cs="Arial"/>
        </w:rPr>
        <w:t>as</w:t>
      </w:r>
      <w:r w:rsidRPr="00A45148">
        <w:rPr>
          <w:rFonts w:ascii="Arial" w:hAnsi="Arial" w:cs="Arial"/>
          <w:spacing w:val="59"/>
        </w:rPr>
        <w:t xml:space="preserve"> </w:t>
      </w:r>
      <w:r w:rsidRPr="00A45148">
        <w:rPr>
          <w:rFonts w:ascii="Arial" w:hAnsi="Arial" w:cs="Arial"/>
        </w:rPr>
        <w:t>an</w:t>
      </w:r>
      <w:r w:rsidRPr="00A45148">
        <w:rPr>
          <w:rFonts w:ascii="Arial" w:hAnsi="Arial" w:cs="Arial"/>
          <w:spacing w:val="1"/>
        </w:rPr>
        <w:t xml:space="preserve"> </w:t>
      </w:r>
      <w:proofErr w:type="spellStart"/>
      <w:r w:rsidRPr="00A45148">
        <w:rPr>
          <w:rFonts w:ascii="Arial" w:hAnsi="Arial" w:cs="Arial"/>
        </w:rPr>
        <w:t>organising</w:t>
      </w:r>
      <w:proofErr w:type="spellEnd"/>
      <w:r w:rsidRPr="00A45148">
        <w:rPr>
          <w:rFonts w:ascii="Arial" w:hAnsi="Arial" w:cs="Arial"/>
        </w:rPr>
        <w:t xml:space="preserve"> framework by comprising themes for the coding process. The use of this</w:t>
      </w:r>
      <w:r w:rsidRPr="00A45148">
        <w:rPr>
          <w:rFonts w:ascii="Arial" w:hAnsi="Arial" w:cs="Arial"/>
          <w:spacing w:val="1"/>
        </w:rPr>
        <w:t xml:space="preserve"> </w:t>
      </w:r>
      <w:r w:rsidRPr="00A45148">
        <w:rPr>
          <w:rFonts w:ascii="Arial" w:hAnsi="Arial" w:cs="Arial"/>
        </w:rPr>
        <w:t>approach</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helped</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researcher</w:t>
      </w:r>
      <w:r w:rsidRPr="00A45148">
        <w:rPr>
          <w:rFonts w:ascii="Arial" w:hAnsi="Arial" w:cs="Arial"/>
          <w:spacing w:val="1"/>
        </w:rPr>
        <w:t xml:space="preserve"> </w:t>
      </w:r>
      <w:r w:rsidRPr="00A45148">
        <w:rPr>
          <w:rFonts w:ascii="Arial" w:hAnsi="Arial" w:cs="Arial"/>
        </w:rPr>
        <w:t>anticipate</w:t>
      </w:r>
      <w:r w:rsidRPr="00A45148">
        <w:rPr>
          <w:rFonts w:ascii="Arial" w:hAnsi="Arial" w:cs="Arial"/>
          <w:spacing w:val="1"/>
        </w:rPr>
        <w:t xml:space="preserve"> </w:t>
      </w:r>
      <w:r w:rsidRPr="00A45148">
        <w:rPr>
          <w:rFonts w:ascii="Arial" w:hAnsi="Arial" w:cs="Arial"/>
        </w:rPr>
        <w:t>the</w:t>
      </w:r>
      <w:r w:rsidRPr="00A45148">
        <w:rPr>
          <w:rFonts w:ascii="Arial" w:hAnsi="Arial" w:cs="Arial"/>
          <w:spacing w:val="58"/>
        </w:rPr>
        <w:t xml:space="preserve"> </w:t>
      </w:r>
      <w:r w:rsidRPr="00A45148">
        <w:rPr>
          <w:rFonts w:ascii="Arial" w:hAnsi="Arial" w:cs="Arial"/>
        </w:rPr>
        <w:t>analysis</w:t>
      </w:r>
      <w:r w:rsidRPr="00A45148">
        <w:rPr>
          <w:rFonts w:ascii="Arial" w:hAnsi="Arial" w:cs="Arial"/>
          <w:spacing w:val="58"/>
        </w:rPr>
        <w:t xml:space="preserve"> </w:t>
      </w:r>
      <w:r w:rsidRPr="00A45148">
        <w:rPr>
          <w:rFonts w:ascii="Arial" w:hAnsi="Arial" w:cs="Arial"/>
        </w:rPr>
        <w:t>which</w:t>
      </w:r>
      <w:r w:rsidRPr="00A45148">
        <w:rPr>
          <w:rFonts w:ascii="Arial" w:hAnsi="Arial" w:cs="Arial"/>
          <w:spacing w:val="59"/>
        </w:rPr>
        <w:t xml:space="preserve"> </w:t>
      </w:r>
      <w:r w:rsidRPr="00A45148">
        <w:rPr>
          <w:rFonts w:ascii="Arial" w:hAnsi="Arial" w:cs="Arial"/>
        </w:rPr>
        <w:t>is</w:t>
      </w:r>
      <w:r w:rsidRPr="00A45148">
        <w:rPr>
          <w:rFonts w:ascii="Arial" w:hAnsi="Arial" w:cs="Arial"/>
          <w:spacing w:val="58"/>
        </w:rPr>
        <w:t xml:space="preserve"> </w:t>
      </w:r>
      <w:r w:rsidRPr="00A45148">
        <w:rPr>
          <w:rFonts w:ascii="Arial" w:hAnsi="Arial" w:cs="Arial"/>
        </w:rPr>
        <w:t>based</w:t>
      </w:r>
      <w:r w:rsidRPr="00A45148">
        <w:rPr>
          <w:rFonts w:ascii="Arial" w:hAnsi="Arial" w:cs="Arial"/>
          <w:spacing w:val="59"/>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certain core concepts. So deductive approach selection has helped the researcher to</w:t>
      </w:r>
      <w:r w:rsidRPr="00A45148">
        <w:rPr>
          <w:rFonts w:ascii="Arial" w:hAnsi="Arial" w:cs="Arial"/>
          <w:spacing w:val="1"/>
        </w:rPr>
        <w:t xml:space="preserve"> </w:t>
      </w:r>
      <w:r w:rsidRPr="00A45148">
        <w:rPr>
          <w:rFonts w:ascii="Arial" w:hAnsi="Arial" w:cs="Arial"/>
        </w:rPr>
        <w:t>draw</w:t>
      </w:r>
      <w:r w:rsidRPr="00A45148">
        <w:rPr>
          <w:rFonts w:ascii="Arial" w:hAnsi="Arial" w:cs="Arial"/>
          <w:spacing w:val="1"/>
        </w:rPr>
        <w:t xml:space="preserve"> </w:t>
      </w:r>
      <w:r w:rsidRPr="00A45148">
        <w:rPr>
          <w:rFonts w:ascii="Arial" w:hAnsi="Arial" w:cs="Arial"/>
        </w:rPr>
        <w:t>their</w:t>
      </w:r>
      <w:r w:rsidRPr="00A45148">
        <w:rPr>
          <w:rFonts w:ascii="Arial" w:hAnsi="Arial" w:cs="Arial"/>
          <w:spacing w:val="1"/>
        </w:rPr>
        <w:t xml:space="preserve"> </w:t>
      </w:r>
      <w:r w:rsidRPr="00A45148">
        <w:rPr>
          <w:rFonts w:ascii="Arial" w:hAnsi="Arial" w:cs="Arial"/>
        </w:rPr>
        <w:t>own</w:t>
      </w:r>
      <w:r w:rsidRPr="00A45148">
        <w:rPr>
          <w:rFonts w:ascii="Arial" w:hAnsi="Arial" w:cs="Arial"/>
          <w:spacing w:val="1"/>
        </w:rPr>
        <w:t xml:space="preserve"> </w:t>
      </w:r>
      <w:r w:rsidRPr="00A45148">
        <w:rPr>
          <w:rFonts w:ascii="Arial" w:hAnsi="Arial" w:cs="Arial"/>
        </w:rPr>
        <w:t>opinion</w:t>
      </w:r>
      <w:r w:rsidRPr="00A45148">
        <w:rPr>
          <w:rFonts w:ascii="Arial" w:hAnsi="Arial" w:cs="Arial"/>
          <w:spacing w:val="1"/>
        </w:rPr>
        <w:t xml:space="preserve"> </w:t>
      </w:r>
      <w:r w:rsidRPr="00A45148">
        <w:rPr>
          <w:rFonts w:ascii="Arial" w:hAnsi="Arial" w:cs="Arial"/>
        </w:rPr>
        <w:t>about</w:t>
      </w:r>
      <w:r w:rsidRPr="00A45148">
        <w:rPr>
          <w:rFonts w:ascii="Arial" w:hAnsi="Arial" w:cs="Arial"/>
          <w:spacing w:val="1"/>
        </w:rPr>
        <w:t xml:space="preserve"> </w:t>
      </w:r>
      <w:r w:rsidRPr="00A45148">
        <w:rPr>
          <w:rFonts w:ascii="Arial" w:hAnsi="Arial" w:cs="Arial"/>
        </w:rPr>
        <w:t>existing</w:t>
      </w:r>
      <w:r w:rsidRPr="00A45148">
        <w:rPr>
          <w:rFonts w:ascii="Arial" w:hAnsi="Arial" w:cs="Arial"/>
          <w:spacing w:val="1"/>
        </w:rPr>
        <w:t xml:space="preserve"> </w:t>
      </w:r>
      <w:r w:rsidRPr="00A45148">
        <w:rPr>
          <w:rFonts w:ascii="Arial" w:hAnsi="Arial" w:cs="Arial"/>
        </w:rPr>
        <w:t>literature</w:t>
      </w:r>
      <w:r w:rsidRPr="00A45148">
        <w:rPr>
          <w:rFonts w:ascii="Arial" w:hAnsi="Arial" w:cs="Arial"/>
          <w:spacing w:val="1"/>
        </w:rPr>
        <w:t xml:space="preserve"> </w:t>
      </w:r>
      <w:r w:rsidRPr="00A45148">
        <w:rPr>
          <w:rFonts w:ascii="Arial" w:hAnsi="Arial" w:cs="Arial"/>
        </w:rPr>
        <w:t>concepts</w:t>
      </w:r>
      <w:r w:rsidRPr="00A45148">
        <w:rPr>
          <w:rFonts w:ascii="Arial" w:hAnsi="Arial" w:cs="Arial"/>
          <w:spacing w:val="1"/>
        </w:rPr>
        <w:t xml:space="preserve"> </w:t>
      </w:r>
      <w:r w:rsidRPr="00A45148">
        <w:rPr>
          <w:rFonts w:ascii="Arial" w:hAnsi="Arial" w:cs="Arial"/>
        </w:rPr>
        <w:t>(</w:t>
      </w:r>
      <w:proofErr w:type="spellStart"/>
      <w:r w:rsidRPr="00A45148">
        <w:rPr>
          <w:rFonts w:ascii="Arial" w:hAnsi="Arial" w:cs="Arial"/>
        </w:rPr>
        <w:t>Azungah</w:t>
      </w:r>
      <w:proofErr w:type="spellEnd"/>
      <w:r w:rsidRPr="00A45148">
        <w:rPr>
          <w:rFonts w:ascii="Arial" w:hAnsi="Arial" w:cs="Arial"/>
        </w:rPr>
        <w:t>,</w:t>
      </w:r>
      <w:r w:rsidRPr="00A45148">
        <w:rPr>
          <w:rFonts w:ascii="Arial" w:hAnsi="Arial" w:cs="Arial"/>
          <w:spacing w:val="1"/>
        </w:rPr>
        <w:t xml:space="preserve"> </w:t>
      </w:r>
      <w:r w:rsidRPr="00A45148">
        <w:rPr>
          <w:rFonts w:ascii="Arial" w:hAnsi="Arial" w:cs="Arial"/>
        </w:rPr>
        <w:t>2018).</w:t>
      </w:r>
    </w:p>
    <w:p w14:paraId="0D055199" w14:textId="77777777" w:rsidR="00DF3064" w:rsidRPr="00A45148" w:rsidRDefault="00DF3064" w:rsidP="00855E08">
      <w:pPr>
        <w:pStyle w:val="BodyText"/>
        <w:spacing w:line="276" w:lineRule="auto"/>
        <w:rPr>
          <w:rFonts w:ascii="Arial" w:hAnsi="Arial" w:cs="Arial"/>
        </w:rPr>
      </w:pPr>
    </w:p>
    <w:p w14:paraId="20181D58" w14:textId="77777777" w:rsidR="00DF3064" w:rsidRPr="00A45148" w:rsidRDefault="007B1603" w:rsidP="00855E08">
      <w:pPr>
        <w:pStyle w:val="Heading1"/>
        <w:numPr>
          <w:ilvl w:val="1"/>
          <w:numId w:val="3"/>
        </w:numPr>
        <w:tabs>
          <w:tab w:val="left" w:pos="591"/>
        </w:tabs>
        <w:spacing w:before="98" w:line="276" w:lineRule="auto"/>
      </w:pPr>
      <w:bookmarkStart w:id="52" w:name="_TOC_250018"/>
      <w:bookmarkStart w:id="53" w:name="_Toc182956873"/>
      <w:r w:rsidRPr="00A45148">
        <w:t>Research</w:t>
      </w:r>
      <w:r w:rsidRPr="00A45148">
        <w:rPr>
          <w:spacing w:val="18"/>
        </w:rPr>
        <w:t xml:space="preserve"> </w:t>
      </w:r>
      <w:bookmarkEnd w:id="52"/>
      <w:r w:rsidRPr="00A45148">
        <w:t>Strategy</w:t>
      </w:r>
      <w:bookmarkEnd w:id="53"/>
    </w:p>
    <w:p w14:paraId="582A8CBD" w14:textId="1F4C29EC" w:rsidR="00DF3064" w:rsidRPr="00A45148" w:rsidRDefault="007B1603" w:rsidP="00855E08">
      <w:pPr>
        <w:pStyle w:val="BodyText"/>
        <w:spacing w:before="105" w:line="276" w:lineRule="auto"/>
        <w:ind w:left="212" w:right="223"/>
        <w:jc w:val="both"/>
        <w:rPr>
          <w:rFonts w:ascii="Arial" w:hAnsi="Arial" w:cs="Arial"/>
        </w:rPr>
      </w:pPr>
      <w:r w:rsidRPr="00A45148">
        <w:rPr>
          <w:rFonts w:ascii="Arial" w:hAnsi="Arial" w:cs="Arial"/>
        </w:rPr>
        <w:t>Research</w:t>
      </w:r>
      <w:r w:rsidRPr="00A45148">
        <w:rPr>
          <w:rFonts w:ascii="Arial" w:hAnsi="Arial" w:cs="Arial"/>
          <w:spacing w:val="1"/>
        </w:rPr>
        <w:t xml:space="preserve"> </w:t>
      </w:r>
      <w:r w:rsidRPr="00A45148">
        <w:rPr>
          <w:rFonts w:ascii="Arial" w:hAnsi="Arial" w:cs="Arial"/>
        </w:rPr>
        <w:t>strategies</w:t>
      </w:r>
      <w:r w:rsidRPr="00A45148">
        <w:rPr>
          <w:rFonts w:ascii="Arial" w:hAnsi="Arial" w:cs="Arial"/>
          <w:spacing w:val="1"/>
        </w:rPr>
        <w:t xml:space="preserve"> </w:t>
      </w:r>
      <w:r w:rsidRPr="00A45148">
        <w:rPr>
          <w:rFonts w:ascii="Arial" w:hAnsi="Arial" w:cs="Arial"/>
        </w:rPr>
        <w:t>refer</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methods</w:t>
      </w:r>
      <w:r w:rsidRPr="00A45148">
        <w:rPr>
          <w:rFonts w:ascii="Arial" w:hAnsi="Arial" w:cs="Arial"/>
          <w:spacing w:val="1"/>
        </w:rPr>
        <w:t xml:space="preserve"> </w:t>
      </w:r>
      <w:r w:rsidRPr="00A45148">
        <w:rPr>
          <w:rFonts w:ascii="Arial" w:hAnsi="Arial" w:cs="Arial"/>
        </w:rPr>
        <w:t>applied</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identification,</w:t>
      </w:r>
      <w:r w:rsidRPr="00A45148">
        <w:rPr>
          <w:rFonts w:ascii="Arial" w:hAnsi="Arial" w:cs="Arial"/>
          <w:spacing w:val="1"/>
        </w:rPr>
        <w:t xml:space="preserve"> </w:t>
      </w:r>
      <w:r w:rsidRPr="00A45148">
        <w:rPr>
          <w:rFonts w:ascii="Arial" w:hAnsi="Arial" w:cs="Arial"/>
        </w:rPr>
        <w:t>collection,</w:t>
      </w:r>
      <w:r w:rsidRPr="00A45148">
        <w:rPr>
          <w:rFonts w:ascii="Arial" w:hAnsi="Arial" w:cs="Arial"/>
          <w:spacing w:val="1"/>
        </w:rPr>
        <w:t xml:space="preserve"> </w:t>
      </w:r>
      <w:r w:rsidRPr="00A45148">
        <w:rPr>
          <w:rFonts w:ascii="Arial" w:hAnsi="Arial" w:cs="Arial"/>
        </w:rPr>
        <w:t>analysis, and interpretation of data. Research strategy comes in the third layer where</w:t>
      </w:r>
      <w:r w:rsidRPr="00A45148">
        <w:rPr>
          <w:rFonts w:ascii="Arial" w:hAnsi="Arial" w:cs="Arial"/>
          <w:spacing w:val="1"/>
        </w:rPr>
        <w:t xml:space="preserve"> </w:t>
      </w:r>
      <w:r w:rsidRPr="00A45148">
        <w:rPr>
          <w:rFonts w:ascii="Arial" w:hAnsi="Arial" w:cs="Arial"/>
        </w:rPr>
        <w:t xml:space="preserve">researchers </w:t>
      </w:r>
      <w:proofErr w:type="gramStart"/>
      <w:r w:rsidRPr="00A45148">
        <w:rPr>
          <w:rFonts w:ascii="Arial" w:hAnsi="Arial" w:cs="Arial"/>
        </w:rPr>
        <w:t>have to</w:t>
      </w:r>
      <w:proofErr w:type="gramEnd"/>
      <w:r w:rsidRPr="00A45148">
        <w:rPr>
          <w:rFonts w:ascii="Arial" w:hAnsi="Arial" w:cs="Arial"/>
        </w:rPr>
        <w:t xml:space="preserve"> decide their strategy for conducting the research. This</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collected</w:t>
      </w:r>
      <w:r w:rsidRPr="00A45148">
        <w:rPr>
          <w:rFonts w:ascii="Arial" w:hAnsi="Arial" w:cs="Arial"/>
          <w:spacing w:val="1"/>
        </w:rPr>
        <w:t xml:space="preserve"> </w:t>
      </w:r>
      <w:r w:rsidRPr="00A45148">
        <w:rPr>
          <w:rFonts w:ascii="Arial" w:hAnsi="Arial" w:cs="Arial"/>
        </w:rPr>
        <w:t>data</w:t>
      </w:r>
      <w:r w:rsidRPr="00A45148">
        <w:rPr>
          <w:rFonts w:ascii="Arial" w:hAnsi="Arial" w:cs="Arial"/>
          <w:spacing w:val="58"/>
        </w:rPr>
        <w:t xml:space="preserve"> </w:t>
      </w:r>
      <w:r w:rsidRPr="00A45148">
        <w:rPr>
          <w:rFonts w:ascii="Arial" w:hAnsi="Arial" w:cs="Arial"/>
        </w:rPr>
        <w:t>from</w:t>
      </w:r>
      <w:r w:rsidRPr="00A45148">
        <w:rPr>
          <w:rFonts w:ascii="Arial" w:hAnsi="Arial" w:cs="Arial"/>
          <w:spacing w:val="58"/>
        </w:rPr>
        <w:t xml:space="preserve"> </w:t>
      </w:r>
      <w:r w:rsidRPr="00A45148">
        <w:rPr>
          <w:rFonts w:ascii="Arial" w:hAnsi="Arial" w:cs="Arial"/>
        </w:rPr>
        <w:t>various</w:t>
      </w:r>
      <w:r w:rsidRPr="00A45148">
        <w:rPr>
          <w:rFonts w:ascii="Arial" w:hAnsi="Arial" w:cs="Arial"/>
          <w:spacing w:val="59"/>
        </w:rPr>
        <w:t xml:space="preserve"> </w:t>
      </w:r>
      <w:r w:rsidRPr="00A45148">
        <w:rPr>
          <w:rFonts w:ascii="Arial" w:hAnsi="Arial" w:cs="Arial"/>
        </w:rPr>
        <w:t>secondary</w:t>
      </w:r>
      <w:r w:rsidRPr="00A45148">
        <w:rPr>
          <w:rFonts w:ascii="Arial" w:hAnsi="Arial" w:cs="Arial"/>
          <w:spacing w:val="1"/>
        </w:rPr>
        <w:t xml:space="preserve"> </w:t>
      </w:r>
      <w:r w:rsidRPr="00A45148">
        <w:rPr>
          <w:rFonts w:ascii="Arial" w:hAnsi="Arial" w:cs="Arial"/>
        </w:rPr>
        <w:t>sources</w:t>
      </w:r>
      <w:r w:rsidRPr="00A45148">
        <w:rPr>
          <w:rFonts w:ascii="Arial" w:hAnsi="Arial" w:cs="Arial"/>
          <w:spacing w:val="1"/>
        </w:rPr>
        <w:t xml:space="preserve"> </w:t>
      </w:r>
      <w:r w:rsidRPr="00A45148">
        <w:rPr>
          <w:rFonts w:ascii="Arial" w:hAnsi="Arial" w:cs="Arial"/>
        </w:rPr>
        <w:t>such</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articles,</w:t>
      </w:r>
      <w:r w:rsidRPr="00A45148">
        <w:rPr>
          <w:rFonts w:ascii="Arial" w:hAnsi="Arial" w:cs="Arial"/>
          <w:spacing w:val="1"/>
        </w:rPr>
        <w:t xml:space="preserve"> </w:t>
      </w:r>
      <w:r w:rsidRPr="00A45148">
        <w:rPr>
          <w:rFonts w:ascii="Arial" w:hAnsi="Arial" w:cs="Arial"/>
        </w:rPr>
        <w:t>journals,</w:t>
      </w:r>
      <w:r w:rsidRPr="00A45148">
        <w:rPr>
          <w:rFonts w:ascii="Arial" w:hAnsi="Arial" w:cs="Arial"/>
          <w:spacing w:val="1"/>
        </w:rPr>
        <w:t xml:space="preserve"> </w:t>
      </w:r>
      <w:r w:rsidRPr="00A45148">
        <w:rPr>
          <w:rFonts w:ascii="Arial" w:hAnsi="Arial" w:cs="Arial"/>
        </w:rPr>
        <w:t>case</w:t>
      </w:r>
      <w:r w:rsidRPr="00A45148">
        <w:rPr>
          <w:rFonts w:ascii="Arial" w:hAnsi="Arial" w:cs="Arial"/>
          <w:spacing w:val="1"/>
        </w:rPr>
        <w:t xml:space="preserve"> </w:t>
      </w:r>
      <w:r w:rsidRPr="00A45148">
        <w:rPr>
          <w:rFonts w:ascii="Arial" w:hAnsi="Arial" w:cs="Arial"/>
        </w:rPr>
        <w:t>studies,</w:t>
      </w:r>
      <w:r w:rsidRPr="00A45148">
        <w:rPr>
          <w:rFonts w:ascii="Arial" w:hAnsi="Arial" w:cs="Arial"/>
          <w:spacing w:val="1"/>
        </w:rPr>
        <w:t xml:space="preserve"> </w:t>
      </w:r>
      <w:r w:rsidRPr="00A45148">
        <w:rPr>
          <w:rFonts w:ascii="Arial" w:hAnsi="Arial" w:cs="Arial"/>
        </w:rPr>
        <w:t>books,</w:t>
      </w:r>
      <w:r w:rsidRPr="00A45148">
        <w:rPr>
          <w:rFonts w:ascii="Arial" w:hAnsi="Arial" w:cs="Arial"/>
          <w:spacing w:val="1"/>
        </w:rPr>
        <w:t xml:space="preserve"> </w:t>
      </w:r>
      <w:r w:rsidRPr="00A45148">
        <w:rPr>
          <w:rFonts w:ascii="Arial" w:hAnsi="Arial" w:cs="Arial"/>
        </w:rPr>
        <w:t>textbooks,</w:t>
      </w:r>
      <w:r w:rsidRPr="00A45148">
        <w:rPr>
          <w:rFonts w:ascii="Arial" w:hAnsi="Arial" w:cs="Arial"/>
          <w:spacing w:val="58"/>
        </w:rPr>
        <w:t xml:space="preserve"> </w:t>
      </w:r>
      <w:r w:rsidRPr="00A45148">
        <w:rPr>
          <w:rFonts w:ascii="Arial" w:hAnsi="Arial" w:cs="Arial"/>
        </w:rPr>
        <w:t>and</w:t>
      </w:r>
      <w:r w:rsidRPr="00A45148">
        <w:rPr>
          <w:rFonts w:ascii="Arial" w:hAnsi="Arial" w:cs="Arial"/>
          <w:spacing w:val="58"/>
        </w:rPr>
        <w:t xml:space="preserve"> </w:t>
      </w:r>
      <w:r w:rsidRPr="00A45148">
        <w:rPr>
          <w:rFonts w:ascii="Arial" w:hAnsi="Arial" w:cs="Arial"/>
        </w:rPr>
        <w:t>so</w:t>
      </w:r>
      <w:r w:rsidRPr="00A45148">
        <w:rPr>
          <w:rFonts w:ascii="Arial" w:hAnsi="Arial" w:cs="Arial"/>
          <w:spacing w:val="59"/>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(Hancock</w:t>
      </w:r>
      <w:r w:rsidRPr="00A45148">
        <w:rPr>
          <w:rFonts w:ascii="Arial" w:hAnsi="Arial" w:cs="Arial"/>
          <w:spacing w:val="4"/>
        </w:rPr>
        <w:t xml:space="preserve"> </w:t>
      </w:r>
      <w:r w:rsidRPr="00A45148">
        <w:rPr>
          <w:rFonts w:ascii="Arial" w:hAnsi="Arial" w:cs="Arial"/>
          <w:i/>
        </w:rPr>
        <w:t>et al.</w:t>
      </w:r>
      <w:r w:rsidRPr="00A45148">
        <w:rPr>
          <w:rFonts w:ascii="Arial" w:hAnsi="Arial" w:cs="Arial"/>
          <w:i/>
          <w:spacing w:val="-2"/>
        </w:rPr>
        <w:t xml:space="preserve"> </w:t>
      </w:r>
      <w:r w:rsidRPr="00A45148">
        <w:rPr>
          <w:rFonts w:ascii="Arial" w:hAnsi="Arial" w:cs="Arial"/>
        </w:rPr>
        <w:t>2021).</w:t>
      </w:r>
    </w:p>
    <w:p w14:paraId="73660B58" w14:textId="77777777" w:rsidR="00DF3064" w:rsidRPr="00A45148" w:rsidRDefault="007B1603" w:rsidP="00855E08">
      <w:pPr>
        <w:pStyle w:val="BodyText"/>
        <w:spacing w:before="149" w:line="276" w:lineRule="auto"/>
        <w:ind w:left="212" w:right="225"/>
        <w:jc w:val="both"/>
        <w:rPr>
          <w:rFonts w:ascii="Arial" w:hAnsi="Arial" w:cs="Arial"/>
        </w:rPr>
      </w:pPr>
      <w:r w:rsidRPr="00A45148">
        <w:rPr>
          <w:rFonts w:ascii="Arial" w:hAnsi="Arial" w:cs="Arial"/>
        </w:rPr>
        <w:t>Choosing</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strategy</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helped</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59"/>
        </w:rPr>
        <w:t xml:space="preserve"> </w:t>
      </w:r>
      <w:r w:rsidRPr="00A45148">
        <w:rPr>
          <w:rFonts w:ascii="Arial" w:hAnsi="Arial" w:cs="Arial"/>
        </w:rPr>
        <w:t>research</w:t>
      </w:r>
      <w:r w:rsidRPr="00A45148">
        <w:rPr>
          <w:rFonts w:ascii="Arial" w:hAnsi="Arial" w:cs="Arial"/>
          <w:spacing w:val="59"/>
        </w:rPr>
        <w:t xml:space="preserve"> </w:t>
      </w:r>
      <w:r w:rsidRPr="00A45148">
        <w:rPr>
          <w:rFonts w:ascii="Arial" w:hAnsi="Arial" w:cs="Arial"/>
        </w:rPr>
        <w:t>project</w:t>
      </w:r>
      <w:r w:rsidRPr="00A45148">
        <w:rPr>
          <w:rFonts w:ascii="Arial" w:hAnsi="Arial" w:cs="Arial"/>
          <w:spacing w:val="59"/>
        </w:rPr>
        <w:t xml:space="preserve"> </w:t>
      </w:r>
      <w:r w:rsidRPr="00A45148">
        <w:rPr>
          <w:rFonts w:ascii="Arial" w:hAnsi="Arial" w:cs="Arial"/>
        </w:rPr>
        <w:t>to</w:t>
      </w:r>
      <w:r w:rsidRPr="00A45148">
        <w:rPr>
          <w:rFonts w:ascii="Arial" w:hAnsi="Arial" w:cs="Arial"/>
          <w:spacing w:val="59"/>
        </w:rPr>
        <w:t xml:space="preserve"> </w:t>
      </w:r>
      <w:r w:rsidRPr="00A45148">
        <w:rPr>
          <w:rFonts w:ascii="Arial" w:hAnsi="Arial" w:cs="Arial"/>
        </w:rPr>
        <w:t>gather</w:t>
      </w:r>
      <w:r w:rsidRPr="00A45148">
        <w:rPr>
          <w:rFonts w:ascii="Arial" w:hAnsi="Arial" w:cs="Arial"/>
          <w:spacing w:val="59"/>
        </w:rPr>
        <w:t xml:space="preserve"> </w:t>
      </w:r>
      <w:r w:rsidRPr="00A45148">
        <w:rPr>
          <w:rFonts w:ascii="Arial" w:hAnsi="Arial" w:cs="Arial"/>
        </w:rPr>
        <w:t>relevant</w:t>
      </w:r>
      <w:r w:rsidRPr="00A45148">
        <w:rPr>
          <w:rFonts w:ascii="Arial" w:hAnsi="Arial" w:cs="Arial"/>
          <w:spacing w:val="1"/>
        </w:rPr>
        <w:t xml:space="preserve"> </w:t>
      </w:r>
      <w:r w:rsidRPr="00A45148">
        <w:rPr>
          <w:rFonts w:ascii="Arial" w:hAnsi="Arial" w:cs="Arial"/>
        </w:rPr>
        <w:t>information from a wide range of data sources. Through this research strategy, the</w:t>
      </w:r>
      <w:r w:rsidRPr="00A45148">
        <w:rPr>
          <w:rFonts w:ascii="Arial" w:hAnsi="Arial" w:cs="Arial"/>
          <w:spacing w:val="1"/>
        </w:rPr>
        <w:t xml:space="preserve"> </w:t>
      </w:r>
      <w:r w:rsidRPr="00A45148">
        <w:rPr>
          <w:rFonts w:ascii="Arial" w:hAnsi="Arial" w:cs="Arial"/>
        </w:rPr>
        <w:t xml:space="preserve">researcher was able to </w:t>
      </w:r>
      <w:proofErr w:type="spellStart"/>
      <w:r w:rsidRPr="00A45148">
        <w:rPr>
          <w:rFonts w:ascii="Arial" w:hAnsi="Arial" w:cs="Arial"/>
        </w:rPr>
        <w:t>analyse</w:t>
      </w:r>
      <w:proofErr w:type="spellEnd"/>
      <w:r w:rsidRPr="00A45148">
        <w:rPr>
          <w:rFonts w:ascii="Arial" w:hAnsi="Arial" w:cs="Arial"/>
        </w:rPr>
        <w:t xml:space="preserve"> the hospitality industry of the UK in-</w:t>
      </w:r>
      <w:proofErr w:type="gramStart"/>
      <w:r w:rsidRPr="00A45148">
        <w:rPr>
          <w:rFonts w:ascii="Arial" w:hAnsi="Arial" w:cs="Arial"/>
        </w:rPr>
        <w:t>depth</w:t>
      </w:r>
      <w:proofErr w:type="gramEnd"/>
      <w:r w:rsidRPr="00A45148">
        <w:rPr>
          <w:rFonts w:ascii="Arial" w:hAnsi="Arial" w:cs="Arial"/>
        </w:rPr>
        <w:t xml:space="preserve"> which has</w:t>
      </w:r>
      <w:r w:rsidRPr="00A45148">
        <w:rPr>
          <w:rFonts w:ascii="Arial" w:hAnsi="Arial" w:cs="Arial"/>
          <w:spacing w:val="1"/>
        </w:rPr>
        <w:t xml:space="preserve"> </w:t>
      </w:r>
      <w:r w:rsidRPr="00A45148">
        <w:rPr>
          <w:rFonts w:ascii="Arial" w:hAnsi="Arial" w:cs="Arial"/>
        </w:rPr>
        <w:t>improved</w:t>
      </w:r>
      <w:r w:rsidRPr="00A45148">
        <w:rPr>
          <w:rFonts w:ascii="Arial" w:hAnsi="Arial" w:cs="Arial"/>
          <w:spacing w:val="1"/>
        </w:rPr>
        <w:t xml:space="preserve"> </w:t>
      </w:r>
      <w:r w:rsidRPr="00A45148">
        <w:rPr>
          <w:rFonts w:ascii="Arial" w:hAnsi="Arial" w:cs="Arial"/>
        </w:rPr>
        <w:t>this research</w:t>
      </w:r>
      <w:r w:rsidRPr="00A45148">
        <w:rPr>
          <w:rFonts w:ascii="Arial" w:hAnsi="Arial" w:cs="Arial"/>
          <w:spacing w:val="1"/>
        </w:rPr>
        <w:t xml:space="preserve"> </w:t>
      </w:r>
      <w:r w:rsidRPr="00A45148">
        <w:rPr>
          <w:rFonts w:ascii="Arial" w:hAnsi="Arial" w:cs="Arial"/>
        </w:rPr>
        <w:t>project</w:t>
      </w:r>
      <w:r w:rsidRPr="00A45148">
        <w:rPr>
          <w:rFonts w:ascii="Arial" w:hAnsi="Arial" w:cs="Arial"/>
          <w:spacing w:val="1"/>
        </w:rPr>
        <w:t xml:space="preserve"> </w:t>
      </w:r>
      <w:r w:rsidRPr="00A45148">
        <w:rPr>
          <w:rFonts w:ascii="Arial" w:hAnsi="Arial" w:cs="Arial"/>
        </w:rPr>
        <w:t>significantly. The</w:t>
      </w:r>
      <w:r w:rsidRPr="00A45148">
        <w:rPr>
          <w:rFonts w:ascii="Arial" w:hAnsi="Arial" w:cs="Arial"/>
          <w:spacing w:val="1"/>
        </w:rPr>
        <w:t xml:space="preserve"> </w:t>
      </w:r>
      <w:r w:rsidRPr="00A45148">
        <w:rPr>
          <w:rFonts w:ascii="Arial" w:hAnsi="Arial" w:cs="Arial"/>
        </w:rPr>
        <w:t>researcher</w:t>
      </w:r>
      <w:r w:rsidRPr="00A45148">
        <w:rPr>
          <w:rFonts w:ascii="Arial" w:hAnsi="Arial" w:cs="Arial"/>
          <w:spacing w:val="1"/>
        </w:rPr>
        <w:t xml:space="preserve"> </w:t>
      </w:r>
      <w:r w:rsidRPr="00A45148">
        <w:rPr>
          <w:rFonts w:ascii="Arial" w:hAnsi="Arial" w:cs="Arial"/>
        </w:rPr>
        <w:t>did not</w:t>
      </w:r>
      <w:r w:rsidRPr="00A45148">
        <w:rPr>
          <w:rFonts w:ascii="Arial" w:hAnsi="Arial" w:cs="Arial"/>
          <w:spacing w:val="58"/>
        </w:rPr>
        <w:t xml:space="preserve"> </w:t>
      </w:r>
      <w:r w:rsidRPr="00A45148">
        <w:rPr>
          <w:rFonts w:ascii="Arial" w:hAnsi="Arial" w:cs="Arial"/>
        </w:rPr>
        <w:t>use</w:t>
      </w:r>
      <w:r w:rsidRPr="00A45148">
        <w:rPr>
          <w:rFonts w:ascii="Arial" w:hAnsi="Arial" w:cs="Arial"/>
          <w:spacing w:val="58"/>
        </w:rPr>
        <w:t xml:space="preserve"> </w:t>
      </w:r>
      <w:r w:rsidRPr="00A45148">
        <w:rPr>
          <w:rFonts w:ascii="Arial" w:hAnsi="Arial" w:cs="Arial"/>
        </w:rPr>
        <w:t>surveys as</w:t>
      </w:r>
      <w:r w:rsidRPr="00A45148">
        <w:rPr>
          <w:rFonts w:ascii="Arial" w:hAnsi="Arial" w:cs="Arial"/>
          <w:spacing w:val="1"/>
        </w:rPr>
        <w:t xml:space="preserve"> </w:t>
      </w:r>
      <w:r w:rsidRPr="00A45148">
        <w:rPr>
          <w:rFonts w:ascii="Arial" w:hAnsi="Arial" w:cs="Arial"/>
        </w:rPr>
        <w:t xml:space="preserve">they can consume a lot of time, </w:t>
      </w:r>
      <w:proofErr w:type="gramStart"/>
      <w:r w:rsidRPr="00A45148">
        <w:rPr>
          <w:rFonts w:ascii="Arial" w:hAnsi="Arial" w:cs="Arial"/>
        </w:rPr>
        <w:t>and also</w:t>
      </w:r>
      <w:proofErr w:type="gramEnd"/>
      <w:r w:rsidRPr="00A45148">
        <w:rPr>
          <w:rFonts w:ascii="Arial" w:hAnsi="Arial" w:cs="Arial"/>
        </w:rPr>
        <w:t xml:space="preserve"> require more funding than a case study.</w:t>
      </w:r>
      <w:r w:rsidRPr="00A45148">
        <w:rPr>
          <w:rFonts w:ascii="Arial" w:hAnsi="Arial" w:cs="Arial"/>
          <w:spacing w:val="1"/>
        </w:rPr>
        <w:t xml:space="preserve"> </w:t>
      </w:r>
      <w:r w:rsidRPr="00A45148">
        <w:rPr>
          <w:rFonts w:ascii="Arial" w:hAnsi="Arial" w:cs="Arial"/>
        </w:rPr>
        <w:t>Moreover,</w:t>
      </w:r>
      <w:r w:rsidRPr="00A45148">
        <w:rPr>
          <w:rFonts w:ascii="Arial" w:hAnsi="Arial" w:cs="Arial"/>
          <w:spacing w:val="8"/>
        </w:rPr>
        <w:t xml:space="preserve"> </w:t>
      </w:r>
      <w:r w:rsidRPr="00A45148">
        <w:rPr>
          <w:rFonts w:ascii="Arial" w:hAnsi="Arial" w:cs="Arial"/>
        </w:rPr>
        <w:t>bias</w:t>
      </w:r>
      <w:r w:rsidRPr="00A45148">
        <w:rPr>
          <w:rFonts w:ascii="Arial" w:hAnsi="Arial" w:cs="Arial"/>
          <w:spacing w:val="5"/>
        </w:rPr>
        <w:t xml:space="preserve"> </w:t>
      </w:r>
      <w:r w:rsidRPr="00A45148">
        <w:rPr>
          <w:rFonts w:ascii="Arial" w:hAnsi="Arial" w:cs="Arial"/>
        </w:rPr>
        <w:t>was</w:t>
      </w:r>
      <w:r w:rsidRPr="00A45148">
        <w:rPr>
          <w:rFonts w:ascii="Arial" w:hAnsi="Arial" w:cs="Arial"/>
          <w:spacing w:val="7"/>
        </w:rPr>
        <w:t xml:space="preserve"> </w:t>
      </w:r>
      <w:r w:rsidRPr="00A45148">
        <w:rPr>
          <w:rFonts w:ascii="Arial" w:hAnsi="Arial" w:cs="Arial"/>
        </w:rPr>
        <w:t>the</w:t>
      </w:r>
      <w:r w:rsidRPr="00A45148">
        <w:rPr>
          <w:rFonts w:ascii="Arial" w:hAnsi="Arial" w:cs="Arial"/>
          <w:spacing w:val="10"/>
        </w:rPr>
        <w:t xml:space="preserve"> </w:t>
      </w:r>
      <w:r w:rsidRPr="00A45148">
        <w:rPr>
          <w:rFonts w:ascii="Arial" w:hAnsi="Arial" w:cs="Arial"/>
        </w:rPr>
        <w:t>major</w:t>
      </w:r>
      <w:r w:rsidRPr="00A45148">
        <w:rPr>
          <w:rFonts w:ascii="Arial" w:hAnsi="Arial" w:cs="Arial"/>
          <w:spacing w:val="5"/>
        </w:rPr>
        <w:t xml:space="preserve"> </w:t>
      </w:r>
      <w:r w:rsidRPr="00A45148">
        <w:rPr>
          <w:rFonts w:ascii="Arial" w:hAnsi="Arial" w:cs="Arial"/>
        </w:rPr>
        <w:t>issue</w:t>
      </w:r>
      <w:r w:rsidRPr="00A45148">
        <w:rPr>
          <w:rFonts w:ascii="Arial" w:hAnsi="Arial" w:cs="Arial"/>
          <w:spacing w:val="10"/>
        </w:rPr>
        <w:t xml:space="preserve"> </w:t>
      </w:r>
      <w:r w:rsidRPr="00A45148">
        <w:rPr>
          <w:rFonts w:ascii="Arial" w:hAnsi="Arial" w:cs="Arial"/>
        </w:rPr>
        <w:t>in</w:t>
      </w:r>
      <w:r w:rsidRPr="00A45148">
        <w:rPr>
          <w:rFonts w:ascii="Arial" w:hAnsi="Arial" w:cs="Arial"/>
          <w:spacing w:val="9"/>
        </w:rPr>
        <w:t xml:space="preserve"> </w:t>
      </w:r>
      <w:r w:rsidRPr="00A45148">
        <w:rPr>
          <w:rFonts w:ascii="Arial" w:hAnsi="Arial" w:cs="Arial"/>
        </w:rPr>
        <w:t>this</w:t>
      </w:r>
      <w:r w:rsidRPr="00A45148">
        <w:rPr>
          <w:rFonts w:ascii="Arial" w:hAnsi="Arial" w:cs="Arial"/>
          <w:spacing w:val="7"/>
        </w:rPr>
        <w:t xml:space="preserve"> </w:t>
      </w:r>
      <w:r w:rsidRPr="00A45148">
        <w:rPr>
          <w:rFonts w:ascii="Arial" w:hAnsi="Arial" w:cs="Arial"/>
        </w:rPr>
        <w:t>strategy</w:t>
      </w:r>
      <w:r w:rsidRPr="00A45148">
        <w:rPr>
          <w:rFonts w:ascii="Arial" w:hAnsi="Arial" w:cs="Arial"/>
          <w:spacing w:val="4"/>
        </w:rPr>
        <w:t xml:space="preserve"> </w:t>
      </w:r>
      <w:r w:rsidRPr="00A45148">
        <w:rPr>
          <w:rFonts w:ascii="Arial" w:hAnsi="Arial" w:cs="Arial"/>
        </w:rPr>
        <w:t>(Ramshaw,</w:t>
      </w:r>
      <w:r w:rsidRPr="00A45148">
        <w:rPr>
          <w:rFonts w:ascii="Arial" w:hAnsi="Arial" w:cs="Arial"/>
          <w:spacing w:val="3"/>
        </w:rPr>
        <w:t xml:space="preserve"> </w:t>
      </w:r>
      <w:r w:rsidRPr="00A45148">
        <w:rPr>
          <w:rFonts w:ascii="Arial" w:hAnsi="Arial" w:cs="Arial"/>
        </w:rPr>
        <w:t>2024).</w:t>
      </w:r>
    </w:p>
    <w:p w14:paraId="2CCE2342" w14:textId="77777777" w:rsidR="00DF3064" w:rsidRPr="00A45148" w:rsidRDefault="007B1603" w:rsidP="00855E08">
      <w:pPr>
        <w:pStyle w:val="Heading1"/>
        <w:numPr>
          <w:ilvl w:val="1"/>
          <w:numId w:val="3"/>
        </w:numPr>
        <w:tabs>
          <w:tab w:val="left" w:pos="591"/>
        </w:tabs>
        <w:spacing w:before="137" w:line="276" w:lineRule="auto"/>
        <w:rPr>
          <w:color w:val="0F4660"/>
        </w:rPr>
      </w:pPr>
      <w:bookmarkStart w:id="54" w:name="_TOC_250017"/>
      <w:bookmarkStart w:id="55" w:name="_Toc182956874"/>
      <w:r w:rsidRPr="00A45148">
        <w:rPr>
          <w:color w:val="0F4660"/>
        </w:rPr>
        <w:t>Data</w:t>
      </w:r>
      <w:r w:rsidRPr="00A45148">
        <w:rPr>
          <w:color w:val="0F4660"/>
          <w:spacing w:val="16"/>
        </w:rPr>
        <w:t xml:space="preserve"> </w:t>
      </w:r>
      <w:bookmarkEnd w:id="54"/>
      <w:r w:rsidRPr="00A45148">
        <w:rPr>
          <w:color w:val="0F4660"/>
        </w:rPr>
        <w:t>Collection</w:t>
      </w:r>
      <w:bookmarkEnd w:id="55"/>
    </w:p>
    <w:p w14:paraId="7B2B7137" w14:textId="77777777" w:rsidR="00DF3064" w:rsidRPr="00A45148" w:rsidRDefault="007B1603" w:rsidP="00855E08">
      <w:pPr>
        <w:pStyle w:val="BodyText"/>
        <w:spacing w:before="106" w:line="276" w:lineRule="auto"/>
        <w:ind w:left="212" w:right="226"/>
        <w:jc w:val="both"/>
        <w:rPr>
          <w:rFonts w:ascii="Arial" w:hAnsi="Arial" w:cs="Arial"/>
        </w:rPr>
      </w:pPr>
      <w:r w:rsidRPr="00A45148">
        <w:rPr>
          <w:rFonts w:ascii="Arial" w:hAnsi="Arial" w:cs="Arial"/>
        </w:rPr>
        <w:t>Data</w:t>
      </w:r>
      <w:r w:rsidRPr="00A45148">
        <w:rPr>
          <w:rFonts w:ascii="Arial" w:hAnsi="Arial" w:cs="Arial"/>
          <w:spacing w:val="1"/>
        </w:rPr>
        <w:t xml:space="preserve"> </w:t>
      </w:r>
      <w:r w:rsidRPr="00A45148">
        <w:rPr>
          <w:rFonts w:ascii="Arial" w:hAnsi="Arial" w:cs="Arial"/>
        </w:rPr>
        <w:t>collection</w:t>
      </w:r>
      <w:r w:rsidRPr="00A45148">
        <w:rPr>
          <w:rFonts w:ascii="Arial" w:hAnsi="Arial" w:cs="Arial"/>
          <w:spacing w:val="1"/>
        </w:rPr>
        <w:t xml:space="preserve"> </w:t>
      </w:r>
      <w:r w:rsidRPr="00A45148">
        <w:rPr>
          <w:rFonts w:ascii="Arial" w:hAnsi="Arial" w:cs="Arial"/>
        </w:rPr>
        <w:t>refers</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comprehensive</w:t>
      </w:r>
      <w:r w:rsidRPr="00A45148">
        <w:rPr>
          <w:rFonts w:ascii="Arial" w:hAnsi="Arial" w:cs="Arial"/>
          <w:spacing w:val="1"/>
        </w:rPr>
        <w:t xml:space="preserve"> </w:t>
      </w:r>
      <w:r w:rsidRPr="00A45148">
        <w:rPr>
          <w:rFonts w:ascii="Arial" w:hAnsi="Arial" w:cs="Arial"/>
        </w:rPr>
        <w:t>process</w:t>
      </w:r>
      <w:r w:rsidRPr="00A45148">
        <w:rPr>
          <w:rFonts w:ascii="Arial" w:hAnsi="Arial" w:cs="Arial"/>
          <w:spacing w:val="1"/>
        </w:rPr>
        <w:t xml:space="preserve"> </w:t>
      </w:r>
      <w:r w:rsidRPr="00A45148">
        <w:rPr>
          <w:rFonts w:ascii="Arial" w:hAnsi="Arial" w:cs="Arial"/>
        </w:rPr>
        <w:t>of</w:t>
      </w:r>
      <w:r w:rsidRPr="00A45148">
        <w:rPr>
          <w:rFonts w:ascii="Arial" w:hAnsi="Arial" w:cs="Arial"/>
          <w:spacing w:val="58"/>
        </w:rPr>
        <w:t xml:space="preserve"> </w:t>
      </w:r>
      <w:r w:rsidRPr="00A45148">
        <w:rPr>
          <w:rFonts w:ascii="Arial" w:hAnsi="Arial" w:cs="Arial"/>
        </w:rPr>
        <w:t>searching</w:t>
      </w:r>
      <w:r w:rsidRPr="00A45148">
        <w:rPr>
          <w:rFonts w:ascii="Arial" w:hAnsi="Arial" w:cs="Arial"/>
          <w:spacing w:val="58"/>
        </w:rPr>
        <w:t xml:space="preserve"> </w:t>
      </w:r>
      <w:r w:rsidRPr="00A45148">
        <w:rPr>
          <w:rFonts w:ascii="Arial" w:hAnsi="Arial" w:cs="Arial"/>
        </w:rPr>
        <w:t>and</w:t>
      </w:r>
      <w:r w:rsidRPr="00A45148">
        <w:rPr>
          <w:rFonts w:ascii="Arial" w:hAnsi="Arial" w:cs="Arial"/>
          <w:spacing w:val="59"/>
        </w:rPr>
        <w:t xml:space="preserve"> </w:t>
      </w:r>
      <w:r w:rsidRPr="00A45148">
        <w:rPr>
          <w:rFonts w:ascii="Arial" w:hAnsi="Arial" w:cs="Arial"/>
        </w:rPr>
        <w:t>gathering</w:t>
      </w:r>
      <w:r w:rsidRPr="00A45148">
        <w:rPr>
          <w:rFonts w:ascii="Arial" w:hAnsi="Arial" w:cs="Arial"/>
          <w:spacing w:val="1"/>
        </w:rPr>
        <w:t xml:space="preserve"> </w:t>
      </w:r>
      <w:r w:rsidRPr="00A45148">
        <w:rPr>
          <w:rFonts w:ascii="Arial" w:hAnsi="Arial" w:cs="Arial"/>
        </w:rPr>
        <w:t>relevant</w:t>
      </w:r>
      <w:r w:rsidRPr="00A45148">
        <w:rPr>
          <w:rFonts w:ascii="Arial" w:hAnsi="Arial" w:cs="Arial"/>
          <w:spacing w:val="1"/>
        </w:rPr>
        <w:t xml:space="preserve"> </w:t>
      </w:r>
      <w:r w:rsidRPr="00A45148">
        <w:rPr>
          <w:rFonts w:ascii="Arial" w:hAnsi="Arial" w:cs="Arial"/>
        </w:rPr>
        <w:t>information</w:t>
      </w:r>
      <w:r w:rsidRPr="00A45148">
        <w:rPr>
          <w:rFonts w:ascii="Arial" w:hAnsi="Arial" w:cs="Arial"/>
          <w:spacing w:val="1"/>
        </w:rPr>
        <w:t xml:space="preserve"> </w:t>
      </w:r>
      <w:r w:rsidRPr="00A45148">
        <w:rPr>
          <w:rFonts w:ascii="Arial" w:hAnsi="Arial" w:cs="Arial"/>
        </w:rPr>
        <w:t>within</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project.</w:t>
      </w:r>
      <w:r w:rsidRPr="00A45148">
        <w:rPr>
          <w:rFonts w:ascii="Arial" w:hAnsi="Arial" w:cs="Arial"/>
          <w:spacing w:val="58"/>
        </w:rPr>
        <w:t xml:space="preserve"> </w:t>
      </w:r>
      <w:r w:rsidRPr="00A45148">
        <w:rPr>
          <w:rFonts w:ascii="Arial" w:hAnsi="Arial" w:cs="Arial"/>
        </w:rPr>
        <w:t>Secondary and primary are the</w:t>
      </w:r>
      <w:r w:rsidRPr="00A45148">
        <w:rPr>
          <w:rFonts w:ascii="Arial" w:hAnsi="Arial" w:cs="Arial"/>
          <w:spacing w:val="58"/>
        </w:rPr>
        <w:t xml:space="preserve"> </w:t>
      </w:r>
      <w:r w:rsidRPr="00A45148">
        <w:rPr>
          <w:rFonts w:ascii="Arial" w:hAnsi="Arial" w:cs="Arial"/>
        </w:rPr>
        <w:t>two</w:t>
      </w:r>
      <w:r w:rsidRPr="00A45148">
        <w:rPr>
          <w:rFonts w:ascii="Arial" w:hAnsi="Arial" w:cs="Arial"/>
          <w:spacing w:val="1"/>
        </w:rPr>
        <w:t xml:space="preserve"> </w:t>
      </w:r>
      <w:r w:rsidRPr="00A45148">
        <w:rPr>
          <w:rFonts w:ascii="Arial" w:hAnsi="Arial" w:cs="Arial"/>
        </w:rPr>
        <w:t>main</w:t>
      </w:r>
      <w:r w:rsidRPr="00A45148">
        <w:rPr>
          <w:rFonts w:ascii="Arial" w:hAnsi="Arial" w:cs="Arial"/>
          <w:spacing w:val="1"/>
        </w:rPr>
        <w:t xml:space="preserve"> </w:t>
      </w:r>
      <w:r w:rsidRPr="00A45148">
        <w:rPr>
          <w:rFonts w:ascii="Arial" w:hAnsi="Arial" w:cs="Arial"/>
        </w:rPr>
        <w:t>types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data</w:t>
      </w:r>
      <w:r w:rsidRPr="00A45148">
        <w:rPr>
          <w:rFonts w:ascii="Arial" w:hAnsi="Arial" w:cs="Arial"/>
          <w:spacing w:val="1"/>
        </w:rPr>
        <w:t xml:space="preserve"> </w:t>
      </w:r>
      <w:r w:rsidRPr="00A45148">
        <w:rPr>
          <w:rFonts w:ascii="Arial" w:hAnsi="Arial" w:cs="Arial"/>
        </w:rPr>
        <w:t>collection</w:t>
      </w:r>
      <w:r w:rsidRPr="00A45148">
        <w:rPr>
          <w:rFonts w:ascii="Arial" w:hAnsi="Arial" w:cs="Arial"/>
          <w:spacing w:val="1"/>
        </w:rPr>
        <w:t xml:space="preserve"> </w:t>
      </w:r>
      <w:r w:rsidRPr="00A45148">
        <w:rPr>
          <w:rFonts w:ascii="Arial" w:hAnsi="Arial" w:cs="Arial"/>
        </w:rPr>
        <w:t>methods</w:t>
      </w:r>
      <w:r w:rsidRPr="00A45148">
        <w:rPr>
          <w:rFonts w:ascii="Arial" w:hAnsi="Arial" w:cs="Arial"/>
          <w:spacing w:val="1"/>
        </w:rPr>
        <w:t xml:space="preserve"> </w:t>
      </w:r>
      <w:r w:rsidRPr="00A45148">
        <w:rPr>
          <w:rFonts w:ascii="Arial" w:hAnsi="Arial" w:cs="Arial"/>
        </w:rPr>
        <w:t>from</w:t>
      </w:r>
      <w:r w:rsidRPr="00A45148">
        <w:rPr>
          <w:rFonts w:ascii="Arial" w:hAnsi="Arial" w:cs="Arial"/>
          <w:spacing w:val="59"/>
        </w:rPr>
        <w:t xml:space="preserve"> </w:t>
      </w:r>
      <w:r w:rsidRPr="00A45148">
        <w:rPr>
          <w:rFonts w:ascii="Arial" w:hAnsi="Arial" w:cs="Arial"/>
        </w:rPr>
        <w:t>which</w:t>
      </w:r>
      <w:r w:rsidRPr="00A45148">
        <w:rPr>
          <w:rFonts w:ascii="Arial" w:hAnsi="Arial" w:cs="Arial"/>
          <w:spacing w:val="59"/>
        </w:rPr>
        <w:t xml:space="preserve"> </w:t>
      </w:r>
      <w:r w:rsidRPr="00A45148">
        <w:rPr>
          <w:rFonts w:ascii="Arial" w:hAnsi="Arial" w:cs="Arial"/>
        </w:rPr>
        <w:t>the</w:t>
      </w:r>
      <w:r w:rsidRPr="00A45148">
        <w:rPr>
          <w:rFonts w:ascii="Arial" w:hAnsi="Arial" w:cs="Arial"/>
          <w:spacing w:val="59"/>
        </w:rPr>
        <w:t xml:space="preserve"> </w:t>
      </w:r>
      <w:r w:rsidRPr="00A45148">
        <w:rPr>
          <w:rFonts w:ascii="Arial" w:hAnsi="Arial" w:cs="Arial"/>
        </w:rPr>
        <w:t>researcher</w:t>
      </w:r>
      <w:r w:rsidRPr="00A45148">
        <w:rPr>
          <w:rFonts w:ascii="Arial" w:hAnsi="Arial" w:cs="Arial"/>
          <w:spacing w:val="59"/>
        </w:rPr>
        <w:t xml:space="preserve"> </w:t>
      </w:r>
      <w:r w:rsidRPr="00A45148">
        <w:rPr>
          <w:rFonts w:ascii="Arial" w:hAnsi="Arial" w:cs="Arial"/>
        </w:rPr>
        <w:t>has</w:t>
      </w:r>
      <w:r w:rsidRPr="00A45148">
        <w:rPr>
          <w:rFonts w:ascii="Arial" w:hAnsi="Arial" w:cs="Arial"/>
          <w:spacing w:val="58"/>
        </w:rPr>
        <w:t xml:space="preserve"> </w:t>
      </w:r>
      <w:r w:rsidRPr="00A45148">
        <w:rPr>
          <w:rFonts w:ascii="Arial" w:hAnsi="Arial" w:cs="Arial"/>
        </w:rPr>
        <w:t>used</w:t>
      </w:r>
      <w:r w:rsidRPr="00A45148">
        <w:rPr>
          <w:rFonts w:ascii="Arial" w:hAnsi="Arial" w:cs="Arial"/>
          <w:spacing w:val="1"/>
        </w:rPr>
        <w:t xml:space="preserve"> </w:t>
      </w:r>
      <w:r w:rsidRPr="00A45148">
        <w:rPr>
          <w:rFonts w:ascii="Arial" w:hAnsi="Arial" w:cs="Arial"/>
        </w:rPr>
        <w:t>secondary</w:t>
      </w:r>
      <w:r w:rsidRPr="00A45148">
        <w:rPr>
          <w:rFonts w:ascii="Arial" w:hAnsi="Arial" w:cs="Arial"/>
          <w:spacing w:val="1"/>
        </w:rPr>
        <w:t xml:space="preserve"> </w:t>
      </w:r>
      <w:r w:rsidRPr="00A45148">
        <w:rPr>
          <w:rFonts w:ascii="Arial" w:hAnsi="Arial" w:cs="Arial"/>
        </w:rPr>
        <w:t>data</w:t>
      </w:r>
      <w:r w:rsidRPr="00A45148">
        <w:rPr>
          <w:rFonts w:ascii="Arial" w:hAnsi="Arial" w:cs="Arial"/>
          <w:spacing w:val="1"/>
        </w:rPr>
        <w:t xml:space="preserve"> </w:t>
      </w:r>
      <w:r w:rsidRPr="00A45148">
        <w:rPr>
          <w:rFonts w:ascii="Arial" w:hAnsi="Arial" w:cs="Arial"/>
        </w:rPr>
        <w:t>collection</w:t>
      </w:r>
      <w:r w:rsidRPr="00A45148">
        <w:rPr>
          <w:rFonts w:ascii="Arial" w:hAnsi="Arial" w:cs="Arial"/>
          <w:spacing w:val="1"/>
        </w:rPr>
        <w:t xml:space="preserve"> </w:t>
      </w:r>
      <w:r w:rsidRPr="00A45148">
        <w:rPr>
          <w:rFonts w:ascii="Arial" w:hAnsi="Arial" w:cs="Arial"/>
        </w:rPr>
        <w:t>methods</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project</w:t>
      </w:r>
      <w:r w:rsidRPr="00A45148">
        <w:rPr>
          <w:rFonts w:ascii="Arial" w:hAnsi="Arial" w:cs="Arial"/>
          <w:spacing w:val="1"/>
        </w:rPr>
        <w:t xml:space="preserve"> </w:t>
      </w:r>
      <w:r w:rsidRPr="00A45148">
        <w:rPr>
          <w:rFonts w:ascii="Arial" w:hAnsi="Arial" w:cs="Arial"/>
        </w:rPr>
        <w:t>(Johnson</w:t>
      </w:r>
      <w:r w:rsidRPr="00A45148">
        <w:rPr>
          <w:rFonts w:ascii="Arial" w:hAnsi="Arial" w:cs="Arial"/>
          <w:spacing w:val="58"/>
        </w:rPr>
        <w:t xml:space="preserve"> </w:t>
      </w:r>
      <w:r w:rsidRPr="00A45148">
        <w:rPr>
          <w:rFonts w:ascii="Arial" w:hAnsi="Arial" w:cs="Arial"/>
        </w:rPr>
        <w:t>and</w:t>
      </w:r>
      <w:r w:rsidRPr="00A45148">
        <w:rPr>
          <w:rFonts w:ascii="Arial" w:hAnsi="Arial" w:cs="Arial"/>
          <w:spacing w:val="58"/>
        </w:rPr>
        <w:t xml:space="preserve"> </w:t>
      </w:r>
      <w:r w:rsidRPr="00A45148">
        <w:rPr>
          <w:rFonts w:ascii="Arial" w:hAnsi="Arial" w:cs="Arial"/>
        </w:rPr>
        <w:t>Sylvia,</w:t>
      </w:r>
      <w:r w:rsidRPr="00A45148">
        <w:rPr>
          <w:rFonts w:ascii="Arial" w:hAnsi="Arial" w:cs="Arial"/>
          <w:spacing w:val="1"/>
        </w:rPr>
        <w:t xml:space="preserve"> </w:t>
      </w:r>
      <w:r w:rsidRPr="00A45148">
        <w:rPr>
          <w:rFonts w:ascii="Arial" w:hAnsi="Arial" w:cs="Arial"/>
        </w:rPr>
        <w:t>2018).</w:t>
      </w:r>
    </w:p>
    <w:p w14:paraId="2FECB75F" w14:textId="3D218242" w:rsidR="00DF3064" w:rsidRPr="00A45148" w:rsidRDefault="007B1603" w:rsidP="00855E08">
      <w:pPr>
        <w:pStyle w:val="BodyText"/>
        <w:spacing w:before="153" w:line="276" w:lineRule="auto"/>
        <w:ind w:left="212" w:right="224"/>
        <w:jc w:val="both"/>
        <w:rPr>
          <w:rFonts w:ascii="Arial" w:hAnsi="Arial" w:cs="Arial"/>
        </w:rPr>
        <w:sectPr w:rsidR="00DF3064" w:rsidRPr="00A45148">
          <w:pgSz w:w="12240" w:h="15840"/>
          <w:pgMar w:top="1500" w:right="1660" w:bottom="1180" w:left="1660" w:header="0" w:footer="903" w:gutter="0"/>
          <w:cols w:space="720"/>
        </w:sectPr>
      </w:pPr>
      <w:r w:rsidRPr="00A45148">
        <w:rPr>
          <w:rFonts w:ascii="Arial" w:hAnsi="Arial" w:cs="Arial"/>
        </w:rPr>
        <w:t>Sources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information</w:t>
      </w:r>
      <w:r w:rsidRPr="00A45148">
        <w:rPr>
          <w:rFonts w:ascii="Arial" w:hAnsi="Arial" w:cs="Arial"/>
          <w:spacing w:val="1"/>
        </w:rPr>
        <w:t xml:space="preserve"> </w:t>
      </w:r>
      <w:r w:rsidRPr="00A45148">
        <w:rPr>
          <w:rFonts w:ascii="Arial" w:hAnsi="Arial" w:cs="Arial"/>
        </w:rPr>
        <w:t>used</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58"/>
        </w:rPr>
        <w:t xml:space="preserve"> </w:t>
      </w:r>
      <w:r w:rsidRPr="00A45148">
        <w:rPr>
          <w:rFonts w:ascii="Arial" w:hAnsi="Arial" w:cs="Arial"/>
        </w:rPr>
        <w:t>include</w:t>
      </w:r>
      <w:r w:rsidRPr="00A45148">
        <w:rPr>
          <w:rFonts w:ascii="Arial" w:hAnsi="Arial" w:cs="Arial"/>
          <w:spacing w:val="58"/>
        </w:rPr>
        <w:t xml:space="preserve"> </w:t>
      </w:r>
      <w:r w:rsidRPr="00A45148">
        <w:rPr>
          <w:rFonts w:ascii="Arial" w:hAnsi="Arial" w:cs="Arial"/>
        </w:rPr>
        <w:t>peer-reviewed</w:t>
      </w:r>
      <w:r w:rsidRPr="00A45148">
        <w:rPr>
          <w:rFonts w:ascii="Arial" w:hAnsi="Arial" w:cs="Arial"/>
          <w:spacing w:val="59"/>
        </w:rPr>
        <w:t xml:space="preserve"> </w:t>
      </w:r>
      <w:r w:rsidRPr="00A45148">
        <w:rPr>
          <w:rFonts w:ascii="Arial" w:hAnsi="Arial" w:cs="Arial"/>
        </w:rPr>
        <w:t>academic</w:t>
      </w:r>
      <w:r w:rsidRPr="00A45148">
        <w:rPr>
          <w:rFonts w:ascii="Arial" w:hAnsi="Arial" w:cs="Arial"/>
          <w:spacing w:val="1"/>
        </w:rPr>
        <w:t xml:space="preserve"> </w:t>
      </w:r>
      <w:r w:rsidRPr="00A45148">
        <w:rPr>
          <w:rFonts w:ascii="Arial" w:hAnsi="Arial" w:cs="Arial"/>
        </w:rPr>
        <w:t>journals,</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articles,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industry</w:t>
      </w:r>
      <w:r w:rsidRPr="00A45148">
        <w:rPr>
          <w:rFonts w:ascii="Arial" w:hAnsi="Arial" w:cs="Arial"/>
          <w:spacing w:val="1"/>
        </w:rPr>
        <w:t xml:space="preserve"> </w:t>
      </w:r>
      <w:r w:rsidRPr="00A45148">
        <w:rPr>
          <w:rFonts w:ascii="Arial" w:hAnsi="Arial" w:cs="Arial"/>
        </w:rPr>
        <w:t>reports,</w:t>
      </w:r>
      <w:r w:rsidRPr="00A45148">
        <w:rPr>
          <w:rFonts w:ascii="Arial" w:hAnsi="Arial" w:cs="Arial"/>
          <w:spacing w:val="1"/>
        </w:rPr>
        <w:t xml:space="preserve"> </w:t>
      </w:r>
      <w:r w:rsidRPr="00A45148">
        <w:rPr>
          <w:rFonts w:ascii="Arial" w:hAnsi="Arial" w:cs="Arial"/>
        </w:rPr>
        <w:t>using</w:t>
      </w:r>
      <w:r w:rsidRPr="00A45148">
        <w:rPr>
          <w:rFonts w:ascii="Arial" w:hAnsi="Arial" w:cs="Arial"/>
          <w:spacing w:val="58"/>
        </w:rPr>
        <w:t xml:space="preserve"> </w:t>
      </w:r>
      <w:r w:rsidRPr="00A45148">
        <w:rPr>
          <w:rFonts w:ascii="Arial" w:hAnsi="Arial" w:cs="Arial"/>
        </w:rPr>
        <w:t>web-based</w:t>
      </w:r>
      <w:r w:rsidRPr="00A45148">
        <w:rPr>
          <w:rFonts w:ascii="Arial" w:hAnsi="Arial" w:cs="Arial"/>
          <w:spacing w:val="58"/>
        </w:rPr>
        <w:t xml:space="preserve"> </w:t>
      </w:r>
      <w:r w:rsidRPr="00A45148">
        <w:rPr>
          <w:rFonts w:ascii="Arial" w:hAnsi="Arial" w:cs="Arial"/>
        </w:rPr>
        <w:t>search</w:t>
      </w:r>
      <w:r w:rsidRPr="00A45148">
        <w:rPr>
          <w:rFonts w:ascii="Arial" w:hAnsi="Arial" w:cs="Arial"/>
          <w:spacing w:val="59"/>
        </w:rPr>
        <w:t xml:space="preserve"> </w:t>
      </w:r>
      <w:r w:rsidRPr="00A45148">
        <w:rPr>
          <w:rFonts w:ascii="Arial" w:hAnsi="Arial" w:cs="Arial"/>
        </w:rPr>
        <w:t>engines</w:t>
      </w:r>
      <w:r w:rsidRPr="00A45148">
        <w:rPr>
          <w:rFonts w:ascii="Arial" w:hAnsi="Arial" w:cs="Arial"/>
          <w:spacing w:val="1"/>
        </w:rPr>
        <w:t xml:space="preserve"> </w:t>
      </w:r>
      <w:r w:rsidRPr="00A45148">
        <w:rPr>
          <w:rFonts w:ascii="Arial" w:hAnsi="Arial" w:cs="Arial"/>
        </w:rPr>
        <w:t xml:space="preserve">such </w:t>
      </w:r>
      <w:proofErr w:type="gramStart"/>
      <w:r w:rsidRPr="00A45148">
        <w:rPr>
          <w:rFonts w:ascii="Arial" w:hAnsi="Arial" w:cs="Arial"/>
        </w:rPr>
        <w:t>as  Scholar</w:t>
      </w:r>
      <w:proofErr w:type="gramEnd"/>
      <w:r w:rsidR="00A65698" w:rsidRPr="00A45148">
        <w:rPr>
          <w:rFonts w:ascii="Arial" w:hAnsi="Arial" w:cs="Arial"/>
        </w:rPr>
        <w:t xml:space="preserve"> Academic Search</w:t>
      </w:r>
      <w:r w:rsidRPr="00A45148">
        <w:rPr>
          <w:rFonts w:ascii="Arial" w:hAnsi="Arial" w:cs="Arial"/>
        </w:rPr>
        <w:t>. The analysis was conducted only on ten specifically chosen</w:t>
      </w:r>
      <w:r w:rsidRPr="00A45148">
        <w:rPr>
          <w:rFonts w:ascii="Arial" w:hAnsi="Arial" w:cs="Arial"/>
          <w:spacing w:val="1"/>
        </w:rPr>
        <w:t xml:space="preserve"> </w:t>
      </w:r>
      <w:r w:rsidRPr="00A45148">
        <w:rPr>
          <w:rFonts w:ascii="Arial" w:hAnsi="Arial" w:cs="Arial"/>
        </w:rPr>
        <w:t>articles,</w:t>
      </w:r>
      <w:r w:rsidRPr="00A45148">
        <w:rPr>
          <w:rFonts w:ascii="Arial" w:hAnsi="Arial" w:cs="Arial"/>
          <w:spacing w:val="1"/>
        </w:rPr>
        <w:t xml:space="preserve"> </w:t>
      </w:r>
      <w:r w:rsidRPr="00A45148">
        <w:rPr>
          <w:rFonts w:ascii="Arial" w:hAnsi="Arial" w:cs="Arial"/>
        </w:rPr>
        <w:t>published</w:t>
      </w:r>
      <w:r w:rsidRPr="00A45148">
        <w:rPr>
          <w:rFonts w:ascii="Arial" w:hAnsi="Arial" w:cs="Arial"/>
          <w:spacing w:val="1"/>
        </w:rPr>
        <w:t xml:space="preserve"> </w:t>
      </w:r>
      <w:r w:rsidRPr="00A45148">
        <w:rPr>
          <w:rFonts w:ascii="Arial" w:hAnsi="Arial" w:cs="Arial"/>
        </w:rPr>
        <w:t>during</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latest</w:t>
      </w:r>
      <w:r w:rsidRPr="00A45148">
        <w:rPr>
          <w:rFonts w:ascii="Arial" w:hAnsi="Arial" w:cs="Arial"/>
          <w:spacing w:val="1"/>
        </w:rPr>
        <w:t xml:space="preserve"> </w:t>
      </w:r>
      <w:r w:rsidRPr="00A45148">
        <w:rPr>
          <w:rFonts w:ascii="Arial" w:hAnsi="Arial" w:cs="Arial"/>
        </w:rPr>
        <w:t>decade</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avoid</w:t>
      </w:r>
      <w:r w:rsidRPr="00A45148">
        <w:rPr>
          <w:rFonts w:ascii="Arial" w:hAnsi="Arial" w:cs="Arial"/>
          <w:spacing w:val="1"/>
        </w:rPr>
        <w:t xml:space="preserve"> </w:t>
      </w:r>
      <w:r w:rsidRPr="00A45148">
        <w:rPr>
          <w:rFonts w:ascii="Arial" w:hAnsi="Arial" w:cs="Arial"/>
        </w:rPr>
        <w:t>outdated</w:t>
      </w:r>
      <w:r w:rsidRPr="00A45148">
        <w:rPr>
          <w:rFonts w:ascii="Arial" w:hAnsi="Arial" w:cs="Arial"/>
          <w:spacing w:val="1"/>
        </w:rPr>
        <w:t xml:space="preserve"> </w:t>
      </w:r>
      <w:r w:rsidRPr="00A45148">
        <w:rPr>
          <w:rFonts w:ascii="Arial" w:hAnsi="Arial" w:cs="Arial"/>
        </w:rPr>
        <w:t>information.</w:t>
      </w:r>
      <w:r w:rsidRPr="00A45148">
        <w:rPr>
          <w:rFonts w:ascii="Arial" w:hAnsi="Arial" w:cs="Arial"/>
          <w:spacing w:val="58"/>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collected</w:t>
      </w:r>
      <w:r w:rsidRPr="00A45148">
        <w:rPr>
          <w:rFonts w:ascii="Arial" w:hAnsi="Arial" w:cs="Arial"/>
          <w:spacing w:val="1"/>
        </w:rPr>
        <w:t xml:space="preserve"> </w:t>
      </w:r>
      <w:r w:rsidRPr="00A45148">
        <w:rPr>
          <w:rFonts w:ascii="Arial" w:hAnsi="Arial" w:cs="Arial"/>
        </w:rPr>
        <w:t>data</w:t>
      </w:r>
      <w:r w:rsidRPr="00A45148">
        <w:rPr>
          <w:rFonts w:ascii="Arial" w:hAnsi="Arial" w:cs="Arial"/>
          <w:spacing w:val="1"/>
        </w:rPr>
        <w:t xml:space="preserve"> </w:t>
      </w:r>
      <w:r w:rsidRPr="00A45148">
        <w:rPr>
          <w:rFonts w:ascii="Arial" w:hAnsi="Arial" w:cs="Arial"/>
        </w:rPr>
        <w:t>was</w:t>
      </w:r>
      <w:r w:rsidRPr="00A45148">
        <w:rPr>
          <w:rFonts w:ascii="Arial" w:hAnsi="Arial" w:cs="Arial"/>
          <w:spacing w:val="1"/>
        </w:rPr>
        <w:t xml:space="preserve"> </w:t>
      </w:r>
      <w:r w:rsidRPr="00A45148">
        <w:rPr>
          <w:rFonts w:ascii="Arial" w:hAnsi="Arial" w:cs="Arial"/>
        </w:rPr>
        <w:t>well-arranged</w:t>
      </w:r>
      <w:r w:rsidRPr="00A45148">
        <w:rPr>
          <w:rFonts w:ascii="Arial" w:hAnsi="Arial" w:cs="Arial"/>
          <w:spacing w:val="1"/>
        </w:rPr>
        <w:t xml:space="preserve"> </w:t>
      </w:r>
      <w:r w:rsidRPr="00A45148">
        <w:rPr>
          <w:rFonts w:ascii="Arial" w:hAnsi="Arial" w:cs="Arial"/>
        </w:rPr>
        <w:t>based</w:t>
      </w:r>
      <w:r w:rsidRPr="00A45148">
        <w:rPr>
          <w:rFonts w:ascii="Arial" w:hAnsi="Arial" w:cs="Arial"/>
          <w:spacing w:val="1"/>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themes</w:t>
      </w:r>
      <w:r w:rsidRPr="00A45148">
        <w:rPr>
          <w:rFonts w:ascii="Arial" w:hAnsi="Arial" w:cs="Arial"/>
          <w:spacing w:val="1"/>
        </w:rPr>
        <w:t xml:space="preserve"> </w:t>
      </w:r>
      <w:r w:rsidRPr="00A45148">
        <w:rPr>
          <w:rFonts w:ascii="Arial" w:hAnsi="Arial" w:cs="Arial"/>
        </w:rPr>
        <w:t>identified</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necessary</w:t>
      </w:r>
      <w:r w:rsidRPr="00A45148">
        <w:rPr>
          <w:rFonts w:ascii="Arial" w:hAnsi="Arial" w:cs="Arial"/>
          <w:spacing w:val="1"/>
        </w:rPr>
        <w:t xml:space="preserve"> </w:t>
      </w:r>
      <w:r w:rsidRPr="00A45148">
        <w:rPr>
          <w:rFonts w:ascii="Arial" w:hAnsi="Arial" w:cs="Arial"/>
        </w:rPr>
        <w:t>patterns</w:t>
      </w:r>
      <w:r w:rsidRPr="00A45148">
        <w:rPr>
          <w:rFonts w:ascii="Arial" w:hAnsi="Arial" w:cs="Arial"/>
          <w:spacing w:val="1"/>
        </w:rPr>
        <w:t xml:space="preserve"> </w:t>
      </w:r>
      <w:r w:rsidRPr="00A45148">
        <w:rPr>
          <w:rFonts w:ascii="Arial" w:hAnsi="Arial" w:cs="Arial"/>
        </w:rPr>
        <w:t>about</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proofErr w:type="spellStart"/>
      <w:r w:rsidRPr="00A45148">
        <w:rPr>
          <w:rFonts w:ascii="Arial" w:hAnsi="Arial" w:cs="Arial"/>
        </w:rPr>
        <w:t>practises</w:t>
      </w:r>
      <w:proofErr w:type="spellEnd"/>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found. This</w:t>
      </w:r>
      <w:r w:rsidRPr="00A45148">
        <w:rPr>
          <w:rFonts w:ascii="Arial" w:hAnsi="Arial" w:cs="Arial"/>
          <w:spacing w:val="1"/>
        </w:rPr>
        <w:t xml:space="preserve"> </w:t>
      </w:r>
      <w:proofErr w:type="gramStart"/>
      <w:r w:rsidRPr="00A45148">
        <w:rPr>
          <w:rFonts w:ascii="Arial" w:hAnsi="Arial" w:cs="Arial"/>
        </w:rPr>
        <w:t>approach</w:t>
      </w:r>
      <w:r w:rsidR="00A65698" w:rsidRPr="00A45148">
        <w:rPr>
          <w:rFonts w:ascii="Arial" w:hAnsi="Arial" w:cs="Arial"/>
        </w:rPr>
        <w:t xml:space="preserve"> </w:t>
      </w:r>
      <w:r w:rsidRPr="00A45148">
        <w:rPr>
          <w:rFonts w:ascii="Arial" w:hAnsi="Arial" w:cs="Arial"/>
          <w:spacing w:val="-56"/>
        </w:rPr>
        <w:t xml:space="preserve"> </w:t>
      </w:r>
      <w:r w:rsidRPr="00A45148">
        <w:rPr>
          <w:rFonts w:ascii="Arial" w:hAnsi="Arial" w:cs="Arial"/>
        </w:rPr>
        <w:t>offered</w:t>
      </w:r>
      <w:proofErr w:type="gramEnd"/>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broad</w:t>
      </w:r>
      <w:r w:rsidRPr="00A45148">
        <w:rPr>
          <w:rFonts w:ascii="Arial" w:hAnsi="Arial" w:cs="Arial"/>
          <w:spacing w:val="1"/>
        </w:rPr>
        <w:t xml:space="preserve"> </w:t>
      </w:r>
      <w:r w:rsidRPr="00A45148">
        <w:rPr>
          <w:rFonts w:ascii="Arial" w:hAnsi="Arial" w:cs="Arial"/>
        </w:rPr>
        <w:t>perspective</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subject</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brought</w:t>
      </w:r>
      <w:r w:rsidRPr="00A45148">
        <w:rPr>
          <w:rFonts w:ascii="Arial" w:hAnsi="Arial" w:cs="Arial"/>
          <w:spacing w:val="1"/>
        </w:rPr>
        <w:t xml:space="preserve"> </w:t>
      </w:r>
      <w:r w:rsidRPr="00A45148">
        <w:rPr>
          <w:rFonts w:ascii="Arial" w:hAnsi="Arial" w:cs="Arial"/>
        </w:rPr>
        <w:t>into</w:t>
      </w:r>
      <w:r w:rsidRPr="00A45148">
        <w:rPr>
          <w:rFonts w:ascii="Arial" w:hAnsi="Arial" w:cs="Arial"/>
          <w:spacing w:val="1"/>
        </w:rPr>
        <w:t xml:space="preserve"> </w:t>
      </w:r>
      <w:r w:rsidRPr="00A45148">
        <w:rPr>
          <w:rFonts w:ascii="Arial" w:hAnsi="Arial" w:cs="Arial"/>
        </w:rPr>
        <w:t>question</w:t>
      </w:r>
      <w:r w:rsidRPr="00A45148">
        <w:rPr>
          <w:rFonts w:ascii="Arial" w:hAnsi="Arial" w:cs="Arial"/>
          <w:spacing w:val="1"/>
        </w:rPr>
        <w:t xml:space="preserve"> </w:t>
      </w:r>
      <w:r w:rsidRPr="00A45148">
        <w:rPr>
          <w:rFonts w:ascii="Arial" w:hAnsi="Arial" w:cs="Arial"/>
        </w:rPr>
        <w:t>essential</w:t>
      </w:r>
      <w:r w:rsidRPr="00A45148">
        <w:rPr>
          <w:rFonts w:ascii="Arial" w:hAnsi="Arial" w:cs="Arial"/>
          <w:spacing w:val="1"/>
        </w:rPr>
        <w:t xml:space="preserve"> </w:t>
      </w:r>
      <w:r w:rsidRPr="00A45148">
        <w:rPr>
          <w:rFonts w:ascii="Arial" w:hAnsi="Arial" w:cs="Arial"/>
        </w:rPr>
        <w:t>information</w:t>
      </w:r>
      <w:r w:rsidRPr="00A45148">
        <w:rPr>
          <w:rFonts w:ascii="Arial" w:hAnsi="Arial" w:cs="Arial"/>
          <w:spacing w:val="1"/>
        </w:rPr>
        <w:t xml:space="preserve"> </w:t>
      </w:r>
      <w:r w:rsidRPr="00A45148">
        <w:rPr>
          <w:rFonts w:ascii="Arial" w:hAnsi="Arial" w:cs="Arial"/>
        </w:rPr>
        <w:t>on</w:t>
      </w:r>
      <w:r w:rsidRPr="00A45148">
        <w:rPr>
          <w:rFonts w:ascii="Arial" w:hAnsi="Arial" w:cs="Arial"/>
          <w:spacing w:val="6"/>
        </w:rPr>
        <w:t xml:space="preserve"> </w:t>
      </w:r>
      <w:r w:rsidRPr="00A45148">
        <w:rPr>
          <w:rFonts w:ascii="Arial" w:hAnsi="Arial" w:cs="Arial"/>
        </w:rPr>
        <w:t>the</w:t>
      </w:r>
      <w:r w:rsidRPr="00A45148">
        <w:rPr>
          <w:rFonts w:ascii="Arial" w:hAnsi="Arial" w:cs="Arial"/>
          <w:spacing w:val="5"/>
        </w:rPr>
        <w:t xml:space="preserve"> </w:t>
      </w:r>
      <w:r w:rsidRPr="00A45148">
        <w:rPr>
          <w:rFonts w:ascii="Arial" w:hAnsi="Arial" w:cs="Arial"/>
        </w:rPr>
        <w:t>linkage</w:t>
      </w:r>
      <w:r w:rsidRPr="00A45148">
        <w:rPr>
          <w:rFonts w:ascii="Arial" w:hAnsi="Arial" w:cs="Arial"/>
          <w:spacing w:val="5"/>
        </w:rPr>
        <w:t xml:space="preserve"> </w:t>
      </w:r>
      <w:r w:rsidRPr="00A45148">
        <w:rPr>
          <w:rFonts w:ascii="Arial" w:hAnsi="Arial" w:cs="Arial"/>
        </w:rPr>
        <w:t>of</w:t>
      </w:r>
      <w:r w:rsidRPr="00A45148">
        <w:rPr>
          <w:rFonts w:ascii="Arial" w:hAnsi="Arial" w:cs="Arial"/>
          <w:spacing w:val="7"/>
        </w:rPr>
        <w:t xml:space="preserve"> </w:t>
      </w:r>
      <w:r w:rsidRPr="00A45148">
        <w:rPr>
          <w:rFonts w:ascii="Arial" w:hAnsi="Arial" w:cs="Arial"/>
        </w:rPr>
        <w:t>CSR</w:t>
      </w:r>
      <w:r w:rsidRPr="00A45148">
        <w:rPr>
          <w:rFonts w:ascii="Arial" w:hAnsi="Arial" w:cs="Arial"/>
          <w:spacing w:val="57"/>
        </w:rPr>
        <w:t xml:space="preserve"> </w:t>
      </w:r>
      <w:r w:rsidRPr="00A45148">
        <w:rPr>
          <w:rFonts w:ascii="Arial" w:hAnsi="Arial" w:cs="Arial"/>
        </w:rPr>
        <w:t>and</w:t>
      </w:r>
      <w:r w:rsidRPr="00A45148">
        <w:rPr>
          <w:rFonts w:ascii="Arial" w:hAnsi="Arial" w:cs="Arial"/>
          <w:spacing w:val="6"/>
        </w:rPr>
        <w:t xml:space="preserve"> </w:t>
      </w:r>
      <w:r w:rsidRPr="00A45148">
        <w:rPr>
          <w:rFonts w:ascii="Arial" w:hAnsi="Arial" w:cs="Arial"/>
        </w:rPr>
        <w:t>ethical</w:t>
      </w:r>
      <w:r w:rsidRPr="00A45148">
        <w:rPr>
          <w:rFonts w:ascii="Arial" w:hAnsi="Arial" w:cs="Arial"/>
          <w:spacing w:val="5"/>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within</w:t>
      </w:r>
      <w:r w:rsidRPr="00A45148">
        <w:rPr>
          <w:rFonts w:ascii="Arial" w:hAnsi="Arial" w:cs="Arial"/>
          <w:spacing w:val="3"/>
        </w:rPr>
        <w:t xml:space="preserve"> </w:t>
      </w:r>
      <w:r w:rsidRPr="00A45148">
        <w:rPr>
          <w:rFonts w:ascii="Arial" w:hAnsi="Arial" w:cs="Arial"/>
        </w:rPr>
        <w:t>the</w:t>
      </w:r>
      <w:r w:rsidRPr="00A45148">
        <w:rPr>
          <w:rFonts w:ascii="Arial" w:hAnsi="Arial" w:cs="Arial"/>
          <w:spacing w:val="5"/>
        </w:rPr>
        <w:t xml:space="preserve"> </w:t>
      </w:r>
      <w:r w:rsidRPr="00A45148">
        <w:rPr>
          <w:rFonts w:ascii="Arial" w:hAnsi="Arial" w:cs="Arial"/>
        </w:rPr>
        <w:t>hospitality</w:t>
      </w:r>
    </w:p>
    <w:p w14:paraId="274381B1" w14:textId="1FDA0F55" w:rsidR="00DF3064" w:rsidRPr="00A45148" w:rsidRDefault="00DF3064" w:rsidP="00855E08">
      <w:pPr>
        <w:pStyle w:val="BodyText"/>
        <w:spacing w:line="276" w:lineRule="auto"/>
        <w:rPr>
          <w:rFonts w:ascii="Arial" w:hAnsi="Arial" w:cs="Arial"/>
        </w:rPr>
      </w:pPr>
    </w:p>
    <w:p w14:paraId="63D33665" w14:textId="77777777" w:rsidR="00DF3064" w:rsidRPr="00A45148" w:rsidRDefault="00DF3064" w:rsidP="00855E08">
      <w:pPr>
        <w:pStyle w:val="BodyText"/>
        <w:spacing w:line="276" w:lineRule="auto"/>
        <w:rPr>
          <w:rFonts w:ascii="Arial" w:hAnsi="Arial" w:cs="Arial"/>
        </w:rPr>
      </w:pPr>
    </w:p>
    <w:p w14:paraId="38DAAB64" w14:textId="77777777" w:rsidR="00DF3064" w:rsidRPr="00A45148" w:rsidRDefault="00DF3064" w:rsidP="00855E08">
      <w:pPr>
        <w:pStyle w:val="BodyText"/>
        <w:spacing w:line="276" w:lineRule="auto"/>
        <w:rPr>
          <w:rFonts w:ascii="Arial" w:hAnsi="Arial" w:cs="Arial"/>
        </w:rPr>
      </w:pPr>
    </w:p>
    <w:p w14:paraId="37EDE7FB" w14:textId="77777777" w:rsidR="00DF3064" w:rsidRPr="00A45148" w:rsidRDefault="00DF3064" w:rsidP="00855E08">
      <w:pPr>
        <w:pStyle w:val="BodyText"/>
        <w:spacing w:before="6" w:line="276" w:lineRule="auto"/>
        <w:rPr>
          <w:rFonts w:ascii="Arial" w:hAnsi="Arial" w:cs="Arial"/>
        </w:rPr>
      </w:pPr>
    </w:p>
    <w:p w14:paraId="5F56FDE1" w14:textId="0A449117" w:rsidR="00DF3064" w:rsidRPr="00A45148" w:rsidRDefault="0027162B" w:rsidP="00855E08">
      <w:pPr>
        <w:pStyle w:val="BodyText"/>
        <w:spacing w:before="102" w:line="276" w:lineRule="auto"/>
        <w:ind w:left="212" w:right="227"/>
        <w:jc w:val="both"/>
        <w:rPr>
          <w:rFonts w:ascii="Arial" w:hAnsi="Arial" w:cs="Arial"/>
        </w:rPr>
      </w:pPr>
      <w:r w:rsidRPr="00A45148">
        <w:rPr>
          <w:rFonts w:ascii="Arial" w:hAnsi="Arial" w:cs="Arial"/>
          <w:noProof/>
        </w:rPr>
        <mc:AlternateContent>
          <mc:Choice Requires="wps">
            <w:drawing>
              <wp:anchor distT="0" distB="0" distL="114300" distR="114300" simplePos="0" relativeHeight="15737344" behindDoc="0" locked="0" layoutInCell="1" allowOverlap="1" wp14:anchorId="60CED2E5" wp14:editId="1A260949">
                <wp:simplePos x="0" y="0"/>
                <wp:positionH relativeFrom="page">
                  <wp:posOffset>9577070</wp:posOffset>
                </wp:positionH>
                <wp:positionV relativeFrom="paragraph">
                  <wp:posOffset>1108710</wp:posOffset>
                </wp:positionV>
                <wp:extent cx="1278255" cy="370840"/>
                <wp:effectExtent l="0" t="0" r="0" b="0"/>
                <wp:wrapNone/>
                <wp:docPr id="15" name="Freeform 11"/>
                <wp:cNvGraphicFramePr>
                  <a:graphicFrameLocks xmlns:a="http://schemas.openxmlformats.org/drawingml/2006/main"/>
                </wp:cNvGraphicFramePr>
                <a:graphic xmlns:a="http://schemas.openxmlformats.org/drawingml/2006/main">
                  <a:graphicData uri="http://schemas.microsoft.com/office/word/2010/wordprocessingShape">
                    <wps:wsp>
                      <wps:cNvSpPr>
                        <a:spLocks noEditPoints="1"/>
                      </wps:cNvSpPr>
                      <wps:spPr bwMode="auto">
                        <a:xfrm>
                          <a:off x="0" y="0"/>
                          <a:ext cx="1278255" cy="370840"/>
                        </a:xfrm>
                        <a:custGeom>
                          <a:avLst/>
                          <a:gdLst>
                            <a:gd name="T0" fmla="+- 0 8791 7541"/>
                            <a:gd name="T1" fmla="*/ T0 w 2013"/>
                            <a:gd name="T2" fmla="+- 0 1046 873"/>
                            <a:gd name="T3" fmla="*/ 1046 h 584"/>
                            <a:gd name="T4" fmla="+- 0 8763 7541"/>
                            <a:gd name="T5" fmla="*/ T4 w 2013"/>
                            <a:gd name="T6" fmla="+- 0 1036 873"/>
                            <a:gd name="T7" fmla="*/ 1036 h 584"/>
                            <a:gd name="T8" fmla="+- 0 8719 7541"/>
                            <a:gd name="T9" fmla="*/ T8 w 2013"/>
                            <a:gd name="T10" fmla="+- 0 1020 873"/>
                            <a:gd name="T11" fmla="*/ 1020 h 584"/>
                            <a:gd name="T12" fmla="+- 0 8668 7541"/>
                            <a:gd name="T13" fmla="*/ T12 w 2013"/>
                            <a:gd name="T14" fmla="+- 0 1004 873"/>
                            <a:gd name="T15" fmla="*/ 1004 h 584"/>
                            <a:gd name="T16" fmla="+- 0 8503 7541"/>
                            <a:gd name="T17" fmla="*/ T16 w 2013"/>
                            <a:gd name="T18" fmla="+- 0 966 873"/>
                            <a:gd name="T19" fmla="*/ 966 h 584"/>
                            <a:gd name="T20" fmla="+- 0 8314 7541"/>
                            <a:gd name="T21" fmla="*/ T20 w 2013"/>
                            <a:gd name="T22" fmla="+- 0 939 873"/>
                            <a:gd name="T23" fmla="*/ 939 h 584"/>
                            <a:gd name="T24" fmla="+- 0 8204 7541"/>
                            <a:gd name="T25" fmla="*/ T24 w 2013"/>
                            <a:gd name="T26" fmla="+- 0 924 873"/>
                            <a:gd name="T27" fmla="*/ 924 h 584"/>
                            <a:gd name="T28" fmla="+- 0 8011 7541"/>
                            <a:gd name="T29" fmla="*/ T28 w 2013"/>
                            <a:gd name="T30" fmla="+- 0 891 873"/>
                            <a:gd name="T31" fmla="*/ 891 h 584"/>
                            <a:gd name="T32" fmla="+- 0 7891 7541"/>
                            <a:gd name="T33" fmla="*/ T32 w 2013"/>
                            <a:gd name="T34" fmla="+- 0 873 873"/>
                            <a:gd name="T35" fmla="*/ 873 h 584"/>
                            <a:gd name="T36" fmla="+- 0 7848 7541"/>
                            <a:gd name="T37" fmla="*/ T36 w 2013"/>
                            <a:gd name="T38" fmla="+- 0 873 873"/>
                            <a:gd name="T39" fmla="*/ 873 h 584"/>
                            <a:gd name="T40" fmla="+- 0 7793 7541"/>
                            <a:gd name="T41" fmla="*/ T40 w 2013"/>
                            <a:gd name="T42" fmla="+- 0 876 873"/>
                            <a:gd name="T43" fmla="*/ 876 h 584"/>
                            <a:gd name="T44" fmla="+- 0 7627 7541"/>
                            <a:gd name="T45" fmla="*/ T44 w 2013"/>
                            <a:gd name="T46" fmla="+- 0 919 873"/>
                            <a:gd name="T47" fmla="*/ 919 h 584"/>
                            <a:gd name="T48" fmla="+- 0 7541 7541"/>
                            <a:gd name="T49" fmla="*/ T48 w 2013"/>
                            <a:gd name="T50" fmla="+- 0 1012 873"/>
                            <a:gd name="T51" fmla="*/ 1012 h 584"/>
                            <a:gd name="T52" fmla="+- 0 7544 7541"/>
                            <a:gd name="T53" fmla="*/ T52 w 2013"/>
                            <a:gd name="T54" fmla="+- 0 1061 873"/>
                            <a:gd name="T55" fmla="*/ 1061 h 584"/>
                            <a:gd name="T56" fmla="+- 0 7548 7541"/>
                            <a:gd name="T57" fmla="*/ T56 w 2013"/>
                            <a:gd name="T58" fmla="+- 0 1110 873"/>
                            <a:gd name="T59" fmla="*/ 1110 h 584"/>
                            <a:gd name="T60" fmla="+- 0 7620 7541"/>
                            <a:gd name="T61" fmla="*/ T60 w 2013"/>
                            <a:gd name="T62" fmla="+- 0 1208 873"/>
                            <a:gd name="T63" fmla="*/ 1208 h 584"/>
                            <a:gd name="T64" fmla="+- 0 7719 7541"/>
                            <a:gd name="T65" fmla="*/ T64 w 2013"/>
                            <a:gd name="T66" fmla="+- 0 1251 873"/>
                            <a:gd name="T67" fmla="*/ 1251 h 584"/>
                            <a:gd name="T68" fmla="+- 0 7755 7541"/>
                            <a:gd name="T69" fmla="*/ T68 w 2013"/>
                            <a:gd name="T70" fmla="+- 0 1263 873"/>
                            <a:gd name="T71" fmla="*/ 1263 h 584"/>
                            <a:gd name="T72" fmla="+- 0 7776 7541"/>
                            <a:gd name="T73" fmla="*/ T72 w 2013"/>
                            <a:gd name="T74" fmla="+- 0 1274 873"/>
                            <a:gd name="T75" fmla="*/ 1274 h 584"/>
                            <a:gd name="T76" fmla="+- 0 7816 7541"/>
                            <a:gd name="T77" fmla="*/ T76 w 2013"/>
                            <a:gd name="T78" fmla="+- 0 1286 873"/>
                            <a:gd name="T79" fmla="*/ 1286 h 584"/>
                            <a:gd name="T80" fmla="+- 0 7845 7541"/>
                            <a:gd name="T81" fmla="*/ T80 w 2013"/>
                            <a:gd name="T82" fmla="+- 0 1297 873"/>
                            <a:gd name="T83" fmla="*/ 1297 h 584"/>
                            <a:gd name="T84" fmla="+- 0 7877 7541"/>
                            <a:gd name="T85" fmla="*/ T84 w 2013"/>
                            <a:gd name="T86" fmla="+- 0 1313 873"/>
                            <a:gd name="T87" fmla="*/ 1313 h 584"/>
                            <a:gd name="T88" fmla="+- 0 7917 7541"/>
                            <a:gd name="T89" fmla="*/ T88 w 2013"/>
                            <a:gd name="T90" fmla="+- 0 1326 873"/>
                            <a:gd name="T91" fmla="*/ 1326 h 584"/>
                            <a:gd name="T92" fmla="+- 0 7965 7541"/>
                            <a:gd name="T93" fmla="*/ T92 w 2013"/>
                            <a:gd name="T94" fmla="+- 0 1346 873"/>
                            <a:gd name="T95" fmla="*/ 1346 h 584"/>
                            <a:gd name="T96" fmla="+- 0 8012 7541"/>
                            <a:gd name="T97" fmla="*/ T96 w 2013"/>
                            <a:gd name="T98" fmla="+- 0 1362 873"/>
                            <a:gd name="T99" fmla="*/ 1362 h 584"/>
                            <a:gd name="T100" fmla="+- 0 8055 7541"/>
                            <a:gd name="T101" fmla="*/ T100 w 2013"/>
                            <a:gd name="T102" fmla="+- 0 1377 873"/>
                            <a:gd name="T103" fmla="*/ 1377 h 584"/>
                            <a:gd name="T104" fmla="+- 0 8095 7541"/>
                            <a:gd name="T105" fmla="*/ T104 w 2013"/>
                            <a:gd name="T106" fmla="+- 0 1387 873"/>
                            <a:gd name="T107" fmla="*/ 1387 h 584"/>
                            <a:gd name="T108" fmla="+- 0 8189 7541"/>
                            <a:gd name="T109" fmla="*/ T108 w 2013"/>
                            <a:gd name="T110" fmla="+- 0 1405 873"/>
                            <a:gd name="T111" fmla="*/ 1405 h 584"/>
                            <a:gd name="T112" fmla="+- 0 8237 7541"/>
                            <a:gd name="T113" fmla="*/ T112 w 2013"/>
                            <a:gd name="T114" fmla="+- 0 1406 873"/>
                            <a:gd name="T115" fmla="*/ 1406 h 584"/>
                            <a:gd name="T116" fmla="+- 0 8284 7541"/>
                            <a:gd name="T117" fmla="*/ T116 w 2013"/>
                            <a:gd name="T118" fmla="+- 0 1406 873"/>
                            <a:gd name="T119" fmla="*/ 1406 h 584"/>
                            <a:gd name="T120" fmla="+- 0 8327 7541"/>
                            <a:gd name="T121" fmla="*/ T120 w 2013"/>
                            <a:gd name="T122" fmla="+- 0 1412 873"/>
                            <a:gd name="T123" fmla="*/ 1412 h 584"/>
                            <a:gd name="T124" fmla="+- 0 8439 7541"/>
                            <a:gd name="T125" fmla="*/ T124 w 2013"/>
                            <a:gd name="T126" fmla="+- 0 1432 873"/>
                            <a:gd name="T127" fmla="*/ 1432 h 584"/>
                            <a:gd name="T128" fmla="+- 0 8844 7541"/>
                            <a:gd name="T129" fmla="*/ T128 w 2013"/>
                            <a:gd name="T130" fmla="+- 0 1457 873"/>
                            <a:gd name="T131" fmla="*/ 1457 h 584"/>
                            <a:gd name="T132" fmla="+- 0 8996 7541"/>
                            <a:gd name="T133" fmla="*/ T132 w 2013"/>
                            <a:gd name="T134" fmla="+- 0 1456 873"/>
                            <a:gd name="T135" fmla="*/ 1456 h 584"/>
                            <a:gd name="T136" fmla="+- 0 9240 7541"/>
                            <a:gd name="T137" fmla="*/ T136 w 2013"/>
                            <a:gd name="T138" fmla="+- 0 1455 873"/>
                            <a:gd name="T139" fmla="*/ 1455 h 584"/>
                            <a:gd name="T140" fmla="+- 0 9379 7541"/>
                            <a:gd name="T141" fmla="*/ T140 w 2013"/>
                            <a:gd name="T142" fmla="+- 0 1455 873"/>
                            <a:gd name="T143" fmla="*/ 1455 h 584"/>
                            <a:gd name="T144" fmla="+- 0 9443 7541"/>
                            <a:gd name="T145" fmla="*/ T144 w 2013"/>
                            <a:gd name="T146" fmla="+- 0 1448 873"/>
                            <a:gd name="T147" fmla="*/ 1448 h 584"/>
                            <a:gd name="T148" fmla="+- 0 9516 7541"/>
                            <a:gd name="T149" fmla="*/ T148 w 2013"/>
                            <a:gd name="T150" fmla="+- 0 1401 873"/>
                            <a:gd name="T151" fmla="*/ 1401 h 584"/>
                            <a:gd name="T152" fmla="+- 0 9538 7541"/>
                            <a:gd name="T153" fmla="*/ T152 w 2013"/>
                            <a:gd name="T154" fmla="+- 0 1362 873"/>
                            <a:gd name="T155" fmla="*/ 1362 h 584"/>
                            <a:gd name="T156" fmla="+- 0 9552 7541"/>
                            <a:gd name="T157" fmla="*/ T156 w 2013"/>
                            <a:gd name="T158" fmla="+- 0 1294 873"/>
                            <a:gd name="T159" fmla="*/ 1294 h 584"/>
                            <a:gd name="T160" fmla="+- 0 9546 7541"/>
                            <a:gd name="T161" fmla="*/ T160 w 2013"/>
                            <a:gd name="T162" fmla="+- 0 1254 873"/>
                            <a:gd name="T163" fmla="*/ 1254 h 584"/>
                            <a:gd name="T164" fmla="+- 0 9520 7541"/>
                            <a:gd name="T165" fmla="*/ T164 w 2013"/>
                            <a:gd name="T166" fmla="+- 0 1216 873"/>
                            <a:gd name="T167" fmla="*/ 1216 h 584"/>
                            <a:gd name="T168" fmla="+- 0 9488 7541"/>
                            <a:gd name="T169" fmla="*/ T168 w 2013"/>
                            <a:gd name="T170" fmla="+- 0 1177 873"/>
                            <a:gd name="T171" fmla="*/ 1177 h 584"/>
                            <a:gd name="T172" fmla="+- 0 9458 7541"/>
                            <a:gd name="T173" fmla="*/ T172 w 2013"/>
                            <a:gd name="T174" fmla="+- 0 1146 873"/>
                            <a:gd name="T175" fmla="*/ 1146 h 584"/>
                            <a:gd name="T176" fmla="+- 0 9426 7541"/>
                            <a:gd name="T177" fmla="*/ T176 w 2013"/>
                            <a:gd name="T178" fmla="+- 0 1123 873"/>
                            <a:gd name="T179" fmla="*/ 1123 h 584"/>
                            <a:gd name="T180" fmla="+- 0 9401 7541"/>
                            <a:gd name="T181" fmla="*/ T180 w 2013"/>
                            <a:gd name="T182" fmla="+- 0 1095 873"/>
                            <a:gd name="T183" fmla="*/ 1095 h 584"/>
                            <a:gd name="T184" fmla="+- 0 9363 7541"/>
                            <a:gd name="T185" fmla="*/ T184 w 2013"/>
                            <a:gd name="T186" fmla="+- 0 1056 873"/>
                            <a:gd name="T187" fmla="*/ 1056 h 584"/>
                            <a:gd name="T188" fmla="+- 0 9280 7541"/>
                            <a:gd name="T189" fmla="*/ T188 w 2013"/>
                            <a:gd name="T190" fmla="+- 0 1009 873"/>
                            <a:gd name="T191" fmla="*/ 1009 h 584"/>
                            <a:gd name="T192" fmla="+- 0 9164 7541"/>
                            <a:gd name="T193" fmla="*/ T192 w 2013"/>
                            <a:gd name="T194" fmla="+- 0 990 873"/>
                            <a:gd name="T195" fmla="*/ 990 h 584"/>
                            <a:gd name="T196" fmla="+- 0 9057 7541"/>
                            <a:gd name="T197" fmla="*/ T196 w 2013"/>
                            <a:gd name="T198" fmla="+- 0 985 873"/>
                            <a:gd name="T199" fmla="*/ 985 h 584"/>
                            <a:gd name="T200" fmla="+- 0 8992 7541"/>
                            <a:gd name="T201" fmla="*/ T200 w 2013"/>
                            <a:gd name="T202" fmla="+- 0 977 873"/>
                            <a:gd name="T203" fmla="*/ 977 h 584"/>
                            <a:gd name="T204" fmla="+- 0 8928 7541"/>
                            <a:gd name="T205" fmla="*/ T204 w 2013"/>
                            <a:gd name="T206" fmla="+- 0 968 873"/>
                            <a:gd name="T207" fmla="*/ 968 h 584"/>
                            <a:gd name="T208" fmla="+- 0 8845 7541"/>
                            <a:gd name="T209" fmla="*/ T208 w 2013"/>
                            <a:gd name="T210" fmla="+- 0 938 873"/>
                            <a:gd name="T211" fmla="*/ 938 h 58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2013" h="584">
                              <a:moveTo>
                                <a:pt x="1259" y="177"/>
                              </a:moveTo>
                              <a:lnTo>
                                <a:pt x="1259" y="177"/>
                              </a:lnTo>
                              <a:lnTo>
                                <a:pt x="1257" y="176"/>
                              </a:lnTo>
                              <a:lnTo>
                                <a:pt x="1256" y="176"/>
                              </a:lnTo>
                              <a:lnTo>
                                <a:pt x="1253" y="175"/>
                              </a:lnTo>
                              <a:lnTo>
                                <a:pt x="1250" y="173"/>
                              </a:lnTo>
                              <a:lnTo>
                                <a:pt x="1247" y="172"/>
                              </a:lnTo>
                              <a:lnTo>
                                <a:pt x="1244" y="170"/>
                              </a:lnTo>
                              <a:lnTo>
                                <a:pt x="1239" y="168"/>
                              </a:lnTo>
                              <a:lnTo>
                                <a:pt x="1235" y="167"/>
                              </a:lnTo>
                              <a:lnTo>
                                <a:pt x="1228" y="165"/>
                              </a:lnTo>
                              <a:lnTo>
                                <a:pt x="1222" y="163"/>
                              </a:lnTo>
                              <a:lnTo>
                                <a:pt x="1216" y="161"/>
                              </a:lnTo>
                              <a:lnTo>
                                <a:pt x="1208" y="158"/>
                              </a:lnTo>
                              <a:lnTo>
                                <a:pt x="1201" y="155"/>
                              </a:lnTo>
                              <a:lnTo>
                                <a:pt x="1194" y="152"/>
                              </a:lnTo>
                              <a:lnTo>
                                <a:pt x="1186" y="150"/>
                              </a:lnTo>
                              <a:lnTo>
                                <a:pt x="1178" y="147"/>
                              </a:lnTo>
                              <a:lnTo>
                                <a:pt x="1171" y="145"/>
                              </a:lnTo>
                              <a:lnTo>
                                <a:pt x="1164" y="143"/>
                              </a:lnTo>
                              <a:lnTo>
                                <a:pt x="1155" y="141"/>
                              </a:lnTo>
                              <a:lnTo>
                                <a:pt x="1147" y="138"/>
                              </a:lnTo>
                              <a:lnTo>
                                <a:pt x="1137" y="134"/>
                              </a:lnTo>
                              <a:lnTo>
                                <a:pt x="1127" y="131"/>
                              </a:lnTo>
                              <a:lnTo>
                                <a:pt x="1117" y="128"/>
                              </a:lnTo>
                              <a:lnTo>
                                <a:pt x="1107" y="125"/>
                              </a:lnTo>
                              <a:lnTo>
                                <a:pt x="1095" y="121"/>
                              </a:lnTo>
                              <a:lnTo>
                                <a:pt x="1085" y="118"/>
                              </a:lnTo>
                              <a:lnTo>
                                <a:pt x="1016" y="101"/>
                              </a:lnTo>
                              <a:lnTo>
                                <a:pt x="962" y="93"/>
                              </a:lnTo>
                              <a:lnTo>
                                <a:pt x="947" y="91"/>
                              </a:lnTo>
                              <a:lnTo>
                                <a:pt x="932" y="88"/>
                              </a:lnTo>
                              <a:lnTo>
                                <a:pt x="916" y="86"/>
                              </a:lnTo>
                              <a:lnTo>
                                <a:pt x="899" y="83"/>
                              </a:lnTo>
                              <a:lnTo>
                                <a:pt x="828" y="72"/>
                              </a:lnTo>
                              <a:lnTo>
                                <a:pt x="773" y="66"/>
                              </a:lnTo>
                              <a:lnTo>
                                <a:pt x="755" y="64"/>
                              </a:lnTo>
                              <a:lnTo>
                                <a:pt x="736" y="62"/>
                              </a:lnTo>
                              <a:lnTo>
                                <a:pt x="718" y="59"/>
                              </a:lnTo>
                              <a:lnTo>
                                <a:pt x="699" y="57"/>
                              </a:lnTo>
                              <a:lnTo>
                                <a:pt x="681" y="54"/>
                              </a:lnTo>
                              <a:lnTo>
                                <a:pt x="663" y="51"/>
                              </a:lnTo>
                              <a:lnTo>
                                <a:pt x="645" y="48"/>
                              </a:lnTo>
                              <a:lnTo>
                                <a:pt x="627" y="46"/>
                              </a:lnTo>
                              <a:lnTo>
                                <a:pt x="610" y="43"/>
                              </a:lnTo>
                              <a:lnTo>
                                <a:pt x="546" y="33"/>
                              </a:lnTo>
                              <a:lnTo>
                                <a:pt x="484" y="21"/>
                              </a:lnTo>
                              <a:lnTo>
                                <a:pt x="470" y="18"/>
                              </a:lnTo>
                              <a:lnTo>
                                <a:pt x="459" y="15"/>
                              </a:lnTo>
                              <a:lnTo>
                                <a:pt x="449" y="13"/>
                              </a:lnTo>
                              <a:lnTo>
                                <a:pt x="439" y="10"/>
                              </a:lnTo>
                              <a:lnTo>
                                <a:pt x="397" y="3"/>
                              </a:lnTo>
                              <a:lnTo>
                                <a:pt x="389" y="2"/>
                              </a:lnTo>
                              <a:lnTo>
                                <a:pt x="350" y="0"/>
                              </a:lnTo>
                              <a:lnTo>
                                <a:pt x="342" y="0"/>
                              </a:lnTo>
                              <a:lnTo>
                                <a:pt x="335" y="0"/>
                              </a:lnTo>
                              <a:lnTo>
                                <a:pt x="328" y="0"/>
                              </a:lnTo>
                              <a:lnTo>
                                <a:pt x="321" y="0"/>
                              </a:lnTo>
                              <a:lnTo>
                                <a:pt x="314" y="0"/>
                              </a:lnTo>
                              <a:lnTo>
                                <a:pt x="307" y="0"/>
                              </a:lnTo>
                              <a:lnTo>
                                <a:pt x="300" y="0"/>
                              </a:lnTo>
                              <a:lnTo>
                                <a:pt x="292" y="0"/>
                              </a:lnTo>
                              <a:lnTo>
                                <a:pt x="283" y="1"/>
                              </a:lnTo>
                              <a:lnTo>
                                <a:pt x="274" y="1"/>
                              </a:lnTo>
                              <a:lnTo>
                                <a:pt x="264" y="1"/>
                              </a:lnTo>
                              <a:lnTo>
                                <a:pt x="252" y="3"/>
                              </a:lnTo>
                              <a:lnTo>
                                <a:pt x="242" y="5"/>
                              </a:lnTo>
                              <a:lnTo>
                                <a:pt x="232" y="7"/>
                              </a:lnTo>
                              <a:lnTo>
                                <a:pt x="221" y="10"/>
                              </a:lnTo>
                              <a:lnTo>
                                <a:pt x="210" y="12"/>
                              </a:lnTo>
                              <a:lnTo>
                                <a:pt x="150" y="27"/>
                              </a:lnTo>
                              <a:lnTo>
                                <a:pt x="86" y="46"/>
                              </a:lnTo>
                              <a:lnTo>
                                <a:pt x="28" y="74"/>
                              </a:lnTo>
                              <a:lnTo>
                                <a:pt x="2" y="114"/>
                              </a:lnTo>
                              <a:lnTo>
                                <a:pt x="1" y="120"/>
                              </a:lnTo>
                              <a:lnTo>
                                <a:pt x="1" y="126"/>
                              </a:lnTo>
                              <a:lnTo>
                                <a:pt x="0" y="133"/>
                              </a:lnTo>
                              <a:lnTo>
                                <a:pt x="0" y="139"/>
                              </a:lnTo>
                              <a:lnTo>
                                <a:pt x="0" y="148"/>
                              </a:lnTo>
                              <a:lnTo>
                                <a:pt x="1" y="155"/>
                              </a:lnTo>
                              <a:lnTo>
                                <a:pt x="1" y="163"/>
                              </a:lnTo>
                              <a:lnTo>
                                <a:pt x="2" y="172"/>
                              </a:lnTo>
                              <a:lnTo>
                                <a:pt x="2" y="180"/>
                              </a:lnTo>
                              <a:lnTo>
                                <a:pt x="3" y="188"/>
                              </a:lnTo>
                              <a:lnTo>
                                <a:pt x="4" y="196"/>
                              </a:lnTo>
                              <a:lnTo>
                                <a:pt x="4" y="204"/>
                              </a:lnTo>
                              <a:lnTo>
                                <a:pt x="5" y="212"/>
                              </a:lnTo>
                              <a:lnTo>
                                <a:pt x="5" y="219"/>
                              </a:lnTo>
                              <a:lnTo>
                                <a:pt x="6" y="228"/>
                              </a:lnTo>
                              <a:lnTo>
                                <a:pt x="7" y="237"/>
                              </a:lnTo>
                              <a:lnTo>
                                <a:pt x="9" y="249"/>
                              </a:lnTo>
                              <a:lnTo>
                                <a:pt x="13" y="259"/>
                              </a:lnTo>
                              <a:lnTo>
                                <a:pt x="48" y="315"/>
                              </a:lnTo>
                              <a:lnTo>
                                <a:pt x="57" y="322"/>
                              </a:lnTo>
                              <a:lnTo>
                                <a:pt x="69" y="329"/>
                              </a:lnTo>
                              <a:lnTo>
                                <a:pt x="79" y="335"/>
                              </a:lnTo>
                              <a:lnTo>
                                <a:pt x="90" y="342"/>
                              </a:lnTo>
                              <a:lnTo>
                                <a:pt x="143" y="365"/>
                              </a:lnTo>
                              <a:lnTo>
                                <a:pt x="153" y="369"/>
                              </a:lnTo>
                              <a:lnTo>
                                <a:pt x="162" y="372"/>
                              </a:lnTo>
                              <a:lnTo>
                                <a:pt x="170" y="375"/>
                              </a:lnTo>
                              <a:lnTo>
                                <a:pt x="178" y="378"/>
                              </a:lnTo>
                              <a:lnTo>
                                <a:pt x="185" y="380"/>
                              </a:lnTo>
                              <a:lnTo>
                                <a:pt x="191" y="383"/>
                              </a:lnTo>
                              <a:lnTo>
                                <a:pt x="198" y="385"/>
                              </a:lnTo>
                              <a:lnTo>
                                <a:pt x="204" y="386"/>
                              </a:lnTo>
                              <a:lnTo>
                                <a:pt x="209" y="388"/>
                              </a:lnTo>
                              <a:lnTo>
                                <a:pt x="214" y="390"/>
                              </a:lnTo>
                              <a:lnTo>
                                <a:pt x="219" y="391"/>
                              </a:lnTo>
                              <a:lnTo>
                                <a:pt x="223" y="393"/>
                              </a:lnTo>
                              <a:lnTo>
                                <a:pt x="226" y="395"/>
                              </a:lnTo>
                              <a:lnTo>
                                <a:pt x="229" y="397"/>
                              </a:lnTo>
                              <a:lnTo>
                                <a:pt x="232" y="399"/>
                              </a:lnTo>
                              <a:lnTo>
                                <a:pt x="235" y="401"/>
                              </a:lnTo>
                              <a:lnTo>
                                <a:pt x="238" y="402"/>
                              </a:lnTo>
                              <a:lnTo>
                                <a:pt x="242" y="404"/>
                              </a:lnTo>
                              <a:lnTo>
                                <a:pt x="261" y="410"/>
                              </a:lnTo>
                              <a:lnTo>
                                <a:pt x="266" y="411"/>
                              </a:lnTo>
                              <a:lnTo>
                                <a:pt x="271" y="412"/>
                              </a:lnTo>
                              <a:lnTo>
                                <a:pt x="275" y="413"/>
                              </a:lnTo>
                              <a:lnTo>
                                <a:pt x="280" y="414"/>
                              </a:lnTo>
                              <a:lnTo>
                                <a:pt x="285" y="415"/>
                              </a:lnTo>
                              <a:lnTo>
                                <a:pt x="289" y="416"/>
                              </a:lnTo>
                              <a:lnTo>
                                <a:pt x="294" y="419"/>
                              </a:lnTo>
                              <a:lnTo>
                                <a:pt x="299" y="421"/>
                              </a:lnTo>
                              <a:lnTo>
                                <a:pt x="304" y="424"/>
                              </a:lnTo>
                              <a:lnTo>
                                <a:pt x="310" y="427"/>
                              </a:lnTo>
                              <a:lnTo>
                                <a:pt x="315" y="429"/>
                              </a:lnTo>
                              <a:lnTo>
                                <a:pt x="321" y="432"/>
                              </a:lnTo>
                              <a:lnTo>
                                <a:pt x="326" y="435"/>
                              </a:lnTo>
                              <a:lnTo>
                                <a:pt x="332" y="438"/>
                              </a:lnTo>
                              <a:lnTo>
                                <a:pt x="336" y="440"/>
                              </a:lnTo>
                              <a:lnTo>
                                <a:pt x="342" y="442"/>
                              </a:lnTo>
                              <a:lnTo>
                                <a:pt x="348" y="444"/>
                              </a:lnTo>
                              <a:lnTo>
                                <a:pt x="354" y="447"/>
                              </a:lnTo>
                              <a:lnTo>
                                <a:pt x="361" y="449"/>
                              </a:lnTo>
                              <a:lnTo>
                                <a:pt x="368" y="451"/>
                              </a:lnTo>
                              <a:lnTo>
                                <a:pt x="376" y="453"/>
                              </a:lnTo>
                              <a:lnTo>
                                <a:pt x="384" y="456"/>
                              </a:lnTo>
                              <a:lnTo>
                                <a:pt x="392" y="459"/>
                              </a:lnTo>
                              <a:lnTo>
                                <a:pt x="400" y="463"/>
                              </a:lnTo>
                              <a:lnTo>
                                <a:pt x="408" y="466"/>
                              </a:lnTo>
                              <a:lnTo>
                                <a:pt x="416" y="469"/>
                              </a:lnTo>
                              <a:lnTo>
                                <a:pt x="424" y="473"/>
                              </a:lnTo>
                              <a:lnTo>
                                <a:pt x="432" y="475"/>
                              </a:lnTo>
                              <a:lnTo>
                                <a:pt x="440" y="478"/>
                              </a:lnTo>
                              <a:lnTo>
                                <a:pt x="448" y="480"/>
                              </a:lnTo>
                              <a:lnTo>
                                <a:pt x="456" y="483"/>
                              </a:lnTo>
                              <a:lnTo>
                                <a:pt x="463" y="486"/>
                              </a:lnTo>
                              <a:lnTo>
                                <a:pt x="471" y="489"/>
                              </a:lnTo>
                              <a:lnTo>
                                <a:pt x="478" y="492"/>
                              </a:lnTo>
                              <a:lnTo>
                                <a:pt x="485" y="494"/>
                              </a:lnTo>
                              <a:lnTo>
                                <a:pt x="493" y="497"/>
                              </a:lnTo>
                              <a:lnTo>
                                <a:pt x="500" y="499"/>
                              </a:lnTo>
                              <a:lnTo>
                                <a:pt x="507" y="502"/>
                              </a:lnTo>
                              <a:lnTo>
                                <a:pt x="514" y="504"/>
                              </a:lnTo>
                              <a:lnTo>
                                <a:pt x="521" y="505"/>
                              </a:lnTo>
                              <a:lnTo>
                                <a:pt x="527" y="507"/>
                              </a:lnTo>
                              <a:lnTo>
                                <a:pt x="534" y="508"/>
                              </a:lnTo>
                              <a:lnTo>
                                <a:pt x="541" y="510"/>
                              </a:lnTo>
                              <a:lnTo>
                                <a:pt x="548" y="511"/>
                              </a:lnTo>
                              <a:lnTo>
                                <a:pt x="554" y="514"/>
                              </a:lnTo>
                              <a:lnTo>
                                <a:pt x="561" y="515"/>
                              </a:lnTo>
                              <a:lnTo>
                                <a:pt x="568" y="517"/>
                              </a:lnTo>
                              <a:lnTo>
                                <a:pt x="574" y="519"/>
                              </a:lnTo>
                              <a:lnTo>
                                <a:pt x="581" y="521"/>
                              </a:lnTo>
                              <a:lnTo>
                                <a:pt x="640" y="531"/>
                              </a:lnTo>
                              <a:lnTo>
                                <a:pt x="648" y="532"/>
                              </a:lnTo>
                              <a:lnTo>
                                <a:pt x="656" y="532"/>
                              </a:lnTo>
                              <a:lnTo>
                                <a:pt x="664" y="533"/>
                              </a:lnTo>
                              <a:lnTo>
                                <a:pt x="672" y="533"/>
                              </a:lnTo>
                              <a:lnTo>
                                <a:pt x="680" y="533"/>
                              </a:lnTo>
                              <a:lnTo>
                                <a:pt x="688" y="533"/>
                              </a:lnTo>
                              <a:lnTo>
                                <a:pt x="696" y="533"/>
                              </a:lnTo>
                              <a:lnTo>
                                <a:pt x="704" y="533"/>
                              </a:lnTo>
                              <a:lnTo>
                                <a:pt x="712" y="533"/>
                              </a:lnTo>
                              <a:lnTo>
                                <a:pt x="720" y="533"/>
                              </a:lnTo>
                              <a:lnTo>
                                <a:pt x="728" y="533"/>
                              </a:lnTo>
                              <a:lnTo>
                                <a:pt x="736" y="533"/>
                              </a:lnTo>
                              <a:lnTo>
                                <a:pt x="743" y="533"/>
                              </a:lnTo>
                              <a:lnTo>
                                <a:pt x="750" y="534"/>
                              </a:lnTo>
                              <a:lnTo>
                                <a:pt x="757" y="534"/>
                              </a:lnTo>
                              <a:lnTo>
                                <a:pt x="764" y="535"/>
                              </a:lnTo>
                              <a:lnTo>
                                <a:pt x="769" y="537"/>
                              </a:lnTo>
                              <a:lnTo>
                                <a:pt x="778" y="538"/>
                              </a:lnTo>
                              <a:lnTo>
                                <a:pt x="786" y="539"/>
                              </a:lnTo>
                              <a:lnTo>
                                <a:pt x="795" y="540"/>
                              </a:lnTo>
                              <a:lnTo>
                                <a:pt x="807" y="542"/>
                              </a:lnTo>
                              <a:lnTo>
                                <a:pt x="817" y="544"/>
                              </a:lnTo>
                              <a:lnTo>
                                <a:pt x="827" y="546"/>
                              </a:lnTo>
                              <a:lnTo>
                                <a:pt x="838" y="549"/>
                              </a:lnTo>
                              <a:lnTo>
                                <a:pt x="898" y="559"/>
                              </a:lnTo>
                              <a:lnTo>
                                <a:pt x="972" y="567"/>
                              </a:lnTo>
                              <a:lnTo>
                                <a:pt x="1034" y="573"/>
                              </a:lnTo>
                              <a:lnTo>
                                <a:pt x="1097" y="577"/>
                              </a:lnTo>
                              <a:lnTo>
                                <a:pt x="1157" y="580"/>
                              </a:lnTo>
                              <a:lnTo>
                                <a:pt x="1236" y="582"/>
                              </a:lnTo>
                              <a:lnTo>
                                <a:pt x="1303" y="584"/>
                              </a:lnTo>
                              <a:lnTo>
                                <a:pt x="1356" y="584"/>
                              </a:lnTo>
                              <a:lnTo>
                                <a:pt x="1367" y="584"/>
                              </a:lnTo>
                              <a:lnTo>
                                <a:pt x="1421" y="584"/>
                              </a:lnTo>
                              <a:lnTo>
                                <a:pt x="1433" y="583"/>
                              </a:lnTo>
                              <a:lnTo>
                                <a:pt x="1445" y="583"/>
                              </a:lnTo>
                              <a:lnTo>
                                <a:pt x="1455" y="583"/>
                              </a:lnTo>
                              <a:lnTo>
                                <a:pt x="1467" y="583"/>
                              </a:lnTo>
                              <a:lnTo>
                                <a:pt x="1529" y="582"/>
                              </a:lnTo>
                              <a:lnTo>
                                <a:pt x="1587" y="582"/>
                              </a:lnTo>
                              <a:lnTo>
                                <a:pt x="1598" y="582"/>
                              </a:lnTo>
                              <a:lnTo>
                                <a:pt x="1661" y="582"/>
                              </a:lnTo>
                              <a:lnTo>
                                <a:pt x="1699" y="582"/>
                              </a:lnTo>
                              <a:lnTo>
                                <a:pt x="1710" y="582"/>
                              </a:lnTo>
                              <a:lnTo>
                                <a:pt x="1779" y="582"/>
                              </a:lnTo>
                              <a:lnTo>
                                <a:pt x="1802" y="582"/>
                              </a:lnTo>
                              <a:lnTo>
                                <a:pt x="1813" y="582"/>
                              </a:lnTo>
                              <a:lnTo>
                                <a:pt x="1824" y="582"/>
                              </a:lnTo>
                              <a:lnTo>
                                <a:pt x="1838" y="582"/>
                              </a:lnTo>
                              <a:lnTo>
                                <a:pt x="1851" y="581"/>
                              </a:lnTo>
                              <a:lnTo>
                                <a:pt x="1863" y="580"/>
                              </a:lnTo>
                              <a:lnTo>
                                <a:pt x="1875" y="579"/>
                              </a:lnTo>
                              <a:lnTo>
                                <a:pt x="1885" y="578"/>
                              </a:lnTo>
                              <a:lnTo>
                                <a:pt x="1894" y="576"/>
                              </a:lnTo>
                              <a:lnTo>
                                <a:pt x="1902" y="575"/>
                              </a:lnTo>
                              <a:lnTo>
                                <a:pt x="1909" y="572"/>
                              </a:lnTo>
                              <a:lnTo>
                                <a:pt x="1915" y="570"/>
                              </a:lnTo>
                              <a:lnTo>
                                <a:pt x="1921" y="568"/>
                              </a:lnTo>
                              <a:lnTo>
                                <a:pt x="1926" y="567"/>
                              </a:lnTo>
                              <a:lnTo>
                                <a:pt x="1931" y="564"/>
                              </a:lnTo>
                              <a:lnTo>
                                <a:pt x="1975" y="528"/>
                              </a:lnTo>
                              <a:lnTo>
                                <a:pt x="1979" y="521"/>
                              </a:lnTo>
                              <a:lnTo>
                                <a:pt x="1983" y="515"/>
                              </a:lnTo>
                              <a:lnTo>
                                <a:pt x="1987" y="509"/>
                              </a:lnTo>
                              <a:lnTo>
                                <a:pt x="1991" y="502"/>
                              </a:lnTo>
                              <a:lnTo>
                                <a:pt x="1994" y="496"/>
                              </a:lnTo>
                              <a:lnTo>
                                <a:pt x="1997" y="489"/>
                              </a:lnTo>
                              <a:lnTo>
                                <a:pt x="2000" y="482"/>
                              </a:lnTo>
                              <a:lnTo>
                                <a:pt x="2002" y="476"/>
                              </a:lnTo>
                              <a:lnTo>
                                <a:pt x="2009" y="442"/>
                              </a:lnTo>
                              <a:lnTo>
                                <a:pt x="2010" y="435"/>
                              </a:lnTo>
                              <a:lnTo>
                                <a:pt x="2011" y="428"/>
                              </a:lnTo>
                              <a:lnTo>
                                <a:pt x="2011" y="421"/>
                              </a:lnTo>
                              <a:lnTo>
                                <a:pt x="2012" y="415"/>
                              </a:lnTo>
                              <a:lnTo>
                                <a:pt x="2013" y="408"/>
                              </a:lnTo>
                              <a:lnTo>
                                <a:pt x="2012" y="401"/>
                              </a:lnTo>
                              <a:lnTo>
                                <a:pt x="2011" y="394"/>
                              </a:lnTo>
                              <a:lnTo>
                                <a:pt x="2008" y="387"/>
                              </a:lnTo>
                              <a:lnTo>
                                <a:pt x="2005" y="381"/>
                              </a:lnTo>
                              <a:lnTo>
                                <a:pt x="2002" y="375"/>
                              </a:lnTo>
                              <a:lnTo>
                                <a:pt x="1998" y="369"/>
                              </a:lnTo>
                              <a:lnTo>
                                <a:pt x="1993" y="363"/>
                              </a:lnTo>
                              <a:lnTo>
                                <a:pt x="1989" y="356"/>
                              </a:lnTo>
                              <a:lnTo>
                                <a:pt x="1984" y="350"/>
                              </a:lnTo>
                              <a:lnTo>
                                <a:pt x="1979" y="343"/>
                              </a:lnTo>
                              <a:lnTo>
                                <a:pt x="1973" y="336"/>
                              </a:lnTo>
                              <a:lnTo>
                                <a:pt x="1968" y="329"/>
                              </a:lnTo>
                              <a:lnTo>
                                <a:pt x="1963" y="323"/>
                              </a:lnTo>
                              <a:lnTo>
                                <a:pt x="1957" y="316"/>
                              </a:lnTo>
                              <a:lnTo>
                                <a:pt x="1952" y="310"/>
                              </a:lnTo>
                              <a:lnTo>
                                <a:pt x="1947" y="304"/>
                              </a:lnTo>
                              <a:lnTo>
                                <a:pt x="1942" y="298"/>
                              </a:lnTo>
                              <a:lnTo>
                                <a:pt x="1938" y="293"/>
                              </a:lnTo>
                              <a:lnTo>
                                <a:pt x="1933" y="288"/>
                              </a:lnTo>
                              <a:lnTo>
                                <a:pt x="1928" y="283"/>
                              </a:lnTo>
                              <a:lnTo>
                                <a:pt x="1922" y="278"/>
                              </a:lnTo>
                              <a:lnTo>
                                <a:pt x="1917" y="273"/>
                              </a:lnTo>
                              <a:lnTo>
                                <a:pt x="1911" y="269"/>
                              </a:lnTo>
                              <a:lnTo>
                                <a:pt x="1906" y="265"/>
                              </a:lnTo>
                              <a:lnTo>
                                <a:pt x="1901" y="261"/>
                              </a:lnTo>
                              <a:lnTo>
                                <a:pt x="1895" y="257"/>
                              </a:lnTo>
                              <a:lnTo>
                                <a:pt x="1890" y="254"/>
                              </a:lnTo>
                              <a:lnTo>
                                <a:pt x="1885" y="250"/>
                              </a:lnTo>
                              <a:lnTo>
                                <a:pt x="1881" y="246"/>
                              </a:lnTo>
                              <a:lnTo>
                                <a:pt x="1878" y="242"/>
                              </a:lnTo>
                              <a:lnTo>
                                <a:pt x="1873" y="238"/>
                              </a:lnTo>
                              <a:lnTo>
                                <a:pt x="1869" y="233"/>
                              </a:lnTo>
                              <a:lnTo>
                                <a:pt x="1865" y="228"/>
                              </a:lnTo>
                              <a:lnTo>
                                <a:pt x="1860" y="222"/>
                              </a:lnTo>
                              <a:lnTo>
                                <a:pt x="1855" y="217"/>
                              </a:lnTo>
                              <a:lnTo>
                                <a:pt x="1851" y="211"/>
                              </a:lnTo>
                              <a:lnTo>
                                <a:pt x="1844" y="204"/>
                              </a:lnTo>
                              <a:lnTo>
                                <a:pt x="1838" y="198"/>
                              </a:lnTo>
                              <a:lnTo>
                                <a:pt x="1830" y="190"/>
                              </a:lnTo>
                              <a:lnTo>
                                <a:pt x="1822" y="183"/>
                              </a:lnTo>
                              <a:lnTo>
                                <a:pt x="1814" y="176"/>
                              </a:lnTo>
                              <a:lnTo>
                                <a:pt x="1773" y="149"/>
                              </a:lnTo>
                              <a:lnTo>
                                <a:pt x="1765" y="144"/>
                              </a:lnTo>
                              <a:lnTo>
                                <a:pt x="1757" y="141"/>
                              </a:lnTo>
                              <a:lnTo>
                                <a:pt x="1748" y="138"/>
                              </a:lnTo>
                              <a:lnTo>
                                <a:pt x="1739" y="136"/>
                              </a:lnTo>
                              <a:lnTo>
                                <a:pt x="1730" y="134"/>
                              </a:lnTo>
                              <a:lnTo>
                                <a:pt x="1721" y="132"/>
                              </a:lnTo>
                              <a:lnTo>
                                <a:pt x="1711" y="130"/>
                              </a:lnTo>
                              <a:lnTo>
                                <a:pt x="1701" y="128"/>
                              </a:lnTo>
                              <a:lnTo>
                                <a:pt x="1690" y="126"/>
                              </a:lnTo>
                              <a:lnTo>
                                <a:pt x="1623" y="117"/>
                              </a:lnTo>
                              <a:lnTo>
                                <a:pt x="1573" y="113"/>
                              </a:lnTo>
                              <a:lnTo>
                                <a:pt x="1560" y="112"/>
                              </a:lnTo>
                              <a:lnTo>
                                <a:pt x="1548" y="112"/>
                              </a:lnTo>
                              <a:lnTo>
                                <a:pt x="1537" y="112"/>
                              </a:lnTo>
                              <a:lnTo>
                                <a:pt x="1526" y="111"/>
                              </a:lnTo>
                              <a:lnTo>
                                <a:pt x="1516" y="112"/>
                              </a:lnTo>
                              <a:lnTo>
                                <a:pt x="1506" y="111"/>
                              </a:lnTo>
                              <a:lnTo>
                                <a:pt x="1495" y="110"/>
                              </a:lnTo>
                              <a:lnTo>
                                <a:pt x="1485" y="109"/>
                              </a:lnTo>
                              <a:lnTo>
                                <a:pt x="1474" y="107"/>
                              </a:lnTo>
                              <a:lnTo>
                                <a:pt x="1463" y="106"/>
                              </a:lnTo>
                              <a:lnTo>
                                <a:pt x="1451" y="104"/>
                              </a:lnTo>
                              <a:lnTo>
                                <a:pt x="1440" y="103"/>
                              </a:lnTo>
                              <a:lnTo>
                                <a:pt x="1429" y="102"/>
                              </a:lnTo>
                              <a:lnTo>
                                <a:pt x="1418" y="101"/>
                              </a:lnTo>
                              <a:lnTo>
                                <a:pt x="1408" y="99"/>
                              </a:lnTo>
                              <a:lnTo>
                                <a:pt x="1397" y="97"/>
                              </a:lnTo>
                              <a:lnTo>
                                <a:pt x="1387" y="95"/>
                              </a:lnTo>
                              <a:lnTo>
                                <a:pt x="1378" y="92"/>
                              </a:lnTo>
                              <a:lnTo>
                                <a:pt x="1329" y="78"/>
                              </a:lnTo>
                              <a:lnTo>
                                <a:pt x="1322" y="75"/>
                              </a:lnTo>
                              <a:lnTo>
                                <a:pt x="1315" y="72"/>
                              </a:lnTo>
                              <a:lnTo>
                                <a:pt x="1310" y="68"/>
                              </a:lnTo>
                              <a:lnTo>
                                <a:pt x="1304" y="65"/>
                              </a:lnTo>
                              <a:lnTo>
                                <a:pt x="1297" y="61"/>
                              </a:lnTo>
                              <a:lnTo>
                                <a:pt x="1295" y="59"/>
                              </a:lnTo>
                            </a:path>
                          </a:pathLst>
                        </a:custGeom>
                        <a:noFill/>
                        <a:ln w="19050">
                          <a:solidFill>
                            <a:srgbClr val="004DE6"/>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4C8E6C74" id="Freeform 11" o:spid="_x0000_s1026" style="position:absolute;z-index:157373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points="817.05pt,96.15pt,817.05pt,96.15pt,816.95pt,96.1pt,816.9pt,96.1pt,816.75pt,96.05pt,816.6pt,95.95pt,816.45pt,95.9pt,816.3pt,95.8pt,816.05pt,95.7pt,815.85pt,95.65pt,815.5pt,95.55pt,815.2pt,95.45pt,814.9pt,95.35pt,814.5pt,95.2pt,814.15pt,95.05pt,813.8pt,94.9pt,813.4pt,94.8pt,813pt,94.65pt,812.65pt,94.55pt,812.3pt,94.45pt,811.85pt,94.35pt,811.45pt,94.2pt,810.95pt,94pt,810.45pt,93.85pt,809.95pt,93.7pt,809.45pt,93.55pt,808.85pt,93.35pt,808.35pt,93.2pt,804.9pt,92.35pt,802.2pt,91.95pt,801.45pt,91.85pt,800.7pt,91.7pt,799.9pt,91.6pt,799.05pt,91.45pt,795.5pt,90.9pt,792.75pt,90.6pt,791.85pt,90.5pt,790.9pt,90.4pt,790pt,90.25pt,789.05pt,90.15pt,788.15pt,90pt,787.25pt,89.85pt,786.35pt,89.7pt,785.45pt,89.6pt,784.6pt,89.45pt,781.4pt,88.95pt,778.3pt,88.35pt,777.6pt,88.2pt,777.05pt,88.05pt,776.55pt,87.95pt,776.05pt,87.8pt,773.95pt,87.45pt,773.55pt,87.4pt,771.6pt,87.3pt,771.2pt,87.3pt,770.85pt,87.3pt,770.5pt,87.3pt,770.15pt,87.3pt,769.8pt,87.3pt,769.45pt,87.3pt,769.1pt,87.3pt,768.7pt,87.3pt,768.25pt,87.35pt,767.8pt,87.35pt,767.3pt,87.35pt,766.7pt,87.45pt,766.2pt,87.55pt,765.7pt,87.65pt,765.15pt,87.8pt,764.6pt,87.9pt,761.6pt,88.65pt,758.4pt,89.6pt,755.5pt,91pt,754.2pt,93pt,754.15pt,93.3pt,754.15pt,93.6pt,754.1pt,93.95pt,754.1pt,94.25pt,754.1pt,94.7pt,754.15pt,95.05pt,754.15pt,95.45pt,754.2pt,95.9pt,754.2pt,96.3pt,754.25pt,96.7pt,754.3pt,97.1pt,754.3pt,97.5pt,754.35pt,97.9pt,754.35pt,98.25pt,754.4pt,98.7pt,754.45pt,99.15pt,754.55pt,99.75pt,754.75pt,100.25pt,756.5pt,103.05pt,756.95pt,103.4pt,757.55pt,103.75pt,758.05pt,104.05pt,758.6pt,104.4pt,761.25pt,105.55pt,761.75pt,105.75pt,762.2pt,105.9pt,762.6pt,106.05pt,763pt,106.2pt,763.35pt,106.3pt,763.65pt,106.45pt,764pt,106.55pt,764.3pt,106.6pt,764.55pt,106.7pt,764.8pt,106.8pt,765.05pt,106.85pt,765.25pt,106.95pt,765.4pt,107.05pt,765.55pt,107.15pt,765.7pt,107.25pt,765.85pt,107.35pt,766pt,107.4pt,766.2pt,107.5pt,767.15pt,107.8pt,767.4pt,107.85pt,767.65pt,107.9pt,767.85pt,107.95pt,768.1pt,108pt,768.35pt,108.05pt,768.55pt,108.1pt,768.8pt,108.25pt,769.05pt,108.35pt,769.3pt,108.5pt,769.6pt,108.65pt,769.85pt,108.75pt,770.15pt,108.9pt,770.4pt,109.05pt,770.7pt,109.2pt,770.9pt,109.3pt,771.2pt,109.4pt,771.5pt,109.5pt,771.8pt,109.65pt,772.15pt,109.75pt,772.5pt,109.85pt,772.9pt,109.95pt,773.3pt,110.1pt,773.7pt,110.25pt,774.1pt,110.45pt,774.5pt,110.6pt,774.9pt,110.75pt,775.3pt,110.95pt,775.7pt,111.05pt,776.1pt,111.2pt,776.5pt,111.3pt,776.9pt,111.45pt,777.25pt,111.6pt,777.65pt,111.75pt,778pt,111.9pt,778.35pt,112pt,778.75pt,112.15pt,779.1pt,112.25pt,779.45pt,112.4pt,779.8pt,112.5pt,780.15pt,112.55pt,780.45pt,112.65pt,780.8pt,112.7pt,781.15pt,112.8pt,781.5pt,112.85pt,781.8pt,113pt,782.15pt,113.05pt,782.5pt,113.15pt,782.8pt,113.25pt,783.15pt,113.35pt,786.1pt,113.85pt,786.5pt,113.9pt,786.9pt,113.9pt,787.3pt,113.95pt,787.7pt,113.95pt,788.1pt,113.95pt,788.5pt,113.95pt,788.9pt,113.95pt,789.3pt,113.95pt,789.7pt,113.95pt,790.1pt,113.95pt,790.5pt,113.95pt,790.9pt,113.95pt,791.25pt,113.95pt,791.6pt,114pt,791.95pt,114pt,792.3pt,114.05pt,792.55pt,114.15pt,793pt,114.2pt,793.4pt,114.25pt,793.85pt,114.3pt,794.45pt,114.4pt,794.95pt,114.5pt,795.45pt,114.6pt,796pt,114.75pt,799pt,115.25pt,802.7pt,115.65pt,805.8pt,115.95pt,808.95pt,116.15pt,811.95pt,116.3pt,815.9pt,116.4pt,819.25pt,116.5pt,821.9pt,116.5pt,822.45pt,116.5pt,825.15pt,116.5pt,825.75pt,116.45pt,826.35pt,116.45pt,826.85pt,116.45pt,827.45pt,116.45pt,830.55pt,116.4pt,833.45pt,116.4pt,834pt,116.4pt,837.15pt,116.4pt,839.05pt,116.4pt,839.6pt,116.4pt,843.05pt,116.4pt,844.2pt,116.4pt,844.75pt,116.4pt,845.3pt,116.4pt,846pt,116.4pt,846.65pt,116.35pt,847.25pt,116.3pt,847.85pt,116.25pt,848.35pt,116.2pt,848.8pt,116.1pt,849.2pt,116.05pt,849.55pt,115.9pt,849.85pt,115.8pt,850.15pt,115.7pt,850.4pt,115.65pt,850.65pt,115.5pt,852.85pt,113.7pt,853.05pt,113.35pt,853.25pt,113.05pt,853.45pt,112.75pt,853.65pt,112.4pt,853.8pt,112.1pt,853.95pt,111.75pt,854.1pt,111.4pt,854.2pt,111.1pt,854.55pt,109.4pt,854.6pt,109.05pt,854.65pt,108.7pt,854.65pt,108.35pt,854.7pt,108.05pt,854.75pt,107.7pt,854.7pt,107.35pt,854.65pt,107pt,854.5pt,106.65pt,854.35pt,106.35pt,854.2pt,106.05pt,854pt,105.75pt,853.75pt,105.45pt,853.55pt,105.1pt,853.3pt,104.8pt,853.05pt,104.45pt,852.75pt,104.1pt,852.5pt,103.75pt,852.25pt,103.45pt,851.95pt,103.1pt,851.7pt,102.8pt,851.45pt,102.5pt,851.2pt,102.2pt,851pt,101.95pt,850.75pt,101.7pt,850.5pt,101.45pt,850.2pt,101.2pt,849.95pt,100.95pt,849.65pt,100.75pt,849.4pt,100.55pt,849.15pt,100.35pt,848.85pt,100.15pt,848.6pt,100pt,848.35pt,99.8pt,848.15pt,99.6pt,848pt,99.4pt,847.75pt,99.2pt,847.55pt,98.95pt,847.35pt,98.7pt,847.1pt,98.4pt,846.85pt,98.15pt,846.65pt,97.85pt,846.3pt,97.5pt,846pt,97.2pt,845.6pt,96.8pt,845.2pt,96.45pt,844.8pt,96.1pt,842.75pt,94.75pt,842.35pt,94.5pt,841.95pt,94.35pt,841.5pt,94.2pt,841.05pt,94.1pt,840.6pt,94pt,840.15pt,93.9pt,839.65pt,93.8pt,839.15pt,93.7pt,838.6pt,93.6pt,835.25pt,93.15pt,832.75pt,92.95pt,832.1pt,92.9pt,831.5pt,92.9pt,830.95pt,92.9pt,830.4pt,92.85pt,829.9pt,92.9pt,829.4pt,92.85pt,828.85pt,92.8pt,828.35pt,92.75pt,827.8pt,92.65pt,827.25pt,92.6pt,826.65pt,92.5pt,826.1pt,92.45pt,825.55pt,92.4pt,825pt,92.35pt,824.5pt,92.25pt,823.95pt,92.15pt,823.45pt,92.05pt,823pt,91.9pt,820.55pt,91.2pt,820.2pt,91.05pt,819.85pt,90.9pt,819.6pt,90.7pt,819.3pt,90.55pt,818.95pt,90.35pt,818.85pt,90.25pt" coordsize="2013,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" filled="f" strokecolor="#004de6" strokeweight="1.5pt">
                <v:path arrowok="t" o:connecttype="custom" o:connectlocs="793750,664210;775970,657860;748030,647700;715645,637540;610870,613410;490855,596265;421005,586740;298450,565785;222250,554355;194945,554355;160020,556260;54610,583565;0,642620;1905,673735;4445,704850;50165,767080;113030,794385;135890,802005;149225,808990;174625,816610;193040,823595;213360,833755;238760,842010;269240,854710;299085,864870;326390,874395;351790,880745;411480,892175;441960,892810;471805,892810;499110,896620;570230,909320;827405,925195;923925,924560;1078865,923925;1167130,923925;1207770,919480;1254125,889635;1268095,864870;1276985,821690;1273175,796290;1256665,772160;1236345,747395;1217295,727710;1196975,713105;1181100,695325;1156970,670560;1104265,640715;1030605,628650;962660,625475;921385,620395;880745,614680;828040,595630" o:connectangles="0,0,0,0,0,0,0,0,0,0,0,0,0,0,0,0,0,0,0,0,0,0,0,0,0,0,0,0,0,0,0,0,0,0,0,0,0,0,0,0,0,0,0,0,0,0,0,0,0,0,0,0,0"/>
                <o:lock v:ext="edit" verticies="t"/>
                <w10:wrap anchorx="page"/>
              </v:polyline>
            </w:pict>
          </mc:Fallback>
        </mc:AlternateContent>
      </w:r>
      <w:r w:rsidR="007B1603" w:rsidRPr="00A45148">
        <w:rPr>
          <w:rFonts w:ascii="Arial" w:hAnsi="Arial" w:cs="Arial"/>
        </w:rPr>
        <w:t>market</w:t>
      </w:r>
      <w:r w:rsidR="007B1603" w:rsidRPr="00A45148">
        <w:rPr>
          <w:rFonts w:ascii="Arial" w:hAnsi="Arial" w:cs="Arial"/>
          <w:spacing w:val="44"/>
        </w:rPr>
        <w:t xml:space="preserve"> </w:t>
      </w:r>
      <w:r w:rsidR="007B1603" w:rsidRPr="00A45148">
        <w:rPr>
          <w:rFonts w:ascii="Arial" w:hAnsi="Arial" w:cs="Arial"/>
        </w:rPr>
        <w:t>in</w:t>
      </w:r>
      <w:r w:rsidR="007B1603" w:rsidRPr="00A45148">
        <w:rPr>
          <w:rFonts w:ascii="Arial" w:hAnsi="Arial" w:cs="Arial"/>
          <w:spacing w:val="46"/>
        </w:rPr>
        <w:t xml:space="preserve"> </w:t>
      </w:r>
      <w:r w:rsidR="007B1603" w:rsidRPr="00A45148">
        <w:rPr>
          <w:rFonts w:ascii="Arial" w:hAnsi="Arial" w:cs="Arial"/>
        </w:rPr>
        <w:t>the</w:t>
      </w:r>
      <w:r w:rsidR="007B1603" w:rsidRPr="00A45148">
        <w:rPr>
          <w:rFonts w:ascii="Arial" w:hAnsi="Arial" w:cs="Arial"/>
          <w:spacing w:val="45"/>
        </w:rPr>
        <w:t xml:space="preserve"> </w:t>
      </w:r>
      <w:r w:rsidR="007B1603" w:rsidRPr="00A45148">
        <w:rPr>
          <w:rFonts w:ascii="Arial" w:hAnsi="Arial" w:cs="Arial"/>
        </w:rPr>
        <w:t>UK.</w:t>
      </w:r>
      <w:r w:rsidR="007B1603" w:rsidRPr="00A45148">
        <w:rPr>
          <w:rFonts w:ascii="Arial" w:hAnsi="Arial" w:cs="Arial"/>
          <w:spacing w:val="45"/>
        </w:rPr>
        <w:t xml:space="preserve"> </w:t>
      </w:r>
      <w:r w:rsidR="007B1603" w:rsidRPr="00A45148">
        <w:rPr>
          <w:rFonts w:ascii="Arial" w:hAnsi="Arial" w:cs="Arial"/>
        </w:rPr>
        <w:t>Conducting</w:t>
      </w:r>
      <w:r w:rsidR="007B1603" w:rsidRPr="00A45148">
        <w:rPr>
          <w:rFonts w:ascii="Arial" w:hAnsi="Arial" w:cs="Arial"/>
          <w:spacing w:val="47"/>
        </w:rPr>
        <w:t xml:space="preserve"> </w:t>
      </w:r>
      <w:r w:rsidR="007B1603" w:rsidRPr="00A45148">
        <w:rPr>
          <w:rFonts w:ascii="Arial" w:hAnsi="Arial" w:cs="Arial"/>
        </w:rPr>
        <w:t>the</w:t>
      </w:r>
      <w:r w:rsidR="007B1603" w:rsidRPr="00A45148">
        <w:rPr>
          <w:rFonts w:ascii="Arial" w:hAnsi="Arial" w:cs="Arial"/>
          <w:spacing w:val="44"/>
        </w:rPr>
        <w:t xml:space="preserve"> </w:t>
      </w:r>
      <w:r w:rsidR="007B1603" w:rsidRPr="00A45148">
        <w:rPr>
          <w:rFonts w:ascii="Arial" w:hAnsi="Arial" w:cs="Arial"/>
        </w:rPr>
        <w:t>thematic</w:t>
      </w:r>
      <w:r w:rsidR="007B1603" w:rsidRPr="00A45148">
        <w:rPr>
          <w:rFonts w:ascii="Arial" w:hAnsi="Arial" w:cs="Arial"/>
          <w:spacing w:val="43"/>
        </w:rPr>
        <w:t xml:space="preserve"> </w:t>
      </w:r>
      <w:r w:rsidR="007B1603" w:rsidRPr="00A45148">
        <w:rPr>
          <w:rFonts w:ascii="Arial" w:hAnsi="Arial" w:cs="Arial"/>
        </w:rPr>
        <w:t>analysis</w:t>
      </w:r>
      <w:r w:rsidR="007B1603" w:rsidRPr="00A45148">
        <w:rPr>
          <w:rFonts w:ascii="Arial" w:hAnsi="Arial" w:cs="Arial"/>
          <w:spacing w:val="47"/>
        </w:rPr>
        <w:t xml:space="preserve"> </w:t>
      </w:r>
      <w:r w:rsidR="007B1603" w:rsidRPr="00A45148">
        <w:rPr>
          <w:rFonts w:ascii="Arial" w:hAnsi="Arial" w:cs="Arial"/>
        </w:rPr>
        <w:t>also</w:t>
      </w:r>
      <w:r w:rsidR="007B1603" w:rsidRPr="00A45148">
        <w:rPr>
          <w:rFonts w:ascii="Arial" w:hAnsi="Arial" w:cs="Arial"/>
          <w:spacing w:val="42"/>
        </w:rPr>
        <w:t xml:space="preserve"> </w:t>
      </w:r>
      <w:r w:rsidR="007B1603" w:rsidRPr="00A45148">
        <w:rPr>
          <w:rFonts w:ascii="Arial" w:hAnsi="Arial" w:cs="Arial"/>
        </w:rPr>
        <w:t>helped</w:t>
      </w:r>
      <w:r w:rsidR="007B1603" w:rsidRPr="00A45148">
        <w:rPr>
          <w:rFonts w:ascii="Arial" w:hAnsi="Arial" w:cs="Arial"/>
          <w:spacing w:val="46"/>
        </w:rPr>
        <w:t xml:space="preserve"> </w:t>
      </w:r>
      <w:r w:rsidR="007B1603" w:rsidRPr="00A45148">
        <w:rPr>
          <w:rFonts w:ascii="Arial" w:hAnsi="Arial" w:cs="Arial"/>
        </w:rPr>
        <w:t>in</w:t>
      </w:r>
      <w:r w:rsidR="007B1603" w:rsidRPr="00A45148">
        <w:rPr>
          <w:rFonts w:ascii="Arial" w:hAnsi="Arial" w:cs="Arial"/>
          <w:spacing w:val="46"/>
        </w:rPr>
        <w:t xml:space="preserve"> </w:t>
      </w:r>
      <w:r w:rsidR="007B1603" w:rsidRPr="00A45148">
        <w:rPr>
          <w:rFonts w:ascii="Arial" w:hAnsi="Arial" w:cs="Arial"/>
        </w:rPr>
        <w:t>making</w:t>
      </w:r>
      <w:r w:rsidR="007B1603" w:rsidRPr="00A45148">
        <w:rPr>
          <w:rFonts w:ascii="Arial" w:hAnsi="Arial" w:cs="Arial"/>
          <w:spacing w:val="45"/>
        </w:rPr>
        <w:t xml:space="preserve"> </w:t>
      </w:r>
      <w:r w:rsidR="007B1603" w:rsidRPr="00A45148">
        <w:rPr>
          <w:rFonts w:ascii="Arial" w:hAnsi="Arial" w:cs="Arial"/>
        </w:rPr>
        <w:t>a</w:t>
      </w:r>
      <w:r w:rsidR="007B1603" w:rsidRPr="00A45148">
        <w:rPr>
          <w:rFonts w:ascii="Arial" w:hAnsi="Arial" w:cs="Arial"/>
          <w:spacing w:val="44"/>
        </w:rPr>
        <w:t xml:space="preserve"> </w:t>
      </w:r>
      <w:r w:rsidR="007B1603" w:rsidRPr="00A45148">
        <w:rPr>
          <w:rFonts w:ascii="Arial" w:hAnsi="Arial" w:cs="Arial"/>
        </w:rPr>
        <w:t>clear</w:t>
      </w:r>
      <w:r w:rsidR="007B1603" w:rsidRPr="00A45148">
        <w:rPr>
          <w:rFonts w:ascii="Arial" w:hAnsi="Arial" w:cs="Arial"/>
          <w:spacing w:val="-56"/>
        </w:rPr>
        <w:t xml:space="preserve"> </w:t>
      </w:r>
      <w:r w:rsidR="007B1603" w:rsidRPr="00A45148">
        <w:rPr>
          <w:rFonts w:ascii="Arial" w:hAnsi="Arial" w:cs="Arial"/>
        </w:rPr>
        <w:t>and</w:t>
      </w:r>
      <w:r w:rsidR="007B1603" w:rsidRPr="00A45148">
        <w:rPr>
          <w:rFonts w:ascii="Arial" w:hAnsi="Arial" w:cs="Arial"/>
          <w:spacing w:val="9"/>
        </w:rPr>
        <w:t xml:space="preserve"> </w:t>
      </w:r>
      <w:r w:rsidR="007B1603" w:rsidRPr="00A45148">
        <w:rPr>
          <w:rFonts w:ascii="Arial" w:hAnsi="Arial" w:cs="Arial"/>
        </w:rPr>
        <w:t>meaningful</w:t>
      </w:r>
      <w:r w:rsidR="007B1603" w:rsidRPr="00A45148">
        <w:rPr>
          <w:rFonts w:ascii="Arial" w:hAnsi="Arial" w:cs="Arial"/>
          <w:spacing w:val="6"/>
        </w:rPr>
        <w:t xml:space="preserve"> </w:t>
      </w:r>
      <w:r w:rsidR="007B1603" w:rsidRPr="00A45148">
        <w:rPr>
          <w:rFonts w:ascii="Arial" w:hAnsi="Arial" w:cs="Arial"/>
        </w:rPr>
        <w:t>interpretative</w:t>
      </w:r>
      <w:r w:rsidR="007B1603" w:rsidRPr="00A45148">
        <w:rPr>
          <w:rFonts w:ascii="Arial" w:hAnsi="Arial" w:cs="Arial"/>
          <w:spacing w:val="4"/>
        </w:rPr>
        <w:t xml:space="preserve"> </w:t>
      </w:r>
      <w:r w:rsidR="007B1603" w:rsidRPr="00A45148">
        <w:rPr>
          <w:rFonts w:ascii="Arial" w:hAnsi="Arial" w:cs="Arial"/>
        </w:rPr>
        <w:t>understanding</w:t>
      </w:r>
      <w:r w:rsidR="007B1603" w:rsidRPr="00A45148">
        <w:rPr>
          <w:rFonts w:ascii="Arial" w:hAnsi="Arial" w:cs="Arial"/>
          <w:spacing w:val="8"/>
        </w:rPr>
        <w:t xml:space="preserve"> </w:t>
      </w:r>
      <w:r w:rsidR="007B1603" w:rsidRPr="00A45148">
        <w:rPr>
          <w:rFonts w:ascii="Arial" w:hAnsi="Arial" w:cs="Arial"/>
        </w:rPr>
        <w:t>of</w:t>
      </w:r>
      <w:r w:rsidR="007B1603" w:rsidRPr="00A45148">
        <w:rPr>
          <w:rFonts w:ascii="Arial" w:hAnsi="Arial" w:cs="Arial"/>
          <w:spacing w:val="8"/>
        </w:rPr>
        <w:t xml:space="preserve"> </w:t>
      </w:r>
      <w:r w:rsidR="007B1603" w:rsidRPr="00A45148">
        <w:rPr>
          <w:rFonts w:ascii="Arial" w:hAnsi="Arial" w:cs="Arial"/>
        </w:rPr>
        <w:t>the</w:t>
      </w:r>
      <w:r w:rsidR="007B1603" w:rsidRPr="00A45148">
        <w:rPr>
          <w:rFonts w:ascii="Arial" w:hAnsi="Arial" w:cs="Arial"/>
          <w:spacing w:val="8"/>
        </w:rPr>
        <w:t xml:space="preserve"> </w:t>
      </w:r>
      <w:r w:rsidR="007B1603" w:rsidRPr="00A45148">
        <w:rPr>
          <w:rFonts w:ascii="Arial" w:hAnsi="Arial" w:cs="Arial"/>
        </w:rPr>
        <w:t>findings.</w:t>
      </w:r>
      <w:r w:rsidR="00941565" w:rsidRPr="00A45148">
        <w:rPr>
          <w:rFonts w:ascii="Arial" w:hAnsi="Arial" w:cs="Arial"/>
        </w:rPr>
        <w:t xml:space="preserve"> </w:t>
      </w:r>
      <w:r w:rsidR="007B1603" w:rsidRPr="00A45148">
        <w:rPr>
          <w:rFonts w:ascii="Arial" w:hAnsi="Arial" w:cs="Arial"/>
        </w:rPr>
        <w:t>In</w:t>
      </w:r>
      <w:r w:rsidR="007B1603" w:rsidRPr="00A45148">
        <w:rPr>
          <w:rFonts w:ascii="Arial" w:hAnsi="Arial" w:cs="Arial"/>
          <w:spacing w:val="1"/>
        </w:rPr>
        <w:t xml:space="preserve"> </w:t>
      </w:r>
      <w:r w:rsidR="007B1603" w:rsidRPr="00A45148">
        <w:rPr>
          <w:rFonts w:ascii="Arial" w:hAnsi="Arial" w:cs="Arial"/>
        </w:rPr>
        <w:t>this</w:t>
      </w:r>
      <w:r w:rsidR="007B1603" w:rsidRPr="00A45148">
        <w:rPr>
          <w:rFonts w:ascii="Arial" w:hAnsi="Arial" w:cs="Arial"/>
          <w:spacing w:val="1"/>
        </w:rPr>
        <w:t xml:space="preserve"> </w:t>
      </w:r>
      <w:r w:rsidR="007B1603" w:rsidRPr="00A45148">
        <w:rPr>
          <w:rFonts w:ascii="Arial" w:hAnsi="Arial" w:cs="Arial"/>
        </w:rPr>
        <w:t>process,</w:t>
      </w:r>
      <w:r w:rsidR="007B1603" w:rsidRPr="00A45148">
        <w:rPr>
          <w:rFonts w:ascii="Arial" w:hAnsi="Arial" w:cs="Arial"/>
          <w:spacing w:val="1"/>
        </w:rPr>
        <w:t xml:space="preserve"> </w:t>
      </w:r>
      <w:r w:rsidR="007B1603" w:rsidRPr="00A45148">
        <w:rPr>
          <w:rFonts w:ascii="Arial" w:hAnsi="Arial" w:cs="Arial"/>
        </w:rPr>
        <w:t>the</w:t>
      </w:r>
      <w:r w:rsidR="007B1603" w:rsidRPr="00A45148">
        <w:rPr>
          <w:rFonts w:ascii="Arial" w:hAnsi="Arial" w:cs="Arial"/>
          <w:spacing w:val="1"/>
        </w:rPr>
        <w:t xml:space="preserve"> </w:t>
      </w:r>
      <w:r w:rsidR="007B1603" w:rsidRPr="00A45148">
        <w:rPr>
          <w:rFonts w:ascii="Arial" w:hAnsi="Arial" w:cs="Arial"/>
        </w:rPr>
        <w:t>researcher</w:t>
      </w:r>
      <w:r w:rsidR="007B1603" w:rsidRPr="00A45148">
        <w:rPr>
          <w:rFonts w:ascii="Arial" w:hAnsi="Arial" w:cs="Arial"/>
          <w:spacing w:val="1"/>
        </w:rPr>
        <w:t xml:space="preserve"> </w:t>
      </w:r>
      <w:r w:rsidR="007B1603" w:rsidRPr="00A45148">
        <w:rPr>
          <w:rFonts w:ascii="Arial" w:hAnsi="Arial" w:cs="Arial"/>
        </w:rPr>
        <w:t>has</w:t>
      </w:r>
      <w:r w:rsidR="007B1603" w:rsidRPr="00A45148">
        <w:rPr>
          <w:rFonts w:ascii="Arial" w:hAnsi="Arial" w:cs="Arial"/>
          <w:spacing w:val="1"/>
        </w:rPr>
        <w:t xml:space="preserve"> </w:t>
      </w:r>
      <w:r w:rsidR="007B1603" w:rsidRPr="00A45148">
        <w:rPr>
          <w:rFonts w:ascii="Arial" w:hAnsi="Arial" w:cs="Arial"/>
        </w:rPr>
        <w:t>collected</w:t>
      </w:r>
      <w:r w:rsidR="007B1603" w:rsidRPr="00A45148">
        <w:rPr>
          <w:rFonts w:ascii="Arial" w:hAnsi="Arial" w:cs="Arial"/>
          <w:spacing w:val="1"/>
        </w:rPr>
        <w:t xml:space="preserve"> </w:t>
      </w:r>
      <w:r w:rsidR="007B1603" w:rsidRPr="00A45148">
        <w:rPr>
          <w:rFonts w:ascii="Arial" w:hAnsi="Arial" w:cs="Arial"/>
        </w:rPr>
        <w:t>data</w:t>
      </w:r>
      <w:r w:rsidR="007B1603" w:rsidRPr="00A45148">
        <w:rPr>
          <w:rFonts w:ascii="Arial" w:hAnsi="Arial" w:cs="Arial"/>
          <w:spacing w:val="1"/>
        </w:rPr>
        <w:t xml:space="preserve"> </w:t>
      </w:r>
      <w:proofErr w:type="gramStart"/>
      <w:r w:rsidR="007B1603" w:rsidRPr="00A45148">
        <w:rPr>
          <w:rFonts w:ascii="Arial" w:hAnsi="Arial" w:cs="Arial"/>
        </w:rPr>
        <w:t>from</w:t>
      </w:r>
      <w:r w:rsidR="007B1603" w:rsidRPr="00A45148">
        <w:rPr>
          <w:rFonts w:ascii="Arial" w:hAnsi="Arial" w:cs="Arial"/>
          <w:spacing w:val="1"/>
        </w:rPr>
        <w:t xml:space="preserve"> </w:t>
      </w:r>
      <w:r w:rsidR="007B1603" w:rsidRPr="00A45148">
        <w:rPr>
          <w:rFonts w:ascii="Arial" w:hAnsi="Arial" w:cs="Arial"/>
        </w:rPr>
        <w:t>considered</w:t>
      </w:r>
      <w:proofErr w:type="gramEnd"/>
      <w:r w:rsidR="007B1603" w:rsidRPr="00A45148">
        <w:rPr>
          <w:rFonts w:ascii="Arial" w:hAnsi="Arial" w:cs="Arial"/>
        </w:rPr>
        <w:t xml:space="preserve"> various types of academic data sources to collect data such as journals,</w:t>
      </w:r>
      <w:r w:rsidR="007B1603" w:rsidRPr="00A45148">
        <w:rPr>
          <w:rFonts w:ascii="Arial" w:hAnsi="Arial" w:cs="Arial"/>
          <w:spacing w:val="1"/>
        </w:rPr>
        <w:t xml:space="preserve"> </w:t>
      </w:r>
      <w:r w:rsidR="007B1603" w:rsidRPr="00A45148">
        <w:rPr>
          <w:rFonts w:ascii="Arial" w:hAnsi="Arial" w:cs="Arial"/>
        </w:rPr>
        <w:t>books, textbooks, case</w:t>
      </w:r>
      <w:r w:rsidR="007B1603" w:rsidRPr="00A45148">
        <w:rPr>
          <w:rFonts w:ascii="Arial" w:hAnsi="Arial" w:cs="Arial"/>
          <w:spacing w:val="1"/>
        </w:rPr>
        <w:t xml:space="preserve"> </w:t>
      </w:r>
      <w:r w:rsidR="007B1603" w:rsidRPr="00A45148">
        <w:rPr>
          <w:rFonts w:ascii="Arial" w:hAnsi="Arial" w:cs="Arial"/>
        </w:rPr>
        <w:t>studies, and</w:t>
      </w:r>
      <w:r w:rsidR="007B1603" w:rsidRPr="00A45148">
        <w:rPr>
          <w:rFonts w:ascii="Arial" w:hAnsi="Arial" w:cs="Arial"/>
          <w:spacing w:val="1"/>
        </w:rPr>
        <w:t xml:space="preserve"> </w:t>
      </w:r>
      <w:r w:rsidR="007B1603" w:rsidRPr="00A45148">
        <w:rPr>
          <w:rFonts w:ascii="Arial" w:hAnsi="Arial" w:cs="Arial"/>
        </w:rPr>
        <w:t>so on. This</w:t>
      </w:r>
      <w:r w:rsidR="007B1603" w:rsidRPr="00A45148">
        <w:rPr>
          <w:rFonts w:ascii="Arial" w:hAnsi="Arial" w:cs="Arial"/>
          <w:spacing w:val="58"/>
        </w:rPr>
        <w:t xml:space="preserve"> </w:t>
      </w:r>
      <w:r w:rsidR="007B1603" w:rsidRPr="00A45148">
        <w:rPr>
          <w:rFonts w:ascii="Arial" w:hAnsi="Arial" w:cs="Arial"/>
        </w:rPr>
        <w:t>research project has also</w:t>
      </w:r>
      <w:r w:rsidR="007B1603" w:rsidRPr="00A45148">
        <w:rPr>
          <w:rFonts w:ascii="Arial" w:hAnsi="Arial" w:cs="Arial"/>
          <w:spacing w:val="58"/>
        </w:rPr>
        <w:t xml:space="preserve"> </w:t>
      </w:r>
      <w:r w:rsidR="007B1603" w:rsidRPr="00A45148">
        <w:rPr>
          <w:rFonts w:ascii="Arial" w:hAnsi="Arial" w:cs="Arial"/>
        </w:rPr>
        <w:t>made</w:t>
      </w:r>
      <w:r w:rsidR="007B1603" w:rsidRPr="00A45148">
        <w:rPr>
          <w:rFonts w:ascii="Arial" w:hAnsi="Arial" w:cs="Arial"/>
          <w:spacing w:val="59"/>
        </w:rPr>
        <w:t xml:space="preserve"> </w:t>
      </w:r>
      <w:r w:rsidR="007B1603" w:rsidRPr="00A45148">
        <w:rPr>
          <w:rFonts w:ascii="Arial" w:hAnsi="Arial" w:cs="Arial"/>
        </w:rPr>
        <w:t>use</w:t>
      </w:r>
      <w:r w:rsidR="007B1603" w:rsidRPr="00A45148">
        <w:rPr>
          <w:rFonts w:ascii="Arial" w:hAnsi="Arial" w:cs="Arial"/>
          <w:spacing w:val="-56"/>
        </w:rPr>
        <w:t xml:space="preserve"> </w:t>
      </w:r>
      <w:r w:rsidR="007B1603" w:rsidRPr="00A45148">
        <w:rPr>
          <w:rFonts w:ascii="Arial" w:hAnsi="Arial" w:cs="Arial"/>
        </w:rPr>
        <w:t>of</w:t>
      </w:r>
      <w:r w:rsidR="007B1603" w:rsidRPr="00A45148">
        <w:rPr>
          <w:rFonts w:ascii="Arial" w:hAnsi="Arial" w:cs="Arial"/>
          <w:spacing w:val="1"/>
        </w:rPr>
        <w:t xml:space="preserve"> </w:t>
      </w:r>
      <w:r w:rsidR="007B1603" w:rsidRPr="00A45148">
        <w:rPr>
          <w:rFonts w:ascii="Arial" w:hAnsi="Arial" w:cs="Arial"/>
        </w:rPr>
        <w:t>genuine</w:t>
      </w:r>
      <w:r w:rsidR="007B1603" w:rsidRPr="00A45148">
        <w:rPr>
          <w:rFonts w:ascii="Arial" w:hAnsi="Arial" w:cs="Arial"/>
          <w:spacing w:val="1"/>
        </w:rPr>
        <w:t xml:space="preserve"> </w:t>
      </w:r>
      <w:r w:rsidR="007B1603" w:rsidRPr="00A45148">
        <w:rPr>
          <w:rFonts w:ascii="Arial" w:hAnsi="Arial" w:cs="Arial"/>
        </w:rPr>
        <w:t>websites</w:t>
      </w:r>
      <w:r w:rsidR="007B1603" w:rsidRPr="00A45148">
        <w:rPr>
          <w:rFonts w:ascii="Arial" w:hAnsi="Arial" w:cs="Arial"/>
          <w:spacing w:val="1"/>
        </w:rPr>
        <w:t xml:space="preserve"> </w:t>
      </w:r>
      <w:r w:rsidR="007B1603" w:rsidRPr="00A45148">
        <w:rPr>
          <w:rFonts w:ascii="Arial" w:hAnsi="Arial" w:cs="Arial"/>
        </w:rPr>
        <w:t>which</w:t>
      </w:r>
      <w:r w:rsidR="007B1603" w:rsidRPr="00A45148">
        <w:rPr>
          <w:rFonts w:ascii="Arial" w:hAnsi="Arial" w:cs="Arial"/>
          <w:spacing w:val="1"/>
        </w:rPr>
        <w:t xml:space="preserve"> </w:t>
      </w:r>
      <w:r w:rsidR="007B1603" w:rsidRPr="00A45148">
        <w:rPr>
          <w:rFonts w:ascii="Arial" w:hAnsi="Arial" w:cs="Arial"/>
        </w:rPr>
        <w:t>have</w:t>
      </w:r>
      <w:r w:rsidR="007B1603" w:rsidRPr="00A45148">
        <w:rPr>
          <w:rFonts w:ascii="Arial" w:hAnsi="Arial" w:cs="Arial"/>
          <w:spacing w:val="1"/>
        </w:rPr>
        <w:t xml:space="preserve"> </w:t>
      </w:r>
      <w:r w:rsidR="007B1603" w:rsidRPr="00A45148">
        <w:rPr>
          <w:rFonts w:ascii="Arial" w:hAnsi="Arial" w:cs="Arial"/>
        </w:rPr>
        <w:t>increased</w:t>
      </w:r>
      <w:r w:rsidR="007B1603" w:rsidRPr="00A45148">
        <w:rPr>
          <w:rFonts w:ascii="Arial" w:hAnsi="Arial" w:cs="Arial"/>
          <w:spacing w:val="1"/>
        </w:rPr>
        <w:t xml:space="preserve"> </w:t>
      </w:r>
      <w:r w:rsidR="007B1603" w:rsidRPr="00A45148">
        <w:rPr>
          <w:rFonts w:ascii="Arial" w:hAnsi="Arial" w:cs="Arial"/>
        </w:rPr>
        <w:t>the</w:t>
      </w:r>
      <w:r w:rsidR="007B1603" w:rsidRPr="00A45148">
        <w:rPr>
          <w:rFonts w:ascii="Arial" w:hAnsi="Arial" w:cs="Arial"/>
          <w:spacing w:val="1"/>
        </w:rPr>
        <w:t xml:space="preserve"> </w:t>
      </w:r>
      <w:r w:rsidR="007B1603" w:rsidRPr="00A45148">
        <w:rPr>
          <w:rFonts w:ascii="Arial" w:hAnsi="Arial" w:cs="Arial"/>
        </w:rPr>
        <w:t>credibility</w:t>
      </w:r>
      <w:r w:rsidR="007B1603" w:rsidRPr="00A45148">
        <w:rPr>
          <w:rFonts w:ascii="Arial" w:hAnsi="Arial" w:cs="Arial"/>
          <w:spacing w:val="58"/>
        </w:rPr>
        <w:t xml:space="preserve"> </w:t>
      </w:r>
      <w:r w:rsidR="007B1603" w:rsidRPr="00A45148">
        <w:rPr>
          <w:rFonts w:ascii="Arial" w:hAnsi="Arial" w:cs="Arial"/>
        </w:rPr>
        <w:t>and</w:t>
      </w:r>
      <w:r w:rsidR="007B1603" w:rsidRPr="00A45148">
        <w:rPr>
          <w:rFonts w:ascii="Arial" w:hAnsi="Arial" w:cs="Arial"/>
          <w:spacing w:val="58"/>
        </w:rPr>
        <w:t xml:space="preserve"> </w:t>
      </w:r>
      <w:r w:rsidR="007B1603" w:rsidRPr="00A45148">
        <w:rPr>
          <w:rFonts w:ascii="Arial" w:hAnsi="Arial" w:cs="Arial"/>
        </w:rPr>
        <w:t>reliability</w:t>
      </w:r>
      <w:r w:rsidR="007B1603" w:rsidRPr="00A45148">
        <w:rPr>
          <w:rFonts w:ascii="Arial" w:hAnsi="Arial" w:cs="Arial"/>
          <w:spacing w:val="59"/>
        </w:rPr>
        <w:t xml:space="preserve"> </w:t>
      </w:r>
      <w:r w:rsidR="007B1603" w:rsidRPr="00A45148">
        <w:rPr>
          <w:rFonts w:ascii="Arial" w:hAnsi="Arial" w:cs="Arial"/>
        </w:rPr>
        <w:t>of</w:t>
      </w:r>
      <w:r w:rsidR="007B1603" w:rsidRPr="00A45148">
        <w:rPr>
          <w:rFonts w:ascii="Arial" w:hAnsi="Arial" w:cs="Arial"/>
          <w:spacing w:val="58"/>
        </w:rPr>
        <w:t xml:space="preserve"> </w:t>
      </w:r>
      <w:r w:rsidR="007B1603" w:rsidRPr="00A45148">
        <w:rPr>
          <w:rFonts w:ascii="Arial" w:hAnsi="Arial" w:cs="Arial"/>
        </w:rPr>
        <w:t>this</w:t>
      </w:r>
      <w:r w:rsidR="007B1603" w:rsidRPr="00A45148">
        <w:rPr>
          <w:rFonts w:ascii="Arial" w:hAnsi="Arial" w:cs="Arial"/>
          <w:spacing w:val="1"/>
        </w:rPr>
        <w:t xml:space="preserve"> </w:t>
      </w:r>
      <w:r w:rsidR="007B1603" w:rsidRPr="00A45148">
        <w:rPr>
          <w:rFonts w:ascii="Arial" w:hAnsi="Arial" w:cs="Arial"/>
        </w:rPr>
        <w:t>research project. The</w:t>
      </w:r>
      <w:r w:rsidR="007B1603" w:rsidRPr="00A45148">
        <w:rPr>
          <w:rFonts w:ascii="Arial" w:hAnsi="Arial" w:cs="Arial"/>
          <w:spacing w:val="1"/>
        </w:rPr>
        <w:t xml:space="preserve"> </w:t>
      </w:r>
      <w:r w:rsidR="007B1603" w:rsidRPr="00A45148">
        <w:rPr>
          <w:rFonts w:ascii="Arial" w:hAnsi="Arial" w:cs="Arial"/>
        </w:rPr>
        <w:t>main</w:t>
      </w:r>
      <w:r w:rsidR="007B1603" w:rsidRPr="00A45148">
        <w:rPr>
          <w:rFonts w:ascii="Arial" w:hAnsi="Arial" w:cs="Arial"/>
          <w:spacing w:val="1"/>
        </w:rPr>
        <w:t xml:space="preserve"> </w:t>
      </w:r>
      <w:r w:rsidR="007B1603" w:rsidRPr="00A45148">
        <w:rPr>
          <w:rFonts w:ascii="Arial" w:hAnsi="Arial" w:cs="Arial"/>
        </w:rPr>
        <w:t>reason</w:t>
      </w:r>
      <w:r w:rsidR="007B1603" w:rsidRPr="00A45148">
        <w:rPr>
          <w:rFonts w:ascii="Arial" w:hAnsi="Arial" w:cs="Arial"/>
          <w:spacing w:val="1"/>
        </w:rPr>
        <w:t xml:space="preserve"> </w:t>
      </w:r>
      <w:r w:rsidR="007B1603" w:rsidRPr="00A45148">
        <w:rPr>
          <w:rFonts w:ascii="Arial" w:hAnsi="Arial" w:cs="Arial"/>
        </w:rPr>
        <w:t>behind</w:t>
      </w:r>
      <w:r w:rsidR="007B1603" w:rsidRPr="00A45148">
        <w:rPr>
          <w:rFonts w:ascii="Arial" w:hAnsi="Arial" w:cs="Arial"/>
          <w:spacing w:val="1"/>
        </w:rPr>
        <w:t xml:space="preserve"> </w:t>
      </w:r>
      <w:r w:rsidR="007B1603" w:rsidRPr="00A45148">
        <w:rPr>
          <w:rFonts w:ascii="Arial" w:hAnsi="Arial" w:cs="Arial"/>
        </w:rPr>
        <w:t>using Google</w:t>
      </w:r>
      <w:r w:rsidR="007B1603" w:rsidRPr="00A45148">
        <w:rPr>
          <w:rFonts w:ascii="Arial" w:hAnsi="Arial" w:cs="Arial"/>
          <w:spacing w:val="58"/>
        </w:rPr>
        <w:t xml:space="preserve"> </w:t>
      </w:r>
      <w:r w:rsidR="007B1603" w:rsidRPr="00A45148">
        <w:rPr>
          <w:rFonts w:ascii="Arial" w:hAnsi="Arial" w:cs="Arial"/>
        </w:rPr>
        <w:t>Scholar is</w:t>
      </w:r>
      <w:r w:rsidR="007B1603" w:rsidRPr="00A45148">
        <w:rPr>
          <w:rFonts w:ascii="Arial" w:hAnsi="Arial" w:cs="Arial"/>
          <w:spacing w:val="58"/>
        </w:rPr>
        <w:t xml:space="preserve"> </w:t>
      </w:r>
      <w:r w:rsidR="007B1603" w:rsidRPr="00A45148">
        <w:rPr>
          <w:rFonts w:ascii="Arial" w:hAnsi="Arial" w:cs="Arial"/>
        </w:rPr>
        <w:t>that</w:t>
      </w:r>
      <w:r w:rsidR="007B1603" w:rsidRPr="00A45148">
        <w:rPr>
          <w:rFonts w:ascii="Arial" w:hAnsi="Arial" w:cs="Arial"/>
          <w:spacing w:val="59"/>
        </w:rPr>
        <w:t xml:space="preserve"> </w:t>
      </w:r>
      <w:r w:rsidR="007B1603" w:rsidRPr="00A45148">
        <w:rPr>
          <w:rFonts w:ascii="Arial" w:hAnsi="Arial" w:cs="Arial"/>
        </w:rPr>
        <w:t>it</w:t>
      </w:r>
      <w:r w:rsidR="007B1603" w:rsidRPr="00A45148">
        <w:rPr>
          <w:rFonts w:ascii="Arial" w:hAnsi="Arial" w:cs="Arial"/>
          <w:spacing w:val="58"/>
        </w:rPr>
        <w:t xml:space="preserve"> </w:t>
      </w:r>
      <w:r w:rsidR="007B1603" w:rsidRPr="00A45148">
        <w:rPr>
          <w:rFonts w:ascii="Arial" w:hAnsi="Arial" w:cs="Arial"/>
        </w:rPr>
        <w:t>is</w:t>
      </w:r>
      <w:r w:rsidR="007B1603" w:rsidRPr="00A45148">
        <w:rPr>
          <w:rFonts w:ascii="Arial" w:hAnsi="Arial" w:cs="Arial"/>
          <w:spacing w:val="59"/>
        </w:rPr>
        <w:t xml:space="preserve"> </w:t>
      </w:r>
      <w:r w:rsidR="007B1603" w:rsidRPr="00A45148">
        <w:rPr>
          <w:rFonts w:ascii="Arial" w:hAnsi="Arial" w:cs="Arial"/>
        </w:rPr>
        <w:t>one of</w:t>
      </w:r>
      <w:r w:rsidR="007B1603" w:rsidRPr="00A45148">
        <w:rPr>
          <w:rFonts w:ascii="Arial" w:hAnsi="Arial" w:cs="Arial"/>
          <w:spacing w:val="-56"/>
        </w:rPr>
        <w:t xml:space="preserve"> </w:t>
      </w:r>
      <w:r w:rsidR="007B1603" w:rsidRPr="00A45148">
        <w:rPr>
          <w:rFonts w:ascii="Arial" w:hAnsi="Arial" w:cs="Arial"/>
        </w:rPr>
        <w:t>the</w:t>
      </w:r>
      <w:r w:rsidR="007B1603" w:rsidRPr="00A45148">
        <w:rPr>
          <w:rFonts w:ascii="Arial" w:hAnsi="Arial" w:cs="Arial"/>
          <w:spacing w:val="1"/>
        </w:rPr>
        <w:t xml:space="preserve"> </w:t>
      </w:r>
      <w:r w:rsidR="007B1603" w:rsidRPr="00A45148">
        <w:rPr>
          <w:rFonts w:ascii="Arial" w:hAnsi="Arial" w:cs="Arial"/>
        </w:rPr>
        <w:t>most</w:t>
      </w:r>
      <w:r w:rsidR="007B1603" w:rsidRPr="00A45148">
        <w:rPr>
          <w:rFonts w:ascii="Arial" w:hAnsi="Arial" w:cs="Arial"/>
          <w:spacing w:val="1"/>
        </w:rPr>
        <w:t xml:space="preserve"> </w:t>
      </w:r>
      <w:r w:rsidR="007B1603" w:rsidRPr="00A45148">
        <w:rPr>
          <w:rFonts w:ascii="Arial" w:hAnsi="Arial" w:cs="Arial"/>
        </w:rPr>
        <w:t>trusted</w:t>
      </w:r>
      <w:r w:rsidR="007B1603" w:rsidRPr="00A45148">
        <w:rPr>
          <w:rFonts w:ascii="Arial" w:hAnsi="Arial" w:cs="Arial"/>
          <w:spacing w:val="1"/>
        </w:rPr>
        <w:t xml:space="preserve"> </w:t>
      </w:r>
      <w:r w:rsidR="007B1603" w:rsidRPr="00A45148">
        <w:rPr>
          <w:rFonts w:ascii="Arial" w:hAnsi="Arial" w:cs="Arial"/>
        </w:rPr>
        <w:t>and</w:t>
      </w:r>
      <w:r w:rsidR="007B1603" w:rsidRPr="00A45148">
        <w:rPr>
          <w:rFonts w:ascii="Arial" w:hAnsi="Arial" w:cs="Arial"/>
          <w:spacing w:val="1"/>
        </w:rPr>
        <w:t xml:space="preserve"> </w:t>
      </w:r>
      <w:r w:rsidR="007B1603" w:rsidRPr="00A45148">
        <w:rPr>
          <w:rFonts w:ascii="Arial" w:hAnsi="Arial" w:cs="Arial"/>
        </w:rPr>
        <w:t>academic-approved</w:t>
      </w:r>
      <w:r w:rsidR="007B1603" w:rsidRPr="00A45148">
        <w:rPr>
          <w:rFonts w:ascii="Arial" w:hAnsi="Arial" w:cs="Arial"/>
          <w:spacing w:val="1"/>
        </w:rPr>
        <w:t xml:space="preserve"> </w:t>
      </w:r>
      <w:r w:rsidR="007B1603" w:rsidRPr="00A45148">
        <w:rPr>
          <w:rFonts w:ascii="Arial" w:hAnsi="Arial" w:cs="Arial"/>
        </w:rPr>
        <w:t>databases</w:t>
      </w:r>
      <w:r w:rsidR="007B1603" w:rsidRPr="00A45148">
        <w:rPr>
          <w:rFonts w:ascii="Arial" w:hAnsi="Arial" w:cs="Arial"/>
          <w:spacing w:val="1"/>
        </w:rPr>
        <w:t xml:space="preserve"> </w:t>
      </w:r>
      <w:r w:rsidR="007B1603" w:rsidRPr="00A45148">
        <w:rPr>
          <w:rFonts w:ascii="Arial" w:hAnsi="Arial" w:cs="Arial"/>
        </w:rPr>
        <w:t>in</w:t>
      </w:r>
      <w:r w:rsidR="007B1603" w:rsidRPr="00A45148">
        <w:rPr>
          <w:rFonts w:ascii="Arial" w:hAnsi="Arial" w:cs="Arial"/>
          <w:spacing w:val="58"/>
        </w:rPr>
        <w:t xml:space="preserve"> </w:t>
      </w:r>
      <w:r w:rsidR="007B1603" w:rsidRPr="00A45148">
        <w:rPr>
          <w:rFonts w:ascii="Arial" w:hAnsi="Arial" w:cs="Arial"/>
        </w:rPr>
        <w:t>the</w:t>
      </w:r>
      <w:r w:rsidR="007B1603" w:rsidRPr="00A45148">
        <w:rPr>
          <w:rFonts w:ascii="Arial" w:hAnsi="Arial" w:cs="Arial"/>
          <w:spacing w:val="58"/>
        </w:rPr>
        <w:t xml:space="preserve"> </w:t>
      </w:r>
      <w:r w:rsidR="007B1603" w:rsidRPr="00A45148">
        <w:rPr>
          <w:rFonts w:ascii="Arial" w:hAnsi="Arial" w:cs="Arial"/>
        </w:rPr>
        <w:t>world.</w:t>
      </w:r>
      <w:r w:rsidR="007B1603" w:rsidRPr="00A45148">
        <w:rPr>
          <w:rFonts w:ascii="Arial" w:hAnsi="Arial" w:cs="Arial"/>
          <w:spacing w:val="59"/>
        </w:rPr>
        <w:t xml:space="preserve"> </w:t>
      </w:r>
      <w:r w:rsidR="007B1603" w:rsidRPr="00A45148">
        <w:rPr>
          <w:rFonts w:ascii="Arial" w:hAnsi="Arial" w:cs="Arial"/>
        </w:rPr>
        <w:t>Information</w:t>
      </w:r>
      <w:r w:rsidR="007B1603" w:rsidRPr="00A45148">
        <w:rPr>
          <w:rFonts w:ascii="Arial" w:hAnsi="Arial" w:cs="Arial"/>
          <w:spacing w:val="1"/>
        </w:rPr>
        <w:t xml:space="preserve"> </w:t>
      </w:r>
      <w:r w:rsidR="007B1603" w:rsidRPr="00A45148">
        <w:rPr>
          <w:rFonts w:ascii="Arial" w:hAnsi="Arial" w:cs="Arial"/>
        </w:rPr>
        <w:t>collected</w:t>
      </w:r>
      <w:r w:rsidR="007B1603" w:rsidRPr="00A45148">
        <w:rPr>
          <w:rFonts w:ascii="Arial" w:hAnsi="Arial" w:cs="Arial"/>
          <w:spacing w:val="10"/>
        </w:rPr>
        <w:t xml:space="preserve"> </w:t>
      </w:r>
      <w:r w:rsidR="007B1603" w:rsidRPr="00A45148">
        <w:rPr>
          <w:rFonts w:ascii="Arial" w:hAnsi="Arial" w:cs="Arial"/>
        </w:rPr>
        <w:t>from</w:t>
      </w:r>
      <w:r w:rsidR="007B1603" w:rsidRPr="00A45148">
        <w:rPr>
          <w:rFonts w:ascii="Arial" w:hAnsi="Arial" w:cs="Arial"/>
          <w:spacing w:val="10"/>
        </w:rPr>
        <w:t xml:space="preserve"> </w:t>
      </w:r>
      <w:r w:rsidR="007B1603" w:rsidRPr="00A45148">
        <w:rPr>
          <w:rFonts w:ascii="Arial" w:hAnsi="Arial" w:cs="Arial"/>
        </w:rPr>
        <w:t>this</w:t>
      </w:r>
      <w:r w:rsidR="007B1603" w:rsidRPr="00A45148">
        <w:rPr>
          <w:rFonts w:ascii="Arial" w:hAnsi="Arial" w:cs="Arial"/>
          <w:spacing w:val="7"/>
        </w:rPr>
        <w:t xml:space="preserve"> </w:t>
      </w:r>
      <w:r w:rsidR="007B1603" w:rsidRPr="00A45148">
        <w:rPr>
          <w:rFonts w:ascii="Arial" w:hAnsi="Arial" w:cs="Arial"/>
        </w:rPr>
        <w:t>database</w:t>
      </w:r>
      <w:r w:rsidR="007B1603" w:rsidRPr="00A45148">
        <w:rPr>
          <w:rFonts w:ascii="Arial" w:hAnsi="Arial" w:cs="Arial"/>
          <w:spacing w:val="11"/>
        </w:rPr>
        <w:t xml:space="preserve"> </w:t>
      </w:r>
      <w:r w:rsidR="007B1603" w:rsidRPr="00A45148">
        <w:rPr>
          <w:rFonts w:ascii="Arial" w:hAnsi="Arial" w:cs="Arial"/>
        </w:rPr>
        <w:t>is</w:t>
      </w:r>
      <w:r w:rsidR="007B1603" w:rsidRPr="00A45148">
        <w:rPr>
          <w:rFonts w:ascii="Arial" w:hAnsi="Arial" w:cs="Arial"/>
          <w:spacing w:val="12"/>
        </w:rPr>
        <w:t xml:space="preserve"> </w:t>
      </w:r>
      <w:r w:rsidR="007B1603" w:rsidRPr="00A45148">
        <w:rPr>
          <w:rFonts w:ascii="Arial" w:hAnsi="Arial" w:cs="Arial"/>
        </w:rPr>
        <w:t>acceptable</w:t>
      </w:r>
      <w:r w:rsidR="007B1603" w:rsidRPr="00A45148">
        <w:rPr>
          <w:rFonts w:ascii="Arial" w:hAnsi="Arial" w:cs="Arial"/>
          <w:spacing w:val="9"/>
        </w:rPr>
        <w:t xml:space="preserve"> </w:t>
      </w:r>
      <w:r w:rsidR="007B1603" w:rsidRPr="00A45148">
        <w:rPr>
          <w:rFonts w:ascii="Arial" w:hAnsi="Arial" w:cs="Arial"/>
        </w:rPr>
        <w:t>in</w:t>
      </w:r>
      <w:r w:rsidR="007B1603" w:rsidRPr="00A45148">
        <w:rPr>
          <w:rFonts w:ascii="Arial" w:hAnsi="Arial" w:cs="Arial"/>
          <w:spacing w:val="5"/>
        </w:rPr>
        <w:t xml:space="preserve"> </w:t>
      </w:r>
      <w:proofErr w:type="gramStart"/>
      <w:r w:rsidR="007B1603" w:rsidRPr="00A45148">
        <w:rPr>
          <w:rFonts w:ascii="Arial" w:hAnsi="Arial" w:cs="Arial"/>
        </w:rPr>
        <w:t>the</w:t>
      </w:r>
      <w:r w:rsidR="007B1603" w:rsidRPr="00A45148">
        <w:rPr>
          <w:rFonts w:ascii="Arial" w:hAnsi="Arial" w:cs="Arial"/>
          <w:spacing w:val="7"/>
        </w:rPr>
        <w:t xml:space="preserve"> </w:t>
      </w:r>
      <w:r w:rsidR="007B1603" w:rsidRPr="00A45148">
        <w:rPr>
          <w:rFonts w:ascii="Arial" w:hAnsi="Arial" w:cs="Arial"/>
        </w:rPr>
        <w:t>academic</w:t>
      </w:r>
      <w:proofErr w:type="gramEnd"/>
      <w:r w:rsidR="007B1603" w:rsidRPr="00A45148">
        <w:rPr>
          <w:rFonts w:ascii="Arial" w:hAnsi="Arial" w:cs="Arial"/>
          <w:spacing w:val="7"/>
        </w:rPr>
        <w:t xml:space="preserve"> </w:t>
      </w:r>
      <w:r w:rsidR="007B1603" w:rsidRPr="00A45148">
        <w:rPr>
          <w:rFonts w:ascii="Arial" w:hAnsi="Arial" w:cs="Arial"/>
        </w:rPr>
        <w:t>and</w:t>
      </w:r>
      <w:r w:rsidR="007B1603" w:rsidRPr="00A45148">
        <w:rPr>
          <w:rFonts w:ascii="Arial" w:hAnsi="Arial" w:cs="Arial"/>
          <w:spacing w:val="11"/>
        </w:rPr>
        <w:t xml:space="preserve"> </w:t>
      </w:r>
      <w:r w:rsidR="007B1603" w:rsidRPr="00A45148">
        <w:rPr>
          <w:rFonts w:ascii="Arial" w:hAnsi="Arial" w:cs="Arial"/>
        </w:rPr>
        <w:t>other</w:t>
      </w:r>
      <w:r w:rsidR="007B1603" w:rsidRPr="00A45148">
        <w:rPr>
          <w:rFonts w:ascii="Arial" w:hAnsi="Arial" w:cs="Arial"/>
          <w:spacing w:val="9"/>
        </w:rPr>
        <w:t xml:space="preserve"> </w:t>
      </w:r>
      <w:r w:rsidR="007B1603" w:rsidRPr="00A45148">
        <w:rPr>
          <w:rFonts w:ascii="Arial" w:hAnsi="Arial" w:cs="Arial"/>
        </w:rPr>
        <w:t>fields.</w:t>
      </w:r>
    </w:p>
    <w:p w14:paraId="275679C1" w14:textId="77777777" w:rsidR="00DF3064" w:rsidRPr="00A45148" w:rsidRDefault="007B1603" w:rsidP="00855E08">
      <w:pPr>
        <w:pStyle w:val="Heading1"/>
        <w:numPr>
          <w:ilvl w:val="1"/>
          <w:numId w:val="3"/>
        </w:numPr>
        <w:tabs>
          <w:tab w:val="left" w:pos="591"/>
        </w:tabs>
        <w:spacing w:before="150" w:line="276" w:lineRule="auto"/>
      </w:pPr>
      <w:bookmarkStart w:id="56" w:name="_TOC_250016"/>
      <w:bookmarkStart w:id="57" w:name="_Toc182956875"/>
      <w:r w:rsidRPr="00A45148">
        <w:t>Data</w:t>
      </w:r>
      <w:r w:rsidRPr="00A45148">
        <w:rPr>
          <w:spacing w:val="4"/>
        </w:rPr>
        <w:t xml:space="preserve"> </w:t>
      </w:r>
      <w:bookmarkEnd w:id="56"/>
      <w:r w:rsidRPr="00A45148">
        <w:t>Analysis</w:t>
      </w:r>
      <w:bookmarkEnd w:id="57"/>
    </w:p>
    <w:p w14:paraId="3B89B2DC" w14:textId="3DCFA34F" w:rsidR="00DF3064" w:rsidRPr="00A45148" w:rsidRDefault="007B1603" w:rsidP="00855E08">
      <w:pPr>
        <w:pStyle w:val="BodyText"/>
        <w:spacing w:before="106" w:line="276" w:lineRule="auto"/>
        <w:ind w:left="212" w:right="223"/>
        <w:jc w:val="both"/>
        <w:rPr>
          <w:rFonts w:ascii="Arial" w:hAnsi="Arial" w:cs="Arial"/>
        </w:rPr>
      </w:pPr>
      <w:r w:rsidRPr="00A45148">
        <w:rPr>
          <w:rFonts w:ascii="Arial" w:hAnsi="Arial" w:cs="Arial"/>
        </w:rPr>
        <w:t>Data</w:t>
      </w:r>
      <w:r w:rsidRPr="00A45148">
        <w:rPr>
          <w:rFonts w:ascii="Arial" w:hAnsi="Arial" w:cs="Arial"/>
          <w:spacing w:val="1"/>
        </w:rPr>
        <w:t xml:space="preserve"> </w:t>
      </w:r>
      <w:r w:rsidRPr="00A45148">
        <w:rPr>
          <w:rFonts w:ascii="Arial" w:hAnsi="Arial" w:cs="Arial"/>
        </w:rPr>
        <w:t>analysis</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one</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most</w:t>
      </w:r>
      <w:r w:rsidRPr="00A45148">
        <w:rPr>
          <w:rFonts w:ascii="Arial" w:hAnsi="Arial" w:cs="Arial"/>
          <w:spacing w:val="1"/>
        </w:rPr>
        <w:t xml:space="preserve"> </w:t>
      </w:r>
      <w:r w:rsidRPr="00A45148">
        <w:rPr>
          <w:rFonts w:ascii="Arial" w:hAnsi="Arial" w:cs="Arial"/>
        </w:rPr>
        <w:t>crucial</w:t>
      </w:r>
      <w:r w:rsidRPr="00A45148">
        <w:rPr>
          <w:rFonts w:ascii="Arial" w:hAnsi="Arial" w:cs="Arial"/>
          <w:spacing w:val="1"/>
        </w:rPr>
        <w:t xml:space="preserve"> </w:t>
      </w:r>
      <w:r w:rsidRPr="00A45148">
        <w:rPr>
          <w:rFonts w:ascii="Arial" w:hAnsi="Arial" w:cs="Arial"/>
        </w:rPr>
        <w:t>tasks</w:t>
      </w:r>
      <w:r w:rsidRPr="00A45148">
        <w:rPr>
          <w:rFonts w:ascii="Arial" w:hAnsi="Arial" w:cs="Arial"/>
          <w:spacing w:val="1"/>
        </w:rPr>
        <w:t xml:space="preserve"> </w:t>
      </w:r>
      <w:r w:rsidRPr="00A45148">
        <w:rPr>
          <w:rFonts w:ascii="Arial" w:hAnsi="Arial" w:cs="Arial"/>
        </w:rPr>
        <w:t>within</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project</w:t>
      </w:r>
      <w:r w:rsidRPr="00A45148">
        <w:rPr>
          <w:rFonts w:ascii="Arial" w:hAnsi="Arial" w:cs="Arial"/>
          <w:spacing w:val="1"/>
        </w:rPr>
        <w:t xml:space="preserve"> </w:t>
      </w:r>
      <w:r w:rsidRPr="00A45148">
        <w:rPr>
          <w:rFonts w:ascii="Arial" w:hAnsi="Arial" w:cs="Arial"/>
        </w:rPr>
        <w:t>wherein</w:t>
      </w:r>
      <w:r w:rsidRPr="00A45148">
        <w:rPr>
          <w:rFonts w:ascii="Arial" w:hAnsi="Arial" w:cs="Arial"/>
          <w:spacing w:val="1"/>
        </w:rPr>
        <w:t xml:space="preserve"> </w:t>
      </w:r>
      <w:r w:rsidRPr="00A45148">
        <w:rPr>
          <w:rFonts w:ascii="Arial" w:hAnsi="Arial" w:cs="Arial"/>
        </w:rPr>
        <w:t>researchers</w:t>
      </w:r>
      <w:r w:rsidRPr="00A45148">
        <w:rPr>
          <w:rFonts w:ascii="Arial" w:hAnsi="Arial" w:cs="Arial"/>
          <w:spacing w:val="1"/>
        </w:rPr>
        <w:t xml:space="preserve"> </w:t>
      </w:r>
      <w:proofErr w:type="gramStart"/>
      <w:r w:rsidRPr="00A45148">
        <w:rPr>
          <w:rFonts w:ascii="Arial" w:hAnsi="Arial" w:cs="Arial"/>
        </w:rPr>
        <w:t>have</w:t>
      </w:r>
      <w:r w:rsidRPr="00A45148">
        <w:rPr>
          <w:rFonts w:ascii="Arial" w:hAnsi="Arial" w:cs="Arial"/>
          <w:spacing w:val="1"/>
        </w:rPr>
        <w:t xml:space="preserve"> </w:t>
      </w:r>
      <w:r w:rsidRPr="00A45148">
        <w:rPr>
          <w:rFonts w:ascii="Arial" w:hAnsi="Arial" w:cs="Arial"/>
        </w:rPr>
        <w:t>to</w:t>
      </w:r>
      <w:proofErr w:type="gramEnd"/>
      <w:r w:rsidRPr="00A45148">
        <w:rPr>
          <w:rFonts w:ascii="Arial" w:hAnsi="Arial" w:cs="Arial"/>
          <w:spacing w:val="1"/>
        </w:rPr>
        <w:t xml:space="preserve"> </w:t>
      </w:r>
      <w:r w:rsidRPr="00A45148">
        <w:rPr>
          <w:rFonts w:ascii="Arial" w:hAnsi="Arial" w:cs="Arial"/>
        </w:rPr>
        <w:t>clean,</w:t>
      </w:r>
      <w:r w:rsidRPr="00A45148">
        <w:rPr>
          <w:rFonts w:ascii="Arial" w:hAnsi="Arial" w:cs="Arial"/>
          <w:spacing w:val="1"/>
        </w:rPr>
        <w:t xml:space="preserve"> </w:t>
      </w:r>
      <w:r w:rsidRPr="00A45148">
        <w:rPr>
          <w:rFonts w:ascii="Arial" w:hAnsi="Arial" w:cs="Arial"/>
        </w:rPr>
        <w:t>inspect,</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transform</w:t>
      </w:r>
      <w:r w:rsidRPr="00A45148">
        <w:rPr>
          <w:rFonts w:ascii="Arial" w:hAnsi="Arial" w:cs="Arial"/>
          <w:spacing w:val="1"/>
        </w:rPr>
        <w:t xml:space="preserve"> </w:t>
      </w:r>
      <w:r w:rsidRPr="00A45148">
        <w:rPr>
          <w:rFonts w:ascii="Arial" w:hAnsi="Arial" w:cs="Arial"/>
        </w:rPr>
        <w:t>data</w:t>
      </w:r>
      <w:r w:rsidRPr="00A45148">
        <w:rPr>
          <w:rFonts w:ascii="Arial" w:hAnsi="Arial" w:cs="Arial"/>
          <w:spacing w:val="1"/>
        </w:rPr>
        <w:t xml:space="preserve"> </w:t>
      </w:r>
      <w:r w:rsidRPr="00A45148">
        <w:rPr>
          <w:rFonts w:ascii="Arial" w:hAnsi="Arial" w:cs="Arial"/>
        </w:rPr>
        <w:t>into</w:t>
      </w:r>
      <w:r w:rsidRPr="00A45148">
        <w:rPr>
          <w:rFonts w:ascii="Arial" w:hAnsi="Arial" w:cs="Arial"/>
          <w:spacing w:val="1"/>
        </w:rPr>
        <w:t xml:space="preserve"> </w:t>
      </w:r>
      <w:r w:rsidRPr="00A45148">
        <w:rPr>
          <w:rFonts w:ascii="Arial" w:hAnsi="Arial" w:cs="Arial"/>
        </w:rPr>
        <w:t>useful</w:t>
      </w:r>
      <w:r w:rsidRPr="00A45148">
        <w:rPr>
          <w:rFonts w:ascii="Arial" w:hAnsi="Arial" w:cs="Arial"/>
          <w:spacing w:val="58"/>
        </w:rPr>
        <w:t xml:space="preserve"> </w:t>
      </w:r>
      <w:r w:rsidRPr="00A45148">
        <w:rPr>
          <w:rFonts w:ascii="Arial" w:hAnsi="Arial" w:cs="Arial"/>
        </w:rPr>
        <w:t>information.</w:t>
      </w:r>
      <w:r w:rsidRPr="00A45148">
        <w:rPr>
          <w:rFonts w:ascii="Arial" w:hAnsi="Arial" w:cs="Arial"/>
          <w:spacing w:val="1"/>
        </w:rPr>
        <w:t xml:space="preserve"> </w:t>
      </w:r>
      <w:r w:rsidRPr="00A45148">
        <w:rPr>
          <w:rFonts w:ascii="Arial" w:hAnsi="Arial" w:cs="Arial"/>
        </w:rPr>
        <w:t>Thematic</w:t>
      </w:r>
      <w:r w:rsidRPr="00A45148">
        <w:rPr>
          <w:rFonts w:ascii="Arial" w:hAnsi="Arial" w:cs="Arial"/>
          <w:spacing w:val="1"/>
        </w:rPr>
        <w:t xml:space="preserve"> </w:t>
      </w:r>
      <w:r w:rsidRPr="00A45148">
        <w:rPr>
          <w:rFonts w:ascii="Arial" w:hAnsi="Arial" w:cs="Arial"/>
        </w:rPr>
        <w:t>data</w:t>
      </w:r>
      <w:r w:rsidRPr="00A45148">
        <w:rPr>
          <w:rFonts w:ascii="Arial" w:hAnsi="Arial" w:cs="Arial"/>
          <w:spacing w:val="1"/>
        </w:rPr>
        <w:t xml:space="preserve"> </w:t>
      </w:r>
      <w:r w:rsidRPr="00A45148">
        <w:rPr>
          <w:rFonts w:ascii="Arial" w:hAnsi="Arial" w:cs="Arial"/>
        </w:rPr>
        <w:t>analysis is one</w:t>
      </w:r>
      <w:r w:rsidRPr="00A45148">
        <w:rPr>
          <w:rFonts w:ascii="Arial" w:hAnsi="Arial" w:cs="Arial"/>
          <w:spacing w:val="1"/>
        </w:rPr>
        <w:t xml:space="preserve"> </w:t>
      </w:r>
      <w:r w:rsidRPr="00A45148">
        <w:rPr>
          <w:rFonts w:ascii="Arial" w:hAnsi="Arial" w:cs="Arial"/>
        </w:rPr>
        <w:t>of the</w:t>
      </w:r>
      <w:r w:rsidRPr="00A45148">
        <w:rPr>
          <w:rFonts w:ascii="Arial" w:hAnsi="Arial" w:cs="Arial"/>
          <w:spacing w:val="1"/>
        </w:rPr>
        <w:t xml:space="preserve"> </w:t>
      </w:r>
      <w:r w:rsidRPr="00A45148">
        <w:rPr>
          <w:rFonts w:ascii="Arial" w:hAnsi="Arial" w:cs="Arial"/>
        </w:rPr>
        <w:t>most</w:t>
      </w:r>
      <w:r w:rsidRPr="00A45148">
        <w:rPr>
          <w:rFonts w:ascii="Arial" w:hAnsi="Arial" w:cs="Arial"/>
          <w:spacing w:val="1"/>
        </w:rPr>
        <w:t xml:space="preserve"> </w:t>
      </w:r>
      <w:r w:rsidRPr="00A45148">
        <w:rPr>
          <w:rFonts w:ascii="Arial" w:hAnsi="Arial" w:cs="Arial"/>
        </w:rPr>
        <w:t>used</w:t>
      </w:r>
      <w:r w:rsidRPr="00A45148">
        <w:rPr>
          <w:rFonts w:ascii="Arial" w:hAnsi="Arial" w:cs="Arial"/>
          <w:spacing w:val="1"/>
        </w:rPr>
        <w:t xml:space="preserve"> </w:t>
      </w:r>
      <w:r w:rsidRPr="00A45148">
        <w:rPr>
          <w:rFonts w:ascii="Arial" w:hAnsi="Arial" w:cs="Arial"/>
        </w:rPr>
        <w:t>strategies</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secondary</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(Indeed,</w:t>
      </w:r>
      <w:r w:rsidRPr="00A45148">
        <w:rPr>
          <w:rFonts w:ascii="Arial" w:hAnsi="Arial" w:cs="Arial"/>
          <w:spacing w:val="29"/>
        </w:rPr>
        <w:t xml:space="preserve"> </w:t>
      </w:r>
      <w:r w:rsidRPr="00A45148">
        <w:rPr>
          <w:rFonts w:ascii="Arial" w:hAnsi="Arial" w:cs="Arial"/>
        </w:rPr>
        <w:t>2024).</w:t>
      </w:r>
      <w:r w:rsidRPr="00A45148">
        <w:rPr>
          <w:rFonts w:ascii="Arial" w:hAnsi="Arial" w:cs="Arial"/>
          <w:spacing w:val="34"/>
        </w:rPr>
        <w:t xml:space="preserve"> </w:t>
      </w:r>
      <w:r w:rsidRPr="00A45148">
        <w:rPr>
          <w:rFonts w:ascii="Arial" w:hAnsi="Arial" w:cs="Arial"/>
        </w:rPr>
        <w:t>For</w:t>
      </w:r>
      <w:r w:rsidRPr="00A45148">
        <w:rPr>
          <w:rFonts w:ascii="Arial" w:hAnsi="Arial" w:cs="Arial"/>
          <w:spacing w:val="32"/>
        </w:rPr>
        <w:t xml:space="preserve"> </w:t>
      </w:r>
      <w:proofErr w:type="spellStart"/>
      <w:r w:rsidRPr="00A45148">
        <w:rPr>
          <w:rFonts w:ascii="Arial" w:hAnsi="Arial" w:cs="Arial"/>
        </w:rPr>
        <w:t>analysing</w:t>
      </w:r>
      <w:proofErr w:type="spellEnd"/>
      <w:r w:rsidRPr="00A45148">
        <w:rPr>
          <w:rFonts w:ascii="Arial" w:hAnsi="Arial" w:cs="Arial"/>
          <w:spacing w:val="35"/>
        </w:rPr>
        <w:t xml:space="preserve"> </w:t>
      </w:r>
      <w:r w:rsidRPr="00A45148">
        <w:rPr>
          <w:rFonts w:ascii="Arial" w:hAnsi="Arial" w:cs="Arial"/>
        </w:rPr>
        <w:t>the</w:t>
      </w:r>
      <w:r w:rsidRPr="00A45148">
        <w:rPr>
          <w:rFonts w:ascii="Arial" w:hAnsi="Arial" w:cs="Arial"/>
          <w:spacing w:val="36"/>
        </w:rPr>
        <w:t xml:space="preserve"> </w:t>
      </w:r>
      <w:r w:rsidRPr="00A45148">
        <w:rPr>
          <w:rFonts w:ascii="Arial" w:hAnsi="Arial" w:cs="Arial"/>
        </w:rPr>
        <w:t>secondary</w:t>
      </w:r>
      <w:r w:rsidRPr="00A45148">
        <w:rPr>
          <w:rFonts w:ascii="Arial" w:hAnsi="Arial" w:cs="Arial"/>
          <w:spacing w:val="32"/>
        </w:rPr>
        <w:t xml:space="preserve"> </w:t>
      </w:r>
      <w:r w:rsidRPr="00A45148">
        <w:rPr>
          <w:rFonts w:ascii="Arial" w:hAnsi="Arial" w:cs="Arial"/>
        </w:rPr>
        <w:t>data,</w:t>
      </w:r>
      <w:r w:rsidRPr="00A45148">
        <w:rPr>
          <w:rFonts w:ascii="Arial" w:hAnsi="Arial" w:cs="Arial"/>
          <w:spacing w:val="35"/>
        </w:rPr>
        <w:t xml:space="preserve"> </w:t>
      </w:r>
      <w:r w:rsidRPr="00A45148">
        <w:rPr>
          <w:rFonts w:ascii="Arial" w:hAnsi="Arial" w:cs="Arial"/>
        </w:rPr>
        <w:t>a</w:t>
      </w:r>
      <w:r w:rsidRPr="00A45148">
        <w:rPr>
          <w:rFonts w:ascii="Arial" w:hAnsi="Arial" w:cs="Arial"/>
          <w:spacing w:val="36"/>
        </w:rPr>
        <w:t xml:space="preserve"> </w:t>
      </w:r>
      <w:r w:rsidRPr="00A45148">
        <w:rPr>
          <w:rFonts w:ascii="Arial" w:hAnsi="Arial" w:cs="Arial"/>
        </w:rPr>
        <w:t>method</w:t>
      </w:r>
      <w:r w:rsidRPr="00A45148">
        <w:rPr>
          <w:rFonts w:ascii="Arial" w:hAnsi="Arial" w:cs="Arial"/>
          <w:spacing w:val="37"/>
        </w:rPr>
        <w:t xml:space="preserve"> </w:t>
      </w:r>
      <w:r w:rsidRPr="00A45148">
        <w:rPr>
          <w:rFonts w:ascii="Arial" w:hAnsi="Arial" w:cs="Arial"/>
        </w:rPr>
        <w:t>will</w:t>
      </w:r>
      <w:r w:rsidRPr="00A45148">
        <w:rPr>
          <w:rFonts w:ascii="Arial" w:hAnsi="Arial" w:cs="Arial"/>
          <w:spacing w:val="31"/>
        </w:rPr>
        <w:t xml:space="preserve"> </w:t>
      </w:r>
      <w:r w:rsidRPr="00A45148">
        <w:rPr>
          <w:rFonts w:ascii="Arial" w:hAnsi="Arial" w:cs="Arial"/>
        </w:rPr>
        <w:t>be</w:t>
      </w:r>
      <w:r w:rsidRPr="00A45148">
        <w:rPr>
          <w:rFonts w:ascii="Arial" w:hAnsi="Arial" w:cs="Arial"/>
          <w:spacing w:val="35"/>
        </w:rPr>
        <w:t xml:space="preserve"> </w:t>
      </w:r>
      <w:r w:rsidRPr="00A45148">
        <w:rPr>
          <w:rFonts w:ascii="Arial" w:hAnsi="Arial" w:cs="Arial"/>
        </w:rPr>
        <w:t>adopted</w:t>
      </w:r>
      <w:r w:rsidRPr="00A45148">
        <w:rPr>
          <w:rFonts w:ascii="Arial" w:hAnsi="Arial" w:cs="Arial"/>
          <w:spacing w:val="35"/>
        </w:rPr>
        <w:t xml:space="preserve"> </w:t>
      </w:r>
      <w:r w:rsidRPr="00A45148">
        <w:rPr>
          <w:rFonts w:ascii="Arial" w:hAnsi="Arial" w:cs="Arial"/>
        </w:rPr>
        <w:t>known</w:t>
      </w:r>
      <w:r w:rsidRPr="00A45148">
        <w:rPr>
          <w:rFonts w:ascii="Arial" w:hAnsi="Arial" w:cs="Arial"/>
          <w:spacing w:val="-56"/>
        </w:rPr>
        <w:t xml:space="preserve"> </w:t>
      </w:r>
      <w:r w:rsidRPr="00A45148">
        <w:rPr>
          <w:rFonts w:ascii="Arial" w:hAnsi="Arial" w:cs="Arial"/>
        </w:rPr>
        <w:t>as thematic analysis where common trends and</w:t>
      </w:r>
      <w:r w:rsidRPr="00A45148">
        <w:rPr>
          <w:rFonts w:ascii="Arial" w:hAnsi="Arial" w:cs="Arial"/>
          <w:spacing w:val="1"/>
        </w:rPr>
        <w:t xml:space="preserve"> </w:t>
      </w:r>
      <w:r w:rsidRPr="00A45148">
        <w:rPr>
          <w:rFonts w:ascii="Arial" w:hAnsi="Arial" w:cs="Arial"/>
        </w:rPr>
        <w:t>issues will be isolated</w:t>
      </w:r>
      <w:r w:rsidRPr="00A45148">
        <w:rPr>
          <w:rFonts w:ascii="Arial" w:hAnsi="Arial" w:cs="Arial"/>
          <w:spacing w:val="1"/>
        </w:rPr>
        <w:t xml:space="preserve"> </w:t>
      </w:r>
      <w:r w:rsidRPr="00A45148">
        <w:rPr>
          <w:rFonts w:ascii="Arial" w:hAnsi="Arial" w:cs="Arial"/>
        </w:rPr>
        <w:t>to prevent</w:t>
      </w:r>
      <w:r w:rsidRPr="00A45148">
        <w:rPr>
          <w:rFonts w:ascii="Arial" w:hAnsi="Arial" w:cs="Arial"/>
          <w:spacing w:val="1"/>
        </w:rPr>
        <w:t xml:space="preserve"> </w:t>
      </w:r>
      <w:r w:rsidRPr="00A45148">
        <w:rPr>
          <w:rFonts w:ascii="Arial" w:hAnsi="Arial" w:cs="Arial"/>
        </w:rPr>
        <w:t>distortion. For improved comprehension, results will be presented in the form of pie</w:t>
      </w:r>
      <w:r w:rsidRPr="00A45148">
        <w:rPr>
          <w:rFonts w:ascii="Arial" w:hAnsi="Arial" w:cs="Arial"/>
          <w:spacing w:val="1"/>
        </w:rPr>
        <w:t xml:space="preserve"> </w:t>
      </w:r>
      <w:r w:rsidRPr="00A45148">
        <w:rPr>
          <w:rFonts w:ascii="Arial" w:hAnsi="Arial" w:cs="Arial"/>
        </w:rPr>
        <w:t>charts and graphs where necessary. It helps in presenting the relationships between</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UK</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1"/>
        </w:rPr>
        <w:t xml:space="preserve"> </w:t>
      </w:r>
      <w:r w:rsidRPr="00A45148">
        <w:rPr>
          <w:rFonts w:ascii="Arial" w:hAnsi="Arial" w:cs="Arial"/>
        </w:rPr>
        <w:t>sector</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comprehensive</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meaningful</w:t>
      </w:r>
      <w:r w:rsidRPr="00A45148">
        <w:rPr>
          <w:rFonts w:ascii="Arial" w:hAnsi="Arial" w:cs="Arial"/>
          <w:spacing w:val="58"/>
        </w:rPr>
        <w:t xml:space="preserve"> </w:t>
      </w:r>
      <w:r w:rsidRPr="00A45148">
        <w:rPr>
          <w:rFonts w:ascii="Arial" w:hAnsi="Arial" w:cs="Arial"/>
        </w:rPr>
        <w:t>manner. This</w:t>
      </w:r>
      <w:r w:rsidRPr="00A45148">
        <w:rPr>
          <w:rFonts w:ascii="Arial" w:hAnsi="Arial" w:cs="Arial"/>
          <w:spacing w:val="58"/>
        </w:rPr>
        <w:t xml:space="preserve"> </w:t>
      </w:r>
      <w:r w:rsidRPr="00A45148">
        <w:rPr>
          <w:rFonts w:ascii="Arial" w:hAnsi="Arial" w:cs="Arial"/>
        </w:rPr>
        <w:t>research project has</w:t>
      </w:r>
      <w:r w:rsidRPr="00A45148">
        <w:rPr>
          <w:rFonts w:ascii="Arial" w:hAnsi="Arial" w:cs="Arial"/>
          <w:spacing w:val="59"/>
        </w:rPr>
        <w:t xml:space="preserve"> </w:t>
      </w:r>
      <w:r w:rsidRPr="00A45148">
        <w:rPr>
          <w:rFonts w:ascii="Arial" w:hAnsi="Arial" w:cs="Arial"/>
        </w:rPr>
        <w:t>made</w:t>
      </w:r>
      <w:r w:rsidRPr="00A45148">
        <w:rPr>
          <w:rFonts w:ascii="Arial" w:hAnsi="Arial" w:cs="Arial"/>
          <w:spacing w:val="58"/>
        </w:rPr>
        <w:t xml:space="preserve"> </w:t>
      </w:r>
      <w:r w:rsidRPr="00A45148">
        <w:rPr>
          <w:rFonts w:ascii="Arial" w:hAnsi="Arial" w:cs="Arial"/>
        </w:rPr>
        <w:t>effective use of the thematic</w:t>
      </w:r>
      <w:r w:rsidRPr="00A45148">
        <w:rPr>
          <w:rFonts w:ascii="Arial" w:hAnsi="Arial" w:cs="Arial"/>
          <w:spacing w:val="1"/>
        </w:rPr>
        <w:t xml:space="preserve"> </w:t>
      </w:r>
      <w:r w:rsidRPr="00A45148">
        <w:rPr>
          <w:rFonts w:ascii="Arial" w:hAnsi="Arial" w:cs="Arial"/>
        </w:rPr>
        <w:t xml:space="preserve">data analysis method which provides a great level of flexibility in terms of </w:t>
      </w:r>
      <w:r w:rsidR="00941565" w:rsidRPr="00A45148">
        <w:rPr>
          <w:rFonts w:ascii="Arial" w:hAnsi="Arial" w:cs="Arial"/>
        </w:rPr>
        <w:t>analyzing</w:t>
      </w:r>
      <w:r w:rsidRPr="00A45148">
        <w:rPr>
          <w:rFonts w:ascii="Arial" w:hAnsi="Arial" w:cs="Arial"/>
          <w:spacing w:val="1"/>
        </w:rPr>
        <w:t xml:space="preserve"> </w:t>
      </w:r>
      <w:r w:rsidRPr="00A45148">
        <w:rPr>
          <w:rFonts w:ascii="Arial" w:hAnsi="Arial" w:cs="Arial"/>
        </w:rPr>
        <w:t>data</w:t>
      </w:r>
      <w:r w:rsidR="00941565" w:rsidRPr="00A45148">
        <w:rPr>
          <w:rFonts w:ascii="Arial" w:hAnsi="Arial" w:cs="Arial"/>
        </w:rPr>
        <w:t xml:space="preserve"> (</w:t>
      </w:r>
      <w:r w:rsidR="00941565" w:rsidRPr="00A45148">
        <w:rPr>
          <w:rFonts w:ascii="Arial" w:hAnsi="Arial" w:cs="Arial"/>
        </w:rPr>
        <w:t>Clarke, V. and Braun, V., 2017</w:t>
      </w:r>
      <w:r w:rsidR="00941565" w:rsidRPr="00A45148">
        <w:rPr>
          <w:rFonts w:ascii="Arial" w:hAnsi="Arial" w:cs="Arial"/>
        </w:rPr>
        <w:t>)</w:t>
      </w:r>
      <w:r w:rsidR="00941565" w:rsidRPr="00A45148">
        <w:rPr>
          <w:rFonts w:ascii="Arial" w:hAnsi="Arial" w:cs="Arial"/>
        </w:rPr>
        <w:t xml:space="preserve">. </w:t>
      </w:r>
    </w:p>
    <w:p w14:paraId="2C9F8248" w14:textId="77777777" w:rsidR="00DF3064" w:rsidRPr="00A45148" w:rsidRDefault="007B1603" w:rsidP="00855E08">
      <w:pPr>
        <w:pStyle w:val="Heading1"/>
        <w:numPr>
          <w:ilvl w:val="1"/>
          <w:numId w:val="3"/>
        </w:numPr>
        <w:tabs>
          <w:tab w:val="left" w:pos="589"/>
        </w:tabs>
        <w:spacing w:before="157" w:line="276" w:lineRule="auto"/>
        <w:ind w:left="588" w:hanging="377"/>
      </w:pPr>
      <w:bookmarkStart w:id="58" w:name="_TOC_250015"/>
      <w:bookmarkStart w:id="59" w:name="_Toc182956876"/>
      <w:r w:rsidRPr="00A45148">
        <w:t>Justification</w:t>
      </w:r>
      <w:r w:rsidRPr="00A45148">
        <w:rPr>
          <w:spacing w:val="15"/>
        </w:rPr>
        <w:t xml:space="preserve"> </w:t>
      </w:r>
      <w:r w:rsidRPr="00A45148">
        <w:t>for</w:t>
      </w:r>
      <w:r w:rsidRPr="00A45148">
        <w:rPr>
          <w:spacing w:val="17"/>
        </w:rPr>
        <w:t xml:space="preserve"> </w:t>
      </w:r>
      <w:r w:rsidRPr="00A45148">
        <w:t>Choice</w:t>
      </w:r>
      <w:r w:rsidRPr="00A45148">
        <w:rPr>
          <w:spacing w:val="19"/>
        </w:rPr>
        <w:t xml:space="preserve"> </w:t>
      </w:r>
      <w:r w:rsidRPr="00A45148">
        <w:t>of</w:t>
      </w:r>
      <w:r w:rsidRPr="00A45148">
        <w:rPr>
          <w:spacing w:val="13"/>
        </w:rPr>
        <w:t xml:space="preserve"> </w:t>
      </w:r>
      <w:bookmarkEnd w:id="58"/>
      <w:r w:rsidRPr="00A45148">
        <w:t>Method</w:t>
      </w:r>
      <w:bookmarkEnd w:id="59"/>
    </w:p>
    <w:p w14:paraId="7E55CE42" w14:textId="77777777" w:rsidR="00DF3064" w:rsidRPr="00A45148" w:rsidRDefault="007B1603" w:rsidP="00855E08">
      <w:pPr>
        <w:pStyle w:val="BodyText"/>
        <w:spacing w:before="104" w:line="276" w:lineRule="auto"/>
        <w:ind w:left="212" w:right="224"/>
        <w:jc w:val="both"/>
        <w:rPr>
          <w:rFonts w:ascii="Arial" w:hAnsi="Arial" w:cs="Arial"/>
        </w:rPr>
      </w:pPr>
      <w:r w:rsidRPr="00A45148">
        <w:rPr>
          <w:rFonts w:ascii="Arial" w:hAnsi="Arial" w:cs="Arial"/>
        </w:rPr>
        <w:t>The</w:t>
      </w:r>
      <w:r w:rsidRPr="00A45148">
        <w:rPr>
          <w:rFonts w:ascii="Arial" w:hAnsi="Arial" w:cs="Arial"/>
          <w:spacing w:val="1"/>
        </w:rPr>
        <w:t xml:space="preserve"> </w:t>
      </w:r>
      <w:r w:rsidRPr="00A45148">
        <w:rPr>
          <w:rFonts w:ascii="Arial" w:hAnsi="Arial" w:cs="Arial"/>
        </w:rPr>
        <w:t>researcher</w:t>
      </w:r>
      <w:r w:rsidRPr="00A45148">
        <w:rPr>
          <w:rFonts w:ascii="Arial" w:hAnsi="Arial" w:cs="Arial"/>
          <w:spacing w:val="1"/>
        </w:rPr>
        <w:t xml:space="preserve"> </w:t>
      </w:r>
      <w:r w:rsidRPr="00A45148">
        <w:rPr>
          <w:rFonts w:ascii="Arial" w:hAnsi="Arial" w:cs="Arial"/>
        </w:rPr>
        <w:t>has chosen</w:t>
      </w:r>
      <w:r w:rsidRPr="00A45148">
        <w:rPr>
          <w:rFonts w:ascii="Arial" w:hAnsi="Arial" w:cs="Arial"/>
          <w:spacing w:val="1"/>
        </w:rPr>
        <w:t xml:space="preserve"> </w:t>
      </w:r>
      <w:r w:rsidRPr="00A45148">
        <w:rPr>
          <w:rFonts w:ascii="Arial" w:hAnsi="Arial" w:cs="Arial"/>
        </w:rPr>
        <w:t>all these</w:t>
      </w:r>
      <w:r w:rsidRPr="00A45148">
        <w:rPr>
          <w:rFonts w:ascii="Arial" w:hAnsi="Arial" w:cs="Arial"/>
          <w:spacing w:val="1"/>
        </w:rPr>
        <w:t xml:space="preserve"> </w:t>
      </w:r>
      <w:r w:rsidRPr="00A45148">
        <w:rPr>
          <w:rFonts w:ascii="Arial" w:hAnsi="Arial" w:cs="Arial"/>
        </w:rPr>
        <w:t>methods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data</w:t>
      </w:r>
      <w:r w:rsidRPr="00A45148">
        <w:rPr>
          <w:rFonts w:ascii="Arial" w:hAnsi="Arial" w:cs="Arial"/>
          <w:spacing w:val="1"/>
        </w:rPr>
        <w:t xml:space="preserve"> </w:t>
      </w:r>
      <w:r w:rsidRPr="00A45148">
        <w:rPr>
          <w:rFonts w:ascii="Arial" w:hAnsi="Arial" w:cs="Arial"/>
        </w:rPr>
        <w:t>collection</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conducting deep research on them. Conducting deep research on these strategies or</w:t>
      </w:r>
      <w:r w:rsidRPr="00A45148">
        <w:rPr>
          <w:rFonts w:ascii="Arial" w:hAnsi="Arial" w:cs="Arial"/>
          <w:spacing w:val="1"/>
        </w:rPr>
        <w:t xml:space="preserve"> </w:t>
      </w:r>
      <w:r w:rsidRPr="00A45148">
        <w:rPr>
          <w:rFonts w:ascii="Arial" w:hAnsi="Arial" w:cs="Arial"/>
        </w:rPr>
        <w:t>methods helped the researcher in terms of choosing the most relevant and useful</w:t>
      </w:r>
      <w:r w:rsidRPr="00A45148">
        <w:rPr>
          <w:rFonts w:ascii="Arial" w:hAnsi="Arial" w:cs="Arial"/>
          <w:spacing w:val="1"/>
        </w:rPr>
        <w:t xml:space="preserve"> </w:t>
      </w:r>
      <w:r w:rsidRPr="00A45148">
        <w:rPr>
          <w:rFonts w:ascii="Arial" w:hAnsi="Arial" w:cs="Arial"/>
        </w:rPr>
        <w:t>techniques</w:t>
      </w:r>
      <w:r w:rsidRPr="00A45148">
        <w:rPr>
          <w:rFonts w:ascii="Arial" w:hAnsi="Arial" w:cs="Arial"/>
          <w:spacing w:val="5"/>
        </w:rPr>
        <w:t xml:space="preserve"> </w:t>
      </w:r>
      <w:r w:rsidRPr="00A45148">
        <w:rPr>
          <w:rFonts w:ascii="Arial" w:hAnsi="Arial" w:cs="Arial"/>
        </w:rPr>
        <w:t>which</w:t>
      </w:r>
      <w:r w:rsidRPr="00A45148">
        <w:rPr>
          <w:rFonts w:ascii="Arial" w:hAnsi="Arial" w:cs="Arial"/>
          <w:spacing w:val="7"/>
        </w:rPr>
        <w:t xml:space="preserve"> </w:t>
      </w:r>
      <w:r w:rsidRPr="00A45148">
        <w:rPr>
          <w:rFonts w:ascii="Arial" w:hAnsi="Arial" w:cs="Arial"/>
        </w:rPr>
        <w:t>improved</w:t>
      </w:r>
      <w:r w:rsidRPr="00A45148">
        <w:rPr>
          <w:rFonts w:ascii="Arial" w:hAnsi="Arial" w:cs="Arial"/>
          <w:spacing w:val="4"/>
        </w:rPr>
        <w:t xml:space="preserve"> </w:t>
      </w:r>
      <w:r w:rsidRPr="00A45148">
        <w:rPr>
          <w:rFonts w:ascii="Arial" w:hAnsi="Arial" w:cs="Arial"/>
        </w:rPr>
        <w:t>this</w:t>
      </w:r>
      <w:r w:rsidRPr="00A45148">
        <w:rPr>
          <w:rFonts w:ascii="Arial" w:hAnsi="Arial" w:cs="Arial"/>
          <w:spacing w:val="6"/>
        </w:rPr>
        <w:t xml:space="preserve"> </w:t>
      </w:r>
      <w:r w:rsidRPr="00A45148">
        <w:rPr>
          <w:rFonts w:ascii="Arial" w:hAnsi="Arial" w:cs="Arial"/>
        </w:rPr>
        <w:t>research</w:t>
      </w:r>
      <w:r w:rsidRPr="00A45148">
        <w:rPr>
          <w:rFonts w:ascii="Arial" w:hAnsi="Arial" w:cs="Arial"/>
          <w:spacing w:val="6"/>
        </w:rPr>
        <w:t xml:space="preserve"> </w:t>
      </w:r>
      <w:r w:rsidRPr="00A45148">
        <w:rPr>
          <w:rFonts w:ascii="Arial" w:hAnsi="Arial" w:cs="Arial"/>
        </w:rPr>
        <w:t>project.</w:t>
      </w:r>
    </w:p>
    <w:p w14:paraId="3CD6AC78" w14:textId="77777777" w:rsidR="00DF3064" w:rsidRPr="00A45148" w:rsidRDefault="007B1603" w:rsidP="00855E08">
      <w:pPr>
        <w:pStyle w:val="Heading1"/>
        <w:numPr>
          <w:ilvl w:val="1"/>
          <w:numId w:val="3"/>
        </w:numPr>
        <w:tabs>
          <w:tab w:val="left" w:pos="591"/>
        </w:tabs>
        <w:spacing w:before="151" w:line="276" w:lineRule="auto"/>
      </w:pPr>
      <w:bookmarkStart w:id="60" w:name="_TOC_250014"/>
      <w:bookmarkStart w:id="61" w:name="_Toc182956877"/>
      <w:r w:rsidRPr="00A45148">
        <w:t>Ethical</w:t>
      </w:r>
      <w:r w:rsidRPr="00A45148">
        <w:rPr>
          <w:spacing w:val="22"/>
        </w:rPr>
        <w:t xml:space="preserve"> </w:t>
      </w:r>
      <w:bookmarkEnd w:id="60"/>
      <w:r w:rsidRPr="00A45148">
        <w:t>consideration</w:t>
      </w:r>
      <w:bookmarkEnd w:id="61"/>
    </w:p>
    <w:p w14:paraId="12A3400D" w14:textId="77777777" w:rsidR="00DF3064" w:rsidRPr="00A45148" w:rsidRDefault="007B1603" w:rsidP="00855E08">
      <w:pPr>
        <w:pStyle w:val="BodyText"/>
        <w:spacing w:before="106" w:line="276" w:lineRule="auto"/>
        <w:ind w:left="212" w:right="225"/>
        <w:jc w:val="both"/>
        <w:rPr>
          <w:rFonts w:ascii="Arial" w:hAnsi="Arial" w:cs="Arial"/>
        </w:rPr>
      </w:pPr>
      <w:r w:rsidRPr="00A45148">
        <w:rPr>
          <w:rFonts w:ascii="Arial" w:hAnsi="Arial" w:cs="Arial"/>
        </w:rPr>
        <w:t>Maintaining</w:t>
      </w:r>
      <w:r w:rsidRPr="00A45148">
        <w:rPr>
          <w:rFonts w:ascii="Arial" w:hAnsi="Arial" w:cs="Arial"/>
          <w:spacing w:val="1"/>
        </w:rPr>
        <w:t xml:space="preserve"> </w:t>
      </w:r>
      <w:r w:rsidRPr="00A45148">
        <w:rPr>
          <w:rFonts w:ascii="Arial" w:hAnsi="Arial" w:cs="Arial"/>
        </w:rPr>
        <w:t>ethics</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very</w:t>
      </w:r>
      <w:r w:rsidRPr="00A45148">
        <w:rPr>
          <w:rFonts w:ascii="Arial" w:hAnsi="Arial" w:cs="Arial"/>
          <w:spacing w:val="1"/>
        </w:rPr>
        <w:t xml:space="preserve"> </w:t>
      </w:r>
      <w:r w:rsidRPr="00A45148">
        <w:rPr>
          <w:rFonts w:ascii="Arial" w:hAnsi="Arial" w:cs="Arial"/>
        </w:rPr>
        <w:t>important</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it</w:t>
      </w:r>
      <w:r w:rsidRPr="00A45148">
        <w:rPr>
          <w:rFonts w:ascii="Arial" w:hAnsi="Arial" w:cs="Arial"/>
          <w:spacing w:val="1"/>
        </w:rPr>
        <w:t xml:space="preserve"> </w:t>
      </w:r>
      <w:r w:rsidRPr="00A45148">
        <w:rPr>
          <w:rFonts w:ascii="Arial" w:hAnsi="Arial" w:cs="Arial"/>
        </w:rPr>
        <w:t>helps</w:t>
      </w:r>
      <w:r w:rsidRPr="00A45148">
        <w:rPr>
          <w:rFonts w:ascii="Arial" w:hAnsi="Arial" w:cs="Arial"/>
          <w:spacing w:val="58"/>
        </w:rPr>
        <w:t xml:space="preserve"> </w:t>
      </w:r>
      <w:r w:rsidRPr="00A45148">
        <w:rPr>
          <w:rFonts w:ascii="Arial" w:hAnsi="Arial" w:cs="Arial"/>
        </w:rPr>
        <w:t>to</w:t>
      </w:r>
      <w:r w:rsidRPr="00A45148">
        <w:rPr>
          <w:rFonts w:ascii="Arial" w:hAnsi="Arial" w:cs="Arial"/>
          <w:spacing w:val="58"/>
        </w:rPr>
        <w:t xml:space="preserve"> </w:t>
      </w:r>
      <w:r w:rsidRPr="00A45148">
        <w:rPr>
          <w:rFonts w:ascii="Arial" w:hAnsi="Arial" w:cs="Arial"/>
        </w:rPr>
        <w:t>avoid</w:t>
      </w:r>
      <w:r w:rsidRPr="00A45148">
        <w:rPr>
          <w:rFonts w:ascii="Arial" w:hAnsi="Arial" w:cs="Arial"/>
          <w:spacing w:val="59"/>
        </w:rPr>
        <w:t xml:space="preserve"> </w:t>
      </w:r>
      <w:r w:rsidRPr="00A45148">
        <w:rPr>
          <w:rFonts w:ascii="Arial" w:hAnsi="Arial" w:cs="Arial"/>
        </w:rPr>
        <w:t>any</w:t>
      </w:r>
      <w:r w:rsidRPr="00A45148">
        <w:rPr>
          <w:rFonts w:ascii="Arial" w:hAnsi="Arial" w:cs="Arial"/>
          <w:spacing w:val="58"/>
        </w:rPr>
        <w:t xml:space="preserve"> </w:t>
      </w:r>
      <w:r w:rsidRPr="00A45148">
        <w:rPr>
          <w:rFonts w:ascii="Arial" w:hAnsi="Arial" w:cs="Arial"/>
        </w:rPr>
        <w:t>kind</w:t>
      </w:r>
      <w:r w:rsidRPr="00A45148">
        <w:rPr>
          <w:rFonts w:ascii="Arial" w:hAnsi="Arial" w:cs="Arial"/>
          <w:spacing w:val="59"/>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29"/>
        </w:rPr>
        <w:t xml:space="preserve"> </w:t>
      </w:r>
      <w:r w:rsidRPr="00A45148">
        <w:rPr>
          <w:rFonts w:ascii="Arial" w:hAnsi="Arial" w:cs="Arial"/>
        </w:rPr>
        <w:t>issue</w:t>
      </w:r>
      <w:r w:rsidRPr="00A45148">
        <w:rPr>
          <w:rFonts w:ascii="Arial" w:hAnsi="Arial" w:cs="Arial"/>
          <w:spacing w:val="31"/>
        </w:rPr>
        <w:t xml:space="preserve"> </w:t>
      </w:r>
      <w:r w:rsidRPr="00A45148">
        <w:rPr>
          <w:rFonts w:ascii="Arial" w:hAnsi="Arial" w:cs="Arial"/>
        </w:rPr>
        <w:t>and</w:t>
      </w:r>
      <w:r w:rsidRPr="00A45148">
        <w:rPr>
          <w:rFonts w:ascii="Arial" w:hAnsi="Arial" w:cs="Arial"/>
          <w:spacing w:val="25"/>
        </w:rPr>
        <w:t xml:space="preserve"> </w:t>
      </w:r>
      <w:r w:rsidRPr="00A45148">
        <w:rPr>
          <w:rFonts w:ascii="Arial" w:hAnsi="Arial" w:cs="Arial"/>
        </w:rPr>
        <w:t>increases</w:t>
      </w:r>
      <w:r w:rsidRPr="00A45148">
        <w:rPr>
          <w:rFonts w:ascii="Arial" w:hAnsi="Arial" w:cs="Arial"/>
          <w:spacing w:val="31"/>
        </w:rPr>
        <w:t xml:space="preserve"> </w:t>
      </w:r>
      <w:r w:rsidRPr="00A45148">
        <w:rPr>
          <w:rFonts w:ascii="Arial" w:hAnsi="Arial" w:cs="Arial"/>
        </w:rPr>
        <w:t>the</w:t>
      </w:r>
      <w:r w:rsidRPr="00A45148">
        <w:rPr>
          <w:rFonts w:ascii="Arial" w:hAnsi="Arial" w:cs="Arial"/>
          <w:spacing w:val="28"/>
        </w:rPr>
        <w:t xml:space="preserve"> </w:t>
      </w:r>
      <w:r w:rsidRPr="00A45148">
        <w:rPr>
          <w:rFonts w:ascii="Arial" w:hAnsi="Arial" w:cs="Arial"/>
        </w:rPr>
        <w:t>acceptance</w:t>
      </w:r>
      <w:r w:rsidRPr="00A45148">
        <w:rPr>
          <w:rFonts w:ascii="Arial" w:hAnsi="Arial" w:cs="Arial"/>
          <w:spacing w:val="29"/>
        </w:rPr>
        <w:t xml:space="preserve"> </w:t>
      </w:r>
      <w:r w:rsidRPr="00A45148">
        <w:rPr>
          <w:rFonts w:ascii="Arial" w:hAnsi="Arial" w:cs="Arial"/>
        </w:rPr>
        <w:t>of</w:t>
      </w:r>
      <w:r w:rsidRPr="00A45148">
        <w:rPr>
          <w:rFonts w:ascii="Arial" w:hAnsi="Arial" w:cs="Arial"/>
          <w:spacing w:val="27"/>
        </w:rPr>
        <w:t xml:space="preserve"> </w:t>
      </w:r>
      <w:r w:rsidRPr="00A45148">
        <w:rPr>
          <w:rFonts w:ascii="Arial" w:hAnsi="Arial" w:cs="Arial"/>
        </w:rPr>
        <w:t>the</w:t>
      </w:r>
      <w:r w:rsidRPr="00A45148">
        <w:rPr>
          <w:rFonts w:ascii="Arial" w:hAnsi="Arial" w:cs="Arial"/>
          <w:spacing w:val="30"/>
        </w:rPr>
        <w:t xml:space="preserve"> </w:t>
      </w:r>
      <w:r w:rsidRPr="00A45148">
        <w:rPr>
          <w:rFonts w:ascii="Arial" w:hAnsi="Arial" w:cs="Arial"/>
        </w:rPr>
        <w:t>research</w:t>
      </w:r>
      <w:r w:rsidRPr="00A45148">
        <w:rPr>
          <w:rFonts w:ascii="Arial" w:hAnsi="Arial" w:cs="Arial"/>
          <w:spacing w:val="27"/>
        </w:rPr>
        <w:t xml:space="preserve"> </w:t>
      </w:r>
      <w:r w:rsidRPr="00A45148">
        <w:rPr>
          <w:rFonts w:ascii="Arial" w:hAnsi="Arial" w:cs="Arial"/>
        </w:rPr>
        <w:t>project.</w:t>
      </w:r>
      <w:r w:rsidRPr="00A45148">
        <w:rPr>
          <w:rFonts w:ascii="Arial" w:hAnsi="Arial" w:cs="Arial"/>
          <w:spacing w:val="23"/>
        </w:rPr>
        <w:t xml:space="preserve"> </w:t>
      </w:r>
      <w:r w:rsidRPr="00A45148">
        <w:rPr>
          <w:rFonts w:ascii="Arial" w:hAnsi="Arial" w:cs="Arial"/>
        </w:rPr>
        <w:t>Ethics</w:t>
      </w:r>
      <w:r w:rsidRPr="00A45148">
        <w:rPr>
          <w:rFonts w:ascii="Arial" w:hAnsi="Arial" w:cs="Arial"/>
          <w:spacing w:val="27"/>
        </w:rPr>
        <w:t xml:space="preserve"> </w:t>
      </w:r>
      <w:r w:rsidRPr="00A45148">
        <w:rPr>
          <w:rFonts w:ascii="Arial" w:hAnsi="Arial" w:cs="Arial"/>
        </w:rPr>
        <w:t>are</w:t>
      </w:r>
      <w:r w:rsidRPr="00A45148">
        <w:rPr>
          <w:rFonts w:ascii="Arial" w:hAnsi="Arial" w:cs="Arial"/>
          <w:spacing w:val="28"/>
        </w:rPr>
        <w:t xml:space="preserve"> </w:t>
      </w:r>
      <w:r w:rsidRPr="00A45148">
        <w:rPr>
          <w:rFonts w:ascii="Arial" w:hAnsi="Arial" w:cs="Arial"/>
        </w:rPr>
        <w:t>some</w:t>
      </w:r>
    </w:p>
    <w:p w14:paraId="1BDCFF01" w14:textId="77777777" w:rsidR="00DF3064" w:rsidRPr="00A45148" w:rsidRDefault="00DF3064" w:rsidP="00855E08">
      <w:pPr>
        <w:spacing w:line="276" w:lineRule="auto"/>
        <w:jc w:val="both"/>
        <w:rPr>
          <w:rFonts w:ascii="Arial" w:hAnsi="Arial" w:cs="Arial"/>
        </w:rPr>
        <w:sectPr w:rsidR="00DF3064" w:rsidRPr="00A45148">
          <w:pgSz w:w="12240" w:h="15840"/>
          <w:pgMar w:top="360" w:right="1660" w:bottom="1180" w:left="1660" w:header="0" w:footer="903" w:gutter="0"/>
          <w:cols w:space="720"/>
        </w:sectPr>
      </w:pPr>
    </w:p>
    <w:p w14:paraId="082F7965" w14:textId="7DC9F138" w:rsidR="00DF3064" w:rsidRPr="00A45148" w:rsidRDefault="007B1603" w:rsidP="00855E08">
      <w:pPr>
        <w:pStyle w:val="BodyText"/>
        <w:spacing w:before="82" w:line="276" w:lineRule="auto"/>
        <w:ind w:left="212" w:right="224"/>
        <w:jc w:val="both"/>
        <w:rPr>
          <w:rFonts w:ascii="Arial" w:hAnsi="Arial" w:cs="Arial"/>
        </w:rPr>
      </w:pPr>
      <w:r w:rsidRPr="00A45148">
        <w:rPr>
          <w:rFonts w:ascii="Arial" w:hAnsi="Arial" w:cs="Arial"/>
        </w:rPr>
        <w:lastRenderedPageBreak/>
        <w:t>of the set principles and rules in research which are important to be followed by the</w:t>
      </w:r>
      <w:r w:rsidRPr="00A45148">
        <w:rPr>
          <w:rFonts w:ascii="Arial" w:hAnsi="Arial" w:cs="Arial"/>
          <w:spacing w:val="1"/>
        </w:rPr>
        <w:t xml:space="preserve"> </w:t>
      </w:r>
      <w:r w:rsidRPr="00A45148">
        <w:rPr>
          <w:rFonts w:ascii="Arial" w:hAnsi="Arial" w:cs="Arial"/>
        </w:rPr>
        <w:t>researchers (David, 2015). The researcher in this project has faced several kinds of</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issues.</w:t>
      </w:r>
      <w:r w:rsidRPr="00A45148">
        <w:rPr>
          <w:rFonts w:ascii="Arial" w:hAnsi="Arial" w:cs="Arial"/>
          <w:spacing w:val="1"/>
        </w:rPr>
        <w:t xml:space="preserve"> </w:t>
      </w:r>
      <w:r w:rsidRPr="00A45148">
        <w:rPr>
          <w:rFonts w:ascii="Arial" w:hAnsi="Arial" w:cs="Arial"/>
        </w:rPr>
        <w:t>However,</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considerations</w:t>
      </w:r>
      <w:r w:rsidRPr="00A45148">
        <w:rPr>
          <w:rFonts w:ascii="Arial" w:hAnsi="Arial" w:cs="Arial"/>
          <w:spacing w:val="58"/>
        </w:rPr>
        <w:t xml:space="preserve"> </w:t>
      </w:r>
      <w:r w:rsidRPr="00A45148">
        <w:rPr>
          <w:rFonts w:ascii="Arial" w:hAnsi="Arial" w:cs="Arial"/>
        </w:rPr>
        <w:t>considered</w:t>
      </w:r>
      <w:r w:rsidRPr="00A45148">
        <w:rPr>
          <w:rFonts w:ascii="Arial" w:hAnsi="Arial" w:cs="Arial"/>
          <w:spacing w:val="58"/>
        </w:rPr>
        <w:t xml:space="preserve"> </w:t>
      </w:r>
      <w:r w:rsidRPr="00A45148">
        <w:rPr>
          <w:rFonts w:ascii="Arial" w:hAnsi="Arial" w:cs="Arial"/>
        </w:rPr>
        <w:t>in</w:t>
      </w:r>
      <w:r w:rsidRPr="00A45148">
        <w:rPr>
          <w:rFonts w:ascii="Arial" w:hAnsi="Arial" w:cs="Arial"/>
          <w:spacing w:val="59"/>
        </w:rPr>
        <w:t xml:space="preserve"> </w:t>
      </w:r>
      <w:r w:rsidRPr="00A45148">
        <w:rPr>
          <w:rFonts w:ascii="Arial" w:hAnsi="Arial" w:cs="Arial"/>
        </w:rPr>
        <w:t>this</w:t>
      </w:r>
      <w:r w:rsidRPr="00A45148">
        <w:rPr>
          <w:rFonts w:ascii="Arial" w:hAnsi="Arial" w:cs="Arial"/>
          <w:spacing w:val="58"/>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project were very useful</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terms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avoiding</w:t>
      </w:r>
      <w:r w:rsidRPr="00A45148">
        <w:rPr>
          <w:rFonts w:ascii="Arial" w:hAnsi="Arial" w:cs="Arial"/>
          <w:spacing w:val="1"/>
        </w:rPr>
        <w:t xml:space="preserve"> </w:t>
      </w:r>
      <w:r w:rsidRPr="00A45148">
        <w:rPr>
          <w:rFonts w:ascii="Arial" w:hAnsi="Arial" w:cs="Arial"/>
        </w:rPr>
        <w:t>all the</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58"/>
        </w:rPr>
        <w:t xml:space="preserve"> </w:t>
      </w:r>
      <w:r w:rsidRPr="00A45148">
        <w:rPr>
          <w:rFonts w:ascii="Arial" w:hAnsi="Arial" w:cs="Arial"/>
        </w:rPr>
        <w:t>issues. This</w:t>
      </w:r>
      <w:r w:rsidRPr="00A45148">
        <w:rPr>
          <w:rFonts w:ascii="Arial" w:hAnsi="Arial" w:cs="Arial"/>
          <w:spacing w:val="58"/>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project</w:t>
      </w:r>
      <w:r w:rsidRPr="00A45148">
        <w:rPr>
          <w:rFonts w:ascii="Arial" w:hAnsi="Arial" w:cs="Arial"/>
          <w:spacing w:val="1"/>
        </w:rPr>
        <w:t xml:space="preserve"> </w:t>
      </w:r>
      <w:r w:rsidRPr="00A45148">
        <w:rPr>
          <w:rFonts w:ascii="Arial" w:hAnsi="Arial" w:cs="Arial"/>
        </w:rPr>
        <w:t>has maintained</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good</w:t>
      </w:r>
      <w:r w:rsidRPr="00A45148">
        <w:rPr>
          <w:rFonts w:ascii="Arial" w:hAnsi="Arial" w:cs="Arial"/>
          <w:spacing w:val="1"/>
        </w:rPr>
        <w:t xml:space="preserve"> </w:t>
      </w:r>
      <w:r w:rsidRPr="00A45148">
        <w:rPr>
          <w:rFonts w:ascii="Arial" w:hAnsi="Arial" w:cs="Arial"/>
        </w:rPr>
        <w:t>level</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confidentiality wherein</w:t>
      </w:r>
      <w:r w:rsidRPr="00A45148">
        <w:rPr>
          <w:rFonts w:ascii="Arial" w:hAnsi="Arial" w:cs="Arial"/>
          <w:spacing w:val="58"/>
        </w:rPr>
        <w:t xml:space="preserve"> </w:t>
      </w:r>
      <w:r w:rsidRPr="00A45148">
        <w:rPr>
          <w:rFonts w:ascii="Arial" w:hAnsi="Arial" w:cs="Arial"/>
        </w:rPr>
        <w:t>sensitive</w:t>
      </w:r>
      <w:r w:rsidRPr="00A45148">
        <w:rPr>
          <w:rFonts w:ascii="Arial" w:hAnsi="Arial" w:cs="Arial"/>
          <w:spacing w:val="58"/>
        </w:rPr>
        <w:t xml:space="preserve"> </w:t>
      </w:r>
      <w:r w:rsidRPr="00A45148">
        <w:rPr>
          <w:rFonts w:ascii="Arial" w:hAnsi="Arial" w:cs="Arial"/>
        </w:rPr>
        <w:t>information</w:t>
      </w:r>
      <w:r w:rsidRPr="00A45148">
        <w:rPr>
          <w:rFonts w:ascii="Arial" w:hAnsi="Arial" w:cs="Arial"/>
          <w:spacing w:val="-56"/>
        </w:rPr>
        <w:t xml:space="preserve"> </w:t>
      </w:r>
      <w:r w:rsidRPr="00A45148">
        <w:rPr>
          <w:rFonts w:ascii="Arial" w:hAnsi="Arial" w:cs="Arial"/>
        </w:rPr>
        <w:t>was kept confidential. This research project has written all the information very well</w:t>
      </w:r>
      <w:r w:rsidRPr="00A45148">
        <w:rPr>
          <w:rFonts w:ascii="Arial" w:hAnsi="Arial" w:cs="Arial"/>
          <w:spacing w:val="1"/>
        </w:rPr>
        <w:t xml:space="preserve"> </w:t>
      </w:r>
      <w:r w:rsidRPr="00A45148">
        <w:rPr>
          <w:rFonts w:ascii="Arial" w:hAnsi="Arial" w:cs="Arial"/>
        </w:rPr>
        <w:t>which helped in terms of</w:t>
      </w:r>
      <w:r w:rsidRPr="00A45148">
        <w:rPr>
          <w:rFonts w:ascii="Arial" w:hAnsi="Arial" w:cs="Arial"/>
          <w:spacing w:val="1"/>
        </w:rPr>
        <w:t xml:space="preserve"> </w:t>
      </w:r>
      <w:r w:rsidRPr="00A45148">
        <w:rPr>
          <w:rFonts w:ascii="Arial" w:hAnsi="Arial" w:cs="Arial"/>
        </w:rPr>
        <w:t>avoiding plagiarism. The</w:t>
      </w:r>
      <w:r w:rsidRPr="00A45148">
        <w:rPr>
          <w:rFonts w:ascii="Arial" w:hAnsi="Arial" w:cs="Arial"/>
          <w:spacing w:val="1"/>
        </w:rPr>
        <w:t xml:space="preserve"> </w:t>
      </w:r>
      <w:r w:rsidRPr="00A45148">
        <w:rPr>
          <w:rFonts w:ascii="Arial" w:hAnsi="Arial" w:cs="Arial"/>
        </w:rPr>
        <w:t>information</w:t>
      </w:r>
      <w:r w:rsidRPr="00A45148">
        <w:rPr>
          <w:rFonts w:ascii="Arial" w:hAnsi="Arial" w:cs="Arial"/>
          <w:spacing w:val="58"/>
        </w:rPr>
        <w:t xml:space="preserve"> </w:t>
      </w:r>
      <w:r w:rsidRPr="00A45148">
        <w:rPr>
          <w:rFonts w:ascii="Arial" w:hAnsi="Arial" w:cs="Arial"/>
        </w:rPr>
        <w:t>in</w:t>
      </w:r>
      <w:r w:rsidRPr="00A45148">
        <w:rPr>
          <w:rFonts w:ascii="Arial" w:hAnsi="Arial" w:cs="Arial"/>
          <w:spacing w:val="58"/>
        </w:rPr>
        <w:t xml:space="preserve"> </w:t>
      </w:r>
      <w:r w:rsidRPr="00A45148">
        <w:rPr>
          <w:rFonts w:ascii="Arial" w:hAnsi="Arial" w:cs="Arial"/>
        </w:rPr>
        <w:t>this project is also</w:t>
      </w:r>
      <w:r w:rsidRPr="00A45148">
        <w:rPr>
          <w:rFonts w:ascii="Arial" w:hAnsi="Arial" w:cs="Arial"/>
          <w:spacing w:val="1"/>
        </w:rPr>
        <w:t xml:space="preserve"> </w:t>
      </w:r>
      <w:r w:rsidRPr="00A45148">
        <w:rPr>
          <w:rFonts w:ascii="Arial" w:hAnsi="Arial" w:cs="Arial"/>
        </w:rPr>
        <w:t>free</w:t>
      </w:r>
      <w:r w:rsidRPr="00A45148">
        <w:rPr>
          <w:rFonts w:ascii="Arial" w:hAnsi="Arial" w:cs="Arial"/>
          <w:spacing w:val="7"/>
        </w:rPr>
        <w:t xml:space="preserve"> </w:t>
      </w:r>
      <w:r w:rsidRPr="00A45148">
        <w:rPr>
          <w:rFonts w:ascii="Arial" w:hAnsi="Arial" w:cs="Arial"/>
        </w:rPr>
        <w:t>from</w:t>
      </w:r>
      <w:r w:rsidRPr="00A45148">
        <w:rPr>
          <w:rFonts w:ascii="Arial" w:hAnsi="Arial" w:cs="Arial"/>
          <w:spacing w:val="3"/>
        </w:rPr>
        <w:t xml:space="preserve"> </w:t>
      </w:r>
      <w:r w:rsidRPr="00A45148">
        <w:rPr>
          <w:rFonts w:ascii="Arial" w:hAnsi="Arial" w:cs="Arial"/>
        </w:rPr>
        <w:t>any</w:t>
      </w:r>
      <w:r w:rsidRPr="00A45148">
        <w:rPr>
          <w:rFonts w:ascii="Arial" w:hAnsi="Arial" w:cs="Arial"/>
          <w:spacing w:val="4"/>
        </w:rPr>
        <w:t xml:space="preserve"> </w:t>
      </w:r>
      <w:r w:rsidRPr="00A45148">
        <w:rPr>
          <w:rFonts w:ascii="Arial" w:hAnsi="Arial" w:cs="Arial"/>
        </w:rPr>
        <w:t>kind</w:t>
      </w:r>
      <w:r w:rsidRPr="00A45148">
        <w:rPr>
          <w:rFonts w:ascii="Arial" w:hAnsi="Arial" w:cs="Arial"/>
          <w:spacing w:val="6"/>
        </w:rPr>
        <w:t xml:space="preserve"> </w:t>
      </w:r>
      <w:r w:rsidRPr="00A45148">
        <w:rPr>
          <w:rFonts w:ascii="Arial" w:hAnsi="Arial" w:cs="Arial"/>
        </w:rPr>
        <w:t>of</w:t>
      </w:r>
      <w:r w:rsidRPr="00A45148">
        <w:rPr>
          <w:rFonts w:ascii="Arial" w:hAnsi="Arial" w:cs="Arial"/>
          <w:spacing w:val="2"/>
        </w:rPr>
        <w:t xml:space="preserve"> </w:t>
      </w:r>
      <w:r w:rsidRPr="00A45148">
        <w:rPr>
          <w:rFonts w:ascii="Arial" w:hAnsi="Arial" w:cs="Arial"/>
        </w:rPr>
        <w:t>bias.</w:t>
      </w:r>
    </w:p>
    <w:p w14:paraId="2050DBBB" w14:textId="77777777" w:rsidR="00DF3064" w:rsidRPr="00A45148" w:rsidRDefault="007B1603" w:rsidP="00855E08">
      <w:pPr>
        <w:pStyle w:val="Heading1"/>
        <w:numPr>
          <w:ilvl w:val="1"/>
          <w:numId w:val="3"/>
        </w:numPr>
        <w:tabs>
          <w:tab w:val="left" w:pos="591"/>
        </w:tabs>
        <w:spacing w:before="155" w:line="276" w:lineRule="auto"/>
      </w:pPr>
      <w:bookmarkStart w:id="62" w:name="_TOC_250013"/>
      <w:bookmarkStart w:id="63" w:name="_Toc182956878"/>
      <w:bookmarkEnd w:id="62"/>
      <w:r w:rsidRPr="00A45148">
        <w:t>Summary</w:t>
      </w:r>
      <w:bookmarkEnd w:id="63"/>
    </w:p>
    <w:p w14:paraId="7A213A78" w14:textId="3BA0888B" w:rsidR="00A07378" w:rsidRPr="00A45148" w:rsidRDefault="007B1603" w:rsidP="00855E08">
      <w:pPr>
        <w:pStyle w:val="BodyText"/>
        <w:spacing w:before="103" w:line="276" w:lineRule="auto"/>
        <w:ind w:left="212" w:right="224"/>
        <w:jc w:val="both"/>
        <w:rPr>
          <w:rFonts w:ascii="Arial" w:hAnsi="Arial" w:cs="Arial"/>
        </w:rPr>
        <w:sectPr w:rsidR="00A07378" w:rsidRPr="00A45148">
          <w:pgSz w:w="12240" w:h="15840"/>
          <w:pgMar w:top="1280" w:right="1660" w:bottom="1180" w:left="1660" w:header="0" w:footer="903" w:gutter="0"/>
          <w:cols w:space="720"/>
        </w:sectPr>
      </w:pPr>
      <w:r w:rsidRPr="00A45148">
        <w:rPr>
          <w:rFonts w:ascii="Arial" w:hAnsi="Arial" w:cs="Arial"/>
        </w:rPr>
        <w:t>When</w:t>
      </w:r>
      <w:r w:rsidRPr="00A45148">
        <w:rPr>
          <w:rFonts w:ascii="Arial" w:hAnsi="Arial" w:cs="Arial"/>
          <w:spacing w:val="44"/>
        </w:rPr>
        <w:t xml:space="preserve"> </w:t>
      </w:r>
      <w:r w:rsidRPr="00A45148">
        <w:rPr>
          <w:rFonts w:ascii="Arial" w:hAnsi="Arial" w:cs="Arial"/>
        </w:rPr>
        <w:t>summing</w:t>
      </w:r>
      <w:r w:rsidRPr="00A45148">
        <w:rPr>
          <w:rFonts w:ascii="Arial" w:hAnsi="Arial" w:cs="Arial"/>
          <w:spacing w:val="47"/>
        </w:rPr>
        <w:t xml:space="preserve"> </w:t>
      </w:r>
      <w:r w:rsidRPr="00A45148">
        <w:rPr>
          <w:rFonts w:ascii="Arial" w:hAnsi="Arial" w:cs="Arial"/>
        </w:rPr>
        <w:t>up,</w:t>
      </w:r>
      <w:r w:rsidRPr="00A45148">
        <w:rPr>
          <w:rFonts w:ascii="Arial" w:hAnsi="Arial" w:cs="Arial"/>
          <w:spacing w:val="46"/>
        </w:rPr>
        <w:t xml:space="preserve"> </w:t>
      </w:r>
      <w:r w:rsidRPr="00A45148">
        <w:rPr>
          <w:rFonts w:ascii="Arial" w:hAnsi="Arial" w:cs="Arial"/>
        </w:rPr>
        <w:t>this</w:t>
      </w:r>
      <w:r w:rsidRPr="00A45148">
        <w:rPr>
          <w:rFonts w:ascii="Arial" w:hAnsi="Arial" w:cs="Arial"/>
          <w:spacing w:val="46"/>
        </w:rPr>
        <w:t xml:space="preserve"> </w:t>
      </w:r>
      <w:r w:rsidRPr="00A45148">
        <w:rPr>
          <w:rFonts w:ascii="Arial" w:hAnsi="Arial" w:cs="Arial"/>
        </w:rPr>
        <w:t>section</w:t>
      </w:r>
      <w:r w:rsidRPr="00A45148">
        <w:rPr>
          <w:rFonts w:ascii="Arial" w:hAnsi="Arial" w:cs="Arial"/>
          <w:spacing w:val="44"/>
        </w:rPr>
        <w:t xml:space="preserve"> </w:t>
      </w:r>
      <w:r w:rsidRPr="00A45148">
        <w:rPr>
          <w:rFonts w:ascii="Arial" w:hAnsi="Arial" w:cs="Arial"/>
        </w:rPr>
        <w:t>of</w:t>
      </w:r>
      <w:r w:rsidRPr="00A45148">
        <w:rPr>
          <w:rFonts w:ascii="Arial" w:hAnsi="Arial" w:cs="Arial"/>
          <w:spacing w:val="46"/>
        </w:rPr>
        <w:t xml:space="preserve"> </w:t>
      </w:r>
      <w:r w:rsidRPr="00A45148">
        <w:rPr>
          <w:rFonts w:ascii="Arial" w:hAnsi="Arial" w:cs="Arial"/>
        </w:rPr>
        <w:t>this</w:t>
      </w:r>
      <w:r w:rsidRPr="00A45148">
        <w:rPr>
          <w:rFonts w:ascii="Arial" w:hAnsi="Arial" w:cs="Arial"/>
          <w:spacing w:val="44"/>
        </w:rPr>
        <w:t xml:space="preserve"> </w:t>
      </w:r>
      <w:r w:rsidRPr="00A45148">
        <w:rPr>
          <w:rFonts w:ascii="Arial" w:hAnsi="Arial" w:cs="Arial"/>
        </w:rPr>
        <w:t>research</w:t>
      </w:r>
      <w:r w:rsidRPr="00A45148">
        <w:rPr>
          <w:rFonts w:ascii="Arial" w:hAnsi="Arial" w:cs="Arial"/>
          <w:spacing w:val="44"/>
        </w:rPr>
        <w:t xml:space="preserve"> </w:t>
      </w:r>
      <w:r w:rsidRPr="00A45148">
        <w:rPr>
          <w:rFonts w:ascii="Arial" w:hAnsi="Arial" w:cs="Arial"/>
        </w:rPr>
        <w:t>project</w:t>
      </w:r>
      <w:r w:rsidRPr="00A45148">
        <w:rPr>
          <w:rFonts w:ascii="Arial" w:hAnsi="Arial" w:cs="Arial"/>
          <w:spacing w:val="46"/>
        </w:rPr>
        <w:t xml:space="preserve"> </w:t>
      </w:r>
      <w:r w:rsidRPr="00A45148">
        <w:rPr>
          <w:rFonts w:ascii="Arial" w:hAnsi="Arial" w:cs="Arial"/>
        </w:rPr>
        <w:t>has</w:t>
      </w:r>
      <w:r w:rsidRPr="00A45148">
        <w:rPr>
          <w:rFonts w:ascii="Arial" w:hAnsi="Arial" w:cs="Arial"/>
          <w:spacing w:val="43"/>
        </w:rPr>
        <w:t xml:space="preserve"> </w:t>
      </w:r>
      <w:r w:rsidRPr="00A45148">
        <w:rPr>
          <w:rFonts w:ascii="Arial" w:hAnsi="Arial" w:cs="Arial"/>
        </w:rPr>
        <w:t>focused</w:t>
      </w:r>
      <w:r w:rsidRPr="00A45148">
        <w:rPr>
          <w:rFonts w:ascii="Arial" w:hAnsi="Arial" w:cs="Arial"/>
          <w:spacing w:val="44"/>
        </w:rPr>
        <w:t xml:space="preserve"> </w:t>
      </w:r>
      <w:r w:rsidRPr="00A45148">
        <w:rPr>
          <w:rFonts w:ascii="Arial" w:hAnsi="Arial" w:cs="Arial"/>
        </w:rPr>
        <w:t>on</w:t>
      </w:r>
      <w:r w:rsidRPr="00A45148">
        <w:rPr>
          <w:rFonts w:ascii="Arial" w:hAnsi="Arial" w:cs="Arial"/>
          <w:spacing w:val="40"/>
        </w:rPr>
        <w:t xml:space="preserve"> </w:t>
      </w:r>
      <w:r w:rsidRPr="00A45148">
        <w:rPr>
          <w:rFonts w:ascii="Arial" w:hAnsi="Arial" w:cs="Arial"/>
        </w:rPr>
        <w:t>explaining</w:t>
      </w:r>
      <w:r w:rsidRPr="00A45148">
        <w:rPr>
          <w:rFonts w:ascii="Arial" w:hAnsi="Arial" w:cs="Arial"/>
          <w:spacing w:val="-56"/>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types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strategies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methods</w:t>
      </w:r>
      <w:r w:rsidRPr="00A45148">
        <w:rPr>
          <w:rFonts w:ascii="Arial" w:hAnsi="Arial" w:cs="Arial"/>
          <w:spacing w:val="1"/>
        </w:rPr>
        <w:t xml:space="preserve"> </w:t>
      </w:r>
      <w:r w:rsidRPr="00A45148">
        <w:rPr>
          <w:rFonts w:ascii="Arial" w:hAnsi="Arial" w:cs="Arial"/>
        </w:rPr>
        <w:t>used</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researcher</w:t>
      </w:r>
      <w:r w:rsidRPr="00A45148">
        <w:rPr>
          <w:rFonts w:ascii="Arial" w:hAnsi="Arial" w:cs="Arial"/>
          <w:spacing w:val="1"/>
        </w:rPr>
        <w:t xml:space="preserve"> </w:t>
      </w:r>
      <w:r w:rsidRPr="00A45148">
        <w:rPr>
          <w:rFonts w:ascii="Arial" w:hAnsi="Arial" w:cs="Arial"/>
        </w:rPr>
        <w:t>in</w:t>
      </w:r>
      <w:r w:rsidRPr="00A45148">
        <w:rPr>
          <w:rFonts w:ascii="Arial" w:hAnsi="Arial" w:cs="Arial"/>
          <w:spacing w:val="58"/>
        </w:rPr>
        <w:t xml:space="preserve"> </w:t>
      </w:r>
      <w:r w:rsidRPr="00A45148">
        <w:rPr>
          <w:rFonts w:ascii="Arial" w:hAnsi="Arial" w:cs="Arial"/>
        </w:rPr>
        <w:t>this</w:t>
      </w:r>
      <w:r w:rsidRPr="00A45148">
        <w:rPr>
          <w:rFonts w:ascii="Arial" w:hAnsi="Arial" w:cs="Arial"/>
          <w:spacing w:val="58"/>
        </w:rPr>
        <w:t xml:space="preserve"> </w:t>
      </w:r>
      <w:r w:rsidRPr="00A45148">
        <w:rPr>
          <w:rFonts w:ascii="Arial" w:hAnsi="Arial" w:cs="Arial"/>
        </w:rPr>
        <w:t>project.</w:t>
      </w:r>
      <w:r w:rsidRPr="00A45148">
        <w:rPr>
          <w:rFonts w:ascii="Arial" w:hAnsi="Arial" w:cs="Arial"/>
          <w:spacing w:val="59"/>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section</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defined</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explained</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philosophy</w:t>
      </w:r>
      <w:r w:rsidRPr="00A45148">
        <w:rPr>
          <w:rFonts w:ascii="Arial" w:hAnsi="Arial" w:cs="Arial"/>
          <w:spacing w:val="58"/>
        </w:rPr>
        <w:t xml:space="preserve"> </w:t>
      </w:r>
      <w:r w:rsidRPr="00A45148">
        <w:rPr>
          <w:rFonts w:ascii="Arial" w:hAnsi="Arial" w:cs="Arial"/>
        </w:rPr>
        <w:t>along</w:t>
      </w:r>
      <w:r w:rsidRPr="00A45148">
        <w:rPr>
          <w:rFonts w:ascii="Arial" w:hAnsi="Arial" w:cs="Arial"/>
          <w:spacing w:val="58"/>
        </w:rPr>
        <w:t xml:space="preserve"> </w:t>
      </w:r>
      <w:r w:rsidRPr="00A45148">
        <w:rPr>
          <w:rFonts w:ascii="Arial" w:hAnsi="Arial" w:cs="Arial"/>
        </w:rPr>
        <w:t>with</w:t>
      </w:r>
      <w:r w:rsidRPr="00A45148">
        <w:rPr>
          <w:rFonts w:ascii="Arial" w:hAnsi="Arial" w:cs="Arial"/>
          <w:spacing w:val="59"/>
        </w:rPr>
        <w:t xml:space="preserve"> </w:t>
      </w:r>
      <w:r w:rsidRPr="00A45148">
        <w:rPr>
          <w:rFonts w:ascii="Arial" w:hAnsi="Arial" w:cs="Arial"/>
        </w:rPr>
        <w:t>the</w:t>
      </w:r>
      <w:r w:rsidRPr="00A45148">
        <w:rPr>
          <w:rFonts w:ascii="Arial" w:hAnsi="Arial" w:cs="Arial"/>
          <w:spacing w:val="58"/>
        </w:rPr>
        <w:t xml:space="preserve"> </w:t>
      </w:r>
      <w:r w:rsidRPr="00A45148">
        <w:rPr>
          <w:rFonts w:ascii="Arial" w:hAnsi="Arial" w:cs="Arial"/>
        </w:rPr>
        <w:t>reasons</w:t>
      </w:r>
      <w:r w:rsidRPr="00A45148">
        <w:rPr>
          <w:rFonts w:ascii="Arial" w:hAnsi="Arial" w:cs="Arial"/>
          <w:spacing w:val="1"/>
        </w:rPr>
        <w:t xml:space="preserve"> </w:t>
      </w:r>
      <w:r w:rsidRPr="00A45148">
        <w:rPr>
          <w:rFonts w:ascii="Arial" w:hAnsi="Arial" w:cs="Arial"/>
        </w:rPr>
        <w:t>behind choosing the specific philosophy. In the same way, the section has described</w:t>
      </w:r>
      <w:r w:rsidRPr="00A45148">
        <w:rPr>
          <w:rFonts w:ascii="Arial" w:hAnsi="Arial" w:cs="Arial"/>
          <w:spacing w:val="1"/>
        </w:rPr>
        <w:t xml:space="preserve"> </w:t>
      </w:r>
      <w:r w:rsidRPr="00A45148">
        <w:rPr>
          <w:rFonts w:ascii="Arial" w:hAnsi="Arial" w:cs="Arial"/>
        </w:rPr>
        <w:t>other</w:t>
      </w:r>
      <w:r w:rsidRPr="00A45148">
        <w:rPr>
          <w:rFonts w:ascii="Arial" w:hAnsi="Arial" w:cs="Arial"/>
          <w:spacing w:val="1"/>
        </w:rPr>
        <w:t xml:space="preserve"> </w:t>
      </w:r>
      <w:r w:rsidRPr="00A45148">
        <w:rPr>
          <w:rFonts w:ascii="Arial" w:hAnsi="Arial" w:cs="Arial"/>
        </w:rPr>
        <w:t>strategies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methods</w:t>
      </w:r>
      <w:r w:rsidRPr="00A45148">
        <w:rPr>
          <w:rFonts w:ascii="Arial" w:hAnsi="Arial" w:cs="Arial"/>
          <w:spacing w:val="1"/>
        </w:rPr>
        <w:t xml:space="preserve"> </w:t>
      </w:r>
      <w:r w:rsidRPr="00A45148">
        <w:rPr>
          <w:rFonts w:ascii="Arial" w:hAnsi="Arial" w:cs="Arial"/>
        </w:rPr>
        <w:t>such as research</w:t>
      </w:r>
      <w:r w:rsidRPr="00A45148">
        <w:rPr>
          <w:rFonts w:ascii="Arial" w:hAnsi="Arial" w:cs="Arial"/>
          <w:spacing w:val="1"/>
        </w:rPr>
        <w:t xml:space="preserve"> </w:t>
      </w:r>
      <w:r w:rsidRPr="00A45148">
        <w:rPr>
          <w:rFonts w:ascii="Arial" w:hAnsi="Arial" w:cs="Arial"/>
        </w:rPr>
        <w:t>strategy, research</w:t>
      </w:r>
      <w:r w:rsidRPr="00A45148">
        <w:rPr>
          <w:rFonts w:ascii="Arial" w:hAnsi="Arial" w:cs="Arial"/>
          <w:spacing w:val="1"/>
        </w:rPr>
        <w:t xml:space="preserve"> </w:t>
      </w:r>
      <w:r w:rsidRPr="00A45148">
        <w:rPr>
          <w:rFonts w:ascii="Arial" w:hAnsi="Arial" w:cs="Arial"/>
        </w:rPr>
        <w:t>approach,</w:t>
      </w:r>
      <w:r w:rsidRPr="00A45148">
        <w:rPr>
          <w:rFonts w:ascii="Arial" w:hAnsi="Arial" w:cs="Arial"/>
          <w:spacing w:val="1"/>
        </w:rPr>
        <w:t xml:space="preserve"> </w:t>
      </w:r>
      <w:r w:rsidRPr="00A45148">
        <w:rPr>
          <w:rFonts w:ascii="Arial" w:hAnsi="Arial" w:cs="Arial"/>
        </w:rPr>
        <w:t>data</w:t>
      </w:r>
      <w:r w:rsidRPr="00A45148">
        <w:rPr>
          <w:rFonts w:ascii="Arial" w:hAnsi="Arial" w:cs="Arial"/>
          <w:spacing w:val="1"/>
        </w:rPr>
        <w:t xml:space="preserve"> </w:t>
      </w:r>
      <w:r w:rsidRPr="00A45148">
        <w:rPr>
          <w:rFonts w:ascii="Arial" w:hAnsi="Arial" w:cs="Arial"/>
        </w:rPr>
        <w:t>collection, data analysis, and so on. This section has also been defined as ethics in</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6"/>
        </w:rPr>
        <w:t xml:space="preserve"> </w:t>
      </w:r>
      <w:r w:rsidRPr="00A45148">
        <w:rPr>
          <w:rFonts w:ascii="Arial" w:hAnsi="Arial" w:cs="Arial"/>
        </w:rPr>
        <w:t>and</w:t>
      </w:r>
      <w:r w:rsidRPr="00A45148">
        <w:rPr>
          <w:rFonts w:ascii="Arial" w:hAnsi="Arial" w:cs="Arial"/>
          <w:spacing w:val="8"/>
        </w:rPr>
        <w:t xml:space="preserve"> </w:t>
      </w:r>
      <w:r w:rsidRPr="00A45148">
        <w:rPr>
          <w:rFonts w:ascii="Arial" w:hAnsi="Arial" w:cs="Arial"/>
        </w:rPr>
        <w:t>all</w:t>
      </w:r>
      <w:r w:rsidRPr="00A45148">
        <w:rPr>
          <w:rFonts w:ascii="Arial" w:hAnsi="Arial" w:cs="Arial"/>
          <w:spacing w:val="9"/>
        </w:rPr>
        <w:t xml:space="preserve"> </w:t>
      </w:r>
      <w:r w:rsidRPr="00A45148">
        <w:rPr>
          <w:rFonts w:ascii="Arial" w:hAnsi="Arial" w:cs="Arial"/>
        </w:rPr>
        <w:t>the</w:t>
      </w:r>
      <w:r w:rsidRPr="00A45148">
        <w:rPr>
          <w:rFonts w:ascii="Arial" w:hAnsi="Arial" w:cs="Arial"/>
          <w:spacing w:val="10"/>
        </w:rPr>
        <w:t xml:space="preserve"> </w:t>
      </w:r>
      <w:r w:rsidRPr="00A45148">
        <w:rPr>
          <w:rFonts w:ascii="Arial" w:hAnsi="Arial" w:cs="Arial"/>
        </w:rPr>
        <w:t>ethics-maintaining</w:t>
      </w:r>
      <w:r w:rsidRPr="00A45148">
        <w:rPr>
          <w:rFonts w:ascii="Arial" w:hAnsi="Arial" w:cs="Arial"/>
          <w:spacing w:val="10"/>
        </w:rPr>
        <w:t xml:space="preserve"> </w:t>
      </w:r>
      <w:r w:rsidRPr="00A45148">
        <w:rPr>
          <w:rFonts w:ascii="Arial" w:hAnsi="Arial" w:cs="Arial"/>
        </w:rPr>
        <w:t>strategies</w:t>
      </w:r>
      <w:r w:rsidRPr="00A45148">
        <w:rPr>
          <w:rFonts w:ascii="Arial" w:hAnsi="Arial" w:cs="Arial"/>
          <w:spacing w:val="9"/>
        </w:rPr>
        <w:t xml:space="preserve"> </w:t>
      </w:r>
      <w:r w:rsidRPr="00A45148">
        <w:rPr>
          <w:rFonts w:ascii="Arial" w:hAnsi="Arial" w:cs="Arial"/>
        </w:rPr>
        <w:t>used</w:t>
      </w:r>
      <w:r w:rsidRPr="00A45148">
        <w:rPr>
          <w:rFonts w:ascii="Arial" w:hAnsi="Arial" w:cs="Arial"/>
          <w:spacing w:val="12"/>
        </w:rPr>
        <w:t xml:space="preserve"> </w:t>
      </w:r>
      <w:r w:rsidRPr="00A45148">
        <w:rPr>
          <w:rFonts w:ascii="Arial" w:hAnsi="Arial" w:cs="Arial"/>
        </w:rPr>
        <w:t>by</w:t>
      </w:r>
      <w:r w:rsidRPr="00A45148">
        <w:rPr>
          <w:rFonts w:ascii="Arial" w:hAnsi="Arial" w:cs="Arial"/>
          <w:spacing w:val="5"/>
        </w:rPr>
        <w:t xml:space="preserve"> </w:t>
      </w:r>
      <w:r w:rsidRPr="00A45148">
        <w:rPr>
          <w:rFonts w:ascii="Arial" w:hAnsi="Arial" w:cs="Arial"/>
        </w:rPr>
        <w:t>the</w:t>
      </w:r>
      <w:r w:rsidRPr="00A45148">
        <w:rPr>
          <w:rFonts w:ascii="Arial" w:hAnsi="Arial" w:cs="Arial"/>
          <w:spacing w:val="9"/>
        </w:rPr>
        <w:t xml:space="preserve"> </w:t>
      </w:r>
      <w:r w:rsidRPr="00A45148">
        <w:rPr>
          <w:rFonts w:ascii="Arial" w:hAnsi="Arial" w:cs="Arial"/>
        </w:rPr>
        <w:t>researcher.</w:t>
      </w:r>
      <w:r w:rsidR="00A07378" w:rsidRPr="00A45148">
        <w:rPr>
          <w:rFonts w:ascii="Arial" w:hAnsi="Arial" w:cs="Arial"/>
        </w:rPr>
        <w:t xml:space="preserve">  Following these steps, helped the researcher to answer the research with use of effective data collection.</w:t>
      </w:r>
    </w:p>
    <w:p w14:paraId="67CD0840" w14:textId="4737F032" w:rsidR="00DF3064" w:rsidRPr="00A45148" w:rsidRDefault="007B1603" w:rsidP="00855E08">
      <w:pPr>
        <w:pStyle w:val="Heading1"/>
        <w:spacing w:before="81" w:line="276" w:lineRule="auto"/>
        <w:ind w:left="212" w:firstLine="0"/>
        <w:jc w:val="both"/>
      </w:pPr>
      <w:bookmarkStart w:id="64" w:name="_TOC_250012"/>
      <w:bookmarkStart w:id="65" w:name="_Toc182956879"/>
      <w:r w:rsidRPr="00A45148">
        <w:lastRenderedPageBreak/>
        <w:t>Chapter</w:t>
      </w:r>
      <w:r w:rsidRPr="00A45148">
        <w:rPr>
          <w:spacing w:val="20"/>
        </w:rPr>
        <w:t xml:space="preserve"> </w:t>
      </w:r>
      <w:r w:rsidRPr="00A45148">
        <w:t>4:</w:t>
      </w:r>
      <w:r w:rsidRPr="00A45148">
        <w:rPr>
          <w:spacing w:val="16"/>
        </w:rPr>
        <w:t xml:space="preserve"> </w:t>
      </w:r>
      <w:r w:rsidRPr="00A45148">
        <w:t>Findings</w:t>
      </w:r>
      <w:r w:rsidRPr="00A45148">
        <w:rPr>
          <w:spacing w:val="14"/>
        </w:rPr>
        <w:t xml:space="preserve"> </w:t>
      </w:r>
      <w:r w:rsidRPr="00A45148">
        <w:t>and</w:t>
      </w:r>
      <w:r w:rsidRPr="00A45148">
        <w:rPr>
          <w:spacing w:val="5"/>
        </w:rPr>
        <w:t xml:space="preserve"> </w:t>
      </w:r>
      <w:bookmarkEnd w:id="64"/>
      <w:r w:rsidRPr="00A45148">
        <w:t>Analysis</w:t>
      </w:r>
      <w:bookmarkEnd w:id="65"/>
    </w:p>
    <w:p w14:paraId="3FC2666D" w14:textId="77777777" w:rsidR="00DF3064" w:rsidRPr="00A45148" w:rsidRDefault="007B1603" w:rsidP="00855E08">
      <w:pPr>
        <w:pStyle w:val="Heading1"/>
        <w:numPr>
          <w:ilvl w:val="1"/>
          <w:numId w:val="2"/>
        </w:numPr>
        <w:tabs>
          <w:tab w:val="left" w:pos="591"/>
        </w:tabs>
        <w:spacing w:before="176" w:line="276" w:lineRule="auto"/>
      </w:pPr>
      <w:bookmarkStart w:id="66" w:name="_TOC_250011"/>
      <w:bookmarkStart w:id="67" w:name="_Toc182956880"/>
      <w:bookmarkEnd w:id="66"/>
      <w:r w:rsidRPr="00A45148">
        <w:t>Introduction</w:t>
      </w:r>
      <w:bookmarkEnd w:id="67"/>
    </w:p>
    <w:p w14:paraId="1FE04202" w14:textId="7A1F5A79" w:rsidR="00DF3064" w:rsidRPr="00A45148" w:rsidRDefault="007B1603" w:rsidP="00855E08">
      <w:pPr>
        <w:pStyle w:val="BodyText"/>
        <w:spacing w:before="106" w:line="276" w:lineRule="auto"/>
        <w:ind w:left="212" w:right="226"/>
        <w:jc w:val="both"/>
        <w:rPr>
          <w:rFonts w:ascii="Arial" w:hAnsi="Arial" w:cs="Arial"/>
          <w:color w:val="FF0000"/>
        </w:rPr>
      </w:pPr>
      <w:r w:rsidRPr="00A45148">
        <w:rPr>
          <w:rFonts w:ascii="Arial" w:hAnsi="Arial" w:cs="Arial"/>
        </w:rPr>
        <w:t>UK</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1"/>
        </w:rPr>
        <w:t xml:space="preserve"> </w:t>
      </w:r>
      <w:r w:rsidRPr="00A45148">
        <w:rPr>
          <w:rFonts w:ascii="Arial" w:hAnsi="Arial" w:cs="Arial"/>
        </w:rPr>
        <w:t>sector</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practice</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will</w:t>
      </w:r>
      <w:r w:rsidRPr="00A45148">
        <w:rPr>
          <w:rFonts w:ascii="Arial" w:hAnsi="Arial" w:cs="Arial"/>
          <w:spacing w:val="59"/>
        </w:rPr>
        <w:t xml:space="preserve"> </w:t>
      </w:r>
      <w:r w:rsidRPr="00A45148">
        <w:rPr>
          <w:rFonts w:ascii="Arial" w:hAnsi="Arial" w:cs="Arial"/>
        </w:rPr>
        <w:t>be</w:t>
      </w:r>
      <w:r w:rsidRPr="00A45148">
        <w:rPr>
          <w:rFonts w:ascii="Arial" w:hAnsi="Arial" w:cs="Arial"/>
          <w:spacing w:val="1"/>
        </w:rPr>
        <w:t xml:space="preserve"> </w:t>
      </w:r>
      <w:r w:rsidRPr="00A45148">
        <w:rPr>
          <w:rFonts w:ascii="Arial" w:hAnsi="Arial" w:cs="Arial"/>
        </w:rPr>
        <w:t>demonstrated</w:t>
      </w:r>
      <w:r w:rsidRPr="00A45148">
        <w:rPr>
          <w:rFonts w:ascii="Arial" w:hAnsi="Arial" w:cs="Arial"/>
          <w:spacing w:val="1"/>
        </w:rPr>
        <w:t xml:space="preserve"> </w:t>
      </w:r>
      <w:r w:rsidRPr="00A45148">
        <w:rPr>
          <w:rFonts w:ascii="Arial" w:hAnsi="Arial" w:cs="Arial"/>
        </w:rPr>
        <w:t>through</w:t>
      </w:r>
      <w:r w:rsidRPr="00A45148">
        <w:rPr>
          <w:rFonts w:ascii="Arial" w:hAnsi="Arial" w:cs="Arial"/>
          <w:spacing w:val="1"/>
        </w:rPr>
        <w:t xml:space="preserve"> </w:t>
      </w:r>
      <w:r w:rsidRPr="00A45148">
        <w:rPr>
          <w:rFonts w:ascii="Arial" w:hAnsi="Arial" w:cs="Arial"/>
        </w:rPr>
        <w:t>it.</w:t>
      </w:r>
      <w:r w:rsidRPr="00A45148">
        <w:rPr>
          <w:rFonts w:ascii="Arial" w:hAnsi="Arial" w:cs="Arial"/>
          <w:spacing w:val="1"/>
        </w:rPr>
        <w:t xml:space="preserve"> </w:t>
      </w:r>
      <w:r w:rsidRPr="00A45148">
        <w:rPr>
          <w:rFonts w:ascii="Arial" w:hAnsi="Arial" w:cs="Arial"/>
        </w:rPr>
        <w:t>Focus</w:t>
      </w:r>
      <w:r w:rsidRPr="00A45148">
        <w:rPr>
          <w:rFonts w:ascii="Arial" w:hAnsi="Arial" w:cs="Arial"/>
          <w:spacing w:val="1"/>
        </w:rPr>
        <w:t xml:space="preserve"> </w:t>
      </w:r>
      <w:r w:rsidRPr="00A45148">
        <w:rPr>
          <w:rFonts w:ascii="Arial" w:hAnsi="Arial" w:cs="Arial"/>
        </w:rPr>
        <w:t>will</w:t>
      </w:r>
      <w:r w:rsidRPr="00A45148">
        <w:rPr>
          <w:rFonts w:ascii="Arial" w:hAnsi="Arial" w:cs="Arial"/>
          <w:spacing w:val="1"/>
        </w:rPr>
        <w:t xml:space="preserve"> </w:t>
      </w:r>
      <w:r w:rsidRPr="00A45148">
        <w:rPr>
          <w:rFonts w:ascii="Arial" w:hAnsi="Arial" w:cs="Arial"/>
        </w:rPr>
        <w:t>be</w:t>
      </w:r>
      <w:r w:rsidRPr="00A45148">
        <w:rPr>
          <w:rFonts w:ascii="Arial" w:hAnsi="Arial" w:cs="Arial"/>
          <w:spacing w:val="1"/>
        </w:rPr>
        <w:t xml:space="preserve"> </w:t>
      </w:r>
      <w:r w:rsidRPr="00A45148">
        <w:rPr>
          <w:rFonts w:ascii="Arial" w:hAnsi="Arial" w:cs="Arial"/>
        </w:rPr>
        <w:t>set</w:t>
      </w:r>
      <w:r w:rsidRPr="00A45148">
        <w:rPr>
          <w:rFonts w:ascii="Arial" w:hAnsi="Arial" w:cs="Arial"/>
          <w:spacing w:val="1"/>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possibilities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difficulties</w:t>
      </w:r>
      <w:r w:rsidRPr="00A45148">
        <w:rPr>
          <w:rFonts w:ascii="Arial" w:hAnsi="Arial" w:cs="Arial"/>
          <w:spacing w:val="1"/>
        </w:rPr>
        <w:t xml:space="preserve"> </w:t>
      </w:r>
      <w:r w:rsidRPr="00A45148">
        <w:rPr>
          <w:rFonts w:ascii="Arial" w:hAnsi="Arial" w:cs="Arial"/>
        </w:rPr>
        <w:t>of</w:t>
      </w:r>
      <w:r w:rsidRPr="00A45148">
        <w:rPr>
          <w:rFonts w:ascii="Arial" w:hAnsi="Arial" w:cs="Arial"/>
          <w:spacing w:val="-56"/>
        </w:rPr>
        <w:t xml:space="preserve"> </w:t>
      </w:r>
      <w:r w:rsidRPr="00A45148">
        <w:rPr>
          <w:rFonts w:ascii="Arial" w:hAnsi="Arial" w:cs="Arial"/>
        </w:rPr>
        <w:t>combining CSR with ethical management in this sector. It will be presented through a</w:t>
      </w:r>
      <w:r w:rsidRPr="00A45148">
        <w:rPr>
          <w:rFonts w:ascii="Arial" w:hAnsi="Arial" w:cs="Arial"/>
          <w:spacing w:val="1"/>
        </w:rPr>
        <w:t xml:space="preserve"> </w:t>
      </w:r>
      <w:r w:rsidRPr="00A45148">
        <w:rPr>
          <w:rFonts w:ascii="Arial" w:hAnsi="Arial" w:cs="Arial"/>
        </w:rPr>
        <w:t>Thematic</w:t>
      </w:r>
      <w:r w:rsidRPr="00A45148">
        <w:rPr>
          <w:rFonts w:ascii="Arial" w:hAnsi="Arial" w:cs="Arial"/>
          <w:spacing w:val="1"/>
        </w:rPr>
        <w:t xml:space="preserve"> </w:t>
      </w:r>
      <w:r w:rsidRPr="00A45148">
        <w:rPr>
          <w:rFonts w:ascii="Arial" w:hAnsi="Arial" w:cs="Arial"/>
        </w:rPr>
        <w:t>analysis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how</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can</w:t>
      </w:r>
      <w:r w:rsidRPr="00A45148">
        <w:rPr>
          <w:rFonts w:ascii="Arial" w:hAnsi="Arial" w:cs="Arial"/>
          <w:spacing w:val="1"/>
        </w:rPr>
        <w:t xml:space="preserve"> </w:t>
      </w:r>
      <w:r w:rsidRPr="00A45148">
        <w:rPr>
          <w:rFonts w:ascii="Arial" w:hAnsi="Arial" w:cs="Arial"/>
        </w:rPr>
        <w:t>promote</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principles</w:t>
      </w:r>
      <w:r w:rsidRPr="00A45148">
        <w:rPr>
          <w:rFonts w:ascii="Arial" w:hAnsi="Arial" w:cs="Arial"/>
          <w:spacing w:val="4"/>
        </w:rPr>
        <w:t xml:space="preserve"> </w:t>
      </w:r>
      <w:r w:rsidRPr="00A45148">
        <w:rPr>
          <w:rFonts w:ascii="Arial" w:hAnsi="Arial" w:cs="Arial"/>
        </w:rPr>
        <w:t>within</w:t>
      </w:r>
      <w:r w:rsidRPr="00A45148">
        <w:rPr>
          <w:rFonts w:ascii="Arial" w:hAnsi="Arial" w:cs="Arial"/>
          <w:spacing w:val="3"/>
        </w:rPr>
        <w:t xml:space="preserve"> </w:t>
      </w:r>
      <w:r w:rsidRPr="00A45148">
        <w:rPr>
          <w:rFonts w:ascii="Arial" w:hAnsi="Arial" w:cs="Arial"/>
        </w:rPr>
        <w:t>the</w:t>
      </w:r>
      <w:r w:rsidRPr="00A45148">
        <w:rPr>
          <w:rFonts w:ascii="Arial" w:hAnsi="Arial" w:cs="Arial"/>
          <w:spacing w:val="5"/>
        </w:rPr>
        <w:t xml:space="preserve"> </w:t>
      </w:r>
      <w:r w:rsidRPr="00A45148">
        <w:rPr>
          <w:rFonts w:ascii="Arial" w:hAnsi="Arial" w:cs="Arial"/>
        </w:rPr>
        <w:t>hospitality</w:t>
      </w:r>
      <w:r w:rsidRPr="00A45148">
        <w:rPr>
          <w:rFonts w:ascii="Arial" w:hAnsi="Arial" w:cs="Arial"/>
          <w:spacing w:val="7"/>
        </w:rPr>
        <w:t xml:space="preserve"> </w:t>
      </w:r>
      <w:r w:rsidRPr="00A45148">
        <w:rPr>
          <w:rFonts w:ascii="Arial" w:hAnsi="Arial" w:cs="Arial"/>
        </w:rPr>
        <w:t>industry.</w:t>
      </w:r>
      <w:r w:rsidR="00B72C8A" w:rsidRPr="00A45148">
        <w:rPr>
          <w:rFonts w:ascii="Arial" w:hAnsi="Arial" w:cs="Arial"/>
        </w:rPr>
        <w:t xml:space="preserve"> </w:t>
      </w:r>
    </w:p>
    <w:p w14:paraId="79511B78" w14:textId="77777777" w:rsidR="00DF3064" w:rsidRPr="00A45148" w:rsidRDefault="007B1603" w:rsidP="00855E08">
      <w:pPr>
        <w:pStyle w:val="Heading1"/>
        <w:numPr>
          <w:ilvl w:val="1"/>
          <w:numId w:val="2"/>
        </w:numPr>
        <w:tabs>
          <w:tab w:val="left" w:pos="591"/>
        </w:tabs>
        <w:spacing w:before="149" w:line="276" w:lineRule="auto"/>
      </w:pPr>
      <w:bookmarkStart w:id="68" w:name="_TOC_250010"/>
      <w:bookmarkStart w:id="69" w:name="_Toc182956881"/>
      <w:bookmarkEnd w:id="68"/>
      <w:r w:rsidRPr="00A45148">
        <w:t>Themes</w:t>
      </w:r>
      <w:bookmarkEnd w:id="69"/>
    </w:p>
    <w:p w14:paraId="3797B525" w14:textId="77777777" w:rsidR="00DF3064" w:rsidRPr="00A45148" w:rsidRDefault="007B1603" w:rsidP="00855E08">
      <w:pPr>
        <w:pStyle w:val="BodyText"/>
        <w:spacing w:before="183" w:line="276" w:lineRule="auto"/>
        <w:ind w:left="212"/>
        <w:jc w:val="both"/>
        <w:rPr>
          <w:rFonts w:ascii="Arial" w:hAnsi="Arial" w:cs="Arial"/>
          <w:b/>
          <w:bCs/>
        </w:rPr>
      </w:pPr>
      <w:r w:rsidRPr="00A45148">
        <w:rPr>
          <w:rFonts w:ascii="Arial" w:hAnsi="Arial" w:cs="Arial"/>
          <w:b/>
          <w:bCs/>
        </w:rPr>
        <w:t>Theme</w:t>
      </w:r>
      <w:r w:rsidRPr="00A45148">
        <w:rPr>
          <w:rFonts w:ascii="Arial" w:hAnsi="Arial" w:cs="Arial"/>
          <w:b/>
          <w:bCs/>
          <w:spacing w:val="16"/>
        </w:rPr>
        <w:t xml:space="preserve"> </w:t>
      </w:r>
      <w:r w:rsidRPr="00A45148">
        <w:rPr>
          <w:rFonts w:ascii="Arial" w:hAnsi="Arial" w:cs="Arial"/>
          <w:b/>
          <w:bCs/>
        </w:rPr>
        <w:t>1.</w:t>
      </w:r>
      <w:r w:rsidRPr="00A45148">
        <w:rPr>
          <w:rFonts w:ascii="Arial" w:hAnsi="Arial" w:cs="Arial"/>
          <w:b/>
          <w:bCs/>
          <w:spacing w:val="19"/>
        </w:rPr>
        <w:t xml:space="preserve"> </w:t>
      </w:r>
      <w:r w:rsidRPr="00A45148">
        <w:rPr>
          <w:rFonts w:ascii="Arial" w:hAnsi="Arial" w:cs="Arial"/>
          <w:b/>
          <w:bCs/>
        </w:rPr>
        <w:t>Ethical</w:t>
      </w:r>
      <w:r w:rsidRPr="00A45148">
        <w:rPr>
          <w:rFonts w:ascii="Arial" w:hAnsi="Arial" w:cs="Arial"/>
          <w:b/>
          <w:bCs/>
          <w:spacing w:val="15"/>
        </w:rPr>
        <w:t xml:space="preserve"> </w:t>
      </w:r>
      <w:r w:rsidRPr="00A45148">
        <w:rPr>
          <w:rFonts w:ascii="Arial" w:hAnsi="Arial" w:cs="Arial"/>
          <w:b/>
          <w:bCs/>
        </w:rPr>
        <w:t>Management</w:t>
      </w:r>
      <w:r w:rsidRPr="00A45148">
        <w:rPr>
          <w:rFonts w:ascii="Arial" w:hAnsi="Arial" w:cs="Arial"/>
          <w:b/>
          <w:bCs/>
          <w:spacing w:val="17"/>
        </w:rPr>
        <w:t xml:space="preserve"> </w:t>
      </w:r>
      <w:r w:rsidRPr="00A45148">
        <w:rPr>
          <w:rFonts w:ascii="Arial" w:hAnsi="Arial" w:cs="Arial"/>
          <w:b/>
          <w:bCs/>
        </w:rPr>
        <w:t>Practice</w:t>
      </w:r>
      <w:r w:rsidRPr="00A45148">
        <w:rPr>
          <w:rFonts w:ascii="Arial" w:hAnsi="Arial" w:cs="Arial"/>
          <w:b/>
          <w:bCs/>
          <w:spacing w:val="16"/>
        </w:rPr>
        <w:t xml:space="preserve"> </w:t>
      </w:r>
      <w:r w:rsidRPr="00A45148">
        <w:rPr>
          <w:rFonts w:ascii="Arial" w:hAnsi="Arial" w:cs="Arial"/>
          <w:b/>
          <w:bCs/>
        </w:rPr>
        <w:t>in</w:t>
      </w:r>
      <w:r w:rsidRPr="00A45148">
        <w:rPr>
          <w:rFonts w:ascii="Arial" w:hAnsi="Arial" w:cs="Arial"/>
          <w:b/>
          <w:bCs/>
          <w:spacing w:val="13"/>
        </w:rPr>
        <w:t xml:space="preserve"> </w:t>
      </w:r>
      <w:r w:rsidRPr="00A45148">
        <w:rPr>
          <w:rFonts w:ascii="Arial" w:hAnsi="Arial" w:cs="Arial"/>
          <w:b/>
          <w:bCs/>
        </w:rPr>
        <w:t>the</w:t>
      </w:r>
      <w:r w:rsidRPr="00A45148">
        <w:rPr>
          <w:rFonts w:ascii="Arial" w:hAnsi="Arial" w:cs="Arial"/>
          <w:b/>
          <w:bCs/>
          <w:spacing w:val="16"/>
        </w:rPr>
        <w:t xml:space="preserve"> </w:t>
      </w:r>
      <w:r w:rsidRPr="00A45148">
        <w:rPr>
          <w:rFonts w:ascii="Arial" w:hAnsi="Arial" w:cs="Arial"/>
          <w:b/>
          <w:bCs/>
        </w:rPr>
        <w:t>UK</w:t>
      </w:r>
      <w:r w:rsidRPr="00A45148">
        <w:rPr>
          <w:rFonts w:ascii="Arial" w:hAnsi="Arial" w:cs="Arial"/>
          <w:b/>
          <w:bCs/>
          <w:spacing w:val="16"/>
        </w:rPr>
        <w:t xml:space="preserve"> </w:t>
      </w:r>
      <w:r w:rsidRPr="00A45148">
        <w:rPr>
          <w:rFonts w:ascii="Arial" w:hAnsi="Arial" w:cs="Arial"/>
          <w:b/>
          <w:bCs/>
        </w:rPr>
        <w:t>Hospitality</w:t>
      </w:r>
      <w:r w:rsidRPr="00A45148">
        <w:rPr>
          <w:rFonts w:ascii="Arial" w:hAnsi="Arial" w:cs="Arial"/>
          <w:b/>
          <w:bCs/>
          <w:spacing w:val="18"/>
        </w:rPr>
        <w:t xml:space="preserve"> </w:t>
      </w:r>
      <w:r w:rsidRPr="00A45148">
        <w:rPr>
          <w:rFonts w:ascii="Arial" w:hAnsi="Arial" w:cs="Arial"/>
          <w:b/>
          <w:bCs/>
        </w:rPr>
        <w:t>Sector</w:t>
      </w:r>
    </w:p>
    <w:p w14:paraId="798F1A00" w14:textId="77777777" w:rsidR="008C362C" w:rsidRPr="00A45148" w:rsidRDefault="007B1603" w:rsidP="00855E08">
      <w:pPr>
        <w:pStyle w:val="BodyText"/>
        <w:spacing w:before="104" w:line="276" w:lineRule="auto"/>
        <w:ind w:left="212" w:right="225"/>
        <w:jc w:val="both"/>
        <w:rPr>
          <w:rFonts w:ascii="Arial" w:hAnsi="Arial" w:cs="Arial"/>
        </w:rPr>
      </w:pPr>
      <w:r w:rsidRPr="00A45148">
        <w:rPr>
          <w:rFonts w:ascii="Arial" w:hAnsi="Arial" w:cs="Arial"/>
        </w:rPr>
        <w:t>The</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1"/>
        </w:rPr>
        <w:t xml:space="preserve"> </w:t>
      </w:r>
      <w:r w:rsidRPr="00A45148">
        <w:rPr>
          <w:rFonts w:ascii="Arial" w:hAnsi="Arial" w:cs="Arial"/>
        </w:rPr>
        <w:t>industry</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UK</w:t>
      </w:r>
      <w:r w:rsidRPr="00A45148">
        <w:rPr>
          <w:rFonts w:ascii="Arial" w:hAnsi="Arial" w:cs="Arial"/>
          <w:spacing w:val="1"/>
        </w:rPr>
        <w:t xml:space="preserve"> </w:t>
      </w:r>
      <w:r w:rsidRPr="00A45148">
        <w:rPr>
          <w:rFonts w:ascii="Arial" w:hAnsi="Arial" w:cs="Arial"/>
        </w:rPr>
        <w:t>promotes</w:t>
      </w:r>
      <w:r w:rsidRPr="00A45148">
        <w:rPr>
          <w:rFonts w:ascii="Arial" w:hAnsi="Arial" w:cs="Arial"/>
          <w:spacing w:val="1"/>
        </w:rPr>
        <w:t xml:space="preserve"> </w:t>
      </w:r>
      <w:r w:rsidRPr="00A45148">
        <w:rPr>
          <w:rFonts w:ascii="Arial" w:hAnsi="Arial" w:cs="Arial"/>
        </w:rPr>
        <w:t>sustainable</w:t>
      </w:r>
      <w:r w:rsidRPr="00A45148">
        <w:rPr>
          <w:rFonts w:ascii="Arial" w:hAnsi="Arial" w:cs="Arial"/>
          <w:spacing w:val="1"/>
        </w:rPr>
        <w:t xml:space="preserve"> </w:t>
      </w:r>
      <w:r w:rsidRPr="00A45148">
        <w:rPr>
          <w:rFonts w:ascii="Arial" w:hAnsi="Arial" w:cs="Arial"/>
        </w:rPr>
        <w:t>practice</w:t>
      </w:r>
      <w:r w:rsidRPr="00A45148">
        <w:rPr>
          <w:rFonts w:ascii="Arial" w:hAnsi="Arial" w:cs="Arial"/>
          <w:spacing w:val="1"/>
        </w:rPr>
        <w:t xml:space="preserve"> </w:t>
      </w:r>
      <w:r w:rsidRPr="00A45148">
        <w:rPr>
          <w:rFonts w:ascii="Arial" w:hAnsi="Arial" w:cs="Arial"/>
        </w:rPr>
        <w:t>through</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However,</w:t>
      </w:r>
      <w:r w:rsidRPr="00A45148">
        <w:rPr>
          <w:rFonts w:ascii="Arial" w:hAnsi="Arial" w:cs="Arial"/>
          <w:spacing w:val="1"/>
        </w:rPr>
        <w:t xml:space="preserve"> </w:t>
      </w:r>
      <w:r w:rsidRPr="00A45148">
        <w:rPr>
          <w:rFonts w:ascii="Arial" w:hAnsi="Arial" w:cs="Arial"/>
        </w:rPr>
        <w:t>sustainability</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often</w:t>
      </w:r>
      <w:r w:rsidRPr="00A45148">
        <w:rPr>
          <w:rFonts w:ascii="Arial" w:hAnsi="Arial" w:cs="Arial"/>
          <w:spacing w:val="1"/>
        </w:rPr>
        <w:t xml:space="preserve"> </w:t>
      </w:r>
      <w:r w:rsidRPr="00A45148">
        <w:rPr>
          <w:rFonts w:ascii="Arial" w:hAnsi="Arial" w:cs="Arial"/>
        </w:rPr>
        <w:t>viewed</w:t>
      </w:r>
      <w:r w:rsidRPr="00A45148">
        <w:rPr>
          <w:rFonts w:ascii="Arial" w:hAnsi="Arial" w:cs="Arial"/>
          <w:spacing w:val="1"/>
        </w:rPr>
        <w:t xml:space="preserve"> </w:t>
      </w:r>
      <w:r w:rsidRPr="00A45148">
        <w:rPr>
          <w:rFonts w:ascii="Arial" w:hAnsi="Arial" w:cs="Arial"/>
        </w:rPr>
        <w:t>as</w:t>
      </w:r>
      <w:r w:rsidRPr="00A45148">
        <w:rPr>
          <w:rFonts w:ascii="Arial" w:hAnsi="Arial" w:cs="Arial"/>
          <w:spacing w:val="59"/>
        </w:rPr>
        <w:t xml:space="preserve"> </w:t>
      </w:r>
      <w:r w:rsidRPr="00A45148">
        <w:rPr>
          <w:rFonts w:ascii="Arial" w:hAnsi="Arial" w:cs="Arial"/>
        </w:rPr>
        <w:t>an</w:t>
      </w:r>
      <w:r w:rsidRPr="00A45148">
        <w:rPr>
          <w:rFonts w:ascii="Arial" w:hAnsi="Arial" w:cs="Arial"/>
          <w:spacing w:val="59"/>
        </w:rPr>
        <w:t xml:space="preserve"> </w:t>
      </w:r>
      <w:r w:rsidRPr="00A45148">
        <w:rPr>
          <w:rFonts w:ascii="Arial" w:hAnsi="Arial" w:cs="Arial"/>
        </w:rPr>
        <w:t>opportunity</w:t>
      </w:r>
      <w:r w:rsidRPr="00A45148">
        <w:rPr>
          <w:rFonts w:ascii="Arial" w:hAnsi="Arial" w:cs="Arial"/>
          <w:spacing w:val="59"/>
        </w:rPr>
        <w:t xml:space="preserve"> </w:t>
      </w:r>
      <w:r w:rsidRPr="00A45148">
        <w:rPr>
          <w:rFonts w:ascii="Arial" w:hAnsi="Arial" w:cs="Arial"/>
        </w:rPr>
        <w:t>for</w:t>
      </w:r>
      <w:r w:rsidRPr="00A45148">
        <w:rPr>
          <w:rFonts w:ascii="Arial" w:hAnsi="Arial" w:cs="Arial"/>
          <w:spacing w:val="1"/>
        </w:rPr>
        <w:t xml:space="preserve"> </w:t>
      </w:r>
      <w:r w:rsidRPr="00A45148">
        <w:rPr>
          <w:rFonts w:ascii="Arial" w:hAnsi="Arial" w:cs="Arial"/>
        </w:rPr>
        <w:t>businesses to improve their reputation as well as attract environmentally conscious</w:t>
      </w:r>
      <w:r w:rsidRPr="00A45148">
        <w:rPr>
          <w:rFonts w:ascii="Arial" w:hAnsi="Arial" w:cs="Arial"/>
          <w:spacing w:val="1"/>
        </w:rPr>
        <w:t xml:space="preserve"> </w:t>
      </w:r>
      <w:r w:rsidRPr="00A45148">
        <w:rPr>
          <w:rFonts w:ascii="Arial" w:hAnsi="Arial" w:cs="Arial"/>
        </w:rPr>
        <w:t>customers. The wider hospitality sector of the UK employs 3.5 million people yearly.</w:t>
      </w:r>
      <w:r w:rsidRPr="00A45148">
        <w:rPr>
          <w:rFonts w:ascii="Arial" w:hAnsi="Arial" w:cs="Arial"/>
          <w:spacing w:val="1"/>
        </w:rPr>
        <w:t xml:space="preserve"> </w:t>
      </w:r>
      <w:r w:rsidRPr="00A45148">
        <w:rPr>
          <w:rFonts w:ascii="Arial" w:hAnsi="Arial" w:cs="Arial"/>
        </w:rPr>
        <w:t>After wholesale retail business and health and social care business, it is the biggest</w:t>
      </w:r>
      <w:r w:rsidRPr="00A45148">
        <w:rPr>
          <w:rFonts w:ascii="Arial" w:hAnsi="Arial" w:cs="Arial"/>
          <w:spacing w:val="1"/>
        </w:rPr>
        <w:t xml:space="preserve"> </w:t>
      </w:r>
      <w:r w:rsidRPr="00A45148">
        <w:rPr>
          <w:rFonts w:ascii="Arial" w:hAnsi="Arial" w:cs="Arial"/>
        </w:rPr>
        <w:t>employer</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UK.</w:t>
      </w:r>
      <w:r w:rsidRPr="00A45148">
        <w:rPr>
          <w:rFonts w:ascii="Arial" w:hAnsi="Arial" w:cs="Arial"/>
          <w:spacing w:val="1"/>
        </w:rPr>
        <w:t xml:space="preserve"> </w:t>
      </w:r>
      <w:r w:rsidRPr="00A45148">
        <w:rPr>
          <w:rFonts w:ascii="Arial" w:hAnsi="Arial" w:cs="Arial"/>
        </w:rPr>
        <w:t>Between</w:t>
      </w:r>
      <w:r w:rsidRPr="00A45148">
        <w:rPr>
          <w:rFonts w:ascii="Arial" w:hAnsi="Arial" w:cs="Arial"/>
          <w:spacing w:val="1"/>
        </w:rPr>
        <w:t xml:space="preserve"> </w:t>
      </w:r>
      <w:r w:rsidRPr="00A45148">
        <w:rPr>
          <w:rFonts w:ascii="Arial" w:hAnsi="Arial" w:cs="Arial"/>
        </w:rPr>
        <w:t>2009-2019</w:t>
      </w:r>
      <w:r w:rsidRPr="00A45148">
        <w:rPr>
          <w:rFonts w:ascii="Arial" w:hAnsi="Arial" w:cs="Arial"/>
          <w:spacing w:val="1"/>
        </w:rPr>
        <w:t xml:space="preserve"> </w:t>
      </w:r>
      <w:r w:rsidRPr="00A45148">
        <w:rPr>
          <w:rFonts w:ascii="Arial" w:hAnsi="Arial" w:cs="Arial"/>
        </w:rPr>
        <w:t>timeline,</w:t>
      </w:r>
      <w:r w:rsidRPr="00A45148">
        <w:rPr>
          <w:rFonts w:ascii="Arial" w:hAnsi="Arial" w:cs="Arial"/>
          <w:spacing w:val="59"/>
        </w:rPr>
        <w:t xml:space="preserve"> </w:t>
      </w:r>
      <w:r w:rsidRPr="00A45148">
        <w:rPr>
          <w:rFonts w:ascii="Arial" w:hAnsi="Arial" w:cs="Arial"/>
        </w:rPr>
        <w:t>the</w:t>
      </w:r>
      <w:r w:rsidRPr="00A45148">
        <w:rPr>
          <w:rFonts w:ascii="Arial" w:hAnsi="Arial" w:cs="Arial"/>
          <w:spacing w:val="59"/>
        </w:rPr>
        <w:t xml:space="preserve"> </w:t>
      </w:r>
      <w:r w:rsidRPr="00A45148">
        <w:rPr>
          <w:rFonts w:ascii="Arial" w:hAnsi="Arial" w:cs="Arial"/>
        </w:rPr>
        <w:t>hospitality</w:t>
      </w:r>
      <w:r w:rsidRPr="00A45148">
        <w:rPr>
          <w:rFonts w:ascii="Arial" w:hAnsi="Arial" w:cs="Arial"/>
          <w:spacing w:val="59"/>
        </w:rPr>
        <w:t xml:space="preserve"> </w:t>
      </w:r>
      <w:r w:rsidRPr="00A45148">
        <w:rPr>
          <w:rFonts w:ascii="Arial" w:hAnsi="Arial" w:cs="Arial"/>
        </w:rPr>
        <w:t>sector</w:t>
      </w:r>
      <w:r w:rsidRPr="00A45148">
        <w:rPr>
          <w:rFonts w:ascii="Arial" w:hAnsi="Arial" w:cs="Arial"/>
          <w:spacing w:val="59"/>
        </w:rPr>
        <w:t xml:space="preserve"> </w:t>
      </w:r>
      <w:r w:rsidRPr="00A45148">
        <w:rPr>
          <w:rFonts w:ascii="Arial" w:hAnsi="Arial" w:cs="Arial"/>
        </w:rPr>
        <w:t>has</w:t>
      </w:r>
      <w:r w:rsidRPr="00A45148">
        <w:rPr>
          <w:rFonts w:ascii="Arial" w:hAnsi="Arial" w:cs="Arial"/>
          <w:spacing w:val="-56"/>
        </w:rPr>
        <w:t xml:space="preserve"> </w:t>
      </w:r>
      <w:r w:rsidRPr="00A45148">
        <w:rPr>
          <w:rFonts w:ascii="Arial" w:hAnsi="Arial" w:cs="Arial"/>
        </w:rPr>
        <w:t>appointed</w:t>
      </w:r>
      <w:r w:rsidRPr="00A45148">
        <w:rPr>
          <w:rFonts w:ascii="Arial" w:hAnsi="Arial" w:cs="Arial"/>
          <w:spacing w:val="41"/>
        </w:rPr>
        <w:t xml:space="preserve"> </w:t>
      </w:r>
      <w:r w:rsidRPr="00A45148">
        <w:rPr>
          <w:rFonts w:ascii="Arial" w:hAnsi="Arial" w:cs="Arial"/>
        </w:rPr>
        <w:t>17%</w:t>
      </w:r>
      <w:r w:rsidRPr="00A45148">
        <w:rPr>
          <w:rFonts w:ascii="Arial" w:hAnsi="Arial" w:cs="Arial"/>
          <w:spacing w:val="40"/>
        </w:rPr>
        <w:t xml:space="preserve"> </w:t>
      </w:r>
      <w:r w:rsidRPr="00A45148">
        <w:rPr>
          <w:rFonts w:ascii="Arial" w:hAnsi="Arial" w:cs="Arial"/>
        </w:rPr>
        <w:t>of</w:t>
      </w:r>
      <w:r w:rsidRPr="00A45148">
        <w:rPr>
          <w:rFonts w:ascii="Arial" w:hAnsi="Arial" w:cs="Arial"/>
          <w:spacing w:val="39"/>
        </w:rPr>
        <w:t xml:space="preserve"> </w:t>
      </w:r>
      <w:r w:rsidRPr="00A45148">
        <w:rPr>
          <w:rFonts w:ascii="Arial" w:hAnsi="Arial" w:cs="Arial"/>
        </w:rPr>
        <w:t>overall</w:t>
      </w:r>
      <w:r w:rsidRPr="00A45148">
        <w:rPr>
          <w:rFonts w:ascii="Arial" w:hAnsi="Arial" w:cs="Arial"/>
          <w:spacing w:val="40"/>
        </w:rPr>
        <w:t xml:space="preserve"> </w:t>
      </w:r>
      <w:r w:rsidRPr="00A45148">
        <w:rPr>
          <w:rFonts w:ascii="Arial" w:hAnsi="Arial" w:cs="Arial"/>
        </w:rPr>
        <w:t>UK</w:t>
      </w:r>
      <w:r w:rsidRPr="00A45148">
        <w:rPr>
          <w:rFonts w:ascii="Arial" w:hAnsi="Arial" w:cs="Arial"/>
          <w:spacing w:val="40"/>
        </w:rPr>
        <w:t xml:space="preserve"> </w:t>
      </w:r>
      <w:r w:rsidRPr="00A45148">
        <w:rPr>
          <w:rFonts w:ascii="Arial" w:hAnsi="Arial" w:cs="Arial"/>
        </w:rPr>
        <w:t>employment.</w:t>
      </w:r>
      <w:r w:rsidRPr="00A45148">
        <w:rPr>
          <w:rFonts w:ascii="Arial" w:hAnsi="Arial" w:cs="Arial"/>
          <w:spacing w:val="38"/>
        </w:rPr>
        <w:t xml:space="preserve"> </w:t>
      </w:r>
      <w:r w:rsidRPr="00A45148">
        <w:rPr>
          <w:rFonts w:ascii="Arial" w:hAnsi="Arial" w:cs="Arial"/>
        </w:rPr>
        <w:t>Within</w:t>
      </w:r>
      <w:r w:rsidRPr="00A45148">
        <w:rPr>
          <w:rFonts w:ascii="Arial" w:hAnsi="Arial" w:cs="Arial"/>
          <w:spacing w:val="41"/>
        </w:rPr>
        <w:t xml:space="preserve"> </w:t>
      </w:r>
      <w:r w:rsidRPr="00A45148">
        <w:rPr>
          <w:rFonts w:ascii="Arial" w:hAnsi="Arial" w:cs="Arial"/>
        </w:rPr>
        <w:t>the</w:t>
      </w:r>
      <w:r w:rsidRPr="00A45148">
        <w:rPr>
          <w:rFonts w:ascii="Arial" w:hAnsi="Arial" w:cs="Arial"/>
          <w:spacing w:val="44"/>
        </w:rPr>
        <w:t xml:space="preserve"> </w:t>
      </w:r>
      <w:r w:rsidRPr="00A45148">
        <w:rPr>
          <w:rFonts w:ascii="Arial" w:hAnsi="Arial" w:cs="Arial"/>
        </w:rPr>
        <w:t>UK</w:t>
      </w:r>
      <w:r w:rsidRPr="00A45148">
        <w:rPr>
          <w:rFonts w:ascii="Arial" w:hAnsi="Arial" w:cs="Arial"/>
          <w:spacing w:val="39"/>
        </w:rPr>
        <w:t xml:space="preserve"> </w:t>
      </w:r>
      <w:r w:rsidRPr="00A45148">
        <w:rPr>
          <w:rFonts w:ascii="Arial" w:hAnsi="Arial" w:cs="Arial"/>
        </w:rPr>
        <w:t>economy,</w:t>
      </w:r>
      <w:r w:rsidRPr="00A45148">
        <w:rPr>
          <w:rFonts w:ascii="Arial" w:hAnsi="Arial" w:cs="Arial"/>
          <w:spacing w:val="43"/>
        </w:rPr>
        <w:t xml:space="preserve"> </w:t>
      </w:r>
      <w:r w:rsidRPr="00A45148">
        <w:rPr>
          <w:rFonts w:ascii="Arial" w:hAnsi="Arial" w:cs="Arial"/>
        </w:rPr>
        <w:t>a</w:t>
      </w:r>
      <w:r w:rsidRPr="00A45148">
        <w:rPr>
          <w:rFonts w:ascii="Arial" w:hAnsi="Arial" w:cs="Arial"/>
          <w:spacing w:val="40"/>
        </w:rPr>
        <w:t xml:space="preserve"> </w:t>
      </w:r>
      <w:r w:rsidRPr="00A45148">
        <w:rPr>
          <w:rFonts w:ascii="Arial" w:hAnsi="Arial" w:cs="Arial"/>
        </w:rPr>
        <w:t>5.9%</w:t>
      </w:r>
      <w:r w:rsidRPr="00A45148">
        <w:rPr>
          <w:rFonts w:ascii="Arial" w:hAnsi="Arial" w:cs="Arial"/>
          <w:spacing w:val="42"/>
        </w:rPr>
        <w:t xml:space="preserve"> </w:t>
      </w:r>
      <w:r w:rsidRPr="00A45148">
        <w:rPr>
          <w:rFonts w:ascii="Arial" w:hAnsi="Arial" w:cs="Arial"/>
        </w:rPr>
        <w:t>growth</w:t>
      </w:r>
      <w:r w:rsidRPr="00A45148">
        <w:rPr>
          <w:rFonts w:ascii="Arial" w:hAnsi="Arial" w:cs="Arial"/>
          <w:spacing w:val="-56"/>
        </w:rPr>
        <w:t xml:space="preserve"> </w:t>
      </w:r>
      <w:r w:rsidRPr="00A45148">
        <w:rPr>
          <w:rFonts w:ascii="Arial" w:hAnsi="Arial" w:cs="Arial"/>
        </w:rPr>
        <w:t>rate</w:t>
      </w:r>
      <w:r w:rsidRPr="00A45148">
        <w:rPr>
          <w:rFonts w:ascii="Arial" w:hAnsi="Arial" w:cs="Arial"/>
          <w:spacing w:val="10"/>
        </w:rPr>
        <w:t xml:space="preserve"> </w:t>
      </w:r>
      <w:r w:rsidRPr="00A45148">
        <w:rPr>
          <w:rFonts w:ascii="Arial" w:hAnsi="Arial" w:cs="Arial"/>
        </w:rPr>
        <w:t>has</w:t>
      </w:r>
      <w:r w:rsidRPr="00A45148">
        <w:rPr>
          <w:rFonts w:ascii="Arial" w:hAnsi="Arial" w:cs="Arial"/>
          <w:spacing w:val="10"/>
        </w:rPr>
        <w:t xml:space="preserve"> </w:t>
      </w:r>
      <w:r w:rsidRPr="00A45148">
        <w:rPr>
          <w:rFonts w:ascii="Arial" w:hAnsi="Arial" w:cs="Arial"/>
        </w:rPr>
        <w:t>been</w:t>
      </w:r>
      <w:r w:rsidRPr="00A45148">
        <w:rPr>
          <w:rFonts w:ascii="Arial" w:hAnsi="Arial" w:cs="Arial"/>
          <w:spacing w:val="5"/>
        </w:rPr>
        <w:t xml:space="preserve"> </w:t>
      </w:r>
      <w:r w:rsidRPr="00A45148">
        <w:rPr>
          <w:rFonts w:ascii="Arial" w:hAnsi="Arial" w:cs="Arial"/>
        </w:rPr>
        <w:t>shown</w:t>
      </w:r>
      <w:r w:rsidRPr="00A45148">
        <w:rPr>
          <w:rFonts w:ascii="Arial" w:hAnsi="Arial" w:cs="Arial"/>
          <w:spacing w:val="9"/>
        </w:rPr>
        <w:t xml:space="preserve"> </w:t>
      </w:r>
      <w:r w:rsidRPr="00A45148">
        <w:rPr>
          <w:rFonts w:ascii="Arial" w:hAnsi="Arial" w:cs="Arial"/>
        </w:rPr>
        <w:t>in</w:t>
      </w:r>
      <w:r w:rsidRPr="00A45148">
        <w:rPr>
          <w:rFonts w:ascii="Arial" w:hAnsi="Arial" w:cs="Arial"/>
          <w:spacing w:val="10"/>
        </w:rPr>
        <w:t xml:space="preserve"> </w:t>
      </w:r>
      <w:r w:rsidRPr="00A45148">
        <w:rPr>
          <w:rFonts w:ascii="Arial" w:hAnsi="Arial" w:cs="Arial"/>
        </w:rPr>
        <w:t>the</w:t>
      </w:r>
      <w:r w:rsidRPr="00A45148">
        <w:rPr>
          <w:rFonts w:ascii="Arial" w:hAnsi="Arial" w:cs="Arial"/>
          <w:spacing w:val="8"/>
        </w:rPr>
        <w:t xml:space="preserve"> </w:t>
      </w:r>
      <w:r w:rsidRPr="00A45148">
        <w:rPr>
          <w:rFonts w:ascii="Arial" w:hAnsi="Arial" w:cs="Arial"/>
        </w:rPr>
        <w:t>UK</w:t>
      </w:r>
      <w:r w:rsidRPr="00A45148">
        <w:rPr>
          <w:rFonts w:ascii="Arial" w:hAnsi="Arial" w:cs="Arial"/>
          <w:spacing w:val="7"/>
        </w:rPr>
        <w:t xml:space="preserve"> </w:t>
      </w:r>
      <w:r w:rsidRPr="00A45148">
        <w:rPr>
          <w:rFonts w:ascii="Arial" w:hAnsi="Arial" w:cs="Arial"/>
        </w:rPr>
        <w:t>hospitality</w:t>
      </w:r>
      <w:r w:rsidRPr="00A45148">
        <w:rPr>
          <w:rFonts w:ascii="Arial" w:hAnsi="Arial" w:cs="Arial"/>
          <w:spacing w:val="8"/>
        </w:rPr>
        <w:t xml:space="preserve"> </w:t>
      </w:r>
      <w:r w:rsidRPr="00A45148">
        <w:rPr>
          <w:rFonts w:ascii="Arial" w:hAnsi="Arial" w:cs="Arial"/>
        </w:rPr>
        <w:t>sector</w:t>
      </w:r>
      <w:r w:rsidRPr="00A45148">
        <w:rPr>
          <w:rFonts w:ascii="Arial" w:hAnsi="Arial" w:cs="Arial"/>
          <w:spacing w:val="5"/>
        </w:rPr>
        <w:t xml:space="preserve"> </w:t>
      </w:r>
      <w:r w:rsidRPr="00A45148">
        <w:rPr>
          <w:rFonts w:ascii="Arial" w:hAnsi="Arial" w:cs="Arial"/>
        </w:rPr>
        <w:t>(UK</w:t>
      </w:r>
      <w:r w:rsidRPr="00A45148">
        <w:rPr>
          <w:rFonts w:ascii="Arial" w:hAnsi="Arial" w:cs="Arial"/>
          <w:spacing w:val="7"/>
        </w:rPr>
        <w:t xml:space="preserve"> </w:t>
      </w:r>
      <w:r w:rsidRPr="00A45148">
        <w:rPr>
          <w:rFonts w:ascii="Arial" w:hAnsi="Arial" w:cs="Arial"/>
        </w:rPr>
        <w:t>hospitality,</w:t>
      </w:r>
      <w:r w:rsidRPr="00A45148">
        <w:rPr>
          <w:rFonts w:ascii="Arial" w:hAnsi="Arial" w:cs="Arial"/>
          <w:spacing w:val="4"/>
        </w:rPr>
        <w:t xml:space="preserve"> </w:t>
      </w:r>
      <w:r w:rsidRPr="00A45148">
        <w:rPr>
          <w:rFonts w:ascii="Arial" w:hAnsi="Arial" w:cs="Arial"/>
        </w:rPr>
        <w:t>2024).</w:t>
      </w:r>
    </w:p>
    <w:p w14:paraId="5F7D66A7" w14:textId="77777777" w:rsidR="008C362C" w:rsidRPr="00A45148" w:rsidRDefault="008C362C" w:rsidP="00855E08">
      <w:pPr>
        <w:pStyle w:val="BodyText"/>
        <w:spacing w:before="104" w:line="276" w:lineRule="auto"/>
        <w:ind w:left="212" w:right="225"/>
        <w:jc w:val="both"/>
        <w:rPr>
          <w:rFonts w:ascii="Arial" w:hAnsi="Arial" w:cs="Arial"/>
          <w:lang w:val="en-GB"/>
        </w:rPr>
      </w:pPr>
      <w:r w:rsidRPr="008C362C">
        <w:rPr>
          <w:rFonts w:ascii="Arial" w:hAnsi="Arial" w:cs="Arial"/>
          <w:lang w:val="en-GB"/>
        </w:rPr>
        <w:t xml:space="preserve">Hotel management ethics aim to balance economic, environmental, and social goals. Ethical management also ensures that employees in particular jobs respect others and uphold ethical norms. Integrating ethics into management work improves organisational connections and employee beliefs, according to Constantinescu and Kaptein (2020). Chances are CSR includes ethical </w:t>
      </w:r>
      <w:proofErr w:type="spellStart"/>
      <w:proofErr w:type="gramStart"/>
      <w:r w:rsidRPr="008C362C">
        <w:rPr>
          <w:rFonts w:ascii="Arial" w:hAnsi="Arial" w:cs="Arial"/>
          <w:lang w:val="en-GB"/>
        </w:rPr>
        <w:t>management.Radisson</w:t>
      </w:r>
      <w:proofErr w:type="spellEnd"/>
      <w:proofErr w:type="gramEnd"/>
      <w:r w:rsidRPr="008C362C">
        <w:rPr>
          <w:rFonts w:ascii="Arial" w:hAnsi="Arial" w:cs="Arial"/>
          <w:lang w:val="en-GB"/>
        </w:rPr>
        <w:t xml:space="preserve"> Hotel Group's dedication to local community value </w:t>
      </w:r>
      <w:r w:rsidRPr="00A45148">
        <w:rPr>
          <w:rFonts w:ascii="Arial" w:hAnsi="Arial" w:cs="Arial"/>
          <w:lang w:val="en-GB"/>
        </w:rPr>
        <w:t>creation. In</w:t>
      </w:r>
      <w:r w:rsidRPr="008C362C">
        <w:rPr>
          <w:rFonts w:ascii="Arial" w:hAnsi="Arial" w:cs="Arial"/>
          <w:lang w:val="en-GB"/>
        </w:rPr>
        <w:t xml:space="preserve"> hotel management, ethics guide decisions. The hotel industry uses renewable and energy-efficient methods. In hospitality ethics, calculated water consumption and waste control are crucial. More UK hotels produce electricity from heat and power. As an ethical management practise, UK hospitality upcycles furniture to reduce waste (Deloitte, 2024).</w:t>
      </w:r>
      <w:r w:rsidRPr="00A45148">
        <w:rPr>
          <w:rFonts w:ascii="Arial" w:hAnsi="Arial" w:cs="Arial"/>
          <w:lang w:val="en-GB"/>
        </w:rPr>
        <w:t xml:space="preserve"> </w:t>
      </w:r>
    </w:p>
    <w:p w14:paraId="170E5B34" w14:textId="77777777" w:rsidR="008C362C" w:rsidRPr="00A45148" w:rsidRDefault="008C362C" w:rsidP="00855E08">
      <w:pPr>
        <w:pStyle w:val="BodyText"/>
        <w:spacing w:before="104" w:line="276" w:lineRule="auto"/>
        <w:ind w:left="212" w:right="225"/>
        <w:jc w:val="both"/>
        <w:rPr>
          <w:rFonts w:ascii="Arial" w:hAnsi="Arial" w:cs="Arial"/>
          <w:lang w:val="en-GB"/>
        </w:rPr>
      </w:pPr>
      <w:r w:rsidRPr="008C362C">
        <w:rPr>
          <w:rFonts w:ascii="Arial" w:hAnsi="Arial" w:cs="Arial"/>
          <w:lang w:val="en-GB"/>
        </w:rPr>
        <w:t>Hospitality was severely damaged by the epidemic, but it has started to recover by reacting to the worldwide push for ethical employers (</w:t>
      </w:r>
      <w:proofErr w:type="spellStart"/>
      <w:r w:rsidRPr="008C362C">
        <w:rPr>
          <w:rFonts w:ascii="Arial" w:hAnsi="Arial" w:cs="Arial"/>
          <w:lang w:val="en-GB"/>
        </w:rPr>
        <w:t>Theconduit</w:t>
      </w:r>
      <w:proofErr w:type="spellEnd"/>
      <w:r w:rsidRPr="008C362C">
        <w:rPr>
          <w:rFonts w:ascii="Arial" w:hAnsi="Arial" w:cs="Arial"/>
          <w:lang w:val="en-GB"/>
        </w:rPr>
        <w:t>, 2024).</w:t>
      </w:r>
    </w:p>
    <w:p w14:paraId="584CDDE2" w14:textId="77777777" w:rsidR="008C362C" w:rsidRPr="00A45148" w:rsidRDefault="008C362C" w:rsidP="00855E08">
      <w:pPr>
        <w:pStyle w:val="BodyText"/>
        <w:spacing w:before="104" w:line="276" w:lineRule="auto"/>
        <w:ind w:left="212" w:right="225"/>
        <w:jc w:val="both"/>
        <w:rPr>
          <w:rFonts w:ascii="Arial" w:hAnsi="Arial" w:cs="Arial"/>
          <w:lang w:val="en-GB"/>
        </w:rPr>
      </w:pPr>
      <w:r w:rsidRPr="008C362C">
        <w:rPr>
          <w:rFonts w:ascii="Arial" w:hAnsi="Arial" w:cs="Arial"/>
          <w:lang w:val="en-GB"/>
        </w:rPr>
        <w:t>Hospitality leadership in the UK shapes ethical management. Hospitality managers may promote a healthy work environment through social learning and social exchange theory via ethical leadership. Misconduct in hospitality takes many forms. Positive practices in the business promote ethical workplace behaviour (Hoang et al.2023).</w:t>
      </w:r>
    </w:p>
    <w:p w14:paraId="566AC570" w14:textId="154D79F8" w:rsidR="008C362C" w:rsidRPr="008C362C" w:rsidRDefault="008C362C" w:rsidP="00855E08">
      <w:pPr>
        <w:pStyle w:val="BodyText"/>
        <w:spacing w:before="104" w:line="276" w:lineRule="auto"/>
        <w:ind w:left="212" w:right="225"/>
        <w:jc w:val="both"/>
        <w:rPr>
          <w:rFonts w:ascii="Arial" w:hAnsi="Arial" w:cs="Arial"/>
        </w:rPr>
      </w:pPr>
      <w:r w:rsidRPr="008C362C">
        <w:rPr>
          <w:rFonts w:ascii="Arial" w:hAnsi="Arial" w:cs="Arial"/>
          <w:lang w:val="en-GB"/>
        </w:rPr>
        <w:t>Ethical management helps theoretically clean the workplace. Ethical managers strengthen the administrative body's relationship with the hotel sector through furniture upcycling. In the UK hospitality business, ethical management has grown quickest in tax, investment, and economic output (UK hospitality, 2024).</w:t>
      </w:r>
    </w:p>
    <w:p w14:paraId="59254E6D" w14:textId="77777777" w:rsidR="008C362C" w:rsidRPr="008C362C" w:rsidRDefault="008C362C" w:rsidP="00855E08">
      <w:pPr>
        <w:spacing w:line="276" w:lineRule="auto"/>
        <w:jc w:val="both"/>
        <w:rPr>
          <w:rFonts w:ascii="Arial" w:hAnsi="Arial" w:cs="Arial"/>
          <w:lang w:val="en-GB"/>
        </w:rPr>
      </w:pPr>
    </w:p>
    <w:p w14:paraId="0CA2DF19" w14:textId="77777777" w:rsidR="00DF3064" w:rsidRPr="00A45148" w:rsidRDefault="00DF3064" w:rsidP="00855E08">
      <w:pPr>
        <w:spacing w:line="276" w:lineRule="auto"/>
        <w:jc w:val="both"/>
        <w:rPr>
          <w:rFonts w:ascii="Arial" w:hAnsi="Arial" w:cs="Arial"/>
        </w:rPr>
        <w:sectPr w:rsidR="00DF3064" w:rsidRPr="00A45148">
          <w:pgSz w:w="12240" w:h="15840"/>
          <w:pgMar w:top="1280" w:right="1660" w:bottom="1180" w:left="1660" w:header="0" w:footer="903" w:gutter="0"/>
          <w:cols w:space="720"/>
        </w:sectPr>
      </w:pPr>
    </w:p>
    <w:p w14:paraId="5F558990" w14:textId="77777777" w:rsidR="00DF3064" w:rsidRPr="00A45148" w:rsidRDefault="007B1603" w:rsidP="00855E08">
      <w:pPr>
        <w:pStyle w:val="BodyText"/>
        <w:spacing w:before="84" w:line="276" w:lineRule="auto"/>
        <w:ind w:left="212"/>
        <w:rPr>
          <w:rFonts w:ascii="Arial" w:hAnsi="Arial" w:cs="Arial"/>
          <w:b/>
          <w:bCs/>
        </w:rPr>
      </w:pPr>
      <w:r w:rsidRPr="00A45148">
        <w:rPr>
          <w:rFonts w:ascii="Arial" w:hAnsi="Arial" w:cs="Arial"/>
          <w:b/>
          <w:bCs/>
        </w:rPr>
        <w:lastRenderedPageBreak/>
        <w:t>Theme</w:t>
      </w:r>
      <w:r w:rsidRPr="00A45148">
        <w:rPr>
          <w:rFonts w:ascii="Arial" w:hAnsi="Arial" w:cs="Arial"/>
          <w:b/>
          <w:bCs/>
          <w:spacing w:val="19"/>
        </w:rPr>
        <w:t xml:space="preserve"> </w:t>
      </w:r>
      <w:r w:rsidRPr="00A45148">
        <w:rPr>
          <w:rFonts w:ascii="Arial" w:hAnsi="Arial" w:cs="Arial"/>
          <w:b/>
          <w:bCs/>
        </w:rPr>
        <w:t>2:</w:t>
      </w:r>
      <w:r w:rsidRPr="00A45148">
        <w:rPr>
          <w:rFonts w:ascii="Arial" w:hAnsi="Arial" w:cs="Arial"/>
          <w:b/>
          <w:bCs/>
          <w:spacing w:val="19"/>
        </w:rPr>
        <w:t xml:space="preserve"> </w:t>
      </w:r>
      <w:r w:rsidRPr="00A45148">
        <w:rPr>
          <w:rFonts w:ascii="Arial" w:hAnsi="Arial" w:cs="Arial"/>
          <w:b/>
          <w:bCs/>
        </w:rPr>
        <w:t>Ethical</w:t>
      </w:r>
      <w:r w:rsidRPr="00A45148">
        <w:rPr>
          <w:rFonts w:ascii="Arial" w:hAnsi="Arial" w:cs="Arial"/>
          <w:b/>
          <w:bCs/>
          <w:spacing w:val="19"/>
        </w:rPr>
        <w:t xml:space="preserve"> </w:t>
      </w:r>
      <w:r w:rsidRPr="00A45148">
        <w:rPr>
          <w:rFonts w:ascii="Arial" w:hAnsi="Arial" w:cs="Arial"/>
          <w:b/>
          <w:bCs/>
        </w:rPr>
        <w:t>leadership</w:t>
      </w:r>
      <w:r w:rsidRPr="00A45148">
        <w:rPr>
          <w:rFonts w:ascii="Arial" w:hAnsi="Arial" w:cs="Arial"/>
          <w:b/>
          <w:bCs/>
          <w:spacing w:val="19"/>
        </w:rPr>
        <w:t xml:space="preserve"> </w:t>
      </w:r>
      <w:r w:rsidRPr="00A45148">
        <w:rPr>
          <w:rFonts w:ascii="Arial" w:hAnsi="Arial" w:cs="Arial"/>
          <w:b/>
          <w:bCs/>
        </w:rPr>
        <w:t>impacts</w:t>
      </w:r>
      <w:r w:rsidRPr="00A45148">
        <w:rPr>
          <w:rFonts w:ascii="Arial" w:hAnsi="Arial" w:cs="Arial"/>
          <w:b/>
          <w:bCs/>
          <w:spacing w:val="17"/>
        </w:rPr>
        <w:t xml:space="preserve"> </w:t>
      </w:r>
      <w:r w:rsidRPr="00A45148">
        <w:rPr>
          <w:rFonts w:ascii="Arial" w:hAnsi="Arial" w:cs="Arial"/>
          <w:b/>
          <w:bCs/>
        </w:rPr>
        <w:t>on</w:t>
      </w:r>
      <w:r w:rsidRPr="00A45148">
        <w:rPr>
          <w:rFonts w:ascii="Arial" w:hAnsi="Arial" w:cs="Arial"/>
          <w:b/>
          <w:bCs/>
          <w:spacing w:val="21"/>
        </w:rPr>
        <w:t xml:space="preserve"> </w:t>
      </w:r>
      <w:proofErr w:type="spellStart"/>
      <w:r w:rsidRPr="00A45148">
        <w:rPr>
          <w:rFonts w:ascii="Arial" w:hAnsi="Arial" w:cs="Arial"/>
          <w:b/>
          <w:bCs/>
        </w:rPr>
        <w:t>organisations</w:t>
      </w:r>
      <w:proofErr w:type="spellEnd"/>
      <w:r w:rsidRPr="00A45148">
        <w:rPr>
          <w:rFonts w:ascii="Arial" w:hAnsi="Arial" w:cs="Arial"/>
          <w:b/>
          <w:bCs/>
          <w:spacing w:val="16"/>
        </w:rPr>
        <w:t xml:space="preserve"> </w:t>
      </w:r>
      <w:r w:rsidRPr="00A45148">
        <w:rPr>
          <w:rFonts w:ascii="Arial" w:hAnsi="Arial" w:cs="Arial"/>
          <w:b/>
          <w:bCs/>
        </w:rPr>
        <w:t>CSR</w:t>
      </w:r>
      <w:r w:rsidRPr="00A45148">
        <w:rPr>
          <w:rFonts w:ascii="Arial" w:hAnsi="Arial" w:cs="Arial"/>
          <w:b/>
          <w:bCs/>
          <w:spacing w:val="16"/>
        </w:rPr>
        <w:t xml:space="preserve"> </w:t>
      </w:r>
      <w:r w:rsidRPr="00A45148">
        <w:rPr>
          <w:rFonts w:ascii="Arial" w:hAnsi="Arial" w:cs="Arial"/>
          <w:b/>
          <w:bCs/>
        </w:rPr>
        <w:t>programs</w:t>
      </w:r>
      <w:r w:rsidRPr="00A45148">
        <w:rPr>
          <w:rFonts w:ascii="Arial" w:hAnsi="Arial" w:cs="Arial"/>
          <w:b/>
          <w:bCs/>
          <w:spacing w:val="15"/>
        </w:rPr>
        <w:t xml:space="preserve"> </w:t>
      </w:r>
      <w:r w:rsidRPr="00A45148">
        <w:rPr>
          <w:rFonts w:ascii="Arial" w:hAnsi="Arial" w:cs="Arial"/>
          <w:b/>
          <w:bCs/>
        </w:rPr>
        <w:t>and</w:t>
      </w:r>
      <w:r w:rsidRPr="00A45148">
        <w:rPr>
          <w:rFonts w:ascii="Arial" w:hAnsi="Arial" w:cs="Arial"/>
          <w:b/>
          <w:bCs/>
          <w:spacing w:val="17"/>
        </w:rPr>
        <w:t xml:space="preserve"> </w:t>
      </w:r>
      <w:r w:rsidRPr="00A45148">
        <w:rPr>
          <w:rFonts w:ascii="Arial" w:hAnsi="Arial" w:cs="Arial"/>
          <w:b/>
          <w:bCs/>
        </w:rPr>
        <w:t>policies</w:t>
      </w:r>
    </w:p>
    <w:p w14:paraId="6F8B3E17" w14:textId="77777777" w:rsidR="00DF3064" w:rsidRPr="00A45148" w:rsidRDefault="00DF3064" w:rsidP="00855E08">
      <w:pPr>
        <w:pStyle w:val="BodyText"/>
        <w:spacing w:line="276" w:lineRule="auto"/>
        <w:rPr>
          <w:rFonts w:ascii="Arial" w:hAnsi="Arial" w:cs="Arial"/>
          <w:b/>
          <w:bCs/>
        </w:rPr>
      </w:pPr>
    </w:p>
    <w:p w14:paraId="4BD9DDF5" w14:textId="77777777" w:rsidR="00DF3064" w:rsidRPr="00A45148" w:rsidRDefault="007B1603" w:rsidP="00855E08">
      <w:pPr>
        <w:pStyle w:val="BodyText"/>
        <w:spacing w:before="3" w:line="276" w:lineRule="auto"/>
        <w:rPr>
          <w:rFonts w:ascii="Arial" w:hAnsi="Arial" w:cs="Arial"/>
        </w:rPr>
      </w:pPr>
      <w:r w:rsidRPr="00A45148">
        <w:rPr>
          <w:rFonts w:ascii="Arial" w:hAnsi="Arial" w:cs="Arial"/>
          <w:noProof/>
        </w:rPr>
        <w:drawing>
          <wp:anchor distT="0" distB="0" distL="0" distR="0" simplePos="0" relativeHeight="23" behindDoc="0" locked="0" layoutInCell="1" allowOverlap="1" wp14:anchorId="4513DCB4" wp14:editId="2606BCC2">
            <wp:simplePos x="0" y="0"/>
            <wp:positionH relativeFrom="page">
              <wp:posOffset>1347660</wp:posOffset>
            </wp:positionH>
            <wp:positionV relativeFrom="paragraph">
              <wp:posOffset>98947</wp:posOffset>
            </wp:positionV>
            <wp:extent cx="3131887" cy="3817620"/>
            <wp:effectExtent l="0" t="0" r="0" b="0"/>
            <wp:wrapTopAndBottom/>
            <wp:docPr id="5"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13" cstate="print"/>
                    <a:stretch>
                      <a:fillRect/>
                    </a:stretch>
                  </pic:blipFill>
                  <pic:spPr>
                    <a:xfrm>
                      <a:off x="0" y="0"/>
                      <a:ext cx="3131887" cy="3817620"/>
                    </a:xfrm>
                    <a:prstGeom prst="rect">
                      <a:avLst/>
                    </a:prstGeom>
                  </pic:spPr>
                </pic:pic>
              </a:graphicData>
            </a:graphic>
          </wp:anchor>
        </w:drawing>
      </w:r>
    </w:p>
    <w:p w14:paraId="0024E589" w14:textId="77777777" w:rsidR="00DF3064" w:rsidRPr="00A45148" w:rsidRDefault="00DF3064" w:rsidP="00855E08">
      <w:pPr>
        <w:pStyle w:val="BodyText"/>
        <w:spacing w:before="5" w:line="276" w:lineRule="auto"/>
        <w:rPr>
          <w:rFonts w:ascii="Arial" w:hAnsi="Arial" w:cs="Arial"/>
        </w:rPr>
      </w:pPr>
    </w:p>
    <w:p w14:paraId="1AA8966A" w14:textId="683FC71E" w:rsidR="00DF3064" w:rsidRPr="00A45148" w:rsidRDefault="007B1603" w:rsidP="00855E08">
      <w:pPr>
        <w:pStyle w:val="BodyText"/>
        <w:spacing w:line="276" w:lineRule="auto"/>
        <w:ind w:left="212"/>
        <w:rPr>
          <w:rFonts w:ascii="Arial" w:hAnsi="Arial" w:cs="Arial"/>
        </w:rPr>
      </w:pPr>
      <w:r w:rsidRPr="00A45148">
        <w:rPr>
          <w:rFonts w:ascii="Arial" w:hAnsi="Arial" w:cs="Arial"/>
          <w:b/>
        </w:rPr>
        <w:t>Figure:</w:t>
      </w:r>
      <w:r w:rsidRPr="00A45148">
        <w:rPr>
          <w:rFonts w:ascii="Arial" w:hAnsi="Arial" w:cs="Arial"/>
          <w:b/>
          <w:spacing w:val="18"/>
        </w:rPr>
        <w:t xml:space="preserve"> </w:t>
      </w:r>
      <w:r w:rsidRPr="00A45148">
        <w:rPr>
          <w:rFonts w:ascii="Arial" w:hAnsi="Arial" w:cs="Arial"/>
        </w:rPr>
        <w:t>UK</w:t>
      </w:r>
      <w:r w:rsidRPr="00A45148">
        <w:rPr>
          <w:rFonts w:ascii="Arial" w:hAnsi="Arial" w:cs="Arial"/>
          <w:spacing w:val="20"/>
        </w:rPr>
        <w:t xml:space="preserve"> </w:t>
      </w:r>
      <w:r w:rsidRPr="00A45148">
        <w:rPr>
          <w:rFonts w:ascii="Arial" w:hAnsi="Arial" w:cs="Arial"/>
        </w:rPr>
        <w:t>hospitality</w:t>
      </w:r>
      <w:r w:rsidRPr="00A45148">
        <w:rPr>
          <w:rFonts w:ascii="Arial" w:hAnsi="Arial" w:cs="Arial"/>
          <w:spacing w:val="17"/>
        </w:rPr>
        <w:t xml:space="preserve"> </w:t>
      </w:r>
      <w:r w:rsidRPr="00A45148">
        <w:rPr>
          <w:rFonts w:ascii="Arial" w:hAnsi="Arial" w:cs="Arial"/>
        </w:rPr>
        <w:t>sector</w:t>
      </w:r>
      <w:r w:rsidRPr="00A45148">
        <w:rPr>
          <w:rFonts w:ascii="Arial" w:hAnsi="Arial" w:cs="Arial"/>
          <w:spacing w:val="17"/>
        </w:rPr>
        <w:t xml:space="preserve"> </w:t>
      </w:r>
      <w:r w:rsidRPr="00A45148">
        <w:rPr>
          <w:rFonts w:ascii="Arial" w:hAnsi="Arial" w:cs="Arial"/>
        </w:rPr>
        <w:t>predictable</w:t>
      </w:r>
      <w:r w:rsidRPr="00A45148">
        <w:rPr>
          <w:rFonts w:ascii="Arial" w:hAnsi="Arial" w:cs="Arial"/>
          <w:spacing w:val="20"/>
        </w:rPr>
        <w:t xml:space="preserve"> </w:t>
      </w:r>
      <w:r w:rsidRPr="00A45148">
        <w:rPr>
          <w:rFonts w:ascii="Arial" w:hAnsi="Arial" w:cs="Arial"/>
        </w:rPr>
        <w:t>growth</w:t>
      </w:r>
    </w:p>
    <w:p w14:paraId="509F2AD6" w14:textId="77777777" w:rsidR="00DF3064" w:rsidRPr="00A45148" w:rsidRDefault="007B1603" w:rsidP="00855E08">
      <w:pPr>
        <w:spacing w:line="276" w:lineRule="auto"/>
        <w:ind w:left="212"/>
        <w:rPr>
          <w:rFonts w:ascii="Arial" w:hAnsi="Arial" w:cs="Arial"/>
        </w:rPr>
      </w:pPr>
      <w:r w:rsidRPr="00A45148">
        <w:rPr>
          <w:rFonts w:ascii="Arial" w:hAnsi="Arial" w:cs="Arial"/>
          <w:b/>
        </w:rPr>
        <w:t>Source:</w:t>
      </w:r>
      <w:r w:rsidRPr="00A45148">
        <w:rPr>
          <w:rFonts w:ascii="Arial" w:hAnsi="Arial" w:cs="Arial"/>
          <w:b/>
          <w:spacing w:val="27"/>
        </w:rPr>
        <w:t xml:space="preserve"> </w:t>
      </w:r>
      <w:r w:rsidRPr="00A45148">
        <w:rPr>
          <w:rFonts w:ascii="Arial" w:hAnsi="Arial" w:cs="Arial"/>
        </w:rPr>
        <w:t>(</w:t>
      </w:r>
      <w:proofErr w:type="spellStart"/>
      <w:r w:rsidRPr="00A45148">
        <w:rPr>
          <w:rFonts w:ascii="Arial" w:hAnsi="Arial" w:cs="Arial"/>
        </w:rPr>
        <w:t>Mordorintelligence</w:t>
      </w:r>
      <w:proofErr w:type="spellEnd"/>
      <w:r w:rsidRPr="00A45148">
        <w:rPr>
          <w:rFonts w:ascii="Arial" w:hAnsi="Arial" w:cs="Arial"/>
        </w:rPr>
        <w:t>,</w:t>
      </w:r>
      <w:r w:rsidRPr="00A45148">
        <w:rPr>
          <w:rFonts w:ascii="Arial" w:hAnsi="Arial" w:cs="Arial"/>
          <w:spacing w:val="30"/>
        </w:rPr>
        <w:t xml:space="preserve"> </w:t>
      </w:r>
      <w:r w:rsidRPr="00A45148">
        <w:rPr>
          <w:rFonts w:ascii="Arial" w:hAnsi="Arial" w:cs="Arial"/>
        </w:rPr>
        <w:t>2024).</w:t>
      </w:r>
    </w:p>
    <w:p w14:paraId="053B34C7" w14:textId="77777777" w:rsidR="00DF3064" w:rsidRPr="00A45148" w:rsidRDefault="00DF3064" w:rsidP="00855E08">
      <w:pPr>
        <w:pStyle w:val="BodyText"/>
        <w:spacing w:before="8" w:line="276" w:lineRule="auto"/>
        <w:rPr>
          <w:rFonts w:ascii="Arial" w:hAnsi="Arial" w:cs="Arial"/>
        </w:rPr>
      </w:pPr>
    </w:p>
    <w:p w14:paraId="4B357C08" w14:textId="77777777" w:rsidR="00F41945" w:rsidRPr="00A45148" w:rsidRDefault="007B1603" w:rsidP="00855E08">
      <w:pPr>
        <w:pStyle w:val="BodyText"/>
        <w:spacing w:before="82" w:line="276" w:lineRule="auto"/>
        <w:ind w:left="212" w:right="225"/>
        <w:jc w:val="both"/>
        <w:rPr>
          <w:rFonts w:ascii="Arial" w:hAnsi="Arial" w:cs="Arial"/>
          <w:spacing w:val="1"/>
        </w:rPr>
      </w:pPr>
      <w:r w:rsidRPr="00A45148">
        <w:rPr>
          <w:rFonts w:ascii="Arial" w:hAnsi="Arial" w:cs="Arial"/>
        </w:rPr>
        <w:t>UK’s hospitality sector is expected to grow</w:t>
      </w:r>
      <w:r w:rsidRPr="00A45148">
        <w:rPr>
          <w:rFonts w:ascii="Arial" w:hAnsi="Arial" w:cs="Arial"/>
          <w:spacing w:val="58"/>
        </w:rPr>
        <w:t xml:space="preserve"> </w:t>
      </w:r>
      <w:r w:rsidRPr="00A45148">
        <w:rPr>
          <w:rFonts w:ascii="Arial" w:hAnsi="Arial" w:cs="Arial"/>
        </w:rPr>
        <w:t>£ 49.35</w:t>
      </w:r>
      <w:r w:rsidRPr="00A45148">
        <w:rPr>
          <w:rFonts w:ascii="Arial" w:hAnsi="Arial" w:cs="Arial"/>
          <w:spacing w:val="58"/>
        </w:rPr>
        <w:t xml:space="preserve"> </w:t>
      </w:r>
      <w:r w:rsidRPr="00A45148">
        <w:rPr>
          <w:rFonts w:ascii="Arial" w:hAnsi="Arial" w:cs="Arial"/>
        </w:rPr>
        <w:t>billion by 2029 with 2.53% CAGR</w:t>
      </w:r>
      <w:r w:rsidRPr="00A45148">
        <w:rPr>
          <w:rFonts w:ascii="Arial" w:hAnsi="Arial" w:cs="Arial"/>
          <w:spacing w:val="1"/>
        </w:rPr>
        <w:t xml:space="preserve"> </w:t>
      </w:r>
      <w:r w:rsidRPr="00A45148">
        <w:rPr>
          <w:rFonts w:ascii="Arial" w:hAnsi="Arial" w:cs="Arial"/>
        </w:rPr>
        <w:t>as the forecast mentioned. The hospitality industry in the United Kingdom is a large</w:t>
      </w:r>
      <w:r w:rsidRPr="00A45148">
        <w:rPr>
          <w:rFonts w:ascii="Arial" w:hAnsi="Arial" w:cs="Arial"/>
          <w:spacing w:val="1"/>
        </w:rPr>
        <w:t xml:space="preserve"> </w:t>
      </w:r>
      <w:r w:rsidRPr="00A45148">
        <w:rPr>
          <w:rFonts w:ascii="Arial" w:hAnsi="Arial" w:cs="Arial"/>
        </w:rPr>
        <w:t>sector which includes hotels, restaurants, pubs, bars as well as catering services.</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is</w:t>
      </w:r>
      <w:r w:rsidRPr="00A45148">
        <w:rPr>
          <w:rFonts w:ascii="Arial" w:hAnsi="Arial" w:cs="Arial"/>
          <w:spacing w:val="59"/>
        </w:rPr>
        <w:t xml:space="preserve"> </w:t>
      </w:r>
      <w:r w:rsidRPr="00A45148">
        <w:rPr>
          <w:rFonts w:ascii="Arial" w:hAnsi="Arial" w:cs="Arial"/>
        </w:rPr>
        <w:t>a</w:t>
      </w:r>
      <w:r w:rsidRPr="00A45148">
        <w:rPr>
          <w:rFonts w:ascii="Arial" w:hAnsi="Arial" w:cs="Arial"/>
          <w:spacing w:val="59"/>
        </w:rPr>
        <w:t xml:space="preserve"> </w:t>
      </w:r>
      <w:r w:rsidRPr="00A45148">
        <w:rPr>
          <w:rFonts w:ascii="Arial" w:hAnsi="Arial" w:cs="Arial"/>
        </w:rPr>
        <w:t>positive</w:t>
      </w:r>
      <w:r w:rsidRPr="00A45148">
        <w:rPr>
          <w:rFonts w:ascii="Arial" w:hAnsi="Arial" w:cs="Arial"/>
          <w:spacing w:val="58"/>
        </w:rPr>
        <w:t xml:space="preserve"> </w:t>
      </w:r>
      <w:r w:rsidRPr="00A45148">
        <w:rPr>
          <w:rFonts w:ascii="Arial" w:hAnsi="Arial" w:cs="Arial"/>
        </w:rPr>
        <w:t>fundamental</w:t>
      </w:r>
      <w:r w:rsidRPr="00A45148">
        <w:rPr>
          <w:rFonts w:ascii="Arial" w:hAnsi="Arial" w:cs="Arial"/>
          <w:spacing w:val="58"/>
        </w:rPr>
        <w:t xml:space="preserve"> </w:t>
      </w:r>
      <w:r w:rsidRPr="00A45148">
        <w:rPr>
          <w:rFonts w:ascii="Arial" w:hAnsi="Arial" w:cs="Arial"/>
        </w:rPr>
        <w:t>performance</w:t>
      </w:r>
      <w:r w:rsidRPr="00A45148">
        <w:rPr>
          <w:rFonts w:ascii="Arial" w:hAnsi="Arial" w:cs="Arial"/>
          <w:spacing w:val="1"/>
        </w:rPr>
        <w:t xml:space="preserve"> </w:t>
      </w:r>
      <w:r w:rsidRPr="00A45148">
        <w:rPr>
          <w:rFonts w:ascii="Arial" w:hAnsi="Arial" w:cs="Arial"/>
        </w:rPr>
        <w:t>indicator</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1"/>
        </w:rPr>
        <w:t xml:space="preserve"> </w:t>
      </w:r>
      <w:r w:rsidRPr="00A45148">
        <w:rPr>
          <w:rFonts w:ascii="Arial" w:hAnsi="Arial" w:cs="Arial"/>
        </w:rPr>
        <w:t>industry</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1"/>
        </w:rPr>
        <w:t xml:space="preserve"> </w:t>
      </w:r>
      <w:r w:rsidRPr="00A45148">
        <w:rPr>
          <w:rFonts w:ascii="Arial" w:hAnsi="Arial" w:cs="Arial"/>
        </w:rPr>
        <w:t>creates</w:t>
      </w:r>
      <w:r w:rsidRPr="00A45148">
        <w:rPr>
          <w:rFonts w:ascii="Arial" w:hAnsi="Arial" w:cs="Arial"/>
          <w:spacing w:val="1"/>
        </w:rPr>
        <w:t xml:space="preserve"> </w:t>
      </w:r>
      <w:r w:rsidRPr="00A45148">
        <w:rPr>
          <w:rFonts w:ascii="Arial" w:hAnsi="Arial" w:cs="Arial"/>
        </w:rPr>
        <w:t>an</w:t>
      </w:r>
      <w:r w:rsidRPr="00A45148">
        <w:rPr>
          <w:rFonts w:ascii="Arial" w:hAnsi="Arial" w:cs="Arial"/>
          <w:spacing w:val="1"/>
        </w:rPr>
        <w:t xml:space="preserve"> </w:t>
      </w:r>
      <w:r w:rsidRPr="00A45148">
        <w:rPr>
          <w:rFonts w:ascii="Arial" w:hAnsi="Arial" w:cs="Arial"/>
        </w:rPr>
        <w:t>impact</w:t>
      </w:r>
      <w:r w:rsidRPr="00A45148">
        <w:rPr>
          <w:rFonts w:ascii="Arial" w:hAnsi="Arial" w:cs="Arial"/>
          <w:spacing w:val="1"/>
        </w:rPr>
        <w:t xml:space="preserve"> </w:t>
      </w:r>
      <w:r w:rsidRPr="00A45148">
        <w:rPr>
          <w:rFonts w:ascii="Arial" w:hAnsi="Arial" w:cs="Arial"/>
        </w:rPr>
        <w:t>on</w:t>
      </w:r>
      <w:r w:rsidRPr="00A45148">
        <w:rPr>
          <w:rFonts w:ascii="Arial" w:hAnsi="Arial" w:cs="Arial"/>
          <w:spacing w:val="59"/>
        </w:rPr>
        <w:t xml:space="preserve"> </w:t>
      </w:r>
      <w:r w:rsidRPr="00A45148">
        <w:rPr>
          <w:rFonts w:ascii="Arial" w:hAnsi="Arial" w:cs="Arial"/>
        </w:rPr>
        <w:t>the</w:t>
      </w:r>
      <w:r w:rsidRPr="00A45148">
        <w:rPr>
          <w:rFonts w:ascii="Arial" w:hAnsi="Arial" w:cs="Arial"/>
          <w:spacing w:val="59"/>
        </w:rPr>
        <w:t xml:space="preserve"> </w:t>
      </w:r>
      <w:r w:rsidRPr="00A45148">
        <w:rPr>
          <w:rFonts w:ascii="Arial" w:hAnsi="Arial" w:cs="Arial"/>
        </w:rPr>
        <w:t>sector</w:t>
      </w:r>
      <w:r w:rsidRPr="00A45148">
        <w:rPr>
          <w:rFonts w:ascii="Arial" w:hAnsi="Arial" w:cs="Arial"/>
          <w:spacing w:val="1"/>
        </w:rPr>
        <w:t xml:space="preserve"> </w:t>
      </w:r>
      <w:proofErr w:type="spellStart"/>
      <w:r w:rsidRPr="00A45148">
        <w:rPr>
          <w:rFonts w:ascii="Arial" w:hAnsi="Arial" w:cs="Arial"/>
        </w:rPr>
        <w:t>organisations’</w:t>
      </w:r>
      <w:proofErr w:type="spellEnd"/>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policies.</w:t>
      </w:r>
      <w:r w:rsidRPr="00A45148">
        <w:rPr>
          <w:rFonts w:ascii="Arial" w:hAnsi="Arial" w:cs="Arial"/>
          <w:spacing w:val="1"/>
        </w:rPr>
        <w:t xml:space="preserve"> </w:t>
      </w:r>
      <w:r w:rsidRPr="00A45148">
        <w:rPr>
          <w:rFonts w:ascii="Arial" w:hAnsi="Arial" w:cs="Arial"/>
        </w:rPr>
        <w:t>Despite</w:t>
      </w:r>
      <w:r w:rsidRPr="00A45148">
        <w:rPr>
          <w:rFonts w:ascii="Arial" w:hAnsi="Arial" w:cs="Arial"/>
          <w:spacing w:val="1"/>
        </w:rPr>
        <w:t xml:space="preserve"> </w:t>
      </w:r>
      <w:r w:rsidRPr="00A45148">
        <w:rPr>
          <w:rFonts w:ascii="Arial" w:hAnsi="Arial" w:cs="Arial"/>
        </w:rPr>
        <w:t>Brexit</w:t>
      </w:r>
      <w:r w:rsidRPr="00A45148">
        <w:rPr>
          <w:rFonts w:ascii="Arial" w:hAnsi="Arial" w:cs="Arial"/>
          <w:spacing w:val="1"/>
        </w:rPr>
        <w:t xml:space="preserve"> </w:t>
      </w:r>
      <w:r w:rsidRPr="00A45148">
        <w:rPr>
          <w:rFonts w:ascii="Arial" w:hAnsi="Arial" w:cs="Arial"/>
        </w:rPr>
        <w:t>uncertainty</w:t>
      </w:r>
      <w:r w:rsidRPr="00A45148">
        <w:rPr>
          <w:rFonts w:ascii="Arial" w:hAnsi="Arial" w:cs="Arial"/>
          <w:spacing w:val="1"/>
        </w:rPr>
        <w:t xml:space="preserve"> </w:t>
      </w:r>
      <w:r w:rsidRPr="00A45148">
        <w:rPr>
          <w:rFonts w:ascii="Arial" w:hAnsi="Arial" w:cs="Arial"/>
        </w:rPr>
        <w:t>investment</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sectors’</w:t>
      </w:r>
      <w:r w:rsidRPr="00A45148">
        <w:rPr>
          <w:rFonts w:ascii="Arial" w:hAnsi="Arial" w:cs="Arial"/>
          <w:spacing w:val="1"/>
        </w:rPr>
        <w:t xml:space="preserve"> </w:t>
      </w:r>
      <w:r w:rsidRPr="00A45148">
        <w:rPr>
          <w:rFonts w:ascii="Arial" w:hAnsi="Arial" w:cs="Arial"/>
        </w:rPr>
        <w:t>environment</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done</w:t>
      </w:r>
      <w:r w:rsidRPr="00A45148">
        <w:rPr>
          <w:rFonts w:ascii="Arial" w:hAnsi="Arial" w:cs="Arial"/>
          <w:spacing w:val="1"/>
        </w:rPr>
        <w:t xml:space="preserve"> </w:t>
      </w:r>
      <w:r w:rsidRPr="00A45148">
        <w:rPr>
          <w:rFonts w:ascii="Arial" w:hAnsi="Arial" w:cs="Arial"/>
        </w:rPr>
        <w:t>for</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revenue</w:t>
      </w:r>
      <w:r w:rsidRPr="00A45148">
        <w:rPr>
          <w:rFonts w:ascii="Arial" w:hAnsi="Arial" w:cs="Arial"/>
          <w:spacing w:val="1"/>
        </w:rPr>
        <w:t xml:space="preserve"> </w:t>
      </w:r>
      <w:r w:rsidRPr="00A45148">
        <w:rPr>
          <w:rFonts w:ascii="Arial" w:hAnsi="Arial" w:cs="Arial"/>
        </w:rPr>
        <w:t>per</w:t>
      </w:r>
      <w:r w:rsidRPr="00A45148">
        <w:rPr>
          <w:rFonts w:ascii="Arial" w:hAnsi="Arial" w:cs="Arial"/>
          <w:spacing w:val="1"/>
        </w:rPr>
        <w:t xml:space="preserve"> </w:t>
      </w:r>
      <w:r w:rsidRPr="00A45148">
        <w:rPr>
          <w:rFonts w:ascii="Arial" w:hAnsi="Arial" w:cs="Arial"/>
        </w:rPr>
        <w:t>available</w:t>
      </w:r>
      <w:r w:rsidRPr="00A45148">
        <w:rPr>
          <w:rFonts w:ascii="Arial" w:hAnsi="Arial" w:cs="Arial"/>
          <w:spacing w:val="58"/>
        </w:rPr>
        <w:t xml:space="preserve"> </w:t>
      </w:r>
      <w:r w:rsidRPr="00A45148">
        <w:rPr>
          <w:rFonts w:ascii="Arial" w:hAnsi="Arial" w:cs="Arial"/>
        </w:rPr>
        <w:t>room</w:t>
      </w:r>
      <w:r w:rsidRPr="00A45148">
        <w:rPr>
          <w:rFonts w:ascii="Arial" w:hAnsi="Arial" w:cs="Arial"/>
          <w:spacing w:val="58"/>
        </w:rPr>
        <w:t xml:space="preserve"> </w:t>
      </w:r>
      <w:r w:rsidRPr="00A45148">
        <w:rPr>
          <w:rFonts w:ascii="Arial" w:hAnsi="Arial" w:cs="Arial"/>
        </w:rPr>
        <w:t>is</w:t>
      </w:r>
      <w:r w:rsidRPr="00A45148">
        <w:rPr>
          <w:rFonts w:ascii="Arial" w:hAnsi="Arial" w:cs="Arial"/>
          <w:spacing w:val="59"/>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critical</w:t>
      </w:r>
      <w:r w:rsidRPr="00A45148">
        <w:rPr>
          <w:rFonts w:ascii="Arial" w:hAnsi="Arial" w:cs="Arial"/>
          <w:spacing w:val="23"/>
        </w:rPr>
        <w:t xml:space="preserve"> </w:t>
      </w:r>
      <w:r w:rsidRPr="00A45148">
        <w:rPr>
          <w:rFonts w:ascii="Arial" w:hAnsi="Arial" w:cs="Arial"/>
        </w:rPr>
        <w:t>metric</w:t>
      </w:r>
      <w:r w:rsidRPr="00A45148">
        <w:rPr>
          <w:rFonts w:ascii="Arial" w:hAnsi="Arial" w:cs="Arial"/>
          <w:spacing w:val="24"/>
        </w:rPr>
        <w:t xml:space="preserve"> </w:t>
      </w:r>
      <w:r w:rsidRPr="00A45148">
        <w:rPr>
          <w:rFonts w:ascii="Arial" w:hAnsi="Arial" w:cs="Arial"/>
        </w:rPr>
        <w:t>in</w:t>
      </w:r>
      <w:r w:rsidRPr="00A45148">
        <w:rPr>
          <w:rFonts w:ascii="Arial" w:hAnsi="Arial" w:cs="Arial"/>
          <w:spacing w:val="23"/>
        </w:rPr>
        <w:t xml:space="preserve"> </w:t>
      </w:r>
      <w:r w:rsidRPr="00A45148">
        <w:rPr>
          <w:rFonts w:ascii="Arial" w:hAnsi="Arial" w:cs="Arial"/>
        </w:rPr>
        <w:t>the</w:t>
      </w:r>
      <w:r w:rsidRPr="00A45148">
        <w:rPr>
          <w:rFonts w:ascii="Arial" w:hAnsi="Arial" w:cs="Arial"/>
          <w:spacing w:val="22"/>
        </w:rPr>
        <w:t xml:space="preserve"> </w:t>
      </w:r>
      <w:r w:rsidRPr="00A45148">
        <w:rPr>
          <w:rFonts w:ascii="Arial" w:hAnsi="Arial" w:cs="Arial"/>
        </w:rPr>
        <w:t>hotel</w:t>
      </w:r>
      <w:r w:rsidRPr="00A45148">
        <w:rPr>
          <w:rFonts w:ascii="Arial" w:hAnsi="Arial" w:cs="Arial"/>
          <w:spacing w:val="24"/>
        </w:rPr>
        <w:t xml:space="preserve"> </w:t>
      </w:r>
      <w:r w:rsidRPr="00A45148">
        <w:rPr>
          <w:rFonts w:ascii="Arial" w:hAnsi="Arial" w:cs="Arial"/>
        </w:rPr>
        <w:t>industry.</w:t>
      </w:r>
      <w:r w:rsidRPr="00A45148">
        <w:rPr>
          <w:rFonts w:ascii="Arial" w:hAnsi="Arial" w:cs="Arial"/>
          <w:spacing w:val="24"/>
        </w:rPr>
        <w:t xml:space="preserve"> </w:t>
      </w:r>
      <w:r w:rsidRPr="00A45148">
        <w:rPr>
          <w:rFonts w:ascii="Arial" w:hAnsi="Arial" w:cs="Arial"/>
        </w:rPr>
        <w:t>UK’s</w:t>
      </w:r>
      <w:r w:rsidRPr="00A45148">
        <w:rPr>
          <w:rFonts w:ascii="Arial" w:hAnsi="Arial" w:cs="Arial"/>
          <w:spacing w:val="27"/>
        </w:rPr>
        <w:t xml:space="preserve"> </w:t>
      </w:r>
      <w:r w:rsidRPr="00A45148">
        <w:rPr>
          <w:rFonts w:ascii="Arial" w:hAnsi="Arial" w:cs="Arial"/>
        </w:rPr>
        <w:t>hotel</w:t>
      </w:r>
      <w:r w:rsidRPr="00A45148">
        <w:rPr>
          <w:rFonts w:ascii="Arial" w:hAnsi="Arial" w:cs="Arial"/>
          <w:spacing w:val="21"/>
        </w:rPr>
        <w:t xml:space="preserve"> </w:t>
      </w:r>
      <w:r w:rsidRPr="00A45148">
        <w:rPr>
          <w:rFonts w:ascii="Arial" w:hAnsi="Arial" w:cs="Arial"/>
        </w:rPr>
        <w:t>industry</w:t>
      </w:r>
      <w:r w:rsidRPr="00A45148">
        <w:rPr>
          <w:rFonts w:ascii="Arial" w:hAnsi="Arial" w:cs="Arial"/>
          <w:spacing w:val="24"/>
        </w:rPr>
        <w:t xml:space="preserve"> </w:t>
      </w:r>
      <w:r w:rsidRPr="00A45148">
        <w:rPr>
          <w:rFonts w:ascii="Arial" w:hAnsi="Arial" w:cs="Arial"/>
        </w:rPr>
        <w:t>is</w:t>
      </w:r>
      <w:r w:rsidRPr="00A45148">
        <w:rPr>
          <w:rFonts w:ascii="Arial" w:hAnsi="Arial" w:cs="Arial"/>
          <w:spacing w:val="22"/>
        </w:rPr>
        <w:t xml:space="preserve"> </w:t>
      </w:r>
      <w:r w:rsidRPr="00A45148">
        <w:rPr>
          <w:rFonts w:ascii="Arial" w:hAnsi="Arial" w:cs="Arial"/>
        </w:rPr>
        <w:t>popular</w:t>
      </w:r>
      <w:r w:rsidRPr="00A45148">
        <w:rPr>
          <w:rFonts w:ascii="Arial" w:hAnsi="Arial" w:cs="Arial"/>
          <w:spacing w:val="21"/>
        </w:rPr>
        <w:t xml:space="preserve"> </w:t>
      </w:r>
      <w:r w:rsidRPr="00A45148">
        <w:rPr>
          <w:rFonts w:ascii="Arial" w:hAnsi="Arial" w:cs="Arial"/>
        </w:rPr>
        <w:t>as</w:t>
      </w:r>
      <w:r w:rsidRPr="00A45148">
        <w:rPr>
          <w:rFonts w:ascii="Arial" w:hAnsi="Arial" w:cs="Arial"/>
          <w:spacing w:val="24"/>
        </w:rPr>
        <w:t xml:space="preserve"> </w:t>
      </w:r>
      <w:r w:rsidRPr="00A45148">
        <w:rPr>
          <w:rFonts w:ascii="Arial" w:hAnsi="Arial" w:cs="Arial"/>
        </w:rPr>
        <w:t>a</w:t>
      </w:r>
      <w:r w:rsidRPr="00A45148">
        <w:rPr>
          <w:rFonts w:ascii="Arial" w:hAnsi="Arial" w:cs="Arial"/>
          <w:spacing w:val="24"/>
        </w:rPr>
        <w:t xml:space="preserve"> </w:t>
      </w:r>
      <w:r w:rsidRPr="00A45148">
        <w:rPr>
          <w:rFonts w:ascii="Arial" w:hAnsi="Arial" w:cs="Arial"/>
        </w:rPr>
        <w:t>vibrant</w:t>
      </w:r>
      <w:r w:rsidRPr="00A45148">
        <w:rPr>
          <w:rFonts w:ascii="Arial" w:hAnsi="Arial" w:cs="Arial"/>
          <w:spacing w:val="27"/>
        </w:rPr>
        <w:t xml:space="preserve"> </w:t>
      </w:r>
      <w:r w:rsidRPr="00A45148">
        <w:rPr>
          <w:rFonts w:ascii="Arial" w:hAnsi="Arial" w:cs="Arial"/>
        </w:rPr>
        <w:t>culture</w:t>
      </w:r>
      <w:r w:rsidRPr="00A45148">
        <w:rPr>
          <w:rFonts w:ascii="Arial" w:hAnsi="Arial" w:cs="Arial"/>
          <w:spacing w:val="-56"/>
        </w:rPr>
        <w:t xml:space="preserve"> </w:t>
      </w:r>
      <w:r w:rsidRPr="00A45148">
        <w:rPr>
          <w:rFonts w:ascii="Arial" w:hAnsi="Arial" w:cs="Arial"/>
        </w:rPr>
        <w:t xml:space="preserve">of a Tourist destination as well as diverse attractions. Ethical leadership </w:t>
      </w:r>
      <w:proofErr w:type="gramStart"/>
      <w:r w:rsidRPr="00A45148">
        <w:rPr>
          <w:rFonts w:ascii="Arial" w:hAnsi="Arial" w:cs="Arial"/>
        </w:rPr>
        <w:t>make</w:t>
      </w:r>
      <w:proofErr w:type="gramEnd"/>
      <w:r w:rsidRPr="00A45148">
        <w:rPr>
          <w:rFonts w:ascii="Arial" w:hAnsi="Arial" w:cs="Arial"/>
        </w:rPr>
        <w:t xml:space="preserve"> the</w:t>
      </w:r>
      <w:r w:rsidRPr="00A45148">
        <w:rPr>
          <w:rFonts w:ascii="Arial" w:hAnsi="Arial" w:cs="Arial"/>
          <w:spacing w:val="1"/>
        </w:rPr>
        <w:t xml:space="preserve"> </w:t>
      </w:r>
      <w:r w:rsidRPr="00A45148">
        <w:rPr>
          <w:rFonts w:ascii="Arial" w:hAnsi="Arial" w:cs="Arial"/>
        </w:rPr>
        <w:t>sector</w:t>
      </w:r>
      <w:r w:rsidRPr="00A45148">
        <w:rPr>
          <w:rFonts w:ascii="Arial" w:hAnsi="Arial" w:cs="Arial"/>
          <w:spacing w:val="1"/>
        </w:rPr>
        <w:t xml:space="preserve"> </w:t>
      </w:r>
      <w:r w:rsidRPr="00A45148">
        <w:rPr>
          <w:rFonts w:ascii="Arial" w:hAnsi="Arial" w:cs="Arial"/>
        </w:rPr>
        <w:t>focus</w:t>
      </w:r>
      <w:r w:rsidRPr="00A45148">
        <w:rPr>
          <w:rFonts w:ascii="Arial" w:hAnsi="Arial" w:cs="Arial"/>
          <w:spacing w:val="1"/>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its</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policies</w:t>
      </w:r>
      <w:r w:rsidRPr="00A45148">
        <w:rPr>
          <w:rFonts w:ascii="Arial" w:hAnsi="Arial" w:cs="Arial"/>
          <w:spacing w:val="1"/>
        </w:rPr>
        <w:t xml:space="preserve"> </w:t>
      </w:r>
      <w:r w:rsidRPr="00A45148">
        <w:rPr>
          <w:rFonts w:ascii="Arial" w:hAnsi="Arial" w:cs="Arial"/>
        </w:rPr>
        <w:t>for</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customer</w:t>
      </w:r>
      <w:r w:rsidRPr="00A45148">
        <w:rPr>
          <w:rFonts w:ascii="Arial" w:hAnsi="Arial" w:cs="Arial"/>
          <w:spacing w:val="58"/>
        </w:rPr>
        <w:t xml:space="preserve"> </w:t>
      </w:r>
      <w:r w:rsidRPr="00A45148">
        <w:rPr>
          <w:rFonts w:ascii="Arial" w:hAnsi="Arial" w:cs="Arial"/>
        </w:rPr>
        <w:t>satisfaction</w:t>
      </w:r>
      <w:r w:rsidRPr="00A45148">
        <w:rPr>
          <w:rFonts w:ascii="Arial" w:hAnsi="Arial" w:cs="Arial"/>
          <w:spacing w:val="58"/>
        </w:rPr>
        <w:t xml:space="preserve"> </w:t>
      </w:r>
      <w:r w:rsidRPr="00A45148">
        <w:rPr>
          <w:rFonts w:ascii="Arial" w:hAnsi="Arial" w:cs="Arial"/>
        </w:rPr>
        <w:t>rate</w:t>
      </w:r>
      <w:r w:rsidRPr="00A45148">
        <w:rPr>
          <w:rFonts w:ascii="Arial" w:hAnsi="Arial" w:cs="Arial"/>
          <w:spacing w:val="59"/>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increased</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company.</w:t>
      </w:r>
      <w:r w:rsidRPr="00A45148">
        <w:rPr>
          <w:rFonts w:ascii="Arial" w:hAnsi="Arial" w:cs="Arial"/>
          <w:spacing w:val="1"/>
        </w:rPr>
        <w:t xml:space="preserve"> </w:t>
      </w:r>
    </w:p>
    <w:p w14:paraId="258212A6" w14:textId="79123984" w:rsidR="00F41945" w:rsidRPr="00A45148" w:rsidRDefault="007B1603" w:rsidP="00855E08">
      <w:pPr>
        <w:pStyle w:val="BodyText"/>
        <w:spacing w:before="82" w:line="276" w:lineRule="auto"/>
        <w:ind w:left="212" w:right="225"/>
        <w:jc w:val="both"/>
        <w:rPr>
          <w:rFonts w:ascii="Arial" w:hAnsi="Arial" w:cs="Arial"/>
        </w:rPr>
      </w:pPr>
      <w:r w:rsidRPr="00A45148">
        <w:rPr>
          <w:rFonts w:ascii="Arial" w:hAnsi="Arial" w:cs="Arial"/>
        </w:rPr>
        <w:t>According to</w:t>
      </w:r>
      <w:r w:rsidRPr="00A45148">
        <w:rPr>
          <w:rFonts w:ascii="Arial" w:hAnsi="Arial" w:cs="Arial"/>
          <w:spacing w:val="58"/>
        </w:rPr>
        <w:t xml:space="preserve"> </w:t>
      </w:r>
      <w:r w:rsidRPr="00A45148">
        <w:rPr>
          <w:rFonts w:ascii="Arial" w:hAnsi="Arial" w:cs="Arial"/>
        </w:rPr>
        <w:t>2022</w:t>
      </w:r>
      <w:r w:rsidRPr="00A45148">
        <w:rPr>
          <w:rFonts w:ascii="Arial" w:hAnsi="Arial" w:cs="Arial"/>
          <w:spacing w:val="58"/>
        </w:rPr>
        <w:t xml:space="preserve"> </w:t>
      </w:r>
      <w:r w:rsidRPr="00A45148">
        <w:rPr>
          <w:rFonts w:ascii="Arial" w:hAnsi="Arial" w:cs="Arial"/>
        </w:rPr>
        <w:t>data,</w:t>
      </w:r>
      <w:r w:rsidRPr="00A45148">
        <w:rPr>
          <w:rFonts w:ascii="Arial" w:hAnsi="Arial" w:cs="Arial"/>
          <w:spacing w:val="59"/>
        </w:rPr>
        <w:t xml:space="preserve"> </w:t>
      </w:r>
      <w:r w:rsidRPr="00A45148">
        <w:rPr>
          <w:rFonts w:ascii="Arial" w:hAnsi="Arial" w:cs="Arial"/>
        </w:rPr>
        <w:t>there was</w:t>
      </w:r>
      <w:r w:rsidRPr="00A45148">
        <w:rPr>
          <w:rFonts w:ascii="Arial" w:hAnsi="Arial" w:cs="Arial"/>
          <w:spacing w:val="58"/>
        </w:rPr>
        <w:t xml:space="preserve"> </w:t>
      </w:r>
      <w:r w:rsidRPr="00A45148">
        <w:rPr>
          <w:rFonts w:ascii="Arial" w:hAnsi="Arial" w:cs="Arial"/>
        </w:rPr>
        <w:t>an 81%</w:t>
      </w:r>
      <w:r w:rsidRPr="00A45148">
        <w:rPr>
          <w:rFonts w:ascii="Arial" w:hAnsi="Arial" w:cs="Arial"/>
          <w:spacing w:val="59"/>
        </w:rPr>
        <w:t xml:space="preserve"> </w:t>
      </w:r>
      <w:r w:rsidRPr="00A45148">
        <w:rPr>
          <w:rFonts w:ascii="Arial" w:hAnsi="Arial" w:cs="Arial"/>
        </w:rPr>
        <w:t>occupancy</w:t>
      </w:r>
      <w:r w:rsidRPr="00A45148">
        <w:rPr>
          <w:rFonts w:ascii="Arial" w:hAnsi="Arial" w:cs="Arial"/>
          <w:spacing w:val="-56"/>
        </w:rPr>
        <w:t xml:space="preserve"> </w:t>
      </w:r>
      <w:r w:rsidRPr="00A45148">
        <w:rPr>
          <w:rFonts w:ascii="Arial" w:hAnsi="Arial" w:cs="Arial"/>
        </w:rPr>
        <w:t>rate in the UK’s hotel sector. One of the main reasons for its economic growth is its</w:t>
      </w:r>
      <w:r w:rsidRPr="00A45148">
        <w:rPr>
          <w:rFonts w:ascii="Arial" w:hAnsi="Arial" w:cs="Arial"/>
          <w:spacing w:val="1"/>
        </w:rPr>
        <w:t xml:space="preserve"> </w:t>
      </w:r>
      <w:r w:rsidRPr="00A45148">
        <w:rPr>
          <w:rFonts w:ascii="Arial" w:hAnsi="Arial" w:cs="Arial"/>
        </w:rPr>
        <w:t>operational</w:t>
      </w:r>
      <w:r w:rsidRPr="00A45148">
        <w:rPr>
          <w:rFonts w:ascii="Arial" w:hAnsi="Arial" w:cs="Arial"/>
          <w:spacing w:val="42"/>
        </w:rPr>
        <w:t xml:space="preserve"> </w:t>
      </w:r>
      <w:r w:rsidRPr="00A45148">
        <w:rPr>
          <w:rFonts w:ascii="Arial" w:hAnsi="Arial" w:cs="Arial"/>
        </w:rPr>
        <w:t>CSR</w:t>
      </w:r>
      <w:r w:rsidRPr="00A45148">
        <w:rPr>
          <w:rFonts w:ascii="Arial" w:hAnsi="Arial" w:cs="Arial"/>
          <w:spacing w:val="42"/>
        </w:rPr>
        <w:t xml:space="preserve"> </w:t>
      </w:r>
      <w:r w:rsidRPr="00A45148">
        <w:rPr>
          <w:rFonts w:ascii="Arial" w:hAnsi="Arial" w:cs="Arial"/>
        </w:rPr>
        <w:t>area</w:t>
      </w:r>
      <w:r w:rsidRPr="00A45148">
        <w:rPr>
          <w:rFonts w:ascii="Arial" w:hAnsi="Arial" w:cs="Arial"/>
          <w:spacing w:val="43"/>
        </w:rPr>
        <w:t xml:space="preserve"> </w:t>
      </w:r>
      <w:r w:rsidRPr="00A45148">
        <w:rPr>
          <w:rFonts w:ascii="Arial" w:hAnsi="Arial" w:cs="Arial"/>
        </w:rPr>
        <w:t>focus.</w:t>
      </w:r>
      <w:r w:rsidRPr="00A45148">
        <w:rPr>
          <w:rFonts w:ascii="Arial" w:hAnsi="Arial" w:cs="Arial"/>
          <w:spacing w:val="43"/>
        </w:rPr>
        <w:t xml:space="preserve"> </w:t>
      </w:r>
      <w:r w:rsidRPr="00A45148">
        <w:rPr>
          <w:rFonts w:ascii="Arial" w:hAnsi="Arial" w:cs="Arial"/>
        </w:rPr>
        <w:t>In</w:t>
      </w:r>
      <w:r w:rsidRPr="00A45148">
        <w:rPr>
          <w:rFonts w:ascii="Arial" w:hAnsi="Arial" w:cs="Arial"/>
          <w:spacing w:val="41"/>
        </w:rPr>
        <w:t xml:space="preserve"> </w:t>
      </w:r>
      <w:r w:rsidRPr="00A45148">
        <w:rPr>
          <w:rFonts w:ascii="Arial" w:hAnsi="Arial" w:cs="Arial"/>
        </w:rPr>
        <w:t>recent</w:t>
      </w:r>
      <w:r w:rsidRPr="00A45148">
        <w:rPr>
          <w:rFonts w:ascii="Arial" w:hAnsi="Arial" w:cs="Arial"/>
          <w:spacing w:val="43"/>
        </w:rPr>
        <w:t xml:space="preserve"> </w:t>
      </w:r>
      <w:r w:rsidRPr="00A45148">
        <w:rPr>
          <w:rFonts w:ascii="Arial" w:hAnsi="Arial" w:cs="Arial"/>
        </w:rPr>
        <w:t>years</w:t>
      </w:r>
      <w:r w:rsidRPr="00A45148">
        <w:rPr>
          <w:rFonts w:ascii="Arial" w:hAnsi="Arial" w:cs="Arial"/>
          <w:spacing w:val="37"/>
        </w:rPr>
        <w:t xml:space="preserve"> </w:t>
      </w:r>
      <w:r w:rsidRPr="00A45148">
        <w:rPr>
          <w:rFonts w:ascii="Arial" w:hAnsi="Arial" w:cs="Arial"/>
        </w:rPr>
        <w:t>sustainable</w:t>
      </w:r>
      <w:r w:rsidRPr="00A45148">
        <w:rPr>
          <w:rFonts w:ascii="Arial" w:hAnsi="Arial" w:cs="Arial"/>
          <w:spacing w:val="41"/>
        </w:rPr>
        <w:t xml:space="preserve"> </w:t>
      </w:r>
      <w:r w:rsidRPr="00A45148">
        <w:rPr>
          <w:rFonts w:ascii="Arial" w:hAnsi="Arial" w:cs="Arial"/>
        </w:rPr>
        <w:t>tourism</w:t>
      </w:r>
      <w:r w:rsidRPr="00A45148">
        <w:rPr>
          <w:rFonts w:ascii="Arial" w:hAnsi="Arial" w:cs="Arial"/>
          <w:spacing w:val="43"/>
        </w:rPr>
        <w:t xml:space="preserve"> </w:t>
      </w:r>
      <w:r w:rsidRPr="00A45148">
        <w:rPr>
          <w:rFonts w:ascii="Arial" w:hAnsi="Arial" w:cs="Arial"/>
        </w:rPr>
        <w:t>has</w:t>
      </w:r>
      <w:r w:rsidRPr="00A45148">
        <w:rPr>
          <w:rFonts w:ascii="Arial" w:hAnsi="Arial" w:cs="Arial"/>
          <w:spacing w:val="41"/>
        </w:rPr>
        <w:t xml:space="preserve"> </w:t>
      </w:r>
      <w:r w:rsidRPr="00A45148">
        <w:rPr>
          <w:rFonts w:ascii="Arial" w:hAnsi="Arial" w:cs="Arial"/>
        </w:rPr>
        <w:t>becom</w:t>
      </w:r>
      <w:r w:rsidR="00F41945" w:rsidRPr="00A45148">
        <w:rPr>
          <w:rFonts w:ascii="Arial" w:hAnsi="Arial" w:cs="Arial"/>
        </w:rPr>
        <w:t xml:space="preserve">e </w:t>
      </w:r>
      <w:r w:rsidR="00F41945" w:rsidRPr="00A45148">
        <w:rPr>
          <w:rFonts w:ascii="Arial" w:hAnsi="Arial" w:cs="Arial"/>
        </w:rPr>
        <w:t>important in the hospitality sector of the country. Ethical leadership in the hospitality</w:t>
      </w:r>
      <w:r w:rsidR="00F41945" w:rsidRPr="00A45148">
        <w:rPr>
          <w:rFonts w:ascii="Arial" w:hAnsi="Arial" w:cs="Arial"/>
          <w:spacing w:val="1"/>
        </w:rPr>
        <w:t xml:space="preserve"> </w:t>
      </w:r>
      <w:proofErr w:type="spellStart"/>
      <w:r w:rsidR="00F41945" w:rsidRPr="00A45148">
        <w:rPr>
          <w:rFonts w:ascii="Arial" w:hAnsi="Arial" w:cs="Arial"/>
        </w:rPr>
        <w:t>organisation</w:t>
      </w:r>
      <w:proofErr w:type="spellEnd"/>
      <w:r w:rsidR="00F41945" w:rsidRPr="00A45148">
        <w:rPr>
          <w:rFonts w:ascii="Arial" w:hAnsi="Arial" w:cs="Arial"/>
        </w:rPr>
        <w:t xml:space="preserve"> contribute positively to </w:t>
      </w:r>
      <w:proofErr w:type="spellStart"/>
      <w:r w:rsidR="00F41945" w:rsidRPr="00A45148">
        <w:rPr>
          <w:rFonts w:ascii="Arial" w:hAnsi="Arial" w:cs="Arial"/>
        </w:rPr>
        <w:t>minimising</w:t>
      </w:r>
      <w:proofErr w:type="spellEnd"/>
      <w:r w:rsidR="00F41945" w:rsidRPr="00A45148">
        <w:rPr>
          <w:rFonts w:ascii="Arial" w:hAnsi="Arial" w:cs="Arial"/>
        </w:rPr>
        <w:t xml:space="preserve"> the negative environmental impact of</w:t>
      </w:r>
      <w:r w:rsidR="00F41945" w:rsidRPr="00A45148">
        <w:rPr>
          <w:rFonts w:ascii="Arial" w:hAnsi="Arial" w:cs="Arial"/>
          <w:spacing w:val="1"/>
        </w:rPr>
        <w:t xml:space="preserve"> </w:t>
      </w:r>
      <w:r w:rsidR="00F41945" w:rsidRPr="00A45148">
        <w:rPr>
          <w:rFonts w:ascii="Arial" w:hAnsi="Arial" w:cs="Arial"/>
        </w:rPr>
        <w:t>the</w:t>
      </w:r>
      <w:r w:rsidR="00F41945" w:rsidRPr="00A45148">
        <w:rPr>
          <w:rFonts w:ascii="Arial" w:hAnsi="Arial" w:cs="Arial"/>
          <w:spacing w:val="6"/>
        </w:rPr>
        <w:t xml:space="preserve"> </w:t>
      </w:r>
      <w:r w:rsidR="00F41945" w:rsidRPr="00A45148">
        <w:rPr>
          <w:rFonts w:ascii="Arial" w:hAnsi="Arial" w:cs="Arial"/>
        </w:rPr>
        <w:t>business</w:t>
      </w:r>
      <w:r w:rsidR="00F41945" w:rsidRPr="00A45148">
        <w:rPr>
          <w:rFonts w:ascii="Arial" w:hAnsi="Arial" w:cs="Arial"/>
          <w:spacing w:val="5"/>
        </w:rPr>
        <w:t xml:space="preserve"> </w:t>
      </w:r>
      <w:r w:rsidR="00F41945" w:rsidRPr="00A45148">
        <w:rPr>
          <w:rFonts w:ascii="Arial" w:hAnsi="Arial" w:cs="Arial"/>
        </w:rPr>
        <w:t>(</w:t>
      </w:r>
      <w:proofErr w:type="spellStart"/>
      <w:r w:rsidR="00F41945" w:rsidRPr="00A45148">
        <w:rPr>
          <w:rFonts w:ascii="Arial" w:hAnsi="Arial" w:cs="Arial"/>
        </w:rPr>
        <w:t>Mordorintelligence</w:t>
      </w:r>
      <w:proofErr w:type="spellEnd"/>
      <w:r w:rsidR="00F41945" w:rsidRPr="00A45148">
        <w:rPr>
          <w:rFonts w:ascii="Arial" w:hAnsi="Arial" w:cs="Arial"/>
        </w:rPr>
        <w:t>,</w:t>
      </w:r>
      <w:r w:rsidR="00F41945" w:rsidRPr="00A45148">
        <w:rPr>
          <w:rFonts w:ascii="Arial" w:hAnsi="Arial" w:cs="Arial"/>
          <w:spacing w:val="5"/>
        </w:rPr>
        <w:t xml:space="preserve"> </w:t>
      </w:r>
      <w:r w:rsidR="00F41945" w:rsidRPr="00A45148">
        <w:rPr>
          <w:rFonts w:ascii="Arial" w:hAnsi="Arial" w:cs="Arial"/>
        </w:rPr>
        <w:t>2024).</w:t>
      </w:r>
    </w:p>
    <w:p w14:paraId="40FC4771" w14:textId="77777777" w:rsidR="00F41945" w:rsidRPr="00A45148" w:rsidRDefault="00F41945" w:rsidP="00855E08">
      <w:pPr>
        <w:pStyle w:val="BodyText"/>
        <w:spacing w:before="144" w:line="276" w:lineRule="auto"/>
        <w:ind w:left="212" w:right="222"/>
        <w:jc w:val="both"/>
        <w:rPr>
          <w:rFonts w:ascii="Arial" w:hAnsi="Arial" w:cs="Arial"/>
        </w:rPr>
      </w:pPr>
      <w:r w:rsidRPr="00A45148">
        <w:rPr>
          <w:rFonts w:ascii="Arial" w:hAnsi="Arial" w:cs="Arial"/>
        </w:rPr>
        <w:lastRenderedPageBreak/>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current</w:t>
      </w:r>
      <w:r w:rsidRPr="00A45148">
        <w:rPr>
          <w:rFonts w:ascii="Arial" w:hAnsi="Arial" w:cs="Arial"/>
          <w:spacing w:val="1"/>
        </w:rPr>
        <w:t xml:space="preserve"> </w:t>
      </w:r>
      <w:r w:rsidRPr="00A45148">
        <w:rPr>
          <w:rFonts w:ascii="Arial" w:hAnsi="Arial" w:cs="Arial"/>
        </w:rPr>
        <w:t>era</w:t>
      </w:r>
      <w:r w:rsidRPr="00A45148">
        <w:rPr>
          <w:rFonts w:ascii="Arial" w:hAnsi="Arial" w:cs="Arial"/>
          <w:spacing w:val="1"/>
        </w:rPr>
        <w:t xml:space="preserve"> </w:t>
      </w:r>
      <w:proofErr w:type="gramStart"/>
      <w:r w:rsidRPr="00A45148">
        <w:rPr>
          <w:rFonts w:ascii="Arial" w:hAnsi="Arial" w:cs="Arial"/>
        </w:rPr>
        <w:t>concept</w:t>
      </w:r>
      <w:proofErr w:type="gramEnd"/>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ethics</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gained</w:t>
      </w:r>
      <w:r w:rsidRPr="00A45148">
        <w:rPr>
          <w:rFonts w:ascii="Arial" w:hAnsi="Arial" w:cs="Arial"/>
          <w:spacing w:val="1"/>
        </w:rPr>
        <w:t xml:space="preserve"> </w:t>
      </w:r>
      <w:r w:rsidRPr="00A45148">
        <w:rPr>
          <w:rFonts w:ascii="Arial" w:hAnsi="Arial" w:cs="Arial"/>
        </w:rPr>
        <w:t>extensive</w:t>
      </w:r>
      <w:r w:rsidRPr="00A45148">
        <w:rPr>
          <w:rFonts w:ascii="Arial" w:hAnsi="Arial" w:cs="Arial"/>
          <w:spacing w:val="1"/>
        </w:rPr>
        <w:t xml:space="preserve"> </w:t>
      </w:r>
      <w:r w:rsidRPr="00A45148">
        <w:rPr>
          <w:rFonts w:ascii="Arial" w:hAnsi="Arial" w:cs="Arial"/>
        </w:rPr>
        <w:t>attention</w:t>
      </w:r>
      <w:r w:rsidRPr="00A45148">
        <w:rPr>
          <w:rFonts w:ascii="Arial" w:hAnsi="Arial" w:cs="Arial"/>
          <w:spacing w:val="58"/>
        </w:rPr>
        <w:t xml:space="preserve"> </w:t>
      </w:r>
      <w:r w:rsidRPr="00A45148">
        <w:rPr>
          <w:rFonts w:ascii="Arial" w:hAnsi="Arial" w:cs="Arial"/>
        </w:rPr>
        <w:t>from</w:t>
      </w:r>
      <w:r w:rsidRPr="00A45148">
        <w:rPr>
          <w:rFonts w:ascii="Arial" w:hAnsi="Arial" w:cs="Arial"/>
          <w:spacing w:val="58"/>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community.</w:t>
      </w:r>
      <w:r w:rsidRPr="00A45148">
        <w:rPr>
          <w:rFonts w:ascii="Arial" w:hAnsi="Arial" w:cs="Arial"/>
          <w:spacing w:val="39"/>
        </w:rPr>
        <w:t xml:space="preserve"> </w:t>
      </w:r>
      <w:r w:rsidRPr="00A45148">
        <w:rPr>
          <w:rFonts w:ascii="Arial" w:hAnsi="Arial" w:cs="Arial"/>
        </w:rPr>
        <w:t>Ethical</w:t>
      </w:r>
      <w:r w:rsidRPr="00A45148">
        <w:rPr>
          <w:rFonts w:ascii="Arial" w:hAnsi="Arial" w:cs="Arial"/>
          <w:spacing w:val="42"/>
        </w:rPr>
        <w:t xml:space="preserve"> </w:t>
      </w:r>
      <w:r w:rsidRPr="00A45148">
        <w:rPr>
          <w:rFonts w:ascii="Arial" w:hAnsi="Arial" w:cs="Arial"/>
        </w:rPr>
        <w:t>leadership</w:t>
      </w:r>
      <w:r w:rsidRPr="00A45148">
        <w:rPr>
          <w:rFonts w:ascii="Arial" w:hAnsi="Arial" w:cs="Arial"/>
          <w:spacing w:val="43"/>
        </w:rPr>
        <w:t xml:space="preserve"> </w:t>
      </w:r>
      <w:r w:rsidRPr="00A45148">
        <w:rPr>
          <w:rFonts w:ascii="Arial" w:hAnsi="Arial" w:cs="Arial"/>
        </w:rPr>
        <w:t>term</w:t>
      </w:r>
      <w:r w:rsidRPr="00A45148">
        <w:rPr>
          <w:rFonts w:ascii="Arial" w:hAnsi="Arial" w:cs="Arial"/>
          <w:spacing w:val="41"/>
        </w:rPr>
        <w:t xml:space="preserve"> </w:t>
      </w:r>
      <w:r w:rsidRPr="00A45148">
        <w:rPr>
          <w:rFonts w:ascii="Arial" w:hAnsi="Arial" w:cs="Arial"/>
        </w:rPr>
        <w:t>has</w:t>
      </w:r>
      <w:r w:rsidRPr="00A45148">
        <w:rPr>
          <w:rFonts w:ascii="Arial" w:hAnsi="Arial" w:cs="Arial"/>
          <w:spacing w:val="41"/>
        </w:rPr>
        <w:t xml:space="preserve"> </w:t>
      </w:r>
      <w:r w:rsidRPr="00A45148">
        <w:rPr>
          <w:rFonts w:ascii="Arial" w:hAnsi="Arial" w:cs="Arial"/>
        </w:rPr>
        <w:t>become</w:t>
      </w:r>
      <w:r w:rsidRPr="00A45148">
        <w:rPr>
          <w:rFonts w:ascii="Arial" w:hAnsi="Arial" w:cs="Arial"/>
          <w:spacing w:val="43"/>
        </w:rPr>
        <w:t xml:space="preserve"> </w:t>
      </w:r>
      <w:r w:rsidRPr="00A45148">
        <w:rPr>
          <w:rFonts w:ascii="Arial" w:hAnsi="Arial" w:cs="Arial"/>
        </w:rPr>
        <w:t>the</w:t>
      </w:r>
      <w:r w:rsidRPr="00A45148">
        <w:rPr>
          <w:rFonts w:ascii="Arial" w:hAnsi="Arial" w:cs="Arial"/>
          <w:spacing w:val="41"/>
        </w:rPr>
        <w:t xml:space="preserve"> </w:t>
      </w:r>
      <w:r w:rsidRPr="00A45148">
        <w:rPr>
          <w:rFonts w:ascii="Arial" w:hAnsi="Arial" w:cs="Arial"/>
        </w:rPr>
        <w:t>catchword</w:t>
      </w:r>
      <w:r w:rsidRPr="00A45148">
        <w:rPr>
          <w:rFonts w:ascii="Arial" w:hAnsi="Arial" w:cs="Arial"/>
          <w:spacing w:val="42"/>
        </w:rPr>
        <w:t xml:space="preserve"> </w:t>
      </w:r>
      <w:r w:rsidRPr="00A45148">
        <w:rPr>
          <w:rFonts w:ascii="Arial" w:hAnsi="Arial" w:cs="Arial"/>
        </w:rPr>
        <w:t>in</w:t>
      </w:r>
      <w:r w:rsidRPr="00A45148">
        <w:rPr>
          <w:rFonts w:ascii="Arial" w:hAnsi="Arial" w:cs="Arial"/>
          <w:spacing w:val="41"/>
        </w:rPr>
        <w:t xml:space="preserve"> </w:t>
      </w:r>
      <w:r w:rsidRPr="00A45148">
        <w:rPr>
          <w:rFonts w:ascii="Arial" w:hAnsi="Arial" w:cs="Arial"/>
        </w:rPr>
        <w:t>hospitality</w:t>
      </w:r>
      <w:r w:rsidRPr="00A45148">
        <w:rPr>
          <w:rFonts w:ascii="Arial" w:hAnsi="Arial" w:cs="Arial"/>
          <w:spacing w:val="45"/>
        </w:rPr>
        <w:t xml:space="preserve"> </w:t>
      </w:r>
      <w:r w:rsidRPr="00A45148">
        <w:rPr>
          <w:rFonts w:ascii="Arial" w:hAnsi="Arial" w:cs="Arial"/>
        </w:rPr>
        <w:t>sector</w:t>
      </w:r>
      <w:r w:rsidRPr="00A45148">
        <w:rPr>
          <w:rFonts w:ascii="Arial" w:hAnsi="Arial" w:cs="Arial"/>
          <w:spacing w:val="-56"/>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demonstrate</w:t>
      </w:r>
      <w:r w:rsidRPr="00A45148">
        <w:rPr>
          <w:rFonts w:ascii="Arial" w:hAnsi="Arial" w:cs="Arial"/>
          <w:spacing w:val="1"/>
        </w:rPr>
        <w:t xml:space="preserve"> </w:t>
      </w:r>
      <w:r w:rsidRPr="00A45148">
        <w:rPr>
          <w:rFonts w:ascii="Arial" w:hAnsi="Arial" w:cs="Arial"/>
        </w:rPr>
        <w:t>CSR initiatives of</w:t>
      </w:r>
      <w:r w:rsidRPr="00A45148">
        <w:rPr>
          <w:rFonts w:ascii="Arial" w:hAnsi="Arial" w:cs="Arial"/>
          <w:spacing w:val="1"/>
        </w:rPr>
        <w:t xml:space="preserve"> </w:t>
      </w:r>
      <w:r w:rsidRPr="00A45148">
        <w:rPr>
          <w:rFonts w:ascii="Arial" w:hAnsi="Arial" w:cs="Arial"/>
        </w:rPr>
        <w:t xml:space="preserve">their </w:t>
      </w:r>
      <w:proofErr w:type="spellStart"/>
      <w:r w:rsidRPr="00A45148">
        <w:rPr>
          <w:rFonts w:ascii="Arial" w:hAnsi="Arial" w:cs="Arial"/>
        </w:rPr>
        <w:t>organisations</w:t>
      </w:r>
      <w:proofErr w:type="spellEnd"/>
      <w:r w:rsidRPr="00A45148">
        <w:rPr>
          <w:rFonts w:ascii="Arial" w:hAnsi="Arial" w:cs="Arial"/>
        </w:rPr>
        <w:t>.</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study</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Nguyen</w:t>
      </w:r>
      <w:r w:rsidRPr="00A45148">
        <w:rPr>
          <w:rFonts w:ascii="Arial" w:hAnsi="Arial" w:cs="Arial"/>
          <w:spacing w:val="58"/>
        </w:rPr>
        <w:t xml:space="preserve"> </w:t>
      </w:r>
      <w:r w:rsidRPr="00A45148">
        <w:rPr>
          <w:rFonts w:ascii="Arial" w:hAnsi="Arial" w:cs="Arial"/>
        </w:rPr>
        <w:t>et</w:t>
      </w:r>
      <w:r w:rsidRPr="00A45148">
        <w:rPr>
          <w:rFonts w:ascii="Arial" w:hAnsi="Arial" w:cs="Arial"/>
          <w:spacing w:val="58"/>
        </w:rPr>
        <w:t xml:space="preserve"> </w:t>
      </w:r>
      <w:r w:rsidRPr="00A45148">
        <w:rPr>
          <w:rFonts w:ascii="Arial" w:hAnsi="Arial" w:cs="Arial"/>
        </w:rPr>
        <w:t>al.</w:t>
      </w:r>
      <w:r w:rsidRPr="00A45148">
        <w:rPr>
          <w:rFonts w:ascii="Arial" w:hAnsi="Arial" w:cs="Arial"/>
          <w:spacing w:val="1"/>
        </w:rPr>
        <w:t xml:space="preserve"> </w:t>
      </w:r>
      <w:r w:rsidRPr="00A45148">
        <w:rPr>
          <w:rFonts w:ascii="Arial" w:hAnsi="Arial" w:cs="Arial"/>
        </w:rPr>
        <w:t>(2021) confirms that CSR policies with the provision of ethical leadership lead to an</w:t>
      </w:r>
      <w:r w:rsidRPr="00A45148">
        <w:rPr>
          <w:rFonts w:ascii="Arial" w:hAnsi="Arial" w:cs="Arial"/>
          <w:spacing w:val="1"/>
        </w:rPr>
        <w:t xml:space="preserve"> </w:t>
      </w:r>
      <w:r w:rsidRPr="00A45148">
        <w:rPr>
          <w:rFonts w:ascii="Arial" w:hAnsi="Arial" w:cs="Arial"/>
        </w:rPr>
        <w:t>enhancement</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level</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customer</w:t>
      </w:r>
      <w:r w:rsidRPr="00A45148">
        <w:rPr>
          <w:rFonts w:ascii="Arial" w:hAnsi="Arial" w:cs="Arial"/>
          <w:spacing w:val="1"/>
        </w:rPr>
        <w:t xml:space="preserve"> </w:t>
      </w:r>
      <w:r w:rsidRPr="00A45148">
        <w:rPr>
          <w:rFonts w:ascii="Arial" w:hAnsi="Arial" w:cs="Arial"/>
        </w:rPr>
        <w:t>satisfaction</w:t>
      </w:r>
      <w:r w:rsidRPr="00A45148">
        <w:rPr>
          <w:rFonts w:ascii="Arial" w:hAnsi="Arial" w:cs="Arial"/>
          <w:spacing w:val="1"/>
        </w:rPr>
        <w:t xml:space="preserve"> </w:t>
      </w:r>
      <w:r w:rsidRPr="00A45148">
        <w:rPr>
          <w:rFonts w:ascii="Arial" w:hAnsi="Arial" w:cs="Arial"/>
        </w:rPr>
        <w:t>as</w:t>
      </w:r>
      <w:r w:rsidRPr="00A45148">
        <w:rPr>
          <w:rFonts w:ascii="Arial" w:hAnsi="Arial" w:cs="Arial"/>
          <w:spacing w:val="58"/>
        </w:rPr>
        <w:t xml:space="preserve"> </w:t>
      </w:r>
      <w:r w:rsidRPr="00A45148">
        <w:rPr>
          <w:rFonts w:ascii="Arial" w:hAnsi="Arial" w:cs="Arial"/>
        </w:rPr>
        <w:t>well</w:t>
      </w:r>
      <w:r w:rsidRPr="00A45148">
        <w:rPr>
          <w:rFonts w:ascii="Arial" w:hAnsi="Arial" w:cs="Arial"/>
          <w:spacing w:val="58"/>
        </w:rPr>
        <w:t xml:space="preserve"> </w:t>
      </w:r>
      <w:r w:rsidRPr="00A45148">
        <w:rPr>
          <w:rFonts w:ascii="Arial" w:hAnsi="Arial" w:cs="Arial"/>
        </w:rPr>
        <w:t>as</w:t>
      </w:r>
      <w:r w:rsidRPr="00A45148">
        <w:rPr>
          <w:rFonts w:ascii="Arial" w:hAnsi="Arial" w:cs="Arial"/>
          <w:spacing w:val="59"/>
        </w:rPr>
        <w:t xml:space="preserve"> </w:t>
      </w:r>
      <w:r w:rsidRPr="00A45148">
        <w:rPr>
          <w:rFonts w:ascii="Arial" w:hAnsi="Arial" w:cs="Arial"/>
        </w:rPr>
        <w:t>the</w:t>
      </w:r>
      <w:r w:rsidRPr="00A45148">
        <w:rPr>
          <w:rFonts w:ascii="Arial" w:hAnsi="Arial" w:cs="Arial"/>
          <w:spacing w:val="58"/>
        </w:rPr>
        <w:t xml:space="preserve"> </w:t>
      </w:r>
      <w:r w:rsidRPr="00A45148">
        <w:rPr>
          <w:rFonts w:ascii="Arial" w:hAnsi="Arial" w:cs="Arial"/>
        </w:rPr>
        <w:t>improvement</w:t>
      </w:r>
      <w:r w:rsidRPr="00A45148">
        <w:rPr>
          <w:rFonts w:ascii="Arial" w:hAnsi="Arial" w:cs="Arial"/>
          <w:spacing w:val="59"/>
        </w:rPr>
        <w:t xml:space="preserve"> </w:t>
      </w:r>
      <w:r w:rsidRPr="00A45148">
        <w:rPr>
          <w:rFonts w:ascii="Arial" w:hAnsi="Arial" w:cs="Arial"/>
        </w:rPr>
        <w:t>of</w:t>
      </w:r>
      <w:r w:rsidRPr="00A45148">
        <w:rPr>
          <w:rFonts w:ascii="Arial" w:hAnsi="Arial" w:cs="Arial"/>
          <w:spacing w:val="-56"/>
        </w:rPr>
        <w:t xml:space="preserve"> </w:t>
      </w:r>
      <w:r w:rsidRPr="00A45148">
        <w:rPr>
          <w:rFonts w:ascii="Arial" w:hAnsi="Arial" w:cs="Arial"/>
        </w:rPr>
        <w:t>loyal relationships. The effectiveness of CSR policies depends mainly on leadership</w:t>
      </w:r>
      <w:r w:rsidRPr="00A45148">
        <w:rPr>
          <w:rFonts w:ascii="Arial" w:hAnsi="Arial" w:cs="Arial"/>
          <w:spacing w:val="1"/>
        </w:rPr>
        <w:t xml:space="preserve"> </w:t>
      </w:r>
      <w:r w:rsidRPr="00A45148">
        <w:rPr>
          <w:rFonts w:ascii="Arial" w:hAnsi="Arial" w:cs="Arial"/>
        </w:rPr>
        <w:t xml:space="preserve">practice in maintaining the standards. Issues like the </w:t>
      </w:r>
      <w:proofErr w:type="spellStart"/>
      <w:r w:rsidRPr="00A45148">
        <w:rPr>
          <w:rFonts w:ascii="Arial" w:hAnsi="Arial" w:cs="Arial"/>
        </w:rPr>
        <w:t>organisation's</w:t>
      </w:r>
      <w:proofErr w:type="spellEnd"/>
      <w:r w:rsidRPr="00A45148">
        <w:rPr>
          <w:rFonts w:ascii="Arial" w:hAnsi="Arial" w:cs="Arial"/>
        </w:rPr>
        <w:t xml:space="preserve"> international and</w:t>
      </w:r>
      <w:r w:rsidRPr="00A45148">
        <w:rPr>
          <w:rFonts w:ascii="Arial" w:hAnsi="Arial" w:cs="Arial"/>
          <w:spacing w:val="1"/>
        </w:rPr>
        <w:t xml:space="preserve"> </w:t>
      </w:r>
      <w:r w:rsidRPr="00A45148">
        <w:rPr>
          <w:rFonts w:ascii="Arial" w:hAnsi="Arial" w:cs="Arial"/>
        </w:rPr>
        <w:t>local CSR strategies</w:t>
      </w:r>
      <w:r w:rsidRPr="00A45148">
        <w:rPr>
          <w:rFonts w:ascii="Arial" w:hAnsi="Arial" w:cs="Arial"/>
          <w:spacing w:val="1"/>
        </w:rPr>
        <w:t xml:space="preserve"> </w:t>
      </w:r>
      <w:r w:rsidRPr="00A45148">
        <w:rPr>
          <w:rFonts w:ascii="Arial" w:hAnsi="Arial" w:cs="Arial"/>
        </w:rPr>
        <w:t>or</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issue</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resource</w:t>
      </w:r>
      <w:r w:rsidRPr="00A45148">
        <w:rPr>
          <w:rFonts w:ascii="Arial" w:hAnsi="Arial" w:cs="Arial"/>
          <w:spacing w:val="58"/>
        </w:rPr>
        <w:t xml:space="preserve"> </w:t>
      </w:r>
      <w:r w:rsidRPr="00A45148">
        <w:rPr>
          <w:rFonts w:ascii="Arial" w:hAnsi="Arial" w:cs="Arial"/>
        </w:rPr>
        <w:t>scarcity</w:t>
      </w:r>
      <w:r w:rsidRPr="00A45148">
        <w:rPr>
          <w:rFonts w:ascii="Arial" w:hAnsi="Arial" w:cs="Arial"/>
          <w:spacing w:val="58"/>
        </w:rPr>
        <w:t xml:space="preserve"> </w:t>
      </w:r>
      <w:r w:rsidRPr="00A45148">
        <w:rPr>
          <w:rFonts w:ascii="Arial" w:hAnsi="Arial" w:cs="Arial"/>
        </w:rPr>
        <w:t>can</w:t>
      </w:r>
      <w:r w:rsidRPr="00A45148">
        <w:rPr>
          <w:rFonts w:ascii="Arial" w:hAnsi="Arial" w:cs="Arial"/>
          <w:spacing w:val="59"/>
        </w:rPr>
        <w:t xml:space="preserve"> </w:t>
      </w:r>
      <w:r w:rsidRPr="00A45148">
        <w:rPr>
          <w:rFonts w:ascii="Arial" w:hAnsi="Arial" w:cs="Arial"/>
        </w:rPr>
        <w:t>slow down</w:t>
      </w:r>
      <w:r w:rsidRPr="00A45148">
        <w:rPr>
          <w:rFonts w:ascii="Arial" w:hAnsi="Arial" w:cs="Arial"/>
          <w:spacing w:val="58"/>
        </w:rPr>
        <w:t xml:space="preserve"> </w:t>
      </w:r>
      <w:r w:rsidRPr="00A45148">
        <w:rPr>
          <w:rFonts w:ascii="Arial" w:hAnsi="Arial" w:cs="Arial"/>
        </w:rPr>
        <w:t>the process.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literature</w:t>
      </w:r>
      <w:r w:rsidRPr="00A45148">
        <w:rPr>
          <w:rFonts w:ascii="Arial" w:hAnsi="Arial" w:cs="Arial"/>
          <w:spacing w:val="1"/>
        </w:rPr>
        <w:t xml:space="preserve"> </w:t>
      </w:r>
      <w:r w:rsidRPr="00A45148">
        <w:rPr>
          <w:rFonts w:ascii="Arial" w:hAnsi="Arial" w:cs="Arial"/>
        </w:rPr>
        <w:t>explains</w:t>
      </w:r>
      <w:r w:rsidRPr="00A45148">
        <w:rPr>
          <w:rFonts w:ascii="Arial" w:hAnsi="Arial" w:cs="Arial"/>
          <w:spacing w:val="1"/>
        </w:rPr>
        <w:t xml:space="preserve"> </w:t>
      </w:r>
      <w:r w:rsidRPr="00A45148">
        <w:rPr>
          <w:rFonts w:ascii="Arial" w:hAnsi="Arial" w:cs="Arial"/>
        </w:rPr>
        <w:t>that</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remains</w:t>
      </w:r>
      <w:r w:rsidRPr="00A45148">
        <w:rPr>
          <w:rFonts w:ascii="Arial" w:hAnsi="Arial" w:cs="Arial"/>
          <w:spacing w:val="1"/>
        </w:rPr>
        <w:t xml:space="preserve"> </w:t>
      </w:r>
      <w:r w:rsidRPr="00A45148">
        <w:rPr>
          <w:rFonts w:ascii="Arial" w:hAnsi="Arial" w:cs="Arial"/>
        </w:rPr>
        <w:t>crucial</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advocating</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attaining</w:t>
      </w:r>
      <w:r w:rsidRPr="00A45148">
        <w:rPr>
          <w:rFonts w:ascii="Arial" w:hAnsi="Arial" w:cs="Arial"/>
          <w:spacing w:val="1"/>
        </w:rPr>
        <w:t xml:space="preserve"> </w:t>
      </w:r>
      <w:r w:rsidRPr="00A45148">
        <w:rPr>
          <w:rFonts w:ascii="Arial" w:hAnsi="Arial" w:cs="Arial"/>
        </w:rPr>
        <w:t>sustainable objectives and relationship</w:t>
      </w:r>
      <w:r w:rsidRPr="00A45148">
        <w:rPr>
          <w:rFonts w:ascii="Arial" w:hAnsi="Arial" w:cs="Arial"/>
          <w:spacing w:val="1"/>
        </w:rPr>
        <w:t xml:space="preserve"> </w:t>
      </w:r>
      <w:r w:rsidRPr="00A45148">
        <w:rPr>
          <w:rFonts w:ascii="Arial" w:hAnsi="Arial" w:cs="Arial"/>
        </w:rPr>
        <w:t>sustainability</w:t>
      </w:r>
      <w:r w:rsidRPr="00A45148">
        <w:rPr>
          <w:rFonts w:ascii="Arial" w:hAnsi="Arial" w:cs="Arial"/>
          <w:spacing w:val="1"/>
        </w:rPr>
        <w:t xml:space="preserve"> </w:t>
      </w:r>
      <w:r w:rsidRPr="00A45148">
        <w:rPr>
          <w:rFonts w:ascii="Arial" w:hAnsi="Arial" w:cs="Arial"/>
        </w:rPr>
        <w:t>within</w:t>
      </w:r>
      <w:r w:rsidRPr="00A45148">
        <w:rPr>
          <w:rFonts w:ascii="Arial" w:hAnsi="Arial" w:cs="Arial"/>
          <w:spacing w:val="1"/>
        </w:rPr>
        <w:t xml:space="preserve"> </w:t>
      </w:r>
      <w:r w:rsidRPr="00A45148">
        <w:rPr>
          <w:rFonts w:ascii="Arial" w:hAnsi="Arial" w:cs="Arial"/>
        </w:rPr>
        <w:t>the hospitality</w:t>
      </w:r>
      <w:r w:rsidRPr="00A45148">
        <w:rPr>
          <w:rFonts w:ascii="Arial" w:hAnsi="Arial" w:cs="Arial"/>
          <w:spacing w:val="1"/>
        </w:rPr>
        <w:t xml:space="preserve"> </w:t>
      </w:r>
      <w:r w:rsidRPr="00A45148">
        <w:rPr>
          <w:rFonts w:ascii="Arial" w:hAnsi="Arial" w:cs="Arial"/>
        </w:rPr>
        <w:t>industry.</w:t>
      </w:r>
    </w:p>
    <w:p w14:paraId="294D7ED6" w14:textId="77777777" w:rsidR="00F41945" w:rsidRPr="00A45148" w:rsidRDefault="00F41945" w:rsidP="00855E08">
      <w:pPr>
        <w:pStyle w:val="BodyText"/>
        <w:spacing w:before="160" w:line="276" w:lineRule="auto"/>
        <w:ind w:left="212" w:right="225"/>
        <w:jc w:val="both"/>
        <w:rPr>
          <w:rFonts w:ascii="Arial" w:hAnsi="Arial" w:cs="Arial"/>
        </w:rPr>
      </w:pPr>
      <w:r w:rsidRPr="00A45148">
        <w:rPr>
          <w:rFonts w:ascii="Arial" w:hAnsi="Arial" w:cs="Arial"/>
        </w:rPr>
        <w:t>Ethical leaders often have broad ethical awareness as they are more concerned with</w:t>
      </w:r>
      <w:r w:rsidRPr="00A45148">
        <w:rPr>
          <w:rFonts w:ascii="Arial" w:hAnsi="Arial" w:cs="Arial"/>
          <w:spacing w:val="1"/>
        </w:rPr>
        <w:t xml:space="preserve"> </w:t>
      </w:r>
      <w:r w:rsidRPr="00A45148">
        <w:rPr>
          <w:rFonts w:ascii="Arial" w:hAnsi="Arial" w:cs="Arial"/>
        </w:rPr>
        <w:t>serving</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greater</w:t>
      </w:r>
      <w:r w:rsidRPr="00A45148">
        <w:rPr>
          <w:rFonts w:ascii="Arial" w:hAnsi="Arial" w:cs="Arial"/>
          <w:spacing w:val="1"/>
        </w:rPr>
        <w:t xml:space="preserve"> </w:t>
      </w:r>
      <w:r w:rsidRPr="00A45148">
        <w:rPr>
          <w:rFonts w:ascii="Arial" w:hAnsi="Arial" w:cs="Arial"/>
        </w:rPr>
        <w:t>good</w:t>
      </w:r>
      <w:r w:rsidRPr="00A45148">
        <w:rPr>
          <w:rFonts w:ascii="Arial" w:hAnsi="Arial" w:cs="Arial"/>
          <w:spacing w:val="1"/>
        </w:rPr>
        <w:t xml:space="preserve"> </w:t>
      </w:r>
      <w:r w:rsidRPr="00A45148">
        <w:rPr>
          <w:rFonts w:ascii="Arial" w:hAnsi="Arial" w:cs="Arial"/>
        </w:rPr>
        <w:t>from</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long-term</w:t>
      </w:r>
      <w:r w:rsidRPr="00A45148">
        <w:rPr>
          <w:rFonts w:ascii="Arial" w:hAnsi="Arial" w:cs="Arial"/>
          <w:spacing w:val="1"/>
        </w:rPr>
        <w:t xml:space="preserve"> </w:t>
      </w:r>
      <w:r w:rsidRPr="00A45148">
        <w:rPr>
          <w:rFonts w:ascii="Arial" w:hAnsi="Arial" w:cs="Arial"/>
        </w:rPr>
        <w:t>stakeholder</w:t>
      </w:r>
      <w:r w:rsidRPr="00A45148">
        <w:rPr>
          <w:rFonts w:ascii="Arial" w:hAnsi="Arial" w:cs="Arial"/>
          <w:spacing w:val="1"/>
        </w:rPr>
        <w:t xml:space="preserve"> </w:t>
      </w:r>
      <w:r w:rsidRPr="00A45148">
        <w:rPr>
          <w:rFonts w:ascii="Arial" w:hAnsi="Arial" w:cs="Arial"/>
        </w:rPr>
        <w:t>perspective.</w:t>
      </w:r>
      <w:r w:rsidRPr="00A45148">
        <w:rPr>
          <w:rFonts w:ascii="Arial" w:hAnsi="Arial" w:cs="Arial"/>
          <w:spacing w:val="1"/>
        </w:rPr>
        <w:t xml:space="preserve"> </w:t>
      </w:r>
      <w:proofErr w:type="gramStart"/>
      <w:r w:rsidRPr="00A45148">
        <w:rPr>
          <w:rFonts w:ascii="Arial" w:hAnsi="Arial" w:cs="Arial"/>
        </w:rPr>
        <w:t>So</w:t>
      </w:r>
      <w:proofErr w:type="gramEnd"/>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1"/>
        </w:rPr>
        <w:t xml:space="preserve"> </w:t>
      </w:r>
      <w:r w:rsidRPr="00A45148">
        <w:rPr>
          <w:rFonts w:ascii="Arial" w:hAnsi="Arial" w:cs="Arial"/>
        </w:rPr>
        <w:t>context,</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makes</w:t>
      </w:r>
      <w:r w:rsidRPr="00A45148">
        <w:rPr>
          <w:rFonts w:ascii="Arial" w:hAnsi="Arial" w:cs="Arial"/>
          <w:spacing w:val="58"/>
        </w:rPr>
        <w:t xml:space="preserve"> </w:t>
      </w:r>
      <w:r w:rsidRPr="00A45148">
        <w:rPr>
          <w:rFonts w:ascii="Arial" w:hAnsi="Arial" w:cs="Arial"/>
        </w:rPr>
        <w:t>reflection</w:t>
      </w:r>
      <w:r w:rsidRPr="00A45148">
        <w:rPr>
          <w:rFonts w:ascii="Arial" w:hAnsi="Arial" w:cs="Arial"/>
          <w:spacing w:val="58"/>
        </w:rPr>
        <w:t xml:space="preserve"> </w:t>
      </w:r>
      <w:r w:rsidRPr="00A45148">
        <w:rPr>
          <w:rFonts w:ascii="Arial" w:hAnsi="Arial" w:cs="Arial"/>
        </w:rPr>
        <w:t>of</w:t>
      </w:r>
      <w:r w:rsidRPr="00A45148">
        <w:rPr>
          <w:rFonts w:ascii="Arial" w:hAnsi="Arial" w:cs="Arial"/>
          <w:spacing w:val="59"/>
        </w:rPr>
        <w:t xml:space="preserve"> </w:t>
      </w:r>
      <w:r w:rsidRPr="00A45148">
        <w:rPr>
          <w:rFonts w:ascii="Arial" w:hAnsi="Arial" w:cs="Arial"/>
        </w:rPr>
        <w:t>the</w:t>
      </w:r>
      <w:r w:rsidRPr="00A45148">
        <w:rPr>
          <w:rFonts w:ascii="Arial" w:hAnsi="Arial" w:cs="Arial"/>
          <w:spacing w:val="58"/>
        </w:rPr>
        <w:t xml:space="preserve"> </w:t>
      </w:r>
      <w:r w:rsidRPr="00A45148">
        <w:rPr>
          <w:rFonts w:ascii="Arial" w:hAnsi="Arial" w:cs="Arial"/>
        </w:rPr>
        <w:t xml:space="preserve">ethical </w:t>
      </w:r>
      <w:proofErr w:type="spellStart"/>
      <w:r w:rsidRPr="00A45148">
        <w:rPr>
          <w:rFonts w:ascii="Arial" w:hAnsi="Arial" w:cs="Arial"/>
        </w:rPr>
        <w:t>behaviours</w:t>
      </w:r>
      <w:proofErr w:type="spellEnd"/>
      <w:r w:rsidRPr="00A45148">
        <w:rPr>
          <w:rFonts w:ascii="Arial" w:hAnsi="Arial" w:cs="Arial"/>
        </w:rPr>
        <w:t xml:space="preserve"> of</w:t>
      </w:r>
      <w:r w:rsidRPr="00A45148">
        <w:rPr>
          <w:rFonts w:ascii="Arial" w:hAnsi="Arial" w:cs="Arial"/>
          <w:spacing w:val="-56"/>
        </w:rPr>
        <w:t xml:space="preserve"> </w:t>
      </w:r>
      <w:r w:rsidRPr="00A45148">
        <w:rPr>
          <w:rFonts w:ascii="Arial" w:hAnsi="Arial" w:cs="Arial"/>
        </w:rPr>
        <w:t>any</w:t>
      </w:r>
      <w:r w:rsidRPr="00A45148">
        <w:rPr>
          <w:rFonts w:ascii="Arial" w:hAnsi="Arial" w:cs="Arial"/>
          <w:spacing w:val="8"/>
        </w:rPr>
        <w:t xml:space="preserve"> </w:t>
      </w:r>
      <w:r w:rsidRPr="00A45148">
        <w:rPr>
          <w:rFonts w:ascii="Arial" w:hAnsi="Arial" w:cs="Arial"/>
        </w:rPr>
        <w:t>firm</w:t>
      </w:r>
      <w:r w:rsidRPr="00A45148">
        <w:rPr>
          <w:rFonts w:ascii="Arial" w:hAnsi="Arial" w:cs="Arial"/>
          <w:spacing w:val="4"/>
        </w:rPr>
        <w:t xml:space="preserve"> </w:t>
      </w:r>
      <w:r w:rsidRPr="00A45148">
        <w:rPr>
          <w:rFonts w:ascii="Arial" w:hAnsi="Arial" w:cs="Arial"/>
        </w:rPr>
        <w:t>which</w:t>
      </w:r>
      <w:r w:rsidRPr="00A45148">
        <w:rPr>
          <w:rFonts w:ascii="Arial" w:hAnsi="Arial" w:cs="Arial"/>
          <w:spacing w:val="7"/>
        </w:rPr>
        <w:t xml:space="preserve"> </w:t>
      </w:r>
      <w:r w:rsidRPr="00A45148">
        <w:rPr>
          <w:rFonts w:ascii="Arial" w:hAnsi="Arial" w:cs="Arial"/>
        </w:rPr>
        <w:t>is</w:t>
      </w:r>
      <w:r w:rsidRPr="00A45148">
        <w:rPr>
          <w:rFonts w:ascii="Arial" w:hAnsi="Arial" w:cs="Arial"/>
          <w:spacing w:val="6"/>
        </w:rPr>
        <w:t xml:space="preserve"> </w:t>
      </w:r>
      <w:r w:rsidRPr="00A45148">
        <w:rPr>
          <w:rFonts w:ascii="Arial" w:hAnsi="Arial" w:cs="Arial"/>
        </w:rPr>
        <w:t>espoused</w:t>
      </w:r>
      <w:r w:rsidRPr="00A45148">
        <w:rPr>
          <w:rFonts w:ascii="Arial" w:hAnsi="Arial" w:cs="Arial"/>
          <w:spacing w:val="5"/>
        </w:rPr>
        <w:t xml:space="preserve"> </w:t>
      </w:r>
      <w:r w:rsidRPr="00A45148">
        <w:rPr>
          <w:rFonts w:ascii="Arial" w:hAnsi="Arial" w:cs="Arial"/>
        </w:rPr>
        <w:t>by</w:t>
      </w:r>
      <w:r w:rsidRPr="00A45148">
        <w:rPr>
          <w:rFonts w:ascii="Arial" w:hAnsi="Arial" w:cs="Arial"/>
          <w:spacing w:val="7"/>
        </w:rPr>
        <w:t xml:space="preserve"> </w:t>
      </w:r>
      <w:r w:rsidRPr="00A45148">
        <w:rPr>
          <w:rFonts w:ascii="Arial" w:hAnsi="Arial" w:cs="Arial"/>
        </w:rPr>
        <w:t>the</w:t>
      </w:r>
      <w:r w:rsidRPr="00A45148">
        <w:rPr>
          <w:rFonts w:ascii="Arial" w:hAnsi="Arial" w:cs="Arial"/>
          <w:spacing w:val="7"/>
        </w:rPr>
        <w:t xml:space="preserve"> </w:t>
      </w:r>
      <w:r w:rsidRPr="00A45148">
        <w:rPr>
          <w:rFonts w:ascii="Arial" w:hAnsi="Arial" w:cs="Arial"/>
        </w:rPr>
        <w:t>leaders</w:t>
      </w:r>
      <w:r w:rsidRPr="00A45148">
        <w:rPr>
          <w:rFonts w:ascii="Arial" w:hAnsi="Arial" w:cs="Arial"/>
          <w:spacing w:val="4"/>
        </w:rPr>
        <w:t xml:space="preserve"> </w:t>
      </w:r>
      <w:r w:rsidRPr="00A45148">
        <w:rPr>
          <w:rFonts w:ascii="Arial" w:hAnsi="Arial" w:cs="Arial"/>
        </w:rPr>
        <w:t>(Wood</w:t>
      </w:r>
      <w:r w:rsidRPr="00A45148">
        <w:rPr>
          <w:rFonts w:ascii="Arial" w:hAnsi="Arial" w:cs="Arial"/>
          <w:spacing w:val="13"/>
        </w:rPr>
        <w:t xml:space="preserve"> </w:t>
      </w:r>
      <w:r w:rsidRPr="00A45148">
        <w:rPr>
          <w:rFonts w:ascii="Arial" w:hAnsi="Arial" w:cs="Arial"/>
          <w:i/>
        </w:rPr>
        <w:t>et</w:t>
      </w:r>
      <w:r w:rsidRPr="00A45148">
        <w:rPr>
          <w:rFonts w:ascii="Arial" w:hAnsi="Arial" w:cs="Arial"/>
          <w:i/>
          <w:spacing w:val="3"/>
        </w:rPr>
        <w:t xml:space="preserve"> </w:t>
      </w:r>
      <w:r w:rsidRPr="00A45148">
        <w:rPr>
          <w:rFonts w:ascii="Arial" w:hAnsi="Arial" w:cs="Arial"/>
          <w:i/>
        </w:rPr>
        <w:t>al.</w:t>
      </w:r>
      <w:r w:rsidRPr="00A45148">
        <w:rPr>
          <w:rFonts w:ascii="Arial" w:hAnsi="Arial" w:cs="Arial"/>
          <w:i/>
          <w:spacing w:val="5"/>
        </w:rPr>
        <w:t xml:space="preserve"> </w:t>
      </w:r>
      <w:r w:rsidRPr="00A45148">
        <w:rPr>
          <w:rFonts w:ascii="Arial" w:hAnsi="Arial" w:cs="Arial"/>
        </w:rPr>
        <w:t>2021).</w:t>
      </w:r>
    </w:p>
    <w:p w14:paraId="1D07A7D8" w14:textId="77777777" w:rsidR="00F41945" w:rsidRPr="00A45148" w:rsidRDefault="00F41945" w:rsidP="00855E08">
      <w:pPr>
        <w:pStyle w:val="BodyText"/>
        <w:spacing w:before="147" w:line="276" w:lineRule="auto"/>
        <w:ind w:left="212" w:right="226"/>
        <w:jc w:val="both"/>
        <w:rPr>
          <w:rFonts w:ascii="Arial" w:hAnsi="Arial" w:cs="Arial"/>
        </w:rPr>
      </w:pPr>
      <w:r w:rsidRPr="00A45148">
        <w:rPr>
          <w:rFonts w:ascii="Arial" w:hAnsi="Arial" w:cs="Arial"/>
        </w:rPr>
        <w:t>There is an</w:t>
      </w:r>
      <w:r w:rsidRPr="00A45148">
        <w:rPr>
          <w:rFonts w:ascii="Arial" w:hAnsi="Arial" w:cs="Arial"/>
          <w:spacing w:val="58"/>
        </w:rPr>
        <w:t xml:space="preserve"> </w:t>
      </w:r>
      <w:r w:rsidRPr="00A45148">
        <w:rPr>
          <w:rFonts w:ascii="Arial" w:hAnsi="Arial" w:cs="Arial"/>
        </w:rPr>
        <w:t>interrelation between CSR and ethical leadership. An employee can feel</w:t>
      </w:r>
      <w:r w:rsidRPr="00A45148">
        <w:rPr>
          <w:rFonts w:ascii="Arial" w:hAnsi="Arial" w:cs="Arial"/>
          <w:spacing w:val="1"/>
        </w:rPr>
        <w:t xml:space="preserve"> </w:t>
      </w:r>
      <w:r w:rsidRPr="00A45148">
        <w:rPr>
          <w:rFonts w:ascii="Arial" w:hAnsi="Arial" w:cs="Arial"/>
        </w:rPr>
        <w:t>the mechanism of their ethical leaders through their perception of the CSR-related</w:t>
      </w:r>
      <w:r w:rsidRPr="00A45148">
        <w:rPr>
          <w:rFonts w:ascii="Arial" w:hAnsi="Arial" w:cs="Arial"/>
          <w:spacing w:val="1"/>
        </w:rPr>
        <w:t xml:space="preserve"> </w:t>
      </w:r>
      <w:r w:rsidRPr="00A45148">
        <w:rPr>
          <w:rFonts w:ascii="Arial" w:hAnsi="Arial" w:cs="Arial"/>
        </w:rPr>
        <w:t xml:space="preserve">activity of the </w:t>
      </w:r>
      <w:proofErr w:type="spellStart"/>
      <w:r w:rsidRPr="00A45148">
        <w:rPr>
          <w:rFonts w:ascii="Arial" w:hAnsi="Arial" w:cs="Arial"/>
        </w:rPr>
        <w:t>organisation</w:t>
      </w:r>
      <w:proofErr w:type="spellEnd"/>
      <w:r w:rsidRPr="00A45148">
        <w:rPr>
          <w:rFonts w:ascii="Arial" w:hAnsi="Arial" w:cs="Arial"/>
        </w:rPr>
        <w:t xml:space="preserve">. </w:t>
      </w:r>
      <w:proofErr w:type="spellStart"/>
      <w:r w:rsidRPr="00A45148">
        <w:rPr>
          <w:rFonts w:ascii="Arial" w:hAnsi="Arial" w:cs="Arial"/>
        </w:rPr>
        <w:t>Organisational</w:t>
      </w:r>
      <w:proofErr w:type="spellEnd"/>
      <w:r w:rsidRPr="00A45148">
        <w:rPr>
          <w:rFonts w:ascii="Arial" w:hAnsi="Arial" w:cs="Arial"/>
        </w:rPr>
        <w:t xml:space="preserve"> green </w:t>
      </w:r>
      <w:proofErr w:type="spellStart"/>
      <w:r w:rsidRPr="00A45148">
        <w:rPr>
          <w:rFonts w:ascii="Arial" w:hAnsi="Arial" w:cs="Arial"/>
        </w:rPr>
        <w:t>behaviour</w:t>
      </w:r>
      <w:proofErr w:type="spellEnd"/>
      <w:r w:rsidRPr="00A45148">
        <w:rPr>
          <w:rFonts w:ascii="Arial" w:hAnsi="Arial" w:cs="Arial"/>
        </w:rPr>
        <w:t xml:space="preserve"> is fostered through CSR</w:t>
      </w:r>
      <w:r w:rsidRPr="00A45148">
        <w:rPr>
          <w:rFonts w:ascii="Arial" w:hAnsi="Arial" w:cs="Arial"/>
          <w:spacing w:val="1"/>
        </w:rPr>
        <w:t xml:space="preserve"> </w:t>
      </w:r>
      <w:r w:rsidRPr="00A45148">
        <w:rPr>
          <w:rFonts w:ascii="Arial" w:hAnsi="Arial" w:cs="Arial"/>
        </w:rPr>
        <w:t>and</w:t>
      </w:r>
      <w:r w:rsidRPr="00A45148">
        <w:rPr>
          <w:rFonts w:ascii="Arial" w:hAnsi="Arial" w:cs="Arial"/>
          <w:spacing w:val="8"/>
        </w:rPr>
        <w:t xml:space="preserve"> </w:t>
      </w:r>
      <w:r w:rsidRPr="00A45148">
        <w:rPr>
          <w:rFonts w:ascii="Arial" w:hAnsi="Arial" w:cs="Arial"/>
        </w:rPr>
        <w:t>ethical</w:t>
      </w:r>
      <w:r w:rsidRPr="00A45148">
        <w:rPr>
          <w:rFonts w:ascii="Arial" w:hAnsi="Arial" w:cs="Arial"/>
          <w:spacing w:val="8"/>
        </w:rPr>
        <w:t xml:space="preserve"> </w:t>
      </w:r>
      <w:r w:rsidRPr="00A45148">
        <w:rPr>
          <w:rFonts w:ascii="Arial" w:hAnsi="Arial" w:cs="Arial"/>
        </w:rPr>
        <w:t>leaders</w:t>
      </w:r>
      <w:r w:rsidRPr="00A45148">
        <w:rPr>
          <w:rFonts w:ascii="Arial" w:hAnsi="Arial" w:cs="Arial"/>
          <w:spacing w:val="5"/>
        </w:rPr>
        <w:t xml:space="preserve"> </w:t>
      </w:r>
      <w:r w:rsidRPr="00A45148">
        <w:rPr>
          <w:rFonts w:ascii="Arial" w:hAnsi="Arial" w:cs="Arial"/>
        </w:rPr>
        <w:t>take</w:t>
      </w:r>
      <w:r w:rsidRPr="00A45148">
        <w:rPr>
          <w:rFonts w:ascii="Arial" w:hAnsi="Arial" w:cs="Arial"/>
          <w:spacing w:val="7"/>
        </w:rPr>
        <w:t xml:space="preserve"> </w:t>
      </w:r>
      <w:r w:rsidRPr="00A45148">
        <w:rPr>
          <w:rFonts w:ascii="Arial" w:hAnsi="Arial" w:cs="Arial"/>
        </w:rPr>
        <w:t>sole</w:t>
      </w:r>
      <w:r w:rsidRPr="00A45148">
        <w:rPr>
          <w:rFonts w:ascii="Arial" w:hAnsi="Arial" w:cs="Arial"/>
          <w:spacing w:val="7"/>
        </w:rPr>
        <w:t xml:space="preserve"> </w:t>
      </w:r>
      <w:r w:rsidRPr="00A45148">
        <w:rPr>
          <w:rFonts w:ascii="Arial" w:hAnsi="Arial" w:cs="Arial"/>
        </w:rPr>
        <w:t>participation</w:t>
      </w:r>
      <w:r w:rsidRPr="00A45148">
        <w:rPr>
          <w:rFonts w:ascii="Arial" w:hAnsi="Arial" w:cs="Arial"/>
          <w:spacing w:val="9"/>
        </w:rPr>
        <w:t xml:space="preserve"> </w:t>
      </w:r>
      <w:r w:rsidRPr="00A45148">
        <w:rPr>
          <w:rFonts w:ascii="Arial" w:hAnsi="Arial" w:cs="Arial"/>
        </w:rPr>
        <w:t>in</w:t>
      </w:r>
      <w:r w:rsidRPr="00A45148">
        <w:rPr>
          <w:rFonts w:ascii="Arial" w:hAnsi="Arial" w:cs="Arial"/>
          <w:spacing w:val="5"/>
        </w:rPr>
        <w:t xml:space="preserve"> </w:t>
      </w:r>
      <w:r w:rsidRPr="00A45148">
        <w:rPr>
          <w:rFonts w:ascii="Arial" w:hAnsi="Arial" w:cs="Arial"/>
        </w:rPr>
        <w:t>it</w:t>
      </w:r>
      <w:r w:rsidRPr="00A45148">
        <w:rPr>
          <w:rFonts w:ascii="Arial" w:hAnsi="Arial" w:cs="Arial"/>
          <w:spacing w:val="3"/>
        </w:rPr>
        <w:t xml:space="preserve"> </w:t>
      </w:r>
      <w:r w:rsidRPr="00A45148">
        <w:rPr>
          <w:rFonts w:ascii="Arial" w:hAnsi="Arial" w:cs="Arial"/>
        </w:rPr>
        <w:t>(Nguyen</w:t>
      </w:r>
      <w:r w:rsidRPr="00A45148">
        <w:rPr>
          <w:rFonts w:ascii="Arial" w:hAnsi="Arial" w:cs="Arial"/>
          <w:spacing w:val="11"/>
        </w:rPr>
        <w:t xml:space="preserve"> </w:t>
      </w:r>
      <w:r w:rsidRPr="00A45148">
        <w:rPr>
          <w:rFonts w:ascii="Arial" w:hAnsi="Arial" w:cs="Arial"/>
          <w:i/>
        </w:rPr>
        <w:t>et</w:t>
      </w:r>
      <w:r w:rsidRPr="00A45148">
        <w:rPr>
          <w:rFonts w:ascii="Arial" w:hAnsi="Arial" w:cs="Arial"/>
          <w:i/>
          <w:spacing w:val="2"/>
        </w:rPr>
        <w:t xml:space="preserve"> </w:t>
      </w:r>
      <w:r w:rsidRPr="00A45148">
        <w:rPr>
          <w:rFonts w:ascii="Arial" w:hAnsi="Arial" w:cs="Arial"/>
          <w:i/>
        </w:rPr>
        <w:t>al.</w:t>
      </w:r>
      <w:r w:rsidRPr="00A45148">
        <w:rPr>
          <w:rFonts w:ascii="Arial" w:hAnsi="Arial" w:cs="Arial"/>
          <w:i/>
          <w:spacing w:val="5"/>
        </w:rPr>
        <w:t xml:space="preserve"> </w:t>
      </w:r>
      <w:r w:rsidRPr="00A45148">
        <w:rPr>
          <w:rFonts w:ascii="Arial" w:hAnsi="Arial" w:cs="Arial"/>
        </w:rPr>
        <w:t>2021).</w:t>
      </w:r>
    </w:p>
    <w:p w14:paraId="49BEC39D" w14:textId="77777777" w:rsidR="00F41945" w:rsidRPr="00A45148" w:rsidRDefault="00F41945" w:rsidP="00855E08">
      <w:pPr>
        <w:pStyle w:val="BodyText"/>
        <w:spacing w:before="146" w:line="276" w:lineRule="auto"/>
        <w:ind w:left="212" w:right="224"/>
        <w:jc w:val="both"/>
        <w:rPr>
          <w:rFonts w:ascii="Arial" w:hAnsi="Arial" w:cs="Arial"/>
        </w:rPr>
      </w:pPr>
      <w:r w:rsidRPr="00A45148">
        <w:rPr>
          <w:rFonts w:ascii="Arial" w:hAnsi="Arial" w:cs="Arial"/>
        </w:rPr>
        <w:t>81%</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hotel</w:t>
      </w:r>
      <w:r w:rsidRPr="00A45148">
        <w:rPr>
          <w:rFonts w:ascii="Arial" w:hAnsi="Arial" w:cs="Arial"/>
          <w:spacing w:val="1"/>
        </w:rPr>
        <w:t xml:space="preserve"> </w:t>
      </w:r>
      <w:r w:rsidRPr="00A45148">
        <w:rPr>
          <w:rFonts w:ascii="Arial" w:hAnsi="Arial" w:cs="Arial"/>
        </w:rPr>
        <w:t>occupancy</w:t>
      </w:r>
      <w:r w:rsidRPr="00A45148">
        <w:rPr>
          <w:rFonts w:ascii="Arial" w:hAnsi="Arial" w:cs="Arial"/>
          <w:spacing w:val="1"/>
        </w:rPr>
        <w:t xml:space="preserve"> </w:t>
      </w:r>
      <w:r w:rsidRPr="00A45148">
        <w:rPr>
          <w:rFonts w:ascii="Arial" w:hAnsi="Arial" w:cs="Arial"/>
        </w:rPr>
        <w:t>rate</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UK's</w:t>
      </w:r>
      <w:r w:rsidRPr="00A45148">
        <w:rPr>
          <w:rFonts w:ascii="Arial" w:hAnsi="Arial" w:cs="Arial"/>
          <w:spacing w:val="1"/>
        </w:rPr>
        <w:t xml:space="preserve"> </w:t>
      </w:r>
      <w:r w:rsidRPr="00A45148">
        <w:rPr>
          <w:rFonts w:ascii="Arial" w:hAnsi="Arial" w:cs="Arial"/>
        </w:rPr>
        <w:t>hotel</w:t>
      </w:r>
      <w:r w:rsidRPr="00A45148">
        <w:rPr>
          <w:rFonts w:ascii="Arial" w:hAnsi="Arial" w:cs="Arial"/>
          <w:spacing w:val="1"/>
        </w:rPr>
        <w:t xml:space="preserve"> </w:t>
      </w:r>
      <w:r w:rsidRPr="00A45148">
        <w:rPr>
          <w:rFonts w:ascii="Arial" w:hAnsi="Arial" w:cs="Arial"/>
        </w:rPr>
        <w:t>sector</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derived</w:t>
      </w:r>
      <w:r w:rsidRPr="00A45148">
        <w:rPr>
          <w:rFonts w:ascii="Arial" w:hAnsi="Arial" w:cs="Arial"/>
          <w:spacing w:val="1"/>
        </w:rPr>
        <w:t xml:space="preserve"> </w:t>
      </w:r>
      <w:r w:rsidRPr="00A45148">
        <w:rPr>
          <w:rFonts w:ascii="Arial" w:hAnsi="Arial" w:cs="Arial"/>
        </w:rPr>
        <w:t>from</w:t>
      </w:r>
      <w:r w:rsidRPr="00A45148">
        <w:rPr>
          <w:rFonts w:ascii="Arial" w:hAnsi="Arial" w:cs="Arial"/>
          <w:spacing w:val="1"/>
        </w:rPr>
        <w:t xml:space="preserve"> </w:t>
      </w:r>
      <w:r w:rsidRPr="00A45148">
        <w:rPr>
          <w:rFonts w:ascii="Arial" w:hAnsi="Arial" w:cs="Arial"/>
        </w:rPr>
        <w:t>customer</w:t>
      </w:r>
      <w:r w:rsidRPr="00A45148">
        <w:rPr>
          <w:rFonts w:ascii="Arial" w:hAnsi="Arial" w:cs="Arial"/>
          <w:spacing w:val="1"/>
        </w:rPr>
        <w:t xml:space="preserve"> </w:t>
      </w:r>
      <w:r w:rsidRPr="00A45148">
        <w:rPr>
          <w:rFonts w:ascii="Arial" w:hAnsi="Arial" w:cs="Arial"/>
        </w:rPr>
        <w:t>satisfaction.</w:t>
      </w:r>
      <w:r w:rsidRPr="00A45148">
        <w:rPr>
          <w:rFonts w:ascii="Arial" w:hAnsi="Arial" w:cs="Arial"/>
          <w:spacing w:val="1"/>
        </w:rPr>
        <w:t xml:space="preserve"> </w:t>
      </w:r>
      <w:r w:rsidRPr="00A45148">
        <w:rPr>
          <w:rFonts w:ascii="Arial" w:hAnsi="Arial" w:cs="Arial"/>
        </w:rPr>
        <w:t>Customers</w:t>
      </w:r>
      <w:r w:rsidRPr="00A45148">
        <w:rPr>
          <w:rFonts w:ascii="Arial" w:hAnsi="Arial" w:cs="Arial"/>
          <w:spacing w:val="1"/>
        </w:rPr>
        <w:t xml:space="preserve"> </w:t>
      </w:r>
      <w:r w:rsidRPr="00A45148">
        <w:rPr>
          <w:rFonts w:ascii="Arial" w:hAnsi="Arial" w:cs="Arial"/>
        </w:rPr>
        <w:t>are</w:t>
      </w:r>
      <w:r w:rsidRPr="00A45148">
        <w:rPr>
          <w:rFonts w:ascii="Arial" w:hAnsi="Arial" w:cs="Arial"/>
          <w:spacing w:val="1"/>
        </w:rPr>
        <w:t xml:space="preserve"> </w:t>
      </w:r>
      <w:r w:rsidRPr="00A45148">
        <w:rPr>
          <w:rFonts w:ascii="Arial" w:hAnsi="Arial" w:cs="Arial"/>
        </w:rPr>
        <w:t>satisfied</w:t>
      </w:r>
      <w:r w:rsidRPr="00A45148">
        <w:rPr>
          <w:rFonts w:ascii="Arial" w:hAnsi="Arial" w:cs="Arial"/>
          <w:spacing w:val="1"/>
        </w:rPr>
        <w:t xml:space="preserve"> </w:t>
      </w:r>
      <w:r w:rsidRPr="00A45148">
        <w:rPr>
          <w:rFonts w:ascii="Arial" w:hAnsi="Arial" w:cs="Arial"/>
        </w:rPr>
        <w:t>with</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policies</w:t>
      </w:r>
      <w:r w:rsidRPr="00A45148">
        <w:rPr>
          <w:rFonts w:ascii="Arial" w:hAnsi="Arial" w:cs="Arial"/>
          <w:spacing w:val="1"/>
        </w:rPr>
        <w:t xml:space="preserve"> </w:t>
      </w:r>
      <w:r w:rsidRPr="00A45148">
        <w:rPr>
          <w:rFonts w:ascii="Arial" w:hAnsi="Arial" w:cs="Arial"/>
        </w:rPr>
        <w:t>of</w:t>
      </w:r>
      <w:r w:rsidRPr="00A45148">
        <w:rPr>
          <w:rFonts w:ascii="Arial" w:hAnsi="Arial" w:cs="Arial"/>
          <w:spacing w:val="59"/>
        </w:rPr>
        <w:t xml:space="preserve"> </w:t>
      </w:r>
      <w:r w:rsidRPr="00A45148">
        <w:rPr>
          <w:rFonts w:ascii="Arial" w:hAnsi="Arial" w:cs="Arial"/>
        </w:rPr>
        <w:t>hotel</w:t>
      </w:r>
      <w:r w:rsidRPr="00A45148">
        <w:rPr>
          <w:rFonts w:ascii="Arial" w:hAnsi="Arial" w:cs="Arial"/>
          <w:spacing w:val="59"/>
        </w:rPr>
        <w:t xml:space="preserve"> </w:t>
      </w:r>
      <w:r w:rsidRPr="00A45148">
        <w:rPr>
          <w:rFonts w:ascii="Arial" w:hAnsi="Arial" w:cs="Arial"/>
        </w:rPr>
        <w:t>sector</w:t>
      </w:r>
      <w:r w:rsidRPr="00A45148">
        <w:rPr>
          <w:rFonts w:ascii="Arial" w:hAnsi="Arial" w:cs="Arial"/>
          <w:spacing w:val="1"/>
        </w:rPr>
        <w:t xml:space="preserve"> </w:t>
      </w:r>
      <w:proofErr w:type="spellStart"/>
      <w:r w:rsidRPr="00A45148">
        <w:rPr>
          <w:rFonts w:ascii="Arial" w:hAnsi="Arial" w:cs="Arial"/>
        </w:rPr>
        <w:t>organisations</w:t>
      </w:r>
      <w:proofErr w:type="spellEnd"/>
      <w:r w:rsidRPr="00A45148">
        <w:rPr>
          <w:rFonts w:ascii="Arial" w:hAnsi="Arial" w:cs="Arial"/>
        </w:rPr>
        <w:t xml:space="preserve"> in the UK. Ethical leadership has made them focus on the CSR policy's</w:t>
      </w:r>
      <w:r w:rsidRPr="00A45148">
        <w:rPr>
          <w:rFonts w:ascii="Arial" w:hAnsi="Arial" w:cs="Arial"/>
          <w:spacing w:val="1"/>
        </w:rPr>
        <w:t xml:space="preserve"> </w:t>
      </w:r>
      <w:r w:rsidRPr="00A45148">
        <w:rPr>
          <w:rFonts w:ascii="Arial" w:hAnsi="Arial" w:cs="Arial"/>
        </w:rPr>
        <w:t>demonstration</w:t>
      </w:r>
      <w:r w:rsidRPr="00A45148">
        <w:rPr>
          <w:rFonts w:ascii="Arial" w:hAnsi="Arial" w:cs="Arial"/>
          <w:spacing w:val="6"/>
        </w:rPr>
        <w:t xml:space="preserve"> </w:t>
      </w:r>
      <w:r w:rsidRPr="00A45148">
        <w:rPr>
          <w:rFonts w:ascii="Arial" w:hAnsi="Arial" w:cs="Arial"/>
        </w:rPr>
        <w:t>(</w:t>
      </w:r>
      <w:proofErr w:type="spellStart"/>
      <w:r w:rsidRPr="00A45148">
        <w:rPr>
          <w:rFonts w:ascii="Arial" w:hAnsi="Arial" w:cs="Arial"/>
        </w:rPr>
        <w:t>Mordorintelligence</w:t>
      </w:r>
      <w:proofErr w:type="spellEnd"/>
      <w:r w:rsidRPr="00A45148">
        <w:rPr>
          <w:rFonts w:ascii="Arial" w:hAnsi="Arial" w:cs="Arial"/>
        </w:rPr>
        <w:t>,</w:t>
      </w:r>
      <w:r w:rsidRPr="00A45148">
        <w:rPr>
          <w:rFonts w:ascii="Arial" w:hAnsi="Arial" w:cs="Arial"/>
          <w:spacing w:val="7"/>
        </w:rPr>
        <w:t xml:space="preserve"> </w:t>
      </w:r>
      <w:r w:rsidRPr="00A45148">
        <w:rPr>
          <w:rFonts w:ascii="Arial" w:hAnsi="Arial" w:cs="Arial"/>
        </w:rPr>
        <w:t>2024).</w:t>
      </w:r>
    </w:p>
    <w:p w14:paraId="67850D5D" w14:textId="0A123F47" w:rsidR="00DF3064" w:rsidRPr="00A45148" w:rsidRDefault="00DF3064" w:rsidP="00855E08">
      <w:pPr>
        <w:pStyle w:val="BodyText"/>
        <w:spacing w:line="276" w:lineRule="auto"/>
        <w:ind w:right="219"/>
        <w:jc w:val="both"/>
        <w:rPr>
          <w:rFonts w:ascii="Arial" w:hAnsi="Arial" w:cs="Arial"/>
        </w:rPr>
        <w:sectPr w:rsidR="00DF3064" w:rsidRPr="00A45148">
          <w:pgSz w:w="12240" w:h="15840"/>
          <w:pgMar w:top="1280" w:right="1660" w:bottom="1180" w:left="1660" w:header="0" w:footer="903" w:gutter="0"/>
          <w:cols w:space="720"/>
        </w:sectPr>
      </w:pPr>
    </w:p>
    <w:p w14:paraId="3237E192" w14:textId="03C4A46C" w:rsidR="00F41945" w:rsidRPr="00A45148" w:rsidRDefault="007B1603" w:rsidP="00855E08">
      <w:pPr>
        <w:pStyle w:val="BodyText"/>
        <w:spacing w:before="153" w:line="276" w:lineRule="auto"/>
        <w:ind w:left="212" w:right="676"/>
        <w:jc w:val="both"/>
        <w:rPr>
          <w:rFonts w:ascii="Arial" w:hAnsi="Arial" w:cs="Arial"/>
          <w:b/>
          <w:bCs/>
        </w:rPr>
      </w:pPr>
      <w:r w:rsidRPr="00A45148">
        <w:rPr>
          <w:rFonts w:ascii="Arial" w:hAnsi="Arial" w:cs="Arial"/>
          <w:b/>
          <w:bCs/>
        </w:rPr>
        <w:lastRenderedPageBreak/>
        <w:t>Theme 3: Possibilities of hospitality companies in CSR process combination with</w:t>
      </w:r>
      <w:r w:rsidRPr="00A45148">
        <w:rPr>
          <w:rFonts w:ascii="Arial" w:hAnsi="Arial" w:cs="Arial"/>
          <w:b/>
          <w:bCs/>
          <w:spacing w:val="1"/>
        </w:rPr>
        <w:t xml:space="preserve"> </w:t>
      </w:r>
      <w:r w:rsidRPr="00A45148">
        <w:rPr>
          <w:rFonts w:ascii="Arial" w:hAnsi="Arial" w:cs="Arial"/>
          <w:b/>
          <w:bCs/>
        </w:rPr>
        <w:t>ethical</w:t>
      </w:r>
      <w:r w:rsidRPr="00A45148">
        <w:rPr>
          <w:rFonts w:ascii="Arial" w:hAnsi="Arial" w:cs="Arial"/>
          <w:b/>
          <w:bCs/>
          <w:spacing w:val="4"/>
        </w:rPr>
        <w:t xml:space="preserve"> </w:t>
      </w:r>
      <w:r w:rsidRPr="00A45148">
        <w:rPr>
          <w:rFonts w:ascii="Arial" w:hAnsi="Arial" w:cs="Arial"/>
          <w:b/>
          <w:bCs/>
        </w:rPr>
        <w:t>management</w:t>
      </w:r>
    </w:p>
    <w:p w14:paraId="09ED4346" w14:textId="29E48207" w:rsidR="008C362C" w:rsidRPr="008C362C" w:rsidRDefault="008C362C" w:rsidP="00855E08">
      <w:pPr>
        <w:pStyle w:val="BodyText"/>
        <w:spacing w:before="156" w:line="276" w:lineRule="auto"/>
        <w:ind w:left="212" w:right="829"/>
        <w:jc w:val="both"/>
        <w:rPr>
          <w:rFonts w:ascii="Arial" w:hAnsi="Arial" w:cs="Arial"/>
          <w:lang w:val="en-GB"/>
        </w:rPr>
      </w:pPr>
      <w:r w:rsidRPr="008C362C">
        <w:rPr>
          <w:rFonts w:ascii="Arial" w:hAnsi="Arial" w:cs="Arial"/>
          <w:lang w:val="en-GB"/>
        </w:rPr>
        <w:t>The research shows that CSR policies are interesting. Some UK hotels have positive consumer feedback. A survey of 348 UK hotel guests found that CSR imprisonment affects consumer loyalty and brand perception. Thus, CSR has driven their return in UK hotels. This kind of corporate social responsibility makes hospitality organisations reflect on their ethics (Akbari et al. 2021).</w:t>
      </w:r>
    </w:p>
    <w:p w14:paraId="6E3A89ED" w14:textId="77777777" w:rsidR="008C362C" w:rsidRPr="008C362C" w:rsidRDefault="008C362C" w:rsidP="00855E08">
      <w:pPr>
        <w:pStyle w:val="BodyText"/>
        <w:spacing w:before="156" w:line="276" w:lineRule="auto"/>
        <w:ind w:left="212" w:right="829"/>
        <w:jc w:val="both"/>
        <w:rPr>
          <w:rFonts w:ascii="Arial" w:hAnsi="Arial" w:cs="Arial"/>
          <w:lang w:val="en-GB"/>
        </w:rPr>
      </w:pPr>
      <w:r w:rsidRPr="008C362C">
        <w:rPr>
          <w:rFonts w:ascii="Arial" w:hAnsi="Arial" w:cs="Arial"/>
          <w:lang w:val="en-GB"/>
        </w:rPr>
        <w:t xml:space="preserve">Hospitality firms may improve customer happiness, brand image, competitiveness, and win-win scenarios through CSR and ethical management. According to research, customers are prepared to pay more for services from companies that promote CSR in sustainable practises and ethical management. </w:t>
      </w:r>
    </w:p>
    <w:p w14:paraId="27A4B528" w14:textId="3E5D0243" w:rsidR="008C362C" w:rsidRPr="008C362C" w:rsidRDefault="008C362C" w:rsidP="00855E08">
      <w:pPr>
        <w:pStyle w:val="BodyText"/>
        <w:spacing w:before="156" w:line="276" w:lineRule="auto"/>
        <w:ind w:left="212" w:right="829"/>
        <w:jc w:val="both"/>
        <w:rPr>
          <w:rFonts w:ascii="Arial" w:hAnsi="Arial" w:cs="Arial"/>
          <w:lang w:val="en-GB"/>
        </w:rPr>
      </w:pPr>
      <w:r w:rsidRPr="008C362C">
        <w:rPr>
          <w:rFonts w:ascii="Arial" w:hAnsi="Arial" w:cs="Arial"/>
          <w:lang w:val="en-GB"/>
        </w:rPr>
        <w:t xml:space="preserve">Since the public will notice more of a company's social responsibility, CSR efforts boost its image. Ethical management strengthens consumer trust and the organization-people contract, according to </w:t>
      </w:r>
      <w:proofErr w:type="spellStart"/>
      <w:r w:rsidRPr="008C362C">
        <w:rPr>
          <w:rFonts w:ascii="Arial" w:hAnsi="Arial" w:cs="Arial"/>
          <w:lang w:val="en-GB"/>
        </w:rPr>
        <w:t>Mabkhot</w:t>
      </w:r>
      <w:proofErr w:type="spellEnd"/>
      <w:r w:rsidRPr="008C362C">
        <w:rPr>
          <w:rFonts w:ascii="Arial" w:hAnsi="Arial" w:cs="Arial"/>
          <w:lang w:val="en-GB"/>
        </w:rPr>
        <w:t xml:space="preserve"> and </w:t>
      </w:r>
      <w:proofErr w:type="spellStart"/>
      <w:r w:rsidRPr="008C362C">
        <w:rPr>
          <w:rFonts w:ascii="Arial" w:hAnsi="Arial" w:cs="Arial"/>
          <w:lang w:val="en-GB"/>
        </w:rPr>
        <w:t>Piaralal</w:t>
      </w:r>
      <w:proofErr w:type="spellEnd"/>
      <w:r w:rsidRPr="008C362C">
        <w:rPr>
          <w:rFonts w:ascii="Arial" w:hAnsi="Arial" w:cs="Arial"/>
          <w:lang w:val="en-GB"/>
        </w:rPr>
        <w:t xml:space="preserve"> (2023). This combination maximises financial gains while retaining social trust and credibility. Radisson Hotel Group uses ethical management to build community development that helps implement CSR programs that improve operations and corporate image.</w:t>
      </w:r>
    </w:p>
    <w:p w14:paraId="74C67879" w14:textId="77777777" w:rsidR="008C362C" w:rsidRPr="008C362C" w:rsidRDefault="008C362C" w:rsidP="00855E08">
      <w:pPr>
        <w:pStyle w:val="BodyText"/>
        <w:spacing w:before="156" w:line="276" w:lineRule="auto"/>
        <w:ind w:left="212" w:right="829"/>
        <w:jc w:val="both"/>
        <w:rPr>
          <w:rFonts w:ascii="Arial" w:hAnsi="Arial" w:cs="Arial"/>
          <w:lang w:val="en-GB"/>
        </w:rPr>
      </w:pPr>
      <w:r w:rsidRPr="008C362C">
        <w:rPr>
          <w:rFonts w:ascii="Arial" w:hAnsi="Arial" w:cs="Arial"/>
          <w:lang w:val="en-GB"/>
        </w:rPr>
        <w:t>Despite their difficulties, the benefits of combining CSR with ethical management usually surpass the practical hurdles. Hospitality organisations may improve their market status by incorporating CSR into their ethical management corporate strategies to benefit stakeholders and company success.UK hotel corporations have engaged in proactive diversity management to improve their reputation and profits. CSR and ethical management have expanded the brand's sustainability strategy. CSR programs at Hyatt, Marriott, and their UK businesses focus on employee health. Their ethical management through CSR has accelerated service recovery and given them a competitive edge (Bu, 2017). CSR and ethical management in UK hospitality firms may have several benefits. Customer satisfaction with firms grows with this combo. They directly connect with consumers to improve satisfaction through staff (Ramkissoon et al. 2020). Data from 348 UK hotel guests shows that this combined procedure has boosted customer satisfaction. (2021) Akbari et al.</w:t>
      </w:r>
    </w:p>
    <w:p w14:paraId="7D08BBF4" w14:textId="77777777" w:rsidR="008C362C" w:rsidRPr="008C362C" w:rsidRDefault="008C362C" w:rsidP="00855E08">
      <w:pPr>
        <w:pStyle w:val="BodyText"/>
        <w:spacing w:before="156" w:line="276" w:lineRule="auto"/>
        <w:ind w:left="212" w:right="829"/>
        <w:jc w:val="both"/>
        <w:rPr>
          <w:rFonts w:ascii="Arial" w:hAnsi="Arial" w:cs="Arial"/>
          <w:lang w:val="en-GB"/>
        </w:rPr>
      </w:pPr>
      <w:r w:rsidRPr="008C362C">
        <w:rPr>
          <w:rFonts w:ascii="Arial" w:hAnsi="Arial" w:cs="Arial"/>
          <w:lang w:val="en-GB"/>
        </w:rPr>
        <w:t>Brand reputation enhancement helps grasp ethical and legal obligation. Thus, CSR and ethical leadership improve brand reputation (</w:t>
      </w:r>
      <w:proofErr w:type="spellStart"/>
      <w:r w:rsidRPr="008C362C">
        <w:rPr>
          <w:rFonts w:ascii="Arial" w:hAnsi="Arial" w:cs="Arial"/>
          <w:lang w:val="en-GB"/>
        </w:rPr>
        <w:t>Mabkhot</w:t>
      </w:r>
      <w:proofErr w:type="spellEnd"/>
      <w:r w:rsidRPr="008C362C">
        <w:rPr>
          <w:rFonts w:ascii="Arial" w:hAnsi="Arial" w:cs="Arial"/>
          <w:lang w:val="en-GB"/>
        </w:rPr>
        <w:t xml:space="preserve"> and </w:t>
      </w:r>
      <w:proofErr w:type="spellStart"/>
      <w:r w:rsidRPr="008C362C">
        <w:rPr>
          <w:rFonts w:ascii="Arial" w:hAnsi="Arial" w:cs="Arial"/>
          <w:lang w:val="en-GB"/>
        </w:rPr>
        <w:t>Piaralal</w:t>
      </w:r>
      <w:proofErr w:type="spellEnd"/>
      <w:r w:rsidRPr="008C362C">
        <w:rPr>
          <w:rFonts w:ascii="Arial" w:hAnsi="Arial" w:cs="Arial"/>
          <w:lang w:val="en-GB"/>
        </w:rPr>
        <w:t>, 2023).</w:t>
      </w:r>
    </w:p>
    <w:p w14:paraId="531F8589" w14:textId="77777777" w:rsidR="008C362C" w:rsidRDefault="008C362C" w:rsidP="00855E08">
      <w:pPr>
        <w:pStyle w:val="BodyText"/>
        <w:spacing w:before="156" w:line="276" w:lineRule="auto"/>
        <w:ind w:left="212" w:right="829"/>
        <w:jc w:val="both"/>
        <w:rPr>
          <w:rFonts w:ascii="Arial" w:hAnsi="Arial" w:cs="Arial"/>
          <w:lang w:val="en-GB"/>
        </w:rPr>
      </w:pPr>
      <w:r w:rsidRPr="008C362C">
        <w:rPr>
          <w:rFonts w:ascii="Arial" w:hAnsi="Arial" w:cs="Arial"/>
          <w:lang w:val="en-GB"/>
        </w:rPr>
        <w:t>Improved worker morale supports UK hospitality sector ethical management. CSR shows enhanced business ethics and boosts corporate reputation (Hahn, 2022). This combination has altered the UK hotel business through progressive employment policies and voluntary involvement, which may provide it a competitive edge (Bu, 2017).</w:t>
      </w:r>
    </w:p>
    <w:p w14:paraId="753A6CB1" w14:textId="77777777" w:rsidR="00855E08" w:rsidRPr="008C362C" w:rsidRDefault="00855E08" w:rsidP="00855E08">
      <w:pPr>
        <w:pStyle w:val="BodyText"/>
        <w:spacing w:before="156" w:line="276" w:lineRule="auto"/>
        <w:ind w:left="212" w:right="829"/>
        <w:jc w:val="both"/>
        <w:rPr>
          <w:rFonts w:ascii="Arial" w:hAnsi="Arial" w:cs="Arial"/>
          <w:lang w:val="en-GB"/>
        </w:rPr>
      </w:pPr>
    </w:p>
    <w:p w14:paraId="7C527221" w14:textId="77777777" w:rsidR="00F41945" w:rsidRPr="00A45148" w:rsidRDefault="00F41945" w:rsidP="00855E08">
      <w:pPr>
        <w:pStyle w:val="BodyText"/>
        <w:spacing w:before="156" w:line="276" w:lineRule="auto"/>
        <w:ind w:left="212" w:right="829"/>
        <w:jc w:val="both"/>
        <w:rPr>
          <w:rFonts w:ascii="Arial" w:hAnsi="Arial" w:cs="Arial"/>
          <w:b/>
          <w:bCs/>
        </w:rPr>
      </w:pPr>
      <w:r w:rsidRPr="00A45148">
        <w:rPr>
          <w:rFonts w:ascii="Arial" w:hAnsi="Arial" w:cs="Arial"/>
          <w:b/>
          <w:bCs/>
        </w:rPr>
        <w:lastRenderedPageBreak/>
        <w:t>Theme 4: Difficulties of hospitality companies in CSR process combination with</w:t>
      </w:r>
      <w:r w:rsidRPr="00A45148">
        <w:rPr>
          <w:rFonts w:ascii="Arial" w:hAnsi="Arial" w:cs="Arial"/>
          <w:b/>
          <w:bCs/>
          <w:spacing w:val="1"/>
        </w:rPr>
        <w:t xml:space="preserve"> </w:t>
      </w:r>
      <w:r w:rsidRPr="00A45148">
        <w:rPr>
          <w:rFonts w:ascii="Arial" w:hAnsi="Arial" w:cs="Arial"/>
          <w:b/>
          <w:bCs/>
        </w:rPr>
        <w:t>ethical</w:t>
      </w:r>
      <w:r w:rsidRPr="00A45148">
        <w:rPr>
          <w:rFonts w:ascii="Arial" w:hAnsi="Arial" w:cs="Arial"/>
          <w:b/>
          <w:bCs/>
          <w:spacing w:val="4"/>
        </w:rPr>
        <w:t xml:space="preserve"> </w:t>
      </w:r>
      <w:r w:rsidRPr="00A45148">
        <w:rPr>
          <w:rFonts w:ascii="Arial" w:hAnsi="Arial" w:cs="Arial"/>
          <w:b/>
          <w:bCs/>
        </w:rPr>
        <w:t>management</w:t>
      </w:r>
    </w:p>
    <w:p w14:paraId="6CA9386C" w14:textId="77777777" w:rsidR="008C362C" w:rsidRPr="00A45148" w:rsidRDefault="00F41945" w:rsidP="00855E08">
      <w:pPr>
        <w:pStyle w:val="BodyText"/>
        <w:spacing w:before="154" w:line="276" w:lineRule="auto"/>
        <w:ind w:left="212" w:right="224"/>
        <w:jc w:val="both"/>
        <w:rPr>
          <w:rFonts w:ascii="Arial" w:hAnsi="Arial" w:cs="Arial"/>
        </w:rPr>
      </w:pPr>
      <w:r w:rsidRPr="00A45148">
        <w:rPr>
          <w:rFonts w:ascii="Arial" w:hAnsi="Arial" w:cs="Arial"/>
        </w:rPr>
        <w:t xml:space="preserve">For the CSR activities implementation in some fields sometimes </w:t>
      </w:r>
      <w:proofErr w:type="gramStart"/>
      <w:r w:rsidRPr="00A45148">
        <w:rPr>
          <w:rFonts w:ascii="Arial" w:hAnsi="Arial" w:cs="Arial"/>
        </w:rPr>
        <w:t>high</w:t>
      </w:r>
      <w:proofErr w:type="gramEnd"/>
      <w:r w:rsidRPr="00A45148">
        <w:rPr>
          <w:rFonts w:ascii="Arial" w:hAnsi="Arial" w:cs="Arial"/>
        </w:rPr>
        <w:t xml:space="preserve"> initial cost is</w:t>
      </w:r>
      <w:r w:rsidRPr="00A45148">
        <w:rPr>
          <w:rFonts w:ascii="Arial" w:hAnsi="Arial" w:cs="Arial"/>
          <w:spacing w:val="1"/>
        </w:rPr>
        <w:t xml:space="preserve"> </w:t>
      </w:r>
      <w:r w:rsidRPr="00A45148">
        <w:rPr>
          <w:rFonts w:ascii="Arial" w:hAnsi="Arial" w:cs="Arial"/>
        </w:rPr>
        <w:t>needed. The</w:t>
      </w:r>
      <w:r w:rsidRPr="00A45148">
        <w:rPr>
          <w:rFonts w:ascii="Arial" w:hAnsi="Arial" w:cs="Arial"/>
          <w:spacing w:val="58"/>
        </w:rPr>
        <w:t xml:space="preserve"> </w:t>
      </w:r>
      <w:r w:rsidRPr="00A45148">
        <w:rPr>
          <w:rFonts w:ascii="Arial" w:hAnsi="Arial" w:cs="Arial"/>
        </w:rPr>
        <w:t>hospitality sector of the</w:t>
      </w:r>
      <w:r w:rsidRPr="00A45148">
        <w:rPr>
          <w:rFonts w:ascii="Arial" w:hAnsi="Arial" w:cs="Arial"/>
          <w:spacing w:val="58"/>
        </w:rPr>
        <w:t xml:space="preserve"> </w:t>
      </w:r>
      <w:r w:rsidRPr="00A45148">
        <w:rPr>
          <w:rFonts w:ascii="Arial" w:hAnsi="Arial" w:cs="Arial"/>
        </w:rPr>
        <w:t>UK has faced major challenges for future</w:t>
      </w:r>
      <w:r w:rsidRPr="00A45148">
        <w:rPr>
          <w:rFonts w:ascii="Arial" w:hAnsi="Arial" w:cs="Arial"/>
          <w:spacing w:val="59"/>
        </w:rPr>
        <w:t xml:space="preserve"> </w:t>
      </w:r>
      <w:r w:rsidRPr="00A45148">
        <w:rPr>
          <w:rFonts w:ascii="Arial" w:hAnsi="Arial" w:cs="Arial"/>
        </w:rPr>
        <w:t>proof</w:t>
      </w:r>
      <w:r w:rsidRPr="00A45148">
        <w:rPr>
          <w:rFonts w:ascii="Arial" w:hAnsi="Arial" w:cs="Arial"/>
          <w:spacing w:val="1"/>
        </w:rPr>
        <w:t xml:space="preserve"> </w:t>
      </w:r>
      <w:r w:rsidRPr="00A45148">
        <w:rPr>
          <w:rFonts w:ascii="Arial" w:hAnsi="Arial" w:cs="Arial"/>
        </w:rPr>
        <w:t xml:space="preserve">of their operations. For the mounting cost of food as well as energy and </w:t>
      </w:r>
      <w:proofErr w:type="spellStart"/>
      <w:r w:rsidRPr="00A45148">
        <w:rPr>
          <w:rFonts w:ascii="Arial" w:hAnsi="Arial" w:cs="Arial"/>
        </w:rPr>
        <w:t>labour</w:t>
      </w:r>
      <w:proofErr w:type="spellEnd"/>
      <w:r w:rsidRPr="00A45148">
        <w:rPr>
          <w:rFonts w:ascii="Arial" w:hAnsi="Arial" w:cs="Arial"/>
        </w:rPr>
        <w:t xml:space="preserve"> the</w:t>
      </w:r>
      <w:r w:rsidRPr="00A45148">
        <w:rPr>
          <w:rFonts w:ascii="Arial" w:hAnsi="Arial" w:cs="Arial"/>
          <w:spacing w:val="1"/>
        </w:rPr>
        <w:t xml:space="preserve"> </w:t>
      </w:r>
      <w:r w:rsidRPr="00A45148">
        <w:rPr>
          <w:rFonts w:ascii="Arial" w:hAnsi="Arial" w:cs="Arial"/>
        </w:rPr>
        <w:t xml:space="preserve">escalating costs of implementing CSR activities within the </w:t>
      </w:r>
      <w:proofErr w:type="spellStart"/>
      <w:r w:rsidRPr="00A45148">
        <w:rPr>
          <w:rFonts w:ascii="Arial" w:hAnsi="Arial" w:cs="Arial"/>
        </w:rPr>
        <w:t>organisation</w:t>
      </w:r>
      <w:proofErr w:type="spellEnd"/>
      <w:r w:rsidRPr="00A45148">
        <w:rPr>
          <w:rFonts w:ascii="Arial" w:hAnsi="Arial" w:cs="Arial"/>
        </w:rPr>
        <w:t>. Sometimes</w:t>
      </w:r>
      <w:r w:rsidRPr="00A45148">
        <w:rPr>
          <w:rFonts w:ascii="Arial" w:hAnsi="Arial" w:cs="Arial"/>
          <w:spacing w:val="1"/>
        </w:rPr>
        <w:t xml:space="preserve"> </w:t>
      </w:r>
      <w:r w:rsidRPr="00A45148">
        <w:rPr>
          <w:rFonts w:ascii="Arial" w:hAnsi="Arial" w:cs="Arial"/>
        </w:rPr>
        <w:t>sustaining</w:t>
      </w:r>
      <w:r w:rsidRPr="00A45148">
        <w:rPr>
          <w:rFonts w:ascii="Arial" w:hAnsi="Arial" w:cs="Arial"/>
          <w:spacing w:val="1"/>
        </w:rPr>
        <w:t xml:space="preserve"> </w:t>
      </w:r>
      <w:r w:rsidRPr="00A45148">
        <w:rPr>
          <w:rFonts w:ascii="Arial" w:hAnsi="Arial" w:cs="Arial"/>
        </w:rPr>
        <w:t>profitability</w:t>
      </w:r>
      <w:r w:rsidRPr="00A45148">
        <w:rPr>
          <w:rFonts w:ascii="Arial" w:hAnsi="Arial" w:cs="Arial"/>
          <w:spacing w:val="1"/>
        </w:rPr>
        <w:t xml:space="preserve"> </w:t>
      </w:r>
      <w:r w:rsidRPr="00A45148">
        <w:rPr>
          <w:rFonts w:ascii="Arial" w:hAnsi="Arial" w:cs="Arial"/>
        </w:rPr>
        <w:t>remains</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challenge</w:t>
      </w:r>
      <w:r w:rsidRPr="00A45148">
        <w:rPr>
          <w:rFonts w:ascii="Arial" w:hAnsi="Arial" w:cs="Arial"/>
          <w:spacing w:val="1"/>
        </w:rPr>
        <w:t xml:space="preserve"> </w:t>
      </w:r>
      <w:r w:rsidRPr="00A45148">
        <w:rPr>
          <w:rFonts w:ascii="Arial" w:hAnsi="Arial" w:cs="Arial"/>
        </w:rPr>
        <w:t>for</w:t>
      </w:r>
      <w:r w:rsidRPr="00A45148">
        <w:rPr>
          <w:rFonts w:ascii="Arial" w:hAnsi="Arial" w:cs="Arial"/>
          <w:spacing w:val="1"/>
        </w:rPr>
        <w:t xml:space="preserve"> </w:t>
      </w:r>
      <w:r w:rsidRPr="00A45148">
        <w:rPr>
          <w:rFonts w:ascii="Arial" w:hAnsi="Arial" w:cs="Arial"/>
        </w:rPr>
        <w:t>them.</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Global</w:t>
      </w:r>
      <w:r w:rsidRPr="00A45148">
        <w:rPr>
          <w:rFonts w:ascii="Arial" w:hAnsi="Arial" w:cs="Arial"/>
          <w:spacing w:val="1"/>
        </w:rPr>
        <w:t xml:space="preserve"> </w:t>
      </w:r>
      <w:r w:rsidRPr="00A45148">
        <w:rPr>
          <w:rFonts w:ascii="Arial" w:hAnsi="Arial" w:cs="Arial"/>
        </w:rPr>
        <w:t>economy</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grappling with a series of issues like inflation and the conflict in Ukraine, economic</w:t>
      </w:r>
      <w:r w:rsidRPr="00A45148">
        <w:rPr>
          <w:rFonts w:ascii="Arial" w:hAnsi="Arial" w:cs="Arial"/>
          <w:spacing w:val="1"/>
        </w:rPr>
        <w:t xml:space="preserve"> </w:t>
      </w:r>
      <w:r w:rsidRPr="00A45148">
        <w:rPr>
          <w:rFonts w:ascii="Arial" w:hAnsi="Arial" w:cs="Arial"/>
        </w:rPr>
        <w:t>instability</w:t>
      </w:r>
      <w:r w:rsidRPr="00A45148">
        <w:rPr>
          <w:rFonts w:ascii="Arial" w:hAnsi="Arial" w:cs="Arial"/>
          <w:spacing w:val="50"/>
        </w:rPr>
        <w:t xml:space="preserve"> </w:t>
      </w:r>
      <w:r w:rsidRPr="00A45148">
        <w:rPr>
          <w:rFonts w:ascii="Arial" w:hAnsi="Arial" w:cs="Arial"/>
        </w:rPr>
        <w:t>is</w:t>
      </w:r>
      <w:r w:rsidRPr="00A45148">
        <w:rPr>
          <w:rFonts w:ascii="Arial" w:hAnsi="Arial" w:cs="Arial"/>
          <w:spacing w:val="46"/>
        </w:rPr>
        <w:t xml:space="preserve"> </w:t>
      </w:r>
      <w:r w:rsidRPr="00A45148">
        <w:rPr>
          <w:rFonts w:ascii="Arial" w:hAnsi="Arial" w:cs="Arial"/>
        </w:rPr>
        <w:t>also</w:t>
      </w:r>
      <w:r w:rsidRPr="00A45148">
        <w:rPr>
          <w:rFonts w:ascii="Arial" w:hAnsi="Arial" w:cs="Arial"/>
          <w:spacing w:val="49"/>
        </w:rPr>
        <w:t xml:space="preserve"> </w:t>
      </w:r>
      <w:r w:rsidRPr="00A45148">
        <w:rPr>
          <w:rFonts w:ascii="Arial" w:hAnsi="Arial" w:cs="Arial"/>
        </w:rPr>
        <w:t>creating</w:t>
      </w:r>
      <w:r w:rsidRPr="00A45148">
        <w:rPr>
          <w:rFonts w:ascii="Arial" w:hAnsi="Arial" w:cs="Arial"/>
          <w:spacing w:val="52"/>
        </w:rPr>
        <w:t xml:space="preserve"> </w:t>
      </w:r>
      <w:r w:rsidRPr="00A45148">
        <w:rPr>
          <w:rFonts w:ascii="Arial" w:hAnsi="Arial" w:cs="Arial"/>
        </w:rPr>
        <w:t>adverse</w:t>
      </w:r>
      <w:r w:rsidRPr="00A45148">
        <w:rPr>
          <w:rFonts w:ascii="Arial" w:hAnsi="Arial" w:cs="Arial"/>
          <w:spacing w:val="47"/>
        </w:rPr>
        <w:t xml:space="preserve"> </w:t>
      </w:r>
      <w:r w:rsidRPr="00A45148">
        <w:rPr>
          <w:rFonts w:ascii="Arial" w:hAnsi="Arial" w:cs="Arial"/>
        </w:rPr>
        <w:t>effects</w:t>
      </w:r>
      <w:r w:rsidRPr="00A45148">
        <w:rPr>
          <w:rFonts w:ascii="Arial" w:hAnsi="Arial" w:cs="Arial"/>
          <w:spacing w:val="51"/>
        </w:rPr>
        <w:t xml:space="preserve"> </w:t>
      </w:r>
      <w:r w:rsidRPr="00A45148">
        <w:rPr>
          <w:rFonts w:ascii="Arial" w:hAnsi="Arial" w:cs="Arial"/>
        </w:rPr>
        <w:t>for</w:t>
      </w:r>
      <w:r w:rsidRPr="00A45148">
        <w:rPr>
          <w:rFonts w:ascii="Arial" w:hAnsi="Arial" w:cs="Arial"/>
          <w:spacing w:val="45"/>
        </w:rPr>
        <w:t xml:space="preserve"> </w:t>
      </w:r>
      <w:r w:rsidRPr="00A45148">
        <w:rPr>
          <w:rFonts w:ascii="Arial" w:hAnsi="Arial" w:cs="Arial"/>
        </w:rPr>
        <w:t>them.</w:t>
      </w:r>
      <w:r w:rsidRPr="00A45148">
        <w:rPr>
          <w:rFonts w:ascii="Arial" w:hAnsi="Arial" w:cs="Arial"/>
          <w:spacing w:val="42"/>
        </w:rPr>
        <w:t xml:space="preserve"> </w:t>
      </w:r>
      <w:r w:rsidRPr="00A45148">
        <w:rPr>
          <w:rFonts w:ascii="Arial" w:hAnsi="Arial" w:cs="Arial"/>
        </w:rPr>
        <w:t>The</w:t>
      </w:r>
      <w:r w:rsidRPr="00A45148">
        <w:rPr>
          <w:rFonts w:ascii="Arial" w:hAnsi="Arial" w:cs="Arial"/>
          <w:spacing w:val="48"/>
        </w:rPr>
        <w:t xml:space="preserve"> </w:t>
      </w:r>
      <w:r w:rsidRPr="00A45148">
        <w:rPr>
          <w:rFonts w:ascii="Arial" w:hAnsi="Arial" w:cs="Arial"/>
        </w:rPr>
        <w:t>hospitality</w:t>
      </w:r>
      <w:r w:rsidRPr="00A45148">
        <w:rPr>
          <w:rFonts w:ascii="Arial" w:hAnsi="Arial" w:cs="Arial"/>
          <w:spacing w:val="48"/>
        </w:rPr>
        <w:t xml:space="preserve"> </w:t>
      </w:r>
      <w:r w:rsidRPr="00A45148">
        <w:rPr>
          <w:rFonts w:ascii="Arial" w:hAnsi="Arial" w:cs="Arial"/>
        </w:rPr>
        <w:t>industry</w:t>
      </w:r>
      <w:r w:rsidRPr="00A45148">
        <w:rPr>
          <w:rFonts w:ascii="Arial" w:hAnsi="Arial" w:cs="Arial"/>
          <w:spacing w:val="46"/>
        </w:rPr>
        <w:t xml:space="preserve"> </w:t>
      </w:r>
      <w:r w:rsidRPr="00A45148">
        <w:rPr>
          <w:rFonts w:ascii="Arial" w:hAnsi="Arial" w:cs="Arial"/>
        </w:rPr>
        <w:t>cannot</w:t>
      </w:r>
      <w:r w:rsidR="008C362C" w:rsidRPr="00A45148">
        <w:rPr>
          <w:rFonts w:ascii="Arial" w:hAnsi="Arial" w:cs="Arial"/>
        </w:rPr>
        <w:t xml:space="preserve"> </w:t>
      </w:r>
      <w:r w:rsidR="008C362C" w:rsidRPr="00A45148">
        <w:rPr>
          <w:rFonts w:ascii="Arial" w:hAnsi="Arial" w:cs="Arial"/>
        </w:rPr>
        <w:t>give</w:t>
      </w:r>
      <w:r w:rsidR="008C362C" w:rsidRPr="00A45148">
        <w:rPr>
          <w:rFonts w:ascii="Arial" w:hAnsi="Arial" w:cs="Arial"/>
          <w:spacing w:val="1"/>
        </w:rPr>
        <w:t xml:space="preserve"> </w:t>
      </w:r>
      <w:r w:rsidR="008C362C" w:rsidRPr="00A45148">
        <w:rPr>
          <w:rFonts w:ascii="Arial" w:hAnsi="Arial" w:cs="Arial"/>
        </w:rPr>
        <w:t>sometimes</w:t>
      </w:r>
      <w:r w:rsidR="008C362C" w:rsidRPr="00A45148">
        <w:rPr>
          <w:rFonts w:ascii="Arial" w:hAnsi="Arial" w:cs="Arial"/>
          <w:spacing w:val="1"/>
        </w:rPr>
        <w:t xml:space="preserve"> </w:t>
      </w:r>
      <w:r w:rsidR="008C362C" w:rsidRPr="00A45148">
        <w:rPr>
          <w:rFonts w:ascii="Arial" w:hAnsi="Arial" w:cs="Arial"/>
        </w:rPr>
        <w:t>affordable</w:t>
      </w:r>
      <w:r w:rsidR="008C362C" w:rsidRPr="00A45148">
        <w:rPr>
          <w:rFonts w:ascii="Arial" w:hAnsi="Arial" w:cs="Arial"/>
          <w:spacing w:val="1"/>
        </w:rPr>
        <w:t xml:space="preserve"> </w:t>
      </w:r>
      <w:r w:rsidR="008C362C" w:rsidRPr="00A45148">
        <w:rPr>
          <w:rFonts w:ascii="Arial" w:hAnsi="Arial" w:cs="Arial"/>
        </w:rPr>
        <w:t>CSR</w:t>
      </w:r>
      <w:r w:rsidR="008C362C" w:rsidRPr="00A45148">
        <w:rPr>
          <w:rFonts w:ascii="Arial" w:hAnsi="Arial" w:cs="Arial"/>
          <w:spacing w:val="1"/>
        </w:rPr>
        <w:t xml:space="preserve"> </w:t>
      </w:r>
      <w:r w:rsidR="008C362C" w:rsidRPr="00A45148">
        <w:rPr>
          <w:rFonts w:ascii="Arial" w:hAnsi="Arial" w:cs="Arial"/>
        </w:rPr>
        <w:t>services</w:t>
      </w:r>
      <w:r w:rsidR="008C362C" w:rsidRPr="00A45148">
        <w:rPr>
          <w:rFonts w:ascii="Arial" w:hAnsi="Arial" w:cs="Arial"/>
          <w:spacing w:val="1"/>
        </w:rPr>
        <w:t xml:space="preserve"> </w:t>
      </w:r>
      <w:r w:rsidR="008C362C" w:rsidRPr="00A45148">
        <w:rPr>
          <w:rFonts w:ascii="Arial" w:hAnsi="Arial" w:cs="Arial"/>
        </w:rPr>
        <w:t>to</w:t>
      </w:r>
      <w:r w:rsidR="008C362C" w:rsidRPr="00A45148">
        <w:rPr>
          <w:rFonts w:ascii="Arial" w:hAnsi="Arial" w:cs="Arial"/>
          <w:spacing w:val="1"/>
        </w:rPr>
        <w:t xml:space="preserve"> </w:t>
      </w:r>
      <w:r w:rsidR="008C362C" w:rsidRPr="00A45148">
        <w:rPr>
          <w:rFonts w:ascii="Arial" w:hAnsi="Arial" w:cs="Arial"/>
        </w:rPr>
        <w:t>their</w:t>
      </w:r>
      <w:r w:rsidR="008C362C" w:rsidRPr="00A45148">
        <w:rPr>
          <w:rFonts w:ascii="Arial" w:hAnsi="Arial" w:cs="Arial"/>
          <w:spacing w:val="1"/>
        </w:rPr>
        <w:t xml:space="preserve"> </w:t>
      </w:r>
      <w:r w:rsidR="008C362C" w:rsidRPr="00A45148">
        <w:rPr>
          <w:rFonts w:ascii="Arial" w:hAnsi="Arial" w:cs="Arial"/>
        </w:rPr>
        <w:t>customers</w:t>
      </w:r>
      <w:r w:rsidR="008C362C" w:rsidRPr="00A45148">
        <w:rPr>
          <w:rFonts w:ascii="Arial" w:hAnsi="Arial" w:cs="Arial"/>
          <w:spacing w:val="1"/>
        </w:rPr>
        <w:t xml:space="preserve"> </w:t>
      </w:r>
      <w:r w:rsidR="008C362C" w:rsidRPr="00A45148">
        <w:rPr>
          <w:rFonts w:ascii="Arial" w:hAnsi="Arial" w:cs="Arial"/>
        </w:rPr>
        <w:t>affordable</w:t>
      </w:r>
      <w:r w:rsidR="008C362C" w:rsidRPr="00A45148">
        <w:rPr>
          <w:rFonts w:ascii="Arial" w:hAnsi="Arial" w:cs="Arial"/>
          <w:spacing w:val="1"/>
        </w:rPr>
        <w:t xml:space="preserve"> </w:t>
      </w:r>
      <w:r w:rsidR="008C362C" w:rsidRPr="00A45148">
        <w:rPr>
          <w:rFonts w:ascii="Arial" w:hAnsi="Arial" w:cs="Arial"/>
        </w:rPr>
        <w:t>hospitality</w:t>
      </w:r>
      <w:r w:rsidR="008C362C" w:rsidRPr="00A45148">
        <w:rPr>
          <w:rFonts w:ascii="Arial" w:hAnsi="Arial" w:cs="Arial"/>
          <w:spacing w:val="1"/>
        </w:rPr>
        <w:t xml:space="preserve"> </w:t>
      </w:r>
      <w:r w:rsidR="008C362C" w:rsidRPr="00A45148">
        <w:rPr>
          <w:rFonts w:ascii="Arial" w:hAnsi="Arial" w:cs="Arial"/>
        </w:rPr>
        <w:t>service</w:t>
      </w:r>
      <w:r w:rsidR="008C362C" w:rsidRPr="00A45148">
        <w:rPr>
          <w:rFonts w:ascii="Arial" w:hAnsi="Arial" w:cs="Arial"/>
          <w:spacing w:val="8"/>
        </w:rPr>
        <w:t xml:space="preserve"> </w:t>
      </w:r>
      <w:r w:rsidR="008C362C" w:rsidRPr="00A45148">
        <w:rPr>
          <w:rFonts w:ascii="Arial" w:hAnsi="Arial" w:cs="Arial"/>
        </w:rPr>
        <w:t>because</w:t>
      </w:r>
      <w:r w:rsidR="008C362C" w:rsidRPr="00A45148">
        <w:rPr>
          <w:rFonts w:ascii="Arial" w:hAnsi="Arial" w:cs="Arial"/>
          <w:spacing w:val="6"/>
        </w:rPr>
        <w:t xml:space="preserve"> </w:t>
      </w:r>
      <w:r w:rsidR="008C362C" w:rsidRPr="00A45148">
        <w:rPr>
          <w:rFonts w:ascii="Arial" w:hAnsi="Arial" w:cs="Arial"/>
        </w:rPr>
        <w:t>of</w:t>
      </w:r>
      <w:r w:rsidR="008C362C" w:rsidRPr="00A45148">
        <w:rPr>
          <w:rFonts w:ascii="Arial" w:hAnsi="Arial" w:cs="Arial"/>
          <w:spacing w:val="3"/>
        </w:rPr>
        <w:t xml:space="preserve"> </w:t>
      </w:r>
      <w:r w:rsidR="008C362C" w:rsidRPr="00A45148">
        <w:rPr>
          <w:rFonts w:ascii="Arial" w:hAnsi="Arial" w:cs="Arial"/>
        </w:rPr>
        <w:t>their</w:t>
      </w:r>
      <w:r w:rsidR="008C362C" w:rsidRPr="00A45148">
        <w:rPr>
          <w:rFonts w:ascii="Arial" w:hAnsi="Arial" w:cs="Arial"/>
          <w:spacing w:val="5"/>
        </w:rPr>
        <w:t xml:space="preserve"> </w:t>
      </w:r>
      <w:r w:rsidR="008C362C" w:rsidRPr="00A45148">
        <w:rPr>
          <w:rFonts w:ascii="Arial" w:hAnsi="Arial" w:cs="Arial"/>
        </w:rPr>
        <w:t>infrastructure</w:t>
      </w:r>
      <w:r w:rsidR="008C362C" w:rsidRPr="00A45148">
        <w:rPr>
          <w:rFonts w:ascii="Arial" w:hAnsi="Arial" w:cs="Arial"/>
          <w:spacing w:val="6"/>
        </w:rPr>
        <w:t xml:space="preserve"> </w:t>
      </w:r>
      <w:r w:rsidR="008C362C" w:rsidRPr="00A45148">
        <w:rPr>
          <w:rFonts w:ascii="Arial" w:hAnsi="Arial" w:cs="Arial"/>
        </w:rPr>
        <w:t>problems</w:t>
      </w:r>
      <w:r w:rsidR="008C362C" w:rsidRPr="00A45148">
        <w:rPr>
          <w:rFonts w:ascii="Arial" w:hAnsi="Arial" w:cs="Arial"/>
          <w:spacing w:val="5"/>
        </w:rPr>
        <w:t xml:space="preserve"> </w:t>
      </w:r>
      <w:r w:rsidR="008C362C" w:rsidRPr="00A45148">
        <w:rPr>
          <w:rFonts w:ascii="Arial" w:hAnsi="Arial" w:cs="Arial"/>
        </w:rPr>
        <w:t>(Menzies,</w:t>
      </w:r>
      <w:r w:rsidR="008C362C" w:rsidRPr="00A45148">
        <w:rPr>
          <w:rFonts w:ascii="Arial" w:hAnsi="Arial" w:cs="Arial"/>
          <w:spacing w:val="8"/>
        </w:rPr>
        <w:t xml:space="preserve"> </w:t>
      </w:r>
      <w:r w:rsidR="008C362C" w:rsidRPr="00A45148">
        <w:rPr>
          <w:rFonts w:ascii="Arial" w:hAnsi="Arial" w:cs="Arial"/>
        </w:rPr>
        <w:t>2024).</w:t>
      </w:r>
      <w:r w:rsidR="008C362C" w:rsidRPr="00A45148">
        <w:rPr>
          <w:rFonts w:ascii="Arial" w:hAnsi="Arial" w:cs="Arial"/>
        </w:rPr>
        <w:t xml:space="preserve"> </w:t>
      </w:r>
    </w:p>
    <w:p w14:paraId="79999AC3" w14:textId="03D3BA92" w:rsidR="008C362C" w:rsidRPr="00A45148" w:rsidRDefault="008C362C" w:rsidP="00855E08">
      <w:pPr>
        <w:pStyle w:val="BodyText"/>
        <w:spacing w:before="154" w:line="276" w:lineRule="auto"/>
        <w:ind w:left="212" w:right="224"/>
        <w:jc w:val="both"/>
        <w:rPr>
          <w:rFonts w:ascii="Arial" w:hAnsi="Arial" w:cs="Arial"/>
        </w:rPr>
      </w:pPr>
      <w:r w:rsidRPr="00A45148">
        <w:rPr>
          <w:rFonts w:ascii="Arial" w:hAnsi="Arial" w:cs="Arial"/>
        </w:rPr>
        <w:t>The drive for sustainability also faces complexity during the law implementation in this</w:t>
      </w:r>
      <w:r w:rsidRPr="00A45148">
        <w:rPr>
          <w:rFonts w:ascii="Arial" w:hAnsi="Arial" w:cs="Arial"/>
          <w:spacing w:val="1"/>
        </w:rPr>
        <w:t xml:space="preserve"> </w:t>
      </w:r>
      <w:r w:rsidRPr="00A45148">
        <w:rPr>
          <w:rFonts w:ascii="Arial" w:hAnsi="Arial" w:cs="Arial"/>
        </w:rPr>
        <w:t>sector.</w:t>
      </w:r>
      <w:r w:rsidRPr="00A45148">
        <w:rPr>
          <w:rFonts w:ascii="Arial" w:hAnsi="Arial" w:cs="Arial"/>
          <w:spacing w:val="1"/>
        </w:rPr>
        <w:t xml:space="preserve"> </w:t>
      </w:r>
      <w:r w:rsidRPr="00A45148">
        <w:rPr>
          <w:rFonts w:ascii="Arial" w:hAnsi="Arial" w:cs="Arial"/>
        </w:rPr>
        <w:t>According</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2022</w:t>
      </w:r>
      <w:r w:rsidRPr="00A45148">
        <w:rPr>
          <w:rFonts w:ascii="Arial" w:hAnsi="Arial" w:cs="Arial"/>
          <w:spacing w:val="1"/>
        </w:rPr>
        <w:t xml:space="preserve"> </w:t>
      </w:r>
      <w:r w:rsidRPr="00A45148">
        <w:rPr>
          <w:rFonts w:ascii="Arial" w:hAnsi="Arial" w:cs="Arial"/>
        </w:rPr>
        <w:t>data,</w:t>
      </w:r>
      <w:r w:rsidRPr="00A45148">
        <w:rPr>
          <w:rFonts w:ascii="Arial" w:hAnsi="Arial" w:cs="Arial"/>
          <w:spacing w:val="1"/>
        </w:rPr>
        <w:t xml:space="preserve"> </w:t>
      </w:r>
      <w:r w:rsidRPr="00A45148">
        <w:rPr>
          <w:rFonts w:ascii="Arial" w:hAnsi="Arial" w:cs="Arial"/>
        </w:rPr>
        <w:t>81%</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proofErr w:type="gramStart"/>
      <w:r w:rsidRPr="00A45148">
        <w:rPr>
          <w:rFonts w:ascii="Arial" w:hAnsi="Arial" w:cs="Arial"/>
        </w:rPr>
        <w:t>customer</w:t>
      </w:r>
      <w:proofErr w:type="gramEnd"/>
      <w:r w:rsidRPr="00A45148">
        <w:rPr>
          <w:rFonts w:ascii="Arial" w:hAnsi="Arial" w:cs="Arial"/>
          <w:spacing w:val="1"/>
        </w:rPr>
        <w:t xml:space="preserve"> </w:t>
      </w:r>
      <w:r w:rsidRPr="00A45148">
        <w:rPr>
          <w:rFonts w:ascii="Arial" w:hAnsi="Arial" w:cs="Arial"/>
        </w:rPr>
        <w:t>from</w:t>
      </w:r>
      <w:r w:rsidRPr="00A45148">
        <w:rPr>
          <w:rFonts w:ascii="Arial" w:hAnsi="Arial" w:cs="Arial"/>
          <w:spacing w:val="1"/>
        </w:rPr>
        <w:t xml:space="preserve"> </w:t>
      </w:r>
      <w:r w:rsidRPr="00A45148">
        <w:rPr>
          <w:rFonts w:ascii="Arial" w:hAnsi="Arial" w:cs="Arial"/>
        </w:rPr>
        <w:t>foreign</w:t>
      </w:r>
      <w:r w:rsidRPr="00A45148">
        <w:rPr>
          <w:rFonts w:ascii="Arial" w:hAnsi="Arial" w:cs="Arial"/>
          <w:spacing w:val="1"/>
        </w:rPr>
        <w:t xml:space="preserve"> </w:t>
      </w:r>
      <w:r w:rsidRPr="00A45148">
        <w:rPr>
          <w:rFonts w:ascii="Arial" w:hAnsi="Arial" w:cs="Arial"/>
        </w:rPr>
        <w:t>countries</w:t>
      </w:r>
      <w:r w:rsidRPr="00A45148">
        <w:rPr>
          <w:rFonts w:ascii="Arial" w:hAnsi="Arial" w:cs="Arial"/>
          <w:spacing w:val="1"/>
        </w:rPr>
        <w:t xml:space="preserve"> </w:t>
      </w:r>
      <w:r w:rsidRPr="00A45148">
        <w:rPr>
          <w:rFonts w:ascii="Arial" w:hAnsi="Arial" w:cs="Arial"/>
        </w:rPr>
        <w:t>have</w:t>
      </w:r>
      <w:r w:rsidRPr="00A45148">
        <w:rPr>
          <w:rFonts w:ascii="Arial" w:hAnsi="Arial" w:cs="Arial"/>
          <w:spacing w:val="1"/>
        </w:rPr>
        <w:t xml:space="preserve"> </w:t>
      </w:r>
      <w:r w:rsidRPr="00A45148">
        <w:rPr>
          <w:rFonts w:ascii="Arial" w:hAnsi="Arial" w:cs="Arial"/>
        </w:rPr>
        <w:t>demonstrated their support for sustainable hospitality services. The UK Government</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approved</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partial</w:t>
      </w:r>
      <w:r w:rsidRPr="00A45148">
        <w:rPr>
          <w:rFonts w:ascii="Arial" w:hAnsi="Arial" w:cs="Arial"/>
          <w:spacing w:val="1"/>
        </w:rPr>
        <w:t xml:space="preserve"> </w:t>
      </w:r>
      <w:r w:rsidRPr="00A45148">
        <w:rPr>
          <w:rFonts w:ascii="Arial" w:hAnsi="Arial" w:cs="Arial"/>
        </w:rPr>
        <w:t>exemption</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their</w:t>
      </w:r>
      <w:r w:rsidRPr="00A45148">
        <w:rPr>
          <w:rFonts w:ascii="Arial" w:hAnsi="Arial" w:cs="Arial"/>
          <w:spacing w:val="58"/>
        </w:rPr>
        <w:t xml:space="preserve"> </w:t>
      </w:r>
      <w:r w:rsidRPr="00A45148">
        <w:rPr>
          <w:rFonts w:ascii="Arial" w:hAnsi="Arial" w:cs="Arial"/>
        </w:rPr>
        <w:t>Internal</w:t>
      </w:r>
      <w:r w:rsidRPr="00A45148">
        <w:rPr>
          <w:rFonts w:ascii="Arial" w:hAnsi="Arial" w:cs="Arial"/>
          <w:spacing w:val="58"/>
        </w:rPr>
        <w:t xml:space="preserve"> </w:t>
      </w:r>
      <w:r w:rsidRPr="00A45148">
        <w:rPr>
          <w:rFonts w:ascii="Arial" w:hAnsi="Arial" w:cs="Arial"/>
        </w:rPr>
        <w:t>Market</w:t>
      </w:r>
      <w:r w:rsidRPr="00A45148">
        <w:rPr>
          <w:rFonts w:ascii="Arial" w:hAnsi="Arial" w:cs="Arial"/>
          <w:spacing w:val="59"/>
        </w:rPr>
        <w:t xml:space="preserve"> </w:t>
      </w:r>
      <w:r w:rsidRPr="00A45148">
        <w:rPr>
          <w:rFonts w:ascii="Arial" w:hAnsi="Arial" w:cs="Arial"/>
        </w:rPr>
        <w:t>Act.</w:t>
      </w:r>
      <w:r w:rsidRPr="00A45148">
        <w:rPr>
          <w:rFonts w:ascii="Arial" w:hAnsi="Arial" w:cs="Arial"/>
          <w:spacing w:val="58"/>
        </w:rPr>
        <w:t xml:space="preserve"> </w:t>
      </w:r>
      <w:r w:rsidRPr="00A45148">
        <w:rPr>
          <w:rFonts w:ascii="Arial" w:hAnsi="Arial" w:cs="Arial"/>
        </w:rPr>
        <w:t>Challenges</w:t>
      </w:r>
      <w:r w:rsidRPr="00A45148">
        <w:rPr>
          <w:rFonts w:ascii="Arial" w:hAnsi="Arial" w:cs="Arial"/>
          <w:spacing w:val="59"/>
        </w:rPr>
        <w:t xml:space="preserve"> </w:t>
      </w:r>
      <w:r w:rsidRPr="00A45148">
        <w:rPr>
          <w:rFonts w:ascii="Arial" w:hAnsi="Arial" w:cs="Arial"/>
        </w:rPr>
        <w:t>are</w:t>
      </w:r>
      <w:r w:rsidRPr="00A45148">
        <w:rPr>
          <w:rFonts w:ascii="Arial" w:hAnsi="Arial" w:cs="Arial"/>
          <w:spacing w:val="1"/>
        </w:rPr>
        <w:t xml:space="preserve"> </w:t>
      </w:r>
      <w:r w:rsidRPr="00A45148">
        <w:rPr>
          <w:rFonts w:ascii="Arial" w:hAnsi="Arial" w:cs="Arial"/>
        </w:rPr>
        <w:t>created</w:t>
      </w:r>
      <w:r w:rsidRPr="00A45148">
        <w:rPr>
          <w:rFonts w:ascii="Arial" w:hAnsi="Arial" w:cs="Arial"/>
          <w:spacing w:val="1"/>
        </w:rPr>
        <w:t xml:space="preserve"> </w:t>
      </w:r>
      <w:r w:rsidRPr="00A45148">
        <w:rPr>
          <w:rFonts w:ascii="Arial" w:hAnsi="Arial" w:cs="Arial"/>
        </w:rPr>
        <w:t xml:space="preserve">by divergent approaches to </w:t>
      </w:r>
      <w:proofErr w:type="gramStart"/>
      <w:r w:rsidRPr="00A45148">
        <w:rPr>
          <w:rFonts w:ascii="Arial" w:hAnsi="Arial" w:cs="Arial"/>
        </w:rPr>
        <w:t>food</w:t>
      </w:r>
      <w:proofErr w:type="gramEnd"/>
      <w:r w:rsidRPr="00A45148">
        <w:rPr>
          <w:rFonts w:ascii="Arial" w:hAnsi="Arial" w:cs="Arial"/>
        </w:rPr>
        <w:t xml:space="preserve"> drink</w:t>
      </w:r>
      <w:r w:rsidRPr="00A45148">
        <w:rPr>
          <w:rFonts w:ascii="Arial" w:hAnsi="Arial" w:cs="Arial"/>
          <w:spacing w:val="58"/>
        </w:rPr>
        <w:t xml:space="preserve"> </w:t>
      </w:r>
      <w:r w:rsidRPr="00A45148">
        <w:rPr>
          <w:rFonts w:ascii="Arial" w:hAnsi="Arial" w:cs="Arial"/>
        </w:rPr>
        <w:t>regulation. Scotland’s DRS scheme</w:t>
      </w:r>
      <w:r w:rsidRPr="00A45148">
        <w:rPr>
          <w:rFonts w:ascii="Arial" w:hAnsi="Arial" w:cs="Arial"/>
          <w:spacing w:val="1"/>
        </w:rPr>
        <w:t xml:space="preserve"> </w:t>
      </w:r>
      <w:r w:rsidRPr="00A45148">
        <w:rPr>
          <w:rFonts w:ascii="Arial" w:hAnsi="Arial" w:cs="Arial"/>
        </w:rPr>
        <w:t>does not</w:t>
      </w:r>
      <w:r w:rsidRPr="00A45148">
        <w:rPr>
          <w:rFonts w:ascii="Arial" w:hAnsi="Arial" w:cs="Arial"/>
          <w:spacing w:val="1"/>
        </w:rPr>
        <w:t xml:space="preserve"> </w:t>
      </w:r>
      <w:r w:rsidRPr="00A45148">
        <w:rPr>
          <w:rFonts w:ascii="Arial" w:hAnsi="Arial" w:cs="Arial"/>
        </w:rPr>
        <w:t>closely</w:t>
      </w:r>
      <w:r w:rsidRPr="00A45148">
        <w:rPr>
          <w:rFonts w:ascii="Arial" w:hAnsi="Arial" w:cs="Arial"/>
          <w:spacing w:val="1"/>
        </w:rPr>
        <w:t xml:space="preserve"> </w:t>
      </w:r>
      <w:r w:rsidRPr="00A45148">
        <w:rPr>
          <w:rFonts w:ascii="Arial" w:hAnsi="Arial" w:cs="Arial"/>
        </w:rPr>
        <w:t>resemble</w:t>
      </w:r>
      <w:r w:rsidRPr="00A45148">
        <w:rPr>
          <w:rFonts w:ascii="Arial" w:hAnsi="Arial" w:cs="Arial"/>
          <w:spacing w:val="58"/>
        </w:rPr>
        <w:t xml:space="preserve"> </w:t>
      </w:r>
      <w:r w:rsidRPr="00A45148">
        <w:rPr>
          <w:rFonts w:ascii="Arial" w:hAnsi="Arial" w:cs="Arial"/>
        </w:rPr>
        <w:t>England's</w:t>
      </w:r>
      <w:r w:rsidRPr="00A45148">
        <w:rPr>
          <w:rFonts w:ascii="Arial" w:hAnsi="Arial" w:cs="Arial"/>
          <w:spacing w:val="58"/>
        </w:rPr>
        <w:t xml:space="preserve"> </w:t>
      </w:r>
      <w:r w:rsidRPr="00A45148">
        <w:rPr>
          <w:rFonts w:ascii="Arial" w:hAnsi="Arial" w:cs="Arial"/>
        </w:rPr>
        <w:t>hospitality sector’s</w:t>
      </w:r>
      <w:r w:rsidRPr="00A45148">
        <w:rPr>
          <w:rFonts w:ascii="Arial" w:hAnsi="Arial" w:cs="Arial"/>
          <w:spacing w:val="59"/>
        </w:rPr>
        <w:t xml:space="preserve"> </w:t>
      </w:r>
      <w:r w:rsidRPr="00A45148">
        <w:rPr>
          <w:rFonts w:ascii="Arial" w:hAnsi="Arial" w:cs="Arial"/>
        </w:rPr>
        <w:t>law.</w:t>
      </w:r>
      <w:r w:rsidRPr="00A45148">
        <w:rPr>
          <w:rFonts w:ascii="Arial" w:hAnsi="Arial" w:cs="Arial"/>
          <w:spacing w:val="58"/>
        </w:rPr>
        <w:t xml:space="preserve"> </w:t>
      </w:r>
      <w:r w:rsidRPr="00A45148">
        <w:rPr>
          <w:rFonts w:ascii="Arial" w:hAnsi="Arial" w:cs="Arial"/>
        </w:rPr>
        <w:t xml:space="preserve">Besides </w:t>
      </w:r>
      <w:proofErr w:type="spellStart"/>
      <w:r w:rsidRPr="00A45148">
        <w:rPr>
          <w:rFonts w:ascii="Arial" w:hAnsi="Arial" w:cs="Arial"/>
        </w:rPr>
        <w:t>organisations</w:t>
      </w:r>
      <w:proofErr w:type="spellEnd"/>
      <w:r w:rsidRPr="00A45148">
        <w:rPr>
          <w:rFonts w:ascii="Arial" w:hAnsi="Arial" w:cs="Arial"/>
          <w:spacing w:val="-56"/>
        </w:rPr>
        <w:t xml:space="preserve"> </w:t>
      </w:r>
      <w:r w:rsidRPr="00A45148">
        <w:rPr>
          <w:rFonts w:ascii="Arial" w:hAnsi="Arial" w:cs="Arial"/>
        </w:rPr>
        <w:t>in the UK’s hospitality sector have also failed for the successful implementation of</w:t>
      </w:r>
      <w:r w:rsidRPr="00A45148">
        <w:rPr>
          <w:rFonts w:ascii="Arial" w:hAnsi="Arial" w:cs="Arial"/>
          <w:spacing w:val="1"/>
        </w:rPr>
        <w:t xml:space="preserve"> </w:t>
      </w:r>
      <w:r w:rsidRPr="00A45148">
        <w:rPr>
          <w:rFonts w:ascii="Arial" w:hAnsi="Arial" w:cs="Arial"/>
        </w:rPr>
        <w:t>Martyn’s Law. The hotel’s anti-terrorism compliance has failed to reach the standard</w:t>
      </w:r>
      <w:r w:rsidRPr="00A45148">
        <w:rPr>
          <w:rFonts w:ascii="Arial" w:hAnsi="Arial" w:cs="Arial"/>
          <w:spacing w:val="1"/>
        </w:rPr>
        <w:t xml:space="preserve"> </w:t>
      </w:r>
      <w:r w:rsidRPr="00A45148">
        <w:rPr>
          <w:rFonts w:ascii="Arial" w:hAnsi="Arial" w:cs="Arial"/>
        </w:rPr>
        <w:t>duty.</w:t>
      </w:r>
      <w:r w:rsidRPr="00A45148">
        <w:rPr>
          <w:rFonts w:ascii="Arial" w:hAnsi="Arial" w:cs="Arial"/>
          <w:spacing w:val="29"/>
        </w:rPr>
        <w:t xml:space="preserve"> </w:t>
      </w:r>
      <w:proofErr w:type="gramStart"/>
      <w:r w:rsidRPr="00A45148">
        <w:rPr>
          <w:rFonts w:ascii="Arial" w:hAnsi="Arial" w:cs="Arial"/>
        </w:rPr>
        <w:t>So</w:t>
      </w:r>
      <w:proofErr w:type="gramEnd"/>
      <w:r w:rsidRPr="00A45148">
        <w:rPr>
          <w:rFonts w:ascii="Arial" w:hAnsi="Arial" w:cs="Arial"/>
          <w:spacing w:val="34"/>
        </w:rPr>
        <w:t xml:space="preserve"> </w:t>
      </w:r>
      <w:r w:rsidRPr="00A45148">
        <w:rPr>
          <w:rFonts w:ascii="Arial" w:hAnsi="Arial" w:cs="Arial"/>
        </w:rPr>
        <w:t>Difficulties</w:t>
      </w:r>
      <w:r w:rsidRPr="00A45148">
        <w:rPr>
          <w:rFonts w:ascii="Arial" w:hAnsi="Arial" w:cs="Arial"/>
          <w:spacing w:val="27"/>
        </w:rPr>
        <w:t xml:space="preserve"> </w:t>
      </w:r>
      <w:r w:rsidRPr="00A45148">
        <w:rPr>
          <w:rFonts w:ascii="Arial" w:hAnsi="Arial" w:cs="Arial"/>
        </w:rPr>
        <w:t>of</w:t>
      </w:r>
      <w:r w:rsidRPr="00A45148">
        <w:rPr>
          <w:rFonts w:ascii="Arial" w:hAnsi="Arial" w:cs="Arial"/>
          <w:spacing w:val="28"/>
        </w:rPr>
        <w:t xml:space="preserve"> </w:t>
      </w:r>
      <w:r w:rsidRPr="00A45148">
        <w:rPr>
          <w:rFonts w:ascii="Arial" w:hAnsi="Arial" w:cs="Arial"/>
        </w:rPr>
        <w:t>CSR</w:t>
      </w:r>
      <w:r w:rsidRPr="00A45148">
        <w:rPr>
          <w:rFonts w:ascii="Arial" w:hAnsi="Arial" w:cs="Arial"/>
          <w:spacing w:val="32"/>
        </w:rPr>
        <w:t xml:space="preserve"> </w:t>
      </w:r>
      <w:r w:rsidRPr="00A45148">
        <w:rPr>
          <w:rFonts w:ascii="Arial" w:hAnsi="Arial" w:cs="Arial"/>
        </w:rPr>
        <w:t>policy's</w:t>
      </w:r>
      <w:r w:rsidRPr="00A45148">
        <w:rPr>
          <w:rFonts w:ascii="Arial" w:hAnsi="Arial" w:cs="Arial"/>
          <w:spacing w:val="32"/>
        </w:rPr>
        <w:t xml:space="preserve"> </w:t>
      </w:r>
      <w:r w:rsidRPr="00A45148">
        <w:rPr>
          <w:rFonts w:ascii="Arial" w:hAnsi="Arial" w:cs="Arial"/>
        </w:rPr>
        <w:t>impression</w:t>
      </w:r>
      <w:r w:rsidRPr="00A45148">
        <w:rPr>
          <w:rFonts w:ascii="Arial" w:hAnsi="Arial" w:cs="Arial"/>
          <w:spacing w:val="31"/>
        </w:rPr>
        <w:t xml:space="preserve"> </w:t>
      </w:r>
      <w:r w:rsidRPr="00A45148">
        <w:rPr>
          <w:rFonts w:ascii="Arial" w:hAnsi="Arial" w:cs="Arial"/>
        </w:rPr>
        <w:t>of</w:t>
      </w:r>
      <w:r w:rsidRPr="00A45148">
        <w:rPr>
          <w:rFonts w:ascii="Arial" w:hAnsi="Arial" w:cs="Arial"/>
          <w:spacing w:val="33"/>
        </w:rPr>
        <w:t xml:space="preserve"> </w:t>
      </w:r>
      <w:r w:rsidRPr="00A45148">
        <w:rPr>
          <w:rFonts w:ascii="Arial" w:hAnsi="Arial" w:cs="Arial"/>
        </w:rPr>
        <w:t>complexity</w:t>
      </w:r>
      <w:r w:rsidRPr="00A45148">
        <w:rPr>
          <w:rFonts w:ascii="Arial" w:hAnsi="Arial" w:cs="Arial"/>
          <w:spacing w:val="30"/>
        </w:rPr>
        <w:t xml:space="preserve"> </w:t>
      </w:r>
      <w:r w:rsidRPr="00A45148">
        <w:rPr>
          <w:rFonts w:ascii="Arial" w:hAnsi="Arial" w:cs="Arial"/>
        </w:rPr>
        <w:t>is</w:t>
      </w:r>
      <w:r w:rsidRPr="00A45148">
        <w:rPr>
          <w:rFonts w:ascii="Arial" w:hAnsi="Arial" w:cs="Arial"/>
          <w:spacing w:val="30"/>
        </w:rPr>
        <w:t xml:space="preserve"> </w:t>
      </w:r>
      <w:r w:rsidRPr="00A45148">
        <w:rPr>
          <w:rFonts w:ascii="Arial" w:hAnsi="Arial" w:cs="Arial"/>
        </w:rPr>
        <w:t>also</w:t>
      </w:r>
      <w:r w:rsidRPr="00A45148">
        <w:rPr>
          <w:rFonts w:ascii="Arial" w:hAnsi="Arial" w:cs="Arial"/>
          <w:spacing w:val="32"/>
        </w:rPr>
        <w:t xml:space="preserve"> </w:t>
      </w:r>
      <w:r w:rsidRPr="00A45148">
        <w:rPr>
          <w:rFonts w:ascii="Arial" w:hAnsi="Arial" w:cs="Arial"/>
        </w:rPr>
        <w:t>a</w:t>
      </w:r>
      <w:r w:rsidRPr="00A45148">
        <w:rPr>
          <w:rFonts w:ascii="Arial" w:hAnsi="Arial" w:cs="Arial"/>
          <w:spacing w:val="26"/>
        </w:rPr>
        <w:t xml:space="preserve"> </w:t>
      </w:r>
      <w:r w:rsidRPr="00A45148">
        <w:rPr>
          <w:rFonts w:ascii="Arial" w:hAnsi="Arial" w:cs="Arial"/>
        </w:rPr>
        <w:t>challenge</w:t>
      </w:r>
      <w:r w:rsidRPr="00A45148">
        <w:rPr>
          <w:rFonts w:ascii="Arial" w:hAnsi="Arial" w:cs="Arial"/>
          <w:spacing w:val="28"/>
        </w:rPr>
        <w:t xml:space="preserve"> </w:t>
      </w:r>
      <w:r w:rsidRPr="00A45148">
        <w:rPr>
          <w:rFonts w:ascii="Arial" w:hAnsi="Arial" w:cs="Arial"/>
        </w:rPr>
        <w:t>for</w:t>
      </w:r>
      <w:r w:rsidRPr="00A45148">
        <w:rPr>
          <w:rFonts w:ascii="Arial" w:hAnsi="Arial" w:cs="Arial"/>
          <w:spacing w:val="-56"/>
        </w:rPr>
        <w:t xml:space="preserve"> </w:t>
      </w:r>
      <w:r w:rsidRPr="00A45148">
        <w:rPr>
          <w:rFonts w:ascii="Arial" w:hAnsi="Arial" w:cs="Arial"/>
        </w:rPr>
        <w:t>this</w:t>
      </w:r>
      <w:r w:rsidRPr="00A45148">
        <w:rPr>
          <w:rFonts w:ascii="Arial" w:hAnsi="Arial" w:cs="Arial"/>
          <w:spacing w:val="4"/>
        </w:rPr>
        <w:t xml:space="preserve"> </w:t>
      </w:r>
      <w:r w:rsidRPr="00A45148">
        <w:rPr>
          <w:rFonts w:ascii="Arial" w:hAnsi="Arial" w:cs="Arial"/>
        </w:rPr>
        <w:t>effective</w:t>
      </w:r>
      <w:r w:rsidRPr="00A45148">
        <w:rPr>
          <w:rFonts w:ascii="Arial" w:hAnsi="Arial" w:cs="Arial"/>
          <w:spacing w:val="5"/>
        </w:rPr>
        <w:t xml:space="preserve"> </w:t>
      </w:r>
      <w:r w:rsidRPr="00A45148">
        <w:rPr>
          <w:rFonts w:ascii="Arial" w:hAnsi="Arial" w:cs="Arial"/>
        </w:rPr>
        <w:t>combination</w:t>
      </w:r>
      <w:r w:rsidRPr="00A45148">
        <w:rPr>
          <w:rFonts w:ascii="Arial" w:hAnsi="Arial" w:cs="Arial"/>
          <w:spacing w:val="5"/>
        </w:rPr>
        <w:t xml:space="preserve"> </w:t>
      </w:r>
      <w:r w:rsidRPr="00A45148">
        <w:rPr>
          <w:rFonts w:ascii="Arial" w:hAnsi="Arial" w:cs="Arial"/>
        </w:rPr>
        <w:t>(Ferrie,</w:t>
      </w:r>
      <w:r w:rsidRPr="00A45148">
        <w:rPr>
          <w:rFonts w:ascii="Arial" w:hAnsi="Arial" w:cs="Arial"/>
          <w:spacing w:val="7"/>
        </w:rPr>
        <w:t xml:space="preserve"> </w:t>
      </w:r>
      <w:r w:rsidRPr="00A45148">
        <w:rPr>
          <w:rFonts w:ascii="Arial" w:hAnsi="Arial" w:cs="Arial"/>
        </w:rPr>
        <w:t>2023).</w:t>
      </w:r>
    </w:p>
    <w:p w14:paraId="75DB578B" w14:textId="77777777" w:rsidR="008C362C" w:rsidRPr="00A45148" w:rsidRDefault="008C362C" w:rsidP="00855E08">
      <w:pPr>
        <w:pStyle w:val="BodyText"/>
        <w:spacing w:before="155" w:line="276" w:lineRule="auto"/>
        <w:ind w:left="212" w:right="224"/>
        <w:jc w:val="both"/>
        <w:rPr>
          <w:rFonts w:ascii="Arial" w:hAnsi="Arial" w:cs="Arial"/>
        </w:rPr>
      </w:pPr>
      <w:r w:rsidRPr="00A45148">
        <w:rPr>
          <w:rFonts w:ascii="Arial" w:hAnsi="Arial" w:cs="Arial"/>
        </w:rPr>
        <w:t>Challenges</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operation</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integrating</w:t>
      </w:r>
      <w:r w:rsidRPr="00A45148">
        <w:rPr>
          <w:rFonts w:ascii="Arial" w:hAnsi="Arial" w:cs="Arial"/>
          <w:spacing w:val="59"/>
        </w:rPr>
        <w:t xml:space="preserve"> </w:t>
      </w:r>
      <w:r w:rsidRPr="00A45148">
        <w:rPr>
          <w:rFonts w:ascii="Arial" w:hAnsi="Arial" w:cs="Arial"/>
        </w:rPr>
        <w:t>CSR</w:t>
      </w:r>
      <w:r w:rsidRPr="00A45148">
        <w:rPr>
          <w:rFonts w:ascii="Arial" w:hAnsi="Arial" w:cs="Arial"/>
          <w:spacing w:val="59"/>
        </w:rPr>
        <w:t xml:space="preserve"> </w:t>
      </w:r>
      <w:r w:rsidRPr="00A45148">
        <w:rPr>
          <w:rFonts w:ascii="Arial" w:hAnsi="Arial" w:cs="Arial"/>
        </w:rPr>
        <w:t>and</w:t>
      </w:r>
      <w:r w:rsidRPr="00A45148">
        <w:rPr>
          <w:rFonts w:ascii="Arial" w:hAnsi="Arial" w:cs="Arial"/>
          <w:spacing w:val="59"/>
        </w:rPr>
        <w:t xml:space="preserve"> </w:t>
      </w:r>
      <w:r w:rsidRPr="00A45148">
        <w:rPr>
          <w:rFonts w:ascii="Arial" w:hAnsi="Arial" w:cs="Arial"/>
        </w:rPr>
        <w:t>ethical</w:t>
      </w:r>
      <w:r w:rsidRPr="00A45148">
        <w:rPr>
          <w:rFonts w:ascii="Arial" w:hAnsi="Arial" w:cs="Arial"/>
          <w:spacing w:val="59"/>
        </w:rPr>
        <w:t xml:space="preserve"> </w:t>
      </w:r>
      <w:r w:rsidRPr="00A45148">
        <w:rPr>
          <w:rFonts w:ascii="Arial" w:hAnsi="Arial" w:cs="Arial"/>
        </w:rPr>
        <w:t>management</w:t>
      </w:r>
      <w:r w:rsidRPr="00A45148">
        <w:rPr>
          <w:rFonts w:ascii="Arial" w:hAnsi="Arial" w:cs="Arial"/>
          <w:spacing w:val="59"/>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 xml:space="preserve">hospitality </w:t>
      </w:r>
      <w:proofErr w:type="spellStart"/>
      <w:r w:rsidRPr="00A45148">
        <w:rPr>
          <w:rFonts w:ascii="Arial" w:hAnsi="Arial" w:cs="Arial"/>
        </w:rPr>
        <w:t>organisations</w:t>
      </w:r>
      <w:proofErr w:type="spellEnd"/>
      <w:r w:rsidRPr="00A45148">
        <w:rPr>
          <w:rFonts w:ascii="Arial" w:hAnsi="Arial" w:cs="Arial"/>
        </w:rPr>
        <w:t xml:space="preserve"> and the legal issues include. Fixed costs are also limiting to</w:t>
      </w:r>
      <w:r w:rsidRPr="00A45148">
        <w:rPr>
          <w:rFonts w:ascii="Arial" w:hAnsi="Arial" w:cs="Arial"/>
          <w:spacing w:val="1"/>
        </w:rPr>
        <w:t xml:space="preserve"> </w:t>
      </w:r>
      <w:r w:rsidRPr="00A45148">
        <w:rPr>
          <w:rFonts w:ascii="Arial" w:hAnsi="Arial" w:cs="Arial"/>
        </w:rPr>
        <w:t>implementing</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policies</w:t>
      </w:r>
      <w:r w:rsidRPr="00A45148">
        <w:rPr>
          <w:rFonts w:ascii="Arial" w:hAnsi="Arial" w:cs="Arial"/>
          <w:spacing w:val="1"/>
        </w:rPr>
        <w:t xml:space="preserve"> </w:t>
      </w:r>
      <w:r w:rsidRPr="00A45148">
        <w:rPr>
          <w:rFonts w:ascii="Arial" w:hAnsi="Arial" w:cs="Arial"/>
        </w:rPr>
        <w:t>including</w:t>
      </w:r>
      <w:r w:rsidRPr="00A45148">
        <w:rPr>
          <w:rFonts w:ascii="Arial" w:hAnsi="Arial" w:cs="Arial"/>
          <w:spacing w:val="1"/>
        </w:rPr>
        <w:t xml:space="preserve"> </w:t>
      </w:r>
      <w:r w:rsidRPr="00A45148">
        <w:rPr>
          <w:rFonts w:ascii="Arial" w:hAnsi="Arial" w:cs="Arial"/>
        </w:rPr>
        <w:t>energy</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technologies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responsible sourcing as pointed to by Yucel (2018). Increasing operating expenses</w:t>
      </w:r>
      <w:r w:rsidRPr="00A45148">
        <w:rPr>
          <w:rFonts w:ascii="Arial" w:hAnsi="Arial" w:cs="Arial"/>
          <w:spacing w:val="1"/>
        </w:rPr>
        <w:t xml:space="preserve"> </w:t>
      </w:r>
      <w:r w:rsidRPr="00A45148">
        <w:rPr>
          <w:rFonts w:ascii="Arial" w:hAnsi="Arial" w:cs="Arial"/>
        </w:rPr>
        <w:t>needed</w:t>
      </w:r>
      <w:r w:rsidRPr="00A45148">
        <w:rPr>
          <w:rFonts w:ascii="Arial" w:hAnsi="Arial" w:cs="Arial"/>
          <w:spacing w:val="1"/>
        </w:rPr>
        <w:t xml:space="preserve"> </w:t>
      </w:r>
      <w:r w:rsidRPr="00A45148">
        <w:rPr>
          <w:rFonts w:ascii="Arial" w:hAnsi="Arial" w:cs="Arial"/>
        </w:rPr>
        <w:t>for</w:t>
      </w:r>
      <w:r w:rsidRPr="00A45148">
        <w:rPr>
          <w:rFonts w:ascii="Arial" w:hAnsi="Arial" w:cs="Arial"/>
          <w:spacing w:val="1"/>
        </w:rPr>
        <w:t xml:space="preserve"> </w:t>
      </w:r>
      <w:r w:rsidRPr="00A45148">
        <w:rPr>
          <w:rFonts w:ascii="Arial" w:hAnsi="Arial" w:cs="Arial"/>
        </w:rPr>
        <w:t>food,</w:t>
      </w:r>
      <w:r w:rsidRPr="00A45148">
        <w:rPr>
          <w:rFonts w:ascii="Arial" w:hAnsi="Arial" w:cs="Arial"/>
          <w:spacing w:val="1"/>
        </w:rPr>
        <w:t xml:space="preserve"> </w:t>
      </w:r>
      <w:r w:rsidRPr="00A45148">
        <w:rPr>
          <w:rFonts w:ascii="Arial" w:hAnsi="Arial" w:cs="Arial"/>
        </w:rPr>
        <w:t>energy,</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employees,</w:t>
      </w:r>
      <w:r w:rsidRPr="00A45148">
        <w:rPr>
          <w:rFonts w:ascii="Arial" w:hAnsi="Arial" w:cs="Arial"/>
          <w:spacing w:val="1"/>
        </w:rPr>
        <w:t xml:space="preserve"> </w:t>
      </w:r>
      <w:r w:rsidRPr="00A45148">
        <w:rPr>
          <w:rFonts w:ascii="Arial" w:hAnsi="Arial" w:cs="Arial"/>
        </w:rPr>
        <w:t>plus</w:t>
      </w:r>
      <w:r w:rsidRPr="00A45148">
        <w:rPr>
          <w:rFonts w:ascii="Arial" w:hAnsi="Arial" w:cs="Arial"/>
          <w:spacing w:val="1"/>
        </w:rPr>
        <w:t xml:space="preserve"> </w:t>
      </w:r>
      <w:r w:rsidRPr="00A45148">
        <w:rPr>
          <w:rFonts w:ascii="Arial" w:hAnsi="Arial" w:cs="Arial"/>
        </w:rPr>
        <w:t>other</w:t>
      </w:r>
      <w:r w:rsidRPr="00A45148">
        <w:rPr>
          <w:rFonts w:ascii="Arial" w:hAnsi="Arial" w:cs="Arial"/>
          <w:spacing w:val="1"/>
        </w:rPr>
        <w:t xml:space="preserve"> </w:t>
      </w:r>
      <w:r w:rsidRPr="00A45148">
        <w:rPr>
          <w:rFonts w:ascii="Arial" w:hAnsi="Arial" w:cs="Arial"/>
        </w:rPr>
        <w:t>related</w:t>
      </w:r>
      <w:r w:rsidRPr="00A45148">
        <w:rPr>
          <w:rFonts w:ascii="Arial" w:hAnsi="Arial" w:cs="Arial"/>
          <w:spacing w:val="58"/>
        </w:rPr>
        <w:t xml:space="preserve"> </w:t>
      </w:r>
      <w:r w:rsidRPr="00A45148">
        <w:rPr>
          <w:rFonts w:ascii="Arial" w:hAnsi="Arial" w:cs="Arial"/>
        </w:rPr>
        <w:t>cost</w:t>
      </w:r>
      <w:r w:rsidRPr="00A45148">
        <w:rPr>
          <w:rFonts w:ascii="Arial" w:hAnsi="Arial" w:cs="Arial"/>
          <w:spacing w:val="58"/>
        </w:rPr>
        <w:t xml:space="preserve"> </w:t>
      </w:r>
      <w:r w:rsidRPr="00A45148">
        <w:rPr>
          <w:rFonts w:ascii="Arial" w:hAnsi="Arial" w:cs="Arial"/>
        </w:rPr>
        <w:t>issues</w:t>
      </w:r>
      <w:r w:rsidRPr="00A45148">
        <w:rPr>
          <w:rFonts w:ascii="Arial" w:hAnsi="Arial" w:cs="Arial"/>
          <w:spacing w:val="59"/>
        </w:rPr>
        <w:t xml:space="preserve"> </w:t>
      </w:r>
      <w:r w:rsidRPr="00A45148">
        <w:rPr>
          <w:rFonts w:ascii="Arial" w:hAnsi="Arial" w:cs="Arial"/>
        </w:rPr>
        <w:t>add</w:t>
      </w:r>
      <w:r w:rsidRPr="00A45148">
        <w:rPr>
          <w:rFonts w:ascii="Arial" w:hAnsi="Arial" w:cs="Arial"/>
          <w:spacing w:val="1"/>
        </w:rPr>
        <w:t xml:space="preserve"> </w:t>
      </w:r>
      <w:r w:rsidRPr="00A45148">
        <w:rPr>
          <w:rFonts w:ascii="Arial" w:hAnsi="Arial" w:cs="Arial"/>
        </w:rPr>
        <w:t>significant</w:t>
      </w:r>
      <w:r w:rsidRPr="00A45148">
        <w:rPr>
          <w:rFonts w:ascii="Arial" w:hAnsi="Arial" w:cs="Arial"/>
          <w:spacing w:val="1"/>
        </w:rPr>
        <w:t xml:space="preserve"> </w:t>
      </w:r>
      <w:r w:rsidRPr="00A45148">
        <w:rPr>
          <w:rFonts w:ascii="Arial" w:hAnsi="Arial" w:cs="Arial"/>
        </w:rPr>
        <w:t>pressure</w:t>
      </w:r>
      <w:r w:rsidRPr="00A45148">
        <w:rPr>
          <w:rFonts w:ascii="Arial" w:hAnsi="Arial" w:cs="Arial"/>
          <w:spacing w:val="1"/>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existence</w:t>
      </w:r>
      <w:r w:rsidRPr="00A45148">
        <w:rPr>
          <w:rFonts w:ascii="Arial" w:hAnsi="Arial" w:cs="Arial"/>
          <w:spacing w:val="1"/>
        </w:rPr>
        <w:t xml:space="preserve"> </w:t>
      </w:r>
      <w:r w:rsidRPr="00A45148">
        <w:rPr>
          <w:rFonts w:ascii="Arial" w:hAnsi="Arial" w:cs="Arial"/>
        </w:rPr>
        <w:t>and</w:t>
      </w:r>
      <w:r w:rsidRPr="00A45148">
        <w:rPr>
          <w:rFonts w:ascii="Arial" w:hAnsi="Arial" w:cs="Arial"/>
          <w:spacing w:val="59"/>
        </w:rPr>
        <w:t xml:space="preserve"> </w:t>
      </w:r>
      <w:r w:rsidRPr="00A45148">
        <w:rPr>
          <w:rFonts w:ascii="Arial" w:hAnsi="Arial" w:cs="Arial"/>
        </w:rPr>
        <w:t>other</w:t>
      </w:r>
      <w:r w:rsidRPr="00A45148">
        <w:rPr>
          <w:rFonts w:ascii="Arial" w:hAnsi="Arial" w:cs="Arial"/>
          <w:spacing w:val="59"/>
        </w:rPr>
        <w:t xml:space="preserve"> </w:t>
      </w:r>
      <w:r w:rsidRPr="00A45148">
        <w:rPr>
          <w:rFonts w:ascii="Arial" w:hAnsi="Arial" w:cs="Arial"/>
        </w:rPr>
        <w:t>available</w:t>
      </w:r>
      <w:r w:rsidRPr="00A45148">
        <w:rPr>
          <w:rFonts w:ascii="Arial" w:hAnsi="Arial" w:cs="Arial"/>
          <w:spacing w:val="59"/>
        </w:rPr>
        <w:t xml:space="preserve"> </w:t>
      </w:r>
      <w:r w:rsidRPr="00A45148">
        <w:rPr>
          <w:rFonts w:ascii="Arial" w:hAnsi="Arial" w:cs="Arial"/>
        </w:rPr>
        <w:t>corporate</w:t>
      </w:r>
      <w:r w:rsidRPr="00A45148">
        <w:rPr>
          <w:rFonts w:ascii="Arial" w:hAnsi="Arial" w:cs="Arial"/>
          <w:spacing w:val="59"/>
        </w:rPr>
        <w:t xml:space="preserve"> </w:t>
      </w:r>
      <w:r w:rsidRPr="00A45148">
        <w:rPr>
          <w:rFonts w:ascii="Arial" w:hAnsi="Arial" w:cs="Arial"/>
        </w:rPr>
        <w:t>financial</w:t>
      </w:r>
      <w:r w:rsidRPr="00A45148">
        <w:rPr>
          <w:rFonts w:ascii="Arial" w:hAnsi="Arial" w:cs="Arial"/>
          <w:spacing w:val="1"/>
        </w:rPr>
        <w:t xml:space="preserve"> </w:t>
      </w:r>
      <w:r w:rsidRPr="00A45148">
        <w:rPr>
          <w:rFonts w:ascii="Arial" w:hAnsi="Arial" w:cs="Arial"/>
        </w:rPr>
        <w:t>resources</w:t>
      </w:r>
      <w:r w:rsidRPr="00A45148">
        <w:rPr>
          <w:rFonts w:ascii="Arial" w:hAnsi="Arial" w:cs="Arial"/>
          <w:spacing w:val="9"/>
        </w:rPr>
        <w:t xml:space="preserve"> </w:t>
      </w:r>
      <w:r w:rsidRPr="00A45148">
        <w:rPr>
          <w:rFonts w:ascii="Arial" w:hAnsi="Arial" w:cs="Arial"/>
        </w:rPr>
        <w:t>to</w:t>
      </w:r>
      <w:r w:rsidRPr="00A45148">
        <w:rPr>
          <w:rFonts w:ascii="Arial" w:hAnsi="Arial" w:cs="Arial"/>
          <w:spacing w:val="10"/>
        </w:rPr>
        <w:t xml:space="preserve"> </w:t>
      </w:r>
      <w:r w:rsidRPr="00A45148">
        <w:rPr>
          <w:rFonts w:ascii="Arial" w:hAnsi="Arial" w:cs="Arial"/>
        </w:rPr>
        <w:t>intensify</w:t>
      </w:r>
      <w:r w:rsidRPr="00A45148">
        <w:rPr>
          <w:rFonts w:ascii="Arial" w:hAnsi="Arial" w:cs="Arial"/>
          <w:spacing w:val="12"/>
        </w:rPr>
        <w:t xml:space="preserve"> </w:t>
      </w:r>
      <w:r w:rsidRPr="00A45148">
        <w:rPr>
          <w:rFonts w:ascii="Arial" w:hAnsi="Arial" w:cs="Arial"/>
        </w:rPr>
        <w:t>the</w:t>
      </w:r>
      <w:r w:rsidRPr="00A45148">
        <w:rPr>
          <w:rFonts w:ascii="Arial" w:hAnsi="Arial" w:cs="Arial"/>
          <w:spacing w:val="12"/>
        </w:rPr>
        <w:t xml:space="preserve"> </w:t>
      </w:r>
      <w:r w:rsidRPr="00A45148">
        <w:rPr>
          <w:rFonts w:ascii="Arial" w:hAnsi="Arial" w:cs="Arial"/>
        </w:rPr>
        <w:t>commitment</w:t>
      </w:r>
      <w:r w:rsidRPr="00A45148">
        <w:rPr>
          <w:rFonts w:ascii="Arial" w:hAnsi="Arial" w:cs="Arial"/>
          <w:spacing w:val="5"/>
        </w:rPr>
        <w:t xml:space="preserve"> </w:t>
      </w:r>
      <w:r w:rsidRPr="00A45148">
        <w:rPr>
          <w:rFonts w:ascii="Arial" w:hAnsi="Arial" w:cs="Arial"/>
        </w:rPr>
        <w:t>to</w:t>
      </w:r>
      <w:r w:rsidRPr="00A45148">
        <w:rPr>
          <w:rFonts w:ascii="Arial" w:hAnsi="Arial" w:cs="Arial"/>
          <w:spacing w:val="11"/>
        </w:rPr>
        <w:t xml:space="preserve"> </w:t>
      </w:r>
      <w:r w:rsidRPr="00A45148">
        <w:rPr>
          <w:rFonts w:ascii="Arial" w:hAnsi="Arial" w:cs="Arial"/>
        </w:rPr>
        <w:t>CSR</w:t>
      </w:r>
      <w:r w:rsidRPr="00A45148">
        <w:rPr>
          <w:rFonts w:ascii="Arial" w:hAnsi="Arial" w:cs="Arial"/>
          <w:spacing w:val="11"/>
        </w:rPr>
        <w:t xml:space="preserve"> </w:t>
      </w:r>
      <w:r w:rsidRPr="00A45148">
        <w:rPr>
          <w:rFonts w:ascii="Arial" w:hAnsi="Arial" w:cs="Arial"/>
        </w:rPr>
        <w:t>without</w:t>
      </w:r>
      <w:r w:rsidRPr="00A45148">
        <w:rPr>
          <w:rFonts w:ascii="Arial" w:hAnsi="Arial" w:cs="Arial"/>
          <w:spacing w:val="7"/>
        </w:rPr>
        <w:t xml:space="preserve"> </w:t>
      </w:r>
      <w:r w:rsidRPr="00A45148">
        <w:rPr>
          <w:rFonts w:ascii="Arial" w:hAnsi="Arial" w:cs="Arial"/>
        </w:rPr>
        <w:t>affecting</w:t>
      </w:r>
      <w:r w:rsidRPr="00A45148">
        <w:rPr>
          <w:rFonts w:ascii="Arial" w:hAnsi="Arial" w:cs="Arial"/>
          <w:spacing w:val="9"/>
        </w:rPr>
        <w:t xml:space="preserve"> </w:t>
      </w:r>
      <w:r w:rsidRPr="00A45148">
        <w:rPr>
          <w:rFonts w:ascii="Arial" w:hAnsi="Arial" w:cs="Arial"/>
        </w:rPr>
        <w:t>profitability.</w:t>
      </w:r>
    </w:p>
    <w:p w14:paraId="7ABA540C" w14:textId="77777777" w:rsidR="008C362C" w:rsidRPr="00A45148" w:rsidRDefault="008C362C" w:rsidP="00855E08">
      <w:pPr>
        <w:pStyle w:val="BodyText"/>
        <w:spacing w:before="156" w:line="276" w:lineRule="auto"/>
        <w:ind w:left="212" w:right="224"/>
        <w:jc w:val="both"/>
        <w:rPr>
          <w:rFonts w:ascii="Arial" w:hAnsi="Arial" w:cs="Arial"/>
        </w:rPr>
      </w:pPr>
      <w:r w:rsidRPr="00A45148">
        <w:rPr>
          <w:rFonts w:ascii="Arial" w:hAnsi="Arial" w:cs="Arial"/>
        </w:rPr>
        <w:t>Another</w:t>
      </w:r>
      <w:r w:rsidRPr="00A45148">
        <w:rPr>
          <w:rFonts w:ascii="Arial" w:hAnsi="Arial" w:cs="Arial"/>
          <w:spacing w:val="1"/>
        </w:rPr>
        <w:t xml:space="preserve"> </w:t>
      </w:r>
      <w:r w:rsidRPr="00A45148">
        <w:rPr>
          <w:rFonts w:ascii="Arial" w:hAnsi="Arial" w:cs="Arial"/>
        </w:rPr>
        <w:t>major</w:t>
      </w:r>
      <w:r w:rsidRPr="00A45148">
        <w:rPr>
          <w:rFonts w:ascii="Arial" w:hAnsi="Arial" w:cs="Arial"/>
          <w:spacing w:val="1"/>
        </w:rPr>
        <w:t xml:space="preserve"> </w:t>
      </w:r>
      <w:r w:rsidRPr="00A45148">
        <w:rPr>
          <w:rFonts w:ascii="Arial" w:hAnsi="Arial" w:cs="Arial"/>
        </w:rPr>
        <w:t>threat</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economic</w:t>
      </w:r>
      <w:r w:rsidRPr="00A45148">
        <w:rPr>
          <w:rFonts w:ascii="Arial" w:hAnsi="Arial" w:cs="Arial"/>
          <w:spacing w:val="1"/>
        </w:rPr>
        <w:t xml:space="preserve"> </w:t>
      </w:r>
      <w:r w:rsidRPr="00A45148">
        <w:rPr>
          <w:rFonts w:ascii="Arial" w:hAnsi="Arial" w:cs="Arial"/>
        </w:rPr>
        <w:t>fluctuations</w:t>
      </w:r>
      <w:r w:rsidRPr="00A45148">
        <w:rPr>
          <w:rFonts w:ascii="Arial" w:hAnsi="Arial" w:cs="Arial"/>
          <w:spacing w:val="1"/>
        </w:rPr>
        <w:t xml:space="preserve"> </w:t>
      </w:r>
      <w:r w:rsidRPr="00A45148">
        <w:rPr>
          <w:rFonts w:ascii="Arial" w:hAnsi="Arial" w:cs="Arial"/>
        </w:rPr>
        <w:t>which</w:t>
      </w:r>
      <w:r w:rsidRPr="00A45148">
        <w:rPr>
          <w:rFonts w:ascii="Arial" w:hAnsi="Arial" w:cs="Arial"/>
          <w:spacing w:val="58"/>
        </w:rPr>
        <w:t xml:space="preserve"> </w:t>
      </w:r>
      <w:r w:rsidRPr="00A45148">
        <w:rPr>
          <w:rFonts w:ascii="Arial" w:hAnsi="Arial" w:cs="Arial"/>
        </w:rPr>
        <w:t>arise</w:t>
      </w:r>
      <w:r w:rsidRPr="00A45148">
        <w:rPr>
          <w:rFonts w:ascii="Arial" w:hAnsi="Arial" w:cs="Arial"/>
          <w:spacing w:val="58"/>
        </w:rPr>
        <w:t xml:space="preserve"> </w:t>
      </w:r>
      <w:r w:rsidRPr="00A45148">
        <w:rPr>
          <w:rFonts w:ascii="Arial" w:hAnsi="Arial" w:cs="Arial"/>
        </w:rPr>
        <w:t>from</w:t>
      </w:r>
      <w:r w:rsidRPr="00A45148">
        <w:rPr>
          <w:rFonts w:ascii="Arial" w:hAnsi="Arial" w:cs="Arial"/>
          <w:spacing w:val="59"/>
        </w:rPr>
        <w:t xml:space="preserve"> </w:t>
      </w:r>
      <w:r w:rsidRPr="00A45148">
        <w:rPr>
          <w:rFonts w:ascii="Arial" w:hAnsi="Arial" w:cs="Arial"/>
        </w:rPr>
        <w:t>factors</w:t>
      </w:r>
      <w:r w:rsidRPr="00A45148">
        <w:rPr>
          <w:rFonts w:ascii="Arial" w:hAnsi="Arial" w:cs="Arial"/>
          <w:spacing w:val="58"/>
        </w:rPr>
        <w:t xml:space="preserve"> </w:t>
      </w:r>
      <w:r w:rsidRPr="00A45148">
        <w:rPr>
          <w:rFonts w:ascii="Arial" w:hAnsi="Arial" w:cs="Arial"/>
        </w:rPr>
        <w:t>like</w:t>
      </w:r>
      <w:r w:rsidRPr="00A45148">
        <w:rPr>
          <w:rFonts w:ascii="Arial" w:hAnsi="Arial" w:cs="Arial"/>
          <w:spacing w:val="1"/>
        </w:rPr>
        <w:t xml:space="preserve"> </w:t>
      </w:r>
      <w:r w:rsidRPr="00A45148">
        <w:rPr>
          <w:rFonts w:ascii="Arial" w:hAnsi="Arial" w:cs="Arial"/>
        </w:rPr>
        <w:t xml:space="preserve">inflation and </w:t>
      </w:r>
      <w:proofErr w:type="gramStart"/>
      <w:r w:rsidRPr="00A45148">
        <w:rPr>
          <w:rFonts w:ascii="Arial" w:hAnsi="Arial" w:cs="Arial"/>
        </w:rPr>
        <w:t>rivalries</w:t>
      </w:r>
      <w:proofErr w:type="gramEnd"/>
      <w:r w:rsidRPr="00A45148">
        <w:rPr>
          <w:rFonts w:ascii="Arial" w:hAnsi="Arial" w:cs="Arial"/>
        </w:rPr>
        <w:t xml:space="preserve"> hence making it difficult to continue with CSR promises. These</w:t>
      </w:r>
      <w:r w:rsidRPr="00A45148">
        <w:rPr>
          <w:rFonts w:ascii="Arial" w:hAnsi="Arial" w:cs="Arial"/>
          <w:spacing w:val="1"/>
        </w:rPr>
        <w:t xml:space="preserve"> </w:t>
      </w:r>
      <w:r w:rsidRPr="00A45148">
        <w:rPr>
          <w:rFonts w:ascii="Arial" w:hAnsi="Arial" w:cs="Arial"/>
        </w:rPr>
        <w:t>barriers</w:t>
      </w:r>
      <w:r w:rsidRPr="00A45148">
        <w:rPr>
          <w:rFonts w:ascii="Arial" w:hAnsi="Arial" w:cs="Arial"/>
          <w:spacing w:val="1"/>
        </w:rPr>
        <w:t xml:space="preserve"> </w:t>
      </w:r>
      <w:r w:rsidRPr="00A45148">
        <w:rPr>
          <w:rFonts w:ascii="Arial" w:hAnsi="Arial" w:cs="Arial"/>
        </w:rPr>
        <w:t>may</w:t>
      </w:r>
      <w:r w:rsidRPr="00A45148">
        <w:rPr>
          <w:rFonts w:ascii="Arial" w:hAnsi="Arial" w:cs="Arial"/>
          <w:spacing w:val="1"/>
        </w:rPr>
        <w:t xml:space="preserve"> </w:t>
      </w:r>
      <w:r w:rsidRPr="00A45148">
        <w:rPr>
          <w:rFonts w:ascii="Arial" w:hAnsi="Arial" w:cs="Arial"/>
        </w:rPr>
        <w:t>hinder</w:t>
      </w:r>
      <w:r w:rsidRPr="00A45148">
        <w:rPr>
          <w:rFonts w:ascii="Arial" w:hAnsi="Arial" w:cs="Arial"/>
          <w:spacing w:val="1"/>
        </w:rPr>
        <w:t xml:space="preserve"> </w:t>
      </w:r>
      <w:r w:rsidRPr="00A45148">
        <w:rPr>
          <w:rFonts w:ascii="Arial" w:hAnsi="Arial" w:cs="Arial"/>
        </w:rPr>
        <w:t>an</w:t>
      </w:r>
      <w:r w:rsidRPr="00A45148">
        <w:rPr>
          <w:rFonts w:ascii="Arial" w:hAnsi="Arial" w:cs="Arial"/>
          <w:spacing w:val="1"/>
        </w:rPr>
        <w:t xml:space="preserve"> </w:t>
      </w:r>
      <w:proofErr w:type="spellStart"/>
      <w:r w:rsidRPr="00A45148">
        <w:rPr>
          <w:rFonts w:ascii="Arial" w:hAnsi="Arial" w:cs="Arial"/>
        </w:rPr>
        <w:t>organisation</w:t>
      </w:r>
      <w:proofErr w:type="spellEnd"/>
      <w:r w:rsidRPr="00A45148">
        <w:rPr>
          <w:rFonts w:ascii="Arial" w:hAnsi="Arial" w:cs="Arial"/>
          <w:spacing w:val="1"/>
        </w:rPr>
        <w:t xml:space="preserve"> </w:t>
      </w:r>
      <w:r w:rsidRPr="00A45148">
        <w:rPr>
          <w:rFonts w:ascii="Arial" w:hAnsi="Arial" w:cs="Arial"/>
        </w:rPr>
        <w:t>from</w:t>
      </w:r>
      <w:r w:rsidRPr="00A45148">
        <w:rPr>
          <w:rFonts w:ascii="Arial" w:hAnsi="Arial" w:cs="Arial"/>
          <w:spacing w:val="1"/>
        </w:rPr>
        <w:t xml:space="preserve"> </w:t>
      </w:r>
      <w:r w:rsidRPr="00A45148">
        <w:rPr>
          <w:rFonts w:ascii="Arial" w:hAnsi="Arial" w:cs="Arial"/>
        </w:rPr>
        <w:t>achieving</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twin</w:t>
      </w:r>
      <w:r w:rsidRPr="00A45148">
        <w:rPr>
          <w:rFonts w:ascii="Arial" w:hAnsi="Arial" w:cs="Arial"/>
          <w:spacing w:val="1"/>
        </w:rPr>
        <w:t xml:space="preserve"> </w:t>
      </w:r>
      <w:r w:rsidRPr="00A45148">
        <w:rPr>
          <w:rFonts w:ascii="Arial" w:hAnsi="Arial" w:cs="Arial"/>
        </w:rPr>
        <w:t>goals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maintaining</w:t>
      </w:r>
      <w:r w:rsidRPr="00A45148">
        <w:rPr>
          <w:rFonts w:ascii="Arial" w:hAnsi="Arial" w:cs="Arial"/>
          <w:spacing w:val="1"/>
        </w:rPr>
        <w:t xml:space="preserve"> </w:t>
      </w:r>
      <w:r w:rsidRPr="00A45148">
        <w:rPr>
          <w:rFonts w:ascii="Arial" w:hAnsi="Arial" w:cs="Arial"/>
        </w:rPr>
        <w:t>cost-effective services while being ethically and sustainably minded.</w:t>
      </w:r>
      <w:r w:rsidRPr="00A45148">
        <w:rPr>
          <w:rFonts w:ascii="Arial" w:hAnsi="Arial" w:cs="Arial"/>
          <w:spacing w:val="1"/>
        </w:rPr>
        <w:t xml:space="preserve"> </w:t>
      </w:r>
      <w:r w:rsidRPr="00A45148">
        <w:rPr>
          <w:rFonts w:ascii="Arial" w:hAnsi="Arial" w:cs="Arial"/>
        </w:rPr>
        <w:t>This literature</w:t>
      </w:r>
      <w:r w:rsidRPr="00A45148">
        <w:rPr>
          <w:rFonts w:ascii="Arial" w:hAnsi="Arial" w:cs="Arial"/>
          <w:spacing w:val="1"/>
        </w:rPr>
        <w:t xml:space="preserve"> </w:t>
      </w:r>
      <w:r w:rsidRPr="00A45148">
        <w:rPr>
          <w:rFonts w:ascii="Arial" w:hAnsi="Arial" w:cs="Arial"/>
        </w:rPr>
        <w:t>review identifies the key barriers to implementing and integrating CSR and ethical</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2"/>
        </w:rPr>
        <w:t xml:space="preserve"> </w:t>
      </w:r>
      <w:r w:rsidRPr="00A45148">
        <w:rPr>
          <w:rFonts w:ascii="Arial" w:hAnsi="Arial" w:cs="Arial"/>
        </w:rPr>
        <w:t>practices</w:t>
      </w:r>
      <w:r w:rsidRPr="00A45148">
        <w:rPr>
          <w:rFonts w:ascii="Arial" w:hAnsi="Arial" w:cs="Arial"/>
          <w:spacing w:val="7"/>
        </w:rPr>
        <w:t xml:space="preserve"> </w:t>
      </w:r>
      <w:r w:rsidRPr="00A45148">
        <w:rPr>
          <w:rFonts w:ascii="Arial" w:hAnsi="Arial" w:cs="Arial"/>
        </w:rPr>
        <w:t>such</w:t>
      </w:r>
      <w:r w:rsidRPr="00A45148">
        <w:rPr>
          <w:rFonts w:ascii="Arial" w:hAnsi="Arial" w:cs="Arial"/>
          <w:spacing w:val="5"/>
        </w:rPr>
        <w:t xml:space="preserve"> </w:t>
      </w:r>
      <w:r w:rsidRPr="00A45148">
        <w:rPr>
          <w:rFonts w:ascii="Arial" w:hAnsi="Arial" w:cs="Arial"/>
        </w:rPr>
        <w:t>as</w:t>
      </w:r>
      <w:r w:rsidRPr="00A45148">
        <w:rPr>
          <w:rFonts w:ascii="Arial" w:hAnsi="Arial" w:cs="Arial"/>
          <w:spacing w:val="5"/>
        </w:rPr>
        <w:t xml:space="preserve"> </w:t>
      </w:r>
      <w:r w:rsidRPr="00A45148">
        <w:rPr>
          <w:rFonts w:ascii="Arial" w:hAnsi="Arial" w:cs="Arial"/>
        </w:rPr>
        <w:t>branding</w:t>
      </w:r>
      <w:r w:rsidRPr="00A45148">
        <w:rPr>
          <w:rFonts w:ascii="Arial" w:hAnsi="Arial" w:cs="Arial"/>
          <w:spacing w:val="10"/>
        </w:rPr>
        <w:t xml:space="preserve"> </w:t>
      </w:r>
      <w:r w:rsidRPr="00A45148">
        <w:rPr>
          <w:rFonts w:ascii="Arial" w:hAnsi="Arial" w:cs="Arial"/>
        </w:rPr>
        <w:t>new</w:t>
      </w:r>
      <w:r w:rsidRPr="00A45148">
        <w:rPr>
          <w:rFonts w:ascii="Arial" w:hAnsi="Arial" w:cs="Arial"/>
          <w:spacing w:val="7"/>
        </w:rPr>
        <w:t xml:space="preserve"> </w:t>
      </w:r>
      <w:r w:rsidRPr="00A45148">
        <w:rPr>
          <w:rFonts w:ascii="Arial" w:hAnsi="Arial" w:cs="Arial"/>
        </w:rPr>
        <w:t>opportunities.</w:t>
      </w:r>
    </w:p>
    <w:p w14:paraId="2EC947E0" w14:textId="77777777" w:rsidR="00A45148" w:rsidRPr="00A45148" w:rsidRDefault="008C362C" w:rsidP="00855E08">
      <w:pPr>
        <w:pStyle w:val="BodyText"/>
        <w:spacing w:before="156" w:line="276" w:lineRule="auto"/>
        <w:ind w:left="212" w:right="224"/>
        <w:jc w:val="both"/>
        <w:rPr>
          <w:rFonts w:ascii="Arial" w:hAnsi="Arial" w:cs="Arial"/>
          <w:spacing w:val="1"/>
        </w:rPr>
      </w:pPr>
      <w:r w:rsidRPr="00A45148">
        <w:rPr>
          <w:rFonts w:ascii="Arial" w:hAnsi="Arial" w:cs="Arial"/>
        </w:rPr>
        <w:t>It</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fact that</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activities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operations</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business</w:t>
      </w:r>
      <w:r w:rsidRPr="00A45148">
        <w:rPr>
          <w:rFonts w:ascii="Arial" w:hAnsi="Arial" w:cs="Arial"/>
          <w:spacing w:val="1"/>
        </w:rPr>
        <w:t xml:space="preserve"> </w:t>
      </w:r>
      <w:r w:rsidRPr="00A45148">
        <w:rPr>
          <w:rFonts w:ascii="Arial" w:hAnsi="Arial" w:cs="Arial"/>
        </w:rPr>
        <w:t>sometimes</w:t>
      </w:r>
      <w:r w:rsidRPr="00A45148">
        <w:rPr>
          <w:rFonts w:ascii="Arial" w:hAnsi="Arial" w:cs="Arial"/>
          <w:spacing w:val="1"/>
        </w:rPr>
        <w:t xml:space="preserve"> </w:t>
      </w:r>
      <w:r w:rsidRPr="00A45148">
        <w:rPr>
          <w:rFonts w:ascii="Arial" w:hAnsi="Arial" w:cs="Arial"/>
        </w:rPr>
        <w:t>can</w:t>
      </w:r>
      <w:r w:rsidRPr="00A45148">
        <w:rPr>
          <w:rFonts w:ascii="Arial" w:hAnsi="Arial" w:cs="Arial"/>
          <w:spacing w:val="1"/>
        </w:rPr>
        <w:t xml:space="preserve"> </w:t>
      </w:r>
      <w:r w:rsidRPr="00A45148">
        <w:rPr>
          <w:rFonts w:ascii="Arial" w:hAnsi="Arial" w:cs="Arial"/>
        </w:rPr>
        <w:t>be</w:t>
      </w:r>
      <w:r w:rsidRPr="00A45148">
        <w:rPr>
          <w:rFonts w:ascii="Arial" w:hAnsi="Arial" w:cs="Arial"/>
          <w:spacing w:val="1"/>
        </w:rPr>
        <w:t xml:space="preserve"> </w:t>
      </w:r>
      <w:r w:rsidRPr="00A45148">
        <w:rPr>
          <w:rFonts w:ascii="Arial" w:hAnsi="Arial" w:cs="Arial"/>
        </w:rPr>
        <w:t>expensive</w:t>
      </w:r>
      <w:r w:rsidRPr="00A45148">
        <w:rPr>
          <w:rFonts w:ascii="Arial" w:hAnsi="Arial" w:cs="Arial"/>
          <w:spacing w:val="29"/>
        </w:rPr>
        <w:t xml:space="preserve"> </w:t>
      </w:r>
      <w:r w:rsidRPr="00A45148">
        <w:rPr>
          <w:rFonts w:ascii="Arial" w:hAnsi="Arial" w:cs="Arial"/>
        </w:rPr>
        <w:t>so</w:t>
      </w:r>
      <w:r w:rsidRPr="00A45148">
        <w:rPr>
          <w:rFonts w:ascii="Arial" w:hAnsi="Arial" w:cs="Arial"/>
          <w:spacing w:val="25"/>
        </w:rPr>
        <w:t xml:space="preserve"> </w:t>
      </w:r>
      <w:r w:rsidRPr="00A45148">
        <w:rPr>
          <w:rFonts w:ascii="Arial" w:hAnsi="Arial" w:cs="Arial"/>
        </w:rPr>
        <w:t>it</w:t>
      </w:r>
      <w:r w:rsidRPr="00A45148">
        <w:rPr>
          <w:rFonts w:ascii="Arial" w:hAnsi="Arial" w:cs="Arial"/>
          <w:spacing w:val="29"/>
        </w:rPr>
        <w:t xml:space="preserve"> </w:t>
      </w:r>
      <w:r w:rsidRPr="00A45148">
        <w:rPr>
          <w:rFonts w:ascii="Arial" w:hAnsi="Arial" w:cs="Arial"/>
        </w:rPr>
        <w:t>can</w:t>
      </w:r>
      <w:r w:rsidRPr="00A45148">
        <w:rPr>
          <w:rFonts w:ascii="Arial" w:hAnsi="Arial" w:cs="Arial"/>
          <w:spacing w:val="26"/>
        </w:rPr>
        <w:t xml:space="preserve"> </w:t>
      </w:r>
      <w:r w:rsidRPr="00A45148">
        <w:rPr>
          <w:rFonts w:ascii="Arial" w:hAnsi="Arial" w:cs="Arial"/>
        </w:rPr>
        <w:t>increase</w:t>
      </w:r>
      <w:r w:rsidRPr="00A45148">
        <w:rPr>
          <w:rFonts w:ascii="Arial" w:hAnsi="Arial" w:cs="Arial"/>
          <w:spacing w:val="26"/>
        </w:rPr>
        <w:t xml:space="preserve"> </w:t>
      </w:r>
      <w:r w:rsidRPr="00A45148">
        <w:rPr>
          <w:rFonts w:ascii="Arial" w:hAnsi="Arial" w:cs="Arial"/>
        </w:rPr>
        <w:t>the</w:t>
      </w:r>
      <w:r w:rsidRPr="00A45148">
        <w:rPr>
          <w:rFonts w:ascii="Arial" w:hAnsi="Arial" w:cs="Arial"/>
          <w:spacing w:val="29"/>
        </w:rPr>
        <w:t xml:space="preserve"> </w:t>
      </w:r>
      <w:r w:rsidRPr="00A45148">
        <w:rPr>
          <w:rFonts w:ascii="Arial" w:hAnsi="Arial" w:cs="Arial"/>
        </w:rPr>
        <w:t>cost</w:t>
      </w:r>
      <w:r w:rsidRPr="00A45148">
        <w:rPr>
          <w:rFonts w:ascii="Arial" w:hAnsi="Arial" w:cs="Arial"/>
          <w:spacing w:val="25"/>
        </w:rPr>
        <w:t xml:space="preserve"> </w:t>
      </w:r>
      <w:r w:rsidRPr="00A45148">
        <w:rPr>
          <w:rFonts w:ascii="Arial" w:hAnsi="Arial" w:cs="Arial"/>
        </w:rPr>
        <w:t>of</w:t>
      </w:r>
      <w:r w:rsidRPr="00A45148">
        <w:rPr>
          <w:rFonts w:ascii="Arial" w:hAnsi="Arial" w:cs="Arial"/>
          <w:spacing w:val="26"/>
        </w:rPr>
        <w:t xml:space="preserve"> </w:t>
      </w:r>
      <w:r w:rsidRPr="00A45148">
        <w:rPr>
          <w:rFonts w:ascii="Arial" w:hAnsi="Arial" w:cs="Arial"/>
        </w:rPr>
        <w:t>CSR</w:t>
      </w:r>
      <w:r w:rsidRPr="00A45148">
        <w:rPr>
          <w:rFonts w:ascii="Arial" w:hAnsi="Arial" w:cs="Arial"/>
          <w:spacing w:val="28"/>
        </w:rPr>
        <w:t xml:space="preserve"> </w:t>
      </w:r>
      <w:r w:rsidRPr="00A45148">
        <w:rPr>
          <w:rFonts w:ascii="Arial" w:hAnsi="Arial" w:cs="Arial"/>
        </w:rPr>
        <w:t>activities.</w:t>
      </w:r>
      <w:r w:rsidRPr="00A45148">
        <w:rPr>
          <w:rFonts w:ascii="Arial" w:hAnsi="Arial" w:cs="Arial"/>
          <w:spacing w:val="25"/>
        </w:rPr>
        <w:t xml:space="preserve"> </w:t>
      </w:r>
      <w:r w:rsidRPr="00A45148">
        <w:rPr>
          <w:rFonts w:ascii="Arial" w:hAnsi="Arial" w:cs="Arial"/>
        </w:rPr>
        <w:t>Hospitality</w:t>
      </w:r>
      <w:r w:rsidRPr="00A45148">
        <w:rPr>
          <w:rFonts w:ascii="Arial" w:hAnsi="Arial" w:cs="Arial"/>
          <w:spacing w:val="23"/>
        </w:rPr>
        <w:t xml:space="preserve"> </w:t>
      </w:r>
      <w:r w:rsidRPr="00A45148">
        <w:rPr>
          <w:rFonts w:ascii="Arial" w:hAnsi="Arial" w:cs="Arial"/>
        </w:rPr>
        <w:t>companies</w:t>
      </w:r>
      <w:r w:rsidRPr="00A45148">
        <w:rPr>
          <w:rFonts w:ascii="Arial" w:hAnsi="Arial" w:cs="Arial"/>
          <w:spacing w:val="26"/>
        </w:rPr>
        <w:t xml:space="preserve"> </w:t>
      </w:r>
      <w:r w:rsidRPr="00A45148">
        <w:rPr>
          <w:rFonts w:ascii="Arial" w:hAnsi="Arial" w:cs="Arial"/>
        </w:rPr>
        <w:t>in</w:t>
      </w:r>
      <w:r w:rsidRPr="00A45148">
        <w:rPr>
          <w:rFonts w:ascii="Arial" w:hAnsi="Arial" w:cs="Arial"/>
          <w:spacing w:val="26"/>
        </w:rPr>
        <w:t xml:space="preserve"> </w:t>
      </w:r>
      <w:r w:rsidRPr="00A45148">
        <w:rPr>
          <w:rFonts w:ascii="Arial" w:hAnsi="Arial" w:cs="Arial"/>
        </w:rPr>
        <w:t>the</w:t>
      </w:r>
      <w:r w:rsidRPr="00A45148">
        <w:rPr>
          <w:rFonts w:ascii="Arial" w:hAnsi="Arial" w:cs="Arial"/>
          <w:spacing w:val="-56"/>
        </w:rPr>
        <w:t xml:space="preserve"> </w:t>
      </w:r>
      <w:r w:rsidRPr="00A45148">
        <w:rPr>
          <w:rFonts w:ascii="Arial" w:hAnsi="Arial" w:cs="Arial"/>
        </w:rPr>
        <w:t>UK</w:t>
      </w:r>
      <w:r w:rsidRPr="00A45148">
        <w:rPr>
          <w:rFonts w:ascii="Arial" w:hAnsi="Arial" w:cs="Arial"/>
          <w:spacing w:val="1"/>
        </w:rPr>
        <w:t xml:space="preserve"> </w:t>
      </w:r>
      <w:r w:rsidRPr="00A45148">
        <w:rPr>
          <w:rFonts w:ascii="Arial" w:hAnsi="Arial" w:cs="Arial"/>
        </w:rPr>
        <w:t>are</w:t>
      </w:r>
      <w:r w:rsidRPr="00A45148">
        <w:rPr>
          <w:rFonts w:ascii="Arial" w:hAnsi="Arial" w:cs="Arial"/>
          <w:spacing w:val="1"/>
        </w:rPr>
        <w:t xml:space="preserve"> </w:t>
      </w:r>
      <w:r w:rsidRPr="00A45148">
        <w:rPr>
          <w:rFonts w:ascii="Arial" w:hAnsi="Arial" w:cs="Arial"/>
        </w:rPr>
        <w:t>facing</w:t>
      </w:r>
      <w:r w:rsidRPr="00A45148">
        <w:rPr>
          <w:rFonts w:ascii="Arial" w:hAnsi="Arial" w:cs="Arial"/>
          <w:spacing w:val="1"/>
        </w:rPr>
        <w:t xml:space="preserve"> </w:t>
      </w:r>
      <w:r w:rsidRPr="00A45148">
        <w:rPr>
          <w:rFonts w:ascii="Arial" w:hAnsi="Arial" w:cs="Arial"/>
        </w:rPr>
        <w:t>challenges</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implementing</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activities</w:t>
      </w:r>
      <w:r w:rsidRPr="00A45148">
        <w:rPr>
          <w:rFonts w:ascii="Arial" w:hAnsi="Arial" w:cs="Arial"/>
          <w:spacing w:val="1"/>
        </w:rPr>
        <w:t xml:space="preserve"> </w:t>
      </w:r>
      <w:r w:rsidRPr="00A45148">
        <w:rPr>
          <w:rFonts w:ascii="Arial" w:hAnsi="Arial" w:cs="Arial"/>
        </w:rPr>
        <w:t>amid</w:t>
      </w:r>
      <w:r w:rsidRPr="00A45148">
        <w:rPr>
          <w:rFonts w:ascii="Arial" w:hAnsi="Arial" w:cs="Arial"/>
          <w:spacing w:val="1"/>
        </w:rPr>
        <w:t xml:space="preserve"> </w:t>
      </w:r>
      <w:r w:rsidRPr="00A45148">
        <w:rPr>
          <w:rFonts w:ascii="Arial" w:hAnsi="Arial" w:cs="Arial"/>
        </w:rPr>
        <w:t>cost</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58"/>
        </w:rPr>
        <w:t xml:space="preserve"> </w:t>
      </w:r>
      <w:r w:rsidRPr="00A45148">
        <w:rPr>
          <w:rFonts w:ascii="Arial" w:hAnsi="Arial" w:cs="Arial"/>
        </w:rPr>
        <w:t>living</w:t>
      </w:r>
      <w:r w:rsidRPr="00A45148">
        <w:rPr>
          <w:rFonts w:ascii="Arial" w:hAnsi="Arial" w:cs="Arial"/>
          <w:spacing w:val="1"/>
        </w:rPr>
        <w:t xml:space="preserve"> </w:t>
      </w:r>
      <w:r w:rsidRPr="00A45148">
        <w:rPr>
          <w:rFonts w:ascii="Arial" w:hAnsi="Arial" w:cs="Arial"/>
        </w:rPr>
        <w:t>problem of the country. Ethical management of companies is facing challenges for</w:t>
      </w:r>
      <w:r w:rsidRPr="00A45148">
        <w:rPr>
          <w:rFonts w:ascii="Arial" w:hAnsi="Arial" w:cs="Arial"/>
          <w:spacing w:val="1"/>
        </w:rPr>
        <w:t xml:space="preserve"> </w:t>
      </w:r>
      <w:r w:rsidRPr="00A45148">
        <w:rPr>
          <w:rFonts w:ascii="Arial" w:hAnsi="Arial" w:cs="Arial"/>
        </w:rPr>
        <w:t>uncontrollable operational costs in the initial stage of strategy implementation (Yucel,</w:t>
      </w:r>
      <w:r w:rsidRPr="00A45148">
        <w:rPr>
          <w:rFonts w:ascii="Arial" w:hAnsi="Arial" w:cs="Arial"/>
          <w:spacing w:val="1"/>
        </w:rPr>
        <w:t xml:space="preserve"> </w:t>
      </w:r>
      <w:r w:rsidRPr="00A45148">
        <w:rPr>
          <w:rFonts w:ascii="Arial" w:hAnsi="Arial" w:cs="Arial"/>
        </w:rPr>
        <w:t>2018).</w:t>
      </w:r>
      <w:r w:rsidRPr="00A45148">
        <w:rPr>
          <w:rFonts w:ascii="Arial" w:hAnsi="Arial" w:cs="Arial"/>
          <w:spacing w:val="1"/>
        </w:rPr>
        <w:t xml:space="preserve"> </w:t>
      </w:r>
    </w:p>
    <w:p w14:paraId="732E5AED" w14:textId="7B2AAA04" w:rsidR="008C362C" w:rsidRPr="00A45148" w:rsidRDefault="008C362C" w:rsidP="00855E08">
      <w:pPr>
        <w:pStyle w:val="BodyText"/>
        <w:spacing w:before="156" w:line="276" w:lineRule="auto"/>
        <w:ind w:left="212" w:right="224"/>
        <w:jc w:val="both"/>
        <w:rPr>
          <w:rFonts w:ascii="Arial" w:hAnsi="Arial" w:cs="Arial"/>
        </w:rPr>
      </w:pPr>
      <w:r w:rsidRPr="00A45148">
        <w:rPr>
          <w:rFonts w:ascii="Arial" w:hAnsi="Arial" w:cs="Arial"/>
        </w:rPr>
        <w:t>Besides</w:t>
      </w:r>
      <w:r w:rsidRPr="00A45148">
        <w:rPr>
          <w:rFonts w:ascii="Arial" w:hAnsi="Arial" w:cs="Arial"/>
          <w:spacing w:val="1"/>
        </w:rPr>
        <w:t xml:space="preserve"> </w:t>
      </w:r>
      <w:r w:rsidRPr="00A45148">
        <w:rPr>
          <w:rFonts w:ascii="Arial" w:hAnsi="Arial" w:cs="Arial"/>
        </w:rPr>
        <w:t>law-related</w:t>
      </w:r>
      <w:r w:rsidRPr="00A45148">
        <w:rPr>
          <w:rFonts w:ascii="Arial" w:hAnsi="Arial" w:cs="Arial"/>
          <w:spacing w:val="1"/>
        </w:rPr>
        <w:t xml:space="preserve"> </w:t>
      </w:r>
      <w:r w:rsidRPr="00A45148">
        <w:rPr>
          <w:rFonts w:ascii="Arial" w:hAnsi="Arial" w:cs="Arial"/>
        </w:rPr>
        <w:t>complexity</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implementing</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proofErr w:type="spellStart"/>
      <w:r w:rsidRPr="00A45148">
        <w:rPr>
          <w:rFonts w:ascii="Arial" w:hAnsi="Arial" w:cs="Arial"/>
        </w:rPr>
        <w:t>organisation's</w:t>
      </w:r>
      <w:proofErr w:type="spellEnd"/>
      <w:r w:rsidRPr="00A45148">
        <w:rPr>
          <w:rFonts w:ascii="Arial" w:hAnsi="Arial" w:cs="Arial"/>
          <w:spacing w:val="1"/>
        </w:rPr>
        <w:t xml:space="preserve"> </w:t>
      </w:r>
      <w:r w:rsidRPr="00A45148">
        <w:rPr>
          <w:rFonts w:ascii="Arial" w:hAnsi="Arial" w:cs="Arial"/>
        </w:rPr>
        <w:t>business</w:t>
      </w:r>
      <w:r w:rsidRPr="00A45148">
        <w:rPr>
          <w:rFonts w:ascii="Arial" w:hAnsi="Arial" w:cs="Arial"/>
          <w:spacing w:val="19"/>
        </w:rPr>
        <w:t xml:space="preserve"> </w:t>
      </w:r>
      <w:r w:rsidRPr="00A45148">
        <w:rPr>
          <w:rFonts w:ascii="Arial" w:hAnsi="Arial" w:cs="Arial"/>
        </w:rPr>
        <w:t>process</w:t>
      </w:r>
      <w:r w:rsidRPr="00A45148">
        <w:rPr>
          <w:rFonts w:ascii="Arial" w:hAnsi="Arial" w:cs="Arial"/>
          <w:spacing w:val="19"/>
        </w:rPr>
        <w:t xml:space="preserve"> </w:t>
      </w:r>
      <w:r w:rsidRPr="00A45148">
        <w:rPr>
          <w:rFonts w:ascii="Arial" w:hAnsi="Arial" w:cs="Arial"/>
        </w:rPr>
        <w:t>also</w:t>
      </w:r>
      <w:r w:rsidRPr="00A45148">
        <w:rPr>
          <w:rFonts w:ascii="Arial" w:hAnsi="Arial" w:cs="Arial"/>
          <w:spacing w:val="18"/>
        </w:rPr>
        <w:t xml:space="preserve"> </w:t>
      </w:r>
      <w:r w:rsidRPr="00A45148">
        <w:rPr>
          <w:rFonts w:ascii="Arial" w:hAnsi="Arial" w:cs="Arial"/>
        </w:rPr>
        <w:t>creates</w:t>
      </w:r>
      <w:r w:rsidRPr="00A45148">
        <w:rPr>
          <w:rFonts w:ascii="Arial" w:hAnsi="Arial" w:cs="Arial"/>
          <w:spacing w:val="20"/>
        </w:rPr>
        <w:t xml:space="preserve"> </w:t>
      </w:r>
      <w:r w:rsidRPr="00A45148">
        <w:rPr>
          <w:rFonts w:ascii="Arial" w:hAnsi="Arial" w:cs="Arial"/>
        </w:rPr>
        <w:t>challenges</w:t>
      </w:r>
      <w:r w:rsidRPr="00A45148">
        <w:rPr>
          <w:rFonts w:ascii="Arial" w:hAnsi="Arial" w:cs="Arial"/>
          <w:spacing w:val="17"/>
        </w:rPr>
        <w:t xml:space="preserve"> </w:t>
      </w:r>
      <w:r w:rsidRPr="00A45148">
        <w:rPr>
          <w:rFonts w:ascii="Arial" w:hAnsi="Arial" w:cs="Arial"/>
        </w:rPr>
        <w:t>for</w:t>
      </w:r>
      <w:r w:rsidRPr="00A45148">
        <w:rPr>
          <w:rFonts w:ascii="Arial" w:hAnsi="Arial" w:cs="Arial"/>
          <w:spacing w:val="16"/>
        </w:rPr>
        <w:t xml:space="preserve"> </w:t>
      </w:r>
      <w:r w:rsidRPr="00A45148">
        <w:rPr>
          <w:rFonts w:ascii="Arial" w:hAnsi="Arial" w:cs="Arial"/>
        </w:rPr>
        <w:t>them.</w:t>
      </w:r>
      <w:r w:rsidRPr="00A45148">
        <w:rPr>
          <w:rFonts w:ascii="Arial" w:hAnsi="Arial" w:cs="Arial"/>
          <w:spacing w:val="3"/>
        </w:rPr>
        <w:t xml:space="preserve"> </w:t>
      </w:r>
      <w:r w:rsidRPr="00A45148">
        <w:rPr>
          <w:rFonts w:ascii="Arial" w:hAnsi="Arial" w:cs="Arial"/>
        </w:rPr>
        <w:t>As</w:t>
      </w:r>
      <w:r w:rsidRPr="00A45148">
        <w:rPr>
          <w:rFonts w:ascii="Arial" w:hAnsi="Arial" w:cs="Arial"/>
          <w:spacing w:val="20"/>
        </w:rPr>
        <w:t xml:space="preserve"> </w:t>
      </w:r>
      <w:r w:rsidRPr="00A45148">
        <w:rPr>
          <w:rFonts w:ascii="Arial" w:hAnsi="Arial" w:cs="Arial"/>
        </w:rPr>
        <w:t>most</w:t>
      </w:r>
      <w:r w:rsidRPr="00A45148">
        <w:rPr>
          <w:rFonts w:ascii="Arial" w:hAnsi="Arial" w:cs="Arial"/>
          <w:spacing w:val="19"/>
        </w:rPr>
        <w:t xml:space="preserve"> </w:t>
      </w:r>
      <w:r w:rsidRPr="00A45148">
        <w:rPr>
          <w:rFonts w:ascii="Arial" w:hAnsi="Arial" w:cs="Arial"/>
        </w:rPr>
        <w:t>of</w:t>
      </w:r>
      <w:r w:rsidRPr="00A45148">
        <w:rPr>
          <w:rFonts w:ascii="Arial" w:hAnsi="Arial" w:cs="Arial"/>
          <w:spacing w:val="15"/>
        </w:rPr>
        <w:t xml:space="preserve"> </w:t>
      </w:r>
      <w:r w:rsidRPr="00A45148">
        <w:rPr>
          <w:rFonts w:ascii="Arial" w:hAnsi="Arial" w:cs="Arial"/>
        </w:rPr>
        <w:t>the</w:t>
      </w:r>
      <w:r w:rsidRPr="00A45148">
        <w:rPr>
          <w:rFonts w:ascii="Arial" w:hAnsi="Arial" w:cs="Arial"/>
          <w:spacing w:val="19"/>
        </w:rPr>
        <w:t xml:space="preserve"> </w:t>
      </w:r>
      <w:r w:rsidRPr="00A45148">
        <w:rPr>
          <w:rFonts w:ascii="Arial" w:hAnsi="Arial" w:cs="Arial"/>
        </w:rPr>
        <w:t>foreign</w:t>
      </w:r>
      <w:r w:rsidRPr="00A45148">
        <w:rPr>
          <w:rFonts w:ascii="Arial" w:hAnsi="Arial" w:cs="Arial"/>
          <w:spacing w:val="23"/>
        </w:rPr>
        <w:t xml:space="preserve"> </w:t>
      </w:r>
      <w:r w:rsidRPr="00A45148">
        <w:rPr>
          <w:rFonts w:ascii="Arial" w:hAnsi="Arial" w:cs="Arial"/>
        </w:rPr>
        <w:t>customers</w:t>
      </w:r>
      <w:r w:rsidRPr="00A45148">
        <w:rPr>
          <w:rFonts w:ascii="Arial" w:hAnsi="Arial" w:cs="Arial"/>
        </w:rPr>
        <w:t xml:space="preserve"> </w:t>
      </w:r>
      <w:r w:rsidRPr="00A45148">
        <w:rPr>
          <w:rFonts w:ascii="Arial" w:hAnsi="Arial" w:cs="Arial"/>
        </w:rPr>
        <w:t>stress</w:t>
      </w:r>
      <w:r w:rsidRPr="00A45148">
        <w:rPr>
          <w:rFonts w:ascii="Arial" w:hAnsi="Arial" w:cs="Arial"/>
          <w:spacing w:val="1"/>
        </w:rPr>
        <w:t xml:space="preserve"> </w:t>
      </w:r>
      <w:r w:rsidRPr="00A45148">
        <w:rPr>
          <w:rFonts w:ascii="Arial" w:hAnsi="Arial" w:cs="Arial"/>
        </w:rPr>
        <w:t>sustainable</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1"/>
        </w:rPr>
        <w:t xml:space="preserve"> </w:t>
      </w:r>
      <w:r w:rsidRPr="00A45148">
        <w:rPr>
          <w:rFonts w:ascii="Arial" w:hAnsi="Arial" w:cs="Arial"/>
        </w:rPr>
        <w:t>services</w:t>
      </w:r>
      <w:r w:rsidRPr="00A45148">
        <w:rPr>
          <w:rFonts w:ascii="Arial" w:hAnsi="Arial" w:cs="Arial"/>
          <w:spacing w:val="1"/>
        </w:rPr>
        <w:t xml:space="preserve"> </w:t>
      </w:r>
      <w:r w:rsidRPr="00A45148">
        <w:rPr>
          <w:rFonts w:ascii="Arial" w:hAnsi="Arial" w:cs="Arial"/>
        </w:rPr>
        <w:t>UK’s</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1"/>
        </w:rPr>
        <w:t xml:space="preserve"> </w:t>
      </w:r>
      <w:r w:rsidRPr="00A45148">
        <w:rPr>
          <w:rFonts w:ascii="Arial" w:hAnsi="Arial" w:cs="Arial"/>
        </w:rPr>
        <w:t>sector</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trying</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seek</w:t>
      </w:r>
      <w:r w:rsidRPr="00A45148">
        <w:rPr>
          <w:rFonts w:ascii="Arial" w:hAnsi="Arial" w:cs="Arial"/>
          <w:spacing w:val="1"/>
        </w:rPr>
        <w:t xml:space="preserve"> </w:t>
      </w:r>
      <w:r w:rsidRPr="00A45148">
        <w:rPr>
          <w:rFonts w:ascii="Arial" w:hAnsi="Arial" w:cs="Arial"/>
        </w:rPr>
        <w:t>alternative</w:t>
      </w:r>
      <w:r w:rsidRPr="00A45148">
        <w:rPr>
          <w:rFonts w:ascii="Arial" w:hAnsi="Arial" w:cs="Arial"/>
          <w:spacing w:val="1"/>
        </w:rPr>
        <w:t xml:space="preserve"> </w:t>
      </w:r>
      <w:r w:rsidRPr="00A45148">
        <w:rPr>
          <w:rFonts w:ascii="Arial" w:hAnsi="Arial" w:cs="Arial"/>
        </w:rPr>
        <w:lastRenderedPageBreak/>
        <w:t>services.</w:t>
      </w:r>
      <w:r w:rsidRPr="00A45148">
        <w:rPr>
          <w:rFonts w:ascii="Arial" w:hAnsi="Arial" w:cs="Arial"/>
          <w:spacing w:val="1"/>
        </w:rPr>
        <w:t xml:space="preserve"> </w:t>
      </w:r>
      <w:r w:rsidRPr="00A45148">
        <w:rPr>
          <w:rFonts w:ascii="Arial" w:hAnsi="Arial" w:cs="Arial"/>
        </w:rPr>
        <w:t>Most</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hotel</w:t>
      </w:r>
      <w:r w:rsidRPr="00A45148">
        <w:rPr>
          <w:rFonts w:ascii="Arial" w:hAnsi="Arial" w:cs="Arial"/>
          <w:spacing w:val="1"/>
        </w:rPr>
        <w:t xml:space="preserve"> </w:t>
      </w:r>
      <w:r w:rsidRPr="00A45148">
        <w:rPr>
          <w:rFonts w:ascii="Arial" w:hAnsi="Arial" w:cs="Arial"/>
        </w:rPr>
        <w:t>businesses</w:t>
      </w:r>
      <w:r w:rsidRPr="00A45148">
        <w:rPr>
          <w:rFonts w:ascii="Arial" w:hAnsi="Arial" w:cs="Arial"/>
          <w:spacing w:val="1"/>
        </w:rPr>
        <w:t xml:space="preserve"> </w:t>
      </w:r>
      <w:r w:rsidRPr="00A45148">
        <w:rPr>
          <w:rFonts w:ascii="Arial" w:hAnsi="Arial" w:cs="Arial"/>
        </w:rPr>
        <w:t>have</w:t>
      </w:r>
      <w:r w:rsidRPr="00A45148">
        <w:rPr>
          <w:rFonts w:ascii="Arial" w:hAnsi="Arial" w:cs="Arial"/>
          <w:spacing w:val="1"/>
        </w:rPr>
        <w:t xml:space="preserve"> </w:t>
      </w:r>
      <w:r w:rsidRPr="00A45148">
        <w:rPr>
          <w:rFonts w:ascii="Arial" w:hAnsi="Arial" w:cs="Arial"/>
        </w:rPr>
        <w:t>failed</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implement</w:t>
      </w:r>
      <w:r w:rsidRPr="00A45148">
        <w:rPr>
          <w:rFonts w:ascii="Arial" w:hAnsi="Arial" w:cs="Arial"/>
          <w:spacing w:val="1"/>
        </w:rPr>
        <w:t xml:space="preserve"> </w:t>
      </w:r>
      <w:r w:rsidRPr="00A45148">
        <w:rPr>
          <w:rFonts w:ascii="Arial" w:hAnsi="Arial" w:cs="Arial"/>
        </w:rPr>
        <w:t>anti-</w:t>
      </w:r>
      <w:r w:rsidRPr="00A45148">
        <w:rPr>
          <w:rFonts w:ascii="Arial" w:hAnsi="Arial" w:cs="Arial"/>
          <w:spacing w:val="1"/>
        </w:rPr>
        <w:t xml:space="preserve"> </w:t>
      </w:r>
      <w:r w:rsidRPr="00A45148">
        <w:rPr>
          <w:rFonts w:ascii="Arial" w:hAnsi="Arial" w:cs="Arial"/>
        </w:rPr>
        <w:t>terrorism complaints because of the complexity of the management process which</w:t>
      </w:r>
      <w:r w:rsidRPr="00A45148">
        <w:rPr>
          <w:rFonts w:ascii="Arial" w:hAnsi="Arial" w:cs="Arial"/>
          <w:spacing w:val="1"/>
        </w:rPr>
        <w:t xml:space="preserve"> </w:t>
      </w:r>
      <w:r w:rsidRPr="00A45148">
        <w:rPr>
          <w:rFonts w:ascii="Arial" w:hAnsi="Arial" w:cs="Arial"/>
        </w:rPr>
        <w:t>remains</w:t>
      </w:r>
      <w:r w:rsidRPr="00A45148">
        <w:rPr>
          <w:rFonts w:ascii="Arial" w:hAnsi="Arial" w:cs="Arial"/>
          <w:spacing w:val="4"/>
        </w:rPr>
        <w:t xml:space="preserve"> </w:t>
      </w:r>
      <w:r w:rsidRPr="00A45148">
        <w:rPr>
          <w:rFonts w:ascii="Arial" w:hAnsi="Arial" w:cs="Arial"/>
        </w:rPr>
        <w:t>another</w:t>
      </w:r>
      <w:r w:rsidRPr="00A45148">
        <w:rPr>
          <w:rFonts w:ascii="Arial" w:hAnsi="Arial" w:cs="Arial"/>
          <w:spacing w:val="5"/>
        </w:rPr>
        <w:t xml:space="preserve"> </w:t>
      </w:r>
      <w:r w:rsidRPr="00A45148">
        <w:rPr>
          <w:rFonts w:ascii="Arial" w:hAnsi="Arial" w:cs="Arial"/>
        </w:rPr>
        <w:t>challenge</w:t>
      </w:r>
      <w:r w:rsidRPr="00A45148">
        <w:rPr>
          <w:rFonts w:ascii="Arial" w:hAnsi="Arial" w:cs="Arial"/>
          <w:spacing w:val="7"/>
        </w:rPr>
        <w:t xml:space="preserve"> </w:t>
      </w:r>
      <w:r w:rsidRPr="00A45148">
        <w:rPr>
          <w:rFonts w:ascii="Arial" w:hAnsi="Arial" w:cs="Arial"/>
        </w:rPr>
        <w:t>for</w:t>
      </w:r>
      <w:r w:rsidRPr="00A45148">
        <w:rPr>
          <w:rFonts w:ascii="Arial" w:hAnsi="Arial" w:cs="Arial"/>
          <w:spacing w:val="4"/>
        </w:rPr>
        <w:t xml:space="preserve"> </w:t>
      </w:r>
      <w:r w:rsidRPr="00A45148">
        <w:rPr>
          <w:rFonts w:ascii="Arial" w:hAnsi="Arial" w:cs="Arial"/>
        </w:rPr>
        <w:t>the</w:t>
      </w:r>
      <w:r w:rsidRPr="00A45148">
        <w:rPr>
          <w:rFonts w:ascii="Arial" w:hAnsi="Arial" w:cs="Arial"/>
          <w:spacing w:val="8"/>
        </w:rPr>
        <w:t xml:space="preserve"> </w:t>
      </w:r>
      <w:r w:rsidRPr="00A45148">
        <w:rPr>
          <w:rFonts w:ascii="Arial" w:hAnsi="Arial" w:cs="Arial"/>
        </w:rPr>
        <w:t>combination</w:t>
      </w:r>
      <w:r w:rsidRPr="00A45148">
        <w:rPr>
          <w:rFonts w:ascii="Arial" w:hAnsi="Arial" w:cs="Arial"/>
          <w:spacing w:val="8"/>
        </w:rPr>
        <w:t xml:space="preserve"> </w:t>
      </w:r>
      <w:r w:rsidRPr="00A45148">
        <w:rPr>
          <w:rFonts w:ascii="Arial" w:hAnsi="Arial" w:cs="Arial"/>
        </w:rPr>
        <w:t>(Ferrie,</w:t>
      </w:r>
      <w:r w:rsidRPr="00A45148">
        <w:rPr>
          <w:rFonts w:ascii="Arial" w:hAnsi="Arial" w:cs="Arial"/>
          <w:spacing w:val="9"/>
        </w:rPr>
        <w:t xml:space="preserve"> </w:t>
      </w:r>
      <w:r w:rsidRPr="00A45148">
        <w:rPr>
          <w:rFonts w:ascii="Arial" w:hAnsi="Arial" w:cs="Arial"/>
        </w:rPr>
        <w:t>2023).</w:t>
      </w:r>
    </w:p>
    <w:p w14:paraId="2F575425" w14:textId="77777777" w:rsidR="008C362C" w:rsidRPr="00A45148" w:rsidRDefault="008C362C" w:rsidP="00855E08">
      <w:pPr>
        <w:pStyle w:val="BodyText"/>
        <w:spacing w:before="82" w:line="276" w:lineRule="auto"/>
        <w:ind w:left="212" w:right="227"/>
        <w:jc w:val="both"/>
        <w:rPr>
          <w:rFonts w:ascii="Arial" w:hAnsi="Arial" w:cs="Arial"/>
        </w:rPr>
      </w:pPr>
    </w:p>
    <w:p w14:paraId="5E91AC08" w14:textId="7AFB45CC" w:rsidR="00A45148" w:rsidRPr="00A45148" w:rsidRDefault="00A45148" w:rsidP="00855E08">
      <w:pPr>
        <w:pStyle w:val="BodyText"/>
        <w:spacing w:line="276" w:lineRule="auto"/>
        <w:ind w:left="212"/>
        <w:jc w:val="both"/>
        <w:rPr>
          <w:rFonts w:ascii="Arial" w:hAnsi="Arial" w:cs="Arial"/>
        </w:rPr>
      </w:pPr>
      <w:r w:rsidRPr="00A45148">
        <w:rPr>
          <w:rFonts w:ascii="Arial" w:hAnsi="Arial" w:cs="Arial"/>
          <w:noProof/>
        </w:rPr>
        <mc:AlternateContent>
          <mc:Choice Requires="wps">
            <w:drawing>
              <wp:anchor distT="0" distB="0" distL="114300" distR="114300" simplePos="0" relativeHeight="251659264" behindDoc="1" locked="0" layoutInCell="1" allowOverlap="1" wp14:anchorId="46A018EB" wp14:editId="06E8B86E">
                <wp:simplePos x="0" y="0"/>
                <wp:positionH relativeFrom="page">
                  <wp:posOffset>3376930</wp:posOffset>
                </wp:positionH>
                <wp:positionV relativeFrom="paragraph">
                  <wp:posOffset>485140</wp:posOffset>
                </wp:positionV>
                <wp:extent cx="65405" cy="65405"/>
                <wp:effectExtent l="0" t="0" r="0" b="0"/>
                <wp:wrapNone/>
                <wp:docPr id="12"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405" cy="65405"/>
                        </a:xfrm>
                        <a:prstGeom prst="rect">
                          <a:avLst/>
                        </a:prstGeom>
                        <a:solidFill>
                          <a:srgbClr val="15608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BF0782" id="Rectangle 8" o:spid="_x0000_s1026" style="position:absolute;margin-left:265.9pt;margin-top:38.2pt;width:5.15pt;height:5.1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" fillcolor="#156082" stroked="f">
                <w10:wrap anchorx="page"/>
              </v:rect>
            </w:pict>
          </mc:Fallback>
        </mc:AlternateContent>
      </w:r>
      <w:r w:rsidRPr="00A45148">
        <w:rPr>
          <w:rFonts w:ascii="Arial" w:hAnsi="Arial" w:cs="Arial"/>
          <w:noProof/>
        </w:rPr>
        <mc:AlternateContent>
          <mc:Choice Requires="wps">
            <w:drawing>
              <wp:anchor distT="0" distB="0" distL="114300" distR="114300" simplePos="0" relativeHeight="251660288" behindDoc="1" locked="0" layoutInCell="1" allowOverlap="1" wp14:anchorId="28F80B42" wp14:editId="4ED4BEC3">
                <wp:simplePos x="0" y="0"/>
                <wp:positionH relativeFrom="page">
                  <wp:posOffset>3869690</wp:posOffset>
                </wp:positionH>
                <wp:positionV relativeFrom="paragraph">
                  <wp:posOffset>485140</wp:posOffset>
                </wp:positionV>
                <wp:extent cx="65405" cy="65405"/>
                <wp:effectExtent l="0" t="0" r="0" b="0"/>
                <wp:wrapNone/>
                <wp:docPr id="11"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405" cy="65405"/>
                        </a:xfrm>
                        <a:prstGeom prst="rect">
                          <a:avLst/>
                        </a:prstGeom>
                        <a:solidFill>
                          <a:srgbClr val="E8703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BEE846" id="Rectangle 7" o:spid="_x0000_s1026" style="position:absolute;margin-left:304.7pt;margin-top:38.2pt;width:5.15pt;height:5.15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" fillcolor="#e87031" stroked="f">
                <w10:wrap anchorx="page"/>
              </v:rect>
            </w:pict>
          </mc:Fallback>
        </mc:AlternateContent>
      </w:r>
      <w:r w:rsidRPr="00A45148">
        <w:rPr>
          <w:rFonts w:ascii="Arial" w:hAnsi="Arial" w:cs="Arial"/>
        </w:rPr>
        <w:t>The</w:t>
      </w:r>
      <w:r w:rsidRPr="00A45148">
        <w:rPr>
          <w:rFonts w:ascii="Arial" w:hAnsi="Arial" w:cs="Arial"/>
          <w:spacing w:val="19"/>
        </w:rPr>
        <w:t xml:space="preserve"> </w:t>
      </w:r>
      <w:r w:rsidRPr="00A45148">
        <w:rPr>
          <w:rFonts w:ascii="Arial" w:hAnsi="Arial" w:cs="Arial"/>
        </w:rPr>
        <w:t>pie</w:t>
      </w:r>
      <w:r w:rsidRPr="00A45148">
        <w:rPr>
          <w:rFonts w:ascii="Arial" w:hAnsi="Arial" w:cs="Arial"/>
          <w:spacing w:val="13"/>
        </w:rPr>
        <w:t xml:space="preserve"> </w:t>
      </w:r>
      <w:r w:rsidRPr="00A45148">
        <w:rPr>
          <w:rFonts w:ascii="Arial" w:hAnsi="Arial" w:cs="Arial"/>
        </w:rPr>
        <w:t>chart</w:t>
      </w:r>
      <w:r w:rsidRPr="00A45148">
        <w:rPr>
          <w:rFonts w:ascii="Arial" w:hAnsi="Arial" w:cs="Arial"/>
          <w:spacing w:val="10"/>
        </w:rPr>
        <w:t xml:space="preserve"> </w:t>
      </w:r>
      <w:r w:rsidRPr="00A45148">
        <w:rPr>
          <w:rFonts w:ascii="Arial" w:hAnsi="Arial" w:cs="Arial"/>
        </w:rPr>
        <w:t>shows</w:t>
      </w:r>
      <w:r w:rsidRPr="00A45148">
        <w:rPr>
          <w:rFonts w:ascii="Arial" w:hAnsi="Arial" w:cs="Arial"/>
          <w:spacing w:val="16"/>
        </w:rPr>
        <w:t xml:space="preserve"> </w:t>
      </w:r>
      <w:r w:rsidRPr="00A45148">
        <w:rPr>
          <w:rFonts w:ascii="Arial" w:hAnsi="Arial" w:cs="Arial"/>
        </w:rPr>
        <w:t>that</w:t>
      </w:r>
      <w:r w:rsidRPr="00A45148">
        <w:rPr>
          <w:rFonts w:ascii="Arial" w:hAnsi="Arial" w:cs="Arial"/>
          <w:spacing w:val="18"/>
        </w:rPr>
        <w:t xml:space="preserve"> </w:t>
      </w:r>
      <w:r w:rsidRPr="00A45148">
        <w:rPr>
          <w:rFonts w:ascii="Arial" w:hAnsi="Arial" w:cs="Arial"/>
        </w:rPr>
        <w:t>just</w:t>
      </w:r>
      <w:r w:rsidRPr="00A45148">
        <w:rPr>
          <w:rFonts w:ascii="Arial" w:hAnsi="Arial" w:cs="Arial"/>
          <w:spacing w:val="13"/>
        </w:rPr>
        <w:t xml:space="preserve"> </w:t>
      </w:r>
      <w:r w:rsidRPr="00A45148">
        <w:rPr>
          <w:rFonts w:ascii="Arial" w:hAnsi="Arial" w:cs="Arial"/>
        </w:rPr>
        <w:t>4</w:t>
      </w:r>
      <w:r w:rsidRPr="00A45148">
        <w:rPr>
          <w:rFonts w:ascii="Arial" w:hAnsi="Arial" w:cs="Arial"/>
          <w:spacing w:val="16"/>
        </w:rPr>
        <w:t xml:space="preserve"> </w:t>
      </w:r>
      <w:proofErr w:type="gramStart"/>
      <w:r w:rsidRPr="00A45148">
        <w:rPr>
          <w:rFonts w:ascii="Arial" w:hAnsi="Arial" w:cs="Arial"/>
        </w:rPr>
        <w:t>%</w:t>
      </w:r>
      <w:r w:rsidRPr="00A45148">
        <w:rPr>
          <w:rFonts w:ascii="Arial" w:hAnsi="Arial" w:cs="Arial"/>
        </w:rPr>
        <w:t xml:space="preserve"> </w:t>
      </w:r>
      <w:r w:rsidRPr="00A45148">
        <w:rPr>
          <w:rFonts w:ascii="Arial" w:hAnsi="Arial" w:cs="Arial"/>
          <w:spacing w:val="16"/>
        </w:rPr>
        <w:t xml:space="preserve"> </w:t>
      </w:r>
      <w:r w:rsidRPr="00A45148">
        <w:rPr>
          <w:rFonts w:ascii="Arial" w:hAnsi="Arial" w:cs="Arial"/>
        </w:rPr>
        <w:t>disagree</w:t>
      </w:r>
      <w:proofErr w:type="gramEnd"/>
      <w:r w:rsidRPr="00A45148">
        <w:rPr>
          <w:rFonts w:ascii="Arial" w:hAnsi="Arial" w:cs="Arial"/>
          <w:spacing w:val="15"/>
        </w:rPr>
        <w:t xml:space="preserve"> </w:t>
      </w:r>
      <w:r w:rsidRPr="00A45148">
        <w:rPr>
          <w:rFonts w:ascii="Arial" w:hAnsi="Arial" w:cs="Arial"/>
        </w:rPr>
        <w:t>that</w:t>
      </w:r>
      <w:r w:rsidRPr="00A45148">
        <w:rPr>
          <w:rFonts w:ascii="Arial" w:hAnsi="Arial" w:cs="Arial"/>
          <w:spacing w:val="18"/>
        </w:rPr>
        <w:t xml:space="preserve"> </w:t>
      </w:r>
      <w:r w:rsidRPr="00A45148">
        <w:rPr>
          <w:rFonts w:ascii="Arial" w:hAnsi="Arial" w:cs="Arial"/>
        </w:rPr>
        <w:t>Ethical</w:t>
      </w:r>
      <w:r w:rsidRPr="00A45148">
        <w:rPr>
          <w:rFonts w:ascii="Arial" w:hAnsi="Arial" w:cs="Arial"/>
          <w:spacing w:val="16"/>
        </w:rPr>
        <w:t xml:space="preserve"> </w:t>
      </w:r>
      <w:r w:rsidRPr="00A45148">
        <w:rPr>
          <w:rFonts w:ascii="Arial" w:hAnsi="Arial" w:cs="Arial"/>
        </w:rPr>
        <w:t>Leadership</w:t>
      </w:r>
      <w:r w:rsidRPr="00A45148">
        <w:rPr>
          <w:rFonts w:ascii="Arial" w:hAnsi="Arial" w:cs="Arial"/>
          <w:spacing w:val="13"/>
        </w:rPr>
        <w:t xml:space="preserve"> </w:t>
      </w:r>
      <w:r w:rsidRPr="00A45148">
        <w:rPr>
          <w:rFonts w:ascii="Arial" w:hAnsi="Arial" w:cs="Arial"/>
        </w:rPr>
        <w:t>Promotes</w:t>
      </w:r>
      <w:r w:rsidRPr="00A45148">
        <w:rPr>
          <w:rFonts w:ascii="Arial" w:hAnsi="Arial" w:cs="Arial"/>
          <w:spacing w:val="15"/>
        </w:rPr>
        <w:t xml:space="preserve"> </w:t>
      </w:r>
      <w:r w:rsidRPr="00A45148">
        <w:rPr>
          <w:rFonts w:ascii="Arial" w:hAnsi="Arial" w:cs="Arial"/>
        </w:rPr>
        <w:t>CSR</w:t>
      </w:r>
    </w:p>
    <w:p w14:paraId="15819E07" w14:textId="77777777" w:rsidR="00A45148" w:rsidRPr="00A45148" w:rsidRDefault="00A45148" w:rsidP="00855E08">
      <w:pPr>
        <w:pStyle w:val="BodyText"/>
        <w:spacing w:before="3" w:line="276" w:lineRule="auto"/>
        <w:rPr>
          <w:rFonts w:ascii="Arial" w:hAnsi="Arial" w:cs="Arial"/>
        </w:rPr>
      </w:pPr>
      <w:r w:rsidRPr="00A45148">
        <w:rPr>
          <w:rFonts w:ascii="Arial" w:hAnsi="Arial" w:cs="Arial"/>
          <w:noProof/>
        </w:rPr>
        <mc:AlternateContent>
          <mc:Choice Requires="wpg">
            <w:drawing>
              <wp:anchor distT="0" distB="0" distL="0" distR="0" simplePos="0" relativeHeight="251661312" behindDoc="1" locked="0" layoutInCell="1" allowOverlap="1" wp14:anchorId="52A72C3C" wp14:editId="7258DB20">
                <wp:simplePos x="0" y="0"/>
                <wp:positionH relativeFrom="page">
                  <wp:posOffset>1722120</wp:posOffset>
                </wp:positionH>
                <wp:positionV relativeFrom="paragraph">
                  <wp:posOffset>177800</wp:posOffset>
                </wp:positionV>
                <wp:extent cx="4304030" cy="2585085"/>
                <wp:effectExtent l="0" t="0" r="0" b="0"/>
                <wp:wrapTopAndBottom/>
                <wp:docPr id="7"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304030" cy="2585085"/>
                          <a:chOff x="2712" y="280"/>
                          <a:chExt cx="6778" cy="4071"/>
                        </a:xfrm>
                      </wpg:grpSpPr>
                      <wps:wsp>
                        <wps:cNvPr id="8" name="Freeform 6"/>
                        <wps:cNvSpPr>
                          <a:spLocks/>
                        </wps:cNvSpPr>
                        <wps:spPr bwMode="auto">
                          <a:xfrm>
                            <a:off x="4730" y="1168"/>
                            <a:ext cx="2744" cy="2746"/>
                          </a:xfrm>
                          <a:custGeom>
                            <a:avLst/>
                            <a:gdLst>
                              <a:gd name="T0" fmla="+- 0 6026 4730"/>
                              <a:gd name="T1" fmla="*/ T0 w 2744"/>
                              <a:gd name="T2" fmla="+- 0 3912 1168"/>
                              <a:gd name="T3" fmla="*/ 3912 h 2746"/>
                              <a:gd name="T4" fmla="+- 0 5879 4730"/>
                              <a:gd name="T5" fmla="*/ T4 w 2744"/>
                              <a:gd name="T6" fmla="+- 0 3896 1168"/>
                              <a:gd name="T7" fmla="*/ 3896 h 2746"/>
                              <a:gd name="T8" fmla="+- 0 5737 4730"/>
                              <a:gd name="T9" fmla="*/ T8 w 2744"/>
                              <a:gd name="T10" fmla="+- 0 3865 1168"/>
                              <a:gd name="T11" fmla="*/ 3865 h 2746"/>
                              <a:gd name="T12" fmla="+- 0 5601 4730"/>
                              <a:gd name="T13" fmla="*/ T12 w 2744"/>
                              <a:gd name="T14" fmla="+- 0 3819 1168"/>
                              <a:gd name="T15" fmla="*/ 3819 h 2746"/>
                              <a:gd name="T16" fmla="+- 0 5471 4730"/>
                              <a:gd name="T17" fmla="*/ T16 w 2744"/>
                              <a:gd name="T18" fmla="+- 0 3761 1168"/>
                              <a:gd name="T19" fmla="*/ 3761 h 2746"/>
                              <a:gd name="T20" fmla="+- 0 5350 4730"/>
                              <a:gd name="T21" fmla="*/ T20 w 2744"/>
                              <a:gd name="T22" fmla="+- 0 3689 1168"/>
                              <a:gd name="T23" fmla="*/ 3689 h 2746"/>
                              <a:gd name="T24" fmla="+- 0 5236 4730"/>
                              <a:gd name="T25" fmla="*/ T24 w 2744"/>
                              <a:gd name="T26" fmla="+- 0 3606 1168"/>
                              <a:gd name="T27" fmla="*/ 3606 h 2746"/>
                              <a:gd name="T28" fmla="+- 0 5132 4730"/>
                              <a:gd name="T29" fmla="*/ T28 w 2744"/>
                              <a:gd name="T30" fmla="+- 0 3512 1168"/>
                              <a:gd name="T31" fmla="*/ 3512 h 2746"/>
                              <a:gd name="T32" fmla="+- 0 5038 4730"/>
                              <a:gd name="T33" fmla="*/ T32 w 2744"/>
                              <a:gd name="T34" fmla="+- 0 3408 1168"/>
                              <a:gd name="T35" fmla="*/ 3408 h 2746"/>
                              <a:gd name="T36" fmla="+- 0 4955 4730"/>
                              <a:gd name="T37" fmla="*/ T36 w 2744"/>
                              <a:gd name="T38" fmla="+- 0 3294 1168"/>
                              <a:gd name="T39" fmla="*/ 3294 h 2746"/>
                              <a:gd name="T40" fmla="+- 0 4884 4730"/>
                              <a:gd name="T41" fmla="*/ T40 w 2744"/>
                              <a:gd name="T42" fmla="+- 0 3172 1168"/>
                              <a:gd name="T43" fmla="*/ 3172 h 2746"/>
                              <a:gd name="T44" fmla="+- 0 4825 4730"/>
                              <a:gd name="T45" fmla="*/ T44 w 2744"/>
                              <a:gd name="T46" fmla="+- 0 3042 1168"/>
                              <a:gd name="T47" fmla="*/ 3042 h 2746"/>
                              <a:gd name="T48" fmla="+- 0 4779 4730"/>
                              <a:gd name="T49" fmla="*/ T48 w 2744"/>
                              <a:gd name="T50" fmla="+- 0 2906 1168"/>
                              <a:gd name="T51" fmla="*/ 2906 h 2746"/>
                              <a:gd name="T52" fmla="+- 0 4748 4730"/>
                              <a:gd name="T53" fmla="*/ T52 w 2744"/>
                              <a:gd name="T54" fmla="+- 0 2764 1168"/>
                              <a:gd name="T55" fmla="*/ 2764 h 2746"/>
                              <a:gd name="T56" fmla="+- 0 4732 4730"/>
                              <a:gd name="T57" fmla="*/ T56 w 2744"/>
                              <a:gd name="T58" fmla="+- 0 2616 1168"/>
                              <a:gd name="T59" fmla="*/ 2616 h 2746"/>
                              <a:gd name="T60" fmla="+- 0 4733 4730"/>
                              <a:gd name="T61" fmla="*/ T60 w 2744"/>
                              <a:gd name="T62" fmla="+- 0 2464 1168"/>
                              <a:gd name="T63" fmla="*/ 2464 h 2746"/>
                              <a:gd name="T64" fmla="+- 0 4750 4730"/>
                              <a:gd name="T65" fmla="*/ T64 w 2744"/>
                              <a:gd name="T66" fmla="+- 0 2312 1168"/>
                              <a:gd name="T67" fmla="*/ 2312 h 2746"/>
                              <a:gd name="T68" fmla="+- 0 4783 4730"/>
                              <a:gd name="T69" fmla="*/ T68 w 2744"/>
                              <a:gd name="T70" fmla="+- 0 2166 1168"/>
                              <a:gd name="T71" fmla="*/ 2166 h 2746"/>
                              <a:gd name="T72" fmla="+- 0 4831 4730"/>
                              <a:gd name="T73" fmla="*/ T72 w 2744"/>
                              <a:gd name="T74" fmla="+- 0 2025 1168"/>
                              <a:gd name="T75" fmla="*/ 2025 h 2746"/>
                              <a:gd name="T76" fmla="+- 0 4894 4730"/>
                              <a:gd name="T77" fmla="*/ T76 w 2744"/>
                              <a:gd name="T78" fmla="+- 0 1891 1168"/>
                              <a:gd name="T79" fmla="*/ 1891 h 2746"/>
                              <a:gd name="T80" fmla="+- 0 4971 4730"/>
                              <a:gd name="T81" fmla="*/ T80 w 2744"/>
                              <a:gd name="T82" fmla="+- 0 1765 1168"/>
                              <a:gd name="T83" fmla="*/ 1765 h 2746"/>
                              <a:gd name="T84" fmla="+- 0 5060 4730"/>
                              <a:gd name="T85" fmla="*/ T84 w 2744"/>
                              <a:gd name="T86" fmla="+- 0 1649 1168"/>
                              <a:gd name="T87" fmla="*/ 1649 h 2746"/>
                              <a:gd name="T88" fmla="+- 0 5162 4730"/>
                              <a:gd name="T89" fmla="*/ T88 w 2744"/>
                              <a:gd name="T90" fmla="+- 0 1542 1168"/>
                              <a:gd name="T91" fmla="*/ 1542 h 2746"/>
                              <a:gd name="T92" fmla="+- 0 5275 4730"/>
                              <a:gd name="T93" fmla="*/ T92 w 2744"/>
                              <a:gd name="T94" fmla="+- 0 1447 1168"/>
                              <a:gd name="T95" fmla="*/ 1447 h 2746"/>
                              <a:gd name="T96" fmla="+- 0 5398 4730"/>
                              <a:gd name="T97" fmla="*/ T96 w 2744"/>
                              <a:gd name="T98" fmla="+- 0 1364 1168"/>
                              <a:gd name="T99" fmla="*/ 1364 h 2746"/>
                              <a:gd name="T100" fmla="+- 0 5530 4730"/>
                              <a:gd name="T101" fmla="*/ T100 w 2744"/>
                              <a:gd name="T102" fmla="+- 0 1294 1168"/>
                              <a:gd name="T103" fmla="*/ 1294 h 2746"/>
                              <a:gd name="T104" fmla="+- 0 5672 4730"/>
                              <a:gd name="T105" fmla="*/ T104 w 2744"/>
                              <a:gd name="T106" fmla="+- 0 1238 1168"/>
                              <a:gd name="T107" fmla="*/ 1238 h 2746"/>
                              <a:gd name="T108" fmla="+- 0 6101 4730"/>
                              <a:gd name="T109" fmla="*/ T108 w 2744"/>
                              <a:gd name="T110" fmla="+- 0 2541 1168"/>
                              <a:gd name="T111" fmla="*/ 2541 h 2746"/>
                              <a:gd name="T112" fmla="+- 0 6176 4730"/>
                              <a:gd name="T113" fmla="*/ T112 w 2744"/>
                              <a:gd name="T114" fmla="+- 0 1170 1168"/>
                              <a:gd name="T115" fmla="*/ 1170 h 2746"/>
                              <a:gd name="T116" fmla="+- 0 6324 4730"/>
                              <a:gd name="T117" fmla="*/ T116 w 2744"/>
                              <a:gd name="T118" fmla="+- 0 1186 1168"/>
                              <a:gd name="T119" fmla="*/ 1186 h 2746"/>
                              <a:gd name="T120" fmla="+- 0 6466 4730"/>
                              <a:gd name="T121" fmla="*/ T120 w 2744"/>
                              <a:gd name="T122" fmla="+- 0 1217 1168"/>
                              <a:gd name="T123" fmla="*/ 1217 h 2746"/>
                              <a:gd name="T124" fmla="+- 0 6602 4730"/>
                              <a:gd name="T125" fmla="*/ T124 w 2744"/>
                              <a:gd name="T126" fmla="+- 0 1263 1168"/>
                              <a:gd name="T127" fmla="*/ 1263 h 2746"/>
                              <a:gd name="T128" fmla="+- 0 6732 4730"/>
                              <a:gd name="T129" fmla="*/ T128 w 2744"/>
                              <a:gd name="T130" fmla="+- 0 1321 1168"/>
                              <a:gd name="T131" fmla="*/ 1321 h 2746"/>
                              <a:gd name="T132" fmla="+- 0 6854 4730"/>
                              <a:gd name="T133" fmla="*/ T132 w 2744"/>
                              <a:gd name="T134" fmla="+- 0 1393 1168"/>
                              <a:gd name="T135" fmla="*/ 1393 h 2746"/>
                              <a:gd name="T136" fmla="+- 0 6967 4730"/>
                              <a:gd name="T137" fmla="*/ T136 w 2744"/>
                              <a:gd name="T138" fmla="+- 0 1476 1168"/>
                              <a:gd name="T139" fmla="*/ 1476 h 2746"/>
                              <a:gd name="T140" fmla="+- 0 7072 4730"/>
                              <a:gd name="T141" fmla="*/ T140 w 2744"/>
                              <a:gd name="T142" fmla="+- 0 1570 1168"/>
                              <a:gd name="T143" fmla="*/ 1570 h 2746"/>
                              <a:gd name="T144" fmla="+- 0 7166 4730"/>
                              <a:gd name="T145" fmla="*/ T144 w 2744"/>
                              <a:gd name="T146" fmla="+- 0 1675 1168"/>
                              <a:gd name="T147" fmla="*/ 1675 h 2746"/>
                              <a:gd name="T148" fmla="+- 0 7249 4730"/>
                              <a:gd name="T149" fmla="*/ T148 w 2744"/>
                              <a:gd name="T150" fmla="+- 0 1788 1168"/>
                              <a:gd name="T151" fmla="*/ 1788 h 2746"/>
                              <a:gd name="T152" fmla="+- 0 7320 4730"/>
                              <a:gd name="T153" fmla="*/ T152 w 2744"/>
                              <a:gd name="T154" fmla="+- 0 1910 1168"/>
                              <a:gd name="T155" fmla="*/ 1910 h 2746"/>
                              <a:gd name="T156" fmla="+- 0 7379 4730"/>
                              <a:gd name="T157" fmla="*/ T156 w 2744"/>
                              <a:gd name="T158" fmla="+- 0 2040 1168"/>
                              <a:gd name="T159" fmla="*/ 2040 h 2746"/>
                              <a:gd name="T160" fmla="+- 0 7425 4730"/>
                              <a:gd name="T161" fmla="*/ T160 w 2744"/>
                              <a:gd name="T162" fmla="+- 0 2176 1168"/>
                              <a:gd name="T163" fmla="*/ 2176 h 2746"/>
                              <a:gd name="T164" fmla="+- 0 7456 4730"/>
                              <a:gd name="T165" fmla="*/ T164 w 2744"/>
                              <a:gd name="T166" fmla="+- 0 2318 1168"/>
                              <a:gd name="T167" fmla="*/ 2318 h 2746"/>
                              <a:gd name="T168" fmla="+- 0 7472 4730"/>
                              <a:gd name="T169" fmla="*/ T168 w 2744"/>
                              <a:gd name="T170" fmla="+- 0 2466 1168"/>
                              <a:gd name="T171" fmla="*/ 2466 h 2746"/>
                              <a:gd name="T172" fmla="+- 0 7472 4730"/>
                              <a:gd name="T173" fmla="*/ T172 w 2744"/>
                              <a:gd name="T174" fmla="+- 0 2616 1168"/>
                              <a:gd name="T175" fmla="*/ 2616 h 2746"/>
                              <a:gd name="T176" fmla="+- 0 7456 4730"/>
                              <a:gd name="T177" fmla="*/ T176 w 2744"/>
                              <a:gd name="T178" fmla="+- 0 2764 1168"/>
                              <a:gd name="T179" fmla="*/ 2764 h 2746"/>
                              <a:gd name="T180" fmla="+- 0 7425 4730"/>
                              <a:gd name="T181" fmla="*/ T180 w 2744"/>
                              <a:gd name="T182" fmla="+- 0 2906 1168"/>
                              <a:gd name="T183" fmla="*/ 2906 h 2746"/>
                              <a:gd name="T184" fmla="+- 0 7379 4730"/>
                              <a:gd name="T185" fmla="*/ T184 w 2744"/>
                              <a:gd name="T186" fmla="+- 0 3042 1168"/>
                              <a:gd name="T187" fmla="*/ 3042 h 2746"/>
                              <a:gd name="T188" fmla="+- 0 7320 4730"/>
                              <a:gd name="T189" fmla="*/ T188 w 2744"/>
                              <a:gd name="T190" fmla="+- 0 3172 1168"/>
                              <a:gd name="T191" fmla="*/ 3172 h 2746"/>
                              <a:gd name="T192" fmla="+- 0 7249 4730"/>
                              <a:gd name="T193" fmla="*/ T192 w 2744"/>
                              <a:gd name="T194" fmla="+- 0 3294 1168"/>
                              <a:gd name="T195" fmla="*/ 3294 h 2746"/>
                              <a:gd name="T196" fmla="+- 0 7166 4730"/>
                              <a:gd name="T197" fmla="*/ T196 w 2744"/>
                              <a:gd name="T198" fmla="+- 0 3408 1168"/>
                              <a:gd name="T199" fmla="*/ 3408 h 2746"/>
                              <a:gd name="T200" fmla="+- 0 7072 4730"/>
                              <a:gd name="T201" fmla="*/ T200 w 2744"/>
                              <a:gd name="T202" fmla="+- 0 3512 1168"/>
                              <a:gd name="T203" fmla="*/ 3512 h 2746"/>
                              <a:gd name="T204" fmla="+- 0 6967 4730"/>
                              <a:gd name="T205" fmla="*/ T204 w 2744"/>
                              <a:gd name="T206" fmla="+- 0 3606 1168"/>
                              <a:gd name="T207" fmla="*/ 3606 h 2746"/>
                              <a:gd name="T208" fmla="+- 0 6854 4730"/>
                              <a:gd name="T209" fmla="*/ T208 w 2744"/>
                              <a:gd name="T210" fmla="+- 0 3689 1168"/>
                              <a:gd name="T211" fmla="*/ 3689 h 2746"/>
                              <a:gd name="T212" fmla="+- 0 6732 4730"/>
                              <a:gd name="T213" fmla="*/ T212 w 2744"/>
                              <a:gd name="T214" fmla="+- 0 3761 1168"/>
                              <a:gd name="T215" fmla="*/ 3761 h 2746"/>
                              <a:gd name="T216" fmla="+- 0 6602 4730"/>
                              <a:gd name="T217" fmla="*/ T216 w 2744"/>
                              <a:gd name="T218" fmla="+- 0 3819 1168"/>
                              <a:gd name="T219" fmla="*/ 3819 h 2746"/>
                              <a:gd name="T220" fmla="+- 0 6466 4730"/>
                              <a:gd name="T221" fmla="*/ T220 w 2744"/>
                              <a:gd name="T222" fmla="+- 0 3865 1168"/>
                              <a:gd name="T223" fmla="*/ 3865 h 2746"/>
                              <a:gd name="T224" fmla="+- 0 6324 4730"/>
                              <a:gd name="T225" fmla="*/ T224 w 2744"/>
                              <a:gd name="T226" fmla="+- 0 3896 1168"/>
                              <a:gd name="T227" fmla="*/ 3896 h 2746"/>
                              <a:gd name="T228" fmla="+- 0 6176 4730"/>
                              <a:gd name="T229" fmla="*/ T228 w 2744"/>
                              <a:gd name="T230" fmla="+- 0 3912 1168"/>
                              <a:gd name="T231" fmla="*/ 3912 h 274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Lst>
                            <a:rect l="0" t="0" r="r" b="b"/>
                            <a:pathLst>
                              <a:path w="2744" h="2746">
                                <a:moveTo>
                                  <a:pt x="1371" y="2746"/>
                                </a:moveTo>
                                <a:lnTo>
                                  <a:pt x="1296" y="2744"/>
                                </a:lnTo>
                                <a:lnTo>
                                  <a:pt x="1222" y="2738"/>
                                </a:lnTo>
                                <a:lnTo>
                                  <a:pt x="1149" y="2728"/>
                                </a:lnTo>
                                <a:lnTo>
                                  <a:pt x="1077" y="2714"/>
                                </a:lnTo>
                                <a:lnTo>
                                  <a:pt x="1007" y="2697"/>
                                </a:lnTo>
                                <a:lnTo>
                                  <a:pt x="938" y="2676"/>
                                </a:lnTo>
                                <a:lnTo>
                                  <a:pt x="871" y="2651"/>
                                </a:lnTo>
                                <a:lnTo>
                                  <a:pt x="805" y="2624"/>
                                </a:lnTo>
                                <a:lnTo>
                                  <a:pt x="741" y="2593"/>
                                </a:lnTo>
                                <a:lnTo>
                                  <a:pt x="680" y="2558"/>
                                </a:lnTo>
                                <a:lnTo>
                                  <a:pt x="620" y="2521"/>
                                </a:lnTo>
                                <a:lnTo>
                                  <a:pt x="562" y="2481"/>
                                </a:lnTo>
                                <a:lnTo>
                                  <a:pt x="506" y="2438"/>
                                </a:lnTo>
                                <a:lnTo>
                                  <a:pt x="453" y="2392"/>
                                </a:lnTo>
                                <a:lnTo>
                                  <a:pt x="402" y="2344"/>
                                </a:lnTo>
                                <a:lnTo>
                                  <a:pt x="354" y="2293"/>
                                </a:lnTo>
                                <a:lnTo>
                                  <a:pt x="308" y="2240"/>
                                </a:lnTo>
                                <a:lnTo>
                                  <a:pt x="265" y="2184"/>
                                </a:lnTo>
                                <a:lnTo>
                                  <a:pt x="225" y="2126"/>
                                </a:lnTo>
                                <a:lnTo>
                                  <a:pt x="188" y="2066"/>
                                </a:lnTo>
                                <a:lnTo>
                                  <a:pt x="154" y="2004"/>
                                </a:lnTo>
                                <a:lnTo>
                                  <a:pt x="123" y="1940"/>
                                </a:lnTo>
                                <a:lnTo>
                                  <a:pt x="95" y="1874"/>
                                </a:lnTo>
                                <a:lnTo>
                                  <a:pt x="70" y="1807"/>
                                </a:lnTo>
                                <a:lnTo>
                                  <a:pt x="49" y="1738"/>
                                </a:lnTo>
                                <a:lnTo>
                                  <a:pt x="32" y="1668"/>
                                </a:lnTo>
                                <a:lnTo>
                                  <a:pt x="18" y="1596"/>
                                </a:lnTo>
                                <a:lnTo>
                                  <a:pt x="8" y="1523"/>
                                </a:lnTo>
                                <a:lnTo>
                                  <a:pt x="2" y="1448"/>
                                </a:lnTo>
                                <a:lnTo>
                                  <a:pt x="0" y="1373"/>
                                </a:lnTo>
                                <a:lnTo>
                                  <a:pt x="3" y="1296"/>
                                </a:lnTo>
                                <a:lnTo>
                                  <a:pt x="9" y="1219"/>
                                </a:lnTo>
                                <a:lnTo>
                                  <a:pt x="20" y="1144"/>
                                </a:lnTo>
                                <a:lnTo>
                                  <a:pt x="34" y="1070"/>
                                </a:lnTo>
                                <a:lnTo>
                                  <a:pt x="53" y="998"/>
                                </a:lnTo>
                                <a:lnTo>
                                  <a:pt x="75" y="926"/>
                                </a:lnTo>
                                <a:lnTo>
                                  <a:pt x="101" y="857"/>
                                </a:lnTo>
                                <a:lnTo>
                                  <a:pt x="131" y="789"/>
                                </a:lnTo>
                                <a:lnTo>
                                  <a:pt x="164" y="723"/>
                                </a:lnTo>
                                <a:lnTo>
                                  <a:pt x="201" y="659"/>
                                </a:lnTo>
                                <a:lnTo>
                                  <a:pt x="241" y="597"/>
                                </a:lnTo>
                                <a:lnTo>
                                  <a:pt x="284" y="538"/>
                                </a:lnTo>
                                <a:lnTo>
                                  <a:pt x="330" y="481"/>
                                </a:lnTo>
                                <a:lnTo>
                                  <a:pt x="380" y="426"/>
                                </a:lnTo>
                                <a:lnTo>
                                  <a:pt x="432" y="374"/>
                                </a:lnTo>
                                <a:lnTo>
                                  <a:pt x="487" y="325"/>
                                </a:lnTo>
                                <a:lnTo>
                                  <a:pt x="545" y="279"/>
                                </a:lnTo>
                                <a:lnTo>
                                  <a:pt x="605" y="236"/>
                                </a:lnTo>
                                <a:lnTo>
                                  <a:pt x="668" y="196"/>
                                </a:lnTo>
                                <a:lnTo>
                                  <a:pt x="733" y="159"/>
                                </a:lnTo>
                                <a:lnTo>
                                  <a:pt x="800" y="126"/>
                                </a:lnTo>
                                <a:lnTo>
                                  <a:pt x="870" y="96"/>
                                </a:lnTo>
                                <a:lnTo>
                                  <a:pt x="942" y="70"/>
                                </a:lnTo>
                                <a:lnTo>
                                  <a:pt x="1016" y="48"/>
                                </a:lnTo>
                                <a:lnTo>
                                  <a:pt x="1371" y="1373"/>
                                </a:lnTo>
                                <a:lnTo>
                                  <a:pt x="1371" y="0"/>
                                </a:lnTo>
                                <a:lnTo>
                                  <a:pt x="1446" y="2"/>
                                </a:lnTo>
                                <a:lnTo>
                                  <a:pt x="1520" y="8"/>
                                </a:lnTo>
                                <a:lnTo>
                                  <a:pt x="1594" y="18"/>
                                </a:lnTo>
                                <a:lnTo>
                                  <a:pt x="1665" y="32"/>
                                </a:lnTo>
                                <a:lnTo>
                                  <a:pt x="1736" y="49"/>
                                </a:lnTo>
                                <a:lnTo>
                                  <a:pt x="1805" y="70"/>
                                </a:lnTo>
                                <a:lnTo>
                                  <a:pt x="1872" y="95"/>
                                </a:lnTo>
                                <a:lnTo>
                                  <a:pt x="1938" y="122"/>
                                </a:lnTo>
                                <a:lnTo>
                                  <a:pt x="2002" y="153"/>
                                </a:lnTo>
                                <a:lnTo>
                                  <a:pt x="2064" y="188"/>
                                </a:lnTo>
                                <a:lnTo>
                                  <a:pt x="2124" y="225"/>
                                </a:lnTo>
                                <a:lnTo>
                                  <a:pt x="2182" y="265"/>
                                </a:lnTo>
                                <a:lnTo>
                                  <a:pt x="2237" y="308"/>
                                </a:lnTo>
                                <a:lnTo>
                                  <a:pt x="2291" y="354"/>
                                </a:lnTo>
                                <a:lnTo>
                                  <a:pt x="2342" y="402"/>
                                </a:lnTo>
                                <a:lnTo>
                                  <a:pt x="2390" y="453"/>
                                </a:lnTo>
                                <a:lnTo>
                                  <a:pt x="2436" y="507"/>
                                </a:lnTo>
                                <a:lnTo>
                                  <a:pt x="2479" y="562"/>
                                </a:lnTo>
                                <a:lnTo>
                                  <a:pt x="2519" y="620"/>
                                </a:lnTo>
                                <a:lnTo>
                                  <a:pt x="2556" y="680"/>
                                </a:lnTo>
                                <a:lnTo>
                                  <a:pt x="2590" y="742"/>
                                </a:lnTo>
                                <a:lnTo>
                                  <a:pt x="2621" y="806"/>
                                </a:lnTo>
                                <a:lnTo>
                                  <a:pt x="2649" y="872"/>
                                </a:lnTo>
                                <a:lnTo>
                                  <a:pt x="2674" y="939"/>
                                </a:lnTo>
                                <a:lnTo>
                                  <a:pt x="2695" y="1008"/>
                                </a:lnTo>
                                <a:lnTo>
                                  <a:pt x="2712" y="1079"/>
                                </a:lnTo>
                                <a:lnTo>
                                  <a:pt x="2726" y="1150"/>
                                </a:lnTo>
                                <a:lnTo>
                                  <a:pt x="2736" y="1223"/>
                                </a:lnTo>
                                <a:lnTo>
                                  <a:pt x="2742" y="1298"/>
                                </a:lnTo>
                                <a:lnTo>
                                  <a:pt x="2744" y="1373"/>
                                </a:lnTo>
                                <a:lnTo>
                                  <a:pt x="2742" y="1448"/>
                                </a:lnTo>
                                <a:lnTo>
                                  <a:pt x="2736" y="1523"/>
                                </a:lnTo>
                                <a:lnTo>
                                  <a:pt x="2726" y="1596"/>
                                </a:lnTo>
                                <a:lnTo>
                                  <a:pt x="2712" y="1668"/>
                                </a:lnTo>
                                <a:lnTo>
                                  <a:pt x="2695" y="1738"/>
                                </a:lnTo>
                                <a:lnTo>
                                  <a:pt x="2674" y="1807"/>
                                </a:lnTo>
                                <a:lnTo>
                                  <a:pt x="2649" y="1874"/>
                                </a:lnTo>
                                <a:lnTo>
                                  <a:pt x="2621" y="1940"/>
                                </a:lnTo>
                                <a:lnTo>
                                  <a:pt x="2590" y="2004"/>
                                </a:lnTo>
                                <a:lnTo>
                                  <a:pt x="2556" y="2066"/>
                                </a:lnTo>
                                <a:lnTo>
                                  <a:pt x="2519" y="2126"/>
                                </a:lnTo>
                                <a:lnTo>
                                  <a:pt x="2479" y="2184"/>
                                </a:lnTo>
                                <a:lnTo>
                                  <a:pt x="2436" y="2240"/>
                                </a:lnTo>
                                <a:lnTo>
                                  <a:pt x="2390" y="2293"/>
                                </a:lnTo>
                                <a:lnTo>
                                  <a:pt x="2342" y="2344"/>
                                </a:lnTo>
                                <a:lnTo>
                                  <a:pt x="2291" y="2392"/>
                                </a:lnTo>
                                <a:lnTo>
                                  <a:pt x="2237" y="2438"/>
                                </a:lnTo>
                                <a:lnTo>
                                  <a:pt x="2182" y="2481"/>
                                </a:lnTo>
                                <a:lnTo>
                                  <a:pt x="2124" y="2521"/>
                                </a:lnTo>
                                <a:lnTo>
                                  <a:pt x="2064" y="2558"/>
                                </a:lnTo>
                                <a:lnTo>
                                  <a:pt x="2002" y="2593"/>
                                </a:lnTo>
                                <a:lnTo>
                                  <a:pt x="1938" y="2624"/>
                                </a:lnTo>
                                <a:lnTo>
                                  <a:pt x="1872" y="2651"/>
                                </a:lnTo>
                                <a:lnTo>
                                  <a:pt x="1805" y="2676"/>
                                </a:lnTo>
                                <a:lnTo>
                                  <a:pt x="1736" y="2697"/>
                                </a:lnTo>
                                <a:lnTo>
                                  <a:pt x="1665" y="2714"/>
                                </a:lnTo>
                                <a:lnTo>
                                  <a:pt x="1594" y="2728"/>
                                </a:lnTo>
                                <a:lnTo>
                                  <a:pt x="1520" y="2738"/>
                                </a:lnTo>
                                <a:lnTo>
                                  <a:pt x="1446" y="2744"/>
                                </a:lnTo>
                                <a:lnTo>
                                  <a:pt x="1371" y="2746"/>
                                </a:lnTo>
                                <a:close/>
                              </a:path>
                            </a:pathLst>
                          </a:custGeom>
                          <a:solidFill>
                            <a:srgbClr val="15608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 name="Freeform 5"/>
                        <wps:cNvSpPr>
                          <a:spLocks/>
                        </wps:cNvSpPr>
                        <wps:spPr bwMode="auto">
                          <a:xfrm>
                            <a:off x="5745" y="1168"/>
                            <a:ext cx="356" cy="1373"/>
                          </a:xfrm>
                          <a:custGeom>
                            <a:avLst/>
                            <a:gdLst>
                              <a:gd name="T0" fmla="+- 0 6101 5746"/>
                              <a:gd name="T1" fmla="*/ T0 w 356"/>
                              <a:gd name="T2" fmla="+- 0 2541 1168"/>
                              <a:gd name="T3" fmla="*/ 2541 h 1373"/>
                              <a:gd name="T4" fmla="+- 0 5746 5746"/>
                              <a:gd name="T5" fmla="*/ T4 w 356"/>
                              <a:gd name="T6" fmla="+- 0 1216 1168"/>
                              <a:gd name="T7" fmla="*/ 1216 h 1373"/>
                              <a:gd name="T8" fmla="+- 0 5816 5746"/>
                              <a:gd name="T9" fmla="*/ T8 w 356"/>
                              <a:gd name="T10" fmla="+- 0 1199 1168"/>
                              <a:gd name="T11" fmla="*/ 1199 h 1373"/>
                              <a:gd name="T12" fmla="+- 0 5887 5746"/>
                              <a:gd name="T13" fmla="*/ T12 w 356"/>
                              <a:gd name="T14" fmla="+- 0 1186 1168"/>
                              <a:gd name="T15" fmla="*/ 1186 h 1373"/>
                              <a:gd name="T16" fmla="+- 0 5958 5746"/>
                              <a:gd name="T17" fmla="*/ T16 w 356"/>
                              <a:gd name="T18" fmla="+- 0 1176 1168"/>
                              <a:gd name="T19" fmla="*/ 1176 h 1373"/>
                              <a:gd name="T20" fmla="+- 0 6029 5746"/>
                              <a:gd name="T21" fmla="*/ T20 w 356"/>
                              <a:gd name="T22" fmla="+- 0 1170 1168"/>
                              <a:gd name="T23" fmla="*/ 1170 h 1373"/>
                              <a:gd name="T24" fmla="+- 0 6101 5746"/>
                              <a:gd name="T25" fmla="*/ T24 w 356"/>
                              <a:gd name="T26" fmla="+- 0 1168 1168"/>
                              <a:gd name="T27" fmla="*/ 1168 h 1373"/>
                              <a:gd name="T28" fmla="+- 0 6101 5746"/>
                              <a:gd name="T29" fmla="*/ T28 w 356"/>
                              <a:gd name="T30" fmla="+- 0 2541 1168"/>
                              <a:gd name="T31" fmla="*/ 2541 h 1373"/>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356" h="1373">
                                <a:moveTo>
                                  <a:pt x="355" y="1373"/>
                                </a:moveTo>
                                <a:lnTo>
                                  <a:pt x="0" y="48"/>
                                </a:lnTo>
                                <a:lnTo>
                                  <a:pt x="70" y="31"/>
                                </a:lnTo>
                                <a:lnTo>
                                  <a:pt x="141" y="18"/>
                                </a:lnTo>
                                <a:lnTo>
                                  <a:pt x="212" y="8"/>
                                </a:lnTo>
                                <a:lnTo>
                                  <a:pt x="283" y="2"/>
                                </a:lnTo>
                                <a:lnTo>
                                  <a:pt x="355" y="0"/>
                                </a:lnTo>
                                <a:lnTo>
                                  <a:pt x="355" y="1373"/>
                                </a:lnTo>
                                <a:close/>
                              </a:path>
                            </a:pathLst>
                          </a:custGeom>
                          <a:solidFill>
                            <a:srgbClr val="E8703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 name="Text Box 4"/>
                        <wps:cNvSpPr txBox="1">
                          <a:spLocks noChangeArrowheads="1"/>
                        </wps:cNvSpPr>
                        <wps:spPr bwMode="auto">
                          <a:xfrm>
                            <a:off x="2716" y="285"/>
                            <a:ext cx="6768" cy="4061"/>
                          </a:xfrm>
                          <a:prstGeom prst="rect">
                            <a:avLst/>
                          </a:prstGeom>
                          <a:noFill/>
                          <a:ln w="6096">
                            <a:solidFill>
                              <a:srgbClr val="898989"/>
                            </a:solidFill>
                            <a:miter lim="800000"/>
                            <a:headEnd/>
                            <a:tailEnd/>
                          </a:ln>
                          <a:extLst>
                            <a:ext uri="{909E8E84-426E-40DD-AFC4-6F175D3DCCD1}">
                              <a14:hiddenFill xmlns:a14="http://schemas.microsoft.com/office/drawing/2010/main">
                                <a:solidFill>
                                  <a:srgbClr val="FFFFFF"/>
                                </a:solidFill>
                              </a14:hiddenFill>
                            </a:ext>
                          </a:extLst>
                        </wps:spPr>
                        <wps:txbx>
                          <w:txbxContent>
                            <w:p w14:paraId="4443C936" w14:textId="77777777" w:rsidR="00A45148" w:rsidRDefault="00A45148" w:rsidP="00A45148">
                              <w:pPr>
                                <w:tabs>
                                  <w:tab w:val="left" w:pos="993"/>
                                </w:tabs>
                                <w:spacing w:before="157"/>
                                <w:ind w:left="218"/>
                                <w:jc w:val="center"/>
                                <w:rPr>
                                  <w:rFonts w:ascii="Trebuchet MS"/>
                                  <w:sz w:val="18"/>
                                </w:rPr>
                              </w:pPr>
                              <w:r>
                                <w:rPr>
                                  <w:rFonts w:ascii="Trebuchet MS"/>
                                  <w:sz w:val="18"/>
                                </w:rPr>
                                <w:t>Agree</w:t>
                              </w:r>
                              <w:r>
                                <w:rPr>
                                  <w:rFonts w:ascii="Trebuchet MS"/>
                                  <w:sz w:val="18"/>
                                </w:rPr>
                                <w:tab/>
                                <w:t>Disagree</w:t>
                              </w:r>
                            </w:p>
                            <w:p w14:paraId="778AF82D" w14:textId="77777777" w:rsidR="00A45148" w:rsidRDefault="00A45148" w:rsidP="00A45148">
                              <w:pPr>
                                <w:rPr>
                                  <w:rFonts w:ascii="Trebuchet MS"/>
                                </w:rPr>
                              </w:pPr>
                            </w:p>
                            <w:p w14:paraId="295FD534" w14:textId="77777777" w:rsidR="00A45148" w:rsidRDefault="00A45148" w:rsidP="00A45148">
                              <w:pPr>
                                <w:spacing w:before="6"/>
                                <w:rPr>
                                  <w:rFonts w:ascii="Trebuchet MS"/>
                                  <w:sz w:val="31"/>
                                </w:rPr>
                              </w:pPr>
                            </w:p>
                            <w:p w14:paraId="5C82F34C" w14:textId="77777777" w:rsidR="00A45148" w:rsidRDefault="00A45148" w:rsidP="00A45148">
                              <w:pPr>
                                <w:ind w:left="218" w:right="499"/>
                                <w:jc w:val="center"/>
                                <w:rPr>
                                  <w:rFonts w:ascii="Trebuchet MS"/>
                                  <w:sz w:val="18"/>
                                </w:rPr>
                              </w:pPr>
                              <w:r>
                                <w:rPr>
                                  <w:rFonts w:ascii="Trebuchet MS"/>
                                  <w:w w:val="125"/>
                                  <w:sz w:val="18"/>
                                </w:rPr>
                                <w:t>4%</w:t>
                              </w:r>
                            </w:p>
                            <w:p w14:paraId="26BC886C" w14:textId="77777777" w:rsidR="00A45148" w:rsidRDefault="00A45148" w:rsidP="00A45148">
                              <w:pPr>
                                <w:rPr>
                                  <w:rFonts w:ascii="Trebuchet MS"/>
                                </w:rPr>
                              </w:pPr>
                            </w:p>
                            <w:p w14:paraId="29CA5A99" w14:textId="77777777" w:rsidR="00A45148" w:rsidRDefault="00A45148" w:rsidP="00A45148">
                              <w:pPr>
                                <w:rPr>
                                  <w:rFonts w:ascii="Trebuchet MS"/>
                                </w:rPr>
                              </w:pPr>
                            </w:p>
                            <w:p w14:paraId="53025E5F" w14:textId="77777777" w:rsidR="00A45148" w:rsidRDefault="00A45148" w:rsidP="00A45148">
                              <w:pPr>
                                <w:rPr>
                                  <w:rFonts w:ascii="Trebuchet MS"/>
                                </w:rPr>
                              </w:pPr>
                            </w:p>
                            <w:p w14:paraId="1CEB4498" w14:textId="77777777" w:rsidR="00A45148" w:rsidRDefault="00A45148" w:rsidP="00A45148">
                              <w:pPr>
                                <w:rPr>
                                  <w:rFonts w:ascii="Trebuchet MS"/>
                                </w:rPr>
                              </w:pPr>
                            </w:p>
                            <w:p w14:paraId="08B34C25" w14:textId="77777777" w:rsidR="00A45148" w:rsidRDefault="00A45148" w:rsidP="00A45148">
                              <w:pPr>
                                <w:rPr>
                                  <w:rFonts w:ascii="Trebuchet MS"/>
                                </w:rPr>
                              </w:pPr>
                            </w:p>
                            <w:p w14:paraId="617CE182" w14:textId="77777777" w:rsidR="00A45148" w:rsidRDefault="00A45148" w:rsidP="00A45148">
                              <w:pPr>
                                <w:rPr>
                                  <w:rFonts w:ascii="Trebuchet MS"/>
                                </w:rPr>
                              </w:pPr>
                            </w:p>
                            <w:p w14:paraId="0EE42FAA" w14:textId="77777777" w:rsidR="00A45148" w:rsidRDefault="00A45148" w:rsidP="00A45148">
                              <w:pPr>
                                <w:rPr>
                                  <w:rFonts w:ascii="Trebuchet MS"/>
                                </w:rPr>
                              </w:pPr>
                            </w:p>
                            <w:p w14:paraId="630554C3" w14:textId="77777777" w:rsidR="00A45148" w:rsidRDefault="00A45148" w:rsidP="00A45148">
                              <w:pPr>
                                <w:spacing w:before="146"/>
                                <w:ind w:left="576"/>
                                <w:jc w:val="center"/>
                                <w:rPr>
                                  <w:rFonts w:ascii="Trebuchet MS"/>
                                  <w:sz w:val="18"/>
                                </w:rPr>
                              </w:pPr>
                              <w:r>
                                <w:rPr>
                                  <w:rFonts w:ascii="Trebuchet MS"/>
                                  <w:w w:val="120"/>
                                  <w:sz w:val="18"/>
                                </w:rPr>
                                <w:t>96%</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2A72C3C" id="Group 3" o:spid="_x0000_s1026" style="position:absolute;margin-left:135.6pt;margin-top:14pt;width:338.9pt;height:203.55pt;z-index:-251655168;mso-wrap-distance-left:0;mso-wrap-distance-right:0;mso-position-horizontal-relative:page" coordorigin="2712,280" coordsize="6778,4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">
                <v:shape id="Freeform 6" o:spid="_x0000_s1027" style="position:absolute;left:4730;top:1168;width:2744;height:2746;visibility:visible;mso-wrap-style:square;v-text-anchor:top" coordsize="2744,27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" path="m1371,2746r-75,-2l1222,2738r-73,-10l1077,2714r-70,-17l938,2676r-67,-25l805,2624r-64,-31l680,2558r-60,-37l562,2481r-56,-43l453,2392r-51,-48l354,2293r-46,-53l265,2184r-40,-58l188,2066r-34,-62l123,1940,95,1874,70,1807,49,1738,32,1668,18,1596,8,1523,2,1448,,1373r3,-77l9,1219r11,-75l34,1070,53,998,75,926r26,-69l131,789r33,-66l201,659r40,-62l284,538r46,-57l380,426r52,-52l487,325r58,-46l605,236r63,-40l733,159r67,-33l870,96,942,70r74,-22l1371,1373,1371,r75,2l1520,8r74,10l1665,32r71,17l1805,70r67,25l1938,122r64,31l2064,188r60,37l2182,265r55,43l2291,354r51,48l2390,453r46,54l2479,562r40,58l2556,680r34,62l2621,806r28,66l2674,939r21,69l2712,1079r14,71l2736,1223r6,75l2744,1373r-2,75l2736,1523r-10,73l2712,1668r-17,70l2674,1807r-25,67l2621,1940r-31,64l2556,2066r-37,60l2479,2184r-43,56l2390,2293r-48,51l2291,2392r-54,46l2182,2481r-58,40l2064,2558r-62,35l1938,2624r-66,27l1805,2676r-69,21l1665,2714r-71,14l1520,2738r-74,6l1371,2746xe" fillcolor="#156082" stroked="f">
                  <v:path arrowok="t" o:connecttype="custom" o:connectlocs="1296,3912;1149,3896;1007,3865;871,3819;741,3761;620,3689;506,3606;402,3512;308,3408;225,3294;154,3172;95,3042;49,2906;18,2764;2,2616;3,2464;20,2312;53,2166;101,2025;164,1891;241,1765;330,1649;432,1542;545,1447;668,1364;800,1294;942,1238;1371,2541;1446,1170;1594,1186;1736,1217;1872,1263;2002,1321;2124,1393;2237,1476;2342,1570;2436,1675;2519,1788;2590,1910;2649,2040;2695,2176;2726,2318;2742,2466;2742,2616;2726,2764;2695,2906;2649,3042;2590,3172;2519,3294;2436,3408;2342,3512;2237,3606;2124,3689;2002,3761;1872,3819;1736,3865;1594,3896;1446,3912" o:connectangles="0,0,0,0,0,0,0,0,0,0,0,0,0,0,0,0,0,0,0,0,0,0,0,0,0,0,0,0,0,0,0,0,0,0,0,0,0,0,0,0,0,0,0,0,0,0,0,0,0,0,0,0,0,0,0,0,0,0"/>
                </v:shape>
                <v:shape id="Freeform 5" o:spid="_x0000_s1028" style="position:absolute;left:5745;top:1168;width:356;height:1373;visibility:visible;mso-wrap-style:square;v-text-anchor:top" coordsize="356,13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" path="m355,1373l,48,70,31,141,18,212,8,283,2,355,r,1373xe" fillcolor="#e87031" stroked="f">
                  <v:path arrowok="t" o:connecttype="custom" o:connectlocs="355,2541;0,1216;70,1199;141,1186;212,1176;283,1170;355,1168;355,2541" o:connectangles="0,0,0,0,0,0,0,0"/>
                </v:shape>
                <v:shapetype id="_x0000_t202" coordsize="21600,21600" o:spt="202" path="m,l,21600r21600,l21600,xe">
                  <v:stroke joinstyle="miter"/>
                  <v:path gradientshapeok="t" o:connecttype="rect"/>
                </v:shapetype>
                <v:shape id="Text Box 4" o:spid="_x0000_s1029" type="#_x0000_t202" style="position:absolute;left:2716;top:285;width:6768;height:40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" filled="f" strokecolor="#898989" strokeweight=".48pt">
                  <v:textbox inset="0,0,0,0">
                    <w:txbxContent>
                      <w:p w14:paraId="4443C936" w14:textId="77777777" w:rsidR="00A45148" w:rsidRDefault="00A45148" w:rsidP="00A45148">
                        <w:pPr>
                          <w:tabs>
                            <w:tab w:val="left" w:pos="993"/>
                          </w:tabs>
                          <w:spacing w:before="157"/>
                          <w:ind w:left="218"/>
                          <w:jc w:val="center"/>
                          <w:rPr>
                            <w:rFonts w:ascii="Trebuchet MS"/>
                            <w:sz w:val="18"/>
                          </w:rPr>
                        </w:pPr>
                        <w:r>
                          <w:rPr>
                            <w:rFonts w:ascii="Trebuchet MS"/>
                            <w:sz w:val="18"/>
                          </w:rPr>
                          <w:t>Agree</w:t>
                        </w:r>
                        <w:r>
                          <w:rPr>
                            <w:rFonts w:ascii="Trebuchet MS"/>
                            <w:sz w:val="18"/>
                          </w:rPr>
                          <w:tab/>
                          <w:t>Disagree</w:t>
                        </w:r>
                      </w:p>
                      <w:p w14:paraId="778AF82D" w14:textId="77777777" w:rsidR="00A45148" w:rsidRDefault="00A45148" w:rsidP="00A45148">
                        <w:pPr>
                          <w:rPr>
                            <w:rFonts w:ascii="Trebuchet MS"/>
                          </w:rPr>
                        </w:pPr>
                      </w:p>
                      <w:p w14:paraId="295FD534" w14:textId="77777777" w:rsidR="00A45148" w:rsidRDefault="00A45148" w:rsidP="00A45148">
                        <w:pPr>
                          <w:spacing w:before="6"/>
                          <w:rPr>
                            <w:rFonts w:ascii="Trebuchet MS"/>
                            <w:sz w:val="31"/>
                          </w:rPr>
                        </w:pPr>
                      </w:p>
                      <w:p w14:paraId="5C82F34C" w14:textId="77777777" w:rsidR="00A45148" w:rsidRDefault="00A45148" w:rsidP="00A45148">
                        <w:pPr>
                          <w:ind w:left="218" w:right="499"/>
                          <w:jc w:val="center"/>
                          <w:rPr>
                            <w:rFonts w:ascii="Trebuchet MS"/>
                            <w:sz w:val="18"/>
                          </w:rPr>
                        </w:pPr>
                        <w:r>
                          <w:rPr>
                            <w:rFonts w:ascii="Trebuchet MS"/>
                            <w:w w:val="125"/>
                            <w:sz w:val="18"/>
                          </w:rPr>
                          <w:t>4%</w:t>
                        </w:r>
                      </w:p>
                      <w:p w14:paraId="26BC886C" w14:textId="77777777" w:rsidR="00A45148" w:rsidRDefault="00A45148" w:rsidP="00A45148">
                        <w:pPr>
                          <w:rPr>
                            <w:rFonts w:ascii="Trebuchet MS"/>
                          </w:rPr>
                        </w:pPr>
                      </w:p>
                      <w:p w14:paraId="29CA5A99" w14:textId="77777777" w:rsidR="00A45148" w:rsidRDefault="00A45148" w:rsidP="00A45148">
                        <w:pPr>
                          <w:rPr>
                            <w:rFonts w:ascii="Trebuchet MS"/>
                          </w:rPr>
                        </w:pPr>
                      </w:p>
                      <w:p w14:paraId="53025E5F" w14:textId="77777777" w:rsidR="00A45148" w:rsidRDefault="00A45148" w:rsidP="00A45148">
                        <w:pPr>
                          <w:rPr>
                            <w:rFonts w:ascii="Trebuchet MS"/>
                          </w:rPr>
                        </w:pPr>
                      </w:p>
                      <w:p w14:paraId="1CEB4498" w14:textId="77777777" w:rsidR="00A45148" w:rsidRDefault="00A45148" w:rsidP="00A45148">
                        <w:pPr>
                          <w:rPr>
                            <w:rFonts w:ascii="Trebuchet MS"/>
                          </w:rPr>
                        </w:pPr>
                      </w:p>
                      <w:p w14:paraId="08B34C25" w14:textId="77777777" w:rsidR="00A45148" w:rsidRDefault="00A45148" w:rsidP="00A45148">
                        <w:pPr>
                          <w:rPr>
                            <w:rFonts w:ascii="Trebuchet MS"/>
                          </w:rPr>
                        </w:pPr>
                      </w:p>
                      <w:p w14:paraId="617CE182" w14:textId="77777777" w:rsidR="00A45148" w:rsidRDefault="00A45148" w:rsidP="00A45148">
                        <w:pPr>
                          <w:rPr>
                            <w:rFonts w:ascii="Trebuchet MS"/>
                          </w:rPr>
                        </w:pPr>
                      </w:p>
                      <w:p w14:paraId="0EE42FAA" w14:textId="77777777" w:rsidR="00A45148" w:rsidRDefault="00A45148" w:rsidP="00A45148">
                        <w:pPr>
                          <w:rPr>
                            <w:rFonts w:ascii="Trebuchet MS"/>
                          </w:rPr>
                        </w:pPr>
                      </w:p>
                      <w:p w14:paraId="630554C3" w14:textId="77777777" w:rsidR="00A45148" w:rsidRDefault="00A45148" w:rsidP="00A45148">
                        <w:pPr>
                          <w:spacing w:before="146"/>
                          <w:ind w:left="576"/>
                          <w:jc w:val="center"/>
                          <w:rPr>
                            <w:rFonts w:ascii="Trebuchet MS"/>
                            <w:sz w:val="18"/>
                          </w:rPr>
                        </w:pPr>
                        <w:r>
                          <w:rPr>
                            <w:rFonts w:ascii="Trebuchet MS"/>
                            <w:w w:val="120"/>
                            <w:sz w:val="18"/>
                          </w:rPr>
                          <w:t>96%</w:t>
                        </w:r>
                      </w:p>
                    </w:txbxContent>
                  </v:textbox>
                </v:shape>
                <w10:wrap type="topAndBottom" anchorx="page"/>
              </v:group>
            </w:pict>
          </mc:Fallback>
        </mc:AlternateContent>
      </w:r>
    </w:p>
    <w:p w14:paraId="28983455" w14:textId="77777777" w:rsidR="00A45148" w:rsidRPr="00A45148" w:rsidRDefault="00A45148" w:rsidP="00855E08">
      <w:pPr>
        <w:pStyle w:val="BodyText"/>
        <w:spacing w:before="6" w:line="276" w:lineRule="auto"/>
        <w:rPr>
          <w:rFonts w:ascii="Arial" w:hAnsi="Arial" w:cs="Arial"/>
        </w:rPr>
      </w:pPr>
    </w:p>
    <w:p w14:paraId="721C66C9" w14:textId="77777777" w:rsidR="00A45148" w:rsidRPr="00A45148" w:rsidRDefault="00A45148" w:rsidP="00855E08">
      <w:pPr>
        <w:pStyle w:val="BodyText"/>
        <w:spacing w:before="6" w:line="276" w:lineRule="auto"/>
        <w:jc w:val="center"/>
        <w:rPr>
          <w:rFonts w:ascii="Arial" w:hAnsi="Arial" w:cs="Arial"/>
          <w:b/>
          <w:bCs/>
        </w:rPr>
      </w:pPr>
      <w:r w:rsidRPr="00A45148">
        <w:rPr>
          <w:rFonts w:ascii="Arial" w:hAnsi="Arial" w:cs="Arial"/>
          <w:b/>
          <w:bCs/>
        </w:rPr>
        <w:t>(Refer to Appendix)</w:t>
      </w:r>
    </w:p>
    <w:p w14:paraId="1361E2F5" w14:textId="77777777" w:rsidR="00A45148" w:rsidRPr="00A45148" w:rsidRDefault="00A45148" w:rsidP="00855E08">
      <w:pPr>
        <w:pStyle w:val="BodyText"/>
        <w:spacing w:before="82" w:line="276" w:lineRule="auto"/>
        <w:ind w:left="212" w:right="227"/>
        <w:jc w:val="both"/>
        <w:rPr>
          <w:rFonts w:ascii="Arial" w:hAnsi="Arial" w:cs="Arial"/>
        </w:rPr>
      </w:pPr>
    </w:p>
    <w:p w14:paraId="2D4C9138" w14:textId="77777777" w:rsidR="00A45148" w:rsidRPr="00A45148" w:rsidRDefault="00A45148" w:rsidP="00855E08">
      <w:pPr>
        <w:pStyle w:val="BodyText"/>
        <w:spacing w:before="1" w:line="276" w:lineRule="auto"/>
        <w:rPr>
          <w:rFonts w:ascii="Arial" w:hAnsi="Arial" w:cs="Arial"/>
        </w:rPr>
      </w:pPr>
    </w:p>
    <w:p w14:paraId="6D6BDE5E" w14:textId="77777777" w:rsidR="00A45148" w:rsidRPr="00A45148" w:rsidRDefault="00A45148" w:rsidP="00855E08">
      <w:pPr>
        <w:pStyle w:val="Heading1"/>
        <w:numPr>
          <w:ilvl w:val="1"/>
          <w:numId w:val="12"/>
        </w:numPr>
        <w:tabs>
          <w:tab w:val="left" w:pos="591"/>
        </w:tabs>
        <w:spacing w:line="276" w:lineRule="auto"/>
      </w:pPr>
      <w:bookmarkStart w:id="70" w:name="_TOC_250009"/>
      <w:bookmarkStart w:id="71" w:name="_Toc182956882"/>
      <w:bookmarkEnd w:id="70"/>
      <w:r w:rsidRPr="00A45148">
        <w:t>Summary</w:t>
      </w:r>
      <w:bookmarkEnd w:id="71"/>
    </w:p>
    <w:p w14:paraId="5E3EB1DC" w14:textId="522F68A6" w:rsidR="00A45148" w:rsidRPr="00A45148" w:rsidRDefault="00A45148" w:rsidP="00855E08">
      <w:pPr>
        <w:pStyle w:val="BodyText"/>
        <w:spacing w:before="103" w:line="276" w:lineRule="auto"/>
        <w:ind w:left="212" w:right="224"/>
        <w:jc w:val="both"/>
        <w:rPr>
          <w:rFonts w:ascii="Arial" w:hAnsi="Arial" w:cs="Arial"/>
        </w:rPr>
      </w:pPr>
      <w:r w:rsidRPr="00A45148">
        <w:rPr>
          <w:rFonts w:ascii="Arial" w:hAnsi="Arial" w:cs="Arial"/>
        </w:rPr>
        <w:t xml:space="preserve">The summary of this chapter </w:t>
      </w:r>
      <w:r w:rsidRPr="00A45148">
        <w:rPr>
          <w:rFonts w:ascii="Arial" w:hAnsi="Arial" w:cs="Arial"/>
        </w:rPr>
        <w:t>gives</w:t>
      </w:r>
      <w:r w:rsidRPr="00A45148">
        <w:rPr>
          <w:rFonts w:ascii="Arial" w:hAnsi="Arial" w:cs="Arial"/>
        </w:rPr>
        <w:t xml:space="preserve"> possible justification for the objective-related</w:t>
      </w:r>
      <w:r w:rsidRPr="00A45148">
        <w:rPr>
          <w:rFonts w:ascii="Arial" w:hAnsi="Arial" w:cs="Arial"/>
          <w:spacing w:val="1"/>
        </w:rPr>
        <w:t xml:space="preserve"> </w:t>
      </w:r>
      <w:r w:rsidRPr="00A45148">
        <w:rPr>
          <w:rFonts w:ascii="Arial" w:hAnsi="Arial" w:cs="Arial"/>
        </w:rPr>
        <w:t>themes.</w:t>
      </w:r>
      <w:r w:rsidRPr="00A45148">
        <w:rPr>
          <w:rFonts w:ascii="Arial" w:hAnsi="Arial" w:cs="Arial"/>
          <w:spacing w:val="1"/>
        </w:rPr>
        <w:t xml:space="preserve"> </w:t>
      </w:r>
      <w:r w:rsidRPr="00A45148">
        <w:rPr>
          <w:rFonts w:ascii="Arial" w:hAnsi="Arial" w:cs="Arial"/>
        </w:rPr>
        <w:t>UK</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1"/>
        </w:rPr>
        <w:t xml:space="preserve"> </w:t>
      </w:r>
      <w:r w:rsidRPr="00A45148">
        <w:rPr>
          <w:rFonts w:ascii="Arial" w:hAnsi="Arial" w:cs="Arial"/>
        </w:rPr>
        <w:t>sector</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58"/>
        </w:rPr>
        <w:t xml:space="preserve"> </w:t>
      </w:r>
      <w:r w:rsidRPr="00A45148">
        <w:rPr>
          <w:rFonts w:ascii="Arial" w:hAnsi="Arial" w:cs="Arial"/>
        </w:rPr>
        <w:t>practice</w:t>
      </w:r>
      <w:r w:rsidRPr="00A45148">
        <w:rPr>
          <w:rFonts w:ascii="Arial" w:hAnsi="Arial" w:cs="Arial"/>
          <w:spacing w:val="58"/>
        </w:rPr>
        <w:t xml:space="preserve"> </w:t>
      </w:r>
      <w:r w:rsidRPr="00A45148">
        <w:rPr>
          <w:rFonts w:ascii="Arial" w:hAnsi="Arial" w:cs="Arial"/>
        </w:rPr>
        <w:t>and</w:t>
      </w:r>
      <w:r w:rsidRPr="00A45148">
        <w:rPr>
          <w:rFonts w:ascii="Arial" w:hAnsi="Arial" w:cs="Arial"/>
          <w:spacing w:val="59"/>
        </w:rPr>
        <w:t xml:space="preserve"> </w:t>
      </w:r>
      <w:r w:rsidRPr="00A45148">
        <w:rPr>
          <w:rFonts w:ascii="Arial" w:hAnsi="Arial" w:cs="Arial"/>
        </w:rPr>
        <w:t>leadership</w:t>
      </w:r>
      <w:r w:rsidRPr="00A45148">
        <w:rPr>
          <w:rFonts w:ascii="Arial" w:hAnsi="Arial" w:cs="Arial"/>
          <w:spacing w:val="58"/>
        </w:rPr>
        <w:t xml:space="preserve"> </w:t>
      </w:r>
      <w:r w:rsidRPr="00A45148">
        <w:rPr>
          <w:rFonts w:ascii="Arial" w:hAnsi="Arial" w:cs="Arial"/>
        </w:rPr>
        <w:t>have</w:t>
      </w:r>
      <w:r w:rsidRPr="00A45148">
        <w:rPr>
          <w:rFonts w:ascii="Arial" w:hAnsi="Arial" w:cs="Arial"/>
          <w:spacing w:val="1"/>
        </w:rPr>
        <w:t xml:space="preserve"> </w:t>
      </w:r>
      <w:r w:rsidRPr="00A45148">
        <w:rPr>
          <w:rFonts w:ascii="Arial" w:hAnsi="Arial" w:cs="Arial"/>
        </w:rPr>
        <w:t>been</w:t>
      </w:r>
      <w:r w:rsidRPr="00A45148">
        <w:rPr>
          <w:rFonts w:ascii="Arial" w:hAnsi="Arial" w:cs="Arial"/>
          <w:spacing w:val="1"/>
        </w:rPr>
        <w:t xml:space="preserve"> </w:t>
      </w:r>
      <w:r w:rsidRPr="00A45148">
        <w:rPr>
          <w:rFonts w:ascii="Arial" w:hAnsi="Arial" w:cs="Arial"/>
        </w:rPr>
        <w:t>demonstrated</w:t>
      </w:r>
      <w:r w:rsidRPr="00A45148">
        <w:rPr>
          <w:rFonts w:ascii="Arial" w:hAnsi="Arial" w:cs="Arial"/>
          <w:spacing w:val="1"/>
        </w:rPr>
        <w:t xml:space="preserve"> </w:t>
      </w:r>
      <w:r w:rsidRPr="00A45148">
        <w:rPr>
          <w:rFonts w:ascii="Arial" w:hAnsi="Arial" w:cs="Arial"/>
        </w:rPr>
        <w:t>through</w:t>
      </w:r>
      <w:r w:rsidRPr="00A45148">
        <w:rPr>
          <w:rFonts w:ascii="Arial" w:hAnsi="Arial" w:cs="Arial"/>
          <w:spacing w:val="1"/>
        </w:rPr>
        <w:t xml:space="preserve"> </w:t>
      </w:r>
      <w:r w:rsidRPr="00A45148">
        <w:rPr>
          <w:rFonts w:ascii="Arial" w:hAnsi="Arial" w:cs="Arial"/>
        </w:rPr>
        <w:t>it.</w:t>
      </w:r>
      <w:r w:rsidRPr="00A45148">
        <w:rPr>
          <w:rFonts w:ascii="Arial" w:hAnsi="Arial" w:cs="Arial"/>
          <w:spacing w:val="1"/>
        </w:rPr>
        <w:t xml:space="preserve"> </w:t>
      </w:r>
      <w:r w:rsidRPr="00A45148">
        <w:rPr>
          <w:rFonts w:ascii="Arial" w:hAnsi="Arial" w:cs="Arial"/>
        </w:rPr>
        <w:t>Focus</w:t>
      </w:r>
      <w:r w:rsidRPr="00A45148">
        <w:rPr>
          <w:rFonts w:ascii="Arial" w:hAnsi="Arial" w:cs="Arial"/>
          <w:spacing w:val="1"/>
        </w:rPr>
        <w:t xml:space="preserve"> </w:t>
      </w:r>
      <w:r w:rsidRPr="00A45148">
        <w:rPr>
          <w:rFonts w:ascii="Arial" w:hAnsi="Arial" w:cs="Arial"/>
        </w:rPr>
        <w:t>has</w:t>
      </w:r>
      <w:r w:rsidRPr="00A45148">
        <w:rPr>
          <w:rFonts w:ascii="Arial" w:hAnsi="Arial" w:cs="Arial"/>
          <w:spacing w:val="58"/>
        </w:rPr>
        <w:t xml:space="preserve"> </w:t>
      </w:r>
      <w:r w:rsidRPr="00A45148">
        <w:rPr>
          <w:rFonts w:ascii="Arial" w:hAnsi="Arial" w:cs="Arial"/>
        </w:rPr>
        <w:t>been</w:t>
      </w:r>
      <w:r w:rsidRPr="00A45148">
        <w:rPr>
          <w:rFonts w:ascii="Arial" w:hAnsi="Arial" w:cs="Arial"/>
          <w:spacing w:val="58"/>
        </w:rPr>
        <w:t xml:space="preserve"> </w:t>
      </w:r>
      <w:r w:rsidRPr="00A45148">
        <w:rPr>
          <w:rFonts w:ascii="Arial" w:hAnsi="Arial" w:cs="Arial"/>
        </w:rPr>
        <w:t>set</w:t>
      </w:r>
      <w:r w:rsidRPr="00A45148">
        <w:rPr>
          <w:rFonts w:ascii="Arial" w:hAnsi="Arial" w:cs="Arial"/>
          <w:spacing w:val="59"/>
        </w:rPr>
        <w:t xml:space="preserve"> </w:t>
      </w:r>
      <w:r w:rsidRPr="00A45148">
        <w:rPr>
          <w:rFonts w:ascii="Arial" w:hAnsi="Arial" w:cs="Arial"/>
        </w:rPr>
        <w:t>on</w:t>
      </w:r>
      <w:r w:rsidRPr="00A45148">
        <w:rPr>
          <w:rFonts w:ascii="Arial" w:hAnsi="Arial" w:cs="Arial"/>
          <w:spacing w:val="58"/>
        </w:rPr>
        <w:t xml:space="preserve"> </w:t>
      </w:r>
      <w:r w:rsidRPr="00A45148">
        <w:rPr>
          <w:rFonts w:ascii="Arial" w:hAnsi="Arial" w:cs="Arial"/>
        </w:rPr>
        <w:t>the</w:t>
      </w:r>
      <w:r w:rsidRPr="00A45148">
        <w:rPr>
          <w:rFonts w:ascii="Arial" w:hAnsi="Arial" w:cs="Arial"/>
          <w:spacing w:val="59"/>
        </w:rPr>
        <w:t xml:space="preserve"> </w:t>
      </w:r>
      <w:r w:rsidRPr="00A45148">
        <w:rPr>
          <w:rFonts w:ascii="Arial" w:hAnsi="Arial" w:cs="Arial"/>
        </w:rPr>
        <w:t>possibilities</w:t>
      </w:r>
      <w:r w:rsidRPr="00A45148">
        <w:rPr>
          <w:rFonts w:ascii="Arial" w:hAnsi="Arial" w:cs="Arial"/>
          <w:spacing w:val="58"/>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difficulties</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combining</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with</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sector.</w:t>
      </w:r>
      <w:r w:rsidRPr="00A45148">
        <w:rPr>
          <w:rFonts w:ascii="Arial" w:hAnsi="Arial" w:cs="Arial"/>
          <w:spacing w:val="1"/>
        </w:rPr>
        <w:t xml:space="preserve"> </w:t>
      </w:r>
      <w:r w:rsidRPr="00A45148">
        <w:rPr>
          <w:rFonts w:ascii="Arial" w:hAnsi="Arial" w:cs="Arial"/>
        </w:rPr>
        <w:t>It</w:t>
      </w:r>
      <w:r w:rsidRPr="00A45148">
        <w:rPr>
          <w:rFonts w:ascii="Arial" w:hAnsi="Arial" w:cs="Arial"/>
          <w:spacing w:val="1"/>
        </w:rPr>
        <w:t xml:space="preserve"> </w:t>
      </w:r>
      <w:r w:rsidRPr="00A45148">
        <w:rPr>
          <w:rFonts w:ascii="Arial" w:hAnsi="Arial" w:cs="Arial"/>
        </w:rPr>
        <w:t>has</w:t>
      </w:r>
      <w:r w:rsidRPr="00A45148">
        <w:rPr>
          <w:rFonts w:ascii="Arial" w:hAnsi="Arial" w:cs="Arial"/>
          <w:spacing w:val="1"/>
        </w:rPr>
        <w:t xml:space="preserve"> </w:t>
      </w:r>
      <w:r w:rsidRPr="00A45148">
        <w:rPr>
          <w:rFonts w:ascii="Arial" w:hAnsi="Arial" w:cs="Arial"/>
        </w:rPr>
        <w:t>demonstrated</w:t>
      </w:r>
      <w:r w:rsidRPr="00A45148">
        <w:rPr>
          <w:rFonts w:ascii="Arial" w:hAnsi="Arial" w:cs="Arial"/>
          <w:spacing w:val="1"/>
        </w:rPr>
        <w:t xml:space="preserve"> </w:t>
      </w:r>
      <w:r w:rsidRPr="00A45148">
        <w:rPr>
          <w:rFonts w:ascii="Arial" w:hAnsi="Arial" w:cs="Arial"/>
        </w:rPr>
        <w:t>through</w:t>
      </w:r>
      <w:r w:rsidRPr="00A45148">
        <w:rPr>
          <w:rFonts w:ascii="Arial" w:hAnsi="Arial" w:cs="Arial"/>
          <w:spacing w:val="1"/>
        </w:rPr>
        <w:t xml:space="preserve"> </w:t>
      </w:r>
      <w:r w:rsidRPr="00A45148">
        <w:rPr>
          <w:rFonts w:ascii="Arial" w:hAnsi="Arial" w:cs="Arial"/>
        </w:rPr>
        <w:t>thematic</w:t>
      </w:r>
      <w:r w:rsidRPr="00A45148">
        <w:rPr>
          <w:rFonts w:ascii="Arial" w:hAnsi="Arial" w:cs="Arial"/>
          <w:spacing w:val="1"/>
        </w:rPr>
        <w:t xml:space="preserve"> </w:t>
      </w:r>
      <w:r w:rsidRPr="00A45148">
        <w:rPr>
          <w:rFonts w:ascii="Arial" w:hAnsi="Arial" w:cs="Arial"/>
        </w:rPr>
        <w:t>analysis</w:t>
      </w:r>
      <w:r w:rsidRPr="00A45148">
        <w:rPr>
          <w:rFonts w:ascii="Arial" w:hAnsi="Arial" w:cs="Arial"/>
          <w:spacing w:val="1"/>
        </w:rPr>
        <w:t xml:space="preserve"> </w:t>
      </w:r>
      <w:r w:rsidRPr="00A45148">
        <w:rPr>
          <w:rFonts w:ascii="Arial" w:hAnsi="Arial" w:cs="Arial"/>
        </w:rPr>
        <w:t>how</w:t>
      </w:r>
      <w:r w:rsidRPr="00A45148">
        <w:rPr>
          <w:rFonts w:ascii="Arial" w:hAnsi="Arial" w:cs="Arial"/>
          <w:spacing w:val="58"/>
        </w:rPr>
        <w:t xml:space="preserve"> </w:t>
      </w:r>
      <w:r w:rsidRPr="00A45148">
        <w:rPr>
          <w:rFonts w:ascii="Arial" w:hAnsi="Arial" w:cs="Arial"/>
        </w:rPr>
        <w:t>ethical</w:t>
      </w:r>
      <w:r w:rsidRPr="00A45148">
        <w:rPr>
          <w:rFonts w:ascii="Arial" w:hAnsi="Arial" w:cs="Arial"/>
          <w:spacing w:val="58"/>
        </w:rPr>
        <w:t xml:space="preserve"> </w:t>
      </w:r>
      <w:r w:rsidRPr="00A45148">
        <w:rPr>
          <w:rFonts w:ascii="Arial" w:hAnsi="Arial" w:cs="Arial"/>
        </w:rPr>
        <w:t>leadership</w:t>
      </w:r>
      <w:r w:rsidRPr="00A45148">
        <w:rPr>
          <w:rFonts w:ascii="Arial" w:hAnsi="Arial" w:cs="Arial"/>
          <w:spacing w:val="59"/>
        </w:rPr>
        <w:t xml:space="preserve"> </w:t>
      </w:r>
      <w:r w:rsidRPr="00A45148">
        <w:rPr>
          <w:rFonts w:ascii="Arial" w:hAnsi="Arial" w:cs="Arial"/>
        </w:rPr>
        <w:t>and</w:t>
      </w:r>
      <w:r w:rsidRPr="00A45148">
        <w:rPr>
          <w:rFonts w:ascii="Arial" w:hAnsi="Arial" w:cs="Arial"/>
          <w:spacing w:val="58"/>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can</w:t>
      </w:r>
      <w:r w:rsidRPr="00A45148">
        <w:rPr>
          <w:rFonts w:ascii="Arial" w:hAnsi="Arial" w:cs="Arial"/>
          <w:spacing w:val="6"/>
        </w:rPr>
        <w:t xml:space="preserve"> </w:t>
      </w:r>
      <w:r w:rsidRPr="00A45148">
        <w:rPr>
          <w:rFonts w:ascii="Arial" w:hAnsi="Arial" w:cs="Arial"/>
        </w:rPr>
        <w:t>promote</w:t>
      </w:r>
      <w:r w:rsidRPr="00A45148">
        <w:rPr>
          <w:rFonts w:ascii="Arial" w:hAnsi="Arial" w:cs="Arial"/>
          <w:spacing w:val="5"/>
        </w:rPr>
        <w:t xml:space="preserve"> </w:t>
      </w:r>
      <w:r w:rsidRPr="00A45148">
        <w:rPr>
          <w:rFonts w:ascii="Arial" w:hAnsi="Arial" w:cs="Arial"/>
        </w:rPr>
        <w:t>CSR</w:t>
      </w:r>
      <w:r w:rsidRPr="00A45148">
        <w:rPr>
          <w:rFonts w:ascii="Arial" w:hAnsi="Arial" w:cs="Arial"/>
          <w:spacing w:val="2"/>
        </w:rPr>
        <w:t xml:space="preserve"> </w:t>
      </w:r>
      <w:r w:rsidRPr="00A45148">
        <w:rPr>
          <w:rFonts w:ascii="Arial" w:hAnsi="Arial" w:cs="Arial"/>
        </w:rPr>
        <w:t>principles.</w:t>
      </w:r>
    </w:p>
    <w:p w14:paraId="20347A89" w14:textId="14D328DF" w:rsidR="00A45148" w:rsidRPr="00A45148" w:rsidRDefault="00A45148" w:rsidP="00855E08">
      <w:pPr>
        <w:pStyle w:val="BodyText"/>
        <w:spacing w:before="82" w:line="276" w:lineRule="auto"/>
        <w:ind w:left="212" w:right="227"/>
        <w:jc w:val="both"/>
        <w:rPr>
          <w:rFonts w:ascii="Arial" w:hAnsi="Arial" w:cs="Arial"/>
        </w:rPr>
        <w:sectPr w:rsidR="00A45148" w:rsidRPr="00A45148" w:rsidSect="00F41945">
          <w:pgSz w:w="12240" w:h="15840"/>
          <w:pgMar w:top="1280" w:right="1660" w:bottom="1180" w:left="1660" w:header="0" w:footer="903" w:gutter="0"/>
          <w:cols w:space="720"/>
        </w:sectPr>
      </w:pPr>
    </w:p>
    <w:p w14:paraId="42D3A924" w14:textId="77777777" w:rsidR="00DF3064" w:rsidRPr="00A45148" w:rsidRDefault="007B1603" w:rsidP="00855E08">
      <w:pPr>
        <w:pStyle w:val="Heading1"/>
        <w:spacing w:before="78" w:line="276" w:lineRule="auto"/>
        <w:ind w:left="212" w:firstLine="0"/>
      </w:pPr>
      <w:bookmarkStart w:id="72" w:name="_TOC_250008"/>
      <w:bookmarkStart w:id="73" w:name="_Toc182956883"/>
      <w:r w:rsidRPr="00A45148">
        <w:lastRenderedPageBreak/>
        <w:t>Chapter</w:t>
      </w:r>
      <w:r w:rsidRPr="00A45148">
        <w:rPr>
          <w:spacing w:val="26"/>
        </w:rPr>
        <w:t xml:space="preserve"> </w:t>
      </w:r>
      <w:r w:rsidRPr="00A45148">
        <w:t>5:</w:t>
      </w:r>
      <w:r w:rsidRPr="00A45148">
        <w:rPr>
          <w:spacing w:val="22"/>
        </w:rPr>
        <w:t xml:space="preserve"> </w:t>
      </w:r>
      <w:r w:rsidRPr="00A45148">
        <w:t>Conclusions,</w:t>
      </w:r>
      <w:r w:rsidRPr="00A45148">
        <w:rPr>
          <w:spacing w:val="22"/>
        </w:rPr>
        <w:t xml:space="preserve"> </w:t>
      </w:r>
      <w:r w:rsidRPr="00A45148">
        <w:t>Limitations</w:t>
      </w:r>
      <w:r w:rsidRPr="00A45148">
        <w:rPr>
          <w:spacing w:val="21"/>
        </w:rPr>
        <w:t xml:space="preserve"> </w:t>
      </w:r>
      <w:r w:rsidRPr="00A45148">
        <w:t>&amp;</w:t>
      </w:r>
      <w:r w:rsidRPr="00A45148">
        <w:rPr>
          <w:spacing w:val="23"/>
        </w:rPr>
        <w:t xml:space="preserve"> </w:t>
      </w:r>
      <w:bookmarkEnd w:id="72"/>
      <w:r w:rsidRPr="00A45148">
        <w:t>Recommendations</w:t>
      </w:r>
      <w:bookmarkEnd w:id="73"/>
    </w:p>
    <w:p w14:paraId="4D0CB29A" w14:textId="77777777" w:rsidR="00DF3064" w:rsidRPr="00A45148" w:rsidRDefault="00DF3064" w:rsidP="00855E08">
      <w:pPr>
        <w:pStyle w:val="BodyText"/>
        <w:spacing w:before="2" w:line="276" w:lineRule="auto"/>
        <w:rPr>
          <w:rFonts w:ascii="Arial" w:hAnsi="Arial" w:cs="Arial"/>
          <w:b/>
        </w:rPr>
      </w:pPr>
    </w:p>
    <w:p w14:paraId="7B2CA6B1" w14:textId="77777777" w:rsidR="00DF3064" w:rsidRPr="00A45148" w:rsidRDefault="007B1603" w:rsidP="00855E08">
      <w:pPr>
        <w:pStyle w:val="Heading1"/>
        <w:numPr>
          <w:ilvl w:val="1"/>
          <w:numId w:val="1"/>
        </w:numPr>
        <w:tabs>
          <w:tab w:val="left" w:pos="591"/>
        </w:tabs>
        <w:spacing w:line="276" w:lineRule="auto"/>
      </w:pPr>
      <w:bookmarkStart w:id="74" w:name="_TOC_250007"/>
      <w:bookmarkStart w:id="75" w:name="_Toc182956884"/>
      <w:bookmarkEnd w:id="74"/>
      <w:r w:rsidRPr="00A45148">
        <w:t>Introduction</w:t>
      </w:r>
      <w:bookmarkEnd w:id="75"/>
    </w:p>
    <w:p w14:paraId="7B03D1F4" w14:textId="60FF4D63" w:rsidR="00DF3064" w:rsidRPr="00A45148" w:rsidRDefault="007B1603" w:rsidP="00855E08">
      <w:pPr>
        <w:pStyle w:val="BodyText"/>
        <w:spacing w:before="106" w:line="276" w:lineRule="auto"/>
        <w:ind w:left="212" w:right="222"/>
        <w:jc w:val="both"/>
        <w:rPr>
          <w:rFonts w:ascii="Arial" w:hAnsi="Arial" w:cs="Arial"/>
        </w:rPr>
      </w:pPr>
      <w:r w:rsidRPr="00A45148">
        <w:rPr>
          <w:rFonts w:ascii="Arial" w:hAnsi="Arial" w:cs="Arial"/>
        </w:rPr>
        <w:t>This chapter offers a clear conclusion to the whole research work, as it reiterates the</w:t>
      </w:r>
      <w:r w:rsidRPr="00A45148">
        <w:rPr>
          <w:rFonts w:ascii="Arial" w:hAnsi="Arial" w:cs="Arial"/>
          <w:spacing w:val="1"/>
        </w:rPr>
        <w:t xml:space="preserve"> </w:t>
      </w:r>
      <w:r w:rsidRPr="00A45148">
        <w:rPr>
          <w:rFonts w:ascii="Arial" w:hAnsi="Arial" w:cs="Arial"/>
        </w:rPr>
        <w:t>findings</w:t>
      </w:r>
      <w:r w:rsidRPr="00A45148">
        <w:rPr>
          <w:rFonts w:ascii="Arial" w:hAnsi="Arial" w:cs="Arial"/>
          <w:spacing w:val="1"/>
        </w:rPr>
        <w:t xml:space="preserve"> </w:t>
      </w:r>
      <w:r w:rsidRPr="00A45148">
        <w:rPr>
          <w:rFonts w:ascii="Arial" w:hAnsi="Arial" w:cs="Arial"/>
        </w:rPr>
        <w:t>made,</w:t>
      </w:r>
      <w:r w:rsidRPr="00A45148">
        <w:rPr>
          <w:rFonts w:ascii="Arial" w:hAnsi="Arial" w:cs="Arial"/>
          <w:spacing w:val="1"/>
        </w:rPr>
        <w:t xml:space="preserve"> </w:t>
      </w:r>
      <w:r w:rsidRPr="00A45148">
        <w:rPr>
          <w:rFonts w:ascii="Arial" w:hAnsi="Arial" w:cs="Arial"/>
        </w:rPr>
        <w:t>relates</w:t>
      </w:r>
      <w:r w:rsidRPr="00A45148">
        <w:rPr>
          <w:rFonts w:ascii="Arial" w:hAnsi="Arial" w:cs="Arial"/>
          <w:spacing w:val="1"/>
        </w:rPr>
        <w:t xml:space="preserve"> </w:t>
      </w:r>
      <w:r w:rsidRPr="00A45148">
        <w:rPr>
          <w:rFonts w:ascii="Arial" w:hAnsi="Arial" w:cs="Arial"/>
        </w:rPr>
        <w:t>them</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stipulated</w:t>
      </w:r>
      <w:r w:rsidRPr="00A45148">
        <w:rPr>
          <w:rFonts w:ascii="Arial" w:hAnsi="Arial" w:cs="Arial"/>
          <w:spacing w:val="1"/>
        </w:rPr>
        <w:t xml:space="preserve"> </w:t>
      </w:r>
      <w:r w:rsidRPr="00A45148">
        <w:rPr>
          <w:rFonts w:ascii="Arial" w:hAnsi="Arial" w:cs="Arial"/>
        </w:rPr>
        <w:t>objectives,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solves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56"/>
        </w:rPr>
        <w:t xml:space="preserve"> </w:t>
      </w:r>
      <w:r w:rsidRPr="00A45148">
        <w:rPr>
          <w:rFonts w:ascii="Arial" w:hAnsi="Arial" w:cs="Arial"/>
        </w:rPr>
        <w:t>problem. Here too the conclusions explain the original contribution in the</w:t>
      </w:r>
      <w:r w:rsidRPr="00A45148">
        <w:rPr>
          <w:rFonts w:ascii="Arial" w:hAnsi="Arial" w:cs="Arial"/>
          <w:spacing w:val="1"/>
        </w:rPr>
        <w:t xml:space="preserve"> </w:t>
      </w:r>
      <w:r w:rsidRPr="00A45148">
        <w:rPr>
          <w:rFonts w:ascii="Arial" w:hAnsi="Arial" w:cs="Arial"/>
        </w:rPr>
        <w:t>fields of</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academics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scholars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reveal</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limitations</w:t>
      </w:r>
      <w:r w:rsidRPr="00A45148">
        <w:rPr>
          <w:rFonts w:ascii="Arial" w:hAnsi="Arial" w:cs="Arial"/>
          <w:spacing w:val="1"/>
        </w:rPr>
        <w:t xml:space="preserve"> </w:t>
      </w:r>
      <w:r w:rsidRPr="00A45148">
        <w:rPr>
          <w:rFonts w:ascii="Arial" w:hAnsi="Arial" w:cs="Arial"/>
        </w:rPr>
        <w:t>together</w:t>
      </w:r>
      <w:r w:rsidRPr="00A45148">
        <w:rPr>
          <w:rFonts w:ascii="Arial" w:hAnsi="Arial" w:cs="Arial"/>
          <w:spacing w:val="1"/>
        </w:rPr>
        <w:t xml:space="preserve"> </w:t>
      </w:r>
      <w:r w:rsidRPr="00A45148">
        <w:rPr>
          <w:rFonts w:ascii="Arial" w:hAnsi="Arial" w:cs="Arial"/>
        </w:rPr>
        <w:t>with</w:t>
      </w:r>
      <w:r w:rsidRPr="00A45148">
        <w:rPr>
          <w:rFonts w:ascii="Arial" w:hAnsi="Arial" w:cs="Arial"/>
          <w:spacing w:val="1"/>
        </w:rPr>
        <w:t xml:space="preserve"> </w:t>
      </w:r>
      <w:r w:rsidRPr="00A45148">
        <w:rPr>
          <w:rFonts w:ascii="Arial" w:hAnsi="Arial" w:cs="Arial"/>
        </w:rPr>
        <w:t>suggestions.</w:t>
      </w:r>
      <w:r w:rsidRPr="00A45148">
        <w:rPr>
          <w:rFonts w:ascii="Arial" w:hAnsi="Arial" w:cs="Arial"/>
          <w:spacing w:val="1"/>
        </w:rPr>
        <w:t xml:space="preserve"> </w:t>
      </w:r>
    </w:p>
    <w:p w14:paraId="5C9A6F01" w14:textId="77777777" w:rsidR="00DF3064" w:rsidRPr="00A45148" w:rsidRDefault="007B1603" w:rsidP="00855E08">
      <w:pPr>
        <w:pStyle w:val="Heading1"/>
        <w:numPr>
          <w:ilvl w:val="1"/>
          <w:numId w:val="1"/>
        </w:numPr>
        <w:tabs>
          <w:tab w:val="left" w:pos="591"/>
        </w:tabs>
        <w:spacing w:before="150" w:line="276" w:lineRule="auto"/>
        <w:ind w:left="212" w:right="2076" w:firstLine="0"/>
      </w:pPr>
      <w:bookmarkStart w:id="76" w:name="_Toc182956885"/>
      <w:r w:rsidRPr="00A45148">
        <w:t>Conclusions</w:t>
      </w:r>
      <w:r w:rsidRPr="00A45148">
        <w:rPr>
          <w:spacing w:val="32"/>
        </w:rPr>
        <w:t xml:space="preserve"> </w:t>
      </w:r>
      <w:r w:rsidRPr="00A45148">
        <w:t>on</w:t>
      </w:r>
      <w:r w:rsidRPr="00A45148">
        <w:rPr>
          <w:spacing w:val="30"/>
        </w:rPr>
        <w:t xml:space="preserve"> </w:t>
      </w:r>
      <w:r w:rsidRPr="00A45148">
        <w:t>each</w:t>
      </w:r>
      <w:r w:rsidRPr="00A45148">
        <w:rPr>
          <w:spacing w:val="36"/>
        </w:rPr>
        <w:t xml:space="preserve"> </w:t>
      </w:r>
      <w:r w:rsidRPr="00A45148">
        <w:t>research</w:t>
      </w:r>
      <w:r w:rsidRPr="00A45148">
        <w:rPr>
          <w:spacing w:val="33"/>
        </w:rPr>
        <w:t xml:space="preserve"> </w:t>
      </w:r>
      <w:r w:rsidRPr="00A45148">
        <w:t>issue/objective/proposition</w:t>
      </w:r>
      <w:r w:rsidRPr="00A45148">
        <w:rPr>
          <w:spacing w:val="-59"/>
        </w:rPr>
        <w:t xml:space="preserve"> </w:t>
      </w:r>
      <w:r w:rsidRPr="00A45148">
        <w:t>Ethical</w:t>
      </w:r>
      <w:r w:rsidRPr="00A45148">
        <w:rPr>
          <w:spacing w:val="3"/>
        </w:rPr>
        <w:t xml:space="preserve"> </w:t>
      </w:r>
      <w:r w:rsidRPr="00A45148">
        <w:t>Management Practices</w:t>
      </w:r>
      <w:bookmarkEnd w:id="76"/>
    </w:p>
    <w:p w14:paraId="2BA172D3" w14:textId="77777777" w:rsidR="00DF3064" w:rsidRPr="00A45148" w:rsidRDefault="007B1603" w:rsidP="00855E08">
      <w:pPr>
        <w:pStyle w:val="BodyText"/>
        <w:spacing w:before="116" w:line="276" w:lineRule="auto"/>
        <w:ind w:left="212" w:right="222"/>
        <w:jc w:val="both"/>
        <w:rPr>
          <w:rFonts w:ascii="Arial" w:hAnsi="Arial" w:cs="Arial"/>
        </w:rPr>
      </w:pPr>
      <w:r w:rsidRPr="00A45148">
        <w:rPr>
          <w:rFonts w:ascii="Arial" w:hAnsi="Arial" w:cs="Arial"/>
        </w:rPr>
        <w:t>The</w:t>
      </w:r>
      <w:r w:rsidRPr="00A45148">
        <w:rPr>
          <w:rFonts w:ascii="Arial" w:hAnsi="Arial" w:cs="Arial"/>
          <w:spacing w:val="1"/>
        </w:rPr>
        <w:t xml:space="preserve"> </w:t>
      </w:r>
      <w:r w:rsidRPr="00A45148">
        <w:rPr>
          <w:rFonts w:ascii="Arial" w:hAnsi="Arial" w:cs="Arial"/>
        </w:rPr>
        <w:t>UK</w:t>
      </w:r>
      <w:r w:rsidRPr="00A45148">
        <w:rPr>
          <w:rFonts w:ascii="Arial" w:hAnsi="Arial" w:cs="Arial"/>
          <w:spacing w:val="1"/>
        </w:rPr>
        <w:t xml:space="preserve"> </w:t>
      </w:r>
      <w:r w:rsidRPr="00A45148">
        <w:rPr>
          <w:rFonts w:ascii="Arial" w:hAnsi="Arial" w:cs="Arial"/>
        </w:rPr>
        <w:t>hospitality</w:t>
      </w:r>
      <w:r w:rsidRPr="00A45148">
        <w:rPr>
          <w:rFonts w:ascii="Arial" w:hAnsi="Arial" w:cs="Arial"/>
          <w:spacing w:val="1"/>
        </w:rPr>
        <w:t xml:space="preserve"> </w:t>
      </w:r>
      <w:r w:rsidRPr="00A45148">
        <w:rPr>
          <w:rFonts w:ascii="Arial" w:hAnsi="Arial" w:cs="Arial"/>
        </w:rPr>
        <w:t>industry</w:t>
      </w:r>
      <w:r w:rsidRPr="00A45148">
        <w:rPr>
          <w:rFonts w:ascii="Arial" w:hAnsi="Arial" w:cs="Arial"/>
          <w:spacing w:val="1"/>
        </w:rPr>
        <w:t xml:space="preserve"> </w:t>
      </w:r>
      <w:r w:rsidRPr="00A45148">
        <w:rPr>
          <w:rFonts w:ascii="Arial" w:hAnsi="Arial" w:cs="Arial"/>
        </w:rPr>
        <w:t>needs</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practices</w:t>
      </w:r>
      <w:r w:rsidRPr="00A45148">
        <w:rPr>
          <w:rFonts w:ascii="Arial" w:hAnsi="Arial" w:cs="Arial"/>
          <w:spacing w:val="1"/>
        </w:rPr>
        <w:t xml:space="preserve"> </w:t>
      </w:r>
      <w:r w:rsidRPr="00A45148">
        <w:rPr>
          <w:rFonts w:ascii="Arial" w:hAnsi="Arial" w:cs="Arial"/>
        </w:rPr>
        <w:t>including</w:t>
      </w:r>
      <w:r w:rsidRPr="00A45148">
        <w:rPr>
          <w:rFonts w:ascii="Arial" w:hAnsi="Arial" w:cs="Arial"/>
          <w:spacing w:val="1"/>
        </w:rPr>
        <w:t xml:space="preserve"> </w:t>
      </w:r>
      <w:r w:rsidRPr="00A45148">
        <w:rPr>
          <w:rFonts w:ascii="Arial" w:hAnsi="Arial" w:cs="Arial"/>
        </w:rPr>
        <w:t>waste</w:t>
      </w:r>
      <w:r w:rsidRPr="00A45148">
        <w:rPr>
          <w:rFonts w:ascii="Arial" w:hAnsi="Arial" w:cs="Arial"/>
          <w:spacing w:val="1"/>
        </w:rPr>
        <w:t xml:space="preserve"> </w:t>
      </w:r>
      <w:r w:rsidRPr="00A45148">
        <w:rPr>
          <w:rFonts w:ascii="Arial" w:hAnsi="Arial" w:cs="Arial"/>
        </w:rPr>
        <w:t>recycling,</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use</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renewable</w:t>
      </w:r>
      <w:r w:rsidRPr="00A45148">
        <w:rPr>
          <w:rFonts w:ascii="Arial" w:hAnsi="Arial" w:cs="Arial"/>
          <w:spacing w:val="1"/>
        </w:rPr>
        <w:t xml:space="preserve"> </w:t>
      </w:r>
      <w:r w:rsidRPr="00A45148">
        <w:rPr>
          <w:rFonts w:ascii="Arial" w:hAnsi="Arial" w:cs="Arial"/>
        </w:rPr>
        <w:t>energy</w:t>
      </w:r>
      <w:r w:rsidRPr="00A45148">
        <w:rPr>
          <w:rFonts w:ascii="Arial" w:hAnsi="Arial" w:cs="Arial"/>
          <w:spacing w:val="58"/>
        </w:rPr>
        <w:t xml:space="preserve"> </w:t>
      </w:r>
      <w:r w:rsidRPr="00A45148">
        <w:rPr>
          <w:rFonts w:ascii="Arial" w:hAnsi="Arial" w:cs="Arial"/>
        </w:rPr>
        <w:t>and</w:t>
      </w:r>
      <w:r w:rsidRPr="00A45148">
        <w:rPr>
          <w:rFonts w:ascii="Arial" w:hAnsi="Arial" w:cs="Arial"/>
          <w:spacing w:val="58"/>
        </w:rPr>
        <w:t xml:space="preserve"> </w:t>
      </w:r>
      <w:r w:rsidRPr="00A45148">
        <w:rPr>
          <w:rFonts w:ascii="Arial" w:hAnsi="Arial" w:cs="Arial"/>
        </w:rPr>
        <w:t>reducing</w:t>
      </w:r>
      <w:r w:rsidRPr="00A45148">
        <w:rPr>
          <w:rFonts w:ascii="Arial" w:hAnsi="Arial" w:cs="Arial"/>
          <w:spacing w:val="59"/>
        </w:rPr>
        <w:t xml:space="preserve"> </w:t>
      </w:r>
      <w:r w:rsidRPr="00A45148">
        <w:rPr>
          <w:rFonts w:ascii="Arial" w:hAnsi="Arial" w:cs="Arial"/>
        </w:rPr>
        <w:t>carbon</w:t>
      </w:r>
      <w:r w:rsidRPr="00A45148">
        <w:rPr>
          <w:rFonts w:ascii="Arial" w:hAnsi="Arial" w:cs="Arial"/>
          <w:spacing w:val="58"/>
        </w:rPr>
        <w:t xml:space="preserve"> </w:t>
      </w:r>
      <w:r w:rsidRPr="00A45148">
        <w:rPr>
          <w:rFonts w:ascii="Arial" w:hAnsi="Arial" w:cs="Arial"/>
        </w:rPr>
        <w:t>footprints.</w:t>
      </w:r>
      <w:r w:rsidRPr="00A45148">
        <w:rPr>
          <w:rFonts w:ascii="Arial" w:hAnsi="Arial" w:cs="Arial"/>
          <w:spacing w:val="59"/>
        </w:rPr>
        <w:t xml:space="preserve"> </w:t>
      </w:r>
      <w:r w:rsidRPr="00A45148">
        <w:rPr>
          <w:rFonts w:ascii="Arial" w:hAnsi="Arial" w:cs="Arial"/>
        </w:rPr>
        <w:t>These</w:t>
      </w:r>
      <w:r w:rsidRPr="00A45148">
        <w:rPr>
          <w:rFonts w:ascii="Arial" w:hAnsi="Arial" w:cs="Arial"/>
          <w:spacing w:val="1"/>
        </w:rPr>
        <w:t xml:space="preserve"> </w:t>
      </w:r>
      <w:r w:rsidRPr="00A45148">
        <w:rPr>
          <w:rFonts w:ascii="Arial" w:hAnsi="Arial" w:cs="Arial"/>
        </w:rPr>
        <w:t>include</w:t>
      </w:r>
      <w:r w:rsidRPr="00A45148">
        <w:rPr>
          <w:rFonts w:ascii="Arial" w:hAnsi="Arial" w:cs="Arial"/>
          <w:spacing w:val="1"/>
        </w:rPr>
        <w:t xml:space="preserve"> </w:t>
      </w:r>
      <w:r w:rsidRPr="00A45148">
        <w:rPr>
          <w:rFonts w:ascii="Arial" w:hAnsi="Arial" w:cs="Arial"/>
        </w:rPr>
        <w:t>activities</w:t>
      </w:r>
      <w:r w:rsidRPr="00A45148">
        <w:rPr>
          <w:rFonts w:ascii="Arial" w:hAnsi="Arial" w:cs="Arial"/>
          <w:spacing w:val="1"/>
        </w:rPr>
        <w:t xml:space="preserve"> </w:t>
      </w:r>
      <w:r w:rsidRPr="00A45148">
        <w:rPr>
          <w:rFonts w:ascii="Arial" w:hAnsi="Arial" w:cs="Arial"/>
        </w:rPr>
        <w:t>that</w:t>
      </w:r>
      <w:r w:rsidRPr="00A45148">
        <w:rPr>
          <w:rFonts w:ascii="Arial" w:hAnsi="Arial" w:cs="Arial"/>
          <w:spacing w:val="1"/>
        </w:rPr>
        <w:t xml:space="preserve"> </w:t>
      </w:r>
      <w:r w:rsidRPr="00A45148">
        <w:rPr>
          <w:rFonts w:ascii="Arial" w:hAnsi="Arial" w:cs="Arial"/>
        </w:rPr>
        <w:t>are</w:t>
      </w:r>
      <w:r w:rsidRPr="00A45148">
        <w:rPr>
          <w:rFonts w:ascii="Arial" w:hAnsi="Arial" w:cs="Arial"/>
          <w:spacing w:val="1"/>
        </w:rPr>
        <w:t xml:space="preserve"> </w:t>
      </w:r>
      <w:r w:rsidRPr="00A45148">
        <w:rPr>
          <w:rFonts w:ascii="Arial" w:hAnsi="Arial" w:cs="Arial"/>
        </w:rPr>
        <w:t>conducted</w:t>
      </w:r>
      <w:r w:rsidRPr="00A45148">
        <w:rPr>
          <w:rFonts w:ascii="Arial" w:hAnsi="Arial" w:cs="Arial"/>
          <w:spacing w:val="1"/>
        </w:rPr>
        <w:t xml:space="preserve"> </w:t>
      </w:r>
      <w:r w:rsidRPr="00A45148">
        <w:rPr>
          <w:rFonts w:ascii="Arial" w:hAnsi="Arial" w:cs="Arial"/>
        </w:rPr>
        <w:t>under</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ensure</w:t>
      </w:r>
      <w:r w:rsidRPr="00A45148">
        <w:rPr>
          <w:rFonts w:ascii="Arial" w:hAnsi="Arial" w:cs="Arial"/>
          <w:spacing w:val="1"/>
        </w:rPr>
        <w:t xml:space="preserve"> </w:t>
      </w:r>
      <w:r w:rsidRPr="00A45148">
        <w:rPr>
          <w:rFonts w:ascii="Arial" w:hAnsi="Arial" w:cs="Arial"/>
        </w:rPr>
        <w:t>that</w:t>
      </w:r>
      <w:r w:rsidRPr="00A45148">
        <w:rPr>
          <w:rFonts w:ascii="Arial" w:hAnsi="Arial" w:cs="Arial"/>
          <w:spacing w:val="-56"/>
        </w:rPr>
        <w:t xml:space="preserve"> </w:t>
      </w:r>
      <w:proofErr w:type="spellStart"/>
      <w:r w:rsidRPr="00A45148">
        <w:rPr>
          <w:rFonts w:ascii="Arial" w:hAnsi="Arial" w:cs="Arial"/>
        </w:rPr>
        <w:t>organisational</w:t>
      </w:r>
      <w:proofErr w:type="spellEnd"/>
      <w:r w:rsidRPr="00A45148">
        <w:rPr>
          <w:rFonts w:ascii="Arial" w:hAnsi="Arial" w:cs="Arial"/>
          <w:spacing w:val="1"/>
        </w:rPr>
        <w:t xml:space="preserve"> </w:t>
      </w:r>
      <w:r w:rsidRPr="00A45148">
        <w:rPr>
          <w:rFonts w:ascii="Arial" w:hAnsi="Arial" w:cs="Arial"/>
        </w:rPr>
        <w:t>goals</w:t>
      </w:r>
      <w:r w:rsidRPr="00A45148">
        <w:rPr>
          <w:rFonts w:ascii="Arial" w:hAnsi="Arial" w:cs="Arial"/>
          <w:spacing w:val="1"/>
        </w:rPr>
        <w:t xml:space="preserve"> </w:t>
      </w:r>
      <w:r w:rsidRPr="00A45148">
        <w:rPr>
          <w:rFonts w:ascii="Arial" w:hAnsi="Arial" w:cs="Arial"/>
        </w:rPr>
        <w:t>are</w:t>
      </w:r>
      <w:r w:rsidRPr="00A45148">
        <w:rPr>
          <w:rFonts w:ascii="Arial" w:hAnsi="Arial" w:cs="Arial"/>
          <w:spacing w:val="59"/>
        </w:rPr>
        <w:t xml:space="preserve"> </w:t>
      </w:r>
      <w:r w:rsidRPr="00A45148">
        <w:rPr>
          <w:rFonts w:ascii="Arial" w:hAnsi="Arial" w:cs="Arial"/>
        </w:rPr>
        <w:t>aligned</w:t>
      </w:r>
      <w:r w:rsidRPr="00A45148">
        <w:rPr>
          <w:rFonts w:ascii="Arial" w:hAnsi="Arial" w:cs="Arial"/>
          <w:spacing w:val="59"/>
        </w:rPr>
        <w:t xml:space="preserve"> </w:t>
      </w:r>
      <w:r w:rsidRPr="00A45148">
        <w:rPr>
          <w:rFonts w:ascii="Arial" w:hAnsi="Arial" w:cs="Arial"/>
        </w:rPr>
        <w:t>with</w:t>
      </w:r>
      <w:r w:rsidRPr="00A45148">
        <w:rPr>
          <w:rFonts w:ascii="Arial" w:hAnsi="Arial" w:cs="Arial"/>
          <w:spacing w:val="59"/>
        </w:rPr>
        <w:t xml:space="preserve"> </w:t>
      </w:r>
      <w:r w:rsidRPr="00A45148">
        <w:rPr>
          <w:rFonts w:ascii="Arial" w:hAnsi="Arial" w:cs="Arial"/>
        </w:rPr>
        <w:t>societal/environmental</w:t>
      </w:r>
      <w:r w:rsidRPr="00A45148">
        <w:rPr>
          <w:rFonts w:ascii="Arial" w:hAnsi="Arial" w:cs="Arial"/>
          <w:spacing w:val="59"/>
        </w:rPr>
        <w:t xml:space="preserve"> </w:t>
      </w:r>
      <w:r w:rsidRPr="00A45148">
        <w:rPr>
          <w:rFonts w:ascii="Arial" w:hAnsi="Arial" w:cs="Arial"/>
        </w:rPr>
        <w:t>corporate</w:t>
      </w:r>
      <w:r w:rsidRPr="00A45148">
        <w:rPr>
          <w:rFonts w:ascii="Arial" w:hAnsi="Arial" w:cs="Arial"/>
          <w:spacing w:val="1"/>
        </w:rPr>
        <w:t xml:space="preserve"> </w:t>
      </w:r>
      <w:r w:rsidRPr="00A45148">
        <w:rPr>
          <w:rFonts w:ascii="Arial" w:hAnsi="Arial" w:cs="Arial"/>
        </w:rPr>
        <w:t>responsibilities. Marriott</w:t>
      </w:r>
      <w:r w:rsidRPr="00A45148">
        <w:rPr>
          <w:rFonts w:ascii="Arial" w:hAnsi="Arial" w:cs="Arial"/>
          <w:spacing w:val="58"/>
        </w:rPr>
        <w:t xml:space="preserve"> </w:t>
      </w:r>
      <w:r w:rsidRPr="00A45148">
        <w:rPr>
          <w:rFonts w:ascii="Arial" w:hAnsi="Arial" w:cs="Arial"/>
        </w:rPr>
        <w:t>and</w:t>
      </w:r>
      <w:r w:rsidRPr="00A45148">
        <w:rPr>
          <w:rFonts w:ascii="Arial" w:hAnsi="Arial" w:cs="Arial"/>
          <w:spacing w:val="58"/>
        </w:rPr>
        <w:t xml:space="preserve"> </w:t>
      </w:r>
      <w:r w:rsidRPr="00A45148">
        <w:rPr>
          <w:rFonts w:ascii="Arial" w:hAnsi="Arial" w:cs="Arial"/>
        </w:rPr>
        <w:t>Novotel show that increasing accountability and respect</w:t>
      </w:r>
      <w:r w:rsidRPr="00A45148">
        <w:rPr>
          <w:rFonts w:ascii="Arial" w:hAnsi="Arial" w:cs="Arial"/>
          <w:spacing w:val="1"/>
        </w:rPr>
        <w:t xml:space="preserve"> </w:t>
      </w:r>
      <w:r w:rsidRPr="00A45148">
        <w:rPr>
          <w:rFonts w:ascii="Arial" w:hAnsi="Arial" w:cs="Arial"/>
        </w:rPr>
        <w:t>in</w:t>
      </w:r>
      <w:r w:rsidRPr="00A45148">
        <w:rPr>
          <w:rFonts w:ascii="Arial" w:hAnsi="Arial" w:cs="Arial"/>
          <w:spacing w:val="7"/>
        </w:rPr>
        <w:t xml:space="preserve"> </w:t>
      </w:r>
      <w:r w:rsidRPr="00A45148">
        <w:rPr>
          <w:rFonts w:ascii="Arial" w:hAnsi="Arial" w:cs="Arial"/>
        </w:rPr>
        <w:t>an</w:t>
      </w:r>
      <w:r w:rsidRPr="00A45148">
        <w:rPr>
          <w:rFonts w:ascii="Arial" w:hAnsi="Arial" w:cs="Arial"/>
          <w:spacing w:val="5"/>
        </w:rPr>
        <w:t xml:space="preserve"> </w:t>
      </w:r>
      <w:proofErr w:type="spellStart"/>
      <w:r w:rsidRPr="00A45148">
        <w:rPr>
          <w:rFonts w:ascii="Arial" w:hAnsi="Arial" w:cs="Arial"/>
        </w:rPr>
        <w:t>organisation</w:t>
      </w:r>
      <w:proofErr w:type="spellEnd"/>
      <w:r w:rsidRPr="00A45148">
        <w:rPr>
          <w:rFonts w:ascii="Arial" w:hAnsi="Arial" w:cs="Arial"/>
          <w:spacing w:val="6"/>
        </w:rPr>
        <w:t xml:space="preserve"> </w:t>
      </w:r>
      <w:r w:rsidRPr="00A45148">
        <w:rPr>
          <w:rFonts w:ascii="Arial" w:hAnsi="Arial" w:cs="Arial"/>
        </w:rPr>
        <w:t>improves</w:t>
      </w:r>
      <w:r w:rsidRPr="00A45148">
        <w:rPr>
          <w:rFonts w:ascii="Arial" w:hAnsi="Arial" w:cs="Arial"/>
          <w:spacing w:val="5"/>
        </w:rPr>
        <w:t xml:space="preserve"> </w:t>
      </w:r>
      <w:r w:rsidRPr="00A45148">
        <w:rPr>
          <w:rFonts w:ascii="Arial" w:hAnsi="Arial" w:cs="Arial"/>
        </w:rPr>
        <w:t>CSR</w:t>
      </w:r>
      <w:r w:rsidRPr="00A45148">
        <w:rPr>
          <w:rFonts w:ascii="Arial" w:hAnsi="Arial" w:cs="Arial"/>
          <w:spacing w:val="6"/>
        </w:rPr>
        <w:t xml:space="preserve"> </w:t>
      </w:r>
      <w:r w:rsidRPr="00A45148">
        <w:rPr>
          <w:rFonts w:ascii="Arial" w:hAnsi="Arial" w:cs="Arial"/>
        </w:rPr>
        <w:t>strategy</w:t>
      </w:r>
      <w:r w:rsidRPr="00A45148">
        <w:rPr>
          <w:rFonts w:ascii="Arial" w:hAnsi="Arial" w:cs="Arial"/>
          <w:spacing w:val="6"/>
        </w:rPr>
        <w:t xml:space="preserve"> </w:t>
      </w:r>
      <w:r w:rsidRPr="00A45148">
        <w:rPr>
          <w:rFonts w:ascii="Arial" w:hAnsi="Arial" w:cs="Arial"/>
        </w:rPr>
        <w:t>adoption.</w:t>
      </w:r>
    </w:p>
    <w:p w14:paraId="6BBECCFC" w14:textId="77777777" w:rsidR="00DF3064" w:rsidRPr="00A45148" w:rsidRDefault="00DF3064" w:rsidP="00855E08">
      <w:pPr>
        <w:pStyle w:val="BodyText"/>
        <w:spacing w:before="2" w:line="276" w:lineRule="auto"/>
        <w:rPr>
          <w:rFonts w:ascii="Arial" w:hAnsi="Arial" w:cs="Arial"/>
        </w:rPr>
      </w:pPr>
    </w:p>
    <w:p w14:paraId="11CAD291" w14:textId="77777777" w:rsidR="00DF3064" w:rsidRPr="00A45148" w:rsidRDefault="007B1603" w:rsidP="00855E08">
      <w:pPr>
        <w:pStyle w:val="Heading1"/>
        <w:spacing w:line="276" w:lineRule="auto"/>
        <w:ind w:left="212" w:firstLine="0"/>
        <w:rPr>
          <w:b w:val="0"/>
        </w:rPr>
      </w:pPr>
      <w:bookmarkStart w:id="77" w:name="_Toc182956886"/>
      <w:r w:rsidRPr="00A45148">
        <w:t>Impact</w:t>
      </w:r>
      <w:r w:rsidRPr="00A45148">
        <w:rPr>
          <w:spacing w:val="19"/>
        </w:rPr>
        <w:t xml:space="preserve"> </w:t>
      </w:r>
      <w:r w:rsidRPr="00A45148">
        <w:t>of</w:t>
      </w:r>
      <w:r w:rsidRPr="00A45148">
        <w:rPr>
          <w:spacing w:val="23"/>
        </w:rPr>
        <w:t xml:space="preserve"> </w:t>
      </w:r>
      <w:r w:rsidRPr="00A45148">
        <w:t>Ethical</w:t>
      </w:r>
      <w:r w:rsidRPr="00A45148">
        <w:rPr>
          <w:spacing w:val="20"/>
        </w:rPr>
        <w:t xml:space="preserve"> </w:t>
      </w:r>
      <w:r w:rsidRPr="00A45148">
        <w:t>Leadership</w:t>
      </w:r>
      <w:r w:rsidRPr="00A45148">
        <w:rPr>
          <w:spacing w:val="19"/>
        </w:rPr>
        <w:t xml:space="preserve"> </w:t>
      </w:r>
      <w:r w:rsidRPr="00A45148">
        <w:t>on</w:t>
      </w:r>
      <w:r w:rsidRPr="00A45148">
        <w:rPr>
          <w:spacing w:val="20"/>
        </w:rPr>
        <w:t xml:space="preserve"> </w:t>
      </w:r>
      <w:r w:rsidRPr="00A45148">
        <w:t>CSR</w:t>
      </w:r>
      <w:r w:rsidRPr="00A45148">
        <w:rPr>
          <w:spacing w:val="19"/>
        </w:rPr>
        <w:t xml:space="preserve"> </w:t>
      </w:r>
      <w:r w:rsidRPr="00A45148">
        <w:t>Programs</w:t>
      </w:r>
      <w:r w:rsidRPr="00A45148">
        <w:rPr>
          <w:b w:val="0"/>
        </w:rPr>
        <w:t>:</w:t>
      </w:r>
      <w:bookmarkEnd w:id="77"/>
    </w:p>
    <w:p w14:paraId="2CFCB142" w14:textId="77777777" w:rsidR="00DF3064" w:rsidRPr="00A45148" w:rsidRDefault="00DF3064" w:rsidP="00855E08">
      <w:pPr>
        <w:pStyle w:val="BodyText"/>
        <w:spacing w:before="7" w:line="276" w:lineRule="auto"/>
        <w:rPr>
          <w:rFonts w:ascii="Arial" w:hAnsi="Arial" w:cs="Arial"/>
        </w:rPr>
      </w:pPr>
    </w:p>
    <w:p w14:paraId="75290DBC" w14:textId="77777777" w:rsidR="00DF3064" w:rsidRPr="00A45148" w:rsidRDefault="007B1603" w:rsidP="00855E08">
      <w:pPr>
        <w:pStyle w:val="BodyText"/>
        <w:spacing w:line="276" w:lineRule="auto"/>
        <w:ind w:left="212" w:right="224"/>
        <w:jc w:val="both"/>
        <w:rPr>
          <w:rFonts w:ascii="Arial" w:hAnsi="Arial" w:cs="Arial"/>
        </w:rPr>
      </w:pPr>
      <w:r w:rsidRPr="00A45148">
        <w:rPr>
          <w:rFonts w:ascii="Arial" w:hAnsi="Arial" w:cs="Arial"/>
        </w:rPr>
        <w:t>Managers and leaders who are honest and fully responsible with the information that</w:t>
      </w:r>
      <w:r w:rsidRPr="00A45148">
        <w:rPr>
          <w:rFonts w:ascii="Arial" w:hAnsi="Arial" w:cs="Arial"/>
          <w:spacing w:val="1"/>
        </w:rPr>
        <w:t xml:space="preserve"> </w:t>
      </w:r>
      <w:r w:rsidRPr="00A45148">
        <w:rPr>
          <w:rFonts w:ascii="Arial" w:hAnsi="Arial" w:cs="Arial"/>
        </w:rPr>
        <w:t>they</w:t>
      </w:r>
      <w:r w:rsidRPr="00A45148">
        <w:rPr>
          <w:rFonts w:ascii="Arial" w:hAnsi="Arial" w:cs="Arial"/>
          <w:spacing w:val="1"/>
        </w:rPr>
        <w:t xml:space="preserve"> </w:t>
      </w:r>
      <w:r w:rsidRPr="00A45148">
        <w:rPr>
          <w:rFonts w:ascii="Arial" w:hAnsi="Arial" w:cs="Arial"/>
        </w:rPr>
        <w:t>disclose</w:t>
      </w:r>
      <w:r w:rsidRPr="00A45148">
        <w:rPr>
          <w:rFonts w:ascii="Arial" w:hAnsi="Arial" w:cs="Arial"/>
          <w:spacing w:val="1"/>
        </w:rPr>
        <w:t xml:space="preserve"> </w:t>
      </w:r>
      <w:r w:rsidRPr="00A45148">
        <w:rPr>
          <w:rFonts w:ascii="Arial" w:hAnsi="Arial" w:cs="Arial"/>
        </w:rPr>
        <w:t>will</w:t>
      </w:r>
      <w:r w:rsidRPr="00A45148">
        <w:rPr>
          <w:rFonts w:ascii="Arial" w:hAnsi="Arial" w:cs="Arial"/>
          <w:spacing w:val="1"/>
        </w:rPr>
        <w:t xml:space="preserve"> </w:t>
      </w:r>
      <w:r w:rsidRPr="00A45148">
        <w:rPr>
          <w:rFonts w:ascii="Arial" w:hAnsi="Arial" w:cs="Arial"/>
        </w:rPr>
        <w:t>ensure</w:t>
      </w:r>
      <w:r w:rsidRPr="00A45148">
        <w:rPr>
          <w:rFonts w:ascii="Arial" w:hAnsi="Arial" w:cs="Arial"/>
          <w:spacing w:val="1"/>
        </w:rPr>
        <w:t xml:space="preserve"> </w:t>
      </w:r>
      <w:r w:rsidRPr="00A45148">
        <w:rPr>
          <w:rFonts w:ascii="Arial" w:hAnsi="Arial" w:cs="Arial"/>
        </w:rPr>
        <w:t>that</w:t>
      </w:r>
      <w:r w:rsidRPr="00A45148">
        <w:rPr>
          <w:rFonts w:ascii="Arial" w:hAnsi="Arial" w:cs="Arial"/>
          <w:spacing w:val="1"/>
        </w:rPr>
        <w:t xml:space="preserve"> </w:t>
      </w:r>
      <w:r w:rsidRPr="00A45148">
        <w:rPr>
          <w:rFonts w:ascii="Arial" w:hAnsi="Arial" w:cs="Arial"/>
        </w:rPr>
        <w:t>the</w:t>
      </w:r>
      <w:r w:rsidRPr="00A45148">
        <w:rPr>
          <w:rFonts w:ascii="Arial" w:hAnsi="Arial" w:cs="Arial"/>
          <w:spacing w:val="59"/>
        </w:rPr>
        <w:t xml:space="preserve"> </w:t>
      </w:r>
      <w:r w:rsidRPr="00A45148">
        <w:rPr>
          <w:rFonts w:ascii="Arial" w:hAnsi="Arial" w:cs="Arial"/>
        </w:rPr>
        <w:t>various</w:t>
      </w:r>
      <w:r w:rsidRPr="00A45148">
        <w:rPr>
          <w:rFonts w:ascii="Arial" w:hAnsi="Arial" w:cs="Arial"/>
          <w:spacing w:val="59"/>
        </w:rPr>
        <w:t xml:space="preserve"> </w:t>
      </w:r>
      <w:r w:rsidRPr="00A45148">
        <w:rPr>
          <w:rFonts w:ascii="Arial" w:hAnsi="Arial" w:cs="Arial"/>
        </w:rPr>
        <w:t>stakeholders</w:t>
      </w:r>
      <w:r w:rsidRPr="00A45148">
        <w:rPr>
          <w:rFonts w:ascii="Arial" w:hAnsi="Arial" w:cs="Arial"/>
          <w:spacing w:val="59"/>
        </w:rPr>
        <w:t xml:space="preserve"> </w:t>
      </w:r>
      <w:r w:rsidRPr="00A45148">
        <w:rPr>
          <w:rFonts w:ascii="Arial" w:hAnsi="Arial" w:cs="Arial"/>
        </w:rPr>
        <w:t>embrace</w:t>
      </w:r>
      <w:r w:rsidRPr="00A45148">
        <w:rPr>
          <w:rFonts w:ascii="Arial" w:hAnsi="Arial" w:cs="Arial"/>
          <w:spacing w:val="59"/>
        </w:rPr>
        <w:t xml:space="preserve"> </w:t>
      </w:r>
      <w:r w:rsidRPr="00A45148">
        <w:rPr>
          <w:rFonts w:ascii="Arial" w:hAnsi="Arial" w:cs="Arial"/>
        </w:rPr>
        <w:t>sustainable</w:t>
      </w:r>
      <w:r w:rsidRPr="00A45148">
        <w:rPr>
          <w:rFonts w:ascii="Arial" w:hAnsi="Arial" w:cs="Arial"/>
          <w:spacing w:val="1"/>
        </w:rPr>
        <w:t xml:space="preserve"> </w:t>
      </w:r>
      <w:r w:rsidRPr="00A45148">
        <w:rPr>
          <w:rFonts w:ascii="Arial" w:hAnsi="Arial" w:cs="Arial"/>
        </w:rPr>
        <w:t>practices. Some examples are Marriott International's 20/20 ambition that aims to cut</w:t>
      </w:r>
      <w:r w:rsidRPr="00A45148">
        <w:rPr>
          <w:rFonts w:ascii="Arial" w:hAnsi="Arial" w:cs="Arial"/>
          <w:spacing w:val="1"/>
        </w:rPr>
        <w:t xml:space="preserve"> </w:t>
      </w:r>
      <w:r w:rsidRPr="00A45148">
        <w:rPr>
          <w:rFonts w:ascii="Arial" w:hAnsi="Arial" w:cs="Arial"/>
        </w:rPr>
        <w:t>food waste</w:t>
      </w:r>
      <w:r w:rsidRPr="00A45148">
        <w:rPr>
          <w:rFonts w:ascii="Arial" w:hAnsi="Arial" w:cs="Arial"/>
          <w:spacing w:val="58"/>
        </w:rPr>
        <w:t xml:space="preserve"> </w:t>
      </w:r>
      <w:r w:rsidRPr="00A45148">
        <w:rPr>
          <w:rFonts w:ascii="Arial" w:hAnsi="Arial" w:cs="Arial"/>
        </w:rPr>
        <w:t>levels by 20% by 2025 and Accor subsidiary, Novotel has</w:t>
      </w:r>
      <w:r w:rsidRPr="00A45148">
        <w:rPr>
          <w:rFonts w:ascii="Arial" w:hAnsi="Arial" w:cs="Arial"/>
          <w:spacing w:val="58"/>
        </w:rPr>
        <w:t xml:space="preserve"> </w:t>
      </w:r>
      <w:r w:rsidRPr="00A45148">
        <w:rPr>
          <w:rFonts w:ascii="Arial" w:hAnsi="Arial" w:cs="Arial"/>
        </w:rPr>
        <w:t>zero tolerance</w:t>
      </w:r>
      <w:r w:rsidRPr="00A45148">
        <w:rPr>
          <w:rFonts w:ascii="Arial" w:hAnsi="Arial" w:cs="Arial"/>
          <w:spacing w:val="1"/>
        </w:rPr>
        <w:t xml:space="preserve"> </w:t>
      </w:r>
      <w:r w:rsidRPr="00A45148">
        <w:rPr>
          <w:rFonts w:ascii="Arial" w:hAnsi="Arial" w:cs="Arial"/>
        </w:rPr>
        <w:t>for</w:t>
      </w:r>
      <w:r w:rsidRPr="00A45148">
        <w:rPr>
          <w:rFonts w:ascii="Arial" w:hAnsi="Arial" w:cs="Arial"/>
          <w:spacing w:val="3"/>
        </w:rPr>
        <w:t xml:space="preserve"> </w:t>
      </w:r>
      <w:r w:rsidRPr="00A45148">
        <w:rPr>
          <w:rFonts w:ascii="Arial" w:hAnsi="Arial" w:cs="Arial"/>
        </w:rPr>
        <w:t>plastic.</w:t>
      </w:r>
    </w:p>
    <w:p w14:paraId="4300E08E" w14:textId="77777777" w:rsidR="00DF3064" w:rsidRPr="00A45148" w:rsidRDefault="00DF3064" w:rsidP="00855E08">
      <w:pPr>
        <w:pStyle w:val="BodyText"/>
        <w:spacing w:before="2" w:line="276" w:lineRule="auto"/>
        <w:rPr>
          <w:rFonts w:ascii="Arial" w:hAnsi="Arial" w:cs="Arial"/>
        </w:rPr>
      </w:pPr>
    </w:p>
    <w:p w14:paraId="13B379C9" w14:textId="77777777" w:rsidR="00DF3064" w:rsidRPr="00A45148" w:rsidRDefault="007B1603" w:rsidP="00855E08">
      <w:pPr>
        <w:pStyle w:val="Heading1"/>
        <w:spacing w:line="276" w:lineRule="auto"/>
        <w:ind w:left="212" w:firstLine="0"/>
      </w:pPr>
      <w:bookmarkStart w:id="78" w:name="_Toc182956887"/>
      <w:r w:rsidRPr="00A45148">
        <w:t>Challenges</w:t>
      </w:r>
      <w:r w:rsidRPr="00A45148">
        <w:rPr>
          <w:spacing w:val="19"/>
        </w:rPr>
        <w:t xml:space="preserve"> </w:t>
      </w:r>
      <w:r w:rsidRPr="00A45148">
        <w:t>and</w:t>
      </w:r>
      <w:r w:rsidRPr="00A45148">
        <w:rPr>
          <w:spacing w:val="20"/>
        </w:rPr>
        <w:t xml:space="preserve"> </w:t>
      </w:r>
      <w:r w:rsidRPr="00A45148">
        <w:t>Opportunities</w:t>
      </w:r>
      <w:r w:rsidRPr="00A45148">
        <w:rPr>
          <w:spacing w:val="24"/>
        </w:rPr>
        <w:t xml:space="preserve"> </w:t>
      </w:r>
      <w:r w:rsidRPr="00A45148">
        <w:t>in</w:t>
      </w:r>
      <w:r w:rsidRPr="00A45148">
        <w:rPr>
          <w:spacing w:val="21"/>
        </w:rPr>
        <w:t xml:space="preserve"> </w:t>
      </w:r>
      <w:r w:rsidRPr="00A45148">
        <w:t>Integrating</w:t>
      </w:r>
      <w:r w:rsidRPr="00A45148">
        <w:rPr>
          <w:spacing w:val="18"/>
        </w:rPr>
        <w:t xml:space="preserve"> </w:t>
      </w:r>
      <w:r w:rsidRPr="00A45148">
        <w:t>CSR</w:t>
      </w:r>
      <w:r w:rsidRPr="00A45148">
        <w:rPr>
          <w:spacing w:val="20"/>
        </w:rPr>
        <w:t xml:space="preserve"> </w:t>
      </w:r>
      <w:r w:rsidRPr="00A45148">
        <w:t>with</w:t>
      </w:r>
      <w:r w:rsidRPr="00A45148">
        <w:rPr>
          <w:spacing w:val="18"/>
        </w:rPr>
        <w:t xml:space="preserve"> </w:t>
      </w:r>
      <w:r w:rsidRPr="00A45148">
        <w:t>Ethical</w:t>
      </w:r>
      <w:r w:rsidRPr="00A45148">
        <w:rPr>
          <w:spacing w:val="17"/>
        </w:rPr>
        <w:t xml:space="preserve"> </w:t>
      </w:r>
      <w:r w:rsidRPr="00A45148">
        <w:t>Management</w:t>
      </w:r>
      <w:bookmarkEnd w:id="78"/>
    </w:p>
    <w:p w14:paraId="6753D175" w14:textId="77777777" w:rsidR="00DF3064" w:rsidRPr="00A45148" w:rsidRDefault="00DF3064" w:rsidP="00855E08">
      <w:pPr>
        <w:pStyle w:val="BodyText"/>
        <w:spacing w:before="3" w:line="276" w:lineRule="auto"/>
        <w:rPr>
          <w:rFonts w:ascii="Arial" w:hAnsi="Arial" w:cs="Arial"/>
          <w:b/>
        </w:rPr>
      </w:pPr>
    </w:p>
    <w:p w14:paraId="1597739C" w14:textId="77777777" w:rsidR="00DF3064" w:rsidRPr="00A45148" w:rsidRDefault="007B1603" w:rsidP="00855E08">
      <w:pPr>
        <w:pStyle w:val="BodyText"/>
        <w:spacing w:before="1" w:line="276" w:lineRule="auto"/>
        <w:ind w:left="212" w:right="222"/>
        <w:jc w:val="both"/>
        <w:rPr>
          <w:rFonts w:ascii="Arial" w:hAnsi="Arial" w:cs="Arial"/>
        </w:rPr>
      </w:pPr>
      <w:r w:rsidRPr="00A45148">
        <w:rPr>
          <w:rFonts w:ascii="Arial" w:hAnsi="Arial" w:cs="Arial"/>
        </w:rPr>
        <w:t xml:space="preserve">Some of the values that managers </w:t>
      </w:r>
      <w:proofErr w:type="spellStart"/>
      <w:r w:rsidRPr="00A45148">
        <w:rPr>
          <w:rFonts w:ascii="Arial" w:hAnsi="Arial" w:cs="Arial"/>
        </w:rPr>
        <w:t>realise</w:t>
      </w:r>
      <w:proofErr w:type="spellEnd"/>
      <w:r w:rsidRPr="00A45148">
        <w:rPr>
          <w:rFonts w:ascii="Arial" w:hAnsi="Arial" w:cs="Arial"/>
        </w:rPr>
        <w:t xml:space="preserve"> from the integration of CSR and ethical</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include</w:t>
      </w:r>
      <w:r w:rsidRPr="00A45148">
        <w:rPr>
          <w:rFonts w:ascii="Arial" w:hAnsi="Arial" w:cs="Arial"/>
          <w:spacing w:val="1"/>
        </w:rPr>
        <w:t xml:space="preserve"> </w:t>
      </w:r>
      <w:r w:rsidRPr="00A45148">
        <w:rPr>
          <w:rFonts w:ascii="Arial" w:hAnsi="Arial" w:cs="Arial"/>
        </w:rPr>
        <w:t>customer</w:t>
      </w:r>
      <w:r w:rsidRPr="00A45148">
        <w:rPr>
          <w:rFonts w:ascii="Arial" w:hAnsi="Arial" w:cs="Arial"/>
          <w:spacing w:val="1"/>
        </w:rPr>
        <w:t xml:space="preserve"> </w:t>
      </w:r>
      <w:r w:rsidRPr="00A45148">
        <w:rPr>
          <w:rFonts w:ascii="Arial" w:hAnsi="Arial" w:cs="Arial"/>
        </w:rPr>
        <w:t>satisfaction,</w:t>
      </w:r>
      <w:r w:rsidRPr="00A45148">
        <w:rPr>
          <w:rFonts w:ascii="Arial" w:hAnsi="Arial" w:cs="Arial"/>
          <w:spacing w:val="1"/>
        </w:rPr>
        <w:t xml:space="preserve"> </w:t>
      </w:r>
      <w:r w:rsidRPr="00A45148">
        <w:rPr>
          <w:rFonts w:ascii="Arial" w:hAnsi="Arial" w:cs="Arial"/>
        </w:rPr>
        <w:t>brand</w:t>
      </w:r>
      <w:r w:rsidRPr="00A45148">
        <w:rPr>
          <w:rFonts w:ascii="Arial" w:hAnsi="Arial" w:cs="Arial"/>
          <w:spacing w:val="58"/>
        </w:rPr>
        <w:t xml:space="preserve"> </w:t>
      </w:r>
      <w:r w:rsidRPr="00A45148">
        <w:rPr>
          <w:rFonts w:ascii="Arial" w:hAnsi="Arial" w:cs="Arial"/>
        </w:rPr>
        <w:t>image</w:t>
      </w:r>
      <w:r w:rsidRPr="00A45148">
        <w:rPr>
          <w:rFonts w:ascii="Arial" w:hAnsi="Arial" w:cs="Arial"/>
          <w:spacing w:val="58"/>
        </w:rPr>
        <w:t xml:space="preserve"> </w:t>
      </w:r>
      <w:r w:rsidRPr="00A45148">
        <w:rPr>
          <w:rFonts w:ascii="Arial" w:hAnsi="Arial" w:cs="Arial"/>
        </w:rPr>
        <w:t>and</w:t>
      </w:r>
      <w:r w:rsidRPr="00A45148">
        <w:rPr>
          <w:rFonts w:ascii="Arial" w:hAnsi="Arial" w:cs="Arial"/>
          <w:spacing w:val="59"/>
        </w:rPr>
        <w:t xml:space="preserve"> </w:t>
      </w:r>
      <w:r w:rsidRPr="00A45148">
        <w:rPr>
          <w:rFonts w:ascii="Arial" w:hAnsi="Arial" w:cs="Arial"/>
        </w:rPr>
        <w:t>competitive</w:t>
      </w:r>
      <w:r w:rsidRPr="00A45148">
        <w:rPr>
          <w:rFonts w:ascii="Arial" w:hAnsi="Arial" w:cs="Arial"/>
          <w:spacing w:val="58"/>
        </w:rPr>
        <w:t xml:space="preserve"> </w:t>
      </w:r>
      <w:r w:rsidRPr="00A45148">
        <w:rPr>
          <w:rFonts w:ascii="Arial" w:hAnsi="Arial" w:cs="Arial"/>
        </w:rPr>
        <w:t>edge.</w:t>
      </w:r>
      <w:r w:rsidRPr="00A45148">
        <w:rPr>
          <w:rFonts w:ascii="Arial" w:hAnsi="Arial" w:cs="Arial"/>
          <w:spacing w:val="1"/>
        </w:rPr>
        <w:t xml:space="preserve"> </w:t>
      </w:r>
      <w:r w:rsidRPr="00A45148">
        <w:rPr>
          <w:rFonts w:ascii="Arial" w:hAnsi="Arial" w:cs="Arial"/>
        </w:rPr>
        <w:t>Some disadvantages include high initial costs of implementation, legal issues, and</w:t>
      </w:r>
      <w:r w:rsidRPr="00A45148">
        <w:rPr>
          <w:rFonts w:ascii="Arial" w:hAnsi="Arial" w:cs="Arial"/>
          <w:spacing w:val="1"/>
        </w:rPr>
        <w:t xml:space="preserve"> </w:t>
      </w:r>
      <w:r w:rsidRPr="00A45148">
        <w:rPr>
          <w:rFonts w:ascii="Arial" w:hAnsi="Arial" w:cs="Arial"/>
        </w:rPr>
        <w:t>operational</w:t>
      </w:r>
      <w:r w:rsidRPr="00A45148">
        <w:rPr>
          <w:rFonts w:ascii="Arial" w:hAnsi="Arial" w:cs="Arial"/>
          <w:spacing w:val="1"/>
        </w:rPr>
        <w:t xml:space="preserve"> </w:t>
      </w:r>
      <w:r w:rsidRPr="00A45148">
        <w:rPr>
          <w:rFonts w:ascii="Arial" w:hAnsi="Arial" w:cs="Arial"/>
        </w:rPr>
        <w:t>issues.</w:t>
      </w:r>
      <w:r w:rsidRPr="00A45148">
        <w:rPr>
          <w:rFonts w:ascii="Arial" w:hAnsi="Arial" w:cs="Arial"/>
          <w:spacing w:val="1"/>
        </w:rPr>
        <w:t xml:space="preserve"> </w:t>
      </w:r>
      <w:r w:rsidRPr="00A45148">
        <w:rPr>
          <w:rFonts w:ascii="Arial" w:hAnsi="Arial" w:cs="Arial"/>
        </w:rPr>
        <w:t>Solutions</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these</w:t>
      </w:r>
      <w:r w:rsidRPr="00A45148">
        <w:rPr>
          <w:rFonts w:ascii="Arial" w:hAnsi="Arial" w:cs="Arial"/>
          <w:spacing w:val="1"/>
        </w:rPr>
        <w:t xml:space="preserve"> </w:t>
      </w:r>
      <w:r w:rsidRPr="00A45148">
        <w:rPr>
          <w:rFonts w:ascii="Arial" w:hAnsi="Arial" w:cs="Arial"/>
        </w:rPr>
        <w:t>problems</w:t>
      </w:r>
      <w:r w:rsidRPr="00A45148">
        <w:rPr>
          <w:rFonts w:ascii="Arial" w:hAnsi="Arial" w:cs="Arial"/>
          <w:spacing w:val="1"/>
        </w:rPr>
        <w:t xml:space="preserve"> </w:t>
      </w:r>
      <w:r w:rsidRPr="00A45148">
        <w:rPr>
          <w:rFonts w:ascii="Arial" w:hAnsi="Arial" w:cs="Arial"/>
        </w:rPr>
        <w:t>include</w:t>
      </w:r>
      <w:r w:rsidRPr="00A45148">
        <w:rPr>
          <w:rFonts w:ascii="Arial" w:hAnsi="Arial" w:cs="Arial"/>
          <w:spacing w:val="1"/>
        </w:rPr>
        <w:t xml:space="preserve"> </w:t>
      </w:r>
      <w:proofErr w:type="spellStart"/>
      <w:r w:rsidRPr="00A45148">
        <w:rPr>
          <w:rFonts w:ascii="Arial" w:hAnsi="Arial" w:cs="Arial"/>
        </w:rPr>
        <w:t>utilising</w:t>
      </w:r>
      <w:proofErr w:type="spellEnd"/>
      <w:r w:rsidRPr="00A45148">
        <w:rPr>
          <w:rFonts w:ascii="Arial" w:hAnsi="Arial" w:cs="Arial"/>
          <w:spacing w:val="1"/>
        </w:rPr>
        <w:t xml:space="preserve"> </w:t>
      </w:r>
      <w:r w:rsidRPr="00A45148">
        <w:rPr>
          <w:rFonts w:ascii="Arial" w:hAnsi="Arial" w:cs="Arial"/>
        </w:rPr>
        <w:t>investment</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partnerships</w:t>
      </w:r>
      <w:r w:rsidRPr="00A45148">
        <w:rPr>
          <w:rFonts w:ascii="Arial" w:hAnsi="Arial" w:cs="Arial"/>
          <w:spacing w:val="4"/>
        </w:rPr>
        <w:t xml:space="preserve"> </w:t>
      </w:r>
      <w:r w:rsidRPr="00A45148">
        <w:rPr>
          <w:rFonts w:ascii="Arial" w:hAnsi="Arial" w:cs="Arial"/>
        </w:rPr>
        <w:t>to</w:t>
      </w:r>
      <w:r w:rsidRPr="00A45148">
        <w:rPr>
          <w:rFonts w:ascii="Arial" w:hAnsi="Arial" w:cs="Arial"/>
          <w:spacing w:val="4"/>
        </w:rPr>
        <w:t xml:space="preserve"> </w:t>
      </w:r>
      <w:r w:rsidRPr="00A45148">
        <w:rPr>
          <w:rFonts w:ascii="Arial" w:hAnsi="Arial" w:cs="Arial"/>
        </w:rPr>
        <w:t>unlock</w:t>
      </w:r>
      <w:r w:rsidRPr="00A45148">
        <w:rPr>
          <w:rFonts w:ascii="Arial" w:hAnsi="Arial" w:cs="Arial"/>
          <w:spacing w:val="7"/>
        </w:rPr>
        <w:t xml:space="preserve"> </w:t>
      </w:r>
      <w:r w:rsidRPr="00A45148">
        <w:rPr>
          <w:rFonts w:ascii="Arial" w:hAnsi="Arial" w:cs="Arial"/>
        </w:rPr>
        <w:t>more</w:t>
      </w:r>
      <w:r w:rsidRPr="00A45148">
        <w:rPr>
          <w:rFonts w:ascii="Arial" w:hAnsi="Arial" w:cs="Arial"/>
          <w:spacing w:val="4"/>
        </w:rPr>
        <w:t xml:space="preserve"> </w:t>
      </w:r>
      <w:r w:rsidRPr="00A45148">
        <w:rPr>
          <w:rFonts w:ascii="Arial" w:hAnsi="Arial" w:cs="Arial"/>
        </w:rPr>
        <w:t>possibilities</w:t>
      </w:r>
      <w:r w:rsidRPr="00A45148">
        <w:rPr>
          <w:rFonts w:ascii="Arial" w:hAnsi="Arial" w:cs="Arial"/>
          <w:spacing w:val="6"/>
        </w:rPr>
        <w:t xml:space="preserve"> </w:t>
      </w:r>
      <w:r w:rsidRPr="00A45148">
        <w:rPr>
          <w:rFonts w:ascii="Arial" w:hAnsi="Arial" w:cs="Arial"/>
        </w:rPr>
        <w:t>for</w:t>
      </w:r>
      <w:r w:rsidRPr="00A45148">
        <w:rPr>
          <w:rFonts w:ascii="Arial" w:hAnsi="Arial" w:cs="Arial"/>
          <w:spacing w:val="5"/>
        </w:rPr>
        <w:t xml:space="preserve"> </w:t>
      </w:r>
      <w:r w:rsidRPr="00A45148">
        <w:rPr>
          <w:rFonts w:ascii="Arial" w:hAnsi="Arial" w:cs="Arial"/>
        </w:rPr>
        <w:t>this</w:t>
      </w:r>
      <w:r w:rsidRPr="00A45148">
        <w:rPr>
          <w:rFonts w:ascii="Arial" w:hAnsi="Arial" w:cs="Arial"/>
          <w:spacing w:val="6"/>
        </w:rPr>
        <w:t xml:space="preserve"> </w:t>
      </w:r>
      <w:r w:rsidRPr="00A45148">
        <w:rPr>
          <w:rFonts w:ascii="Arial" w:hAnsi="Arial" w:cs="Arial"/>
        </w:rPr>
        <w:t>integration.</w:t>
      </w:r>
    </w:p>
    <w:p w14:paraId="6E3AF60B" w14:textId="77777777" w:rsidR="00DF3064" w:rsidRPr="00A45148" w:rsidRDefault="00DF3064" w:rsidP="00855E08">
      <w:pPr>
        <w:spacing w:line="276" w:lineRule="auto"/>
        <w:jc w:val="both"/>
        <w:rPr>
          <w:rFonts w:ascii="Arial" w:hAnsi="Arial" w:cs="Arial"/>
        </w:rPr>
        <w:sectPr w:rsidR="00DF3064" w:rsidRPr="00A45148">
          <w:pgSz w:w="12240" w:h="15840"/>
          <w:pgMar w:top="1280" w:right="1660" w:bottom="1180" w:left="1660" w:header="0" w:footer="903" w:gutter="0"/>
          <w:cols w:space="720"/>
        </w:sectPr>
      </w:pPr>
    </w:p>
    <w:p w14:paraId="66FE040C" w14:textId="77777777" w:rsidR="00DF3064" w:rsidRPr="00A45148" w:rsidRDefault="007B1603" w:rsidP="00855E08">
      <w:pPr>
        <w:pStyle w:val="Heading1"/>
        <w:numPr>
          <w:ilvl w:val="1"/>
          <w:numId w:val="1"/>
        </w:numPr>
        <w:tabs>
          <w:tab w:val="left" w:pos="591"/>
        </w:tabs>
        <w:spacing w:before="78" w:line="276" w:lineRule="auto"/>
      </w:pPr>
      <w:bookmarkStart w:id="79" w:name="_TOC_250006"/>
      <w:bookmarkStart w:id="80" w:name="_Toc182956888"/>
      <w:r w:rsidRPr="00A45148">
        <w:lastRenderedPageBreak/>
        <w:t>Conclusions</w:t>
      </w:r>
      <w:r w:rsidRPr="00A45148">
        <w:rPr>
          <w:spacing w:val="16"/>
        </w:rPr>
        <w:t xml:space="preserve"> </w:t>
      </w:r>
      <w:r w:rsidRPr="00A45148">
        <w:t>on</w:t>
      </w:r>
      <w:r w:rsidRPr="00A45148">
        <w:rPr>
          <w:spacing w:val="16"/>
        </w:rPr>
        <w:t xml:space="preserve"> </w:t>
      </w:r>
      <w:r w:rsidRPr="00A45148">
        <w:t>the</w:t>
      </w:r>
      <w:r w:rsidRPr="00A45148">
        <w:rPr>
          <w:spacing w:val="18"/>
        </w:rPr>
        <w:t xml:space="preserve"> </w:t>
      </w:r>
      <w:r w:rsidRPr="00A45148">
        <w:t>research</w:t>
      </w:r>
      <w:r w:rsidRPr="00A45148">
        <w:rPr>
          <w:spacing w:val="19"/>
        </w:rPr>
        <w:t xml:space="preserve"> </w:t>
      </w:r>
      <w:bookmarkEnd w:id="79"/>
      <w:r w:rsidRPr="00A45148">
        <w:t>problem</w:t>
      </w:r>
      <w:bookmarkEnd w:id="80"/>
    </w:p>
    <w:p w14:paraId="39EE2A89" w14:textId="5AED5EAE" w:rsidR="00DF3064" w:rsidRPr="00A45148" w:rsidRDefault="007B1603" w:rsidP="00855E08">
      <w:pPr>
        <w:pStyle w:val="BodyText"/>
        <w:spacing w:before="106" w:line="276" w:lineRule="auto"/>
        <w:ind w:left="212" w:right="223"/>
        <w:jc w:val="both"/>
        <w:rPr>
          <w:rFonts w:ascii="Arial" w:hAnsi="Arial" w:cs="Arial"/>
        </w:rPr>
      </w:pPr>
      <w:r w:rsidRPr="00A45148">
        <w:rPr>
          <w:rFonts w:ascii="Arial" w:hAnsi="Arial" w:cs="Arial"/>
        </w:rPr>
        <w:t>The</w:t>
      </w:r>
      <w:r w:rsidRPr="00A45148">
        <w:rPr>
          <w:rFonts w:ascii="Arial" w:hAnsi="Arial" w:cs="Arial"/>
          <w:spacing w:val="1"/>
        </w:rPr>
        <w:t xml:space="preserve"> </w:t>
      </w:r>
      <w:r w:rsidRPr="00A45148">
        <w:rPr>
          <w:rFonts w:ascii="Arial" w:hAnsi="Arial" w:cs="Arial"/>
        </w:rPr>
        <w:t>outcome</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upholds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fact</w:t>
      </w:r>
      <w:r w:rsidRPr="00A45148">
        <w:rPr>
          <w:rFonts w:ascii="Arial" w:hAnsi="Arial" w:cs="Arial"/>
          <w:spacing w:val="1"/>
        </w:rPr>
        <w:t xml:space="preserve"> </w:t>
      </w:r>
      <w:r w:rsidRPr="00A45148">
        <w:rPr>
          <w:rFonts w:ascii="Arial" w:hAnsi="Arial" w:cs="Arial"/>
        </w:rPr>
        <w:t>that</w:t>
      </w:r>
      <w:r w:rsidRPr="00A45148">
        <w:rPr>
          <w:rFonts w:ascii="Arial" w:hAnsi="Arial" w:cs="Arial"/>
          <w:spacing w:val="1"/>
        </w:rPr>
        <w:t xml:space="preserve"> </w:t>
      </w:r>
      <w:r w:rsidRPr="00A45148">
        <w:rPr>
          <w:rFonts w:ascii="Arial" w:hAnsi="Arial" w:cs="Arial"/>
        </w:rPr>
        <w:t>there</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strong</w:t>
      </w:r>
      <w:r w:rsidRPr="00A45148">
        <w:rPr>
          <w:rFonts w:ascii="Arial" w:hAnsi="Arial" w:cs="Arial"/>
          <w:spacing w:val="58"/>
        </w:rPr>
        <w:t xml:space="preserve"> </w:t>
      </w:r>
      <w:r w:rsidRPr="00A45148">
        <w:rPr>
          <w:rFonts w:ascii="Arial" w:hAnsi="Arial" w:cs="Arial"/>
        </w:rPr>
        <w:t>positive</w:t>
      </w:r>
      <w:r w:rsidRPr="00A45148">
        <w:rPr>
          <w:rFonts w:ascii="Arial" w:hAnsi="Arial" w:cs="Arial"/>
          <w:spacing w:val="1"/>
        </w:rPr>
        <w:t xml:space="preserve"> </w:t>
      </w:r>
      <w:r w:rsidRPr="00A45148">
        <w:rPr>
          <w:rFonts w:ascii="Arial" w:hAnsi="Arial" w:cs="Arial"/>
        </w:rPr>
        <w:t>relationship between ethical leadership and CSR within the UK hospitality industry.</w:t>
      </w:r>
      <w:r w:rsidRPr="00A45148">
        <w:rPr>
          <w:rFonts w:ascii="Arial" w:hAnsi="Arial" w:cs="Arial"/>
          <w:spacing w:val="1"/>
        </w:rPr>
        <w:t xml:space="preserve"> </w:t>
      </w:r>
      <w:r w:rsidRPr="00A45148">
        <w:rPr>
          <w:rFonts w:ascii="Arial" w:hAnsi="Arial" w:cs="Arial"/>
        </w:rPr>
        <w:t>Ethical leaders therefore ensure that corporate integrity and sustainability serve to</w:t>
      </w:r>
      <w:r w:rsidRPr="00A45148">
        <w:rPr>
          <w:rFonts w:ascii="Arial" w:hAnsi="Arial" w:cs="Arial"/>
          <w:spacing w:val="1"/>
        </w:rPr>
        <w:t xml:space="preserve"> </w:t>
      </w:r>
      <w:r w:rsidRPr="00A45148">
        <w:rPr>
          <w:rFonts w:ascii="Arial" w:hAnsi="Arial" w:cs="Arial"/>
        </w:rPr>
        <w:t>define</w:t>
      </w:r>
      <w:r w:rsidRPr="00A45148">
        <w:rPr>
          <w:rFonts w:ascii="Arial" w:hAnsi="Arial" w:cs="Arial"/>
          <w:spacing w:val="1"/>
        </w:rPr>
        <w:t xml:space="preserve"> </w:t>
      </w:r>
      <w:proofErr w:type="spellStart"/>
      <w:r w:rsidRPr="00A45148">
        <w:rPr>
          <w:rFonts w:ascii="Arial" w:hAnsi="Arial" w:cs="Arial"/>
        </w:rPr>
        <w:t>organisational</w:t>
      </w:r>
      <w:proofErr w:type="spellEnd"/>
      <w:r w:rsidRPr="00A45148">
        <w:rPr>
          <w:rFonts w:ascii="Arial" w:hAnsi="Arial" w:cs="Arial"/>
        </w:rPr>
        <w:t xml:space="preserve"> CSR</w:t>
      </w:r>
      <w:r w:rsidRPr="00A45148">
        <w:rPr>
          <w:rFonts w:ascii="Arial" w:hAnsi="Arial" w:cs="Arial"/>
          <w:spacing w:val="58"/>
        </w:rPr>
        <w:t xml:space="preserve"> </w:t>
      </w:r>
      <w:r w:rsidRPr="00A45148">
        <w:rPr>
          <w:rFonts w:ascii="Arial" w:hAnsi="Arial" w:cs="Arial"/>
        </w:rPr>
        <w:t>culture, goals and</w:t>
      </w:r>
      <w:r w:rsidRPr="00A45148">
        <w:rPr>
          <w:rFonts w:ascii="Arial" w:hAnsi="Arial" w:cs="Arial"/>
          <w:spacing w:val="58"/>
        </w:rPr>
        <w:t xml:space="preserve"> </w:t>
      </w:r>
      <w:r w:rsidRPr="00A45148">
        <w:rPr>
          <w:rFonts w:ascii="Arial" w:hAnsi="Arial" w:cs="Arial"/>
        </w:rPr>
        <w:t>policies. Although these</w:t>
      </w:r>
      <w:r w:rsidRPr="00A45148">
        <w:rPr>
          <w:rFonts w:ascii="Arial" w:hAnsi="Arial" w:cs="Arial"/>
          <w:spacing w:val="59"/>
        </w:rPr>
        <w:t xml:space="preserve"> </w:t>
      </w:r>
      <w:r w:rsidRPr="00A45148">
        <w:rPr>
          <w:rFonts w:ascii="Arial" w:hAnsi="Arial" w:cs="Arial"/>
        </w:rPr>
        <w:t>practices help</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creating</w:t>
      </w:r>
      <w:r w:rsidRPr="00A45148">
        <w:rPr>
          <w:rFonts w:ascii="Arial" w:hAnsi="Arial" w:cs="Arial"/>
          <w:spacing w:val="1"/>
        </w:rPr>
        <w:t xml:space="preserve"> </w:t>
      </w:r>
      <w:r w:rsidRPr="00A45148">
        <w:rPr>
          <w:rFonts w:ascii="Arial" w:hAnsi="Arial" w:cs="Arial"/>
        </w:rPr>
        <w:t>brand</w:t>
      </w:r>
      <w:r w:rsidRPr="00A45148">
        <w:rPr>
          <w:rFonts w:ascii="Arial" w:hAnsi="Arial" w:cs="Arial"/>
          <w:spacing w:val="1"/>
        </w:rPr>
        <w:t xml:space="preserve"> </w:t>
      </w:r>
      <w:r w:rsidRPr="00A45148">
        <w:rPr>
          <w:rFonts w:ascii="Arial" w:hAnsi="Arial" w:cs="Arial"/>
        </w:rPr>
        <w:t>equity,</w:t>
      </w:r>
      <w:r w:rsidRPr="00A45148">
        <w:rPr>
          <w:rFonts w:ascii="Arial" w:hAnsi="Arial" w:cs="Arial"/>
          <w:spacing w:val="1"/>
        </w:rPr>
        <w:t xml:space="preserve"> </w:t>
      </w:r>
      <w:r w:rsidRPr="00A45148">
        <w:rPr>
          <w:rFonts w:ascii="Arial" w:hAnsi="Arial" w:cs="Arial"/>
        </w:rPr>
        <w:t>customer</w:t>
      </w:r>
      <w:r w:rsidRPr="00A45148">
        <w:rPr>
          <w:rFonts w:ascii="Arial" w:hAnsi="Arial" w:cs="Arial"/>
          <w:spacing w:val="1"/>
        </w:rPr>
        <w:t xml:space="preserve"> </w:t>
      </w:r>
      <w:r w:rsidRPr="00A45148">
        <w:rPr>
          <w:rFonts w:ascii="Arial" w:hAnsi="Arial" w:cs="Arial"/>
        </w:rPr>
        <w:t>satisfaction</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employee</w:t>
      </w:r>
      <w:r w:rsidRPr="00A45148">
        <w:rPr>
          <w:rFonts w:ascii="Arial" w:hAnsi="Arial" w:cs="Arial"/>
          <w:spacing w:val="1"/>
        </w:rPr>
        <w:t xml:space="preserve"> </w:t>
      </w:r>
      <w:r w:rsidRPr="00A45148">
        <w:rPr>
          <w:rFonts w:ascii="Arial" w:hAnsi="Arial" w:cs="Arial"/>
        </w:rPr>
        <w:t>motivation,</w:t>
      </w:r>
      <w:r w:rsidRPr="00A45148">
        <w:rPr>
          <w:rFonts w:ascii="Arial" w:hAnsi="Arial" w:cs="Arial"/>
          <w:spacing w:val="58"/>
        </w:rPr>
        <w:t xml:space="preserve"> </w:t>
      </w:r>
      <w:r w:rsidRPr="00A45148">
        <w:rPr>
          <w:rFonts w:ascii="Arial" w:hAnsi="Arial" w:cs="Arial"/>
        </w:rPr>
        <w:t>some</w:t>
      </w:r>
      <w:r w:rsidRPr="00A45148">
        <w:rPr>
          <w:rFonts w:ascii="Arial" w:hAnsi="Arial" w:cs="Arial"/>
          <w:spacing w:val="1"/>
        </w:rPr>
        <w:t xml:space="preserve"> </w:t>
      </w:r>
      <w:r w:rsidRPr="00A45148">
        <w:rPr>
          <w:rFonts w:ascii="Arial" w:hAnsi="Arial" w:cs="Arial"/>
        </w:rPr>
        <w:t>financial and</w:t>
      </w:r>
      <w:r w:rsidRPr="00A45148">
        <w:rPr>
          <w:rFonts w:ascii="Arial" w:hAnsi="Arial" w:cs="Arial"/>
          <w:spacing w:val="1"/>
        </w:rPr>
        <w:t xml:space="preserve"> </w:t>
      </w:r>
      <w:r w:rsidRPr="00A45148">
        <w:rPr>
          <w:rFonts w:ascii="Arial" w:hAnsi="Arial" w:cs="Arial"/>
        </w:rPr>
        <w:t>regulation constraints</w:t>
      </w:r>
      <w:r w:rsidRPr="00A45148">
        <w:rPr>
          <w:rFonts w:ascii="Arial" w:hAnsi="Arial" w:cs="Arial"/>
          <w:spacing w:val="1"/>
        </w:rPr>
        <w:t xml:space="preserve"> </w:t>
      </w:r>
      <w:r w:rsidRPr="00A45148">
        <w:rPr>
          <w:rFonts w:ascii="Arial" w:hAnsi="Arial" w:cs="Arial"/>
        </w:rPr>
        <w:t>restrict</w:t>
      </w:r>
      <w:r w:rsidRPr="00A45148">
        <w:rPr>
          <w:rFonts w:ascii="Arial" w:hAnsi="Arial" w:cs="Arial"/>
          <w:spacing w:val="58"/>
        </w:rPr>
        <w:t xml:space="preserve"> </w:t>
      </w:r>
      <w:r w:rsidRPr="00A45148">
        <w:rPr>
          <w:rFonts w:ascii="Arial" w:hAnsi="Arial" w:cs="Arial"/>
        </w:rPr>
        <w:t xml:space="preserve">extensive adoption. </w:t>
      </w:r>
    </w:p>
    <w:p w14:paraId="00E28C03" w14:textId="77777777" w:rsidR="00DF3064" w:rsidRPr="00A45148" w:rsidRDefault="007B1603" w:rsidP="00855E08">
      <w:pPr>
        <w:pStyle w:val="Heading1"/>
        <w:numPr>
          <w:ilvl w:val="1"/>
          <w:numId w:val="1"/>
        </w:numPr>
        <w:tabs>
          <w:tab w:val="left" w:pos="591"/>
        </w:tabs>
        <w:spacing w:before="153" w:line="276" w:lineRule="auto"/>
      </w:pPr>
      <w:bookmarkStart w:id="81" w:name="_TOC_250005"/>
      <w:bookmarkStart w:id="82" w:name="_Toc182956889"/>
      <w:r w:rsidRPr="00A45148">
        <w:t>Summary</w:t>
      </w:r>
      <w:r w:rsidRPr="00A45148">
        <w:rPr>
          <w:spacing w:val="15"/>
        </w:rPr>
        <w:t xml:space="preserve"> </w:t>
      </w:r>
      <w:r w:rsidRPr="00A45148">
        <w:t>of</w:t>
      </w:r>
      <w:r w:rsidRPr="00A45148">
        <w:rPr>
          <w:spacing w:val="17"/>
        </w:rPr>
        <w:t xml:space="preserve"> </w:t>
      </w:r>
      <w:r w:rsidRPr="00A45148">
        <w:t>the</w:t>
      </w:r>
      <w:r w:rsidRPr="00A45148">
        <w:rPr>
          <w:spacing w:val="17"/>
        </w:rPr>
        <w:t xml:space="preserve"> </w:t>
      </w:r>
      <w:r w:rsidRPr="00A45148">
        <w:t>research</w:t>
      </w:r>
      <w:r w:rsidRPr="00A45148">
        <w:rPr>
          <w:spacing w:val="14"/>
        </w:rPr>
        <w:t xml:space="preserve"> </w:t>
      </w:r>
      <w:r w:rsidRPr="00A45148">
        <w:t>findings</w:t>
      </w:r>
      <w:r w:rsidRPr="00A45148">
        <w:rPr>
          <w:spacing w:val="16"/>
        </w:rPr>
        <w:t xml:space="preserve"> </w:t>
      </w:r>
      <w:r w:rsidRPr="00A45148">
        <w:t>and</w:t>
      </w:r>
      <w:r w:rsidRPr="00A45148">
        <w:rPr>
          <w:spacing w:val="14"/>
        </w:rPr>
        <w:t xml:space="preserve"> </w:t>
      </w:r>
      <w:bookmarkEnd w:id="81"/>
      <w:r w:rsidRPr="00A45148">
        <w:t>outcomes</w:t>
      </w:r>
      <w:bookmarkEnd w:id="82"/>
    </w:p>
    <w:p w14:paraId="0E21F216" w14:textId="7A15DCD3" w:rsidR="00DF3064" w:rsidRPr="00A45148" w:rsidRDefault="007B1603" w:rsidP="00855E08">
      <w:pPr>
        <w:pStyle w:val="BodyText"/>
        <w:spacing w:before="106" w:line="276" w:lineRule="auto"/>
        <w:ind w:left="212" w:right="225"/>
        <w:jc w:val="both"/>
        <w:rPr>
          <w:rFonts w:ascii="Arial" w:hAnsi="Arial" w:cs="Arial"/>
        </w:rPr>
      </w:pP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provides</w:t>
      </w:r>
      <w:r w:rsidRPr="00A45148">
        <w:rPr>
          <w:rFonts w:ascii="Arial" w:hAnsi="Arial" w:cs="Arial"/>
          <w:spacing w:val="1"/>
        </w:rPr>
        <w:t xml:space="preserve"> </w:t>
      </w:r>
      <w:r w:rsidRPr="00A45148">
        <w:rPr>
          <w:rFonts w:ascii="Arial" w:hAnsi="Arial" w:cs="Arial"/>
        </w:rPr>
        <w:t>direction</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efforts</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it</w:t>
      </w:r>
      <w:r w:rsidRPr="00A45148">
        <w:rPr>
          <w:rFonts w:ascii="Arial" w:hAnsi="Arial" w:cs="Arial"/>
          <w:spacing w:val="1"/>
        </w:rPr>
        <w:t xml:space="preserve"> </w:t>
      </w:r>
      <w:r w:rsidRPr="00A45148">
        <w:rPr>
          <w:rFonts w:ascii="Arial" w:hAnsi="Arial" w:cs="Arial"/>
        </w:rPr>
        <w:t>enhances</w:t>
      </w:r>
      <w:r w:rsidRPr="00A45148">
        <w:rPr>
          <w:rFonts w:ascii="Arial" w:hAnsi="Arial" w:cs="Arial"/>
          <w:spacing w:val="1"/>
        </w:rPr>
        <w:t xml:space="preserve"> </w:t>
      </w:r>
      <w:proofErr w:type="spellStart"/>
      <w:r w:rsidRPr="00A45148">
        <w:rPr>
          <w:rFonts w:ascii="Arial" w:hAnsi="Arial" w:cs="Arial"/>
        </w:rPr>
        <w:t>organisational</w:t>
      </w:r>
      <w:proofErr w:type="spellEnd"/>
      <w:r w:rsidRPr="00A45148">
        <w:rPr>
          <w:rFonts w:ascii="Arial" w:hAnsi="Arial" w:cs="Arial"/>
          <w:spacing w:val="-56"/>
        </w:rPr>
        <w:t xml:space="preserve"> </w:t>
      </w:r>
      <w:r w:rsidRPr="00A45148">
        <w:rPr>
          <w:rFonts w:ascii="Arial" w:hAnsi="Arial" w:cs="Arial"/>
        </w:rPr>
        <w:t>transparency integrity as well as accountability leading to a sustainability culture that</w:t>
      </w:r>
      <w:r w:rsidRPr="00A45148">
        <w:rPr>
          <w:rFonts w:ascii="Arial" w:hAnsi="Arial" w:cs="Arial"/>
          <w:spacing w:val="1"/>
        </w:rPr>
        <w:t xml:space="preserve"> </w:t>
      </w:r>
      <w:r w:rsidRPr="00A45148">
        <w:rPr>
          <w:rFonts w:ascii="Arial" w:hAnsi="Arial" w:cs="Arial"/>
        </w:rPr>
        <w:t xml:space="preserve">will always match the </w:t>
      </w:r>
      <w:proofErr w:type="spellStart"/>
      <w:r w:rsidRPr="00A45148">
        <w:rPr>
          <w:rFonts w:ascii="Arial" w:hAnsi="Arial" w:cs="Arial"/>
        </w:rPr>
        <w:t>organisational</w:t>
      </w:r>
      <w:proofErr w:type="spellEnd"/>
      <w:r w:rsidRPr="00A45148">
        <w:rPr>
          <w:rFonts w:ascii="Arial" w:hAnsi="Arial" w:cs="Arial"/>
          <w:spacing w:val="1"/>
        </w:rPr>
        <w:t xml:space="preserve"> </w:t>
      </w:r>
      <w:r w:rsidRPr="00A45148">
        <w:rPr>
          <w:rFonts w:ascii="Arial" w:hAnsi="Arial" w:cs="Arial"/>
        </w:rPr>
        <w:t>goals</w:t>
      </w:r>
      <w:r w:rsidRPr="00A45148">
        <w:rPr>
          <w:rFonts w:ascii="Arial" w:hAnsi="Arial" w:cs="Arial"/>
          <w:spacing w:val="58"/>
        </w:rPr>
        <w:t xml:space="preserve"> </w:t>
      </w:r>
      <w:r w:rsidRPr="00A45148">
        <w:rPr>
          <w:rFonts w:ascii="Arial" w:hAnsi="Arial" w:cs="Arial"/>
        </w:rPr>
        <w:t>with the societal requirements. Applying</w:t>
      </w:r>
      <w:r w:rsidRPr="00A45148">
        <w:rPr>
          <w:rFonts w:ascii="Arial" w:hAnsi="Arial" w:cs="Arial"/>
          <w:spacing w:val="1"/>
        </w:rPr>
        <w:t xml:space="preserve"> </w:t>
      </w:r>
      <w:r w:rsidRPr="00A45148">
        <w:rPr>
          <w:rFonts w:ascii="Arial" w:hAnsi="Arial" w:cs="Arial"/>
        </w:rPr>
        <w:t>CSR with ethical management boosts customer relations, stakeholder relations and</w:t>
      </w:r>
      <w:r w:rsidRPr="00A45148">
        <w:rPr>
          <w:rFonts w:ascii="Arial" w:hAnsi="Arial" w:cs="Arial"/>
          <w:spacing w:val="1"/>
        </w:rPr>
        <w:t xml:space="preserve"> </w:t>
      </w:r>
      <w:r w:rsidRPr="00A45148">
        <w:rPr>
          <w:rFonts w:ascii="Arial" w:hAnsi="Arial" w:cs="Arial"/>
        </w:rPr>
        <w:t>therefore</w:t>
      </w:r>
      <w:r w:rsidRPr="00A45148">
        <w:rPr>
          <w:rFonts w:ascii="Arial" w:hAnsi="Arial" w:cs="Arial"/>
          <w:spacing w:val="1"/>
        </w:rPr>
        <w:t xml:space="preserve"> </w:t>
      </w:r>
      <w:r w:rsidRPr="00A45148">
        <w:rPr>
          <w:rFonts w:ascii="Arial" w:hAnsi="Arial" w:cs="Arial"/>
        </w:rPr>
        <w:t>competitive</w:t>
      </w:r>
      <w:r w:rsidRPr="00A45148">
        <w:rPr>
          <w:rFonts w:ascii="Arial" w:hAnsi="Arial" w:cs="Arial"/>
          <w:spacing w:val="1"/>
        </w:rPr>
        <w:t xml:space="preserve"> </w:t>
      </w:r>
      <w:r w:rsidRPr="00A45148">
        <w:rPr>
          <w:rFonts w:ascii="Arial" w:hAnsi="Arial" w:cs="Arial"/>
        </w:rPr>
        <w:t>advantage.</w:t>
      </w:r>
      <w:r w:rsidRPr="00A45148">
        <w:rPr>
          <w:rFonts w:ascii="Arial" w:hAnsi="Arial" w:cs="Arial"/>
          <w:spacing w:val="1"/>
        </w:rPr>
        <w:t xml:space="preserve"> </w:t>
      </w:r>
      <w:r w:rsidRPr="00A45148">
        <w:rPr>
          <w:rFonts w:ascii="Arial" w:hAnsi="Arial" w:cs="Arial"/>
        </w:rPr>
        <w:t>Even</w:t>
      </w:r>
      <w:r w:rsidRPr="00A45148">
        <w:rPr>
          <w:rFonts w:ascii="Arial" w:hAnsi="Arial" w:cs="Arial"/>
          <w:spacing w:val="1"/>
        </w:rPr>
        <w:t xml:space="preserve"> </w:t>
      </w:r>
      <w:r w:rsidRPr="00A45148">
        <w:rPr>
          <w:rFonts w:ascii="Arial" w:hAnsi="Arial" w:cs="Arial"/>
        </w:rPr>
        <w:t>with</w:t>
      </w:r>
      <w:r w:rsidRPr="00A45148">
        <w:rPr>
          <w:rFonts w:ascii="Arial" w:hAnsi="Arial" w:cs="Arial"/>
          <w:spacing w:val="1"/>
        </w:rPr>
        <w:t xml:space="preserve"> </w:t>
      </w:r>
      <w:r w:rsidRPr="00A45148">
        <w:rPr>
          <w:rFonts w:ascii="Arial" w:hAnsi="Arial" w:cs="Arial"/>
        </w:rPr>
        <w:t>hurdles</w:t>
      </w:r>
      <w:r w:rsidRPr="00A45148">
        <w:rPr>
          <w:rFonts w:ascii="Arial" w:hAnsi="Arial" w:cs="Arial"/>
          <w:spacing w:val="1"/>
        </w:rPr>
        <w:t xml:space="preserve"> </w:t>
      </w:r>
      <w:r w:rsidRPr="00A45148">
        <w:rPr>
          <w:rFonts w:ascii="Arial" w:hAnsi="Arial" w:cs="Arial"/>
        </w:rPr>
        <w:t>such</w:t>
      </w:r>
      <w:r w:rsidRPr="00A45148">
        <w:rPr>
          <w:rFonts w:ascii="Arial" w:hAnsi="Arial" w:cs="Arial"/>
          <w:spacing w:val="59"/>
        </w:rPr>
        <w:t xml:space="preserve"> </w:t>
      </w:r>
      <w:r w:rsidRPr="00A45148">
        <w:rPr>
          <w:rFonts w:ascii="Arial" w:hAnsi="Arial" w:cs="Arial"/>
        </w:rPr>
        <w:t>as</w:t>
      </w:r>
      <w:r w:rsidRPr="00A45148">
        <w:rPr>
          <w:rFonts w:ascii="Arial" w:hAnsi="Arial" w:cs="Arial"/>
          <w:spacing w:val="59"/>
        </w:rPr>
        <w:t xml:space="preserve"> </w:t>
      </w:r>
      <w:r w:rsidRPr="00A45148">
        <w:rPr>
          <w:rFonts w:ascii="Arial" w:hAnsi="Arial" w:cs="Arial"/>
        </w:rPr>
        <w:t>high</w:t>
      </w:r>
      <w:r w:rsidRPr="00A45148">
        <w:rPr>
          <w:rFonts w:ascii="Arial" w:hAnsi="Arial" w:cs="Arial"/>
          <w:spacing w:val="59"/>
        </w:rPr>
        <w:t xml:space="preserve"> </w:t>
      </w:r>
      <w:r w:rsidRPr="00A45148">
        <w:rPr>
          <w:rFonts w:ascii="Arial" w:hAnsi="Arial" w:cs="Arial"/>
        </w:rPr>
        <w:t>costs</w:t>
      </w:r>
      <w:r w:rsidRPr="00A45148">
        <w:rPr>
          <w:rFonts w:ascii="Arial" w:hAnsi="Arial" w:cs="Arial"/>
          <w:spacing w:val="59"/>
        </w:rPr>
        <w:t xml:space="preserve"> </w:t>
      </w:r>
      <w:r w:rsidRPr="00A45148">
        <w:rPr>
          <w:rFonts w:ascii="Arial" w:hAnsi="Arial" w:cs="Arial"/>
        </w:rPr>
        <w:t>and</w:t>
      </w:r>
      <w:r w:rsidRPr="00A45148">
        <w:rPr>
          <w:rFonts w:ascii="Arial" w:hAnsi="Arial" w:cs="Arial"/>
          <w:spacing w:val="-56"/>
        </w:rPr>
        <w:t xml:space="preserve"> </w:t>
      </w:r>
      <w:r w:rsidRPr="00A45148">
        <w:rPr>
          <w:rFonts w:ascii="Arial" w:hAnsi="Arial" w:cs="Arial"/>
        </w:rPr>
        <w:t>regulatory</w:t>
      </w:r>
      <w:r w:rsidRPr="00A45148">
        <w:rPr>
          <w:rFonts w:ascii="Arial" w:hAnsi="Arial" w:cs="Arial"/>
          <w:spacing w:val="1"/>
        </w:rPr>
        <w:t xml:space="preserve"> </w:t>
      </w:r>
      <w:r w:rsidRPr="00A45148">
        <w:rPr>
          <w:rFonts w:ascii="Arial" w:hAnsi="Arial" w:cs="Arial"/>
        </w:rPr>
        <w:t>hurdles,</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tackles</w:t>
      </w:r>
      <w:r w:rsidRPr="00A45148">
        <w:rPr>
          <w:rFonts w:ascii="Arial" w:hAnsi="Arial" w:cs="Arial"/>
          <w:spacing w:val="1"/>
        </w:rPr>
        <w:t xml:space="preserve"> </w:t>
      </w:r>
      <w:r w:rsidRPr="00A45148">
        <w:rPr>
          <w:rFonts w:ascii="Arial" w:hAnsi="Arial" w:cs="Arial"/>
        </w:rPr>
        <w:t>environmental</w:t>
      </w:r>
      <w:r w:rsidRPr="00A45148">
        <w:rPr>
          <w:rFonts w:ascii="Arial" w:hAnsi="Arial" w:cs="Arial"/>
          <w:spacing w:val="1"/>
        </w:rPr>
        <w:t xml:space="preserve"> </w:t>
      </w:r>
      <w:r w:rsidRPr="00A45148">
        <w:rPr>
          <w:rFonts w:ascii="Arial" w:hAnsi="Arial" w:cs="Arial"/>
        </w:rPr>
        <w:t>issues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supports</w:t>
      </w:r>
      <w:r w:rsidRPr="00A45148">
        <w:rPr>
          <w:rFonts w:ascii="Arial" w:hAnsi="Arial" w:cs="Arial"/>
          <w:spacing w:val="1"/>
        </w:rPr>
        <w:t xml:space="preserve"> </w:t>
      </w:r>
      <w:r w:rsidRPr="00A45148">
        <w:rPr>
          <w:rFonts w:ascii="Arial" w:hAnsi="Arial" w:cs="Arial"/>
        </w:rPr>
        <w:t>sustainability.</w:t>
      </w:r>
    </w:p>
    <w:p w14:paraId="4750E2CD" w14:textId="77777777" w:rsidR="00DF3064" w:rsidRPr="00A45148" w:rsidRDefault="007B1603" w:rsidP="00855E08">
      <w:pPr>
        <w:pStyle w:val="Heading1"/>
        <w:numPr>
          <w:ilvl w:val="1"/>
          <w:numId w:val="1"/>
        </w:numPr>
        <w:tabs>
          <w:tab w:val="left" w:pos="591"/>
        </w:tabs>
        <w:spacing w:before="152" w:line="276" w:lineRule="auto"/>
      </w:pPr>
      <w:bookmarkStart w:id="83" w:name="_TOC_250004"/>
      <w:bookmarkStart w:id="84" w:name="_Toc182956890"/>
      <w:r w:rsidRPr="00A45148">
        <w:t>Original</w:t>
      </w:r>
      <w:r w:rsidRPr="00A45148">
        <w:rPr>
          <w:spacing w:val="18"/>
        </w:rPr>
        <w:t xml:space="preserve"> </w:t>
      </w:r>
      <w:r w:rsidRPr="00A45148">
        <w:t>Contribution</w:t>
      </w:r>
      <w:r w:rsidRPr="00A45148">
        <w:rPr>
          <w:spacing w:val="17"/>
        </w:rPr>
        <w:t xml:space="preserve"> </w:t>
      </w:r>
      <w:r w:rsidRPr="00A45148">
        <w:t>of</w:t>
      </w:r>
      <w:r w:rsidRPr="00A45148">
        <w:rPr>
          <w:spacing w:val="16"/>
        </w:rPr>
        <w:t xml:space="preserve"> </w:t>
      </w:r>
      <w:r w:rsidRPr="00A45148">
        <w:t>the</w:t>
      </w:r>
      <w:r w:rsidRPr="00A45148">
        <w:rPr>
          <w:spacing w:val="17"/>
        </w:rPr>
        <w:t xml:space="preserve"> </w:t>
      </w:r>
      <w:bookmarkEnd w:id="83"/>
      <w:r w:rsidRPr="00A45148">
        <w:t>Research</w:t>
      </w:r>
      <w:bookmarkEnd w:id="84"/>
    </w:p>
    <w:p w14:paraId="0519A948" w14:textId="77777777" w:rsidR="00DF3064" w:rsidRPr="00A45148" w:rsidRDefault="007B1603" w:rsidP="00855E08">
      <w:pPr>
        <w:pStyle w:val="BodyText"/>
        <w:spacing w:before="104" w:line="276" w:lineRule="auto"/>
        <w:ind w:left="212" w:right="225"/>
        <w:jc w:val="both"/>
        <w:rPr>
          <w:rFonts w:ascii="Arial" w:hAnsi="Arial" w:cs="Arial"/>
        </w:rPr>
      </w:pPr>
      <w:r w:rsidRPr="00A45148">
        <w:rPr>
          <w:rFonts w:ascii="Arial" w:hAnsi="Arial" w:cs="Arial"/>
        </w:rPr>
        <w:t>This</w:t>
      </w:r>
      <w:r w:rsidRPr="00A45148">
        <w:rPr>
          <w:rFonts w:ascii="Arial" w:hAnsi="Arial" w:cs="Arial"/>
          <w:spacing w:val="46"/>
        </w:rPr>
        <w:t xml:space="preserve"> </w:t>
      </w:r>
      <w:r w:rsidRPr="00A45148">
        <w:rPr>
          <w:rFonts w:ascii="Arial" w:hAnsi="Arial" w:cs="Arial"/>
        </w:rPr>
        <w:t>research</w:t>
      </w:r>
      <w:r w:rsidRPr="00A45148">
        <w:rPr>
          <w:rFonts w:ascii="Arial" w:hAnsi="Arial" w:cs="Arial"/>
          <w:spacing w:val="49"/>
        </w:rPr>
        <w:t xml:space="preserve"> </w:t>
      </w:r>
      <w:r w:rsidRPr="00A45148">
        <w:rPr>
          <w:rFonts w:ascii="Arial" w:hAnsi="Arial" w:cs="Arial"/>
        </w:rPr>
        <w:t>is</w:t>
      </w:r>
      <w:r w:rsidRPr="00A45148">
        <w:rPr>
          <w:rFonts w:ascii="Arial" w:hAnsi="Arial" w:cs="Arial"/>
          <w:spacing w:val="49"/>
        </w:rPr>
        <w:t xml:space="preserve"> </w:t>
      </w:r>
      <w:r w:rsidRPr="00A45148">
        <w:rPr>
          <w:rFonts w:ascii="Arial" w:hAnsi="Arial" w:cs="Arial"/>
        </w:rPr>
        <w:t>of</w:t>
      </w:r>
      <w:r w:rsidRPr="00A45148">
        <w:rPr>
          <w:rFonts w:ascii="Arial" w:hAnsi="Arial" w:cs="Arial"/>
          <w:spacing w:val="46"/>
        </w:rPr>
        <w:t xml:space="preserve"> </w:t>
      </w:r>
      <w:r w:rsidRPr="00A45148">
        <w:rPr>
          <w:rFonts w:ascii="Arial" w:hAnsi="Arial" w:cs="Arial"/>
        </w:rPr>
        <w:t>great</w:t>
      </w:r>
      <w:r w:rsidRPr="00A45148">
        <w:rPr>
          <w:rFonts w:ascii="Arial" w:hAnsi="Arial" w:cs="Arial"/>
          <w:spacing w:val="49"/>
        </w:rPr>
        <w:t xml:space="preserve"> </w:t>
      </w:r>
      <w:r w:rsidRPr="00A45148">
        <w:rPr>
          <w:rFonts w:ascii="Arial" w:hAnsi="Arial" w:cs="Arial"/>
        </w:rPr>
        <w:t>importance</w:t>
      </w:r>
      <w:r w:rsidRPr="00A45148">
        <w:rPr>
          <w:rFonts w:ascii="Arial" w:hAnsi="Arial" w:cs="Arial"/>
          <w:spacing w:val="45"/>
        </w:rPr>
        <w:t xml:space="preserve"> </w:t>
      </w:r>
      <w:r w:rsidRPr="00A45148">
        <w:rPr>
          <w:rFonts w:ascii="Arial" w:hAnsi="Arial" w:cs="Arial"/>
        </w:rPr>
        <w:t>to</w:t>
      </w:r>
      <w:r w:rsidRPr="00A45148">
        <w:rPr>
          <w:rFonts w:ascii="Arial" w:hAnsi="Arial" w:cs="Arial"/>
          <w:spacing w:val="51"/>
        </w:rPr>
        <w:t xml:space="preserve"> </w:t>
      </w:r>
      <w:r w:rsidRPr="00A45148">
        <w:rPr>
          <w:rFonts w:ascii="Arial" w:hAnsi="Arial" w:cs="Arial"/>
        </w:rPr>
        <w:t>management,</w:t>
      </w:r>
      <w:r w:rsidRPr="00A45148">
        <w:rPr>
          <w:rFonts w:ascii="Arial" w:hAnsi="Arial" w:cs="Arial"/>
          <w:spacing w:val="46"/>
        </w:rPr>
        <w:t xml:space="preserve"> </w:t>
      </w:r>
      <w:r w:rsidRPr="00A45148">
        <w:rPr>
          <w:rFonts w:ascii="Arial" w:hAnsi="Arial" w:cs="Arial"/>
        </w:rPr>
        <w:t>academics,</w:t>
      </w:r>
      <w:r w:rsidRPr="00A45148">
        <w:rPr>
          <w:rFonts w:ascii="Arial" w:hAnsi="Arial" w:cs="Arial"/>
          <w:spacing w:val="49"/>
        </w:rPr>
        <w:t xml:space="preserve"> </w:t>
      </w:r>
      <w:r w:rsidRPr="00A45148">
        <w:rPr>
          <w:rFonts w:ascii="Arial" w:hAnsi="Arial" w:cs="Arial"/>
        </w:rPr>
        <w:t>and</w:t>
      </w:r>
      <w:r w:rsidRPr="00A45148">
        <w:rPr>
          <w:rFonts w:ascii="Arial" w:hAnsi="Arial" w:cs="Arial"/>
          <w:spacing w:val="50"/>
        </w:rPr>
        <w:t xml:space="preserve"> </w:t>
      </w:r>
      <w:r w:rsidRPr="00A45148">
        <w:rPr>
          <w:rFonts w:ascii="Arial" w:hAnsi="Arial" w:cs="Arial"/>
        </w:rPr>
        <w:t>scholarship.</w:t>
      </w:r>
      <w:r w:rsidRPr="00A45148">
        <w:rPr>
          <w:rFonts w:ascii="Arial" w:hAnsi="Arial" w:cs="Arial"/>
          <w:spacing w:val="-56"/>
        </w:rPr>
        <w:t xml:space="preserve"> </w:t>
      </w:r>
      <w:r w:rsidRPr="00A45148">
        <w:rPr>
          <w:rFonts w:ascii="Arial" w:hAnsi="Arial" w:cs="Arial"/>
        </w:rPr>
        <w:t xml:space="preserve">To management, it offers guidelines in implementing CSR in </w:t>
      </w:r>
      <w:proofErr w:type="spellStart"/>
      <w:r w:rsidRPr="00A45148">
        <w:rPr>
          <w:rFonts w:ascii="Arial" w:hAnsi="Arial" w:cs="Arial"/>
        </w:rPr>
        <w:t>organisation</w:t>
      </w:r>
      <w:proofErr w:type="spellEnd"/>
      <w:r w:rsidRPr="00A45148">
        <w:rPr>
          <w:rFonts w:ascii="Arial" w:hAnsi="Arial" w:cs="Arial"/>
        </w:rPr>
        <w:t xml:space="preserve"> operations,</w:t>
      </w:r>
      <w:r w:rsidRPr="00A45148">
        <w:rPr>
          <w:rFonts w:ascii="Arial" w:hAnsi="Arial" w:cs="Arial"/>
          <w:spacing w:val="1"/>
        </w:rPr>
        <w:t xml:space="preserve"> </w:t>
      </w:r>
      <w:r w:rsidRPr="00A45148">
        <w:rPr>
          <w:rFonts w:ascii="Arial" w:hAnsi="Arial" w:cs="Arial"/>
        </w:rPr>
        <w:t>through ethical leadership, increased employee engagement and improved customer</w:t>
      </w:r>
      <w:r w:rsidRPr="00A45148">
        <w:rPr>
          <w:rFonts w:ascii="Arial" w:hAnsi="Arial" w:cs="Arial"/>
          <w:spacing w:val="1"/>
        </w:rPr>
        <w:t xml:space="preserve"> </w:t>
      </w:r>
      <w:r w:rsidRPr="00A45148">
        <w:rPr>
          <w:rFonts w:ascii="Arial" w:hAnsi="Arial" w:cs="Arial"/>
        </w:rPr>
        <w:t>satisfaction.</w:t>
      </w:r>
      <w:r w:rsidRPr="00A45148">
        <w:rPr>
          <w:rFonts w:ascii="Arial" w:hAnsi="Arial" w:cs="Arial"/>
          <w:spacing w:val="1"/>
        </w:rPr>
        <w:t xml:space="preserve"> </w:t>
      </w:r>
      <w:proofErr w:type="gramStart"/>
      <w:r w:rsidRPr="00A45148">
        <w:rPr>
          <w:rFonts w:ascii="Arial" w:hAnsi="Arial" w:cs="Arial"/>
        </w:rPr>
        <w:t>Academic</w:t>
      </w:r>
      <w:r w:rsidRPr="00A45148">
        <w:rPr>
          <w:rFonts w:ascii="Arial" w:hAnsi="Arial" w:cs="Arial"/>
          <w:spacing w:val="1"/>
        </w:rPr>
        <w:t xml:space="preserve"> </w:t>
      </w:r>
      <w:r w:rsidRPr="00A45148">
        <w:rPr>
          <w:rFonts w:ascii="Arial" w:hAnsi="Arial" w:cs="Arial"/>
        </w:rPr>
        <w:t>literature,</w:t>
      </w:r>
      <w:proofErr w:type="gramEnd"/>
      <w:r w:rsidRPr="00A45148">
        <w:rPr>
          <w:rFonts w:ascii="Arial" w:hAnsi="Arial" w:cs="Arial"/>
          <w:spacing w:val="1"/>
        </w:rPr>
        <w:t xml:space="preserve"> </w:t>
      </w:r>
      <w:r w:rsidRPr="00A45148">
        <w:rPr>
          <w:rFonts w:ascii="Arial" w:hAnsi="Arial" w:cs="Arial"/>
        </w:rPr>
        <w:t>provides</w:t>
      </w:r>
      <w:r w:rsidRPr="00A45148">
        <w:rPr>
          <w:rFonts w:ascii="Arial" w:hAnsi="Arial" w:cs="Arial"/>
          <w:spacing w:val="1"/>
        </w:rPr>
        <w:t xml:space="preserve"> </w:t>
      </w:r>
      <w:r w:rsidRPr="00A45148">
        <w:rPr>
          <w:rFonts w:ascii="Arial" w:hAnsi="Arial" w:cs="Arial"/>
        </w:rPr>
        <w:t>basic</w:t>
      </w:r>
      <w:r w:rsidRPr="00A45148">
        <w:rPr>
          <w:rFonts w:ascii="Arial" w:hAnsi="Arial" w:cs="Arial"/>
          <w:spacing w:val="1"/>
        </w:rPr>
        <w:t xml:space="preserve"> </w:t>
      </w:r>
      <w:r w:rsidRPr="00A45148">
        <w:rPr>
          <w:rFonts w:ascii="Arial" w:hAnsi="Arial" w:cs="Arial"/>
        </w:rPr>
        <w:t>groundwork</w:t>
      </w:r>
      <w:r w:rsidRPr="00A45148">
        <w:rPr>
          <w:rFonts w:ascii="Arial" w:hAnsi="Arial" w:cs="Arial"/>
          <w:spacing w:val="1"/>
        </w:rPr>
        <w:t xml:space="preserve"> </w:t>
      </w:r>
      <w:r w:rsidRPr="00A45148">
        <w:rPr>
          <w:rFonts w:ascii="Arial" w:hAnsi="Arial" w:cs="Arial"/>
        </w:rPr>
        <w:t>about</w:t>
      </w:r>
      <w:r w:rsidRPr="00A45148">
        <w:rPr>
          <w:rFonts w:ascii="Arial" w:hAnsi="Arial" w:cs="Arial"/>
          <w:spacing w:val="1"/>
        </w:rPr>
        <w:t xml:space="preserve"> </w:t>
      </w:r>
      <w:r w:rsidRPr="00A45148">
        <w:rPr>
          <w:rFonts w:ascii="Arial" w:hAnsi="Arial" w:cs="Arial"/>
        </w:rPr>
        <w:t>how</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can</w:t>
      </w:r>
      <w:r w:rsidRPr="00A45148">
        <w:rPr>
          <w:rFonts w:ascii="Arial" w:hAnsi="Arial" w:cs="Arial"/>
          <w:spacing w:val="1"/>
        </w:rPr>
        <w:t xml:space="preserve"> </w:t>
      </w:r>
      <w:r w:rsidRPr="00A45148">
        <w:rPr>
          <w:rFonts w:ascii="Arial" w:hAnsi="Arial" w:cs="Arial"/>
        </w:rPr>
        <w:t>complement</w:t>
      </w:r>
      <w:r w:rsidRPr="00A45148">
        <w:rPr>
          <w:rFonts w:ascii="Arial" w:hAnsi="Arial" w:cs="Arial"/>
          <w:spacing w:val="1"/>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especially</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serving</w:t>
      </w:r>
      <w:r w:rsidRPr="00A45148">
        <w:rPr>
          <w:rFonts w:ascii="Arial" w:hAnsi="Arial" w:cs="Arial"/>
          <w:spacing w:val="1"/>
        </w:rPr>
        <w:t xml:space="preserve"> </w:t>
      </w:r>
      <w:r w:rsidRPr="00A45148">
        <w:rPr>
          <w:rFonts w:ascii="Arial" w:hAnsi="Arial" w:cs="Arial"/>
        </w:rPr>
        <w:t>sectors.</w:t>
      </w:r>
      <w:r w:rsidRPr="00A45148">
        <w:rPr>
          <w:rFonts w:ascii="Arial" w:hAnsi="Arial" w:cs="Arial"/>
          <w:spacing w:val="58"/>
        </w:rPr>
        <w:t xml:space="preserve"> </w:t>
      </w:r>
      <w:r w:rsidRPr="00A45148">
        <w:rPr>
          <w:rFonts w:ascii="Arial" w:hAnsi="Arial" w:cs="Arial"/>
        </w:rPr>
        <w:t>For</w:t>
      </w:r>
      <w:r w:rsidRPr="00A45148">
        <w:rPr>
          <w:rFonts w:ascii="Arial" w:hAnsi="Arial" w:cs="Arial"/>
          <w:spacing w:val="58"/>
        </w:rPr>
        <w:t xml:space="preserve"> </w:t>
      </w:r>
      <w:r w:rsidRPr="00A45148">
        <w:rPr>
          <w:rFonts w:ascii="Arial" w:hAnsi="Arial" w:cs="Arial"/>
        </w:rPr>
        <w:t>scholars,</w:t>
      </w:r>
      <w:r w:rsidRPr="00A45148">
        <w:rPr>
          <w:rFonts w:ascii="Arial" w:hAnsi="Arial" w:cs="Arial"/>
          <w:spacing w:val="59"/>
        </w:rPr>
        <w:t xml:space="preserve"> </w:t>
      </w:r>
      <w:r w:rsidRPr="00A45148">
        <w:rPr>
          <w:rFonts w:ascii="Arial" w:hAnsi="Arial" w:cs="Arial"/>
        </w:rPr>
        <w:t>it</w:t>
      </w:r>
      <w:r w:rsidRPr="00A45148">
        <w:rPr>
          <w:rFonts w:ascii="Arial" w:hAnsi="Arial" w:cs="Arial"/>
          <w:spacing w:val="1"/>
        </w:rPr>
        <w:t xml:space="preserve"> </w:t>
      </w:r>
      <w:r w:rsidRPr="00A45148">
        <w:rPr>
          <w:rFonts w:ascii="Arial" w:hAnsi="Arial" w:cs="Arial"/>
        </w:rPr>
        <w:t>defines</w:t>
      </w:r>
      <w:r w:rsidRPr="00A45148">
        <w:rPr>
          <w:rFonts w:ascii="Arial" w:hAnsi="Arial" w:cs="Arial"/>
          <w:spacing w:val="1"/>
        </w:rPr>
        <w:t xml:space="preserve"> </w:t>
      </w:r>
      <w:r w:rsidRPr="00A45148">
        <w:rPr>
          <w:rFonts w:ascii="Arial" w:hAnsi="Arial" w:cs="Arial"/>
        </w:rPr>
        <w:t>issues</w:t>
      </w:r>
      <w:r w:rsidRPr="00A45148">
        <w:rPr>
          <w:rFonts w:ascii="Arial" w:hAnsi="Arial" w:cs="Arial"/>
          <w:spacing w:val="1"/>
        </w:rPr>
        <w:t xml:space="preserve"> </w:t>
      </w:r>
      <w:r w:rsidRPr="00A45148">
        <w:rPr>
          <w:rFonts w:ascii="Arial" w:hAnsi="Arial" w:cs="Arial"/>
        </w:rPr>
        <w:t>such</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financial</w:t>
      </w:r>
      <w:r w:rsidRPr="00A45148">
        <w:rPr>
          <w:rFonts w:ascii="Arial" w:hAnsi="Arial" w:cs="Arial"/>
          <w:spacing w:val="1"/>
        </w:rPr>
        <w:t xml:space="preserve"> </w:t>
      </w:r>
      <w:r w:rsidRPr="00A45148">
        <w:rPr>
          <w:rFonts w:ascii="Arial" w:hAnsi="Arial" w:cs="Arial"/>
        </w:rPr>
        <w:t>constraints</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well</w:t>
      </w:r>
      <w:r w:rsidRPr="00A45148">
        <w:rPr>
          <w:rFonts w:ascii="Arial" w:hAnsi="Arial" w:cs="Arial"/>
          <w:spacing w:val="1"/>
        </w:rPr>
        <w:t xml:space="preserve"> </w:t>
      </w:r>
      <w:r w:rsidRPr="00A45148">
        <w:rPr>
          <w:rFonts w:ascii="Arial" w:hAnsi="Arial" w:cs="Arial"/>
        </w:rPr>
        <w:t>as</w:t>
      </w:r>
      <w:r w:rsidRPr="00A45148">
        <w:rPr>
          <w:rFonts w:ascii="Arial" w:hAnsi="Arial" w:cs="Arial"/>
          <w:spacing w:val="1"/>
        </w:rPr>
        <w:t xml:space="preserve"> </w:t>
      </w:r>
      <w:r w:rsidRPr="00A45148">
        <w:rPr>
          <w:rFonts w:ascii="Arial" w:hAnsi="Arial" w:cs="Arial"/>
        </w:rPr>
        <w:t>regulations,</w:t>
      </w:r>
      <w:r w:rsidRPr="00A45148">
        <w:rPr>
          <w:rFonts w:ascii="Arial" w:hAnsi="Arial" w:cs="Arial"/>
          <w:spacing w:val="1"/>
        </w:rPr>
        <w:t xml:space="preserve"> </w:t>
      </w:r>
      <w:r w:rsidRPr="00A45148">
        <w:rPr>
          <w:rFonts w:ascii="Arial" w:hAnsi="Arial" w:cs="Arial"/>
        </w:rPr>
        <w:t>proactively</w:t>
      </w:r>
      <w:r w:rsidRPr="00A45148">
        <w:rPr>
          <w:rFonts w:ascii="Arial" w:hAnsi="Arial" w:cs="Arial"/>
          <w:spacing w:val="1"/>
        </w:rPr>
        <w:t xml:space="preserve"> </w:t>
      </w:r>
      <w:r w:rsidRPr="00A45148">
        <w:rPr>
          <w:rFonts w:ascii="Arial" w:hAnsi="Arial" w:cs="Arial"/>
        </w:rPr>
        <w:t>encouraging the development of research in sustainable management and framing</w:t>
      </w:r>
      <w:r w:rsidRPr="00A45148">
        <w:rPr>
          <w:rFonts w:ascii="Arial" w:hAnsi="Arial" w:cs="Arial"/>
          <w:spacing w:val="1"/>
        </w:rPr>
        <w:t xml:space="preserve"> </w:t>
      </w:r>
      <w:proofErr w:type="spellStart"/>
      <w:r w:rsidRPr="00A45148">
        <w:rPr>
          <w:rFonts w:ascii="Arial" w:hAnsi="Arial" w:cs="Arial"/>
        </w:rPr>
        <w:t>practises</w:t>
      </w:r>
      <w:proofErr w:type="spellEnd"/>
      <w:r w:rsidRPr="00A45148">
        <w:rPr>
          <w:rFonts w:ascii="Arial" w:hAnsi="Arial" w:cs="Arial"/>
          <w:spacing w:val="5"/>
        </w:rPr>
        <w:t xml:space="preserve"> </w:t>
      </w:r>
      <w:r w:rsidRPr="00A45148">
        <w:rPr>
          <w:rFonts w:ascii="Arial" w:hAnsi="Arial" w:cs="Arial"/>
        </w:rPr>
        <w:t>in</w:t>
      </w:r>
      <w:r w:rsidRPr="00A45148">
        <w:rPr>
          <w:rFonts w:ascii="Arial" w:hAnsi="Arial" w:cs="Arial"/>
          <w:spacing w:val="5"/>
        </w:rPr>
        <w:t xml:space="preserve"> </w:t>
      </w:r>
      <w:r w:rsidRPr="00A45148">
        <w:rPr>
          <w:rFonts w:ascii="Arial" w:hAnsi="Arial" w:cs="Arial"/>
        </w:rPr>
        <w:t>line</w:t>
      </w:r>
      <w:r w:rsidRPr="00A45148">
        <w:rPr>
          <w:rFonts w:ascii="Arial" w:hAnsi="Arial" w:cs="Arial"/>
          <w:spacing w:val="6"/>
        </w:rPr>
        <w:t xml:space="preserve"> </w:t>
      </w:r>
      <w:r w:rsidRPr="00A45148">
        <w:rPr>
          <w:rFonts w:ascii="Arial" w:hAnsi="Arial" w:cs="Arial"/>
        </w:rPr>
        <w:t>with</w:t>
      </w:r>
      <w:r w:rsidRPr="00A45148">
        <w:rPr>
          <w:rFonts w:ascii="Arial" w:hAnsi="Arial" w:cs="Arial"/>
          <w:spacing w:val="7"/>
        </w:rPr>
        <w:t xml:space="preserve"> </w:t>
      </w:r>
      <w:r w:rsidRPr="00A45148">
        <w:rPr>
          <w:rFonts w:ascii="Arial" w:hAnsi="Arial" w:cs="Arial"/>
        </w:rPr>
        <w:t>world</w:t>
      </w:r>
      <w:r w:rsidRPr="00A45148">
        <w:rPr>
          <w:rFonts w:ascii="Arial" w:hAnsi="Arial" w:cs="Arial"/>
          <w:spacing w:val="7"/>
        </w:rPr>
        <w:t xml:space="preserve"> </w:t>
      </w:r>
      <w:r w:rsidRPr="00A45148">
        <w:rPr>
          <w:rFonts w:ascii="Arial" w:hAnsi="Arial" w:cs="Arial"/>
        </w:rPr>
        <w:t>sustainability</w:t>
      </w:r>
      <w:r w:rsidRPr="00A45148">
        <w:rPr>
          <w:rFonts w:ascii="Arial" w:hAnsi="Arial" w:cs="Arial"/>
          <w:spacing w:val="7"/>
        </w:rPr>
        <w:t xml:space="preserve"> </w:t>
      </w:r>
      <w:r w:rsidRPr="00A45148">
        <w:rPr>
          <w:rFonts w:ascii="Arial" w:hAnsi="Arial" w:cs="Arial"/>
        </w:rPr>
        <w:t>standards.</w:t>
      </w:r>
    </w:p>
    <w:p w14:paraId="447FE002" w14:textId="77777777" w:rsidR="00DF3064" w:rsidRPr="00A45148" w:rsidRDefault="007B1603" w:rsidP="00855E08">
      <w:pPr>
        <w:pStyle w:val="Heading1"/>
        <w:numPr>
          <w:ilvl w:val="1"/>
          <w:numId w:val="1"/>
        </w:numPr>
        <w:tabs>
          <w:tab w:val="left" w:pos="591"/>
        </w:tabs>
        <w:spacing w:before="155" w:line="276" w:lineRule="auto"/>
      </w:pPr>
      <w:bookmarkStart w:id="85" w:name="_TOC_250003"/>
      <w:bookmarkStart w:id="86" w:name="_Toc182956891"/>
      <w:r w:rsidRPr="00A45148">
        <w:t>Limitations</w:t>
      </w:r>
      <w:r w:rsidRPr="00A45148">
        <w:rPr>
          <w:spacing w:val="16"/>
        </w:rPr>
        <w:t xml:space="preserve"> </w:t>
      </w:r>
      <w:r w:rsidRPr="00A45148">
        <w:t>of</w:t>
      </w:r>
      <w:r w:rsidRPr="00A45148">
        <w:rPr>
          <w:spacing w:val="14"/>
        </w:rPr>
        <w:t xml:space="preserve"> </w:t>
      </w:r>
      <w:r w:rsidRPr="00A45148">
        <w:t>the</w:t>
      </w:r>
      <w:r w:rsidRPr="00A45148">
        <w:rPr>
          <w:spacing w:val="16"/>
        </w:rPr>
        <w:t xml:space="preserve"> </w:t>
      </w:r>
      <w:bookmarkEnd w:id="85"/>
      <w:r w:rsidRPr="00A45148">
        <w:t>Research</w:t>
      </w:r>
      <w:bookmarkEnd w:id="86"/>
    </w:p>
    <w:p w14:paraId="78C1970C" w14:textId="77777777" w:rsidR="00DF3064" w:rsidRPr="00A45148" w:rsidRDefault="007B1603" w:rsidP="00855E08">
      <w:pPr>
        <w:pStyle w:val="BodyText"/>
        <w:spacing w:before="103" w:line="276" w:lineRule="auto"/>
        <w:ind w:left="212" w:right="226"/>
        <w:jc w:val="both"/>
        <w:rPr>
          <w:rFonts w:ascii="Arial" w:hAnsi="Arial" w:cs="Arial"/>
        </w:rPr>
      </w:pPr>
      <w:r w:rsidRPr="00A45148">
        <w:rPr>
          <w:rFonts w:ascii="Arial" w:hAnsi="Arial" w:cs="Arial"/>
        </w:rPr>
        <w:t>There</w:t>
      </w:r>
      <w:r w:rsidRPr="00A45148">
        <w:rPr>
          <w:rFonts w:ascii="Arial" w:hAnsi="Arial" w:cs="Arial"/>
          <w:spacing w:val="25"/>
        </w:rPr>
        <w:t xml:space="preserve"> </w:t>
      </w:r>
      <w:r w:rsidRPr="00A45148">
        <w:rPr>
          <w:rFonts w:ascii="Arial" w:hAnsi="Arial" w:cs="Arial"/>
        </w:rPr>
        <w:t>are</w:t>
      </w:r>
      <w:r w:rsidRPr="00A45148">
        <w:rPr>
          <w:rFonts w:ascii="Arial" w:hAnsi="Arial" w:cs="Arial"/>
          <w:spacing w:val="32"/>
        </w:rPr>
        <w:t xml:space="preserve"> </w:t>
      </w:r>
      <w:r w:rsidRPr="00A45148">
        <w:rPr>
          <w:rFonts w:ascii="Arial" w:hAnsi="Arial" w:cs="Arial"/>
        </w:rPr>
        <w:t>several</w:t>
      </w:r>
      <w:r w:rsidRPr="00A45148">
        <w:rPr>
          <w:rFonts w:ascii="Arial" w:hAnsi="Arial" w:cs="Arial"/>
          <w:spacing w:val="26"/>
        </w:rPr>
        <w:t xml:space="preserve"> </w:t>
      </w:r>
      <w:r w:rsidRPr="00A45148">
        <w:rPr>
          <w:rFonts w:ascii="Arial" w:hAnsi="Arial" w:cs="Arial"/>
        </w:rPr>
        <w:t>limitations</w:t>
      </w:r>
      <w:r w:rsidRPr="00A45148">
        <w:rPr>
          <w:rFonts w:ascii="Arial" w:hAnsi="Arial" w:cs="Arial"/>
          <w:spacing w:val="30"/>
        </w:rPr>
        <w:t xml:space="preserve"> </w:t>
      </w:r>
      <w:r w:rsidRPr="00A45148">
        <w:rPr>
          <w:rFonts w:ascii="Arial" w:hAnsi="Arial" w:cs="Arial"/>
        </w:rPr>
        <w:t>to</w:t>
      </w:r>
      <w:r w:rsidRPr="00A45148">
        <w:rPr>
          <w:rFonts w:ascii="Arial" w:hAnsi="Arial" w:cs="Arial"/>
          <w:spacing w:val="30"/>
        </w:rPr>
        <w:t xml:space="preserve"> </w:t>
      </w:r>
      <w:r w:rsidRPr="00A45148">
        <w:rPr>
          <w:rFonts w:ascii="Arial" w:hAnsi="Arial" w:cs="Arial"/>
        </w:rPr>
        <w:t>this</w:t>
      </w:r>
      <w:r w:rsidRPr="00A45148">
        <w:rPr>
          <w:rFonts w:ascii="Arial" w:hAnsi="Arial" w:cs="Arial"/>
          <w:spacing w:val="30"/>
        </w:rPr>
        <w:t xml:space="preserve"> </w:t>
      </w:r>
      <w:r w:rsidRPr="00A45148">
        <w:rPr>
          <w:rFonts w:ascii="Arial" w:hAnsi="Arial" w:cs="Arial"/>
        </w:rPr>
        <w:t>research</w:t>
      </w:r>
      <w:r w:rsidRPr="00A45148">
        <w:rPr>
          <w:rFonts w:ascii="Arial" w:hAnsi="Arial" w:cs="Arial"/>
          <w:spacing w:val="30"/>
        </w:rPr>
        <w:t xml:space="preserve"> </w:t>
      </w:r>
      <w:r w:rsidRPr="00A45148">
        <w:rPr>
          <w:rFonts w:ascii="Arial" w:hAnsi="Arial" w:cs="Arial"/>
        </w:rPr>
        <w:t>regarding</w:t>
      </w:r>
      <w:r w:rsidRPr="00A45148">
        <w:rPr>
          <w:rFonts w:ascii="Arial" w:hAnsi="Arial" w:cs="Arial"/>
          <w:spacing w:val="26"/>
        </w:rPr>
        <w:t xml:space="preserve"> </w:t>
      </w:r>
      <w:r w:rsidRPr="00A45148">
        <w:rPr>
          <w:rFonts w:ascii="Arial" w:hAnsi="Arial" w:cs="Arial"/>
        </w:rPr>
        <w:t>both</w:t>
      </w:r>
      <w:r w:rsidRPr="00A45148">
        <w:rPr>
          <w:rFonts w:ascii="Arial" w:hAnsi="Arial" w:cs="Arial"/>
          <w:spacing w:val="34"/>
        </w:rPr>
        <w:t xml:space="preserve"> </w:t>
      </w:r>
      <w:r w:rsidRPr="00A45148">
        <w:rPr>
          <w:rFonts w:ascii="Arial" w:hAnsi="Arial" w:cs="Arial"/>
        </w:rPr>
        <w:t>the</w:t>
      </w:r>
      <w:r w:rsidRPr="00A45148">
        <w:rPr>
          <w:rFonts w:ascii="Arial" w:hAnsi="Arial" w:cs="Arial"/>
          <w:spacing w:val="27"/>
        </w:rPr>
        <w:t xml:space="preserve"> </w:t>
      </w:r>
      <w:r w:rsidRPr="00A45148">
        <w:rPr>
          <w:rFonts w:ascii="Arial" w:hAnsi="Arial" w:cs="Arial"/>
        </w:rPr>
        <w:t>scope</w:t>
      </w:r>
      <w:r w:rsidRPr="00A45148">
        <w:rPr>
          <w:rFonts w:ascii="Arial" w:hAnsi="Arial" w:cs="Arial"/>
          <w:spacing w:val="25"/>
        </w:rPr>
        <w:t xml:space="preserve"> </w:t>
      </w:r>
      <w:r w:rsidRPr="00A45148">
        <w:rPr>
          <w:rFonts w:ascii="Arial" w:hAnsi="Arial" w:cs="Arial"/>
        </w:rPr>
        <w:t>and</w:t>
      </w:r>
      <w:r w:rsidRPr="00A45148">
        <w:rPr>
          <w:rFonts w:ascii="Arial" w:hAnsi="Arial" w:cs="Arial"/>
          <w:spacing w:val="30"/>
        </w:rPr>
        <w:t xml:space="preserve"> </w:t>
      </w:r>
      <w:r w:rsidRPr="00A45148">
        <w:rPr>
          <w:rFonts w:ascii="Arial" w:hAnsi="Arial" w:cs="Arial"/>
        </w:rPr>
        <w:t>depth</w:t>
      </w:r>
      <w:r w:rsidRPr="00A45148">
        <w:rPr>
          <w:rFonts w:ascii="Arial" w:hAnsi="Arial" w:cs="Arial"/>
          <w:spacing w:val="27"/>
        </w:rPr>
        <w:t xml:space="preserve"> </w:t>
      </w:r>
      <w:r w:rsidRPr="00A45148">
        <w:rPr>
          <w:rFonts w:ascii="Arial" w:hAnsi="Arial" w:cs="Arial"/>
        </w:rPr>
        <w:t>of</w:t>
      </w:r>
      <w:r w:rsidRPr="00A45148">
        <w:rPr>
          <w:rFonts w:ascii="Arial" w:hAnsi="Arial" w:cs="Arial"/>
          <w:spacing w:val="-56"/>
        </w:rPr>
        <w:t xml:space="preserve"> </w:t>
      </w:r>
      <w:r w:rsidRPr="00A45148">
        <w:rPr>
          <w:rFonts w:ascii="Arial" w:hAnsi="Arial" w:cs="Arial"/>
        </w:rPr>
        <w:t>its results. The field of investigation is restricted to the UK hospitality industry, which</w:t>
      </w:r>
      <w:r w:rsidRPr="00A45148">
        <w:rPr>
          <w:rFonts w:ascii="Arial" w:hAnsi="Arial" w:cs="Arial"/>
          <w:spacing w:val="1"/>
        </w:rPr>
        <w:t xml:space="preserve"> </w:t>
      </w:r>
      <w:r w:rsidRPr="00A45148">
        <w:rPr>
          <w:rFonts w:ascii="Arial" w:hAnsi="Arial" w:cs="Arial"/>
        </w:rPr>
        <w:t xml:space="preserve">somewhat restricts the </w:t>
      </w:r>
      <w:proofErr w:type="spellStart"/>
      <w:r w:rsidRPr="00A45148">
        <w:rPr>
          <w:rFonts w:ascii="Arial" w:hAnsi="Arial" w:cs="Arial"/>
        </w:rPr>
        <w:t>generalisation</w:t>
      </w:r>
      <w:proofErr w:type="spellEnd"/>
      <w:r w:rsidRPr="00A45148">
        <w:rPr>
          <w:rFonts w:ascii="Arial" w:hAnsi="Arial" w:cs="Arial"/>
        </w:rPr>
        <w:t xml:space="preserve"> of the results to other geographical locations or</w:t>
      </w:r>
      <w:r w:rsidRPr="00A45148">
        <w:rPr>
          <w:rFonts w:ascii="Arial" w:hAnsi="Arial" w:cs="Arial"/>
          <w:spacing w:val="1"/>
        </w:rPr>
        <w:t xml:space="preserve"> </w:t>
      </w:r>
      <w:r w:rsidRPr="00A45148">
        <w:rPr>
          <w:rFonts w:ascii="Arial" w:hAnsi="Arial" w:cs="Arial"/>
        </w:rPr>
        <w:t>different</w:t>
      </w:r>
      <w:r w:rsidRPr="00A45148">
        <w:rPr>
          <w:rFonts w:ascii="Arial" w:hAnsi="Arial" w:cs="Arial"/>
          <w:spacing w:val="1"/>
        </w:rPr>
        <w:t xml:space="preserve"> </w:t>
      </w:r>
      <w:r w:rsidRPr="00A45148">
        <w:rPr>
          <w:rFonts w:ascii="Arial" w:hAnsi="Arial" w:cs="Arial"/>
        </w:rPr>
        <w:t>industries</w:t>
      </w:r>
      <w:r w:rsidRPr="00A45148">
        <w:rPr>
          <w:rFonts w:ascii="Arial" w:hAnsi="Arial" w:cs="Arial"/>
          <w:spacing w:val="1"/>
        </w:rPr>
        <w:t xml:space="preserve"> </w:t>
      </w:r>
      <w:proofErr w:type="spellStart"/>
      <w:r w:rsidRPr="00A45148">
        <w:rPr>
          <w:rFonts w:ascii="Arial" w:hAnsi="Arial" w:cs="Arial"/>
        </w:rPr>
        <w:t>characterised</w:t>
      </w:r>
      <w:proofErr w:type="spellEnd"/>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different</w:t>
      </w:r>
      <w:r w:rsidRPr="00A45148">
        <w:rPr>
          <w:rFonts w:ascii="Arial" w:hAnsi="Arial" w:cs="Arial"/>
          <w:spacing w:val="1"/>
        </w:rPr>
        <w:t xml:space="preserve"> </w:t>
      </w:r>
      <w:r w:rsidRPr="00A45148">
        <w:rPr>
          <w:rFonts w:ascii="Arial" w:hAnsi="Arial" w:cs="Arial"/>
        </w:rPr>
        <w:t>market</w:t>
      </w:r>
      <w:r w:rsidRPr="00A45148">
        <w:rPr>
          <w:rFonts w:ascii="Arial" w:hAnsi="Arial" w:cs="Arial"/>
          <w:spacing w:val="1"/>
        </w:rPr>
        <w:t xml:space="preserve"> </w:t>
      </w:r>
      <w:r w:rsidRPr="00A45148">
        <w:rPr>
          <w:rFonts w:ascii="Arial" w:hAnsi="Arial" w:cs="Arial"/>
        </w:rPr>
        <w:t>conditions.</w:t>
      </w:r>
      <w:r w:rsidRPr="00A45148">
        <w:rPr>
          <w:rFonts w:ascii="Arial" w:hAnsi="Arial" w:cs="Arial"/>
          <w:spacing w:val="1"/>
        </w:rPr>
        <w:t xml:space="preserve"> </w:t>
      </w:r>
      <w:r w:rsidRPr="00A45148">
        <w:rPr>
          <w:rFonts w:ascii="Arial" w:hAnsi="Arial" w:cs="Arial"/>
        </w:rPr>
        <w:t>Regarding</w:t>
      </w:r>
      <w:r w:rsidRPr="00A45148">
        <w:rPr>
          <w:rFonts w:ascii="Arial" w:hAnsi="Arial" w:cs="Arial"/>
          <w:spacing w:val="1"/>
        </w:rPr>
        <w:t xml:space="preserve"> </w:t>
      </w:r>
      <w:r w:rsidRPr="00A45148">
        <w:rPr>
          <w:rFonts w:ascii="Arial" w:hAnsi="Arial" w:cs="Arial"/>
        </w:rPr>
        <w:t>data</w:t>
      </w:r>
      <w:r w:rsidRPr="00A45148">
        <w:rPr>
          <w:rFonts w:ascii="Arial" w:hAnsi="Arial" w:cs="Arial"/>
          <w:spacing w:val="1"/>
        </w:rPr>
        <w:t xml:space="preserve"> </w:t>
      </w:r>
      <w:r w:rsidRPr="00A45148">
        <w:rPr>
          <w:rFonts w:ascii="Arial" w:hAnsi="Arial" w:cs="Arial"/>
        </w:rPr>
        <w:t>dependence,</w:t>
      </w:r>
      <w:r w:rsidRPr="00A45148">
        <w:rPr>
          <w:rFonts w:ascii="Arial" w:hAnsi="Arial" w:cs="Arial"/>
          <w:spacing w:val="32"/>
        </w:rPr>
        <w:t xml:space="preserve"> </w:t>
      </w:r>
      <w:r w:rsidRPr="00A45148">
        <w:rPr>
          <w:rFonts w:ascii="Arial" w:hAnsi="Arial" w:cs="Arial"/>
        </w:rPr>
        <w:t>the</w:t>
      </w:r>
      <w:r w:rsidRPr="00A45148">
        <w:rPr>
          <w:rFonts w:ascii="Arial" w:hAnsi="Arial" w:cs="Arial"/>
          <w:spacing w:val="35"/>
        </w:rPr>
        <w:t xml:space="preserve"> </w:t>
      </w:r>
      <w:r w:rsidRPr="00A45148">
        <w:rPr>
          <w:rFonts w:ascii="Arial" w:hAnsi="Arial" w:cs="Arial"/>
        </w:rPr>
        <w:t>use</w:t>
      </w:r>
      <w:r w:rsidRPr="00A45148">
        <w:rPr>
          <w:rFonts w:ascii="Arial" w:hAnsi="Arial" w:cs="Arial"/>
          <w:spacing w:val="34"/>
        </w:rPr>
        <w:t xml:space="preserve"> </w:t>
      </w:r>
      <w:r w:rsidRPr="00A45148">
        <w:rPr>
          <w:rFonts w:ascii="Arial" w:hAnsi="Arial" w:cs="Arial"/>
        </w:rPr>
        <w:t>of</w:t>
      </w:r>
      <w:r w:rsidRPr="00A45148">
        <w:rPr>
          <w:rFonts w:ascii="Arial" w:hAnsi="Arial" w:cs="Arial"/>
          <w:spacing w:val="34"/>
        </w:rPr>
        <w:t xml:space="preserve"> </w:t>
      </w:r>
      <w:r w:rsidRPr="00A45148">
        <w:rPr>
          <w:rFonts w:ascii="Arial" w:hAnsi="Arial" w:cs="Arial"/>
        </w:rPr>
        <w:t>secondary</w:t>
      </w:r>
      <w:r w:rsidRPr="00A45148">
        <w:rPr>
          <w:rFonts w:ascii="Arial" w:hAnsi="Arial" w:cs="Arial"/>
          <w:spacing w:val="32"/>
        </w:rPr>
        <w:t xml:space="preserve"> </w:t>
      </w:r>
      <w:r w:rsidRPr="00A45148">
        <w:rPr>
          <w:rFonts w:ascii="Arial" w:hAnsi="Arial" w:cs="Arial"/>
        </w:rPr>
        <w:t>data</w:t>
      </w:r>
      <w:r w:rsidRPr="00A45148">
        <w:rPr>
          <w:rFonts w:ascii="Arial" w:hAnsi="Arial" w:cs="Arial"/>
          <w:spacing w:val="33"/>
        </w:rPr>
        <w:t xml:space="preserve"> </w:t>
      </w:r>
      <w:r w:rsidRPr="00A45148">
        <w:rPr>
          <w:rFonts w:ascii="Arial" w:hAnsi="Arial" w:cs="Arial"/>
        </w:rPr>
        <w:t>limits</w:t>
      </w:r>
      <w:r w:rsidRPr="00A45148">
        <w:rPr>
          <w:rFonts w:ascii="Arial" w:hAnsi="Arial" w:cs="Arial"/>
          <w:spacing w:val="33"/>
        </w:rPr>
        <w:t xml:space="preserve"> </w:t>
      </w:r>
      <w:r w:rsidRPr="00A45148">
        <w:rPr>
          <w:rFonts w:ascii="Arial" w:hAnsi="Arial" w:cs="Arial"/>
        </w:rPr>
        <w:t>the</w:t>
      </w:r>
      <w:r w:rsidRPr="00A45148">
        <w:rPr>
          <w:rFonts w:ascii="Arial" w:hAnsi="Arial" w:cs="Arial"/>
          <w:spacing w:val="32"/>
        </w:rPr>
        <w:t xml:space="preserve"> </w:t>
      </w:r>
      <w:r w:rsidRPr="00A45148">
        <w:rPr>
          <w:rFonts w:ascii="Arial" w:hAnsi="Arial" w:cs="Arial"/>
        </w:rPr>
        <w:t>researcher’s</w:t>
      </w:r>
      <w:r w:rsidRPr="00A45148">
        <w:rPr>
          <w:rFonts w:ascii="Arial" w:hAnsi="Arial" w:cs="Arial"/>
          <w:spacing w:val="34"/>
        </w:rPr>
        <w:t xml:space="preserve"> </w:t>
      </w:r>
      <w:r w:rsidRPr="00A45148">
        <w:rPr>
          <w:rFonts w:ascii="Arial" w:hAnsi="Arial" w:cs="Arial"/>
        </w:rPr>
        <w:t>ability</w:t>
      </w:r>
      <w:r w:rsidRPr="00A45148">
        <w:rPr>
          <w:rFonts w:ascii="Arial" w:hAnsi="Arial" w:cs="Arial"/>
          <w:spacing w:val="35"/>
        </w:rPr>
        <w:t xml:space="preserve"> </w:t>
      </w:r>
      <w:r w:rsidRPr="00A45148">
        <w:rPr>
          <w:rFonts w:ascii="Arial" w:hAnsi="Arial" w:cs="Arial"/>
        </w:rPr>
        <w:t>to</w:t>
      </w:r>
      <w:r w:rsidRPr="00A45148">
        <w:rPr>
          <w:rFonts w:ascii="Arial" w:hAnsi="Arial" w:cs="Arial"/>
          <w:spacing w:val="33"/>
        </w:rPr>
        <w:t xml:space="preserve"> </w:t>
      </w:r>
      <w:r w:rsidRPr="00A45148">
        <w:rPr>
          <w:rFonts w:ascii="Arial" w:hAnsi="Arial" w:cs="Arial"/>
        </w:rPr>
        <w:t>obtain</w:t>
      </w:r>
      <w:r w:rsidRPr="00A45148">
        <w:rPr>
          <w:rFonts w:ascii="Arial" w:hAnsi="Arial" w:cs="Arial"/>
          <w:spacing w:val="30"/>
        </w:rPr>
        <w:t xml:space="preserve"> </w:t>
      </w:r>
      <w:r w:rsidRPr="00A45148">
        <w:rPr>
          <w:rFonts w:ascii="Arial" w:hAnsi="Arial" w:cs="Arial"/>
        </w:rPr>
        <w:t>first-</w:t>
      </w:r>
    </w:p>
    <w:p w14:paraId="35CC9DE6" w14:textId="77777777" w:rsidR="00DF3064" w:rsidRPr="00A45148" w:rsidRDefault="00DF3064" w:rsidP="00855E08">
      <w:pPr>
        <w:spacing w:line="276" w:lineRule="auto"/>
        <w:jc w:val="both"/>
        <w:rPr>
          <w:rFonts w:ascii="Arial" w:hAnsi="Arial" w:cs="Arial"/>
        </w:rPr>
        <w:sectPr w:rsidR="00DF3064" w:rsidRPr="00A45148">
          <w:pgSz w:w="12240" w:h="15840"/>
          <w:pgMar w:top="1280" w:right="1660" w:bottom="1180" w:left="1660" w:header="0" w:footer="903" w:gutter="0"/>
          <w:cols w:space="720"/>
        </w:sectPr>
      </w:pPr>
    </w:p>
    <w:p w14:paraId="05D241D2" w14:textId="77777777" w:rsidR="00DF3064" w:rsidRPr="00A45148" w:rsidRDefault="007B1603" w:rsidP="00855E08">
      <w:pPr>
        <w:pStyle w:val="BodyText"/>
        <w:spacing w:before="82" w:line="276" w:lineRule="auto"/>
        <w:ind w:left="212" w:right="224"/>
        <w:jc w:val="both"/>
        <w:rPr>
          <w:rFonts w:ascii="Arial" w:hAnsi="Arial" w:cs="Arial"/>
        </w:rPr>
      </w:pPr>
      <w:r w:rsidRPr="00A45148">
        <w:rPr>
          <w:rFonts w:ascii="Arial" w:hAnsi="Arial" w:cs="Arial"/>
        </w:rPr>
        <w:lastRenderedPageBreak/>
        <w:t>hand</w:t>
      </w:r>
      <w:r w:rsidRPr="00A45148">
        <w:rPr>
          <w:rFonts w:ascii="Arial" w:hAnsi="Arial" w:cs="Arial"/>
          <w:spacing w:val="1"/>
        </w:rPr>
        <w:t xml:space="preserve"> </w:t>
      </w:r>
      <w:r w:rsidRPr="00A45148">
        <w:rPr>
          <w:rFonts w:ascii="Arial" w:hAnsi="Arial" w:cs="Arial"/>
        </w:rPr>
        <w:t>experiences from working</w:t>
      </w:r>
      <w:r w:rsidRPr="00A45148">
        <w:rPr>
          <w:rFonts w:ascii="Arial" w:hAnsi="Arial" w:cs="Arial"/>
          <w:spacing w:val="58"/>
        </w:rPr>
        <w:t xml:space="preserve"> </w:t>
      </w:r>
      <w:r w:rsidRPr="00A45148">
        <w:rPr>
          <w:rFonts w:ascii="Arial" w:hAnsi="Arial" w:cs="Arial"/>
        </w:rPr>
        <w:t>employees/managers and</w:t>
      </w:r>
      <w:r w:rsidRPr="00A45148">
        <w:rPr>
          <w:rFonts w:ascii="Arial" w:hAnsi="Arial" w:cs="Arial"/>
          <w:spacing w:val="58"/>
        </w:rPr>
        <w:t xml:space="preserve"> </w:t>
      </w:r>
      <w:r w:rsidRPr="00A45148">
        <w:rPr>
          <w:rFonts w:ascii="Arial" w:hAnsi="Arial" w:cs="Arial"/>
        </w:rPr>
        <w:t>may hamper the</w:t>
      </w:r>
      <w:r w:rsidRPr="00A45148">
        <w:rPr>
          <w:rFonts w:ascii="Arial" w:hAnsi="Arial" w:cs="Arial"/>
          <w:spacing w:val="59"/>
        </w:rPr>
        <w:t xml:space="preserve"> </w:t>
      </w:r>
      <w:r w:rsidRPr="00A45148">
        <w:rPr>
          <w:rFonts w:ascii="Arial" w:hAnsi="Arial" w:cs="Arial"/>
        </w:rPr>
        <w:t>richness</w:t>
      </w:r>
      <w:r w:rsidRPr="00A45148">
        <w:rPr>
          <w:rFonts w:ascii="Arial" w:hAnsi="Arial" w:cs="Arial"/>
          <w:spacing w:val="1"/>
        </w:rPr>
        <w:t xml:space="preserve"> </w:t>
      </w:r>
      <w:r w:rsidRPr="00A45148">
        <w:rPr>
          <w:rFonts w:ascii="Arial" w:hAnsi="Arial" w:cs="Arial"/>
        </w:rPr>
        <w:t>of the analysis. The methodology used in the research is relational, which, despite</w:t>
      </w:r>
      <w:r w:rsidRPr="00A45148">
        <w:rPr>
          <w:rFonts w:ascii="Arial" w:hAnsi="Arial" w:cs="Arial"/>
          <w:spacing w:val="1"/>
        </w:rPr>
        <w:t xml:space="preserve"> </w:t>
      </w:r>
      <w:r w:rsidRPr="00A45148">
        <w:rPr>
          <w:rFonts w:ascii="Arial" w:hAnsi="Arial" w:cs="Arial"/>
        </w:rPr>
        <w:t>providing</w:t>
      </w:r>
      <w:r w:rsidRPr="00A45148">
        <w:rPr>
          <w:rFonts w:ascii="Arial" w:hAnsi="Arial" w:cs="Arial"/>
          <w:spacing w:val="1"/>
        </w:rPr>
        <w:t xml:space="preserve"> </w:t>
      </w:r>
      <w:r w:rsidRPr="00A45148">
        <w:rPr>
          <w:rFonts w:ascii="Arial" w:hAnsi="Arial" w:cs="Arial"/>
        </w:rPr>
        <w:t>a</w:t>
      </w:r>
      <w:r w:rsidRPr="00A45148">
        <w:rPr>
          <w:rFonts w:ascii="Arial" w:hAnsi="Arial" w:cs="Arial"/>
          <w:spacing w:val="1"/>
        </w:rPr>
        <w:t xml:space="preserve"> </w:t>
      </w:r>
      <w:r w:rsidRPr="00A45148">
        <w:rPr>
          <w:rFonts w:ascii="Arial" w:hAnsi="Arial" w:cs="Arial"/>
        </w:rPr>
        <w:t>rich</w:t>
      </w:r>
      <w:r w:rsidRPr="00A45148">
        <w:rPr>
          <w:rFonts w:ascii="Arial" w:hAnsi="Arial" w:cs="Arial"/>
          <w:spacing w:val="1"/>
        </w:rPr>
        <w:t xml:space="preserve"> </w:t>
      </w:r>
      <w:r w:rsidRPr="00A45148">
        <w:rPr>
          <w:rFonts w:ascii="Arial" w:hAnsi="Arial" w:cs="Arial"/>
        </w:rPr>
        <w:t>understanding</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phenomenon</w:t>
      </w:r>
      <w:r w:rsidRPr="00A45148">
        <w:rPr>
          <w:rFonts w:ascii="Arial" w:hAnsi="Arial" w:cs="Arial"/>
          <w:spacing w:val="1"/>
        </w:rPr>
        <w:t xml:space="preserve"> </w:t>
      </w:r>
      <w:r w:rsidRPr="00A45148">
        <w:rPr>
          <w:rFonts w:ascii="Arial" w:hAnsi="Arial" w:cs="Arial"/>
        </w:rPr>
        <w:t>under</w:t>
      </w:r>
      <w:r w:rsidRPr="00A45148">
        <w:rPr>
          <w:rFonts w:ascii="Arial" w:hAnsi="Arial" w:cs="Arial"/>
          <w:spacing w:val="1"/>
        </w:rPr>
        <w:t xml:space="preserve"> </w:t>
      </w:r>
      <w:r w:rsidRPr="00A45148">
        <w:rPr>
          <w:rFonts w:ascii="Arial" w:hAnsi="Arial" w:cs="Arial"/>
        </w:rPr>
        <w:t>exploration,</w:t>
      </w:r>
      <w:r w:rsidRPr="00A45148">
        <w:rPr>
          <w:rFonts w:ascii="Arial" w:hAnsi="Arial" w:cs="Arial"/>
          <w:spacing w:val="58"/>
        </w:rPr>
        <w:t xml:space="preserve"> </w:t>
      </w:r>
      <w:r w:rsidRPr="00A45148">
        <w:rPr>
          <w:rFonts w:ascii="Arial" w:hAnsi="Arial" w:cs="Arial"/>
        </w:rPr>
        <w:t>fails</w:t>
      </w:r>
      <w:r w:rsidRPr="00A45148">
        <w:rPr>
          <w:rFonts w:ascii="Arial" w:hAnsi="Arial" w:cs="Arial"/>
          <w:spacing w:val="58"/>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determine the mediated</w:t>
      </w:r>
      <w:r w:rsidRPr="00A45148">
        <w:rPr>
          <w:rFonts w:ascii="Arial" w:hAnsi="Arial" w:cs="Arial"/>
          <w:spacing w:val="1"/>
        </w:rPr>
        <w:t xml:space="preserve"> </w:t>
      </w:r>
      <w:r w:rsidRPr="00A45148">
        <w:rPr>
          <w:rFonts w:ascii="Arial" w:hAnsi="Arial" w:cs="Arial"/>
        </w:rPr>
        <w:t>impact of ethical leadership on</w:t>
      </w:r>
      <w:r w:rsidRPr="00A45148">
        <w:rPr>
          <w:rFonts w:ascii="Arial" w:hAnsi="Arial" w:cs="Arial"/>
          <w:spacing w:val="1"/>
        </w:rPr>
        <w:t xml:space="preserve"> </w:t>
      </w:r>
      <w:r w:rsidRPr="00A45148">
        <w:rPr>
          <w:rFonts w:ascii="Arial" w:hAnsi="Arial" w:cs="Arial"/>
        </w:rPr>
        <w:t>CSR inflows, creating a</w:t>
      </w:r>
      <w:r w:rsidRPr="00A45148">
        <w:rPr>
          <w:rFonts w:ascii="Arial" w:hAnsi="Arial" w:cs="Arial"/>
          <w:spacing w:val="58"/>
        </w:rPr>
        <w:t xml:space="preserve"> </w:t>
      </w:r>
      <w:r w:rsidRPr="00A45148">
        <w:rPr>
          <w:rFonts w:ascii="Arial" w:hAnsi="Arial" w:cs="Arial"/>
        </w:rPr>
        <w:t>need</w:t>
      </w:r>
      <w:r w:rsidRPr="00A45148">
        <w:rPr>
          <w:rFonts w:ascii="Arial" w:hAnsi="Arial" w:cs="Arial"/>
          <w:spacing w:val="1"/>
        </w:rPr>
        <w:t xml:space="preserve"> </w:t>
      </w:r>
      <w:r w:rsidRPr="00A45148">
        <w:rPr>
          <w:rFonts w:ascii="Arial" w:hAnsi="Arial" w:cs="Arial"/>
        </w:rPr>
        <w:t>for</w:t>
      </w:r>
      <w:r w:rsidRPr="00A45148">
        <w:rPr>
          <w:rFonts w:ascii="Arial" w:hAnsi="Arial" w:cs="Arial"/>
          <w:spacing w:val="4"/>
        </w:rPr>
        <w:t xml:space="preserve"> </w:t>
      </w:r>
      <w:r w:rsidRPr="00A45148">
        <w:rPr>
          <w:rFonts w:ascii="Arial" w:hAnsi="Arial" w:cs="Arial"/>
        </w:rPr>
        <w:t>further</w:t>
      </w:r>
      <w:r w:rsidRPr="00A45148">
        <w:rPr>
          <w:rFonts w:ascii="Arial" w:hAnsi="Arial" w:cs="Arial"/>
          <w:spacing w:val="4"/>
        </w:rPr>
        <w:t xml:space="preserve"> </w:t>
      </w:r>
      <w:r w:rsidRPr="00A45148">
        <w:rPr>
          <w:rFonts w:ascii="Arial" w:hAnsi="Arial" w:cs="Arial"/>
        </w:rPr>
        <w:t>quantitative</w:t>
      </w:r>
      <w:r w:rsidRPr="00A45148">
        <w:rPr>
          <w:rFonts w:ascii="Arial" w:hAnsi="Arial" w:cs="Arial"/>
          <w:spacing w:val="4"/>
        </w:rPr>
        <w:t xml:space="preserve"> </w:t>
      </w:r>
      <w:r w:rsidRPr="00A45148">
        <w:rPr>
          <w:rFonts w:ascii="Arial" w:hAnsi="Arial" w:cs="Arial"/>
        </w:rPr>
        <w:t>and</w:t>
      </w:r>
      <w:r w:rsidRPr="00A45148">
        <w:rPr>
          <w:rFonts w:ascii="Arial" w:hAnsi="Arial" w:cs="Arial"/>
          <w:spacing w:val="4"/>
        </w:rPr>
        <w:t xml:space="preserve"> </w:t>
      </w:r>
      <w:r w:rsidRPr="00A45148">
        <w:rPr>
          <w:rFonts w:ascii="Arial" w:hAnsi="Arial" w:cs="Arial"/>
        </w:rPr>
        <w:t>empirical</w:t>
      </w:r>
      <w:r w:rsidRPr="00A45148">
        <w:rPr>
          <w:rFonts w:ascii="Arial" w:hAnsi="Arial" w:cs="Arial"/>
          <w:spacing w:val="5"/>
        </w:rPr>
        <w:t xml:space="preserve"> </w:t>
      </w:r>
      <w:r w:rsidRPr="00A45148">
        <w:rPr>
          <w:rFonts w:ascii="Arial" w:hAnsi="Arial" w:cs="Arial"/>
        </w:rPr>
        <w:t>research.</w:t>
      </w:r>
    </w:p>
    <w:p w14:paraId="6E33D0C8" w14:textId="77777777" w:rsidR="00DF3064" w:rsidRPr="00A45148" w:rsidRDefault="007B1603" w:rsidP="00855E08">
      <w:pPr>
        <w:pStyle w:val="Heading1"/>
        <w:numPr>
          <w:ilvl w:val="1"/>
          <w:numId w:val="1"/>
        </w:numPr>
        <w:tabs>
          <w:tab w:val="left" w:pos="591"/>
        </w:tabs>
        <w:spacing w:before="152" w:line="276" w:lineRule="auto"/>
      </w:pPr>
      <w:bookmarkStart w:id="87" w:name="_TOC_250002"/>
      <w:bookmarkStart w:id="88" w:name="_Toc182956892"/>
      <w:r w:rsidRPr="00A45148">
        <w:t>Recommendations/Areas</w:t>
      </w:r>
      <w:r w:rsidRPr="00A45148">
        <w:rPr>
          <w:spacing w:val="29"/>
        </w:rPr>
        <w:t xml:space="preserve"> </w:t>
      </w:r>
      <w:r w:rsidRPr="00A45148">
        <w:t>for</w:t>
      </w:r>
      <w:r w:rsidRPr="00A45148">
        <w:rPr>
          <w:spacing w:val="30"/>
        </w:rPr>
        <w:t xml:space="preserve"> </w:t>
      </w:r>
      <w:r w:rsidRPr="00A45148">
        <w:t>further/future</w:t>
      </w:r>
      <w:r w:rsidRPr="00A45148">
        <w:rPr>
          <w:spacing w:val="31"/>
        </w:rPr>
        <w:t xml:space="preserve"> </w:t>
      </w:r>
      <w:bookmarkEnd w:id="87"/>
      <w:r w:rsidRPr="00A45148">
        <w:t>research</w:t>
      </w:r>
      <w:bookmarkEnd w:id="88"/>
    </w:p>
    <w:p w14:paraId="54DD6B09" w14:textId="02DA7B47" w:rsidR="00DF3064" w:rsidRPr="00A45148" w:rsidRDefault="007B1603" w:rsidP="00855E08">
      <w:pPr>
        <w:pStyle w:val="BodyText"/>
        <w:spacing w:before="102" w:line="276" w:lineRule="auto"/>
        <w:ind w:left="212" w:right="223"/>
        <w:jc w:val="both"/>
        <w:rPr>
          <w:rFonts w:ascii="Arial" w:hAnsi="Arial" w:cs="Arial"/>
        </w:rPr>
      </w:pPr>
      <w:r w:rsidRPr="00A45148">
        <w:rPr>
          <w:rFonts w:ascii="Arial" w:hAnsi="Arial" w:cs="Arial"/>
          <w:b/>
        </w:rPr>
        <w:t xml:space="preserve">Leadership Training Programs: </w:t>
      </w:r>
      <w:r w:rsidRPr="00A45148">
        <w:rPr>
          <w:rFonts w:ascii="Arial" w:hAnsi="Arial" w:cs="Arial"/>
        </w:rPr>
        <w:t>Design and launch appropriate ethical leadership</w:t>
      </w:r>
      <w:r w:rsidRPr="00A45148">
        <w:rPr>
          <w:rFonts w:ascii="Arial" w:hAnsi="Arial" w:cs="Arial"/>
          <w:spacing w:val="1"/>
        </w:rPr>
        <w:t xml:space="preserve"> </w:t>
      </w:r>
      <w:r w:rsidRPr="00A45148">
        <w:rPr>
          <w:rFonts w:ascii="Arial" w:hAnsi="Arial" w:cs="Arial"/>
        </w:rPr>
        <w:t>training</w:t>
      </w:r>
      <w:r w:rsidRPr="00A45148">
        <w:rPr>
          <w:rFonts w:ascii="Arial" w:hAnsi="Arial" w:cs="Arial"/>
          <w:spacing w:val="1"/>
        </w:rPr>
        <w:t xml:space="preserve"> </w:t>
      </w:r>
      <w:r w:rsidR="007D2D13" w:rsidRPr="00A45148">
        <w:rPr>
          <w:rFonts w:ascii="Arial" w:hAnsi="Arial" w:cs="Arial"/>
        </w:rPr>
        <w:t>programs</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improve</w:t>
      </w:r>
      <w:r w:rsidRPr="00A45148">
        <w:rPr>
          <w:rFonts w:ascii="Arial" w:hAnsi="Arial" w:cs="Arial"/>
          <w:spacing w:val="1"/>
        </w:rPr>
        <w:t xml:space="preserve"> </w:t>
      </w:r>
      <w:r w:rsidRPr="00A45148">
        <w:rPr>
          <w:rFonts w:ascii="Arial" w:hAnsi="Arial" w:cs="Arial"/>
        </w:rPr>
        <w:t>decision-making</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managerial</w:t>
      </w:r>
      <w:r w:rsidRPr="00A45148">
        <w:rPr>
          <w:rFonts w:ascii="Arial" w:hAnsi="Arial" w:cs="Arial"/>
          <w:spacing w:val="1"/>
        </w:rPr>
        <w:t xml:space="preserve"> </w:t>
      </w:r>
      <w:r w:rsidRPr="00A45148">
        <w:rPr>
          <w:rFonts w:ascii="Arial" w:hAnsi="Arial" w:cs="Arial"/>
        </w:rPr>
        <w:t>acts</w:t>
      </w:r>
      <w:r w:rsidRPr="00A45148">
        <w:rPr>
          <w:rFonts w:ascii="Arial" w:hAnsi="Arial" w:cs="Arial"/>
          <w:spacing w:val="1"/>
        </w:rPr>
        <w:t xml:space="preserve"> </w:t>
      </w:r>
      <w:r w:rsidRPr="00A45148">
        <w:rPr>
          <w:rFonts w:ascii="Arial" w:hAnsi="Arial" w:cs="Arial"/>
        </w:rPr>
        <w:t>about</w:t>
      </w:r>
      <w:r w:rsidRPr="00A45148">
        <w:rPr>
          <w:rFonts w:ascii="Arial" w:hAnsi="Arial" w:cs="Arial"/>
          <w:spacing w:val="1"/>
        </w:rPr>
        <w:t xml:space="preserve"> </w:t>
      </w:r>
      <w:r w:rsidRPr="00A45148">
        <w:rPr>
          <w:rFonts w:ascii="Arial" w:hAnsi="Arial" w:cs="Arial"/>
        </w:rPr>
        <w:t>CSR</w:t>
      </w:r>
      <w:r w:rsidRPr="00A45148">
        <w:rPr>
          <w:rFonts w:ascii="Arial" w:hAnsi="Arial" w:cs="Arial"/>
          <w:spacing w:val="-56"/>
        </w:rPr>
        <w:t xml:space="preserve"> </w:t>
      </w:r>
      <w:r w:rsidRPr="00A45148">
        <w:rPr>
          <w:rFonts w:ascii="Arial" w:hAnsi="Arial" w:cs="Arial"/>
        </w:rPr>
        <w:t>goals.</w:t>
      </w:r>
    </w:p>
    <w:p w14:paraId="7C7DACFE" w14:textId="77777777" w:rsidR="00DF3064" w:rsidRPr="00A45148" w:rsidRDefault="007B1603" w:rsidP="00855E08">
      <w:pPr>
        <w:pStyle w:val="BodyText"/>
        <w:spacing w:before="148" w:line="276" w:lineRule="auto"/>
        <w:ind w:left="212" w:right="224"/>
        <w:jc w:val="both"/>
        <w:rPr>
          <w:rFonts w:ascii="Arial" w:hAnsi="Arial" w:cs="Arial"/>
        </w:rPr>
      </w:pPr>
      <w:r w:rsidRPr="00A45148">
        <w:rPr>
          <w:rFonts w:ascii="Arial" w:hAnsi="Arial" w:cs="Arial"/>
          <w:b/>
        </w:rPr>
        <w:t xml:space="preserve">Quantitative Studies: </w:t>
      </w:r>
      <w:r w:rsidRPr="00A45148">
        <w:rPr>
          <w:rFonts w:ascii="Arial" w:hAnsi="Arial" w:cs="Arial"/>
        </w:rPr>
        <w:t>Future research will have to use quantitative approaches to</w:t>
      </w:r>
      <w:r w:rsidRPr="00A45148">
        <w:rPr>
          <w:rFonts w:ascii="Arial" w:hAnsi="Arial" w:cs="Arial"/>
          <w:spacing w:val="1"/>
        </w:rPr>
        <w:t xml:space="preserve"> </w:t>
      </w:r>
      <w:r w:rsidRPr="00A45148">
        <w:rPr>
          <w:rFonts w:ascii="Arial" w:hAnsi="Arial" w:cs="Arial"/>
        </w:rPr>
        <w:t>quantify</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monetary</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proofErr w:type="spellStart"/>
      <w:r w:rsidRPr="00A45148">
        <w:rPr>
          <w:rFonts w:ascii="Arial" w:hAnsi="Arial" w:cs="Arial"/>
        </w:rPr>
        <w:t>organisational</w:t>
      </w:r>
      <w:proofErr w:type="spellEnd"/>
      <w:r w:rsidRPr="00A45148">
        <w:rPr>
          <w:rFonts w:ascii="Arial" w:hAnsi="Arial" w:cs="Arial"/>
          <w:spacing w:val="1"/>
        </w:rPr>
        <w:t xml:space="preserve"> </w:t>
      </w:r>
      <w:r w:rsidRPr="00A45148">
        <w:rPr>
          <w:rFonts w:ascii="Arial" w:hAnsi="Arial" w:cs="Arial"/>
        </w:rPr>
        <w:t>effects</w:t>
      </w:r>
      <w:r w:rsidRPr="00A45148">
        <w:rPr>
          <w:rFonts w:ascii="Arial" w:hAnsi="Arial" w:cs="Arial"/>
          <w:spacing w:val="58"/>
        </w:rPr>
        <w:t xml:space="preserve"> </w:t>
      </w:r>
      <w:r w:rsidRPr="00A45148">
        <w:rPr>
          <w:rFonts w:ascii="Arial" w:hAnsi="Arial" w:cs="Arial"/>
        </w:rPr>
        <w:t>of</w:t>
      </w:r>
      <w:r w:rsidRPr="00A45148">
        <w:rPr>
          <w:rFonts w:ascii="Arial" w:hAnsi="Arial" w:cs="Arial"/>
          <w:spacing w:val="58"/>
        </w:rPr>
        <w:t xml:space="preserve"> </w:t>
      </w:r>
      <w:r w:rsidRPr="00A45148">
        <w:rPr>
          <w:rFonts w:ascii="Arial" w:hAnsi="Arial" w:cs="Arial"/>
        </w:rPr>
        <w:t>ethical</w:t>
      </w:r>
      <w:r w:rsidRPr="00A45148">
        <w:rPr>
          <w:rFonts w:ascii="Arial" w:hAnsi="Arial" w:cs="Arial"/>
          <w:spacing w:val="59"/>
        </w:rPr>
        <w:t xml:space="preserve"> </w:t>
      </w:r>
      <w:r w:rsidRPr="00A45148">
        <w:rPr>
          <w:rFonts w:ascii="Arial" w:hAnsi="Arial" w:cs="Arial"/>
        </w:rPr>
        <w:t>leadership</w:t>
      </w:r>
      <w:r w:rsidRPr="00A45148">
        <w:rPr>
          <w:rFonts w:ascii="Arial" w:hAnsi="Arial" w:cs="Arial"/>
          <w:spacing w:val="58"/>
        </w:rPr>
        <w:t xml:space="preserve"> </w:t>
      </w:r>
      <w:r w:rsidRPr="00A45148">
        <w:rPr>
          <w:rFonts w:ascii="Arial" w:hAnsi="Arial" w:cs="Arial"/>
        </w:rPr>
        <w:t>for</w:t>
      </w:r>
      <w:r w:rsidRPr="00A45148">
        <w:rPr>
          <w:rFonts w:ascii="Arial" w:hAnsi="Arial" w:cs="Arial"/>
          <w:spacing w:val="59"/>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results,</w:t>
      </w:r>
      <w:r w:rsidRPr="00A45148">
        <w:rPr>
          <w:rFonts w:ascii="Arial" w:hAnsi="Arial" w:cs="Arial"/>
          <w:spacing w:val="10"/>
        </w:rPr>
        <w:t xml:space="preserve"> </w:t>
      </w:r>
      <w:r w:rsidRPr="00A45148">
        <w:rPr>
          <w:rFonts w:ascii="Arial" w:hAnsi="Arial" w:cs="Arial"/>
        </w:rPr>
        <w:t>as</w:t>
      </w:r>
      <w:r w:rsidRPr="00A45148">
        <w:rPr>
          <w:rFonts w:ascii="Arial" w:hAnsi="Arial" w:cs="Arial"/>
          <w:spacing w:val="10"/>
        </w:rPr>
        <w:t xml:space="preserve"> </w:t>
      </w:r>
      <w:r w:rsidRPr="00A45148">
        <w:rPr>
          <w:rFonts w:ascii="Arial" w:hAnsi="Arial" w:cs="Arial"/>
        </w:rPr>
        <w:t>well</w:t>
      </w:r>
      <w:r w:rsidRPr="00A45148">
        <w:rPr>
          <w:rFonts w:ascii="Arial" w:hAnsi="Arial" w:cs="Arial"/>
          <w:spacing w:val="10"/>
        </w:rPr>
        <w:t xml:space="preserve"> </w:t>
      </w:r>
      <w:r w:rsidRPr="00A45148">
        <w:rPr>
          <w:rFonts w:ascii="Arial" w:hAnsi="Arial" w:cs="Arial"/>
        </w:rPr>
        <w:t>as</w:t>
      </w:r>
      <w:r w:rsidRPr="00A45148">
        <w:rPr>
          <w:rFonts w:ascii="Arial" w:hAnsi="Arial" w:cs="Arial"/>
          <w:spacing w:val="7"/>
        </w:rPr>
        <w:t xml:space="preserve"> </w:t>
      </w:r>
      <w:r w:rsidRPr="00A45148">
        <w:rPr>
          <w:rFonts w:ascii="Arial" w:hAnsi="Arial" w:cs="Arial"/>
        </w:rPr>
        <w:t>include</w:t>
      </w:r>
      <w:r w:rsidRPr="00A45148">
        <w:rPr>
          <w:rFonts w:ascii="Arial" w:hAnsi="Arial" w:cs="Arial"/>
          <w:spacing w:val="13"/>
        </w:rPr>
        <w:t xml:space="preserve"> </w:t>
      </w:r>
      <w:r w:rsidRPr="00A45148">
        <w:rPr>
          <w:rFonts w:ascii="Arial" w:hAnsi="Arial" w:cs="Arial"/>
        </w:rPr>
        <w:t>other</w:t>
      </w:r>
      <w:r w:rsidRPr="00A45148">
        <w:rPr>
          <w:rFonts w:ascii="Arial" w:hAnsi="Arial" w:cs="Arial"/>
          <w:spacing w:val="8"/>
        </w:rPr>
        <w:t xml:space="preserve"> </w:t>
      </w:r>
      <w:r w:rsidRPr="00A45148">
        <w:rPr>
          <w:rFonts w:ascii="Arial" w:hAnsi="Arial" w:cs="Arial"/>
        </w:rPr>
        <w:t>areas</w:t>
      </w:r>
      <w:r w:rsidRPr="00A45148">
        <w:rPr>
          <w:rFonts w:ascii="Arial" w:hAnsi="Arial" w:cs="Arial"/>
          <w:spacing w:val="7"/>
        </w:rPr>
        <w:t xml:space="preserve"> </w:t>
      </w:r>
      <w:r w:rsidRPr="00A45148">
        <w:rPr>
          <w:rFonts w:ascii="Arial" w:hAnsi="Arial" w:cs="Arial"/>
        </w:rPr>
        <w:t>and</w:t>
      </w:r>
      <w:r w:rsidRPr="00A45148">
        <w:rPr>
          <w:rFonts w:ascii="Arial" w:hAnsi="Arial" w:cs="Arial"/>
          <w:spacing w:val="9"/>
        </w:rPr>
        <w:t xml:space="preserve"> </w:t>
      </w:r>
      <w:r w:rsidRPr="00A45148">
        <w:rPr>
          <w:rFonts w:ascii="Arial" w:hAnsi="Arial" w:cs="Arial"/>
        </w:rPr>
        <w:t>business</w:t>
      </w:r>
      <w:r w:rsidRPr="00A45148">
        <w:rPr>
          <w:rFonts w:ascii="Arial" w:hAnsi="Arial" w:cs="Arial"/>
          <w:spacing w:val="10"/>
        </w:rPr>
        <w:t xml:space="preserve"> </w:t>
      </w:r>
      <w:r w:rsidRPr="00A45148">
        <w:rPr>
          <w:rFonts w:ascii="Arial" w:hAnsi="Arial" w:cs="Arial"/>
        </w:rPr>
        <w:t>sectors</w:t>
      </w:r>
      <w:r w:rsidRPr="00A45148">
        <w:rPr>
          <w:rFonts w:ascii="Arial" w:hAnsi="Arial" w:cs="Arial"/>
          <w:spacing w:val="6"/>
        </w:rPr>
        <w:t xml:space="preserve"> </w:t>
      </w:r>
      <w:r w:rsidRPr="00A45148">
        <w:rPr>
          <w:rFonts w:ascii="Arial" w:hAnsi="Arial" w:cs="Arial"/>
        </w:rPr>
        <w:t>in</w:t>
      </w:r>
      <w:r w:rsidRPr="00A45148">
        <w:rPr>
          <w:rFonts w:ascii="Arial" w:hAnsi="Arial" w:cs="Arial"/>
          <w:spacing w:val="10"/>
        </w:rPr>
        <w:t xml:space="preserve"> </w:t>
      </w:r>
      <w:r w:rsidRPr="00A45148">
        <w:rPr>
          <w:rFonts w:ascii="Arial" w:hAnsi="Arial" w:cs="Arial"/>
        </w:rPr>
        <w:t>this</w:t>
      </w:r>
      <w:r w:rsidRPr="00A45148">
        <w:rPr>
          <w:rFonts w:ascii="Arial" w:hAnsi="Arial" w:cs="Arial"/>
          <w:spacing w:val="10"/>
        </w:rPr>
        <w:t xml:space="preserve"> </w:t>
      </w:r>
      <w:r w:rsidRPr="00A45148">
        <w:rPr>
          <w:rFonts w:ascii="Arial" w:hAnsi="Arial" w:cs="Arial"/>
        </w:rPr>
        <w:t>research.</w:t>
      </w:r>
    </w:p>
    <w:p w14:paraId="7C628115" w14:textId="77777777" w:rsidR="00DF3064" w:rsidRPr="00A45148" w:rsidRDefault="007B1603" w:rsidP="00855E08">
      <w:pPr>
        <w:pStyle w:val="BodyText"/>
        <w:spacing w:before="146" w:line="276" w:lineRule="auto"/>
        <w:ind w:left="212" w:right="222"/>
        <w:jc w:val="both"/>
        <w:rPr>
          <w:rFonts w:ascii="Arial" w:hAnsi="Arial" w:cs="Arial"/>
        </w:rPr>
      </w:pPr>
      <w:r w:rsidRPr="00A45148">
        <w:rPr>
          <w:rFonts w:ascii="Arial" w:hAnsi="Arial" w:cs="Arial"/>
          <w:b/>
        </w:rPr>
        <w:t xml:space="preserve">Stakeholder Engagement: </w:t>
      </w:r>
      <w:r w:rsidRPr="00A45148">
        <w:rPr>
          <w:rFonts w:ascii="Arial" w:hAnsi="Arial" w:cs="Arial"/>
        </w:rPr>
        <w:t>Building closer partnerships with local communities and</w:t>
      </w:r>
      <w:r w:rsidRPr="00A45148">
        <w:rPr>
          <w:rFonts w:ascii="Arial" w:hAnsi="Arial" w:cs="Arial"/>
          <w:spacing w:val="1"/>
        </w:rPr>
        <w:t xml:space="preserve"> </w:t>
      </w:r>
      <w:r w:rsidRPr="00A45148">
        <w:rPr>
          <w:rFonts w:ascii="Arial" w:hAnsi="Arial" w:cs="Arial"/>
        </w:rPr>
        <w:t>suppliers on how to improve CSR activities and sharing the costs of CSR various</w:t>
      </w:r>
      <w:r w:rsidRPr="00A45148">
        <w:rPr>
          <w:rFonts w:ascii="Arial" w:hAnsi="Arial" w:cs="Arial"/>
          <w:spacing w:val="1"/>
        </w:rPr>
        <w:t xml:space="preserve"> </w:t>
      </w:r>
      <w:r w:rsidRPr="00A45148">
        <w:rPr>
          <w:rFonts w:ascii="Arial" w:hAnsi="Arial" w:cs="Arial"/>
        </w:rPr>
        <w:t>projects.</w:t>
      </w:r>
    </w:p>
    <w:p w14:paraId="69FF09B9" w14:textId="77777777" w:rsidR="00DF3064" w:rsidRPr="00A45148" w:rsidRDefault="007B1603" w:rsidP="00855E08">
      <w:pPr>
        <w:pStyle w:val="BodyText"/>
        <w:spacing w:before="149" w:line="276" w:lineRule="auto"/>
        <w:ind w:left="212" w:right="225"/>
        <w:jc w:val="both"/>
        <w:rPr>
          <w:rFonts w:ascii="Arial" w:hAnsi="Arial" w:cs="Arial"/>
        </w:rPr>
      </w:pPr>
      <w:r w:rsidRPr="00A45148">
        <w:rPr>
          <w:rFonts w:ascii="Arial" w:hAnsi="Arial" w:cs="Arial"/>
          <w:b/>
        </w:rPr>
        <w:t>Monitoring and Evaluation Systems:</w:t>
      </w:r>
      <w:r w:rsidRPr="00A45148">
        <w:rPr>
          <w:rFonts w:ascii="Arial" w:hAnsi="Arial" w:cs="Arial"/>
          <w:b/>
          <w:spacing w:val="1"/>
        </w:rPr>
        <w:t xml:space="preserve"> </w:t>
      </w:r>
      <w:r w:rsidRPr="00A45148">
        <w:rPr>
          <w:rFonts w:ascii="Arial" w:hAnsi="Arial" w:cs="Arial"/>
        </w:rPr>
        <w:t>Implement</w:t>
      </w:r>
      <w:r w:rsidRPr="00A45148">
        <w:rPr>
          <w:rFonts w:ascii="Arial" w:hAnsi="Arial" w:cs="Arial"/>
          <w:spacing w:val="1"/>
        </w:rPr>
        <w:t xml:space="preserve"> </w:t>
      </w:r>
      <w:r w:rsidRPr="00A45148">
        <w:rPr>
          <w:rFonts w:ascii="Arial" w:hAnsi="Arial" w:cs="Arial"/>
        </w:rPr>
        <w:t>clear</w:t>
      </w:r>
      <w:r w:rsidRPr="00A45148">
        <w:rPr>
          <w:rFonts w:ascii="Arial" w:hAnsi="Arial" w:cs="Arial"/>
          <w:spacing w:val="1"/>
        </w:rPr>
        <w:t xml:space="preserve"> </w:t>
      </w:r>
      <w:r w:rsidRPr="00A45148">
        <w:rPr>
          <w:rFonts w:ascii="Arial" w:hAnsi="Arial" w:cs="Arial"/>
        </w:rPr>
        <w:t>reporting</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assessment</w:t>
      </w:r>
      <w:r w:rsidRPr="00A45148">
        <w:rPr>
          <w:rFonts w:ascii="Arial" w:hAnsi="Arial" w:cs="Arial"/>
          <w:spacing w:val="1"/>
        </w:rPr>
        <w:t xml:space="preserve"> </w:t>
      </w:r>
      <w:r w:rsidRPr="00A45148">
        <w:rPr>
          <w:rFonts w:ascii="Arial" w:hAnsi="Arial" w:cs="Arial"/>
        </w:rPr>
        <w:t>procedures to measure and improve the impact of CSR projects and fine-tune 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4"/>
        </w:rPr>
        <w:t xml:space="preserve"> </w:t>
      </w:r>
      <w:r w:rsidRPr="00A45148">
        <w:rPr>
          <w:rFonts w:ascii="Arial" w:hAnsi="Arial" w:cs="Arial"/>
        </w:rPr>
        <w:t>approaches</w:t>
      </w:r>
      <w:r w:rsidRPr="00A45148">
        <w:rPr>
          <w:rFonts w:ascii="Arial" w:hAnsi="Arial" w:cs="Arial"/>
          <w:spacing w:val="6"/>
        </w:rPr>
        <w:t xml:space="preserve"> </w:t>
      </w:r>
      <w:r w:rsidRPr="00A45148">
        <w:rPr>
          <w:rFonts w:ascii="Arial" w:hAnsi="Arial" w:cs="Arial"/>
        </w:rPr>
        <w:t>with</w:t>
      </w:r>
      <w:r w:rsidRPr="00A45148">
        <w:rPr>
          <w:rFonts w:ascii="Arial" w:hAnsi="Arial" w:cs="Arial"/>
          <w:spacing w:val="8"/>
        </w:rPr>
        <w:t xml:space="preserve"> </w:t>
      </w:r>
      <w:r w:rsidRPr="00A45148">
        <w:rPr>
          <w:rFonts w:ascii="Arial" w:hAnsi="Arial" w:cs="Arial"/>
        </w:rPr>
        <w:t>the</w:t>
      </w:r>
      <w:r w:rsidRPr="00A45148">
        <w:rPr>
          <w:rFonts w:ascii="Arial" w:hAnsi="Arial" w:cs="Arial"/>
          <w:spacing w:val="10"/>
        </w:rPr>
        <w:t xml:space="preserve"> </w:t>
      </w:r>
      <w:r w:rsidRPr="00A45148">
        <w:rPr>
          <w:rFonts w:ascii="Arial" w:hAnsi="Arial" w:cs="Arial"/>
        </w:rPr>
        <w:t>help</w:t>
      </w:r>
      <w:r w:rsidRPr="00A45148">
        <w:rPr>
          <w:rFonts w:ascii="Arial" w:hAnsi="Arial" w:cs="Arial"/>
          <w:spacing w:val="6"/>
        </w:rPr>
        <w:t xml:space="preserve"> </w:t>
      </w:r>
      <w:r w:rsidRPr="00A45148">
        <w:rPr>
          <w:rFonts w:ascii="Arial" w:hAnsi="Arial" w:cs="Arial"/>
        </w:rPr>
        <w:t>of</w:t>
      </w:r>
      <w:r w:rsidRPr="00A45148">
        <w:rPr>
          <w:rFonts w:ascii="Arial" w:hAnsi="Arial" w:cs="Arial"/>
          <w:spacing w:val="9"/>
        </w:rPr>
        <w:t xml:space="preserve"> </w:t>
      </w:r>
      <w:r w:rsidRPr="00A45148">
        <w:rPr>
          <w:rFonts w:ascii="Arial" w:hAnsi="Arial" w:cs="Arial"/>
        </w:rPr>
        <w:t>created</w:t>
      </w:r>
      <w:r w:rsidRPr="00A45148">
        <w:rPr>
          <w:rFonts w:ascii="Arial" w:hAnsi="Arial" w:cs="Arial"/>
          <w:spacing w:val="6"/>
        </w:rPr>
        <w:t xml:space="preserve"> </w:t>
      </w:r>
      <w:r w:rsidRPr="00A45148">
        <w:rPr>
          <w:rFonts w:ascii="Arial" w:hAnsi="Arial" w:cs="Arial"/>
        </w:rPr>
        <w:t>benchmarks.</w:t>
      </w:r>
    </w:p>
    <w:p w14:paraId="7824EB39" w14:textId="2639D79F" w:rsidR="00DF3064" w:rsidRPr="00A45148" w:rsidRDefault="00855E08" w:rsidP="00855E08">
      <w:pPr>
        <w:pStyle w:val="Heading1"/>
        <w:numPr>
          <w:ilvl w:val="1"/>
          <w:numId w:val="1"/>
        </w:numPr>
        <w:tabs>
          <w:tab w:val="left" w:pos="529"/>
        </w:tabs>
        <w:spacing w:before="146" w:line="276" w:lineRule="auto"/>
        <w:ind w:left="528" w:hanging="317"/>
        <w:jc w:val="both"/>
      </w:pPr>
      <w:bookmarkStart w:id="89" w:name="_TOC_250001"/>
      <w:r>
        <w:t xml:space="preserve">  </w:t>
      </w:r>
      <w:bookmarkStart w:id="90" w:name="_Toc182956893"/>
      <w:r w:rsidR="007B1603" w:rsidRPr="00A45148">
        <w:t>Summary</w:t>
      </w:r>
      <w:r w:rsidR="007B1603" w:rsidRPr="00A45148">
        <w:rPr>
          <w:spacing w:val="10"/>
        </w:rPr>
        <w:t xml:space="preserve"> </w:t>
      </w:r>
      <w:r w:rsidR="007B1603" w:rsidRPr="00A45148">
        <w:t>of</w:t>
      </w:r>
      <w:r w:rsidR="007B1603" w:rsidRPr="00A45148">
        <w:rPr>
          <w:spacing w:val="10"/>
        </w:rPr>
        <w:t xml:space="preserve"> </w:t>
      </w:r>
      <w:r w:rsidR="007B1603" w:rsidRPr="00A45148">
        <w:t>Chapter</w:t>
      </w:r>
      <w:r w:rsidR="007B1603" w:rsidRPr="00A45148">
        <w:rPr>
          <w:spacing w:val="12"/>
        </w:rPr>
        <w:t xml:space="preserve"> </w:t>
      </w:r>
      <w:bookmarkEnd w:id="89"/>
      <w:r w:rsidR="007B1603" w:rsidRPr="00A45148">
        <w:t>5</w:t>
      </w:r>
      <w:bookmarkEnd w:id="90"/>
    </w:p>
    <w:p w14:paraId="3B60F4ED" w14:textId="77777777" w:rsidR="00DF3064" w:rsidRPr="00A45148" w:rsidRDefault="007B1603" w:rsidP="00855E08">
      <w:pPr>
        <w:pStyle w:val="BodyText"/>
        <w:spacing w:before="105" w:line="276" w:lineRule="auto"/>
        <w:ind w:left="212" w:right="224"/>
        <w:jc w:val="both"/>
        <w:rPr>
          <w:rFonts w:ascii="Arial" w:hAnsi="Arial" w:cs="Arial"/>
        </w:rPr>
      </w:pPr>
      <w:r w:rsidRPr="00A45148">
        <w:rPr>
          <w:rFonts w:ascii="Arial" w:hAnsi="Arial" w:cs="Arial"/>
        </w:rPr>
        <w:t>Chapter</w:t>
      </w:r>
      <w:r w:rsidRPr="00A45148">
        <w:rPr>
          <w:rFonts w:ascii="Arial" w:hAnsi="Arial" w:cs="Arial"/>
          <w:spacing w:val="1"/>
        </w:rPr>
        <w:t xml:space="preserve"> </w:t>
      </w:r>
      <w:r w:rsidRPr="00A45148">
        <w:rPr>
          <w:rFonts w:ascii="Arial" w:hAnsi="Arial" w:cs="Arial"/>
        </w:rPr>
        <w:t>5</w:t>
      </w:r>
      <w:r w:rsidRPr="00A45148">
        <w:rPr>
          <w:rFonts w:ascii="Arial" w:hAnsi="Arial" w:cs="Arial"/>
          <w:spacing w:val="1"/>
        </w:rPr>
        <w:t xml:space="preserve"> </w:t>
      </w:r>
      <w:r w:rsidRPr="00A45148">
        <w:rPr>
          <w:rFonts w:ascii="Arial" w:hAnsi="Arial" w:cs="Arial"/>
        </w:rPr>
        <w:t>brings</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conclusion</w:t>
      </w:r>
      <w:r w:rsidRPr="00A45148">
        <w:rPr>
          <w:rFonts w:ascii="Arial" w:hAnsi="Arial" w:cs="Arial"/>
          <w:spacing w:val="1"/>
        </w:rPr>
        <w:t xml:space="preserve"> </w:t>
      </w:r>
      <w:r w:rsidRPr="00A45148">
        <w:rPr>
          <w:rFonts w:ascii="Arial" w:hAnsi="Arial" w:cs="Arial"/>
        </w:rPr>
        <w:t>of the</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work</w:t>
      </w:r>
      <w:r w:rsidRPr="00A45148">
        <w:rPr>
          <w:rFonts w:ascii="Arial" w:hAnsi="Arial" w:cs="Arial"/>
          <w:spacing w:val="1"/>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discussing</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findings,</w:t>
      </w:r>
      <w:r w:rsidRPr="00A45148">
        <w:rPr>
          <w:rFonts w:ascii="Arial" w:hAnsi="Arial" w:cs="Arial"/>
          <w:spacing w:val="1"/>
        </w:rPr>
        <w:t xml:space="preserve"> </w:t>
      </w:r>
      <w:r w:rsidRPr="00A45148">
        <w:rPr>
          <w:rFonts w:ascii="Arial" w:hAnsi="Arial" w:cs="Arial"/>
        </w:rPr>
        <w:t>highlighting</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objectives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exploring</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research</w:t>
      </w:r>
      <w:r w:rsidRPr="00A45148">
        <w:rPr>
          <w:rFonts w:ascii="Arial" w:hAnsi="Arial" w:cs="Arial"/>
          <w:spacing w:val="1"/>
        </w:rPr>
        <w:t xml:space="preserve"> </w:t>
      </w:r>
      <w:r w:rsidRPr="00A45148">
        <w:rPr>
          <w:rFonts w:ascii="Arial" w:hAnsi="Arial" w:cs="Arial"/>
        </w:rPr>
        <w:t>problem.</w:t>
      </w:r>
      <w:r w:rsidRPr="00A45148">
        <w:rPr>
          <w:rFonts w:ascii="Arial" w:hAnsi="Arial" w:cs="Arial"/>
          <w:spacing w:val="1"/>
        </w:rPr>
        <w:t xml:space="preserve"> </w:t>
      </w:r>
      <w:r w:rsidRPr="00A45148">
        <w:rPr>
          <w:rFonts w:ascii="Arial" w:hAnsi="Arial" w:cs="Arial"/>
        </w:rPr>
        <w:t>This</w:t>
      </w:r>
      <w:r w:rsidRPr="00A45148">
        <w:rPr>
          <w:rFonts w:ascii="Arial" w:hAnsi="Arial" w:cs="Arial"/>
          <w:spacing w:val="1"/>
        </w:rPr>
        <w:t xml:space="preserve"> </w:t>
      </w:r>
      <w:r w:rsidRPr="00A45148">
        <w:rPr>
          <w:rFonts w:ascii="Arial" w:hAnsi="Arial" w:cs="Arial"/>
        </w:rPr>
        <w:t>is</w:t>
      </w:r>
      <w:r w:rsidRPr="00A45148">
        <w:rPr>
          <w:rFonts w:ascii="Arial" w:hAnsi="Arial" w:cs="Arial"/>
          <w:spacing w:val="1"/>
        </w:rPr>
        <w:t xml:space="preserve"> </w:t>
      </w:r>
      <w:r w:rsidRPr="00A45148">
        <w:rPr>
          <w:rFonts w:ascii="Arial" w:hAnsi="Arial" w:cs="Arial"/>
        </w:rPr>
        <w:t>done</w:t>
      </w:r>
      <w:r w:rsidRPr="00A45148">
        <w:rPr>
          <w:rFonts w:ascii="Arial" w:hAnsi="Arial" w:cs="Arial"/>
          <w:spacing w:val="58"/>
        </w:rPr>
        <w:t xml:space="preserve"> </w:t>
      </w:r>
      <w:r w:rsidRPr="00A45148">
        <w:rPr>
          <w:rFonts w:ascii="Arial" w:hAnsi="Arial" w:cs="Arial"/>
        </w:rPr>
        <w:t>by</w:t>
      </w:r>
      <w:r w:rsidRPr="00A45148">
        <w:rPr>
          <w:rFonts w:ascii="Arial" w:hAnsi="Arial" w:cs="Arial"/>
          <w:spacing w:val="1"/>
        </w:rPr>
        <w:t xml:space="preserve"> </w:t>
      </w:r>
      <w:r w:rsidRPr="00A45148">
        <w:rPr>
          <w:rFonts w:ascii="Arial" w:hAnsi="Arial" w:cs="Arial"/>
        </w:rPr>
        <w:t>showing</w:t>
      </w:r>
      <w:r w:rsidRPr="00A45148">
        <w:rPr>
          <w:rFonts w:ascii="Arial" w:hAnsi="Arial" w:cs="Arial"/>
          <w:spacing w:val="1"/>
        </w:rPr>
        <w:t xml:space="preserve"> </w:t>
      </w:r>
      <w:r w:rsidRPr="00A45148">
        <w:rPr>
          <w:rFonts w:ascii="Arial" w:hAnsi="Arial" w:cs="Arial"/>
        </w:rPr>
        <w:t>strengths,</w:t>
      </w:r>
      <w:r w:rsidRPr="00A45148">
        <w:rPr>
          <w:rFonts w:ascii="Arial" w:hAnsi="Arial" w:cs="Arial"/>
          <w:spacing w:val="1"/>
        </w:rPr>
        <w:t xml:space="preserve"> </w:t>
      </w:r>
      <w:r w:rsidRPr="00A45148">
        <w:rPr>
          <w:rFonts w:ascii="Arial" w:hAnsi="Arial" w:cs="Arial"/>
        </w:rPr>
        <w:t>impact</w:t>
      </w:r>
      <w:r w:rsidRPr="00A45148">
        <w:rPr>
          <w:rFonts w:ascii="Arial" w:hAnsi="Arial" w:cs="Arial"/>
          <w:spacing w:val="1"/>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management,</w:t>
      </w:r>
      <w:r w:rsidRPr="00A45148">
        <w:rPr>
          <w:rFonts w:ascii="Arial" w:hAnsi="Arial" w:cs="Arial"/>
          <w:spacing w:val="1"/>
        </w:rPr>
        <w:t xml:space="preserve"> </w:t>
      </w:r>
      <w:r w:rsidRPr="00A45148">
        <w:rPr>
          <w:rFonts w:ascii="Arial" w:hAnsi="Arial" w:cs="Arial"/>
        </w:rPr>
        <w:t>academics</w:t>
      </w:r>
      <w:r w:rsidRPr="00A45148">
        <w:rPr>
          <w:rFonts w:ascii="Arial" w:hAnsi="Arial" w:cs="Arial"/>
          <w:spacing w:val="1"/>
        </w:rPr>
        <w:t xml:space="preserve"> </w:t>
      </w:r>
      <w:r w:rsidRPr="00A45148">
        <w:rPr>
          <w:rFonts w:ascii="Arial" w:hAnsi="Arial" w:cs="Arial"/>
        </w:rPr>
        <w:t>and</w:t>
      </w:r>
      <w:r w:rsidRPr="00A45148">
        <w:rPr>
          <w:rFonts w:ascii="Arial" w:hAnsi="Arial" w:cs="Arial"/>
          <w:spacing w:val="1"/>
        </w:rPr>
        <w:t xml:space="preserve"> </w:t>
      </w:r>
      <w:r w:rsidRPr="00A45148">
        <w:rPr>
          <w:rFonts w:ascii="Arial" w:hAnsi="Arial" w:cs="Arial"/>
        </w:rPr>
        <w:t>scholarship,</w:t>
      </w:r>
      <w:r w:rsidRPr="00A45148">
        <w:rPr>
          <w:rFonts w:ascii="Arial" w:hAnsi="Arial" w:cs="Arial"/>
          <w:spacing w:val="1"/>
        </w:rPr>
        <w:t xml:space="preserve"> </w:t>
      </w:r>
      <w:r w:rsidRPr="00A45148">
        <w:rPr>
          <w:rFonts w:ascii="Arial" w:hAnsi="Arial" w:cs="Arial"/>
        </w:rPr>
        <w:t>area</w:t>
      </w:r>
      <w:r w:rsidRPr="00A45148">
        <w:rPr>
          <w:rFonts w:ascii="Arial" w:hAnsi="Arial" w:cs="Arial"/>
          <w:spacing w:val="1"/>
        </w:rPr>
        <w:t xml:space="preserve"> </w:t>
      </w:r>
      <w:r w:rsidRPr="00A45148">
        <w:rPr>
          <w:rFonts w:ascii="Arial" w:hAnsi="Arial" w:cs="Arial"/>
        </w:rPr>
        <w:t>of</w:t>
      </w:r>
      <w:r w:rsidRPr="00A45148">
        <w:rPr>
          <w:rFonts w:ascii="Arial" w:hAnsi="Arial" w:cs="Arial"/>
          <w:spacing w:val="1"/>
        </w:rPr>
        <w:t xml:space="preserve"> </w:t>
      </w:r>
      <w:r w:rsidRPr="00A45148">
        <w:rPr>
          <w:rFonts w:ascii="Arial" w:hAnsi="Arial" w:cs="Arial"/>
        </w:rPr>
        <w:t>limitations and recommendations. At the end of the chapter, the focus is made on the</w:t>
      </w:r>
      <w:r w:rsidRPr="00A45148">
        <w:rPr>
          <w:rFonts w:ascii="Arial" w:hAnsi="Arial" w:cs="Arial"/>
          <w:spacing w:val="1"/>
        </w:rPr>
        <w:t xml:space="preserve"> </w:t>
      </w:r>
      <w:r w:rsidRPr="00A45148">
        <w:rPr>
          <w:rFonts w:ascii="Arial" w:hAnsi="Arial" w:cs="Arial"/>
        </w:rPr>
        <w:t>fact</w:t>
      </w:r>
      <w:r w:rsidRPr="00A45148">
        <w:rPr>
          <w:rFonts w:ascii="Arial" w:hAnsi="Arial" w:cs="Arial"/>
          <w:spacing w:val="1"/>
        </w:rPr>
        <w:t xml:space="preserve"> </w:t>
      </w:r>
      <w:r w:rsidRPr="00A45148">
        <w:rPr>
          <w:rFonts w:ascii="Arial" w:hAnsi="Arial" w:cs="Arial"/>
        </w:rPr>
        <w:t>that</w:t>
      </w:r>
      <w:r w:rsidRPr="00A45148">
        <w:rPr>
          <w:rFonts w:ascii="Arial" w:hAnsi="Arial" w:cs="Arial"/>
          <w:spacing w:val="1"/>
        </w:rPr>
        <w:t xml:space="preserve"> </w:t>
      </w:r>
      <w:r w:rsidRPr="00A45148">
        <w:rPr>
          <w:rFonts w:ascii="Arial" w:hAnsi="Arial" w:cs="Arial"/>
        </w:rPr>
        <w:t>ethical</w:t>
      </w:r>
      <w:r w:rsidRPr="00A45148">
        <w:rPr>
          <w:rFonts w:ascii="Arial" w:hAnsi="Arial" w:cs="Arial"/>
          <w:spacing w:val="1"/>
        </w:rPr>
        <w:t xml:space="preserve"> </w:t>
      </w:r>
      <w:r w:rsidRPr="00A45148">
        <w:rPr>
          <w:rFonts w:ascii="Arial" w:hAnsi="Arial" w:cs="Arial"/>
        </w:rPr>
        <w:t>leadership</w:t>
      </w:r>
      <w:r w:rsidRPr="00A45148">
        <w:rPr>
          <w:rFonts w:ascii="Arial" w:hAnsi="Arial" w:cs="Arial"/>
          <w:spacing w:val="1"/>
        </w:rPr>
        <w:t xml:space="preserve"> </w:t>
      </w:r>
      <w:r w:rsidRPr="00A45148">
        <w:rPr>
          <w:rFonts w:ascii="Arial" w:hAnsi="Arial" w:cs="Arial"/>
        </w:rPr>
        <w:t>can</w:t>
      </w:r>
      <w:r w:rsidRPr="00A45148">
        <w:rPr>
          <w:rFonts w:ascii="Arial" w:hAnsi="Arial" w:cs="Arial"/>
          <w:spacing w:val="1"/>
        </w:rPr>
        <w:t xml:space="preserve"> </w:t>
      </w:r>
      <w:r w:rsidRPr="00A45148">
        <w:rPr>
          <w:rFonts w:ascii="Arial" w:hAnsi="Arial" w:cs="Arial"/>
        </w:rPr>
        <w:t>help</w:t>
      </w:r>
      <w:r w:rsidRPr="00A45148">
        <w:rPr>
          <w:rFonts w:ascii="Arial" w:hAnsi="Arial" w:cs="Arial"/>
          <w:spacing w:val="1"/>
        </w:rPr>
        <w:t xml:space="preserve"> </w:t>
      </w:r>
      <w:r w:rsidRPr="00A45148">
        <w:rPr>
          <w:rFonts w:ascii="Arial" w:hAnsi="Arial" w:cs="Arial"/>
        </w:rPr>
        <w:t>in</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development</w:t>
      </w:r>
      <w:r w:rsidRPr="00A45148">
        <w:rPr>
          <w:rFonts w:ascii="Arial" w:hAnsi="Arial" w:cs="Arial"/>
          <w:spacing w:val="58"/>
        </w:rPr>
        <w:t xml:space="preserve"> </w:t>
      </w:r>
      <w:r w:rsidRPr="00A45148">
        <w:rPr>
          <w:rFonts w:ascii="Arial" w:hAnsi="Arial" w:cs="Arial"/>
        </w:rPr>
        <w:t>of</w:t>
      </w:r>
      <w:r w:rsidRPr="00A45148">
        <w:rPr>
          <w:rFonts w:ascii="Arial" w:hAnsi="Arial" w:cs="Arial"/>
          <w:spacing w:val="58"/>
        </w:rPr>
        <w:t xml:space="preserve"> </w:t>
      </w:r>
      <w:r w:rsidRPr="00A45148">
        <w:rPr>
          <w:rFonts w:ascii="Arial" w:hAnsi="Arial" w:cs="Arial"/>
        </w:rPr>
        <w:t>a</w:t>
      </w:r>
      <w:r w:rsidRPr="00A45148">
        <w:rPr>
          <w:rFonts w:ascii="Arial" w:hAnsi="Arial" w:cs="Arial"/>
          <w:spacing w:val="59"/>
        </w:rPr>
        <w:t xml:space="preserve"> </w:t>
      </w:r>
      <w:r w:rsidRPr="00A45148">
        <w:rPr>
          <w:rFonts w:ascii="Arial" w:hAnsi="Arial" w:cs="Arial"/>
        </w:rPr>
        <w:t>stronger</w:t>
      </w:r>
      <w:r w:rsidRPr="00A45148">
        <w:rPr>
          <w:rFonts w:ascii="Arial" w:hAnsi="Arial" w:cs="Arial"/>
          <w:spacing w:val="58"/>
        </w:rPr>
        <w:t xml:space="preserve"> </w:t>
      </w:r>
      <w:r w:rsidRPr="00A45148">
        <w:rPr>
          <w:rFonts w:ascii="Arial" w:hAnsi="Arial" w:cs="Arial"/>
        </w:rPr>
        <w:t>CSR</w:t>
      </w:r>
      <w:r w:rsidRPr="00A45148">
        <w:rPr>
          <w:rFonts w:ascii="Arial" w:hAnsi="Arial" w:cs="Arial"/>
          <w:spacing w:val="1"/>
        </w:rPr>
        <w:t xml:space="preserve"> </w:t>
      </w:r>
      <w:r w:rsidRPr="00A45148">
        <w:rPr>
          <w:rFonts w:ascii="Arial" w:hAnsi="Arial" w:cs="Arial"/>
        </w:rPr>
        <w:t>perspective</w:t>
      </w:r>
      <w:r w:rsidRPr="00A45148">
        <w:rPr>
          <w:rFonts w:ascii="Arial" w:hAnsi="Arial" w:cs="Arial"/>
          <w:spacing w:val="1"/>
        </w:rPr>
        <w:t xml:space="preserve"> </w:t>
      </w:r>
      <w:r w:rsidRPr="00A45148">
        <w:rPr>
          <w:rFonts w:ascii="Arial" w:hAnsi="Arial" w:cs="Arial"/>
        </w:rPr>
        <w:t>together</w:t>
      </w:r>
      <w:r w:rsidRPr="00A45148">
        <w:rPr>
          <w:rFonts w:ascii="Arial" w:hAnsi="Arial" w:cs="Arial"/>
          <w:spacing w:val="1"/>
        </w:rPr>
        <w:t xml:space="preserve"> </w:t>
      </w:r>
      <w:r w:rsidRPr="00A45148">
        <w:rPr>
          <w:rFonts w:ascii="Arial" w:hAnsi="Arial" w:cs="Arial"/>
        </w:rPr>
        <w:t>with</w:t>
      </w:r>
      <w:r w:rsidRPr="00A45148">
        <w:rPr>
          <w:rFonts w:ascii="Arial" w:hAnsi="Arial" w:cs="Arial"/>
          <w:spacing w:val="1"/>
        </w:rPr>
        <w:t xml:space="preserve"> </w:t>
      </w:r>
      <w:r w:rsidRPr="00A45148">
        <w:rPr>
          <w:rFonts w:ascii="Arial" w:hAnsi="Arial" w:cs="Arial"/>
        </w:rPr>
        <w:t>recommendations</w:t>
      </w:r>
      <w:r w:rsidRPr="00A45148">
        <w:rPr>
          <w:rFonts w:ascii="Arial" w:hAnsi="Arial" w:cs="Arial"/>
          <w:spacing w:val="1"/>
        </w:rPr>
        <w:t xml:space="preserve"> </w:t>
      </w:r>
      <w:r w:rsidRPr="00A45148">
        <w:rPr>
          <w:rFonts w:ascii="Arial" w:hAnsi="Arial" w:cs="Arial"/>
        </w:rPr>
        <w:t>on</w:t>
      </w:r>
      <w:r w:rsidRPr="00A45148">
        <w:rPr>
          <w:rFonts w:ascii="Arial" w:hAnsi="Arial" w:cs="Arial"/>
          <w:spacing w:val="1"/>
        </w:rPr>
        <w:t xml:space="preserve"> </w:t>
      </w:r>
      <w:r w:rsidRPr="00A45148">
        <w:rPr>
          <w:rFonts w:ascii="Arial" w:hAnsi="Arial" w:cs="Arial"/>
        </w:rPr>
        <w:t>how</w:t>
      </w:r>
      <w:r w:rsidRPr="00A45148">
        <w:rPr>
          <w:rFonts w:ascii="Arial" w:hAnsi="Arial" w:cs="Arial"/>
          <w:spacing w:val="1"/>
        </w:rPr>
        <w:t xml:space="preserve"> </w:t>
      </w:r>
      <w:r w:rsidRPr="00A45148">
        <w:rPr>
          <w:rFonts w:ascii="Arial" w:hAnsi="Arial" w:cs="Arial"/>
        </w:rPr>
        <w:t>to</w:t>
      </w:r>
      <w:r w:rsidRPr="00A45148">
        <w:rPr>
          <w:rFonts w:ascii="Arial" w:hAnsi="Arial" w:cs="Arial"/>
          <w:spacing w:val="1"/>
        </w:rPr>
        <w:t xml:space="preserve"> </w:t>
      </w:r>
      <w:r w:rsidRPr="00A45148">
        <w:rPr>
          <w:rFonts w:ascii="Arial" w:hAnsi="Arial" w:cs="Arial"/>
        </w:rPr>
        <w:t>overcome</w:t>
      </w:r>
      <w:r w:rsidRPr="00A45148">
        <w:rPr>
          <w:rFonts w:ascii="Arial" w:hAnsi="Arial" w:cs="Arial"/>
          <w:spacing w:val="1"/>
        </w:rPr>
        <w:t xml:space="preserve"> </w:t>
      </w:r>
      <w:r w:rsidRPr="00A45148">
        <w:rPr>
          <w:rFonts w:ascii="Arial" w:hAnsi="Arial" w:cs="Arial"/>
        </w:rPr>
        <w:t>the</w:t>
      </w:r>
      <w:r w:rsidRPr="00A45148">
        <w:rPr>
          <w:rFonts w:ascii="Arial" w:hAnsi="Arial" w:cs="Arial"/>
          <w:spacing w:val="1"/>
        </w:rPr>
        <w:t xml:space="preserve"> </w:t>
      </w:r>
      <w:r w:rsidRPr="00A45148">
        <w:rPr>
          <w:rFonts w:ascii="Arial" w:hAnsi="Arial" w:cs="Arial"/>
        </w:rPr>
        <w:t>indicated</w:t>
      </w:r>
      <w:r w:rsidRPr="00A45148">
        <w:rPr>
          <w:rFonts w:ascii="Arial" w:hAnsi="Arial" w:cs="Arial"/>
          <w:spacing w:val="1"/>
        </w:rPr>
        <w:t xml:space="preserve"> </w:t>
      </w:r>
      <w:r w:rsidRPr="00A45148">
        <w:rPr>
          <w:rFonts w:ascii="Arial" w:hAnsi="Arial" w:cs="Arial"/>
        </w:rPr>
        <w:t>challenges</w:t>
      </w:r>
      <w:r w:rsidRPr="00A45148">
        <w:rPr>
          <w:rFonts w:ascii="Arial" w:hAnsi="Arial" w:cs="Arial"/>
          <w:spacing w:val="8"/>
        </w:rPr>
        <w:t xml:space="preserve"> </w:t>
      </w:r>
      <w:r w:rsidRPr="00A45148">
        <w:rPr>
          <w:rFonts w:ascii="Arial" w:hAnsi="Arial" w:cs="Arial"/>
        </w:rPr>
        <w:t>further</w:t>
      </w:r>
      <w:r w:rsidRPr="00A45148">
        <w:rPr>
          <w:rFonts w:ascii="Arial" w:hAnsi="Arial" w:cs="Arial"/>
          <w:spacing w:val="8"/>
        </w:rPr>
        <w:t xml:space="preserve"> </w:t>
      </w:r>
      <w:r w:rsidRPr="00A45148">
        <w:rPr>
          <w:rFonts w:ascii="Arial" w:hAnsi="Arial" w:cs="Arial"/>
        </w:rPr>
        <w:t>in</w:t>
      </w:r>
      <w:r w:rsidRPr="00A45148">
        <w:rPr>
          <w:rFonts w:ascii="Arial" w:hAnsi="Arial" w:cs="Arial"/>
          <w:spacing w:val="5"/>
        </w:rPr>
        <w:t xml:space="preserve"> </w:t>
      </w:r>
      <w:r w:rsidRPr="00A45148">
        <w:rPr>
          <w:rFonts w:ascii="Arial" w:hAnsi="Arial" w:cs="Arial"/>
        </w:rPr>
        <w:t>the</w:t>
      </w:r>
      <w:r w:rsidRPr="00A45148">
        <w:rPr>
          <w:rFonts w:ascii="Arial" w:hAnsi="Arial" w:cs="Arial"/>
          <w:spacing w:val="9"/>
        </w:rPr>
        <w:t xml:space="preserve"> </w:t>
      </w:r>
      <w:r w:rsidRPr="00A45148">
        <w:rPr>
          <w:rFonts w:ascii="Arial" w:hAnsi="Arial" w:cs="Arial"/>
        </w:rPr>
        <w:t>development</w:t>
      </w:r>
      <w:r w:rsidRPr="00A45148">
        <w:rPr>
          <w:rFonts w:ascii="Arial" w:hAnsi="Arial" w:cs="Arial"/>
          <w:spacing w:val="4"/>
        </w:rPr>
        <w:t xml:space="preserve"> </w:t>
      </w:r>
      <w:r w:rsidRPr="00A45148">
        <w:rPr>
          <w:rFonts w:ascii="Arial" w:hAnsi="Arial" w:cs="Arial"/>
        </w:rPr>
        <w:t>of</w:t>
      </w:r>
      <w:r w:rsidRPr="00A45148">
        <w:rPr>
          <w:rFonts w:ascii="Arial" w:hAnsi="Arial" w:cs="Arial"/>
          <w:spacing w:val="8"/>
        </w:rPr>
        <w:t xml:space="preserve"> </w:t>
      </w:r>
      <w:r w:rsidRPr="00A45148">
        <w:rPr>
          <w:rFonts w:ascii="Arial" w:hAnsi="Arial" w:cs="Arial"/>
        </w:rPr>
        <w:t>a</w:t>
      </w:r>
      <w:r w:rsidRPr="00A45148">
        <w:rPr>
          <w:rFonts w:ascii="Arial" w:hAnsi="Arial" w:cs="Arial"/>
          <w:spacing w:val="4"/>
        </w:rPr>
        <w:t xml:space="preserve"> </w:t>
      </w:r>
      <w:r w:rsidRPr="00A45148">
        <w:rPr>
          <w:rFonts w:ascii="Arial" w:hAnsi="Arial" w:cs="Arial"/>
        </w:rPr>
        <w:t>research</w:t>
      </w:r>
      <w:r w:rsidRPr="00A45148">
        <w:rPr>
          <w:rFonts w:ascii="Arial" w:hAnsi="Arial" w:cs="Arial"/>
          <w:spacing w:val="7"/>
        </w:rPr>
        <w:t xml:space="preserve"> </w:t>
      </w:r>
      <w:r w:rsidRPr="00A45148">
        <w:rPr>
          <w:rFonts w:ascii="Arial" w:hAnsi="Arial" w:cs="Arial"/>
        </w:rPr>
        <w:t>agenda.</w:t>
      </w:r>
    </w:p>
    <w:p w14:paraId="11A0EE75" w14:textId="77777777" w:rsidR="00DF3064" w:rsidRDefault="00DF3064">
      <w:pPr>
        <w:spacing w:line="374" w:lineRule="auto"/>
        <w:jc w:val="both"/>
        <w:sectPr w:rsidR="00DF3064">
          <w:pgSz w:w="12240" w:h="15840"/>
          <w:pgMar w:top="1280" w:right="1660" w:bottom="1180" w:left="1660" w:header="0" w:footer="903" w:gutter="0"/>
          <w:cols w:space="720"/>
        </w:sectPr>
      </w:pPr>
    </w:p>
    <w:p w14:paraId="65E8C77B" w14:textId="77777777" w:rsidR="00DF3064" w:rsidRDefault="007B1603">
      <w:pPr>
        <w:pStyle w:val="Heading1"/>
        <w:spacing w:before="78"/>
        <w:ind w:left="212" w:firstLine="0"/>
      </w:pPr>
      <w:bookmarkStart w:id="91" w:name="_TOC_250000"/>
      <w:bookmarkStart w:id="92" w:name="_Toc182956894"/>
      <w:bookmarkEnd w:id="91"/>
      <w:r>
        <w:lastRenderedPageBreak/>
        <w:t>References</w:t>
      </w:r>
      <w:bookmarkEnd w:id="92"/>
    </w:p>
    <w:p w14:paraId="2E39B6BE" w14:textId="77777777" w:rsidR="00DF3064" w:rsidRDefault="00DF3064">
      <w:pPr>
        <w:pStyle w:val="BodyText"/>
        <w:spacing w:before="10"/>
        <w:rPr>
          <w:rFonts w:ascii="Arial"/>
          <w:b/>
          <w:sz w:val="31"/>
        </w:rPr>
      </w:pPr>
    </w:p>
    <w:p w14:paraId="77245091" w14:textId="77777777" w:rsidR="00DF3064" w:rsidRDefault="007B1603">
      <w:pPr>
        <w:tabs>
          <w:tab w:val="left" w:pos="1384"/>
          <w:tab w:val="left" w:pos="1947"/>
          <w:tab w:val="left" w:pos="3048"/>
          <w:tab w:val="left" w:pos="4124"/>
          <w:tab w:val="left" w:pos="5112"/>
          <w:tab w:val="left" w:pos="5661"/>
          <w:tab w:val="left" w:pos="6838"/>
          <w:tab w:val="left" w:pos="7882"/>
        </w:tabs>
        <w:spacing w:line="376" w:lineRule="auto"/>
        <w:ind w:left="212" w:right="221"/>
        <w:rPr>
          <w:sz w:val="20"/>
        </w:rPr>
      </w:pPr>
      <w:r>
        <w:rPr>
          <w:color w:val="212121"/>
          <w:w w:val="105"/>
          <w:sz w:val="20"/>
        </w:rPr>
        <w:t>Akbari,</w:t>
      </w:r>
      <w:r>
        <w:rPr>
          <w:color w:val="212121"/>
          <w:spacing w:val="6"/>
          <w:w w:val="105"/>
          <w:sz w:val="20"/>
        </w:rPr>
        <w:t xml:space="preserve"> </w:t>
      </w:r>
      <w:r>
        <w:rPr>
          <w:color w:val="212121"/>
          <w:w w:val="105"/>
          <w:sz w:val="20"/>
        </w:rPr>
        <w:t>M.,</w:t>
      </w:r>
      <w:r>
        <w:rPr>
          <w:color w:val="212121"/>
          <w:spacing w:val="6"/>
          <w:w w:val="105"/>
          <w:sz w:val="20"/>
        </w:rPr>
        <w:t xml:space="preserve"> </w:t>
      </w:r>
      <w:r>
        <w:rPr>
          <w:color w:val="212121"/>
          <w:w w:val="105"/>
          <w:sz w:val="20"/>
        </w:rPr>
        <w:t>Nazarian,</w:t>
      </w:r>
      <w:r>
        <w:rPr>
          <w:color w:val="212121"/>
          <w:spacing w:val="-3"/>
          <w:w w:val="105"/>
          <w:sz w:val="20"/>
        </w:rPr>
        <w:t xml:space="preserve"> </w:t>
      </w:r>
      <w:r>
        <w:rPr>
          <w:color w:val="212121"/>
          <w:w w:val="105"/>
          <w:sz w:val="20"/>
        </w:rPr>
        <w:t>A.,</w:t>
      </w:r>
      <w:r>
        <w:rPr>
          <w:color w:val="212121"/>
          <w:spacing w:val="4"/>
          <w:w w:val="105"/>
          <w:sz w:val="20"/>
        </w:rPr>
        <w:t xml:space="preserve"> </w:t>
      </w:r>
      <w:proofErr w:type="spellStart"/>
      <w:r>
        <w:rPr>
          <w:color w:val="212121"/>
          <w:w w:val="105"/>
          <w:sz w:val="20"/>
        </w:rPr>
        <w:t>Foroudi</w:t>
      </w:r>
      <w:proofErr w:type="spellEnd"/>
      <w:r>
        <w:rPr>
          <w:color w:val="212121"/>
          <w:w w:val="105"/>
          <w:sz w:val="20"/>
        </w:rPr>
        <w:t>,</w:t>
      </w:r>
      <w:r>
        <w:rPr>
          <w:color w:val="212121"/>
          <w:spacing w:val="5"/>
          <w:w w:val="105"/>
          <w:sz w:val="20"/>
        </w:rPr>
        <w:t xml:space="preserve"> </w:t>
      </w:r>
      <w:r>
        <w:rPr>
          <w:color w:val="212121"/>
          <w:w w:val="105"/>
          <w:sz w:val="20"/>
        </w:rPr>
        <w:t>P.,</w:t>
      </w:r>
      <w:r>
        <w:rPr>
          <w:color w:val="212121"/>
          <w:spacing w:val="4"/>
          <w:w w:val="105"/>
          <w:sz w:val="20"/>
        </w:rPr>
        <w:t xml:space="preserve"> </w:t>
      </w:r>
      <w:r>
        <w:rPr>
          <w:color w:val="212121"/>
          <w:w w:val="105"/>
          <w:sz w:val="20"/>
        </w:rPr>
        <w:t>Seyyed</w:t>
      </w:r>
      <w:r>
        <w:rPr>
          <w:color w:val="212121"/>
          <w:spacing w:val="-5"/>
          <w:w w:val="105"/>
          <w:sz w:val="20"/>
        </w:rPr>
        <w:t xml:space="preserve"> </w:t>
      </w:r>
      <w:r>
        <w:rPr>
          <w:color w:val="212121"/>
          <w:w w:val="105"/>
          <w:sz w:val="20"/>
        </w:rPr>
        <w:t>Amiri,</w:t>
      </w:r>
      <w:r>
        <w:rPr>
          <w:color w:val="212121"/>
          <w:spacing w:val="5"/>
          <w:w w:val="105"/>
          <w:sz w:val="20"/>
        </w:rPr>
        <w:t xml:space="preserve"> </w:t>
      </w:r>
      <w:r>
        <w:rPr>
          <w:color w:val="212121"/>
          <w:w w:val="105"/>
          <w:sz w:val="20"/>
        </w:rPr>
        <w:t>N.</w:t>
      </w:r>
      <w:r>
        <w:rPr>
          <w:color w:val="212121"/>
          <w:spacing w:val="3"/>
          <w:w w:val="105"/>
          <w:sz w:val="20"/>
        </w:rPr>
        <w:t xml:space="preserve"> </w:t>
      </w:r>
      <w:r>
        <w:rPr>
          <w:color w:val="212121"/>
          <w:w w:val="105"/>
          <w:sz w:val="20"/>
        </w:rPr>
        <w:t>and</w:t>
      </w:r>
      <w:r>
        <w:rPr>
          <w:color w:val="212121"/>
          <w:spacing w:val="6"/>
          <w:w w:val="105"/>
          <w:sz w:val="20"/>
        </w:rPr>
        <w:t xml:space="preserve"> </w:t>
      </w:r>
      <w:proofErr w:type="spellStart"/>
      <w:r>
        <w:rPr>
          <w:color w:val="212121"/>
          <w:w w:val="105"/>
          <w:sz w:val="20"/>
        </w:rPr>
        <w:t>Ezatabadipoor</w:t>
      </w:r>
      <w:proofErr w:type="spellEnd"/>
      <w:r>
        <w:rPr>
          <w:color w:val="212121"/>
          <w:w w:val="105"/>
          <w:sz w:val="20"/>
        </w:rPr>
        <w:t>,</w:t>
      </w:r>
      <w:r>
        <w:rPr>
          <w:color w:val="212121"/>
          <w:spacing w:val="5"/>
          <w:w w:val="105"/>
          <w:sz w:val="20"/>
        </w:rPr>
        <w:t xml:space="preserve"> </w:t>
      </w:r>
      <w:r>
        <w:rPr>
          <w:color w:val="212121"/>
          <w:w w:val="105"/>
          <w:sz w:val="20"/>
        </w:rPr>
        <w:t>E.,</w:t>
      </w:r>
      <w:r>
        <w:rPr>
          <w:color w:val="212121"/>
          <w:spacing w:val="6"/>
          <w:w w:val="105"/>
          <w:sz w:val="20"/>
        </w:rPr>
        <w:t xml:space="preserve"> </w:t>
      </w:r>
      <w:r>
        <w:rPr>
          <w:color w:val="212121"/>
          <w:w w:val="105"/>
          <w:sz w:val="20"/>
        </w:rPr>
        <w:t>(2021).</w:t>
      </w:r>
      <w:r>
        <w:rPr>
          <w:color w:val="212121"/>
          <w:spacing w:val="5"/>
          <w:w w:val="105"/>
          <w:sz w:val="20"/>
        </w:rPr>
        <w:t xml:space="preserve"> </w:t>
      </w:r>
      <w:r>
        <w:rPr>
          <w:color w:val="212121"/>
          <w:w w:val="105"/>
          <w:sz w:val="20"/>
        </w:rPr>
        <w:t>How</w:t>
      </w:r>
      <w:r>
        <w:rPr>
          <w:color w:val="212121"/>
          <w:spacing w:val="-53"/>
          <w:w w:val="105"/>
          <w:sz w:val="20"/>
        </w:rPr>
        <w:t xml:space="preserve"> </w:t>
      </w:r>
      <w:proofErr w:type="gramStart"/>
      <w:r>
        <w:rPr>
          <w:color w:val="212121"/>
          <w:spacing w:val="-1"/>
          <w:w w:val="105"/>
          <w:sz w:val="20"/>
        </w:rPr>
        <w:t>corporate</w:t>
      </w:r>
      <w:proofErr w:type="gramEnd"/>
      <w:r>
        <w:rPr>
          <w:color w:val="212121"/>
          <w:spacing w:val="-12"/>
          <w:w w:val="105"/>
          <w:sz w:val="20"/>
        </w:rPr>
        <w:t xml:space="preserve"> </w:t>
      </w:r>
      <w:r>
        <w:rPr>
          <w:color w:val="212121"/>
          <w:w w:val="105"/>
          <w:sz w:val="20"/>
        </w:rPr>
        <w:t>social</w:t>
      </w:r>
      <w:r>
        <w:rPr>
          <w:color w:val="212121"/>
          <w:spacing w:val="-11"/>
          <w:w w:val="105"/>
          <w:sz w:val="20"/>
        </w:rPr>
        <w:t xml:space="preserve"> </w:t>
      </w:r>
      <w:r>
        <w:rPr>
          <w:color w:val="212121"/>
          <w:w w:val="105"/>
          <w:sz w:val="20"/>
        </w:rPr>
        <w:t>responsibility</w:t>
      </w:r>
      <w:r>
        <w:rPr>
          <w:color w:val="212121"/>
          <w:spacing w:val="-9"/>
          <w:w w:val="105"/>
          <w:sz w:val="20"/>
        </w:rPr>
        <w:t xml:space="preserve"> </w:t>
      </w:r>
      <w:r>
        <w:rPr>
          <w:color w:val="212121"/>
          <w:w w:val="105"/>
          <w:sz w:val="20"/>
        </w:rPr>
        <w:t>contribute</w:t>
      </w:r>
      <w:r>
        <w:rPr>
          <w:color w:val="212121"/>
          <w:spacing w:val="-12"/>
          <w:w w:val="105"/>
          <w:sz w:val="20"/>
        </w:rPr>
        <w:t xml:space="preserve"> </w:t>
      </w:r>
      <w:r>
        <w:rPr>
          <w:color w:val="212121"/>
          <w:w w:val="105"/>
          <w:sz w:val="20"/>
        </w:rPr>
        <w:t>to</w:t>
      </w:r>
      <w:r>
        <w:rPr>
          <w:color w:val="212121"/>
          <w:spacing w:val="-13"/>
          <w:w w:val="105"/>
          <w:sz w:val="20"/>
        </w:rPr>
        <w:t xml:space="preserve"> </w:t>
      </w:r>
      <w:r>
        <w:rPr>
          <w:color w:val="212121"/>
          <w:w w:val="105"/>
          <w:sz w:val="20"/>
        </w:rPr>
        <w:t>strengthening</w:t>
      </w:r>
      <w:r>
        <w:rPr>
          <w:color w:val="212121"/>
          <w:spacing w:val="-11"/>
          <w:w w:val="105"/>
          <w:sz w:val="20"/>
        </w:rPr>
        <w:t xml:space="preserve"> </w:t>
      </w:r>
      <w:r>
        <w:rPr>
          <w:color w:val="212121"/>
          <w:w w:val="105"/>
          <w:sz w:val="20"/>
        </w:rPr>
        <w:t>brand</w:t>
      </w:r>
      <w:r>
        <w:rPr>
          <w:color w:val="212121"/>
          <w:spacing w:val="-10"/>
          <w:w w:val="105"/>
          <w:sz w:val="20"/>
        </w:rPr>
        <w:t xml:space="preserve"> </w:t>
      </w:r>
      <w:r>
        <w:rPr>
          <w:color w:val="212121"/>
          <w:w w:val="105"/>
          <w:sz w:val="20"/>
        </w:rPr>
        <w:t>loyalty,</w:t>
      </w:r>
      <w:r>
        <w:rPr>
          <w:color w:val="212121"/>
          <w:spacing w:val="-11"/>
          <w:w w:val="105"/>
          <w:sz w:val="20"/>
        </w:rPr>
        <w:t xml:space="preserve"> </w:t>
      </w:r>
      <w:r>
        <w:rPr>
          <w:color w:val="212121"/>
          <w:w w:val="105"/>
          <w:sz w:val="20"/>
        </w:rPr>
        <w:t>hotel</w:t>
      </w:r>
      <w:r>
        <w:rPr>
          <w:color w:val="212121"/>
          <w:spacing w:val="-10"/>
          <w:w w:val="105"/>
          <w:sz w:val="20"/>
        </w:rPr>
        <w:t xml:space="preserve"> </w:t>
      </w:r>
      <w:r>
        <w:rPr>
          <w:color w:val="212121"/>
          <w:w w:val="105"/>
          <w:sz w:val="20"/>
        </w:rPr>
        <w:t>positioning</w:t>
      </w:r>
      <w:r>
        <w:rPr>
          <w:color w:val="212121"/>
          <w:spacing w:val="-11"/>
          <w:w w:val="105"/>
          <w:sz w:val="20"/>
        </w:rPr>
        <w:t xml:space="preserve"> </w:t>
      </w:r>
      <w:r>
        <w:rPr>
          <w:color w:val="212121"/>
          <w:w w:val="105"/>
          <w:sz w:val="20"/>
        </w:rPr>
        <w:t>and</w:t>
      </w:r>
      <w:r>
        <w:rPr>
          <w:color w:val="212121"/>
          <w:spacing w:val="-52"/>
          <w:w w:val="105"/>
          <w:sz w:val="20"/>
        </w:rPr>
        <w:t xml:space="preserve"> </w:t>
      </w:r>
      <w:r>
        <w:rPr>
          <w:color w:val="212121"/>
          <w:w w:val="105"/>
          <w:sz w:val="20"/>
        </w:rPr>
        <w:t>intention</w:t>
      </w:r>
      <w:r>
        <w:rPr>
          <w:color w:val="212121"/>
          <w:w w:val="105"/>
          <w:sz w:val="20"/>
        </w:rPr>
        <w:tab/>
        <w:t>to</w:t>
      </w:r>
      <w:r>
        <w:rPr>
          <w:color w:val="212121"/>
          <w:w w:val="105"/>
          <w:sz w:val="20"/>
        </w:rPr>
        <w:tab/>
      </w:r>
      <w:proofErr w:type="gramStart"/>
      <w:r>
        <w:rPr>
          <w:color w:val="212121"/>
          <w:w w:val="105"/>
          <w:sz w:val="20"/>
        </w:rPr>
        <w:t>revisit?.</w:t>
      </w:r>
      <w:proofErr w:type="gramEnd"/>
      <w:r>
        <w:rPr>
          <w:color w:val="212121"/>
          <w:w w:val="105"/>
          <w:sz w:val="20"/>
        </w:rPr>
        <w:tab/>
      </w:r>
      <w:r>
        <w:rPr>
          <w:rFonts w:ascii="Arial"/>
          <w:i/>
          <w:color w:val="212121"/>
          <w:w w:val="105"/>
          <w:sz w:val="20"/>
        </w:rPr>
        <w:t>Current</w:t>
      </w:r>
      <w:r>
        <w:rPr>
          <w:rFonts w:ascii="Arial"/>
          <w:i/>
          <w:color w:val="212121"/>
          <w:w w:val="105"/>
          <w:sz w:val="20"/>
        </w:rPr>
        <w:tab/>
        <w:t>Issues</w:t>
      </w:r>
      <w:r>
        <w:rPr>
          <w:rFonts w:ascii="Arial"/>
          <w:i/>
          <w:color w:val="212121"/>
          <w:w w:val="105"/>
          <w:sz w:val="20"/>
        </w:rPr>
        <w:tab/>
        <w:t>in</w:t>
      </w:r>
      <w:r>
        <w:rPr>
          <w:rFonts w:ascii="Arial"/>
          <w:i/>
          <w:color w:val="212121"/>
          <w:w w:val="105"/>
          <w:sz w:val="20"/>
        </w:rPr>
        <w:tab/>
        <w:t>Tourism</w:t>
      </w:r>
      <w:r>
        <w:rPr>
          <w:color w:val="212121"/>
          <w:w w:val="105"/>
          <w:sz w:val="20"/>
        </w:rPr>
        <w:t>,</w:t>
      </w:r>
      <w:r>
        <w:rPr>
          <w:color w:val="212121"/>
          <w:w w:val="105"/>
          <w:sz w:val="20"/>
        </w:rPr>
        <w:tab/>
      </w:r>
      <w:r>
        <w:rPr>
          <w:rFonts w:ascii="Arial"/>
          <w:i/>
          <w:color w:val="212121"/>
          <w:w w:val="105"/>
          <w:sz w:val="20"/>
        </w:rPr>
        <w:t>24</w:t>
      </w:r>
      <w:r>
        <w:rPr>
          <w:color w:val="212121"/>
          <w:w w:val="105"/>
          <w:sz w:val="20"/>
        </w:rPr>
        <w:t>(13),</w:t>
      </w:r>
      <w:r>
        <w:rPr>
          <w:color w:val="212121"/>
          <w:w w:val="105"/>
          <w:sz w:val="20"/>
        </w:rPr>
        <w:tab/>
      </w:r>
      <w:r>
        <w:rPr>
          <w:color w:val="212121"/>
          <w:spacing w:val="-3"/>
          <w:w w:val="105"/>
          <w:sz w:val="20"/>
        </w:rPr>
        <w:t>pp.1897-</w:t>
      </w:r>
      <w:r>
        <w:rPr>
          <w:color w:val="212121"/>
          <w:spacing w:val="-53"/>
          <w:w w:val="105"/>
          <w:sz w:val="20"/>
        </w:rPr>
        <w:t xml:space="preserve"> </w:t>
      </w:r>
      <w:r>
        <w:rPr>
          <w:color w:val="212121"/>
          <w:sz w:val="20"/>
        </w:rPr>
        <w:t>1917.</w:t>
      </w:r>
      <w:r>
        <w:rPr>
          <w:color w:val="1154CC"/>
          <w:sz w:val="20"/>
          <w:u w:val="single" w:color="1154CC"/>
        </w:rPr>
        <w:t>https://westminsterresearch.westminster.ac.uk/download/7c73d164928a7b6a4ebfd1d4</w:t>
      </w:r>
      <w:r>
        <w:rPr>
          <w:color w:val="1154CC"/>
          <w:spacing w:val="1"/>
          <w:sz w:val="20"/>
        </w:rPr>
        <w:t xml:space="preserve"> </w:t>
      </w:r>
      <w:r>
        <w:rPr>
          <w:color w:val="1154CC"/>
          <w:spacing w:val="-1"/>
          <w:w w:val="105"/>
          <w:sz w:val="20"/>
          <w:u w:val="single" w:color="1154CC"/>
        </w:rPr>
        <w:t>c9c32987a90e004cc6b05bb2ae37aa67ed0ff2b4/508275/How%20Corporate%20Social%20</w:t>
      </w:r>
      <w:r>
        <w:rPr>
          <w:color w:val="1154CC"/>
          <w:spacing w:val="-53"/>
          <w:w w:val="105"/>
          <w:sz w:val="20"/>
        </w:rPr>
        <w:t xml:space="preserve"> </w:t>
      </w:r>
      <w:r>
        <w:rPr>
          <w:color w:val="1154CC"/>
          <w:w w:val="105"/>
          <w:sz w:val="20"/>
          <w:u w:val="single" w:color="1154CC"/>
        </w:rPr>
        <w:t>Responsibility%20Contributes%20to%20Strengthening%20Brand%20Loyalty.pdf</w:t>
      </w:r>
    </w:p>
    <w:p w14:paraId="4733B7B2" w14:textId="77777777" w:rsidR="00DF3064" w:rsidRDefault="00DF3064">
      <w:pPr>
        <w:pStyle w:val="BodyText"/>
        <w:spacing w:before="1"/>
        <w:rPr>
          <w:sz w:val="11"/>
        </w:rPr>
      </w:pPr>
    </w:p>
    <w:p w14:paraId="261B0C98" w14:textId="77777777" w:rsidR="00DF3064" w:rsidRDefault="007B1603">
      <w:pPr>
        <w:spacing w:before="103" w:line="376" w:lineRule="auto"/>
        <w:ind w:left="212" w:right="218"/>
        <w:jc w:val="both"/>
        <w:rPr>
          <w:sz w:val="20"/>
        </w:rPr>
      </w:pPr>
      <w:proofErr w:type="spellStart"/>
      <w:r>
        <w:rPr>
          <w:w w:val="105"/>
          <w:sz w:val="20"/>
        </w:rPr>
        <w:t>Azungah</w:t>
      </w:r>
      <w:proofErr w:type="spellEnd"/>
      <w:r>
        <w:rPr>
          <w:w w:val="105"/>
          <w:sz w:val="20"/>
        </w:rPr>
        <w:t>, T., (2018). Qualitative research: deductive and inductive approaches to data</w:t>
      </w:r>
      <w:r>
        <w:rPr>
          <w:spacing w:val="1"/>
          <w:w w:val="105"/>
          <w:sz w:val="20"/>
        </w:rPr>
        <w:t xml:space="preserve"> </w:t>
      </w:r>
      <w:r>
        <w:rPr>
          <w:w w:val="105"/>
          <w:sz w:val="20"/>
        </w:rPr>
        <w:t>analysis.</w:t>
      </w:r>
      <w:r>
        <w:rPr>
          <w:spacing w:val="1"/>
          <w:w w:val="105"/>
          <w:sz w:val="20"/>
        </w:rPr>
        <w:t xml:space="preserve"> </w:t>
      </w:r>
      <w:r>
        <w:rPr>
          <w:rFonts w:ascii="Arial"/>
          <w:i/>
          <w:w w:val="105"/>
          <w:sz w:val="20"/>
        </w:rPr>
        <w:t>Qualitative</w:t>
      </w:r>
      <w:r>
        <w:rPr>
          <w:rFonts w:ascii="Arial"/>
          <w:i/>
          <w:spacing w:val="1"/>
          <w:w w:val="105"/>
          <w:sz w:val="20"/>
        </w:rPr>
        <w:t xml:space="preserve"> </w:t>
      </w:r>
      <w:r>
        <w:rPr>
          <w:rFonts w:ascii="Arial"/>
          <w:i/>
          <w:w w:val="105"/>
          <w:sz w:val="20"/>
        </w:rPr>
        <w:t>research</w:t>
      </w:r>
      <w:r>
        <w:rPr>
          <w:rFonts w:ascii="Arial"/>
          <w:i/>
          <w:spacing w:val="1"/>
          <w:w w:val="105"/>
          <w:sz w:val="20"/>
        </w:rPr>
        <w:t xml:space="preserve"> </w:t>
      </w:r>
      <w:r>
        <w:rPr>
          <w:rFonts w:ascii="Arial"/>
          <w:i/>
          <w:w w:val="105"/>
          <w:sz w:val="20"/>
        </w:rPr>
        <w:t>journal</w:t>
      </w:r>
      <w:r>
        <w:rPr>
          <w:w w:val="105"/>
          <w:sz w:val="20"/>
        </w:rPr>
        <w:t>,</w:t>
      </w:r>
      <w:r>
        <w:rPr>
          <w:spacing w:val="1"/>
          <w:w w:val="105"/>
          <w:sz w:val="20"/>
        </w:rPr>
        <w:t xml:space="preserve"> </w:t>
      </w:r>
      <w:r>
        <w:rPr>
          <w:rFonts w:ascii="Arial"/>
          <w:i/>
          <w:w w:val="105"/>
          <w:sz w:val="20"/>
        </w:rPr>
        <w:t>18</w:t>
      </w:r>
      <w:r>
        <w:rPr>
          <w:w w:val="105"/>
          <w:sz w:val="20"/>
        </w:rPr>
        <w:t>(4),</w:t>
      </w:r>
      <w:r>
        <w:rPr>
          <w:spacing w:val="1"/>
          <w:w w:val="105"/>
          <w:sz w:val="20"/>
        </w:rPr>
        <w:t xml:space="preserve"> </w:t>
      </w:r>
      <w:r>
        <w:rPr>
          <w:w w:val="105"/>
          <w:sz w:val="20"/>
        </w:rPr>
        <w:t>pp.383-400.</w:t>
      </w:r>
      <w:r>
        <w:rPr>
          <w:color w:val="0000FF"/>
          <w:w w:val="105"/>
          <w:sz w:val="20"/>
          <w:u w:val="single" w:color="0000FF"/>
        </w:rPr>
        <w:t>https://sci-</w:t>
      </w:r>
      <w:r>
        <w:rPr>
          <w:color w:val="0000FF"/>
          <w:spacing w:val="1"/>
          <w:w w:val="105"/>
          <w:sz w:val="20"/>
        </w:rPr>
        <w:t xml:space="preserve"> </w:t>
      </w:r>
      <w:r>
        <w:rPr>
          <w:color w:val="0000FF"/>
          <w:w w:val="105"/>
          <w:sz w:val="20"/>
          <w:u w:val="single" w:color="0000FF"/>
        </w:rPr>
        <w:t>hub.se/https://doi.org/10.1108/QRJ-D-18-00035</w:t>
      </w:r>
    </w:p>
    <w:p w14:paraId="76BEF064" w14:textId="77777777" w:rsidR="00DF3064" w:rsidRDefault="00DF3064">
      <w:pPr>
        <w:pStyle w:val="BodyText"/>
        <w:spacing w:before="8"/>
        <w:rPr>
          <w:sz w:val="10"/>
        </w:rPr>
      </w:pPr>
    </w:p>
    <w:p w14:paraId="16192FFB" w14:textId="77777777" w:rsidR="00DF3064" w:rsidRDefault="007B1603">
      <w:pPr>
        <w:spacing w:before="100"/>
        <w:ind w:left="212"/>
        <w:rPr>
          <w:sz w:val="20"/>
        </w:rPr>
      </w:pPr>
      <w:r>
        <w:rPr>
          <w:spacing w:val="-1"/>
          <w:w w:val="105"/>
          <w:sz w:val="20"/>
        </w:rPr>
        <w:t>Bachmann,</w:t>
      </w:r>
      <w:r>
        <w:rPr>
          <w:spacing w:val="-8"/>
          <w:w w:val="105"/>
          <w:sz w:val="20"/>
        </w:rPr>
        <w:t xml:space="preserve"> </w:t>
      </w:r>
      <w:r>
        <w:rPr>
          <w:spacing w:val="-1"/>
          <w:w w:val="105"/>
          <w:sz w:val="20"/>
        </w:rPr>
        <w:t>B.,</w:t>
      </w:r>
      <w:r>
        <w:rPr>
          <w:spacing w:val="-10"/>
          <w:w w:val="105"/>
          <w:sz w:val="20"/>
        </w:rPr>
        <w:t xml:space="preserve"> </w:t>
      </w:r>
      <w:r>
        <w:rPr>
          <w:spacing w:val="-1"/>
          <w:w w:val="105"/>
          <w:sz w:val="20"/>
        </w:rPr>
        <w:t>(2017).</w:t>
      </w:r>
      <w:r>
        <w:rPr>
          <w:spacing w:val="-8"/>
          <w:w w:val="105"/>
          <w:sz w:val="20"/>
        </w:rPr>
        <w:t xml:space="preserve"> </w:t>
      </w:r>
      <w:r>
        <w:rPr>
          <w:rFonts w:ascii="Arial"/>
          <w:i/>
          <w:spacing w:val="-1"/>
          <w:w w:val="105"/>
          <w:sz w:val="20"/>
        </w:rPr>
        <w:t>Ethical</w:t>
      </w:r>
      <w:r>
        <w:rPr>
          <w:rFonts w:ascii="Arial"/>
          <w:i/>
          <w:spacing w:val="-12"/>
          <w:w w:val="105"/>
          <w:sz w:val="20"/>
        </w:rPr>
        <w:t xml:space="preserve"> </w:t>
      </w:r>
      <w:r>
        <w:rPr>
          <w:rFonts w:ascii="Arial"/>
          <w:i/>
          <w:spacing w:val="-1"/>
          <w:w w:val="105"/>
          <w:sz w:val="20"/>
        </w:rPr>
        <w:t>leadership</w:t>
      </w:r>
      <w:r>
        <w:rPr>
          <w:rFonts w:ascii="Arial"/>
          <w:i/>
          <w:spacing w:val="-13"/>
          <w:w w:val="105"/>
          <w:sz w:val="20"/>
        </w:rPr>
        <w:t xml:space="preserve"> </w:t>
      </w:r>
      <w:r>
        <w:rPr>
          <w:rFonts w:ascii="Arial"/>
          <w:i/>
          <w:spacing w:val="-1"/>
          <w:w w:val="105"/>
          <w:sz w:val="20"/>
        </w:rPr>
        <w:t>in</w:t>
      </w:r>
      <w:r>
        <w:rPr>
          <w:rFonts w:ascii="Arial"/>
          <w:i/>
          <w:spacing w:val="-9"/>
          <w:w w:val="105"/>
          <w:sz w:val="20"/>
        </w:rPr>
        <w:t xml:space="preserve"> </w:t>
      </w:r>
      <w:r>
        <w:rPr>
          <w:rFonts w:ascii="Arial"/>
          <w:i/>
          <w:spacing w:val="-1"/>
          <w:w w:val="105"/>
          <w:sz w:val="20"/>
        </w:rPr>
        <w:t>organizations</w:t>
      </w:r>
      <w:r>
        <w:rPr>
          <w:spacing w:val="-1"/>
          <w:w w:val="105"/>
          <w:sz w:val="20"/>
        </w:rPr>
        <w:t>.</w:t>
      </w:r>
      <w:r>
        <w:rPr>
          <w:spacing w:val="-7"/>
          <w:w w:val="105"/>
          <w:sz w:val="20"/>
        </w:rPr>
        <w:t xml:space="preserve"> </w:t>
      </w:r>
      <w:r>
        <w:rPr>
          <w:w w:val="105"/>
          <w:sz w:val="20"/>
        </w:rPr>
        <w:t>Springer-Verlag.</w:t>
      </w:r>
    </w:p>
    <w:p w14:paraId="5F526934" w14:textId="77777777" w:rsidR="00DF3064" w:rsidRDefault="00DF3064">
      <w:pPr>
        <w:pStyle w:val="BodyText"/>
        <w:rPr>
          <w:sz w:val="31"/>
        </w:rPr>
      </w:pPr>
    </w:p>
    <w:p w14:paraId="779AD27E" w14:textId="77777777" w:rsidR="00DF3064" w:rsidRDefault="007B1603">
      <w:pPr>
        <w:spacing w:line="376" w:lineRule="auto"/>
        <w:ind w:left="212" w:right="219"/>
        <w:rPr>
          <w:sz w:val="20"/>
        </w:rPr>
      </w:pPr>
      <w:proofErr w:type="spellStart"/>
      <w:r>
        <w:rPr>
          <w:spacing w:val="-1"/>
          <w:w w:val="105"/>
          <w:sz w:val="20"/>
        </w:rPr>
        <w:t>Bénabou</w:t>
      </w:r>
      <w:proofErr w:type="spellEnd"/>
      <w:r>
        <w:rPr>
          <w:spacing w:val="-1"/>
          <w:w w:val="105"/>
          <w:sz w:val="20"/>
        </w:rPr>
        <w:t>,</w:t>
      </w:r>
      <w:r>
        <w:rPr>
          <w:spacing w:val="-6"/>
          <w:w w:val="105"/>
          <w:sz w:val="20"/>
        </w:rPr>
        <w:t xml:space="preserve"> </w:t>
      </w:r>
      <w:r>
        <w:rPr>
          <w:spacing w:val="-1"/>
          <w:w w:val="105"/>
          <w:sz w:val="20"/>
        </w:rPr>
        <w:t>R.</w:t>
      </w:r>
      <w:r>
        <w:rPr>
          <w:spacing w:val="-7"/>
          <w:w w:val="105"/>
          <w:sz w:val="20"/>
        </w:rPr>
        <w:t xml:space="preserve"> </w:t>
      </w:r>
      <w:r>
        <w:rPr>
          <w:spacing w:val="-1"/>
          <w:w w:val="105"/>
          <w:sz w:val="20"/>
        </w:rPr>
        <w:t>and</w:t>
      </w:r>
      <w:r>
        <w:rPr>
          <w:spacing w:val="-12"/>
          <w:w w:val="105"/>
          <w:sz w:val="20"/>
        </w:rPr>
        <w:t xml:space="preserve"> </w:t>
      </w:r>
      <w:proofErr w:type="spellStart"/>
      <w:r>
        <w:rPr>
          <w:spacing w:val="-1"/>
          <w:w w:val="105"/>
          <w:sz w:val="20"/>
        </w:rPr>
        <w:t>Tirole</w:t>
      </w:r>
      <w:proofErr w:type="spellEnd"/>
      <w:r>
        <w:rPr>
          <w:spacing w:val="-1"/>
          <w:w w:val="105"/>
          <w:sz w:val="20"/>
        </w:rPr>
        <w:t>,</w:t>
      </w:r>
      <w:r>
        <w:rPr>
          <w:spacing w:val="-9"/>
          <w:w w:val="105"/>
          <w:sz w:val="20"/>
        </w:rPr>
        <w:t xml:space="preserve"> </w:t>
      </w:r>
      <w:r>
        <w:rPr>
          <w:spacing w:val="-1"/>
          <w:w w:val="105"/>
          <w:sz w:val="20"/>
        </w:rPr>
        <w:t>J.,</w:t>
      </w:r>
      <w:r>
        <w:rPr>
          <w:spacing w:val="-9"/>
          <w:w w:val="105"/>
          <w:sz w:val="20"/>
        </w:rPr>
        <w:t xml:space="preserve"> </w:t>
      </w:r>
      <w:r>
        <w:rPr>
          <w:spacing w:val="-1"/>
          <w:w w:val="105"/>
          <w:sz w:val="20"/>
        </w:rPr>
        <w:t>(2010).</w:t>
      </w:r>
      <w:r>
        <w:rPr>
          <w:spacing w:val="-9"/>
          <w:w w:val="105"/>
          <w:sz w:val="20"/>
        </w:rPr>
        <w:t xml:space="preserve"> </w:t>
      </w:r>
      <w:r>
        <w:rPr>
          <w:spacing w:val="-1"/>
          <w:w w:val="105"/>
          <w:sz w:val="20"/>
        </w:rPr>
        <w:t>Individual</w:t>
      </w:r>
      <w:r>
        <w:rPr>
          <w:spacing w:val="-7"/>
          <w:w w:val="105"/>
          <w:sz w:val="20"/>
        </w:rPr>
        <w:t xml:space="preserve"> </w:t>
      </w:r>
      <w:r>
        <w:rPr>
          <w:w w:val="105"/>
          <w:sz w:val="20"/>
        </w:rPr>
        <w:t>and</w:t>
      </w:r>
      <w:r>
        <w:rPr>
          <w:spacing w:val="-8"/>
          <w:w w:val="105"/>
          <w:sz w:val="20"/>
        </w:rPr>
        <w:t xml:space="preserve"> </w:t>
      </w:r>
      <w:r>
        <w:rPr>
          <w:w w:val="105"/>
          <w:sz w:val="20"/>
        </w:rPr>
        <w:t>corporate</w:t>
      </w:r>
      <w:r>
        <w:rPr>
          <w:spacing w:val="-8"/>
          <w:w w:val="105"/>
          <w:sz w:val="20"/>
        </w:rPr>
        <w:t xml:space="preserve"> </w:t>
      </w:r>
      <w:r>
        <w:rPr>
          <w:w w:val="105"/>
          <w:sz w:val="20"/>
        </w:rPr>
        <w:t>social</w:t>
      </w:r>
      <w:r>
        <w:rPr>
          <w:spacing w:val="-7"/>
          <w:w w:val="105"/>
          <w:sz w:val="20"/>
        </w:rPr>
        <w:t xml:space="preserve"> </w:t>
      </w:r>
      <w:r>
        <w:rPr>
          <w:w w:val="105"/>
          <w:sz w:val="20"/>
        </w:rPr>
        <w:t xml:space="preserve">responsibility. </w:t>
      </w:r>
      <w:proofErr w:type="spellStart"/>
      <w:r>
        <w:rPr>
          <w:rFonts w:ascii="Arial" w:hAnsi="Arial"/>
          <w:i/>
          <w:w w:val="105"/>
          <w:sz w:val="20"/>
        </w:rPr>
        <w:t>Economica</w:t>
      </w:r>
      <w:proofErr w:type="spellEnd"/>
      <w:r>
        <w:rPr>
          <w:w w:val="105"/>
          <w:sz w:val="20"/>
        </w:rPr>
        <w:t>,</w:t>
      </w:r>
      <w:r>
        <w:rPr>
          <w:spacing w:val="-53"/>
          <w:w w:val="105"/>
          <w:sz w:val="20"/>
        </w:rPr>
        <w:t xml:space="preserve"> </w:t>
      </w:r>
      <w:r>
        <w:rPr>
          <w:rFonts w:ascii="Arial" w:hAnsi="Arial"/>
          <w:i/>
          <w:spacing w:val="-2"/>
          <w:w w:val="105"/>
          <w:sz w:val="20"/>
        </w:rPr>
        <w:t>77</w:t>
      </w:r>
      <w:r>
        <w:rPr>
          <w:spacing w:val="-2"/>
          <w:w w:val="105"/>
          <w:sz w:val="20"/>
        </w:rPr>
        <w:t>(305),</w:t>
      </w:r>
      <w:r>
        <w:rPr>
          <w:spacing w:val="-6"/>
          <w:w w:val="105"/>
          <w:sz w:val="20"/>
        </w:rPr>
        <w:t xml:space="preserve"> </w:t>
      </w:r>
      <w:r>
        <w:rPr>
          <w:spacing w:val="-2"/>
          <w:w w:val="105"/>
          <w:sz w:val="20"/>
        </w:rPr>
        <w:t>pp.1-19.</w:t>
      </w:r>
      <w:r>
        <w:rPr>
          <w:color w:val="1154CC"/>
          <w:spacing w:val="-2"/>
          <w:w w:val="105"/>
          <w:sz w:val="20"/>
          <w:u w:val="single" w:color="1154CC"/>
        </w:rPr>
        <w:t>https://onlinelibrary.wiley.com/doi/full/10.1111/j.1468-0335.2009.00843.x</w:t>
      </w:r>
    </w:p>
    <w:p w14:paraId="098A2D7A" w14:textId="77777777" w:rsidR="00DF3064" w:rsidRDefault="00DF3064">
      <w:pPr>
        <w:pStyle w:val="BodyText"/>
        <w:spacing w:before="3"/>
        <w:rPr>
          <w:sz w:val="10"/>
        </w:rPr>
      </w:pPr>
    </w:p>
    <w:p w14:paraId="14FF64FC" w14:textId="77777777" w:rsidR="00DF3064" w:rsidRDefault="007B1603">
      <w:pPr>
        <w:spacing w:before="100" w:line="376" w:lineRule="auto"/>
        <w:ind w:left="212" w:right="218" w:firstLine="57"/>
        <w:jc w:val="both"/>
        <w:rPr>
          <w:sz w:val="20"/>
        </w:rPr>
      </w:pPr>
      <w:r>
        <w:rPr>
          <w:color w:val="212121"/>
          <w:w w:val="105"/>
          <w:sz w:val="20"/>
        </w:rPr>
        <w:t>Bu</w:t>
      </w:r>
      <w:r>
        <w:rPr>
          <w:color w:val="212121"/>
          <w:spacing w:val="1"/>
          <w:w w:val="105"/>
          <w:sz w:val="20"/>
        </w:rPr>
        <w:t xml:space="preserve"> </w:t>
      </w:r>
      <w:r>
        <w:rPr>
          <w:color w:val="212121"/>
          <w:w w:val="105"/>
          <w:sz w:val="20"/>
        </w:rPr>
        <w:t>(2017)</w:t>
      </w:r>
      <w:r>
        <w:rPr>
          <w:color w:val="212121"/>
          <w:spacing w:val="1"/>
          <w:w w:val="105"/>
          <w:sz w:val="20"/>
        </w:rPr>
        <w:t xml:space="preserve"> </w:t>
      </w:r>
      <w:r>
        <w:rPr>
          <w:rFonts w:ascii="Arial"/>
          <w:i/>
          <w:color w:val="212121"/>
          <w:w w:val="105"/>
          <w:sz w:val="20"/>
        </w:rPr>
        <w:t>Corporate Social Responsibility in the hospitality sector</w:t>
      </w:r>
      <w:r>
        <w:rPr>
          <w:color w:val="212121"/>
          <w:w w:val="105"/>
          <w:sz w:val="20"/>
        </w:rPr>
        <w:t>,</w:t>
      </w:r>
      <w:r>
        <w:rPr>
          <w:color w:val="212121"/>
          <w:spacing w:val="1"/>
          <w:w w:val="105"/>
          <w:sz w:val="20"/>
        </w:rPr>
        <w:t xml:space="preserve"> </w:t>
      </w:r>
      <w:r>
        <w:rPr>
          <w:rFonts w:ascii="Arial"/>
          <w:i/>
          <w:color w:val="212121"/>
          <w:w w:val="105"/>
          <w:sz w:val="20"/>
        </w:rPr>
        <w:t>Boston Hospitality</w:t>
      </w:r>
      <w:r>
        <w:rPr>
          <w:rFonts w:ascii="Arial"/>
          <w:i/>
          <w:color w:val="212121"/>
          <w:spacing w:val="1"/>
          <w:w w:val="105"/>
          <w:sz w:val="20"/>
        </w:rPr>
        <w:t xml:space="preserve"> </w:t>
      </w:r>
      <w:r>
        <w:rPr>
          <w:rFonts w:ascii="Arial"/>
          <w:i/>
          <w:color w:val="212121"/>
          <w:w w:val="105"/>
          <w:sz w:val="20"/>
        </w:rPr>
        <w:t>Review Corporate Social Responsibility in the Hospitality Sector Comments</w:t>
      </w:r>
      <w:r>
        <w:rPr>
          <w:color w:val="212121"/>
          <w:w w:val="105"/>
          <w:sz w:val="20"/>
        </w:rPr>
        <w:t>. Available at:</w:t>
      </w:r>
      <w:r>
        <w:rPr>
          <w:color w:val="212121"/>
          <w:spacing w:val="1"/>
          <w:w w:val="105"/>
          <w:sz w:val="20"/>
        </w:rPr>
        <w:t xml:space="preserve"> </w:t>
      </w:r>
      <w:r>
        <w:rPr>
          <w:color w:val="212121"/>
          <w:w w:val="105"/>
          <w:sz w:val="20"/>
        </w:rPr>
        <w:t>https://</w:t>
      </w:r>
      <w:hyperlink r:id="rId14">
        <w:r>
          <w:rPr>
            <w:color w:val="212121"/>
            <w:w w:val="105"/>
            <w:sz w:val="20"/>
          </w:rPr>
          <w:t>www.bu.edu/bhr/2017/01/27/hospitalitycsr/</w:t>
        </w:r>
        <w:r>
          <w:rPr>
            <w:color w:val="212121"/>
            <w:spacing w:val="-10"/>
            <w:w w:val="105"/>
            <w:sz w:val="20"/>
          </w:rPr>
          <w:t xml:space="preserve"> </w:t>
        </w:r>
      </w:hyperlink>
      <w:r>
        <w:rPr>
          <w:color w:val="212121"/>
          <w:w w:val="105"/>
          <w:sz w:val="20"/>
        </w:rPr>
        <w:t>(Accessed:</w:t>
      </w:r>
      <w:r>
        <w:rPr>
          <w:color w:val="212121"/>
          <w:spacing w:val="-5"/>
          <w:w w:val="105"/>
          <w:sz w:val="20"/>
        </w:rPr>
        <w:t xml:space="preserve"> </w:t>
      </w:r>
      <w:r>
        <w:rPr>
          <w:color w:val="212121"/>
          <w:w w:val="105"/>
          <w:sz w:val="20"/>
        </w:rPr>
        <w:t>06</w:t>
      </w:r>
      <w:r>
        <w:rPr>
          <w:color w:val="212121"/>
          <w:spacing w:val="-7"/>
          <w:w w:val="105"/>
          <w:sz w:val="20"/>
        </w:rPr>
        <w:t xml:space="preserve"> </w:t>
      </w:r>
      <w:r>
        <w:rPr>
          <w:color w:val="212121"/>
          <w:w w:val="105"/>
          <w:sz w:val="20"/>
        </w:rPr>
        <w:t>September</w:t>
      </w:r>
      <w:r>
        <w:rPr>
          <w:color w:val="212121"/>
          <w:spacing w:val="-5"/>
          <w:w w:val="105"/>
          <w:sz w:val="20"/>
        </w:rPr>
        <w:t xml:space="preserve"> </w:t>
      </w:r>
      <w:r>
        <w:rPr>
          <w:color w:val="212121"/>
          <w:w w:val="105"/>
          <w:sz w:val="20"/>
        </w:rPr>
        <w:t>2024).</w:t>
      </w:r>
    </w:p>
    <w:p w14:paraId="24D1CBD9" w14:textId="77777777" w:rsidR="00DF3064" w:rsidRDefault="00DF3064">
      <w:pPr>
        <w:pStyle w:val="BodyText"/>
        <w:spacing w:before="3"/>
        <w:rPr>
          <w:sz w:val="19"/>
        </w:rPr>
      </w:pPr>
    </w:p>
    <w:p w14:paraId="1F86156E" w14:textId="77777777" w:rsidR="00DF3064" w:rsidRDefault="007B1603">
      <w:pPr>
        <w:spacing w:line="376" w:lineRule="auto"/>
        <w:ind w:left="212" w:right="220"/>
        <w:rPr>
          <w:sz w:val="20"/>
        </w:rPr>
      </w:pPr>
      <w:proofErr w:type="spellStart"/>
      <w:r>
        <w:rPr>
          <w:spacing w:val="-1"/>
          <w:w w:val="105"/>
          <w:sz w:val="20"/>
        </w:rPr>
        <w:t>Bvop</w:t>
      </w:r>
      <w:proofErr w:type="spellEnd"/>
      <w:r>
        <w:rPr>
          <w:spacing w:val="-1"/>
          <w:w w:val="105"/>
          <w:sz w:val="20"/>
        </w:rPr>
        <w:t>,</w:t>
      </w:r>
      <w:r>
        <w:rPr>
          <w:spacing w:val="-13"/>
          <w:w w:val="105"/>
          <w:sz w:val="20"/>
        </w:rPr>
        <w:t xml:space="preserve"> </w:t>
      </w:r>
      <w:r>
        <w:rPr>
          <w:spacing w:val="-1"/>
          <w:w w:val="105"/>
          <w:sz w:val="20"/>
        </w:rPr>
        <w:t>A.</w:t>
      </w:r>
      <w:r>
        <w:rPr>
          <w:spacing w:val="-3"/>
          <w:w w:val="105"/>
          <w:sz w:val="20"/>
        </w:rPr>
        <w:t xml:space="preserve"> </w:t>
      </w:r>
      <w:r>
        <w:rPr>
          <w:spacing w:val="-1"/>
          <w:w w:val="105"/>
          <w:sz w:val="20"/>
        </w:rPr>
        <w:t>(2024)</w:t>
      </w:r>
      <w:r>
        <w:rPr>
          <w:spacing w:val="-8"/>
          <w:w w:val="105"/>
          <w:sz w:val="20"/>
        </w:rPr>
        <w:t xml:space="preserve"> </w:t>
      </w:r>
      <w:r>
        <w:rPr>
          <w:rFonts w:ascii="Arial"/>
          <w:i/>
          <w:w w:val="105"/>
          <w:sz w:val="20"/>
        </w:rPr>
        <w:t>What</w:t>
      </w:r>
      <w:r>
        <w:rPr>
          <w:rFonts w:ascii="Arial"/>
          <w:i/>
          <w:spacing w:val="-7"/>
          <w:w w:val="105"/>
          <w:sz w:val="20"/>
        </w:rPr>
        <w:t xml:space="preserve"> </w:t>
      </w:r>
      <w:r>
        <w:rPr>
          <w:rFonts w:ascii="Arial"/>
          <w:i/>
          <w:w w:val="105"/>
          <w:sz w:val="20"/>
        </w:rPr>
        <w:t>is</w:t>
      </w:r>
      <w:r>
        <w:rPr>
          <w:rFonts w:ascii="Arial"/>
          <w:i/>
          <w:spacing w:val="-9"/>
          <w:w w:val="105"/>
          <w:sz w:val="20"/>
        </w:rPr>
        <w:t xml:space="preserve"> </w:t>
      </w:r>
      <w:r>
        <w:rPr>
          <w:rFonts w:ascii="Arial"/>
          <w:i/>
          <w:w w:val="105"/>
          <w:sz w:val="20"/>
        </w:rPr>
        <w:t>ethical</w:t>
      </w:r>
      <w:r>
        <w:rPr>
          <w:rFonts w:ascii="Arial"/>
          <w:i/>
          <w:spacing w:val="-5"/>
          <w:w w:val="105"/>
          <w:sz w:val="20"/>
        </w:rPr>
        <w:t xml:space="preserve"> </w:t>
      </w:r>
      <w:r>
        <w:rPr>
          <w:rFonts w:ascii="Arial"/>
          <w:i/>
          <w:w w:val="105"/>
          <w:sz w:val="20"/>
        </w:rPr>
        <w:t>leadership:</w:t>
      </w:r>
      <w:r>
        <w:rPr>
          <w:rFonts w:ascii="Arial"/>
          <w:i/>
          <w:spacing w:val="-6"/>
          <w:w w:val="105"/>
          <w:sz w:val="20"/>
        </w:rPr>
        <w:t xml:space="preserve"> </w:t>
      </w:r>
      <w:r>
        <w:rPr>
          <w:rFonts w:ascii="Arial"/>
          <w:i/>
          <w:w w:val="105"/>
          <w:sz w:val="20"/>
        </w:rPr>
        <w:t>How</w:t>
      </w:r>
      <w:r>
        <w:rPr>
          <w:rFonts w:ascii="Arial"/>
          <w:i/>
          <w:spacing w:val="-13"/>
          <w:w w:val="105"/>
          <w:sz w:val="20"/>
        </w:rPr>
        <w:t xml:space="preserve"> </w:t>
      </w:r>
      <w:r>
        <w:rPr>
          <w:rFonts w:ascii="Arial"/>
          <w:i/>
          <w:w w:val="105"/>
          <w:sz w:val="20"/>
        </w:rPr>
        <w:t>to</w:t>
      </w:r>
      <w:r>
        <w:rPr>
          <w:rFonts w:ascii="Arial"/>
          <w:i/>
          <w:spacing w:val="-7"/>
          <w:w w:val="105"/>
          <w:sz w:val="20"/>
        </w:rPr>
        <w:t xml:space="preserve"> </w:t>
      </w:r>
      <w:r>
        <w:rPr>
          <w:rFonts w:ascii="Arial"/>
          <w:i/>
          <w:w w:val="105"/>
          <w:sz w:val="20"/>
        </w:rPr>
        <w:t>be</w:t>
      </w:r>
      <w:r>
        <w:rPr>
          <w:rFonts w:ascii="Arial"/>
          <w:i/>
          <w:spacing w:val="-9"/>
          <w:w w:val="105"/>
          <w:sz w:val="20"/>
        </w:rPr>
        <w:t xml:space="preserve"> </w:t>
      </w:r>
      <w:r>
        <w:rPr>
          <w:rFonts w:ascii="Arial"/>
          <w:i/>
          <w:w w:val="105"/>
          <w:sz w:val="20"/>
        </w:rPr>
        <w:t>an</w:t>
      </w:r>
      <w:r>
        <w:rPr>
          <w:rFonts w:ascii="Arial"/>
          <w:i/>
          <w:spacing w:val="-8"/>
          <w:w w:val="105"/>
          <w:sz w:val="20"/>
        </w:rPr>
        <w:t xml:space="preserve"> </w:t>
      </w:r>
      <w:r>
        <w:rPr>
          <w:rFonts w:ascii="Arial"/>
          <w:i/>
          <w:w w:val="105"/>
          <w:sz w:val="20"/>
        </w:rPr>
        <w:t>ethical</w:t>
      </w:r>
      <w:r>
        <w:rPr>
          <w:rFonts w:ascii="Arial"/>
          <w:i/>
          <w:spacing w:val="-9"/>
          <w:w w:val="105"/>
          <w:sz w:val="20"/>
        </w:rPr>
        <w:t xml:space="preserve"> </w:t>
      </w:r>
      <w:r>
        <w:rPr>
          <w:rFonts w:ascii="Arial"/>
          <w:i/>
          <w:w w:val="105"/>
          <w:sz w:val="20"/>
        </w:rPr>
        <w:t>leader</w:t>
      </w:r>
      <w:r>
        <w:rPr>
          <w:w w:val="105"/>
          <w:sz w:val="20"/>
        </w:rPr>
        <w:t>,</w:t>
      </w:r>
      <w:r>
        <w:rPr>
          <w:spacing w:val="-5"/>
          <w:w w:val="105"/>
          <w:sz w:val="20"/>
        </w:rPr>
        <w:t xml:space="preserve"> </w:t>
      </w:r>
      <w:r>
        <w:rPr>
          <w:rFonts w:ascii="Arial"/>
          <w:i/>
          <w:w w:val="105"/>
          <w:sz w:val="20"/>
        </w:rPr>
        <w:t>BVOP.org</w:t>
      </w:r>
      <w:r>
        <w:rPr>
          <w:w w:val="105"/>
          <w:sz w:val="20"/>
        </w:rPr>
        <w:t>.</w:t>
      </w:r>
      <w:r>
        <w:rPr>
          <w:spacing w:val="-14"/>
          <w:w w:val="105"/>
          <w:sz w:val="20"/>
        </w:rPr>
        <w:t xml:space="preserve"> </w:t>
      </w:r>
      <w:r>
        <w:rPr>
          <w:w w:val="105"/>
          <w:sz w:val="20"/>
        </w:rPr>
        <w:t>Available</w:t>
      </w:r>
      <w:r>
        <w:rPr>
          <w:spacing w:val="-53"/>
          <w:w w:val="105"/>
          <w:sz w:val="20"/>
        </w:rPr>
        <w:t xml:space="preserve"> </w:t>
      </w:r>
      <w:r>
        <w:rPr>
          <w:w w:val="105"/>
          <w:sz w:val="20"/>
        </w:rPr>
        <w:t>at:</w:t>
      </w:r>
      <w:r>
        <w:rPr>
          <w:spacing w:val="-3"/>
          <w:w w:val="105"/>
          <w:sz w:val="20"/>
        </w:rPr>
        <w:t xml:space="preserve"> </w:t>
      </w:r>
      <w:r>
        <w:rPr>
          <w:w w:val="105"/>
          <w:sz w:val="20"/>
        </w:rPr>
        <w:t>https://bvop.org/journal/ethical-leadership/</w:t>
      </w:r>
      <w:r>
        <w:rPr>
          <w:spacing w:val="-2"/>
          <w:w w:val="105"/>
          <w:sz w:val="20"/>
        </w:rPr>
        <w:t xml:space="preserve"> </w:t>
      </w:r>
      <w:r>
        <w:rPr>
          <w:w w:val="105"/>
          <w:sz w:val="20"/>
        </w:rPr>
        <w:t>(Accessed:</w:t>
      </w:r>
      <w:r>
        <w:rPr>
          <w:spacing w:val="-2"/>
          <w:w w:val="105"/>
          <w:sz w:val="20"/>
        </w:rPr>
        <w:t xml:space="preserve"> </w:t>
      </w:r>
      <w:r>
        <w:rPr>
          <w:w w:val="105"/>
          <w:sz w:val="20"/>
        </w:rPr>
        <w:t>25</w:t>
      </w:r>
      <w:r>
        <w:rPr>
          <w:spacing w:val="-4"/>
          <w:w w:val="105"/>
          <w:sz w:val="20"/>
        </w:rPr>
        <w:t xml:space="preserve"> </w:t>
      </w:r>
      <w:r>
        <w:rPr>
          <w:w w:val="105"/>
          <w:sz w:val="20"/>
        </w:rPr>
        <w:t>October</w:t>
      </w:r>
      <w:r>
        <w:rPr>
          <w:spacing w:val="-5"/>
          <w:w w:val="105"/>
          <w:sz w:val="20"/>
        </w:rPr>
        <w:t xml:space="preserve"> </w:t>
      </w:r>
      <w:r>
        <w:rPr>
          <w:w w:val="105"/>
          <w:sz w:val="20"/>
        </w:rPr>
        <w:t>2024).</w:t>
      </w:r>
    </w:p>
    <w:p w14:paraId="75F0EF61" w14:textId="77777777" w:rsidR="00DF3064" w:rsidRDefault="00DF3064">
      <w:pPr>
        <w:pStyle w:val="BodyText"/>
        <w:spacing w:before="10"/>
        <w:rPr>
          <w:sz w:val="19"/>
        </w:rPr>
      </w:pPr>
    </w:p>
    <w:p w14:paraId="371C54F3" w14:textId="77777777" w:rsidR="00DF3064" w:rsidRDefault="007B1603">
      <w:pPr>
        <w:tabs>
          <w:tab w:val="left" w:pos="1508"/>
          <w:tab w:val="left" w:pos="2067"/>
          <w:tab w:val="left" w:pos="3508"/>
          <w:tab w:val="left" w:pos="5108"/>
          <w:tab w:val="left" w:pos="5853"/>
          <w:tab w:val="left" w:pos="7123"/>
          <w:tab w:val="left" w:pos="8210"/>
        </w:tabs>
        <w:spacing w:line="376" w:lineRule="auto"/>
        <w:ind w:left="212" w:right="217"/>
        <w:rPr>
          <w:sz w:val="20"/>
        </w:rPr>
      </w:pPr>
      <w:r>
        <w:rPr>
          <w:w w:val="105"/>
          <w:sz w:val="20"/>
        </w:rPr>
        <w:t>Constantinescu,</w:t>
      </w:r>
      <w:r>
        <w:rPr>
          <w:spacing w:val="19"/>
          <w:w w:val="105"/>
          <w:sz w:val="20"/>
        </w:rPr>
        <w:t xml:space="preserve"> </w:t>
      </w:r>
      <w:r>
        <w:rPr>
          <w:w w:val="105"/>
          <w:sz w:val="20"/>
        </w:rPr>
        <w:t>M.</w:t>
      </w:r>
      <w:r>
        <w:rPr>
          <w:spacing w:val="20"/>
          <w:w w:val="105"/>
          <w:sz w:val="20"/>
        </w:rPr>
        <w:t xml:space="preserve"> </w:t>
      </w:r>
      <w:r>
        <w:rPr>
          <w:w w:val="105"/>
          <w:sz w:val="20"/>
        </w:rPr>
        <w:t>and</w:t>
      </w:r>
      <w:r>
        <w:rPr>
          <w:spacing w:val="17"/>
          <w:w w:val="105"/>
          <w:sz w:val="20"/>
        </w:rPr>
        <w:t xml:space="preserve"> </w:t>
      </w:r>
      <w:r>
        <w:rPr>
          <w:w w:val="105"/>
          <w:sz w:val="20"/>
        </w:rPr>
        <w:t>Kaptein,</w:t>
      </w:r>
      <w:r>
        <w:rPr>
          <w:spacing w:val="18"/>
          <w:w w:val="105"/>
          <w:sz w:val="20"/>
        </w:rPr>
        <w:t xml:space="preserve"> </w:t>
      </w:r>
      <w:r>
        <w:rPr>
          <w:w w:val="105"/>
          <w:sz w:val="20"/>
        </w:rPr>
        <w:t>M.,</w:t>
      </w:r>
      <w:r>
        <w:rPr>
          <w:spacing w:val="18"/>
          <w:w w:val="105"/>
          <w:sz w:val="20"/>
        </w:rPr>
        <w:t xml:space="preserve"> </w:t>
      </w:r>
      <w:r>
        <w:rPr>
          <w:w w:val="105"/>
          <w:sz w:val="20"/>
        </w:rPr>
        <w:t>2020.</w:t>
      </w:r>
      <w:r>
        <w:rPr>
          <w:spacing w:val="20"/>
          <w:w w:val="105"/>
          <w:sz w:val="20"/>
        </w:rPr>
        <w:t xml:space="preserve"> </w:t>
      </w:r>
      <w:r>
        <w:rPr>
          <w:w w:val="105"/>
          <w:sz w:val="20"/>
        </w:rPr>
        <w:t>Ethics</w:t>
      </w:r>
      <w:r>
        <w:rPr>
          <w:spacing w:val="16"/>
          <w:w w:val="105"/>
          <w:sz w:val="20"/>
        </w:rPr>
        <w:t xml:space="preserve"> </w:t>
      </w:r>
      <w:r>
        <w:rPr>
          <w:w w:val="105"/>
          <w:sz w:val="20"/>
        </w:rPr>
        <w:t>management</w:t>
      </w:r>
      <w:r>
        <w:rPr>
          <w:spacing w:val="18"/>
          <w:w w:val="105"/>
          <w:sz w:val="20"/>
        </w:rPr>
        <w:t xml:space="preserve"> </w:t>
      </w:r>
      <w:r>
        <w:rPr>
          <w:w w:val="105"/>
          <w:sz w:val="20"/>
        </w:rPr>
        <w:t>and</w:t>
      </w:r>
      <w:r>
        <w:rPr>
          <w:spacing w:val="17"/>
          <w:w w:val="105"/>
          <w:sz w:val="20"/>
        </w:rPr>
        <w:t xml:space="preserve"> </w:t>
      </w:r>
      <w:r>
        <w:rPr>
          <w:w w:val="105"/>
          <w:sz w:val="20"/>
        </w:rPr>
        <w:t>ethical</w:t>
      </w:r>
      <w:r>
        <w:rPr>
          <w:spacing w:val="18"/>
          <w:w w:val="105"/>
          <w:sz w:val="20"/>
        </w:rPr>
        <w:t xml:space="preserve"> </w:t>
      </w:r>
      <w:r>
        <w:rPr>
          <w:w w:val="105"/>
          <w:sz w:val="20"/>
        </w:rPr>
        <w:t>management:</w:t>
      </w:r>
      <w:r>
        <w:rPr>
          <w:spacing w:val="-53"/>
          <w:w w:val="105"/>
          <w:sz w:val="20"/>
        </w:rPr>
        <w:t xml:space="preserve"> </w:t>
      </w:r>
      <w:r>
        <w:rPr>
          <w:w w:val="105"/>
          <w:sz w:val="20"/>
        </w:rPr>
        <w:t>Mapping</w:t>
      </w:r>
      <w:r>
        <w:rPr>
          <w:spacing w:val="-12"/>
          <w:w w:val="105"/>
          <w:sz w:val="20"/>
        </w:rPr>
        <w:t xml:space="preserve"> </w:t>
      </w:r>
      <w:r>
        <w:rPr>
          <w:w w:val="105"/>
          <w:sz w:val="20"/>
        </w:rPr>
        <w:t>criteria</w:t>
      </w:r>
      <w:r>
        <w:rPr>
          <w:spacing w:val="-13"/>
          <w:w w:val="105"/>
          <w:sz w:val="20"/>
        </w:rPr>
        <w:t xml:space="preserve"> </w:t>
      </w:r>
      <w:r>
        <w:rPr>
          <w:w w:val="105"/>
          <w:sz w:val="20"/>
        </w:rPr>
        <w:t>and</w:t>
      </w:r>
      <w:r>
        <w:rPr>
          <w:spacing w:val="-13"/>
          <w:w w:val="105"/>
          <w:sz w:val="20"/>
        </w:rPr>
        <w:t xml:space="preserve"> </w:t>
      </w:r>
      <w:r>
        <w:rPr>
          <w:w w:val="105"/>
          <w:sz w:val="20"/>
        </w:rPr>
        <w:t>interventions</w:t>
      </w:r>
      <w:r>
        <w:rPr>
          <w:spacing w:val="-13"/>
          <w:w w:val="105"/>
          <w:sz w:val="20"/>
        </w:rPr>
        <w:t xml:space="preserve"> </w:t>
      </w:r>
      <w:r>
        <w:rPr>
          <w:w w:val="105"/>
          <w:sz w:val="20"/>
        </w:rPr>
        <w:t>to</w:t>
      </w:r>
      <w:r>
        <w:rPr>
          <w:spacing w:val="-11"/>
          <w:w w:val="105"/>
          <w:sz w:val="20"/>
        </w:rPr>
        <w:t xml:space="preserve"> </w:t>
      </w:r>
      <w:r>
        <w:rPr>
          <w:w w:val="105"/>
          <w:sz w:val="20"/>
        </w:rPr>
        <w:t>support</w:t>
      </w:r>
      <w:r>
        <w:rPr>
          <w:spacing w:val="-11"/>
          <w:w w:val="105"/>
          <w:sz w:val="20"/>
        </w:rPr>
        <w:t xml:space="preserve"> </w:t>
      </w:r>
      <w:r>
        <w:rPr>
          <w:w w:val="105"/>
          <w:sz w:val="20"/>
        </w:rPr>
        <w:t>responsible</w:t>
      </w:r>
      <w:r>
        <w:rPr>
          <w:spacing w:val="-12"/>
          <w:w w:val="105"/>
          <w:sz w:val="20"/>
        </w:rPr>
        <w:t xml:space="preserve"> </w:t>
      </w:r>
      <w:r>
        <w:rPr>
          <w:w w:val="105"/>
          <w:sz w:val="20"/>
        </w:rPr>
        <w:t>management</w:t>
      </w:r>
      <w:r>
        <w:rPr>
          <w:spacing w:val="-12"/>
          <w:w w:val="105"/>
          <w:sz w:val="20"/>
        </w:rPr>
        <w:t xml:space="preserve"> </w:t>
      </w:r>
      <w:r>
        <w:rPr>
          <w:w w:val="105"/>
          <w:sz w:val="20"/>
        </w:rPr>
        <w:t>practice.</w:t>
      </w:r>
      <w:r>
        <w:rPr>
          <w:spacing w:val="-14"/>
          <w:w w:val="105"/>
          <w:sz w:val="20"/>
        </w:rPr>
        <w:t xml:space="preserve"> </w:t>
      </w:r>
      <w:r>
        <w:rPr>
          <w:w w:val="105"/>
          <w:sz w:val="20"/>
        </w:rPr>
        <w:t>In</w:t>
      </w:r>
      <w:r>
        <w:rPr>
          <w:spacing w:val="-5"/>
          <w:w w:val="105"/>
          <w:sz w:val="20"/>
        </w:rPr>
        <w:t xml:space="preserve"> </w:t>
      </w:r>
      <w:r>
        <w:rPr>
          <w:rFonts w:ascii="Arial"/>
          <w:i/>
          <w:w w:val="105"/>
          <w:sz w:val="20"/>
        </w:rPr>
        <w:t>Research</w:t>
      </w:r>
      <w:r>
        <w:rPr>
          <w:rFonts w:ascii="Arial"/>
          <w:i/>
          <w:spacing w:val="-56"/>
          <w:w w:val="105"/>
          <w:sz w:val="20"/>
        </w:rPr>
        <w:t xml:space="preserve"> </w:t>
      </w:r>
      <w:r>
        <w:rPr>
          <w:rFonts w:ascii="Arial"/>
          <w:i/>
          <w:w w:val="105"/>
          <w:sz w:val="20"/>
        </w:rPr>
        <w:t>handbook</w:t>
      </w:r>
      <w:r>
        <w:rPr>
          <w:rFonts w:ascii="Arial"/>
          <w:i/>
          <w:w w:val="105"/>
          <w:sz w:val="20"/>
        </w:rPr>
        <w:tab/>
        <w:t>of</w:t>
      </w:r>
      <w:r>
        <w:rPr>
          <w:rFonts w:ascii="Arial"/>
          <w:i/>
          <w:w w:val="105"/>
          <w:sz w:val="20"/>
        </w:rPr>
        <w:tab/>
        <w:t>responsible</w:t>
      </w:r>
      <w:r>
        <w:rPr>
          <w:rFonts w:ascii="Arial"/>
          <w:i/>
          <w:w w:val="105"/>
          <w:sz w:val="20"/>
        </w:rPr>
        <w:tab/>
        <w:t>management</w:t>
      </w:r>
      <w:r>
        <w:rPr>
          <w:rFonts w:ascii="Arial"/>
          <w:i/>
          <w:w w:val="105"/>
          <w:sz w:val="20"/>
        </w:rPr>
        <w:tab/>
      </w:r>
      <w:r>
        <w:rPr>
          <w:w w:val="105"/>
          <w:sz w:val="20"/>
        </w:rPr>
        <w:t>(pp.</w:t>
      </w:r>
      <w:r>
        <w:rPr>
          <w:w w:val="105"/>
          <w:sz w:val="20"/>
        </w:rPr>
        <w:tab/>
        <w:t>155-174).</w:t>
      </w:r>
      <w:r>
        <w:rPr>
          <w:w w:val="105"/>
          <w:sz w:val="20"/>
        </w:rPr>
        <w:tab/>
        <w:t>Edward</w:t>
      </w:r>
      <w:r>
        <w:rPr>
          <w:w w:val="105"/>
          <w:sz w:val="20"/>
        </w:rPr>
        <w:tab/>
      </w:r>
      <w:r>
        <w:rPr>
          <w:spacing w:val="-1"/>
          <w:w w:val="105"/>
          <w:sz w:val="20"/>
        </w:rPr>
        <w:t>Elgar</w:t>
      </w:r>
      <w:r>
        <w:rPr>
          <w:spacing w:val="-53"/>
          <w:w w:val="105"/>
          <w:sz w:val="20"/>
        </w:rPr>
        <w:t xml:space="preserve"> </w:t>
      </w:r>
      <w:r>
        <w:rPr>
          <w:sz w:val="20"/>
        </w:rPr>
        <w:t>Publishing.</w:t>
      </w:r>
      <w:r>
        <w:rPr>
          <w:color w:val="0000FF"/>
          <w:sz w:val="20"/>
          <w:u w:val="single" w:color="0000FF"/>
        </w:rPr>
        <w:t>https://</w:t>
      </w:r>
      <w:hyperlink r:id="rId15">
        <w:r>
          <w:rPr>
            <w:color w:val="0000FF"/>
            <w:sz w:val="20"/>
            <w:u w:val="single" w:color="0000FF"/>
          </w:rPr>
          <w:t>www.elgaronline.com/display/edcoll/9781788971959/9781788971959.000</w:t>
        </w:r>
      </w:hyperlink>
      <w:r>
        <w:rPr>
          <w:color w:val="0000FF"/>
          <w:spacing w:val="1"/>
          <w:sz w:val="20"/>
        </w:rPr>
        <w:t xml:space="preserve"> </w:t>
      </w:r>
      <w:r>
        <w:rPr>
          <w:color w:val="0000FF"/>
          <w:w w:val="105"/>
          <w:sz w:val="20"/>
          <w:u w:val="single" w:color="0000FF"/>
        </w:rPr>
        <w:t>18.xm</w:t>
      </w:r>
      <w:r>
        <w:rPr>
          <w:color w:val="0000FF"/>
          <w:w w:val="105"/>
          <w:sz w:val="20"/>
        </w:rPr>
        <w:t>l</w:t>
      </w:r>
    </w:p>
    <w:p w14:paraId="54F3B9BB" w14:textId="77777777" w:rsidR="00DF3064" w:rsidRDefault="00DF3064">
      <w:pPr>
        <w:pStyle w:val="BodyText"/>
        <w:spacing w:before="7"/>
        <w:rPr>
          <w:sz w:val="10"/>
        </w:rPr>
      </w:pPr>
    </w:p>
    <w:p w14:paraId="25291167" w14:textId="77777777" w:rsidR="00DF3064" w:rsidRDefault="007B1603">
      <w:pPr>
        <w:tabs>
          <w:tab w:val="left" w:pos="1171"/>
          <w:tab w:val="left" w:pos="1794"/>
          <w:tab w:val="left" w:pos="2824"/>
          <w:tab w:val="left" w:pos="3678"/>
          <w:tab w:val="left" w:pos="4198"/>
          <w:tab w:val="left" w:pos="5111"/>
          <w:tab w:val="left" w:pos="5641"/>
          <w:tab w:val="left" w:pos="6820"/>
          <w:tab w:val="left" w:pos="7332"/>
          <w:tab w:val="left" w:pos="8070"/>
          <w:tab w:val="left" w:pos="8590"/>
        </w:tabs>
        <w:spacing w:before="103" w:line="376" w:lineRule="auto"/>
        <w:ind w:left="212" w:right="223"/>
        <w:rPr>
          <w:sz w:val="20"/>
        </w:rPr>
      </w:pPr>
      <w:r>
        <w:rPr>
          <w:color w:val="212121"/>
          <w:w w:val="105"/>
          <w:sz w:val="20"/>
        </w:rPr>
        <w:t>David,</w:t>
      </w:r>
      <w:r>
        <w:rPr>
          <w:color w:val="212121"/>
          <w:w w:val="105"/>
          <w:sz w:val="20"/>
        </w:rPr>
        <w:tab/>
        <w:t>B.,</w:t>
      </w:r>
      <w:r>
        <w:rPr>
          <w:color w:val="212121"/>
          <w:w w:val="105"/>
          <w:sz w:val="20"/>
        </w:rPr>
        <w:tab/>
        <w:t>(2015).</w:t>
      </w:r>
      <w:r>
        <w:rPr>
          <w:color w:val="212121"/>
          <w:w w:val="105"/>
          <w:sz w:val="20"/>
        </w:rPr>
        <w:tab/>
        <w:t>What</w:t>
      </w:r>
      <w:r>
        <w:rPr>
          <w:color w:val="212121"/>
          <w:w w:val="105"/>
          <w:sz w:val="20"/>
        </w:rPr>
        <w:tab/>
        <w:t>is</w:t>
      </w:r>
      <w:r>
        <w:rPr>
          <w:color w:val="212121"/>
          <w:w w:val="105"/>
          <w:sz w:val="20"/>
        </w:rPr>
        <w:tab/>
        <w:t>ethics</w:t>
      </w:r>
      <w:r>
        <w:rPr>
          <w:color w:val="212121"/>
          <w:w w:val="105"/>
          <w:sz w:val="20"/>
        </w:rPr>
        <w:tab/>
        <w:t>in</w:t>
      </w:r>
      <w:r>
        <w:rPr>
          <w:color w:val="212121"/>
          <w:w w:val="105"/>
          <w:sz w:val="20"/>
        </w:rPr>
        <w:tab/>
        <w:t>research</w:t>
      </w:r>
      <w:r>
        <w:rPr>
          <w:color w:val="212121"/>
          <w:w w:val="105"/>
          <w:sz w:val="20"/>
        </w:rPr>
        <w:tab/>
        <w:t>&amp;</w:t>
      </w:r>
      <w:r>
        <w:rPr>
          <w:color w:val="212121"/>
          <w:w w:val="105"/>
          <w:sz w:val="20"/>
        </w:rPr>
        <w:tab/>
        <w:t>why</w:t>
      </w:r>
      <w:r>
        <w:rPr>
          <w:color w:val="212121"/>
          <w:w w:val="105"/>
          <w:sz w:val="20"/>
        </w:rPr>
        <w:tab/>
        <w:t>is</w:t>
      </w:r>
      <w:r>
        <w:rPr>
          <w:color w:val="212121"/>
          <w:w w:val="105"/>
          <w:sz w:val="20"/>
        </w:rPr>
        <w:tab/>
      </w:r>
      <w:r>
        <w:rPr>
          <w:color w:val="212121"/>
          <w:spacing w:val="-3"/>
          <w:w w:val="105"/>
          <w:sz w:val="20"/>
        </w:rPr>
        <w:t>it</w:t>
      </w:r>
      <w:r>
        <w:rPr>
          <w:color w:val="212121"/>
          <w:spacing w:val="-53"/>
          <w:w w:val="105"/>
          <w:sz w:val="20"/>
        </w:rPr>
        <w:t xml:space="preserve"> </w:t>
      </w:r>
      <w:r>
        <w:rPr>
          <w:color w:val="212121"/>
          <w:sz w:val="20"/>
        </w:rPr>
        <w:t>important?.</w:t>
      </w:r>
      <w:hyperlink r:id="rId16">
        <w:r>
          <w:rPr>
            <w:color w:val="1154CC"/>
            <w:sz w:val="20"/>
            <w:u w:val="single" w:color="1154CC"/>
          </w:rPr>
          <w:t>http://dspace.sjc.ac.in/bitstream/123456789/15041/1/What%20is%20Ethics%20in</w:t>
        </w:r>
      </w:hyperlink>
    </w:p>
    <w:p w14:paraId="338D676C" w14:textId="77777777" w:rsidR="00DF3064" w:rsidRDefault="007B1603">
      <w:pPr>
        <w:spacing w:before="5"/>
        <w:ind w:left="212"/>
        <w:rPr>
          <w:sz w:val="20"/>
        </w:rPr>
      </w:pPr>
      <w:r>
        <w:rPr>
          <w:color w:val="1154CC"/>
          <w:w w:val="105"/>
          <w:sz w:val="20"/>
          <w:u w:val="single" w:color="1154CC"/>
        </w:rPr>
        <w:t>%20Research%20%26%20Why%20is%20it%20important.pdf</w:t>
      </w:r>
    </w:p>
    <w:p w14:paraId="52C56D41" w14:textId="77777777" w:rsidR="00DF3064" w:rsidRDefault="00DF3064">
      <w:pPr>
        <w:pStyle w:val="BodyText"/>
        <w:spacing w:before="10"/>
        <w:rPr>
          <w:sz w:val="21"/>
        </w:rPr>
      </w:pPr>
    </w:p>
    <w:p w14:paraId="7AFD3A57" w14:textId="77777777" w:rsidR="00DF3064" w:rsidRDefault="007B1603">
      <w:pPr>
        <w:spacing w:before="104" w:line="376" w:lineRule="auto"/>
        <w:ind w:left="212" w:right="218"/>
        <w:jc w:val="both"/>
        <w:rPr>
          <w:sz w:val="20"/>
        </w:rPr>
      </w:pPr>
      <w:r>
        <w:rPr>
          <w:color w:val="212121"/>
          <w:w w:val="105"/>
          <w:sz w:val="20"/>
        </w:rPr>
        <w:t>De</w:t>
      </w:r>
      <w:r>
        <w:rPr>
          <w:color w:val="212121"/>
          <w:spacing w:val="-3"/>
          <w:w w:val="105"/>
          <w:sz w:val="20"/>
        </w:rPr>
        <w:t xml:space="preserve"> </w:t>
      </w:r>
      <w:r>
        <w:rPr>
          <w:color w:val="212121"/>
          <w:w w:val="105"/>
          <w:sz w:val="20"/>
        </w:rPr>
        <w:t>Roeck,</w:t>
      </w:r>
      <w:r>
        <w:rPr>
          <w:color w:val="212121"/>
          <w:spacing w:val="-3"/>
          <w:w w:val="105"/>
          <w:sz w:val="20"/>
        </w:rPr>
        <w:t xml:space="preserve"> </w:t>
      </w:r>
      <w:r>
        <w:rPr>
          <w:color w:val="212121"/>
          <w:w w:val="105"/>
          <w:sz w:val="20"/>
        </w:rPr>
        <w:t>K.</w:t>
      </w:r>
      <w:r>
        <w:rPr>
          <w:color w:val="212121"/>
          <w:spacing w:val="-4"/>
          <w:w w:val="105"/>
          <w:sz w:val="20"/>
        </w:rPr>
        <w:t xml:space="preserve"> </w:t>
      </w:r>
      <w:r>
        <w:rPr>
          <w:color w:val="212121"/>
          <w:w w:val="105"/>
          <w:sz w:val="20"/>
        </w:rPr>
        <w:t>and</w:t>
      </w:r>
      <w:r>
        <w:rPr>
          <w:color w:val="212121"/>
          <w:spacing w:val="-3"/>
          <w:w w:val="105"/>
          <w:sz w:val="20"/>
        </w:rPr>
        <w:t xml:space="preserve"> </w:t>
      </w:r>
      <w:r>
        <w:rPr>
          <w:color w:val="212121"/>
          <w:w w:val="105"/>
          <w:sz w:val="20"/>
        </w:rPr>
        <w:t>Farooq,</w:t>
      </w:r>
      <w:r>
        <w:rPr>
          <w:color w:val="212121"/>
          <w:spacing w:val="-1"/>
          <w:w w:val="105"/>
          <w:sz w:val="20"/>
        </w:rPr>
        <w:t xml:space="preserve"> </w:t>
      </w:r>
      <w:r>
        <w:rPr>
          <w:color w:val="212121"/>
          <w:w w:val="105"/>
          <w:sz w:val="20"/>
        </w:rPr>
        <w:t>O., (2018).</w:t>
      </w:r>
      <w:r>
        <w:rPr>
          <w:color w:val="212121"/>
          <w:spacing w:val="-4"/>
          <w:w w:val="105"/>
          <w:sz w:val="20"/>
        </w:rPr>
        <w:t xml:space="preserve"> </w:t>
      </w:r>
      <w:r>
        <w:rPr>
          <w:color w:val="212121"/>
          <w:w w:val="105"/>
          <w:sz w:val="20"/>
        </w:rPr>
        <w:t>Corporate</w:t>
      </w:r>
      <w:r>
        <w:rPr>
          <w:color w:val="212121"/>
          <w:spacing w:val="-5"/>
          <w:w w:val="105"/>
          <w:sz w:val="20"/>
        </w:rPr>
        <w:t xml:space="preserve"> </w:t>
      </w:r>
      <w:r>
        <w:rPr>
          <w:color w:val="212121"/>
          <w:w w:val="105"/>
          <w:sz w:val="20"/>
        </w:rPr>
        <w:t>social</w:t>
      </w:r>
      <w:r>
        <w:rPr>
          <w:color w:val="212121"/>
          <w:spacing w:val="-2"/>
          <w:w w:val="105"/>
          <w:sz w:val="20"/>
        </w:rPr>
        <w:t xml:space="preserve"> </w:t>
      </w:r>
      <w:r>
        <w:rPr>
          <w:color w:val="212121"/>
          <w:w w:val="105"/>
          <w:sz w:val="20"/>
        </w:rPr>
        <w:t>responsibility</w:t>
      </w:r>
      <w:r>
        <w:rPr>
          <w:color w:val="212121"/>
          <w:spacing w:val="1"/>
          <w:w w:val="105"/>
          <w:sz w:val="20"/>
        </w:rPr>
        <w:t xml:space="preserve"> </w:t>
      </w:r>
      <w:r>
        <w:rPr>
          <w:color w:val="212121"/>
          <w:w w:val="105"/>
          <w:sz w:val="20"/>
        </w:rPr>
        <w:t>and</w:t>
      </w:r>
      <w:r>
        <w:rPr>
          <w:color w:val="212121"/>
          <w:spacing w:val="-5"/>
          <w:w w:val="105"/>
          <w:sz w:val="20"/>
        </w:rPr>
        <w:t xml:space="preserve"> </w:t>
      </w:r>
      <w:r>
        <w:rPr>
          <w:color w:val="212121"/>
          <w:w w:val="105"/>
          <w:sz w:val="20"/>
        </w:rPr>
        <w:t>ethical</w:t>
      </w:r>
      <w:r>
        <w:rPr>
          <w:color w:val="212121"/>
          <w:spacing w:val="-1"/>
          <w:w w:val="105"/>
          <w:sz w:val="20"/>
        </w:rPr>
        <w:t xml:space="preserve"> </w:t>
      </w:r>
      <w:r>
        <w:rPr>
          <w:color w:val="212121"/>
          <w:w w:val="105"/>
          <w:sz w:val="20"/>
        </w:rPr>
        <w:t>leadership:</w:t>
      </w:r>
      <w:r>
        <w:rPr>
          <w:color w:val="212121"/>
          <w:spacing w:val="-53"/>
          <w:w w:val="105"/>
          <w:sz w:val="20"/>
        </w:rPr>
        <w:t xml:space="preserve"> </w:t>
      </w:r>
      <w:r>
        <w:rPr>
          <w:color w:val="212121"/>
          <w:w w:val="105"/>
          <w:sz w:val="20"/>
        </w:rPr>
        <w:t xml:space="preserve">Investigating their interactive effect on employees’ socially responsible </w:t>
      </w:r>
      <w:proofErr w:type="spellStart"/>
      <w:r>
        <w:rPr>
          <w:color w:val="212121"/>
          <w:w w:val="105"/>
          <w:sz w:val="20"/>
        </w:rPr>
        <w:t>behaviours</w:t>
      </w:r>
      <w:proofErr w:type="spellEnd"/>
      <w:r>
        <w:rPr>
          <w:color w:val="212121"/>
          <w:w w:val="105"/>
          <w:sz w:val="20"/>
        </w:rPr>
        <w:t xml:space="preserve">. </w:t>
      </w:r>
      <w:r>
        <w:rPr>
          <w:rFonts w:ascii="Arial" w:hAnsi="Arial"/>
          <w:i/>
          <w:color w:val="212121"/>
          <w:w w:val="105"/>
          <w:sz w:val="20"/>
        </w:rPr>
        <w:t>Journal</w:t>
      </w:r>
      <w:r>
        <w:rPr>
          <w:rFonts w:ascii="Arial" w:hAnsi="Arial"/>
          <w:i/>
          <w:color w:val="212121"/>
          <w:spacing w:val="1"/>
          <w:w w:val="105"/>
          <w:sz w:val="20"/>
        </w:rPr>
        <w:t xml:space="preserve"> </w:t>
      </w:r>
      <w:r>
        <w:rPr>
          <w:rFonts w:ascii="Arial" w:hAnsi="Arial"/>
          <w:i/>
          <w:color w:val="212121"/>
          <w:w w:val="105"/>
          <w:sz w:val="20"/>
        </w:rPr>
        <w:t>of Business Ethics</w:t>
      </w:r>
      <w:r>
        <w:rPr>
          <w:color w:val="212121"/>
          <w:w w:val="105"/>
          <w:sz w:val="20"/>
        </w:rPr>
        <w:t xml:space="preserve">, </w:t>
      </w:r>
      <w:r>
        <w:rPr>
          <w:rFonts w:ascii="Arial" w:hAnsi="Arial"/>
          <w:i/>
          <w:color w:val="212121"/>
          <w:w w:val="105"/>
          <w:sz w:val="20"/>
        </w:rPr>
        <w:t>151</w:t>
      </w:r>
      <w:r>
        <w:rPr>
          <w:color w:val="212121"/>
          <w:w w:val="105"/>
          <w:sz w:val="20"/>
        </w:rPr>
        <w:t>, pp.923-939.</w:t>
      </w:r>
      <w:r>
        <w:rPr>
          <w:color w:val="1154CC"/>
          <w:w w:val="105"/>
          <w:sz w:val="20"/>
          <w:u w:val="single" w:color="1154CC"/>
        </w:rPr>
        <w:t>https://link.springer.com/article/10.1007/s10551-017-</w:t>
      </w:r>
      <w:r>
        <w:rPr>
          <w:color w:val="1154CC"/>
          <w:spacing w:val="1"/>
          <w:w w:val="105"/>
          <w:sz w:val="20"/>
        </w:rPr>
        <w:t xml:space="preserve"> </w:t>
      </w:r>
      <w:r>
        <w:rPr>
          <w:color w:val="1154CC"/>
          <w:w w:val="105"/>
          <w:sz w:val="20"/>
          <w:u w:val="single" w:color="1154CC"/>
        </w:rPr>
        <w:t>3656-6</w:t>
      </w:r>
    </w:p>
    <w:p w14:paraId="5FB412BD" w14:textId="77777777" w:rsidR="00DF3064" w:rsidRDefault="00DF3064">
      <w:pPr>
        <w:spacing w:line="376" w:lineRule="auto"/>
        <w:jc w:val="both"/>
        <w:rPr>
          <w:sz w:val="20"/>
        </w:rPr>
        <w:sectPr w:rsidR="00DF3064">
          <w:pgSz w:w="12240" w:h="15840"/>
          <w:pgMar w:top="1280" w:right="1660" w:bottom="1180" w:left="1660" w:header="0" w:footer="903" w:gutter="0"/>
          <w:cols w:space="720"/>
        </w:sectPr>
      </w:pPr>
    </w:p>
    <w:p w14:paraId="1A3FD5AC" w14:textId="77777777" w:rsidR="00DF3064" w:rsidRDefault="007B1603">
      <w:pPr>
        <w:tabs>
          <w:tab w:val="left" w:pos="4352"/>
          <w:tab w:val="left" w:pos="8465"/>
        </w:tabs>
        <w:spacing w:before="80" w:line="374" w:lineRule="auto"/>
        <w:ind w:left="212" w:right="220"/>
        <w:rPr>
          <w:sz w:val="20"/>
        </w:rPr>
      </w:pPr>
      <w:r>
        <w:rPr>
          <w:color w:val="212121"/>
          <w:w w:val="105"/>
          <w:sz w:val="20"/>
        </w:rPr>
        <w:lastRenderedPageBreak/>
        <w:t>Deloitte</w:t>
      </w:r>
      <w:r>
        <w:rPr>
          <w:color w:val="212121"/>
          <w:spacing w:val="24"/>
          <w:w w:val="105"/>
          <w:sz w:val="20"/>
        </w:rPr>
        <w:t xml:space="preserve"> </w:t>
      </w:r>
      <w:r>
        <w:rPr>
          <w:color w:val="212121"/>
          <w:w w:val="105"/>
          <w:sz w:val="20"/>
        </w:rPr>
        <w:t>(2024)</w:t>
      </w:r>
      <w:r>
        <w:rPr>
          <w:color w:val="212121"/>
          <w:spacing w:val="25"/>
          <w:w w:val="105"/>
          <w:sz w:val="20"/>
        </w:rPr>
        <w:t xml:space="preserve"> </w:t>
      </w:r>
      <w:r>
        <w:rPr>
          <w:rFonts w:ascii="Arial"/>
          <w:i/>
          <w:color w:val="212121"/>
          <w:w w:val="105"/>
          <w:sz w:val="20"/>
        </w:rPr>
        <w:t>Sustainability</w:t>
      </w:r>
      <w:r>
        <w:rPr>
          <w:rFonts w:ascii="Arial"/>
          <w:i/>
          <w:color w:val="212121"/>
          <w:spacing w:val="19"/>
          <w:w w:val="105"/>
          <w:sz w:val="20"/>
        </w:rPr>
        <w:t xml:space="preserve"> </w:t>
      </w:r>
      <w:r>
        <w:rPr>
          <w:rFonts w:ascii="Arial"/>
          <w:i/>
          <w:color w:val="212121"/>
          <w:w w:val="105"/>
          <w:sz w:val="20"/>
        </w:rPr>
        <w:t>in</w:t>
      </w:r>
      <w:r>
        <w:rPr>
          <w:rFonts w:ascii="Arial"/>
          <w:i/>
          <w:color w:val="212121"/>
          <w:spacing w:val="18"/>
          <w:w w:val="105"/>
          <w:sz w:val="20"/>
        </w:rPr>
        <w:t xml:space="preserve"> </w:t>
      </w:r>
      <w:r>
        <w:rPr>
          <w:rFonts w:ascii="Arial"/>
          <w:i/>
          <w:color w:val="212121"/>
          <w:w w:val="105"/>
          <w:sz w:val="20"/>
        </w:rPr>
        <w:t>the</w:t>
      </w:r>
      <w:r>
        <w:rPr>
          <w:rFonts w:ascii="Arial"/>
          <w:i/>
          <w:color w:val="212121"/>
          <w:spacing w:val="18"/>
          <w:w w:val="105"/>
          <w:sz w:val="20"/>
        </w:rPr>
        <w:t xml:space="preserve"> </w:t>
      </w:r>
      <w:r>
        <w:rPr>
          <w:rFonts w:ascii="Arial"/>
          <w:i/>
          <w:color w:val="212121"/>
          <w:w w:val="105"/>
          <w:sz w:val="20"/>
        </w:rPr>
        <w:t>hospitality</w:t>
      </w:r>
      <w:r>
        <w:rPr>
          <w:rFonts w:ascii="Arial"/>
          <w:i/>
          <w:color w:val="212121"/>
          <w:spacing w:val="17"/>
          <w:w w:val="105"/>
          <w:sz w:val="20"/>
        </w:rPr>
        <w:t xml:space="preserve"> </w:t>
      </w:r>
      <w:r>
        <w:rPr>
          <w:rFonts w:ascii="Arial"/>
          <w:i/>
          <w:color w:val="212121"/>
          <w:w w:val="105"/>
          <w:sz w:val="20"/>
        </w:rPr>
        <w:t>industry:</w:t>
      </w:r>
      <w:r>
        <w:rPr>
          <w:rFonts w:ascii="Arial"/>
          <w:i/>
          <w:color w:val="212121"/>
          <w:spacing w:val="15"/>
          <w:w w:val="105"/>
          <w:sz w:val="20"/>
        </w:rPr>
        <w:t xml:space="preserve"> </w:t>
      </w:r>
      <w:r>
        <w:rPr>
          <w:rFonts w:ascii="Arial"/>
          <w:i/>
          <w:color w:val="212121"/>
          <w:w w:val="105"/>
          <w:sz w:val="20"/>
        </w:rPr>
        <w:t>Deloitte</w:t>
      </w:r>
      <w:r>
        <w:rPr>
          <w:rFonts w:ascii="Arial"/>
          <w:i/>
          <w:color w:val="212121"/>
          <w:spacing w:val="18"/>
          <w:w w:val="105"/>
          <w:sz w:val="20"/>
        </w:rPr>
        <w:t xml:space="preserve"> </w:t>
      </w:r>
      <w:r>
        <w:rPr>
          <w:rFonts w:ascii="Arial"/>
          <w:i/>
          <w:color w:val="212121"/>
          <w:w w:val="105"/>
          <w:sz w:val="20"/>
        </w:rPr>
        <w:t>UK</w:t>
      </w:r>
      <w:r>
        <w:rPr>
          <w:color w:val="212121"/>
          <w:w w:val="105"/>
          <w:sz w:val="20"/>
        </w:rPr>
        <w:t>,</w:t>
      </w:r>
      <w:r>
        <w:rPr>
          <w:color w:val="212121"/>
          <w:spacing w:val="25"/>
          <w:w w:val="105"/>
          <w:sz w:val="20"/>
        </w:rPr>
        <w:t xml:space="preserve"> </w:t>
      </w:r>
      <w:r>
        <w:rPr>
          <w:rFonts w:ascii="Arial"/>
          <w:i/>
          <w:color w:val="212121"/>
          <w:w w:val="105"/>
          <w:sz w:val="20"/>
        </w:rPr>
        <w:t>Deloitte</w:t>
      </w:r>
      <w:r>
        <w:rPr>
          <w:rFonts w:ascii="Arial"/>
          <w:i/>
          <w:color w:val="212121"/>
          <w:spacing w:val="18"/>
          <w:w w:val="105"/>
          <w:sz w:val="20"/>
        </w:rPr>
        <w:t xml:space="preserve"> </w:t>
      </w:r>
      <w:r>
        <w:rPr>
          <w:rFonts w:ascii="Arial"/>
          <w:i/>
          <w:color w:val="212121"/>
          <w:w w:val="105"/>
          <w:sz w:val="20"/>
        </w:rPr>
        <w:t>United</w:t>
      </w:r>
      <w:r>
        <w:rPr>
          <w:rFonts w:ascii="Arial"/>
          <w:i/>
          <w:color w:val="212121"/>
          <w:spacing w:val="-56"/>
          <w:w w:val="105"/>
          <w:sz w:val="20"/>
        </w:rPr>
        <w:t xml:space="preserve"> </w:t>
      </w:r>
      <w:r>
        <w:rPr>
          <w:rFonts w:ascii="Arial"/>
          <w:i/>
          <w:color w:val="212121"/>
          <w:w w:val="105"/>
          <w:sz w:val="20"/>
        </w:rPr>
        <w:t>Kingdom</w:t>
      </w:r>
      <w:r>
        <w:rPr>
          <w:color w:val="212121"/>
          <w:w w:val="105"/>
          <w:sz w:val="20"/>
        </w:rPr>
        <w:t>.</w:t>
      </w:r>
      <w:r>
        <w:rPr>
          <w:color w:val="212121"/>
          <w:w w:val="105"/>
          <w:sz w:val="20"/>
        </w:rPr>
        <w:tab/>
        <w:t>Available</w:t>
      </w:r>
      <w:r>
        <w:rPr>
          <w:color w:val="212121"/>
          <w:w w:val="105"/>
          <w:sz w:val="20"/>
        </w:rPr>
        <w:tab/>
      </w:r>
      <w:r>
        <w:rPr>
          <w:color w:val="212121"/>
          <w:spacing w:val="-2"/>
          <w:w w:val="105"/>
          <w:sz w:val="20"/>
        </w:rPr>
        <w:t>at:</w:t>
      </w:r>
      <w:r>
        <w:rPr>
          <w:color w:val="212121"/>
          <w:spacing w:val="-53"/>
          <w:w w:val="105"/>
          <w:sz w:val="20"/>
        </w:rPr>
        <w:t xml:space="preserve"> </w:t>
      </w:r>
      <w:r>
        <w:rPr>
          <w:color w:val="212121"/>
          <w:w w:val="105"/>
          <w:sz w:val="20"/>
        </w:rPr>
        <w:t>https://</w:t>
      </w:r>
      <w:hyperlink r:id="rId17">
        <w:r>
          <w:rPr>
            <w:color w:val="212121"/>
            <w:w w:val="105"/>
            <w:sz w:val="20"/>
          </w:rPr>
          <w:t>www.deloitte.com/uk/en/Industries/consumer/blogs/sustainability-in-the-hospitality-</w:t>
        </w:r>
      </w:hyperlink>
      <w:r>
        <w:rPr>
          <w:color w:val="212121"/>
          <w:spacing w:val="1"/>
          <w:w w:val="105"/>
          <w:sz w:val="20"/>
        </w:rPr>
        <w:t xml:space="preserve"> </w:t>
      </w:r>
      <w:r>
        <w:rPr>
          <w:color w:val="212121"/>
          <w:w w:val="105"/>
          <w:sz w:val="20"/>
        </w:rPr>
        <w:t>industry.html</w:t>
      </w:r>
      <w:r>
        <w:rPr>
          <w:color w:val="212121"/>
          <w:spacing w:val="2"/>
          <w:w w:val="105"/>
          <w:sz w:val="20"/>
        </w:rPr>
        <w:t xml:space="preserve"> </w:t>
      </w:r>
      <w:r>
        <w:rPr>
          <w:color w:val="212121"/>
          <w:w w:val="105"/>
          <w:sz w:val="20"/>
        </w:rPr>
        <w:t>(Accessed:</w:t>
      </w:r>
      <w:r>
        <w:rPr>
          <w:color w:val="212121"/>
          <w:spacing w:val="-2"/>
          <w:w w:val="105"/>
          <w:sz w:val="20"/>
        </w:rPr>
        <w:t xml:space="preserve"> </w:t>
      </w:r>
      <w:r>
        <w:rPr>
          <w:color w:val="212121"/>
          <w:w w:val="105"/>
          <w:sz w:val="20"/>
        </w:rPr>
        <w:t>06 September 2024).</w:t>
      </w:r>
    </w:p>
    <w:p w14:paraId="1DF4E860" w14:textId="77777777" w:rsidR="00DF3064" w:rsidRDefault="00DF3064">
      <w:pPr>
        <w:pStyle w:val="BodyText"/>
        <w:spacing w:before="1"/>
        <w:rPr>
          <w:sz w:val="20"/>
        </w:rPr>
      </w:pPr>
    </w:p>
    <w:p w14:paraId="578369E3" w14:textId="77777777" w:rsidR="00DF3064" w:rsidRDefault="007B1603">
      <w:pPr>
        <w:spacing w:line="372" w:lineRule="auto"/>
        <w:ind w:left="212" w:right="219"/>
        <w:rPr>
          <w:sz w:val="20"/>
        </w:rPr>
      </w:pPr>
      <w:r>
        <w:rPr>
          <w:color w:val="212121"/>
          <w:w w:val="105"/>
          <w:sz w:val="20"/>
        </w:rPr>
        <w:t>Den</w:t>
      </w:r>
      <w:r>
        <w:rPr>
          <w:color w:val="212121"/>
          <w:spacing w:val="17"/>
          <w:w w:val="105"/>
          <w:sz w:val="20"/>
        </w:rPr>
        <w:t xml:space="preserve"> </w:t>
      </w:r>
      <w:r>
        <w:rPr>
          <w:color w:val="212121"/>
          <w:w w:val="105"/>
          <w:sz w:val="20"/>
        </w:rPr>
        <w:t>Hartog,</w:t>
      </w:r>
      <w:r>
        <w:rPr>
          <w:color w:val="212121"/>
          <w:spacing w:val="18"/>
          <w:w w:val="105"/>
          <w:sz w:val="20"/>
        </w:rPr>
        <w:t xml:space="preserve"> </w:t>
      </w:r>
      <w:r>
        <w:rPr>
          <w:color w:val="212121"/>
          <w:w w:val="105"/>
          <w:sz w:val="20"/>
        </w:rPr>
        <w:t>D.N.,</w:t>
      </w:r>
      <w:r>
        <w:rPr>
          <w:color w:val="212121"/>
          <w:spacing w:val="15"/>
          <w:w w:val="105"/>
          <w:sz w:val="20"/>
        </w:rPr>
        <w:t xml:space="preserve"> </w:t>
      </w:r>
      <w:r>
        <w:rPr>
          <w:color w:val="212121"/>
          <w:w w:val="105"/>
          <w:sz w:val="20"/>
        </w:rPr>
        <w:t>(2015).</w:t>
      </w:r>
      <w:r>
        <w:rPr>
          <w:color w:val="212121"/>
          <w:spacing w:val="19"/>
          <w:w w:val="105"/>
          <w:sz w:val="20"/>
        </w:rPr>
        <w:t xml:space="preserve"> </w:t>
      </w:r>
      <w:r>
        <w:rPr>
          <w:color w:val="212121"/>
          <w:w w:val="105"/>
          <w:sz w:val="20"/>
        </w:rPr>
        <w:t>Ethical</w:t>
      </w:r>
      <w:r>
        <w:rPr>
          <w:color w:val="212121"/>
          <w:spacing w:val="18"/>
          <w:w w:val="105"/>
          <w:sz w:val="20"/>
        </w:rPr>
        <w:t xml:space="preserve"> </w:t>
      </w:r>
      <w:r>
        <w:rPr>
          <w:color w:val="212121"/>
          <w:w w:val="105"/>
          <w:sz w:val="20"/>
        </w:rPr>
        <w:t>leadership.</w:t>
      </w:r>
      <w:r>
        <w:rPr>
          <w:color w:val="212121"/>
          <w:spacing w:val="22"/>
          <w:w w:val="105"/>
          <w:sz w:val="20"/>
        </w:rPr>
        <w:t xml:space="preserve"> </w:t>
      </w:r>
      <w:r>
        <w:rPr>
          <w:rFonts w:ascii="Arial"/>
          <w:i/>
          <w:color w:val="212121"/>
          <w:w w:val="105"/>
          <w:sz w:val="20"/>
        </w:rPr>
        <w:t>Annu.</w:t>
      </w:r>
      <w:r>
        <w:rPr>
          <w:rFonts w:ascii="Arial"/>
          <w:i/>
          <w:color w:val="212121"/>
          <w:spacing w:val="16"/>
          <w:w w:val="105"/>
          <w:sz w:val="20"/>
        </w:rPr>
        <w:t xml:space="preserve"> </w:t>
      </w:r>
      <w:r>
        <w:rPr>
          <w:rFonts w:ascii="Arial"/>
          <w:i/>
          <w:color w:val="212121"/>
          <w:w w:val="105"/>
          <w:sz w:val="20"/>
        </w:rPr>
        <w:t>Rev.</w:t>
      </w:r>
      <w:r>
        <w:rPr>
          <w:rFonts w:ascii="Arial"/>
          <w:i/>
          <w:color w:val="212121"/>
          <w:spacing w:val="14"/>
          <w:w w:val="105"/>
          <w:sz w:val="20"/>
        </w:rPr>
        <w:t xml:space="preserve"> </w:t>
      </w:r>
      <w:r>
        <w:rPr>
          <w:rFonts w:ascii="Arial"/>
          <w:i/>
          <w:color w:val="212121"/>
          <w:w w:val="105"/>
          <w:sz w:val="20"/>
        </w:rPr>
        <w:t>Organ.</w:t>
      </w:r>
      <w:r>
        <w:rPr>
          <w:rFonts w:ascii="Arial"/>
          <w:i/>
          <w:color w:val="212121"/>
          <w:spacing w:val="16"/>
          <w:w w:val="105"/>
          <w:sz w:val="20"/>
        </w:rPr>
        <w:t xml:space="preserve"> </w:t>
      </w:r>
      <w:r>
        <w:rPr>
          <w:rFonts w:ascii="Arial"/>
          <w:i/>
          <w:color w:val="212121"/>
          <w:w w:val="105"/>
          <w:sz w:val="20"/>
        </w:rPr>
        <w:t>Psychol.</w:t>
      </w:r>
      <w:r>
        <w:rPr>
          <w:rFonts w:ascii="Arial"/>
          <w:i/>
          <w:color w:val="212121"/>
          <w:spacing w:val="16"/>
          <w:w w:val="105"/>
          <w:sz w:val="20"/>
        </w:rPr>
        <w:t xml:space="preserve"> </w:t>
      </w:r>
      <w:r>
        <w:rPr>
          <w:rFonts w:ascii="Arial"/>
          <w:i/>
          <w:color w:val="212121"/>
          <w:w w:val="105"/>
          <w:sz w:val="20"/>
        </w:rPr>
        <w:t>Organ.</w:t>
      </w:r>
      <w:r>
        <w:rPr>
          <w:rFonts w:ascii="Arial"/>
          <w:i/>
          <w:color w:val="212121"/>
          <w:spacing w:val="18"/>
          <w:w w:val="105"/>
          <w:sz w:val="20"/>
        </w:rPr>
        <w:t xml:space="preserve"> </w:t>
      </w:r>
      <w:proofErr w:type="spellStart"/>
      <w:r>
        <w:rPr>
          <w:rFonts w:ascii="Arial"/>
          <w:i/>
          <w:color w:val="212121"/>
          <w:w w:val="105"/>
          <w:sz w:val="20"/>
        </w:rPr>
        <w:t>Behav</w:t>
      </w:r>
      <w:proofErr w:type="spellEnd"/>
      <w:r>
        <w:rPr>
          <w:rFonts w:ascii="Arial"/>
          <w:i/>
          <w:color w:val="212121"/>
          <w:w w:val="105"/>
          <w:sz w:val="20"/>
        </w:rPr>
        <w:t>.</w:t>
      </w:r>
      <w:r>
        <w:rPr>
          <w:color w:val="212121"/>
          <w:w w:val="105"/>
          <w:sz w:val="20"/>
        </w:rPr>
        <w:t>,</w:t>
      </w:r>
      <w:r>
        <w:rPr>
          <w:color w:val="212121"/>
          <w:spacing w:val="-53"/>
          <w:w w:val="105"/>
          <w:sz w:val="20"/>
        </w:rPr>
        <w:t xml:space="preserve"> </w:t>
      </w:r>
      <w:r>
        <w:rPr>
          <w:rFonts w:ascii="Arial"/>
          <w:i/>
          <w:color w:val="212121"/>
          <w:sz w:val="20"/>
        </w:rPr>
        <w:t>2</w:t>
      </w:r>
      <w:r>
        <w:rPr>
          <w:color w:val="212121"/>
          <w:sz w:val="20"/>
        </w:rPr>
        <w:t>(1),</w:t>
      </w:r>
      <w:r>
        <w:rPr>
          <w:color w:val="212121"/>
          <w:spacing w:val="13"/>
          <w:sz w:val="20"/>
        </w:rPr>
        <w:t xml:space="preserve"> </w:t>
      </w:r>
      <w:r>
        <w:rPr>
          <w:color w:val="212121"/>
          <w:sz w:val="20"/>
        </w:rPr>
        <w:t>pp.409-434.</w:t>
      </w:r>
      <w:r>
        <w:rPr>
          <w:color w:val="1154CC"/>
          <w:sz w:val="20"/>
          <w:u w:val="single" w:color="1154CC"/>
        </w:rPr>
        <w:t>https://</w:t>
      </w:r>
      <w:hyperlink r:id="rId18">
        <w:r>
          <w:rPr>
            <w:color w:val="1154CC"/>
            <w:sz w:val="20"/>
            <w:u w:val="single" w:color="1154CC"/>
          </w:rPr>
          <w:t>www.annualreviews.org/content/journals/10.1146/annurev-orgpsych-</w:t>
        </w:r>
      </w:hyperlink>
    </w:p>
    <w:p w14:paraId="67822073" w14:textId="77777777" w:rsidR="00DF3064" w:rsidRDefault="007B1603">
      <w:pPr>
        <w:spacing w:before="8"/>
        <w:ind w:left="212"/>
        <w:rPr>
          <w:sz w:val="20"/>
        </w:rPr>
      </w:pPr>
      <w:r>
        <w:rPr>
          <w:color w:val="1154CC"/>
          <w:w w:val="105"/>
          <w:sz w:val="20"/>
          <w:u w:val="single" w:color="1154CC"/>
        </w:rPr>
        <w:t>032414-111237</w:t>
      </w:r>
    </w:p>
    <w:p w14:paraId="0623C6B4" w14:textId="77777777" w:rsidR="00DF3064" w:rsidRDefault="00DF3064">
      <w:pPr>
        <w:pStyle w:val="BodyText"/>
      </w:pPr>
    </w:p>
    <w:p w14:paraId="258AA296" w14:textId="77777777" w:rsidR="00DF3064" w:rsidRDefault="007B1603">
      <w:pPr>
        <w:spacing w:before="103" w:line="376" w:lineRule="auto"/>
        <w:ind w:left="212" w:right="225"/>
        <w:jc w:val="both"/>
        <w:rPr>
          <w:sz w:val="20"/>
        </w:rPr>
      </w:pPr>
      <w:r>
        <w:rPr>
          <w:color w:val="212121"/>
          <w:w w:val="105"/>
          <w:sz w:val="20"/>
        </w:rPr>
        <w:t>Díaz-Meneses,</w:t>
      </w:r>
      <w:r>
        <w:rPr>
          <w:color w:val="212121"/>
          <w:spacing w:val="1"/>
          <w:w w:val="105"/>
          <w:sz w:val="20"/>
        </w:rPr>
        <w:t xml:space="preserve"> </w:t>
      </w:r>
      <w:r>
        <w:rPr>
          <w:color w:val="212121"/>
          <w:w w:val="105"/>
          <w:sz w:val="20"/>
        </w:rPr>
        <w:t>G.</w:t>
      </w:r>
      <w:r>
        <w:rPr>
          <w:color w:val="212121"/>
          <w:spacing w:val="1"/>
          <w:w w:val="105"/>
          <w:sz w:val="20"/>
        </w:rPr>
        <w:t xml:space="preserve"> </w:t>
      </w:r>
      <w:r>
        <w:rPr>
          <w:color w:val="212121"/>
          <w:w w:val="105"/>
          <w:sz w:val="20"/>
        </w:rPr>
        <w:t>and</w:t>
      </w:r>
      <w:r>
        <w:rPr>
          <w:color w:val="212121"/>
          <w:spacing w:val="1"/>
          <w:w w:val="105"/>
          <w:sz w:val="20"/>
        </w:rPr>
        <w:t xml:space="preserve"> </w:t>
      </w:r>
      <w:r>
        <w:rPr>
          <w:color w:val="212121"/>
          <w:w w:val="105"/>
          <w:sz w:val="20"/>
        </w:rPr>
        <w:t>Nieves,</w:t>
      </w:r>
      <w:r>
        <w:rPr>
          <w:color w:val="212121"/>
          <w:spacing w:val="1"/>
          <w:w w:val="105"/>
          <w:sz w:val="20"/>
        </w:rPr>
        <w:t xml:space="preserve"> </w:t>
      </w:r>
      <w:r>
        <w:rPr>
          <w:color w:val="212121"/>
          <w:w w:val="105"/>
          <w:sz w:val="20"/>
        </w:rPr>
        <w:t>J.,</w:t>
      </w:r>
      <w:r>
        <w:rPr>
          <w:color w:val="212121"/>
          <w:spacing w:val="1"/>
          <w:w w:val="105"/>
          <w:sz w:val="20"/>
        </w:rPr>
        <w:t xml:space="preserve"> </w:t>
      </w:r>
      <w:r>
        <w:rPr>
          <w:color w:val="212121"/>
          <w:w w:val="105"/>
          <w:sz w:val="20"/>
        </w:rPr>
        <w:t>(2019).</w:t>
      </w:r>
      <w:r>
        <w:rPr>
          <w:color w:val="212121"/>
          <w:spacing w:val="1"/>
          <w:w w:val="105"/>
          <w:sz w:val="20"/>
        </w:rPr>
        <w:t xml:space="preserve"> </w:t>
      </w:r>
      <w:r>
        <w:rPr>
          <w:color w:val="212121"/>
          <w:w w:val="105"/>
          <w:sz w:val="20"/>
        </w:rPr>
        <w:t>Ethics</w:t>
      </w:r>
      <w:r>
        <w:rPr>
          <w:color w:val="212121"/>
          <w:spacing w:val="1"/>
          <w:w w:val="105"/>
          <w:sz w:val="20"/>
        </w:rPr>
        <w:t xml:space="preserve"> </w:t>
      </w:r>
      <w:r>
        <w:rPr>
          <w:color w:val="212121"/>
          <w:w w:val="105"/>
          <w:sz w:val="20"/>
        </w:rPr>
        <w:t>for</w:t>
      </w:r>
      <w:r>
        <w:rPr>
          <w:color w:val="212121"/>
          <w:spacing w:val="1"/>
          <w:w w:val="105"/>
          <w:sz w:val="20"/>
        </w:rPr>
        <w:t xml:space="preserve"> </w:t>
      </w:r>
      <w:r>
        <w:rPr>
          <w:color w:val="212121"/>
          <w:w w:val="105"/>
          <w:sz w:val="20"/>
        </w:rPr>
        <w:t>innovation</w:t>
      </w:r>
      <w:r>
        <w:rPr>
          <w:color w:val="212121"/>
          <w:spacing w:val="1"/>
          <w:w w:val="105"/>
          <w:sz w:val="20"/>
        </w:rPr>
        <w:t xml:space="preserve"> </w:t>
      </w:r>
      <w:r>
        <w:rPr>
          <w:color w:val="212121"/>
          <w:w w:val="105"/>
          <w:sz w:val="20"/>
        </w:rPr>
        <w:t>in</w:t>
      </w:r>
      <w:r>
        <w:rPr>
          <w:color w:val="212121"/>
          <w:spacing w:val="1"/>
          <w:w w:val="105"/>
          <w:sz w:val="20"/>
        </w:rPr>
        <w:t xml:space="preserve"> </w:t>
      </w:r>
      <w:r>
        <w:rPr>
          <w:color w:val="212121"/>
          <w:w w:val="105"/>
          <w:sz w:val="20"/>
        </w:rPr>
        <w:t>hospitality:</w:t>
      </w:r>
      <w:r>
        <w:rPr>
          <w:color w:val="212121"/>
          <w:spacing w:val="1"/>
          <w:w w:val="105"/>
          <w:sz w:val="20"/>
        </w:rPr>
        <w:t xml:space="preserve"> </w:t>
      </w:r>
      <w:r>
        <w:rPr>
          <w:color w:val="212121"/>
          <w:w w:val="105"/>
          <w:sz w:val="20"/>
        </w:rPr>
        <w:t>how</w:t>
      </w:r>
      <w:r>
        <w:rPr>
          <w:color w:val="212121"/>
          <w:spacing w:val="1"/>
          <w:w w:val="105"/>
          <w:sz w:val="20"/>
        </w:rPr>
        <w:t xml:space="preserve"> </w:t>
      </w:r>
      <w:r>
        <w:rPr>
          <w:color w:val="212121"/>
          <w:w w:val="105"/>
          <w:sz w:val="20"/>
        </w:rPr>
        <w:t>incremental</w:t>
      </w:r>
      <w:r>
        <w:rPr>
          <w:color w:val="212121"/>
          <w:spacing w:val="1"/>
          <w:w w:val="105"/>
          <w:sz w:val="20"/>
        </w:rPr>
        <w:t xml:space="preserve"> </w:t>
      </w:r>
      <w:r>
        <w:rPr>
          <w:color w:val="212121"/>
          <w:w w:val="105"/>
          <w:sz w:val="20"/>
        </w:rPr>
        <w:t>and</w:t>
      </w:r>
      <w:r>
        <w:rPr>
          <w:color w:val="212121"/>
          <w:spacing w:val="1"/>
          <w:w w:val="105"/>
          <w:sz w:val="20"/>
        </w:rPr>
        <w:t xml:space="preserve"> </w:t>
      </w:r>
      <w:r>
        <w:rPr>
          <w:color w:val="212121"/>
          <w:w w:val="105"/>
          <w:sz w:val="20"/>
        </w:rPr>
        <w:t>radical</w:t>
      </w:r>
      <w:r>
        <w:rPr>
          <w:color w:val="212121"/>
          <w:spacing w:val="1"/>
          <w:w w:val="105"/>
          <w:sz w:val="20"/>
        </w:rPr>
        <w:t xml:space="preserve"> </w:t>
      </w:r>
      <w:r>
        <w:rPr>
          <w:color w:val="212121"/>
          <w:w w:val="105"/>
          <w:sz w:val="20"/>
        </w:rPr>
        <w:t>novelties</w:t>
      </w:r>
      <w:r>
        <w:rPr>
          <w:color w:val="212121"/>
          <w:spacing w:val="1"/>
          <w:w w:val="105"/>
          <w:sz w:val="20"/>
        </w:rPr>
        <w:t xml:space="preserve"> </w:t>
      </w:r>
      <w:r>
        <w:rPr>
          <w:color w:val="212121"/>
          <w:w w:val="105"/>
          <w:sz w:val="20"/>
        </w:rPr>
        <w:t>are</w:t>
      </w:r>
      <w:r>
        <w:rPr>
          <w:color w:val="212121"/>
          <w:spacing w:val="1"/>
          <w:w w:val="105"/>
          <w:sz w:val="20"/>
        </w:rPr>
        <w:t xml:space="preserve"> </w:t>
      </w:r>
      <w:r>
        <w:rPr>
          <w:color w:val="212121"/>
          <w:w w:val="105"/>
          <w:sz w:val="20"/>
        </w:rPr>
        <w:t>induced</w:t>
      </w:r>
      <w:r>
        <w:rPr>
          <w:color w:val="212121"/>
          <w:spacing w:val="1"/>
          <w:w w:val="105"/>
          <w:sz w:val="20"/>
        </w:rPr>
        <w:t xml:space="preserve"> </w:t>
      </w:r>
      <w:r>
        <w:rPr>
          <w:color w:val="212121"/>
          <w:w w:val="105"/>
          <w:sz w:val="20"/>
        </w:rPr>
        <w:t>by</w:t>
      </w:r>
      <w:r>
        <w:rPr>
          <w:color w:val="212121"/>
          <w:spacing w:val="1"/>
          <w:w w:val="105"/>
          <w:sz w:val="20"/>
        </w:rPr>
        <w:t xml:space="preserve"> </w:t>
      </w:r>
      <w:r>
        <w:rPr>
          <w:color w:val="212121"/>
          <w:w w:val="105"/>
          <w:sz w:val="20"/>
        </w:rPr>
        <w:t>managers’</w:t>
      </w:r>
      <w:r>
        <w:rPr>
          <w:color w:val="212121"/>
          <w:spacing w:val="1"/>
          <w:w w:val="105"/>
          <w:sz w:val="20"/>
        </w:rPr>
        <w:t xml:space="preserve"> </w:t>
      </w:r>
      <w:r>
        <w:rPr>
          <w:color w:val="212121"/>
          <w:w w:val="105"/>
          <w:sz w:val="20"/>
        </w:rPr>
        <w:t>social</w:t>
      </w:r>
      <w:r>
        <w:rPr>
          <w:color w:val="212121"/>
          <w:spacing w:val="1"/>
          <w:w w:val="105"/>
          <w:sz w:val="20"/>
        </w:rPr>
        <w:t xml:space="preserve"> </w:t>
      </w:r>
      <w:r>
        <w:rPr>
          <w:color w:val="212121"/>
          <w:w w:val="105"/>
          <w:sz w:val="20"/>
        </w:rPr>
        <w:t>and</w:t>
      </w:r>
      <w:r>
        <w:rPr>
          <w:color w:val="212121"/>
          <w:spacing w:val="1"/>
          <w:w w:val="105"/>
          <w:sz w:val="20"/>
        </w:rPr>
        <w:t xml:space="preserve"> </w:t>
      </w:r>
      <w:r>
        <w:rPr>
          <w:color w:val="212121"/>
          <w:w w:val="105"/>
          <w:sz w:val="20"/>
        </w:rPr>
        <w:t>ecological</w:t>
      </w:r>
      <w:r>
        <w:rPr>
          <w:color w:val="212121"/>
          <w:spacing w:val="1"/>
          <w:w w:val="105"/>
          <w:sz w:val="20"/>
        </w:rPr>
        <w:t xml:space="preserve"> </w:t>
      </w:r>
      <w:r>
        <w:rPr>
          <w:color w:val="212121"/>
          <w:spacing w:val="-2"/>
          <w:w w:val="105"/>
          <w:sz w:val="20"/>
        </w:rPr>
        <w:t>responsibility.</w:t>
      </w:r>
      <w:r>
        <w:rPr>
          <w:color w:val="212121"/>
          <w:spacing w:val="-7"/>
          <w:w w:val="105"/>
          <w:sz w:val="20"/>
        </w:rPr>
        <w:t xml:space="preserve"> </w:t>
      </w:r>
      <w:r>
        <w:rPr>
          <w:rFonts w:ascii="Arial" w:hAnsi="Arial"/>
          <w:i/>
          <w:color w:val="212121"/>
          <w:spacing w:val="-2"/>
          <w:w w:val="105"/>
          <w:sz w:val="20"/>
        </w:rPr>
        <w:t>Sustainability</w:t>
      </w:r>
      <w:r>
        <w:rPr>
          <w:color w:val="212121"/>
          <w:spacing w:val="-2"/>
          <w:w w:val="105"/>
          <w:sz w:val="20"/>
        </w:rPr>
        <w:t>,</w:t>
      </w:r>
      <w:r>
        <w:rPr>
          <w:color w:val="212121"/>
          <w:spacing w:val="-8"/>
          <w:w w:val="105"/>
          <w:sz w:val="20"/>
        </w:rPr>
        <w:t xml:space="preserve"> </w:t>
      </w:r>
      <w:r>
        <w:rPr>
          <w:rFonts w:ascii="Arial" w:hAnsi="Arial"/>
          <w:i/>
          <w:color w:val="212121"/>
          <w:spacing w:val="-1"/>
          <w:w w:val="105"/>
          <w:sz w:val="20"/>
        </w:rPr>
        <w:t>11</w:t>
      </w:r>
      <w:r>
        <w:rPr>
          <w:color w:val="212121"/>
          <w:spacing w:val="-1"/>
          <w:w w:val="105"/>
          <w:sz w:val="20"/>
        </w:rPr>
        <w:t>(22),</w:t>
      </w:r>
      <w:r>
        <w:rPr>
          <w:color w:val="212121"/>
          <w:spacing w:val="-12"/>
          <w:w w:val="105"/>
          <w:sz w:val="20"/>
        </w:rPr>
        <w:t xml:space="preserve"> </w:t>
      </w:r>
      <w:r>
        <w:rPr>
          <w:color w:val="212121"/>
          <w:spacing w:val="-1"/>
          <w:w w:val="105"/>
          <w:sz w:val="20"/>
        </w:rPr>
        <w:t>p.6277.</w:t>
      </w:r>
      <w:r>
        <w:rPr>
          <w:color w:val="1154CC"/>
          <w:spacing w:val="-1"/>
          <w:w w:val="105"/>
          <w:sz w:val="20"/>
          <w:u w:val="single" w:color="1154CC"/>
        </w:rPr>
        <w:t>https://</w:t>
      </w:r>
      <w:hyperlink r:id="rId19">
        <w:r>
          <w:rPr>
            <w:color w:val="1154CC"/>
            <w:spacing w:val="-1"/>
            <w:w w:val="105"/>
            <w:sz w:val="20"/>
            <w:u w:val="single" w:color="1154CC"/>
          </w:rPr>
          <w:t>www.mdpi.com/2071-1050/11/22/6277</w:t>
        </w:r>
      </w:hyperlink>
    </w:p>
    <w:p w14:paraId="528C1B00" w14:textId="77777777" w:rsidR="00DF3064" w:rsidRDefault="00DF3064">
      <w:pPr>
        <w:pStyle w:val="BodyText"/>
        <w:spacing w:before="8"/>
        <w:rPr>
          <w:sz w:val="10"/>
        </w:rPr>
      </w:pPr>
    </w:p>
    <w:p w14:paraId="63F4A5EA" w14:textId="77777777" w:rsidR="00DF3064" w:rsidRDefault="007B1603">
      <w:pPr>
        <w:spacing w:before="100" w:line="374" w:lineRule="auto"/>
        <w:ind w:left="212" w:right="222"/>
        <w:jc w:val="both"/>
        <w:rPr>
          <w:sz w:val="20"/>
        </w:rPr>
      </w:pPr>
      <w:r>
        <w:rPr>
          <w:w w:val="105"/>
          <w:sz w:val="20"/>
        </w:rPr>
        <w:t>Dudovskiy,</w:t>
      </w:r>
      <w:r>
        <w:rPr>
          <w:spacing w:val="1"/>
          <w:w w:val="105"/>
          <w:sz w:val="20"/>
        </w:rPr>
        <w:t xml:space="preserve"> </w:t>
      </w:r>
      <w:r>
        <w:rPr>
          <w:w w:val="105"/>
          <w:sz w:val="20"/>
        </w:rPr>
        <w:t>J.</w:t>
      </w:r>
      <w:r>
        <w:rPr>
          <w:spacing w:val="1"/>
          <w:w w:val="105"/>
          <w:sz w:val="20"/>
        </w:rPr>
        <w:t xml:space="preserve"> </w:t>
      </w:r>
      <w:r>
        <w:rPr>
          <w:w w:val="105"/>
          <w:sz w:val="20"/>
        </w:rPr>
        <w:t>(2021)</w:t>
      </w:r>
      <w:r>
        <w:rPr>
          <w:spacing w:val="1"/>
          <w:w w:val="105"/>
          <w:sz w:val="20"/>
        </w:rPr>
        <w:t xml:space="preserve"> </w:t>
      </w:r>
      <w:r>
        <w:rPr>
          <w:rFonts w:ascii="Arial"/>
          <w:i/>
          <w:w w:val="105"/>
          <w:sz w:val="20"/>
        </w:rPr>
        <w:t>Interpretivism</w:t>
      </w:r>
      <w:r>
        <w:rPr>
          <w:rFonts w:ascii="Arial"/>
          <w:i/>
          <w:spacing w:val="1"/>
          <w:w w:val="105"/>
          <w:sz w:val="20"/>
        </w:rPr>
        <w:t xml:space="preserve"> </w:t>
      </w:r>
      <w:r>
        <w:rPr>
          <w:rFonts w:ascii="Arial"/>
          <w:i/>
          <w:w w:val="105"/>
          <w:sz w:val="20"/>
        </w:rPr>
        <w:t>(interpretivist)</w:t>
      </w:r>
      <w:r>
        <w:rPr>
          <w:rFonts w:ascii="Arial"/>
          <w:i/>
          <w:spacing w:val="1"/>
          <w:w w:val="105"/>
          <w:sz w:val="20"/>
        </w:rPr>
        <w:t xml:space="preserve"> </w:t>
      </w:r>
      <w:r>
        <w:rPr>
          <w:rFonts w:ascii="Arial"/>
          <w:i/>
          <w:w w:val="105"/>
          <w:sz w:val="20"/>
        </w:rPr>
        <w:t>research</w:t>
      </w:r>
      <w:r>
        <w:rPr>
          <w:rFonts w:ascii="Arial"/>
          <w:i/>
          <w:spacing w:val="1"/>
          <w:w w:val="105"/>
          <w:sz w:val="20"/>
        </w:rPr>
        <w:t xml:space="preserve"> </w:t>
      </w:r>
      <w:r>
        <w:rPr>
          <w:rFonts w:ascii="Arial"/>
          <w:i/>
          <w:w w:val="105"/>
          <w:sz w:val="20"/>
        </w:rPr>
        <w:t>philosophy</w:t>
      </w:r>
      <w:r>
        <w:rPr>
          <w:rFonts w:ascii="Arial"/>
          <w:i/>
          <w:spacing w:val="1"/>
          <w:w w:val="105"/>
          <w:sz w:val="20"/>
        </w:rPr>
        <w:t xml:space="preserve"> </w:t>
      </w:r>
      <w:r>
        <w:rPr>
          <w:rFonts w:ascii="Arial"/>
          <w:i/>
          <w:w w:val="105"/>
          <w:sz w:val="20"/>
        </w:rPr>
        <w:t>-</w:t>
      </w:r>
      <w:r>
        <w:rPr>
          <w:rFonts w:ascii="Arial"/>
          <w:i/>
          <w:spacing w:val="1"/>
          <w:w w:val="105"/>
          <w:sz w:val="20"/>
        </w:rPr>
        <w:t xml:space="preserve"> </w:t>
      </w:r>
      <w:r>
        <w:rPr>
          <w:rFonts w:ascii="Arial"/>
          <w:i/>
          <w:w w:val="105"/>
          <w:sz w:val="20"/>
        </w:rPr>
        <w:t>research-</w:t>
      </w:r>
      <w:r>
        <w:rPr>
          <w:rFonts w:ascii="Arial"/>
          <w:i/>
          <w:spacing w:val="1"/>
          <w:w w:val="105"/>
          <w:sz w:val="20"/>
        </w:rPr>
        <w:t xml:space="preserve"> </w:t>
      </w:r>
      <w:r>
        <w:rPr>
          <w:rFonts w:ascii="Arial"/>
          <w:i/>
          <w:w w:val="105"/>
          <w:sz w:val="20"/>
        </w:rPr>
        <w:t>methodology</w:t>
      </w:r>
      <w:r>
        <w:rPr>
          <w:w w:val="105"/>
          <w:sz w:val="20"/>
        </w:rPr>
        <w:t>,</w:t>
      </w:r>
      <w:r>
        <w:rPr>
          <w:spacing w:val="1"/>
          <w:w w:val="105"/>
          <w:sz w:val="20"/>
        </w:rPr>
        <w:t xml:space="preserve"> </w:t>
      </w:r>
      <w:r>
        <w:rPr>
          <w:rFonts w:ascii="Arial"/>
          <w:i/>
          <w:w w:val="105"/>
          <w:sz w:val="20"/>
        </w:rPr>
        <w:t>Research</w:t>
      </w:r>
      <w:r>
        <w:rPr>
          <w:w w:val="105"/>
          <w:sz w:val="20"/>
        </w:rPr>
        <w:t>.</w:t>
      </w:r>
      <w:r>
        <w:rPr>
          <w:spacing w:val="1"/>
          <w:w w:val="105"/>
          <w:sz w:val="20"/>
        </w:rPr>
        <w:t xml:space="preserve"> </w:t>
      </w:r>
      <w:r>
        <w:rPr>
          <w:w w:val="105"/>
          <w:sz w:val="20"/>
        </w:rPr>
        <w:t>Available</w:t>
      </w:r>
      <w:r>
        <w:rPr>
          <w:spacing w:val="1"/>
          <w:w w:val="105"/>
          <w:sz w:val="20"/>
        </w:rPr>
        <w:t xml:space="preserve"> </w:t>
      </w:r>
      <w:r>
        <w:rPr>
          <w:w w:val="105"/>
          <w:sz w:val="20"/>
        </w:rPr>
        <w:t>at:</w:t>
      </w:r>
      <w:r>
        <w:rPr>
          <w:spacing w:val="1"/>
          <w:w w:val="105"/>
          <w:sz w:val="20"/>
        </w:rPr>
        <w:t xml:space="preserve"> </w:t>
      </w:r>
      <w:r>
        <w:rPr>
          <w:w w:val="105"/>
          <w:sz w:val="20"/>
        </w:rPr>
        <w:t>https://research-methodology.net/research-</w:t>
      </w:r>
      <w:r>
        <w:rPr>
          <w:spacing w:val="-53"/>
          <w:w w:val="105"/>
          <w:sz w:val="20"/>
        </w:rPr>
        <w:t xml:space="preserve"> </w:t>
      </w:r>
      <w:r>
        <w:rPr>
          <w:w w:val="105"/>
          <w:sz w:val="20"/>
        </w:rPr>
        <w:t>philosophy/interpretivism/</w:t>
      </w:r>
      <w:r>
        <w:rPr>
          <w:spacing w:val="-3"/>
          <w:w w:val="105"/>
          <w:sz w:val="20"/>
        </w:rPr>
        <w:t xml:space="preserve"> </w:t>
      </w:r>
      <w:r>
        <w:rPr>
          <w:w w:val="105"/>
          <w:sz w:val="20"/>
        </w:rPr>
        <w:t>(Accessed:</w:t>
      </w:r>
      <w:r>
        <w:rPr>
          <w:spacing w:val="2"/>
          <w:w w:val="105"/>
          <w:sz w:val="20"/>
        </w:rPr>
        <w:t xml:space="preserve"> </w:t>
      </w:r>
      <w:r>
        <w:rPr>
          <w:w w:val="105"/>
          <w:sz w:val="20"/>
        </w:rPr>
        <w:t>06</w:t>
      </w:r>
      <w:r>
        <w:rPr>
          <w:spacing w:val="-4"/>
          <w:w w:val="105"/>
          <w:sz w:val="20"/>
        </w:rPr>
        <w:t xml:space="preserve"> </w:t>
      </w:r>
      <w:r>
        <w:rPr>
          <w:w w:val="105"/>
          <w:sz w:val="20"/>
        </w:rPr>
        <w:t>September</w:t>
      </w:r>
      <w:r>
        <w:rPr>
          <w:spacing w:val="4"/>
          <w:w w:val="105"/>
          <w:sz w:val="20"/>
        </w:rPr>
        <w:t xml:space="preserve"> </w:t>
      </w:r>
      <w:r>
        <w:rPr>
          <w:w w:val="105"/>
          <w:sz w:val="20"/>
        </w:rPr>
        <w:t>2024).</w:t>
      </w:r>
    </w:p>
    <w:p w14:paraId="3B8DF6D2" w14:textId="77777777" w:rsidR="00DF3064" w:rsidRDefault="00DF3064">
      <w:pPr>
        <w:pStyle w:val="BodyText"/>
        <w:spacing w:before="10"/>
        <w:rPr>
          <w:sz w:val="19"/>
        </w:rPr>
      </w:pPr>
    </w:p>
    <w:p w14:paraId="5042B6F2" w14:textId="77777777" w:rsidR="00DF3064" w:rsidRDefault="007B1603">
      <w:pPr>
        <w:spacing w:line="376" w:lineRule="auto"/>
        <w:ind w:left="212" w:right="220"/>
        <w:rPr>
          <w:sz w:val="20"/>
        </w:rPr>
      </w:pPr>
      <w:r>
        <w:rPr>
          <w:sz w:val="20"/>
        </w:rPr>
        <w:t>Ecology,</w:t>
      </w:r>
      <w:r>
        <w:rPr>
          <w:spacing w:val="22"/>
          <w:sz w:val="20"/>
        </w:rPr>
        <w:t xml:space="preserve"> </w:t>
      </w:r>
      <w:r>
        <w:rPr>
          <w:sz w:val="20"/>
        </w:rPr>
        <w:t>C.</w:t>
      </w:r>
      <w:r>
        <w:rPr>
          <w:spacing w:val="16"/>
          <w:sz w:val="20"/>
        </w:rPr>
        <w:t xml:space="preserve"> </w:t>
      </w:r>
      <w:r>
        <w:rPr>
          <w:sz w:val="20"/>
        </w:rPr>
        <w:t>(2023)</w:t>
      </w:r>
      <w:r>
        <w:rPr>
          <w:spacing w:val="19"/>
          <w:sz w:val="20"/>
        </w:rPr>
        <w:t xml:space="preserve"> </w:t>
      </w:r>
      <w:r>
        <w:rPr>
          <w:rFonts w:ascii="Arial"/>
          <w:i/>
          <w:sz w:val="20"/>
        </w:rPr>
        <w:t>The</w:t>
      </w:r>
      <w:r>
        <w:rPr>
          <w:rFonts w:ascii="Arial"/>
          <w:i/>
          <w:spacing w:val="16"/>
          <w:sz w:val="20"/>
        </w:rPr>
        <w:t xml:space="preserve"> </w:t>
      </w:r>
      <w:r>
        <w:rPr>
          <w:rFonts w:ascii="Arial"/>
          <w:i/>
          <w:sz w:val="20"/>
        </w:rPr>
        <w:t>carbon</w:t>
      </w:r>
      <w:r>
        <w:rPr>
          <w:rFonts w:ascii="Arial"/>
          <w:i/>
          <w:spacing w:val="20"/>
          <w:sz w:val="20"/>
        </w:rPr>
        <w:t xml:space="preserve"> </w:t>
      </w:r>
      <w:r>
        <w:rPr>
          <w:rFonts w:ascii="Arial"/>
          <w:i/>
          <w:sz w:val="20"/>
        </w:rPr>
        <w:t>emissions</w:t>
      </w:r>
      <w:r>
        <w:rPr>
          <w:rFonts w:ascii="Arial"/>
          <w:i/>
          <w:spacing w:val="17"/>
          <w:sz w:val="20"/>
        </w:rPr>
        <w:t xml:space="preserve"> </w:t>
      </w:r>
      <w:r>
        <w:rPr>
          <w:rFonts w:ascii="Arial"/>
          <w:i/>
          <w:sz w:val="20"/>
        </w:rPr>
        <w:t>of</w:t>
      </w:r>
      <w:r>
        <w:rPr>
          <w:rFonts w:ascii="Arial"/>
          <w:i/>
          <w:spacing w:val="17"/>
          <w:sz w:val="20"/>
        </w:rPr>
        <w:t xml:space="preserve"> </w:t>
      </w:r>
      <w:r>
        <w:rPr>
          <w:rFonts w:ascii="Arial"/>
          <w:i/>
          <w:sz w:val="20"/>
        </w:rPr>
        <w:t>staying</w:t>
      </w:r>
      <w:r>
        <w:rPr>
          <w:rFonts w:ascii="Arial"/>
          <w:i/>
          <w:spacing w:val="20"/>
          <w:sz w:val="20"/>
        </w:rPr>
        <w:t xml:space="preserve"> </w:t>
      </w:r>
      <w:r>
        <w:rPr>
          <w:rFonts w:ascii="Arial"/>
          <w:i/>
          <w:sz w:val="20"/>
        </w:rPr>
        <w:t>in</w:t>
      </w:r>
      <w:r>
        <w:rPr>
          <w:rFonts w:ascii="Arial"/>
          <w:i/>
          <w:spacing w:val="20"/>
          <w:sz w:val="20"/>
        </w:rPr>
        <w:t xml:space="preserve"> </w:t>
      </w:r>
      <w:r>
        <w:rPr>
          <w:rFonts w:ascii="Arial"/>
          <w:i/>
          <w:sz w:val="20"/>
        </w:rPr>
        <w:t>a</w:t>
      </w:r>
      <w:r>
        <w:rPr>
          <w:rFonts w:ascii="Arial"/>
          <w:i/>
          <w:spacing w:val="16"/>
          <w:sz w:val="20"/>
        </w:rPr>
        <w:t xml:space="preserve"> </w:t>
      </w:r>
      <w:r>
        <w:rPr>
          <w:rFonts w:ascii="Arial"/>
          <w:i/>
          <w:sz w:val="20"/>
        </w:rPr>
        <w:t>hotel</w:t>
      </w:r>
      <w:r>
        <w:rPr>
          <w:sz w:val="20"/>
        </w:rPr>
        <w:t>,</w:t>
      </w:r>
      <w:r>
        <w:rPr>
          <w:spacing w:val="19"/>
          <w:sz w:val="20"/>
        </w:rPr>
        <w:t xml:space="preserve"> </w:t>
      </w:r>
      <w:r>
        <w:rPr>
          <w:rFonts w:ascii="Arial"/>
          <w:i/>
          <w:sz w:val="20"/>
        </w:rPr>
        <w:t>Circular</w:t>
      </w:r>
      <w:r>
        <w:rPr>
          <w:rFonts w:ascii="Arial"/>
          <w:i/>
          <w:spacing w:val="18"/>
          <w:sz w:val="20"/>
        </w:rPr>
        <w:t xml:space="preserve"> </w:t>
      </w:r>
      <w:r>
        <w:rPr>
          <w:rFonts w:ascii="Arial"/>
          <w:i/>
          <w:sz w:val="20"/>
        </w:rPr>
        <w:t>Ecology</w:t>
      </w:r>
      <w:r>
        <w:rPr>
          <w:sz w:val="20"/>
        </w:rPr>
        <w:t>.</w:t>
      </w:r>
      <w:r>
        <w:rPr>
          <w:spacing w:val="5"/>
          <w:sz w:val="20"/>
        </w:rPr>
        <w:t xml:space="preserve"> </w:t>
      </w:r>
      <w:r>
        <w:rPr>
          <w:sz w:val="20"/>
        </w:rPr>
        <w:t>Available</w:t>
      </w:r>
      <w:r>
        <w:rPr>
          <w:spacing w:val="19"/>
          <w:sz w:val="20"/>
        </w:rPr>
        <w:t xml:space="preserve"> </w:t>
      </w:r>
      <w:r>
        <w:rPr>
          <w:sz w:val="20"/>
        </w:rPr>
        <w:t>at:</w:t>
      </w:r>
      <w:r>
        <w:rPr>
          <w:spacing w:val="-50"/>
          <w:sz w:val="20"/>
        </w:rPr>
        <w:t xml:space="preserve"> </w:t>
      </w:r>
      <w:r>
        <w:rPr>
          <w:w w:val="105"/>
          <w:sz w:val="20"/>
        </w:rPr>
        <w:t>https://circularecology.com/news/the-carbon-emissions-of-staying-in-a-</w:t>
      </w:r>
      <w:r>
        <w:rPr>
          <w:spacing w:val="1"/>
          <w:w w:val="105"/>
          <w:sz w:val="20"/>
        </w:rPr>
        <w:t xml:space="preserve"> </w:t>
      </w:r>
      <w:r>
        <w:rPr>
          <w:sz w:val="20"/>
        </w:rPr>
        <w:t>hotel#:~:text=According%20to%20DEFRA%2C%20the%20carbon,stays%20in%207th%20pl</w:t>
      </w:r>
      <w:r>
        <w:rPr>
          <w:spacing w:val="1"/>
          <w:sz w:val="20"/>
        </w:rPr>
        <w:t xml:space="preserve"> </w:t>
      </w:r>
      <w:r>
        <w:rPr>
          <w:w w:val="105"/>
          <w:sz w:val="20"/>
        </w:rPr>
        <w:t>ace.</w:t>
      </w:r>
      <w:r>
        <w:rPr>
          <w:spacing w:val="1"/>
          <w:w w:val="105"/>
          <w:sz w:val="20"/>
        </w:rPr>
        <w:t xml:space="preserve"> </w:t>
      </w:r>
      <w:r>
        <w:rPr>
          <w:w w:val="105"/>
          <w:sz w:val="20"/>
        </w:rPr>
        <w:t>(Accessed:</w:t>
      </w:r>
      <w:r>
        <w:rPr>
          <w:spacing w:val="3"/>
          <w:w w:val="105"/>
          <w:sz w:val="20"/>
        </w:rPr>
        <w:t xml:space="preserve"> </w:t>
      </w:r>
      <w:r>
        <w:rPr>
          <w:w w:val="105"/>
          <w:sz w:val="20"/>
        </w:rPr>
        <w:t>04</w:t>
      </w:r>
      <w:r>
        <w:rPr>
          <w:spacing w:val="1"/>
          <w:w w:val="105"/>
          <w:sz w:val="20"/>
        </w:rPr>
        <w:t xml:space="preserve"> </w:t>
      </w:r>
      <w:r>
        <w:rPr>
          <w:w w:val="105"/>
          <w:sz w:val="20"/>
        </w:rPr>
        <w:t>September</w:t>
      </w:r>
      <w:r>
        <w:rPr>
          <w:spacing w:val="-1"/>
          <w:w w:val="105"/>
          <w:sz w:val="20"/>
        </w:rPr>
        <w:t xml:space="preserve"> </w:t>
      </w:r>
      <w:r>
        <w:rPr>
          <w:w w:val="105"/>
          <w:sz w:val="20"/>
        </w:rPr>
        <w:t>2024).</w:t>
      </w:r>
    </w:p>
    <w:p w14:paraId="2A7147E5" w14:textId="77777777" w:rsidR="00DF3064" w:rsidRDefault="00DF3064">
      <w:pPr>
        <w:pStyle w:val="BodyText"/>
        <w:rPr>
          <w:sz w:val="20"/>
        </w:rPr>
      </w:pPr>
    </w:p>
    <w:p w14:paraId="56DFD7D5" w14:textId="77777777" w:rsidR="00DF3064" w:rsidRDefault="007B1603">
      <w:pPr>
        <w:spacing w:line="376" w:lineRule="auto"/>
        <w:ind w:left="212" w:right="222"/>
        <w:jc w:val="both"/>
        <w:rPr>
          <w:sz w:val="20"/>
        </w:rPr>
      </w:pPr>
      <w:r>
        <w:rPr>
          <w:color w:val="212121"/>
          <w:w w:val="105"/>
          <w:sz w:val="20"/>
        </w:rPr>
        <w:t>Ferrie,</w:t>
      </w:r>
      <w:r>
        <w:rPr>
          <w:color w:val="212121"/>
          <w:spacing w:val="1"/>
          <w:w w:val="105"/>
          <w:sz w:val="20"/>
        </w:rPr>
        <w:t xml:space="preserve"> </w:t>
      </w:r>
      <w:r>
        <w:rPr>
          <w:color w:val="212121"/>
          <w:w w:val="105"/>
          <w:sz w:val="20"/>
        </w:rPr>
        <w:t>A.</w:t>
      </w:r>
      <w:r>
        <w:rPr>
          <w:color w:val="212121"/>
          <w:spacing w:val="1"/>
          <w:w w:val="105"/>
          <w:sz w:val="20"/>
        </w:rPr>
        <w:t xml:space="preserve"> </w:t>
      </w:r>
      <w:r>
        <w:rPr>
          <w:color w:val="212121"/>
          <w:w w:val="105"/>
          <w:sz w:val="20"/>
        </w:rPr>
        <w:t>(2023)</w:t>
      </w:r>
      <w:r>
        <w:rPr>
          <w:color w:val="212121"/>
          <w:spacing w:val="1"/>
          <w:w w:val="105"/>
          <w:sz w:val="20"/>
        </w:rPr>
        <w:t xml:space="preserve"> </w:t>
      </w:r>
      <w:r>
        <w:rPr>
          <w:rFonts w:ascii="Arial"/>
          <w:i/>
          <w:color w:val="212121"/>
          <w:w w:val="105"/>
          <w:sz w:val="20"/>
        </w:rPr>
        <w:t>UK</w:t>
      </w:r>
      <w:r>
        <w:rPr>
          <w:rFonts w:ascii="Arial"/>
          <w:i/>
          <w:color w:val="212121"/>
          <w:spacing w:val="1"/>
          <w:w w:val="105"/>
          <w:sz w:val="20"/>
        </w:rPr>
        <w:t xml:space="preserve"> </w:t>
      </w:r>
      <w:r>
        <w:rPr>
          <w:rFonts w:ascii="Arial"/>
          <w:i/>
          <w:color w:val="212121"/>
          <w:w w:val="105"/>
          <w:sz w:val="20"/>
        </w:rPr>
        <w:t>hospitality</w:t>
      </w:r>
      <w:r>
        <w:rPr>
          <w:rFonts w:ascii="Arial"/>
          <w:i/>
          <w:color w:val="212121"/>
          <w:spacing w:val="1"/>
          <w:w w:val="105"/>
          <w:sz w:val="20"/>
        </w:rPr>
        <w:t xml:space="preserve"> </w:t>
      </w:r>
      <w:r>
        <w:rPr>
          <w:rFonts w:ascii="Arial"/>
          <w:i/>
          <w:color w:val="212121"/>
          <w:w w:val="105"/>
          <w:sz w:val="20"/>
        </w:rPr>
        <w:t>industry</w:t>
      </w:r>
      <w:r>
        <w:rPr>
          <w:rFonts w:ascii="Arial"/>
          <w:i/>
          <w:color w:val="212121"/>
          <w:spacing w:val="1"/>
          <w:w w:val="105"/>
          <w:sz w:val="20"/>
        </w:rPr>
        <w:t xml:space="preserve"> </w:t>
      </w:r>
      <w:r>
        <w:rPr>
          <w:rFonts w:ascii="Arial"/>
          <w:i/>
          <w:color w:val="212121"/>
          <w:w w:val="105"/>
          <w:sz w:val="20"/>
        </w:rPr>
        <w:t>faces</w:t>
      </w:r>
      <w:r>
        <w:rPr>
          <w:rFonts w:ascii="Arial"/>
          <w:i/>
          <w:color w:val="212121"/>
          <w:spacing w:val="1"/>
          <w:w w:val="105"/>
          <w:sz w:val="20"/>
        </w:rPr>
        <w:t xml:space="preserve"> </w:t>
      </w:r>
      <w:r>
        <w:rPr>
          <w:rFonts w:ascii="Arial"/>
          <w:i/>
          <w:color w:val="212121"/>
          <w:w w:val="105"/>
          <w:sz w:val="20"/>
        </w:rPr>
        <w:t>mounting</w:t>
      </w:r>
      <w:r>
        <w:rPr>
          <w:rFonts w:ascii="Arial"/>
          <w:i/>
          <w:color w:val="212121"/>
          <w:spacing w:val="1"/>
          <w:w w:val="105"/>
          <w:sz w:val="20"/>
        </w:rPr>
        <w:t xml:space="preserve"> </w:t>
      </w:r>
      <w:r>
        <w:rPr>
          <w:rFonts w:ascii="Arial"/>
          <w:i/>
          <w:color w:val="212121"/>
          <w:w w:val="105"/>
          <w:sz w:val="20"/>
        </w:rPr>
        <w:t>challenges</w:t>
      </w:r>
      <w:r>
        <w:rPr>
          <w:color w:val="212121"/>
          <w:w w:val="105"/>
          <w:sz w:val="20"/>
        </w:rPr>
        <w:t>,</w:t>
      </w:r>
      <w:r>
        <w:rPr>
          <w:color w:val="212121"/>
          <w:spacing w:val="1"/>
          <w:w w:val="105"/>
          <w:sz w:val="20"/>
        </w:rPr>
        <w:t xml:space="preserve"> </w:t>
      </w:r>
      <w:r>
        <w:rPr>
          <w:rFonts w:ascii="Arial"/>
          <w:i/>
          <w:color w:val="212121"/>
          <w:w w:val="105"/>
          <w:sz w:val="20"/>
        </w:rPr>
        <w:t>Pinsent</w:t>
      </w:r>
      <w:r>
        <w:rPr>
          <w:rFonts w:ascii="Arial"/>
          <w:i/>
          <w:color w:val="212121"/>
          <w:spacing w:val="1"/>
          <w:w w:val="105"/>
          <w:sz w:val="20"/>
        </w:rPr>
        <w:t xml:space="preserve"> </w:t>
      </w:r>
      <w:r>
        <w:rPr>
          <w:rFonts w:ascii="Arial"/>
          <w:i/>
          <w:color w:val="212121"/>
          <w:w w:val="105"/>
          <w:sz w:val="20"/>
        </w:rPr>
        <w:t>Masons</w:t>
      </w:r>
      <w:r>
        <w:rPr>
          <w:color w:val="212121"/>
          <w:w w:val="105"/>
          <w:sz w:val="20"/>
        </w:rPr>
        <w:t>.</w:t>
      </w:r>
      <w:r>
        <w:rPr>
          <w:color w:val="212121"/>
          <w:spacing w:val="-53"/>
          <w:w w:val="105"/>
          <w:sz w:val="20"/>
        </w:rPr>
        <w:t xml:space="preserve"> </w:t>
      </w:r>
      <w:r>
        <w:rPr>
          <w:color w:val="212121"/>
          <w:sz w:val="20"/>
        </w:rPr>
        <w:t>Available</w:t>
      </w:r>
      <w:r>
        <w:rPr>
          <w:color w:val="212121"/>
          <w:spacing w:val="1"/>
          <w:sz w:val="20"/>
        </w:rPr>
        <w:t xml:space="preserve"> </w:t>
      </w:r>
      <w:r>
        <w:rPr>
          <w:color w:val="212121"/>
          <w:sz w:val="20"/>
        </w:rPr>
        <w:t>at:</w:t>
      </w:r>
      <w:r>
        <w:rPr>
          <w:color w:val="212121"/>
          <w:spacing w:val="1"/>
          <w:sz w:val="20"/>
        </w:rPr>
        <w:t xml:space="preserve"> </w:t>
      </w:r>
      <w:r>
        <w:rPr>
          <w:color w:val="212121"/>
          <w:sz w:val="20"/>
        </w:rPr>
        <w:t>https://</w:t>
      </w:r>
      <w:hyperlink r:id="rId20">
        <w:r>
          <w:rPr>
            <w:color w:val="212121"/>
            <w:sz w:val="20"/>
          </w:rPr>
          <w:t>www.pinsentmasons.com/out-law/analysis/uk-hospitality-industry-faces-</w:t>
        </w:r>
      </w:hyperlink>
      <w:r>
        <w:rPr>
          <w:color w:val="212121"/>
          <w:spacing w:val="1"/>
          <w:sz w:val="20"/>
        </w:rPr>
        <w:t xml:space="preserve"> </w:t>
      </w:r>
      <w:r>
        <w:rPr>
          <w:color w:val="212121"/>
          <w:w w:val="105"/>
          <w:sz w:val="20"/>
        </w:rPr>
        <w:t>mounting-challenges</w:t>
      </w:r>
      <w:r>
        <w:rPr>
          <w:color w:val="212121"/>
          <w:spacing w:val="1"/>
          <w:w w:val="105"/>
          <w:sz w:val="20"/>
        </w:rPr>
        <w:t xml:space="preserve"> </w:t>
      </w:r>
      <w:r>
        <w:rPr>
          <w:color w:val="212121"/>
          <w:w w:val="105"/>
          <w:sz w:val="20"/>
        </w:rPr>
        <w:t>(Accessed: 06 September</w:t>
      </w:r>
      <w:r>
        <w:rPr>
          <w:color w:val="212121"/>
          <w:spacing w:val="2"/>
          <w:w w:val="105"/>
          <w:sz w:val="20"/>
        </w:rPr>
        <w:t xml:space="preserve"> </w:t>
      </w:r>
      <w:r>
        <w:rPr>
          <w:color w:val="212121"/>
          <w:w w:val="105"/>
          <w:sz w:val="20"/>
        </w:rPr>
        <w:t>2024).</w:t>
      </w:r>
    </w:p>
    <w:p w14:paraId="6467F6B2" w14:textId="77777777" w:rsidR="00DF3064" w:rsidRDefault="00DF3064">
      <w:pPr>
        <w:pStyle w:val="BodyText"/>
        <w:spacing w:before="7"/>
        <w:rPr>
          <w:sz w:val="19"/>
        </w:rPr>
      </w:pPr>
    </w:p>
    <w:p w14:paraId="036FEF39" w14:textId="77777777" w:rsidR="00DF3064" w:rsidRDefault="007B1603">
      <w:pPr>
        <w:spacing w:line="376" w:lineRule="auto"/>
        <w:ind w:left="212" w:right="224"/>
        <w:jc w:val="both"/>
        <w:rPr>
          <w:sz w:val="20"/>
        </w:rPr>
      </w:pPr>
      <w:r>
        <w:rPr>
          <w:w w:val="105"/>
          <w:sz w:val="20"/>
        </w:rPr>
        <w:t xml:space="preserve">Foundation, C. (2021) </w:t>
      </w:r>
      <w:r>
        <w:rPr>
          <w:rFonts w:ascii="Arial"/>
          <w:i/>
          <w:w w:val="105"/>
          <w:sz w:val="20"/>
        </w:rPr>
        <w:t>Advantages and disadvantages of Corporate Social Responsibility</w:t>
      </w:r>
      <w:r>
        <w:rPr>
          <w:rFonts w:ascii="Arial"/>
          <w:i/>
          <w:spacing w:val="1"/>
          <w:w w:val="105"/>
          <w:sz w:val="20"/>
        </w:rPr>
        <w:t xml:space="preserve"> </w:t>
      </w:r>
      <w:r>
        <w:rPr>
          <w:rFonts w:ascii="Arial"/>
          <w:i/>
          <w:w w:val="105"/>
          <w:sz w:val="20"/>
        </w:rPr>
        <w:t>(CSR)</w:t>
      </w:r>
      <w:r>
        <w:rPr>
          <w:w w:val="105"/>
          <w:sz w:val="20"/>
        </w:rPr>
        <w:t xml:space="preserve">, </w:t>
      </w:r>
      <w:r>
        <w:rPr>
          <w:rFonts w:ascii="Arial"/>
          <w:i/>
          <w:w w:val="105"/>
          <w:sz w:val="20"/>
        </w:rPr>
        <w:t>Medium</w:t>
      </w:r>
      <w:r>
        <w:rPr>
          <w:w w:val="105"/>
          <w:sz w:val="20"/>
        </w:rPr>
        <w:t xml:space="preserve">. Available at: </w:t>
      </w:r>
      <w:hyperlink r:id="rId21">
        <w:r>
          <w:rPr>
            <w:w w:val="105"/>
            <w:sz w:val="20"/>
          </w:rPr>
          <w:t>https://medium.com/@catchfoundationngo/advantages-and-</w:t>
        </w:r>
      </w:hyperlink>
      <w:r>
        <w:rPr>
          <w:spacing w:val="1"/>
          <w:w w:val="105"/>
          <w:sz w:val="20"/>
        </w:rPr>
        <w:t xml:space="preserve"> </w:t>
      </w:r>
      <w:r>
        <w:rPr>
          <w:spacing w:val="-1"/>
          <w:w w:val="105"/>
          <w:sz w:val="20"/>
        </w:rPr>
        <w:t xml:space="preserve">disadvantages-of-corporate-social-responsibility-csr-e0fb217a0e13 </w:t>
      </w:r>
      <w:r>
        <w:rPr>
          <w:w w:val="105"/>
          <w:sz w:val="20"/>
        </w:rPr>
        <w:t>(Accessed: 25 October</w:t>
      </w:r>
      <w:r>
        <w:rPr>
          <w:spacing w:val="1"/>
          <w:w w:val="105"/>
          <w:sz w:val="20"/>
        </w:rPr>
        <w:t xml:space="preserve"> </w:t>
      </w:r>
      <w:r>
        <w:rPr>
          <w:w w:val="105"/>
          <w:sz w:val="20"/>
        </w:rPr>
        <w:t>2024).</w:t>
      </w:r>
    </w:p>
    <w:p w14:paraId="7839080A" w14:textId="77777777" w:rsidR="00DF3064" w:rsidRDefault="00DF3064">
      <w:pPr>
        <w:pStyle w:val="BodyText"/>
        <w:spacing w:before="5"/>
        <w:rPr>
          <w:sz w:val="19"/>
        </w:rPr>
      </w:pPr>
    </w:p>
    <w:p w14:paraId="3EF65986" w14:textId="77777777" w:rsidR="00DF3064" w:rsidRDefault="007B1603">
      <w:pPr>
        <w:spacing w:line="374" w:lineRule="auto"/>
        <w:ind w:left="212" w:right="219"/>
        <w:jc w:val="both"/>
        <w:rPr>
          <w:sz w:val="20"/>
        </w:rPr>
      </w:pPr>
      <w:r>
        <w:rPr>
          <w:color w:val="212121"/>
          <w:w w:val="105"/>
          <w:sz w:val="20"/>
        </w:rPr>
        <w:t xml:space="preserve">Hahn, J. (2022) </w:t>
      </w:r>
      <w:r>
        <w:rPr>
          <w:rFonts w:ascii="Arial"/>
          <w:i/>
          <w:color w:val="212121"/>
          <w:w w:val="105"/>
          <w:sz w:val="20"/>
        </w:rPr>
        <w:t>Corporate Social Responsibility: A guide for hotels and venues</w:t>
      </w:r>
      <w:r>
        <w:rPr>
          <w:color w:val="212121"/>
          <w:w w:val="105"/>
          <w:sz w:val="20"/>
        </w:rPr>
        <w:t xml:space="preserve">, </w:t>
      </w:r>
      <w:r>
        <w:rPr>
          <w:rFonts w:ascii="Arial"/>
          <w:i/>
          <w:color w:val="212121"/>
          <w:w w:val="105"/>
          <w:sz w:val="20"/>
        </w:rPr>
        <w:t>Corporate</w:t>
      </w:r>
      <w:r>
        <w:rPr>
          <w:rFonts w:ascii="Arial"/>
          <w:i/>
          <w:color w:val="212121"/>
          <w:spacing w:val="1"/>
          <w:w w:val="105"/>
          <w:sz w:val="20"/>
        </w:rPr>
        <w:t xml:space="preserve"> </w:t>
      </w:r>
      <w:r>
        <w:rPr>
          <w:rFonts w:ascii="Arial"/>
          <w:i/>
          <w:color w:val="212121"/>
          <w:w w:val="105"/>
          <w:sz w:val="20"/>
        </w:rPr>
        <w:t>Social</w:t>
      </w:r>
      <w:r>
        <w:rPr>
          <w:rFonts w:ascii="Arial"/>
          <w:i/>
          <w:color w:val="212121"/>
          <w:spacing w:val="1"/>
          <w:w w:val="105"/>
          <w:sz w:val="20"/>
        </w:rPr>
        <w:t xml:space="preserve"> </w:t>
      </w:r>
      <w:r>
        <w:rPr>
          <w:rFonts w:ascii="Arial"/>
          <w:i/>
          <w:color w:val="212121"/>
          <w:w w:val="105"/>
          <w:sz w:val="20"/>
        </w:rPr>
        <w:t>Responsibility:</w:t>
      </w:r>
      <w:r>
        <w:rPr>
          <w:rFonts w:ascii="Arial"/>
          <w:i/>
          <w:color w:val="212121"/>
          <w:spacing w:val="1"/>
          <w:w w:val="105"/>
          <w:sz w:val="20"/>
        </w:rPr>
        <w:t xml:space="preserve"> </w:t>
      </w:r>
      <w:r>
        <w:rPr>
          <w:rFonts w:ascii="Arial"/>
          <w:i/>
          <w:color w:val="212121"/>
          <w:w w:val="105"/>
          <w:sz w:val="20"/>
        </w:rPr>
        <w:t>A</w:t>
      </w:r>
      <w:r>
        <w:rPr>
          <w:rFonts w:ascii="Arial"/>
          <w:i/>
          <w:color w:val="212121"/>
          <w:spacing w:val="1"/>
          <w:w w:val="105"/>
          <w:sz w:val="20"/>
        </w:rPr>
        <w:t xml:space="preserve"> </w:t>
      </w:r>
      <w:r>
        <w:rPr>
          <w:rFonts w:ascii="Arial"/>
          <w:i/>
          <w:color w:val="212121"/>
          <w:w w:val="105"/>
          <w:sz w:val="20"/>
        </w:rPr>
        <w:t>guide</w:t>
      </w:r>
      <w:r>
        <w:rPr>
          <w:rFonts w:ascii="Arial"/>
          <w:i/>
          <w:color w:val="212121"/>
          <w:spacing w:val="1"/>
          <w:w w:val="105"/>
          <w:sz w:val="20"/>
        </w:rPr>
        <w:t xml:space="preserve"> </w:t>
      </w:r>
      <w:r>
        <w:rPr>
          <w:rFonts w:ascii="Arial"/>
          <w:i/>
          <w:color w:val="212121"/>
          <w:w w:val="105"/>
          <w:sz w:val="20"/>
        </w:rPr>
        <w:t>for</w:t>
      </w:r>
      <w:r>
        <w:rPr>
          <w:rFonts w:ascii="Arial"/>
          <w:i/>
          <w:color w:val="212121"/>
          <w:spacing w:val="1"/>
          <w:w w:val="105"/>
          <w:sz w:val="20"/>
        </w:rPr>
        <w:t xml:space="preserve"> </w:t>
      </w:r>
      <w:r>
        <w:rPr>
          <w:rFonts w:ascii="Arial"/>
          <w:i/>
          <w:color w:val="212121"/>
          <w:w w:val="105"/>
          <w:sz w:val="20"/>
        </w:rPr>
        <w:t>hotels</w:t>
      </w:r>
      <w:r>
        <w:rPr>
          <w:rFonts w:ascii="Arial"/>
          <w:i/>
          <w:color w:val="212121"/>
          <w:spacing w:val="1"/>
          <w:w w:val="105"/>
          <w:sz w:val="20"/>
        </w:rPr>
        <w:t xml:space="preserve"> </w:t>
      </w:r>
      <w:r>
        <w:rPr>
          <w:rFonts w:ascii="Arial"/>
          <w:i/>
          <w:color w:val="212121"/>
          <w:w w:val="105"/>
          <w:sz w:val="20"/>
        </w:rPr>
        <w:t>and</w:t>
      </w:r>
      <w:r>
        <w:rPr>
          <w:rFonts w:ascii="Arial"/>
          <w:i/>
          <w:color w:val="212121"/>
          <w:spacing w:val="1"/>
          <w:w w:val="105"/>
          <w:sz w:val="20"/>
        </w:rPr>
        <w:t xml:space="preserve"> </w:t>
      </w:r>
      <w:r>
        <w:rPr>
          <w:rFonts w:ascii="Arial"/>
          <w:i/>
          <w:color w:val="212121"/>
          <w:w w:val="105"/>
          <w:sz w:val="20"/>
        </w:rPr>
        <w:t>venues</w:t>
      </w:r>
      <w:r>
        <w:rPr>
          <w:rFonts w:ascii="Arial"/>
          <w:i/>
          <w:color w:val="212121"/>
          <w:spacing w:val="1"/>
          <w:w w:val="105"/>
          <w:sz w:val="20"/>
        </w:rPr>
        <w:t xml:space="preserve"> </w:t>
      </w:r>
      <w:r>
        <w:rPr>
          <w:rFonts w:ascii="Arial"/>
          <w:i/>
          <w:color w:val="212121"/>
          <w:w w:val="105"/>
          <w:sz w:val="20"/>
        </w:rPr>
        <w:t>|</w:t>
      </w:r>
      <w:r>
        <w:rPr>
          <w:rFonts w:ascii="Arial"/>
          <w:i/>
          <w:color w:val="212121"/>
          <w:spacing w:val="1"/>
          <w:w w:val="105"/>
          <w:sz w:val="20"/>
        </w:rPr>
        <w:t xml:space="preserve"> </w:t>
      </w:r>
      <w:r>
        <w:rPr>
          <w:rFonts w:ascii="Arial"/>
          <w:i/>
          <w:color w:val="212121"/>
          <w:w w:val="105"/>
          <w:sz w:val="20"/>
        </w:rPr>
        <w:t>Cvent</w:t>
      </w:r>
      <w:r>
        <w:rPr>
          <w:rFonts w:ascii="Arial"/>
          <w:i/>
          <w:color w:val="212121"/>
          <w:spacing w:val="1"/>
          <w:w w:val="105"/>
          <w:sz w:val="20"/>
        </w:rPr>
        <w:t xml:space="preserve"> </w:t>
      </w:r>
      <w:r>
        <w:rPr>
          <w:rFonts w:ascii="Arial"/>
          <w:i/>
          <w:color w:val="212121"/>
          <w:w w:val="105"/>
          <w:sz w:val="20"/>
        </w:rPr>
        <w:t>Blog</w:t>
      </w:r>
      <w:r>
        <w:rPr>
          <w:color w:val="212121"/>
          <w:w w:val="105"/>
          <w:sz w:val="20"/>
        </w:rPr>
        <w:t>.</w:t>
      </w:r>
      <w:r>
        <w:rPr>
          <w:color w:val="212121"/>
          <w:spacing w:val="1"/>
          <w:w w:val="105"/>
          <w:sz w:val="20"/>
        </w:rPr>
        <w:t xml:space="preserve"> </w:t>
      </w:r>
      <w:r>
        <w:rPr>
          <w:color w:val="212121"/>
          <w:w w:val="105"/>
          <w:sz w:val="20"/>
        </w:rPr>
        <w:t>Available</w:t>
      </w:r>
      <w:r>
        <w:rPr>
          <w:color w:val="212121"/>
          <w:spacing w:val="1"/>
          <w:w w:val="105"/>
          <w:sz w:val="20"/>
        </w:rPr>
        <w:t xml:space="preserve"> </w:t>
      </w:r>
      <w:r>
        <w:rPr>
          <w:color w:val="212121"/>
          <w:w w:val="105"/>
          <w:sz w:val="20"/>
        </w:rPr>
        <w:t>at:</w:t>
      </w:r>
      <w:r>
        <w:rPr>
          <w:color w:val="212121"/>
          <w:spacing w:val="1"/>
          <w:w w:val="105"/>
          <w:sz w:val="20"/>
        </w:rPr>
        <w:t xml:space="preserve"> </w:t>
      </w:r>
      <w:r>
        <w:rPr>
          <w:color w:val="212121"/>
          <w:spacing w:val="-1"/>
          <w:w w:val="105"/>
          <w:sz w:val="20"/>
        </w:rPr>
        <w:t>https://</w:t>
      </w:r>
      <w:hyperlink r:id="rId22">
        <w:r>
          <w:rPr>
            <w:color w:val="212121"/>
            <w:spacing w:val="-1"/>
            <w:w w:val="105"/>
            <w:sz w:val="20"/>
          </w:rPr>
          <w:t>www.cvent.com/uk/blog/hospitality/corporate-social-responsibility-hotels</w:t>
        </w:r>
      </w:hyperlink>
      <w:r>
        <w:rPr>
          <w:color w:val="212121"/>
          <w:w w:val="105"/>
          <w:sz w:val="20"/>
        </w:rPr>
        <w:t xml:space="preserve"> (Accessed:</w:t>
      </w:r>
      <w:r>
        <w:rPr>
          <w:color w:val="212121"/>
          <w:spacing w:val="1"/>
          <w:w w:val="105"/>
          <w:sz w:val="20"/>
        </w:rPr>
        <w:t xml:space="preserve"> </w:t>
      </w:r>
      <w:r>
        <w:rPr>
          <w:color w:val="212121"/>
          <w:w w:val="105"/>
          <w:sz w:val="20"/>
        </w:rPr>
        <w:t>06 September</w:t>
      </w:r>
      <w:r>
        <w:rPr>
          <w:color w:val="212121"/>
          <w:spacing w:val="1"/>
          <w:w w:val="105"/>
          <w:sz w:val="20"/>
        </w:rPr>
        <w:t xml:space="preserve"> </w:t>
      </w:r>
      <w:r>
        <w:rPr>
          <w:color w:val="212121"/>
          <w:w w:val="105"/>
          <w:sz w:val="20"/>
        </w:rPr>
        <w:t>2024).</w:t>
      </w:r>
    </w:p>
    <w:p w14:paraId="0BD5471E" w14:textId="77777777" w:rsidR="00DF3064" w:rsidRDefault="00DF3064">
      <w:pPr>
        <w:pStyle w:val="BodyText"/>
        <w:spacing w:before="4"/>
        <w:rPr>
          <w:sz w:val="20"/>
        </w:rPr>
      </w:pPr>
    </w:p>
    <w:p w14:paraId="101610C9" w14:textId="77777777" w:rsidR="00DF3064" w:rsidRDefault="007B1603">
      <w:pPr>
        <w:tabs>
          <w:tab w:val="left" w:pos="4138"/>
          <w:tab w:val="left" w:pos="7796"/>
        </w:tabs>
        <w:spacing w:before="1" w:line="376" w:lineRule="auto"/>
        <w:ind w:left="212" w:right="225"/>
        <w:jc w:val="both"/>
        <w:rPr>
          <w:sz w:val="20"/>
        </w:rPr>
      </w:pPr>
      <w:r>
        <w:rPr>
          <w:color w:val="212121"/>
          <w:w w:val="105"/>
          <w:sz w:val="20"/>
        </w:rPr>
        <w:t xml:space="preserve">Hancock, D.R., </w:t>
      </w:r>
      <w:proofErr w:type="spellStart"/>
      <w:r>
        <w:rPr>
          <w:color w:val="212121"/>
          <w:w w:val="105"/>
          <w:sz w:val="20"/>
        </w:rPr>
        <w:t>Algozzine</w:t>
      </w:r>
      <w:proofErr w:type="spellEnd"/>
      <w:r>
        <w:rPr>
          <w:color w:val="212121"/>
          <w:w w:val="105"/>
          <w:sz w:val="20"/>
        </w:rPr>
        <w:t>, B. and Lim, J.H., (2021). Doing case study research: A practical</w:t>
      </w:r>
      <w:r>
        <w:rPr>
          <w:color w:val="212121"/>
          <w:spacing w:val="1"/>
          <w:w w:val="105"/>
          <w:sz w:val="20"/>
        </w:rPr>
        <w:t xml:space="preserve"> </w:t>
      </w:r>
      <w:r>
        <w:rPr>
          <w:color w:val="212121"/>
          <w:w w:val="105"/>
          <w:sz w:val="20"/>
        </w:rPr>
        <w:t>guide</w:t>
      </w:r>
      <w:r>
        <w:rPr>
          <w:color w:val="212121"/>
          <w:w w:val="105"/>
          <w:sz w:val="20"/>
        </w:rPr>
        <w:tab/>
        <w:t>for</w:t>
      </w:r>
      <w:r>
        <w:rPr>
          <w:color w:val="212121"/>
          <w:w w:val="105"/>
          <w:sz w:val="20"/>
        </w:rPr>
        <w:tab/>
      </w:r>
      <w:r>
        <w:rPr>
          <w:color w:val="212121"/>
          <w:spacing w:val="-3"/>
          <w:w w:val="105"/>
          <w:sz w:val="20"/>
        </w:rPr>
        <w:t>beginning</w:t>
      </w:r>
      <w:r>
        <w:rPr>
          <w:color w:val="212121"/>
          <w:spacing w:val="-54"/>
          <w:w w:val="105"/>
          <w:sz w:val="20"/>
        </w:rPr>
        <w:t xml:space="preserve"> </w:t>
      </w:r>
      <w:r>
        <w:rPr>
          <w:color w:val="212121"/>
          <w:sz w:val="20"/>
        </w:rPr>
        <w:t>researchers.</w:t>
      </w:r>
      <w:r>
        <w:rPr>
          <w:color w:val="1154CC"/>
          <w:sz w:val="20"/>
          <w:u w:val="single" w:color="1154CC"/>
        </w:rPr>
        <w:t>https://</w:t>
      </w:r>
      <w:hyperlink r:id="rId23">
        <w:r>
          <w:rPr>
            <w:color w:val="1154CC"/>
            <w:sz w:val="20"/>
            <w:u w:val="single" w:color="1154CC"/>
          </w:rPr>
          <w:t>www.academia.edu/download/53447095/Review_of_Doing_Case_Study</w:t>
        </w:r>
      </w:hyperlink>
    </w:p>
    <w:p w14:paraId="398E9C0D" w14:textId="77777777" w:rsidR="00DF3064" w:rsidRDefault="007B1603">
      <w:pPr>
        <w:tabs>
          <w:tab w:val="left" w:pos="1186"/>
        </w:tabs>
        <w:spacing w:before="6"/>
        <w:ind w:left="212"/>
        <w:rPr>
          <w:sz w:val="20"/>
        </w:rPr>
      </w:pPr>
      <w:r>
        <w:rPr>
          <w:color w:val="1154CC"/>
          <w:w w:val="105"/>
          <w:sz w:val="20"/>
          <w:u w:val="single" w:color="1154CC"/>
        </w:rPr>
        <w:t>_Blank</w:t>
      </w:r>
      <w:r>
        <w:rPr>
          <w:rFonts w:ascii="Times New Roman"/>
          <w:color w:val="1154CC"/>
          <w:w w:val="105"/>
          <w:sz w:val="20"/>
          <w:u w:val="single" w:color="1154CC"/>
        </w:rPr>
        <w:tab/>
      </w:r>
      <w:r>
        <w:rPr>
          <w:color w:val="1154CC"/>
          <w:w w:val="105"/>
          <w:sz w:val="20"/>
          <w:u w:val="single" w:color="1154CC"/>
        </w:rPr>
        <w:t>Wolgemuth_2017.pdf</w:t>
      </w:r>
    </w:p>
    <w:p w14:paraId="2F057EEF" w14:textId="77777777" w:rsidR="00DF3064" w:rsidRDefault="00DF3064">
      <w:pPr>
        <w:rPr>
          <w:sz w:val="20"/>
        </w:rPr>
        <w:sectPr w:rsidR="00DF3064">
          <w:pgSz w:w="12240" w:h="15840"/>
          <w:pgMar w:top="1280" w:right="1660" w:bottom="1180" w:left="1660" w:header="0" w:footer="903" w:gutter="0"/>
          <w:cols w:space="720"/>
        </w:sectPr>
      </w:pPr>
    </w:p>
    <w:p w14:paraId="00E352FF" w14:textId="0860CD9F" w:rsidR="00DF3064" w:rsidRDefault="0027162B">
      <w:pPr>
        <w:tabs>
          <w:tab w:val="left" w:pos="927"/>
          <w:tab w:val="left" w:pos="1803"/>
          <w:tab w:val="left" w:pos="2502"/>
          <w:tab w:val="left" w:pos="3160"/>
          <w:tab w:val="left" w:pos="4080"/>
          <w:tab w:val="left" w:pos="4634"/>
          <w:tab w:val="left" w:pos="5198"/>
          <w:tab w:val="left" w:pos="6019"/>
          <w:tab w:val="left" w:pos="6674"/>
          <w:tab w:val="left" w:pos="7414"/>
          <w:tab w:val="left" w:pos="8467"/>
        </w:tabs>
        <w:spacing w:before="80" w:line="376" w:lineRule="auto"/>
        <w:ind w:left="212" w:right="218"/>
        <w:rPr>
          <w:sz w:val="20"/>
        </w:rPr>
      </w:pPr>
      <w:r>
        <w:rPr>
          <w:noProof/>
        </w:rPr>
        <w:lastRenderedPageBreak/>
        <mc:AlternateContent>
          <mc:Choice Requires="wps">
            <w:drawing>
              <wp:anchor distT="0" distB="0" distL="114300" distR="114300" simplePos="0" relativeHeight="15742464" behindDoc="0" locked="0" layoutInCell="1" allowOverlap="1" wp14:anchorId="14EB67B1" wp14:editId="5254557F">
                <wp:simplePos x="0" y="0"/>
                <wp:positionH relativeFrom="page">
                  <wp:posOffset>5521325</wp:posOffset>
                </wp:positionH>
                <wp:positionV relativeFrom="page">
                  <wp:posOffset>5314950</wp:posOffset>
                </wp:positionV>
                <wp:extent cx="1343025" cy="152400"/>
                <wp:effectExtent l="0" t="0" r="0" b="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3025" cy="152400"/>
                        </a:xfrm>
                        <a:prstGeom prst="rect">
                          <a:avLst/>
                        </a:prstGeom>
                        <a:gradFill rotWithShape="0">
                          <a:gsLst>
                            <a:gs pos="0">
                              <a:srgbClr val="FFFFFF"/>
                            </a:gs>
                            <a:gs pos="100000">
                              <a:srgbClr val="DB4C4C">
                                <a:alpha val="70000"/>
                              </a:srgbClr>
                            </a:gs>
                          </a:gsLst>
                          <a:lin ang="5400000" scaled="1"/>
                        </a:gradFill>
                        <a:ln w="12700">
                          <a:solidFill>
                            <a:srgbClr val="000000"/>
                          </a:solidFill>
                          <a:prstDash val="dash"/>
                          <a:miter lim="800000"/>
                          <a:headEnd/>
                          <a:tailEnd/>
                        </a:ln>
                      </wps:spPr>
                      <wps:txbx>
                        <w:txbxContent>
                          <w:p w14:paraId="2B246D6A" w14:textId="77777777" w:rsidR="00DF3064" w:rsidRDefault="007B1603">
                            <w:pPr>
                              <w:spacing w:line="232" w:lineRule="exact"/>
                              <w:rPr>
                                <w:rFonts w:ascii="Arial MT"/>
                                <w:sz w:val="21"/>
                              </w:rPr>
                            </w:pPr>
                            <w:r>
                              <w:rPr>
                                <w:rFonts w:ascii="Arial MT"/>
                                <w:color w:val="CC0000"/>
                                <w:sz w:val="21"/>
                              </w:rPr>
                              <w:t>be</w:t>
                            </w:r>
                            <w:r>
                              <w:rPr>
                                <w:rFonts w:ascii="Arial MT"/>
                                <w:color w:val="CC0000"/>
                                <w:spacing w:val="-6"/>
                                <w:sz w:val="21"/>
                              </w:rPr>
                              <w:t xml:space="preserve"> </w:t>
                            </w:r>
                            <w:r>
                              <w:rPr>
                                <w:rFonts w:ascii="Arial MT"/>
                                <w:color w:val="CC0000"/>
                                <w:sz w:val="21"/>
                              </w:rPr>
                              <w:t>consistent</w:t>
                            </w:r>
                            <w:r>
                              <w:rPr>
                                <w:rFonts w:ascii="Arial MT"/>
                                <w:color w:val="CC0000"/>
                                <w:spacing w:val="-6"/>
                                <w:sz w:val="21"/>
                              </w:rPr>
                              <w:t xml:space="preserve"> </w:t>
                            </w:r>
                            <w:r>
                              <w:rPr>
                                <w:rFonts w:ascii="Arial MT"/>
                                <w:color w:val="CC0000"/>
                                <w:sz w:val="21"/>
                              </w:rPr>
                              <w:t>in</w:t>
                            </w:r>
                            <w:r>
                              <w:rPr>
                                <w:rFonts w:ascii="Arial MT"/>
                                <w:color w:val="CC0000"/>
                                <w:spacing w:val="-6"/>
                                <w:sz w:val="21"/>
                              </w:rPr>
                              <w:t xml:space="preserve"> </w:t>
                            </w:r>
                            <w:r>
                              <w:rPr>
                                <w:rFonts w:ascii="Arial MT"/>
                                <w:color w:val="CC0000"/>
                                <w:sz w:val="21"/>
                              </w:rPr>
                              <w:t>format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4EB67B1" id="Text Box 2" o:spid="_x0000_s1030" type="#_x0000_t202" style="position:absolute;left:0;text-align:left;margin-left:434.75pt;margin-top:418.5pt;width:105.75pt;height:12pt;z-index:157424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" strokeweight="1pt">
                <v:fill color2="#db4c4c" o:opacity2="45875f" focus="100%" type="gradient"/>
                <v:stroke dashstyle="dash"/>
                <v:textbox inset="0,0,0,0">
                  <w:txbxContent>
                    <w:p w14:paraId="2B246D6A" w14:textId="77777777" w:rsidR="00DF3064" w:rsidRDefault="007B1603">
                      <w:pPr>
                        <w:spacing w:line="232" w:lineRule="exact"/>
                        <w:rPr>
                          <w:rFonts w:ascii="Arial MT"/>
                          <w:sz w:val="21"/>
                        </w:rPr>
                      </w:pPr>
                      <w:r>
                        <w:rPr>
                          <w:rFonts w:ascii="Arial MT"/>
                          <w:color w:val="CC0000"/>
                          <w:sz w:val="21"/>
                        </w:rPr>
                        <w:t>be</w:t>
                      </w:r>
                      <w:r>
                        <w:rPr>
                          <w:rFonts w:ascii="Arial MT"/>
                          <w:color w:val="CC0000"/>
                          <w:spacing w:val="-6"/>
                          <w:sz w:val="21"/>
                        </w:rPr>
                        <w:t xml:space="preserve"> </w:t>
                      </w:r>
                      <w:r>
                        <w:rPr>
                          <w:rFonts w:ascii="Arial MT"/>
                          <w:color w:val="CC0000"/>
                          <w:sz w:val="21"/>
                        </w:rPr>
                        <w:t>consistent</w:t>
                      </w:r>
                      <w:r>
                        <w:rPr>
                          <w:rFonts w:ascii="Arial MT"/>
                          <w:color w:val="CC0000"/>
                          <w:spacing w:val="-6"/>
                          <w:sz w:val="21"/>
                        </w:rPr>
                        <w:t xml:space="preserve"> </w:t>
                      </w:r>
                      <w:r>
                        <w:rPr>
                          <w:rFonts w:ascii="Arial MT"/>
                          <w:color w:val="CC0000"/>
                          <w:sz w:val="21"/>
                        </w:rPr>
                        <w:t>in</w:t>
                      </w:r>
                      <w:r>
                        <w:rPr>
                          <w:rFonts w:ascii="Arial MT"/>
                          <w:color w:val="CC0000"/>
                          <w:spacing w:val="-6"/>
                          <w:sz w:val="21"/>
                        </w:rPr>
                        <w:t xml:space="preserve"> </w:t>
                      </w:r>
                      <w:r>
                        <w:rPr>
                          <w:rFonts w:ascii="Arial MT"/>
                          <w:color w:val="CC0000"/>
                          <w:sz w:val="21"/>
                        </w:rPr>
                        <w:t>format</w:t>
                      </w:r>
                    </w:p>
                  </w:txbxContent>
                </v:textbox>
                <w10:wrap anchorx="page" anchory="page"/>
              </v:shape>
            </w:pict>
          </mc:Fallback>
        </mc:AlternateContent>
      </w:r>
      <w:r w:rsidR="007B1603">
        <w:rPr>
          <w:w w:val="105"/>
          <w:sz w:val="20"/>
        </w:rPr>
        <w:t>HEC.</w:t>
      </w:r>
      <w:r w:rsidR="007B1603">
        <w:rPr>
          <w:w w:val="105"/>
          <w:sz w:val="20"/>
        </w:rPr>
        <w:tab/>
        <w:t>(2022).</w:t>
      </w:r>
      <w:r w:rsidR="007B1603">
        <w:rPr>
          <w:w w:val="105"/>
          <w:sz w:val="20"/>
        </w:rPr>
        <w:tab/>
      </w:r>
      <w:r w:rsidR="007B1603">
        <w:rPr>
          <w:rFonts w:ascii="Arial"/>
          <w:i/>
          <w:w w:val="105"/>
          <w:sz w:val="20"/>
        </w:rPr>
        <w:t>Does</w:t>
      </w:r>
      <w:r w:rsidR="007B1603">
        <w:rPr>
          <w:rFonts w:ascii="Arial"/>
          <w:i/>
          <w:w w:val="105"/>
          <w:sz w:val="20"/>
        </w:rPr>
        <w:tab/>
        <w:t>CSR</w:t>
      </w:r>
      <w:r w:rsidR="007B1603">
        <w:rPr>
          <w:rFonts w:ascii="Arial"/>
          <w:i/>
          <w:w w:val="105"/>
          <w:sz w:val="20"/>
        </w:rPr>
        <w:tab/>
        <w:t>actually</w:t>
      </w:r>
      <w:r w:rsidR="007B1603">
        <w:rPr>
          <w:rFonts w:ascii="Arial"/>
          <w:i/>
          <w:w w:val="105"/>
          <w:sz w:val="20"/>
        </w:rPr>
        <w:tab/>
        <w:t>pay</w:t>
      </w:r>
      <w:r w:rsidR="007B1603">
        <w:rPr>
          <w:rFonts w:ascii="Arial"/>
          <w:i/>
          <w:w w:val="105"/>
          <w:sz w:val="20"/>
        </w:rPr>
        <w:tab/>
        <w:t>off?</w:t>
      </w:r>
      <w:r w:rsidR="007B1603">
        <w:rPr>
          <w:rFonts w:ascii="Arial"/>
          <w:i/>
          <w:w w:val="105"/>
          <w:sz w:val="20"/>
        </w:rPr>
        <w:tab/>
      </w:r>
      <w:r w:rsidR="007B1603">
        <w:rPr>
          <w:w w:val="105"/>
          <w:sz w:val="20"/>
        </w:rPr>
        <w:t>(2022)</w:t>
      </w:r>
      <w:r w:rsidR="007B1603">
        <w:rPr>
          <w:w w:val="105"/>
          <w:sz w:val="20"/>
        </w:rPr>
        <w:tab/>
      </w:r>
      <w:r w:rsidR="007B1603">
        <w:rPr>
          <w:rFonts w:ascii="Arial"/>
          <w:i/>
          <w:w w:val="105"/>
          <w:sz w:val="20"/>
        </w:rPr>
        <w:t>HEC</w:t>
      </w:r>
      <w:r w:rsidR="007B1603">
        <w:rPr>
          <w:rFonts w:ascii="Arial"/>
          <w:i/>
          <w:w w:val="105"/>
          <w:sz w:val="20"/>
        </w:rPr>
        <w:tab/>
        <w:t>Paris</w:t>
      </w:r>
      <w:r w:rsidR="007B1603">
        <w:rPr>
          <w:w w:val="105"/>
          <w:sz w:val="20"/>
        </w:rPr>
        <w:t>.</w:t>
      </w:r>
      <w:r w:rsidR="007B1603">
        <w:rPr>
          <w:w w:val="105"/>
          <w:sz w:val="20"/>
        </w:rPr>
        <w:tab/>
        <w:t>Available</w:t>
      </w:r>
      <w:r w:rsidR="007B1603">
        <w:rPr>
          <w:w w:val="105"/>
          <w:sz w:val="20"/>
        </w:rPr>
        <w:tab/>
      </w:r>
      <w:r w:rsidR="007B1603">
        <w:rPr>
          <w:spacing w:val="-2"/>
          <w:w w:val="105"/>
          <w:sz w:val="20"/>
        </w:rPr>
        <w:t>at:</w:t>
      </w:r>
      <w:r w:rsidR="007B1603">
        <w:rPr>
          <w:spacing w:val="-53"/>
          <w:w w:val="105"/>
          <w:sz w:val="20"/>
        </w:rPr>
        <w:t xml:space="preserve"> </w:t>
      </w:r>
      <w:r w:rsidR="007B1603">
        <w:rPr>
          <w:w w:val="105"/>
          <w:sz w:val="20"/>
        </w:rPr>
        <w:t>https://</w:t>
      </w:r>
      <w:hyperlink r:id="rId24">
        <w:r w:rsidR="007B1603">
          <w:rPr>
            <w:w w:val="105"/>
            <w:sz w:val="20"/>
          </w:rPr>
          <w:t>www.hec.edu/en/faculty-research/centers/sustainability-organizations-</w:t>
        </w:r>
      </w:hyperlink>
      <w:r w:rsidR="007B1603">
        <w:rPr>
          <w:spacing w:val="1"/>
          <w:w w:val="105"/>
          <w:sz w:val="20"/>
        </w:rPr>
        <w:t xml:space="preserve"> </w:t>
      </w:r>
      <w:r w:rsidR="007B1603">
        <w:rPr>
          <w:w w:val="105"/>
          <w:sz w:val="20"/>
        </w:rPr>
        <w:t>institute/think/so-institute-executive-factsheets/does-csr-actually-</w:t>
      </w:r>
      <w:r w:rsidR="007B1603">
        <w:rPr>
          <w:spacing w:val="1"/>
          <w:w w:val="105"/>
          <w:sz w:val="20"/>
        </w:rPr>
        <w:t xml:space="preserve"> </w:t>
      </w:r>
      <w:r w:rsidR="007B1603">
        <w:rPr>
          <w:sz w:val="20"/>
        </w:rPr>
        <w:t>pay#:~:text=Yes%2C%20on%20average%2C%20Corporate%20Social,increase%20it%2C%</w:t>
      </w:r>
      <w:r w:rsidR="007B1603">
        <w:rPr>
          <w:spacing w:val="1"/>
          <w:sz w:val="20"/>
        </w:rPr>
        <w:t xml:space="preserve"> </w:t>
      </w:r>
      <w:r w:rsidR="007B1603">
        <w:rPr>
          <w:w w:val="105"/>
          <w:sz w:val="20"/>
        </w:rPr>
        <w:t>20at%20least%20modestly</w:t>
      </w:r>
      <w:r w:rsidR="007B1603">
        <w:rPr>
          <w:spacing w:val="1"/>
          <w:w w:val="105"/>
          <w:sz w:val="20"/>
        </w:rPr>
        <w:t xml:space="preserve"> </w:t>
      </w:r>
      <w:r w:rsidR="007B1603">
        <w:rPr>
          <w:w w:val="105"/>
          <w:sz w:val="20"/>
        </w:rPr>
        <w:t>(Accessed: 25 October</w:t>
      </w:r>
      <w:r w:rsidR="007B1603">
        <w:rPr>
          <w:spacing w:val="2"/>
          <w:w w:val="105"/>
          <w:sz w:val="20"/>
        </w:rPr>
        <w:t xml:space="preserve"> </w:t>
      </w:r>
      <w:r w:rsidR="007B1603">
        <w:rPr>
          <w:w w:val="105"/>
          <w:sz w:val="20"/>
        </w:rPr>
        <w:t>2024).</w:t>
      </w:r>
    </w:p>
    <w:p w14:paraId="2BF3AEA5" w14:textId="77777777" w:rsidR="00DF3064" w:rsidRDefault="00DF3064">
      <w:pPr>
        <w:pStyle w:val="BodyText"/>
        <w:spacing w:before="3"/>
        <w:rPr>
          <w:sz w:val="20"/>
        </w:rPr>
      </w:pPr>
    </w:p>
    <w:p w14:paraId="3E7FB7A6" w14:textId="77777777" w:rsidR="00DF3064" w:rsidRDefault="007B1603">
      <w:pPr>
        <w:tabs>
          <w:tab w:val="left" w:pos="4102"/>
          <w:tab w:val="left" w:pos="8311"/>
        </w:tabs>
        <w:spacing w:line="374" w:lineRule="auto"/>
        <w:ind w:left="212" w:right="219"/>
        <w:jc w:val="both"/>
        <w:rPr>
          <w:sz w:val="20"/>
        </w:rPr>
      </w:pPr>
      <w:r>
        <w:rPr>
          <w:color w:val="212121"/>
          <w:w w:val="105"/>
          <w:sz w:val="20"/>
        </w:rPr>
        <w:t>Hoang, G., Yang, M. and Luu, T.T., (2023). Ethical leadership in tourism and hospitality</w:t>
      </w:r>
      <w:r>
        <w:rPr>
          <w:color w:val="212121"/>
          <w:spacing w:val="1"/>
          <w:w w:val="105"/>
          <w:sz w:val="20"/>
        </w:rPr>
        <w:t xml:space="preserve"> </w:t>
      </w:r>
      <w:r>
        <w:rPr>
          <w:color w:val="212121"/>
          <w:w w:val="105"/>
          <w:sz w:val="20"/>
        </w:rPr>
        <w:t xml:space="preserve">management: A systematic literature review and research agenda. </w:t>
      </w:r>
      <w:r>
        <w:rPr>
          <w:rFonts w:ascii="Arial"/>
          <w:i/>
          <w:color w:val="212121"/>
          <w:w w:val="105"/>
          <w:sz w:val="20"/>
        </w:rPr>
        <w:t>International Journal of</w:t>
      </w:r>
      <w:r>
        <w:rPr>
          <w:rFonts w:ascii="Arial"/>
          <w:i/>
          <w:color w:val="212121"/>
          <w:spacing w:val="1"/>
          <w:w w:val="105"/>
          <w:sz w:val="20"/>
        </w:rPr>
        <w:t xml:space="preserve"> </w:t>
      </w:r>
      <w:r>
        <w:rPr>
          <w:rFonts w:ascii="Arial"/>
          <w:i/>
          <w:color w:val="212121"/>
          <w:w w:val="105"/>
          <w:sz w:val="20"/>
        </w:rPr>
        <w:t>Hospitality</w:t>
      </w:r>
      <w:r>
        <w:rPr>
          <w:rFonts w:ascii="Arial"/>
          <w:i/>
          <w:color w:val="212121"/>
          <w:w w:val="105"/>
          <w:sz w:val="20"/>
        </w:rPr>
        <w:tab/>
        <w:t>Management</w:t>
      </w:r>
      <w:r>
        <w:rPr>
          <w:color w:val="212121"/>
          <w:w w:val="105"/>
          <w:sz w:val="20"/>
        </w:rPr>
        <w:t>,</w:t>
      </w:r>
      <w:r>
        <w:rPr>
          <w:color w:val="212121"/>
          <w:w w:val="105"/>
          <w:sz w:val="20"/>
        </w:rPr>
        <w:tab/>
      </w:r>
      <w:r>
        <w:rPr>
          <w:rFonts w:ascii="Arial"/>
          <w:i/>
          <w:color w:val="212121"/>
          <w:spacing w:val="-7"/>
          <w:w w:val="105"/>
          <w:sz w:val="20"/>
        </w:rPr>
        <w:t>114</w:t>
      </w:r>
      <w:r>
        <w:rPr>
          <w:color w:val="212121"/>
          <w:spacing w:val="-7"/>
          <w:w w:val="105"/>
          <w:sz w:val="20"/>
        </w:rPr>
        <w:t>,</w:t>
      </w:r>
      <w:r>
        <w:rPr>
          <w:color w:val="212121"/>
          <w:spacing w:val="-54"/>
          <w:w w:val="105"/>
          <w:sz w:val="20"/>
        </w:rPr>
        <w:t xml:space="preserve"> </w:t>
      </w:r>
      <w:r>
        <w:rPr>
          <w:color w:val="212121"/>
          <w:w w:val="105"/>
          <w:sz w:val="20"/>
        </w:rPr>
        <w:t>p.103563.</w:t>
      </w:r>
      <w:r>
        <w:rPr>
          <w:color w:val="1154CC"/>
          <w:w w:val="105"/>
          <w:sz w:val="20"/>
          <w:u w:val="single" w:color="1154CC"/>
        </w:rPr>
        <w:t>https://</w:t>
      </w:r>
      <w:hyperlink r:id="rId25">
        <w:r>
          <w:rPr>
            <w:color w:val="1154CC"/>
            <w:w w:val="105"/>
            <w:sz w:val="20"/>
            <w:u w:val="single" w:color="1154CC"/>
          </w:rPr>
          <w:t>www.sciencedirect.com/science/article/pii/S0278431923001378</w:t>
        </w:r>
      </w:hyperlink>
    </w:p>
    <w:p w14:paraId="44B53A20" w14:textId="77777777" w:rsidR="00DF3064" w:rsidRDefault="00DF3064">
      <w:pPr>
        <w:pStyle w:val="BodyText"/>
        <w:rPr>
          <w:sz w:val="11"/>
        </w:rPr>
      </w:pPr>
    </w:p>
    <w:p w14:paraId="7783C579" w14:textId="77777777" w:rsidR="00DF3064" w:rsidRDefault="007B1603">
      <w:pPr>
        <w:spacing w:before="103" w:line="376" w:lineRule="auto"/>
        <w:ind w:left="212"/>
        <w:rPr>
          <w:rFonts w:ascii="Arial"/>
          <w:i/>
          <w:sz w:val="20"/>
        </w:rPr>
      </w:pPr>
      <w:proofErr w:type="spellStart"/>
      <w:r>
        <w:rPr>
          <w:w w:val="105"/>
          <w:sz w:val="20"/>
        </w:rPr>
        <w:t>Hogain</w:t>
      </w:r>
      <w:proofErr w:type="spellEnd"/>
      <w:r>
        <w:rPr>
          <w:w w:val="105"/>
          <w:sz w:val="20"/>
        </w:rPr>
        <w:t>,</w:t>
      </w:r>
      <w:r>
        <w:rPr>
          <w:spacing w:val="34"/>
          <w:w w:val="105"/>
          <w:sz w:val="20"/>
        </w:rPr>
        <w:t xml:space="preserve"> </w:t>
      </w:r>
      <w:r>
        <w:rPr>
          <w:w w:val="105"/>
          <w:sz w:val="20"/>
        </w:rPr>
        <w:t>D.O.C.,</w:t>
      </w:r>
      <w:r>
        <w:rPr>
          <w:spacing w:val="36"/>
          <w:w w:val="105"/>
          <w:sz w:val="20"/>
        </w:rPr>
        <w:t xml:space="preserve"> </w:t>
      </w:r>
      <w:r>
        <w:rPr>
          <w:w w:val="105"/>
          <w:sz w:val="20"/>
        </w:rPr>
        <w:t>(2018),</w:t>
      </w:r>
      <w:r>
        <w:rPr>
          <w:spacing w:val="35"/>
          <w:w w:val="105"/>
          <w:sz w:val="20"/>
        </w:rPr>
        <w:t xml:space="preserve"> </w:t>
      </w:r>
      <w:r>
        <w:rPr>
          <w:w w:val="105"/>
          <w:sz w:val="20"/>
        </w:rPr>
        <w:t>March.</w:t>
      </w:r>
      <w:r>
        <w:rPr>
          <w:spacing w:val="33"/>
          <w:w w:val="105"/>
          <w:sz w:val="20"/>
        </w:rPr>
        <w:t xml:space="preserve"> </w:t>
      </w:r>
      <w:r>
        <w:rPr>
          <w:w w:val="105"/>
          <w:sz w:val="20"/>
        </w:rPr>
        <w:t>MIXED</w:t>
      </w:r>
      <w:r>
        <w:rPr>
          <w:spacing w:val="31"/>
          <w:w w:val="105"/>
          <w:sz w:val="20"/>
        </w:rPr>
        <w:t xml:space="preserve"> </w:t>
      </w:r>
      <w:r>
        <w:rPr>
          <w:w w:val="105"/>
          <w:sz w:val="20"/>
        </w:rPr>
        <w:t>METHODS</w:t>
      </w:r>
      <w:r>
        <w:rPr>
          <w:spacing w:val="36"/>
          <w:w w:val="105"/>
          <w:sz w:val="20"/>
        </w:rPr>
        <w:t xml:space="preserve"> </w:t>
      </w:r>
      <w:r>
        <w:rPr>
          <w:w w:val="105"/>
          <w:sz w:val="20"/>
        </w:rPr>
        <w:t>RESEARCH:</w:t>
      </w:r>
      <w:r>
        <w:rPr>
          <w:spacing w:val="23"/>
          <w:w w:val="105"/>
          <w:sz w:val="20"/>
        </w:rPr>
        <w:t xml:space="preserve"> </w:t>
      </w:r>
      <w:r>
        <w:rPr>
          <w:w w:val="105"/>
          <w:sz w:val="20"/>
        </w:rPr>
        <w:t>A</w:t>
      </w:r>
      <w:r>
        <w:rPr>
          <w:spacing w:val="24"/>
          <w:w w:val="105"/>
          <w:sz w:val="20"/>
        </w:rPr>
        <w:t xml:space="preserve"> </w:t>
      </w:r>
      <w:r>
        <w:rPr>
          <w:w w:val="105"/>
          <w:sz w:val="20"/>
        </w:rPr>
        <w:t>METHODOLOGY</w:t>
      </w:r>
      <w:r>
        <w:rPr>
          <w:spacing w:val="33"/>
          <w:w w:val="105"/>
          <w:sz w:val="20"/>
        </w:rPr>
        <w:t xml:space="preserve"> </w:t>
      </w:r>
      <w:r>
        <w:rPr>
          <w:w w:val="105"/>
          <w:sz w:val="20"/>
        </w:rPr>
        <w:t>IN</w:t>
      </w:r>
      <w:r>
        <w:rPr>
          <w:spacing w:val="-53"/>
          <w:w w:val="105"/>
          <w:sz w:val="20"/>
        </w:rPr>
        <w:t xml:space="preserve"> </w:t>
      </w:r>
      <w:r>
        <w:rPr>
          <w:w w:val="105"/>
          <w:sz w:val="20"/>
        </w:rPr>
        <w:t>SOCIAL</w:t>
      </w:r>
      <w:r>
        <w:rPr>
          <w:spacing w:val="43"/>
          <w:w w:val="105"/>
          <w:sz w:val="20"/>
        </w:rPr>
        <w:t xml:space="preserve"> </w:t>
      </w:r>
      <w:r>
        <w:rPr>
          <w:w w:val="105"/>
          <w:sz w:val="20"/>
        </w:rPr>
        <w:t>SCIENCES</w:t>
      </w:r>
      <w:r>
        <w:rPr>
          <w:spacing w:val="47"/>
          <w:w w:val="105"/>
          <w:sz w:val="20"/>
        </w:rPr>
        <w:t xml:space="preserve"> </w:t>
      </w:r>
      <w:r>
        <w:rPr>
          <w:w w:val="105"/>
          <w:sz w:val="20"/>
        </w:rPr>
        <w:t>RESEARCH</w:t>
      </w:r>
      <w:r>
        <w:rPr>
          <w:spacing w:val="47"/>
          <w:w w:val="105"/>
          <w:sz w:val="20"/>
        </w:rPr>
        <w:t xml:space="preserve"> </w:t>
      </w:r>
      <w:r>
        <w:rPr>
          <w:w w:val="105"/>
          <w:sz w:val="20"/>
        </w:rPr>
        <w:t>FOR</w:t>
      </w:r>
      <w:r>
        <w:rPr>
          <w:spacing w:val="43"/>
          <w:w w:val="105"/>
          <w:sz w:val="20"/>
        </w:rPr>
        <w:t xml:space="preserve"> </w:t>
      </w:r>
      <w:r>
        <w:rPr>
          <w:w w:val="105"/>
          <w:sz w:val="20"/>
        </w:rPr>
        <w:t>THE</w:t>
      </w:r>
      <w:r>
        <w:rPr>
          <w:spacing w:val="50"/>
          <w:w w:val="105"/>
          <w:sz w:val="20"/>
        </w:rPr>
        <w:t xml:space="preserve"> </w:t>
      </w:r>
      <w:r>
        <w:rPr>
          <w:w w:val="105"/>
          <w:sz w:val="20"/>
        </w:rPr>
        <w:t>CONSTRUCTION</w:t>
      </w:r>
      <w:r>
        <w:rPr>
          <w:spacing w:val="48"/>
          <w:w w:val="105"/>
          <w:sz w:val="20"/>
        </w:rPr>
        <w:t xml:space="preserve"> </w:t>
      </w:r>
      <w:r>
        <w:rPr>
          <w:w w:val="105"/>
          <w:sz w:val="20"/>
        </w:rPr>
        <w:t>MANAGER.</w:t>
      </w:r>
      <w:r>
        <w:rPr>
          <w:spacing w:val="48"/>
          <w:w w:val="105"/>
          <w:sz w:val="20"/>
        </w:rPr>
        <w:t xml:space="preserve"> </w:t>
      </w:r>
      <w:r>
        <w:rPr>
          <w:w w:val="105"/>
          <w:sz w:val="20"/>
        </w:rPr>
        <w:t>In</w:t>
      </w:r>
      <w:r>
        <w:rPr>
          <w:spacing w:val="52"/>
          <w:w w:val="105"/>
          <w:sz w:val="20"/>
        </w:rPr>
        <w:t xml:space="preserve"> </w:t>
      </w:r>
      <w:r>
        <w:rPr>
          <w:rFonts w:ascii="Arial"/>
          <w:i/>
          <w:w w:val="105"/>
          <w:sz w:val="20"/>
        </w:rPr>
        <w:t>ARCOM</w:t>
      </w:r>
    </w:p>
    <w:p w14:paraId="153BA9B9" w14:textId="77777777" w:rsidR="00DF3064" w:rsidRDefault="007B1603">
      <w:pPr>
        <w:tabs>
          <w:tab w:val="left" w:pos="1579"/>
          <w:tab w:val="left" w:pos="3088"/>
          <w:tab w:val="left" w:pos="4520"/>
          <w:tab w:val="left" w:pos="6337"/>
          <w:tab w:val="left" w:pos="7377"/>
          <w:tab w:val="left" w:pos="8527"/>
        </w:tabs>
        <w:spacing w:line="376" w:lineRule="auto"/>
        <w:ind w:left="212" w:right="221"/>
        <w:rPr>
          <w:sz w:val="20"/>
        </w:rPr>
      </w:pPr>
      <w:r>
        <w:rPr>
          <w:rFonts w:ascii="Arial"/>
          <w:i/>
          <w:w w:val="105"/>
          <w:sz w:val="20"/>
        </w:rPr>
        <w:t>doctoral</w:t>
      </w:r>
      <w:r>
        <w:rPr>
          <w:rFonts w:ascii="Arial"/>
          <w:i/>
          <w:w w:val="105"/>
          <w:sz w:val="20"/>
        </w:rPr>
        <w:tab/>
        <w:t>workshop</w:t>
      </w:r>
      <w:r>
        <w:rPr>
          <w:rFonts w:ascii="Arial"/>
          <w:i/>
          <w:w w:val="105"/>
          <w:sz w:val="20"/>
        </w:rPr>
        <w:tab/>
        <w:t>research</w:t>
      </w:r>
      <w:r>
        <w:rPr>
          <w:rFonts w:ascii="Arial"/>
          <w:i/>
          <w:w w:val="105"/>
          <w:sz w:val="20"/>
        </w:rPr>
        <w:tab/>
        <w:t>methodology</w:t>
      </w:r>
      <w:r>
        <w:rPr>
          <w:rFonts w:ascii="Arial"/>
          <w:i/>
          <w:w w:val="105"/>
          <w:sz w:val="20"/>
        </w:rPr>
        <w:tab/>
      </w:r>
      <w:r>
        <w:rPr>
          <w:w w:val="105"/>
          <w:sz w:val="20"/>
        </w:rPr>
        <w:t>(Vol.</w:t>
      </w:r>
      <w:r>
        <w:rPr>
          <w:w w:val="105"/>
          <w:sz w:val="20"/>
        </w:rPr>
        <w:tab/>
        <w:t>2018,</w:t>
      </w:r>
      <w:r>
        <w:rPr>
          <w:w w:val="105"/>
          <w:sz w:val="20"/>
        </w:rPr>
        <w:tab/>
      </w:r>
      <w:r>
        <w:rPr>
          <w:spacing w:val="-5"/>
          <w:w w:val="105"/>
          <w:sz w:val="20"/>
        </w:rPr>
        <w:t>p.</w:t>
      </w:r>
      <w:r>
        <w:rPr>
          <w:spacing w:val="-53"/>
          <w:w w:val="105"/>
          <w:sz w:val="20"/>
        </w:rPr>
        <w:t xml:space="preserve"> </w:t>
      </w:r>
      <w:r>
        <w:rPr>
          <w:w w:val="105"/>
          <w:sz w:val="20"/>
        </w:rPr>
        <w:t>55).</w:t>
      </w:r>
      <w:r>
        <w:rPr>
          <w:color w:val="FF0000"/>
          <w:w w:val="105"/>
          <w:sz w:val="20"/>
          <w:u w:val="single" w:color="FF0000"/>
        </w:rPr>
        <w:t>https://</w:t>
      </w:r>
      <w:hyperlink r:id="rId26">
        <w:r>
          <w:rPr>
            <w:color w:val="FF0000"/>
            <w:w w:val="105"/>
            <w:sz w:val="20"/>
            <w:u w:val="single" w:color="FF0000"/>
          </w:rPr>
          <w:t>www.researchgate.net/profile/Sikiru-Ganiyu-</w:t>
        </w:r>
      </w:hyperlink>
      <w:r>
        <w:rPr>
          <w:color w:val="FF0000"/>
          <w:spacing w:val="1"/>
          <w:w w:val="105"/>
          <w:sz w:val="20"/>
        </w:rPr>
        <w:t xml:space="preserve"> </w:t>
      </w:r>
      <w:r>
        <w:rPr>
          <w:color w:val="FF0000"/>
          <w:w w:val="105"/>
          <w:sz w:val="20"/>
          <w:u w:val="single" w:color="FF0000"/>
        </w:rPr>
        <w:t>2/publication/327273677_DEVELOPING_A_BIM-KNOWLEDGE_BIM-</w:t>
      </w:r>
      <w:r>
        <w:rPr>
          <w:color w:val="FF0000"/>
          <w:spacing w:val="1"/>
          <w:w w:val="105"/>
          <w:sz w:val="20"/>
        </w:rPr>
        <w:t xml:space="preserve"> </w:t>
      </w:r>
      <w:r>
        <w:rPr>
          <w:color w:val="FF0000"/>
          <w:spacing w:val="-1"/>
          <w:w w:val="105"/>
          <w:sz w:val="20"/>
          <w:u w:val="single" w:color="FF0000"/>
        </w:rPr>
        <w:t>K_FRAMEWORK_FOR_IMPROVED_DECISION_MAKING_IN_CONSTRUCTION_PROJE</w:t>
      </w:r>
    </w:p>
    <w:p w14:paraId="2CEACDF0" w14:textId="77777777" w:rsidR="00DF3064" w:rsidRDefault="007B1603">
      <w:pPr>
        <w:spacing w:line="376" w:lineRule="auto"/>
        <w:ind w:left="212" w:right="254"/>
        <w:rPr>
          <w:sz w:val="20"/>
        </w:rPr>
      </w:pPr>
      <w:r>
        <w:rPr>
          <w:color w:val="FF0000"/>
          <w:sz w:val="20"/>
          <w:u w:val="single" w:color="FF0000"/>
        </w:rPr>
        <w:t>CTS_A_SEQUENTIAL_EXPLORATORY_APPROACH/links/647ccecc79a72237650dae5e/D</w:t>
      </w:r>
      <w:r>
        <w:rPr>
          <w:color w:val="FF0000"/>
          <w:spacing w:val="1"/>
          <w:sz w:val="20"/>
        </w:rPr>
        <w:t xml:space="preserve"> </w:t>
      </w:r>
      <w:r>
        <w:rPr>
          <w:color w:val="FF0000"/>
          <w:w w:val="105"/>
          <w:sz w:val="20"/>
          <w:u w:val="single" w:color="FF0000"/>
        </w:rPr>
        <w:t>EVELOPING-A-BIM-KNOWLEDGE-BIM-K-FRAMEWORK-FOR-IMPROVED-DECISION-</w:t>
      </w:r>
      <w:r>
        <w:rPr>
          <w:color w:val="FF0000"/>
          <w:spacing w:val="1"/>
          <w:w w:val="105"/>
          <w:sz w:val="20"/>
        </w:rPr>
        <w:t xml:space="preserve"> </w:t>
      </w:r>
      <w:r>
        <w:rPr>
          <w:color w:val="FF0000"/>
          <w:w w:val="105"/>
          <w:sz w:val="20"/>
          <w:u w:val="single" w:color="FF0000"/>
        </w:rPr>
        <w:t>MAKING-IN-CONSTRUCTION-PROJECTS-A-SEQUENTIAL-EXPLORATORY-</w:t>
      </w:r>
    </w:p>
    <w:p w14:paraId="46EB3EB6" w14:textId="77777777" w:rsidR="00DF3064" w:rsidRDefault="007B1603">
      <w:pPr>
        <w:spacing w:before="4"/>
        <w:ind w:left="212"/>
        <w:rPr>
          <w:sz w:val="20"/>
        </w:rPr>
      </w:pPr>
      <w:proofErr w:type="spellStart"/>
      <w:r>
        <w:rPr>
          <w:color w:val="FF0000"/>
          <w:w w:val="105"/>
          <w:sz w:val="20"/>
          <w:u w:val="single" w:color="FF0000"/>
        </w:rPr>
        <w:t>APPROACH.pdf#page</w:t>
      </w:r>
      <w:proofErr w:type="spellEnd"/>
      <w:r>
        <w:rPr>
          <w:color w:val="FF0000"/>
          <w:w w:val="105"/>
          <w:sz w:val="20"/>
          <w:u w:val="single" w:color="FF0000"/>
        </w:rPr>
        <w:t>=56</w:t>
      </w:r>
    </w:p>
    <w:p w14:paraId="49D1B3BE" w14:textId="77777777" w:rsidR="00DF3064" w:rsidRDefault="00DF3064">
      <w:pPr>
        <w:pStyle w:val="BodyText"/>
        <w:spacing w:before="2"/>
      </w:pPr>
    </w:p>
    <w:p w14:paraId="0CE961E2" w14:textId="77777777" w:rsidR="00DF3064" w:rsidRDefault="007B1603">
      <w:pPr>
        <w:spacing w:before="100" w:line="374" w:lineRule="auto"/>
        <w:ind w:left="212" w:right="219"/>
        <w:jc w:val="both"/>
        <w:rPr>
          <w:sz w:val="20"/>
        </w:rPr>
      </w:pPr>
      <w:proofErr w:type="spellStart"/>
      <w:r>
        <w:rPr>
          <w:color w:val="212121"/>
          <w:w w:val="105"/>
          <w:sz w:val="20"/>
        </w:rPr>
        <w:t>Hospitalityinsights</w:t>
      </w:r>
      <w:proofErr w:type="spellEnd"/>
      <w:r>
        <w:rPr>
          <w:color w:val="212121"/>
          <w:w w:val="105"/>
          <w:sz w:val="20"/>
        </w:rPr>
        <w:t xml:space="preserve"> (2024) </w:t>
      </w:r>
      <w:r>
        <w:rPr>
          <w:rFonts w:ascii="Arial"/>
          <w:i/>
          <w:color w:val="212121"/>
          <w:w w:val="105"/>
          <w:sz w:val="20"/>
        </w:rPr>
        <w:t>CSR adoption in independent hotels: The drivers and barriers</w:t>
      </w:r>
      <w:r>
        <w:rPr>
          <w:color w:val="212121"/>
          <w:w w:val="105"/>
          <w:sz w:val="20"/>
        </w:rPr>
        <w:t>,</w:t>
      </w:r>
      <w:r>
        <w:rPr>
          <w:color w:val="212121"/>
          <w:spacing w:val="1"/>
          <w:w w:val="105"/>
          <w:sz w:val="20"/>
        </w:rPr>
        <w:t xml:space="preserve"> </w:t>
      </w:r>
      <w:r>
        <w:rPr>
          <w:rFonts w:ascii="Arial"/>
          <w:i/>
          <w:color w:val="212121"/>
          <w:w w:val="105"/>
          <w:sz w:val="20"/>
        </w:rPr>
        <w:t>Hospitality</w:t>
      </w:r>
      <w:r>
        <w:rPr>
          <w:rFonts w:ascii="Arial"/>
          <w:i/>
          <w:color w:val="212121"/>
          <w:spacing w:val="1"/>
          <w:w w:val="105"/>
          <w:sz w:val="20"/>
        </w:rPr>
        <w:t xml:space="preserve"> </w:t>
      </w:r>
      <w:r>
        <w:rPr>
          <w:rFonts w:ascii="Arial"/>
          <w:i/>
          <w:color w:val="212121"/>
          <w:w w:val="105"/>
          <w:sz w:val="20"/>
        </w:rPr>
        <w:t>News</w:t>
      </w:r>
      <w:r>
        <w:rPr>
          <w:rFonts w:ascii="Arial"/>
          <w:i/>
          <w:color w:val="212121"/>
          <w:spacing w:val="1"/>
          <w:w w:val="105"/>
          <w:sz w:val="20"/>
        </w:rPr>
        <w:t xml:space="preserve"> </w:t>
      </w:r>
      <w:r>
        <w:rPr>
          <w:rFonts w:ascii="Arial"/>
          <w:i/>
          <w:color w:val="212121"/>
          <w:w w:val="105"/>
          <w:sz w:val="20"/>
        </w:rPr>
        <w:t>&amp;</w:t>
      </w:r>
      <w:r>
        <w:rPr>
          <w:rFonts w:ascii="Arial"/>
          <w:i/>
          <w:color w:val="212121"/>
          <w:spacing w:val="1"/>
          <w:w w:val="105"/>
          <w:sz w:val="20"/>
        </w:rPr>
        <w:t xml:space="preserve"> </w:t>
      </w:r>
      <w:r>
        <w:rPr>
          <w:rFonts w:ascii="Arial"/>
          <w:i/>
          <w:color w:val="212121"/>
          <w:w w:val="105"/>
          <w:sz w:val="20"/>
        </w:rPr>
        <w:t>Business</w:t>
      </w:r>
      <w:r>
        <w:rPr>
          <w:rFonts w:ascii="Arial"/>
          <w:i/>
          <w:color w:val="212121"/>
          <w:spacing w:val="1"/>
          <w:w w:val="105"/>
          <w:sz w:val="20"/>
        </w:rPr>
        <w:t xml:space="preserve"> </w:t>
      </w:r>
      <w:r>
        <w:rPr>
          <w:rFonts w:ascii="Arial"/>
          <w:i/>
          <w:color w:val="212121"/>
          <w:w w:val="105"/>
          <w:sz w:val="20"/>
        </w:rPr>
        <w:t>Insights</w:t>
      </w:r>
      <w:r>
        <w:rPr>
          <w:rFonts w:ascii="Arial"/>
          <w:i/>
          <w:color w:val="212121"/>
          <w:spacing w:val="1"/>
          <w:w w:val="105"/>
          <w:sz w:val="20"/>
        </w:rPr>
        <w:t xml:space="preserve"> </w:t>
      </w:r>
      <w:r>
        <w:rPr>
          <w:rFonts w:ascii="Arial"/>
          <w:i/>
          <w:color w:val="212121"/>
          <w:w w:val="105"/>
          <w:sz w:val="20"/>
        </w:rPr>
        <w:t>by</w:t>
      </w:r>
      <w:r>
        <w:rPr>
          <w:rFonts w:ascii="Arial"/>
          <w:i/>
          <w:color w:val="212121"/>
          <w:spacing w:val="1"/>
          <w:w w:val="105"/>
          <w:sz w:val="20"/>
        </w:rPr>
        <w:t xml:space="preserve"> </w:t>
      </w:r>
      <w:r>
        <w:rPr>
          <w:rFonts w:ascii="Arial"/>
          <w:i/>
          <w:color w:val="212121"/>
          <w:w w:val="105"/>
          <w:sz w:val="20"/>
        </w:rPr>
        <w:t>EHL</w:t>
      </w:r>
      <w:r>
        <w:rPr>
          <w:color w:val="212121"/>
          <w:w w:val="105"/>
          <w:sz w:val="20"/>
        </w:rPr>
        <w:t>.</w:t>
      </w:r>
      <w:r>
        <w:rPr>
          <w:color w:val="212121"/>
          <w:spacing w:val="1"/>
          <w:w w:val="105"/>
          <w:sz w:val="20"/>
        </w:rPr>
        <w:t xml:space="preserve"> </w:t>
      </w:r>
      <w:r>
        <w:rPr>
          <w:color w:val="212121"/>
          <w:w w:val="105"/>
          <w:sz w:val="20"/>
        </w:rPr>
        <w:t>Available</w:t>
      </w:r>
      <w:r>
        <w:rPr>
          <w:color w:val="212121"/>
          <w:spacing w:val="1"/>
          <w:w w:val="105"/>
          <w:sz w:val="20"/>
        </w:rPr>
        <w:t xml:space="preserve"> </w:t>
      </w:r>
      <w:r>
        <w:rPr>
          <w:color w:val="212121"/>
          <w:w w:val="105"/>
          <w:sz w:val="20"/>
        </w:rPr>
        <w:t>at:</w:t>
      </w:r>
      <w:r>
        <w:rPr>
          <w:color w:val="212121"/>
          <w:spacing w:val="1"/>
          <w:w w:val="105"/>
          <w:sz w:val="20"/>
        </w:rPr>
        <w:t xml:space="preserve"> </w:t>
      </w:r>
      <w:r>
        <w:rPr>
          <w:color w:val="212121"/>
          <w:spacing w:val="-1"/>
          <w:w w:val="105"/>
          <w:sz w:val="20"/>
        </w:rPr>
        <w:t>https://hospitalityinsights.ehl.edu/csr-adoption-in-hotels</w:t>
      </w:r>
      <w:r>
        <w:rPr>
          <w:color w:val="212121"/>
          <w:spacing w:val="-8"/>
          <w:w w:val="105"/>
          <w:sz w:val="20"/>
        </w:rPr>
        <w:t xml:space="preserve"> </w:t>
      </w:r>
      <w:r>
        <w:rPr>
          <w:color w:val="212121"/>
          <w:w w:val="105"/>
          <w:sz w:val="20"/>
        </w:rPr>
        <w:t>(Accessed:</w:t>
      </w:r>
      <w:r>
        <w:rPr>
          <w:color w:val="212121"/>
          <w:spacing w:val="-8"/>
          <w:w w:val="105"/>
          <w:sz w:val="20"/>
        </w:rPr>
        <w:t xml:space="preserve"> </w:t>
      </w:r>
      <w:r>
        <w:rPr>
          <w:color w:val="212121"/>
          <w:w w:val="105"/>
          <w:sz w:val="20"/>
        </w:rPr>
        <w:t>06</w:t>
      </w:r>
      <w:r>
        <w:rPr>
          <w:color w:val="212121"/>
          <w:spacing w:val="-11"/>
          <w:w w:val="105"/>
          <w:sz w:val="20"/>
        </w:rPr>
        <w:t xml:space="preserve"> </w:t>
      </w:r>
      <w:r>
        <w:rPr>
          <w:color w:val="212121"/>
          <w:w w:val="105"/>
          <w:sz w:val="20"/>
        </w:rPr>
        <w:t>September</w:t>
      </w:r>
      <w:r>
        <w:rPr>
          <w:color w:val="212121"/>
          <w:spacing w:val="-7"/>
          <w:w w:val="105"/>
          <w:sz w:val="20"/>
        </w:rPr>
        <w:t xml:space="preserve"> </w:t>
      </w:r>
      <w:r>
        <w:rPr>
          <w:color w:val="212121"/>
          <w:w w:val="105"/>
          <w:sz w:val="20"/>
        </w:rPr>
        <w:t>2024).</w:t>
      </w:r>
    </w:p>
    <w:p w14:paraId="705CD71E" w14:textId="77777777" w:rsidR="00DF3064" w:rsidRDefault="00DF3064">
      <w:pPr>
        <w:pStyle w:val="BodyText"/>
        <w:spacing w:before="8"/>
        <w:rPr>
          <w:sz w:val="19"/>
        </w:rPr>
      </w:pPr>
    </w:p>
    <w:p w14:paraId="34B586B2" w14:textId="77777777" w:rsidR="00DF3064" w:rsidRDefault="007B1603">
      <w:pPr>
        <w:spacing w:line="374" w:lineRule="auto"/>
        <w:ind w:left="212" w:right="224"/>
        <w:jc w:val="both"/>
        <w:rPr>
          <w:sz w:val="20"/>
        </w:rPr>
      </w:pPr>
      <w:r>
        <w:rPr>
          <w:w w:val="105"/>
          <w:sz w:val="20"/>
        </w:rPr>
        <w:t xml:space="preserve">Indeed. (2024). </w:t>
      </w:r>
      <w:r>
        <w:rPr>
          <w:rFonts w:ascii="Arial"/>
          <w:i/>
          <w:w w:val="105"/>
          <w:sz w:val="20"/>
        </w:rPr>
        <w:t>What is thematic analysis? (with types, process, and how-to) | Indeed.com</w:t>
      </w:r>
      <w:r>
        <w:rPr>
          <w:rFonts w:ascii="Arial"/>
          <w:i/>
          <w:spacing w:val="1"/>
          <w:w w:val="105"/>
          <w:sz w:val="20"/>
        </w:rPr>
        <w:t xml:space="preserve"> </w:t>
      </w:r>
      <w:proofErr w:type="spellStart"/>
      <w:r>
        <w:rPr>
          <w:rFonts w:ascii="Arial"/>
          <w:i/>
          <w:w w:val="105"/>
          <w:sz w:val="20"/>
        </w:rPr>
        <w:t>canada</w:t>
      </w:r>
      <w:proofErr w:type="spellEnd"/>
      <w:r>
        <w:rPr>
          <w:w w:val="105"/>
          <w:sz w:val="20"/>
        </w:rPr>
        <w:t>.</w:t>
      </w:r>
      <w:r>
        <w:rPr>
          <w:spacing w:val="1"/>
          <w:w w:val="105"/>
          <w:sz w:val="20"/>
        </w:rPr>
        <w:t xml:space="preserve"> </w:t>
      </w:r>
      <w:r>
        <w:rPr>
          <w:w w:val="105"/>
          <w:sz w:val="20"/>
        </w:rPr>
        <w:t>Available</w:t>
      </w:r>
      <w:r>
        <w:rPr>
          <w:spacing w:val="1"/>
          <w:w w:val="105"/>
          <w:sz w:val="20"/>
        </w:rPr>
        <w:t xml:space="preserve"> </w:t>
      </w:r>
      <w:r>
        <w:rPr>
          <w:w w:val="105"/>
          <w:sz w:val="20"/>
        </w:rPr>
        <w:t>at:</w:t>
      </w:r>
      <w:r>
        <w:rPr>
          <w:spacing w:val="1"/>
          <w:w w:val="105"/>
          <w:sz w:val="20"/>
        </w:rPr>
        <w:t xml:space="preserve"> </w:t>
      </w:r>
      <w:r>
        <w:rPr>
          <w:w w:val="105"/>
          <w:sz w:val="20"/>
        </w:rPr>
        <w:t>https://ca.indeed.com/career-advice/career-development/thematic-</w:t>
      </w:r>
      <w:r>
        <w:rPr>
          <w:spacing w:val="1"/>
          <w:w w:val="105"/>
          <w:sz w:val="20"/>
        </w:rPr>
        <w:t xml:space="preserve"> </w:t>
      </w:r>
      <w:r>
        <w:rPr>
          <w:w w:val="105"/>
          <w:sz w:val="20"/>
        </w:rPr>
        <w:t>analysis (Accessed:</w:t>
      </w:r>
      <w:r>
        <w:rPr>
          <w:spacing w:val="3"/>
          <w:w w:val="105"/>
          <w:sz w:val="20"/>
        </w:rPr>
        <w:t xml:space="preserve"> </w:t>
      </w:r>
      <w:r>
        <w:rPr>
          <w:w w:val="105"/>
          <w:sz w:val="20"/>
        </w:rPr>
        <w:t>06</w:t>
      </w:r>
      <w:r>
        <w:rPr>
          <w:spacing w:val="-5"/>
          <w:w w:val="105"/>
          <w:sz w:val="20"/>
        </w:rPr>
        <w:t xml:space="preserve"> </w:t>
      </w:r>
      <w:r>
        <w:rPr>
          <w:w w:val="105"/>
          <w:sz w:val="20"/>
        </w:rPr>
        <w:t>September</w:t>
      </w:r>
      <w:r>
        <w:rPr>
          <w:spacing w:val="3"/>
          <w:w w:val="105"/>
          <w:sz w:val="20"/>
        </w:rPr>
        <w:t xml:space="preserve"> </w:t>
      </w:r>
      <w:r>
        <w:rPr>
          <w:w w:val="105"/>
          <w:sz w:val="20"/>
        </w:rPr>
        <w:t>2024).</w:t>
      </w:r>
    </w:p>
    <w:p w14:paraId="32FD2A9D" w14:textId="77777777" w:rsidR="00DF3064" w:rsidRDefault="00DF3064">
      <w:pPr>
        <w:pStyle w:val="BodyText"/>
        <w:spacing w:before="1"/>
        <w:rPr>
          <w:sz w:val="20"/>
        </w:rPr>
      </w:pPr>
    </w:p>
    <w:p w14:paraId="35589B9B" w14:textId="77777777" w:rsidR="00DF3064" w:rsidRDefault="007B1603">
      <w:pPr>
        <w:spacing w:line="374" w:lineRule="auto"/>
        <w:ind w:left="212" w:right="220"/>
        <w:jc w:val="both"/>
        <w:rPr>
          <w:sz w:val="20"/>
        </w:rPr>
      </w:pPr>
      <w:proofErr w:type="spellStart"/>
      <w:r>
        <w:rPr>
          <w:w w:val="105"/>
          <w:sz w:val="20"/>
        </w:rPr>
        <w:t>Intgrty</w:t>
      </w:r>
      <w:proofErr w:type="spellEnd"/>
      <w:r>
        <w:rPr>
          <w:spacing w:val="1"/>
          <w:w w:val="105"/>
          <w:sz w:val="20"/>
        </w:rPr>
        <w:t xml:space="preserve"> </w:t>
      </w:r>
      <w:r>
        <w:rPr>
          <w:w w:val="105"/>
          <w:sz w:val="20"/>
        </w:rPr>
        <w:t>(2016)</w:t>
      </w:r>
      <w:r>
        <w:rPr>
          <w:spacing w:val="1"/>
          <w:w w:val="105"/>
          <w:sz w:val="20"/>
        </w:rPr>
        <w:t xml:space="preserve"> </w:t>
      </w:r>
      <w:r>
        <w:rPr>
          <w:rFonts w:ascii="Arial"/>
          <w:i/>
          <w:w w:val="105"/>
          <w:sz w:val="20"/>
        </w:rPr>
        <w:t>The</w:t>
      </w:r>
      <w:r>
        <w:rPr>
          <w:rFonts w:ascii="Arial"/>
          <w:i/>
          <w:spacing w:val="1"/>
          <w:w w:val="105"/>
          <w:sz w:val="20"/>
        </w:rPr>
        <w:t xml:space="preserve"> </w:t>
      </w:r>
      <w:r>
        <w:rPr>
          <w:rFonts w:ascii="Arial"/>
          <w:i/>
          <w:w w:val="105"/>
          <w:sz w:val="20"/>
        </w:rPr>
        <w:t>research</w:t>
      </w:r>
      <w:r>
        <w:rPr>
          <w:rFonts w:ascii="Arial"/>
          <w:i/>
          <w:spacing w:val="1"/>
          <w:w w:val="105"/>
          <w:sz w:val="20"/>
        </w:rPr>
        <w:t xml:space="preserve"> </w:t>
      </w:r>
      <w:r>
        <w:rPr>
          <w:rFonts w:ascii="Arial"/>
          <w:i/>
          <w:w w:val="105"/>
          <w:sz w:val="20"/>
        </w:rPr>
        <w:t>paradigms:</w:t>
      </w:r>
      <w:r>
        <w:rPr>
          <w:rFonts w:ascii="Arial"/>
          <w:i/>
          <w:spacing w:val="1"/>
          <w:w w:val="105"/>
          <w:sz w:val="20"/>
        </w:rPr>
        <w:t xml:space="preserve"> </w:t>
      </w:r>
      <w:r>
        <w:rPr>
          <w:rFonts w:ascii="Arial"/>
          <w:i/>
          <w:w w:val="105"/>
          <w:sz w:val="20"/>
        </w:rPr>
        <w:t>Positivism</w:t>
      </w:r>
      <w:r>
        <w:rPr>
          <w:w w:val="105"/>
          <w:sz w:val="20"/>
        </w:rPr>
        <w:t>,</w:t>
      </w:r>
      <w:r>
        <w:rPr>
          <w:spacing w:val="1"/>
          <w:w w:val="105"/>
          <w:sz w:val="20"/>
        </w:rPr>
        <w:t xml:space="preserve"> </w:t>
      </w:r>
      <w:proofErr w:type="spellStart"/>
      <w:r>
        <w:rPr>
          <w:rFonts w:ascii="Arial"/>
          <w:i/>
          <w:w w:val="105"/>
          <w:sz w:val="20"/>
        </w:rPr>
        <w:t>iNtgrty</w:t>
      </w:r>
      <w:proofErr w:type="spellEnd"/>
      <w:r>
        <w:rPr>
          <w:w w:val="105"/>
          <w:sz w:val="20"/>
        </w:rPr>
        <w:t>.</w:t>
      </w:r>
      <w:r>
        <w:rPr>
          <w:spacing w:val="1"/>
          <w:w w:val="105"/>
          <w:sz w:val="20"/>
        </w:rPr>
        <w:t xml:space="preserve"> </w:t>
      </w:r>
      <w:r>
        <w:rPr>
          <w:color w:val="0000FF"/>
          <w:w w:val="105"/>
          <w:sz w:val="20"/>
        </w:rPr>
        <w:t>Available</w:t>
      </w:r>
      <w:r>
        <w:rPr>
          <w:color w:val="0000FF"/>
          <w:spacing w:val="1"/>
          <w:w w:val="105"/>
          <w:sz w:val="20"/>
        </w:rPr>
        <w:t xml:space="preserve"> </w:t>
      </w:r>
      <w:r>
        <w:rPr>
          <w:color w:val="0000FF"/>
          <w:w w:val="105"/>
          <w:sz w:val="20"/>
        </w:rPr>
        <w:t>at:</w:t>
      </w:r>
      <w:r>
        <w:rPr>
          <w:color w:val="0000FF"/>
          <w:spacing w:val="-53"/>
          <w:w w:val="105"/>
          <w:sz w:val="20"/>
        </w:rPr>
        <w:t xml:space="preserve"> </w:t>
      </w:r>
      <w:hyperlink r:id="rId27">
        <w:r>
          <w:rPr>
            <w:color w:val="0000FF"/>
            <w:w w:val="105"/>
            <w:sz w:val="20"/>
          </w:rPr>
          <w:t>http://www.intgrty.co.za/2016/07/19/the-research-paradigms-positivism/</w:t>
        </w:r>
      </w:hyperlink>
      <w:r>
        <w:rPr>
          <w:color w:val="0000FF"/>
          <w:spacing w:val="6"/>
          <w:w w:val="105"/>
          <w:sz w:val="20"/>
        </w:rPr>
        <w:t xml:space="preserve"> </w:t>
      </w:r>
      <w:r>
        <w:rPr>
          <w:color w:val="0000FF"/>
          <w:w w:val="105"/>
          <w:sz w:val="20"/>
        </w:rPr>
        <w:t>(Accessed:</w:t>
      </w:r>
      <w:r>
        <w:rPr>
          <w:color w:val="0000FF"/>
          <w:spacing w:val="3"/>
          <w:w w:val="105"/>
          <w:sz w:val="20"/>
        </w:rPr>
        <w:t xml:space="preserve"> </w:t>
      </w:r>
      <w:r>
        <w:rPr>
          <w:color w:val="0000FF"/>
          <w:w w:val="105"/>
          <w:sz w:val="20"/>
        </w:rPr>
        <w:t>05</w:t>
      </w:r>
    </w:p>
    <w:p w14:paraId="23566998" w14:textId="77777777" w:rsidR="00DF3064" w:rsidRDefault="007B1603">
      <w:pPr>
        <w:spacing w:before="4"/>
        <w:ind w:left="212"/>
        <w:jc w:val="both"/>
        <w:rPr>
          <w:sz w:val="20"/>
        </w:rPr>
      </w:pPr>
      <w:r>
        <w:rPr>
          <w:color w:val="0000FF"/>
          <w:w w:val="105"/>
          <w:sz w:val="20"/>
        </w:rPr>
        <w:t>November</w:t>
      </w:r>
      <w:r>
        <w:rPr>
          <w:color w:val="0000FF"/>
          <w:spacing w:val="-11"/>
          <w:w w:val="105"/>
          <w:sz w:val="20"/>
        </w:rPr>
        <w:t xml:space="preserve"> </w:t>
      </w:r>
      <w:r>
        <w:rPr>
          <w:color w:val="0000FF"/>
          <w:w w:val="105"/>
          <w:sz w:val="20"/>
        </w:rPr>
        <w:t>2024).</w:t>
      </w:r>
    </w:p>
    <w:p w14:paraId="451DAF5B" w14:textId="77777777" w:rsidR="00DF3064" w:rsidRDefault="00DF3064">
      <w:pPr>
        <w:pStyle w:val="BodyText"/>
        <w:rPr>
          <w:sz w:val="31"/>
        </w:rPr>
      </w:pPr>
    </w:p>
    <w:p w14:paraId="1EDD064F" w14:textId="77777777" w:rsidR="00DF3064" w:rsidRDefault="007B1603">
      <w:pPr>
        <w:spacing w:before="1" w:line="372" w:lineRule="auto"/>
        <w:ind w:left="212" w:right="223"/>
        <w:jc w:val="both"/>
        <w:rPr>
          <w:sz w:val="20"/>
        </w:rPr>
      </w:pPr>
      <w:proofErr w:type="spellStart"/>
      <w:r>
        <w:rPr>
          <w:w w:val="105"/>
          <w:sz w:val="20"/>
        </w:rPr>
        <w:t>Johhson</w:t>
      </w:r>
      <w:proofErr w:type="spellEnd"/>
      <w:r>
        <w:rPr>
          <w:w w:val="105"/>
          <w:sz w:val="20"/>
        </w:rPr>
        <w:t xml:space="preserve">, E. and Sylvia, M.L., (2018). Secondary data collection. </w:t>
      </w:r>
      <w:r>
        <w:rPr>
          <w:rFonts w:ascii="Arial"/>
          <w:i/>
          <w:w w:val="105"/>
          <w:sz w:val="20"/>
        </w:rPr>
        <w:t>Critical Analytics and Data</w:t>
      </w:r>
      <w:r>
        <w:rPr>
          <w:rFonts w:ascii="Arial"/>
          <w:i/>
          <w:spacing w:val="-56"/>
          <w:w w:val="105"/>
          <w:sz w:val="20"/>
        </w:rPr>
        <w:t xml:space="preserve"> </w:t>
      </w:r>
      <w:r>
        <w:rPr>
          <w:rFonts w:ascii="Arial"/>
          <w:i/>
          <w:w w:val="105"/>
          <w:sz w:val="20"/>
        </w:rPr>
        <w:t>Management</w:t>
      </w:r>
      <w:r>
        <w:rPr>
          <w:rFonts w:ascii="Arial"/>
          <w:i/>
          <w:spacing w:val="-4"/>
          <w:w w:val="105"/>
          <w:sz w:val="20"/>
        </w:rPr>
        <w:t xml:space="preserve"> </w:t>
      </w:r>
      <w:r>
        <w:rPr>
          <w:rFonts w:ascii="Arial"/>
          <w:i/>
          <w:w w:val="105"/>
          <w:sz w:val="20"/>
        </w:rPr>
        <w:t>for</w:t>
      </w:r>
      <w:r>
        <w:rPr>
          <w:rFonts w:ascii="Arial"/>
          <w:i/>
          <w:spacing w:val="-6"/>
          <w:w w:val="105"/>
          <w:sz w:val="20"/>
        </w:rPr>
        <w:t xml:space="preserve"> </w:t>
      </w:r>
      <w:r>
        <w:rPr>
          <w:rFonts w:ascii="Arial"/>
          <w:i/>
          <w:w w:val="105"/>
          <w:sz w:val="20"/>
        </w:rPr>
        <w:t>the</w:t>
      </w:r>
      <w:r>
        <w:rPr>
          <w:rFonts w:ascii="Arial"/>
          <w:i/>
          <w:spacing w:val="-2"/>
          <w:w w:val="105"/>
          <w:sz w:val="20"/>
        </w:rPr>
        <w:t xml:space="preserve"> </w:t>
      </w:r>
      <w:r>
        <w:rPr>
          <w:rFonts w:ascii="Arial"/>
          <w:i/>
          <w:w w:val="105"/>
          <w:sz w:val="20"/>
        </w:rPr>
        <w:t>DNP</w:t>
      </w:r>
      <w:r>
        <w:rPr>
          <w:w w:val="105"/>
          <w:sz w:val="20"/>
        </w:rPr>
        <w:t>,</w:t>
      </w:r>
      <w:r>
        <w:rPr>
          <w:spacing w:val="3"/>
          <w:w w:val="105"/>
          <w:sz w:val="20"/>
        </w:rPr>
        <w:t xml:space="preserve"> </w:t>
      </w:r>
      <w:r>
        <w:rPr>
          <w:w w:val="105"/>
          <w:sz w:val="20"/>
        </w:rPr>
        <w:t>p.61.</w:t>
      </w:r>
    </w:p>
    <w:p w14:paraId="2047CCC8" w14:textId="77777777" w:rsidR="00DF3064" w:rsidRDefault="00DF3064">
      <w:pPr>
        <w:spacing w:line="372" w:lineRule="auto"/>
        <w:jc w:val="both"/>
        <w:rPr>
          <w:sz w:val="20"/>
        </w:rPr>
        <w:sectPr w:rsidR="00DF3064">
          <w:pgSz w:w="12240" w:h="15840"/>
          <w:pgMar w:top="1280" w:right="1660" w:bottom="1180" w:left="1660" w:header="0" w:footer="903" w:gutter="0"/>
          <w:cols w:space="720"/>
        </w:sectPr>
      </w:pPr>
    </w:p>
    <w:p w14:paraId="7D87E474" w14:textId="77777777" w:rsidR="00DF3064" w:rsidRDefault="007B1603">
      <w:pPr>
        <w:spacing w:before="83" w:line="376" w:lineRule="auto"/>
        <w:ind w:left="212" w:right="223"/>
        <w:jc w:val="both"/>
        <w:rPr>
          <w:sz w:val="20"/>
        </w:rPr>
      </w:pPr>
      <w:r>
        <w:rPr>
          <w:color w:val="212121"/>
          <w:w w:val="105"/>
          <w:sz w:val="20"/>
        </w:rPr>
        <w:lastRenderedPageBreak/>
        <w:t>Kim,</w:t>
      </w:r>
      <w:r>
        <w:rPr>
          <w:color w:val="212121"/>
          <w:spacing w:val="1"/>
          <w:w w:val="105"/>
          <w:sz w:val="20"/>
        </w:rPr>
        <w:t xml:space="preserve"> </w:t>
      </w:r>
      <w:r>
        <w:rPr>
          <w:color w:val="212121"/>
          <w:w w:val="105"/>
          <w:sz w:val="20"/>
        </w:rPr>
        <w:t>M.S.</w:t>
      </w:r>
      <w:r>
        <w:rPr>
          <w:color w:val="212121"/>
          <w:spacing w:val="1"/>
          <w:w w:val="105"/>
          <w:sz w:val="20"/>
        </w:rPr>
        <w:t xml:space="preserve"> </w:t>
      </w:r>
      <w:r>
        <w:rPr>
          <w:color w:val="212121"/>
          <w:w w:val="105"/>
          <w:sz w:val="20"/>
        </w:rPr>
        <w:t>and</w:t>
      </w:r>
      <w:r>
        <w:rPr>
          <w:color w:val="212121"/>
          <w:spacing w:val="1"/>
          <w:w w:val="105"/>
          <w:sz w:val="20"/>
        </w:rPr>
        <w:t xml:space="preserve"> </w:t>
      </w:r>
      <w:r>
        <w:rPr>
          <w:color w:val="212121"/>
          <w:w w:val="105"/>
          <w:sz w:val="20"/>
        </w:rPr>
        <w:t>Thapa,</w:t>
      </w:r>
      <w:r>
        <w:rPr>
          <w:color w:val="212121"/>
          <w:spacing w:val="1"/>
          <w:w w:val="105"/>
          <w:sz w:val="20"/>
        </w:rPr>
        <w:t xml:space="preserve"> </w:t>
      </w:r>
      <w:r>
        <w:rPr>
          <w:color w:val="212121"/>
          <w:w w:val="105"/>
          <w:sz w:val="20"/>
        </w:rPr>
        <w:t>B.,</w:t>
      </w:r>
      <w:r>
        <w:rPr>
          <w:color w:val="212121"/>
          <w:spacing w:val="1"/>
          <w:w w:val="105"/>
          <w:sz w:val="20"/>
        </w:rPr>
        <w:t xml:space="preserve"> </w:t>
      </w:r>
      <w:r>
        <w:rPr>
          <w:color w:val="212121"/>
          <w:w w:val="105"/>
          <w:sz w:val="20"/>
        </w:rPr>
        <w:t>(2018).</w:t>
      </w:r>
      <w:r>
        <w:rPr>
          <w:color w:val="212121"/>
          <w:spacing w:val="1"/>
          <w:w w:val="105"/>
          <w:sz w:val="20"/>
        </w:rPr>
        <w:t xml:space="preserve"> </w:t>
      </w:r>
      <w:r>
        <w:rPr>
          <w:color w:val="212121"/>
          <w:w w:val="105"/>
          <w:sz w:val="20"/>
        </w:rPr>
        <w:t>Relationship</w:t>
      </w:r>
      <w:r>
        <w:rPr>
          <w:color w:val="212121"/>
          <w:spacing w:val="1"/>
          <w:w w:val="105"/>
          <w:sz w:val="20"/>
        </w:rPr>
        <w:t xml:space="preserve"> </w:t>
      </w:r>
      <w:r>
        <w:rPr>
          <w:color w:val="212121"/>
          <w:w w:val="105"/>
          <w:sz w:val="20"/>
        </w:rPr>
        <w:t>of</w:t>
      </w:r>
      <w:r>
        <w:rPr>
          <w:color w:val="212121"/>
          <w:spacing w:val="1"/>
          <w:w w:val="105"/>
          <w:sz w:val="20"/>
        </w:rPr>
        <w:t xml:space="preserve"> </w:t>
      </w:r>
      <w:r>
        <w:rPr>
          <w:color w:val="212121"/>
          <w:w w:val="105"/>
          <w:sz w:val="20"/>
        </w:rPr>
        <w:t>ethical</w:t>
      </w:r>
      <w:r>
        <w:rPr>
          <w:color w:val="212121"/>
          <w:spacing w:val="1"/>
          <w:w w:val="105"/>
          <w:sz w:val="20"/>
        </w:rPr>
        <w:t xml:space="preserve"> </w:t>
      </w:r>
      <w:r>
        <w:rPr>
          <w:color w:val="212121"/>
          <w:w w:val="105"/>
          <w:sz w:val="20"/>
        </w:rPr>
        <w:t>leadership,</w:t>
      </w:r>
      <w:r>
        <w:rPr>
          <w:color w:val="212121"/>
          <w:spacing w:val="1"/>
          <w:w w:val="105"/>
          <w:sz w:val="20"/>
        </w:rPr>
        <w:t xml:space="preserve"> </w:t>
      </w:r>
      <w:r>
        <w:rPr>
          <w:color w:val="212121"/>
          <w:w w:val="105"/>
          <w:sz w:val="20"/>
        </w:rPr>
        <w:t>corporate</w:t>
      </w:r>
      <w:r>
        <w:rPr>
          <w:color w:val="212121"/>
          <w:spacing w:val="1"/>
          <w:w w:val="105"/>
          <w:sz w:val="20"/>
        </w:rPr>
        <w:t xml:space="preserve"> </w:t>
      </w:r>
      <w:r>
        <w:rPr>
          <w:color w:val="212121"/>
          <w:w w:val="105"/>
          <w:sz w:val="20"/>
        </w:rPr>
        <w:t>social</w:t>
      </w:r>
      <w:r>
        <w:rPr>
          <w:color w:val="212121"/>
          <w:spacing w:val="1"/>
          <w:w w:val="105"/>
          <w:sz w:val="20"/>
        </w:rPr>
        <w:t xml:space="preserve"> </w:t>
      </w:r>
      <w:r>
        <w:rPr>
          <w:color w:val="212121"/>
          <w:w w:val="105"/>
          <w:sz w:val="20"/>
        </w:rPr>
        <w:t>responsibility</w:t>
      </w:r>
      <w:r>
        <w:rPr>
          <w:color w:val="212121"/>
          <w:spacing w:val="1"/>
          <w:w w:val="105"/>
          <w:sz w:val="20"/>
        </w:rPr>
        <w:t xml:space="preserve"> </w:t>
      </w:r>
      <w:r>
        <w:rPr>
          <w:color w:val="212121"/>
          <w:w w:val="105"/>
          <w:sz w:val="20"/>
        </w:rPr>
        <w:t>and</w:t>
      </w:r>
      <w:r>
        <w:rPr>
          <w:color w:val="212121"/>
          <w:spacing w:val="1"/>
          <w:w w:val="105"/>
          <w:sz w:val="20"/>
        </w:rPr>
        <w:t xml:space="preserve"> </w:t>
      </w:r>
      <w:r>
        <w:rPr>
          <w:color w:val="212121"/>
          <w:w w:val="105"/>
          <w:sz w:val="20"/>
        </w:rPr>
        <w:t>organizational</w:t>
      </w:r>
      <w:r>
        <w:rPr>
          <w:color w:val="212121"/>
          <w:spacing w:val="1"/>
          <w:w w:val="105"/>
          <w:sz w:val="20"/>
        </w:rPr>
        <w:t xml:space="preserve"> </w:t>
      </w:r>
      <w:r>
        <w:rPr>
          <w:color w:val="212121"/>
          <w:w w:val="105"/>
          <w:sz w:val="20"/>
        </w:rPr>
        <w:t>performance.</w:t>
      </w:r>
      <w:r>
        <w:rPr>
          <w:color w:val="212121"/>
          <w:spacing w:val="1"/>
          <w:w w:val="105"/>
          <w:sz w:val="20"/>
        </w:rPr>
        <w:t xml:space="preserve"> </w:t>
      </w:r>
      <w:r>
        <w:rPr>
          <w:rFonts w:ascii="Arial"/>
          <w:i/>
          <w:color w:val="212121"/>
          <w:w w:val="105"/>
          <w:sz w:val="20"/>
        </w:rPr>
        <w:t>Sustainability</w:t>
      </w:r>
      <w:r>
        <w:rPr>
          <w:color w:val="212121"/>
          <w:w w:val="105"/>
          <w:sz w:val="20"/>
        </w:rPr>
        <w:t>,</w:t>
      </w:r>
      <w:r>
        <w:rPr>
          <w:color w:val="212121"/>
          <w:spacing w:val="1"/>
          <w:w w:val="105"/>
          <w:sz w:val="20"/>
        </w:rPr>
        <w:t xml:space="preserve"> </w:t>
      </w:r>
      <w:r>
        <w:rPr>
          <w:rFonts w:ascii="Arial"/>
          <w:i/>
          <w:color w:val="212121"/>
          <w:w w:val="105"/>
          <w:sz w:val="20"/>
        </w:rPr>
        <w:t>10</w:t>
      </w:r>
      <w:r>
        <w:rPr>
          <w:color w:val="212121"/>
          <w:w w:val="105"/>
          <w:sz w:val="20"/>
        </w:rPr>
        <w:t>(2),</w:t>
      </w:r>
      <w:r>
        <w:rPr>
          <w:color w:val="212121"/>
          <w:spacing w:val="-53"/>
          <w:w w:val="105"/>
          <w:sz w:val="20"/>
        </w:rPr>
        <w:t xml:space="preserve"> </w:t>
      </w:r>
      <w:r>
        <w:rPr>
          <w:color w:val="212121"/>
          <w:w w:val="105"/>
          <w:sz w:val="20"/>
        </w:rPr>
        <w:t>p.447.</w:t>
      </w:r>
      <w:r>
        <w:rPr>
          <w:color w:val="1154CC"/>
          <w:w w:val="105"/>
          <w:sz w:val="20"/>
          <w:u w:val="single" w:color="1154CC"/>
        </w:rPr>
        <w:t>https://</w:t>
      </w:r>
      <w:hyperlink r:id="rId28">
        <w:r>
          <w:rPr>
            <w:color w:val="1154CC"/>
            <w:w w:val="105"/>
            <w:sz w:val="20"/>
            <w:u w:val="single" w:color="1154CC"/>
          </w:rPr>
          <w:t>www.mdpi.com/2071-1050/10/2/447</w:t>
        </w:r>
      </w:hyperlink>
    </w:p>
    <w:p w14:paraId="61542123" w14:textId="77777777" w:rsidR="00DF3064" w:rsidRDefault="00DF3064">
      <w:pPr>
        <w:pStyle w:val="BodyText"/>
        <w:spacing w:before="6"/>
        <w:rPr>
          <w:sz w:val="10"/>
        </w:rPr>
      </w:pPr>
    </w:p>
    <w:p w14:paraId="7388243D" w14:textId="77777777" w:rsidR="00DF3064" w:rsidRDefault="007B1603">
      <w:pPr>
        <w:spacing w:before="103" w:line="376" w:lineRule="auto"/>
        <w:ind w:left="212" w:right="220"/>
        <w:jc w:val="both"/>
        <w:rPr>
          <w:sz w:val="20"/>
        </w:rPr>
      </w:pPr>
      <w:r>
        <w:rPr>
          <w:w w:val="105"/>
          <w:sz w:val="20"/>
        </w:rPr>
        <w:t>Ko, C., Ma, J., Bartnik, R., Haney, M.H. and Kang, M., (2018). Ethical leadership: An</w:t>
      </w:r>
      <w:r>
        <w:rPr>
          <w:spacing w:val="1"/>
          <w:w w:val="105"/>
          <w:sz w:val="20"/>
        </w:rPr>
        <w:t xml:space="preserve"> </w:t>
      </w:r>
      <w:r>
        <w:rPr>
          <w:w w:val="105"/>
          <w:sz w:val="20"/>
        </w:rPr>
        <w:t>integrative</w:t>
      </w:r>
      <w:r>
        <w:rPr>
          <w:spacing w:val="1"/>
          <w:w w:val="105"/>
          <w:sz w:val="20"/>
        </w:rPr>
        <w:t xml:space="preserve"> </w:t>
      </w:r>
      <w:r>
        <w:rPr>
          <w:w w:val="105"/>
          <w:sz w:val="20"/>
        </w:rPr>
        <w:t>review</w:t>
      </w:r>
      <w:r>
        <w:rPr>
          <w:spacing w:val="1"/>
          <w:w w:val="105"/>
          <w:sz w:val="20"/>
        </w:rPr>
        <w:t xml:space="preserve"> </w:t>
      </w:r>
      <w:r>
        <w:rPr>
          <w:w w:val="105"/>
          <w:sz w:val="20"/>
        </w:rPr>
        <w:t>and</w:t>
      </w:r>
      <w:r>
        <w:rPr>
          <w:spacing w:val="1"/>
          <w:w w:val="105"/>
          <w:sz w:val="20"/>
        </w:rPr>
        <w:t xml:space="preserve"> </w:t>
      </w:r>
      <w:r>
        <w:rPr>
          <w:w w:val="105"/>
          <w:sz w:val="20"/>
        </w:rPr>
        <w:t>future</w:t>
      </w:r>
      <w:r>
        <w:rPr>
          <w:spacing w:val="1"/>
          <w:w w:val="105"/>
          <w:sz w:val="20"/>
        </w:rPr>
        <w:t xml:space="preserve"> </w:t>
      </w:r>
      <w:r>
        <w:rPr>
          <w:w w:val="105"/>
          <w:sz w:val="20"/>
        </w:rPr>
        <w:t>research</w:t>
      </w:r>
      <w:r>
        <w:rPr>
          <w:spacing w:val="1"/>
          <w:w w:val="105"/>
          <w:sz w:val="20"/>
        </w:rPr>
        <w:t xml:space="preserve"> </w:t>
      </w:r>
      <w:r>
        <w:rPr>
          <w:w w:val="105"/>
          <w:sz w:val="20"/>
        </w:rPr>
        <w:t>agenda.</w:t>
      </w:r>
      <w:r>
        <w:rPr>
          <w:spacing w:val="1"/>
          <w:w w:val="105"/>
          <w:sz w:val="20"/>
        </w:rPr>
        <w:t xml:space="preserve"> </w:t>
      </w:r>
      <w:r>
        <w:rPr>
          <w:rFonts w:ascii="Arial"/>
          <w:i/>
          <w:w w:val="105"/>
          <w:sz w:val="20"/>
        </w:rPr>
        <w:t>Ethics</w:t>
      </w:r>
      <w:r>
        <w:rPr>
          <w:rFonts w:ascii="Arial"/>
          <w:i/>
          <w:spacing w:val="1"/>
          <w:w w:val="105"/>
          <w:sz w:val="20"/>
        </w:rPr>
        <w:t xml:space="preserve"> </w:t>
      </w:r>
      <w:r>
        <w:rPr>
          <w:rFonts w:ascii="Arial"/>
          <w:i/>
          <w:w w:val="105"/>
          <w:sz w:val="20"/>
        </w:rPr>
        <w:t>&amp;</w:t>
      </w:r>
      <w:r>
        <w:rPr>
          <w:rFonts w:ascii="Arial"/>
          <w:i/>
          <w:spacing w:val="1"/>
          <w:w w:val="105"/>
          <w:sz w:val="20"/>
        </w:rPr>
        <w:t xml:space="preserve"> </w:t>
      </w:r>
      <w:r>
        <w:rPr>
          <w:rFonts w:ascii="Arial"/>
          <w:i/>
          <w:w w:val="105"/>
          <w:sz w:val="20"/>
        </w:rPr>
        <w:t>Behavior</w:t>
      </w:r>
      <w:r>
        <w:rPr>
          <w:w w:val="105"/>
          <w:sz w:val="20"/>
        </w:rPr>
        <w:t>,</w:t>
      </w:r>
      <w:r>
        <w:rPr>
          <w:spacing w:val="1"/>
          <w:w w:val="105"/>
          <w:sz w:val="20"/>
        </w:rPr>
        <w:t xml:space="preserve"> </w:t>
      </w:r>
      <w:r>
        <w:rPr>
          <w:rFonts w:ascii="Arial"/>
          <w:i/>
          <w:w w:val="105"/>
          <w:sz w:val="20"/>
        </w:rPr>
        <w:t>28</w:t>
      </w:r>
      <w:r>
        <w:rPr>
          <w:w w:val="105"/>
          <w:sz w:val="20"/>
        </w:rPr>
        <w:t>(2),</w:t>
      </w:r>
      <w:r>
        <w:rPr>
          <w:spacing w:val="1"/>
          <w:w w:val="105"/>
          <w:sz w:val="20"/>
        </w:rPr>
        <w:t xml:space="preserve"> </w:t>
      </w:r>
      <w:r>
        <w:rPr>
          <w:w w:val="105"/>
          <w:sz w:val="20"/>
        </w:rPr>
        <w:t>pp.104-</w:t>
      </w:r>
      <w:r>
        <w:rPr>
          <w:spacing w:val="1"/>
          <w:w w:val="105"/>
          <w:sz w:val="20"/>
        </w:rPr>
        <w:t xml:space="preserve"> </w:t>
      </w:r>
      <w:r>
        <w:rPr>
          <w:w w:val="105"/>
          <w:sz w:val="20"/>
        </w:rPr>
        <w:t>132</w:t>
      </w:r>
      <w:r>
        <w:rPr>
          <w:color w:val="1154CC"/>
          <w:w w:val="105"/>
          <w:sz w:val="20"/>
          <w:u w:val="single" w:color="1154CC"/>
        </w:rPr>
        <w:t>https://</w:t>
      </w:r>
      <w:hyperlink r:id="rId29">
        <w:r>
          <w:rPr>
            <w:color w:val="1154CC"/>
            <w:w w:val="105"/>
            <w:sz w:val="20"/>
            <w:u w:val="single" w:color="1154CC"/>
          </w:rPr>
          <w:t>www.tandfonline.com/doi/abs/10.1080/10508422.2017.1318069</w:t>
        </w:r>
        <w:r>
          <w:rPr>
            <w:color w:val="1154CC"/>
            <w:spacing w:val="1"/>
            <w:w w:val="105"/>
            <w:sz w:val="20"/>
          </w:rPr>
          <w:t xml:space="preserve"> </w:t>
        </w:r>
      </w:hyperlink>
      <w:r>
        <w:rPr>
          <w:color w:val="212121"/>
          <w:w w:val="105"/>
          <w:sz w:val="20"/>
        </w:rPr>
        <w:t>.</w:t>
      </w:r>
    </w:p>
    <w:p w14:paraId="48E320E9" w14:textId="77777777" w:rsidR="00DF3064" w:rsidRDefault="00DF3064">
      <w:pPr>
        <w:pStyle w:val="BodyText"/>
        <w:spacing w:before="7"/>
        <w:rPr>
          <w:sz w:val="10"/>
        </w:rPr>
      </w:pPr>
    </w:p>
    <w:p w14:paraId="4C726216" w14:textId="77777777" w:rsidR="00DF3064" w:rsidRDefault="007B1603">
      <w:pPr>
        <w:spacing w:before="104" w:line="376" w:lineRule="auto"/>
        <w:ind w:left="212" w:right="219"/>
        <w:jc w:val="both"/>
        <w:rPr>
          <w:sz w:val="20"/>
        </w:rPr>
      </w:pPr>
      <w:proofErr w:type="spellStart"/>
      <w:r>
        <w:rPr>
          <w:color w:val="212121"/>
          <w:w w:val="105"/>
          <w:sz w:val="20"/>
        </w:rPr>
        <w:t>Kusyk</w:t>
      </w:r>
      <w:proofErr w:type="spellEnd"/>
      <w:r>
        <w:rPr>
          <w:color w:val="212121"/>
          <w:w w:val="105"/>
          <w:sz w:val="20"/>
        </w:rPr>
        <w:t>,</w:t>
      </w:r>
      <w:r>
        <w:rPr>
          <w:color w:val="212121"/>
          <w:spacing w:val="1"/>
          <w:w w:val="105"/>
          <w:sz w:val="20"/>
        </w:rPr>
        <w:t xml:space="preserve"> </w:t>
      </w:r>
      <w:r>
        <w:rPr>
          <w:color w:val="212121"/>
          <w:w w:val="105"/>
          <w:sz w:val="20"/>
        </w:rPr>
        <w:t>S.,</w:t>
      </w:r>
      <w:r>
        <w:rPr>
          <w:color w:val="212121"/>
          <w:spacing w:val="1"/>
          <w:w w:val="105"/>
          <w:sz w:val="20"/>
        </w:rPr>
        <w:t xml:space="preserve"> </w:t>
      </w:r>
      <w:r>
        <w:rPr>
          <w:color w:val="212121"/>
          <w:w w:val="105"/>
          <w:sz w:val="20"/>
        </w:rPr>
        <w:t>(2021).</w:t>
      </w:r>
      <w:r>
        <w:rPr>
          <w:color w:val="212121"/>
          <w:spacing w:val="1"/>
          <w:w w:val="105"/>
          <w:sz w:val="20"/>
        </w:rPr>
        <w:t xml:space="preserve"> </w:t>
      </w:r>
      <w:r>
        <w:rPr>
          <w:color w:val="212121"/>
          <w:w w:val="105"/>
          <w:sz w:val="20"/>
        </w:rPr>
        <w:t>Carroll’s</w:t>
      </w:r>
      <w:r>
        <w:rPr>
          <w:color w:val="212121"/>
          <w:spacing w:val="1"/>
          <w:w w:val="105"/>
          <w:sz w:val="20"/>
        </w:rPr>
        <w:t xml:space="preserve"> </w:t>
      </w:r>
      <w:r>
        <w:rPr>
          <w:color w:val="212121"/>
          <w:w w:val="105"/>
          <w:sz w:val="20"/>
        </w:rPr>
        <w:t>CSR</w:t>
      </w:r>
      <w:r>
        <w:rPr>
          <w:color w:val="212121"/>
          <w:spacing w:val="1"/>
          <w:w w:val="105"/>
          <w:sz w:val="20"/>
        </w:rPr>
        <w:t xml:space="preserve"> </w:t>
      </w:r>
      <w:r>
        <w:rPr>
          <w:color w:val="212121"/>
          <w:w w:val="105"/>
          <w:sz w:val="20"/>
        </w:rPr>
        <w:t>pyramid:</w:t>
      </w:r>
      <w:r>
        <w:rPr>
          <w:color w:val="212121"/>
          <w:spacing w:val="1"/>
          <w:w w:val="105"/>
          <w:sz w:val="20"/>
        </w:rPr>
        <w:t xml:space="preserve"> </w:t>
      </w:r>
      <w:r>
        <w:rPr>
          <w:color w:val="212121"/>
          <w:w w:val="105"/>
          <w:sz w:val="20"/>
        </w:rPr>
        <w:t>An</w:t>
      </w:r>
      <w:r>
        <w:rPr>
          <w:color w:val="212121"/>
          <w:spacing w:val="1"/>
          <w:w w:val="105"/>
          <w:sz w:val="20"/>
        </w:rPr>
        <w:t xml:space="preserve"> </w:t>
      </w:r>
      <w:r>
        <w:rPr>
          <w:color w:val="212121"/>
          <w:w w:val="105"/>
          <w:sz w:val="20"/>
        </w:rPr>
        <w:t>empirical</w:t>
      </w:r>
      <w:r>
        <w:rPr>
          <w:color w:val="212121"/>
          <w:spacing w:val="1"/>
          <w:w w:val="105"/>
          <w:sz w:val="20"/>
        </w:rPr>
        <w:t xml:space="preserve"> </w:t>
      </w:r>
      <w:r>
        <w:rPr>
          <w:color w:val="212121"/>
          <w:w w:val="105"/>
          <w:sz w:val="20"/>
        </w:rPr>
        <w:t>investigation</w:t>
      </w:r>
      <w:r>
        <w:rPr>
          <w:color w:val="212121"/>
          <w:spacing w:val="1"/>
          <w:w w:val="105"/>
          <w:sz w:val="20"/>
        </w:rPr>
        <w:t xml:space="preserve"> </w:t>
      </w:r>
      <w:r>
        <w:rPr>
          <w:color w:val="212121"/>
          <w:w w:val="105"/>
          <w:sz w:val="20"/>
        </w:rPr>
        <w:t>of</w:t>
      </w:r>
      <w:r>
        <w:rPr>
          <w:color w:val="212121"/>
          <w:spacing w:val="1"/>
          <w:w w:val="105"/>
          <w:sz w:val="20"/>
        </w:rPr>
        <w:t xml:space="preserve"> </w:t>
      </w:r>
      <w:r>
        <w:rPr>
          <w:color w:val="212121"/>
          <w:w w:val="105"/>
          <w:sz w:val="20"/>
        </w:rPr>
        <w:t>SME</w:t>
      </w:r>
      <w:r>
        <w:rPr>
          <w:color w:val="212121"/>
          <w:spacing w:val="1"/>
          <w:w w:val="105"/>
          <w:sz w:val="20"/>
        </w:rPr>
        <w:t xml:space="preserve"> </w:t>
      </w:r>
      <w:r>
        <w:rPr>
          <w:color w:val="212121"/>
          <w:w w:val="105"/>
          <w:sz w:val="20"/>
        </w:rPr>
        <w:t>CSR</w:t>
      </w:r>
      <w:r>
        <w:rPr>
          <w:color w:val="212121"/>
          <w:spacing w:val="1"/>
          <w:w w:val="105"/>
          <w:sz w:val="20"/>
        </w:rPr>
        <w:t xml:space="preserve"> </w:t>
      </w:r>
      <w:r>
        <w:rPr>
          <w:color w:val="212121"/>
          <w:w w:val="105"/>
          <w:sz w:val="20"/>
        </w:rPr>
        <w:t>orientation.</w:t>
      </w:r>
      <w:r>
        <w:rPr>
          <w:color w:val="212121"/>
          <w:spacing w:val="1"/>
          <w:w w:val="105"/>
          <w:sz w:val="20"/>
        </w:rPr>
        <w:t xml:space="preserve"> </w:t>
      </w:r>
      <w:r>
        <w:rPr>
          <w:rFonts w:ascii="Arial" w:hAnsi="Arial"/>
          <w:i/>
          <w:color w:val="212121"/>
          <w:w w:val="105"/>
          <w:sz w:val="20"/>
        </w:rPr>
        <w:t>Journal</w:t>
      </w:r>
      <w:r>
        <w:rPr>
          <w:rFonts w:ascii="Arial" w:hAnsi="Arial"/>
          <w:i/>
          <w:color w:val="212121"/>
          <w:spacing w:val="1"/>
          <w:w w:val="105"/>
          <w:sz w:val="20"/>
        </w:rPr>
        <w:t xml:space="preserve"> </w:t>
      </w:r>
      <w:r>
        <w:rPr>
          <w:rFonts w:ascii="Arial" w:hAnsi="Arial"/>
          <w:i/>
          <w:color w:val="212121"/>
          <w:w w:val="105"/>
          <w:sz w:val="20"/>
        </w:rPr>
        <w:t>of</w:t>
      </w:r>
      <w:r>
        <w:rPr>
          <w:rFonts w:ascii="Arial" w:hAnsi="Arial"/>
          <w:i/>
          <w:color w:val="212121"/>
          <w:spacing w:val="1"/>
          <w:w w:val="105"/>
          <w:sz w:val="20"/>
        </w:rPr>
        <w:t xml:space="preserve"> </w:t>
      </w:r>
      <w:r>
        <w:rPr>
          <w:rFonts w:ascii="Arial" w:hAnsi="Arial"/>
          <w:i/>
          <w:color w:val="212121"/>
          <w:w w:val="105"/>
          <w:sz w:val="20"/>
        </w:rPr>
        <w:t>Leadership,</w:t>
      </w:r>
      <w:r>
        <w:rPr>
          <w:rFonts w:ascii="Arial" w:hAnsi="Arial"/>
          <w:i/>
          <w:color w:val="212121"/>
          <w:spacing w:val="1"/>
          <w:w w:val="105"/>
          <w:sz w:val="20"/>
        </w:rPr>
        <w:t xml:space="preserve"> </w:t>
      </w:r>
      <w:r>
        <w:rPr>
          <w:rFonts w:ascii="Arial" w:hAnsi="Arial"/>
          <w:i/>
          <w:color w:val="212121"/>
          <w:w w:val="105"/>
          <w:sz w:val="20"/>
        </w:rPr>
        <w:t>Accountability</w:t>
      </w:r>
      <w:r>
        <w:rPr>
          <w:rFonts w:ascii="Arial" w:hAnsi="Arial"/>
          <w:i/>
          <w:color w:val="212121"/>
          <w:spacing w:val="1"/>
          <w:w w:val="105"/>
          <w:sz w:val="20"/>
        </w:rPr>
        <w:t xml:space="preserve"> </w:t>
      </w:r>
      <w:r>
        <w:rPr>
          <w:rFonts w:ascii="Arial" w:hAnsi="Arial"/>
          <w:i/>
          <w:color w:val="212121"/>
          <w:w w:val="105"/>
          <w:sz w:val="20"/>
        </w:rPr>
        <w:t>and</w:t>
      </w:r>
      <w:r>
        <w:rPr>
          <w:rFonts w:ascii="Arial" w:hAnsi="Arial"/>
          <w:i/>
          <w:color w:val="212121"/>
          <w:spacing w:val="1"/>
          <w:w w:val="105"/>
          <w:sz w:val="20"/>
        </w:rPr>
        <w:t xml:space="preserve"> </w:t>
      </w:r>
      <w:r>
        <w:rPr>
          <w:rFonts w:ascii="Arial" w:hAnsi="Arial"/>
          <w:i/>
          <w:color w:val="212121"/>
          <w:w w:val="105"/>
          <w:sz w:val="20"/>
        </w:rPr>
        <w:t>Ethics</w:t>
      </w:r>
      <w:r>
        <w:rPr>
          <w:color w:val="212121"/>
          <w:w w:val="105"/>
          <w:sz w:val="20"/>
        </w:rPr>
        <w:t>,</w:t>
      </w:r>
      <w:r>
        <w:rPr>
          <w:color w:val="212121"/>
          <w:spacing w:val="1"/>
          <w:w w:val="105"/>
          <w:sz w:val="20"/>
        </w:rPr>
        <w:t xml:space="preserve"> </w:t>
      </w:r>
      <w:r>
        <w:rPr>
          <w:rFonts w:ascii="Arial" w:hAnsi="Arial"/>
          <w:i/>
          <w:color w:val="212121"/>
          <w:w w:val="105"/>
          <w:sz w:val="20"/>
        </w:rPr>
        <w:t>18</w:t>
      </w:r>
      <w:r>
        <w:rPr>
          <w:color w:val="212121"/>
          <w:w w:val="105"/>
          <w:sz w:val="20"/>
        </w:rPr>
        <w:t>(4).</w:t>
      </w:r>
      <w:r>
        <w:rPr>
          <w:color w:val="1154CC"/>
          <w:w w:val="105"/>
          <w:sz w:val="20"/>
          <w:u w:val="single" w:color="1154CC"/>
        </w:rPr>
        <w:t>https://articlearchives.co/index.php/JLAE/article/download/4034/3998</w:t>
      </w:r>
    </w:p>
    <w:p w14:paraId="5B29BEDB" w14:textId="77777777" w:rsidR="00DF3064" w:rsidRDefault="00DF3064">
      <w:pPr>
        <w:pStyle w:val="BodyText"/>
        <w:spacing w:before="2"/>
        <w:rPr>
          <w:sz w:val="10"/>
        </w:rPr>
      </w:pPr>
    </w:p>
    <w:p w14:paraId="6B8BC1BB" w14:textId="77777777" w:rsidR="00DF3064" w:rsidRDefault="007B1603">
      <w:pPr>
        <w:spacing w:before="103" w:line="374" w:lineRule="auto"/>
        <w:ind w:left="212" w:right="221"/>
        <w:jc w:val="both"/>
        <w:rPr>
          <w:sz w:val="20"/>
        </w:rPr>
      </w:pPr>
      <w:proofErr w:type="spellStart"/>
      <w:r>
        <w:rPr>
          <w:color w:val="212121"/>
          <w:spacing w:val="-2"/>
          <w:w w:val="105"/>
          <w:sz w:val="20"/>
        </w:rPr>
        <w:t>Latapí</w:t>
      </w:r>
      <w:proofErr w:type="spellEnd"/>
      <w:r>
        <w:rPr>
          <w:color w:val="212121"/>
          <w:spacing w:val="-2"/>
          <w:w w:val="105"/>
          <w:sz w:val="20"/>
        </w:rPr>
        <w:t xml:space="preserve"> Agudelo, M.A., </w:t>
      </w:r>
      <w:r>
        <w:rPr>
          <w:color w:val="212121"/>
          <w:spacing w:val="-1"/>
          <w:w w:val="105"/>
          <w:sz w:val="20"/>
        </w:rPr>
        <w:t xml:space="preserve">Jóhannsdóttir, L. and </w:t>
      </w:r>
      <w:proofErr w:type="spellStart"/>
      <w:r>
        <w:rPr>
          <w:color w:val="212121"/>
          <w:spacing w:val="-1"/>
          <w:w w:val="105"/>
          <w:sz w:val="20"/>
        </w:rPr>
        <w:t>Davídsdóttir</w:t>
      </w:r>
      <w:proofErr w:type="spellEnd"/>
      <w:r>
        <w:rPr>
          <w:color w:val="212121"/>
          <w:spacing w:val="-1"/>
          <w:w w:val="105"/>
          <w:sz w:val="20"/>
        </w:rPr>
        <w:t>, B., (2019). A literature review of the</w:t>
      </w:r>
      <w:r>
        <w:rPr>
          <w:color w:val="212121"/>
          <w:spacing w:val="-53"/>
          <w:w w:val="105"/>
          <w:sz w:val="20"/>
        </w:rPr>
        <w:t xml:space="preserve"> </w:t>
      </w:r>
      <w:r>
        <w:rPr>
          <w:color w:val="212121"/>
          <w:w w:val="105"/>
          <w:sz w:val="20"/>
        </w:rPr>
        <w:t xml:space="preserve">history and evolution of corporate social responsibility. </w:t>
      </w:r>
      <w:r>
        <w:rPr>
          <w:rFonts w:ascii="Arial" w:hAnsi="Arial"/>
          <w:i/>
          <w:color w:val="212121"/>
          <w:w w:val="105"/>
          <w:sz w:val="20"/>
        </w:rPr>
        <w:t>International journal of corporate</w:t>
      </w:r>
      <w:r>
        <w:rPr>
          <w:rFonts w:ascii="Arial" w:hAnsi="Arial"/>
          <w:i/>
          <w:color w:val="212121"/>
          <w:spacing w:val="1"/>
          <w:w w:val="105"/>
          <w:sz w:val="20"/>
        </w:rPr>
        <w:t xml:space="preserve"> </w:t>
      </w:r>
      <w:r>
        <w:rPr>
          <w:rFonts w:ascii="Arial" w:hAnsi="Arial"/>
          <w:i/>
          <w:color w:val="212121"/>
          <w:sz w:val="20"/>
        </w:rPr>
        <w:t>social</w:t>
      </w:r>
      <w:r>
        <w:rPr>
          <w:rFonts w:ascii="Arial" w:hAnsi="Arial"/>
          <w:i/>
          <w:color w:val="212121"/>
          <w:spacing w:val="55"/>
          <w:sz w:val="20"/>
        </w:rPr>
        <w:t xml:space="preserve"> </w:t>
      </w:r>
      <w:r>
        <w:rPr>
          <w:rFonts w:ascii="Arial" w:hAnsi="Arial"/>
          <w:i/>
          <w:color w:val="212121"/>
          <w:sz w:val="20"/>
        </w:rPr>
        <w:t>responsibility</w:t>
      </w:r>
      <w:r>
        <w:rPr>
          <w:color w:val="212121"/>
          <w:sz w:val="20"/>
        </w:rPr>
        <w:t>,</w:t>
      </w:r>
      <w:r>
        <w:rPr>
          <w:color w:val="212121"/>
          <w:spacing w:val="54"/>
          <w:sz w:val="20"/>
        </w:rPr>
        <w:t xml:space="preserve"> </w:t>
      </w:r>
      <w:r>
        <w:rPr>
          <w:rFonts w:ascii="Arial" w:hAnsi="Arial"/>
          <w:i/>
          <w:color w:val="212121"/>
          <w:sz w:val="20"/>
        </w:rPr>
        <w:t>4</w:t>
      </w:r>
      <w:r>
        <w:rPr>
          <w:color w:val="212121"/>
          <w:sz w:val="20"/>
        </w:rPr>
        <w:t>(1),   pp.1-23.</w:t>
      </w:r>
      <w:r>
        <w:rPr>
          <w:color w:val="1154CC"/>
          <w:sz w:val="20"/>
          <w:u w:val="single" w:color="1154CC"/>
        </w:rPr>
        <w:t>https://link.springer.com/article/10.1186/s40991-018-0039-</w:t>
      </w:r>
      <w:r>
        <w:rPr>
          <w:color w:val="1154CC"/>
          <w:spacing w:val="-51"/>
          <w:sz w:val="20"/>
        </w:rPr>
        <w:t xml:space="preserve"> </w:t>
      </w:r>
      <w:r>
        <w:rPr>
          <w:color w:val="1154CC"/>
          <w:w w:val="105"/>
          <w:sz w:val="20"/>
          <w:u w:val="single" w:color="1154CC"/>
        </w:rPr>
        <w:t>y</w:t>
      </w:r>
    </w:p>
    <w:p w14:paraId="6B940B88" w14:textId="77777777" w:rsidR="00DF3064" w:rsidRDefault="00DF3064">
      <w:pPr>
        <w:pStyle w:val="BodyText"/>
        <w:spacing w:before="2"/>
        <w:rPr>
          <w:sz w:val="11"/>
        </w:rPr>
      </w:pPr>
    </w:p>
    <w:p w14:paraId="298B5020" w14:textId="77777777" w:rsidR="00DF3064" w:rsidRDefault="007B1603">
      <w:pPr>
        <w:spacing w:before="103" w:line="376" w:lineRule="auto"/>
        <w:ind w:left="212" w:right="218"/>
        <w:rPr>
          <w:sz w:val="20"/>
        </w:rPr>
      </w:pPr>
      <w:r>
        <w:rPr>
          <w:color w:val="212121"/>
          <w:w w:val="105"/>
          <w:sz w:val="20"/>
        </w:rPr>
        <w:t>Lawton,</w:t>
      </w:r>
      <w:r>
        <w:rPr>
          <w:color w:val="212121"/>
          <w:spacing w:val="31"/>
          <w:w w:val="105"/>
          <w:sz w:val="20"/>
        </w:rPr>
        <w:t xml:space="preserve"> </w:t>
      </w:r>
      <w:r>
        <w:rPr>
          <w:color w:val="212121"/>
          <w:w w:val="105"/>
          <w:sz w:val="20"/>
        </w:rPr>
        <w:t>A.</w:t>
      </w:r>
      <w:r>
        <w:rPr>
          <w:color w:val="212121"/>
          <w:spacing w:val="42"/>
          <w:w w:val="105"/>
          <w:sz w:val="20"/>
        </w:rPr>
        <w:t xml:space="preserve"> </w:t>
      </w:r>
      <w:r>
        <w:rPr>
          <w:color w:val="212121"/>
          <w:w w:val="105"/>
          <w:sz w:val="20"/>
        </w:rPr>
        <w:t>and</w:t>
      </w:r>
      <w:r>
        <w:rPr>
          <w:color w:val="212121"/>
          <w:spacing w:val="39"/>
          <w:w w:val="105"/>
          <w:sz w:val="20"/>
        </w:rPr>
        <w:t xml:space="preserve"> </w:t>
      </w:r>
      <w:r>
        <w:rPr>
          <w:color w:val="212121"/>
          <w:w w:val="105"/>
          <w:sz w:val="20"/>
        </w:rPr>
        <w:t>Macaulay,</w:t>
      </w:r>
      <w:r>
        <w:rPr>
          <w:color w:val="212121"/>
          <w:spacing w:val="40"/>
          <w:w w:val="105"/>
          <w:sz w:val="20"/>
        </w:rPr>
        <w:t xml:space="preserve"> </w:t>
      </w:r>
      <w:r>
        <w:rPr>
          <w:color w:val="212121"/>
          <w:w w:val="105"/>
          <w:sz w:val="20"/>
        </w:rPr>
        <w:t>M.,</w:t>
      </w:r>
      <w:r>
        <w:rPr>
          <w:color w:val="212121"/>
          <w:spacing w:val="42"/>
          <w:w w:val="105"/>
          <w:sz w:val="20"/>
        </w:rPr>
        <w:t xml:space="preserve"> </w:t>
      </w:r>
      <w:r>
        <w:rPr>
          <w:color w:val="212121"/>
          <w:w w:val="105"/>
          <w:sz w:val="20"/>
        </w:rPr>
        <w:t>(2015).</w:t>
      </w:r>
      <w:r>
        <w:rPr>
          <w:color w:val="212121"/>
          <w:spacing w:val="40"/>
          <w:w w:val="105"/>
          <w:sz w:val="20"/>
        </w:rPr>
        <w:t xml:space="preserve"> </w:t>
      </w:r>
      <w:r>
        <w:rPr>
          <w:color w:val="212121"/>
          <w:w w:val="105"/>
          <w:sz w:val="20"/>
        </w:rPr>
        <w:t>Ethics</w:t>
      </w:r>
      <w:r>
        <w:rPr>
          <w:color w:val="212121"/>
          <w:spacing w:val="37"/>
          <w:w w:val="105"/>
          <w:sz w:val="20"/>
        </w:rPr>
        <w:t xml:space="preserve"> </w:t>
      </w:r>
      <w:r>
        <w:rPr>
          <w:color w:val="212121"/>
          <w:w w:val="105"/>
          <w:sz w:val="20"/>
        </w:rPr>
        <w:t>management</w:t>
      </w:r>
      <w:r>
        <w:rPr>
          <w:color w:val="212121"/>
          <w:spacing w:val="40"/>
          <w:w w:val="105"/>
          <w:sz w:val="20"/>
        </w:rPr>
        <w:t xml:space="preserve"> </w:t>
      </w:r>
      <w:r>
        <w:rPr>
          <w:color w:val="212121"/>
          <w:w w:val="105"/>
          <w:sz w:val="20"/>
        </w:rPr>
        <w:t>and</w:t>
      </w:r>
      <w:r>
        <w:rPr>
          <w:color w:val="212121"/>
          <w:spacing w:val="40"/>
          <w:w w:val="105"/>
          <w:sz w:val="20"/>
        </w:rPr>
        <w:t xml:space="preserve"> </w:t>
      </w:r>
      <w:r>
        <w:rPr>
          <w:color w:val="212121"/>
          <w:w w:val="105"/>
          <w:sz w:val="20"/>
        </w:rPr>
        <w:t>ethical</w:t>
      </w:r>
      <w:r>
        <w:rPr>
          <w:color w:val="212121"/>
          <w:spacing w:val="40"/>
          <w:w w:val="105"/>
          <w:sz w:val="20"/>
        </w:rPr>
        <w:t xml:space="preserve"> </w:t>
      </w:r>
      <w:r>
        <w:rPr>
          <w:color w:val="212121"/>
          <w:w w:val="105"/>
          <w:sz w:val="20"/>
        </w:rPr>
        <w:t>management.</w:t>
      </w:r>
      <w:r>
        <w:rPr>
          <w:color w:val="212121"/>
          <w:spacing w:val="41"/>
          <w:w w:val="105"/>
          <w:sz w:val="20"/>
        </w:rPr>
        <w:t xml:space="preserve"> </w:t>
      </w:r>
      <w:r>
        <w:rPr>
          <w:color w:val="212121"/>
          <w:w w:val="105"/>
          <w:sz w:val="20"/>
        </w:rPr>
        <w:t>In</w:t>
      </w:r>
      <w:r>
        <w:rPr>
          <w:color w:val="212121"/>
          <w:spacing w:val="-53"/>
          <w:w w:val="105"/>
          <w:sz w:val="20"/>
        </w:rPr>
        <w:t xml:space="preserve"> </w:t>
      </w:r>
      <w:r>
        <w:rPr>
          <w:rFonts w:ascii="Arial"/>
          <w:i/>
          <w:color w:val="212121"/>
          <w:w w:val="105"/>
          <w:sz w:val="20"/>
        </w:rPr>
        <w:t>Ethics</w:t>
      </w:r>
      <w:r>
        <w:rPr>
          <w:rFonts w:ascii="Arial"/>
          <w:i/>
          <w:color w:val="212121"/>
          <w:spacing w:val="52"/>
          <w:w w:val="105"/>
          <w:sz w:val="20"/>
        </w:rPr>
        <w:t xml:space="preserve"> </w:t>
      </w:r>
      <w:r>
        <w:rPr>
          <w:rFonts w:ascii="Arial"/>
          <w:i/>
          <w:color w:val="212121"/>
          <w:w w:val="105"/>
          <w:sz w:val="20"/>
        </w:rPr>
        <w:t>and</w:t>
      </w:r>
      <w:r>
        <w:rPr>
          <w:rFonts w:ascii="Arial"/>
          <w:i/>
          <w:color w:val="212121"/>
          <w:spacing w:val="52"/>
          <w:w w:val="105"/>
          <w:sz w:val="20"/>
        </w:rPr>
        <w:t xml:space="preserve"> </w:t>
      </w:r>
      <w:r>
        <w:rPr>
          <w:rFonts w:ascii="Arial"/>
          <w:i/>
          <w:color w:val="212121"/>
          <w:w w:val="105"/>
          <w:sz w:val="20"/>
        </w:rPr>
        <w:t>integrity</w:t>
      </w:r>
      <w:r>
        <w:rPr>
          <w:rFonts w:ascii="Arial"/>
          <w:i/>
          <w:color w:val="212121"/>
          <w:spacing w:val="50"/>
          <w:w w:val="105"/>
          <w:sz w:val="20"/>
        </w:rPr>
        <w:t xml:space="preserve"> </w:t>
      </w:r>
      <w:r>
        <w:rPr>
          <w:rFonts w:ascii="Arial"/>
          <w:i/>
          <w:color w:val="212121"/>
          <w:w w:val="105"/>
          <w:sz w:val="20"/>
        </w:rPr>
        <w:t>in</w:t>
      </w:r>
      <w:r>
        <w:rPr>
          <w:rFonts w:ascii="Arial"/>
          <w:i/>
          <w:color w:val="212121"/>
          <w:spacing w:val="52"/>
          <w:w w:val="105"/>
          <w:sz w:val="20"/>
        </w:rPr>
        <w:t xml:space="preserve"> </w:t>
      </w:r>
      <w:r>
        <w:rPr>
          <w:rFonts w:ascii="Arial"/>
          <w:i/>
          <w:color w:val="212121"/>
          <w:w w:val="105"/>
          <w:sz w:val="20"/>
        </w:rPr>
        <w:t>public</w:t>
      </w:r>
      <w:r>
        <w:rPr>
          <w:rFonts w:ascii="Arial"/>
          <w:i/>
          <w:color w:val="212121"/>
          <w:spacing w:val="55"/>
          <w:w w:val="105"/>
          <w:sz w:val="20"/>
        </w:rPr>
        <w:t xml:space="preserve"> </w:t>
      </w:r>
      <w:r>
        <w:rPr>
          <w:rFonts w:ascii="Arial"/>
          <w:i/>
          <w:color w:val="212121"/>
          <w:w w:val="105"/>
          <w:sz w:val="20"/>
        </w:rPr>
        <w:t>administration:</w:t>
      </w:r>
      <w:r>
        <w:rPr>
          <w:rFonts w:ascii="Arial"/>
          <w:i/>
          <w:color w:val="212121"/>
          <w:spacing w:val="53"/>
          <w:w w:val="105"/>
          <w:sz w:val="20"/>
        </w:rPr>
        <w:t xml:space="preserve"> </w:t>
      </w:r>
      <w:r>
        <w:rPr>
          <w:rFonts w:ascii="Arial"/>
          <w:i/>
          <w:color w:val="212121"/>
          <w:w w:val="105"/>
          <w:sz w:val="20"/>
        </w:rPr>
        <w:t>Concepts</w:t>
      </w:r>
      <w:r>
        <w:rPr>
          <w:rFonts w:ascii="Arial"/>
          <w:i/>
          <w:color w:val="212121"/>
          <w:spacing w:val="52"/>
          <w:w w:val="105"/>
          <w:sz w:val="20"/>
        </w:rPr>
        <w:t xml:space="preserve"> </w:t>
      </w:r>
      <w:r>
        <w:rPr>
          <w:rFonts w:ascii="Arial"/>
          <w:i/>
          <w:color w:val="212121"/>
          <w:w w:val="105"/>
          <w:sz w:val="20"/>
        </w:rPr>
        <w:t>and</w:t>
      </w:r>
      <w:r>
        <w:rPr>
          <w:rFonts w:ascii="Arial"/>
          <w:i/>
          <w:color w:val="212121"/>
          <w:spacing w:val="52"/>
          <w:w w:val="105"/>
          <w:sz w:val="20"/>
        </w:rPr>
        <w:t xml:space="preserve"> </w:t>
      </w:r>
      <w:r>
        <w:rPr>
          <w:rFonts w:ascii="Arial"/>
          <w:i/>
          <w:color w:val="212121"/>
          <w:w w:val="105"/>
          <w:sz w:val="20"/>
        </w:rPr>
        <w:t>cases</w:t>
      </w:r>
      <w:r>
        <w:rPr>
          <w:rFonts w:ascii="Arial"/>
          <w:i/>
          <w:color w:val="212121"/>
          <w:spacing w:val="1"/>
          <w:w w:val="105"/>
          <w:sz w:val="20"/>
        </w:rPr>
        <w:t xml:space="preserve"> </w:t>
      </w:r>
      <w:r>
        <w:rPr>
          <w:color w:val="212121"/>
          <w:w w:val="105"/>
          <w:sz w:val="20"/>
        </w:rPr>
        <w:t>(pp.</w:t>
      </w:r>
      <w:r>
        <w:rPr>
          <w:color w:val="212121"/>
          <w:spacing w:val="55"/>
          <w:w w:val="105"/>
          <w:sz w:val="20"/>
        </w:rPr>
        <w:t xml:space="preserve"> </w:t>
      </w:r>
      <w:r>
        <w:rPr>
          <w:color w:val="212121"/>
          <w:w w:val="105"/>
          <w:sz w:val="20"/>
        </w:rPr>
        <w:t>107-119).</w:t>
      </w:r>
      <w:r>
        <w:rPr>
          <w:color w:val="212121"/>
          <w:spacing w:val="-53"/>
          <w:w w:val="105"/>
          <w:sz w:val="20"/>
        </w:rPr>
        <w:t xml:space="preserve"> </w:t>
      </w:r>
      <w:r>
        <w:rPr>
          <w:color w:val="212121"/>
          <w:w w:val="105"/>
          <w:sz w:val="20"/>
        </w:rPr>
        <w:t>Routledge.</w:t>
      </w:r>
      <w:r>
        <w:rPr>
          <w:color w:val="1154CC"/>
          <w:w w:val="105"/>
          <w:sz w:val="20"/>
          <w:u w:val="single" w:color="1154CC"/>
        </w:rPr>
        <w:t>https://</w:t>
      </w:r>
      <w:hyperlink r:id="rId30">
        <w:r>
          <w:rPr>
            <w:color w:val="1154CC"/>
            <w:w w:val="105"/>
            <w:sz w:val="20"/>
            <w:u w:val="single" w:color="1154CC"/>
          </w:rPr>
          <w:t>www.taylorfrancis.com/chapters/edit/10.4324/9781315704531-9/ethics-</w:t>
        </w:r>
      </w:hyperlink>
      <w:r>
        <w:rPr>
          <w:color w:val="1154CC"/>
          <w:spacing w:val="1"/>
          <w:w w:val="105"/>
          <w:sz w:val="20"/>
        </w:rPr>
        <w:t xml:space="preserve"> </w:t>
      </w:r>
      <w:r>
        <w:rPr>
          <w:color w:val="1154CC"/>
          <w:w w:val="105"/>
          <w:sz w:val="20"/>
          <w:u w:val="single" w:color="1154CC"/>
        </w:rPr>
        <w:t>management-ethical-management-</w:t>
      </w:r>
      <w:proofErr w:type="spellStart"/>
      <w:r>
        <w:rPr>
          <w:color w:val="1154CC"/>
          <w:w w:val="105"/>
          <w:sz w:val="20"/>
          <w:u w:val="single" w:color="1154CC"/>
        </w:rPr>
        <w:t>alan</w:t>
      </w:r>
      <w:proofErr w:type="spellEnd"/>
      <w:r>
        <w:rPr>
          <w:color w:val="1154CC"/>
          <w:w w:val="105"/>
          <w:sz w:val="20"/>
          <w:u w:val="single" w:color="1154CC"/>
        </w:rPr>
        <w:t>-</w:t>
      </w:r>
      <w:proofErr w:type="spellStart"/>
      <w:r>
        <w:rPr>
          <w:color w:val="1154CC"/>
          <w:w w:val="105"/>
          <w:sz w:val="20"/>
          <w:u w:val="single" w:color="1154CC"/>
        </w:rPr>
        <w:t>lawton-michael-macaulay</w:t>
      </w:r>
      <w:proofErr w:type="spellEnd"/>
    </w:p>
    <w:p w14:paraId="608DAEDE" w14:textId="77777777" w:rsidR="00DF3064" w:rsidRDefault="00DF3064">
      <w:pPr>
        <w:pStyle w:val="BodyText"/>
        <w:spacing w:before="10"/>
        <w:rPr>
          <w:sz w:val="10"/>
        </w:rPr>
      </w:pPr>
    </w:p>
    <w:p w14:paraId="367A7349" w14:textId="77777777" w:rsidR="00DF3064" w:rsidRDefault="007B1603">
      <w:pPr>
        <w:spacing w:before="100" w:line="374" w:lineRule="auto"/>
        <w:ind w:left="212" w:right="223"/>
        <w:jc w:val="both"/>
        <w:rPr>
          <w:sz w:val="20"/>
        </w:rPr>
      </w:pPr>
      <w:r>
        <w:rPr>
          <w:color w:val="212121"/>
          <w:w w:val="105"/>
          <w:sz w:val="20"/>
        </w:rPr>
        <w:t xml:space="preserve">Lawton, A. and Páez, I., (2015). Developing a framework for ethical leadership. </w:t>
      </w:r>
      <w:r>
        <w:rPr>
          <w:rFonts w:ascii="Arial" w:hAnsi="Arial"/>
          <w:i/>
          <w:color w:val="212121"/>
          <w:w w:val="105"/>
          <w:sz w:val="20"/>
        </w:rPr>
        <w:t>Journal of</w:t>
      </w:r>
      <w:r>
        <w:rPr>
          <w:rFonts w:ascii="Arial" w:hAnsi="Arial"/>
          <w:i/>
          <w:color w:val="212121"/>
          <w:spacing w:val="1"/>
          <w:w w:val="105"/>
          <w:sz w:val="20"/>
        </w:rPr>
        <w:t xml:space="preserve"> </w:t>
      </w:r>
      <w:r>
        <w:rPr>
          <w:rFonts w:ascii="Arial" w:hAnsi="Arial"/>
          <w:i/>
          <w:color w:val="212121"/>
          <w:sz w:val="20"/>
        </w:rPr>
        <w:t>Business</w:t>
      </w:r>
      <w:r>
        <w:rPr>
          <w:rFonts w:ascii="Arial" w:hAnsi="Arial"/>
          <w:i/>
          <w:color w:val="212121"/>
          <w:spacing w:val="55"/>
          <w:sz w:val="20"/>
        </w:rPr>
        <w:t xml:space="preserve"> </w:t>
      </w:r>
      <w:r>
        <w:rPr>
          <w:rFonts w:ascii="Arial" w:hAnsi="Arial"/>
          <w:i/>
          <w:color w:val="212121"/>
          <w:sz w:val="20"/>
        </w:rPr>
        <w:t>Ethics</w:t>
      </w:r>
      <w:r>
        <w:rPr>
          <w:color w:val="212121"/>
          <w:sz w:val="20"/>
        </w:rPr>
        <w:t>,</w:t>
      </w:r>
      <w:r>
        <w:rPr>
          <w:color w:val="212121"/>
          <w:spacing w:val="54"/>
          <w:sz w:val="20"/>
        </w:rPr>
        <w:t xml:space="preserve"> </w:t>
      </w:r>
      <w:r>
        <w:rPr>
          <w:rFonts w:ascii="Arial" w:hAnsi="Arial"/>
          <w:i/>
          <w:color w:val="212121"/>
          <w:sz w:val="20"/>
        </w:rPr>
        <w:t>130</w:t>
      </w:r>
      <w:r>
        <w:rPr>
          <w:color w:val="212121"/>
          <w:sz w:val="20"/>
        </w:rPr>
        <w:t>,</w:t>
      </w:r>
      <w:r>
        <w:rPr>
          <w:color w:val="212121"/>
          <w:spacing w:val="53"/>
          <w:sz w:val="20"/>
        </w:rPr>
        <w:t xml:space="preserve"> </w:t>
      </w:r>
      <w:r>
        <w:rPr>
          <w:color w:val="212121"/>
          <w:sz w:val="20"/>
        </w:rPr>
        <w:t>pp.639-649.</w:t>
      </w:r>
      <w:r>
        <w:rPr>
          <w:color w:val="1154CC"/>
          <w:sz w:val="20"/>
          <w:u w:val="single" w:color="1154CC"/>
        </w:rPr>
        <w:t>https://link.springer.com/article/10.1007/s10551-014-2244-</w:t>
      </w:r>
      <w:r>
        <w:rPr>
          <w:color w:val="1154CC"/>
          <w:spacing w:val="1"/>
          <w:sz w:val="20"/>
        </w:rPr>
        <w:t xml:space="preserve"> </w:t>
      </w:r>
      <w:r>
        <w:rPr>
          <w:color w:val="1154CC"/>
          <w:w w:val="105"/>
          <w:sz w:val="20"/>
          <w:u w:val="single" w:color="1154CC"/>
        </w:rPr>
        <w:t>2</w:t>
      </w:r>
    </w:p>
    <w:p w14:paraId="12A57BEF" w14:textId="77777777" w:rsidR="00DF3064" w:rsidRDefault="00DF3064">
      <w:pPr>
        <w:pStyle w:val="BodyText"/>
        <w:spacing w:before="10"/>
        <w:rPr>
          <w:sz w:val="10"/>
        </w:rPr>
      </w:pPr>
    </w:p>
    <w:p w14:paraId="71902D14" w14:textId="77777777" w:rsidR="00DF3064" w:rsidRDefault="007B1603">
      <w:pPr>
        <w:tabs>
          <w:tab w:val="left" w:pos="1872"/>
          <w:tab w:val="left" w:pos="3818"/>
          <w:tab w:val="left" w:pos="5435"/>
          <w:tab w:val="left" w:pos="6881"/>
          <w:tab w:val="left" w:pos="8112"/>
        </w:tabs>
        <w:spacing w:before="103" w:line="376" w:lineRule="auto"/>
        <w:ind w:left="212" w:right="221"/>
        <w:rPr>
          <w:sz w:val="20"/>
        </w:rPr>
      </w:pPr>
      <w:proofErr w:type="spellStart"/>
      <w:r>
        <w:rPr>
          <w:color w:val="212121"/>
          <w:w w:val="105"/>
          <w:sz w:val="20"/>
        </w:rPr>
        <w:t>Mabkhot</w:t>
      </w:r>
      <w:proofErr w:type="spellEnd"/>
      <w:r>
        <w:rPr>
          <w:color w:val="212121"/>
          <w:w w:val="105"/>
          <w:sz w:val="20"/>
        </w:rPr>
        <w:t>,</w:t>
      </w:r>
      <w:r>
        <w:rPr>
          <w:color w:val="212121"/>
          <w:spacing w:val="22"/>
          <w:w w:val="105"/>
          <w:sz w:val="20"/>
        </w:rPr>
        <w:t xml:space="preserve"> </w:t>
      </w:r>
      <w:r>
        <w:rPr>
          <w:color w:val="212121"/>
          <w:w w:val="105"/>
          <w:sz w:val="20"/>
        </w:rPr>
        <w:t>H.</w:t>
      </w:r>
      <w:r>
        <w:rPr>
          <w:color w:val="212121"/>
          <w:spacing w:val="21"/>
          <w:w w:val="105"/>
          <w:sz w:val="20"/>
        </w:rPr>
        <w:t xml:space="preserve"> </w:t>
      </w:r>
      <w:r>
        <w:rPr>
          <w:color w:val="212121"/>
          <w:w w:val="105"/>
          <w:sz w:val="20"/>
        </w:rPr>
        <w:t>and</w:t>
      </w:r>
      <w:r>
        <w:rPr>
          <w:color w:val="212121"/>
          <w:spacing w:val="21"/>
          <w:w w:val="105"/>
          <w:sz w:val="20"/>
        </w:rPr>
        <w:t xml:space="preserve"> </w:t>
      </w:r>
      <w:proofErr w:type="spellStart"/>
      <w:r>
        <w:rPr>
          <w:color w:val="212121"/>
          <w:w w:val="105"/>
          <w:sz w:val="20"/>
        </w:rPr>
        <w:t>Piaralal</w:t>
      </w:r>
      <w:proofErr w:type="spellEnd"/>
      <w:r>
        <w:rPr>
          <w:color w:val="212121"/>
          <w:w w:val="105"/>
          <w:sz w:val="20"/>
        </w:rPr>
        <w:t>,</w:t>
      </w:r>
      <w:r>
        <w:rPr>
          <w:color w:val="212121"/>
          <w:spacing w:val="22"/>
          <w:w w:val="105"/>
          <w:sz w:val="20"/>
        </w:rPr>
        <w:t xml:space="preserve"> </w:t>
      </w:r>
      <w:r>
        <w:rPr>
          <w:color w:val="212121"/>
          <w:w w:val="105"/>
          <w:sz w:val="20"/>
        </w:rPr>
        <w:t>S.K.,</w:t>
      </w:r>
      <w:r>
        <w:rPr>
          <w:color w:val="212121"/>
          <w:spacing w:val="21"/>
          <w:w w:val="105"/>
          <w:sz w:val="20"/>
        </w:rPr>
        <w:t xml:space="preserve"> </w:t>
      </w:r>
      <w:r>
        <w:rPr>
          <w:color w:val="212121"/>
          <w:w w:val="105"/>
          <w:sz w:val="20"/>
        </w:rPr>
        <w:t>(2023).</w:t>
      </w:r>
      <w:r>
        <w:rPr>
          <w:color w:val="212121"/>
          <w:spacing w:val="22"/>
          <w:w w:val="105"/>
          <w:sz w:val="20"/>
        </w:rPr>
        <w:t xml:space="preserve"> </w:t>
      </w:r>
      <w:r>
        <w:rPr>
          <w:color w:val="212121"/>
          <w:w w:val="105"/>
          <w:sz w:val="20"/>
        </w:rPr>
        <w:t>Enhancing</w:t>
      </w:r>
      <w:r>
        <w:rPr>
          <w:color w:val="212121"/>
          <w:spacing w:val="22"/>
          <w:w w:val="105"/>
          <w:sz w:val="20"/>
        </w:rPr>
        <w:t xml:space="preserve"> </w:t>
      </w:r>
      <w:r>
        <w:rPr>
          <w:color w:val="212121"/>
          <w:w w:val="105"/>
          <w:sz w:val="20"/>
        </w:rPr>
        <w:t>Brand</w:t>
      </w:r>
      <w:r>
        <w:rPr>
          <w:color w:val="212121"/>
          <w:spacing w:val="21"/>
          <w:w w:val="105"/>
          <w:sz w:val="20"/>
        </w:rPr>
        <w:t xml:space="preserve"> </w:t>
      </w:r>
      <w:r>
        <w:rPr>
          <w:color w:val="212121"/>
          <w:w w:val="105"/>
          <w:sz w:val="20"/>
        </w:rPr>
        <w:t>Reputation</w:t>
      </w:r>
      <w:r>
        <w:rPr>
          <w:color w:val="212121"/>
          <w:spacing w:val="22"/>
          <w:w w:val="105"/>
          <w:sz w:val="20"/>
        </w:rPr>
        <w:t xml:space="preserve"> </w:t>
      </w:r>
      <w:r>
        <w:rPr>
          <w:color w:val="212121"/>
          <w:w w:val="105"/>
          <w:sz w:val="20"/>
        </w:rPr>
        <w:t>and</w:t>
      </w:r>
      <w:r>
        <w:rPr>
          <w:color w:val="212121"/>
          <w:spacing w:val="22"/>
          <w:w w:val="105"/>
          <w:sz w:val="20"/>
        </w:rPr>
        <w:t xml:space="preserve"> </w:t>
      </w:r>
      <w:r>
        <w:rPr>
          <w:color w:val="212121"/>
          <w:w w:val="105"/>
          <w:sz w:val="20"/>
        </w:rPr>
        <w:t>Customer</w:t>
      </w:r>
      <w:r>
        <w:rPr>
          <w:color w:val="212121"/>
          <w:spacing w:val="-53"/>
          <w:w w:val="105"/>
          <w:sz w:val="20"/>
        </w:rPr>
        <w:t xml:space="preserve"> </w:t>
      </w:r>
      <w:r>
        <w:rPr>
          <w:color w:val="212121"/>
          <w:w w:val="105"/>
          <w:sz w:val="20"/>
        </w:rPr>
        <w:t>Citizenship</w:t>
      </w:r>
      <w:r>
        <w:rPr>
          <w:color w:val="212121"/>
          <w:spacing w:val="9"/>
          <w:w w:val="105"/>
          <w:sz w:val="20"/>
        </w:rPr>
        <w:t xml:space="preserve"> </w:t>
      </w:r>
      <w:proofErr w:type="spellStart"/>
      <w:r>
        <w:rPr>
          <w:color w:val="212121"/>
          <w:w w:val="105"/>
          <w:sz w:val="20"/>
        </w:rPr>
        <w:t>Behaviour</w:t>
      </w:r>
      <w:proofErr w:type="spellEnd"/>
      <w:r>
        <w:rPr>
          <w:color w:val="212121"/>
          <w:spacing w:val="9"/>
          <w:w w:val="105"/>
          <w:sz w:val="20"/>
        </w:rPr>
        <w:t xml:space="preserve"> </w:t>
      </w:r>
      <w:r>
        <w:rPr>
          <w:color w:val="212121"/>
          <w:w w:val="105"/>
          <w:sz w:val="20"/>
        </w:rPr>
        <w:t>through</w:t>
      </w:r>
      <w:r>
        <w:rPr>
          <w:color w:val="212121"/>
          <w:spacing w:val="7"/>
          <w:w w:val="105"/>
          <w:sz w:val="20"/>
        </w:rPr>
        <w:t xml:space="preserve"> </w:t>
      </w:r>
      <w:r>
        <w:rPr>
          <w:color w:val="212121"/>
          <w:w w:val="105"/>
          <w:sz w:val="20"/>
        </w:rPr>
        <w:t>Perceived</w:t>
      </w:r>
      <w:r>
        <w:rPr>
          <w:color w:val="212121"/>
          <w:spacing w:val="8"/>
          <w:w w:val="105"/>
          <w:sz w:val="20"/>
        </w:rPr>
        <w:t xml:space="preserve"> </w:t>
      </w:r>
      <w:r>
        <w:rPr>
          <w:color w:val="212121"/>
          <w:w w:val="105"/>
          <w:sz w:val="20"/>
        </w:rPr>
        <w:t>Values</w:t>
      </w:r>
      <w:r>
        <w:rPr>
          <w:color w:val="212121"/>
          <w:spacing w:val="5"/>
          <w:w w:val="105"/>
          <w:sz w:val="20"/>
        </w:rPr>
        <w:t xml:space="preserve"> </w:t>
      </w:r>
      <w:r>
        <w:rPr>
          <w:color w:val="212121"/>
          <w:w w:val="105"/>
          <w:sz w:val="20"/>
        </w:rPr>
        <w:t>in</w:t>
      </w:r>
      <w:r>
        <w:rPr>
          <w:color w:val="212121"/>
          <w:spacing w:val="8"/>
          <w:w w:val="105"/>
          <w:sz w:val="20"/>
        </w:rPr>
        <w:t xml:space="preserve"> </w:t>
      </w:r>
      <w:r>
        <w:rPr>
          <w:color w:val="212121"/>
          <w:w w:val="105"/>
          <w:sz w:val="20"/>
        </w:rPr>
        <w:t>Hotel</w:t>
      </w:r>
      <w:r>
        <w:rPr>
          <w:color w:val="212121"/>
          <w:spacing w:val="9"/>
          <w:w w:val="105"/>
          <w:sz w:val="20"/>
        </w:rPr>
        <w:t xml:space="preserve"> </w:t>
      </w:r>
      <w:r>
        <w:rPr>
          <w:color w:val="212121"/>
          <w:w w:val="105"/>
          <w:sz w:val="20"/>
        </w:rPr>
        <w:t>Industry:</w:t>
      </w:r>
      <w:r>
        <w:rPr>
          <w:color w:val="212121"/>
          <w:spacing w:val="10"/>
          <w:w w:val="105"/>
          <w:sz w:val="20"/>
        </w:rPr>
        <w:t xml:space="preserve"> </w:t>
      </w:r>
      <w:r>
        <w:rPr>
          <w:color w:val="212121"/>
          <w:w w:val="105"/>
          <w:sz w:val="20"/>
        </w:rPr>
        <w:t>Role</w:t>
      </w:r>
      <w:r>
        <w:rPr>
          <w:color w:val="212121"/>
          <w:spacing w:val="9"/>
          <w:w w:val="105"/>
          <w:sz w:val="20"/>
        </w:rPr>
        <w:t xml:space="preserve"> </w:t>
      </w:r>
      <w:r>
        <w:rPr>
          <w:color w:val="212121"/>
          <w:w w:val="105"/>
          <w:sz w:val="20"/>
        </w:rPr>
        <w:t>of</w:t>
      </w:r>
      <w:r>
        <w:rPr>
          <w:color w:val="212121"/>
          <w:spacing w:val="9"/>
          <w:w w:val="105"/>
          <w:sz w:val="20"/>
        </w:rPr>
        <w:t xml:space="preserve"> </w:t>
      </w:r>
      <w:r>
        <w:rPr>
          <w:color w:val="212121"/>
          <w:w w:val="105"/>
          <w:sz w:val="20"/>
        </w:rPr>
        <w:t>CSR</w:t>
      </w:r>
      <w:r>
        <w:rPr>
          <w:color w:val="212121"/>
          <w:spacing w:val="7"/>
          <w:w w:val="105"/>
          <w:sz w:val="20"/>
        </w:rPr>
        <w:t xml:space="preserve"> </w:t>
      </w:r>
      <w:r>
        <w:rPr>
          <w:color w:val="212121"/>
          <w:w w:val="105"/>
          <w:sz w:val="20"/>
        </w:rPr>
        <w:t>and</w:t>
      </w:r>
      <w:r>
        <w:rPr>
          <w:color w:val="212121"/>
          <w:spacing w:val="9"/>
          <w:w w:val="105"/>
          <w:sz w:val="20"/>
        </w:rPr>
        <w:t xml:space="preserve"> </w:t>
      </w:r>
      <w:r>
        <w:rPr>
          <w:color w:val="212121"/>
          <w:w w:val="105"/>
          <w:sz w:val="20"/>
        </w:rPr>
        <w:t>Brand</w:t>
      </w:r>
      <w:r>
        <w:rPr>
          <w:color w:val="212121"/>
          <w:spacing w:val="-53"/>
          <w:w w:val="105"/>
          <w:sz w:val="20"/>
        </w:rPr>
        <w:t xml:space="preserve"> </w:t>
      </w:r>
      <w:r>
        <w:rPr>
          <w:color w:val="212121"/>
          <w:w w:val="105"/>
          <w:sz w:val="20"/>
        </w:rPr>
        <w:t>Credibility.</w:t>
      </w:r>
      <w:r>
        <w:rPr>
          <w:color w:val="212121"/>
          <w:w w:val="105"/>
          <w:sz w:val="20"/>
        </w:rPr>
        <w:tab/>
      </w:r>
      <w:r>
        <w:rPr>
          <w:rFonts w:ascii="Arial"/>
          <w:i/>
          <w:color w:val="212121"/>
          <w:w w:val="105"/>
          <w:sz w:val="20"/>
        </w:rPr>
        <w:t>Transnational</w:t>
      </w:r>
      <w:r>
        <w:rPr>
          <w:rFonts w:ascii="Arial"/>
          <w:i/>
          <w:color w:val="212121"/>
          <w:w w:val="105"/>
          <w:sz w:val="20"/>
        </w:rPr>
        <w:tab/>
        <w:t>Marketing</w:t>
      </w:r>
      <w:r>
        <w:rPr>
          <w:rFonts w:ascii="Arial"/>
          <w:i/>
          <w:color w:val="212121"/>
          <w:w w:val="105"/>
          <w:sz w:val="20"/>
        </w:rPr>
        <w:tab/>
        <w:t>Journal</w:t>
      </w:r>
      <w:r>
        <w:rPr>
          <w:color w:val="212121"/>
          <w:w w:val="105"/>
          <w:sz w:val="20"/>
        </w:rPr>
        <w:t>,</w:t>
      </w:r>
      <w:r>
        <w:rPr>
          <w:color w:val="212121"/>
          <w:w w:val="105"/>
          <w:sz w:val="20"/>
        </w:rPr>
        <w:tab/>
      </w:r>
      <w:r>
        <w:rPr>
          <w:rFonts w:ascii="Arial"/>
          <w:i/>
          <w:color w:val="212121"/>
          <w:w w:val="105"/>
          <w:sz w:val="20"/>
        </w:rPr>
        <w:t>11</w:t>
      </w:r>
      <w:r>
        <w:rPr>
          <w:color w:val="212121"/>
          <w:w w:val="105"/>
          <w:sz w:val="20"/>
        </w:rPr>
        <w:t>(2),</w:t>
      </w:r>
      <w:r>
        <w:rPr>
          <w:color w:val="212121"/>
          <w:w w:val="105"/>
          <w:sz w:val="20"/>
        </w:rPr>
        <w:tab/>
      </w:r>
      <w:r>
        <w:rPr>
          <w:color w:val="212121"/>
          <w:spacing w:val="-3"/>
          <w:w w:val="105"/>
          <w:sz w:val="20"/>
        </w:rPr>
        <w:t>pp.81-</w:t>
      </w:r>
      <w:r>
        <w:rPr>
          <w:color w:val="212121"/>
          <w:spacing w:val="-53"/>
          <w:w w:val="105"/>
          <w:sz w:val="20"/>
        </w:rPr>
        <w:t xml:space="preserve"> </w:t>
      </w:r>
      <w:r>
        <w:rPr>
          <w:color w:val="212121"/>
          <w:w w:val="105"/>
          <w:sz w:val="20"/>
        </w:rPr>
        <w:t>99.</w:t>
      </w:r>
      <w:r>
        <w:rPr>
          <w:color w:val="1154CC"/>
          <w:w w:val="105"/>
          <w:sz w:val="20"/>
          <w:u w:val="single" w:color="1154CC"/>
        </w:rPr>
        <w:t>https://transnationalmarket.com/menu-</w:t>
      </w:r>
      <w:r>
        <w:rPr>
          <w:color w:val="1154CC"/>
          <w:spacing w:val="1"/>
          <w:w w:val="105"/>
          <w:sz w:val="20"/>
        </w:rPr>
        <w:t xml:space="preserve"> </w:t>
      </w:r>
      <w:r>
        <w:rPr>
          <w:color w:val="1154CC"/>
          <w:w w:val="105"/>
          <w:sz w:val="20"/>
          <w:u w:val="single" w:color="1154CC"/>
        </w:rPr>
        <w:t>script/</w:t>
      </w:r>
      <w:proofErr w:type="spellStart"/>
      <w:r>
        <w:rPr>
          <w:color w:val="1154CC"/>
          <w:w w:val="105"/>
          <w:sz w:val="20"/>
          <w:u w:val="single" w:color="1154CC"/>
        </w:rPr>
        <w:t>index.php</w:t>
      </w:r>
      <w:proofErr w:type="spellEnd"/>
      <w:r>
        <w:rPr>
          <w:color w:val="1154CC"/>
          <w:w w:val="105"/>
          <w:sz w:val="20"/>
          <w:u w:val="single" w:color="1154CC"/>
        </w:rPr>
        <w:t>/transnational/article/download/405/328</w:t>
      </w:r>
    </w:p>
    <w:p w14:paraId="431E4D61" w14:textId="77777777" w:rsidR="00DF3064" w:rsidRDefault="00DF3064">
      <w:pPr>
        <w:pStyle w:val="BodyText"/>
        <w:spacing w:before="1"/>
        <w:rPr>
          <w:sz w:val="11"/>
        </w:rPr>
      </w:pPr>
    </w:p>
    <w:p w14:paraId="7C8B587A" w14:textId="77777777" w:rsidR="00DF3064" w:rsidRDefault="007B1603">
      <w:pPr>
        <w:spacing w:before="100" w:line="374" w:lineRule="auto"/>
        <w:ind w:left="212" w:right="220"/>
        <w:rPr>
          <w:sz w:val="20"/>
        </w:rPr>
      </w:pPr>
      <w:r>
        <w:rPr>
          <w:spacing w:val="-1"/>
          <w:w w:val="105"/>
          <w:sz w:val="20"/>
        </w:rPr>
        <w:t>McGrath,</w:t>
      </w:r>
      <w:r>
        <w:rPr>
          <w:spacing w:val="-13"/>
          <w:w w:val="105"/>
          <w:sz w:val="20"/>
        </w:rPr>
        <w:t xml:space="preserve"> </w:t>
      </w:r>
      <w:r>
        <w:rPr>
          <w:spacing w:val="-1"/>
          <w:w w:val="105"/>
          <w:sz w:val="20"/>
        </w:rPr>
        <w:t xml:space="preserve">A. </w:t>
      </w:r>
      <w:r>
        <w:rPr>
          <w:w w:val="105"/>
          <w:sz w:val="20"/>
        </w:rPr>
        <w:t>and</w:t>
      </w:r>
      <w:r>
        <w:rPr>
          <w:spacing w:val="-5"/>
          <w:w w:val="105"/>
          <w:sz w:val="20"/>
        </w:rPr>
        <w:t xml:space="preserve"> </w:t>
      </w:r>
      <w:proofErr w:type="spellStart"/>
      <w:r>
        <w:rPr>
          <w:w w:val="105"/>
          <w:sz w:val="20"/>
        </w:rPr>
        <w:t>Ibm</w:t>
      </w:r>
      <w:proofErr w:type="spellEnd"/>
      <w:r>
        <w:rPr>
          <w:spacing w:val="-5"/>
          <w:w w:val="105"/>
          <w:sz w:val="20"/>
        </w:rPr>
        <w:t xml:space="preserve"> </w:t>
      </w:r>
      <w:r>
        <w:rPr>
          <w:w w:val="105"/>
          <w:sz w:val="20"/>
        </w:rPr>
        <w:t>(2024)</w:t>
      </w:r>
      <w:r>
        <w:rPr>
          <w:spacing w:val="1"/>
          <w:w w:val="105"/>
          <w:sz w:val="20"/>
        </w:rPr>
        <w:t xml:space="preserve"> </w:t>
      </w:r>
      <w:r>
        <w:rPr>
          <w:rFonts w:ascii="Arial"/>
          <w:i/>
          <w:w w:val="105"/>
          <w:sz w:val="20"/>
        </w:rPr>
        <w:t>What</w:t>
      </w:r>
      <w:r>
        <w:rPr>
          <w:rFonts w:ascii="Arial"/>
          <w:i/>
          <w:spacing w:val="-4"/>
          <w:w w:val="105"/>
          <w:sz w:val="20"/>
        </w:rPr>
        <w:t xml:space="preserve"> </w:t>
      </w:r>
      <w:r>
        <w:rPr>
          <w:rFonts w:ascii="Arial"/>
          <w:i/>
          <w:w w:val="105"/>
          <w:sz w:val="20"/>
        </w:rPr>
        <w:t>is</w:t>
      </w:r>
      <w:r>
        <w:rPr>
          <w:rFonts w:ascii="Arial"/>
          <w:i/>
          <w:spacing w:val="-6"/>
          <w:w w:val="105"/>
          <w:sz w:val="20"/>
        </w:rPr>
        <w:t xml:space="preserve"> </w:t>
      </w:r>
      <w:r>
        <w:rPr>
          <w:rFonts w:ascii="Arial"/>
          <w:i/>
          <w:w w:val="105"/>
          <w:sz w:val="20"/>
        </w:rPr>
        <w:t>Corporate</w:t>
      </w:r>
      <w:r>
        <w:rPr>
          <w:rFonts w:ascii="Arial"/>
          <w:i/>
          <w:spacing w:val="-7"/>
          <w:w w:val="105"/>
          <w:sz w:val="20"/>
        </w:rPr>
        <w:t xml:space="preserve"> </w:t>
      </w:r>
      <w:r>
        <w:rPr>
          <w:rFonts w:ascii="Arial"/>
          <w:i/>
          <w:w w:val="105"/>
          <w:sz w:val="20"/>
        </w:rPr>
        <w:t>Social</w:t>
      </w:r>
      <w:r>
        <w:rPr>
          <w:rFonts w:ascii="Arial"/>
          <w:i/>
          <w:spacing w:val="-4"/>
          <w:w w:val="105"/>
          <w:sz w:val="20"/>
        </w:rPr>
        <w:t xml:space="preserve"> </w:t>
      </w:r>
      <w:r>
        <w:rPr>
          <w:rFonts w:ascii="Arial"/>
          <w:i/>
          <w:w w:val="105"/>
          <w:sz w:val="20"/>
        </w:rPr>
        <w:t>Responsibility</w:t>
      </w:r>
      <w:r>
        <w:rPr>
          <w:rFonts w:ascii="Arial"/>
          <w:i/>
          <w:spacing w:val="-5"/>
          <w:w w:val="105"/>
          <w:sz w:val="20"/>
        </w:rPr>
        <w:t xml:space="preserve"> </w:t>
      </w:r>
      <w:r>
        <w:rPr>
          <w:rFonts w:ascii="Arial"/>
          <w:i/>
          <w:w w:val="105"/>
          <w:sz w:val="20"/>
        </w:rPr>
        <w:t>(CSR</w:t>
      </w:r>
      <w:proofErr w:type="gramStart"/>
      <w:r>
        <w:rPr>
          <w:rFonts w:ascii="Arial"/>
          <w:i/>
          <w:w w:val="105"/>
          <w:sz w:val="20"/>
        </w:rPr>
        <w:t>)?</w:t>
      </w:r>
      <w:r>
        <w:rPr>
          <w:w w:val="105"/>
          <w:sz w:val="20"/>
        </w:rPr>
        <w:t>,</w:t>
      </w:r>
      <w:proofErr w:type="gramEnd"/>
      <w:r>
        <w:rPr>
          <w:spacing w:val="-5"/>
          <w:w w:val="105"/>
          <w:sz w:val="20"/>
        </w:rPr>
        <w:t xml:space="preserve"> </w:t>
      </w:r>
      <w:r>
        <w:rPr>
          <w:rFonts w:ascii="Arial"/>
          <w:i/>
          <w:w w:val="105"/>
          <w:sz w:val="20"/>
        </w:rPr>
        <w:t>IBM</w:t>
      </w:r>
      <w:r>
        <w:rPr>
          <w:w w:val="105"/>
          <w:sz w:val="20"/>
        </w:rPr>
        <w:t>.</w:t>
      </w:r>
      <w:r>
        <w:rPr>
          <w:spacing w:val="-14"/>
          <w:w w:val="105"/>
          <w:sz w:val="20"/>
        </w:rPr>
        <w:t xml:space="preserve"> </w:t>
      </w:r>
      <w:r>
        <w:rPr>
          <w:w w:val="105"/>
          <w:sz w:val="20"/>
        </w:rPr>
        <w:t>Available</w:t>
      </w:r>
      <w:r>
        <w:rPr>
          <w:spacing w:val="-53"/>
          <w:w w:val="105"/>
          <w:sz w:val="20"/>
        </w:rPr>
        <w:t xml:space="preserve"> </w:t>
      </w:r>
      <w:r>
        <w:rPr>
          <w:spacing w:val="-1"/>
          <w:w w:val="105"/>
          <w:sz w:val="20"/>
        </w:rPr>
        <w:t>at:</w:t>
      </w:r>
      <w:r>
        <w:rPr>
          <w:spacing w:val="-11"/>
          <w:w w:val="105"/>
          <w:sz w:val="20"/>
        </w:rPr>
        <w:t xml:space="preserve"> </w:t>
      </w:r>
      <w:r>
        <w:rPr>
          <w:spacing w:val="-1"/>
          <w:w w:val="105"/>
          <w:sz w:val="20"/>
        </w:rPr>
        <w:t>https://</w:t>
      </w:r>
      <w:hyperlink r:id="rId31">
        <w:r>
          <w:rPr>
            <w:spacing w:val="-1"/>
            <w:w w:val="105"/>
            <w:sz w:val="20"/>
          </w:rPr>
          <w:t>www.ibm.com/topics/corporate-social-responsibility</w:t>
        </w:r>
        <w:r>
          <w:rPr>
            <w:spacing w:val="-13"/>
            <w:w w:val="105"/>
            <w:sz w:val="20"/>
          </w:rPr>
          <w:t xml:space="preserve"> </w:t>
        </w:r>
      </w:hyperlink>
      <w:r>
        <w:rPr>
          <w:spacing w:val="-1"/>
          <w:w w:val="105"/>
          <w:sz w:val="20"/>
        </w:rPr>
        <w:t>(Accessed:</w:t>
      </w:r>
      <w:r>
        <w:rPr>
          <w:spacing w:val="-11"/>
          <w:w w:val="105"/>
          <w:sz w:val="20"/>
        </w:rPr>
        <w:t xml:space="preserve"> </w:t>
      </w:r>
      <w:r>
        <w:rPr>
          <w:spacing w:val="-1"/>
          <w:w w:val="105"/>
          <w:sz w:val="20"/>
        </w:rPr>
        <w:t>25</w:t>
      </w:r>
      <w:r>
        <w:rPr>
          <w:spacing w:val="-10"/>
          <w:w w:val="105"/>
          <w:sz w:val="20"/>
        </w:rPr>
        <w:t xml:space="preserve"> </w:t>
      </w:r>
      <w:r>
        <w:rPr>
          <w:spacing w:val="-1"/>
          <w:w w:val="105"/>
          <w:sz w:val="20"/>
        </w:rPr>
        <w:t>October</w:t>
      </w:r>
      <w:r>
        <w:rPr>
          <w:spacing w:val="-11"/>
          <w:w w:val="105"/>
          <w:sz w:val="20"/>
        </w:rPr>
        <w:t xml:space="preserve"> </w:t>
      </w:r>
      <w:r>
        <w:rPr>
          <w:w w:val="105"/>
          <w:sz w:val="20"/>
        </w:rPr>
        <w:t>2024).</w:t>
      </w:r>
    </w:p>
    <w:p w14:paraId="08CE4326" w14:textId="77777777" w:rsidR="00DF3064" w:rsidRDefault="00DF3064">
      <w:pPr>
        <w:pStyle w:val="BodyText"/>
        <w:spacing w:before="3"/>
        <w:rPr>
          <w:sz w:val="20"/>
        </w:rPr>
      </w:pPr>
    </w:p>
    <w:p w14:paraId="6BF2C1F9" w14:textId="77777777" w:rsidR="00DF3064" w:rsidRDefault="007B1603">
      <w:pPr>
        <w:tabs>
          <w:tab w:val="left" w:pos="1196"/>
          <w:tab w:val="left" w:pos="2188"/>
          <w:tab w:val="left" w:pos="2862"/>
          <w:tab w:val="left" w:pos="3993"/>
          <w:tab w:val="left" w:pos="5175"/>
          <w:tab w:val="left" w:pos="6285"/>
          <w:tab w:val="left" w:pos="6888"/>
          <w:tab w:val="left" w:pos="7953"/>
        </w:tabs>
        <w:spacing w:line="374" w:lineRule="auto"/>
        <w:ind w:left="212" w:right="219"/>
        <w:rPr>
          <w:sz w:val="20"/>
        </w:rPr>
      </w:pPr>
      <w:r>
        <w:rPr>
          <w:w w:val="105"/>
          <w:sz w:val="20"/>
        </w:rPr>
        <w:t>Melnikovas, A.,</w:t>
      </w:r>
      <w:r>
        <w:rPr>
          <w:spacing w:val="1"/>
          <w:w w:val="105"/>
          <w:sz w:val="20"/>
        </w:rPr>
        <w:t xml:space="preserve"> </w:t>
      </w:r>
      <w:r>
        <w:rPr>
          <w:w w:val="105"/>
          <w:sz w:val="20"/>
        </w:rPr>
        <w:t>(2018). Towards</w:t>
      </w:r>
      <w:r>
        <w:rPr>
          <w:spacing w:val="1"/>
          <w:w w:val="105"/>
          <w:sz w:val="20"/>
        </w:rPr>
        <w:t xml:space="preserve"> </w:t>
      </w:r>
      <w:r>
        <w:rPr>
          <w:w w:val="105"/>
          <w:sz w:val="20"/>
        </w:rPr>
        <w:t>an</w:t>
      </w:r>
      <w:r>
        <w:rPr>
          <w:spacing w:val="1"/>
          <w:w w:val="105"/>
          <w:sz w:val="20"/>
        </w:rPr>
        <w:t xml:space="preserve"> </w:t>
      </w:r>
      <w:r>
        <w:rPr>
          <w:w w:val="105"/>
          <w:sz w:val="20"/>
        </w:rPr>
        <w:t>Explicit</w:t>
      </w:r>
      <w:r>
        <w:rPr>
          <w:spacing w:val="1"/>
          <w:w w:val="105"/>
          <w:sz w:val="20"/>
        </w:rPr>
        <w:t xml:space="preserve"> </w:t>
      </w:r>
      <w:r>
        <w:rPr>
          <w:w w:val="105"/>
          <w:sz w:val="20"/>
        </w:rPr>
        <w:t>Research</w:t>
      </w:r>
      <w:r>
        <w:rPr>
          <w:spacing w:val="1"/>
          <w:w w:val="105"/>
          <w:sz w:val="20"/>
        </w:rPr>
        <w:t xml:space="preserve"> </w:t>
      </w:r>
      <w:r>
        <w:rPr>
          <w:w w:val="105"/>
          <w:sz w:val="20"/>
        </w:rPr>
        <w:t>Methodology: Adapting</w:t>
      </w:r>
      <w:r>
        <w:rPr>
          <w:spacing w:val="1"/>
          <w:w w:val="105"/>
          <w:sz w:val="20"/>
        </w:rPr>
        <w:t xml:space="preserve"> </w:t>
      </w:r>
      <w:r>
        <w:rPr>
          <w:w w:val="105"/>
          <w:sz w:val="20"/>
        </w:rPr>
        <w:t>Research</w:t>
      </w:r>
      <w:r>
        <w:rPr>
          <w:spacing w:val="-53"/>
          <w:w w:val="105"/>
          <w:sz w:val="20"/>
        </w:rPr>
        <w:t xml:space="preserve"> </w:t>
      </w:r>
      <w:r>
        <w:rPr>
          <w:w w:val="105"/>
          <w:sz w:val="20"/>
        </w:rPr>
        <w:t>Onion</w:t>
      </w:r>
      <w:r>
        <w:rPr>
          <w:w w:val="105"/>
          <w:sz w:val="20"/>
        </w:rPr>
        <w:tab/>
        <w:t>Model</w:t>
      </w:r>
      <w:r>
        <w:rPr>
          <w:w w:val="105"/>
          <w:sz w:val="20"/>
        </w:rPr>
        <w:tab/>
        <w:t>for</w:t>
      </w:r>
      <w:r>
        <w:rPr>
          <w:w w:val="105"/>
          <w:sz w:val="20"/>
        </w:rPr>
        <w:tab/>
        <w:t>Futures</w:t>
      </w:r>
      <w:r>
        <w:rPr>
          <w:w w:val="105"/>
          <w:sz w:val="20"/>
        </w:rPr>
        <w:tab/>
        <w:t>Studies.</w:t>
      </w:r>
      <w:r>
        <w:rPr>
          <w:w w:val="105"/>
          <w:sz w:val="20"/>
        </w:rPr>
        <w:tab/>
      </w:r>
      <w:r>
        <w:rPr>
          <w:rFonts w:ascii="Arial"/>
          <w:i/>
          <w:w w:val="105"/>
          <w:sz w:val="20"/>
        </w:rPr>
        <w:t>Journal</w:t>
      </w:r>
      <w:r>
        <w:rPr>
          <w:rFonts w:ascii="Arial"/>
          <w:i/>
          <w:w w:val="105"/>
          <w:sz w:val="20"/>
        </w:rPr>
        <w:tab/>
        <w:t>of</w:t>
      </w:r>
      <w:r>
        <w:rPr>
          <w:rFonts w:ascii="Arial"/>
          <w:i/>
          <w:w w:val="105"/>
          <w:sz w:val="20"/>
        </w:rPr>
        <w:tab/>
        <w:t>futures</w:t>
      </w:r>
      <w:r>
        <w:rPr>
          <w:rFonts w:ascii="Arial"/>
          <w:i/>
          <w:w w:val="105"/>
          <w:sz w:val="20"/>
        </w:rPr>
        <w:tab/>
      </w:r>
      <w:r>
        <w:rPr>
          <w:rFonts w:ascii="Arial"/>
          <w:i/>
          <w:spacing w:val="-3"/>
          <w:w w:val="105"/>
          <w:sz w:val="20"/>
        </w:rPr>
        <w:t>Studies</w:t>
      </w:r>
      <w:r>
        <w:rPr>
          <w:spacing w:val="-3"/>
          <w:w w:val="105"/>
          <w:sz w:val="20"/>
        </w:rPr>
        <w:t>,</w:t>
      </w:r>
      <w:r>
        <w:rPr>
          <w:spacing w:val="-53"/>
          <w:w w:val="105"/>
          <w:sz w:val="20"/>
        </w:rPr>
        <w:t xml:space="preserve"> </w:t>
      </w:r>
      <w:r>
        <w:rPr>
          <w:rFonts w:ascii="Arial"/>
          <w:i/>
          <w:w w:val="105"/>
          <w:sz w:val="20"/>
        </w:rPr>
        <w:t>23</w:t>
      </w:r>
      <w:r>
        <w:rPr>
          <w:w w:val="105"/>
          <w:sz w:val="20"/>
        </w:rPr>
        <w:t>(2).</w:t>
      </w:r>
      <w:r>
        <w:rPr>
          <w:color w:val="1154CC"/>
          <w:w w:val="105"/>
          <w:sz w:val="20"/>
          <w:u w:val="single" w:color="1154CC"/>
        </w:rPr>
        <w:t>https://</w:t>
      </w:r>
      <w:hyperlink r:id="rId32">
        <w:r>
          <w:rPr>
            <w:color w:val="1154CC"/>
            <w:w w:val="105"/>
            <w:sz w:val="20"/>
            <w:u w:val="single" w:color="1154CC"/>
          </w:rPr>
          <w:t>www.researchgate.net/profile/Aleksandras-</w:t>
        </w:r>
      </w:hyperlink>
      <w:r>
        <w:rPr>
          <w:color w:val="1154CC"/>
          <w:spacing w:val="1"/>
          <w:w w:val="105"/>
          <w:sz w:val="20"/>
        </w:rPr>
        <w:t xml:space="preserve"> </w:t>
      </w:r>
      <w:r>
        <w:rPr>
          <w:color w:val="1154CC"/>
          <w:sz w:val="20"/>
          <w:u w:val="single" w:color="1154CC"/>
        </w:rPr>
        <w:t>Melnikovas/publication/333388233_Towards_an_explicit_research_methodology_Adapting_</w:t>
      </w:r>
      <w:r>
        <w:rPr>
          <w:color w:val="1154CC"/>
          <w:spacing w:val="1"/>
          <w:sz w:val="20"/>
        </w:rPr>
        <w:t xml:space="preserve"> </w:t>
      </w:r>
      <w:r>
        <w:rPr>
          <w:color w:val="1154CC"/>
          <w:sz w:val="20"/>
          <w:u w:val="single" w:color="1154CC"/>
        </w:rPr>
        <w:t>research_onion_model_for_futures_studies/links/5d47c8404585153e593cfbec/Towards-an-</w:t>
      </w:r>
    </w:p>
    <w:p w14:paraId="5B085DFF" w14:textId="77777777" w:rsidR="00DF3064" w:rsidRDefault="00DF3064">
      <w:pPr>
        <w:spacing w:line="374" w:lineRule="auto"/>
        <w:rPr>
          <w:sz w:val="20"/>
        </w:rPr>
        <w:sectPr w:rsidR="00DF3064">
          <w:pgSz w:w="12240" w:h="15840"/>
          <w:pgMar w:top="1280" w:right="1660" w:bottom="1180" w:left="1660" w:header="0" w:footer="903" w:gutter="0"/>
          <w:cols w:space="720"/>
        </w:sectPr>
      </w:pPr>
    </w:p>
    <w:p w14:paraId="6B0AF93E" w14:textId="77777777" w:rsidR="00DF3064" w:rsidRDefault="007B1603">
      <w:pPr>
        <w:spacing w:before="83" w:line="379" w:lineRule="auto"/>
        <w:ind w:left="212" w:right="316"/>
        <w:rPr>
          <w:sz w:val="20"/>
        </w:rPr>
      </w:pPr>
      <w:r>
        <w:rPr>
          <w:color w:val="1154CC"/>
          <w:w w:val="105"/>
          <w:sz w:val="20"/>
          <w:u w:val="single" w:color="1154CC"/>
        </w:rPr>
        <w:lastRenderedPageBreak/>
        <w:t>explicit-research-methodology-Adapting-research-onion-model-for-futures-</w:t>
      </w:r>
      <w:r>
        <w:rPr>
          <w:color w:val="1154CC"/>
          <w:spacing w:val="1"/>
          <w:w w:val="105"/>
          <w:sz w:val="20"/>
        </w:rPr>
        <w:t xml:space="preserve"> </w:t>
      </w:r>
      <w:r>
        <w:rPr>
          <w:color w:val="1154CC"/>
          <w:sz w:val="20"/>
          <w:u w:val="single" w:color="1154CC"/>
        </w:rPr>
        <w:t>studies.pdf?_sg%5B0%5D=started_experiment_milestone&amp;origin=journalDetail&amp;_rtd=e30%</w:t>
      </w:r>
      <w:r>
        <w:rPr>
          <w:color w:val="1154CC"/>
          <w:spacing w:val="1"/>
          <w:sz w:val="20"/>
        </w:rPr>
        <w:t xml:space="preserve"> </w:t>
      </w:r>
      <w:r>
        <w:rPr>
          <w:color w:val="1154CC"/>
          <w:w w:val="105"/>
          <w:sz w:val="20"/>
          <w:u w:val="single" w:color="1154CC"/>
        </w:rPr>
        <w:t>3D</w:t>
      </w:r>
    </w:p>
    <w:p w14:paraId="1F08B829" w14:textId="77777777" w:rsidR="00DF3064" w:rsidRDefault="00DF3064">
      <w:pPr>
        <w:pStyle w:val="BodyText"/>
        <w:spacing w:before="4"/>
        <w:rPr>
          <w:sz w:val="10"/>
        </w:rPr>
      </w:pPr>
    </w:p>
    <w:p w14:paraId="2C8DC175" w14:textId="77777777" w:rsidR="00DF3064" w:rsidRDefault="007B1603">
      <w:pPr>
        <w:spacing w:before="101" w:line="376" w:lineRule="auto"/>
        <w:ind w:left="212" w:right="219"/>
        <w:jc w:val="both"/>
        <w:rPr>
          <w:sz w:val="20"/>
        </w:rPr>
      </w:pPr>
      <w:r>
        <w:rPr>
          <w:color w:val="212121"/>
          <w:w w:val="105"/>
          <w:sz w:val="20"/>
        </w:rPr>
        <w:t>Menzies</w:t>
      </w:r>
      <w:r>
        <w:rPr>
          <w:color w:val="212121"/>
          <w:spacing w:val="-5"/>
          <w:w w:val="105"/>
          <w:sz w:val="20"/>
        </w:rPr>
        <w:t xml:space="preserve"> </w:t>
      </w:r>
      <w:r>
        <w:rPr>
          <w:color w:val="212121"/>
          <w:w w:val="105"/>
          <w:sz w:val="20"/>
        </w:rPr>
        <w:t>(2024)</w:t>
      </w:r>
      <w:r>
        <w:rPr>
          <w:color w:val="212121"/>
          <w:spacing w:val="-4"/>
          <w:w w:val="105"/>
          <w:sz w:val="20"/>
        </w:rPr>
        <w:t xml:space="preserve"> </w:t>
      </w:r>
      <w:r>
        <w:rPr>
          <w:rFonts w:ascii="Arial"/>
          <w:i/>
          <w:color w:val="212121"/>
          <w:w w:val="105"/>
          <w:sz w:val="20"/>
        </w:rPr>
        <w:t>Tackling</w:t>
      </w:r>
      <w:r>
        <w:rPr>
          <w:rFonts w:ascii="Arial"/>
          <w:i/>
          <w:color w:val="212121"/>
          <w:spacing w:val="-9"/>
          <w:w w:val="105"/>
          <w:sz w:val="20"/>
        </w:rPr>
        <w:t xml:space="preserve"> </w:t>
      </w:r>
      <w:r>
        <w:rPr>
          <w:rFonts w:ascii="Arial"/>
          <w:i/>
          <w:color w:val="212121"/>
          <w:w w:val="105"/>
          <w:sz w:val="20"/>
        </w:rPr>
        <w:t>challenges</w:t>
      </w:r>
      <w:r>
        <w:rPr>
          <w:rFonts w:ascii="Arial"/>
          <w:i/>
          <w:color w:val="212121"/>
          <w:spacing w:val="-9"/>
          <w:w w:val="105"/>
          <w:sz w:val="20"/>
        </w:rPr>
        <w:t xml:space="preserve"> </w:t>
      </w:r>
      <w:r>
        <w:rPr>
          <w:rFonts w:ascii="Arial"/>
          <w:i/>
          <w:color w:val="212121"/>
          <w:w w:val="105"/>
          <w:sz w:val="20"/>
        </w:rPr>
        <w:t>in</w:t>
      </w:r>
      <w:r>
        <w:rPr>
          <w:rFonts w:ascii="Arial"/>
          <w:i/>
          <w:color w:val="212121"/>
          <w:spacing w:val="-8"/>
          <w:w w:val="105"/>
          <w:sz w:val="20"/>
        </w:rPr>
        <w:t xml:space="preserve"> </w:t>
      </w:r>
      <w:r>
        <w:rPr>
          <w:rFonts w:ascii="Arial"/>
          <w:i/>
          <w:color w:val="212121"/>
          <w:w w:val="105"/>
          <w:sz w:val="20"/>
        </w:rPr>
        <w:t>the</w:t>
      </w:r>
      <w:r>
        <w:rPr>
          <w:rFonts w:ascii="Arial"/>
          <w:i/>
          <w:color w:val="212121"/>
          <w:spacing w:val="-8"/>
          <w:w w:val="105"/>
          <w:sz w:val="20"/>
        </w:rPr>
        <w:t xml:space="preserve"> </w:t>
      </w:r>
      <w:r>
        <w:rPr>
          <w:rFonts w:ascii="Arial"/>
          <w:i/>
          <w:color w:val="212121"/>
          <w:w w:val="105"/>
          <w:sz w:val="20"/>
        </w:rPr>
        <w:t>hospitality</w:t>
      </w:r>
      <w:r>
        <w:rPr>
          <w:rFonts w:ascii="Arial"/>
          <w:i/>
          <w:color w:val="212121"/>
          <w:spacing w:val="-7"/>
          <w:w w:val="105"/>
          <w:sz w:val="20"/>
        </w:rPr>
        <w:t xml:space="preserve"> </w:t>
      </w:r>
      <w:r>
        <w:rPr>
          <w:rFonts w:ascii="Arial"/>
          <w:i/>
          <w:color w:val="212121"/>
          <w:w w:val="105"/>
          <w:sz w:val="20"/>
        </w:rPr>
        <w:t>sector:</w:t>
      </w:r>
      <w:r>
        <w:rPr>
          <w:rFonts w:ascii="Arial"/>
          <w:i/>
          <w:color w:val="212121"/>
          <w:spacing w:val="-8"/>
          <w:w w:val="105"/>
          <w:sz w:val="20"/>
        </w:rPr>
        <w:t xml:space="preserve"> </w:t>
      </w:r>
      <w:r>
        <w:rPr>
          <w:rFonts w:ascii="Arial"/>
          <w:i/>
          <w:color w:val="212121"/>
          <w:w w:val="105"/>
          <w:sz w:val="20"/>
        </w:rPr>
        <w:t>Embracing</w:t>
      </w:r>
      <w:r>
        <w:rPr>
          <w:rFonts w:ascii="Arial"/>
          <w:i/>
          <w:color w:val="212121"/>
          <w:spacing w:val="-7"/>
          <w:w w:val="105"/>
          <w:sz w:val="20"/>
        </w:rPr>
        <w:t xml:space="preserve"> </w:t>
      </w:r>
      <w:r>
        <w:rPr>
          <w:rFonts w:ascii="Arial"/>
          <w:i/>
          <w:color w:val="212121"/>
          <w:w w:val="105"/>
          <w:sz w:val="20"/>
        </w:rPr>
        <w:t>ESG</w:t>
      </w:r>
      <w:r>
        <w:rPr>
          <w:color w:val="212121"/>
          <w:w w:val="105"/>
          <w:sz w:val="20"/>
        </w:rPr>
        <w:t>,</w:t>
      </w:r>
      <w:r>
        <w:rPr>
          <w:color w:val="212121"/>
          <w:spacing w:val="-6"/>
          <w:w w:val="105"/>
          <w:sz w:val="20"/>
        </w:rPr>
        <w:t xml:space="preserve"> </w:t>
      </w:r>
      <w:r>
        <w:rPr>
          <w:rFonts w:ascii="Arial"/>
          <w:i/>
          <w:color w:val="212121"/>
          <w:w w:val="105"/>
          <w:sz w:val="20"/>
        </w:rPr>
        <w:t>Menzies</w:t>
      </w:r>
      <w:r>
        <w:rPr>
          <w:rFonts w:ascii="Arial"/>
          <w:i/>
          <w:color w:val="212121"/>
          <w:spacing w:val="-9"/>
          <w:w w:val="105"/>
          <w:sz w:val="20"/>
        </w:rPr>
        <w:t xml:space="preserve"> </w:t>
      </w:r>
      <w:r>
        <w:rPr>
          <w:rFonts w:ascii="Arial"/>
          <w:i/>
          <w:color w:val="212121"/>
          <w:w w:val="105"/>
          <w:sz w:val="20"/>
        </w:rPr>
        <w:t>LLP</w:t>
      </w:r>
      <w:r>
        <w:rPr>
          <w:color w:val="212121"/>
          <w:w w:val="105"/>
          <w:sz w:val="20"/>
        </w:rPr>
        <w:t>.</w:t>
      </w:r>
      <w:r>
        <w:rPr>
          <w:color w:val="212121"/>
          <w:spacing w:val="-53"/>
          <w:w w:val="105"/>
          <w:sz w:val="20"/>
        </w:rPr>
        <w:t xml:space="preserve"> </w:t>
      </w:r>
      <w:r>
        <w:rPr>
          <w:color w:val="212121"/>
          <w:sz w:val="20"/>
        </w:rPr>
        <w:t>Available</w:t>
      </w:r>
      <w:r>
        <w:rPr>
          <w:color w:val="212121"/>
          <w:spacing w:val="1"/>
          <w:sz w:val="20"/>
        </w:rPr>
        <w:t xml:space="preserve"> </w:t>
      </w:r>
      <w:r>
        <w:rPr>
          <w:color w:val="212121"/>
          <w:sz w:val="20"/>
        </w:rPr>
        <w:t>at:</w:t>
      </w:r>
      <w:r>
        <w:rPr>
          <w:color w:val="212121"/>
          <w:spacing w:val="1"/>
          <w:sz w:val="20"/>
        </w:rPr>
        <w:t xml:space="preserve"> </w:t>
      </w:r>
      <w:r>
        <w:rPr>
          <w:color w:val="212121"/>
          <w:sz w:val="20"/>
        </w:rPr>
        <w:t>https://</w:t>
      </w:r>
      <w:hyperlink r:id="rId33">
        <w:r>
          <w:rPr>
            <w:color w:val="212121"/>
            <w:sz w:val="20"/>
          </w:rPr>
          <w:t>www.menzies.co.uk/facing-challenges-in-hospitality-with-esg/</w:t>
        </w:r>
        <w:r>
          <w:rPr>
            <w:color w:val="212121"/>
            <w:spacing w:val="53"/>
            <w:sz w:val="20"/>
          </w:rPr>
          <w:t xml:space="preserve"> </w:t>
        </w:r>
      </w:hyperlink>
      <w:r>
        <w:rPr>
          <w:color w:val="212121"/>
          <w:sz w:val="20"/>
        </w:rPr>
        <w:t>(Accessed:</w:t>
      </w:r>
      <w:r>
        <w:rPr>
          <w:color w:val="212121"/>
          <w:spacing w:val="1"/>
          <w:sz w:val="20"/>
        </w:rPr>
        <w:t xml:space="preserve"> </w:t>
      </w:r>
      <w:r>
        <w:rPr>
          <w:color w:val="212121"/>
          <w:w w:val="105"/>
          <w:sz w:val="20"/>
        </w:rPr>
        <w:t>06 September</w:t>
      </w:r>
      <w:r>
        <w:rPr>
          <w:color w:val="212121"/>
          <w:spacing w:val="1"/>
          <w:w w:val="105"/>
          <w:sz w:val="20"/>
        </w:rPr>
        <w:t xml:space="preserve"> </w:t>
      </w:r>
      <w:r>
        <w:rPr>
          <w:color w:val="212121"/>
          <w:w w:val="105"/>
          <w:sz w:val="20"/>
        </w:rPr>
        <w:t>2024).</w:t>
      </w:r>
    </w:p>
    <w:p w14:paraId="554360B2" w14:textId="77777777" w:rsidR="00DF3064" w:rsidRDefault="00DF3064">
      <w:pPr>
        <w:pStyle w:val="BodyText"/>
        <w:rPr>
          <w:sz w:val="20"/>
        </w:rPr>
      </w:pPr>
    </w:p>
    <w:p w14:paraId="14E1798A" w14:textId="77777777" w:rsidR="00DF3064" w:rsidRDefault="007B1603">
      <w:pPr>
        <w:spacing w:line="374" w:lineRule="auto"/>
        <w:ind w:left="212" w:right="219"/>
        <w:rPr>
          <w:sz w:val="20"/>
        </w:rPr>
      </w:pPr>
      <w:proofErr w:type="spellStart"/>
      <w:r>
        <w:rPr>
          <w:color w:val="212121"/>
          <w:w w:val="105"/>
          <w:sz w:val="20"/>
        </w:rPr>
        <w:t>Mordorintelligence</w:t>
      </w:r>
      <w:proofErr w:type="spellEnd"/>
      <w:r>
        <w:rPr>
          <w:color w:val="212121"/>
          <w:spacing w:val="14"/>
          <w:w w:val="105"/>
          <w:sz w:val="20"/>
        </w:rPr>
        <w:t xml:space="preserve"> </w:t>
      </w:r>
      <w:r>
        <w:rPr>
          <w:color w:val="212121"/>
          <w:w w:val="105"/>
          <w:sz w:val="20"/>
        </w:rPr>
        <w:t>(2024)</w:t>
      </w:r>
      <w:r>
        <w:rPr>
          <w:color w:val="212121"/>
          <w:spacing w:val="18"/>
          <w:w w:val="105"/>
          <w:sz w:val="20"/>
        </w:rPr>
        <w:t xml:space="preserve"> </w:t>
      </w:r>
      <w:r>
        <w:rPr>
          <w:rFonts w:ascii="Arial"/>
          <w:i/>
          <w:color w:val="212121"/>
          <w:w w:val="105"/>
          <w:sz w:val="20"/>
        </w:rPr>
        <w:t>Hospitality</w:t>
      </w:r>
      <w:r>
        <w:rPr>
          <w:rFonts w:ascii="Arial"/>
          <w:i/>
          <w:color w:val="212121"/>
          <w:spacing w:val="13"/>
          <w:w w:val="105"/>
          <w:sz w:val="20"/>
        </w:rPr>
        <w:t xml:space="preserve"> </w:t>
      </w:r>
      <w:r>
        <w:rPr>
          <w:rFonts w:ascii="Arial"/>
          <w:i/>
          <w:color w:val="212121"/>
          <w:w w:val="105"/>
          <w:sz w:val="20"/>
        </w:rPr>
        <w:t>industry</w:t>
      </w:r>
      <w:r>
        <w:rPr>
          <w:rFonts w:ascii="Arial"/>
          <w:i/>
          <w:color w:val="212121"/>
          <w:spacing w:val="10"/>
          <w:w w:val="105"/>
          <w:sz w:val="20"/>
        </w:rPr>
        <w:t xml:space="preserve"> </w:t>
      </w:r>
      <w:r>
        <w:rPr>
          <w:rFonts w:ascii="Arial"/>
          <w:i/>
          <w:color w:val="212121"/>
          <w:w w:val="105"/>
          <w:sz w:val="20"/>
        </w:rPr>
        <w:t>in</w:t>
      </w:r>
      <w:r>
        <w:rPr>
          <w:rFonts w:ascii="Arial"/>
          <w:i/>
          <w:color w:val="212121"/>
          <w:spacing w:val="6"/>
          <w:w w:val="105"/>
          <w:sz w:val="20"/>
        </w:rPr>
        <w:t xml:space="preserve"> </w:t>
      </w:r>
      <w:r>
        <w:rPr>
          <w:rFonts w:ascii="Arial"/>
          <w:i/>
          <w:color w:val="212121"/>
          <w:w w:val="105"/>
          <w:sz w:val="20"/>
        </w:rPr>
        <w:t>UK</w:t>
      </w:r>
      <w:r>
        <w:rPr>
          <w:rFonts w:ascii="Arial"/>
          <w:i/>
          <w:color w:val="212121"/>
          <w:spacing w:val="13"/>
          <w:w w:val="105"/>
          <w:sz w:val="20"/>
        </w:rPr>
        <w:t xml:space="preserve"> </w:t>
      </w:r>
      <w:r>
        <w:rPr>
          <w:rFonts w:ascii="Arial"/>
          <w:i/>
          <w:color w:val="212121"/>
          <w:w w:val="105"/>
          <w:sz w:val="20"/>
        </w:rPr>
        <w:t>-</w:t>
      </w:r>
      <w:r>
        <w:rPr>
          <w:rFonts w:ascii="Arial"/>
          <w:i/>
          <w:color w:val="212121"/>
          <w:spacing w:val="11"/>
          <w:w w:val="105"/>
          <w:sz w:val="20"/>
        </w:rPr>
        <w:t xml:space="preserve"> </w:t>
      </w:r>
      <w:r>
        <w:rPr>
          <w:rFonts w:ascii="Arial"/>
          <w:i/>
          <w:color w:val="212121"/>
          <w:w w:val="105"/>
          <w:sz w:val="20"/>
        </w:rPr>
        <w:t>statistics</w:t>
      </w:r>
      <w:r>
        <w:rPr>
          <w:rFonts w:ascii="Arial"/>
          <w:i/>
          <w:color w:val="212121"/>
          <w:spacing w:val="11"/>
          <w:w w:val="105"/>
          <w:sz w:val="20"/>
        </w:rPr>
        <w:t xml:space="preserve"> </w:t>
      </w:r>
      <w:r>
        <w:rPr>
          <w:rFonts w:ascii="Arial"/>
          <w:i/>
          <w:color w:val="212121"/>
          <w:w w:val="105"/>
          <w:sz w:val="20"/>
        </w:rPr>
        <w:t>&amp;</w:t>
      </w:r>
      <w:r>
        <w:rPr>
          <w:rFonts w:ascii="Arial"/>
          <w:i/>
          <w:color w:val="212121"/>
          <w:spacing w:val="9"/>
          <w:w w:val="105"/>
          <w:sz w:val="20"/>
        </w:rPr>
        <w:t xml:space="preserve"> </w:t>
      </w:r>
      <w:r>
        <w:rPr>
          <w:rFonts w:ascii="Arial"/>
          <w:i/>
          <w:color w:val="212121"/>
          <w:w w:val="105"/>
          <w:sz w:val="20"/>
        </w:rPr>
        <w:t>analysis</w:t>
      </w:r>
      <w:r>
        <w:rPr>
          <w:rFonts w:ascii="Arial"/>
          <w:i/>
          <w:color w:val="212121"/>
          <w:spacing w:val="14"/>
          <w:w w:val="105"/>
          <w:sz w:val="20"/>
        </w:rPr>
        <w:t xml:space="preserve"> </w:t>
      </w:r>
      <w:r>
        <w:rPr>
          <w:rFonts w:ascii="Arial"/>
          <w:i/>
          <w:color w:val="212121"/>
          <w:w w:val="105"/>
          <w:sz w:val="20"/>
        </w:rPr>
        <w:t>&amp;</w:t>
      </w:r>
      <w:r>
        <w:rPr>
          <w:rFonts w:ascii="Arial"/>
          <w:i/>
          <w:color w:val="212121"/>
          <w:spacing w:val="11"/>
          <w:w w:val="105"/>
          <w:sz w:val="20"/>
        </w:rPr>
        <w:t xml:space="preserve"> </w:t>
      </w:r>
      <w:r>
        <w:rPr>
          <w:rFonts w:ascii="Arial"/>
          <w:i/>
          <w:color w:val="212121"/>
          <w:w w:val="105"/>
          <w:sz w:val="20"/>
        </w:rPr>
        <w:t>market</w:t>
      </w:r>
      <w:r>
        <w:rPr>
          <w:rFonts w:ascii="Arial"/>
          <w:i/>
          <w:color w:val="212121"/>
          <w:spacing w:val="12"/>
          <w:w w:val="105"/>
          <w:sz w:val="20"/>
        </w:rPr>
        <w:t xml:space="preserve"> </w:t>
      </w:r>
      <w:r>
        <w:rPr>
          <w:rFonts w:ascii="Arial"/>
          <w:i/>
          <w:color w:val="212121"/>
          <w:w w:val="105"/>
          <w:sz w:val="20"/>
        </w:rPr>
        <w:t>share</w:t>
      </w:r>
      <w:r>
        <w:rPr>
          <w:color w:val="212121"/>
          <w:w w:val="105"/>
          <w:sz w:val="20"/>
        </w:rPr>
        <w:t>,</w:t>
      </w:r>
      <w:r>
        <w:rPr>
          <w:color w:val="212121"/>
          <w:spacing w:val="-53"/>
          <w:w w:val="105"/>
          <w:sz w:val="20"/>
        </w:rPr>
        <w:t xml:space="preserve"> </w:t>
      </w:r>
      <w:r>
        <w:rPr>
          <w:rFonts w:ascii="Arial"/>
          <w:i/>
          <w:color w:val="212121"/>
          <w:w w:val="105"/>
          <w:sz w:val="20"/>
        </w:rPr>
        <w:t>Hospitality</w:t>
      </w:r>
      <w:r>
        <w:rPr>
          <w:rFonts w:ascii="Arial"/>
          <w:i/>
          <w:color w:val="212121"/>
          <w:spacing w:val="53"/>
          <w:w w:val="105"/>
          <w:sz w:val="20"/>
        </w:rPr>
        <w:t xml:space="preserve"> </w:t>
      </w:r>
      <w:r>
        <w:rPr>
          <w:rFonts w:ascii="Arial"/>
          <w:i/>
          <w:color w:val="212121"/>
          <w:w w:val="105"/>
          <w:sz w:val="20"/>
        </w:rPr>
        <w:t>Industry</w:t>
      </w:r>
      <w:r>
        <w:rPr>
          <w:rFonts w:ascii="Arial"/>
          <w:i/>
          <w:color w:val="212121"/>
          <w:spacing w:val="49"/>
          <w:w w:val="105"/>
          <w:sz w:val="20"/>
        </w:rPr>
        <w:t xml:space="preserve"> </w:t>
      </w:r>
      <w:r>
        <w:rPr>
          <w:rFonts w:ascii="Arial"/>
          <w:i/>
          <w:color w:val="212121"/>
          <w:w w:val="105"/>
          <w:sz w:val="20"/>
        </w:rPr>
        <w:t>in</w:t>
      </w:r>
      <w:r>
        <w:rPr>
          <w:rFonts w:ascii="Arial"/>
          <w:i/>
          <w:color w:val="212121"/>
          <w:spacing w:val="53"/>
          <w:w w:val="105"/>
          <w:sz w:val="20"/>
        </w:rPr>
        <w:t xml:space="preserve"> </w:t>
      </w:r>
      <w:r>
        <w:rPr>
          <w:rFonts w:ascii="Arial"/>
          <w:i/>
          <w:color w:val="212121"/>
          <w:w w:val="105"/>
          <w:sz w:val="20"/>
        </w:rPr>
        <w:t>UK</w:t>
      </w:r>
      <w:r>
        <w:rPr>
          <w:rFonts w:ascii="Arial"/>
          <w:i/>
          <w:color w:val="212121"/>
          <w:spacing w:val="45"/>
          <w:w w:val="105"/>
          <w:sz w:val="20"/>
        </w:rPr>
        <w:t xml:space="preserve"> </w:t>
      </w:r>
      <w:r>
        <w:rPr>
          <w:rFonts w:ascii="Arial"/>
          <w:i/>
          <w:color w:val="212121"/>
          <w:w w:val="105"/>
          <w:sz w:val="20"/>
        </w:rPr>
        <w:t>-</w:t>
      </w:r>
      <w:r>
        <w:rPr>
          <w:rFonts w:ascii="Arial"/>
          <w:i/>
          <w:color w:val="212121"/>
          <w:spacing w:val="51"/>
          <w:w w:val="105"/>
          <w:sz w:val="20"/>
        </w:rPr>
        <w:t xml:space="preserve"> </w:t>
      </w:r>
      <w:r>
        <w:rPr>
          <w:rFonts w:ascii="Arial"/>
          <w:i/>
          <w:color w:val="212121"/>
          <w:w w:val="105"/>
          <w:sz w:val="20"/>
        </w:rPr>
        <w:t>Statistics</w:t>
      </w:r>
      <w:r>
        <w:rPr>
          <w:rFonts w:ascii="Arial"/>
          <w:i/>
          <w:color w:val="212121"/>
          <w:spacing w:val="47"/>
          <w:w w:val="105"/>
          <w:sz w:val="20"/>
        </w:rPr>
        <w:t xml:space="preserve"> </w:t>
      </w:r>
      <w:r>
        <w:rPr>
          <w:rFonts w:ascii="Arial"/>
          <w:i/>
          <w:color w:val="212121"/>
          <w:w w:val="105"/>
          <w:sz w:val="20"/>
        </w:rPr>
        <w:t>&amp;</w:t>
      </w:r>
      <w:r>
        <w:rPr>
          <w:rFonts w:ascii="Arial"/>
          <w:i/>
          <w:color w:val="212121"/>
          <w:spacing w:val="39"/>
          <w:w w:val="105"/>
          <w:sz w:val="20"/>
        </w:rPr>
        <w:t xml:space="preserve"> </w:t>
      </w:r>
      <w:r>
        <w:rPr>
          <w:rFonts w:ascii="Arial"/>
          <w:i/>
          <w:color w:val="212121"/>
          <w:w w:val="105"/>
          <w:sz w:val="20"/>
        </w:rPr>
        <w:t>Analysis</w:t>
      </w:r>
      <w:r>
        <w:rPr>
          <w:rFonts w:ascii="Arial"/>
          <w:i/>
          <w:color w:val="212121"/>
          <w:spacing w:val="53"/>
          <w:w w:val="105"/>
          <w:sz w:val="20"/>
        </w:rPr>
        <w:t xml:space="preserve"> </w:t>
      </w:r>
      <w:r>
        <w:rPr>
          <w:rFonts w:ascii="Arial"/>
          <w:i/>
          <w:color w:val="212121"/>
          <w:w w:val="105"/>
          <w:sz w:val="20"/>
        </w:rPr>
        <w:t>&amp;</w:t>
      </w:r>
      <w:r>
        <w:rPr>
          <w:rFonts w:ascii="Arial"/>
          <w:i/>
          <w:color w:val="212121"/>
          <w:spacing w:val="50"/>
          <w:w w:val="105"/>
          <w:sz w:val="20"/>
        </w:rPr>
        <w:t xml:space="preserve"> </w:t>
      </w:r>
      <w:r>
        <w:rPr>
          <w:rFonts w:ascii="Arial"/>
          <w:i/>
          <w:color w:val="212121"/>
          <w:w w:val="105"/>
          <w:sz w:val="20"/>
        </w:rPr>
        <w:t>Market</w:t>
      </w:r>
      <w:r>
        <w:rPr>
          <w:rFonts w:ascii="Arial"/>
          <w:i/>
          <w:color w:val="212121"/>
          <w:spacing w:val="51"/>
          <w:w w:val="105"/>
          <w:sz w:val="20"/>
        </w:rPr>
        <w:t xml:space="preserve"> </w:t>
      </w:r>
      <w:r>
        <w:rPr>
          <w:rFonts w:ascii="Arial"/>
          <w:i/>
          <w:color w:val="212121"/>
          <w:w w:val="105"/>
          <w:sz w:val="20"/>
        </w:rPr>
        <w:t>Share</w:t>
      </w:r>
      <w:r>
        <w:rPr>
          <w:color w:val="212121"/>
          <w:w w:val="105"/>
          <w:sz w:val="20"/>
        </w:rPr>
        <w:t>.</w:t>
      </w:r>
      <w:r>
        <w:rPr>
          <w:color w:val="212121"/>
          <w:spacing w:val="44"/>
          <w:w w:val="105"/>
          <w:sz w:val="20"/>
        </w:rPr>
        <w:t xml:space="preserve"> </w:t>
      </w:r>
      <w:r>
        <w:rPr>
          <w:color w:val="212121"/>
          <w:w w:val="105"/>
          <w:sz w:val="20"/>
        </w:rPr>
        <w:t>Available</w:t>
      </w:r>
      <w:r>
        <w:rPr>
          <w:color w:val="212121"/>
          <w:spacing w:val="55"/>
          <w:w w:val="105"/>
          <w:sz w:val="20"/>
        </w:rPr>
        <w:t xml:space="preserve"> </w:t>
      </w:r>
      <w:r>
        <w:rPr>
          <w:color w:val="212121"/>
          <w:w w:val="105"/>
          <w:sz w:val="20"/>
        </w:rPr>
        <w:t>at:</w:t>
      </w:r>
      <w:r>
        <w:rPr>
          <w:color w:val="212121"/>
          <w:spacing w:val="-53"/>
          <w:w w:val="105"/>
          <w:sz w:val="20"/>
        </w:rPr>
        <w:t xml:space="preserve"> </w:t>
      </w:r>
      <w:r>
        <w:rPr>
          <w:color w:val="212121"/>
          <w:w w:val="105"/>
          <w:sz w:val="20"/>
        </w:rPr>
        <w:t>https://</w:t>
      </w:r>
      <w:hyperlink r:id="rId34">
        <w:r>
          <w:rPr>
            <w:color w:val="212121"/>
            <w:w w:val="105"/>
            <w:sz w:val="20"/>
          </w:rPr>
          <w:t>www.mordorintelligence.com/industry-reports/hospitality-industry-in-the-united-</w:t>
        </w:r>
      </w:hyperlink>
      <w:r>
        <w:rPr>
          <w:color w:val="212121"/>
          <w:spacing w:val="1"/>
          <w:w w:val="105"/>
          <w:sz w:val="20"/>
        </w:rPr>
        <w:t xml:space="preserve"> </w:t>
      </w:r>
      <w:r>
        <w:rPr>
          <w:color w:val="212121"/>
          <w:w w:val="105"/>
          <w:sz w:val="20"/>
        </w:rPr>
        <w:t>kingdom</w:t>
      </w:r>
      <w:r>
        <w:rPr>
          <w:color w:val="212121"/>
          <w:spacing w:val="4"/>
          <w:w w:val="105"/>
          <w:sz w:val="20"/>
        </w:rPr>
        <w:t xml:space="preserve"> </w:t>
      </w:r>
      <w:r>
        <w:rPr>
          <w:color w:val="212121"/>
          <w:w w:val="105"/>
          <w:sz w:val="20"/>
        </w:rPr>
        <w:t>(Accessed:</w:t>
      </w:r>
      <w:r>
        <w:rPr>
          <w:color w:val="212121"/>
          <w:spacing w:val="2"/>
          <w:w w:val="105"/>
          <w:sz w:val="20"/>
        </w:rPr>
        <w:t xml:space="preserve"> </w:t>
      </w:r>
      <w:r>
        <w:rPr>
          <w:color w:val="212121"/>
          <w:w w:val="105"/>
          <w:sz w:val="20"/>
        </w:rPr>
        <w:t>06</w:t>
      </w:r>
      <w:r>
        <w:rPr>
          <w:color w:val="212121"/>
          <w:spacing w:val="-4"/>
          <w:w w:val="105"/>
          <w:sz w:val="20"/>
        </w:rPr>
        <w:t xml:space="preserve"> </w:t>
      </w:r>
      <w:r>
        <w:rPr>
          <w:color w:val="212121"/>
          <w:w w:val="105"/>
          <w:sz w:val="20"/>
        </w:rPr>
        <w:t>September</w:t>
      </w:r>
      <w:r>
        <w:rPr>
          <w:color w:val="212121"/>
          <w:spacing w:val="4"/>
          <w:w w:val="105"/>
          <w:sz w:val="20"/>
        </w:rPr>
        <w:t xml:space="preserve"> </w:t>
      </w:r>
      <w:r>
        <w:rPr>
          <w:color w:val="212121"/>
          <w:w w:val="105"/>
          <w:sz w:val="20"/>
        </w:rPr>
        <w:t>2024).</w:t>
      </w:r>
    </w:p>
    <w:p w14:paraId="290053B0" w14:textId="77777777" w:rsidR="00DF3064" w:rsidRDefault="00DF3064">
      <w:pPr>
        <w:pStyle w:val="BodyText"/>
        <w:spacing w:before="1"/>
        <w:rPr>
          <w:sz w:val="20"/>
        </w:rPr>
      </w:pPr>
    </w:p>
    <w:p w14:paraId="0C975564" w14:textId="77777777" w:rsidR="00DF3064" w:rsidRDefault="007B1603">
      <w:pPr>
        <w:spacing w:line="374" w:lineRule="auto"/>
        <w:ind w:left="212" w:right="218"/>
        <w:rPr>
          <w:sz w:val="20"/>
        </w:rPr>
      </w:pPr>
      <w:proofErr w:type="spellStart"/>
      <w:r>
        <w:rPr>
          <w:w w:val="105"/>
          <w:sz w:val="20"/>
        </w:rPr>
        <w:t>Mordorintelligence</w:t>
      </w:r>
      <w:proofErr w:type="spellEnd"/>
      <w:r>
        <w:rPr>
          <w:w w:val="105"/>
          <w:sz w:val="20"/>
        </w:rPr>
        <w:t>.</w:t>
      </w:r>
      <w:r>
        <w:rPr>
          <w:spacing w:val="8"/>
          <w:w w:val="105"/>
          <w:sz w:val="20"/>
        </w:rPr>
        <w:t xml:space="preserve"> </w:t>
      </w:r>
      <w:r>
        <w:rPr>
          <w:w w:val="105"/>
          <w:sz w:val="20"/>
        </w:rPr>
        <w:t>(2024).</w:t>
      </w:r>
      <w:r>
        <w:rPr>
          <w:spacing w:val="11"/>
          <w:w w:val="105"/>
          <w:sz w:val="20"/>
        </w:rPr>
        <w:t xml:space="preserve"> </w:t>
      </w:r>
      <w:r>
        <w:rPr>
          <w:rFonts w:ascii="Arial"/>
          <w:i/>
          <w:w w:val="105"/>
          <w:sz w:val="20"/>
        </w:rPr>
        <w:t>Hospitality</w:t>
      </w:r>
      <w:r>
        <w:rPr>
          <w:rFonts w:ascii="Arial"/>
          <w:i/>
          <w:spacing w:val="8"/>
          <w:w w:val="105"/>
          <w:sz w:val="20"/>
        </w:rPr>
        <w:t xml:space="preserve"> </w:t>
      </w:r>
      <w:r>
        <w:rPr>
          <w:rFonts w:ascii="Arial"/>
          <w:i/>
          <w:w w:val="105"/>
          <w:sz w:val="20"/>
        </w:rPr>
        <w:t>industry</w:t>
      </w:r>
      <w:r>
        <w:rPr>
          <w:rFonts w:ascii="Arial"/>
          <w:i/>
          <w:spacing w:val="6"/>
          <w:w w:val="105"/>
          <w:sz w:val="20"/>
        </w:rPr>
        <w:t xml:space="preserve"> </w:t>
      </w:r>
      <w:r>
        <w:rPr>
          <w:rFonts w:ascii="Arial"/>
          <w:i/>
          <w:w w:val="105"/>
          <w:sz w:val="20"/>
        </w:rPr>
        <w:t>in</w:t>
      </w:r>
      <w:r>
        <w:rPr>
          <w:rFonts w:ascii="Arial"/>
          <w:i/>
          <w:spacing w:val="8"/>
          <w:w w:val="105"/>
          <w:sz w:val="20"/>
        </w:rPr>
        <w:t xml:space="preserve"> </w:t>
      </w:r>
      <w:r>
        <w:rPr>
          <w:rFonts w:ascii="Arial"/>
          <w:i/>
          <w:w w:val="105"/>
          <w:sz w:val="20"/>
        </w:rPr>
        <w:t>UK</w:t>
      </w:r>
      <w:r>
        <w:rPr>
          <w:rFonts w:ascii="Arial"/>
          <w:i/>
          <w:spacing w:val="4"/>
          <w:w w:val="105"/>
          <w:sz w:val="20"/>
        </w:rPr>
        <w:t xml:space="preserve"> </w:t>
      </w:r>
      <w:r>
        <w:rPr>
          <w:rFonts w:ascii="Arial"/>
          <w:i/>
          <w:w w:val="105"/>
          <w:sz w:val="20"/>
        </w:rPr>
        <w:t>-</w:t>
      </w:r>
      <w:r>
        <w:rPr>
          <w:rFonts w:ascii="Arial"/>
          <w:i/>
          <w:spacing w:val="7"/>
          <w:w w:val="105"/>
          <w:sz w:val="20"/>
        </w:rPr>
        <w:t xml:space="preserve"> </w:t>
      </w:r>
      <w:r>
        <w:rPr>
          <w:rFonts w:ascii="Arial"/>
          <w:i/>
          <w:w w:val="105"/>
          <w:sz w:val="20"/>
        </w:rPr>
        <w:t>statistics</w:t>
      </w:r>
      <w:r>
        <w:rPr>
          <w:rFonts w:ascii="Arial"/>
          <w:i/>
          <w:spacing w:val="6"/>
          <w:w w:val="105"/>
          <w:sz w:val="20"/>
        </w:rPr>
        <w:t xml:space="preserve"> </w:t>
      </w:r>
      <w:r>
        <w:rPr>
          <w:rFonts w:ascii="Arial"/>
          <w:i/>
          <w:w w:val="105"/>
          <w:sz w:val="20"/>
        </w:rPr>
        <w:t>&amp;</w:t>
      </w:r>
      <w:r>
        <w:rPr>
          <w:rFonts w:ascii="Arial"/>
          <w:i/>
          <w:spacing w:val="8"/>
          <w:w w:val="105"/>
          <w:sz w:val="20"/>
        </w:rPr>
        <w:t xml:space="preserve"> </w:t>
      </w:r>
      <w:r>
        <w:rPr>
          <w:rFonts w:ascii="Arial"/>
          <w:i/>
          <w:w w:val="105"/>
          <w:sz w:val="20"/>
        </w:rPr>
        <w:t>analysis</w:t>
      </w:r>
      <w:r>
        <w:rPr>
          <w:rFonts w:ascii="Arial"/>
          <w:i/>
          <w:spacing w:val="8"/>
          <w:w w:val="105"/>
          <w:sz w:val="20"/>
        </w:rPr>
        <w:t xml:space="preserve"> </w:t>
      </w:r>
      <w:r>
        <w:rPr>
          <w:rFonts w:ascii="Arial"/>
          <w:i/>
          <w:w w:val="105"/>
          <w:sz w:val="20"/>
        </w:rPr>
        <w:t>&amp;</w:t>
      </w:r>
      <w:r>
        <w:rPr>
          <w:rFonts w:ascii="Arial"/>
          <w:i/>
          <w:spacing w:val="4"/>
          <w:w w:val="105"/>
          <w:sz w:val="20"/>
        </w:rPr>
        <w:t xml:space="preserve"> </w:t>
      </w:r>
      <w:r>
        <w:rPr>
          <w:rFonts w:ascii="Arial"/>
          <w:i/>
          <w:w w:val="105"/>
          <w:sz w:val="20"/>
        </w:rPr>
        <w:t>market</w:t>
      </w:r>
      <w:r>
        <w:rPr>
          <w:rFonts w:ascii="Arial"/>
          <w:i/>
          <w:spacing w:val="6"/>
          <w:w w:val="105"/>
          <w:sz w:val="20"/>
        </w:rPr>
        <w:t xml:space="preserve"> </w:t>
      </w:r>
      <w:r>
        <w:rPr>
          <w:rFonts w:ascii="Arial"/>
          <w:i/>
          <w:w w:val="105"/>
          <w:sz w:val="20"/>
        </w:rPr>
        <w:t>share</w:t>
      </w:r>
      <w:r>
        <w:rPr>
          <w:rFonts w:ascii="Arial"/>
          <w:i/>
          <w:spacing w:val="-55"/>
          <w:w w:val="105"/>
          <w:sz w:val="20"/>
        </w:rPr>
        <w:t xml:space="preserve"> </w:t>
      </w:r>
      <w:r>
        <w:rPr>
          <w:w w:val="105"/>
          <w:sz w:val="20"/>
        </w:rPr>
        <w:t>(2024)</w:t>
      </w:r>
      <w:r>
        <w:rPr>
          <w:spacing w:val="52"/>
          <w:w w:val="105"/>
          <w:sz w:val="20"/>
        </w:rPr>
        <w:t xml:space="preserve"> </w:t>
      </w:r>
      <w:r>
        <w:rPr>
          <w:rFonts w:ascii="Arial"/>
          <w:i/>
          <w:w w:val="105"/>
          <w:sz w:val="20"/>
        </w:rPr>
        <w:t>Hospitality</w:t>
      </w:r>
      <w:r>
        <w:rPr>
          <w:rFonts w:ascii="Arial"/>
          <w:i/>
          <w:spacing w:val="48"/>
          <w:w w:val="105"/>
          <w:sz w:val="20"/>
        </w:rPr>
        <w:t xml:space="preserve"> </w:t>
      </w:r>
      <w:r>
        <w:rPr>
          <w:rFonts w:ascii="Arial"/>
          <w:i/>
          <w:w w:val="105"/>
          <w:sz w:val="20"/>
        </w:rPr>
        <w:t>Industry</w:t>
      </w:r>
      <w:r>
        <w:rPr>
          <w:rFonts w:ascii="Arial"/>
          <w:i/>
          <w:spacing w:val="49"/>
          <w:w w:val="105"/>
          <w:sz w:val="20"/>
        </w:rPr>
        <w:t xml:space="preserve"> </w:t>
      </w:r>
      <w:r>
        <w:rPr>
          <w:rFonts w:ascii="Arial"/>
          <w:i/>
          <w:w w:val="105"/>
          <w:sz w:val="20"/>
        </w:rPr>
        <w:t>in</w:t>
      </w:r>
      <w:r>
        <w:rPr>
          <w:rFonts w:ascii="Arial"/>
          <w:i/>
          <w:spacing w:val="46"/>
          <w:w w:val="105"/>
          <w:sz w:val="20"/>
        </w:rPr>
        <w:t xml:space="preserve"> </w:t>
      </w:r>
      <w:r>
        <w:rPr>
          <w:rFonts w:ascii="Arial"/>
          <w:i/>
          <w:w w:val="105"/>
          <w:sz w:val="20"/>
        </w:rPr>
        <w:t>UK</w:t>
      </w:r>
      <w:r>
        <w:rPr>
          <w:rFonts w:ascii="Arial"/>
          <w:i/>
          <w:spacing w:val="48"/>
          <w:w w:val="105"/>
          <w:sz w:val="20"/>
        </w:rPr>
        <w:t xml:space="preserve"> </w:t>
      </w:r>
      <w:r>
        <w:rPr>
          <w:rFonts w:ascii="Arial"/>
          <w:i/>
          <w:w w:val="105"/>
          <w:sz w:val="20"/>
        </w:rPr>
        <w:t>-</w:t>
      </w:r>
      <w:r>
        <w:rPr>
          <w:rFonts w:ascii="Arial"/>
          <w:i/>
          <w:spacing w:val="48"/>
          <w:w w:val="105"/>
          <w:sz w:val="20"/>
        </w:rPr>
        <w:t xml:space="preserve"> </w:t>
      </w:r>
      <w:r>
        <w:rPr>
          <w:rFonts w:ascii="Arial"/>
          <w:i/>
          <w:w w:val="105"/>
          <w:sz w:val="20"/>
        </w:rPr>
        <w:t>Statistics</w:t>
      </w:r>
      <w:r>
        <w:rPr>
          <w:rFonts w:ascii="Arial"/>
          <w:i/>
          <w:spacing w:val="52"/>
          <w:w w:val="105"/>
          <w:sz w:val="20"/>
        </w:rPr>
        <w:t xml:space="preserve"> </w:t>
      </w:r>
      <w:r>
        <w:rPr>
          <w:rFonts w:ascii="Arial"/>
          <w:i/>
          <w:w w:val="105"/>
          <w:sz w:val="20"/>
        </w:rPr>
        <w:t>&amp;</w:t>
      </w:r>
      <w:r>
        <w:rPr>
          <w:rFonts w:ascii="Arial"/>
          <w:i/>
          <w:spacing w:val="37"/>
          <w:w w:val="105"/>
          <w:sz w:val="20"/>
        </w:rPr>
        <w:t xml:space="preserve"> </w:t>
      </w:r>
      <w:r>
        <w:rPr>
          <w:rFonts w:ascii="Arial"/>
          <w:i/>
          <w:w w:val="105"/>
          <w:sz w:val="20"/>
        </w:rPr>
        <w:t>Analysis</w:t>
      </w:r>
      <w:r>
        <w:rPr>
          <w:rFonts w:ascii="Arial"/>
          <w:i/>
          <w:spacing w:val="51"/>
          <w:w w:val="105"/>
          <w:sz w:val="20"/>
        </w:rPr>
        <w:t xml:space="preserve"> </w:t>
      </w:r>
      <w:r>
        <w:rPr>
          <w:rFonts w:ascii="Arial"/>
          <w:i/>
          <w:w w:val="105"/>
          <w:sz w:val="20"/>
        </w:rPr>
        <w:t>&amp;</w:t>
      </w:r>
      <w:r>
        <w:rPr>
          <w:rFonts w:ascii="Arial"/>
          <w:i/>
          <w:spacing w:val="48"/>
          <w:w w:val="105"/>
          <w:sz w:val="20"/>
        </w:rPr>
        <w:t xml:space="preserve"> </w:t>
      </w:r>
      <w:r>
        <w:rPr>
          <w:rFonts w:ascii="Arial"/>
          <w:i/>
          <w:w w:val="105"/>
          <w:sz w:val="20"/>
        </w:rPr>
        <w:t>Market</w:t>
      </w:r>
      <w:r>
        <w:rPr>
          <w:rFonts w:ascii="Arial"/>
          <w:i/>
          <w:spacing w:val="48"/>
          <w:w w:val="105"/>
          <w:sz w:val="20"/>
        </w:rPr>
        <w:t xml:space="preserve"> </w:t>
      </w:r>
      <w:r>
        <w:rPr>
          <w:rFonts w:ascii="Arial"/>
          <w:i/>
          <w:w w:val="105"/>
          <w:sz w:val="20"/>
        </w:rPr>
        <w:t>Share</w:t>
      </w:r>
      <w:r>
        <w:rPr>
          <w:w w:val="105"/>
          <w:sz w:val="20"/>
        </w:rPr>
        <w:t>.</w:t>
      </w:r>
      <w:r>
        <w:rPr>
          <w:spacing w:val="41"/>
          <w:w w:val="105"/>
          <w:sz w:val="20"/>
        </w:rPr>
        <w:t xml:space="preserve"> </w:t>
      </w:r>
      <w:r>
        <w:rPr>
          <w:w w:val="105"/>
          <w:sz w:val="20"/>
        </w:rPr>
        <w:t>Available</w:t>
      </w:r>
      <w:r>
        <w:rPr>
          <w:spacing w:val="49"/>
          <w:w w:val="105"/>
          <w:sz w:val="20"/>
        </w:rPr>
        <w:t xml:space="preserve"> </w:t>
      </w:r>
      <w:r>
        <w:rPr>
          <w:w w:val="105"/>
          <w:sz w:val="20"/>
        </w:rPr>
        <w:t>at:</w:t>
      </w:r>
      <w:r>
        <w:rPr>
          <w:spacing w:val="-53"/>
          <w:w w:val="105"/>
          <w:sz w:val="20"/>
        </w:rPr>
        <w:t xml:space="preserve"> </w:t>
      </w:r>
      <w:r>
        <w:rPr>
          <w:w w:val="105"/>
          <w:sz w:val="20"/>
        </w:rPr>
        <w:t>https://</w:t>
      </w:r>
      <w:hyperlink r:id="rId35">
        <w:r>
          <w:rPr>
            <w:w w:val="105"/>
            <w:sz w:val="20"/>
          </w:rPr>
          <w:t>www.mordorintelligence.com/industry-reports/hospitality-industry-in-the-united-</w:t>
        </w:r>
      </w:hyperlink>
      <w:r>
        <w:rPr>
          <w:spacing w:val="1"/>
          <w:w w:val="105"/>
          <w:sz w:val="20"/>
        </w:rPr>
        <w:t xml:space="preserve"> </w:t>
      </w:r>
      <w:r>
        <w:rPr>
          <w:w w:val="105"/>
          <w:sz w:val="20"/>
        </w:rPr>
        <w:t>kingdom</w:t>
      </w:r>
      <w:r>
        <w:rPr>
          <w:spacing w:val="4"/>
          <w:w w:val="105"/>
          <w:sz w:val="20"/>
        </w:rPr>
        <w:t xml:space="preserve"> </w:t>
      </w:r>
      <w:r>
        <w:rPr>
          <w:w w:val="105"/>
          <w:sz w:val="20"/>
        </w:rPr>
        <w:t>(Accessed:</w:t>
      </w:r>
      <w:r>
        <w:rPr>
          <w:spacing w:val="2"/>
          <w:w w:val="105"/>
          <w:sz w:val="20"/>
        </w:rPr>
        <w:t xml:space="preserve"> </w:t>
      </w:r>
      <w:r>
        <w:rPr>
          <w:w w:val="105"/>
          <w:sz w:val="20"/>
        </w:rPr>
        <w:t>04</w:t>
      </w:r>
      <w:r>
        <w:rPr>
          <w:spacing w:val="-4"/>
          <w:w w:val="105"/>
          <w:sz w:val="20"/>
        </w:rPr>
        <w:t xml:space="preserve"> </w:t>
      </w:r>
      <w:r>
        <w:rPr>
          <w:w w:val="105"/>
          <w:sz w:val="20"/>
        </w:rPr>
        <w:t>September</w:t>
      </w:r>
      <w:r>
        <w:rPr>
          <w:spacing w:val="4"/>
          <w:w w:val="105"/>
          <w:sz w:val="20"/>
        </w:rPr>
        <w:t xml:space="preserve"> </w:t>
      </w:r>
      <w:r>
        <w:rPr>
          <w:w w:val="105"/>
          <w:sz w:val="20"/>
        </w:rPr>
        <w:t>2024).</w:t>
      </w:r>
    </w:p>
    <w:p w14:paraId="24B397A0" w14:textId="77777777" w:rsidR="00DF3064" w:rsidRDefault="00DF3064">
      <w:pPr>
        <w:pStyle w:val="BodyText"/>
        <w:spacing w:before="6"/>
        <w:rPr>
          <w:sz w:val="20"/>
        </w:rPr>
      </w:pPr>
    </w:p>
    <w:p w14:paraId="18CC94BE" w14:textId="77777777" w:rsidR="00DF3064" w:rsidRDefault="007B1603">
      <w:pPr>
        <w:spacing w:line="374" w:lineRule="auto"/>
        <w:ind w:left="212" w:right="217"/>
        <w:jc w:val="both"/>
        <w:rPr>
          <w:sz w:val="20"/>
        </w:rPr>
      </w:pPr>
      <w:r>
        <w:rPr>
          <w:color w:val="212121"/>
          <w:w w:val="105"/>
          <w:sz w:val="20"/>
        </w:rPr>
        <w:t>Nguyen, N.T.T., Nguyen, N.P. and Hoai, T.T., (2021). Ethical leadership, corporate social</w:t>
      </w:r>
      <w:r>
        <w:rPr>
          <w:color w:val="212121"/>
          <w:spacing w:val="1"/>
          <w:w w:val="105"/>
          <w:sz w:val="20"/>
        </w:rPr>
        <w:t xml:space="preserve"> </w:t>
      </w:r>
      <w:r>
        <w:rPr>
          <w:color w:val="212121"/>
          <w:w w:val="105"/>
          <w:sz w:val="20"/>
        </w:rPr>
        <w:t xml:space="preserve">responsibility, firm reputation, and firm performance: A serial mediation model. </w:t>
      </w:r>
      <w:proofErr w:type="spellStart"/>
      <w:r>
        <w:rPr>
          <w:rFonts w:ascii="Arial"/>
          <w:i/>
          <w:color w:val="212121"/>
          <w:w w:val="105"/>
          <w:sz w:val="20"/>
        </w:rPr>
        <w:t>Heliyon</w:t>
      </w:r>
      <w:proofErr w:type="spellEnd"/>
      <w:r>
        <w:rPr>
          <w:color w:val="212121"/>
          <w:w w:val="105"/>
          <w:sz w:val="20"/>
        </w:rPr>
        <w:t>,</w:t>
      </w:r>
      <w:r>
        <w:rPr>
          <w:color w:val="212121"/>
          <w:spacing w:val="1"/>
          <w:w w:val="105"/>
          <w:sz w:val="20"/>
        </w:rPr>
        <w:t xml:space="preserve"> </w:t>
      </w:r>
      <w:r>
        <w:rPr>
          <w:rFonts w:ascii="Arial"/>
          <w:i/>
          <w:color w:val="212121"/>
          <w:w w:val="105"/>
          <w:sz w:val="20"/>
        </w:rPr>
        <w:t>7</w:t>
      </w:r>
      <w:r>
        <w:rPr>
          <w:color w:val="212121"/>
          <w:w w:val="105"/>
          <w:sz w:val="20"/>
        </w:rPr>
        <w:t>(4).</w:t>
      </w:r>
      <w:r>
        <w:rPr>
          <w:color w:val="1154CC"/>
          <w:w w:val="105"/>
          <w:sz w:val="20"/>
          <w:u w:val="single" w:color="1154CC"/>
        </w:rPr>
        <w:t>https://</w:t>
      </w:r>
      <w:hyperlink r:id="rId36">
        <w:r>
          <w:rPr>
            <w:color w:val="1154CC"/>
            <w:w w:val="105"/>
            <w:sz w:val="20"/>
            <w:u w:val="single" w:color="1154CC"/>
          </w:rPr>
          <w:t>www.ncbi.nlm.nih.gov/pmc/articles/PMC8060600/</w:t>
        </w:r>
      </w:hyperlink>
    </w:p>
    <w:p w14:paraId="7B72F8AA" w14:textId="77777777" w:rsidR="00DF3064" w:rsidRDefault="00DF3064">
      <w:pPr>
        <w:pStyle w:val="BodyText"/>
        <w:spacing w:before="9"/>
        <w:rPr>
          <w:sz w:val="10"/>
        </w:rPr>
      </w:pPr>
    </w:p>
    <w:p w14:paraId="04BA8214" w14:textId="77777777" w:rsidR="00DF3064" w:rsidRDefault="007B1603">
      <w:pPr>
        <w:spacing w:before="100" w:line="374" w:lineRule="auto"/>
        <w:ind w:left="212" w:right="220"/>
        <w:jc w:val="both"/>
        <w:rPr>
          <w:sz w:val="20"/>
        </w:rPr>
      </w:pPr>
      <w:r>
        <w:rPr>
          <w:w w:val="105"/>
          <w:sz w:val="20"/>
        </w:rPr>
        <w:t>Novotel-</w:t>
      </w:r>
      <w:proofErr w:type="spellStart"/>
      <w:r>
        <w:rPr>
          <w:w w:val="105"/>
          <w:sz w:val="20"/>
        </w:rPr>
        <w:t>collegien</w:t>
      </w:r>
      <w:proofErr w:type="spellEnd"/>
      <w:r>
        <w:rPr>
          <w:w w:val="105"/>
          <w:sz w:val="20"/>
        </w:rPr>
        <w:t xml:space="preserve"> (2024) </w:t>
      </w:r>
      <w:r>
        <w:rPr>
          <w:rFonts w:ascii="Arial" w:hAnsi="Arial"/>
          <w:i/>
          <w:w w:val="105"/>
          <w:sz w:val="20"/>
        </w:rPr>
        <w:t xml:space="preserve">The RSE commitments of Novotel Marne-la-Vallée in </w:t>
      </w:r>
      <w:proofErr w:type="spellStart"/>
      <w:r>
        <w:rPr>
          <w:rFonts w:ascii="Arial" w:hAnsi="Arial"/>
          <w:i/>
          <w:w w:val="105"/>
          <w:sz w:val="20"/>
        </w:rPr>
        <w:t>Collégien</w:t>
      </w:r>
      <w:proofErr w:type="spellEnd"/>
      <w:r>
        <w:rPr>
          <w:w w:val="105"/>
          <w:sz w:val="20"/>
        </w:rPr>
        <w:t>,</w:t>
      </w:r>
      <w:r>
        <w:rPr>
          <w:spacing w:val="1"/>
          <w:w w:val="105"/>
          <w:sz w:val="20"/>
        </w:rPr>
        <w:t xml:space="preserve"> </w:t>
      </w:r>
      <w:r>
        <w:rPr>
          <w:rFonts w:ascii="Arial" w:hAnsi="Arial"/>
          <w:i/>
          <w:sz w:val="20"/>
        </w:rPr>
        <w:t xml:space="preserve">Hotel close to Disney · Novotel Marne-la-Vallée </w:t>
      </w:r>
      <w:proofErr w:type="spellStart"/>
      <w:r>
        <w:rPr>
          <w:rFonts w:ascii="Arial" w:hAnsi="Arial"/>
          <w:i/>
          <w:sz w:val="20"/>
        </w:rPr>
        <w:t>Collégien</w:t>
      </w:r>
      <w:proofErr w:type="spellEnd"/>
      <w:r>
        <w:rPr>
          <w:rFonts w:ascii="Arial" w:hAnsi="Arial"/>
          <w:i/>
          <w:sz w:val="20"/>
        </w:rPr>
        <w:t xml:space="preserve"> · CSR Commitments</w:t>
      </w:r>
      <w:r>
        <w:rPr>
          <w:sz w:val="20"/>
        </w:rPr>
        <w:t>. Available at:</w:t>
      </w:r>
      <w:r>
        <w:rPr>
          <w:spacing w:val="1"/>
          <w:sz w:val="20"/>
        </w:rPr>
        <w:t xml:space="preserve"> </w:t>
      </w:r>
      <w:r>
        <w:rPr>
          <w:w w:val="105"/>
          <w:sz w:val="20"/>
        </w:rPr>
        <w:t>https://novotel-collegien.com/en/csr-commitments.html</w:t>
      </w:r>
      <w:r>
        <w:rPr>
          <w:spacing w:val="-14"/>
          <w:w w:val="105"/>
          <w:sz w:val="20"/>
        </w:rPr>
        <w:t xml:space="preserve"> </w:t>
      </w:r>
      <w:r>
        <w:rPr>
          <w:w w:val="105"/>
          <w:sz w:val="20"/>
        </w:rPr>
        <w:t>(Accessed:</w:t>
      </w:r>
      <w:r>
        <w:rPr>
          <w:spacing w:val="-9"/>
          <w:w w:val="105"/>
          <w:sz w:val="20"/>
        </w:rPr>
        <w:t xml:space="preserve"> </w:t>
      </w:r>
      <w:r>
        <w:rPr>
          <w:w w:val="105"/>
          <w:sz w:val="20"/>
        </w:rPr>
        <w:t>05</w:t>
      </w:r>
      <w:r>
        <w:rPr>
          <w:spacing w:val="-11"/>
          <w:w w:val="105"/>
          <w:sz w:val="20"/>
        </w:rPr>
        <w:t xml:space="preserve"> </w:t>
      </w:r>
      <w:r>
        <w:rPr>
          <w:w w:val="105"/>
          <w:sz w:val="20"/>
        </w:rPr>
        <w:t>November</w:t>
      </w:r>
      <w:r>
        <w:rPr>
          <w:spacing w:val="-12"/>
          <w:w w:val="105"/>
          <w:sz w:val="20"/>
        </w:rPr>
        <w:t xml:space="preserve"> </w:t>
      </w:r>
      <w:r>
        <w:rPr>
          <w:w w:val="105"/>
          <w:sz w:val="20"/>
        </w:rPr>
        <w:t>2024).</w:t>
      </w:r>
    </w:p>
    <w:p w14:paraId="021CF789" w14:textId="77777777" w:rsidR="00DF3064" w:rsidRDefault="00DF3064">
      <w:pPr>
        <w:pStyle w:val="BodyText"/>
        <w:spacing w:before="8"/>
        <w:rPr>
          <w:sz w:val="19"/>
        </w:rPr>
      </w:pPr>
    </w:p>
    <w:p w14:paraId="2C50F413" w14:textId="77777777" w:rsidR="00DF3064" w:rsidRDefault="007B1603">
      <w:pPr>
        <w:tabs>
          <w:tab w:val="left" w:pos="1963"/>
          <w:tab w:val="left" w:pos="3113"/>
        </w:tabs>
        <w:spacing w:line="376" w:lineRule="auto"/>
        <w:ind w:left="212" w:right="219"/>
        <w:jc w:val="both"/>
        <w:rPr>
          <w:sz w:val="20"/>
        </w:rPr>
      </w:pPr>
      <w:proofErr w:type="spellStart"/>
      <w:r>
        <w:rPr>
          <w:w w:val="105"/>
          <w:sz w:val="20"/>
        </w:rPr>
        <w:t>Radissonhotels</w:t>
      </w:r>
      <w:proofErr w:type="spellEnd"/>
      <w:r>
        <w:rPr>
          <w:spacing w:val="1"/>
          <w:w w:val="105"/>
          <w:sz w:val="20"/>
        </w:rPr>
        <w:t xml:space="preserve"> </w:t>
      </w:r>
      <w:r>
        <w:rPr>
          <w:w w:val="105"/>
          <w:sz w:val="20"/>
        </w:rPr>
        <w:t>(2024)</w:t>
      </w:r>
      <w:r>
        <w:rPr>
          <w:spacing w:val="1"/>
          <w:w w:val="105"/>
          <w:sz w:val="20"/>
        </w:rPr>
        <w:t xml:space="preserve"> </w:t>
      </w:r>
      <w:r>
        <w:rPr>
          <w:rFonts w:ascii="Arial"/>
          <w:i/>
          <w:w w:val="105"/>
          <w:sz w:val="20"/>
        </w:rPr>
        <w:t>Community -</w:t>
      </w:r>
      <w:r>
        <w:rPr>
          <w:rFonts w:ascii="Arial"/>
          <w:i/>
          <w:spacing w:val="1"/>
          <w:w w:val="105"/>
          <w:sz w:val="20"/>
        </w:rPr>
        <w:t xml:space="preserve"> </w:t>
      </w:r>
      <w:r>
        <w:rPr>
          <w:rFonts w:ascii="Arial"/>
          <w:i/>
          <w:w w:val="105"/>
          <w:sz w:val="20"/>
        </w:rPr>
        <w:t>Corporate Social Responsibility</w:t>
      </w:r>
      <w:r>
        <w:rPr>
          <w:rFonts w:ascii="Arial"/>
          <w:i/>
          <w:spacing w:val="1"/>
          <w:w w:val="105"/>
          <w:sz w:val="20"/>
        </w:rPr>
        <w:t xml:space="preserve"> </w:t>
      </w:r>
      <w:r>
        <w:rPr>
          <w:rFonts w:ascii="Arial"/>
          <w:i/>
          <w:w w:val="105"/>
          <w:sz w:val="20"/>
        </w:rPr>
        <w:t>|</w:t>
      </w:r>
      <w:r>
        <w:rPr>
          <w:rFonts w:ascii="Arial"/>
          <w:i/>
          <w:spacing w:val="1"/>
          <w:w w:val="105"/>
          <w:sz w:val="20"/>
        </w:rPr>
        <w:t xml:space="preserve"> </w:t>
      </w:r>
      <w:proofErr w:type="spellStart"/>
      <w:r>
        <w:rPr>
          <w:rFonts w:ascii="Arial"/>
          <w:i/>
          <w:w w:val="105"/>
          <w:sz w:val="20"/>
        </w:rPr>
        <w:t>radisson</w:t>
      </w:r>
      <w:proofErr w:type="spellEnd"/>
      <w:r>
        <w:rPr>
          <w:rFonts w:ascii="Arial"/>
          <w:i/>
          <w:spacing w:val="1"/>
          <w:w w:val="105"/>
          <w:sz w:val="20"/>
        </w:rPr>
        <w:t xml:space="preserve"> </w:t>
      </w:r>
      <w:r>
        <w:rPr>
          <w:rFonts w:ascii="Arial"/>
          <w:i/>
          <w:w w:val="105"/>
          <w:sz w:val="20"/>
        </w:rPr>
        <w:t>hotels</w:t>
      </w:r>
      <w:r>
        <w:rPr>
          <w:w w:val="105"/>
          <w:sz w:val="20"/>
        </w:rPr>
        <w:t>.</w:t>
      </w:r>
      <w:r>
        <w:rPr>
          <w:spacing w:val="1"/>
          <w:w w:val="105"/>
          <w:sz w:val="20"/>
        </w:rPr>
        <w:t xml:space="preserve"> </w:t>
      </w:r>
      <w:r>
        <w:rPr>
          <w:w w:val="105"/>
          <w:sz w:val="20"/>
        </w:rPr>
        <w:t>Available</w:t>
      </w:r>
      <w:r>
        <w:rPr>
          <w:w w:val="105"/>
          <w:sz w:val="20"/>
        </w:rPr>
        <w:tab/>
        <w:t>at:</w:t>
      </w:r>
      <w:r>
        <w:rPr>
          <w:w w:val="105"/>
          <w:sz w:val="20"/>
        </w:rPr>
        <w:tab/>
      </w:r>
      <w:r>
        <w:rPr>
          <w:sz w:val="20"/>
        </w:rPr>
        <w:t>https://</w:t>
      </w:r>
      <w:hyperlink r:id="rId37">
        <w:r>
          <w:rPr>
            <w:sz w:val="20"/>
          </w:rPr>
          <w:t>www.radissonhotels.com/en-us/corporate/responsible-</w:t>
        </w:r>
      </w:hyperlink>
      <w:r>
        <w:rPr>
          <w:spacing w:val="1"/>
          <w:sz w:val="20"/>
        </w:rPr>
        <w:t xml:space="preserve"> </w:t>
      </w:r>
      <w:r>
        <w:rPr>
          <w:w w:val="105"/>
          <w:sz w:val="20"/>
        </w:rPr>
        <w:t>business/community</w:t>
      </w:r>
      <w:r>
        <w:rPr>
          <w:spacing w:val="-2"/>
          <w:w w:val="105"/>
          <w:sz w:val="20"/>
        </w:rPr>
        <w:t xml:space="preserve"> </w:t>
      </w:r>
      <w:r>
        <w:rPr>
          <w:w w:val="105"/>
          <w:sz w:val="20"/>
        </w:rPr>
        <w:t>(Accessed:</w:t>
      </w:r>
      <w:r>
        <w:rPr>
          <w:spacing w:val="1"/>
          <w:w w:val="105"/>
          <w:sz w:val="20"/>
        </w:rPr>
        <w:t xml:space="preserve"> </w:t>
      </w:r>
      <w:r>
        <w:rPr>
          <w:w w:val="105"/>
          <w:sz w:val="20"/>
        </w:rPr>
        <w:t>05 November</w:t>
      </w:r>
      <w:r>
        <w:rPr>
          <w:spacing w:val="-3"/>
          <w:w w:val="105"/>
          <w:sz w:val="20"/>
        </w:rPr>
        <w:t xml:space="preserve"> </w:t>
      </w:r>
      <w:r>
        <w:rPr>
          <w:w w:val="105"/>
          <w:sz w:val="20"/>
        </w:rPr>
        <w:t>2024).</w:t>
      </w:r>
    </w:p>
    <w:p w14:paraId="38B04450" w14:textId="77777777" w:rsidR="00DF3064" w:rsidRDefault="00DF3064">
      <w:pPr>
        <w:pStyle w:val="BodyText"/>
        <w:spacing w:before="3"/>
        <w:rPr>
          <w:sz w:val="20"/>
        </w:rPr>
      </w:pPr>
    </w:p>
    <w:p w14:paraId="5D397F83" w14:textId="77777777" w:rsidR="00DF3064" w:rsidRDefault="007B1603">
      <w:pPr>
        <w:tabs>
          <w:tab w:val="left" w:pos="1766"/>
          <w:tab w:val="left" w:pos="4030"/>
          <w:tab w:val="left" w:pos="6329"/>
          <w:tab w:val="left" w:pos="8008"/>
        </w:tabs>
        <w:spacing w:before="1" w:line="374" w:lineRule="auto"/>
        <w:ind w:left="212" w:right="220"/>
        <w:jc w:val="both"/>
        <w:rPr>
          <w:sz w:val="20"/>
        </w:rPr>
      </w:pPr>
      <w:r>
        <w:rPr>
          <w:color w:val="212121"/>
          <w:w w:val="105"/>
          <w:sz w:val="20"/>
        </w:rPr>
        <w:t xml:space="preserve">Ramkissoon, H., </w:t>
      </w:r>
      <w:proofErr w:type="spellStart"/>
      <w:r>
        <w:rPr>
          <w:color w:val="212121"/>
          <w:w w:val="105"/>
          <w:sz w:val="20"/>
        </w:rPr>
        <w:t>Mavondo</w:t>
      </w:r>
      <w:proofErr w:type="spellEnd"/>
      <w:r>
        <w:rPr>
          <w:color w:val="212121"/>
          <w:w w:val="105"/>
          <w:sz w:val="20"/>
        </w:rPr>
        <w:t>, F. and Sowamber, V., (2020). Corporate social responsibility at</w:t>
      </w:r>
      <w:r>
        <w:rPr>
          <w:color w:val="212121"/>
          <w:spacing w:val="1"/>
          <w:w w:val="105"/>
          <w:sz w:val="20"/>
        </w:rPr>
        <w:t xml:space="preserve"> </w:t>
      </w:r>
      <w:r>
        <w:rPr>
          <w:color w:val="212121"/>
          <w:w w:val="105"/>
          <w:sz w:val="20"/>
        </w:rPr>
        <w:t>LUX* resorts and hotels: Satisfaction and loyalty implications for employee and customer</w:t>
      </w:r>
      <w:r>
        <w:rPr>
          <w:color w:val="212121"/>
          <w:spacing w:val="1"/>
          <w:w w:val="105"/>
          <w:sz w:val="20"/>
        </w:rPr>
        <w:t xml:space="preserve"> </w:t>
      </w:r>
      <w:r>
        <w:rPr>
          <w:color w:val="212121"/>
          <w:w w:val="105"/>
          <w:sz w:val="20"/>
        </w:rPr>
        <w:t>social</w:t>
      </w:r>
      <w:r>
        <w:rPr>
          <w:color w:val="212121"/>
          <w:w w:val="105"/>
          <w:sz w:val="20"/>
        </w:rPr>
        <w:tab/>
        <w:t>responsibility.</w:t>
      </w:r>
      <w:r>
        <w:rPr>
          <w:color w:val="212121"/>
          <w:w w:val="105"/>
          <w:sz w:val="20"/>
        </w:rPr>
        <w:tab/>
      </w:r>
      <w:r>
        <w:rPr>
          <w:rFonts w:ascii="Arial"/>
          <w:i/>
          <w:color w:val="212121"/>
          <w:w w:val="105"/>
          <w:sz w:val="20"/>
        </w:rPr>
        <w:t>Sustainability</w:t>
      </w:r>
      <w:r>
        <w:rPr>
          <w:color w:val="212121"/>
          <w:w w:val="105"/>
          <w:sz w:val="20"/>
        </w:rPr>
        <w:t>,</w:t>
      </w:r>
      <w:r>
        <w:rPr>
          <w:color w:val="212121"/>
          <w:w w:val="105"/>
          <w:sz w:val="20"/>
        </w:rPr>
        <w:tab/>
      </w:r>
      <w:r>
        <w:rPr>
          <w:rFonts w:ascii="Arial"/>
          <w:i/>
          <w:color w:val="212121"/>
          <w:w w:val="105"/>
          <w:sz w:val="20"/>
        </w:rPr>
        <w:t>12</w:t>
      </w:r>
      <w:r>
        <w:rPr>
          <w:color w:val="212121"/>
          <w:w w:val="105"/>
          <w:sz w:val="20"/>
        </w:rPr>
        <w:t>(22),</w:t>
      </w:r>
      <w:r>
        <w:rPr>
          <w:color w:val="212121"/>
          <w:w w:val="105"/>
          <w:sz w:val="20"/>
        </w:rPr>
        <w:tab/>
      </w:r>
      <w:r>
        <w:rPr>
          <w:color w:val="212121"/>
          <w:spacing w:val="-3"/>
          <w:w w:val="105"/>
          <w:sz w:val="20"/>
        </w:rPr>
        <w:t>p.9745.</w:t>
      </w:r>
      <w:r>
        <w:rPr>
          <w:color w:val="212121"/>
          <w:spacing w:val="-54"/>
          <w:w w:val="105"/>
          <w:sz w:val="20"/>
        </w:rPr>
        <w:t xml:space="preserve"> </w:t>
      </w:r>
      <w:r>
        <w:rPr>
          <w:color w:val="212121"/>
          <w:w w:val="105"/>
          <w:sz w:val="20"/>
        </w:rPr>
        <w:t>file:///D:/PAID%20EDITING%20BUNDLE/sustainability-12-09745-v2.pdf</w:t>
      </w:r>
    </w:p>
    <w:p w14:paraId="01DDA540" w14:textId="77777777" w:rsidR="00DF3064" w:rsidRDefault="00DF3064">
      <w:pPr>
        <w:pStyle w:val="BodyText"/>
        <w:spacing w:before="3"/>
        <w:rPr>
          <w:sz w:val="20"/>
        </w:rPr>
      </w:pPr>
    </w:p>
    <w:p w14:paraId="2F1947DE" w14:textId="77777777" w:rsidR="00DF3064" w:rsidRDefault="007B1603">
      <w:pPr>
        <w:spacing w:line="374" w:lineRule="auto"/>
        <w:ind w:left="212" w:right="219"/>
        <w:jc w:val="both"/>
        <w:rPr>
          <w:sz w:val="20"/>
        </w:rPr>
      </w:pPr>
      <w:r>
        <w:rPr>
          <w:w w:val="105"/>
          <w:sz w:val="20"/>
        </w:rPr>
        <w:t xml:space="preserve">Ramshaw, A. (2024) </w:t>
      </w:r>
      <w:r>
        <w:rPr>
          <w:rFonts w:ascii="Arial"/>
          <w:i/>
          <w:w w:val="105"/>
          <w:sz w:val="20"/>
        </w:rPr>
        <w:t>The advantages and disadvantages of surveys you need to know</w:t>
      </w:r>
      <w:r>
        <w:rPr>
          <w:w w:val="105"/>
          <w:sz w:val="20"/>
        </w:rPr>
        <w:t>,</w:t>
      </w:r>
      <w:r>
        <w:rPr>
          <w:spacing w:val="1"/>
          <w:w w:val="105"/>
          <w:sz w:val="20"/>
        </w:rPr>
        <w:t xml:space="preserve"> </w:t>
      </w:r>
      <w:proofErr w:type="spellStart"/>
      <w:r>
        <w:rPr>
          <w:rFonts w:ascii="Arial"/>
          <w:i/>
          <w:w w:val="105"/>
          <w:sz w:val="20"/>
        </w:rPr>
        <w:t>Genroe</w:t>
      </w:r>
      <w:proofErr w:type="spellEnd"/>
      <w:r>
        <w:rPr>
          <w:w w:val="105"/>
          <w:sz w:val="20"/>
        </w:rPr>
        <w:t>.</w:t>
      </w:r>
      <w:r>
        <w:rPr>
          <w:spacing w:val="1"/>
          <w:w w:val="105"/>
          <w:sz w:val="20"/>
        </w:rPr>
        <w:t xml:space="preserve"> </w:t>
      </w:r>
      <w:r>
        <w:rPr>
          <w:w w:val="105"/>
          <w:sz w:val="20"/>
        </w:rPr>
        <w:t>Available</w:t>
      </w:r>
      <w:r>
        <w:rPr>
          <w:spacing w:val="1"/>
          <w:w w:val="105"/>
          <w:sz w:val="20"/>
        </w:rPr>
        <w:t xml:space="preserve"> </w:t>
      </w:r>
      <w:r>
        <w:rPr>
          <w:w w:val="105"/>
          <w:sz w:val="20"/>
        </w:rPr>
        <w:t>at:</w:t>
      </w:r>
      <w:r>
        <w:rPr>
          <w:spacing w:val="1"/>
          <w:w w:val="105"/>
          <w:sz w:val="20"/>
        </w:rPr>
        <w:t xml:space="preserve"> </w:t>
      </w:r>
      <w:r>
        <w:rPr>
          <w:w w:val="105"/>
          <w:sz w:val="20"/>
        </w:rPr>
        <w:t>https://</w:t>
      </w:r>
      <w:hyperlink r:id="rId38">
        <w:r>
          <w:rPr>
            <w:w w:val="105"/>
            <w:sz w:val="20"/>
          </w:rPr>
          <w:t>www.genroe.com/blog/pros-and-cons-of-surveys/11471</w:t>
        </w:r>
      </w:hyperlink>
      <w:r>
        <w:rPr>
          <w:spacing w:val="1"/>
          <w:w w:val="105"/>
          <w:sz w:val="20"/>
        </w:rPr>
        <w:t xml:space="preserve"> </w:t>
      </w:r>
      <w:r>
        <w:rPr>
          <w:w w:val="105"/>
          <w:sz w:val="20"/>
        </w:rPr>
        <w:t>(Accessed: 25</w:t>
      </w:r>
      <w:r>
        <w:rPr>
          <w:spacing w:val="2"/>
          <w:w w:val="105"/>
          <w:sz w:val="20"/>
        </w:rPr>
        <w:t xml:space="preserve"> </w:t>
      </w:r>
      <w:r>
        <w:rPr>
          <w:w w:val="105"/>
          <w:sz w:val="20"/>
        </w:rPr>
        <w:t>October</w:t>
      </w:r>
      <w:r>
        <w:rPr>
          <w:spacing w:val="1"/>
          <w:w w:val="105"/>
          <w:sz w:val="20"/>
        </w:rPr>
        <w:t xml:space="preserve"> </w:t>
      </w:r>
      <w:r>
        <w:rPr>
          <w:w w:val="105"/>
          <w:sz w:val="20"/>
        </w:rPr>
        <w:t>2024).</w:t>
      </w:r>
    </w:p>
    <w:p w14:paraId="77E6CB4A" w14:textId="77777777" w:rsidR="00DF3064" w:rsidRDefault="00DF3064">
      <w:pPr>
        <w:spacing w:line="374" w:lineRule="auto"/>
        <w:jc w:val="both"/>
        <w:rPr>
          <w:sz w:val="20"/>
        </w:rPr>
        <w:sectPr w:rsidR="00DF3064">
          <w:pgSz w:w="12240" w:h="15840"/>
          <w:pgMar w:top="1280" w:right="1660" w:bottom="1180" w:left="1660" w:header="0" w:footer="903" w:gutter="0"/>
          <w:cols w:space="720"/>
        </w:sectPr>
      </w:pPr>
    </w:p>
    <w:p w14:paraId="6C11DD33" w14:textId="77777777" w:rsidR="00DF3064" w:rsidRDefault="007B1603">
      <w:pPr>
        <w:tabs>
          <w:tab w:val="left" w:pos="1966"/>
          <w:tab w:val="left" w:pos="3881"/>
          <w:tab w:val="left" w:pos="5567"/>
          <w:tab w:val="left" w:pos="7524"/>
        </w:tabs>
        <w:spacing w:before="80" w:line="374" w:lineRule="auto"/>
        <w:ind w:left="212" w:right="221"/>
        <w:jc w:val="both"/>
        <w:rPr>
          <w:sz w:val="20"/>
        </w:rPr>
      </w:pPr>
      <w:proofErr w:type="spellStart"/>
      <w:r>
        <w:rPr>
          <w:color w:val="212121"/>
          <w:w w:val="105"/>
          <w:sz w:val="20"/>
        </w:rPr>
        <w:lastRenderedPageBreak/>
        <w:t>Rawas</w:t>
      </w:r>
      <w:proofErr w:type="spellEnd"/>
      <w:r>
        <w:rPr>
          <w:color w:val="212121"/>
          <w:w w:val="105"/>
          <w:sz w:val="20"/>
        </w:rPr>
        <w:t xml:space="preserve">, A., (2019). </w:t>
      </w:r>
      <w:r>
        <w:rPr>
          <w:rFonts w:ascii="Arial"/>
          <w:i/>
          <w:color w:val="212121"/>
          <w:w w:val="105"/>
          <w:sz w:val="20"/>
        </w:rPr>
        <w:t xml:space="preserve">The Role of Ethical Leadership in </w:t>
      </w:r>
      <w:r>
        <w:rPr>
          <w:rFonts w:ascii="Arial"/>
          <w:i/>
          <w:w w:val="105"/>
          <w:sz w:val="20"/>
        </w:rPr>
        <w:t>Promoting CSR: A Case Study of</w:t>
      </w:r>
      <w:r>
        <w:rPr>
          <w:rFonts w:ascii="Arial"/>
          <w:i/>
          <w:spacing w:val="1"/>
          <w:w w:val="105"/>
          <w:sz w:val="20"/>
        </w:rPr>
        <w:t xml:space="preserve"> </w:t>
      </w:r>
      <w:r>
        <w:rPr>
          <w:rFonts w:ascii="Arial"/>
          <w:i/>
          <w:color w:val="212121"/>
          <w:w w:val="105"/>
          <w:sz w:val="20"/>
        </w:rPr>
        <w:t>Lebanese</w:t>
      </w:r>
      <w:r>
        <w:rPr>
          <w:rFonts w:ascii="Arial"/>
          <w:i/>
          <w:color w:val="212121"/>
          <w:w w:val="105"/>
          <w:sz w:val="20"/>
        </w:rPr>
        <w:tab/>
        <w:t>Universities</w:t>
      </w:r>
      <w:r>
        <w:rPr>
          <w:rFonts w:ascii="Arial"/>
          <w:i/>
          <w:color w:val="212121"/>
          <w:w w:val="105"/>
          <w:sz w:val="20"/>
        </w:rPr>
        <w:tab/>
      </w:r>
      <w:r>
        <w:rPr>
          <w:color w:val="212121"/>
          <w:w w:val="105"/>
          <w:sz w:val="20"/>
        </w:rPr>
        <w:t>(Doctoral</w:t>
      </w:r>
      <w:r>
        <w:rPr>
          <w:color w:val="212121"/>
          <w:w w:val="105"/>
          <w:sz w:val="20"/>
        </w:rPr>
        <w:tab/>
        <w:t>dissertation,</w:t>
      </w:r>
      <w:r>
        <w:rPr>
          <w:color w:val="212121"/>
          <w:w w:val="105"/>
          <w:sz w:val="20"/>
        </w:rPr>
        <w:tab/>
      </w:r>
      <w:r>
        <w:rPr>
          <w:color w:val="212121"/>
          <w:spacing w:val="-2"/>
          <w:w w:val="105"/>
          <w:sz w:val="20"/>
        </w:rPr>
        <w:t>Staffordshire</w:t>
      </w:r>
      <w:r>
        <w:rPr>
          <w:color w:val="212121"/>
          <w:spacing w:val="-54"/>
          <w:w w:val="105"/>
          <w:sz w:val="20"/>
        </w:rPr>
        <w:t xml:space="preserve"> </w:t>
      </w:r>
      <w:r>
        <w:rPr>
          <w:color w:val="212121"/>
          <w:w w:val="105"/>
          <w:sz w:val="20"/>
        </w:rPr>
        <w:t>University).</w:t>
      </w:r>
      <w:r>
        <w:rPr>
          <w:color w:val="1154CC"/>
          <w:w w:val="105"/>
          <w:sz w:val="20"/>
          <w:u w:val="single" w:color="1154CC"/>
        </w:rPr>
        <w:t>https://eprints.staffs.ac.uk/6928/1/Abir%20Rawas%20Final%20Thesis.pdf</w:t>
      </w:r>
    </w:p>
    <w:p w14:paraId="045FEF88" w14:textId="77777777" w:rsidR="00DF3064" w:rsidRDefault="00DF3064">
      <w:pPr>
        <w:pStyle w:val="BodyText"/>
        <w:spacing w:before="1"/>
        <w:rPr>
          <w:sz w:val="11"/>
        </w:rPr>
      </w:pPr>
    </w:p>
    <w:p w14:paraId="6F74ED93" w14:textId="77777777" w:rsidR="00DF3064" w:rsidRDefault="007B1603">
      <w:pPr>
        <w:spacing w:before="100"/>
        <w:ind w:left="212"/>
        <w:rPr>
          <w:sz w:val="20"/>
        </w:rPr>
      </w:pPr>
      <w:r>
        <w:rPr>
          <w:color w:val="212121"/>
          <w:spacing w:val="-1"/>
          <w:w w:val="105"/>
          <w:sz w:val="20"/>
        </w:rPr>
        <w:t>Schwartz,</w:t>
      </w:r>
      <w:r>
        <w:rPr>
          <w:color w:val="212121"/>
          <w:spacing w:val="-10"/>
          <w:w w:val="105"/>
          <w:sz w:val="20"/>
        </w:rPr>
        <w:t xml:space="preserve"> </w:t>
      </w:r>
      <w:r>
        <w:rPr>
          <w:color w:val="212121"/>
          <w:spacing w:val="-1"/>
          <w:w w:val="105"/>
          <w:sz w:val="20"/>
        </w:rPr>
        <w:t>M.S.</w:t>
      </w:r>
      <w:r>
        <w:rPr>
          <w:color w:val="212121"/>
          <w:spacing w:val="-11"/>
          <w:w w:val="105"/>
          <w:sz w:val="20"/>
        </w:rPr>
        <w:t xml:space="preserve"> </w:t>
      </w:r>
      <w:r>
        <w:rPr>
          <w:color w:val="212121"/>
          <w:spacing w:val="-1"/>
          <w:w w:val="105"/>
          <w:sz w:val="20"/>
        </w:rPr>
        <w:t>and</w:t>
      </w:r>
      <w:r>
        <w:rPr>
          <w:color w:val="212121"/>
          <w:spacing w:val="-11"/>
          <w:w w:val="105"/>
          <w:sz w:val="20"/>
        </w:rPr>
        <w:t xml:space="preserve"> </w:t>
      </w:r>
      <w:r>
        <w:rPr>
          <w:color w:val="212121"/>
          <w:spacing w:val="-1"/>
          <w:w w:val="105"/>
          <w:sz w:val="20"/>
        </w:rPr>
        <w:t>Cragg,</w:t>
      </w:r>
      <w:r>
        <w:rPr>
          <w:color w:val="212121"/>
          <w:spacing w:val="-11"/>
          <w:w w:val="105"/>
          <w:sz w:val="20"/>
        </w:rPr>
        <w:t xml:space="preserve"> </w:t>
      </w:r>
      <w:r>
        <w:rPr>
          <w:color w:val="212121"/>
          <w:w w:val="105"/>
          <w:sz w:val="20"/>
        </w:rPr>
        <w:t>W.,</w:t>
      </w:r>
      <w:r>
        <w:rPr>
          <w:color w:val="212121"/>
          <w:spacing w:val="-10"/>
          <w:w w:val="105"/>
          <w:sz w:val="20"/>
        </w:rPr>
        <w:t xml:space="preserve"> </w:t>
      </w:r>
      <w:r>
        <w:rPr>
          <w:color w:val="212121"/>
          <w:w w:val="105"/>
          <w:sz w:val="20"/>
        </w:rPr>
        <w:t>(2017).</w:t>
      </w:r>
      <w:r>
        <w:rPr>
          <w:color w:val="212121"/>
          <w:spacing w:val="-7"/>
          <w:w w:val="105"/>
          <w:sz w:val="20"/>
        </w:rPr>
        <w:t xml:space="preserve"> </w:t>
      </w:r>
      <w:r>
        <w:rPr>
          <w:rFonts w:ascii="Arial"/>
          <w:i/>
          <w:color w:val="212121"/>
          <w:w w:val="105"/>
          <w:sz w:val="20"/>
        </w:rPr>
        <w:t>Corporate</w:t>
      </w:r>
      <w:r>
        <w:rPr>
          <w:rFonts w:ascii="Arial"/>
          <w:i/>
          <w:color w:val="212121"/>
          <w:spacing w:val="-15"/>
          <w:w w:val="105"/>
          <w:sz w:val="20"/>
        </w:rPr>
        <w:t xml:space="preserve"> </w:t>
      </w:r>
      <w:r>
        <w:rPr>
          <w:rFonts w:ascii="Arial"/>
          <w:i/>
          <w:color w:val="212121"/>
          <w:w w:val="105"/>
          <w:sz w:val="20"/>
        </w:rPr>
        <w:t>social</w:t>
      </w:r>
      <w:r>
        <w:rPr>
          <w:rFonts w:ascii="Arial"/>
          <w:i/>
          <w:color w:val="212121"/>
          <w:spacing w:val="-13"/>
          <w:w w:val="105"/>
          <w:sz w:val="20"/>
        </w:rPr>
        <w:t xml:space="preserve"> </w:t>
      </w:r>
      <w:r>
        <w:rPr>
          <w:rFonts w:ascii="Arial"/>
          <w:i/>
          <w:color w:val="212121"/>
          <w:w w:val="105"/>
          <w:sz w:val="20"/>
        </w:rPr>
        <w:t>responsibility</w:t>
      </w:r>
      <w:r>
        <w:rPr>
          <w:color w:val="212121"/>
          <w:w w:val="105"/>
          <w:sz w:val="20"/>
        </w:rPr>
        <w:t>.</w:t>
      </w:r>
      <w:r>
        <w:rPr>
          <w:color w:val="212121"/>
          <w:spacing w:val="-10"/>
          <w:w w:val="105"/>
          <w:sz w:val="20"/>
        </w:rPr>
        <w:t xml:space="preserve"> </w:t>
      </w:r>
      <w:r>
        <w:rPr>
          <w:color w:val="212121"/>
          <w:w w:val="105"/>
          <w:sz w:val="20"/>
        </w:rPr>
        <w:t>Routledge.</w:t>
      </w:r>
    </w:p>
    <w:p w14:paraId="73CB10F1" w14:textId="77777777" w:rsidR="00DF3064" w:rsidRDefault="00DF3064">
      <w:pPr>
        <w:pStyle w:val="BodyText"/>
        <w:rPr>
          <w:sz w:val="31"/>
        </w:rPr>
      </w:pPr>
    </w:p>
    <w:p w14:paraId="5055E729" w14:textId="77777777" w:rsidR="00DF3064" w:rsidRDefault="007B1603">
      <w:pPr>
        <w:spacing w:line="374" w:lineRule="auto"/>
        <w:ind w:left="212" w:right="223"/>
        <w:jc w:val="both"/>
        <w:rPr>
          <w:sz w:val="20"/>
        </w:rPr>
      </w:pPr>
      <w:r>
        <w:rPr>
          <w:w w:val="105"/>
          <w:sz w:val="20"/>
        </w:rPr>
        <w:t xml:space="preserve">Segundo, S. (2024) </w:t>
      </w:r>
      <w:r>
        <w:rPr>
          <w:rFonts w:ascii="Arial"/>
          <w:i/>
          <w:w w:val="105"/>
          <w:sz w:val="20"/>
        </w:rPr>
        <w:t>How associates lead sustainability at Marriott Hotels</w:t>
      </w:r>
      <w:r>
        <w:rPr>
          <w:w w:val="105"/>
          <w:sz w:val="20"/>
        </w:rPr>
        <w:t xml:space="preserve">, </w:t>
      </w:r>
      <w:r>
        <w:rPr>
          <w:rFonts w:ascii="Arial"/>
          <w:i/>
          <w:w w:val="105"/>
          <w:sz w:val="20"/>
        </w:rPr>
        <w:t>Life at Marriott</w:t>
      </w:r>
      <w:r>
        <w:rPr>
          <w:rFonts w:ascii="Arial"/>
          <w:i/>
          <w:spacing w:val="1"/>
          <w:w w:val="105"/>
          <w:sz w:val="20"/>
        </w:rPr>
        <w:t xml:space="preserve"> </w:t>
      </w:r>
      <w:r>
        <w:rPr>
          <w:rFonts w:ascii="Arial"/>
          <w:i/>
          <w:w w:val="105"/>
          <w:sz w:val="20"/>
        </w:rPr>
        <w:t>Blog</w:t>
      </w:r>
      <w:r>
        <w:rPr>
          <w:w w:val="105"/>
          <w:sz w:val="20"/>
        </w:rPr>
        <w:t>.</w:t>
      </w:r>
      <w:r>
        <w:rPr>
          <w:spacing w:val="1"/>
          <w:w w:val="105"/>
          <w:sz w:val="20"/>
        </w:rPr>
        <w:t xml:space="preserve"> </w:t>
      </w:r>
      <w:r>
        <w:rPr>
          <w:w w:val="105"/>
          <w:sz w:val="20"/>
        </w:rPr>
        <w:t>Available</w:t>
      </w:r>
      <w:r>
        <w:rPr>
          <w:spacing w:val="1"/>
          <w:w w:val="105"/>
          <w:sz w:val="20"/>
        </w:rPr>
        <w:t xml:space="preserve"> </w:t>
      </w:r>
      <w:r>
        <w:rPr>
          <w:w w:val="105"/>
          <w:sz w:val="20"/>
        </w:rPr>
        <w:t>at:</w:t>
      </w:r>
      <w:r>
        <w:rPr>
          <w:spacing w:val="1"/>
          <w:w w:val="105"/>
          <w:sz w:val="20"/>
        </w:rPr>
        <w:t xml:space="preserve"> </w:t>
      </w:r>
      <w:r>
        <w:rPr>
          <w:color w:val="0000FF"/>
          <w:w w:val="105"/>
          <w:sz w:val="20"/>
        </w:rPr>
        <w:t>https://life.marriott.com/blog/sustainability-stories/</w:t>
      </w:r>
      <w:r>
        <w:rPr>
          <w:color w:val="0000FF"/>
          <w:spacing w:val="1"/>
          <w:w w:val="105"/>
          <w:sz w:val="20"/>
        </w:rPr>
        <w:t xml:space="preserve"> </w:t>
      </w:r>
      <w:r>
        <w:rPr>
          <w:color w:val="0000FF"/>
          <w:w w:val="105"/>
          <w:sz w:val="20"/>
        </w:rPr>
        <w:t>(Accessed:</w:t>
      </w:r>
      <w:r>
        <w:rPr>
          <w:color w:val="0000FF"/>
          <w:spacing w:val="1"/>
          <w:w w:val="105"/>
          <w:sz w:val="20"/>
        </w:rPr>
        <w:t xml:space="preserve"> </w:t>
      </w:r>
      <w:r>
        <w:rPr>
          <w:color w:val="0000FF"/>
          <w:w w:val="105"/>
          <w:sz w:val="20"/>
        </w:rPr>
        <w:t>05</w:t>
      </w:r>
      <w:r>
        <w:rPr>
          <w:color w:val="0000FF"/>
          <w:spacing w:val="1"/>
          <w:w w:val="105"/>
          <w:sz w:val="20"/>
        </w:rPr>
        <w:t xml:space="preserve"> </w:t>
      </w:r>
      <w:r>
        <w:rPr>
          <w:color w:val="0000FF"/>
          <w:w w:val="105"/>
          <w:sz w:val="20"/>
        </w:rPr>
        <w:t>November</w:t>
      </w:r>
      <w:r>
        <w:rPr>
          <w:color w:val="0000FF"/>
          <w:spacing w:val="2"/>
          <w:w w:val="105"/>
          <w:sz w:val="20"/>
        </w:rPr>
        <w:t xml:space="preserve"> </w:t>
      </w:r>
      <w:r>
        <w:rPr>
          <w:color w:val="0000FF"/>
          <w:w w:val="105"/>
          <w:sz w:val="20"/>
        </w:rPr>
        <w:t>2024).</w:t>
      </w:r>
    </w:p>
    <w:p w14:paraId="0A91E23F" w14:textId="77777777" w:rsidR="00DF3064" w:rsidRDefault="00DF3064">
      <w:pPr>
        <w:pStyle w:val="BodyText"/>
        <w:spacing w:before="10"/>
        <w:rPr>
          <w:sz w:val="19"/>
        </w:rPr>
      </w:pPr>
    </w:p>
    <w:p w14:paraId="19A12FE7" w14:textId="77777777" w:rsidR="00DF3064" w:rsidRDefault="007B1603">
      <w:pPr>
        <w:spacing w:line="376" w:lineRule="auto"/>
        <w:ind w:left="212" w:right="221"/>
        <w:jc w:val="both"/>
        <w:rPr>
          <w:sz w:val="20"/>
        </w:rPr>
      </w:pPr>
      <w:r>
        <w:rPr>
          <w:color w:val="212121"/>
          <w:w w:val="105"/>
          <w:sz w:val="20"/>
        </w:rPr>
        <w:t>Statista</w:t>
      </w:r>
      <w:r>
        <w:rPr>
          <w:color w:val="212121"/>
          <w:spacing w:val="1"/>
          <w:w w:val="105"/>
          <w:sz w:val="20"/>
        </w:rPr>
        <w:t xml:space="preserve"> </w:t>
      </w:r>
      <w:r>
        <w:rPr>
          <w:color w:val="212121"/>
          <w:w w:val="105"/>
          <w:sz w:val="20"/>
        </w:rPr>
        <w:t>(2024)</w:t>
      </w:r>
      <w:r>
        <w:rPr>
          <w:color w:val="212121"/>
          <w:spacing w:val="1"/>
          <w:w w:val="105"/>
          <w:sz w:val="20"/>
        </w:rPr>
        <w:t xml:space="preserve"> </w:t>
      </w:r>
      <w:r>
        <w:rPr>
          <w:rFonts w:ascii="Arial"/>
          <w:i/>
          <w:color w:val="212121"/>
          <w:w w:val="105"/>
          <w:sz w:val="20"/>
        </w:rPr>
        <w:t>Topic:</w:t>
      </w:r>
      <w:r>
        <w:rPr>
          <w:rFonts w:ascii="Arial"/>
          <w:i/>
          <w:color w:val="212121"/>
          <w:spacing w:val="1"/>
          <w:w w:val="105"/>
          <w:sz w:val="20"/>
        </w:rPr>
        <w:t xml:space="preserve"> </w:t>
      </w:r>
      <w:r>
        <w:rPr>
          <w:rFonts w:ascii="Arial"/>
          <w:i/>
          <w:color w:val="212121"/>
          <w:w w:val="105"/>
          <w:sz w:val="20"/>
        </w:rPr>
        <w:t>Hotel</w:t>
      </w:r>
      <w:r>
        <w:rPr>
          <w:rFonts w:ascii="Arial"/>
          <w:i/>
          <w:color w:val="212121"/>
          <w:spacing w:val="1"/>
          <w:w w:val="105"/>
          <w:sz w:val="20"/>
        </w:rPr>
        <w:t xml:space="preserve"> </w:t>
      </w:r>
      <w:r>
        <w:rPr>
          <w:rFonts w:ascii="Arial"/>
          <w:i/>
          <w:color w:val="212121"/>
          <w:w w:val="105"/>
          <w:sz w:val="20"/>
        </w:rPr>
        <w:t>industry</w:t>
      </w:r>
      <w:r>
        <w:rPr>
          <w:rFonts w:ascii="Arial"/>
          <w:i/>
          <w:color w:val="212121"/>
          <w:spacing w:val="1"/>
          <w:w w:val="105"/>
          <w:sz w:val="20"/>
        </w:rPr>
        <w:t xml:space="preserve"> </w:t>
      </w:r>
      <w:r>
        <w:rPr>
          <w:rFonts w:ascii="Arial"/>
          <w:i/>
          <w:color w:val="212121"/>
          <w:w w:val="105"/>
          <w:sz w:val="20"/>
        </w:rPr>
        <w:t>in</w:t>
      </w:r>
      <w:r>
        <w:rPr>
          <w:rFonts w:ascii="Arial"/>
          <w:i/>
          <w:color w:val="212121"/>
          <w:spacing w:val="1"/>
          <w:w w:val="105"/>
          <w:sz w:val="20"/>
        </w:rPr>
        <w:t xml:space="preserve"> </w:t>
      </w:r>
      <w:r>
        <w:rPr>
          <w:rFonts w:ascii="Arial"/>
          <w:i/>
          <w:color w:val="212121"/>
          <w:w w:val="105"/>
          <w:sz w:val="20"/>
        </w:rPr>
        <w:t>the</w:t>
      </w:r>
      <w:r>
        <w:rPr>
          <w:rFonts w:ascii="Arial"/>
          <w:i/>
          <w:color w:val="212121"/>
          <w:spacing w:val="1"/>
          <w:w w:val="105"/>
          <w:sz w:val="20"/>
        </w:rPr>
        <w:t xml:space="preserve"> </w:t>
      </w:r>
      <w:r>
        <w:rPr>
          <w:rFonts w:ascii="Arial"/>
          <w:i/>
          <w:color w:val="212121"/>
          <w:w w:val="105"/>
          <w:sz w:val="20"/>
        </w:rPr>
        <w:t>United</w:t>
      </w:r>
      <w:r>
        <w:rPr>
          <w:rFonts w:ascii="Arial"/>
          <w:i/>
          <w:color w:val="212121"/>
          <w:spacing w:val="1"/>
          <w:w w:val="105"/>
          <w:sz w:val="20"/>
        </w:rPr>
        <w:t xml:space="preserve"> </w:t>
      </w:r>
      <w:r>
        <w:rPr>
          <w:rFonts w:ascii="Arial"/>
          <w:i/>
          <w:color w:val="212121"/>
          <w:w w:val="105"/>
          <w:sz w:val="20"/>
        </w:rPr>
        <w:t>Kingdom</w:t>
      </w:r>
      <w:r>
        <w:rPr>
          <w:color w:val="212121"/>
          <w:w w:val="105"/>
          <w:sz w:val="20"/>
        </w:rPr>
        <w:t>,</w:t>
      </w:r>
      <w:r>
        <w:rPr>
          <w:color w:val="212121"/>
          <w:spacing w:val="1"/>
          <w:w w:val="105"/>
          <w:sz w:val="20"/>
        </w:rPr>
        <w:t xml:space="preserve"> </w:t>
      </w:r>
      <w:r>
        <w:rPr>
          <w:rFonts w:ascii="Arial"/>
          <w:i/>
          <w:color w:val="212121"/>
          <w:w w:val="105"/>
          <w:sz w:val="20"/>
        </w:rPr>
        <w:t>Statista</w:t>
      </w:r>
      <w:r>
        <w:rPr>
          <w:color w:val="212121"/>
          <w:w w:val="105"/>
          <w:sz w:val="20"/>
        </w:rPr>
        <w:t>.</w:t>
      </w:r>
      <w:r>
        <w:rPr>
          <w:color w:val="212121"/>
          <w:spacing w:val="1"/>
          <w:w w:val="105"/>
          <w:sz w:val="20"/>
        </w:rPr>
        <w:t xml:space="preserve"> </w:t>
      </w:r>
      <w:r>
        <w:rPr>
          <w:color w:val="212121"/>
          <w:w w:val="105"/>
          <w:sz w:val="20"/>
        </w:rPr>
        <w:t>Available</w:t>
      </w:r>
      <w:r>
        <w:rPr>
          <w:color w:val="212121"/>
          <w:spacing w:val="1"/>
          <w:w w:val="105"/>
          <w:sz w:val="20"/>
        </w:rPr>
        <w:t xml:space="preserve"> </w:t>
      </w:r>
      <w:r>
        <w:rPr>
          <w:color w:val="212121"/>
          <w:w w:val="105"/>
          <w:sz w:val="20"/>
        </w:rPr>
        <w:t>at:</w:t>
      </w:r>
      <w:r>
        <w:rPr>
          <w:color w:val="212121"/>
          <w:spacing w:val="1"/>
          <w:w w:val="105"/>
          <w:sz w:val="20"/>
        </w:rPr>
        <w:t xml:space="preserve"> </w:t>
      </w:r>
      <w:r>
        <w:rPr>
          <w:color w:val="212121"/>
          <w:sz w:val="20"/>
        </w:rPr>
        <w:t>https://</w:t>
      </w:r>
      <w:hyperlink r:id="rId39" w:anchor="topicOverview">
        <w:r>
          <w:rPr>
            <w:color w:val="212121"/>
            <w:sz w:val="20"/>
          </w:rPr>
          <w:t>www.statista.com/topics/3146/hotel-industry-in-the-united-kingdom-uk/#topicOverview</w:t>
        </w:r>
      </w:hyperlink>
      <w:r>
        <w:rPr>
          <w:color w:val="212121"/>
          <w:spacing w:val="1"/>
          <w:sz w:val="20"/>
        </w:rPr>
        <w:t xml:space="preserve"> </w:t>
      </w:r>
      <w:r>
        <w:rPr>
          <w:color w:val="212121"/>
          <w:w w:val="105"/>
          <w:sz w:val="20"/>
        </w:rPr>
        <w:t>(Accessed: 06</w:t>
      </w:r>
      <w:r>
        <w:rPr>
          <w:color w:val="212121"/>
          <w:spacing w:val="2"/>
          <w:w w:val="105"/>
          <w:sz w:val="20"/>
        </w:rPr>
        <w:t xml:space="preserve"> </w:t>
      </w:r>
      <w:r>
        <w:rPr>
          <w:color w:val="212121"/>
          <w:w w:val="105"/>
          <w:sz w:val="20"/>
        </w:rPr>
        <w:t>September</w:t>
      </w:r>
      <w:r>
        <w:rPr>
          <w:color w:val="212121"/>
          <w:spacing w:val="1"/>
          <w:w w:val="105"/>
          <w:sz w:val="20"/>
        </w:rPr>
        <w:t xml:space="preserve"> </w:t>
      </w:r>
      <w:r>
        <w:rPr>
          <w:color w:val="212121"/>
          <w:w w:val="105"/>
          <w:sz w:val="20"/>
        </w:rPr>
        <w:t>2024).</w:t>
      </w:r>
    </w:p>
    <w:p w14:paraId="57B7806A" w14:textId="77777777" w:rsidR="00DF3064" w:rsidRDefault="00DF3064">
      <w:pPr>
        <w:pStyle w:val="BodyText"/>
        <w:spacing w:before="9"/>
        <w:rPr>
          <w:sz w:val="19"/>
        </w:rPr>
      </w:pPr>
    </w:p>
    <w:p w14:paraId="35C657FF" w14:textId="77777777" w:rsidR="00DF3064" w:rsidRDefault="007B1603">
      <w:pPr>
        <w:tabs>
          <w:tab w:val="left" w:pos="7107"/>
          <w:tab w:val="left" w:pos="7681"/>
        </w:tabs>
        <w:spacing w:line="376" w:lineRule="auto"/>
        <w:ind w:left="212" w:right="220"/>
        <w:rPr>
          <w:sz w:val="20"/>
        </w:rPr>
      </w:pPr>
      <w:proofErr w:type="spellStart"/>
      <w:r>
        <w:rPr>
          <w:color w:val="212121"/>
          <w:w w:val="105"/>
          <w:sz w:val="20"/>
        </w:rPr>
        <w:t>Syrve</w:t>
      </w:r>
      <w:proofErr w:type="spellEnd"/>
      <w:r>
        <w:rPr>
          <w:color w:val="212121"/>
          <w:spacing w:val="56"/>
          <w:w w:val="105"/>
          <w:sz w:val="20"/>
        </w:rPr>
        <w:t xml:space="preserve"> </w:t>
      </w:r>
      <w:r>
        <w:rPr>
          <w:color w:val="212121"/>
          <w:w w:val="105"/>
          <w:sz w:val="20"/>
        </w:rPr>
        <w:t>(2024)</w:t>
      </w:r>
      <w:r>
        <w:rPr>
          <w:color w:val="212121"/>
          <w:spacing w:val="1"/>
          <w:w w:val="105"/>
          <w:sz w:val="20"/>
        </w:rPr>
        <w:t xml:space="preserve"> </w:t>
      </w:r>
      <w:r>
        <w:rPr>
          <w:rFonts w:ascii="Arial"/>
          <w:i/>
          <w:color w:val="212121"/>
          <w:w w:val="105"/>
          <w:sz w:val="20"/>
        </w:rPr>
        <w:t>Your</w:t>
      </w:r>
      <w:r>
        <w:rPr>
          <w:rFonts w:ascii="Arial"/>
          <w:i/>
          <w:color w:val="212121"/>
          <w:spacing w:val="54"/>
          <w:w w:val="105"/>
          <w:sz w:val="20"/>
        </w:rPr>
        <w:t xml:space="preserve"> </w:t>
      </w:r>
      <w:r>
        <w:rPr>
          <w:rFonts w:ascii="Arial"/>
          <w:i/>
          <w:color w:val="212121"/>
          <w:w w:val="105"/>
          <w:sz w:val="20"/>
        </w:rPr>
        <w:t>guide</w:t>
      </w:r>
      <w:r>
        <w:rPr>
          <w:rFonts w:ascii="Arial"/>
          <w:i/>
          <w:color w:val="212121"/>
          <w:spacing w:val="53"/>
          <w:w w:val="105"/>
          <w:sz w:val="20"/>
        </w:rPr>
        <w:t xml:space="preserve"> </w:t>
      </w:r>
      <w:r>
        <w:rPr>
          <w:rFonts w:ascii="Arial"/>
          <w:i/>
          <w:color w:val="212121"/>
          <w:w w:val="105"/>
          <w:sz w:val="20"/>
        </w:rPr>
        <w:t>to</w:t>
      </w:r>
      <w:r>
        <w:rPr>
          <w:rFonts w:ascii="Arial"/>
          <w:i/>
          <w:color w:val="212121"/>
          <w:spacing w:val="53"/>
          <w:w w:val="105"/>
          <w:sz w:val="20"/>
        </w:rPr>
        <w:t xml:space="preserve"> </w:t>
      </w:r>
      <w:r>
        <w:rPr>
          <w:rFonts w:ascii="Arial"/>
          <w:i/>
          <w:color w:val="212121"/>
          <w:w w:val="105"/>
          <w:sz w:val="20"/>
        </w:rPr>
        <w:t>UK</w:t>
      </w:r>
      <w:r>
        <w:rPr>
          <w:rFonts w:ascii="Arial"/>
          <w:i/>
          <w:color w:val="212121"/>
          <w:spacing w:val="50"/>
          <w:w w:val="105"/>
          <w:sz w:val="20"/>
        </w:rPr>
        <w:t xml:space="preserve"> </w:t>
      </w:r>
      <w:r>
        <w:rPr>
          <w:rFonts w:ascii="Arial"/>
          <w:i/>
          <w:color w:val="212121"/>
          <w:w w:val="105"/>
          <w:sz w:val="20"/>
        </w:rPr>
        <w:t>hospitality</w:t>
      </w:r>
      <w:r>
        <w:rPr>
          <w:rFonts w:ascii="Arial"/>
          <w:i/>
          <w:color w:val="212121"/>
          <w:spacing w:val="49"/>
          <w:w w:val="105"/>
          <w:sz w:val="20"/>
        </w:rPr>
        <w:t xml:space="preserve"> </w:t>
      </w:r>
      <w:r>
        <w:rPr>
          <w:rFonts w:ascii="Arial"/>
          <w:i/>
          <w:color w:val="212121"/>
          <w:w w:val="105"/>
          <w:sz w:val="20"/>
        </w:rPr>
        <w:t>trends</w:t>
      </w:r>
      <w:r>
        <w:rPr>
          <w:rFonts w:ascii="Arial"/>
          <w:i/>
          <w:color w:val="212121"/>
          <w:spacing w:val="51"/>
          <w:w w:val="105"/>
          <w:sz w:val="20"/>
        </w:rPr>
        <w:t xml:space="preserve"> </w:t>
      </w:r>
      <w:r>
        <w:rPr>
          <w:rFonts w:ascii="Arial"/>
          <w:i/>
          <w:color w:val="212121"/>
          <w:w w:val="105"/>
          <w:sz w:val="20"/>
        </w:rPr>
        <w:t>in</w:t>
      </w:r>
      <w:r>
        <w:rPr>
          <w:rFonts w:ascii="Arial"/>
          <w:i/>
          <w:color w:val="212121"/>
          <w:spacing w:val="53"/>
          <w:w w:val="105"/>
          <w:sz w:val="20"/>
        </w:rPr>
        <w:t xml:space="preserve"> </w:t>
      </w:r>
      <w:r>
        <w:rPr>
          <w:rFonts w:ascii="Arial"/>
          <w:i/>
          <w:color w:val="212121"/>
          <w:w w:val="105"/>
          <w:sz w:val="20"/>
        </w:rPr>
        <w:t>2024</w:t>
      </w:r>
      <w:r>
        <w:rPr>
          <w:color w:val="212121"/>
          <w:w w:val="105"/>
          <w:sz w:val="20"/>
        </w:rPr>
        <w:t>,</w:t>
      </w:r>
      <w:r>
        <w:rPr>
          <w:color w:val="212121"/>
          <w:spacing w:val="2"/>
          <w:w w:val="105"/>
          <w:sz w:val="20"/>
        </w:rPr>
        <w:t xml:space="preserve"> </w:t>
      </w:r>
      <w:proofErr w:type="spellStart"/>
      <w:r>
        <w:rPr>
          <w:rFonts w:ascii="Arial"/>
          <w:i/>
          <w:color w:val="212121"/>
          <w:w w:val="105"/>
          <w:sz w:val="20"/>
        </w:rPr>
        <w:t>Syrve</w:t>
      </w:r>
      <w:proofErr w:type="spellEnd"/>
      <w:r>
        <w:rPr>
          <w:color w:val="212121"/>
          <w:w w:val="105"/>
          <w:sz w:val="20"/>
        </w:rPr>
        <w:t>.</w:t>
      </w:r>
      <w:r>
        <w:rPr>
          <w:color w:val="212121"/>
          <w:spacing w:val="46"/>
          <w:w w:val="105"/>
          <w:sz w:val="20"/>
        </w:rPr>
        <w:t xml:space="preserve"> </w:t>
      </w:r>
      <w:r>
        <w:rPr>
          <w:color w:val="212121"/>
          <w:w w:val="105"/>
          <w:sz w:val="20"/>
        </w:rPr>
        <w:t>Available</w:t>
      </w:r>
      <w:r>
        <w:rPr>
          <w:color w:val="212121"/>
          <w:spacing w:val="2"/>
          <w:w w:val="105"/>
          <w:sz w:val="20"/>
        </w:rPr>
        <w:t xml:space="preserve"> </w:t>
      </w:r>
      <w:r>
        <w:rPr>
          <w:color w:val="212121"/>
          <w:w w:val="105"/>
          <w:sz w:val="20"/>
        </w:rPr>
        <w:t>at:</w:t>
      </w:r>
      <w:r>
        <w:rPr>
          <w:color w:val="212121"/>
          <w:spacing w:val="-53"/>
          <w:w w:val="105"/>
          <w:sz w:val="20"/>
        </w:rPr>
        <w:t xml:space="preserve"> </w:t>
      </w:r>
      <w:r>
        <w:rPr>
          <w:color w:val="212121"/>
          <w:spacing w:val="-1"/>
          <w:w w:val="105"/>
          <w:sz w:val="20"/>
        </w:rPr>
        <w:t>https://</w:t>
      </w:r>
      <w:hyperlink r:id="rId40">
        <w:r>
          <w:rPr>
            <w:color w:val="212121"/>
            <w:spacing w:val="-1"/>
            <w:w w:val="105"/>
            <w:sz w:val="20"/>
          </w:rPr>
          <w:t>www.syrve.com/en-gb/blog/uk-hospitality-trends-2024(Accessed:</w:t>
        </w:r>
      </w:hyperlink>
      <w:r>
        <w:rPr>
          <w:color w:val="212121"/>
          <w:spacing w:val="-1"/>
          <w:w w:val="105"/>
          <w:sz w:val="20"/>
        </w:rPr>
        <w:tab/>
      </w:r>
      <w:r>
        <w:rPr>
          <w:color w:val="212121"/>
          <w:w w:val="105"/>
          <w:sz w:val="20"/>
        </w:rPr>
        <w:t>06</w:t>
      </w:r>
      <w:r>
        <w:rPr>
          <w:color w:val="212121"/>
          <w:w w:val="105"/>
          <w:sz w:val="20"/>
        </w:rPr>
        <w:tab/>
      </w:r>
      <w:r>
        <w:rPr>
          <w:color w:val="212121"/>
          <w:sz w:val="20"/>
        </w:rPr>
        <w:t>September</w:t>
      </w:r>
    </w:p>
    <w:p w14:paraId="152AA449" w14:textId="77777777" w:rsidR="00DF3064" w:rsidRDefault="007B1603">
      <w:pPr>
        <w:spacing w:line="226" w:lineRule="exact"/>
        <w:ind w:left="212"/>
        <w:rPr>
          <w:sz w:val="20"/>
        </w:rPr>
      </w:pPr>
      <w:r>
        <w:rPr>
          <w:color w:val="212121"/>
          <w:w w:val="105"/>
          <w:sz w:val="20"/>
        </w:rPr>
        <w:t>2024).</w:t>
      </w:r>
    </w:p>
    <w:p w14:paraId="1FED4569" w14:textId="77777777" w:rsidR="00DF3064" w:rsidRDefault="00DF3064">
      <w:pPr>
        <w:pStyle w:val="BodyText"/>
        <w:spacing w:before="3"/>
        <w:rPr>
          <w:sz w:val="31"/>
        </w:rPr>
      </w:pPr>
    </w:p>
    <w:p w14:paraId="6C8C8C28" w14:textId="77777777" w:rsidR="00DF3064" w:rsidRDefault="007B1603">
      <w:pPr>
        <w:spacing w:line="376" w:lineRule="auto"/>
        <w:ind w:left="212" w:right="220"/>
        <w:rPr>
          <w:sz w:val="20"/>
        </w:rPr>
      </w:pPr>
      <w:proofErr w:type="spellStart"/>
      <w:r>
        <w:rPr>
          <w:color w:val="212121"/>
          <w:w w:val="105"/>
          <w:sz w:val="20"/>
        </w:rPr>
        <w:t>Theconduit</w:t>
      </w:r>
      <w:proofErr w:type="spellEnd"/>
      <w:r>
        <w:rPr>
          <w:color w:val="212121"/>
          <w:spacing w:val="12"/>
          <w:w w:val="105"/>
          <w:sz w:val="20"/>
        </w:rPr>
        <w:t xml:space="preserve"> </w:t>
      </w:r>
      <w:r>
        <w:rPr>
          <w:color w:val="212121"/>
          <w:w w:val="105"/>
          <w:sz w:val="20"/>
        </w:rPr>
        <w:t>(2024)</w:t>
      </w:r>
      <w:r>
        <w:rPr>
          <w:color w:val="212121"/>
          <w:spacing w:val="15"/>
          <w:w w:val="105"/>
          <w:sz w:val="20"/>
        </w:rPr>
        <w:t xml:space="preserve"> </w:t>
      </w:r>
      <w:r>
        <w:rPr>
          <w:rFonts w:ascii="Arial"/>
          <w:i/>
          <w:color w:val="212121"/>
          <w:w w:val="105"/>
          <w:sz w:val="20"/>
        </w:rPr>
        <w:t>The</w:t>
      </w:r>
      <w:r>
        <w:rPr>
          <w:rFonts w:ascii="Arial"/>
          <w:i/>
          <w:color w:val="212121"/>
          <w:spacing w:val="5"/>
          <w:w w:val="105"/>
          <w:sz w:val="20"/>
        </w:rPr>
        <w:t xml:space="preserve"> </w:t>
      </w:r>
      <w:r>
        <w:rPr>
          <w:rFonts w:ascii="Arial"/>
          <w:i/>
          <w:color w:val="212121"/>
          <w:w w:val="105"/>
          <w:sz w:val="20"/>
        </w:rPr>
        <w:t>Future</w:t>
      </w:r>
      <w:r>
        <w:rPr>
          <w:rFonts w:ascii="Arial"/>
          <w:i/>
          <w:color w:val="212121"/>
          <w:spacing w:val="5"/>
          <w:w w:val="105"/>
          <w:sz w:val="20"/>
        </w:rPr>
        <w:t xml:space="preserve"> </w:t>
      </w:r>
      <w:r>
        <w:rPr>
          <w:rFonts w:ascii="Arial"/>
          <w:i/>
          <w:color w:val="212121"/>
          <w:w w:val="105"/>
          <w:sz w:val="20"/>
        </w:rPr>
        <w:t>of</w:t>
      </w:r>
      <w:r>
        <w:rPr>
          <w:rFonts w:ascii="Arial"/>
          <w:i/>
          <w:color w:val="212121"/>
          <w:spacing w:val="2"/>
          <w:w w:val="105"/>
          <w:sz w:val="20"/>
        </w:rPr>
        <w:t xml:space="preserve"> </w:t>
      </w:r>
      <w:r>
        <w:rPr>
          <w:rFonts w:ascii="Arial"/>
          <w:i/>
          <w:color w:val="212121"/>
          <w:w w:val="105"/>
          <w:sz w:val="20"/>
        </w:rPr>
        <w:t>Ethical</w:t>
      </w:r>
      <w:r>
        <w:rPr>
          <w:rFonts w:ascii="Arial"/>
          <w:i/>
          <w:color w:val="212121"/>
          <w:spacing w:val="4"/>
          <w:w w:val="105"/>
          <w:sz w:val="20"/>
        </w:rPr>
        <w:t xml:space="preserve"> </w:t>
      </w:r>
      <w:r>
        <w:rPr>
          <w:rFonts w:ascii="Arial"/>
          <w:i/>
          <w:color w:val="212121"/>
          <w:w w:val="105"/>
          <w:sz w:val="20"/>
        </w:rPr>
        <w:t>Hospitality</w:t>
      </w:r>
      <w:r>
        <w:rPr>
          <w:color w:val="212121"/>
          <w:w w:val="105"/>
          <w:sz w:val="20"/>
        </w:rPr>
        <w:t>,</w:t>
      </w:r>
      <w:r>
        <w:rPr>
          <w:color w:val="212121"/>
          <w:spacing w:val="16"/>
          <w:w w:val="105"/>
          <w:sz w:val="20"/>
        </w:rPr>
        <w:t xml:space="preserve"> </w:t>
      </w:r>
      <w:r>
        <w:rPr>
          <w:rFonts w:ascii="Arial"/>
          <w:i/>
          <w:color w:val="212121"/>
          <w:w w:val="105"/>
          <w:sz w:val="20"/>
        </w:rPr>
        <w:t>The</w:t>
      </w:r>
      <w:r>
        <w:rPr>
          <w:rFonts w:ascii="Arial"/>
          <w:i/>
          <w:color w:val="212121"/>
          <w:spacing w:val="3"/>
          <w:w w:val="105"/>
          <w:sz w:val="20"/>
        </w:rPr>
        <w:t xml:space="preserve"> </w:t>
      </w:r>
      <w:r>
        <w:rPr>
          <w:rFonts w:ascii="Arial"/>
          <w:i/>
          <w:color w:val="212121"/>
          <w:w w:val="105"/>
          <w:sz w:val="20"/>
        </w:rPr>
        <w:t>Conduit</w:t>
      </w:r>
      <w:r>
        <w:rPr>
          <w:color w:val="212121"/>
          <w:w w:val="105"/>
          <w:sz w:val="20"/>
        </w:rPr>
        <w:t>.</w:t>
      </w:r>
      <w:r>
        <w:rPr>
          <w:color w:val="212121"/>
          <w:spacing w:val="3"/>
          <w:w w:val="105"/>
          <w:sz w:val="20"/>
        </w:rPr>
        <w:t xml:space="preserve"> </w:t>
      </w:r>
      <w:r>
        <w:rPr>
          <w:color w:val="212121"/>
          <w:w w:val="105"/>
          <w:sz w:val="20"/>
        </w:rPr>
        <w:t>Available</w:t>
      </w:r>
      <w:r>
        <w:rPr>
          <w:color w:val="212121"/>
          <w:spacing w:val="10"/>
          <w:w w:val="105"/>
          <w:sz w:val="20"/>
        </w:rPr>
        <w:t xml:space="preserve"> </w:t>
      </w:r>
      <w:r>
        <w:rPr>
          <w:color w:val="212121"/>
          <w:w w:val="105"/>
          <w:sz w:val="20"/>
        </w:rPr>
        <w:t>at:</w:t>
      </w:r>
      <w:r>
        <w:rPr>
          <w:color w:val="212121"/>
          <w:spacing w:val="-53"/>
          <w:w w:val="105"/>
          <w:sz w:val="20"/>
        </w:rPr>
        <w:t xml:space="preserve"> </w:t>
      </w:r>
      <w:r>
        <w:rPr>
          <w:color w:val="212121"/>
          <w:w w:val="105"/>
          <w:sz w:val="20"/>
        </w:rPr>
        <w:t>https://</w:t>
      </w:r>
      <w:hyperlink r:id="rId41">
        <w:r>
          <w:rPr>
            <w:color w:val="212121"/>
            <w:w w:val="105"/>
            <w:sz w:val="20"/>
          </w:rPr>
          <w:t>www.theconduit.com/insights/health-nutrition/the-future-of-ethical-hospitality/</w:t>
        </w:r>
      </w:hyperlink>
      <w:r>
        <w:rPr>
          <w:color w:val="212121"/>
          <w:spacing w:val="1"/>
          <w:w w:val="105"/>
          <w:sz w:val="20"/>
        </w:rPr>
        <w:t xml:space="preserve"> </w:t>
      </w:r>
      <w:r>
        <w:rPr>
          <w:color w:val="212121"/>
          <w:w w:val="105"/>
          <w:sz w:val="20"/>
        </w:rPr>
        <w:t>(Accessed: 06</w:t>
      </w:r>
      <w:r>
        <w:rPr>
          <w:color w:val="212121"/>
          <w:spacing w:val="2"/>
          <w:w w:val="105"/>
          <w:sz w:val="20"/>
        </w:rPr>
        <w:t xml:space="preserve"> </w:t>
      </w:r>
      <w:r>
        <w:rPr>
          <w:color w:val="212121"/>
          <w:w w:val="105"/>
          <w:sz w:val="20"/>
        </w:rPr>
        <w:t>September</w:t>
      </w:r>
      <w:r>
        <w:rPr>
          <w:color w:val="212121"/>
          <w:spacing w:val="1"/>
          <w:w w:val="105"/>
          <w:sz w:val="20"/>
        </w:rPr>
        <w:t xml:space="preserve"> </w:t>
      </w:r>
      <w:r>
        <w:rPr>
          <w:color w:val="212121"/>
          <w:w w:val="105"/>
          <w:sz w:val="20"/>
        </w:rPr>
        <w:t>2024).</w:t>
      </w:r>
    </w:p>
    <w:p w14:paraId="66E9D184" w14:textId="77777777" w:rsidR="00DF3064" w:rsidRDefault="00DF3064">
      <w:pPr>
        <w:pStyle w:val="BodyText"/>
        <w:spacing w:before="9"/>
        <w:rPr>
          <w:sz w:val="19"/>
        </w:rPr>
      </w:pPr>
    </w:p>
    <w:p w14:paraId="33179FE0" w14:textId="77777777" w:rsidR="00DF3064" w:rsidRDefault="007B1603">
      <w:pPr>
        <w:spacing w:line="376" w:lineRule="auto"/>
        <w:ind w:left="212" w:right="218"/>
        <w:rPr>
          <w:sz w:val="20"/>
        </w:rPr>
      </w:pPr>
      <w:r>
        <w:rPr>
          <w:spacing w:val="-2"/>
          <w:w w:val="105"/>
          <w:sz w:val="20"/>
        </w:rPr>
        <w:t>Tomas,</w:t>
      </w:r>
      <w:r>
        <w:rPr>
          <w:spacing w:val="-1"/>
          <w:w w:val="105"/>
          <w:sz w:val="20"/>
        </w:rPr>
        <w:t xml:space="preserve"> </w:t>
      </w:r>
      <w:r>
        <w:rPr>
          <w:spacing w:val="-2"/>
          <w:w w:val="105"/>
          <w:sz w:val="20"/>
        </w:rPr>
        <w:t>D.</w:t>
      </w:r>
      <w:r>
        <w:rPr>
          <w:spacing w:val="-4"/>
          <w:w w:val="105"/>
          <w:sz w:val="20"/>
        </w:rPr>
        <w:t xml:space="preserve"> </w:t>
      </w:r>
      <w:r>
        <w:rPr>
          <w:spacing w:val="-2"/>
          <w:w w:val="105"/>
          <w:sz w:val="20"/>
        </w:rPr>
        <w:t>(2023)</w:t>
      </w:r>
      <w:r>
        <w:rPr>
          <w:w w:val="105"/>
          <w:sz w:val="20"/>
        </w:rPr>
        <w:t xml:space="preserve"> </w:t>
      </w:r>
      <w:r>
        <w:rPr>
          <w:rFonts w:ascii="Arial" w:hAnsi="Arial"/>
          <w:i/>
          <w:spacing w:val="-1"/>
          <w:w w:val="105"/>
          <w:sz w:val="20"/>
        </w:rPr>
        <w:t>Carroll’s</w:t>
      </w:r>
      <w:r>
        <w:rPr>
          <w:rFonts w:ascii="Arial" w:hAnsi="Arial"/>
          <w:i/>
          <w:spacing w:val="-6"/>
          <w:w w:val="105"/>
          <w:sz w:val="20"/>
        </w:rPr>
        <w:t xml:space="preserve"> </w:t>
      </w:r>
      <w:r>
        <w:rPr>
          <w:rFonts w:ascii="Arial" w:hAnsi="Arial"/>
          <w:i/>
          <w:spacing w:val="-1"/>
          <w:w w:val="105"/>
          <w:sz w:val="20"/>
        </w:rPr>
        <w:t>Corporate</w:t>
      </w:r>
      <w:r>
        <w:rPr>
          <w:rFonts w:ascii="Arial" w:hAnsi="Arial"/>
          <w:i/>
          <w:spacing w:val="-6"/>
          <w:w w:val="105"/>
          <w:sz w:val="20"/>
        </w:rPr>
        <w:t xml:space="preserve"> </w:t>
      </w:r>
      <w:r>
        <w:rPr>
          <w:rFonts w:ascii="Arial" w:hAnsi="Arial"/>
          <w:i/>
          <w:spacing w:val="-1"/>
          <w:w w:val="105"/>
          <w:sz w:val="20"/>
        </w:rPr>
        <w:t>Social</w:t>
      </w:r>
      <w:r>
        <w:rPr>
          <w:rFonts w:ascii="Arial" w:hAnsi="Arial"/>
          <w:i/>
          <w:spacing w:val="-5"/>
          <w:w w:val="105"/>
          <w:sz w:val="20"/>
        </w:rPr>
        <w:t xml:space="preserve"> </w:t>
      </w:r>
      <w:r>
        <w:rPr>
          <w:rFonts w:ascii="Arial" w:hAnsi="Arial"/>
          <w:i/>
          <w:spacing w:val="-1"/>
          <w:w w:val="105"/>
          <w:sz w:val="20"/>
        </w:rPr>
        <w:t>Responsibility</w:t>
      </w:r>
      <w:r>
        <w:rPr>
          <w:rFonts w:ascii="Arial" w:hAnsi="Arial"/>
          <w:i/>
          <w:spacing w:val="-2"/>
          <w:w w:val="105"/>
          <w:sz w:val="20"/>
        </w:rPr>
        <w:t xml:space="preserve"> </w:t>
      </w:r>
      <w:r>
        <w:rPr>
          <w:rFonts w:ascii="Arial" w:hAnsi="Arial"/>
          <w:i/>
          <w:spacing w:val="-1"/>
          <w:w w:val="105"/>
          <w:sz w:val="20"/>
        </w:rPr>
        <w:t>Pyramid</w:t>
      </w:r>
      <w:r>
        <w:rPr>
          <w:spacing w:val="-1"/>
          <w:w w:val="105"/>
          <w:sz w:val="20"/>
        </w:rPr>
        <w:t>,</w:t>
      </w:r>
      <w:r>
        <w:rPr>
          <w:spacing w:val="-2"/>
          <w:w w:val="105"/>
          <w:sz w:val="20"/>
        </w:rPr>
        <w:t xml:space="preserve"> </w:t>
      </w:r>
      <w:proofErr w:type="spellStart"/>
      <w:r>
        <w:rPr>
          <w:rFonts w:ascii="Arial" w:hAnsi="Arial"/>
          <w:i/>
          <w:spacing w:val="-1"/>
          <w:w w:val="105"/>
          <w:sz w:val="20"/>
        </w:rPr>
        <w:t>Cyberclick</w:t>
      </w:r>
      <w:proofErr w:type="spellEnd"/>
      <w:r>
        <w:rPr>
          <w:spacing w:val="-1"/>
          <w:w w:val="105"/>
          <w:sz w:val="20"/>
        </w:rPr>
        <w:t>.</w:t>
      </w:r>
      <w:r>
        <w:rPr>
          <w:spacing w:val="-13"/>
          <w:w w:val="105"/>
          <w:sz w:val="20"/>
        </w:rPr>
        <w:t xml:space="preserve"> </w:t>
      </w:r>
      <w:r>
        <w:rPr>
          <w:spacing w:val="-1"/>
          <w:w w:val="105"/>
          <w:sz w:val="20"/>
        </w:rPr>
        <w:t>Available</w:t>
      </w:r>
      <w:r>
        <w:rPr>
          <w:spacing w:val="-2"/>
          <w:w w:val="105"/>
          <w:sz w:val="20"/>
        </w:rPr>
        <w:t xml:space="preserve"> </w:t>
      </w:r>
      <w:r>
        <w:rPr>
          <w:spacing w:val="-1"/>
          <w:w w:val="105"/>
          <w:sz w:val="20"/>
        </w:rPr>
        <w:t>at:</w:t>
      </w:r>
      <w:r>
        <w:rPr>
          <w:spacing w:val="-52"/>
          <w:w w:val="105"/>
          <w:sz w:val="20"/>
        </w:rPr>
        <w:t xml:space="preserve"> </w:t>
      </w:r>
      <w:r>
        <w:rPr>
          <w:spacing w:val="-1"/>
          <w:w w:val="105"/>
          <w:sz w:val="20"/>
        </w:rPr>
        <w:t>https://</w:t>
      </w:r>
      <w:hyperlink r:id="rId42">
        <w:r>
          <w:rPr>
            <w:spacing w:val="-1"/>
            <w:w w:val="105"/>
            <w:sz w:val="20"/>
          </w:rPr>
          <w:t>www.cyberclick.net/numericalblogen/carrolls-corporate-social-responsibility-pyramid</w:t>
        </w:r>
      </w:hyperlink>
      <w:r>
        <w:rPr>
          <w:w w:val="105"/>
          <w:sz w:val="20"/>
        </w:rPr>
        <w:t xml:space="preserve"> (Accessed: 06</w:t>
      </w:r>
      <w:r>
        <w:rPr>
          <w:spacing w:val="2"/>
          <w:w w:val="105"/>
          <w:sz w:val="20"/>
        </w:rPr>
        <w:t xml:space="preserve"> </w:t>
      </w:r>
      <w:r>
        <w:rPr>
          <w:w w:val="105"/>
          <w:sz w:val="20"/>
        </w:rPr>
        <w:t>September</w:t>
      </w:r>
      <w:r>
        <w:rPr>
          <w:spacing w:val="1"/>
          <w:w w:val="105"/>
          <w:sz w:val="20"/>
        </w:rPr>
        <w:t xml:space="preserve"> </w:t>
      </w:r>
      <w:r>
        <w:rPr>
          <w:w w:val="105"/>
          <w:sz w:val="20"/>
        </w:rPr>
        <w:t>2024).</w:t>
      </w:r>
    </w:p>
    <w:p w14:paraId="2C5D35EF" w14:textId="77777777" w:rsidR="00DF3064" w:rsidRDefault="00DF3064">
      <w:pPr>
        <w:pStyle w:val="BodyText"/>
        <w:spacing w:before="9"/>
        <w:rPr>
          <w:sz w:val="19"/>
        </w:rPr>
      </w:pPr>
    </w:p>
    <w:p w14:paraId="0EEAD856" w14:textId="77777777" w:rsidR="00DF3064" w:rsidRDefault="007B1603">
      <w:pPr>
        <w:spacing w:line="374" w:lineRule="auto"/>
        <w:ind w:left="212" w:right="218"/>
        <w:rPr>
          <w:sz w:val="20"/>
        </w:rPr>
      </w:pPr>
      <w:proofErr w:type="spellStart"/>
      <w:r>
        <w:rPr>
          <w:color w:val="212121"/>
          <w:w w:val="105"/>
          <w:sz w:val="20"/>
        </w:rPr>
        <w:t>Ukhospitality</w:t>
      </w:r>
      <w:proofErr w:type="spellEnd"/>
      <w:r>
        <w:rPr>
          <w:color w:val="212121"/>
          <w:spacing w:val="27"/>
          <w:w w:val="105"/>
          <w:sz w:val="20"/>
        </w:rPr>
        <w:t xml:space="preserve"> </w:t>
      </w:r>
      <w:r>
        <w:rPr>
          <w:color w:val="212121"/>
          <w:w w:val="105"/>
          <w:sz w:val="20"/>
        </w:rPr>
        <w:t>(2024)</w:t>
      </w:r>
      <w:r>
        <w:rPr>
          <w:color w:val="212121"/>
          <w:spacing w:val="28"/>
          <w:w w:val="105"/>
          <w:sz w:val="20"/>
        </w:rPr>
        <w:t xml:space="preserve"> </w:t>
      </w:r>
      <w:r>
        <w:rPr>
          <w:rFonts w:ascii="Arial"/>
          <w:i/>
          <w:color w:val="212121"/>
          <w:w w:val="105"/>
          <w:sz w:val="20"/>
        </w:rPr>
        <w:t>Economic</w:t>
      </w:r>
      <w:r>
        <w:rPr>
          <w:rFonts w:ascii="Arial"/>
          <w:i/>
          <w:color w:val="212121"/>
          <w:spacing w:val="21"/>
          <w:w w:val="105"/>
          <w:sz w:val="20"/>
        </w:rPr>
        <w:t xml:space="preserve"> </w:t>
      </w:r>
      <w:r>
        <w:rPr>
          <w:rFonts w:ascii="Arial"/>
          <w:i/>
          <w:color w:val="212121"/>
          <w:w w:val="105"/>
          <w:sz w:val="20"/>
        </w:rPr>
        <w:t>contribution</w:t>
      </w:r>
      <w:r>
        <w:rPr>
          <w:rFonts w:ascii="Arial"/>
          <w:i/>
          <w:color w:val="212121"/>
          <w:spacing w:val="21"/>
          <w:w w:val="105"/>
          <w:sz w:val="20"/>
        </w:rPr>
        <w:t xml:space="preserve"> </w:t>
      </w:r>
      <w:r>
        <w:rPr>
          <w:rFonts w:ascii="Arial"/>
          <w:i/>
          <w:color w:val="212121"/>
          <w:w w:val="105"/>
          <w:sz w:val="20"/>
        </w:rPr>
        <w:t>of</w:t>
      </w:r>
      <w:r>
        <w:rPr>
          <w:rFonts w:ascii="Arial"/>
          <w:i/>
          <w:color w:val="212121"/>
          <w:spacing w:val="21"/>
          <w:w w:val="105"/>
          <w:sz w:val="20"/>
        </w:rPr>
        <w:t xml:space="preserve"> </w:t>
      </w:r>
      <w:r>
        <w:rPr>
          <w:rFonts w:ascii="Arial"/>
          <w:i/>
          <w:color w:val="212121"/>
          <w:w w:val="105"/>
          <w:sz w:val="20"/>
        </w:rPr>
        <w:t>hospitality</w:t>
      </w:r>
      <w:r>
        <w:rPr>
          <w:color w:val="212121"/>
          <w:w w:val="105"/>
          <w:sz w:val="20"/>
        </w:rPr>
        <w:t>,</w:t>
      </w:r>
      <w:r>
        <w:rPr>
          <w:color w:val="212121"/>
          <w:spacing w:val="25"/>
          <w:w w:val="105"/>
          <w:sz w:val="20"/>
        </w:rPr>
        <w:t xml:space="preserve"> </w:t>
      </w:r>
      <w:proofErr w:type="spellStart"/>
      <w:r>
        <w:rPr>
          <w:rFonts w:ascii="Arial"/>
          <w:i/>
          <w:color w:val="212121"/>
          <w:w w:val="105"/>
          <w:sz w:val="20"/>
        </w:rPr>
        <w:t>UKHospitality</w:t>
      </w:r>
      <w:proofErr w:type="spellEnd"/>
      <w:r>
        <w:rPr>
          <w:color w:val="212121"/>
          <w:w w:val="105"/>
          <w:sz w:val="20"/>
        </w:rPr>
        <w:t>.</w:t>
      </w:r>
      <w:r>
        <w:rPr>
          <w:color w:val="212121"/>
          <w:spacing w:val="16"/>
          <w:w w:val="105"/>
          <w:sz w:val="20"/>
        </w:rPr>
        <w:t xml:space="preserve"> </w:t>
      </w:r>
      <w:r>
        <w:rPr>
          <w:color w:val="212121"/>
          <w:w w:val="105"/>
          <w:sz w:val="20"/>
        </w:rPr>
        <w:t>Available</w:t>
      </w:r>
      <w:r>
        <w:rPr>
          <w:color w:val="212121"/>
          <w:spacing w:val="23"/>
          <w:w w:val="105"/>
          <w:sz w:val="20"/>
        </w:rPr>
        <w:t xml:space="preserve"> </w:t>
      </w:r>
      <w:r>
        <w:rPr>
          <w:color w:val="212121"/>
          <w:w w:val="105"/>
          <w:sz w:val="20"/>
        </w:rPr>
        <w:t>at:</w:t>
      </w:r>
      <w:r>
        <w:rPr>
          <w:color w:val="212121"/>
          <w:spacing w:val="-53"/>
          <w:w w:val="105"/>
          <w:sz w:val="20"/>
        </w:rPr>
        <w:t xml:space="preserve"> </w:t>
      </w:r>
      <w:r>
        <w:rPr>
          <w:color w:val="212121"/>
          <w:spacing w:val="-1"/>
          <w:w w:val="105"/>
          <w:sz w:val="20"/>
        </w:rPr>
        <w:t>https://</w:t>
      </w:r>
      <w:hyperlink r:id="rId43">
        <w:r>
          <w:rPr>
            <w:color w:val="212121"/>
            <w:spacing w:val="-1"/>
            <w:w w:val="105"/>
            <w:sz w:val="20"/>
          </w:rPr>
          <w:t>www.ukhospitality.org.uk/insight/economic-contribution-of-hospitality/</w:t>
        </w:r>
      </w:hyperlink>
      <w:r>
        <w:rPr>
          <w:color w:val="212121"/>
          <w:spacing w:val="5"/>
          <w:w w:val="105"/>
          <w:sz w:val="20"/>
        </w:rPr>
        <w:t xml:space="preserve"> </w:t>
      </w:r>
      <w:r>
        <w:rPr>
          <w:color w:val="212121"/>
          <w:w w:val="105"/>
          <w:sz w:val="20"/>
        </w:rPr>
        <w:t>(Accessed:</w:t>
      </w:r>
      <w:r>
        <w:rPr>
          <w:color w:val="212121"/>
          <w:spacing w:val="4"/>
          <w:w w:val="105"/>
          <w:sz w:val="20"/>
        </w:rPr>
        <w:t xml:space="preserve"> </w:t>
      </w:r>
      <w:r>
        <w:rPr>
          <w:color w:val="212121"/>
          <w:w w:val="105"/>
          <w:sz w:val="20"/>
        </w:rPr>
        <w:t>06</w:t>
      </w:r>
    </w:p>
    <w:p w14:paraId="627A0BCB" w14:textId="77777777" w:rsidR="00DF3064" w:rsidRDefault="007B1603">
      <w:pPr>
        <w:spacing w:before="4"/>
        <w:ind w:left="212"/>
        <w:rPr>
          <w:sz w:val="20"/>
        </w:rPr>
      </w:pPr>
      <w:r>
        <w:rPr>
          <w:color w:val="212121"/>
          <w:w w:val="105"/>
          <w:sz w:val="20"/>
        </w:rPr>
        <w:t>September</w:t>
      </w:r>
      <w:r>
        <w:rPr>
          <w:color w:val="212121"/>
          <w:spacing w:val="-13"/>
          <w:w w:val="105"/>
          <w:sz w:val="20"/>
        </w:rPr>
        <w:t xml:space="preserve"> </w:t>
      </w:r>
      <w:r>
        <w:rPr>
          <w:color w:val="212121"/>
          <w:w w:val="105"/>
          <w:sz w:val="20"/>
        </w:rPr>
        <w:t>2024).</w:t>
      </w:r>
    </w:p>
    <w:p w14:paraId="7F235F8E" w14:textId="77777777" w:rsidR="00DF3064" w:rsidRDefault="00DF3064">
      <w:pPr>
        <w:pStyle w:val="BodyText"/>
        <w:spacing w:before="3"/>
        <w:rPr>
          <w:sz w:val="31"/>
        </w:rPr>
      </w:pPr>
    </w:p>
    <w:p w14:paraId="0B15D19C" w14:textId="77777777" w:rsidR="00DF3064" w:rsidRDefault="007B1603">
      <w:pPr>
        <w:ind w:left="212"/>
        <w:rPr>
          <w:sz w:val="20"/>
        </w:rPr>
      </w:pPr>
      <w:r>
        <w:rPr>
          <w:color w:val="212121"/>
          <w:spacing w:val="-1"/>
          <w:w w:val="105"/>
          <w:sz w:val="20"/>
        </w:rPr>
        <w:t>Van</w:t>
      </w:r>
      <w:r>
        <w:rPr>
          <w:color w:val="212121"/>
          <w:spacing w:val="-10"/>
          <w:w w:val="105"/>
          <w:sz w:val="20"/>
        </w:rPr>
        <w:t xml:space="preserve"> </w:t>
      </w:r>
      <w:r>
        <w:rPr>
          <w:color w:val="212121"/>
          <w:spacing w:val="-1"/>
          <w:w w:val="105"/>
          <w:sz w:val="20"/>
        </w:rPr>
        <w:t>Hooft,</w:t>
      </w:r>
      <w:r>
        <w:rPr>
          <w:color w:val="212121"/>
          <w:spacing w:val="-8"/>
          <w:w w:val="105"/>
          <w:sz w:val="20"/>
        </w:rPr>
        <w:t xml:space="preserve"> </w:t>
      </w:r>
      <w:r>
        <w:rPr>
          <w:color w:val="212121"/>
          <w:spacing w:val="-1"/>
          <w:w w:val="105"/>
          <w:sz w:val="20"/>
        </w:rPr>
        <w:t>S.,</w:t>
      </w:r>
      <w:r>
        <w:rPr>
          <w:color w:val="212121"/>
          <w:spacing w:val="-9"/>
          <w:w w:val="105"/>
          <w:sz w:val="20"/>
        </w:rPr>
        <w:t xml:space="preserve"> </w:t>
      </w:r>
      <w:r>
        <w:rPr>
          <w:color w:val="212121"/>
          <w:spacing w:val="-1"/>
          <w:w w:val="105"/>
          <w:sz w:val="20"/>
        </w:rPr>
        <w:t>(2014).</w:t>
      </w:r>
      <w:r>
        <w:rPr>
          <w:color w:val="212121"/>
          <w:spacing w:val="-8"/>
          <w:w w:val="105"/>
          <w:sz w:val="20"/>
        </w:rPr>
        <w:t xml:space="preserve"> </w:t>
      </w:r>
      <w:r>
        <w:rPr>
          <w:rFonts w:ascii="Arial"/>
          <w:i/>
          <w:color w:val="212121"/>
          <w:w w:val="105"/>
          <w:sz w:val="20"/>
        </w:rPr>
        <w:t>Understanding</w:t>
      </w:r>
      <w:r>
        <w:rPr>
          <w:rFonts w:ascii="Arial"/>
          <w:i/>
          <w:color w:val="212121"/>
          <w:spacing w:val="-15"/>
          <w:w w:val="105"/>
          <w:sz w:val="20"/>
        </w:rPr>
        <w:t xml:space="preserve"> </w:t>
      </w:r>
      <w:r>
        <w:rPr>
          <w:rFonts w:ascii="Arial"/>
          <w:i/>
          <w:color w:val="212121"/>
          <w:w w:val="105"/>
          <w:sz w:val="20"/>
        </w:rPr>
        <w:t>virtue</w:t>
      </w:r>
      <w:r>
        <w:rPr>
          <w:rFonts w:ascii="Arial"/>
          <w:i/>
          <w:color w:val="212121"/>
          <w:spacing w:val="-13"/>
          <w:w w:val="105"/>
          <w:sz w:val="20"/>
        </w:rPr>
        <w:t xml:space="preserve"> </w:t>
      </w:r>
      <w:r>
        <w:rPr>
          <w:rFonts w:ascii="Arial"/>
          <w:i/>
          <w:color w:val="212121"/>
          <w:w w:val="105"/>
          <w:sz w:val="20"/>
        </w:rPr>
        <w:t>ethics</w:t>
      </w:r>
      <w:r>
        <w:rPr>
          <w:color w:val="212121"/>
          <w:w w:val="105"/>
          <w:sz w:val="20"/>
        </w:rPr>
        <w:t>.</w:t>
      </w:r>
      <w:r>
        <w:rPr>
          <w:color w:val="212121"/>
          <w:spacing w:val="-10"/>
          <w:w w:val="105"/>
          <w:sz w:val="20"/>
        </w:rPr>
        <w:t xml:space="preserve"> </w:t>
      </w:r>
      <w:r>
        <w:rPr>
          <w:color w:val="212121"/>
          <w:w w:val="105"/>
          <w:sz w:val="20"/>
        </w:rPr>
        <w:t>Routledge.</w:t>
      </w:r>
    </w:p>
    <w:p w14:paraId="5F170D6F" w14:textId="77777777" w:rsidR="00DF3064" w:rsidRDefault="00DF3064">
      <w:pPr>
        <w:pStyle w:val="BodyText"/>
        <w:spacing w:before="3"/>
        <w:rPr>
          <w:sz w:val="31"/>
        </w:rPr>
      </w:pPr>
    </w:p>
    <w:p w14:paraId="126B4B45" w14:textId="77777777" w:rsidR="00DF3064" w:rsidRDefault="007B1603">
      <w:pPr>
        <w:spacing w:line="376" w:lineRule="auto"/>
        <w:ind w:left="212" w:right="222"/>
        <w:jc w:val="both"/>
        <w:rPr>
          <w:sz w:val="20"/>
        </w:rPr>
      </w:pPr>
      <w:r>
        <w:rPr>
          <w:color w:val="212121"/>
          <w:w w:val="105"/>
          <w:sz w:val="20"/>
        </w:rPr>
        <w:t>Voegtlin,</w:t>
      </w:r>
      <w:r>
        <w:rPr>
          <w:color w:val="212121"/>
          <w:spacing w:val="1"/>
          <w:w w:val="105"/>
          <w:sz w:val="20"/>
        </w:rPr>
        <w:t xml:space="preserve"> </w:t>
      </w:r>
      <w:r>
        <w:rPr>
          <w:color w:val="212121"/>
          <w:w w:val="105"/>
          <w:sz w:val="20"/>
        </w:rPr>
        <w:t>C.,</w:t>
      </w:r>
      <w:r>
        <w:rPr>
          <w:color w:val="212121"/>
          <w:spacing w:val="1"/>
          <w:w w:val="105"/>
          <w:sz w:val="20"/>
        </w:rPr>
        <w:t xml:space="preserve"> </w:t>
      </w:r>
      <w:r>
        <w:rPr>
          <w:color w:val="212121"/>
          <w:w w:val="105"/>
          <w:sz w:val="20"/>
        </w:rPr>
        <w:t>(2016).</w:t>
      </w:r>
      <w:r>
        <w:rPr>
          <w:color w:val="212121"/>
          <w:spacing w:val="1"/>
          <w:w w:val="105"/>
          <w:sz w:val="20"/>
        </w:rPr>
        <w:t xml:space="preserve"> </w:t>
      </w:r>
      <w:r>
        <w:rPr>
          <w:color w:val="212121"/>
          <w:w w:val="105"/>
          <w:sz w:val="20"/>
        </w:rPr>
        <w:t>What</w:t>
      </w:r>
      <w:r>
        <w:rPr>
          <w:color w:val="212121"/>
          <w:spacing w:val="1"/>
          <w:w w:val="105"/>
          <w:sz w:val="20"/>
        </w:rPr>
        <w:t xml:space="preserve"> </w:t>
      </w:r>
      <w:r>
        <w:rPr>
          <w:color w:val="212121"/>
          <w:w w:val="105"/>
          <w:sz w:val="20"/>
        </w:rPr>
        <w:t>does</w:t>
      </w:r>
      <w:r>
        <w:rPr>
          <w:color w:val="212121"/>
          <w:spacing w:val="1"/>
          <w:w w:val="105"/>
          <w:sz w:val="20"/>
        </w:rPr>
        <w:t xml:space="preserve"> </w:t>
      </w:r>
      <w:r>
        <w:rPr>
          <w:color w:val="212121"/>
          <w:w w:val="105"/>
          <w:sz w:val="20"/>
        </w:rPr>
        <w:t>it</w:t>
      </w:r>
      <w:r>
        <w:rPr>
          <w:color w:val="212121"/>
          <w:spacing w:val="1"/>
          <w:w w:val="105"/>
          <w:sz w:val="20"/>
        </w:rPr>
        <w:t xml:space="preserve"> </w:t>
      </w:r>
      <w:r>
        <w:rPr>
          <w:color w:val="212121"/>
          <w:w w:val="105"/>
          <w:sz w:val="20"/>
        </w:rPr>
        <w:t>mean</w:t>
      </w:r>
      <w:r>
        <w:rPr>
          <w:color w:val="212121"/>
          <w:spacing w:val="1"/>
          <w:w w:val="105"/>
          <w:sz w:val="20"/>
        </w:rPr>
        <w:t xml:space="preserve"> </w:t>
      </w:r>
      <w:r>
        <w:rPr>
          <w:color w:val="212121"/>
          <w:w w:val="105"/>
          <w:sz w:val="20"/>
        </w:rPr>
        <w:t>to</w:t>
      </w:r>
      <w:r>
        <w:rPr>
          <w:color w:val="212121"/>
          <w:spacing w:val="1"/>
          <w:w w:val="105"/>
          <w:sz w:val="20"/>
        </w:rPr>
        <w:t xml:space="preserve"> </w:t>
      </w:r>
      <w:r>
        <w:rPr>
          <w:color w:val="212121"/>
          <w:w w:val="105"/>
          <w:sz w:val="20"/>
        </w:rPr>
        <w:t>be</w:t>
      </w:r>
      <w:r>
        <w:rPr>
          <w:color w:val="212121"/>
          <w:spacing w:val="1"/>
          <w:w w:val="105"/>
          <w:sz w:val="20"/>
        </w:rPr>
        <w:t xml:space="preserve"> </w:t>
      </w:r>
      <w:r>
        <w:rPr>
          <w:color w:val="212121"/>
          <w:w w:val="105"/>
          <w:sz w:val="20"/>
        </w:rPr>
        <w:t>responsible?</w:t>
      </w:r>
      <w:r>
        <w:rPr>
          <w:color w:val="212121"/>
          <w:spacing w:val="1"/>
          <w:w w:val="105"/>
          <w:sz w:val="20"/>
        </w:rPr>
        <w:t xml:space="preserve"> </w:t>
      </w:r>
      <w:r>
        <w:rPr>
          <w:color w:val="212121"/>
          <w:w w:val="105"/>
          <w:sz w:val="20"/>
        </w:rPr>
        <w:t>Addressing</w:t>
      </w:r>
      <w:r>
        <w:rPr>
          <w:color w:val="212121"/>
          <w:spacing w:val="1"/>
          <w:w w:val="105"/>
          <w:sz w:val="20"/>
        </w:rPr>
        <w:t xml:space="preserve"> </w:t>
      </w:r>
      <w:r>
        <w:rPr>
          <w:color w:val="212121"/>
          <w:w w:val="105"/>
          <w:sz w:val="20"/>
        </w:rPr>
        <w:t>the</w:t>
      </w:r>
      <w:r>
        <w:rPr>
          <w:color w:val="212121"/>
          <w:spacing w:val="1"/>
          <w:w w:val="105"/>
          <w:sz w:val="20"/>
        </w:rPr>
        <w:t xml:space="preserve"> </w:t>
      </w:r>
      <w:r>
        <w:rPr>
          <w:color w:val="212121"/>
          <w:w w:val="105"/>
          <w:sz w:val="20"/>
        </w:rPr>
        <w:t>missing</w:t>
      </w:r>
      <w:r>
        <w:rPr>
          <w:color w:val="212121"/>
          <w:spacing w:val="1"/>
          <w:w w:val="105"/>
          <w:sz w:val="20"/>
        </w:rPr>
        <w:t xml:space="preserve"> </w:t>
      </w:r>
      <w:r>
        <w:rPr>
          <w:color w:val="212121"/>
          <w:w w:val="105"/>
          <w:sz w:val="20"/>
        </w:rPr>
        <w:t>responsibility</w:t>
      </w:r>
      <w:r>
        <w:rPr>
          <w:color w:val="212121"/>
          <w:spacing w:val="1"/>
          <w:w w:val="105"/>
          <w:sz w:val="20"/>
        </w:rPr>
        <w:t xml:space="preserve"> </w:t>
      </w:r>
      <w:r>
        <w:rPr>
          <w:color w:val="212121"/>
          <w:w w:val="105"/>
          <w:sz w:val="20"/>
        </w:rPr>
        <w:t>dimension</w:t>
      </w:r>
      <w:r>
        <w:rPr>
          <w:color w:val="212121"/>
          <w:spacing w:val="1"/>
          <w:w w:val="105"/>
          <w:sz w:val="20"/>
        </w:rPr>
        <w:t xml:space="preserve"> </w:t>
      </w:r>
      <w:r>
        <w:rPr>
          <w:color w:val="212121"/>
          <w:w w:val="105"/>
          <w:sz w:val="20"/>
        </w:rPr>
        <w:t>in</w:t>
      </w:r>
      <w:r>
        <w:rPr>
          <w:color w:val="212121"/>
          <w:spacing w:val="1"/>
          <w:w w:val="105"/>
          <w:sz w:val="20"/>
        </w:rPr>
        <w:t xml:space="preserve"> </w:t>
      </w:r>
      <w:r>
        <w:rPr>
          <w:color w:val="212121"/>
          <w:w w:val="105"/>
          <w:sz w:val="20"/>
        </w:rPr>
        <w:t>ethical</w:t>
      </w:r>
      <w:r>
        <w:rPr>
          <w:color w:val="212121"/>
          <w:spacing w:val="1"/>
          <w:w w:val="105"/>
          <w:sz w:val="20"/>
        </w:rPr>
        <w:t xml:space="preserve"> </w:t>
      </w:r>
      <w:r>
        <w:rPr>
          <w:color w:val="212121"/>
          <w:w w:val="105"/>
          <w:sz w:val="20"/>
        </w:rPr>
        <w:t>leadership</w:t>
      </w:r>
      <w:r>
        <w:rPr>
          <w:color w:val="212121"/>
          <w:spacing w:val="1"/>
          <w:w w:val="105"/>
          <w:sz w:val="20"/>
        </w:rPr>
        <w:t xml:space="preserve"> </w:t>
      </w:r>
      <w:r>
        <w:rPr>
          <w:color w:val="212121"/>
          <w:w w:val="105"/>
          <w:sz w:val="20"/>
        </w:rPr>
        <w:t>research.</w:t>
      </w:r>
      <w:r>
        <w:rPr>
          <w:color w:val="212121"/>
          <w:spacing w:val="1"/>
          <w:w w:val="105"/>
          <w:sz w:val="20"/>
        </w:rPr>
        <w:t xml:space="preserve"> </w:t>
      </w:r>
      <w:r>
        <w:rPr>
          <w:rFonts w:ascii="Arial"/>
          <w:i/>
          <w:color w:val="212121"/>
          <w:w w:val="105"/>
          <w:sz w:val="20"/>
        </w:rPr>
        <w:t>Leadership</w:t>
      </w:r>
      <w:r>
        <w:rPr>
          <w:color w:val="212121"/>
          <w:w w:val="105"/>
          <w:sz w:val="20"/>
        </w:rPr>
        <w:t>,</w:t>
      </w:r>
      <w:r>
        <w:rPr>
          <w:color w:val="212121"/>
          <w:spacing w:val="1"/>
          <w:w w:val="105"/>
          <w:sz w:val="20"/>
        </w:rPr>
        <w:t xml:space="preserve"> </w:t>
      </w:r>
      <w:r>
        <w:rPr>
          <w:rFonts w:ascii="Arial"/>
          <w:i/>
          <w:color w:val="212121"/>
          <w:w w:val="105"/>
          <w:sz w:val="20"/>
        </w:rPr>
        <w:t>12</w:t>
      </w:r>
      <w:r>
        <w:rPr>
          <w:color w:val="212121"/>
          <w:w w:val="105"/>
          <w:sz w:val="20"/>
        </w:rPr>
        <w:t>(5),</w:t>
      </w:r>
      <w:r>
        <w:rPr>
          <w:color w:val="212121"/>
          <w:spacing w:val="1"/>
          <w:w w:val="105"/>
          <w:sz w:val="20"/>
        </w:rPr>
        <w:t xml:space="preserve"> </w:t>
      </w:r>
      <w:r>
        <w:rPr>
          <w:color w:val="212121"/>
          <w:w w:val="105"/>
          <w:sz w:val="20"/>
        </w:rPr>
        <w:t>pp.581-</w:t>
      </w:r>
      <w:r>
        <w:rPr>
          <w:color w:val="212121"/>
          <w:spacing w:val="1"/>
          <w:w w:val="105"/>
          <w:sz w:val="20"/>
        </w:rPr>
        <w:t xml:space="preserve"> </w:t>
      </w:r>
      <w:r>
        <w:rPr>
          <w:color w:val="212121"/>
          <w:w w:val="105"/>
          <w:sz w:val="20"/>
        </w:rPr>
        <w:t>608.</w:t>
      </w:r>
      <w:r>
        <w:rPr>
          <w:color w:val="1154CC"/>
          <w:w w:val="105"/>
          <w:sz w:val="20"/>
          <w:u w:val="single" w:color="1154CC"/>
        </w:rPr>
        <w:t>https://journals.sagepub.com/doi/abs/10.1177/1742715015578936</w:t>
      </w:r>
    </w:p>
    <w:p w14:paraId="393357C7" w14:textId="77777777" w:rsidR="00DF3064" w:rsidRDefault="00DF3064">
      <w:pPr>
        <w:pStyle w:val="BodyText"/>
        <w:spacing w:before="8"/>
        <w:rPr>
          <w:sz w:val="10"/>
        </w:rPr>
      </w:pPr>
    </w:p>
    <w:p w14:paraId="01BB529A" w14:textId="77777777" w:rsidR="00DF3064" w:rsidRDefault="007B1603">
      <w:pPr>
        <w:tabs>
          <w:tab w:val="left" w:pos="2147"/>
          <w:tab w:val="left" w:pos="3623"/>
          <w:tab w:val="left" w:pos="4595"/>
          <w:tab w:val="left" w:pos="6346"/>
          <w:tab w:val="left" w:pos="8412"/>
        </w:tabs>
        <w:spacing w:before="103" w:line="376" w:lineRule="auto"/>
        <w:ind w:left="212" w:right="219"/>
        <w:jc w:val="both"/>
        <w:rPr>
          <w:sz w:val="20"/>
        </w:rPr>
      </w:pPr>
      <w:r>
        <w:rPr>
          <w:color w:val="212121"/>
          <w:w w:val="105"/>
          <w:sz w:val="20"/>
        </w:rPr>
        <w:t>Wood, B.P., Eid, R. and Agag, G., (2021). A multilevel investigation of the link between</w:t>
      </w:r>
      <w:r>
        <w:rPr>
          <w:color w:val="212121"/>
          <w:spacing w:val="1"/>
          <w:w w:val="105"/>
          <w:sz w:val="20"/>
        </w:rPr>
        <w:t xml:space="preserve"> </w:t>
      </w:r>
      <w:r>
        <w:rPr>
          <w:color w:val="212121"/>
          <w:w w:val="105"/>
          <w:sz w:val="20"/>
        </w:rPr>
        <w:t xml:space="preserve">ethical leadership </w:t>
      </w:r>
      <w:proofErr w:type="spellStart"/>
      <w:r>
        <w:rPr>
          <w:color w:val="212121"/>
          <w:w w:val="105"/>
          <w:sz w:val="20"/>
        </w:rPr>
        <w:t>behaviour</w:t>
      </w:r>
      <w:proofErr w:type="spellEnd"/>
      <w:r>
        <w:rPr>
          <w:color w:val="212121"/>
          <w:w w:val="105"/>
          <w:sz w:val="20"/>
        </w:rPr>
        <w:t xml:space="preserve"> and employees green </w:t>
      </w:r>
      <w:proofErr w:type="spellStart"/>
      <w:r>
        <w:rPr>
          <w:color w:val="212121"/>
          <w:w w:val="105"/>
          <w:sz w:val="20"/>
        </w:rPr>
        <w:t>behaviour</w:t>
      </w:r>
      <w:proofErr w:type="spellEnd"/>
      <w:r>
        <w:rPr>
          <w:color w:val="212121"/>
          <w:w w:val="105"/>
          <w:sz w:val="20"/>
        </w:rPr>
        <w:t xml:space="preserve"> in the hospitality industry.</w:t>
      </w:r>
      <w:r>
        <w:rPr>
          <w:color w:val="212121"/>
          <w:spacing w:val="1"/>
          <w:w w:val="105"/>
          <w:sz w:val="20"/>
        </w:rPr>
        <w:t xml:space="preserve"> </w:t>
      </w:r>
      <w:r>
        <w:rPr>
          <w:rFonts w:ascii="Arial"/>
          <w:i/>
          <w:color w:val="212121"/>
          <w:w w:val="105"/>
          <w:sz w:val="20"/>
        </w:rPr>
        <w:t>International</w:t>
      </w:r>
      <w:r>
        <w:rPr>
          <w:rFonts w:ascii="Arial"/>
          <w:i/>
          <w:color w:val="212121"/>
          <w:w w:val="105"/>
          <w:sz w:val="20"/>
        </w:rPr>
        <w:tab/>
        <w:t>Journal</w:t>
      </w:r>
      <w:r>
        <w:rPr>
          <w:rFonts w:ascii="Arial"/>
          <w:i/>
          <w:color w:val="212121"/>
          <w:w w:val="105"/>
          <w:sz w:val="20"/>
        </w:rPr>
        <w:tab/>
        <w:t>of</w:t>
      </w:r>
      <w:r>
        <w:rPr>
          <w:rFonts w:ascii="Arial"/>
          <w:i/>
          <w:color w:val="212121"/>
          <w:w w:val="105"/>
          <w:sz w:val="20"/>
        </w:rPr>
        <w:tab/>
        <w:t>Hospitality</w:t>
      </w:r>
      <w:r>
        <w:rPr>
          <w:rFonts w:ascii="Arial"/>
          <w:i/>
          <w:color w:val="212121"/>
          <w:w w:val="105"/>
          <w:sz w:val="20"/>
        </w:rPr>
        <w:tab/>
        <w:t>Management</w:t>
      </w:r>
      <w:r>
        <w:rPr>
          <w:color w:val="212121"/>
          <w:w w:val="105"/>
          <w:sz w:val="20"/>
        </w:rPr>
        <w:t>,</w:t>
      </w:r>
      <w:r>
        <w:rPr>
          <w:color w:val="212121"/>
          <w:w w:val="105"/>
          <w:sz w:val="20"/>
        </w:rPr>
        <w:tab/>
      </w:r>
      <w:r>
        <w:rPr>
          <w:rFonts w:ascii="Arial"/>
          <w:i/>
          <w:color w:val="212121"/>
          <w:spacing w:val="-4"/>
          <w:w w:val="105"/>
          <w:sz w:val="20"/>
        </w:rPr>
        <w:t>97</w:t>
      </w:r>
      <w:r>
        <w:rPr>
          <w:color w:val="212121"/>
          <w:spacing w:val="-4"/>
          <w:w w:val="105"/>
          <w:sz w:val="20"/>
        </w:rPr>
        <w:t>,</w:t>
      </w:r>
      <w:r>
        <w:rPr>
          <w:color w:val="212121"/>
          <w:spacing w:val="-54"/>
          <w:w w:val="105"/>
          <w:sz w:val="20"/>
        </w:rPr>
        <w:t xml:space="preserve"> </w:t>
      </w:r>
      <w:r>
        <w:rPr>
          <w:color w:val="212121"/>
          <w:w w:val="105"/>
          <w:sz w:val="20"/>
        </w:rPr>
        <w:t>p.102993.</w:t>
      </w:r>
      <w:r>
        <w:rPr>
          <w:color w:val="1154CC"/>
          <w:w w:val="105"/>
          <w:sz w:val="20"/>
          <w:u w:val="single" w:color="1154CC"/>
        </w:rPr>
        <w:t>https://irep.ntu.ac.uk/id/eprint/43551/1/1450418_Agag.pdf</w:t>
      </w:r>
    </w:p>
    <w:p w14:paraId="0A5C813D" w14:textId="77777777" w:rsidR="00DF3064" w:rsidRDefault="00DF3064">
      <w:pPr>
        <w:spacing w:line="376" w:lineRule="auto"/>
        <w:jc w:val="both"/>
        <w:rPr>
          <w:sz w:val="20"/>
        </w:rPr>
        <w:sectPr w:rsidR="00DF3064">
          <w:pgSz w:w="12240" w:h="15840"/>
          <w:pgMar w:top="1280" w:right="1660" w:bottom="1180" w:left="1660" w:header="0" w:footer="903" w:gutter="0"/>
          <w:cols w:space="720"/>
        </w:sectPr>
      </w:pPr>
    </w:p>
    <w:p w14:paraId="19D6C9D8" w14:textId="77777777" w:rsidR="00DF3064" w:rsidRDefault="007B1603">
      <w:pPr>
        <w:spacing w:before="83" w:line="376" w:lineRule="auto"/>
        <w:ind w:left="212" w:right="222"/>
        <w:rPr>
          <w:sz w:val="20"/>
        </w:rPr>
      </w:pPr>
      <w:r>
        <w:rPr>
          <w:color w:val="212121"/>
          <w:w w:val="105"/>
          <w:sz w:val="20"/>
        </w:rPr>
        <w:lastRenderedPageBreak/>
        <w:t>Wu,</w:t>
      </w:r>
      <w:r>
        <w:rPr>
          <w:color w:val="212121"/>
          <w:spacing w:val="16"/>
          <w:w w:val="105"/>
          <w:sz w:val="20"/>
        </w:rPr>
        <w:t xml:space="preserve"> </w:t>
      </w:r>
      <w:r>
        <w:rPr>
          <w:color w:val="212121"/>
          <w:w w:val="105"/>
          <w:sz w:val="20"/>
        </w:rPr>
        <w:t>L.Z.,</w:t>
      </w:r>
      <w:r>
        <w:rPr>
          <w:color w:val="212121"/>
          <w:spacing w:val="15"/>
          <w:w w:val="105"/>
          <w:sz w:val="20"/>
        </w:rPr>
        <w:t xml:space="preserve"> </w:t>
      </w:r>
      <w:r>
        <w:rPr>
          <w:color w:val="212121"/>
          <w:w w:val="105"/>
          <w:sz w:val="20"/>
        </w:rPr>
        <w:t>Kwan,</w:t>
      </w:r>
      <w:r>
        <w:rPr>
          <w:color w:val="212121"/>
          <w:spacing w:val="17"/>
          <w:w w:val="105"/>
          <w:sz w:val="20"/>
        </w:rPr>
        <w:t xml:space="preserve"> </w:t>
      </w:r>
      <w:r>
        <w:rPr>
          <w:color w:val="212121"/>
          <w:w w:val="105"/>
          <w:sz w:val="20"/>
        </w:rPr>
        <w:t>H.K.,</w:t>
      </w:r>
      <w:r>
        <w:rPr>
          <w:color w:val="212121"/>
          <w:spacing w:val="12"/>
          <w:w w:val="105"/>
          <w:sz w:val="20"/>
        </w:rPr>
        <w:t xml:space="preserve"> </w:t>
      </w:r>
      <w:r>
        <w:rPr>
          <w:color w:val="212121"/>
          <w:w w:val="105"/>
          <w:sz w:val="20"/>
        </w:rPr>
        <w:t>Yim,</w:t>
      </w:r>
      <w:r>
        <w:rPr>
          <w:color w:val="212121"/>
          <w:spacing w:val="17"/>
          <w:w w:val="105"/>
          <w:sz w:val="20"/>
        </w:rPr>
        <w:t xml:space="preserve"> </w:t>
      </w:r>
      <w:r>
        <w:rPr>
          <w:color w:val="212121"/>
          <w:w w:val="105"/>
          <w:sz w:val="20"/>
        </w:rPr>
        <w:t>F.H.K.,</w:t>
      </w:r>
      <w:r>
        <w:rPr>
          <w:color w:val="212121"/>
          <w:spacing w:val="16"/>
          <w:w w:val="105"/>
          <w:sz w:val="20"/>
        </w:rPr>
        <w:t xml:space="preserve"> </w:t>
      </w:r>
      <w:r>
        <w:rPr>
          <w:color w:val="212121"/>
          <w:w w:val="105"/>
          <w:sz w:val="20"/>
        </w:rPr>
        <w:t>Chiu,</w:t>
      </w:r>
      <w:r>
        <w:rPr>
          <w:color w:val="212121"/>
          <w:spacing w:val="16"/>
          <w:w w:val="105"/>
          <w:sz w:val="20"/>
        </w:rPr>
        <w:t xml:space="preserve"> </w:t>
      </w:r>
      <w:r>
        <w:rPr>
          <w:color w:val="212121"/>
          <w:w w:val="105"/>
          <w:sz w:val="20"/>
        </w:rPr>
        <w:t>R.K.</w:t>
      </w:r>
      <w:r>
        <w:rPr>
          <w:color w:val="212121"/>
          <w:spacing w:val="16"/>
          <w:w w:val="105"/>
          <w:sz w:val="20"/>
        </w:rPr>
        <w:t xml:space="preserve"> </w:t>
      </w:r>
      <w:r>
        <w:rPr>
          <w:color w:val="212121"/>
          <w:w w:val="105"/>
          <w:sz w:val="20"/>
        </w:rPr>
        <w:t>and</w:t>
      </w:r>
      <w:r>
        <w:rPr>
          <w:color w:val="212121"/>
          <w:spacing w:val="17"/>
          <w:w w:val="105"/>
          <w:sz w:val="20"/>
        </w:rPr>
        <w:t xml:space="preserve"> </w:t>
      </w:r>
      <w:r>
        <w:rPr>
          <w:color w:val="212121"/>
          <w:w w:val="105"/>
          <w:sz w:val="20"/>
        </w:rPr>
        <w:t>He,</w:t>
      </w:r>
      <w:r>
        <w:rPr>
          <w:color w:val="212121"/>
          <w:spacing w:val="15"/>
          <w:w w:val="105"/>
          <w:sz w:val="20"/>
        </w:rPr>
        <w:t xml:space="preserve"> </w:t>
      </w:r>
      <w:r>
        <w:rPr>
          <w:color w:val="212121"/>
          <w:w w:val="105"/>
          <w:sz w:val="20"/>
        </w:rPr>
        <w:t>X.,</w:t>
      </w:r>
      <w:r>
        <w:rPr>
          <w:color w:val="212121"/>
          <w:spacing w:val="15"/>
          <w:w w:val="105"/>
          <w:sz w:val="20"/>
        </w:rPr>
        <w:t xml:space="preserve"> </w:t>
      </w:r>
      <w:r>
        <w:rPr>
          <w:color w:val="212121"/>
          <w:w w:val="105"/>
          <w:sz w:val="20"/>
        </w:rPr>
        <w:t>(2015).</w:t>
      </w:r>
      <w:r>
        <w:rPr>
          <w:color w:val="212121"/>
          <w:spacing w:val="17"/>
          <w:w w:val="105"/>
          <w:sz w:val="20"/>
        </w:rPr>
        <w:t xml:space="preserve"> </w:t>
      </w:r>
      <w:r>
        <w:rPr>
          <w:color w:val="212121"/>
          <w:w w:val="105"/>
          <w:sz w:val="20"/>
        </w:rPr>
        <w:t>CEO</w:t>
      </w:r>
      <w:r>
        <w:rPr>
          <w:color w:val="212121"/>
          <w:spacing w:val="17"/>
          <w:w w:val="105"/>
          <w:sz w:val="20"/>
        </w:rPr>
        <w:t xml:space="preserve"> </w:t>
      </w:r>
      <w:r>
        <w:rPr>
          <w:color w:val="212121"/>
          <w:w w:val="105"/>
          <w:sz w:val="20"/>
        </w:rPr>
        <w:t>ethical</w:t>
      </w:r>
      <w:r>
        <w:rPr>
          <w:color w:val="212121"/>
          <w:spacing w:val="16"/>
          <w:w w:val="105"/>
          <w:sz w:val="20"/>
        </w:rPr>
        <w:t xml:space="preserve"> </w:t>
      </w:r>
      <w:r>
        <w:rPr>
          <w:color w:val="212121"/>
          <w:w w:val="105"/>
          <w:sz w:val="20"/>
        </w:rPr>
        <w:t>leadership</w:t>
      </w:r>
      <w:r>
        <w:rPr>
          <w:color w:val="212121"/>
          <w:spacing w:val="-52"/>
          <w:w w:val="105"/>
          <w:sz w:val="20"/>
        </w:rPr>
        <w:t xml:space="preserve"> </w:t>
      </w:r>
      <w:r>
        <w:rPr>
          <w:color w:val="212121"/>
          <w:w w:val="105"/>
          <w:sz w:val="20"/>
        </w:rPr>
        <w:t>and</w:t>
      </w:r>
      <w:r>
        <w:rPr>
          <w:color w:val="212121"/>
          <w:spacing w:val="1"/>
          <w:w w:val="105"/>
          <w:sz w:val="20"/>
        </w:rPr>
        <w:t xml:space="preserve"> </w:t>
      </w:r>
      <w:r>
        <w:rPr>
          <w:color w:val="212121"/>
          <w:w w:val="105"/>
          <w:sz w:val="20"/>
        </w:rPr>
        <w:t>corporate</w:t>
      </w:r>
      <w:r>
        <w:rPr>
          <w:color w:val="212121"/>
          <w:spacing w:val="1"/>
          <w:w w:val="105"/>
          <w:sz w:val="20"/>
        </w:rPr>
        <w:t xml:space="preserve"> </w:t>
      </w:r>
      <w:r>
        <w:rPr>
          <w:color w:val="212121"/>
          <w:w w:val="105"/>
          <w:sz w:val="20"/>
        </w:rPr>
        <w:t>social</w:t>
      </w:r>
      <w:r>
        <w:rPr>
          <w:color w:val="212121"/>
          <w:spacing w:val="1"/>
          <w:w w:val="105"/>
          <w:sz w:val="20"/>
        </w:rPr>
        <w:t xml:space="preserve"> </w:t>
      </w:r>
      <w:r>
        <w:rPr>
          <w:color w:val="212121"/>
          <w:w w:val="105"/>
          <w:sz w:val="20"/>
        </w:rPr>
        <w:t>responsibility: A moderated</w:t>
      </w:r>
      <w:r>
        <w:rPr>
          <w:color w:val="212121"/>
          <w:spacing w:val="1"/>
          <w:w w:val="105"/>
          <w:sz w:val="20"/>
        </w:rPr>
        <w:t xml:space="preserve"> </w:t>
      </w:r>
      <w:r>
        <w:rPr>
          <w:color w:val="212121"/>
          <w:w w:val="105"/>
          <w:sz w:val="20"/>
        </w:rPr>
        <w:t>mediation</w:t>
      </w:r>
      <w:r>
        <w:rPr>
          <w:color w:val="212121"/>
          <w:spacing w:val="1"/>
          <w:w w:val="105"/>
          <w:sz w:val="20"/>
        </w:rPr>
        <w:t xml:space="preserve"> </w:t>
      </w:r>
      <w:r>
        <w:rPr>
          <w:color w:val="212121"/>
          <w:w w:val="105"/>
          <w:sz w:val="20"/>
        </w:rPr>
        <w:t>model.</w:t>
      </w:r>
      <w:r>
        <w:rPr>
          <w:color w:val="212121"/>
          <w:spacing w:val="1"/>
          <w:w w:val="105"/>
          <w:sz w:val="20"/>
        </w:rPr>
        <w:t xml:space="preserve"> </w:t>
      </w:r>
      <w:r>
        <w:rPr>
          <w:rFonts w:ascii="Arial"/>
          <w:i/>
          <w:color w:val="212121"/>
          <w:w w:val="105"/>
          <w:sz w:val="20"/>
        </w:rPr>
        <w:t>Journal</w:t>
      </w:r>
      <w:r>
        <w:rPr>
          <w:rFonts w:ascii="Arial"/>
          <w:i/>
          <w:color w:val="212121"/>
          <w:spacing w:val="1"/>
          <w:w w:val="105"/>
          <w:sz w:val="20"/>
        </w:rPr>
        <w:t xml:space="preserve"> </w:t>
      </w:r>
      <w:r>
        <w:rPr>
          <w:rFonts w:ascii="Arial"/>
          <w:i/>
          <w:color w:val="212121"/>
          <w:w w:val="105"/>
          <w:sz w:val="20"/>
        </w:rPr>
        <w:t>of</w:t>
      </w:r>
      <w:r>
        <w:rPr>
          <w:rFonts w:ascii="Arial"/>
          <w:i/>
          <w:color w:val="212121"/>
          <w:spacing w:val="1"/>
          <w:w w:val="105"/>
          <w:sz w:val="20"/>
        </w:rPr>
        <w:t xml:space="preserve"> </w:t>
      </w:r>
      <w:r>
        <w:rPr>
          <w:rFonts w:ascii="Arial"/>
          <w:i/>
          <w:color w:val="212121"/>
          <w:w w:val="105"/>
          <w:sz w:val="20"/>
        </w:rPr>
        <w:t>Business</w:t>
      </w:r>
      <w:r>
        <w:rPr>
          <w:rFonts w:ascii="Arial"/>
          <w:i/>
          <w:color w:val="212121"/>
          <w:spacing w:val="-56"/>
          <w:w w:val="105"/>
          <w:sz w:val="20"/>
        </w:rPr>
        <w:t xml:space="preserve"> </w:t>
      </w:r>
      <w:r>
        <w:rPr>
          <w:rFonts w:ascii="Arial"/>
          <w:i/>
          <w:color w:val="212121"/>
          <w:spacing w:val="-1"/>
          <w:w w:val="105"/>
          <w:sz w:val="20"/>
        </w:rPr>
        <w:t>Ethics</w:t>
      </w:r>
      <w:r>
        <w:rPr>
          <w:color w:val="212121"/>
          <w:spacing w:val="-1"/>
          <w:w w:val="105"/>
          <w:sz w:val="20"/>
        </w:rPr>
        <w:t>,</w:t>
      </w:r>
      <w:r>
        <w:rPr>
          <w:color w:val="212121"/>
          <w:spacing w:val="2"/>
          <w:w w:val="105"/>
          <w:sz w:val="20"/>
        </w:rPr>
        <w:t xml:space="preserve"> </w:t>
      </w:r>
      <w:r>
        <w:rPr>
          <w:rFonts w:ascii="Arial"/>
          <w:i/>
          <w:color w:val="212121"/>
          <w:spacing w:val="-1"/>
          <w:w w:val="105"/>
          <w:sz w:val="20"/>
        </w:rPr>
        <w:t>130</w:t>
      </w:r>
      <w:r>
        <w:rPr>
          <w:color w:val="212121"/>
          <w:spacing w:val="-1"/>
          <w:w w:val="105"/>
          <w:sz w:val="20"/>
        </w:rPr>
        <w:t>,</w:t>
      </w:r>
      <w:r>
        <w:rPr>
          <w:color w:val="212121"/>
          <w:spacing w:val="52"/>
          <w:w w:val="105"/>
          <w:sz w:val="20"/>
        </w:rPr>
        <w:t xml:space="preserve"> </w:t>
      </w:r>
      <w:r>
        <w:rPr>
          <w:color w:val="212121"/>
          <w:spacing w:val="-1"/>
          <w:w w:val="105"/>
          <w:sz w:val="20"/>
        </w:rPr>
        <w:t>pp.819-831.</w:t>
      </w:r>
      <w:r>
        <w:rPr>
          <w:color w:val="1154CC"/>
          <w:spacing w:val="-1"/>
          <w:w w:val="105"/>
          <w:sz w:val="20"/>
          <w:u w:val="single" w:color="1154CC"/>
        </w:rPr>
        <w:t>https://d1wqtxts1xzle7.cloudfront.net/74128525/s10551-014-2108-</w:t>
      </w:r>
      <w:r>
        <w:rPr>
          <w:color w:val="1154CC"/>
          <w:spacing w:val="-53"/>
          <w:w w:val="105"/>
          <w:sz w:val="20"/>
        </w:rPr>
        <w:t xml:space="preserve"> </w:t>
      </w:r>
      <w:r>
        <w:rPr>
          <w:color w:val="1154CC"/>
          <w:w w:val="105"/>
          <w:sz w:val="20"/>
          <w:u w:val="single" w:color="1154CC"/>
        </w:rPr>
        <w:t>920211103-10489-1bxqc71-libre.pdf?1635939591=&amp;response-content-</w:t>
      </w:r>
      <w:r>
        <w:rPr>
          <w:color w:val="1154CC"/>
          <w:spacing w:val="1"/>
          <w:w w:val="105"/>
          <w:sz w:val="20"/>
        </w:rPr>
        <w:t xml:space="preserve"> </w:t>
      </w:r>
      <w:r>
        <w:rPr>
          <w:color w:val="1154CC"/>
          <w:spacing w:val="-1"/>
          <w:w w:val="105"/>
          <w:sz w:val="20"/>
          <w:u w:val="single" w:color="1154CC"/>
        </w:rPr>
        <w:t>disposition=inline%3B+filename%3DCEO_Ethical_Leadership_and_Corporate_Soc.pdf&amp;Ex</w:t>
      </w:r>
      <w:r>
        <w:rPr>
          <w:color w:val="1154CC"/>
          <w:spacing w:val="-53"/>
          <w:w w:val="105"/>
          <w:sz w:val="20"/>
        </w:rPr>
        <w:t xml:space="preserve"> </w:t>
      </w:r>
      <w:r>
        <w:rPr>
          <w:color w:val="1154CC"/>
          <w:w w:val="105"/>
          <w:sz w:val="20"/>
          <w:u w:val="single" w:color="1154CC"/>
        </w:rPr>
        <w:t>pires=1725434249&amp;Signature=Uk6LquPMpIbF7-owGthNjee5rQ~-8o62SK0aTN-</w:t>
      </w:r>
      <w:r>
        <w:rPr>
          <w:color w:val="1154CC"/>
          <w:spacing w:val="1"/>
          <w:w w:val="105"/>
          <w:sz w:val="20"/>
        </w:rPr>
        <w:t xml:space="preserve"> </w:t>
      </w:r>
      <w:r>
        <w:rPr>
          <w:color w:val="1154CC"/>
          <w:sz w:val="20"/>
          <w:u w:val="single" w:color="1154CC"/>
        </w:rPr>
        <w:t>sBY2RMzamoz64SSsRE4idi27ePoovQkB8bMdLKdL8aBPZdxgzQHcow1JUf27cTE9Pi8LK0</w:t>
      </w:r>
      <w:r>
        <w:rPr>
          <w:color w:val="1154CC"/>
          <w:spacing w:val="1"/>
          <w:sz w:val="20"/>
        </w:rPr>
        <w:t xml:space="preserve"> </w:t>
      </w:r>
      <w:r>
        <w:rPr>
          <w:color w:val="1154CC"/>
          <w:w w:val="105"/>
          <w:sz w:val="20"/>
          <w:u w:val="single" w:color="1154CC"/>
        </w:rPr>
        <w:t>g0laIy1sB~856eyg2qPNrGJSfrBh8uuqqrN179cUC7FNUidltdxhsZEWDoJMApf-</w:t>
      </w:r>
      <w:r>
        <w:rPr>
          <w:color w:val="1154CC"/>
          <w:spacing w:val="1"/>
          <w:w w:val="105"/>
          <w:sz w:val="20"/>
        </w:rPr>
        <w:t xml:space="preserve"> </w:t>
      </w:r>
      <w:r>
        <w:rPr>
          <w:color w:val="1154CC"/>
          <w:w w:val="105"/>
          <w:sz w:val="20"/>
          <w:u w:val="single" w:color="1154CC"/>
        </w:rPr>
        <w:t>pP23l9vWYUyha2~ued~exXe6VQObOgAd4KlsOtFOt-l0~2f5lKhs6Qt-</w:t>
      </w:r>
      <w:r>
        <w:rPr>
          <w:color w:val="1154CC"/>
          <w:spacing w:val="1"/>
          <w:w w:val="105"/>
          <w:sz w:val="20"/>
        </w:rPr>
        <w:t xml:space="preserve"> </w:t>
      </w:r>
      <w:r>
        <w:rPr>
          <w:color w:val="1154CC"/>
          <w:w w:val="105"/>
          <w:sz w:val="20"/>
          <w:u w:val="single" w:color="1154CC"/>
        </w:rPr>
        <w:t>Cio5vsuVUKDVagXKsoqjnrJ-</w:t>
      </w:r>
      <w:r>
        <w:rPr>
          <w:color w:val="1154CC"/>
          <w:spacing w:val="1"/>
          <w:w w:val="105"/>
          <w:sz w:val="20"/>
        </w:rPr>
        <w:t xml:space="preserve"> </w:t>
      </w:r>
      <w:r>
        <w:rPr>
          <w:color w:val="1154CC"/>
          <w:sz w:val="20"/>
          <w:u w:val="single" w:color="1154CC"/>
        </w:rPr>
        <w:t>gkKYfNaz0XcHxhF7gLNnXsmgHn2HvNEALhf2Cg~cdakuUvBigZSIpHcKWWaTBY5ZvA~3-</w:t>
      </w:r>
      <w:r>
        <w:rPr>
          <w:color w:val="1154CC"/>
          <w:spacing w:val="1"/>
          <w:sz w:val="20"/>
        </w:rPr>
        <w:t xml:space="preserve"> </w:t>
      </w:r>
      <w:r>
        <w:rPr>
          <w:color w:val="1154CC"/>
          <w:sz w:val="20"/>
          <w:u w:val="single" w:color="1154CC"/>
        </w:rPr>
        <w:t xml:space="preserve">UN~onk5T5CzzNvtZ6PqA    </w:t>
      </w:r>
      <w:r>
        <w:rPr>
          <w:color w:val="1154CC"/>
          <w:spacing w:val="34"/>
          <w:sz w:val="20"/>
          <w:u w:val="single" w:color="1154CC"/>
        </w:rPr>
        <w:t xml:space="preserve"> </w:t>
      </w:r>
      <w:r>
        <w:rPr>
          <w:color w:val="1154CC"/>
          <w:w w:val="105"/>
          <w:sz w:val="20"/>
          <w:u w:val="single" w:color="1154CC"/>
        </w:rPr>
        <w:t>&amp;Key-Pair-Id=APKAJLOHF5GGSLRBV4ZA</w:t>
      </w:r>
    </w:p>
    <w:p w14:paraId="600A3548" w14:textId="77777777" w:rsidR="00DF3064" w:rsidRDefault="00DF3064">
      <w:pPr>
        <w:pStyle w:val="BodyText"/>
        <w:spacing w:before="1"/>
        <w:rPr>
          <w:sz w:val="11"/>
        </w:rPr>
      </w:pPr>
    </w:p>
    <w:p w14:paraId="02AAE33D" w14:textId="77777777" w:rsidR="00DF3064" w:rsidRDefault="007B1603">
      <w:pPr>
        <w:spacing w:before="100" w:line="376" w:lineRule="auto"/>
        <w:ind w:left="212" w:right="220"/>
        <w:rPr>
          <w:sz w:val="20"/>
        </w:rPr>
      </w:pPr>
      <w:proofErr w:type="spellStart"/>
      <w:r>
        <w:rPr>
          <w:color w:val="212121"/>
          <w:w w:val="105"/>
          <w:sz w:val="20"/>
        </w:rPr>
        <w:t>Youthemployment</w:t>
      </w:r>
      <w:proofErr w:type="spellEnd"/>
      <w:r>
        <w:rPr>
          <w:color w:val="212121"/>
          <w:spacing w:val="15"/>
          <w:w w:val="105"/>
          <w:sz w:val="20"/>
        </w:rPr>
        <w:t xml:space="preserve"> </w:t>
      </w:r>
      <w:r>
        <w:rPr>
          <w:color w:val="212121"/>
          <w:w w:val="105"/>
          <w:sz w:val="20"/>
        </w:rPr>
        <w:t>(2024)</w:t>
      </w:r>
      <w:r>
        <w:rPr>
          <w:color w:val="212121"/>
          <w:spacing w:val="18"/>
          <w:w w:val="105"/>
          <w:sz w:val="20"/>
        </w:rPr>
        <w:t xml:space="preserve"> </w:t>
      </w:r>
      <w:r>
        <w:rPr>
          <w:rFonts w:ascii="Arial"/>
          <w:i/>
          <w:color w:val="212121"/>
          <w:w w:val="105"/>
          <w:sz w:val="20"/>
        </w:rPr>
        <w:t>UK</w:t>
      </w:r>
      <w:r>
        <w:rPr>
          <w:rFonts w:ascii="Arial"/>
          <w:i/>
          <w:color w:val="212121"/>
          <w:spacing w:val="11"/>
          <w:w w:val="105"/>
          <w:sz w:val="20"/>
        </w:rPr>
        <w:t xml:space="preserve"> </w:t>
      </w:r>
      <w:r>
        <w:rPr>
          <w:rFonts w:ascii="Arial"/>
          <w:i/>
          <w:color w:val="212121"/>
          <w:w w:val="105"/>
          <w:sz w:val="20"/>
        </w:rPr>
        <w:t>Hospitality</w:t>
      </w:r>
      <w:r>
        <w:rPr>
          <w:rFonts w:ascii="Arial"/>
          <w:i/>
          <w:color w:val="212121"/>
          <w:spacing w:val="11"/>
          <w:w w:val="105"/>
          <w:sz w:val="20"/>
        </w:rPr>
        <w:t xml:space="preserve"> </w:t>
      </w:r>
      <w:r>
        <w:rPr>
          <w:rFonts w:ascii="Arial"/>
          <w:i/>
          <w:color w:val="212121"/>
          <w:w w:val="105"/>
          <w:sz w:val="20"/>
        </w:rPr>
        <w:t>Workforce</w:t>
      </w:r>
      <w:r>
        <w:rPr>
          <w:rFonts w:ascii="Arial"/>
          <w:i/>
          <w:color w:val="212121"/>
          <w:spacing w:val="12"/>
          <w:w w:val="105"/>
          <w:sz w:val="20"/>
        </w:rPr>
        <w:t xml:space="preserve"> </w:t>
      </w:r>
      <w:r>
        <w:rPr>
          <w:rFonts w:ascii="Arial"/>
          <w:i/>
          <w:color w:val="212121"/>
          <w:w w:val="105"/>
          <w:sz w:val="20"/>
        </w:rPr>
        <w:t>Commission</w:t>
      </w:r>
      <w:r>
        <w:rPr>
          <w:rFonts w:ascii="Arial"/>
          <w:i/>
          <w:color w:val="212121"/>
          <w:spacing w:val="15"/>
          <w:w w:val="105"/>
          <w:sz w:val="20"/>
        </w:rPr>
        <w:t xml:space="preserve"> </w:t>
      </w:r>
      <w:r>
        <w:rPr>
          <w:rFonts w:ascii="Arial"/>
          <w:i/>
          <w:color w:val="212121"/>
          <w:w w:val="105"/>
          <w:sz w:val="20"/>
        </w:rPr>
        <w:t>2030</w:t>
      </w:r>
      <w:r>
        <w:rPr>
          <w:rFonts w:ascii="Arial"/>
          <w:i/>
          <w:color w:val="212121"/>
          <w:spacing w:val="14"/>
          <w:w w:val="105"/>
          <w:sz w:val="20"/>
        </w:rPr>
        <w:t xml:space="preserve"> </w:t>
      </w:r>
      <w:r>
        <w:rPr>
          <w:rFonts w:ascii="Arial"/>
          <w:i/>
          <w:color w:val="212121"/>
          <w:w w:val="105"/>
          <w:sz w:val="20"/>
        </w:rPr>
        <w:t>report</w:t>
      </w:r>
      <w:r>
        <w:rPr>
          <w:color w:val="212121"/>
          <w:w w:val="105"/>
          <w:sz w:val="20"/>
        </w:rPr>
        <w:t>.</w:t>
      </w:r>
      <w:r>
        <w:rPr>
          <w:color w:val="212121"/>
          <w:spacing w:val="5"/>
          <w:w w:val="105"/>
          <w:sz w:val="20"/>
        </w:rPr>
        <w:t xml:space="preserve"> </w:t>
      </w:r>
      <w:r>
        <w:rPr>
          <w:color w:val="212121"/>
          <w:w w:val="105"/>
          <w:sz w:val="20"/>
        </w:rPr>
        <w:t>Available</w:t>
      </w:r>
      <w:r>
        <w:rPr>
          <w:color w:val="212121"/>
          <w:spacing w:val="14"/>
          <w:w w:val="105"/>
          <w:sz w:val="20"/>
        </w:rPr>
        <w:t xml:space="preserve"> </w:t>
      </w:r>
      <w:r>
        <w:rPr>
          <w:color w:val="212121"/>
          <w:w w:val="105"/>
          <w:sz w:val="20"/>
        </w:rPr>
        <w:t>at:</w:t>
      </w:r>
      <w:r>
        <w:rPr>
          <w:color w:val="212121"/>
          <w:spacing w:val="-52"/>
          <w:w w:val="105"/>
          <w:sz w:val="20"/>
        </w:rPr>
        <w:t xml:space="preserve"> </w:t>
      </w:r>
      <w:r>
        <w:rPr>
          <w:color w:val="212121"/>
          <w:w w:val="105"/>
          <w:sz w:val="20"/>
        </w:rPr>
        <w:t>https://</w:t>
      </w:r>
      <w:hyperlink r:id="rId44">
        <w:r>
          <w:rPr>
            <w:color w:val="212121"/>
            <w:w w:val="105"/>
            <w:sz w:val="20"/>
          </w:rPr>
          <w:t>www.youthemployment.org.uk/dev/wp-content/uploads/2018/09/UK-Hospitality-</w:t>
        </w:r>
      </w:hyperlink>
      <w:r>
        <w:rPr>
          <w:color w:val="212121"/>
          <w:spacing w:val="1"/>
          <w:w w:val="105"/>
          <w:sz w:val="20"/>
        </w:rPr>
        <w:t xml:space="preserve"> </w:t>
      </w:r>
      <w:r>
        <w:rPr>
          <w:color w:val="212121"/>
          <w:w w:val="105"/>
          <w:sz w:val="20"/>
        </w:rPr>
        <w:t>Workforce-Commission-2030.pdf</w:t>
      </w:r>
      <w:r>
        <w:rPr>
          <w:color w:val="212121"/>
          <w:spacing w:val="-2"/>
          <w:w w:val="105"/>
          <w:sz w:val="20"/>
        </w:rPr>
        <w:t xml:space="preserve"> </w:t>
      </w:r>
      <w:r>
        <w:rPr>
          <w:color w:val="212121"/>
          <w:w w:val="105"/>
          <w:sz w:val="20"/>
        </w:rPr>
        <w:t>(Accessed:</w:t>
      </w:r>
      <w:r>
        <w:rPr>
          <w:color w:val="212121"/>
          <w:spacing w:val="-3"/>
          <w:w w:val="105"/>
          <w:sz w:val="20"/>
        </w:rPr>
        <w:t xml:space="preserve"> </w:t>
      </w:r>
      <w:r>
        <w:rPr>
          <w:color w:val="212121"/>
          <w:w w:val="105"/>
          <w:sz w:val="20"/>
        </w:rPr>
        <w:t>06</w:t>
      </w:r>
      <w:r>
        <w:rPr>
          <w:color w:val="212121"/>
          <w:spacing w:val="-1"/>
          <w:w w:val="105"/>
          <w:sz w:val="20"/>
        </w:rPr>
        <w:t xml:space="preserve"> </w:t>
      </w:r>
      <w:r>
        <w:rPr>
          <w:color w:val="212121"/>
          <w:w w:val="105"/>
          <w:sz w:val="20"/>
        </w:rPr>
        <w:t>September</w:t>
      </w:r>
      <w:r>
        <w:rPr>
          <w:color w:val="212121"/>
          <w:spacing w:val="-1"/>
          <w:w w:val="105"/>
          <w:sz w:val="20"/>
        </w:rPr>
        <w:t xml:space="preserve"> </w:t>
      </w:r>
      <w:r>
        <w:rPr>
          <w:color w:val="212121"/>
          <w:w w:val="105"/>
          <w:sz w:val="20"/>
        </w:rPr>
        <w:t>2024).</w:t>
      </w:r>
    </w:p>
    <w:p w14:paraId="70DC4F4F" w14:textId="77777777" w:rsidR="00DF3064" w:rsidRDefault="00DF3064">
      <w:pPr>
        <w:pStyle w:val="BodyText"/>
        <w:rPr>
          <w:sz w:val="20"/>
        </w:rPr>
      </w:pPr>
    </w:p>
    <w:p w14:paraId="4EDB73B9" w14:textId="77777777" w:rsidR="00DF3064" w:rsidRDefault="007B1603">
      <w:pPr>
        <w:tabs>
          <w:tab w:val="left" w:pos="3775"/>
          <w:tab w:val="left" w:pos="7695"/>
        </w:tabs>
        <w:spacing w:line="376" w:lineRule="auto"/>
        <w:ind w:left="212" w:right="221"/>
        <w:jc w:val="both"/>
        <w:rPr>
          <w:sz w:val="20"/>
        </w:rPr>
      </w:pPr>
      <w:r>
        <w:rPr>
          <w:color w:val="212121"/>
          <w:w w:val="105"/>
          <w:sz w:val="20"/>
        </w:rPr>
        <w:t xml:space="preserve">Yucel, S., (2018). Estimating cost of CSR strategy. In </w:t>
      </w:r>
      <w:r>
        <w:rPr>
          <w:rFonts w:ascii="Arial"/>
          <w:i/>
          <w:color w:val="212121"/>
          <w:w w:val="105"/>
          <w:sz w:val="20"/>
        </w:rPr>
        <w:t>Proceedings of the International</w:t>
      </w:r>
      <w:r>
        <w:rPr>
          <w:rFonts w:ascii="Arial"/>
          <w:i/>
          <w:color w:val="212121"/>
          <w:spacing w:val="1"/>
          <w:w w:val="105"/>
          <w:sz w:val="20"/>
        </w:rPr>
        <w:t xml:space="preserve"> </w:t>
      </w:r>
      <w:r>
        <w:rPr>
          <w:rFonts w:ascii="Arial"/>
          <w:i/>
          <w:color w:val="212121"/>
          <w:w w:val="105"/>
          <w:sz w:val="20"/>
        </w:rPr>
        <w:t xml:space="preserve">Conference on Modeling, Simulation and Visualization Methods (MSV) </w:t>
      </w:r>
      <w:r>
        <w:rPr>
          <w:color w:val="212121"/>
          <w:w w:val="105"/>
          <w:sz w:val="20"/>
        </w:rPr>
        <w:t>(pp. 51-57). The</w:t>
      </w:r>
      <w:r>
        <w:rPr>
          <w:color w:val="212121"/>
          <w:spacing w:val="1"/>
          <w:w w:val="105"/>
          <w:sz w:val="20"/>
        </w:rPr>
        <w:t xml:space="preserve"> </w:t>
      </w:r>
      <w:r>
        <w:rPr>
          <w:color w:val="212121"/>
          <w:w w:val="105"/>
          <w:sz w:val="20"/>
        </w:rPr>
        <w:t>Steering Committee of The World Congress in Computer Science, Computer Engineering</w:t>
      </w:r>
      <w:r>
        <w:rPr>
          <w:color w:val="212121"/>
          <w:spacing w:val="1"/>
          <w:w w:val="105"/>
          <w:sz w:val="20"/>
        </w:rPr>
        <w:t xml:space="preserve"> </w:t>
      </w:r>
      <w:r>
        <w:rPr>
          <w:color w:val="212121"/>
          <w:w w:val="105"/>
          <w:sz w:val="20"/>
        </w:rPr>
        <w:t>and</w:t>
      </w:r>
      <w:r>
        <w:rPr>
          <w:color w:val="212121"/>
          <w:w w:val="105"/>
          <w:sz w:val="20"/>
        </w:rPr>
        <w:tab/>
        <w:t>Applied</w:t>
      </w:r>
      <w:r>
        <w:rPr>
          <w:color w:val="212121"/>
          <w:w w:val="105"/>
          <w:sz w:val="20"/>
        </w:rPr>
        <w:tab/>
      </w:r>
      <w:r>
        <w:rPr>
          <w:color w:val="212121"/>
          <w:sz w:val="20"/>
        </w:rPr>
        <w:t>Computing</w:t>
      </w:r>
      <w:r>
        <w:rPr>
          <w:color w:val="212121"/>
          <w:spacing w:val="-51"/>
          <w:sz w:val="20"/>
        </w:rPr>
        <w:t xml:space="preserve"> </w:t>
      </w:r>
      <w:r>
        <w:rPr>
          <w:color w:val="212121"/>
          <w:sz w:val="20"/>
        </w:rPr>
        <w:t>(WorldComp).</w:t>
      </w:r>
      <w:r>
        <w:rPr>
          <w:color w:val="1154CC"/>
          <w:sz w:val="20"/>
          <w:u w:val="single" w:color="1154CC"/>
        </w:rPr>
        <w:t>https://</w:t>
      </w:r>
      <w:hyperlink r:id="rId45">
        <w:r>
          <w:rPr>
            <w:color w:val="1154CC"/>
            <w:sz w:val="20"/>
            <w:u w:val="single" w:color="1154CC"/>
          </w:rPr>
          <w:t>www.proquest.com/openview/1b7409d9d5906520a8f069706a18cd44/1</w:t>
        </w:r>
      </w:hyperlink>
    </w:p>
    <w:p w14:paraId="53F371DF" w14:textId="38747067" w:rsidR="006213A5" w:rsidRDefault="007B1603">
      <w:pPr>
        <w:spacing w:line="222" w:lineRule="exact"/>
        <w:ind w:left="212"/>
        <w:rPr>
          <w:color w:val="1154CC"/>
          <w:w w:val="105"/>
          <w:sz w:val="20"/>
          <w:u w:val="single" w:color="1154CC"/>
        </w:rPr>
      </w:pPr>
      <w:r>
        <w:rPr>
          <w:color w:val="1154CC"/>
          <w:w w:val="105"/>
          <w:sz w:val="20"/>
          <w:u w:val="single" w:color="1154CC"/>
        </w:rPr>
        <w:t>?</w:t>
      </w:r>
      <w:proofErr w:type="spellStart"/>
      <w:r>
        <w:rPr>
          <w:color w:val="1154CC"/>
          <w:w w:val="105"/>
          <w:sz w:val="20"/>
          <w:u w:val="single" w:color="1154CC"/>
        </w:rPr>
        <w:t>pq-origsite</w:t>
      </w:r>
      <w:proofErr w:type="spellEnd"/>
      <w:r>
        <w:rPr>
          <w:color w:val="1154CC"/>
          <w:w w:val="105"/>
          <w:sz w:val="20"/>
          <w:u w:val="single" w:color="1154CC"/>
        </w:rPr>
        <w:t>=</w:t>
      </w:r>
      <w:proofErr w:type="spellStart"/>
      <w:r>
        <w:rPr>
          <w:color w:val="1154CC"/>
          <w:w w:val="105"/>
          <w:sz w:val="20"/>
          <w:u w:val="single" w:color="1154CC"/>
        </w:rPr>
        <w:t>gscholar&amp;cbl</w:t>
      </w:r>
      <w:proofErr w:type="spellEnd"/>
      <w:r>
        <w:rPr>
          <w:color w:val="1154CC"/>
          <w:w w:val="105"/>
          <w:sz w:val="20"/>
          <w:u w:val="single" w:color="1154CC"/>
        </w:rPr>
        <w:t>=1976344</w:t>
      </w:r>
      <w:r w:rsidR="006213A5">
        <w:rPr>
          <w:color w:val="1154CC"/>
          <w:w w:val="105"/>
          <w:sz w:val="20"/>
          <w:u w:val="single" w:color="1154CC"/>
        </w:rPr>
        <w:br/>
      </w:r>
    </w:p>
    <w:p w14:paraId="6608ECE4" w14:textId="77777777" w:rsidR="006213A5" w:rsidRDefault="006213A5">
      <w:pPr>
        <w:rPr>
          <w:color w:val="1154CC"/>
          <w:w w:val="105"/>
          <w:sz w:val="20"/>
          <w:u w:val="single" w:color="1154CC"/>
        </w:rPr>
      </w:pPr>
      <w:r>
        <w:rPr>
          <w:color w:val="1154CC"/>
          <w:w w:val="105"/>
          <w:sz w:val="20"/>
          <w:u w:val="single" w:color="1154CC"/>
        </w:rPr>
        <w:br w:type="page"/>
      </w:r>
    </w:p>
    <w:p w14:paraId="6480B389" w14:textId="2402CEE5" w:rsidR="00DF3064" w:rsidRDefault="006213A5" w:rsidP="006213A5">
      <w:pPr>
        <w:pStyle w:val="Heading1"/>
      </w:pPr>
      <w:bookmarkStart w:id="93" w:name="_Toc182956895"/>
      <w:r>
        <w:lastRenderedPageBreak/>
        <w:t>Appendix</w:t>
      </w:r>
      <w:bookmarkEnd w:id="93"/>
      <w:r>
        <w:t xml:space="preserve"> </w:t>
      </w:r>
    </w:p>
    <w:p w14:paraId="62F98ECF" w14:textId="77777777" w:rsidR="00AD7D99" w:rsidRDefault="00AD7D99" w:rsidP="006213A5">
      <w:pPr>
        <w:pStyle w:val="Heading1"/>
      </w:pPr>
    </w:p>
    <w:tbl>
      <w:tblPr>
        <w:tblW w:w="0" w:type="auto"/>
        <w:tblInd w:w="1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899"/>
        <w:gridCol w:w="667"/>
        <w:gridCol w:w="1331"/>
        <w:gridCol w:w="1866"/>
        <w:gridCol w:w="1925"/>
      </w:tblGrid>
      <w:tr w:rsidR="006213A5" w14:paraId="041729D5" w14:textId="77777777" w:rsidTr="00375FE6">
        <w:trPr>
          <w:trHeight w:val="1556"/>
        </w:trPr>
        <w:tc>
          <w:tcPr>
            <w:tcW w:w="2899" w:type="dxa"/>
          </w:tcPr>
          <w:p w14:paraId="0449F3B0" w14:textId="77777777" w:rsidR="006213A5" w:rsidRDefault="006213A5" w:rsidP="00375FE6">
            <w:pPr>
              <w:pStyle w:val="TableParagraph"/>
              <w:spacing w:before="6"/>
              <w:rPr>
                <w:rFonts w:ascii="Arial"/>
                <w:b/>
              </w:rPr>
            </w:pPr>
            <w:r>
              <w:rPr>
                <w:rFonts w:ascii="Arial"/>
                <w:b/>
              </w:rPr>
              <w:t>Article</w:t>
            </w:r>
          </w:p>
        </w:tc>
        <w:tc>
          <w:tcPr>
            <w:tcW w:w="1998" w:type="dxa"/>
            <w:gridSpan w:val="2"/>
          </w:tcPr>
          <w:p w14:paraId="24165B77" w14:textId="77777777" w:rsidR="006213A5" w:rsidRDefault="006213A5" w:rsidP="00375FE6">
            <w:pPr>
              <w:pStyle w:val="TableParagraph"/>
              <w:tabs>
                <w:tab w:val="left" w:pos="1481"/>
              </w:tabs>
              <w:spacing w:before="6" w:line="369" w:lineRule="auto"/>
              <w:ind w:right="90"/>
              <w:rPr>
                <w:rFonts w:ascii="Arial"/>
                <w:b/>
              </w:rPr>
            </w:pPr>
            <w:r>
              <w:rPr>
                <w:rFonts w:ascii="Arial"/>
                <w:b/>
              </w:rPr>
              <w:t>Agree</w:t>
            </w:r>
            <w:r>
              <w:rPr>
                <w:rFonts w:ascii="Arial"/>
                <w:b/>
              </w:rPr>
              <w:tab/>
              <w:t>that</w:t>
            </w:r>
            <w:r>
              <w:rPr>
                <w:rFonts w:ascii="Arial"/>
                <w:b/>
                <w:spacing w:val="-59"/>
              </w:rPr>
              <w:t xml:space="preserve"> </w:t>
            </w:r>
            <w:r>
              <w:rPr>
                <w:rFonts w:ascii="Arial"/>
                <w:b/>
              </w:rPr>
              <w:t>Ethical</w:t>
            </w:r>
            <w:r>
              <w:rPr>
                <w:rFonts w:ascii="Arial"/>
                <w:b/>
                <w:spacing w:val="1"/>
              </w:rPr>
              <w:t xml:space="preserve"> </w:t>
            </w:r>
            <w:r>
              <w:rPr>
                <w:rFonts w:ascii="Arial"/>
                <w:b/>
              </w:rPr>
              <w:t>Leadership</w:t>
            </w:r>
          </w:p>
          <w:p w14:paraId="08BFA45F" w14:textId="77777777" w:rsidR="006213A5" w:rsidRDefault="006213A5" w:rsidP="00375FE6">
            <w:pPr>
              <w:pStyle w:val="TableParagraph"/>
              <w:spacing w:line="251" w:lineRule="exact"/>
              <w:rPr>
                <w:rFonts w:ascii="Arial"/>
                <w:b/>
              </w:rPr>
            </w:pPr>
            <w:r>
              <w:rPr>
                <w:rFonts w:ascii="Arial"/>
                <w:b/>
              </w:rPr>
              <w:t>Promotes</w:t>
            </w:r>
            <w:r>
              <w:rPr>
                <w:rFonts w:ascii="Arial"/>
                <w:b/>
                <w:spacing w:val="18"/>
              </w:rPr>
              <w:t xml:space="preserve"> </w:t>
            </w:r>
            <w:r>
              <w:rPr>
                <w:rFonts w:ascii="Arial"/>
                <w:b/>
              </w:rPr>
              <w:t>CSR</w:t>
            </w:r>
          </w:p>
        </w:tc>
        <w:tc>
          <w:tcPr>
            <w:tcW w:w="1866" w:type="dxa"/>
          </w:tcPr>
          <w:p w14:paraId="3B119692" w14:textId="77777777" w:rsidR="006213A5" w:rsidRDefault="006213A5" w:rsidP="00375FE6">
            <w:pPr>
              <w:pStyle w:val="TableParagraph"/>
              <w:tabs>
                <w:tab w:val="left" w:pos="1351"/>
              </w:tabs>
              <w:spacing w:before="6" w:line="369" w:lineRule="auto"/>
              <w:ind w:left="101" w:right="89"/>
              <w:rPr>
                <w:rFonts w:ascii="Arial"/>
                <w:b/>
              </w:rPr>
            </w:pPr>
            <w:r>
              <w:rPr>
                <w:rFonts w:ascii="Arial"/>
                <w:b/>
              </w:rPr>
              <w:t>Disagree</w:t>
            </w:r>
            <w:r>
              <w:rPr>
                <w:rFonts w:ascii="Arial"/>
                <w:b/>
              </w:rPr>
              <w:tab/>
              <w:t>that</w:t>
            </w:r>
            <w:r>
              <w:rPr>
                <w:rFonts w:ascii="Arial"/>
                <w:b/>
                <w:spacing w:val="-59"/>
              </w:rPr>
              <w:t xml:space="preserve"> </w:t>
            </w:r>
            <w:r>
              <w:rPr>
                <w:rFonts w:ascii="Arial"/>
                <w:b/>
              </w:rPr>
              <w:t>Ethical</w:t>
            </w:r>
            <w:r>
              <w:rPr>
                <w:rFonts w:ascii="Arial"/>
                <w:b/>
                <w:spacing w:val="1"/>
              </w:rPr>
              <w:t xml:space="preserve"> </w:t>
            </w:r>
            <w:r>
              <w:rPr>
                <w:rFonts w:ascii="Arial"/>
                <w:b/>
              </w:rPr>
              <w:t>Leadership</w:t>
            </w:r>
          </w:p>
          <w:p w14:paraId="2CCA3283" w14:textId="77777777" w:rsidR="006213A5" w:rsidRDefault="006213A5" w:rsidP="00375FE6">
            <w:pPr>
              <w:pStyle w:val="TableParagraph"/>
              <w:spacing w:line="251" w:lineRule="exact"/>
              <w:ind w:left="101"/>
              <w:rPr>
                <w:rFonts w:ascii="Arial"/>
                <w:b/>
              </w:rPr>
            </w:pPr>
            <w:r>
              <w:rPr>
                <w:rFonts w:ascii="Arial"/>
                <w:b/>
              </w:rPr>
              <w:t>Promotes</w:t>
            </w:r>
            <w:r>
              <w:rPr>
                <w:rFonts w:ascii="Arial"/>
                <w:b/>
                <w:spacing w:val="16"/>
              </w:rPr>
              <w:t xml:space="preserve"> </w:t>
            </w:r>
            <w:r>
              <w:rPr>
                <w:rFonts w:ascii="Arial"/>
                <w:b/>
              </w:rPr>
              <w:t>CSR</w:t>
            </w:r>
          </w:p>
        </w:tc>
        <w:tc>
          <w:tcPr>
            <w:tcW w:w="1925" w:type="dxa"/>
          </w:tcPr>
          <w:p w14:paraId="64008C67" w14:textId="77777777" w:rsidR="006213A5" w:rsidRDefault="006213A5" w:rsidP="00375FE6">
            <w:pPr>
              <w:pStyle w:val="TableParagraph"/>
              <w:spacing w:before="6"/>
              <w:rPr>
                <w:rFonts w:ascii="Arial"/>
                <w:b/>
              </w:rPr>
            </w:pPr>
            <w:r>
              <w:rPr>
                <w:rFonts w:ascii="Arial"/>
                <w:b/>
              </w:rPr>
              <w:t>Remarks</w:t>
            </w:r>
          </w:p>
        </w:tc>
      </w:tr>
      <w:tr w:rsidR="006213A5" w14:paraId="6D5E1E68" w14:textId="77777777" w:rsidTr="00375FE6">
        <w:trPr>
          <w:trHeight w:val="1943"/>
        </w:trPr>
        <w:tc>
          <w:tcPr>
            <w:tcW w:w="3566" w:type="dxa"/>
            <w:gridSpan w:val="2"/>
          </w:tcPr>
          <w:p w14:paraId="07AC7EC3" w14:textId="77777777" w:rsidR="006213A5" w:rsidRDefault="006213A5" w:rsidP="00375FE6">
            <w:pPr>
              <w:pStyle w:val="TableParagraph"/>
              <w:spacing w:before="117" w:line="369" w:lineRule="auto"/>
              <w:ind w:right="88"/>
              <w:jc w:val="both"/>
            </w:pPr>
            <w:r>
              <w:t>Bachmann,</w:t>
            </w:r>
            <w:r>
              <w:rPr>
                <w:spacing w:val="1"/>
              </w:rPr>
              <w:t xml:space="preserve"> </w:t>
            </w:r>
            <w:r>
              <w:t>B.,</w:t>
            </w:r>
            <w:r>
              <w:rPr>
                <w:spacing w:val="1"/>
              </w:rPr>
              <w:t xml:space="preserve"> </w:t>
            </w:r>
            <w:r>
              <w:t>(2017).</w:t>
            </w:r>
            <w:r>
              <w:rPr>
                <w:spacing w:val="1"/>
              </w:rPr>
              <w:t xml:space="preserve"> </w:t>
            </w:r>
            <w:r>
              <w:rPr>
                <w:rFonts w:ascii="Arial"/>
                <w:i/>
              </w:rPr>
              <w:t>Ethical</w:t>
            </w:r>
            <w:r>
              <w:rPr>
                <w:rFonts w:ascii="Arial"/>
                <w:i/>
                <w:spacing w:val="1"/>
              </w:rPr>
              <w:t xml:space="preserve"> </w:t>
            </w:r>
            <w:r>
              <w:rPr>
                <w:rFonts w:ascii="Arial"/>
                <w:i/>
              </w:rPr>
              <w:t>leadership</w:t>
            </w:r>
            <w:r>
              <w:rPr>
                <w:rFonts w:ascii="Arial"/>
                <w:i/>
                <w:spacing w:val="1"/>
              </w:rPr>
              <w:t xml:space="preserve"> </w:t>
            </w:r>
            <w:r>
              <w:rPr>
                <w:rFonts w:ascii="Arial"/>
                <w:i/>
              </w:rPr>
              <w:t>in</w:t>
            </w:r>
            <w:r>
              <w:rPr>
                <w:rFonts w:ascii="Arial"/>
                <w:i/>
                <w:spacing w:val="1"/>
              </w:rPr>
              <w:t xml:space="preserve"> </w:t>
            </w:r>
            <w:r>
              <w:rPr>
                <w:rFonts w:ascii="Arial"/>
                <w:i/>
              </w:rPr>
              <w:t>organizations</w:t>
            </w:r>
            <w:r>
              <w:t>.</w:t>
            </w:r>
            <w:r>
              <w:rPr>
                <w:spacing w:val="1"/>
              </w:rPr>
              <w:t xml:space="preserve"> </w:t>
            </w:r>
            <w:r>
              <w:t>Springer-Verlag.</w:t>
            </w:r>
          </w:p>
        </w:tc>
        <w:tc>
          <w:tcPr>
            <w:tcW w:w="1331" w:type="dxa"/>
          </w:tcPr>
          <w:p w14:paraId="7F87C305" w14:textId="77777777" w:rsidR="006213A5" w:rsidRDefault="006213A5" w:rsidP="00375FE6">
            <w:pPr>
              <w:pStyle w:val="TableParagraph"/>
              <w:spacing w:line="353" w:lineRule="exact"/>
              <w:rPr>
                <w:rFonts w:ascii="Yu Gothic UI" w:hAnsi="Yu Gothic UI"/>
              </w:rPr>
            </w:pPr>
            <w:r>
              <w:rPr>
                <w:rFonts w:ascii="Yu Gothic UI" w:hAnsi="Yu Gothic UI"/>
                <w:w w:val="76"/>
              </w:rPr>
              <w:t>✓</w:t>
            </w:r>
          </w:p>
        </w:tc>
        <w:tc>
          <w:tcPr>
            <w:tcW w:w="1866" w:type="dxa"/>
          </w:tcPr>
          <w:p w14:paraId="1651A243" w14:textId="77777777" w:rsidR="006213A5" w:rsidRDefault="006213A5" w:rsidP="00375FE6">
            <w:pPr>
              <w:pStyle w:val="TableParagraph"/>
              <w:ind w:left="0"/>
              <w:rPr>
                <w:rFonts w:ascii="Times New Roman"/>
              </w:rPr>
            </w:pPr>
          </w:p>
        </w:tc>
        <w:tc>
          <w:tcPr>
            <w:tcW w:w="1925" w:type="dxa"/>
          </w:tcPr>
          <w:p w14:paraId="54CA992A" w14:textId="77777777" w:rsidR="006213A5" w:rsidRDefault="006213A5" w:rsidP="00375FE6">
            <w:pPr>
              <w:pStyle w:val="TableParagraph"/>
              <w:tabs>
                <w:tab w:val="left" w:pos="1507"/>
              </w:tabs>
              <w:spacing w:before="8"/>
            </w:pPr>
            <w:r>
              <w:t>Discusses</w:t>
            </w:r>
            <w:r>
              <w:tab/>
              <w:t>the</w:t>
            </w:r>
          </w:p>
          <w:p w14:paraId="7B62BC44" w14:textId="77777777" w:rsidR="006213A5" w:rsidRDefault="006213A5" w:rsidP="00375FE6">
            <w:pPr>
              <w:pStyle w:val="TableParagraph"/>
              <w:tabs>
                <w:tab w:val="left" w:pos="1633"/>
              </w:tabs>
              <w:spacing w:before="140" w:line="374" w:lineRule="auto"/>
              <w:ind w:right="91"/>
            </w:pPr>
            <w:r>
              <w:t>importance</w:t>
            </w:r>
            <w:r>
              <w:tab/>
              <w:t>of</w:t>
            </w:r>
            <w:r>
              <w:rPr>
                <w:spacing w:val="-56"/>
              </w:rPr>
              <w:t xml:space="preserve"> </w:t>
            </w:r>
            <w:r>
              <w:t>ethical</w:t>
            </w:r>
            <w:r>
              <w:rPr>
                <w:spacing w:val="10"/>
              </w:rPr>
              <w:t xml:space="preserve"> </w:t>
            </w:r>
            <w:r>
              <w:t>leadership</w:t>
            </w:r>
            <w:r>
              <w:tab/>
              <w:t>in</w:t>
            </w:r>
          </w:p>
          <w:p w14:paraId="15DD7F02" w14:textId="77777777" w:rsidR="006213A5" w:rsidRDefault="006213A5" w:rsidP="00375FE6">
            <w:pPr>
              <w:pStyle w:val="TableParagraph"/>
              <w:spacing w:before="3"/>
            </w:pPr>
            <w:r>
              <w:t>fostering</w:t>
            </w:r>
            <w:r>
              <w:rPr>
                <w:spacing w:val="19"/>
              </w:rPr>
              <w:t xml:space="preserve"> </w:t>
            </w:r>
            <w:r>
              <w:t>CSR.</w:t>
            </w:r>
          </w:p>
        </w:tc>
      </w:tr>
      <w:tr w:rsidR="006213A5" w14:paraId="354130F5" w14:textId="77777777" w:rsidTr="00375FE6">
        <w:trPr>
          <w:trHeight w:val="1946"/>
        </w:trPr>
        <w:tc>
          <w:tcPr>
            <w:tcW w:w="3566" w:type="dxa"/>
            <w:gridSpan w:val="2"/>
          </w:tcPr>
          <w:p w14:paraId="4EC15BD7" w14:textId="77777777" w:rsidR="006213A5" w:rsidRDefault="006213A5" w:rsidP="00375FE6">
            <w:pPr>
              <w:pStyle w:val="TableParagraph"/>
              <w:spacing w:before="8" w:line="374" w:lineRule="auto"/>
              <w:ind w:right="91"/>
              <w:jc w:val="both"/>
            </w:pPr>
            <w:proofErr w:type="spellStart"/>
            <w:r>
              <w:t>Bénabou</w:t>
            </w:r>
            <w:proofErr w:type="spellEnd"/>
            <w:r>
              <w:t>,</w:t>
            </w:r>
            <w:r>
              <w:rPr>
                <w:spacing w:val="1"/>
              </w:rPr>
              <w:t xml:space="preserve"> </w:t>
            </w:r>
            <w:r>
              <w:t>R.</w:t>
            </w:r>
            <w:r>
              <w:rPr>
                <w:spacing w:val="1"/>
              </w:rPr>
              <w:t xml:space="preserve"> </w:t>
            </w:r>
            <w:r>
              <w:t>and</w:t>
            </w:r>
            <w:r>
              <w:rPr>
                <w:spacing w:val="1"/>
              </w:rPr>
              <w:t xml:space="preserve"> </w:t>
            </w:r>
            <w:proofErr w:type="spellStart"/>
            <w:r>
              <w:t>Tirole</w:t>
            </w:r>
            <w:proofErr w:type="spellEnd"/>
            <w:r>
              <w:t>,</w:t>
            </w:r>
            <w:r>
              <w:rPr>
                <w:spacing w:val="59"/>
              </w:rPr>
              <w:t xml:space="preserve"> </w:t>
            </w:r>
            <w:r>
              <w:t>J.,</w:t>
            </w:r>
            <w:r>
              <w:rPr>
                <w:spacing w:val="-56"/>
              </w:rPr>
              <w:t xml:space="preserve"> </w:t>
            </w:r>
            <w:r>
              <w:t>(2010).</w:t>
            </w:r>
            <w:r>
              <w:rPr>
                <w:spacing w:val="1"/>
              </w:rPr>
              <w:t xml:space="preserve"> </w:t>
            </w:r>
            <w:r>
              <w:t>Individual</w:t>
            </w:r>
            <w:r>
              <w:rPr>
                <w:spacing w:val="1"/>
              </w:rPr>
              <w:t xml:space="preserve"> </w:t>
            </w:r>
            <w:r>
              <w:t>and</w:t>
            </w:r>
            <w:r>
              <w:rPr>
                <w:spacing w:val="1"/>
              </w:rPr>
              <w:t xml:space="preserve"> </w:t>
            </w:r>
            <w:r>
              <w:t>corporate</w:t>
            </w:r>
            <w:r>
              <w:rPr>
                <w:spacing w:val="1"/>
              </w:rPr>
              <w:t xml:space="preserve"> </w:t>
            </w:r>
            <w:r>
              <w:t>social</w:t>
            </w:r>
            <w:r>
              <w:rPr>
                <w:spacing w:val="5"/>
              </w:rPr>
              <w:t xml:space="preserve"> </w:t>
            </w:r>
            <w:r>
              <w:t>responsibility.</w:t>
            </w:r>
          </w:p>
        </w:tc>
        <w:tc>
          <w:tcPr>
            <w:tcW w:w="1331" w:type="dxa"/>
          </w:tcPr>
          <w:p w14:paraId="6AED1BD9" w14:textId="77777777" w:rsidR="006213A5" w:rsidRDefault="006213A5" w:rsidP="00375FE6">
            <w:pPr>
              <w:pStyle w:val="TableParagraph"/>
              <w:spacing w:line="353" w:lineRule="exact"/>
              <w:rPr>
                <w:rFonts w:ascii="Yu Gothic UI" w:hAnsi="Yu Gothic UI"/>
              </w:rPr>
            </w:pPr>
            <w:r>
              <w:rPr>
                <w:rFonts w:ascii="Yu Gothic UI" w:hAnsi="Yu Gothic UI"/>
                <w:w w:val="76"/>
              </w:rPr>
              <w:t>✓</w:t>
            </w:r>
          </w:p>
        </w:tc>
        <w:tc>
          <w:tcPr>
            <w:tcW w:w="1866" w:type="dxa"/>
          </w:tcPr>
          <w:p w14:paraId="25523E62" w14:textId="77777777" w:rsidR="006213A5" w:rsidRDefault="006213A5" w:rsidP="00375FE6">
            <w:pPr>
              <w:pStyle w:val="TableParagraph"/>
              <w:ind w:left="0"/>
              <w:rPr>
                <w:rFonts w:ascii="Times New Roman"/>
              </w:rPr>
            </w:pPr>
          </w:p>
        </w:tc>
        <w:tc>
          <w:tcPr>
            <w:tcW w:w="1925" w:type="dxa"/>
          </w:tcPr>
          <w:p w14:paraId="5F2FF477" w14:textId="77777777" w:rsidR="006213A5" w:rsidRDefault="006213A5" w:rsidP="00375FE6">
            <w:pPr>
              <w:pStyle w:val="TableParagraph"/>
              <w:spacing w:before="8" w:line="374" w:lineRule="auto"/>
              <w:ind w:right="88"/>
              <w:jc w:val="both"/>
            </w:pPr>
            <w:r>
              <w:t>Focuses</w:t>
            </w:r>
            <w:r>
              <w:rPr>
                <w:spacing w:val="1"/>
              </w:rPr>
              <w:t xml:space="preserve"> </w:t>
            </w:r>
            <w:r>
              <w:t>on</w:t>
            </w:r>
            <w:r>
              <w:rPr>
                <w:spacing w:val="1"/>
              </w:rPr>
              <w:t xml:space="preserve"> </w:t>
            </w:r>
            <w:r>
              <w:t>the</w:t>
            </w:r>
            <w:r>
              <w:rPr>
                <w:spacing w:val="1"/>
              </w:rPr>
              <w:t xml:space="preserve"> </w:t>
            </w:r>
            <w:r>
              <w:t>link</w:t>
            </w:r>
            <w:r>
              <w:rPr>
                <w:spacing w:val="1"/>
              </w:rPr>
              <w:t xml:space="preserve"> </w:t>
            </w:r>
            <w:r>
              <w:t>between</w:t>
            </w:r>
            <w:r>
              <w:rPr>
                <w:spacing w:val="-56"/>
              </w:rPr>
              <w:t xml:space="preserve"> </w:t>
            </w:r>
            <w:r>
              <w:t>individual</w:t>
            </w:r>
            <w:r>
              <w:rPr>
                <w:spacing w:val="1"/>
              </w:rPr>
              <w:t xml:space="preserve"> </w:t>
            </w:r>
            <w:r>
              <w:t>ethics</w:t>
            </w:r>
            <w:r>
              <w:rPr>
                <w:spacing w:val="-56"/>
              </w:rPr>
              <w:t xml:space="preserve"> </w:t>
            </w:r>
            <w:r>
              <w:t>and</w:t>
            </w:r>
            <w:r>
              <w:rPr>
                <w:spacing w:val="1"/>
              </w:rPr>
              <w:t xml:space="preserve"> </w:t>
            </w:r>
            <w:r>
              <w:t>corporate</w:t>
            </w:r>
          </w:p>
          <w:p w14:paraId="4DC26248" w14:textId="77777777" w:rsidR="006213A5" w:rsidRDefault="006213A5" w:rsidP="00375FE6">
            <w:pPr>
              <w:pStyle w:val="TableParagraph"/>
              <w:spacing w:before="4"/>
            </w:pPr>
            <w:r>
              <w:t>responsibility.</w:t>
            </w:r>
          </w:p>
        </w:tc>
      </w:tr>
      <w:tr w:rsidR="006213A5" w14:paraId="22F1AB47" w14:textId="77777777" w:rsidTr="00375FE6">
        <w:trPr>
          <w:trHeight w:val="3112"/>
        </w:trPr>
        <w:tc>
          <w:tcPr>
            <w:tcW w:w="3566" w:type="dxa"/>
            <w:gridSpan w:val="2"/>
          </w:tcPr>
          <w:p w14:paraId="210007D0" w14:textId="77777777" w:rsidR="006213A5" w:rsidRDefault="006213A5" w:rsidP="00375FE6">
            <w:pPr>
              <w:pStyle w:val="TableParagraph"/>
              <w:tabs>
                <w:tab w:val="left" w:pos="1689"/>
                <w:tab w:val="left" w:pos="2149"/>
                <w:tab w:val="left" w:pos="3086"/>
              </w:tabs>
              <w:spacing w:before="8" w:line="374" w:lineRule="auto"/>
              <w:ind w:right="91"/>
              <w:jc w:val="both"/>
            </w:pPr>
            <w:r>
              <w:t>Constantinescu,</w:t>
            </w:r>
            <w:r>
              <w:rPr>
                <w:spacing w:val="1"/>
              </w:rPr>
              <w:t xml:space="preserve"> </w:t>
            </w:r>
            <w:r>
              <w:t>M.</w:t>
            </w:r>
            <w:r>
              <w:rPr>
                <w:spacing w:val="1"/>
              </w:rPr>
              <w:t xml:space="preserve"> </w:t>
            </w:r>
            <w:r>
              <w:t>and</w:t>
            </w:r>
            <w:r>
              <w:rPr>
                <w:spacing w:val="1"/>
              </w:rPr>
              <w:t xml:space="preserve"> </w:t>
            </w:r>
            <w:r>
              <w:t>Kaptein,</w:t>
            </w:r>
            <w:r>
              <w:rPr>
                <w:spacing w:val="-56"/>
              </w:rPr>
              <w:t xml:space="preserve"> </w:t>
            </w:r>
            <w:r>
              <w:t>M.,</w:t>
            </w:r>
            <w:r>
              <w:rPr>
                <w:spacing w:val="1"/>
              </w:rPr>
              <w:t xml:space="preserve"> </w:t>
            </w:r>
            <w:r>
              <w:t>2020.</w:t>
            </w:r>
            <w:r>
              <w:rPr>
                <w:spacing w:val="59"/>
              </w:rPr>
              <w:t xml:space="preserve"> </w:t>
            </w:r>
            <w:r>
              <w:t>Ethics</w:t>
            </w:r>
            <w:r>
              <w:rPr>
                <w:spacing w:val="59"/>
              </w:rPr>
              <w:t xml:space="preserve"> </w:t>
            </w:r>
            <w:r>
              <w:t>management</w:t>
            </w:r>
            <w:r>
              <w:rPr>
                <w:spacing w:val="1"/>
              </w:rPr>
              <w:t xml:space="preserve"> </w:t>
            </w:r>
            <w:r>
              <w:t>and</w:t>
            </w:r>
            <w:r>
              <w:rPr>
                <w:spacing w:val="1"/>
              </w:rPr>
              <w:t xml:space="preserve"> </w:t>
            </w:r>
            <w:r>
              <w:t>ethical</w:t>
            </w:r>
            <w:r>
              <w:rPr>
                <w:spacing w:val="59"/>
              </w:rPr>
              <w:t xml:space="preserve"> </w:t>
            </w:r>
            <w:r>
              <w:t>management:</w:t>
            </w:r>
            <w:r>
              <w:rPr>
                <w:spacing w:val="1"/>
              </w:rPr>
              <w:t xml:space="preserve"> </w:t>
            </w:r>
            <w:r>
              <w:t>Mapping</w:t>
            </w:r>
            <w:r>
              <w:tab/>
              <w:t>criteria</w:t>
            </w:r>
            <w:r>
              <w:tab/>
              <w:t>and</w:t>
            </w:r>
            <w:r>
              <w:rPr>
                <w:spacing w:val="-57"/>
              </w:rPr>
              <w:t xml:space="preserve"> </w:t>
            </w:r>
            <w:r>
              <w:t>interventions</w:t>
            </w:r>
            <w:r>
              <w:rPr>
                <w:spacing w:val="1"/>
              </w:rPr>
              <w:t xml:space="preserve"> </w:t>
            </w:r>
            <w:r>
              <w:t>to</w:t>
            </w:r>
            <w:r>
              <w:rPr>
                <w:spacing w:val="1"/>
              </w:rPr>
              <w:t xml:space="preserve"> </w:t>
            </w:r>
            <w:r>
              <w:t>support</w:t>
            </w:r>
            <w:r>
              <w:rPr>
                <w:spacing w:val="-56"/>
              </w:rPr>
              <w:t xml:space="preserve"> </w:t>
            </w:r>
            <w:r>
              <w:t>responsible</w:t>
            </w:r>
            <w:r>
              <w:tab/>
            </w:r>
            <w:r>
              <w:tab/>
              <w:t>management</w:t>
            </w:r>
            <w:r>
              <w:rPr>
                <w:spacing w:val="-57"/>
              </w:rPr>
              <w:t xml:space="preserve"> </w:t>
            </w:r>
            <w:r>
              <w:t>practice.</w:t>
            </w:r>
          </w:p>
        </w:tc>
        <w:tc>
          <w:tcPr>
            <w:tcW w:w="1331" w:type="dxa"/>
          </w:tcPr>
          <w:p w14:paraId="1938841E" w14:textId="77777777" w:rsidR="006213A5" w:rsidRDefault="006213A5" w:rsidP="00375FE6">
            <w:pPr>
              <w:pStyle w:val="TableParagraph"/>
              <w:spacing w:line="353" w:lineRule="exact"/>
              <w:rPr>
                <w:rFonts w:ascii="Yu Gothic UI" w:hAnsi="Yu Gothic UI"/>
              </w:rPr>
            </w:pPr>
            <w:r>
              <w:rPr>
                <w:rFonts w:ascii="Yu Gothic UI" w:hAnsi="Yu Gothic UI"/>
                <w:w w:val="76"/>
              </w:rPr>
              <w:t>✓</w:t>
            </w:r>
          </w:p>
        </w:tc>
        <w:tc>
          <w:tcPr>
            <w:tcW w:w="1866" w:type="dxa"/>
          </w:tcPr>
          <w:p w14:paraId="2831264D" w14:textId="77777777" w:rsidR="006213A5" w:rsidRDefault="006213A5" w:rsidP="00375FE6">
            <w:pPr>
              <w:pStyle w:val="TableParagraph"/>
              <w:ind w:left="0"/>
              <w:rPr>
                <w:rFonts w:ascii="Times New Roman"/>
              </w:rPr>
            </w:pPr>
          </w:p>
        </w:tc>
        <w:tc>
          <w:tcPr>
            <w:tcW w:w="1925" w:type="dxa"/>
          </w:tcPr>
          <w:p w14:paraId="009722AE" w14:textId="77777777" w:rsidR="006213A5" w:rsidRDefault="006213A5" w:rsidP="00375FE6">
            <w:pPr>
              <w:pStyle w:val="TableParagraph"/>
              <w:tabs>
                <w:tab w:val="left" w:pos="1407"/>
                <w:tab w:val="left" w:pos="1646"/>
              </w:tabs>
              <w:spacing w:before="8" w:line="374" w:lineRule="auto"/>
              <w:ind w:right="89"/>
            </w:pPr>
            <w:r>
              <w:t>Highlights</w:t>
            </w:r>
            <w:r>
              <w:tab/>
              <w:t>how</w:t>
            </w:r>
            <w:r>
              <w:rPr>
                <w:spacing w:val="-56"/>
              </w:rPr>
              <w:t xml:space="preserve"> </w:t>
            </w:r>
            <w:r>
              <w:t>ethical</w:t>
            </w:r>
            <w:r>
              <w:rPr>
                <w:spacing w:val="12"/>
              </w:rPr>
              <w:t xml:space="preserve"> </w:t>
            </w:r>
            <w:r>
              <w:t>leadership</w:t>
            </w:r>
            <w:r>
              <w:rPr>
                <w:spacing w:val="1"/>
              </w:rPr>
              <w:t xml:space="preserve"> </w:t>
            </w:r>
            <w:r>
              <w:t>supports</w:t>
            </w:r>
            <w:r>
              <w:rPr>
                <w:spacing w:val="1"/>
              </w:rPr>
              <w:t xml:space="preserve"> </w:t>
            </w:r>
            <w:r>
              <w:t>responsible</w:t>
            </w:r>
            <w:r>
              <w:rPr>
                <w:spacing w:val="1"/>
              </w:rPr>
              <w:t xml:space="preserve"> </w:t>
            </w:r>
            <w:r>
              <w:t>management</w:t>
            </w:r>
            <w:r>
              <w:rPr>
                <w:spacing w:val="1"/>
              </w:rPr>
              <w:t xml:space="preserve"> </w:t>
            </w:r>
            <w:r>
              <w:t>practices</w:t>
            </w:r>
            <w:r>
              <w:tab/>
            </w:r>
            <w:r>
              <w:tab/>
              <w:t>in</w:t>
            </w:r>
          </w:p>
          <w:p w14:paraId="411A245C" w14:textId="77777777" w:rsidR="006213A5" w:rsidRDefault="006213A5" w:rsidP="00375FE6">
            <w:pPr>
              <w:pStyle w:val="TableParagraph"/>
              <w:spacing w:before="5"/>
            </w:pPr>
            <w:r>
              <w:t>CSR.</w:t>
            </w:r>
          </w:p>
        </w:tc>
      </w:tr>
      <w:tr w:rsidR="006213A5" w14:paraId="6C4941C2" w14:textId="77777777" w:rsidTr="00375FE6">
        <w:trPr>
          <w:trHeight w:val="2723"/>
        </w:trPr>
        <w:tc>
          <w:tcPr>
            <w:tcW w:w="3566" w:type="dxa"/>
            <w:gridSpan w:val="2"/>
          </w:tcPr>
          <w:p w14:paraId="2C44772B" w14:textId="77777777" w:rsidR="006213A5" w:rsidRDefault="006213A5" w:rsidP="00375FE6">
            <w:pPr>
              <w:pStyle w:val="TableParagraph"/>
              <w:spacing w:before="121" w:line="374" w:lineRule="auto"/>
              <w:ind w:right="81"/>
              <w:jc w:val="both"/>
            </w:pPr>
            <w:r>
              <w:t>De</w:t>
            </w:r>
            <w:r>
              <w:rPr>
                <w:spacing w:val="1"/>
              </w:rPr>
              <w:t xml:space="preserve"> </w:t>
            </w:r>
            <w:r>
              <w:t>Roeck,</w:t>
            </w:r>
            <w:r>
              <w:rPr>
                <w:spacing w:val="1"/>
              </w:rPr>
              <w:t xml:space="preserve"> </w:t>
            </w:r>
            <w:r>
              <w:t>K.</w:t>
            </w:r>
            <w:r>
              <w:rPr>
                <w:spacing w:val="1"/>
              </w:rPr>
              <w:t xml:space="preserve"> </w:t>
            </w:r>
            <w:r>
              <w:t>and</w:t>
            </w:r>
            <w:r>
              <w:rPr>
                <w:spacing w:val="1"/>
              </w:rPr>
              <w:t xml:space="preserve"> </w:t>
            </w:r>
            <w:r>
              <w:t>Farooq,</w:t>
            </w:r>
            <w:r>
              <w:rPr>
                <w:spacing w:val="1"/>
              </w:rPr>
              <w:t xml:space="preserve"> </w:t>
            </w:r>
            <w:r>
              <w:t>O.,</w:t>
            </w:r>
            <w:r>
              <w:rPr>
                <w:spacing w:val="1"/>
              </w:rPr>
              <w:t xml:space="preserve"> </w:t>
            </w:r>
            <w:r>
              <w:t>(2018).</w:t>
            </w:r>
            <w:r>
              <w:rPr>
                <w:spacing w:val="1"/>
              </w:rPr>
              <w:t xml:space="preserve"> </w:t>
            </w:r>
            <w:r>
              <w:t>Corporate</w:t>
            </w:r>
            <w:r>
              <w:rPr>
                <w:spacing w:val="1"/>
              </w:rPr>
              <w:t xml:space="preserve"> </w:t>
            </w:r>
            <w:r>
              <w:t>social</w:t>
            </w:r>
            <w:r>
              <w:rPr>
                <w:spacing w:val="1"/>
              </w:rPr>
              <w:t xml:space="preserve"> </w:t>
            </w:r>
            <w:r>
              <w:t>responsibility</w:t>
            </w:r>
            <w:r>
              <w:rPr>
                <w:spacing w:val="1"/>
              </w:rPr>
              <w:t xml:space="preserve"> </w:t>
            </w:r>
            <w:r>
              <w:t>and</w:t>
            </w:r>
            <w:r>
              <w:rPr>
                <w:spacing w:val="1"/>
              </w:rPr>
              <w:t xml:space="preserve"> </w:t>
            </w:r>
            <w:r>
              <w:t>ethical</w:t>
            </w:r>
            <w:r>
              <w:rPr>
                <w:spacing w:val="-56"/>
              </w:rPr>
              <w:t xml:space="preserve"> </w:t>
            </w:r>
            <w:r>
              <w:t>leadership:</w:t>
            </w:r>
            <w:r>
              <w:rPr>
                <w:spacing w:val="1"/>
              </w:rPr>
              <w:t xml:space="preserve"> </w:t>
            </w:r>
            <w:r>
              <w:t>Investigating</w:t>
            </w:r>
            <w:r>
              <w:rPr>
                <w:spacing w:val="1"/>
              </w:rPr>
              <w:t xml:space="preserve"> </w:t>
            </w:r>
            <w:r>
              <w:t>their</w:t>
            </w:r>
            <w:r>
              <w:rPr>
                <w:spacing w:val="-56"/>
              </w:rPr>
              <w:t xml:space="preserve"> </w:t>
            </w:r>
            <w:r>
              <w:t>interactive</w:t>
            </w:r>
            <w:r>
              <w:rPr>
                <w:spacing w:val="1"/>
              </w:rPr>
              <w:t xml:space="preserve"> </w:t>
            </w:r>
            <w:r>
              <w:t>effect</w:t>
            </w:r>
            <w:r>
              <w:rPr>
                <w:spacing w:val="1"/>
              </w:rPr>
              <w:t xml:space="preserve"> </w:t>
            </w:r>
            <w:r>
              <w:t>on</w:t>
            </w:r>
            <w:r>
              <w:rPr>
                <w:spacing w:val="1"/>
              </w:rPr>
              <w:t xml:space="preserve"> </w:t>
            </w:r>
            <w:r>
              <w:t>employees’</w:t>
            </w:r>
            <w:r>
              <w:rPr>
                <w:spacing w:val="1"/>
              </w:rPr>
              <w:t xml:space="preserve"> </w:t>
            </w:r>
            <w:r>
              <w:t>socially</w:t>
            </w:r>
            <w:r>
              <w:rPr>
                <w:spacing w:val="18"/>
              </w:rPr>
              <w:t xml:space="preserve"> </w:t>
            </w:r>
            <w:r>
              <w:t>responsible</w:t>
            </w:r>
            <w:r>
              <w:rPr>
                <w:spacing w:val="16"/>
              </w:rPr>
              <w:t xml:space="preserve"> </w:t>
            </w:r>
            <w:proofErr w:type="spellStart"/>
            <w:r>
              <w:t>behaviours</w:t>
            </w:r>
            <w:proofErr w:type="spellEnd"/>
            <w:r>
              <w:t>.</w:t>
            </w:r>
          </w:p>
        </w:tc>
        <w:tc>
          <w:tcPr>
            <w:tcW w:w="1331" w:type="dxa"/>
          </w:tcPr>
          <w:p w14:paraId="599C852F" w14:textId="77777777" w:rsidR="006213A5" w:rsidRDefault="006213A5" w:rsidP="00375FE6">
            <w:pPr>
              <w:pStyle w:val="TableParagraph"/>
              <w:spacing w:line="353" w:lineRule="exact"/>
              <w:rPr>
                <w:rFonts w:ascii="Yu Gothic UI" w:hAnsi="Yu Gothic UI"/>
              </w:rPr>
            </w:pPr>
            <w:r>
              <w:rPr>
                <w:rFonts w:ascii="Yu Gothic UI" w:hAnsi="Yu Gothic UI"/>
                <w:w w:val="76"/>
              </w:rPr>
              <w:t>✓</w:t>
            </w:r>
          </w:p>
        </w:tc>
        <w:tc>
          <w:tcPr>
            <w:tcW w:w="1866" w:type="dxa"/>
          </w:tcPr>
          <w:p w14:paraId="64AE50BC" w14:textId="77777777" w:rsidR="006213A5" w:rsidRDefault="006213A5" w:rsidP="00375FE6">
            <w:pPr>
              <w:pStyle w:val="TableParagraph"/>
              <w:ind w:left="0"/>
              <w:rPr>
                <w:rFonts w:ascii="Times New Roman"/>
              </w:rPr>
            </w:pPr>
          </w:p>
        </w:tc>
        <w:tc>
          <w:tcPr>
            <w:tcW w:w="1925" w:type="dxa"/>
          </w:tcPr>
          <w:p w14:paraId="0E5C3562" w14:textId="77777777" w:rsidR="006213A5" w:rsidRDefault="006213A5" w:rsidP="00375FE6">
            <w:pPr>
              <w:pStyle w:val="TableParagraph"/>
              <w:tabs>
                <w:tab w:val="left" w:pos="992"/>
                <w:tab w:val="left" w:pos="1159"/>
                <w:tab w:val="left" w:pos="1443"/>
                <w:tab w:val="left" w:pos="1509"/>
              </w:tabs>
              <w:spacing w:before="8" w:line="374" w:lineRule="auto"/>
              <w:ind w:right="89"/>
            </w:pPr>
            <w:r>
              <w:t>Explores</w:t>
            </w:r>
            <w:r>
              <w:tab/>
            </w:r>
            <w:r>
              <w:tab/>
            </w:r>
            <w:r>
              <w:tab/>
            </w:r>
            <w:r>
              <w:tab/>
              <w:t>the</w:t>
            </w:r>
            <w:r>
              <w:rPr>
                <w:spacing w:val="-56"/>
              </w:rPr>
              <w:t xml:space="preserve"> </w:t>
            </w:r>
            <w:r>
              <w:t>interaction</w:t>
            </w:r>
            <w:r>
              <w:rPr>
                <w:spacing w:val="1"/>
              </w:rPr>
              <w:t xml:space="preserve"> </w:t>
            </w:r>
            <w:r>
              <w:t>between</w:t>
            </w:r>
            <w:r>
              <w:tab/>
            </w:r>
            <w:r>
              <w:tab/>
              <w:t>ethical</w:t>
            </w:r>
            <w:r>
              <w:rPr>
                <w:spacing w:val="-56"/>
              </w:rPr>
              <w:t xml:space="preserve"> </w:t>
            </w:r>
            <w:r>
              <w:t>leadership</w:t>
            </w:r>
            <w:r>
              <w:tab/>
            </w:r>
            <w:r>
              <w:tab/>
              <w:t>and</w:t>
            </w:r>
            <w:r>
              <w:rPr>
                <w:spacing w:val="-56"/>
              </w:rPr>
              <w:t xml:space="preserve"> </w:t>
            </w:r>
            <w:r>
              <w:t>CSR,</w:t>
            </w:r>
            <w:r>
              <w:tab/>
              <w:t>showing</w:t>
            </w:r>
            <w:r>
              <w:rPr>
                <w:spacing w:val="-56"/>
              </w:rPr>
              <w:t xml:space="preserve"> </w:t>
            </w:r>
            <w:r>
              <w:t>positive</w:t>
            </w:r>
            <w:r>
              <w:tab/>
            </w:r>
            <w:r>
              <w:tab/>
              <w:t>effects</w:t>
            </w:r>
          </w:p>
          <w:p w14:paraId="0278B876" w14:textId="77777777" w:rsidR="006213A5" w:rsidRDefault="006213A5" w:rsidP="00375FE6">
            <w:pPr>
              <w:pStyle w:val="TableParagraph"/>
              <w:tabs>
                <w:tab w:val="left" w:pos="844"/>
              </w:tabs>
              <w:spacing w:before="4"/>
            </w:pPr>
            <w:r>
              <w:t>on</w:t>
            </w:r>
            <w:r>
              <w:tab/>
              <w:t>employee</w:t>
            </w:r>
          </w:p>
        </w:tc>
      </w:tr>
    </w:tbl>
    <w:p w14:paraId="516CA6D7" w14:textId="77777777" w:rsidR="006213A5" w:rsidRDefault="006213A5" w:rsidP="006213A5">
      <w:pPr>
        <w:sectPr w:rsidR="006213A5">
          <w:pgSz w:w="12240" w:h="15840"/>
          <w:pgMar w:top="1280" w:right="1660" w:bottom="1180" w:left="1660" w:header="0" w:footer="903" w:gutter="0"/>
          <w:cols w:space="720"/>
        </w:sectPr>
      </w:pPr>
    </w:p>
    <w:tbl>
      <w:tblPr>
        <w:tblW w:w="0" w:type="auto"/>
        <w:tblInd w:w="1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66"/>
        <w:gridCol w:w="1330"/>
        <w:gridCol w:w="1865"/>
        <w:gridCol w:w="1924"/>
      </w:tblGrid>
      <w:tr w:rsidR="006213A5" w14:paraId="3A01D06A" w14:textId="77777777" w:rsidTr="00375FE6">
        <w:trPr>
          <w:trHeight w:val="388"/>
        </w:trPr>
        <w:tc>
          <w:tcPr>
            <w:tcW w:w="3566" w:type="dxa"/>
          </w:tcPr>
          <w:p w14:paraId="50495E25" w14:textId="77777777" w:rsidR="006213A5" w:rsidRDefault="006213A5" w:rsidP="00375FE6">
            <w:pPr>
              <w:pStyle w:val="TableParagraph"/>
              <w:ind w:left="0"/>
              <w:rPr>
                <w:rFonts w:ascii="Times New Roman"/>
              </w:rPr>
            </w:pPr>
          </w:p>
        </w:tc>
        <w:tc>
          <w:tcPr>
            <w:tcW w:w="1330" w:type="dxa"/>
          </w:tcPr>
          <w:p w14:paraId="29AD9BB1" w14:textId="77777777" w:rsidR="006213A5" w:rsidRDefault="006213A5" w:rsidP="00375FE6">
            <w:pPr>
              <w:pStyle w:val="TableParagraph"/>
              <w:ind w:left="0"/>
              <w:rPr>
                <w:rFonts w:ascii="Times New Roman"/>
              </w:rPr>
            </w:pPr>
          </w:p>
        </w:tc>
        <w:tc>
          <w:tcPr>
            <w:tcW w:w="1865" w:type="dxa"/>
          </w:tcPr>
          <w:p w14:paraId="043A9E82" w14:textId="77777777" w:rsidR="006213A5" w:rsidRDefault="006213A5" w:rsidP="00375FE6">
            <w:pPr>
              <w:pStyle w:val="TableParagraph"/>
              <w:ind w:left="0"/>
              <w:rPr>
                <w:rFonts w:ascii="Times New Roman"/>
              </w:rPr>
            </w:pPr>
          </w:p>
        </w:tc>
        <w:tc>
          <w:tcPr>
            <w:tcW w:w="1924" w:type="dxa"/>
          </w:tcPr>
          <w:p w14:paraId="57DFA676" w14:textId="77777777" w:rsidR="006213A5" w:rsidRDefault="006213A5" w:rsidP="00375FE6">
            <w:pPr>
              <w:pStyle w:val="TableParagraph"/>
              <w:spacing w:before="1"/>
              <w:ind w:left="102"/>
            </w:pPr>
            <w:proofErr w:type="spellStart"/>
            <w:r>
              <w:t>behaviours</w:t>
            </w:r>
            <w:proofErr w:type="spellEnd"/>
            <w:r>
              <w:t>.</w:t>
            </w:r>
          </w:p>
        </w:tc>
      </w:tr>
      <w:tr w:rsidR="006213A5" w14:paraId="50391FE3" w14:textId="77777777" w:rsidTr="00375FE6">
        <w:trPr>
          <w:trHeight w:val="2334"/>
        </w:trPr>
        <w:tc>
          <w:tcPr>
            <w:tcW w:w="3566" w:type="dxa"/>
          </w:tcPr>
          <w:p w14:paraId="72A53A49" w14:textId="77777777" w:rsidR="006213A5" w:rsidRDefault="006213A5" w:rsidP="00375FE6">
            <w:pPr>
              <w:pStyle w:val="TableParagraph"/>
              <w:spacing w:before="11"/>
              <w:ind w:left="0"/>
              <w:rPr>
                <w:sz w:val="19"/>
              </w:rPr>
            </w:pPr>
          </w:p>
          <w:p w14:paraId="47BA032C" w14:textId="77777777" w:rsidR="006213A5" w:rsidRDefault="006213A5" w:rsidP="00375FE6">
            <w:pPr>
              <w:pStyle w:val="TableParagraph"/>
              <w:spacing w:line="367" w:lineRule="auto"/>
              <w:ind w:right="89"/>
              <w:rPr>
                <w:rFonts w:ascii="Arial"/>
                <w:i/>
              </w:rPr>
            </w:pPr>
            <w:r>
              <w:t>Deloitte</w:t>
            </w:r>
            <w:r>
              <w:rPr>
                <w:spacing w:val="49"/>
              </w:rPr>
              <w:t xml:space="preserve"> </w:t>
            </w:r>
            <w:r>
              <w:t>(2024)</w:t>
            </w:r>
            <w:r>
              <w:rPr>
                <w:spacing w:val="47"/>
              </w:rPr>
              <w:t xml:space="preserve"> </w:t>
            </w:r>
            <w:r>
              <w:rPr>
                <w:rFonts w:ascii="Arial"/>
                <w:i/>
              </w:rPr>
              <w:t>Sustainability</w:t>
            </w:r>
            <w:r>
              <w:rPr>
                <w:rFonts w:ascii="Arial"/>
                <w:i/>
                <w:spacing w:val="40"/>
              </w:rPr>
              <w:t xml:space="preserve"> </w:t>
            </w:r>
            <w:r>
              <w:rPr>
                <w:rFonts w:ascii="Arial"/>
                <w:i/>
              </w:rPr>
              <w:t>in</w:t>
            </w:r>
            <w:r>
              <w:rPr>
                <w:rFonts w:ascii="Arial"/>
                <w:i/>
                <w:spacing w:val="-59"/>
              </w:rPr>
              <w:t xml:space="preserve"> </w:t>
            </w:r>
            <w:r>
              <w:rPr>
                <w:rFonts w:ascii="Arial"/>
                <w:i/>
              </w:rPr>
              <w:t>the</w:t>
            </w:r>
            <w:r>
              <w:rPr>
                <w:rFonts w:ascii="Arial"/>
                <w:i/>
                <w:spacing w:val="4"/>
              </w:rPr>
              <w:t xml:space="preserve"> </w:t>
            </w:r>
            <w:r>
              <w:rPr>
                <w:rFonts w:ascii="Arial"/>
                <w:i/>
              </w:rPr>
              <w:t>hospitality</w:t>
            </w:r>
            <w:r>
              <w:rPr>
                <w:rFonts w:ascii="Arial"/>
                <w:i/>
                <w:spacing w:val="6"/>
              </w:rPr>
              <w:t xml:space="preserve"> </w:t>
            </w:r>
            <w:r>
              <w:rPr>
                <w:rFonts w:ascii="Arial"/>
                <w:i/>
              </w:rPr>
              <w:t>industry</w:t>
            </w:r>
          </w:p>
        </w:tc>
        <w:tc>
          <w:tcPr>
            <w:tcW w:w="1330" w:type="dxa"/>
          </w:tcPr>
          <w:p w14:paraId="4618842E" w14:textId="77777777" w:rsidR="006213A5" w:rsidRDefault="006213A5" w:rsidP="00375FE6">
            <w:pPr>
              <w:pStyle w:val="TableParagraph"/>
              <w:spacing w:line="349" w:lineRule="exact"/>
              <w:rPr>
                <w:rFonts w:ascii="Yu Gothic UI" w:hAnsi="Yu Gothic UI"/>
              </w:rPr>
            </w:pPr>
            <w:r>
              <w:rPr>
                <w:rFonts w:ascii="Yu Gothic UI" w:hAnsi="Yu Gothic UI"/>
                <w:w w:val="76"/>
              </w:rPr>
              <w:t>✓</w:t>
            </w:r>
          </w:p>
        </w:tc>
        <w:tc>
          <w:tcPr>
            <w:tcW w:w="1865" w:type="dxa"/>
          </w:tcPr>
          <w:p w14:paraId="3593A058" w14:textId="77777777" w:rsidR="006213A5" w:rsidRDefault="006213A5" w:rsidP="00375FE6">
            <w:pPr>
              <w:pStyle w:val="TableParagraph"/>
              <w:ind w:left="0"/>
              <w:rPr>
                <w:rFonts w:ascii="Times New Roman"/>
              </w:rPr>
            </w:pPr>
          </w:p>
        </w:tc>
        <w:tc>
          <w:tcPr>
            <w:tcW w:w="1924" w:type="dxa"/>
          </w:tcPr>
          <w:p w14:paraId="7B7B1C51" w14:textId="77777777" w:rsidR="006213A5" w:rsidRDefault="006213A5" w:rsidP="00375FE6">
            <w:pPr>
              <w:pStyle w:val="TableParagraph"/>
              <w:tabs>
                <w:tab w:val="left" w:pos="1172"/>
                <w:tab w:val="left" w:pos="1647"/>
              </w:tabs>
              <w:spacing w:before="4" w:line="374" w:lineRule="auto"/>
              <w:ind w:left="102" w:right="86"/>
            </w:pPr>
            <w:r>
              <w:t>Demonstrates</w:t>
            </w:r>
            <w:r>
              <w:rPr>
                <w:spacing w:val="1"/>
              </w:rPr>
              <w:t xml:space="preserve"> </w:t>
            </w:r>
            <w:r>
              <w:t>how</w:t>
            </w:r>
            <w:r>
              <w:tab/>
              <w:t>ethical</w:t>
            </w:r>
            <w:r>
              <w:rPr>
                <w:spacing w:val="-56"/>
              </w:rPr>
              <w:t xml:space="preserve"> </w:t>
            </w:r>
            <w:r>
              <w:t>leadership</w:t>
            </w:r>
            <w:r>
              <w:tab/>
            </w:r>
            <w:r>
              <w:tab/>
              <w:t>in</w:t>
            </w:r>
          </w:p>
          <w:p w14:paraId="3CFA5326" w14:textId="77777777" w:rsidR="006213A5" w:rsidRDefault="006213A5" w:rsidP="00375FE6">
            <w:pPr>
              <w:pStyle w:val="TableParagraph"/>
              <w:tabs>
                <w:tab w:val="left" w:pos="1460"/>
              </w:tabs>
              <w:spacing w:before="1" w:line="374" w:lineRule="auto"/>
              <w:ind w:left="102" w:right="85"/>
            </w:pPr>
            <w:r>
              <w:t>hospitality</w:t>
            </w:r>
            <w:r>
              <w:tab/>
              <w:t>can</w:t>
            </w:r>
            <w:r>
              <w:rPr>
                <w:spacing w:val="-56"/>
              </w:rPr>
              <w:t xml:space="preserve"> </w:t>
            </w:r>
            <w:r>
              <w:t>drive</w:t>
            </w:r>
          </w:p>
          <w:p w14:paraId="6A54BF3B" w14:textId="77777777" w:rsidR="006213A5" w:rsidRDefault="006213A5" w:rsidP="00375FE6">
            <w:pPr>
              <w:pStyle w:val="TableParagraph"/>
              <w:spacing w:before="1"/>
              <w:ind w:left="102"/>
            </w:pPr>
            <w:r>
              <w:t>sustainability.</w:t>
            </w:r>
          </w:p>
        </w:tc>
      </w:tr>
      <w:tr w:rsidR="006213A5" w14:paraId="37D2FAC4" w14:textId="77777777" w:rsidTr="00375FE6">
        <w:trPr>
          <w:trHeight w:val="3112"/>
        </w:trPr>
        <w:tc>
          <w:tcPr>
            <w:tcW w:w="3566" w:type="dxa"/>
          </w:tcPr>
          <w:p w14:paraId="3A891F0F" w14:textId="77777777" w:rsidR="006213A5" w:rsidRDefault="006213A5" w:rsidP="00375FE6">
            <w:pPr>
              <w:pStyle w:val="TableParagraph"/>
              <w:spacing w:before="1" w:line="374" w:lineRule="auto"/>
              <w:ind w:right="89"/>
            </w:pPr>
            <w:r>
              <w:t>Den</w:t>
            </w:r>
            <w:r>
              <w:rPr>
                <w:spacing w:val="32"/>
              </w:rPr>
              <w:t xml:space="preserve"> </w:t>
            </w:r>
            <w:r>
              <w:t>Hartog,</w:t>
            </w:r>
            <w:r>
              <w:rPr>
                <w:spacing w:val="28"/>
              </w:rPr>
              <w:t xml:space="preserve"> </w:t>
            </w:r>
            <w:r>
              <w:t>D.N.,</w:t>
            </w:r>
            <w:r>
              <w:rPr>
                <w:spacing w:val="30"/>
              </w:rPr>
              <w:t xml:space="preserve"> </w:t>
            </w:r>
            <w:r>
              <w:t>(2015).</w:t>
            </w:r>
            <w:r>
              <w:rPr>
                <w:spacing w:val="33"/>
              </w:rPr>
              <w:t xml:space="preserve"> </w:t>
            </w:r>
            <w:r>
              <w:t>Ethical</w:t>
            </w:r>
            <w:r>
              <w:rPr>
                <w:spacing w:val="-56"/>
              </w:rPr>
              <w:t xml:space="preserve"> </w:t>
            </w:r>
            <w:r>
              <w:t>leadership.</w:t>
            </w:r>
          </w:p>
        </w:tc>
        <w:tc>
          <w:tcPr>
            <w:tcW w:w="1330" w:type="dxa"/>
          </w:tcPr>
          <w:p w14:paraId="397942E3" w14:textId="77777777" w:rsidR="006213A5" w:rsidRDefault="006213A5" w:rsidP="00375FE6">
            <w:pPr>
              <w:pStyle w:val="TableParagraph"/>
              <w:spacing w:line="346" w:lineRule="exact"/>
              <w:rPr>
                <w:rFonts w:ascii="Yu Gothic UI" w:hAnsi="Yu Gothic UI"/>
              </w:rPr>
            </w:pPr>
            <w:r>
              <w:rPr>
                <w:rFonts w:ascii="Yu Gothic UI" w:hAnsi="Yu Gothic UI"/>
                <w:w w:val="76"/>
              </w:rPr>
              <w:t>✓</w:t>
            </w:r>
          </w:p>
        </w:tc>
        <w:tc>
          <w:tcPr>
            <w:tcW w:w="1865" w:type="dxa"/>
          </w:tcPr>
          <w:p w14:paraId="7C07E065" w14:textId="77777777" w:rsidR="006213A5" w:rsidRDefault="006213A5" w:rsidP="00375FE6">
            <w:pPr>
              <w:pStyle w:val="TableParagraph"/>
              <w:ind w:left="0"/>
              <w:rPr>
                <w:rFonts w:ascii="Times New Roman"/>
              </w:rPr>
            </w:pPr>
          </w:p>
        </w:tc>
        <w:tc>
          <w:tcPr>
            <w:tcW w:w="1924" w:type="dxa"/>
          </w:tcPr>
          <w:p w14:paraId="55386C0A" w14:textId="77777777" w:rsidR="006213A5" w:rsidRDefault="006213A5" w:rsidP="00375FE6">
            <w:pPr>
              <w:pStyle w:val="TableParagraph"/>
              <w:tabs>
                <w:tab w:val="left" w:pos="1445"/>
                <w:tab w:val="left" w:pos="1636"/>
              </w:tabs>
              <w:spacing w:before="1" w:line="374" w:lineRule="auto"/>
              <w:ind w:left="102" w:right="87"/>
            </w:pPr>
            <w:r>
              <w:t>Comprehensive</w:t>
            </w:r>
            <w:r>
              <w:rPr>
                <w:spacing w:val="1"/>
              </w:rPr>
              <w:t xml:space="preserve"> </w:t>
            </w:r>
            <w:r>
              <w:t>overview</w:t>
            </w:r>
            <w:r>
              <w:tab/>
            </w:r>
            <w:r>
              <w:tab/>
              <w:t>of</w:t>
            </w:r>
            <w:r>
              <w:rPr>
                <w:spacing w:val="-56"/>
              </w:rPr>
              <w:t xml:space="preserve"> </w:t>
            </w:r>
            <w:r>
              <w:t>ethical</w:t>
            </w:r>
            <w:r>
              <w:rPr>
                <w:spacing w:val="11"/>
              </w:rPr>
              <w:t xml:space="preserve"> </w:t>
            </w:r>
            <w:r>
              <w:t>leadership</w:t>
            </w:r>
            <w:r>
              <w:tab/>
              <w:t>and</w:t>
            </w:r>
            <w:r>
              <w:rPr>
                <w:spacing w:val="-56"/>
              </w:rPr>
              <w:t xml:space="preserve"> </w:t>
            </w:r>
            <w:r>
              <w:t>its</w:t>
            </w:r>
            <w:r>
              <w:rPr>
                <w:spacing w:val="5"/>
              </w:rPr>
              <w:t xml:space="preserve"> </w:t>
            </w:r>
            <w:r>
              <w:t>influence</w:t>
            </w:r>
            <w:r>
              <w:rPr>
                <w:spacing w:val="1"/>
              </w:rPr>
              <w:t xml:space="preserve"> </w:t>
            </w:r>
            <w:r>
              <w:t>on</w:t>
            </w:r>
            <w:r>
              <w:rPr>
                <w:spacing w:val="-56"/>
              </w:rPr>
              <w:t xml:space="preserve"> </w:t>
            </w:r>
            <w:proofErr w:type="spellStart"/>
            <w:r>
              <w:t>organisational</w:t>
            </w:r>
            <w:proofErr w:type="spellEnd"/>
            <w:r>
              <w:rPr>
                <w:spacing w:val="1"/>
              </w:rPr>
              <w:t xml:space="preserve"> </w:t>
            </w:r>
            <w:r>
              <w:t>practices,</w:t>
            </w:r>
          </w:p>
          <w:p w14:paraId="7095A474" w14:textId="77777777" w:rsidR="006213A5" w:rsidRDefault="006213A5" w:rsidP="00375FE6">
            <w:pPr>
              <w:pStyle w:val="TableParagraph"/>
              <w:spacing w:before="5"/>
              <w:ind w:left="102"/>
            </w:pPr>
            <w:r>
              <w:t>including</w:t>
            </w:r>
            <w:r>
              <w:rPr>
                <w:spacing w:val="18"/>
              </w:rPr>
              <w:t xml:space="preserve"> </w:t>
            </w:r>
            <w:r>
              <w:t>CSR.</w:t>
            </w:r>
          </w:p>
        </w:tc>
      </w:tr>
      <w:tr w:rsidR="006213A5" w14:paraId="7D35BEB0" w14:textId="77777777" w:rsidTr="00375FE6">
        <w:trPr>
          <w:trHeight w:val="2559"/>
        </w:trPr>
        <w:tc>
          <w:tcPr>
            <w:tcW w:w="3566" w:type="dxa"/>
          </w:tcPr>
          <w:p w14:paraId="33EAF829" w14:textId="77777777" w:rsidR="006213A5" w:rsidRDefault="006213A5" w:rsidP="00375FE6">
            <w:pPr>
              <w:pStyle w:val="TableParagraph"/>
              <w:spacing w:before="1" w:line="374" w:lineRule="auto"/>
              <w:ind w:right="90"/>
              <w:jc w:val="both"/>
            </w:pPr>
            <w:r>
              <w:t>Díaz-Meneses,</w:t>
            </w:r>
            <w:r>
              <w:rPr>
                <w:spacing w:val="59"/>
              </w:rPr>
              <w:t xml:space="preserve"> </w:t>
            </w:r>
            <w:r>
              <w:t>G.</w:t>
            </w:r>
            <w:r>
              <w:rPr>
                <w:spacing w:val="59"/>
              </w:rPr>
              <w:t xml:space="preserve"> </w:t>
            </w:r>
            <w:r>
              <w:t>and</w:t>
            </w:r>
            <w:r>
              <w:rPr>
                <w:spacing w:val="59"/>
              </w:rPr>
              <w:t xml:space="preserve"> </w:t>
            </w:r>
            <w:r>
              <w:t>Nieves,</w:t>
            </w:r>
            <w:r>
              <w:rPr>
                <w:spacing w:val="-56"/>
              </w:rPr>
              <w:t xml:space="preserve"> </w:t>
            </w:r>
            <w:r>
              <w:t>J., (2019). Ethics for innovation in</w:t>
            </w:r>
            <w:r>
              <w:rPr>
                <w:spacing w:val="1"/>
              </w:rPr>
              <w:t xml:space="preserve"> </w:t>
            </w:r>
            <w:r>
              <w:t>hospitality:</w:t>
            </w:r>
            <w:r>
              <w:rPr>
                <w:spacing w:val="1"/>
              </w:rPr>
              <w:t xml:space="preserve"> </w:t>
            </w:r>
            <w:r>
              <w:t>how</w:t>
            </w:r>
            <w:r>
              <w:rPr>
                <w:spacing w:val="1"/>
              </w:rPr>
              <w:t xml:space="preserve"> </w:t>
            </w:r>
            <w:r>
              <w:t>incremental</w:t>
            </w:r>
            <w:r>
              <w:rPr>
                <w:spacing w:val="1"/>
              </w:rPr>
              <w:t xml:space="preserve"> </w:t>
            </w:r>
            <w:r>
              <w:t>and</w:t>
            </w:r>
            <w:r>
              <w:rPr>
                <w:spacing w:val="1"/>
              </w:rPr>
              <w:t xml:space="preserve"> </w:t>
            </w:r>
            <w:r>
              <w:t>radical</w:t>
            </w:r>
            <w:r>
              <w:rPr>
                <w:spacing w:val="1"/>
              </w:rPr>
              <w:t xml:space="preserve"> </w:t>
            </w:r>
            <w:r>
              <w:t>novelties</w:t>
            </w:r>
            <w:r>
              <w:rPr>
                <w:spacing w:val="1"/>
              </w:rPr>
              <w:t xml:space="preserve"> </w:t>
            </w:r>
            <w:r>
              <w:t>are</w:t>
            </w:r>
            <w:r>
              <w:rPr>
                <w:spacing w:val="1"/>
              </w:rPr>
              <w:t xml:space="preserve"> </w:t>
            </w:r>
            <w:r>
              <w:t>induced</w:t>
            </w:r>
            <w:r>
              <w:rPr>
                <w:spacing w:val="1"/>
              </w:rPr>
              <w:t xml:space="preserve"> </w:t>
            </w:r>
            <w:r>
              <w:t>by</w:t>
            </w:r>
            <w:r>
              <w:rPr>
                <w:spacing w:val="-56"/>
              </w:rPr>
              <w:t xml:space="preserve"> </w:t>
            </w:r>
            <w:r>
              <w:t>managers’</w:t>
            </w:r>
            <w:r>
              <w:rPr>
                <w:spacing w:val="1"/>
              </w:rPr>
              <w:t xml:space="preserve"> </w:t>
            </w:r>
            <w:r>
              <w:t>social</w:t>
            </w:r>
            <w:r>
              <w:rPr>
                <w:spacing w:val="1"/>
              </w:rPr>
              <w:t xml:space="preserve"> </w:t>
            </w:r>
            <w:r>
              <w:t>and</w:t>
            </w:r>
            <w:r>
              <w:rPr>
                <w:spacing w:val="1"/>
              </w:rPr>
              <w:t xml:space="preserve"> </w:t>
            </w:r>
            <w:r>
              <w:t>ecological</w:t>
            </w:r>
            <w:r>
              <w:rPr>
                <w:spacing w:val="1"/>
              </w:rPr>
              <w:t xml:space="preserve"> </w:t>
            </w:r>
            <w:r>
              <w:t>responsibility.</w:t>
            </w:r>
          </w:p>
        </w:tc>
        <w:tc>
          <w:tcPr>
            <w:tcW w:w="1330" w:type="dxa"/>
          </w:tcPr>
          <w:p w14:paraId="583F1742" w14:textId="77777777" w:rsidR="006213A5" w:rsidRDefault="006213A5" w:rsidP="00375FE6">
            <w:pPr>
              <w:pStyle w:val="TableParagraph"/>
              <w:spacing w:line="346" w:lineRule="exact"/>
              <w:rPr>
                <w:rFonts w:ascii="Yu Gothic UI" w:hAnsi="Yu Gothic UI"/>
              </w:rPr>
            </w:pPr>
            <w:r>
              <w:rPr>
                <w:rFonts w:ascii="Yu Gothic UI" w:hAnsi="Yu Gothic UI"/>
                <w:w w:val="76"/>
              </w:rPr>
              <w:t>✓</w:t>
            </w:r>
          </w:p>
        </w:tc>
        <w:tc>
          <w:tcPr>
            <w:tcW w:w="1865" w:type="dxa"/>
          </w:tcPr>
          <w:p w14:paraId="076C1B11" w14:textId="77777777" w:rsidR="006213A5" w:rsidRDefault="006213A5" w:rsidP="00375FE6">
            <w:pPr>
              <w:pStyle w:val="TableParagraph"/>
              <w:ind w:left="0"/>
              <w:rPr>
                <w:rFonts w:ascii="Times New Roman"/>
              </w:rPr>
            </w:pPr>
          </w:p>
        </w:tc>
        <w:tc>
          <w:tcPr>
            <w:tcW w:w="1924" w:type="dxa"/>
          </w:tcPr>
          <w:p w14:paraId="595717B7" w14:textId="77777777" w:rsidR="006213A5" w:rsidRDefault="006213A5" w:rsidP="00375FE6">
            <w:pPr>
              <w:pStyle w:val="TableParagraph"/>
              <w:tabs>
                <w:tab w:val="left" w:pos="820"/>
                <w:tab w:val="left" w:pos="1650"/>
              </w:tabs>
              <w:spacing w:before="1" w:line="374" w:lineRule="auto"/>
              <w:ind w:left="102" w:right="86"/>
            </w:pPr>
            <w:r>
              <w:t>Explores</w:t>
            </w:r>
            <w:r>
              <w:rPr>
                <w:spacing w:val="33"/>
              </w:rPr>
              <w:t xml:space="preserve"> </w:t>
            </w:r>
            <w:r>
              <w:t>ethical</w:t>
            </w:r>
            <w:r>
              <w:rPr>
                <w:spacing w:val="-56"/>
              </w:rPr>
              <w:t xml:space="preserve"> </w:t>
            </w:r>
            <w:r>
              <w:t>leadership's</w:t>
            </w:r>
            <w:r>
              <w:rPr>
                <w:spacing w:val="1"/>
              </w:rPr>
              <w:t xml:space="preserve"> </w:t>
            </w:r>
            <w:r>
              <w:t>role</w:t>
            </w:r>
            <w:r>
              <w:rPr>
                <w:spacing w:val="-56"/>
              </w:rPr>
              <w:t xml:space="preserve"> </w:t>
            </w:r>
            <w:r>
              <w:t>in</w:t>
            </w:r>
            <w:r>
              <w:tab/>
              <w:t>promoting</w:t>
            </w:r>
            <w:r>
              <w:rPr>
                <w:spacing w:val="-56"/>
              </w:rPr>
              <w:t xml:space="preserve"> </w:t>
            </w:r>
            <w:r>
              <w:t>CSR-driven</w:t>
            </w:r>
            <w:r>
              <w:rPr>
                <w:spacing w:val="1"/>
              </w:rPr>
              <w:t xml:space="preserve"> </w:t>
            </w:r>
            <w:r>
              <w:t>innovations</w:t>
            </w:r>
            <w:r>
              <w:tab/>
            </w:r>
            <w:r>
              <w:rPr>
                <w:spacing w:val="-1"/>
              </w:rPr>
              <w:t>in</w:t>
            </w:r>
            <w:r>
              <w:rPr>
                <w:spacing w:val="-56"/>
              </w:rPr>
              <w:t xml:space="preserve"> </w:t>
            </w:r>
            <w:r>
              <w:t>hospitality.</w:t>
            </w:r>
          </w:p>
        </w:tc>
      </w:tr>
      <w:tr w:rsidR="006213A5" w14:paraId="25C4548A" w14:textId="77777777" w:rsidTr="00375FE6">
        <w:trPr>
          <w:trHeight w:val="3112"/>
        </w:trPr>
        <w:tc>
          <w:tcPr>
            <w:tcW w:w="3566" w:type="dxa"/>
          </w:tcPr>
          <w:p w14:paraId="11E165C5" w14:textId="77777777" w:rsidR="006213A5" w:rsidRDefault="006213A5" w:rsidP="00375FE6">
            <w:pPr>
              <w:pStyle w:val="TableParagraph"/>
              <w:tabs>
                <w:tab w:val="left" w:pos="1462"/>
                <w:tab w:val="left" w:pos="2459"/>
              </w:tabs>
              <w:spacing w:before="115" w:line="374" w:lineRule="auto"/>
              <w:ind w:right="87"/>
              <w:jc w:val="both"/>
            </w:pPr>
            <w:r>
              <w:t>Hoang,</w:t>
            </w:r>
            <w:r>
              <w:rPr>
                <w:spacing w:val="1"/>
              </w:rPr>
              <w:t xml:space="preserve"> </w:t>
            </w:r>
            <w:r>
              <w:t>G.,</w:t>
            </w:r>
            <w:r>
              <w:rPr>
                <w:spacing w:val="1"/>
              </w:rPr>
              <w:t xml:space="preserve"> </w:t>
            </w:r>
            <w:r>
              <w:t>Yang,</w:t>
            </w:r>
            <w:r>
              <w:rPr>
                <w:spacing w:val="1"/>
              </w:rPr>
              <w:t xml:space="preserve"> </w:t>
            </w:r>
            <w:r>
              <w:t>M.</w:t>
            </w:r>
            <w:r>
              <w:rPr>
                <w:spacing w:val="1"/>
              </w:rPr>
              <w:t xml:space="preserve"> </w:t>
            </w:r>
            <w:r>
              <w:t>and</w:t>
            </w:r>
            <w:r>
              <w:rPr>
                <w:spacing w:val="58"/>
              </w:rPr>
              <w:t xml:space="preserve"> </w:t>
            </w:r>
            <w:r>
              <w:t>Luu,</w:t>
            </w:r>
            <w:r>
              <w:rPr>
                <w:spacing w:val="1"/>
              </w:rPr>
              <w:t xml:space="preserve"> </w:t>
            </w:r>
            <w:r>
              <w:t>T.T., (2023). Ethical leadership in</w:t>
            </w:r>
            <w:r>
              <w:rPr>
                <w:spacing w:val="1"/>
              </w:rPr>
              <w:t xml:space="preserve"> </w:t>
            </w:r>
            <w:r>
              <w:t>tourism</w:t>
            </w:r>
            <w:r>
              <w:tab/>
              <w:t>and</w:t>
            </w:r>
            <w:r>
              <w:tab/>
              <w:t>hospitality</w:t>
            </w:r>
            <w:r>
              <w:rPr>
                <w:spacing w:val="-57"/>
              </w:rPr>
              <w:t xml:space="preserve"> </w:t>
            </w:r>
            <w:r>
              <w:t>management:</w:t>
            </w:r>
            <w:r>
              <w:rPr>
                <w:spacing w:val="1"/>
              </w:rPr>
              <w:t xml:space="preserve"> </w:t>
            </w:r>
            <w:r>
              <w:t>A</w:t>
            </w:r>
            <w:r>
              <w:rPr>
                <w:spacing w:val="1"/>
              </w:rPr>
              <w:t xml:space="preserve"> </w:t>
            </w:r>
            <w:r>
              <w:t>systematic</w:t>
            </w:r>
            <w:r>
              <w:rPr>
                <w:spacing w:val="-56"/>
              </w:rPr>
              <w:t xml:space="preserve"> </w:t>
            </w:r>
            <w:r>
              <w:t>literature</w:t>
            </w:r>
            <w:r>
              <w:rPr>
                <w:spacing w:val="1"/>
              </w:rPr>
              <w:t xml:space="preserve"> </w:t>
            </w:r>
            <w:r>
              <w:t>review</w:t>
            </w:r>
            <w:r>
              <w:rPr>
                <w:spacing w:val="1"/>
              </w:rPr>
              <w:t xml:space="preserve"> </w:t>
            </w:r>
            <w:r>
              <w:t>and</w:t>
            </w:r>
            <w:r>
              <w:rPr>
                <w:spacing w:val="1"/>
              </w:rPr>
              <w:t xml:space="preserve"> </w:t>
            </w:r>
            <w:r>
              <w:t>research</w:t>
            </w:r>
            <w:r>
              <w:rPr>
                <w:spacing w:val="1"/>
              </w:rPr>
              <w:t xml:space="preserve"> </w:t>
            </w:r>
            <w:r>
              <w:t>agenda.</w:t>
            </w:r>
          </w:p>
        </w:tc>
        <w:tc>
          <w:tcPr>
            <w:tcW w:w="1330" w:type="dxa"/>
          </w:tcPr>
          <w:p w14:paraId="0F09E58D" w14:textId="77777777" w:rsidR="006213A5" w:rsidRDefault="006213A5" w:rsidP="00375FE6">
            <w:pPr>
              <w:pStyle w:val="TableParagraph"/>
              <w:spacing w:line="347" w:lineRule="exact"/>
              <w:rPr>
                <w:rFonts w:ascii="Yu Gothic UI" w:hAnsi="Yu Gothic UI"/>
              </w:rPr>
            </w:pPr>
            <w:r>
              <w:rPr>
                <w:rFonts w:ascii="Yu Gothic UI" w:hAnsi="Yu Gothic UI"/>
                <w:w w:val="76"/>
              </w:rPr>
              <w:t>✓</w:t>
            </w:r>
          </w:p>
        </w:tc>
        <w:tc>
          <w:tcPr>
            <w:tcW w:w="1865" w:type="dxa"/>
          </w:tcPr>
          <w:p w14:paraId="09B8016E" w14:textId="77777777" w:rsidR="006213A5" w:rsidRDefault="006213A5" w:rsidP="00375FE6">
            <w:pPr>
              <w:pStyle w:val="TableParagraph"/>
              <w:ind w:left="0"/>
              <w:rPr>
                <w:rFonts w:ascii="Times New Roman"/>
              </w:rPr>
            </w:pPr>
          </w:p>
        </w:tc>
        <w:tc>
          <w:tcPr>
            <w:tcW w:w="1924" w:type="dxa"/>
          </w:tcPr>
          <w:p w14:paraId="731B9D11" w14:textId="77777777" w:rsidR="006213A5" w:rsidRDefault="006213A5" w:rsidP="00375FE6">
            <w:pPr>
              <w:pStyle w:val="TableParagraph"/>
              <w:tabs>
                <w:tab w:val="left" w:pos="730"/>
                <w:tab w:val="left" w:pos="1171"/>
                <w:tab w:val="left" w:pos="1347"/>
                <w:tab w:val="left" w:pos="1510"/>
                <w:tab w:val="left" w:pos="1647"/>
              </w:tabs>
              <w:spacing w:before="3" w:line="374" w:lineRule="auto"/>
              <w:ind w:left="102" w:right="88"/>
            </w:pPr>
            <w:r>
              <w:t>Systematic</w:t>
            </w:r>
            <w:r>
              <w:rPr>
                <w:spacing w:val="1"/>
              </w:rPr>
              <w:t xml:space="preserve"> </w:t>
            </w:r>
            <w:r>
              <w:t>review</w:t>
            </w:r>
            <w:r>
              <w:rPr>
                <w:spacing w:val="12"/>
              </w:rPr>
              <w:t xml:space="preserve"> </w:t>
            </w:r>
            <w:r>
              <w:t>confirming</w:t>
            </w:r>
            <w:r>
              <w:tab/>
            </w:r>
            <w:r>
              <w:tab/>
            </w:r>
            <w:r>
              <w:tab/>
              <w:t>the</w:t>
            </w:r>
            <w:r>
              <w:rPr>
                <w:spacing w:val="-56"/>
              </w:rPr>
              <w:t xml:space="preserve"> </w:t>
            </w:r>
            <w:r>
              <w:t>role</w:t>
            </w:r>
            <w:r>
              <w:tab/>
              <w:t>of</w:t>
            </w:r>
            <w:r>
              <w:tab/>
              <w:t>ethical</w:t>
            </w:r>
            <w:r>
              <w:rPr>
                <w:spacing w:val="-56"/>
              </w:rPr>
              <w:t xml:space="preserve"> </w:t>
            </w:r>
            <w:r>
              <w:t>leadership</w:t>
            </w:r>
            <w:r>
              <w:tab/>
            </w:r>
            <w:r>
              <w:tab/>
            </w:r>
            <w:r>
              <w:tab/>
            </w:r>
            <w:r>
              <w:tab/>
            </w:r>
            <w:r>
              <w:rPr>
                <w:spacing w:val="-1"/>
              </w:rPr>
              <w:t>in</w:t>
            </w:r>
            <w:r>
              <w:rPr>
                <w:spacing w:val="-56"/>
              </w:rPr>
              <w:t xml:space="preserve"> </w:t>
            </w:r>
            <w:r>
              <w:t>promoting</w:t>
            </w:r>
            <w:r>
              <w:tab/>
            </w:r>
            <w:r>
              <w:tab/>
              <w:t>CSR</w:t>
            </w:r>
            <w:r>
              <w:rPr>
                <w:spacing w:val="-56"/>
              </w:rPr>
              <w:t xml:space="preserve"> </w:t>
            </w:r>
            <w:r>
              <w:t>in</w:t>
            </w:r>
            <w:r>
              <w:rPr>
                <w:spacing w:val="9"/>
              </w:rPr>
              <w:t xml:space="preserve"> </w:t>
            </w:r>
            <w:r>
              <w:t>the</w:t>
            </w:r>
            <w:r>
              <w:rPr>
                <w:spacing w:val="10"/>
              </w:rPr>
              <w:t xml:space="preserve"> </w:t>
            </w:r>
            <w:r>
              <w:t>hospitality</w:t>
            </w:r>
          </w:p>
          <w:p w14:paraId="056599A7" w14:textId="77777777" w:rsidR="006213A5" w:rsidRDefault="006213A5" w:rsidP="00375FE6">
            <w:pPr>
              <w:pStyle w:val="TableParagraph"/>
              <w:spacing w:before="2"/>
              <w:ind w:left="102"/>
            </w:pPr>
            <w:r>
              <w:t>industry.</w:t>
            </w:r>
          </w:p>
        </w:tc>
      </w:tr>
      <w:tr w:rsidR="006213A5" w14:paraId="2A00906D" w14:textId="77777777" w:rsidTr="00375FE6">
        <w:trPr>
          <w:trHeight w:val="1167"/>
        </w:trPr>
        <w:tc>
          <w:tcPr>
            <w:tcW w:w="3566" w:type="dxa"/>
          </w:tcPr>
          <w:p w14:paraId="77EC06CC" w14:textId="77777777" w:rsidR="006213A5" w:rsidRDefault="006213A5" w:rsidP="00375FE6">
            <w:pPr>
              <w:pStyle w:val="TableParagraph"/>
              <w:tabs>
                <w:tab w:val="left" w:pos="1982"/>
                <w:tab w:val="left" w:pos="2810"/>
              </w:tabs>
              <w:spacing w:before="3" w:line="374" w:lineRule="auto"/>
              <w:ind w:right="89"/>
            </w:pPr>
            <w:r>
              <w:t>Kim,</w:t>
            </w:r>
            <w:r>
              <w:rPr>
                <w:spacing w:val="28"/>
              </w:rPr>
              <w:t xml:space="preserve"> </w:t>
            </w:r>
            <w:r>
              <w:t>M.S.</w:t>
            </w:r>
            <w:r>
              <w:rPr>
                <w:spacing w:val="33"/>
              </w:rPr>
              <w:t xml:space="preserve"> </w:t>
            </w:r>
            <w:r>
              <w:t>and</w:t>
            </w:r>
            <w:r>
              <w:rPr>
                <w:spacing w:val="28"/>
              </w:rPr>
              <w:t xml:space="preserve"> </w:t>
            </w:r>
            <w:r>
              <w:t>Thapa,</w:t>
            </w:r>
            <w:r>
              <w:rPr>
                <w:spacing w:val="27"/>
              </w:rPr>
              <w:t xml:space="preserve"> </w:t>
            </w:r>
            <w:r>
              <w:t>B.,</w:t>
            </w:r>
            <w:r>
              <w:rPr>
                <w:spacing w:val="33"/>
              </w:rPr>
              <w:t xml:space="preserve"> </w:t>
            </w:r>
            <w:r>
              <w:t>(2018).</w:t>
            </w:r>
            <w:r>
              <w:rPr>
                <w:spacing w:val="-56"/>
              </w:rPr>
              <w:t xml:space="preserve"> </w:t>
            </w:r>
            <w:r>
              <w:t>Relationship</w:t>
            </w:r>
            <w:r>
              <w:tab/>
              <w:t>of</w:t>
            </w:r>
            <w:r>
              <w:tab/>
              <w:t>ethical</w:t>
            </w:r>
          </w:p>
          <w:p w14:paraId="34CDCA0E" w14:textId="77777777" w:rsidR="006213A5" w:rsidRDefault="006213A5" w:rsidP="00375FE6">
            <w:pPr>
              <w:pStyle w:val="TableParagraph"/>
              <w:tabs>
                <w:tab w:val="left" w:pos="1570"/>
                <w:tab w:val="left" w:pos="2887"/>
              </w:tabs>
            </w:pPr>
            <w:r>
              <w:t>leadership,</w:t>
            </w:r>
            <w:r>
              <w:tab/>
              <w:t>corporate</w:t>
            </w:r>
            <w:r>
              <w:tab/>
              <w:t>social</w:t>
            </w:r>
          </w:p>
        </w:tc>
        <w:tc>
          <w:tcPr>
            <w:tcW w:w="1330" w:type="dxa"/>
          </w:tcPr>
          <w:p w14:paraId="55CD3DFF" w14:textId="77777777" w:rsidR="006213A5" w:rsidRDefault="006213A5" w:rsidP="00375FE6">
            <w:pPr>
              <w:pStyle w:val="TableParagraph"/>
              <w:spacing w:line="347" w:lineRule="exact"/>
              <w:rPr>
                <w:rFonts w:ascii="Yu Gothic UI" w:hAnsi="Yu Gothic UI"/>
              </w:rPr>
            </w:pPr>
            <w:r>
              <w:rPr>
                <w:rFonts w:ascii="Yu Gothic UI" w:hAnsi="Yu Gothic UI"/>
                <w:w w:val="76"/>
              </w:rPr>
              <w:t>✓</w:t>
            </w:r>
          </w:p>
        </w:tc>
        <w:tc>
          <w:tcPr>
            <w:tcW w:w="1865" w:type="dxa"/>
          </w:tcPr>
          <w:p w14:paraId="3DD04158" w14:textId="77777777" w:rsidR="006213A5" w:rsidRDefault="006213A5" w:rsidP="00375FE6">
            <w:pPr>
              <w:pStyle w:val="TableParagraph"/>
              <w:ind w:left="0"/>
              <w:rPr>
                <w:rFonts w:ascii="Times New Roman"/>
              </w:rPr>
            </w:pPr>
          </w:p>
        </w:tc>
        <w:tc>
          <w:tcPr>
            <w:tcW w:w="1924" w:type="dxa"/>
          </w:tcPr>
          <w:p w14:paraId="7967A169" w14:textId="77777777" w:rsidR="006213A5" w:rsidRDefault="006213A5" w:rsidP="00375FE6">
            <w:pPr>
              <w:pStyle w:val="TableParagraph"/>
              <w:tabs>
                <w:tab w:val="left" w:pos="1509"/>
              </w:tabs>
              <w:spacing w:before="3"/>
              <w:ind w:left="102"/>
            </w:pPr>
            <w:r>
              <w:t>Supports</w:t>
            </w:r>
            <w:r>
              <w:tab/>
              <w:t>the</w:t>
            </w:r>
          </w:p>
          <w:p w14:paraId="17A82E2F" w14:textId="77777777" w:rsidR="006213A5" w:rsidRDefault="006213A5" w:rsidP="00375FE6">
            <w:pPr>
              <w:pStyle w:val="TableParagraph"/>
              <w:tabs>
                <w:tab w:val="left" w:pos="1172"/>
                <w:tab w:val="left" w:pos="1484"/>
              </w:tabs>
              <w:spacing w:line="390" w:lineRule="atLeast"/>
              <w:ind w:left="102" w:right="89"/>
            </w:pPr>
            <w:r>
              <w:t>positive</w:t>
            </w:r>
            <w:r>
              <w:tab/>
            </w:r>
            <w:r>
              <w:tab/>
              <w:t>link</w:t>
            </w:r>
            <w:r>
              <w:rPr>
                <w:spacing w:val="-56"/>
              </w:rPr>
              <w:t xml:space="preserve"> </w:t>
            </w:r>
            <w:r>
              <w:t>between</w:t>
            </w:r>
            <w:r>
              <w:tab/>
              <w:t>ethical</w:t>
            </w:r>
          </w:p>
        </w:tc>
      </w:tr>
    </w:tbl>
    <w:p w14:paraId="72B166C8" w14:textId="77777777" w:rsidR="006213A5" w:rsidRDefault="006213A5" w:rsidP="006213A5">
      <w:pPr>
        <w:spacing w:line="390" w:lineRule="atLeast"/>
        <w:sectPr w:rsidR="006213A5">
          <w:pgSz w:w="12240" w:h="15840"/>
          <w:pgMar w:top="1360" w:right="1660" w:bottom="1100" w:left="1660" w:header="0" w:footer="903" w:gutter="0"/>
          <w:cols w:space="720"/>
        </w:sectPr>
      </w:pPr>
    </w:p>
    <w:tbl>
      <w:tblPr>
        <w:tblW w:w="0" w:type="auto"/>
        <w:tblInd w:w="1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66"/>
        <w:gridCol w:w="1330"/>
        <w:gridCol w:w="1865"/>
        <w:gridCol w:w="1924"/>
      </w:tblGrid>
      <w:tr w:rsidR="006213A5" w14:paraId="64D95EBC" w14:textId="77777777" w:rsidTr="00375FE6">
        <w:trPr>
          <w:trHeight w:val="1554"/>
        </w:trPr>
        <w:tc>
          <w:tcPr>
            <w:tcW w:w="3566" w:type="dxa"/>
          </w:tcPr>
          <w:p w14:paraId="1AC107E9" w14:textId="77777777" w:rsidR="006213A5" w:rsidRDefault="006213A5" w:rsidP="00375FE6">
            <w:pPr>
              <w:pStyle w:val="TableParagraph"/>
              <w:spacing w:before="1" w:line="376" w:lineRule="auto"/>
              <w:ind w:right="89"/>
            </w:pPr>
            <w:r>
              <w:lastRenderedPageBreak/>
              <w:t>responsibility</w:t>
            </w:r>
            <w:r>
              <w:rPr>
                <w:spacing w:val="46"/>
              </w:rPr>
              <w:t xml:space="preserve"> </w:t>
            </w:r>
            <w:r>
              <w:t>and</w:t>
            </w:r>
            <w:r>
              <w:rPr>
                <w:spacing w:val="46"/>
              </w:rPr>
              <w:t xml:space="preserve"> </w:t>
            </w:r>
            <w:r>
              <w:t>organizational</w:t>
            </w:r>
            <w:r>
              <w:rPr>
                <w:spacing w:val="-56"/>
              </w:rPr>
              <w:t xml:space="preserve"> </w:t>
            </w:r>
            <w:r>
              <w:t>performance.</w:t>
            </w:r>
          </w:p>
        </w:tc>
        <w:tc>
          <w:tcPr>
            <w:tcW w:w="1330" w:type="dxa"/>
          </w:tcPr>
          <w:p w14:paraId="7A5935DB" w14:textId="77777777" w:rsidR="006213A5" w:rsidRDefault="006213A5" w:rsidP="00375FE6">
            <w:pPr>
              <w:pStyle w:val="TableParagraph"/>
              <w:ind w:left="0"/>
              <w:rPr>
                <w:rFonts w:ascii="Times New Roman"/>
              </w:rPr>
            </w:pPr>
          </w:p>
        </w:tc>
        <w:tc>
          <w:tcPr>
            <w:tcW w:w="1865" w:type="dxa"/>
          </w:tcPr>
          <w:p w14:paraId="4B7405F3" w14:textId="77777777" w:rsidR="006213A5" w:rsidRDefault="006213A5" w:rsidP="00375FE6">
            <w:pPr>
              <w:pStyle w:val="TableParagraph"/>
              <w:ind w:left="0"/>
              <w:rPr>
                <w:rFonts w:ascii="Times New Roman"/>
              </w:rPr>
            </w:pPr>
          </w:p>
        </w:tc>
        <w:tc>
          <w:tcPr>
            <w:tcW w:w="1924" w:type="dxa"/>
          </w:tcPr>
          <w:p w14:paraId="3D150AA0" w14:textId="77777777" w:rsidR="006213A5" w:rsidRDefault="006213A5" w:rsidP="00375FE6">
            <w:pPr>
              <w:pStyle w:val="TableParagraph"/>
              <w:spacing w:before="1" w:line="374" w:lineRule="auto"/>
              <w:ind w:left="102" w:right="87"/>
              <w:jc w:val="both"/>
            </w:pPr>
            <w:r>
              <w:t>leadership</w:t>
            </w:r>
            <w:r>
              <w:rPr>
                <w:spacing w:val="1"/>
              </w:rPr>
              <w:t xml:space="preserve"> </w:t>
            </w:r>
            <w:r>
              <w:t>and</w:t>
            </w:r>
            <w:r>
              <w:rPr>
                <w:spacing w:val="-56"/>
              </w:rPr>
              <w:t xml:space="preserve"> </w:t>
            </w:r>
            <w:r>
              <w:t>CSR,</w:t>
            </w:r>
            <w:r>
              <w:rPr>
                <w:spacing w:val="59"/>
              </w:rPr>
              <w:t xml:space="preserve"> </w:t>
            </w:r>
            <w:r>
              <w:t>showing</w:t>
            </w:r>
            <w:r>
              <w:rPr>
                <w:spacing w:val="-56"/>
              </w:rPr>
              <w:t xml:space="preserve"> </w:t>
            </w:r>
            <w:r>
              <w:t>the</w:t>
            </w:r>
            <w:r>
              <w:rPr>
                <w:spacing w:val="19"/>
              </w:rPr>
              <w:t xml:space="preserve"> </w:t>
            </w:r>
            <w:r>
              <w:t>impact</w:t>
            </w:r>
            <w:r>
              <w:rPr>
                <w:spacing w:val="19"/>
              </w:rPr>
              <w:t xml:space="preserve"> </w:t>
            </w:r>
            <w:r>
              <w:t>on</w:t>
            </w:r>
          </w:p>
          <w:p w14:paraId="6B4583AC" w14:textId="77777777" w:rsidR="006213A5" w:rsidRDefault="006213A5" w:rsidP="00375FE6">
            <w:pPr>
              <w:pStyle w:val="TableParagraph"/>
              <w:spacing w:before="4"/>
              <w:ind w:left="102"/>
            </w:pPr>
            <w:r>
              <w:t>performance.</w:t>
            </w:r>
          </w:p>
        </w:tc>
      </w:tr>
      <w:tr w:rsidR="006213A5" w14:paraId="4F95EFEF" w14:textId="77777777" w:rsidTr="00375FE6">
        <w:trPr>
          <w:trHeight w:val="1946"/>
        </w:trPr>
        <w:tc>
          <w:tcPr>
            <w:tcW w:w="3566" w:type="dxa"/>
          </w:tcPr>
          <w:p w14:paraId="021438E1" w14:textId="77777777" w:rsidR="006213A5" w:rsidRDefault="006213A5" w:rsidP="00375FE6">
            <w:pPr>
              <w:pStyle w:val="TableParagraph"/>
              <w:tabs>
                <w:tab w:val="left" w:pos="1617"/>
                <w:tab w:val="left" w:pos="2561"/>
              </w:tabs>
              <w:spacing w:before="4" w:line="374" w:lineRule="auto"/>
              <w:ind w:right="91"/>
              <w:jc w:val="both"/>
            </w:pPr>
            <w:proofErr w:type="spellStart"/>
            <w:r>
              <w:t>Kusyk</w:t>
            </w:r>
            <w:proofErr w:type="spellEnd"/>
            <w:r>
              <w:t>, S.,</w:t>
            </w:r>
            <w:r>
              <w:rPr>
                <w:spacing w:val="1"/>
              </w:rPr>
              <w:t xml:space="preserve"> </w:t>
            </w:r>
            <w:r>
              <w:t>(2021).</w:t>
            </w:r>
            <w:r>
              <w:rPr>
                <w:spacing w:val="1"/>
              </w:rPr>
              <w:t xml:space="preserve"> </w:t>
            </w:r>
            <w:r>
              <w:t>Carroll’s CSR</w:t>
            </w:r>
            <w:r>
              <w:rPr>
                <w:spacing w:val="1"/>
              </w:rPr>
              <w:t xml:space="preserve"> </w:t>
            </w:r>
            <w:r>
              <w:t>pyramid:</w:t>
            </w:r>
            <w:r>
              <w:tab/>
              <w:t>An</w:t>
            </w:r>
            <w:r>
              <w:tab/>
              <w:t>empirical</w:t>
            </w:r>
            <w:r>
              <w:rPr>
                <w:spacing w:val="-57"/>
              </w:rPr>
              <w:t xml:space="preserve"> </w:t>
            </w:r>
            <w:r>
              <w:t>investigation</w:t>
            </w:r>
            <w:r>
              <w:rPr>
                <w:spacing w:val="1"/>
              </w:rPr>
              <w:t xml:space="preserve"> </w:t>
            </w:r>
            <w:r>
              <w:t>of</w:t>
            </w:r>
            <w:r>
              <w:rPr>
                <w:spacing w:val="1"/>
              </w:rPr>
              <w:t xml:space="preserve"> </w:t>
            </w:r>
            <w:r>
              <w:t>SME</w:t>
            </w:r>
            <w:r>
              <w:rPr>
                <w:spacing w:val="1"/>
              </w:rPr>
              <w:t xml:space="preserve"> </w:t>
            </w:r>
            <w:r>
              <w:t>CSR</w:t>
            </w:r>
            <w:r>
              <w:rPr>
                <w:spacing w:val="1"/>
              </w:rPr>
              <w:t xml:space="preserve"> </w:t>
            </w:r>
            <w:r>
              <w:t>orientation.</w:t>
            </w:r>
          </w:p>
        </w:tc>
        <w:tc>
          <w:tcPr>
            <w:tcW w:w="1330" w:type="dxa"/>
          </w:tcPr>
          <w:p w14:paraId="5CD6B666" w14:textId="77777777" w:rsidR="006213A5" w:rsidRDefault="006213A5" w:rsidP="00375FE6">
            <w:pPr>
              <w:pStyle w:val="TableParagraph"/>
              <w:spacing w:line="349" w:lineRule="exact"/>
              <w:rPr>
                <w:rFonts w:ascii="Yu Gothic UI" w:hAnsi="Yu Gothic UI"/>
              </w:rPr>
            </w:pPr>
            <w:r>
              <w:rPr>
                <w:rFonts w:ascii="Yu Gothic UI" w:hAnsi="Yu Gothic UI"/>
                <w:w w:val="76"/>
              </w:rPr>
              <w:t>✓</w:t>
            </w:r>
          </w:p>
        </w:tc>
        <w:tc>
          <w:tcPr>
            <w:tcW w:w="1865" w:type="dxa"/>
          </w:tcPr>
          <w:p w14:paraId="34205CC5" w14:textId="77777777" w:rsidR="006213A5" w:rsidRDefault="006213A5" w:rsidP="00375FE6">
            <w:pPr>
              <w:pStyle w:val="TableParagraph"/>
              <w:ind w:left="0"/>
              <w:rPr>
                <w:rFonts w:ascii="Times New Roman"/>
              </w:rPr>
            </w:pPr>
          </w:p>
        </w:tc>
        <w:tc>
          <w:tcPr>
            <w:tcW w:w="1924" w:type="dxa"/>
          </w:tcPr>
          <w:p w14:paraId="5893C9C1" w14:textId="77777777" w:rsidR="006213A5" w:rsidRDefault="006213A5" w:rsidP="00375FE6">
            <w:pPr>
              <w:pStyle w:val="TableParagraph"/>
              <w:tabs>
                <w:tab w:val="left" w:pos="1171"/>
              </w:tabs>
              <w:spacing w:before="4" w:line="374" w:lineRule="auto"/>
              <w:ind w:left="102" w:right="87"/>
              <w:jc w:val="both"/>
            </w:pPr>
            <w:r>
              <w:t>Discusses</w:t>
            </w:r>
            <w:r>
              <w:rPr>
                <w:spacing w:val="1"/>
              </w:rPr>
              <w:t xml:space="preserve"> </w:t>
            </w:r>
            <w:r>
              <w:t>CSR</w:t>
            </w:r>
            <w:r>
              <w:rPr>
                <w:spacing w:val="-56"/>
              </w:rPr>
              <w:t xml:space="preserve"> </w:t>
            </w:r>
            <w:r>
              <w:t>practices aligned</w:t>
            </w:r>
            <w:r>
              <w:rPr>
                <w:spacing w:val="1"/>
              </w:rPr>
              <w:t xml:space="preserve"> </w:t>
            </w:r>
            <w:r>
              <w:t>with</w:t>
            </w:r>
            <w:r>
              <w:tab/>
              <w:t>ethical</w:t>
            </w:r>
            <w:r>
              <w:rPr>
                <w:spacing w:val="-57"/>
              </w:rPr>
              <w:t xml:space="preserve"> </w:t>
            </w:r>
            <w:r>
              <w:t>leadership</w:t>
            </w:r>
            <w:r>
              <w:rPr>
                <w:spacing w:val="47"/>
              </w:rPr>
              <w:t xml:space="preserve"> </w:t>
            </w:r>
            <w:r>
              <w:t>in</w:t>
            </w:r>
          </w:p>
          <w:p w14:paraId="38AFE94D" w14:textId="77777777" w:rsidR="006213A5" w:rsidRDefault="006213A5" w:rsidP="00375FE6">
            <w:pPr>
              <w:pStyle w:val="TableParagraph"/>
              <w:spacing w:before="1"/>
              <w:ind w:left="102"/>
            </w:pPr>
            <w:r>
              <w:t>SMEs.</w:t>
            </w:r>
          </w:p>
        </w:tc>
      </w:tr>
      <w:tr w:rsidR="006213A5" w14:paraId="0DC9B148" w14:textId="77777777" w:rsidTr="00375FE6">
        <w:trPr>
          <w:trHeight w:val="2722"/>
        </w:trPr>
        <w:tc>
          <w:tcPr>
            <w:tcW w:w="3566" w:type="dxa"/>
          </w:tcPr>
          <w:p w14:paraId="4622902C" w14:textId="77777777" w:rsidR="006213A5" w:rsidRDefault="006213A5" w:rsidP="00375FE6">
            <w:pPr>
              <w:pStyle w:val="TableParagraph"/>
              <w:tabs>
                <w:tab w:val="left" w:pos="1380"/>
                <w:tab w:val="left" w:pos="2200"/>
                <w:tab w:val="left" w:pos="2935"/>
                <w:tab w:val="left" w:pos="3087"/>
              </w:tabs>
              <w:spacing w:before="1" w:line="374" w:lineRule="auto"/>
              <w:ind w:right="78"/>
              <w:jc w:val="both"/>
            </w:pPr>
            <w:proofErr w:type="spellStart"/>
            <w:r>
              <w:t>Latapí</w:t>
            </w:r>
            <w:proofErr w:type="spellEnd"/>
            <w:r>
              <w:tab/>
              <w:t>Agudelo,</w:t>
            </w:r>
            <w:r>
              <w:tab/>
              <w:t>M.A.,</w:t>
            </w:r>
            <w:r>
              <w:rPr>
                <w:spacing w:val="-57"/>
              </w:rPr>
              <w:t xml:space="preserve"> </w:t>
            </w:r>
            <w:r>
              <w:t>Jóhannsdóttir,</w:t>
            </w:r>
            <w:r>
              <w:tab/>
              <w:t>L.</w:t>
            </w:r>
            <w:r>
              <w:tab/>
            </w:r>
            <w:r>
              <w:tab/>
              <w:t>and</w:t>
            </w:r>
            <w:r>
              <w:rPr>
                <w:spacing w:val="-57"/>
              </w:rPr>
              <w:t xml:space="preserve"> </w:t>
            </w:r>
            <w:proofErr w:type="spellStart"/>
            <w:r>
              <w:t>Davídsdóttir</w:t>
            </w:r>
            <w:proofErr w:type="spellEnd"/>
            <w:r>
              <w:t>,</w:t>
            </w:r>
            <w:r>
              <w:rPr>
                <w:spacing w:val="1"/>
              </w:rPr>
              <w:t xml:space="preserve"> </w:t>
            </w:r>
            <w:r>
              <w:t>B.,</w:t>
            </w:r>
            <w:r>
              <w:rPr>
                <w:spacing w:val="1"/>
              </w:rPr>
              <w:t xml:space="preserve"> </w:t>
            </w:r>
            <w:r>
              <w:t>(2019).</w:t>
            </w:r>
            <w:r>
              <w:rPr>
                <w:spacing w:val="59"/>
              </w:rPr>
              <w:t xml:space="preserve"> </w:t>
            </w:r>
            <w:r>
              <w:t>A</w:t>
            </w:r>
            <w:r>
              <w:rPr>
                <w:spacing w:val="1"/>
              </w:rPr>
              <w:t xml:space="preserve"> </w:t>
            </w:r>
            <w:r>
              <w:t>literature</w:t>
            </w:r>
            <w:r>
              <w:rPr>
                <w:spacing w:val="1"/>
              </w:rPr>
              <w:t xml:space="preserve"> </w:t>
            </w:r>
            <w:r>
              <w:t>review</w:t>
            </w:r>
            <w:r>
              <w:rPr>
                <w:spacing w:val="59"/>
              </w:rPr>
              <w:t xml:space="preserve"> </w:t>
            </w:r>
            <w:r>
              <w:t>of</w:t>
            </w:r>
            <w:r>
              <w:rPr>
                <w:spacing w:val="59"/>
              </w:rPr>
              <w:t xml:space="preserve"> </w:t>
            </w:r>
            <w:r>
              <w:t>the</w:t>
            </w:r>
            <w:r>
              <w:rPr>
                <w:spacing w:val="59"/>
              </w:rPr>
              <w:t xml:space="preserve"> </w:t>
            </w:r>
            <w:r>
              <w:t>history</w:t>
            </w:r>
            <w:r>
              <w:rPr>
                <w:spacing w:val="-56"/>
              </w:rPr>
              <w:t xml:space="preserve"> </w:t>
            </w:r>
            <w:r>
              <w:t>and evolution of corporate social</w:t>
            </w:r>
            <w:r>
              <w:rPr>
                <w:spacing w:val="1"/>
              </w:rPr>
              <w:t xml:space="preserve"> </w:t>
            </w:r>
            <w:r>
              <w:t>responsibility.</w:t>
            </w:r>
          </w:p>
        </w:tc>
        <w:tc>
          <w:tcPr>
            <w:tcW w:w="1330" w:type="dxa"/>
          </w:tcPr>
          <w:p w14:paraId="3701B47D" w14:textId="77777777" w:rsidR="006213A5" w:rsidRDefault="006213A5" w:rsidP="00375FE6">
            <w:pPr>
              <w:pStyle w:val="TableParagraph"/>
              <w:spacing w:line="349" w:lineRule="exact"/>
              <w:rPr>
                <w:rFonts w:ascii="Yu Gothic UI" w:hAnsi="Yu Gothic UI"/>
              </w:rPr>
            </w:pPr>
            <w:r>
              <w:rPr>
                <w:rFonts w:ascii="Yu Gothic UI" w:hAnsi="Yu Gothic UI"/>
                <w:w w:val="76"/>
              </w:rPr>
              <w:t>✓</w:t>
            </w:r>
          </w:p>
        </w:tc>
        <w:tc>
          <w:tcPr>
            <w:tcW w:w="1865" w:type="dxa"/>
          </w:tcPr>
          <w:p w14:paraId="5775E458" w14:textId="77777777" w:rsidR="006213A5" w:rsidRDefault="006213A5" w:rsidP="00375FE6">
            <w:pPr>
              <w:pStyle w:val="TableParagraph"/>
              <w:ind w:left="0"/>
              <w:rPr>
                <w:rFonts w:ascii="Times New Roman"/>
              </w:rPr>
            </w:pPr>
          </w:p>
        </w:tc>
        <w:tc>
          <w:tcPr>
            <w:tcW w:w="1924" w:type="dxa"/>
          </w:tcPr>
          <w:p w14:paraId="60C5E201" w14:textId="77777777" w:rsidR="006213A5" w:rsidRDefault="006213A5" w:rsidP="00375FE6">
            <w:pPr>
              <w:pStyle w:val="TableParagraph"/>
              <w:tabs>
                <w:tab w:val="left" w:pos="1172"/>
                <w:tab w:val="left" w:pos="1661"/>
              </w:tabs>
              <w:spacing w:before="1" w:line="374" w:lineRule="auto"/>
              <w:ind w:left="102" w:right="86"/>
            </w:pPr>
            <w:r>
              <w:t>Provides</w:t>
            </w:r>
            <w:r>
              <w:rPr>
                <w:spacing w:val="1"/>
              </w:rPr>
              <w:t xml:space="preserve"> </w:t>
            </w:r>
            <w:r>
              <w:t>historical</w:t>
            </w:r>
            <w:r>
              <w:rPr>
                <w:spacing w:val="26"/>
              </w:rPr>
              <w:t xml:space="preserve"> </w:t>
            </w:r>
            <w:r>
              <w:t>context,</w:t>
            </w:r>
            <w:r>
              <w:rPr>
                <w:spacing w:val="6"/>
              </w:rPr>
              <w:t xml:space="preserve"> </w:t>
            </w:r>
            <w:r>
              <w:t>showing</w:t>
            </w:r>
            <w:r>
              <w:rPr>
                <w:spacing w:val="-56"/>
              </w:rPr>
              <w:t xml:space="preserve"> </w:t>
            </w:r>
            <w:r>
              <w:t>how</w:t>
            </w:r>
            <w:r>
              <w:tab/>
              <w:t>ethical</w:t>
            </w:r>
            <w:r>
              <w:rPr>
                <w:spacing w:val="-56"/>
              </w:rPr>
              <w:t xml:space="preserve"> </w:t>
            </w:r>
            <w:r>
              <w:t>leadership</w:t>
            </w:r>
            <w:r>
              <w:tab/>
            </w:r>
            <w:r>
              <w:tab/>
              <w:t>is</w:t>
            </w:r>
            <w:r>
              <w:rPr>
                <w:spacing w:val="-56"/>
              </w:rPr>
              <w:t xml:space="preserve"> </w:t>
            </w:r>
            <w:r>
              <w:t>integral</w:t>
            </w:r>
            <w:r>
              <w:rPr>
                <w:spacing w:val="49"/>
              </w:rPr>
              <w:t xml:space="preserve"> </w:t>
            </w:r>
            <w:r>
              <w:t>to</w:t>
            </w:r>
            <w:r>
              <w:rPr>
                <w:spacing w:val="51"/>
              </w:rPr>
              <w:t xml:space="preserve"> </w:t>
            </w:r>
            <w:r>
              <w:t>CSR</w:t>
            </w:r>
          </w:p>
          <w:p w14:paraId="227C18A2" w14:textId="77777777" w:rsidR="006213A5" w:rsidRDefault="006213A5" w:rsidP="00375FE6">
            <w:pPr>
              <w:pStyle w:val="TableParagraph"/>
              <w:spacing w:before="5"/>
              <w:ind w:left="102"/>
            </w:pPr>
            <w:r>
              <w:t>evolution.</w:t>
            </w:r>
          </w:p>
        </w:tc>
      </w:tr>
      <w:tr w:rsidR="006213A5" w14:paraId="237E5680" w14:textId="77777777" w:rsidTr="00375FE6">
        <w:trPr>
          <w:trHeight w:val="3112"/>
        </w:trPr>
        <w:tc>
          <w:tcPr>
            <w:tcW w:w="3566" w:type="dxa"/>
          </w:tcPr>
          <w:p w14:paraId="0DA2D400" w14:textId="77777777" w:rsidR="006213A5" w:rsidRDefault="006213A5" w:rsidP="00375FE6">
            <w:pPr>
              <w:pStyle w:val="TableParagraph"/>
              <w:spacing w:before="3" w:line="374" w:lineRule="auto"/>
              <w:ind w:right="91"/>
              <w:jc w:val="both"/>
            </w:pPr>
            <w:r>
              <w:t>Lawton,</w:t>
            </w:r>
            <w:r>
              <w:rPr>
                <w:spacing w:val="1"/>
              </w:rPr>
              <w:t xml:space="preserve"> </w:t>
            </w:r>
            <w:r>
              <w:t>A.</w:t>
            </w:r>
            <w:r>
              <w:rPr>
                <w:spacing w:val="1"/>
              </w:rPr>
              <w:t xml:space="preserve"> </w:t>
            </w:r>
            <w:r>
              <w:t>and</w:t>
            </w:r>
            <w:r>
              <w:rPr>
                <w:spacing w:val="1"/>
              </w:rPr>
              <w:t xml:space="preserve"> </w:t>
            </w:r>
            <w:r>
              <w:t>Macaulay,</w:t>
            </w:r>
            <w:r>
              <w:rPr>
                <w:spacing w:val="1"/>
              </w:rPr>
              <w:t xml:space="preserve"> </w:t>
            </w:r>
            <w:r>
              <w:t>M.,</w:t>
            </w:r>
            <w:r>
              <w:rPr>
                <w:spacing w:val="1"/>
              </w:rPr>
              <w:t xml:space="preserve"> </w:t>
            </w:r>
            <w:r>
              <w:t>(2015).</w:t>
            </w:r>
            <w:r>
              <w:rPr>
                <w:spacing w:val="1"/>
              </w:rPr>
              <w:t xml:space="preserve"> </w:t>
            </w:r>
            <w:r>
              <w:t>Ethics</w:t>
            </w:r>
            <w:r>
              <w:rPr>
                <w:spacing w:val="1"/>
              </w:rPr>
              <w:t xml:space="preserve"> </w:t>
            </w:r>
            <w:r>
              <w:t>management</w:t>
            </w:r>
            <w:r>
              <w:rPr>
                <w:spacing w:val="1"/>
              </w:rPr>
              <w:t xml:space="preserve"> </w:t>
            </w:r>
            <w:r>
              <w:t>and</w:t>
            </w:r>
            <w:r>
              <w:rPr>
                <w:spacing w:val="1"/>
              </w:rPr>
              <w:t xml:space="preserve"> </w:t>
            </w:r>
            <w:r>
              <w:t>ethical</w:t>
            </w:r>
            <w:r>
              <w:rPr>
                <w:spacing w:val="6"/>
              </w:rPr>
              <w:t xml:space="preserve"> </w:t>
            </w:r>
            <w:r>
              <w:t>management.</w:t>
            </w:r>
          </w:p>
        </w:tc>
        <w:tc>
          <w:tcPr>
            <w:tcW w:w="1330" w:type="dxa"/>
          </w:tcPr>
          <w:p w14:paraId="3AABCA5C" w14:textId="77777777" w:rsidR="006213A5" w:rsidRDefault="006213A5" w:rsidP="00375FE6">
            <w:pPr>
              <w:pStyle w:val="TableParagraph"/>
              <w:spacing w:line="347" w:lineRule="exact"/>
              <w:rPr>
                <w:rFonts w:ascii="Yu Gothic UI" w:hAnsi="Yu Gothic UI"/>
              </w:rPr>
            </w:pPr>
            <w:r>
              <w:rPr>
                <w:rFonts w:ascii="Yu Gothic UI" w:hAnsi="Yu Gothic UI"/>
                <w:w w:val="76"/>
              </w:rPr>
              <w:t>✓</w:t>
            </w:r>
          </w:p>
        </w:tc>
        <w:tc>
          <w:tcPr>
            <w:tcW w:w="1865" w:type="dxa"/>
          </w:tcPr>
          <w:p w14:paraId="6B7EF466" w14:textId="77777777" w:rsidR="006213A5" w:rsidRDefault="006213A5" w:rsidP="00375FE6">
            <w:pPr>
              <w:pStyle w:val="TableParagraph"/>
              <w:ind w:left="0"/>
              <w:rPr>
                <w:rFonts w:ascii="Times New Roman"/>
              </w:rPr>
            </w:pPr>
          </w:p>
        </w:tc>
        <w:tc>
          <w:tcPr>
            <w:tcW w:w="1924" w:type="dxa"/>
          </w:tcPr>
          <w:p w14:paraId="0072EA1D" w14:textId="77777777" w:rsidR="006213A5" w:rsidRDefault="006213A5" w:rsidP="00375FE6">
            <w:pPr>
              <w:pStyle w:val="TableParagraph"/>
              <w:tabs>
                <w:tab w:val="left" w:pos="1173"/>
              </w:tabs>
              <w:spacing w:before="3" w:line="374" w:lineRule="auto"/>
              <w:ind w:left="102" w:right="86"/>
              <w:jc w:val="both"/>
            </w:pPr>
            <w:r>
              <w:t>Explores the role</w:t>
            </w:r>
            <w:r>
              <w:rPr>
                <w:spacing w:val="1"/>
              </w:rPr>
              <w:t xml:space="preserve"> </w:t>
            </w:r>
            <w:r>
              <w:t>of</w:t>
            </w:r>
            <w:r>
              <w:tab/>
              <w:t>ethical</w:t>
            </w:r>
          </w:p>
          <w:p w14:paraId="538C1427" w14:textId="77777777" w:rsidR="006213A5" w:rsidRDefault="006213A5" w:rsidP="00375FE6">
            <w:pPr>
              <w:pStyle w:val="TableParagraph"/>
              <w:spacing w:line="374" w:lineRule="auto"/>
              <w:ind w:left="102" w:right="85"/>
              <w:jc w:val="both"/>
            </w:pPr>
            <w:r>
              <w:t>management</w:t>
            </w:r>
            <w:r>
              <w:rPr>
                <w:spacing w:val="1"/>
              </w:rPr>
              <w:t xml:space="preserve"> </w:t>
            </w:r>
            <w:r>
              <w:t>in</w:t>
            </w:r>
            <w:r>
              <w:rPr>
                <w:spacing w:val="-56"/>
              </w:rPr>
              <w:t xml:space="preserve"> </w:t>
            </w:r>
            <w:r>
              <w:t>CSR</w:t>
            </w:r>
            <w:r>
              <w:rPr>
                <w:spacing w:val="1"/>
              </w:rPr>
              <w:t xml:space="preserve"> </w:t>
            </w:r>
            <w:r>
              <w:t>initiatives,</w:t>
            </w:r>
            <w:r>
              <w:rPr>
                <w:spacing w:val="-56"/>
              </w:rPr>
              <w:t xml:space="preserve"> </w:t>
            </w:r>
            <w:r>
              <w:t xml:space="preserve">reinforcing      </w:t>
            </w:r>
            <w:r>
              <w:rPr>
                <w:spacing w:val="46"/>
              </w:rPr>
              <w:t xml:space="preserve"> </w:t>
            </w:r>
            <w:r>
              <w:t>its</w:t>
            </w:r>
          </w:p>
          <w:p w14:paraId="3FEE1029" w14:textId="77777777" w:rsidR="006213A5" w:rsidRDefault="006213A5" w:rsidP="00375FE6">
            <w:pPr>
              <w:pStyle w:val="TableParagraph"/>
              <w:spacing w:before="4" w:line="374" w:lineRule="auto"/>
              <w:ind w:left="102" w:right="86"/>
              <w:jc w:val="both"/>
            </w:pPr>
            <w:r>
              <w:t>connection</w:t>
            </w:r>
            <w:r>
              <w:rPr>
                <w:spacing w:val="1"/>
              </w:rPr>
              <w:t xml:space="preserve"> </w:t>
            </w:r>
            <w:r>
              <w:t>to</w:t>
            </w:r>
            <w:r>
              <w:rPr>
                <w:spacing w:val="1"/>
              </w:rPr>
              <w:t xml:space="preserve"> </w:t>
            </w:r>
            <w:r>
              <w:t>ethical</w:t>
            </w:r>
          </w:p>
          <w:p w14:paraId="2AEEBABB" w14:textId="77777777" w:rsidR="006213A5" w:rsidRDefault="006213A5" w:rsidP="00375FE6">
            <w:pPr>
              <w:pStyle w:val="TableParagraph"/>
              <w:spacing w:before="1"/>
              <w:ind w:left="102"/>
            </w:pPr>
            <w:r>
              <w:t>leadership.</w:t>
            </w:r>
          </w:p>
        </w:tc>
      </w:tr>
      <w:tr w:rsidR="006213A5" w14:paraId="6592B912" w14:textId="77777777" w:rsidTr="00375FE6">
        <w:trPr>
          <w:trHeight w:val="3112"/>
        </w:trPr>
        <w:tc>
          <w:tcPr>
            <w:tcW w:w="3566" w:type="dxa"/>
          </w:tcPr>
          <w:p w14:paraId="40C939AD" w14:textId="77777777" w:rsidR="006213A5" w:rsidRDefault="006213A5" w:rsidP="00375FE6">
            <w:pPr>
              <w:pStyle w:val="TableParagraph"/>
              <w:spacing w:before="3" w:line="374" w:lineRule="auto"/>
              <w:ind w:right="89"/>
              <w:jc w:val="both"/>
            </w:pPr>
            <w:r>
              <w:t>Lawton, A.</w:t>
            </w:r>
            <w:r>
              <w:rPr>
                <w:spacing w:val="1"/>
              </w:rPr>
              <w:t xml:space="preserve"> </w:t>
            </w:r>
            <w:r>
              <w:t>and</w:t>
            </w:r>
            <w:r>
              <w:rPr>
                <w:spacing w:val="1"/>
              </w:rPr>
              <w:t xml:space="preserve"> </w:t>
            </w:r>
            <w:r>
              <w:t>Páez, I.,</w:t>
            </w:r>
            <w:r>
              <w:rPr>
                <w:spacing w:val="1"/>
              </w:rPr>
              <w:t xml:space="preserve"> </w:t>
            </w:r>
            <w:r>
              <w:t>(2015).</w:t>
            </w:r>
            <w:r>
              <w:rPr>
                <w:spacing w:val="1"/>
              </w:rPr>
              <w:t xml:space="preserve"> </w:t>
            </w:r>
            <w:r>
              <w:t>Developing</w:t>
            </w:r>
            <w:r>
              <w:rPr>
                <w:spacing w:val="1"/>
              </w:rPr>
              <w:t xml:space="preserve"> </w:t>
            </w:r>
            <w:r>
              <w:t>a</w:t>
            </w:r>
            <w:r>
              <w:rPr>
                <w:spacing w:val="1"/>
              </w:rPr>
              <w:t xml:space="preserve"> </w:t>
            </w:r>
            <w:r>
              <w:t>framework</w:t>
            </w:r>
            <w:r>
              <w:rPr>
                <w:spacing w:val="59"/>
              </w:rPr>
              <w:t xml:space="preserve"> </w:t>
            </w:r>
            <w:r>
              <w:t>for</w:t>
            </w:r>
            <w:r>
              <w:rPr>
                <w:spacing w:val="1"/>
              </w:rPr>
              <w:t xml:space="preserve"> </w:t>
            </w:r>
            <w:r>
              <w:t>ethical</w:t>
            </w:r>
            <w:r>
              <w:rPr>
                <w:spacing w:val="5"/>
              </w:rPr>
              <w:t xml:space="preserve"> </w:t>
            </w:r>
            <w:r>
              <w:t>leadership.</w:t>
            </w:r>
          </w:p>
        </w:tc>
        <w:tc>
          <w:tcPr>
            <w:tcW w:w="1330" w:type="dxa"/>
          </w:tcPr>
          <w:p w14:paraId="02B67F23" w14:textId="77777777" w:rsidR="006213A5" w:rsidRDefault="006213A5" w:rsidP="00375FE6">
            <w:pPr>
              <w:pStyle w:val="TableParagraph"/>
              <w:spacing w:line="347" w:lineRule="exact"/>
              <w:rPr>
                <w:rFonts w:ascii="Yu Gothic UI" w:hAnsi="Yu Gothic UI"/>
              </w:rPr>
            </w:pPr>
            <w:r>
              <w:rPr>
                <w:rFonts w:ascii="Yu Gothic UI" w:hAnsi="Yu Gothic UI"/>
                <w:w w:val="76"/>
              </w:rPr>
              <w:t>✓</w:t>
            </w:r>
          </w:p>
        </w:tc>
        <w:tc>
          <w:tcPr>
            <w:tcW w:w="1865" w:type="dxa"/>
          </w:tcPr>
          <w:p w14:paraId="2E381AA9" w14:textId="77777777" w:rsidR="006213A5" w:rsidRDefault="006213A5" w:rsidP="00375FE6">
            <w:pPr>
              <w:pStyle w:val="TableParagraph"/>
              <w:ind w:left="0"/>
              <w:rPr>
                <w:rFonts w:ascii="Times New Roman"/>
              </w:rPr>
            </w:pPr>
          </w:p>
        </w:tc>
        <w:tc>
          <w:tcPr>
            <w:tcW w:w="1924" w:type="dxa"/>
          </w:tcPr>
          <w:p w14:paraId="3963A109" w14:textId="77777777" w:rsidR="006213A5" w:rsidRDefault="006213A5" w:rsidP="00375FE6">
            <w:pPr>
              <w:pStyle w:val="TableParagraph"/>
              <w:tabs>
                <w:tab w:val="left" w:pos="1511"/>
                <w:tab w:val="left" w:pos="1699"/>
              </w:tabs>
              <w:spacing w:before="3" w:line="374" w:lineRule="auto"/>
              <w:ind w:left="102" w:right="86"/>
            </w:pPr>
            <w:r>
              <w:t>Provides</w:t>
            </w:r>
            <w:r>
              <w:tab/>
            </w:r>
            <w:r>
              <w:tab/>
            </w:r>
            <w:r>
              <w:rPr>
                <w:spacing w:val="-1"/>
              </w:rPr>
              <w:t>a</w:t>
            </w:r>
            <w:r>
              <w:rPr>
                <w:spacing w:val="-56"/>
              </w:rPr>
              <w:t xml:space="preserve"> </w:t>
            </w:r>
            <w:r>
              <w:t>framework</w:t>
            </w:r>
            <w:r>
              <w:rPr>
                <w:spacing w:val="1"/>
              </w:rPr>
              <w:t xml:space="preserve"> </w:t>
            </w:r>
            <w:r>
              <w:t>showing</w:t>
            </w:r>
            <w:r>
              <w:tab/>
              <w:t>the</w:t>
            </w:r>
          </w:p>
          <w:p w14:paraId="3E25A65E" w14:textId="77777777" w:rsidR="006213A5" w:rsidRDefault="006213A5" w:rsidP="00375FE6">
            <w:pPr>
              <w:pStyle w:val="TableParagraph"/>
              <w:tabs>
                <w:tab w:val="left" w:pos="1635"/>
              </w:tabs>
              <w:spacing w:before="3" w:line="374" w:lineRule="auto"/>
              <w:ind w:left="102" w:right="88"/>
            </w:pPr>
            <w:r>
              <w:t>importance</w:t>
            </w:r>
            <w:r>
              <w:tab/>
              <w:t>of</w:t>
            </w:r>
            <w:r>
              <w:rPr>
                <w:spacing w:val="-56"/>
              </w:rPr>
              <w:t xml:space="preserve"> </w:t>
            </w:r>
            <w:r>
              <w:t>ethical</w:t>
            </w:r>
            <w:r>
              <w:rPr>
                <w:spacing w:val="10"/>
              </w:rPr>
              <w:t xml:space="preserve"> </w:t>
            </w:r>
            <w:r>
              <w:t>leadership</w:t>
            </w:r>
            <w:r>
              <w:tab/>
              <w:t>in</w:t>
            </w:r>
            <w:r>
              <w:rPr>
                <w:spacing w:val="-56"/>
              </w:rPr>
              <w:t xml:space="preserve"> </w:t>
            </w:r>
            <w:r>
              <w:t>implementing</w:t>
            </w:r>
          </w:p>
          <w:p w14:paraId="456C44A8" w14:textId="77777777" w:rsidR="006213A5" w:rsidRDefault="006213A5" w:rsidP="00375FE6">
            <w:pPr>
              <w:pStyle w:val="TableParagraph"/>
              <w:spacing w:before="2"/>
              <w:ind w:left="102"/>
            </w:pPr>
            <w:r>
              <w:t>CSR</w:t>
            </w:r>
            <w:r>
              <w:rPr>
                <w:spacing w:val="19"/>
              </w:rPr>
              <w:t xml:space="preserve"> </w:t>
            </w:r>
            <w:r>
              <w:t>practices.</w:t>
            </w:r>
          </w:p>
        </w:tc>
      </w:tr>
      <w:tr w:rsidR="006213A5" w14:paraId="006A73B4" w14:textId="77777777" w:rsidTr="00375FE6">
        <w:trPr>
          <w:trHeight w:val="449"/>
        </w:trPr>
        <w:tc>
          <w:tcPr>
            <w:tcW w:w="3566" w:type="dxa"/>
          </w:tcPr>
          <w:p w14:paraId="48D2D1CA" w14:textId="77777777" w:rsidR="006213A5" w:rsidRDefault="006213A5" w:rsidP="00375FE6">
            <w:pPr>
              <w:pStyle w:val="TableParagraph"/>
              <w:spacing w:before="5"/>
            </w:pPr>
            <w:proofErr w:type="spellStart"/>
            <w:r>
              <w:t>Mabkhot</w:t>
            </w:r>
            <w:proofErr w:type="spellEnd"/>
            <w:r>
              <w:t>,</w:t>
            </w:r>
            <w:r>
              <w:rPr>
                <w:spacing w:val="32"/>
              </w:rPr>
              <w:t xml:space="preserve"> </w:t>
            </w:r>
            <w:r>
              <w:t>H.</w:t>
            </w:r>
            <w:r>
              <w:rPr>
                <w:spacing w:val="85"/>
              </w:rPr>
              <w:t xml:space="preserve"> </w:t>
            </w:r>
            <w:r>
              <w:t>and</w:t>
            </w:r>
            <w:r>
              <w:rPr>
                <w:spacing w:val="87"/>
              </w:rPr>
              <w:t xml:space="preserve"> </w:t>
            </w:r>
            <w:proofErr w:type="spellStart"/>
            <w:r>
              <w:t>Piaralal</w:t>
            </w:r>
            <w:proofErr w:type="spellEnd"/>
            <w:r>
              <w:t>,</w:t>
            </w:r>
            <w:r>
              <w:rPr>
                <w:spacing w:val="87"/>
              </w:rPr>
              <w:t xml:space="preserve"> </w:t>
            </w:r>
            <w:r>
              <w:t>S.K.,</w:t>
            </w:r>
          </w:p>
        </w:tc>
        <w:tc>
          <w:tcPr>
            <w:tcW w:w="1330" w:type="dxa"/>
          </w:tcPr>
          <w:p w14:paraId="5AC6FB96" w14:textId="77777777" w:rsidR="006213A5" w:rsidRDefault="006213A5" w:rsidP="00375FE6">
            <w:pPr>
              <w:pStyle w:val="TableParagraph"/>
              <w:spacing w:line="350" w:lineRule="exact"/>
              <w:rPr>
                <w:rFonts w:ascii="Yu Gothic UI" w:hAnsi="Yu Gothic UI"/>
              </w:rPr>
            </w:pPr>
            <w:r>
              <w:rPr>
                <w:rFonts w:ascii="Yu Gothic UI" w:hAnsi="Yu Gothic UI"/>
                <w:w w:val="76"/>
              </w:rPr>
              <w:t>✓</w:t>
            </w:r>
          </w:p>
        </w:tc>
        <w:tc>
          <w:tcPr>
            <w:tcW w:w="1865" w:type="dxa"/>
          </w:tcPr>
          <w:p w14:paraId="1EAE9517" w14:textId="77777777" w:rsidR="006213A5" w:rsidRDefault="006213A5" w:rsidP="00375FE6">
            <w:pPr>
              <w:pStyle w:val="TableParagraph"/>
              <w:ind w:left="0"/>
              <w:rPr>
                <w:rFonts w:ascii="Times New Roman"/>
              </w:rPr>
            </w:pPr>
          </w:p>
        </w:tc>
        <w:tc>
          <w:tcPr>
            <w:tcW w:w="1924" w:type="dxa"/>
          </w:tcPr>
          <w:p w14:paraId="2A9A66E7" w14:textId="77777777" w:rsidR="006213A5" w:rsidRDefault="006213A5" w:rsidP="00375FE6">
            <w:pPr>
              <w:pStyle w:val="TableParagraph"/>
              <w:tabs>
                <w:tab w:val="left" w:pos="1347"/>
              </w:tabs>
              <w:spacing w:before="5"/>
              <w:ind w:left="102"/>
            </w:pPr>
            <w:r>
              <w:t>Discusses</w:t>
            </w:r>
            <w:r>
              <w:tab/>
              <w:t>CSR</w:t>
            </w:r>
          </w:p>
        </w:tc>
      </w:tr>
    </w:tbl>
    <w:p w14:paraId="0EE57452" w14:textId="77777777" w:rsidR="006213A5" w:rsidRDefault="006213A5" w:rsidP="006213A5">
      <w:pPr>
        <w:sectPr w:rsidR="006213A5">
          <w:pgSz w:w="12240" w:h="15840"/>
          <w:pgMar w:top="1360" w:right="1660" w:bottom="1100" w:left="1660" w:header="0" w:footer="903" w:gutter="0"/>
          <w:cols w:space="720"/>
        </w:sectPr>
      </w:pPr>
    </w:p>
    <w:tbl>
      <w:tblPr>
        <w:tblW w:w="0" w:type="auto"/>
        <w:tblInd w:w="1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66"/>
        <w:gridCol w:w="1330"/>
        <w:gridCol w:w="1865"/>
        <w:gridCol w:w="1924"/>
      </w:tblGrid>
      <w:tr w:rsidR="006213A5" w14:paraId="34697A28" w14:textId="77777777" w:rsidTr="00375FE6">
        <w:trPr>
          <w:trHeight w:val="2559"/>
        </w:trPr>
        <w:tc>
          <w:tcPr>
            <w:tcW w:w="3566" w:type="dxa"/>
          </w:tcPr>
          <w:p w14:paraId="13AC1C8C" w14:textId="77777777" w:rsidR="006213A5" w:rsidRDefault="006213A5" w:rsidP="00375FE6">
            <w:pPr>
              <w:pStyle w:val="TableParagraph"/>
              <w:spacing w:before="1" w:line="374" w:lineRule="auto"/>
              <w:ind w:right="87"/>
              <w:jc w:val="both"/>
            </w:pPr>
            <w:r>
              <w:lastRenderedPageBreak/>
              <w:t>(2023).</w:t>
            </w:r>
            <w:r>
              <w:rPr>
                <w:spacing w:val="1"/>
              </w:rPr>
              <w:t xml:space="preserve"> </w:t>
            </w:r>
            <w:r>
              <w:t>Enhancing</w:t>
            </w:r>
            <w:r>
              <w:rPr>
                <w:spacing w:val="1"/>
              </w:rPr>
              <w:t xml:space="preserve"> </w:t>
            </w:r>
            <w:r>
              <w:t>Brand</w:t>
            </w:r>
            <w:r>
              <w:rPr>
                <w:spacing w:val="1"/>
              </w:rPr>
              <w:t xml:space="preserve"> </w:t>
            </w:r>
            <w:r>
              <w:t>Reputation</w:t>
            </w:r>
            <w:r>
              <w:rPr>
                <w:spacing w:val="1"/>
              </w:rPr>
              <w:t xml:space="preserve"> </w:t>
            </w:r>
            <w:r>
              <w:t>and</w:t>
            </w:r>
            <w:r>
              <w:rPr>
                <w:spacing w:val="1"/>
              </w:rPr>
              <w:t xml:space="preserve"> </w:t>
            </w:r>
            <w:r>
              <w:t>Customer</w:t>
            </w:r>
            <w:r>
              <w:rPr>
                <w:spacing w:val="-56"/>
              </w:rPr>
              <w:t xml:space="preserve"> </w:t>
            </w:r>
            <w:r>
              <w:t>Citizenship</w:t>
            </w:r>
            <w:r>
              <w:rPr>
                <w:spacing w:val="1"/>
              </w:rPr>
              <w:t xml:space="preserve"> </w:t>
            </w:r>
            <w:proofErr w:type="spellStart"/>
            <w:r>
              <w:t>Behaviour</w:t>
            </w:r>
            <w:proofErr w:type="spellEnd"/>
            <w:r>
              <w:rPr>
                <w:spacing w:val="1"/>
              </w:rPr>
              <w:t xml:space="preserve"> </w:t>
            </w:r>
            <w:r>
              <w:t>through</w:t>
            </w:r>
            <w:r>
              <w:rPr>
                <w:spacing w:val="1"/>
              </w:rPr>
              <w:t xml:space="preserve"> </w:t>
            </w:r>
            <w:r>
              <w:t>Perceived</w:t>
            </w:r>
            <w:r>
              <w:rPr>
                <w:spacing w:val="1"/>
              </w:rPr>
              <w:t xml:space="preserve"> </w:t>
            </w:r>
            <w:r>
              <w:t>Values</w:t>
            </w:r>
            <w:r>
              <w:rPr>
                <w:spacing w:val="1"/>
              </w:rPr>
              <w:t xml:space="preserve"> </w:t>
            </w:r>
            <w:r>
              <w:t>in</w:t>
            </w:r>
            <w:r>
              <w:rPr>
                <w:spacing w:val="59"/>
              </w:rPr>
              <w:t xml:space="preserve"> </w:t>
            </w:r>
            <w:r>
              <w:t>Hotel</w:t>
            </w:r>
            <w:r>
              <w:rPr>
                <w:spacing w:val="1"/>
              </w:rPr>
              <w:t xml:space="preserve"> </w:t>
            </w:r>
            <w:r>
              <w:t>Industry: Role of CSR and Brand</w:t>
            </w:r>
            <w:r>
              <w:rPr>
                <w:spacing w:val="1"/>
              </w:rPr>
              <w:t xml:space="preserve"> </w:t>
            </w:r>
            <w:r>
              <w:t>Credibility.</w:t>
            </w:r>
          </w:p>
        </w:tc>
        <w:tc>
          <w:tcPr>
            <w:tcW w:w="1330" w:type="dxa"/>
          </w:tcPr>
          <w:p w14:paraId="4CCFF306" w14:textId="77777777" w:rsidR="006213A5" w:rsidRDefault="006213A5" w:rsidP="00375FE6">
            <w:pPr>
              <w:pStyle w:val="TableParagraph"/>
              <w:ind w:left="0"/>
              <w:rPr>
                <w:rFonts w:ascii="Times New Roman"/>
              </w:rPr>
            </w:pPr>
          </w:p>
        </w:tc>
        <w:tc>
          <w:tcPr>
            <w:tcW w:w="1865" w:type="dxa"/>
          </w:tcPr>
          <w:p w14:paraId="60AB0C4D" w14:textId="77777777" w:rsidR="006213A5" w:rsidRDefault="006213A5" w:rsidP="00375FE6">
            <w:pPr>
              <w:pStyle w:val="TableParagraph"/>
              <w:ind w:left="0"/>
              <w:rPr>
                <w:rFonts w:ascii="Times New Roman"/>
              </w:rPr>
            </w:pPr>
          </w:p>
        </w:tc>
        <w:tc>
          <w:tcPr>
            <w:tcW w:w="1924" w:type="dxa"/>
          </w:tcPr>
          <w:p w14:paraId="1D03C356" w14:textId="77777777" w:rsidR="006213A5" w:rsidRDefault="006213A5" w:rsidP="00375FE6">
            <w:pPr>
              <w:pStyle w:val="TableParagraph"/>
              <w:tabs>
                <w:tab w:val="left" w:pos="1588"/>
              </w:tabs>
              <w:spacing w:before="1" w:line="374" w:lineRule="auto"/>
              <w:ind w:left="102" w:right="86"/>
            </w:pPr>
            <w:r>
              <w:t>and</w:t>
            </w:r>
            <w:r>
              <w:rPr>
                <w:spacing w:val="1"/>
              </w:rPr>
              <w:t xml:space="preserve"> </w:t>
            </w:r>
            <w:r>
              <w:t>its impact on</w:t>
            </w:r>
            <w:r>
              <w:rPr>
                <w:spacing w:val="-56"/>
              </w:rPr>
              <w:t xml:space="preserve"> </w:t>
            </w:r>
            <w:r>
              <w:t>brand</w:t>
            </w:r>
            <w:r>
              <w:rPr>
                <w:spacing w:val="1"/>
              </w:rPr>
              <w:t xml:space="preserve"> </w:t>
            </w:r>
            <w:r>
              <w:t>reputation,</w:t>
            </w:r>
            <w:r>
              <w:rPr>
                <w:spacing w:val="-56"/>
              </w:rPr>
              <w:t xml:space="preserve"> </w:t>
            </w:r>
            <w:r>
              <w:t>influenced</w:t>
            </w:r>
            <w:r>
              <w:tab/>
              <w:t>by</w:t>
            </w:r>
            <w:r>
              <w:rPr>
                <w:spacing w:val="-56"/>
              </w:rPr>
              <w:t xml:space="preserve"> </w:t>
            </w:r>
            <w:r>
              <w:t>ethical</w:t>
            </w:r>
            <w:r>
              <w:rPr>
                <w:spacing w:val="1"/>
              </w:rPr>
              <w:t xml:space="preserve"> </w:t>
            </w:r>
            <w:r>
              <w:t>leadership.</w:t>
            </w:r>
          </w:p>
        </w:tc>
      </w:tr>
      <w:tr w:rsidR="006213A5" w14:paraId="1DE56080" w14:textId="77777777" w:rsidTr="00375FE6">
        <w:trPr>
          <w:trHeight w:val="2724"/>
        </w:trPr>
        <w:tc>
          <w:tcPr>
            <w:tcW w:w="3566" w:type="dxa"/>
          </w:tcPr>
          <w:p w14:paraId="4D80280C" w14:textId="77777777" w:rsidR="006213A5" w:rsidRDefault="006213A5" w:rsidP="00375FE6">
            <w:pPr>
              <w:pStyle w:val="TableParagraph"/>
              <w:spacing w:before="115" w:line="374" w:lineRule="auto"/>
              <w:ind w:right="89"/>
              <w:jc w:val="both"/>
            </w:pPr>
            <w:r>
              <w:t>Nguyen, N.T.T., Nguyen, N.P. and</w:t>
            </w:r>
            <w:r>
              <w:rPr>
                <w:spacing w:val="-56"/>
              </w:rPr>
              <w:t xml:space="preserve"> </w:t>
            </w:r>
            <w:r>
              <w:t>Hoai,</w:t>
            </w:r>
            <w:r>
              <w:rPr>
                <w:spacing w:val="1"/>
              </w:rPr>
              <w:t xml:space="preserve"> </w:t>
            </w:r>
            <w:r>
              <w:t>T.T.,</w:t>
            </w:r>
            <w:r>
              <w:rPr>
                <w:spacing w:val="1"/>
              </w:rPr>
              <w:t xml:space="preserve"> </w:t>
            </w:r>
            <w:r>
              <w:t>(2021).</w:t>
            </w:r>
            <w:r>
              <w:rPr>
                <w:spacing w:val="1"/>
              </w:rPr>
              <w:t xml:space="preserve"> </w:t>
            </w:r>
            <w:r>
              <w:t>Ethical</w:t>
            </w:r>
            <w:r>
              <w:rPr>
                <w:spacing w:val="1"/>
              </w:rPr>
              <w:t xml:space="preserve"> </w:t>
            </w:r>
            <w:r>
              <w:t>leadership,</w:t>
            </w:r>
            <w:r>
              <w:rPr>
                <w:spacing w:val="1"/>
              </w:rPr>
              <w:t xml:space="preserve"> </w:t>
            </w:r>
            <w:r>
              <w:t>corporate</w:t>
            </w:r>
            <w:r>
              <w:rPr>
                <w:spacing w:val="1"/>
              </w:rPr>
              <w:t xml:space="preserve"> </w:t>
            </w:r>
            <w:r>
              <w:t>social</w:t>
            </w:r>
            <w:r>
              <w:rPr>
                <w:spacing w:val="1"/>
              </w:rPr>
              <w:t xml:space="preserve"> </w:t>
            </w:r>
            <w:r>
              <w:t>responsibility, firm reputation, and</w:t>
            </w:r>
            <w:r>
              <w:rPr>
                <w:spacing w:val="1"/>
              </w:rPr>
              <w:t xml:space="preserve"> </w:t>
            </w:r>
            <w:r>
              <w:t>firm</w:t>
            </w:r>
            <w:r>
              <w:rPr>
                <w:spacing w:val="3"/>
              </w:rPr>
              <w:t xml:space="preserve"> </w:t>
            </w:r>
            <w:r>
              <w:t>performance:</w:t>
            </w:r>
          </w:p>
        </w:tc>
        <w:tc>
          <w:tcPr>
            <w:tcW w:w="1330" w:type="dxa"/>
          </w:tcPr>
          <w:p w14:paraId="488D3431" w14:textId="77777777" w:rsidR="006213A5" w:rsidRDefault="006213A5" w:rsidP="00375FE6">
            <w:pPr>
              <w:pStyle w:val="TableParagraph"/>
              <w:spacing w:line="347" w:lineRule="exact"/>
              <w:rPr>
                <w:rFonts w:ascii="Yu Gothic UI" w:hAnsi="Yu Gothic UI"/>
              </w:rPr>
            </w:pPr>
            <w:r>
              <w:rPr>
                <w:rFonts w:ascii="Yu Gothic UI" w:hAnsi="Yu Gothic UI"/>
                <w:w w:val="76"/>
              </w:rPr>
              <w:t>✓</w:t>
            </w:r>
          </w:p>
        </w:tc>
        <w:tc>
          <w:tcPr>
            <w:tcW w:w="1865" w:type="dxa"/>
          </w:tcPr>
          <w:p w14:paraId="6C1821DA" w14:textId="77777777" w:rsidR="006213A5" w:rsidRDefault="006213A5" w:rsidP="00375FE6">
            <w:pPr>
              <w:pStyle w:val="TableParagraph"/>
              <w:ind w:left="0"/>
              <w:rPr>
                <w:rFonts w:ascii="Times New Roman"/>
              </w:rPr>
            </w:pPr>
          </w:p>
        </w:tc>
        <w:tc>
          <w:tcPr>
            <w:tcW w:w="1924" w:type="dxa"/>
          </w:tcPr>
          <w:p w14:paraId="74D7912B" w14:textId="77777777" w:rsidR="006213A5" w:rsidRDefault="006213A5" w:rsidP="00375FE6">
            <w:pPr>
              <w:pStyle w:val="TableParagraph"/>
              <w:tabs>
                <w:tab w:val="left" w:pos="1173"/>
              </w:tabs>
              <w:spacing w:before="3" w:line="374" w:lineRule="auto"/>
              <w:ind w:left="102" w:right="86"/>
              <w:jc w:val="both"/>
            </w:pPr>
            <w:r>
              <w:t>Confirms</w:t>
            </w:r>
            <w:r>
              <w:rPr>
                <w:spacing w:val="1"/>
              </w:rPr>
              <w:t xml:space="preserve"> </w:t>
            </w:r>
            <w:r>
              <w:t>the</w:t>
            </w:r>
            <w:r>
              <w:rPr>
                <w:spacing w:val="1"/>
              </w:rPr>
              <w:t xml:space="preserve"> </w:t>
            </w:r>
            <w:r>
              <w:t xml:space="preserve">positive  </w:t>
            </w:r>
            <w:r>
              <w:rPr>
                <w:spacing w:val="1"/>
              </w:rPr>
              <w:t xml:space="preserve"> </w:t>
            </w:r>
            <w:r>
              <w:t>impact</w:t>
            </w:r>
            <w:r>
              <w:rPr>
                <w:spacing w:val="-56"/>
              </w:rPr>
              <w:t xml:space="preserve"> </w:t>
            </w:r>
            <w:r>
              <w:t>of</w:t>
            </w:r>
            <w:r>
              <w:tab/>
              <w:t>ethical</w:t>
            </w:r>
          </w:p>
          <w:p w14:paraId="0CE90AE5" w14:textId="77777777" w:rsidR="006213A5" w:rsidRDefault="006213A5" w:rsidP="00375FE6">
            <w:pPr>
              <w:pStyle w:val="TableParagraph"/>
              <w:spacing w:before="3" w:line="374" w:lineRule="auto"/>
              <w:ind w:left="102" w:right="87"/>
              <w:jc w:val="both"/>
            </w:pPr>
            <w:r>
              <w:t>leadership</w:t>
            </w:r>
            <w:r>
              <w:rPr>
                <w:spacing w:val="1"/>
              </w:rPr>
              <w:t xml:space="preserve"> </w:t>
            </w:r>
            <w:r>
              <w:t>on</w:t>
            </w:r>
            <w:r>
              <w:rPr>
                <w:spacing w:val="-56"/>
              </w:rPr>
              <w:t xml:space="preserve"> </w:t>
            </w:r>
            <w:r>
              <w:t>CSR,</w:t>
            </w:r>
            <w:r>
              <w:rPr>
                <w:spacing w:val="1"/>
              </w:rPr>
              <w:t xml:space="preserve"> </w:t>
            </w:r>
            <w:r>
              <w:t>reputation,</w:t>
            </w:r>
            <w:r>
              <w:rPr>
                <w:spacing w:val="-56"/>
              </w:rPr>
              <w:t xml:space="preserve"> </w:t>
            </w:r>
            <w:r>
              <w:t>and</w:t>
            </w:r>
          </w:p>
          <w:p w14:paraId="6353B8CC" w14:textId="77777777" w:rsidR="006213A5" w:rsidRDefault="006213A5" w:rsidP="00375FE6">
            <w:pPr>
              <w:pStyle w:val="TableParagraph"/>
              <w:spacing w:before="1"/>
              <w:ind w:left="102"/>
            </w:pPr>
            <w:r>
              <w:t>performance.</w:t>
            </w:r>
          </w:p>
        </w:tc>
      </w:tr>
      <w:tr w:rsidR="006213A5" w14:paraId="288B190B" w14:textId="77777777" w:rsidTr="00375FE6">
        <w:trPr>
          <w:trHeight w:val="2333"/>
        </w:trPr>
        <w:tc>
          <w:tcPr>
            <w:tcW w:w="3566" w:type="dxa"/>
          </w:tcPr>
          <w:p w14:paraId="03B3C1AE" w14:textId="77777777" w:rsidR="006213A5" w:rsidRDefault="006213A5" w:rsidP="00375FE6">
            <w:pPr>
              <w:pStyle w:val="TableParagraph"/>
              <w:spacing w:before="8"/>
              <w:ind w:left="0"/>
              <w:rPr>
                <w:sz w:val="19"/>
              </w:rPr>
            </w:pPr>
          </w:p>
          <w:p w14:paraId="2219E603" w14:textId="77777777" w:rsidR="006213A5" w:rsidRDefault="006213A5" w:rsidP="00375FE6">
            <w:pPr>
              <w:pStyle w:val="TableParagraph"/>
              <w:tabs>
                <w:tab w:val="left" w:pos="2127"/>
                <w:tab w:val="left" w:pos="3076"/>
              </w:tabs>
              <w:spacing w:line="369" w:lineRule="auto"/>
              <w:ind w:right="89"/>
              <w:rPr>
                <w:rFonts w:ascii="Arial"/>
                <w:i/>
              </w:rPr>
            </w:pPr>
            <w:r>
              <w:t>Novotel-collegian</w:t>
            </w:r>
            <w:r>
              <w:tab/>
              <w:t>(2024)</w:t>
            </w:r>
            <w:r>
              <w:tab/>
            </w:r>
            <w:r>
              <w:rPr>
                <w:rFonts w:ascii="Arial"/>
                <w:i/>
              </w:rPr>
              <w:t>The</w:t>
            </w:r>
            <w:r>
              <w:rPr>
                <w:rFonts w:ascii="Arial"/>
                <w:i/>
                <w:spacing w:val="-59"/>
              </w:rPr>
              <w:t xml:space="preserve"> </w:t>
            </w:r>
            <w:r>
              <w:rPr>
                <w:rFonts w:ascii="Arial"/>
                <w:i/>
              </w:rPr>
              <w:t>RSE</w:t>
            </w:r>
            <w:r>
              <w:rPr>
                <w:rFonts w:ascii="Arial"/>
                <w:i/>
                <w:spacing w:val="8"/>
              </w:rPr>
              <w:t xml:space="preserve"> </w:t>
            </w:r>
            <w:r>
              <w:rPr>
                <w:rFonts w:ascii="Arial"/>
                <w:i/>
              </w:rPr>
              <w:t>commitments</w:t>
            </w:r>
            <w:r>
              <w:rPr>
                <w:rFonts w:ascii="Arial"/>
                <w:i/>
                <w:spacing w:val="6"/>
              </w:rPr>
              <w:t xml:space="preserve"> </w:t>
            </w:r>
            <w:r>
              <w:rPr>
                <w:rFonts w:ascii="Arial"/>
                <w:i/>
              </w:rPr>
              <w:t>of</w:t>
            </w:r>
            <w:r>
              <w:rPr>
                <w:rFonts w:ascii="Arial"/>
                <w:i/>
                <w:spacing w:val="9"/>
              </w:rPr>
              <w:t xml:space="preserve"> </w:t>
            </w:r>
            <w:r>
              <w:rPr>
                <w:rFonts w:ascii="Arial"/>
                <w:i/>
              </w:rPr>
              <w:t>Novotel</w:t>
            </w:r>
          </w:p>
        </w:tc>
        <w:tc>
          <w:tcPr>
            <w:tcW w:w="1330" w:type="dxa"/>
          </w:tcPr>
          <w:p w14:paraId="5699C499" w14:textId="77777777" w:rsidR="006213A5" w:rsidRDefault="006213A5" w:rsidP="00375FE6">
            <w:pPr>
              <w:pStyle w:val="TableParagraph"/>
              <w:spacing w:line="346" w:lineRule="exact"/>
              <w:rPr>
                <w:rFonts w:ascii="Yu Gothic UI" w:hAnsi="Yu Gothic UI"/>
              </w:rPr>
            </w:pPr>
            <w:r>
              <w:rPr>
                <w:rFonts w:ascii="Yu Gothic UI" w:hAnsi="Yu Gothic UI"/>
                <w:w w:val="76"/>
              </w:rPr>
              <w:t>✓</w:t>
            </w:r>
          </w:p>
        </w:tc>
        <w:tc>
          <w:tcPr>
            <w:tcW w:w="1865" w:type="dxa"/>
          </w:tcPr>
          <w:p w14:paraId="641814AC" w14:textId="77777777" w:rsidR="006213A5" w:rsidRDefault="006213A5" w:rsidP="00375FE6">
            <w:pPr>
              <w:pStyle w:val="TableParagraph"/>
              <w:ind w:left="0"/>
              <w:rPr>
                <w:rFonts w:ascii="Times New Roman"/>
              </w:rPr>
            </w:pPr>
          </w:p>
        </w:tc>
        <w:tc>
          <w:tcPr>
            <w:tcW w:w="1924" w:type="dxa"/>
          </w:tcPr>
          <w:p w14:paraId="0ADDE454" w14:textId="77777777" w:rsidR="006213A5" w:rsidRDefault="006213A5" w:rsidP="00375FE6">
            <w:pPr>
              <w:pStyle w:val="TableParagraph"/>
              <w:tabs>
                <w:tab w:val="left" w:pos="857"/>
                <w:tab w:val="left" w:pos="1573"/>
                <w:tab w:val="left" w:pos="1647"/>
              </w:tabs>
              <w:spacing w:before="1" w:line="374" w:lineRule="auto"/>
              <w:ind w:left="102" w:right="85"/>
            </w:pPr>
            <w:r>
              <w:t>Demonstrates</w:t>
            </w:r>
            <w:r>
              <w:rPr>
                <w:spacing w:val="1"/>
              </w:rPr>
              <w:t xml:space="preserve"> </w:t>
            </w:r>
            <w:r>
              <w:t>ethical</w:t>
            </w:r>
            <w:r>
              <w:rPr>
                <w:spacing w:val="13"/>
              </w:rPr>
              <w:t xml:space="preserve"> </w:t>
            </w:r>
            <w:r>
              <w:t>leadership</w:t>
            </w:r>
            <w:r>
              <w:tab/>
            </w:r>
            <w:r>
              <w:tab/>
              <w:t>in</w:t>
            </w:r>
            <w:r>
              <w:rPr>
                <w:spacing w:val="-56"/>
              </w:rPr>
              <w:t xml:space="preserve"> </w:t>
            </w:r>
            <w:r>
              <w:t>CSR</w:t>
            </w:r>
            <w:r>
              <w:tab/>
              <w:t>practices,</w:t>
            </w:r>
            <w:r>
              <w:rPr>
                <w:spacing w:val="-56"/>
              </w:rPr>
              <w:t xml:space="preserve"> </w:t>
            </w:r>
            <w:r>
              <w:t>focusing</w:t>
            </w:r>
            <w:r>
              <w:tab/>
              <w:t>on</w:t>
            </w:r>
          </w:p>
          <w:p w14:paraId="7D8D15D2" w14:textId="77777777" w:rsidR="006213A5" w:rsidRDefault="006213A5" w:rsidP="00375FE6">
            <w:pPr>
              <w:pStyle w:val="TableParagraph"/>
              <w:spacing w:before="2"/>
              <w:ind w:left="102"/>
            </w:pPr>
            <w:r>
              <w:t>sustainability.</w:t>
            </w:r>
          </w:p>
        </w:tc>
      </w:tr>
      <w:tr w:rsidR="006213A5" w14:paraId="327EA788" w14:textId="77777777" w:rsidTr="00375FE6">
        <w:trPr>
          <w:trHeight w:val="1615"/>
        </w:trPr>
        <w:tc>
          <w:tcPr>
            <w:tcW w:w="3566" w:type="dxa"/>
          </w:tcPr>
          <w:p w14:paraId="7B4C894B" w14:textId="77777777" w:rsidR="006213A5" w:rsidRDefault="006213A5" w:rsidP="00375FE6">
            <w:pPr>
              <w:pStyle w:val="TableParagraph"/>
              <w:spacing w:before="2"/>
              <w:ind w:left="0"/>
              <w:rPr>
                <w:sz w:val="20"/>
              </w:rPr>
            </w:pPr>
          </w:p>
          <w:p w14:paraId="423BFB55" w14:textId="77777777" w:rsidR="006213A5" w:rsidRDefault="006213A5" w:rsidP="00375FE6">
            <w:pPr>
              <w:pStyle w:val="TableParagraph"/>
              <w:tabs>
                <w:tab w:val="left" w:pos="2811"/>
              </w:tabs>
              <w:spacing w:line="369" w:lineRule="auto"/>
              <w:ind w:right="91"/>
              <w:jc w:val="both"/>
              <w:rPr>
                <w:rFonts w:ascii="Arial"/>
                <w:i/>
              </w:rPr>
            </w:pPr>
            <w:proofErr w:type="spellStart"/>
            <w:r>
              <w:t>Radissonhotels</w:t>
            </w:r>
            <w:proofErr w:type="spellEnd"/>
            <w:r>
              <w:tab/>
              <w:t>(2024)</w:t>
            </w:r>
            <w:r>
              <w:rPr>
                <w:spacing w:val="-57"/>
              </w:rPr>
              <w:t xml:space="preserve"> </w:t>
            </w:r>
            <w:r>
              <w:rPr>
                <w:rFonts w:ascii="Arial"/>
                <w:i/>
              </w:rPr>
              <w:t>Community</w:t>
            </w:r>
            <w:r>
              <w:rPr>
                <w:rFonts w:ascii="Arial"/>
                <w:i/>
                <w:spacing w:val="1"/>
              </w:rPr>
              <w:t xml:space="preserve"> </w:t>
            </w:r>
            <w:r>
              <w:rPr>
                <w:rFonts w:ascii="Arial"/>
                <w:i/>
              </w:rPr>
              <w:t>-</w:t>
            </w:r>
            <w:r>
              <w:rPr>
                <w:rFonts w:ascii="Arial"/>
                <w:i/>
                <w:spacing w:val="1"/>
              </w:rPr>
              <w:t xml:space="preserve"> </w:t>
            </w:r>
            <w:r>
              <w:rPr>
                <w:rFonts w:ascii="Arial"/>
                <w:i/>
              </w:rPr>
              <w:t>Corporate</w:t>
            </w:r>
            <w:r>
              <w:rPr>
                <w:rFonts w:ascii="Arial"/>
                <w:i/>
                <w:spacing w:val="1"/>
              </w:rPr>
              <w:t xml:space="preserve"> </w:t>
            </w:r>
            <w:r>
              <w:rPr>
                <w:rFonts w:ascii="Arial"/>
                <w:i/>
              </w:rPr>
              <w:t>Social</w:t>
            </w:r>
            <w:r>
              <w:rPr>
                <w:rFonts w:ascii="Arial"/>
                <w:i/>
                <w:spacing w:val="-59"/>
              </w:rPr>
              <w:t xml:space="preserve"> </w:t>
            </w:r>
            <w:r>
              <w:rPr>
                <w:rFonts w:ascii="Arial"/>
                <w:i/>
              </w:rPr>
              <w:t>Responsibility</w:t>
            </w:r>
          </w:p>
        </w:tc>
        <w:tc>
          <w:tcPr>
            <w:tcW w:w="1330" w:type="dxa"/>
          </w:tcPr>
          <w:p w14:paraId="1225B3BD" w14:textId="77777777" w:rsidR="006213A5" w:rsidRDefault="006213A5" w:rsidP="00375FE6">
            <w:pPr>
              <w:pStyle w:val="TableParagraph"/>
              <w:ind w:left="0"/>
              <w:rPr>
                <w:rFonts w:ascii="Times New Roman"/>
              </w:rPr>
            </w:pPr>
          </w:p>
        </w:tc>
        <w:tc>
          <w:tcPr>
            <w:tcW w:w="1865" w:type="dxa"/>
          </w:tcPr>
          <w:p w14:paraId="4B6D148E" w14:textId="77777777" w:rsidR="006213A5" w:rsidRDefault="006213A5" w:rsidP="00375FE6">
            <w:pPr>
              <w:pStyle w:val="TableParagraph"/>
              <w:spacing w:line="347" w:lineRule="exact"/>
              <w:ind w:left="102"/>
              <w:rPr>
                <w:rFonts w:ascii="Yu Gothic UI" w:hAnsi="Yu Gothic UI"/>
              </w:rPr>
            </w:pPr>
            <w:r>
              <w:rPr>
                <w:rFonts w:ascii="Yu Gothic UI" w:hAnsi="Yu Gothic UI"/>
                <w:w w:val="76"/>
              </w:rPr>
              <w:t>✓</w:t>
            </w:r>
          </w:p>
        </w:tc>
        <w:tc>
          <w:tcPr>
            <w:tcW w:w="1924" w:type="dxa"/>
          </w:tcPr>
          <w:p w14:paraId="32BA5C96" w14:textId="77777777" w:rsidR="006213A5" w:rsidRDefault="006213A5" w:rsidP="00375FE6">
            <w:pPr>
              <w:pStyle w:val="TableParagraph"/>
              <w:ind w:left="0"/>
              <w:rPr>
                <w:rFonts w:ascii="Times New Roman"/>
              </w:rPr>
            </w:pPr>
          </w:p>
        </w:tc>
      </w:tr>
      <w:tr w:rsidR="006213A5" w14:paraId="1ACD6D80" w14:textId="77777777" w:rsidTr="00375FE6">
        <w:trPr>
          <w:trHeight w:val="3112"/>
        </w:trPr>
        <w:tc>
          <w:tcPr>
            <w:tcW w:w="3566" w:type="dxa"/>
          </w:tcPr>
          <w:p w14:paraId="3FEDD95C" w14:textId="77777777" w:rsidR="006213A5" w:rsidRDefault="006213A5" w:rsidP="00375FE6">
            <w:pPr>
              <w:pStyle w:val="TableParagraph"/>
              <w:spacing w:before="4" w:line="374" w:lineRule="auto"/>
              <w:ind w:right="89"/>
              <w:jc w:val="both"/>
            </w:pPr>
            <w:r>
              <w:t>Ramkissoon,</w:t>
            </w:r>
            <w:r>
              <w:rPr>
                <w:spacing w:val="1"/>
              </w:rPr>
              <w:t xml:space="preserve"> </w:t>
            </w:r>
            <w:r>
              <w:t>H.,</w:t>
            </w:r>
            <w:r>
              <w:rPr>
                <w:spacing w:val="59"/>
              </w:rPr>
              <w:t xml:space="preserve"> </w:t>
            </w:r>
            <w:proofErr w:type="spellStart"/>
            <w:r>
              <w:t>Mavondo</w:t>
            </w:r>
            <w:proofErr w:type="spellEnd"/>
            <w:r>
              <w:t>,</w:t>
            </w:r>
            <w:r>
              <w:rPr>
                <w:spacing w:val="59"/>
              </w:rPr>
              <w:t xml:space="preserve"> </w:t>
            </w:r>
            <w:r>
              <w:t>F.</w:t>
            </w:r>
            <w:r>
              <w:rPr>
                <w:spacing w:val="1"/>
              </w:rPr>
              <w:t xml:space="preserve"> </w:t>
            </w:r>
            <w:r>
              <w:t>and</w:t>
            </w:r>
            <w:r>
              <w:rPr>
                <w:spacing w:val="1"/>
              </w:rPr>
              <w:t xml:space="preserve"> </w:t>
            </w:r>
            <w:r>
              <w:t>Sowamber,</w:t>
            </w:r>
            <w:r>
              <w:rPr>
                <w:spacing w:val="1"/>
              </w:rPr>
              <w:t xml:space="preserve"> </w:t>
            </w:r>
            <w:r>
              <w:t>V.,</w:t>
            </w:r>
            <w:r>
              <w:rPr>
                <w:spacing w:val="1"/>
              </w:rPr>
              <w:t xml:space="preserve"> </w:t>
            </w:r>
            <w:r>
              <w:t>(2020).</w:t>
            </w:r>
            <w:r>
              <w:rPr>
                <w:spacing w:val="-56"/>
              </w:rPr>
              <w:t xml:space="preserve"> </w:t>
            </w:r>
            <w:r>
              <w:t>Corporate</w:t>
            </w:r>
            <w:r>
              <w:rPr>
                <w:spacing w:val="1"/>
              </w:rPr>
              <w:t xml:space="preserve"> </w:t>
            </w:r>
            <w:r>
              <w:t>social</w:t>
            </w:r>
            <w:r>
              <w:rPr>
                <w:spacing w:val="1"/>
              </w:rPr>
              <w:t xml:space="preserve"> </w:t>
            </w:r>
            <w:r>
              <w:t>responsibility</w:t>
            </w:r>
            <w:r>
              <w:rPr>
                <w:spacing w:val="1"/>
              </w:rPr>
              <w:t xml:space="preserve"> </w:t>
            </w:r>
            <w:r>
              <w:t>at</w:t>
            </w:r>
            <w:r>
              <w:rPr>
                <w:spacing w:val="-56"/>
              </w:rPr>
              <w:t xml:space="preserve"> </w:t>
            </w:r>
            <w:r>
              <w:t>LUX*</w:t>
            </w:r>
            <w:r>
              <w:rPr>
                <w:spacing w:val="1"/>
              </w:rPr>
              <w:t xml:space="preserve"> </w:t>
            </w:r>
            <w:r>
              <w:t>resorts</w:t>
            </w:r>
            <w:r>
              <w:rPr>
                <w:spacing w:val="1"/>
              </w:rPr>
              <w:t xml:space="preserve"> </w:t>
            </w:r>
            <w:r>
              <w:t>and</w:t>
            </w:r>
            <w:r>
              <w:rPr>
                <w:spacing w:val="1"/>
              </w:rPr>
              <w:t xml:space="preserve"> </w:t>
            </w:r>
            <w:r>
              <w:t>hotels:</w:t>
            </w:r>
            <w:r>
              <w:rPr>
                <w:spacing w:val="1"/>
              </w:rPr>
              <w:t xml:space="preserve"> </w:t>
            </w:r>
            <w:r>
              <w:t>Satisfaction</w:t>
            </w:r>
            <w:r>
              <w:rPr>
                <w:spacing w:val="1"/>
              </w:rPr>
              <w:t xml:space="preserve"> </w:t>
            </w:r>
            <w:r>
              <w:t>and</w:t>
            </w:r>
            <w:r>
              <w:rPr>
                <w:spacing w:val="1"/>
              </w:rPr>
              <w:t xml:space="preserve"> </w:t>
            </w:r>
            <w:r>
              <w:t>loyalty</w:t>
            </w:r>
            <w:r>
              <w:rPr>
                <w:spacing w:val="1"/>
              </w:rPr>
              <w:t xml:space="preserve"> </w:t>
            </w:r>
            <w:r>
              <w:t>implications</w:t>
            </w:r>
            <w:r>
              <w:rPr>
                <w:spacing w:val="1"/>
              </w:rPr>
              <w:t xml:space="preserve"> </w:t>
            </w:r>
            <w:r>
              <w:t>for</w:t>
            </w:r>
            <w:r>
              <w:rPr>
                <w:spacing w:val="1"/>
              </w:rPr>
              <w:t xml:space="preserve"> </w:t>
            </w:r>
            <w:r>
              <w:t>employee</w:t>
            </w:r>
            <w:r>
              <w:rPr>
                <w:spacing w:val="1"/>
              </w:rPr>
              <w:t xml:space="preserve"> </w:t>
            </w:r>
            <w:r>
              <w:t>and</w:t>
            </w:r>
            <w:r>
              <w:rPr>
                <w:spacing w:val="1"/>
              </w:rPr>
              <w:t xml:space="preserve"> </w:t>
            </w:r>
            <w:r>
              <w:t>customer</w:t>
            </w:r>
            <w:r>
              <w:rPr>
                <w:spacing w:val="10"/>
              </w:rPr>
              <w:t xml:space="preserve"> </w:t>
            </w:r>
            <w:r>
              <w:t>social</w:t>
            </w:r>
            <w:r>
              <w:rPr>
                <w:spacing w:val="8"/>
              </w:rPr>
              <w:t xml:space="preserve"> </w:t>
            </w:r>
            <w:r>
              <w:t>responsibility.</w:t>
            </w:r>
          </w:p>
        </w:tc>
        <w:tc>
          <w:tcPr>
            <w:tcW w:w="1330" w:type="dxa"/>
          </w:tcPr>
          <w:p w14:paraId="22B866CE" w14:textId="77777777" w:rsidR="006213A5" w:rsidRDefault="006213A5" w:rsidP="00375FE6">
            <w:pPr>
              <w:pStyle w:val="TableParagraph"/>
              <w:spacing w:line="351" w:lineRule="exact"/>
              <w:rPr>
                <w:rFonts w:ascii="Yu Gothic UI" w:hAnsi="Yu Gothic UI"/>
              </w:rPr>
            </w:pPr>
            <w:r>
              <w:rPr>
                <w:rFonts w:ascii="Yu Gothic UI" w:hAnsi="Yu Gothic UI"/>
                <w:w w:val="76"/>
              </w:rPr>
              <w:t>✓</w:t>
            </w:r>
          </w:p>
        </w:tc>
        <w:tc>
          <w:tcPr>
            <w:tcW w:w="1865" w:type="dxa"/>
          </w:tcPr>
          <w:p w14:paraId="174CB226" w14:textId="77777777" w:rsidR="006213A5" w:rsidRDefault="006213A5" w:rsidP="00375FE6">
            <w:pPr>
              <w:pStyle w:val="TableParagraph"/>
              <w:ind w:left="0"/>
              <w:rPr>
                <w:rFonts w:ascii="Times New Roman"/>
              </w:rPr>
            </w:pPr>
          </w:p>
        </w:tc>
        <w:tc>
          <w:tcPr>
            <w:tcW w:w="1924" w:type="dxa"/>
          </w:tcPr>
          <w:p w14:paraId="745B0FF4" w14:textId="77777777" w:rsidR="006213A5" w:rsidRDefault="006213A5" w:rsidP="00375FE6">
            <w:pPr>
              <w:pStyle w:val="TableParagraph"/>
              <w:tabs>
                <w:tab w:val="left" w:pos="897"/>
                <w:tab w:val="left" w:pos="1458"/>
                <w:tab w:val="left" w:pos="1588"/>
              </w:tabs>
              <w:spacing w:before="4" w:line="374" w:lineRule="auto"/>
              <w:ind w:left="102" w:right="86"/>
            </w:pPr>
            <w:r>
              <w:t>Shows</w:t>
            </w:r>
            <w:r>
              <w:rPr>
                <w:spacing w:val="28"/>
              </w:rPr>
              <w:t xml:space="preserve"> </w:t>
            </w:r>
            <w:r>
              <w:t>how</w:t>
            </w:r>
            <w:r>
              <w:rPr>
                <w:spacing w:val="29"/>
              </w:rPr>
              <w:t xml:space="preserve"> </w:t>
            </w:r>
            <w:r>
              <w:t>CSR</w:t>
            </w:r>
            <w:r>
              <w:rPr>
                <w:spacing w:val="-55"/>
              </w:rPr>
              <w:t xml:space="preserve"> </w:t>
            </w:r>
            <w:r>
              <w:t>initiatives</w:t>
            </w:r>
            <w:r>
              <w:rPr>
                <w:spacing w:val="1"/>
              </w:rPr>
              <w:t xml:space="preserve"> </w:t>
            </w:r>
            <w:r>
              <w:t>influenced</w:t>
            </w:r>
            <w:r>
              <w:tab/>
            </w:r>
            <w:r>
              <w:tab/>
              <w:t>by</w:t>
            </w:r>
            <w:r>
              <w:rPr>
                <w:spacing w:val="-56"/>
              </w:rPr>
              <w:t xml:space="preserve"> </w:t>
            </w:r>
            <w:r>
              <w:t>ethical</w:t>
            </w:r>
            <w:r>
              <w:rPr>
                <w:spacing w:val="12"/>
              </w:rPr>
              <w:t xml:space="preserve"> </w:t>
            </w:r>
            <w:r>
              <w:t>leadership</w:t>
            </w:r>
            <w:r>
              <w:tab/>
              <w:t>can</w:t>
            </w:r>
            <w:r>
              <w:rPr>
                <w:spacing w:val="-56"/>
              </w:rPr>
              <w:t xml:space="preserve"> </w:t>
            </w:r>
            <w:r>
              <w:t>boost</w:t>
            </w:r>
            <w:r>
              <w:rPr>
                <w:spacing w:val="35"/>
              </w:rPr>
              <w:t xml:space="preserve"> </w:t>
            </w:r>
            <w:r>
              <w:t>employee</w:t>
            </w:r>
            <w:r>
              <w:rPr>
                <w:spacing w:val="-56"/>
              </w:rPr>
              <w:t xml:space="preserve"> </w:t>
            </w:r>
            <w:r>
              <w:t>and</w:t>
            </w:r>
            <w:r>
              <w:tab/>
              <w:t>customer</w:t>
            </w:r>
          </w:p>
          <w:p w14:paraId="647FEDAA" w14:textId="77777777" w:rsidR="006213A5" w:rsidRDefault="006213A5" w:rsidP="00375FE6">
            <w:pPr>
              <w:pStyle w:val="TableParagraph"/>
              <w:spacing w:before="5"/>
              <w:ind w:left="102"/>
            </w:pPr>
            <w:r>
              <w:t>loyalty.</w:t>
            </w:r>
          </w:p>
        </w:tc>
      </w:tr>
      <w:tr w:rsidR="006213A5" w14:paraId="1712FD87" w14:textId="77777777" w:rsidTr="00375FE6">
        <w:trPr>
          <w:trHeight w:val="450"/>
        </w:trPr>
        <w:tc>
          <w:tcPr>
            <w:tcW w:w="3566" w:type="dxa"/>
          </w:tcPr>
          <w:p w14:paraId="55EE79B3" w14:textId="77777777" w:rsidR="006213A5" w:rsidRDefault="006213A5" w:rsidP="00375FE6">
            <w:pPr>
              <w:pStyle w:val="TableParagraph"/>
              <w:spacing w:before="4"/>
            </w:pPr>
            <w:r>
              <w:t>Schwartz,</w:t>
            </w:r>
            <w:r>
              <w:rPr>
                <w:spacing w:val="29"/>
              </w:rPr>
              <w:t xml:space="preserve"> </w:t>
            </w:r>
            <w:r>
              <w:t>M.S.</w:t>
            </w:r>
            <w:r>
              <w:rPr>
                <w:spacing w:val="85"/>
              </w:rPr>
              <w:t xml:space="preserve"> </w:t>
            </w:r>
            <w:r>
              <w:t>and</w:t>
            </w:r>
            <w:r>
              <w:rPr>
                <w:spacing w:val="82"/>
              </w:rPr>
              <w:t xml:space="preserve"> </w:t>
            </w:r>
            <w:r>
              <w:t>Cragg,</w:t>
            </w:r>
            <w:r>
              <w:rPr>
                <w:spacing w:val="88"/>
              </w:rPr>
              <w:t xml:space="preserve"> </w:t>
            </w:r>
            <w:r>
              <w:t>W.,</w:t>
            </w:r>
          </w:p>
        </w:tc>
        <w:tc>
          <w:tcPr>
            <w:tcW w:w="1330" w:type="dxa"/>
          </w:tcPr>
          <w:p w14:paraId="38BFBCB1" w14:textId="77777777" w:rsidR="006213A5" w:rsidRDefault="006213A5" w:rsidP="00375FE6">
            <w:pPr>
              <w:pStyle w:val="TableParagraph"/>
              <w:spacing w:line="351" w:lineRule="exact"/>
              <w:rPr>
                <w:rFonts w:ascii="Yu Gothic UI" w:hAnsi="Yu Gothic UI"/>
              </w:rPr>
            </w:pPr>
            <w:r>
              <w:rPr>
                <w:rFonts w:ascii="Yu Gothic UI" w:hAnsi="Yu Gothic UI"/>
                <w:w w:val="76"/>
              </w:rPr>
              <w:t>✓</w:t>
            </w:r>
          </w:p>
        </w:tc>
        <w:tc>
          <w:tcPr>
            <w:tcW w:w="1865" w:type="dxa"/>
          </w:tcPr>
          <w:p w14:paraId="2EB6A506" w14:textId="77777777" w:rsidR="006213A5" w:rsidRDefault="006213A5" w:rsidP="00375FE6">
            <w:pPr>
              <w:pStyle w:val="TableParagraph"/>
              <w:ind w:left="0"/>
              <w:rPr>
                <w:rFonts w:ascii="Times New Roman"/>
              </w:rPr>
            </w:pPr>
          </w:p>
        </w:tc>
        <w:tc>
          <w:tcPr>
            <w:tcW w:w="1924" w:type="dxa"/>
          </w:tcPr>
          <w:p w14:paraId="2FE59F0A" w14:textId="77777777" w:rsidR="006213A5" w:rsidRDefault="006213A5" w:rsidP="00375FE6">
            <w:pPr>
              <w:pStyle w:val="TableParagraph"/>
              <w:tabs>
                <w:tab w:val="left" w:pos="1347"/>
              </w:tabs>
              <w:spacing w:before="4"/>
              <w:ind w:left="102"/>
            </w:pPr>
            <w:r>
              <w:t>Explores</w:t>
            </w:r>
            <w:r>
              <w:tab/>
              <w:t>CSR</w:t>
            </w:r>
          </w:p>
        </w:tc>
      </w:tr>
    </w:tbl>
    <w:p w14:paraId="4E94F50A" w14:textId="77777777" w:rsidR="006213A5" w:rsidRDefault="006213A5" w:rsidP="006213A5">
      <w:pPr>
        <w:sectPr w:rsidR="006213A5">
          <w:pgSz w:w="12240" w:h="15840"/>
          <w:pgMar w:top="1360" w:right="1660" w:bottom="1100" w:left="1660" w:header="0" w:footer="903" w:gutter="0"/>
          <w:cols w:space="720"/>
        </w:sectPr>
      </w:pPr>
    </w:p>
    <w:tbl>
      <w:tblPr>
        <w:tblW w:w="0" w:type="auto"/>
        <w:tblInd w:w="1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66"/>
        <w:gridCol w:w="1330"/>
        <w:gridCol w:w="1865"/>
        <w:gridCol w:w="1924"/>
      </w:tblGrid>
      <w:tr w:rsidR="006213A5" w14:paraId="50480A05" w14:textId="77777777" w:rsidTr="00375FE6">
        <w:trPr>
          <w:trHeight w:val="2333"/>
        </w:trPr>
        <w:tc>
          <w:tcPr>
            <w:tcW w:w="3566" w:type="dxa"/>
          </w:tcPr>
          <w:p w14:paraId="43896809" w14:textId="77777777" w:rsidR="006213A5" w:rsidRDefault="006213A5" w:rsidP="00375FE6">
            <w:pPr>
              <w:pStyle w:val="TableParagraph"/>
              <w:tabs>
                <w:tab w:val="left" w:pos="1353"/>
                <w:tab w:val="left" w:pos="2887"/>
              </w:tabs>
              <w:spacing w:line="372" w:lineRule="auto"/>
              <w:ind w:right="91"/>
            </w:pPr>
            <w:r>
              <w:lastRenderedPageBreak/>
              <w:t>(2017).</w:t>
            </w:r>
            <w:r>
              <w:tab/>
            </w:r>
            <w:r>
              <w:rPr>
                <w:rFonts w:ascii="Arial"/>
                <w:i/>
              </w:rPr>
              <w:t>Corporate</w:t>
            </w:r>
            <w:r>
              <w:rPr>
                <w:rFonts w:ascii="Arial"/>
                <w:i/>
              </w:rPr>
              <w:tab/>
              <w:t>social</w:t>
            </w:r>
            <w:r>
              <w:rPr>
                <w:rFonts w:ascii="Arial"/>
                <w:i/>
                <w:spacing w:val="-59"/>
              </w:rPr>
              <w:t xml:space="preserve"> </w:t>
            </w:r>
            <w:r>
              <w:rPr>
                <w:rFonts w:ascii="Arial"/>
                <w:i/>
              </w:rPr>
              <w:t>responsibility</w:t>
            </w:r>
            <w:r>
              <w:t>.</w:t>
            </w:r>
            <w:r>
              <w:rPr>
                <w:spacing w:val="8"/>
              </w:rPr>
              <w:t xml:space="preserve"> </w:t>
            </w:r>
            <w:r>
              <w:t>Routledge.</w:t>
            </w:r>
          </w:p>
        </w:tc>
        <w:tc>
          <w:tcPr>
            <w:tcW w:w="1330" w:type="dxa"/>
          </w:tcPr>
          <w:p w14:paraId="0968EE39" w14:textId="77777777" w:rsidR="006213A5" w:rsidRDefault="006213A5" w:rsidP="00375FE6">
            <w:pPr>
              <w:pStyle w:val="TableParagraph"/>
              <w:ind w:left="0"/>
              <w:rPr>
                <w:rFonts w:ascii="Times New Roman"/>
              </w:rPr>
            </w:pPr>
          </w:p>
        </w:tc>
        <w:tc>
          <w:tcPr>
            <w:tcW w:w="1865" w:type="dxa"/>
          </w:tcPr>
          <w:p w14:paraId="1987C917" w14:textId="77777777" w:rsidR="006213A5" w:rsidRDefault="006213A5" w:rsidP="00375FE6">
            <w:pPr>
              <w:pStyle w:val="TableParagraph"/>
              <w:ind w:left="0"/>
              <w:rPr>
                <w:rFonts w:ascii="Times New Roman"/>
              </w:rPr>
            </w:pPr>
          </w:p>
        </w:tc>
        <w:tc>
          <w:tcPr>
            <w:tcW w:w="1924" w:type="dxa"/>
          </w:tcPr>
          <w:p w14:paraId="093A3CAB" w14:textId="77777777" w:rsidR="006213A5" w:rsidRDefault="006213A5" w:rsidP="00375FE6">
            <w:pPr>
              <w:pStyle w:val="TableParagraph"/>
              <w:tabs>
                <w:tab w:val="left" w:pos="1173"/>
              </w:tabs>
              <w:spacing w:before="1" w:line="374" w:lineRule="auto"/>
              <w:ind w:left="102" w:right="88"/>
            </w:pPr>
            <w:r>
              <w:t>theories,</w:t>
            </w:r>
            <w:r>
              <w:rPr>
                <w:spacing w:val="1"/>
              </w:rPr>
              <w:t xml:space="preserve"> </w:t>
            </w:r>
            <w:r>
              <w:t>including</w:t>
            </w:r>
            <w:r>
              <w:rPr>
                <w:spacing w:val="20"/>
              </w:rPr>
              <w:t xml:space="preserve"> </w:t>
            </w:r>
            <w:r>
              <w:t>the</w:t>
            </w:r>
            <w:r>
              <w:rPr>
                <w:spacing w:val="18"/>
              </w:rPr>
              <w:t xml:space="preserve"> </w:t>
            </w:r>
            <w:r>
              <w:t>role</w:t>
            </w:r>
            <w:r>
              <w:rPr>
                <w:spacing w:val="-55"/>
              </w:rPr>
              <w:t xml:space="preserve"> </w:t>
            </w:r>
            <w:r>
              <w:t>of</w:t>
            </w:r>
            <w:r>
              <w:tab/>
              <w:t>ethical</w:t>
            </w:r>
          </w:p>
          <w:p w14:paraId="1A362046" w14:textId="77777777" w:rsidR="006213A5" w:rsidRDefault="006213A5" w:rsidP="00375FE6">
            <w:pPr>
              <w:pStyle w:val="TableParagraph"/>
              <w:tabs>
                <w:tab w:val="left" w:pos="1647"/>
              </w:tabs>
              <w:spacing w:before="4" w:line="374" w:lineRule="auto"/>
              <w:ind w:left="102" w:right="88"/>
            </w:pPr>
            <w:r>
              <w:t>leadership</w:t>
            </w:r>
            <w:r>
              <w:tab/>
            </w:r>
            <w:r>
              <w:rPr>
                <w:spacing w:val="-1"/>
              </w:rPr>
              <w:t>in</w:t>
            </w:r>
            <w:r>
              <w:rPr>
                <w:spacing w:val="-56"/>
              </w:rPr>
              <w:t xml:space="preserve"> </w:t>
            </w:r>
            <w:r>
              <w:t xml:space="preserve">successful  </w:t>
            </w:r>
            <w:r>
              <w:rPr>
                <w:spacing w:val="35"/>
              </w:rPr>
              <w:t xml:space="preserve"> </w:t>
            </w:r>
            <w:r>
              <w:t>CSR</w:t>
            </w:r>
          </w:p>
          <w:p w14:paraId="2980E117" w14:textId="77777777" w:rsidR="006213A5" w:rsidRDefault="006213A5" w:rsidP="00375FE6">
            <w:pPr>
              <w:pStyle w:val="TableParagraph"/>
              <w:spacing w:before="1"/>
              <w:ind w:left="102"/>
            </w:pPr>
            <w:r>
              <w:t>implementation.</w:t>
            </w:r>
          </w:p>
        </w:tc>
      </w:tr>
      <w:tr w:rsidR="006213A5" w14:paraId="7F5BCAA8" w14:textId="77777777" w:rsidTr="00375FE6">
        <w:trPr>
          <w:trHeight w:val="2333"/>
        </w:trPr>
        <w:tc>
          <w:tcPr>
            <w:tcW w:w="3566" w:type="dxa"/>
          </w:tcPr>
          <w:p w14:paraId="76B53369" w14:textId="77777777" w:rsidR="006213A5" w:rsidRDefault="006213A5" w:rsidP="00375FE6">
            <w:pPr>
              <w:pStyle w:val="TableParagraph"/>
              <w:spacing w:before="10"/>
              <w:ind w:left="0"/>
              <w:rPr>
                <w:sz w:val="19"/>
              </w:rPr>
            </w:pPr>
          </w:p>
          <w:p w14:paraId="20823BEE" w14:textId="77777777" w:rsidR="006213A5" w:rsidRDefault="006213A5" w:rsidP="00375FE6">
            <w:pPr>
              <w:pStyle w:val="TableParagraph"/>
              <w:spacing w:line="369" w:lineRule="auto"/>
              <w:ind w:right="86"/>
              <w:jc w:val="both"/>
            </w:pPr>
            <w:r>
              <w:t>Segundo,</w:t>
            </w:r>
            <w:r>
              <w:rPr>
                <w:spacing w:val="1"/>
              </w:rPr>
              <w:t xml:space="preserve"> </w:t>
            </w:r>
            <w:r>
              <w:t>S.</w:t>
            </w:r>
            <w:r>
              <w:rPr>
                <w:spacing w:val="1"/>
              </w:rPr>
              <w:t xml:space="preserve"> </w:t>
            </w:r>
            <w:r>
              <w:t>(2024)</w:t>
            </w:r>
            <w:r>
              <w:rPr>
                <w:spacing w:val="1"/>
              </w:rPr>
              <w:t xml:space="preserve"> </w:t>
            </w:r>
            <w:r>
              <w:rPr>
                <w:rFonts w:ascii="Arial"/>
                <w:i/>
              </w:rPr>
              <w:t>How</w:t>
            </w:r>
            <w:r>
              <w:rPr>
                <w:rFonts w:ascii="Arial"/>
                <w:i/>
                <w:spacing w:val="1"/>
              </w:rPr>
              <w:t xml:space="preserve"> </w:t>
            </w:r>
            <w:r>
              <w:rPr>
                <w:rFonts w:ascii="Arial"/>
                <w:i/>
              </w:rPr>
              <w:t>associates</w:t>
            </w:r>
            <w:r>
              <w:rPr>
                <w:rFonts w:ascii="Arial"/>
                <w:i/>
                <w:spacing w:val="1"/>
              </w:rPr>
              <w:t xml:space="preserve"> </w:t>
            </w:r>
            <w:r>
              <w:rPr>
                <w:rFonts w:ascii="Arial"/>
                <w:i/>
              </w:rPr>
              <w:t>lead</w:t>
            </w:r>
            <w:r>
              <w:rPr>
                <w:rFonts w:ascii="Arial"/>
                <w:i/>
                <w:spacing w:val="1"/>
              </w:rPr>
              <w:t xml:space="preserve"> </w:t>
            </w:r>
            <w:r>
              <w:rPr>
                <w:rFonts w:ascii="Arial"/>
                <w:i/>
              </w:rPr>
              <w:t>sustainability</w:t>
            </w:r>
            <w:r>
              <w:rPr>
                <w:rFonts w:ascii="Arial"/>
                <w:i/>
                <w:spacing w:val="1"/>
              </w:rPr>
              <w:t xml:space="preserve"> </w:t>
            </w:r>
            <w:r>
              <w:rPr>
                <w:rFonts w:ascii="Arial"/>
                <w:i/>
              </w:rPr>
              <w:t>at</w:t>
            </w:r>
            <w:r>
              <w:rPr>
                <w:rFonts w:ascii="Arial"/>
                <w:i/>
                <w:spacing w:val="1"/>
              </w:rPr>
              <w:t xml:space="preserve"> </w:t>
            </w:r>
            <w:r>
              <w:rPr>
                <w:rFonts w:ascii="Arial"/>
                <w:i/>
              </w:rPr>
              <w:t>Marriott</w:t>
            </w:r>
            <w:r>
              <w:rPr>
                <w:rFonts w:ascii="Arial"/>
                <w:i/>
                <w:spacing w:val="1"/>
              </w:rPr>
              <w:t xml:space="preserve"> </w:t>
            </w:r>
            <w:r>
              <w:rPr>
                <w:rFonts w:ascii="Arial"/>
                <w:i/>
              </w:rPr>
              <w:t>Hotels</w:t>
            </w:r>
            <w:r>
              <w:t>,</w:t>
            </w:r>
            <w:r>
              <w:rPr>
                <w:spacing w:val="1"/>
              </w:rPr>
              <w:t xml:space="preserve"> </w:t>
            </w:r>
            <w:r>
              <w:rPr>
                <w:rFonts w:ascii="Arial"/>
                <w:i/>
              </w:rPr>
              <w:t>Life</w:t>
            </w:r>
            <w:r>
              <w:rPr>
                <w:rFonts w:ascii="Arial"/>
                <w:i/>
                <w:spacing w:val="1"/>
              </w:rPr>
              <w:t xml:space="preserve"> </w:t>
            </w:r>
            <w:r>
              <w:rPr>
                <w:rFonts w:ascii="Arial"/>
                <w:i/>
              </w:rPr>
              <w:t>at</w:t>
            </w:r>
            <w:r>
              <w:rPr>
                <w:rFonts w:ascii="Arial"/>
                <w:i/>
                <w:spacing w:val="1"/>
              </w:rPr>
              <w:t xml:space="preserve"> </w:t>
            </w:r>
            <w:r>
              <w:rPr>
                <w:rFonts w:ascii="Arial"/>
                <w:i/>
              </w:rPr>
              <w:t>Marriott</w:t>
            </w:r>
            <w:r>
              <w:rPr>
                <w:rFonts w:ascii="Arial"/>
                <w:i/>
                <w:spacing w:val="1"/>
              </w:rPr>
              <w:t xml:space="preserve"> </w:t>
            </w:r>
            <w:r>
              <w:rPr>
                <w:rFonts w:ascii="Arial"/>
                <w:i/>
              </w:rPr>
              <w:t>Blog</w:t>
            </w:r>
            <w:r>
              <w:t>.</w:t>
            </w:r>
          </w:p>
        </w:tc>
        <w:tc>
          <w:tcPr>
            <w:tcW w:w="1330" w:type="dxa"/>
          </w:tcPr>
          <w:p w14:paraId="3F41EBCF" w14:textId="77777777" w:rsidR="006213A5" w:rsidRDefault="006213A5" w:rsidP="00375FE6">
            <w:pPr>
              <w:pStyle w:val="TableParagraph"/>
              <w:spacing w:line="347" w:lineRule="exact"/>
              <w:rPr>
                <w:rFonts w:ascii="Yu Gothic UI" w:hAnsi="Yu Gothic UI"/>
              </w:rPr>
            </w:pPr>
            <w:r>
              <w:rPr>
                <w:rFonts w:ascii="Yu Gothic UI" w:hAnsi="Yu Gothic UI"/>
                <w:w w:val="76"/>
              </w:rPr>
              <w:t>✓</w:t>
            </w:r>
          </w:p>
        </w:tc>
        <w:tc>
          <w:tcPr>
            <w:tcW w:w="1865" w:type="dxa"/>
          </w:tcPr>
          <w:p w14:paraId="5F002F93" w14:textId="77777777" w:rsidR="006213A5" w:rsidRDefault="006213A5" w:rsidP="00375FE6">
            <w:pPr>
              <w:pStyle w:val="TableParagraph"/>
              <w:ind w:left="0"/>
              <w:rPr>
                <w:rFonts w:ascii="Times New Roman"/>
              </w:rPr>
            </w:pPr>
          </w:p>
        </w:tc>
        <w:tc>
          <w:tcPr>
            <w:tcW w:w="1924" w:type="dxa"/>
          </w:tcPr>
          <w:p w14:paraId="252E1044" w14:textId="77777777" w:rsidR="006213A5" w:rsidRDefault="006213A5" w:rsidP="00375FE6">
            <w:pPr>
              <w:pStyle w:val="TableParagraph"/>
              <w:tabs>
                <w:tab w:val="left" w:pos="730"/>
                <w:tab w:val="left" w:pos="1171"/>
                <w:tab w:val="left" w:pos="1647"/>
              </w:tabs>
              <w:spacing w:before="3" w:line="374" w:lineRule="auto"/>
              <w:ind w:left="102" w:right="86"/>
            </w:pPr>
            <w:r>
              <w:t>Marriott’s</w:t>
            </w:r>
            <w:r>
              <w:rPr>
                <w:spacing w:val="1"/>
              </w:rPr>
              <w:t xml:space="preserve"> </w:t>
            </w:r>
            <w:r>
              <w:t>sustainability</w:t>
            </w:r>
            <w:r>
              <w:rPr>
                <w:spacing w:val="1"/>
              </w:rPr>
              <w:t xml:space="preserve"> </w:t>
            </w:r>
            <w:r>
              <w:t>efforts</w:t>
            </w:r>
            <w:r>
              <w:rPr>
                <w:spacing w:val="21"/>
              </w:rPr>
              <w:t xml:space="preserve"> </w:t>
            </w:r>
            <w:r>
              <w:t>show</w:t>
            </w:r>
            <w:r>
              <w:rPr>
                <w:spacing w:val="21"/>
              </w:rPr>
              <w:t xml:space="preserve"> </w:t>
            </w:r>
            <w:r>
              <w:t>the</w:t>
            </w:r>
            <w:r>
              <w:rPr>
                <w:spacing w:val="-56"/>
              </w:rPr>
              <w:t xml:space="preserve"> </w:t>
            </w:r>
            <w:r>
              <w:t>role</w:t>
            </w:r>
            <w:r>
              <w:tab/>
              <w:t>of</w:t>
            </w:r>
            <w:r>
              <w:tab/>
              <w:t>ethical</w:t>
            </w:r>
            <w:r>
              <w:rPr>
                <w:spacing w:val="-56"/>
              </w:rPr>
              <w:t xml:space="preserve"> </w:t>
            </w:r>
            <w:r>
              <w:t>leadership</w:t>
            </w:r>
            <w:r>
              <w:tab/>
            </w:r>
            <w:r>
              <w:tab/>
              <w:t>in</w:t>
            </w:r>
          </w:p>
          <w:p w14:paraId="7332CFD3" w14:textId="77777777" w:rsidR="006213A5" w:rsidRDefault="006213A5" w:rsidP="00375FE6">
            <w:pPr>
              <w:pStyle w:val="TableParagraph"/>
              <w:spacing w:before="4"/>
              <w:ind w:left="102"/>
            </w:pPr>
            <w:r>
              <w:t>promoting</w:t>
            </w:r>
            <w:r>
              <w:rPr>
                <w:spacing w:val="36"/>
              </w:rPr>
              <w:t xml:space="preserve"> </w:t>
            </w:r>
            <w:r>
              <w:t>CSR.</w:t>
            </w:r>
          </w:p>
        </w:tc>
      </w:tr>
      <w:tr w:rsidR="006213A5" w14:paraId="2382CEF7" w14:textId="77777777" w:rsidTr="00375FE6">
        <w:trPr>
          <w:trHeight w:val="2724"/>
        </w:trPr>
        <w:tc>
          <w:tcPr>
            <w:tcW w:w="3566" w:type="dxa"/>
          </w:tcPr>
          <w:p w14:paraId="7F7A9CB8" w14:textId="77777777" w:rsidR="006213A5" w:rsidRDefault="006213A5" w:rsidP="00375FE6">
            <w:pPr>
              <w:pStyle w:val="TableParagraph"/>
              <w:spacing w:before="8"/>
              <w:ind w:left="0"/>
              <w:rPr>
                <w:sz w:val="19"/>
              </w:rPr>
            </w:pPr>
          </w:p>
          <w:p w14:paraId="1DDB2B44" w14:textId="77777777" w:rsidR="006213A5" w:rsidRDefault="006213A5" w:rsidP="00375FE6">
            <w:pPr>
              <w:pStyle w:val="TableParagraph"/>
              <w:spacing w:line="369" w:lineRule="auto"/>
              <w:ind w:right="89"/>
              <w:jc w:val="both"/>
            </w:pPr>
            <w:r>
              <w:t>Tomas,</w:t>
            </w:r>
            <w:r>
              <w:rPr>
                <w:spacing w:val="1"/>
              </w:rPr>
              <w:t xml:space="preserve"> </w:t>
            </w:r>
            <w:r>
              <w:t>D.</w:t>
            </w:r>
            <w:r>
              <w:rPr>
                <w:spacing w:val="1"/>
              </w:rPr>
              <w:t xml:space="preserve"> </w:t>
            </w:r>
            <w:r>
              <w:t>(2023)</w:t>
            </w:r>
            <w:r>
              <w:rPr>
                <w:spacing w:val="1"/>
              </w:rPr>
              <w:t xml:space="preserve"> </w:t>
            </w:r>
            <w:r>
              <w:rPr>
                <w:rFonts w:ascii="Arial" w:hAnsi="Arial"/>
                <w:i/>
              </w:rPr>
              <w:t>Carroll’s</w:t>
            </w:r>
            <w:r>
              <w:rPr>
                <w:rFonts w:ascii="Arial" w:hAnsi="Arial"/>
                <w:i/>
                <w:spacing w:val="1"/>
              </w:rPr>
              <w:t xml:space="preserve"> </w:t>
            </w:r>
            <w:r>
              <w:rPr>
                <w:rFonts w:ascii="Arial" w:hAnsi="Arial"/>
                <w:i/>
              </w:rPr>
              <w:t>Corporate</w:t>
            </w:r>
            <w:r>
              <w:rPr>
                <w:rFonts w:ascii="Arial" w:hAnsi="Arial"/>
                <w:i/>
                <w:spacing w:val="1"/>
              </w:rPr>
              <w:t xml:space="preserve"> </w:t>
            </w:r>
            <w:r>
              <w:rPr>
                <w:rFonts w:ascii="Arial" w:hAnsi="Arial"/>
                <w:i/>
              </w:rPr>
              <w:t>Social</w:t>
            </w:r>
            <w:r>
              <w:rPr>
                <w:rFonts w:ascii="Arial" w:hAnsi="Arial"/>
                <w:i/>
                <w:spacing w:val="1"/>
              </w:rPr>
              <w:t xml:space="preserve"> </w:t>
            </w:r>
            <w:r>
              <w:rPr>
                <w:rFonts w:ascii="Arial" w:hAnsi="Arial"/>
                <w:i/>
              </w:rPr>
              <w:t>Responsibility</w:t>
            </w:r>
            <w:r>
              <w:rPr>
                <w:rFonts w:ascii="Arial" w:hAnsi="Arial"/>
                <w:i/>
                <w:spacing w:val="1"/>
              </w:rPr>
              <w:t xml:space="preserve"> </w:t>
            </w:r>
            <w:r>
              <w:rPr>
                <w:rFonts w:ascii="Arial" w:hAnsi="Arial"/>
                <w:i/>
              </w:rPr>
              <w:t>Pyramid</w:t>
            </w:r>
            <w:r>
              <w:t>,</w:t>
            </w:r>
            <w:r>
              <w:rPr>
                <w:spacing w:val="8"/>
              </w:rPr>
              <w:t xml:space="preserve"> </w:t>
            </w:r>
            <w:proofErr w:type="spellStart"/>
            <w:r>
              <w:rPr>
                <w:rFonts w:ascii="Arial" w:hAnsi="Arial"/>
                <w:i/>
              </w:rPr>
              <w:t>Cyberclick</w:t>
            </w:r>
            <w:proofErr w:type="spellEnd"/>
            <w:r>
              <w:t>.</w:t>
            </w:r>
          </w:p>
        </w:tc>
        <w:tc>
          <w:tcPr>
            <w:tcW w:w="1330" w:type="dxa"/>
          </w:tcPr>
          <w:p w14:paraId="7C17A33F" w14:textId="77777777" w:rsidR="006213A5" w:rsidRDefault="006213A5" w:rsidP="00375FE6">
            <w:pPr>
              <w:pStyle w:val="TableParagraph"/>
              <w:spacing w:line="349" w:lineRule="exact"/>
              <w:rPr>
                <w:rFonts w:ascii="Yu Gothic UI" w:hAnsi="Yu Gothic UI"/>
              </w:rPr>
            </w:pPr>
            <w:r>
              <w:rPr>
                <w:rFonts w:ascii="Yu Gothic UI" w:hAnsi="Yu Gothic UI"/>
                <w:w w:val="76"/>
              </w:rPr>
              <w:t>✓</w:t>
            </w:r>
          </w:p>
        </w:tc>
        <w:tc>
          <w:tcPr>
            <w:tcW w:w="1865" w:type="dxa"/>
          </w:tcPr>
          <w:p w14:paraId="31DE9608" w14:textId="77777777" w:rsidR="006213A5" w:rsidRDefault="006213A5" w:rsidP="00375FE6">
            <w:pPr>
              <w:pStyle w:val="TableParagraph"/>
              <w:ind w:left="0"/>
              <w:rPr>
                <w:rFonts w:ascii="Times New Roman"/>
              </w:rPr>
            </w:pPr>
          </w:p>
        </w:tc>
        <w:tc>
          <w:tcPr>
            <w:tcW w:w="1924" w:type="dxa"/>
          </w:tcPr>
          <w:p w14:paraId="432E8B58" w14:textId="77777777" w:rsidR="006213A5" w:rsidRDefault="006213A5" w:rsidP="00375FE6">
            <w:pPr>
              <w:pStyle w:val="TableParagraph"/>
              <w:tabs>
                <w:tab w:val="left" w:pos="870"/>
                <w:tab w:val="left" w:pos="1003"/>
              </w:tabs>
              <w:spacing w:before="1" w:line="376" w:lineRule="auto"/>
              <w:ind w:left="102" w:right="86"/>
            </w:pPr>
            <w:r>
              <w:t>Use</w:t>
            </w:r>
            <w:r>
              <w:tab/>
            </w:r>
            <w:r>
              <w:tab/>
              <w:t>Carroll's</w:t>
            </w:r>
            <w:r>
              <w:rPr>
                <w:spacing w:val="-56"/>
              </w:rPr>
              <w:t xml:space="preserve"> </w:t>
            </w:r>
            <w:r>
              <w:t>CSR</w:t>
            </w:r>
            <w:r>
              <w:rPr>
                <w:spacing w:val="20"/>
              </w:rPr>
              <w:t xml:space="preserve"> </w:t>
            </w:r>
            <w:r>
              <w:t>pyramid</w:t>
            </w:r>
            <w:r>
              <w:rPr>
                <w:spacing w:val="20"/>
              </w:rPr>
              <w:t xml:space="preserve"> </w:t>
            </w:r>
            <w:r>
              <w:t>to</w:t>
            </w:r>
            <w:r>
              <w:rPr>
                <w:spacing w:val="-56"/>
              </w:rPr>
              <w:t xml:space="preserve"> </w:t>
            </w:r>
            <w:r>
              <w:t>demonstrate</w:t>
            </w:r>
            <w:r>
              <w:rPr>
                <w:spacing w:val="1"/>
              </w:rPr>
              <w:t xml:space="preserve"> </w:t>
            </w:r>
            <w:r>
              <w:t>ethical</w:t>
            </w:r>
            <w:r>
              <w:rPr>
                <w:spacing w:val="1"/>
              </w:rPr>
              <w:t xml:space="preserve"> </w:t>
            </w:r>
            <w:r>
              <w:t>leadership’s</w:t>
            </w:r>
            <w:r>
              <w:rPr>
                <w:spacing w:val="1"/>
              </w:rPr>
              <w:t xml:space="preserve"> </w:t>
            </w:r>
            <w:r>
              <w:t>role</w:t>
            </w:r>
            <w:r>
              <w:rPr>
                <w:spacing w:val="-56"/>
              </w:rPr>
              <w:t xml:space="preserve"> </w:t>
            </w:r>
            <w:r>
              <w:t>in</w:t>
            </w:r>
            <w:r>
              <w:tab/>
              <w:t>corporate</w:t>
            </w:r>
          </w:p>
          <w:p w14:paraId="6BA49206" w14:textId="77777777" w:rsidR="006213A5" w:rsidRDefault="006213A5" w:rsidP="00375FE6">
            <w:pPr>
              <w:pStyle w:val="TableParagraph"/>
              <w:spacing w:line="239" w:lineRule="exact"/>
              <w:ind w:left="102"/>
            </w:pPr>
            <w:r>
              <w:t>responsibility.</w:t>
            </w:r>
          </w:p>
        </w:tc>
      </w:tr>
      <w:tr w:rsidR="006213A5" w14:paraId="5C159FD5" w14:textId="77777777" w:rsidTr="00375FE6">
        <w:trPr>
          <w:trHeight w:val="2722"/>
        </w:trPr>
        <w:tc>
          <w:tcPr>
            <w:tcW w:w="3566" w:type="dxa"/>
          </w:tcPr>
          <w:p w14:paraId="6C4AAB06" w14:textId="77777777" w:rsidR="006213A5" w:rsidRDefault="006213A5" w:rsidP="00375FE6">
            <w:pPr>
              <w:pStyle w:val="TableParagraph"/>
              <w:spacing w:before="3" w:line="372" w:lineRule="auto"/>
              <w:ind w:right="88"/>
              <w:jc w:val="both"/>
            </w:pPr>
            <w:r>
              <w:t>Van</w:t>
            </w:r>
            <w:r>
              <w:rPr>
                <w:spacing w:val="1"/>
              </w:rPr>
              <w:t xml:space="preserve"> </w:t>
            </w:r>
            <w:r>
              <w:t>Hooft,</w:t>
            </w:r>
            <w:r>
              <w:rPr>
                <w:spacing w:val="1"/>
              </w:rPr>
              <w:t xml:space="preserve"> </w:t>
            </w:r>
            <w:r>
              <w:t>S.,</w:t>
            </w:r>
            <w:r>
              <w:rPr>
                <w:spacing w:val="1"/>
              </w:rPr>
              <w:t xml:space="preserve"> </w:t>
            </w:r>
            <w:r>
              <w:t>(2014).</w:t>
            </w:r>
            <w:r>
              <w:rPr>
                <w:spacing w:val="-56"/>
              </w:rPr>
              <w:t xml:space="preserve"> </w:t>
            </w:r>
            <w:r>
              <w:rPr>
                <w:rFonts w:ascii="Arial"/>
                <w:i/>
              </w:rPr>
              <w:t>Understanding</w:t>
            </w:r>
            <w:r>
              <w:rPr>
                <w:rFonts w:ascii="Arial"/>
                <w:i/>
                <w:spacing w:val="1"/>
              </w:rPr>
              <w:t xml:space="preserve"> </w:t>
            </w:r>
            <w:r>
              <w:rPr>
                <w:rFonts w:ascii="Arial"/>
                <w:i/>
              </w:rPr>
              <w:t>virtue</w:t>
            </w:r>
            <w:r>
              <w:rPr>
                <w:rFonts w:ascii="Arial"/>
                <w:i/>
                <w:spacing w:val="1"/>
              </w:rPr>
              <w:t xml:space="preserve"> </w:t>
            </w:r>
            <w:r>
              <w:rPr>
                <w:rFonts w:ascii="Arial"/>
                <w:i/>
              </w:rPr>
              <w:t>ethics</w:t>
            </w:r>
            <w:r>
              <w:t>.</w:t>
            </w:r>
            <w:r>
              <w:rPr>
                <w:spacing w:val="-56"/>
              </w:rPr>
              <w:t xml:space="preserve"> </w:t>
            </w:r>
            <w:r>
              <w:t>Routledge.</w:t>
            </w:r>
          </w:p>
        </w:tc>
        <w:tc>
          <w:tcPr>
            <w:tcW w:w="1330" w:type="dxa"/>
          </w:tcPr>
          <w:p w14:paraId="07900875" w14:textId="77777777" w:rsidR="006213A5" w:rsidRDefault="006213A5" w:rsidP="00375FE6">
            <w:pPr>
              <w:pStyle w:val="TableParagraph"/>
              <w:spacing w:line="347" w:lineRule="exact"/>
              <w:rPr>
                <w:rFonts w:ascii="Yu Gothic UI" w:hAnsi="Yu Gothic UI"/>
              </w:rPr>
            </w:pPr>
            <w:r>
              <w:rPr>
                <w:rFonts w:ascii="Yu Gothic UI" w:hAnsi="Yu Gothic UI"/>
                <w:w w:val="76"/>
              </w:rPr>
              <w:t>✓</w:t>
            </w:r>
          </w:p>
        </w:tc>
        <w:tc>
          <w:tcPr>
            <w:tcW w:w="1865" w:type="dxa"/>
          </w:tcPr>
          <w:p w14:paraId="3BA12CF9" w14:textId="77777777" w:rsidR="006213A5" w:rsidRDefault="006213A5" w:rsidP="00375FE6">
            <w:pPr>
              <w:pStyle w:val="TableParagraph"/>
              <w:ind w:left="0"/>
              <w:rPr>
                <w:rFonts w:ascii="Times New Roman"/>
              </w:rPr>
            </w:pPr>
          </w:p>
        </w:tc>
        <w:tc>
          <w:tcPr>
            <w:tcW w:w="1924" w:type="dxa"/>
          </w:tcPr>
          <w:p w14:paraId="31471656" w14:textId="77777777" w:rsidR="006213A5" w:rsidRDefault="006213A5" w:rsidP="00375FE6">
            <w:pPr>
              <w:pStyle w:val="TableParagraph"/>
              <w:tabs>
                <w:tab w:val="left" w:pos="918"/>
                <w:tab w:val="left" w:pos="1172"/>
                <w:tab w:val="left" w:pos="1235"/>
                <w:tab w:val="left" w:pos="1424"/>
              </w:tabs>
              <w:spacing w:before="3" w:line="374" w:lineRule="auto"/>
              <w:ind w:left="102" w:right="87"/>
            </w:pPr>
            <w:r>
              <w:t>Virtue</w:t>
            </w:r>
            <w:r>
              <w:tab/>
            </w:r>
            <w:r>
              <w:tab/>
            </w:r>
            <w:r>
              <w:tab/>
              <w:t>ethics</w:t>
            </w:r>
            <w:r>
              <w:rPr>
                <w:spacing w:val="-56"/>
              </w:rPr>
              <w:t xml:space="preserve"> </w:t>
            </w:r>
            <w:r>
              <w:t>supports</w:t>
            </w:r>
            <w:r>
              <w:tab/>
              <w:t>ethical</w:t>
            </w:r>
            <w:r>
              <w:rPr>
                <w:spacing w:val="-56"/>
              </w:rPr>
              <w:t xml:space="preserve"> </w:t>
            </w:r>
            <w:r>
              <w:t>leadership,</w:t>
            </w:r>
            <w:r>
              <w:rPr>
                <w:spacing w:val="1"/>
              </w:rPr>
              <w:t xml:space="preserve"> </w:t>
            </w:r>
            <w:r>
              <w:t>encouraging</w:t>
            </w:r>
            <w:r>
              <w:rPr>
                <w:spacing w:val="1"/>
              </w:rPr>
              <w:t xml:space="preserve"> </w:t>
            </w:r>
            <w:r>
              <w:t>CSR</w:t>
            </w:r>
            <w:r>
              <w:tab/>
              <w:t>practices</w:t>
            </w:r>
            <w:r>
              <w:rPr>
                <w:spacing w:val="-56"/>
              </w:rPr>
              <w:t xml:space="preserve"> </w:t>
            </w:r>
            <w:r>
              <w:t>aligned</w:t>
            </w:r>
            <w:r>
              <w:tab/>
            </w:r>
            <w:r>
              <w:tab/>
            </w:r>
            <w:r>
              <w:tab/>
            </w:r>
            <w:r>
              <w:tab/>
              <w:t>with</w:t>
            </w:r>
          </w:p>
          <w:p w14:paraId="0F30BED5" w14:textId="77777777" w:rsidR="006213A5" w:rsidRDefault="006213A5" w:rsidP="00375FE6">
            <w:pPr>
              <w:pStyle w:val="TableParagraph"/>
              <w:spacing w:before="4"/>
              <w:ind w:left="102"/>
            </w:pPr>
            <w:r>
              <w:t>moral</w:t>
            </w:r>
            <w:r>
              <w:rPr>
                <w:spacing w:val="37"/>
              </w:rPr>
              <w:t xml:space="preserve"> </w:t>
            </w:r>
            <w:r>
              <w:t>character.</w:t>
            </w:r>
          </w:p>
        </w:tc>
      </w:tr>
      <w:tr w:rsidR="006213A5" w14:paraId="333AC749" w14:textId="77777777" w:rsidTr="00375FE6">
        <w:trPr>
          <w:trHeight w:val="2333"/>
        </w:trPr>
        <w:tc>
          <w:tcPr>
            <w:tcW w:w="3566" w:type="dxa"/>
          </w:tcPr>
          <w:p w14:paraId="44A19FE5" w14:textId="77777777" w:rsidR="006213A5" w:rsidRDefault="006213A5" w:rsidP="00375FE6">
            <w:pPr>
              <w:pStyle w:val="TableParagraph"/>
              <w:spacing w:before="1" w:line="374" w:lineRule="auto"/>
              <w:ind w:right="89"/>
              <w:jc w:val="both"/>
            </w:pPr>
            <w:r>
              <w:t>Voegtlin, C., (2016). What does it</w:t>
            </w:r>
            <w:r>
              <w:rPr>
                <w:spacing w:val="1"/>
              </w:rPr>
              <w:t xml:space="preserve"> </w:t>
            </w:r>
            <w:r>
              <w:t>mean</w:t>
            </w:r>
            <w:r>
              <w:rPr>
                <w:spacing w:val="1"/>
              </w:rPr>
              <w:t xml:space="preserve"> </w:t>
            </w:r>
            <w:r>
              <w:t>to</w:t>
            </w:r>
            <w:r>
              <w:rPr>
                <w:spacing w:val="1"/>
              </w:rPr>
              <w:t xml:space="preserve"> </w:t>
            </w:r>
            <w:r>
              <w:t>be</w:t>
            </w:r>
            <w:r>
              <w:rPr>
                <w:spacing w:val="1"/>
              </w:rPr>
              <w:t xml:space="preserve"> </w:t>
            </w:r>
            <w:r>
              <w:t>responsible?</w:t>
            </w:r>
            <w:r>
              <w:rPr>
                <w:spacing w:val="1"/>
              </w:rPr>
              <w:t xml:space="preserve"> </w:t>
            </w:r>
            <w:r>
              <w:t>Addressing</w:t>
            </w:r>
            <w:r>
              <w:rPr>
                <w:spacing w:val="1"/>
              </w:rPr>
              <w:t xml:space="preserve"> </w:t>
            </w:r>
            <w:r>
              <w:t>the</w:t>
            </w:r>
            <w:r>
              <w:rPr>
                <w:spacing w:val="1"/>
              </w:rPr>
              <w:t xml:space="preserve"> </w:t>
            </w:r>
            <w:r>
              <w:t>missing</w:t>
            </w:r>
            <w:r>
              <w:rPr>
                <w:spacing w:val="-56"/>
              </w:rPr>
              <w:t xml:space="preserve"> </w:t>
            </w:r>
            <w:r>
              <w:t>responsibility dimension in ethical</w:t>
            </w:r>
            <w:r>
              <w:rPr>
                <w:spacing w:val="1"/>
              </w:rPr>
              <w:t xml:space="preserve"> </w:t>
            </w:r>
            <w:r>
              <w:t>leadership</w:t>
            </w:r>
            <w:r>
              <w:rPr>
                <w:spacing w:val="3"/>
              </w:rPr>
              <w:t xml:space="preserve"> </w:t>
            </w:r>
            <w:r>
              <w:t>research</w:t>
            </w:r>
          </w:p>
        </w:tc>
        <w:tc>
          <w:tcPr>
            <w:tcW w:w="1330" w:type="dxa"/>
          </w:tcPr>
          <w:p w14:paraId="077FF527" w14:textId="77777777" w:rsidR="006213A5" w:rsidRDefault="006213A5" w:rsidP="00375FE6">
            <w:pPr>
              <w:pStyle w:val="TableParagraph"/>
              <w:spacing w:line="346" w:lineRule="exact"/>
              <w:rPr>
                <w:rFonts w:ascii="Yu Gothic UI" w:hAnsi="Yu Gothic UI"/>
              </w:rPr>
            </w:pPr>
            <w:r>
              <w:rPr>
                <w:rFonts w:ascii="Yu Gothic UI" w:hAnsi="Yu Gothic UI"/>
                <w:w w:val="76"/>
              </w:rPr>
              <w:t>✓</w:t>
            </w:r>
          </w:p>
        </w:tc>
        <w:tc>
          <w:tcPr>
            <w:tcW w:w="1865" w:type="dxa"/>
          </w:tcPr>
          <w:p w14:paraId="52EC8E4B" w14:textId="77777777" w:rsidR="006213A5" w:rsidRDefault="006213A5" w:rsidP="00375FE6">
            <w:pPr>
              <w:pStyle w:val="TableParagraph"/>
              <w:ind w:left="0"/>
              <w:rPr>
                <w:rFonts w:ascii="Times New Roman"/>
              </w:rPr>
            </w:pPr>
          </w:p>
        </w:tc>
        <w:tc>
          <w:tcPr>
            <w:tcW w:w="1924" w:type="dxa"/>
          </w:tcPr>
          <w:p w14:paraId="581BA4C4" w14:textId="77777777" w:rsidR="006213A5" w:rsidRDefault="006213A5" w:rsidP="00375FE6">
            <w:pPr>
              <w:pStyle w:val="TableParagraph"/>
              <w:tabs>
                <w:tab w:val="left" w:pos="1560"/>
                <w:tab w:val="left" w:pos="1597"/>
                <w:tab w:val="left" w:pos="1648"/>
              </w:tabs>
              <w:spacing w:before="1" w:line="374" w:lineRule="auto"/>
              <w:ind w:left="102" w:right="86"/>
            </w:pPr>
            <w:r>
              <w:t>Discusses</w:t>
            </w:r>
            <w:r>
              <w:rPr>
                <w:spacing w:val="1"/>
              </w:rPr>
              <w:t xml:space="preserve"> </w:t>
            </w:r>
            <w:r>
              <w:t>responsibility</w:t>
            </w:r>
            <w:r>
              <w:tab/>
            </w:r>
            <w:r>
              <w:tab/>
            </w:r>
            <w:r>
              <w:tab/>
              <w:t>in</w:t>
            </w:r>
            <w:r>
              <w:rPr>
                <w:spacing w:val="-56"/>
              </w:rPr>
              <w:t xml:space="preserve"> </w:t>
            </w:r>
            <w:r>
              <w:t>leadership,</w:t>
            </w:r>
            <w:r>
              <w:rPr>
                <w:spacing w:val="1"/>
              </w:rPr>
              <w:t xml:space="preserve"> </w:t>
            </w:r>
            <w:proofErr w:type="spellStart"/>
            <w:r>
              <w:t>emphasising</w:t>
            </w:r>
            <w:proofErr w:type="spellEnd"/>
            <w:r>
              <w:tab/>
            </w:r>
            <w:r>
              <w:tab/>
              <w:t>its</w:t>
            </w:r>
            <w:r>
              <w:rPr>
                <w:spacing w:val="-56"/>
              </w:rPr>
              <w:t xml:space="preserve"> </w:t>
            </w:r>
            <w:r>
              <w:t>importance</w:t>
            </w:r>
            <w:r>
              <w:tab/>
              <w:t>for</w:t>
            </w:r>
          </w:p>
          <w:p w14:paraId="378CE505" w14:textId="77777777" w:rsidR="006213A5" w:rsidRDefault="006213A5" w:rsidP="00375FE6">
            <w:pPr>
              <w:pStyle w:val="TableParagraph"/>
              <w:spacing w:before="5"/>
              <w:ind w:left="102"/>
            </w:pPr>
            <w:r>
              <w:t>CSR</w:t>
            </w:r>
            <w:r>
              <w:rPr>
                <w:spacing w:val="40"/>
              </w:rPr>
              <w:t xml:space="preserve"> </w:t>
            </w:r>
            <w:r>
              <w:t>integration.</w:t>
            </w:r>
          </w:p>
        </w:tc>
      </w:tr>
      <w:tr w:rsidR="006213A5" w14:paraId="23D32FC0" w14:textId="77777777" w:rsidTr="00375FE6">
        <w:trPr>
          <w:trHeight w:val="449"/>
        </w:trPr>
        <w:tc>
          <w:tcPr>
            <w:tcW w:w="3566" w:type="dxa"/>
          </w:tcPr>
          <w:p w14:paraId="70FC0685" w14:textId="77777777" w:rsidR="006213A5" w:rsidRDefault="006213A5" w:rsidP="00375FE6">
            <w:pPr>
              <w:pStyle w:val="TableParagraph"/>
              <w:spacing w:before="5"/>
            </w:pPr>
            <w:r>
              <w:t>Yucel,</w:t>
            </w:r>
            <w:r>
              <w:rPr>
                <w:spacing w:val="24"/>
              </w:rPr>
              <w:t xml:space="preserve"> </w:t>
            </w:r>
            <w:r>
              <w:t>S.,</w:t>
            </w:r>
            <w:r>
              <w:rPr>
                <w:spacing w:val="24"/>
              </w:rPr>
              <w:t xml:space="preserve"> </w:t>
            </w:r>
            <w:r>
              <w:t>(2018).</w:t>
            </w:r>
            <w:r>
              <w:rPr>
                <w:spacing w:val="22"/>
              </w:rPr>
              <w:t xml:space="preserve"> </w:t>
            </w:r>
            <w:r>
              <w:t>Estimating</w:t>
            </w:r>
            <w:r>
              <w:rPr>
                <w:spacing w:val="27"/>
              </w:rPr>
              <w:t xml:space="preserve"> </w:t>
            </w:r>
            <w:r>
              <w:t>cost</w:t>
            </w:r>
          </w:p>
        </w:tc>
        <w:tc>
          <w:tcPr>
            <w:tcW w:w="1330" w:type="dxa"/>
          </w:tcPr>
          <w:p w14:paraId="0F9315B4" w14:textId="77777777" w:rsidR="006213A5" w:rsidRDefault="006213A5" w:rsidP="00375FE6">
            <w:pPr>
              <w:pStyle w:val="TableParagraph"/>
              <w:spacing w:line="350" w:lineRule="exact"/>
              <w:rPr>
                <w:rFonts w:ascii="Yu Gothic UI" w:hAnsi="Yu Gothic UI"/>
              </w:rPr>
            </w:pPr>
            <w:r>
              <w:rPr>
                <w:rFonts w:ascii="Yu Gothic UI" w:hAnsi="Yu Gothic UI"/>
                <w:w w:val="76"/>
              </w:rPr>
              <w:t>✓</w:t>
            </w:r>
          </w:p>
        </w:tc>
        <w:tc>
          <w:tcPr>
            <w:tcW w:w="1865" w:type="dxa"/>
          </w:tcPr>
          <w:p w14:paraId="18B457C2" w14:textId="77777777" w:rsidR="006213A5" w:rsidRDefault="006213A5" w:rsidP="00375FE6">
            <w:pPr>
              <w:pStyle w:val="TableParagraph"/>
              <w:ind w:left="0"/>
              <w:rPr>
                <w:rFonts w:ascii="Times New Roman"/>
              </w:rPr>
            </w:pPr>
          </w:p>
        </w:tc>
        <w:tc>
          <w:tcPr>
            <w:tcW w:w="1924" w:type="dxa"/>
          </w:tcPr>
          <w:p w14:paraId="59977E3F" w14:textId="77777777" w:rsidR="006213A5" w:rsidRDefault="006213A5" w:rsidP="00375FE6">
            <w:pPr>
              <w:pStyle w:val="TableParagraph"/>
              <w:tabs>
                <w:tab w:val="left" w:pos="1510"/>
              </w:tabs>
              <w:spacing w:before="5"/>
              <w:ind w:left="102"/>
            </w:pPr>
            <w:r>
              <w:t>Addresses</w:t>
            </w:r>
            <w:r>
              <w:tab/>
              <w:t>the</w:t>
            </w:r>
          </w:p>
        </w:tc>
      </w:tr>
    </w:tbl>
    <w:p w14:paraId="77DB8BB3" w14:textId="77777777" w:rsidR="006213A5" w:rsidRDefault="006213A5" w:rsidP="006213A5">
      <w:pPr>
        <w:sectPr w:rsidR="006213A5">
          <w:pgSz w:w="12240" w:h="15840"/>
          <w:pgMar w:top="1360" w:right="1660" w:bottom="1100" w:left="1660" w:header="0" w:footer="903" w:gutter="0"/>
          <w:cols w:space="720"/>
        </w:sectPr>
      </w:pPr>
    </w:p>
    <w:tbl>
      <w:tblPr>
        <w:tblW w:w="0" w:type="auto"/>
        <w:tblInd w:w="1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66"/>
        <w:gridCol w:w="1330"/>
        <w:gridCol w:w="1865"/>
        <w:gridCol w:w="1924"/>
      </w:tblGrid>
      <w:tr w:rsidR="006213A5" w14:paraId="7D647032" w14:textId="77777777" w:rsidTr="00375FE6">
        <w:trPr>
          <w:trHeight w:val="2723"/>
        </w:trPr>
        <w:tc>
          <w:tcPr>
            <w:tcW w:w="3566" w:type="dxa"/>
          </w:tcPr>
          <w:p w14:paraId="3C8B3FA6" w14:textId="77777777" w:rsidR="006213A5" w:rsidRDefault="006213A5" w:rsidP="00375FE6">
            <w:pPr>
              <w:pStyle w:val="TableParagraph"/>
              <w:spacing w:before="1"/>
            </w:pPr>
            <w:r>
              <w:lastRenderedPageBreak/>
              <w:t>of</w:t>
            </w:r>
            <w:r>
              <w:rPr>
                <w:spacing w:val="9"/>
              </w:rPr>
              <w:t xml:space="preserve"> </w:t>
            </w:r>
            <w:r>
              <w:t>CSR</w:t>
            </w:r>
            <w:r>
              <w:rPr>
                <w:spacing w:val="10"/>
              </w:rPr>
              <w:t xml:space="preserve"> </w:t>
            </w:r>
            <w:r>
              <w:t>strategy.</w:t>
            </w:r>
          </w:p>
        </w:tc>
        <w:tc>
          <w:tcPr>
            <w:tcW w:w="1330" w:type="dxa"/>
          </w:tcPr>
          <w:p w14:paraId="45159341" w14:textId="77777777" w:rsidR="006213A5" w:rsidRDefault="006213A5" w:rsidP="00375FE6">
            <w:pPr>
              <w:pStyle w:val="TableParagraph"/>
              <w:ind w:left="0"/>
              <w:rPr>
                <w:rFonts w:ascii="Times New Roman"/>
              </w:rPr>
            </w:pPr>
          </w:p>
        </w:tc>
        <w:tc>
          <w:tcPr>
            <w:tcW w:w="1865" w:type="dxa"/>
          </w:tcPr>
          <w:p w14:paraId="67BEF72F" w14:textId="77777777" w:rsidR="006213A5" w:rsidRDefault="006213A5" w:rsidP="00375FE6">
            <w:pPr>
              <w:pStyle w:val="TableParagraph"/>
              <w:ind w:left="0"/>
              <w:rPr>
                <w:rFonts w:ascii="Times New Roman"/>
              </w:rPr>
            </w:pPr>
          </w:p>
        </w:tc>
        <w:tc>
          <w:tcPr>
            <w:tcW w:w="1924" w:type="dxa"/>
          </w:tcPr>
          <w:p w14:paraId="241DA65C" w14:textId="77777777" w:rsidR="006213A5" w:rsidRDefault="006213A5" w:rsidP="00375FE6">
            <w:pPr>
              <w:pStyle w:val="TableParagraph"/>
              <w:tabs>
                <w:tab w:val="left" w:pos="931"/>
                <w:tab w:val="left" w:pos="1572"/>
              </w:tabs>
              <w:spacing w:before="1" w:line="374" w:lineRule="auto"/>
              <w:ind w:left="102" w:right="85"/>
            </w:pPr>
            <w:r>
              <w:t>cost</w:t>
            </w:r>
            <w:r>
              <w:rPr>
                <w:spacing w:val="7"/>
              </w:rPr>
              <w:t xml:space="preserve"> </w:t>
            </w:r>
            <w:r>
              <w:t>aspects</w:t>
            </w:r>
            <w:r>
              <w:rPr>
                <w:spacing w:val="4"/>
              </w:rPr>
              <w:t xml:space="preserve"> </w:t>
            </w:r>
            <w:r>
              <w:t>of</w:t>
            </w:r>
            <w:r>
              <w:rPr>
                <w:spacing w:val="-56"/>
              </w:rPr>
              <w:t xml:space="preserve"> </w:t>
            </w:r>
            <w:r>
              <w:t>CSR,</w:t>
            </w:r>
            <w:r>
              <w:tab/>
              <w:t>indirectly</w:t>
            </w:r>
            <w:r>
              <w:rPr>
                <w:spacing w:val="-56"/>
              </w:rPr>
              <w:t xml:space="preserve"> </w:t>
            </w:r>
            <w:r>
              <w:t>discussing</w:t>
            </w:r>
            <w:r>
              <w:rPr>
                <w:spacing w:val="1"/>
              </w:rPr>
              <w:t xml:space="preserve"> </w:t>
            </w:r>
            <w:r>
              <w:t>ethical</w:t>
            </w:r>
            <w:r>
              <w:rPr>
                <w:spacing w:val="1"/>
              </w:rPr>
              <w:t xml:space="preserve"> </w:t>
            </w:r>
            <w:r>
              <w:t>leadership’s</w:t>
            </w:r>
            <w:r>
              <w:rPr>
                <w:spacing w:val="1"/>
              </w:rPr>
              <w:t xml:space="preserve"> </w:t>
            </w:r>
            <w:r>
              <w:t>influence</w:t>
            </w:r>
            <w:r>
              <w:tab/>
              <w:t>on</w:t>
            </w:r>
          </w:p>
          <w:p w14:paraId="2083DA8F" w14:textId="77777777" w:rsidR="006213A5" w:rsidRDefault="006213A5" w:rsidP="00375FE6">
            <w:pPr>
              <w:pStyle w:val="TableParagraph"/>
              <w:spacing w:before="5"/>
              <w:ind w:left="102"/>
            </w:pPr>
            <w:r>
              <w:t>strategy.</w:t>
            </w:r>
          </w:p>
        </w:tc>
      </w:tr>
    </w:tbl>
    <w:p w14:paraId="1AC7F68B" w14:textId="77777777" w:rsidR="006213A5" w:rsidRDefault="006213A5">
      <w:pPr>
        <w:spacing w:line="222" w:lineRule="exact"/>
        <w:ind w:left="212"/>
        <w:rPr>
          <w:sz w:val="20"/>
        </w:rPr>
      </w:pPr>
    </w:p>
    <w:sectPr w:rsidR="006213A5">
      <w:pgSz w:w="12240" w:h="15840"/>
      <w:pgMar w:top="1280" w:right="1660" w:bottom="1180" w:left="1660" w:header="0" w:footer="903"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53FE92" w14:textId="77777777" w:rsidR="00E707BA" w:rsidRDefault="00E707BA">
      <w:r>
        <w:separator/>
      </w:r>
    </w:p>
  </w:endnote>
  <w:endnote w:type="continuationSeparator" w:id="0">
    <w:p w14:paraId="34D17C2B" w14:textId="77777777" w:rsidR="00E707BA" w:rsidRDefault="00E707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rebuchet MS">
    <w:panose1 w:val="020B0603020202020204"/>
    <w:charset w:val="00"/>
    <w:family w:val="swiss"/>
    <w:pitch w:val="variable"/>
    <w:sig w:usb0="00000687" w:usb1="00000000" w:usb2="00000000" w:usb3="00000000" w:csb0="0000009F" w:csb1="00000000"/>
  </w:font>
  <w:font w:name="Arial MT">
    <w:altName w:val="Arial"/>
    <w:charset w:val="01"/>
    <w:family w:val="swiss"/>
    <w:pitch w:val="variable"/>
  </w:font>
  <w:font w:name="Yu Gothic UI">
    <w:panose1 w:val="020B05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320816" w14:textId="0CB17767" w:rsidR="00DF3064" w:rsidRDefault="0027162B">
    <w:pPr>
      <w:pStyle w:val="BodyText"/>
      <w:spacing w:line="14" w:lineRule="auto"/>
      <w:rPr>
        <w:sz w:val="20"/>
      </w:rPr>
    </w:pPr>
    <w:r>
      <w:rPr>
        <w:noProof/>
      </w:rPr>
      <mc:AlternateContent>
        <mc:Choice Requires="wps">
          <w:drawing>
            <wp:anchor distT="0" distB="0" distL="114300" distR="114300" simplePos="0" relativeHeight="486977536" behindDoc="1" locked="0" layoutInCell="1" allowOverlap="1" wp14:anchorId="7A15B66C" wp14:editId="7AC257DB">
              <wp:simplePos x="0" y="0"/>
              <wp:positionH relativeFrom="page">
                <wp:posOffset>6397625</wp:posOffset>
              </wp:positionH>
              <wp:positionV relativeFrom="page">
                <wp:posOffset>9294495</wp:posOffset>
              </wp:positionV>
              <wp:extent cx="217170" cy="18605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170" cy="1860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0A54285" w14:textId="77777777" w:rsidR="00DF3064" w:rsidRDefault="007B1603">
                          <w:pPr>
                            <w:spacing w:before="26"/>
                            <w:ind w:left="60"/>
                            <w:rPr>
                              <w:rFonts w:ascii="Trebuchet MS"/>
                              <w:sz w:val="20"/>
                            </w:rPr>
                          </w:pPr>
                          <w:r>
                            <w:fldChar w:fldCharType="begin"/>
                          </w:r>
                          <w:r>
                            <w:rPr>
                              <w:rFonts w:ascii="Trebuchet MS"/>
                              <w:w w:val="105"/>
                              <w:sz w:val="20"/>
                            </w:rPr>
                            <w:instrText xml:space="preserve"> PAGE </w:instrText>
                          </w:r>
                          <w:r>
                            <w:fldChar w:fldCharType="separate"/>
                          </w:r>
                          <w:r w:rsidR="00507631">
                            <w:rPr>
                              <w:rFonts w:ascii="Trebuchet MS"/>
                              <w:noProof/>
                              <w:w w:val="105"/>
                              <w:sz w:val="20"/>
                            </w:rPr>
                            <w:t>14</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A15B66C" id="_x0000_t202" coordsize="21600,21600" o:spt="202" path="m,l,21600r21600,l21600,xe">
              <v:stroke joinstyle="miter"/>
              <v:path gradientshapeok="t" o:connecttype="rect"/>
            </v:shapetype>
            <v:shape id="_x0000_s1031" type="#_x0000_t202" style="position:absolute;margin-left:503.75pt;margin-top:731.85pt;width:17.1pt;height:14.65pt;z-index:-163389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" filled="f" stroked="f">
              <v:textbox inset="0,0,0,0">
                <w:txbxContent>
                  <w:p w14:paraId="30A54285" w14:textId="77777777" w:rsidR="00DF3064" w:rsidRDefault="007B1603">
                    <w:pPr>
                      <w:spacing w:before="26"/>
                      <w:ind w:left="60"/>
                      <w:rPr>
                        <w:rFonts w:ascii="Trebuchet MS"/>
                        <w:sz w:val="20"/>
                      </w:rPr>
                    </w:pPr>
                    <w:r>
                      <w:fldChar w:fldCharType="begin"/>
                    </w:r>
                    <w:r>
                      <w:rPr>
                        <w:rFonts w:ascii="Trebuchet MS"/>
                        <w:w w:val="105"/>
                        <w:sz w:val="20"/>
                      </w:rPr>
                      <w:instrText xml:space="preserve"> PAGE </w:instrText>
                    </w:r>
                    <w:r>
                      <w:fldChar w:fldCharType="separate"/>
                    </w:r>
                    <w:r w:rsidR="00507631">
                      <w:rPr>
                        <w:rFonts w:ascii="Trebuchet MS"/>
                        <w:noProof/>
                        <w:w w:val="105"/>
                        <w:sz w:val="20"/>
                      </w:rPr>
                      <w:t>14</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62E7F8" w14:textId="77777777" w:rsidR="00DF3064" w:rsidRDefault="00DF3064">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9AFA7F" w14:textId="6CEBE59B" w:rsidR="00DF3064" w:rsidRDefault="0027162B">
    <w:pPr>
      <w:pStyle w:val="BodyText"/>
      <w:spacing w:line="14" w:lineRule="auto"/>
      <w:rPr>
        <w:sz w:val="17"/>
      </w:rPr>
    </w:pPr>
    <w:r>
      <w:rPr>
        <w:noProof/>
      </w:rPr>
      <mc:AlternateContent>
        <mc:Choice Requires="wps">
          <w:drawing>
            <wp:anchor distT="0" distB="0" distL="114300" distR="114300" simplePos="0" relativeHeight="486978048" behindDoc="1" locked="0" layoutInCell="1" allowOverlap="1" wp14:anchorId="2E044E90" wp14:editId="2447AE06">
              <wp:simplePos x="0" y="0"/>
              <wp:positionH relativeFrom="page">
                <wp:posOffset>6397625</wp:posOffset>
              </wp:positionH>
              <wp:positionV relativeFrom="page">
                <wp:posOffset>9294495</wp:posOffset>
              </wp:positionV>
              <wp:extent cx="217805" cy="187960"/>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805" cy="1879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F56C67" w14:textId="77777777" w:rsidR="00DF3064" w:rsidRDefault="007B1603">
                          <w:pPr>
                            <w:spacing w:before="26"/>
                            <w:ind w:left="60"/>
                            <w:rPr>
                              <w:rFonts w:ascii="Trebuchet MS"/>
                              <w:sz w:val="20"/>
                            </w:rPr>
                          </w:pPr>
                          <w:r>
                            <w:fldChar w:fldCharType="begin"/>
                          </w:r>
                          <w:r>
                            <w:rPr>
                              <w:rFonts w:ascii="Trebuchet MS"/>
                              <w:w w:val="105"/>
                              <w:sz w:val="20"/>
                            </w:rPr>
                            <w:instrText xml:space="preserve"> PAGE </w:instrText>
                          </w:r>
                          <w:r>
                            <w:fldChar w:fldCharType="separate"/>
                          </w:r>
                          <w:r w:rsidR="00507631">
                            <w:rPr>
                              <w:rFonts w:ascii="Trebuchet MS"/>
                              <w:noProof/>
                              <w:w w:val="105"/>
                              <w:sz w:val="20"/>
                            </w:rPr>
                            <w:t>22</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044E90" id="_x0000_t202" coordsize="21600,21600" o:spt="202" path="m,l,21600r21600,l21600,xe">
              <v:stroke joinstyle="miter"/>
              <v:path gradientshapeok="t" o:connecttype="rect"/>
            </v:shapetype>
            <v:shape id="Text Box 1" o:spid="_x0000_s1032" type="#_x0000_t202" style="position:absolute;margin-left:503.75pt;margin-top:731.85pt;width:17.15pt;height:14.8pt;z-index:-163384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" filled="f" stroked="f">
              <v:textbox inset="0,0,0,0">
                <w:txbxContent>
                  <w:p w14:paraId="44F56C67" w14:textId="77777777" w:rsidR="00DF3064" w:rsidRDefault="007B1603">
                    <w:pPr>
                      <w:spacing w:before="26"/>
                      <w:ind w:left="60"/>
                      <w:rPr>
                        <w:rFonts w:ascii="Trebuchet MS"/>
                        <w:sz w:val="20"/>
                      </w:rPr>
                    </w:pPr>
                    <w:r>
                      <w:fldChar w:fldCharType="begin"/>
                    </w:r>
                    <w:r>
                      <w:rPr>
                        <w:rFonts w:ascii="Trebuchet MS"/>
                        <w:w w:val="105"/>
                        <w:sz w:val="20"/>
                      </w:rPr>
                      <w:instrText xml:space="preserve"> PAGE </w:instrText>
                    </w:r>
                    <w:r>
                      <w:fldChar w:fldCharType="separate"/>
                    </w:r>
                    <w:r w:rsidR="00507631">
                      <w:rPr>
                        <w:rFonts w:ascii="Trebuchet MS"/>
                        <w:noProof/>
                        <w:w w:val="105"/>
                        <w:sz w:val="20"/>
                      </w:rPr>
                      <w:t>22</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42B1AF" w14:textId="77777777" w:rsidR="00E707BA" w:rsidRDefault="00E707BA">
      <w:r>
        <w:separator/>
      </w:r>
    </w:p>
  </w:footnote>
  <w:footnote w:type="continuationSeparator" w:id="0">
    <w:p w14:paraId="3DE670D5" w14:textId="77777777" w:rsidR="00E707BA" w:rsidRDefault="00E707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94EBC"/>
    <w:multiLevelType w:val="multilevel"/>
    <w:tmpl w:val="81A4E29A"/>
    <w:lvl w:ilvl="0">
      <w:start w:val="5"/>
      <w:numFmt w:val="decimal"/>
      <w:lvlText w:val="%1"/>
      <w:lvlJc w:val="left"/>
      <w:pPr>
        <w:ind w:left="763" w:hanging="344"/>
      </w:pPr>
      <w:rPr>
        <w:rFonts w:hint="default"/>
        <w:lang w:val="en-US" w:eastAsia="en-US" w:bidi="ar-SA"/>
      </w:rPr>
    </w:lvl>
    <w:lvl w:ilvl="1">
      <w:start w:val="1"/>
      <w:numFmt w:val="decimal"/>
      <w:lvlText w:val="%1.%2"/>
      <w:lvlJc w:val="left"/>
      <w:pPr>
        <w:ind w:left="763" w:hanging="344"/>
      </w:pPr>
      <w:rPr>
        <w:rFonts w:ascii="Arial" w:eastAsia="Arial" w:hAnsi="Arial" w:cs="Arial" w:hint="default"/>
        <w:b/>
        <w:bCs/>
        <w:spacing w:val="-4"/>
        <w:w w:val="103"/>
        <w:sz w:val="20"/>
        <w:szCs w:val="20"/>
        <w:lang w:val="en-US" w:eastAsia="en-US" w:bidi="ar-SA"/>
      </w:rPr>
    </w:lvl>
    <w:lvl w:ilvl="2">
      <w:numFmt w:val="bullet"/>
      <w:lvlText w:val="•"/>
      <w:lvlJc w:val="left"/>
      <w:pPr>
        <w:ind w:left="2392" w:hanging="344"/>
      </w:pPr>
      <w:rPr>
        <w:rFonts w:hint="default"/>
        <w:lang w:val="en-US" w:eastAsia="en-US" w:bidi="ar-SA"/>
      </w:rPr>
    </w:lvl>
    <w:lvl w:ilvl="3">
      <w:numFmt w:val="bullet"/>
      <w:lvlText w:val="•"/>
      <w:lvlJc w:val="left"/>
      <w:pPr>
        <w:ind w:left="3208" w:hanging="344"/>
      </w:pPr>
      <w:rPr>
        <w:rFonts w:hint="default"/>
        <w:lang w:val="en-US" w:eastAsia="en-US" w:bidi="ar-SA"/>
      </w:rPr>
    </w:lvl>
    <w:lvl w:ilvl="4">
      <w:numFmt w:val="bullet"/>
      <w:lvlText w:val="•"/>
      <w:lvlJc w:val="left"/>
      <w:pPr>
        <w:ind w:left="4024" w:hanging="344"/>
      </w:pPr>
      <w:rPr>
        <w:rFonts w:hint="default"/>
        <w:lang w:val="en-US" w:eastAsia="en-US" w:bidi="ar-SA"/>
      </w:rPr>
    </w:lvl>
    <w:lvl w:ilvl="5">
      <w:numFmt w:val="bullet"/>
      <w:lvlText w:val="•"/>
      <w:lvlJc w:val="left"/>
      <w:pPr>
        <w:ind w:left="4840" w:hanging="344"/>
      </w:pPr>
      <w:rPr>
        <w:rFonts w:hint="default"/>
        <w:lang w:val="en-US" w:eastAsia="en-US" w:bidi="ar-SA"/>
      </w:rPr>
    </w:lvl>
    <w:lvl w:ilvl="6">
      <w:numFmt w:val="bullet"/>
      <w:lvlText w:val="•"/>
      <w:lvlJc w:val="left"/>
      <w:pPr>
        <w:ind w:left="5656" w:hanging="344"/>
      </w:pPr>
      <w:rPr>
        <w:rFonts w:hint="default"/>
        <w:lang w:val="en-US" w:eastAsia="en-US" w:bidi="ar-SA"/>
      </w:rPr>
    </w:lvl>
    <w:lvl w:ilvl="7">
      <w:numFmt w:val="bullet"/>
      <w:lvlText w:val="•"/>
      <w:lvlJc w:val="left"/>
      <w:pPr>
        <w:ind w:left="6472" w:hanging="344"/>
      </w:pPr>
      <w:rPr>
        <w:rFonts w:hint="default"/>
        <w:lang w:val="en-US" w:eastAsia="en-US" w:bidi="ar-SA"/>
      </w:rPr>
    </w:lvl>
    <w:lvl w:ilvl="8">
      <w:numFmt w:val="bullet"/>
      <w:lvlText w:val="•"/>
      <w:lvlJc w:val="left"/>
      <w:pPr>
        <w:ind w:left="7288" w:hanging="344"/>
      </w:pPr>
      <w:rPr>
        <w:rFonts w:hint="default"/>
        <w:lang w:val="en-US" w:eastAsia="en-US" w:bidi="ar-SA"/>
      </w:rPr>
    </w:lvl>
  </w:abstractNum>
  <w:abstractNum w:abstractNumId="1" w15:restartNumberingAfterBreak="0">
    <w:nsid w:val="043E7E36"/>
    <w:multiLevelType w:val="multilevel"/>
    <w:tmpl w:val="476EBBA8"/>
    <w:lvl w:ilvl="0">
      <w:start w:val="2"/>
      <w:numFmt w:val="decimal"/>
      <w:lvlText w:val="%1"/>
      <w:lvlJc w:val="left"/>
      <w:pPr>
        <w:ind w:left="763" w:hanging="344"/>
      </w:pPr>
      <w:rPr>
        <w:rFonts w:hint="default"/>
        <w:lang w:val="en-US" w:eastAsia="en-US" w:bidi="ar-SA"/>
      </w:rPr>
    </w:lvl>
    <w:lvl w:ilvl="1">
      <w:start w:val="1"/>
      <w:numFmt w:val="decimal"/>
      <w:lvlText w:val="%1.%2"/>
      <w:lvlJc w:val="left"/>
      <w:pPr>
        <w:ind w:left="763" w:hanging="344"/>
      </w:pPr>
      <w:rPr>
        <w:rFonts w:ascii="Arial" w:eastAsia="Arial" w:hAnsi="Arial" w:cs="Arial" w:hint="default"/>
        <w:b/>
        <w:bCs/>
        <w:spacing w:val="-4"/>
        <w:w w:val="103"/>
        <w:sz w:val="20"/>
        <w:szCs w:val="20"/>
        <w:lang w:val="en-US" w:eastAsia="en-US" w:bidi="ar-SA"/>
      </w:rPr>
    </w:lvl>
    <w:lvl w:ilvl="2">
      <w:numFmt w:val="bullet"/>
      <w:lvlText w:val="•"/>
      <w:lvlJc w:val="left"/>
      <w:pPr>
        <w:ind w:left="2392" w:hanging="344"/>
      </w:pPr>
      <w:rPr>
        <w:rFonts w:hint="default"/>
        <w:lang w:val="en-US" w:eastAsia="en-US" w:bidi="ar-SA"/>
      </w:rPr>
    </w:lvl>
    <w:lvl w:ilvl="3">
      <w:numFmt w:val="bullet"/>
      <w:lvlText w:val="•"/>
      <w:lvlJc w:val="left"/>
      <w:pPr>
        <w:ind w:left="3208" w:hanging="344"/>
      </w:pPr>
      <w:rPr>
        <w:rFonts w:hint="default"/>
        <w:lang w:val="en-US" w:eastAsia="en-US" w:bidi="ar-SA"/>
      </w:rPr>
    </w:lvl>
    <w:lvl w:ilvl="4">
      <w:numFmt w:val="bullet"/>
      <w:lvlText w:val="•"/>
      <w:lvlJc w:val="left"/>
      <w:pPr>
        <w:ind w:left="4024" w:hanging="344"/>
      </w:pPr>
      <w:rPr>
        <w:rFonts w:hint="default"/>
        <w:lang w:val="en-US" w:eastAsia="en-US" w:bidi="ar-SA"/>
      </w:rPr>
    </w:lvl>
    <w:lvl w:ilvl="5">
      <w:numFmt w:val="bullet"/>
      <w:lvlText w:val="•"/>
      <w:lvlJc w:val="left"/>
      <w:pPr>
        <w:ind w:left="4840" w:hanging="344"/>
      </w:pPr>
      <w:rPr>
        <w:rFonts w:hint="default"/>
        <w:lang w:val="en-US" w:eastAsia="en-US" w:bidi="ar-SA"/>
      </w:rPr>
    </w:lvl>
    <w:lvl w:ilvl="6">
      <w:numFmt w:val="bullet"/>
      <w:lvlText w:val="•"/>
      <w:lvlJc w:val="left"/>
      <w:pPr>
        <w:ind w:left="5656" w:hanging="344"/>
      </w:pPr>
      <w:rPr>
        <w:rFonts w:hint="default"/>
        <w:lang w:val="en-US" w:eastAsia="en-US" w:bidi="ar-SA"/>
      </w:rPr>
    </w:lvl>
    <w:lvl w:ilvl="7">
      <w:numFmt w:val="bullet"/>
      <w:lvlText w:val="•"/>
      <w:lvlJc w:val="left"/>
      <w:pPr>
        <w:ind w:left="6472" w:hanging="344"/>
      </w:pPr>
      <w:rPr>
        <w:rFonts w:hint="default"/>
        <w:lang w:val="en-US" w:eastAsia="en-US" w:bidi="ar-SA"/>
      </w:rPr>
    </w:lvl>
    <w:lvl w:ilvl="8">
      <w:numFmt w:val="bullet"/>
      <w:lvlText w:val="•"/>
      <w:lvlJc w:val="left"/>
      <w:pPr>
        <w:ind w:left="7288" w:hanging="344"/>
      </w:pPr>
      <w:rPr>
        <w:rFonts w:hint="default"/>
        <w:lang w:val="en-US" w:eastAsia="en-US" w:bidi="ar-SA"/>
      </w:rPr>
    </w:lvl>
  </w:abstractNum>
  <w:abstractNum w:abstractNumId="2" w15:restartNumberingAfterBreak="0">
    <w:nsid w:val="0FEE5833"/>
    <w:multiLevelType w:val="multilevel"/>
    <w:tmpl w:val="A6C436C2"/>
    <w:lvl w:ilvl="0">
      <w:start w:val="3"/>
      <w:numFmt w:val="decimal"/>
      <w:lvlText w:val="%1"/>
      <w:lvlJc w:val="left"/>
      <w:pPr>
        <w:ind w:left="763" w:hanging="344"/>
      </w:pPr>
      <w:rPr>
        <w:rFonts w:hint="default"/>
        <w:lang w:val="en-US" w:eastAsia="en-US" w:bidi="ar-SA"/>
      </w:rPr>
    </w:lvl>
    <w:lvl w:ilvl="1">
      <w:start w:val="1"/>
      <w:numFmt w:val="decimal"/>
      <w:lvlText w:val="%1.%2"/>
      <w:lvlJc w:val="left"/>
      <w:pPr>
        <w:ind w:left="763" w:hanging="344"/>
      </w:pPr>
      <w:rPr>
        <w:rFonts w:ascii="Arial" w:eastAsia="Arial" w:hAnsi="Arial" w:cs="Arial" w:hint="default"/>
        <w:b/>
        <w:bCs/>
        <w:spacing w:val="-4"/>
        <w:w w:val="103"/>
        <w:sz w:val="20"/>
        <w:szCs w:val="20"/>
        <w:lang w:val="en-US" w:eastAsia="en-US" w:bidi="ar-SA"/>
      </w:rPr>
    </w:lvl>
    <w:lvl w:ilvl="2">
      <w:numFmt w:val="bullet"/>
      <w:lvlText w:val="•"/>
      <w:lvlJc w:val="left"/>
      <w:pPr>
        <w:ind w:left="2392" w:hanging="344"/>
      </w:pPr>
      <w:rPr>
        <w:rFonts w:hint="default"/>
        <w:lang w:val="en-US" w:eastAsia="en-US" w:bidi="ar-SA"/>
      </w:rPr>
    </w:lvl>
    <w:lvl w:ilvl="3">
      <w:numFmt w:val="bullet"/>
      <w:lvlText w:val="•"/>
      <w:lvlJc w:val="left"/>
      <w:pPr>
        <w:ind w:left="3208" w:hanging="344"/>
      </w:pPr>
      <w:rPr>
        <w:rFonts w:hint="default"/>
        <w:lang w:val="en-US" w:eastAsia="en-US" w:bidi="ar-SA"/>
      </w:rPr>
    </w:lvl>
    <w:lvl w:ilvl="4">
      <w:numFmt w:val="bullet"/>
      <w:lvlText w:val="•"/>
      <w:lvlJc w:val="left"/>
      <w:pPr>
        <w:ind w:left="4024" w:hanging="344"/>
      </w:pPr>
      <w:rPr>
        <w:rFonts w:hint="default"/>
        <w:lang w:val="en-US" w:eastAsia="en-US" w:bidi="ar-SA"/>
      </w:rPr>
    </w:lvl>
    <w:lvl w:ilvl="5">
      <w:numFmt w:val="bullet"/>
      <w:lvlText w:val="•"/>
      <w:lvlJc w:val="left"/>
      <w:pPr>
        <w:ind w:left="4840" w:hanging="344"/>
      </w:pPr>
      <w:rPr>
        <w:rFonts w:hint="default"/>
        <w:lang w:val="en-US" w:eastAsia="en-US" w:bidi="ar-SA"/>
      </w:rPr>
    </w:lvl>
    <w:lvl w:ilvl="6">
      <w:numFmt w:val="bullet"/>
      <w:lvlText w:val="•"/>
      <w:lvlJc w:val="left"/>
      <w:pPr>
        <w:ind w:left="5656" w:hanging="344"/>
      </w:pPr>
      <w:rPr>
        <w:rFonts w:hint="default"/>
        <w:lang w:val="en-US" w:eastAsia="en-US" w:bidi="ar-SA"/>
      </w:rPr>
    </w:lvl>
    <w:lvl w:ilvl="7">
      <w:numFmt w:val="bullet"/>
      <w:lvlText w:val="•"/>
      <w:lvlJc w:val="left"/>
      <w:pPr>
        <w:ind w:left="6472" w:hanging="344"/>
      </w:pPr>
      <w:rPr>
        <w:rFonts w:hint="default"/>
        <w:lang w:val="en-US" w:eastAsia="en-US" w:bidi="ar-SA"/>
      </w:rPr>
    </w:lvl>
    <w:lvl w:ilvl="8">
      <w:numFmt w:val="bullet"/>
      <w:lvlText w:val="•"/>
      <w:lvlJc w:val="left"/>
      <w:pPr>
        <w:ind w:left="7288" w:hanging="344"/>
      </w:pPr>
      <w:rPr>
        <w:rFonts w:hint="default"/>
        <w:lang w:val="en-US" w:eastAsia="en-US" w:bidi="ar-SA"/>
      </w:rPr>
    </w:lvl>
  </w:abstractNum>
  <w:abstractNum w:abstractNumId="3" w15:restartNumberingAfterBreak="0">
    <w:nsid w:val="22DE5A43"/>
    <w:multiLevelType w:val="multilevel"/>
    <w:tmpl w:val="2D0EE1BE"/>
    <w:lvl w:ilvl="0">
      <w:start w:val="4"/>
      <w:numFmt w:val="decimal"/>
      <w:lvlText w:val="%1"/>
      <w:lvlJc w:val="left"/>
      <w:pPr>
        <w:ind w:left="763" w:hanging="344"/>
      </w:pPr>
      <w:rPr>
        <w:rFonts w:hint="default"/>
        <w:lang w:val="en-US" w:eastAsia="en-US" w:bidi="ar-SA"/>
      </w:rPr>
    </w:lvl>
    <w:lvl w:ilvl="1">
      <w:start w:val="1"/>
      <w:numFmt w:val="decimal"/>
      <w:lvlText w:val="%1.%2"/>
      <w:lvlJc w:val="left"/>
      <w:pPr>
        <w:ind w:left="763" w:hanging="344"/>
      </w:pPr>
      <w:rPr>
        <w:rFonts w:ascii="Arial" w:eastAsia="Arial" w:hAnsi="Arial" w:cs="Arial" w:hint="default"/>
        <w:b/>
        <w:bCs/>
        <w:spacing w:val="-4"/>
        <w:w w:val="103"/>
        <w:sz w:val="20"/>
        <w:szCs w:val="20"/>
        <w:lang w:val="en-US" w:eastAsia="en-US" w:bidi="ar-SA"/>
      </w:rPr>
    </w:lvl>
    <w:lvl w:ilvl="2">
      <w:numFmt w:val="bullet"/>
      <w:lvlText w:val="•"/>
      <w:lvlJc w:val="left"/>
      <w:pPr>
        <w:ind w:left="2392" w:hanging="344"/>
      </w:pPr>
      <w:rPr>
        <w:rFonts w:hint="default"/>
        <w:lang w:val="en-US" w:eastAsia="en-US" w:bidi="ar-SA"/>
      </w:rPr>
    </w:lvl>
    <w:lvl w:ilvl="3">
      <w:numFmt w:val="bullet"/>
      <w:lvlText w:val="•"/>
      <w:lvlJc w:val="left"/>
      <w:pPr>
        <w:ind w:left="3208" w:hanging="344"/>
      </w:pPr>
      <w:rPr>
        <w:rFonts w:hint="default"/>
        <w:lang w:val="en-US" w:eastAsia="en-US" w:bidi="ar-SA"/>
      </w:rPr>
    </w:lvl>
    <w:lvl w:ilvl="4">
      <w:numFmt w:val="bullet"/>
      <w:lvlText w:val="•"/>
      <w:lvlJc w:val="left"/>
      <w:pPr>
        <w:ind w:left="4024" w:hanging="344"/>
      </w:pPr>
      <w:rPr>
        <w:rFonts w:hint="default"/>
        <w:lang w:val="en-US" w:eastAsia="en-US" w:bidi="ar-SA"/>
      </w:rPr>
    </w:lvl>
    <w:lvl w:ilvl="5">
      <w:numFmt w:val="bullet"/>
      <w:lvlText w:val="•"/>
      <w:lvlJc w:val="left"/>
      <w:pPr>
        <w:ind w:left="4840" w:hanging="344"/>
      </w:pPr>
      <w:rPr>
        <w:rFonts w:hint="default"/>
        <w:lang w:val="en-US" w:eastAsia="en-US" w:bidi="ar-SA"/>
      </w:rPr>
    </w:lvl>
    <w:lvl w:ilvl="6">
      <w:numFmt w:val="bullet"/>
      <w:lvlText w:val="•"/>
      <w:lvlJc w:val="left"/>
      <w:pPr>
        <w:ind w:left="5656" w:hanging="344"/>
      </w:pPr>
      <w:rPr>
        <w:rFonts w:hint="default"/>
        <w:lang w:val="en-US" w:eastAsia="en-US" w:bidi="ar-SA"/>
      </w:rPr>
    </w:lvl>
    <w:lvl w:ilvl="7">
      <w:numFmt w:val="bullet"/>
      <w:lvlText w:val="•"/>
      <w:lvlJc w:val="left"/>
      <w:pPr>
        <w:ind w:left="6472" w:hanging="344"/>
      </w:pPr>
      <w:rPr>
        <w:rFonts w:hint="default"/>
        <w:lang w:val="en-US" w:eastAsia="en-US" w:bidi="ar-SA"/>
      </w:rPr>
    </w:lvl>
    <w:lvl w:ilvl="8">
      <w:numFmt w:val="bullet"/>
      <w:lvlText w:val="•"/>
      <w:lvlJc w:val="left"/>
      <w:pPr>
        <w:ind w:left="7288" w:hanging="344"/>
      </w:pPr>
      <w:rPr>
        <w:rFonts w:hint="default"/>
        <w:lang w:val="en-US" w:eastAsia="en-US" w:bidi="ar-SA"/>
      </w:rPr>
    </w:lvl>
  </w:abstractNum>
  <w:abstractNum w:abstractNumId="4" w15:restartNumberingAfterBreak="0">
    <w:nsid w:val="284E7ACF"/>
    <w:multiLevelType w:val="multilevel"/>
    <w:tmpl w:val="75CA3DAC"/>
    <w:lvl w:ilvl="0">
      <w:start w:val="1"/>
      <w:numFmt w:val="decimal"/>
      <w:lvlText w:val="%1"/>
      <w:lvlJc w:val="left"/>
      <w:pPr>
        <w:ind w:left="763" w:hanging="344"/>
      </w:pPr>
      <w:rPr>
        <w:rFonts w:hint="default"/>
        <w:lang w:val="en-US" w:eastAsia="en-US" w:bidi="ar-SA"/>
      </w:rPr>
    </w:lvl>
    <w:lvl w:ilvl="1">
      <w:start w:val="1"/>
      <w:numFmt w:val="decimal"/>
      <w:lvlText w:val="%1.%2"/>
      <w:lvlJc w:val="left"/>
      <w:pPr>
        <w:ind w:left="763" w:hanging="344"/>
      </w:pPr>
      <w:rPr>
        <w:rFonts w:ascii="Arial" w:eastAsia="Arial" w:hAnsi="Arial" w:cs="Arial" w:hint="default"/>
        <w:b/>
        <w:bCs/>
        <w:spacing w:val="-4"/>
        <w:w w:val="103"/>
        <w:sz w:val="20"/>
        <w:szCs w:val="20"/>
        <w:lang w:val="en-US" w:eastAsia="en-US" w:bidi="ar-SA"/>
      </w:rPr>
    </w:lvl>
    <w:lvl w:ilvl="2">
      <w:numFmt w:val="bullet"/>
      <w:lvlText w:val="•"/>
      <w:lvlJc w:val="left"/>
      <w:pPr>
        <w:ind w:left="2392" w:hanging="344"/>
      </w:pPr>
      <w:rPr>
        <w:rFonts w:hint="default"/>
        <w:lang w:val="en-US" w:eastAsia="en-US" w:bidi="ar-SA"/>
      </w:rPr>
    </w:lvl>
    <w:lvl w:ilvl="3">
      <w:numFmt w:val="bullet"/>
      <w:lvlText w:val="•"/>
      <w:lvlJc w:val="left"/>
      <w:pPr>
        <w:ind w:left="3208" w:hanging="344"/>
      </w:pPr>
      <w:rPr>
        <w:rFonts w:hint="default"/>
        <w:lang w:val="en-US" w:eastAsia="en-US" w:bidi="ar-SA"/>
      </w:rPr>
    </w:lvl>
    <w:lvl w:ilvl="4">
      <w:numFmt w:val="bullet"/>
      <w:lvlText w:val="•"/>
      <w:lvlJc w:val="left"/>
      <w:pPr>
        <w:ind w:left="4024" w:hanging="344"/>
      </w:pPr>
      <w:rPr>
        <w:rFonts w:hint="default"/>
        <w:lang w:val="en-US" w:eastAsia="en-US" w:bidi="ar-SA"/>
      </w:rPr>
    </w:lvl>
    <w:lvl w:ilvl="5">
      <w:numFmt w:val="bullet"/>
      <w:lvlText w:val="•"/>
      <w:lvlJc w:val="left"/>
      <w:pPr>
        <w:ind w:left="4840" w:hanging="344"/>
      </w:pPr>
      <w:rPr>
        <w:rFonts w:hint="default"/>
        <w:lang w:val="en-US" w:eastAsia="en-US" w:bidi="ar-SA"/>
      </w:rPr>
    </w:lvl>
    <w:lvl w:ilvl="6">
      <w:numFmt w:val="bullet"/>
      <w:lvlText w:val="•"/>
      <w:lvlJc w:val="left"/>
      <w:pPr>
        <w:ind w:left="5656" w:hanging="344"/>
      </w:pPr>
      <w:rPr>
        <w:rFonts w:hint="default"/>
        <w:lang w:val="en-US" w:eastAsia="en-US" w:bidi="ar-SA"/>
      </w:rPr>
    </w:lvl>
    <w:lvl w:ilvl="7">
      <w:numFmt w:val="bullet"/>
      <w:lvlText w:val="•"/>
      <w:lvlJc w:val="left"/>
      <w:pPr>
        <w:ind w:left="6472" w:hanging="344"/>
      </w:pPr>
      <w:rPr>
        <w:rFonts w:hint="default"/>
        <w:lang w:val="en-US" w:eastAsia="en-US" w:bidi="ar-SA"/>
      </w:rPr>
    </w:lvl>
    <w:lvl w:ilvl="8">
      <w:numFmt w:val="bullet"/>
      <w:lvlText w:val="•"/>
      <w:lvlJc w:val="left"/>
      <w:pPr>
        <w:ind w:left="7288" w:hanging="344"/>
      </w:pPr>
      <w:rPr>
        <w:rFonts w:hint="default"/>
        <w:lang w:val="en-US" w:eastAsia="en-US" w:bidi="ar-SA"/>
      </w:rPr>
    </w:lvl>
  </w:abstractNum>
  <w:abstractNum w:abstractNumId="5" w15:restartNumberingAfterBreak="0">
    <w:nsid w:val="2A9F5D07"/>
    <w:multiLevelType w:val="multilevel"/>
    <w:tmpl w:val="4198F2C6"/>
    <w:lvl w:ilvl="0">
      <w:start w:val="2"/>
      <w:numFmt w:val="decimal"/>
      <w:lvlText w:val="%1"/>
      <w:lvlJc w:val="left"/>
      <w:pPr>
        <w:ind w:left="590" w:hanging="379"/>
      </w:pPr>
      <w:rPr>
        <w:rFonts w:hint="default"/>
        <w:lang w:val="en-US" w:eastAsia="en-US" w:bidi="ar-SA"/>
      </w:rPr>
    </w:lvl>
    <w:lvl w:ilvl="1">
      <w:start w:val="1"/>
      <w:numFmt w:val="decimal"/>
      <w:lvlText w:val="%1.%2"/>
      <w:lvlJc w:val="left"/>
      <w:pPr>
        <w:ind w:left="590" w:hanging="379"/>
      </w:pPr>
      <w:rPr>
        <w:rFonts w:ascii="Arial" w:eastAsia="Arial" w:hAnsi="Arial" w:cs="Arial" w:hint="default"/>
        <w:b/>
        <w:bCs/>
        <w:w w:val="102"/>
        <w:sz w:val="22"/>
        <w:szCs w:val="22"/>
        <w:lang w:val="en-US" w:eastAsia="en-US" w:bidi="ar-SA"/>
      </w:rPr>
    </w:lvl>
    <w:lvl w:ilvl="2">
      <w:start w:val="1"/>
      <w:numFmt w:val="decimal"/>
      <w:lvlText w:val="%1.%2.%3"/>
      <w:lvlJc w:val="left"/>
      <w:pPr>
        <w:ind w:left="776" w:hanging="565"/>
      </w:pPr>
      <w:rPr>
        <w:rFonts w:ascii="Arial" w:eastAsia="Arial" w:hAnsi="Arial" w:cs="Arial" w:hint="default"/>
        <w:b/>
        <w:bCs/>
        <w:spacing w:val="-2"/>
        <w:w w:val="102"/>
        <w:sz w:val="22"/>
        <w:szCs w:val="22"/>
        <w:lang w:val="en-US" w:eastAsia="en-US" w:bidi="ar-SA"/>
      </w:rPr>
    </w:lvl>
    <w:lvl w:ilvl="3">
      <w:numFmt w:val="bullet"/>
      <w:lvlText w:val="•"/>
      <w:lvlJc w:val="left"/>
      <w:pPr>
        <w:ind w:left="2588" w:hanging="565"/>
      </w:pPr>
      <w:rPr>
        <w:rFonts w:hint="default"/>
        <w:lang w:val="en-US" w:eastAsia="en-US" w:bidi="ar-SA"/>
      </w:rPr>
    </w:lvl>
    <w:lvl w:ilvl="4">
      <w:numFmt w:val="bullet"/>
      <w:lvlText w:val="•"/>
      <w:lvlJc w:val="left"/>
      <w:pPr>
        <w:ind w:left="3493" w:hanging="565"/>
      </w:pPr>
      <w:rPr>
        <w:rFonts w:hint="default"/>
        <w:lang w:val="en-US" w:eastAsia="en-US" w:bidi="ar-SA"/>
      </w:rPr>
    </w:lvl>
    <w:lvl w:ilvl="5">
      <w:numFmt w:val="bullet"/>
      <w:lvlText w:val="•"/>
      <w:lvlJc w:val="left"/>
      <w:pPr>
        <w:ind w:left="4397" w:hanging="565"/>
      </w:pPr>
      <w:rPr>
        <w:rFonts w:hint="default"/>
        <w:lang w:val="en-US" w:eastAsia="en-US" w:bidi="ar-SA"/>
      </w:rPr>
    </w:lvl>
    <w:lvl w:ilvl="6">
      <w:numFmt w:val="bullet"/>
      <w:lvlText w:val="•"/>
      <w:lvlJc w:val="left"/>
      <w:pPr>
        <w:ind w:left="5302" w:hanging="565"/>
      </w:pPr>
      <w:rPr>
        <w:rFonts w:hint="default"/>
        <w:lang w:val="en-US" w:eastAsia="en-US" w:bidi="ar-SA"/>
      </w:rPr>
    </w:lvl>
    <w:lvl w:ilvl="7">
      <w:numFmt w:val="bullet"/>
      <w:lvlText w:val="•"/>
      <w:lvlJc w:val="left"/>
      <w:pPr>
        <w:ind w:left="6206" w:hanging="565"/>
      </w:pPr>
      <w:rPr>
        <w:rFonts w:hint="default"/>
        <w:lang w:val="en-US" w:eastAsia="en-US" w:bidi="ar-SA"/>
      </w:rPr>
    </w:lvl>
    <w:lvl w:ilvl="8">
      <w:numFmt w:val="bullet"/>
      <w:lvlText w:val="•"/>
      <w:lvlJc w:val="left"/>
      <w:pPr>
        <w:ind w:left="7111" w:hanging="565"/>
      </w:pPr>
      <w:rPr>
        <w:rFonts w:hint="default"/>
        <w:lang w:val="en-US" w:eastAsia="en-US" w:bidi="ar-SA"/>
      </w:rPr>
    </w:lvl>
  </w:abstractNum>
  <w:abstractNum w:abstractNumId="6" w15:restartNumberingAfterBreak="0">
    <w:nsid w:val="44332058"/>
    <w:multiLevelType w:val="multilevel"/>
    <w:tmpl w:val="EBDA93FA"/>
    <w:lvl w:ilvl="0">
      <w:start w:val="4"/>
      <w:numFmt w:val="decimal"/>
      <w:lvlText w:val="%1"/>
      <w:lvlJc w:val="left"/>
      <w:pPr>
        <w:ind w:left="590" w:hanging="379"/>
      </w:pPr>
      <w:rPr>
        <w:rFonts w:hint="default"/>
        <w:lang w:val="en-US" w:eastAsia="en-US" w:bidi="ar-SA"/>
      </w:rPr>
    </w:lvl>
    <w:lvl w:ilvl="1">
      <w:start w:val="1"/>
      <w:numFmt w:val="decimal"/>
      <w:lvlText w:val="%1.%2"/>
      <w:lvlJc w:val="left"/>
      <w:pPr>
        <w:ind w:left="590" w:hanging="379"/>
      </w:pPr>
      <w:rPr>
        <w:rFonts w:ascii="Arial" w:eastAsia="Arial" w:hAnsi="Arial" w:cs="Arial" w:hint="default"/>
        <w:b/>
        <w:bCs/>
        <w:w w:val="102"/>
        <w:sz w:val="22"/>
        <w:szCs w:val="22"/>
        <w:lang w:val="en-US" w:eastAsia="en-US" w:bidi="ar-SA"/>
      </w:rPr>
    </w:lvl>
    <w:lvl w:ilvl="2">
      <w:numFmt w:val="bullet"/>
      <w:lvlText w:val="•"/>
      <w:lvlJc w:val="left"/>
      <w:pPr>
        <w:ind w:left="2264" w:hanging="379"/>
      </w:pPr>
      <w:rPr>
        <w:rFonts w:hint="default"/>
        <w:lang w:val="en-US" w:eastAsia="en-US" w:bidi="ar-SA"/>
      </w:rPr>
    </w:lvl>
    <w:lvl w:ilvl="3">
      <w:numFmt w:val="bullet"/>
      <w:lvlText w:val="•"/>
      <w:lvlJc w:val="left"/>
      <w:pPr>
        <w:ind w:left="3096" w:hanging="379"/>
      </w:pPr>
      <w:rPr>
        <w:rFonts w:hint="default"/>
        <w:lang w:val="en-US" w:eastAsia="en-US" w:bidi="ar-SA"/>
      </w:rPr>
    </w:lvl>
    <w:lvl w:ilvl="4">
      <w:numFmt w:val="bullet"/>
      <w:lvlText w:val="•"/>
      <w:lvlJc w:val="left"/>
      <w:pPr>
        <w:ind w:left="3928" w:hanging="379"/>
      </w:pPr>
      <w:rPr>
        <w:rFonts w:hint="default"/>
        <w:lang w:val="en-US" w:eastAsia="en-US" w:bidi="ar-SA"/>
      </w:rPr>
    </w:lvl>
    <w:lvl w:ilvl="5">
      <w:numFmt w:val="bullet"/>
      <w:lvlText w:val="•"/>
      <w:lvlJc w:val="left"/>
      <w:pPr>
        <w:ind w:left="4760" w:hanging="379"/>
      </w:pPr>
      <w:rPr>
        <w:rFonts w:hint="default"/>
        <w:lang w:val="en-US" w:eastAsia="en-US" w:bidi="ar-SA"/>
      </w:rPr>
    </w:lvl>
    <w:lvl w:ilvl="6">
      <w:numFmt w:val="bullet"/>
      <w:lvlText w:val="•"/>
      <w:lvlJc w:val="left"/>
      <w:pPr>
        <w:ind w:left="5592" w:hanging="379"/>
      </w:pPr>
      <w:rPr>
        <w:rFonts w:hint="default"/>
        <w:lang w:val="en-US" w:eastAsia="en-US" w:bidi="ar-SA"/>
      </w:rPr>
    </w:lvl>
    <w:lvl w:ilvl="7">
      <w:numFmt w:val="bullet"/>
      <w:lvlText w:val="•"/>
      <w:lvlJc w:val="left"/>
      <w:pPr>
        <w:ind w:left="6424" w:hanging="379"/>
      </w:pPr>
      <w:rPr>
        <w:rFonts w:hint="default"/>
        <w:lang w:val="en-US" w:eastAsia="en-US" w:bidi="ar-SA"/>
      </w:rPr>
    </w:lvl>
    <w:lvl w:ilvl="8">
      <w:numFmt w:val="bullet"/>
      <w:lvlText w:val="•"/>
      <w:lvlJc w:val="left"/>
      <w:pPr>
        <w:ind w:left="7256" w:hanging="379"/>
      </w:pPr>
      <w:rPr>
        <w:rFonts w:hint="default"/>
        <w:lang w:val="en-US" w:eastAsia="en-US" w:bidi="ar-SA"/>
      </w:rPr>
    </w:lvl>
  </w:abstractNum>
  <w:abstractNum w:abstractNumId="7" w15:restartNumberingAfterBreak="0">
    <w:nsid w:val="4AE7396B"/>
    <w:multiLevelType w:val="multilevel"/>
    <w:tmpl w:val="EBDA93FA"/>
    <w:lvl w:ilvl="0">
      <w:start w:val="4"/>
      <w:numFmt w:val="decimal"/>
      <w:lvlText w:val="%1"/>
      <w:lvlJc w:val="left"/>
      <w:pPr>
        <w:ind w:left="590" w:hanging="379"/>
      </w:pPr>
      <w:rPr>
        <w:rFonts w:hint="default"/>
        <w:lang w:val="en-US" w:eastAsia="en-US" w:bidi="ar-SA"/>
      </w:rPr>
    </w:lvl>
    <w:lvl w:ilvl="1">
      <w:start w:val="1"/>
      <w:numFmt w:val="decimal"/>
      <w:lvlText w:val="%1.%2"/>
      <w:lvlJc w:val="left"/>
      <w:pPr>
        <w:ind w:left="590" w:hanging="379"/>
      </w:pPr>
      <w:rPr>
        <w:rFonts w:ascii="Arial" w:eastAsia="Arial" w:hAnsi="Arial" w:cs="Arial" w:hint="default"/>
        <w:b/>
        <w:bCs/>
        <w:w w:val="102"/>
        <w:sz w:val="22"/>
        <w:szCs w:val="22"/>
        <w:lang w:val="en-US" w:eastAsia="en-US" w:bidi="ar-SA"/>
      </w:rPr>
    </w:lvl>
    <w:lvl w:ilvl="2">
      <w:numFmt w:val="bullet"/>
      <w:lvlText w:val="•"/>
      <w:lvlJc w:val="left"/>
      <w:pPr>
        <w:ind w:left="2264" w:hanging="379"/>
      </w:pPr>
      <w:rPr>
        <w:rFonts w:hint="default"/>
        <w:lang w:val="en-US" w:eastAsia="en-US" w:bidi="ar-SA"/>
      </w:rPr>
    </w:lvl>
    <w:lvl w:ilvl="3">
      <w:numFmt w:val="bullet"/>
      <w:lvlText w:val="•"/>
      <w:lvlJc w:val="left"/>
      <w:pPr>
        <w:ind w:left="3096" w:hanging="379"/>
      </w:pPr>
      <w:rPr>
        <w:rFonts w:hint="default"/>
        <w:lang w:val="en-US" w:eastAsia="en-US" w:bidi="ar-SA"/>
      </w:rPr>
    </w:lvl>
    <w:lvl w:ilvl="4">
      <w:numFmt w:val="bullet"/>
      <w:lvlText w:val="•"/>
      <w:lvlJc w:val="left"/>
      <w:pPr>
        <w:ind w:left="3928" w:hanging="379"/>
      </w:pPr>
      <w:rPr>
        <w:rFonts w:hint="default"/>
        <w:lang w:val="en-US" w:eastAsia="en-US" w:bidi="ar-SA"/>
      </w:rPr>
    </w:lvl>
    <w:lvl w:ilvl="5">
      <w:numFmt w:val="bullet"/>
      <w:lvlText w:val="•"/>
      <w:lvlJc w:val="left"/>
      <w:pPr>
        <w:ind w:left="4760" w:hanging="379"/>
      </w:pPr>
      <w:rPr>
        <w:rFonts w:hint="default"/>
        <w:lang w:val="en-US" w:eastAsia="en-US" w:bidi="ar-SA"/>
      </w:rPr>
    </w:lvl>
    <w:lvl w:ilvl="6">
      <w:numFmt w:val="bullet"/>
      <w:lvlText w:val="•"/>
      <w:lvlJc w:val="left"/>
      <w:pPr>
        <w:ind w:left="5592" w:hanging="379"/>
      </w:pPr>
      <w:rPr>
        <w:rFonts w:hint="default"/>
        <w:lang w:val="en-US" w:eastAsia="en-US" w:bidi="ar-SA"/>
      </w:rPr>
    </w:lvl>
    <w:lvl w:ilvl="7">
      <w:numFmt w:val="bullet"/>
      <w:lvlText w:val="•"/>
      <w:lvlJc w:val="left"/>
      <w:pPr>
        <w:ind w:left="6424" w:hanging="379"/>
      </w:pPr>
      <w:rPr>
        <w:rFonts w:hint="default"/>
        <w:lang w:val="en-US" w:eastAsia="en-US" w:bidi="ar-SA"/>
      </w:rPr>
    </w:lvl>
    <w:lvl w:ilvl="8">
      <w:numFmt w:val="bullet"/>
      <w:lvlText w:val="•"/>
      <w:lvlJc w:val="left"/>
      <w:pPr>
        <w:ind w:left="7256" w:hanging="379"/>
      </w:pPr>
      <w:rPr>
        <w:rFonts w:hint="default"/>
        <w:lang w:val="en-US" w:eastAsia="en-US" w:bidi="ar-SA"/>
      </w:rPr>
    </w:lvl>
  </w:abstractNum>
  <w:abstractNum w:abstractNumId="8" w15:restartNumberingAfterBreak="0">
    <w:nsid w:val="5DC477D5"/>
    <w:multiLevelType w:val="multilevel"/>
    <w:tmpl w:val="F134ECA0"/>
    <w:lvl w:ilvl="0">
      <w:start w:val="1"/>
      <w:numFmt w:val="decimal"/>
      <w:lvlText w:val="%1"/>
      <w:lvlJc w:val="left"/>
      <w:pPr>
        <w:ind w:left="590" w:hanging="379"/>
      </w:pPr>
      <w:rPr>
        <w:rFonts w:hint="default"/>
        <w:lang w:val="en-US" w:eastAsia="en-US" w:bidi="ar-SA"/>
      </w:rPr>
    </w:lvl>
    <w:lvl w:ilvl="1">
      <w:start w:val="1"/>
      <w:numFmt w:val="decimal"/>
      <w:lvlText w:val="%1.%2"/>
      <w:lvlJc w:val="left"/>
      <w:pPr>
        <w:ind w:left="590" w:hanging="379"/>
      </w:pPr>
      <w:rPr>
        <w:rFonts w:ascii="Arial" w:eastAsia="Arial" w:hAnsi="Arial" w:cs="Arial" w:hint="default"/>
        <w:b/>
        <w:bCs/>
        <w:w w:val="102"/>
        <w:sz w:val="22"/>
        <w:szCs w:val="22"/>
        <w:lang w:val="en-US" w:eastAsia="en-US" w:bidi="ar-SA"/>
      </w:rPr>
    </w:lvl>
    <w:lvl w:ilvl="2">
      <w:start w:val="1"/>
      <w:numFmt w:val="decimal"/>
      <w:lvlText w:val="%1.%2.%3"/>
      <w:lvlJc w:val="left"/>
      <w:pPr>
        <w:ind w:left="768" w:hanging="557"/>
      </w:pPr>
      <w:rPr>
        <w:rFonts w:ascii="Arial" w:eastAsia="Arial" w:hAnsi="Arial" w:cs="Arial" w:hint="default"/>
        <w:b/>
        <w:bCs/>
        <w:spacing w:val="-2"/>
        <w:w w:val="102"/>
        <w:sz w:val="22"/>
        <w:szCs w:val="22"/>
        <w:lang w:val="en-US" w:eastAsia="en-US" w:bidi="ar-SA"/>
      </w:rPr>
    </w:lvl>
    <w:lvl w:ilvl="3">
      <w:numFmt w:val="bullet"/>
      <w:lvlText w:val="●"/>
      <w:lvlJc w:val="left"/>
      <w:pPr>
        <w:ind w:left="888" w:hanging="338"/>
      </w:pPr>
      <w:rPr>
        <w:rFonts w:ascii="Microsoft Sans Serif" w:eastAsia="Microsoft Sans Serif" w:hAnsi="Microsoft Sans Serif" w:cs="Microsoft Sans Serif" w:hint="default"/>
        <w:w w:val="102"/>
        <w:sz w:val="22"/>
        <w:szCs w:val="22"/>
        <w:lang w:val="en-US" w:eastAsia="en-US" w:bidi="ar-SA"/>
      </w:rPr>
    </w:lvl>
    <w:lvl w:ilvl="4">
      <w:numFmt w:val="bullet"/>
      <w:lvlText w:val="•"/>
      <w:lvlJc w:val="left"/>
      <w:pPr>
        <w:ind w:left="2890" w:hanging="338"/>
      </w:pPr>
      <w:rPr>
        <w:rFonts w:hint="default"/>
        <w:lang w:val="en-US" w:eastAsia="en-US" w:bidi="ar-SA"/>
      </w:rPr>
    </w:lvl>
    <w:lvl w:ilvl="5">
      <w:numFmt w:val="bullet"/>
      <w:lvlText w:val="•"/>
      <w:lvlJc w:val="left"/>
      <w:pPr>
        <w:ind w:left="3895" w:hanging="338"/>
      </w:pPr>
      <w:rPr>
        <w:rFonts w:hint="default"/>
        <w:lang w:val="en-US" w:eastAsia="en-US" w:bidi="ar-SA"/>
      </w:rPr>
    </w:lvl>
    <w:lvl w:ilvl="6">
      <w:numFmt w:val="bullet"/>
      <w:lvlText w:val="•"/>
      <w:lvlJc w:val="left"/>
      <w:pPr>
        <w:ind w:left="4900" w:hanging="338"/>
      </w:pPr>
      <w:rPr>
        <w:rFonts w:hint="default"/>
        <w:lang w:val="en-US" w:eastAsia="en-US" w:bidi="ar-SA"/>
      </w:rPr>
    </w:lvl>
    <w:lvl w:ilvl="7">
      <w:numFmt w:val="bullet"/>
      <w:lvlText w:val="•"/>
      <w:lvlJc w:val="left"/>
      <w:pPr>
        <w:ind w:left="5905" w:hanging="338"/>
      </w:pPr>
      <w:rPr>
        <w:rFonts w:hint="default"/>
        <w:lang w:val="en-US" w:eastAsia="en-US" w:bidi="ar-SA"/>
      </w:rPr>
    </w:lvl>
    <w:lvl w:ilvl="8">
      <w:numFmt w:val="bullet"/>
      <w:lvlText w:val="•"/>
      <w:lvlJc w:val="left"/>
      <w:pPr>
        <w:ind w:left="6910" w:hanging="338"/>
      </w:pPr>
      <w:rPr>
        <w:rFonts w:hint="default"/>
        <w:lang w:val="en-US" w:eastAsia="en-US" w:bidi="ar-SA"/>
      </w:rPr>
    </w:lvl>
  </w:abstractNum>
  <w:abstractNum w:abstractNumId="9" w15:restartNumberingAfterBreak="0">
    <w:nsid w:val="6B015408"/>
    <w:multiLevelType w:val="multilevel"/>
    <w:tmpl w:val="F9BAF494"/>
    <w:lvl w:ilvl="0">
      <w:start w:val="5"/>
      <w:numFmt w:val="decimal"/>
      <w:lvlText w:val="%1"/>
      <w:lvlJc w:val="left"/>
      <w:pPr>
        <w:ind w:left="590" w:hanging="379"/>
      </w:pPr>
      <w:rPr>
        <w:rFonts w:hint="default"/>
        <w:lang w:val="en-US" w:eastAsia="en-US" w:bidi="ar-SA"/>
      </w:rPr>
    </w:lvl>
    <w:lvl w:ilvl="1">
      <w:start w:val="1"/>
      <w:numFmt w:val="decimal"/>
      <w:lvlText w:val="%1.%2"/>
      <w:lvlJc w:val="left"/>
      <w:pPr>
        <w:ind w:left="590" w:hanging="379"/>
      </w:pPr>
      <w:rPr>
        <w:rFonts w:ascii="Arial" w:eastAsia="Arial" w:hAnsi="Arial" w:cs="Arial" w:hint="default"/>
        <w:b/>
        <w:bCs/>
        <w:w w:val="102"/>
        <w:sz w:val="22"/>
        <w:szCs w:val="22"/>
        <w:lang w:val="en-US" w:eastAsia="en-US" w:bidi="ar-SA"/>
      </w:rPr>
    </w:lvl>
    <w:lvl w:ilvl="2">
      <w:numFmt w:val="bullet"/>
      <w:lvlText w:val="•"/>
      <w:lvlJc w:val="left"/>
      <w:pPr>
        <w:ind w:left="2264" w:hanging="379"/>
      </w:pPr>
      <w:rPr>
        <w:rFonts w:hint="default"/>
        <w:lang w:val="en-US" w:eastAsia="en-US" w:bidi="ar-SA"/>
      </w:rPr>
    </w:lvl>
    <w:lvl w:ilvl="3">
      <w:numFmt w:val="bullet"/>
      <w:lvlText w:val="•"/>
      <w:lvlJc w:val="left"/>
      <w:pPr>
        <w:ind w:left="3096" w:hanging="379"/>
      </w:pPr>
      <w:rPr>
        <w:rFonts w:hint="default"/>
        <w:lang w:val="en-US" w:eastAsia="en-US" w:bidi="ar-SA"/>
      </w:rPr>
    </w:lvl>
    <w:lvl w:ilvl="4">
      <w:numFmt w:val="bullet"/>
      <w:lvlText w:val="•"/>
      <w:lvlJc w:val="left"/>
      <w:pPr>
        <w:ind w:left="3928" w:hanging="379"/>
      </w:pPr>
      <w:rPr>
        <w:rFonts w:hint="default"/>
        <w:lang w:val="en-US" w:eastAsia="en-US" w:bidi="ar-SA"/>
      </w:rPr>
    </w:lvl>
    <w:lvl w:ilvl="5">
      <w:numFmt w:val="bullet"/>
      <w:lvlText w:val="•"/>
      <w:lvlJc w:val="left"/>
      <w:pPr>
        <w:ind w:left="4760" w:hanging="379"/>
      </w:pPr>
      <w:rPr>
        <w:rFonts w:hint="default"/>
        <w:lang w:val="en-US" w:eastAsia="en-US" w:bidi="ar-SA"/>
      </w:rPr>
    </w:lvl>
    <w:lvl w:ilvl="6">
      <w:numFmt w:val="bullet"/>
      <w:lvlText w:val="•"/>
      <w:lvlJc w:val="left"/>
      <w:pPr>
        <w:ind w:left="5592" w:hanging="379"/>
      </w:pPr>
      <w:rPr>
        <w:rFonts w:hint="default"/>
        <w:lang w:val="en-US" w:eastAsia="en-US" w:bidi="ar-SA"/>
      </w:rPr>
    </w:lvl>
    <w:lvl w:ilvl="7">
      <w:numFmt w:val="bullet"/>
      <w:lvlText w:val="•"/>
      <w:lvlJc w:val="left"/>
      <w:pPr>
        <w:ind w:left="6424" w:hanging="379"/>
      </w:pPr>
      <w:rPr>
        <w:rFonts w:hint="default"/>
        <w:lang w:val="en-US" w:eastAsia="en-US" w:bidi="ar-SA"/>
      </w:rPr>
    </w:lvl>
    <w:lvl w:ilvl="8">
      <w:numFmt w:val="bullet"/>
      <w:lvlText w:val="•"/>
      <w:lvlJc w:val="left"/>
      <w:pPr>
        <w:ind w:left="7256" w:hanging="379"/>
      </w:pPr>
      <w:rPr>
        <w:rFonts w:hint="default"/>
        <w:lang w:val="en-US" w:eastAsia="en-US" w:bidi="ar-SA"/>
      </w:rPr>
    </w:lvl>
  </w:abstractNum>
  <w:abstractNum w:abstractNumId="10" w15:restartNumberingAfterBreak="0">
    <w:nsid w:val="6F805159"/>
    <w:multiLevelType w:val="multilevel"/>
    <w:tmpl w:val="0C6C05E8"/>
    <w:lvl w:ilvl="0">
      <w:start w:val="3"/>
      <w:numFmt w:val="decimal"/>
      <w:lvlText w:val="%1"/>
      <w:lvlJc w:val="left"/>
      <w:pPr>
        <w:ind w:left="590" w:hanging="379"/>
      </w:pPr>
      <w:rPr>
        <w:rFonts w:hint="default"/>
        <w:lang w:val="en-US" w:eastAsia="en-US" w:bidi="ar-SA"/>
      </w:rPr>
    </w:lvl>
    <w:lvl w:ilvl="1">
      <w:start w:val="1"/>
      <w:numFmt w:val="decimal"/>
      <w:lvlText w:val="%1.%2"/>
      <w:lvlJc w:val="left"/>
      <w:pPr>
        <w:ind w:left="590" w:hanging="379"/>
      </w:pPr>
      <w:rPr>
        <w:rFonts w:hint="default"/>
        <w:b/>
        <w:bCs/>
        <w:w w:val="102"/>
        <w:lang w:val="en-US" w:eastAsia="en-US" w:bidi="ar-SA"/>
      </w:rPr>
    </w:lvl>
    <w:lvl w:ilvl="2">
      <w:numFmt w:val="bullet"/>
      <w:lvlText w:val="•"/>
      <w:lvlJc w:val="left"/>
      <w:pPr>
        <w:ind w:left="2264" w:hanging="379"/>
      </w:pPr>
      <w:rPr>
        <w:rFonts w:hint="default"/>
        <w:lang w:val="en-US" w:eastAsia="en-US" w:bidi="ar-SA"/>
      </w:rPr>
    </w:lvl>
    <w:lvl w:ilvl="3">
      <w:numFmt w:val="bullet"/>
      <w:lvlText w:val="•"/>
      <w:lvlJc w:val="left"/>
      <w:pPr>
        <w:ind w:left="3096" w:hanging="379"/>
      </w:pPr>
      <w:rPr>
        <w:rFonts w:hint="default"/>
        <w:lang w:val="en-US" w:eastAsia="en-US" w:bidi="ar-SA"/>
      </w:rPr>
    </w:lvl>
    <w:lvl w:ilvl="4">
      <w:numFmt w:val="bullet"/>
      <w:lvlText w:val="•"/>
      <w:lvlJc w:val="left"/>
      <w:pPr>
        <w:ind w:left="3928" w:hanging="379"/>
      </w:pPr>
      <w:rPr>
        <w:rFonts w:hint="default"/>
        <w:lang w:val="en-US" w:eastAsia="en-US" w:bidi="ar-SA"/>
      </w:rPr>
    </w:lvl>
    <w:lvl w:ilvl="5">
      <w:numFmt w:val="bullet"/>
      <w:lvlText w:val="•"/>
      <w:lvlJc w:val="left"/>
      <w:pPr>
        <w:ind w:left="4760" w:hanging="379"/>
      </w:pPr>
      <w:rPr>
        <w:rFonts w:hint="default"/>
        <w:lang w:val="en-US" w:eastAsia="en-US" w:bidi="ar-SA"/>
      </w:rPr>
    </w:lvl>
    <w:lvl w:ilvl="6">
      <w:numFmt w:val="bullet"/>
      <w:lvlText w:val="•"/>
      <w:lvlJc w:val="left"/>
      <w:pPr>
        <w:ind w:left="5592" w:hanging="379"/>
      </w:pPr>
      <w:rPr>
        <w:rFonts w:hint="default"/>
        <w:lang w:val="en-US" w:eastAsia="en-US" w:bidi="ar-SA"/>
      </w:rPr>
    </w:lvl>
    <w:lvl w:ilvl="7">
      <w:numFmt w:val="bullet"/>
      <w:lvlText w:val="•"/>
      <w:lvlJc w:val="left"/>
      <w:pPr>
        <w:ind w:left="6424" w:hanging="379"/>
      </w:pPr>
      <w:rPr>
        <w:rFonts w:hint="default"/>
        <w:lang w:val="en-US" w:eastAsia="en-US" w:bidi="ar-SA"/>
      </w:rPr>
    </w:lvl>
    <w:lvl w:ilvl="8">
      <w:numFmt w:val="bullet"/>
      <w:lvlText w:val="•"/>
      <w:lvlJc w:val="left"/>
      <w:pPr>
        <w:ind w:left="7256" w:hanging="379"/>
      </w:pPr>
      <w:rPr>
        <w:rFonts w:hint="default"/>
        <w:lang w:val="en-US" w:eastAsia="en-US" w:bidi="ar-SA"/>
      </w:rPr>
    </w:lvl>
  </w:abstractNum>
  <w:abstractNum w:abstractNumId="11" w15:restartNumberingAfterBreak="0">
    <w:nsid w:val="79FC1311"/>
    <w:multiLevelType w:val="hybridMultilevel"/>
    <w:tmpl w:val="6C1CC8AE"/>
    <w:lvl w:ilvl="0" w:tplc="418624CA">
      <w:start w:val="1"/>
      <w:numFmt w:val="decimal"/>
      <w:lvlText w:val="%1."/>
      <w:lvlJc w:val="left"/>
      <w:pPr>
        <w:ind w:left="888" w:hanging="340"/>
      </w:pPr>
      <w:rPr>
        <w:rFonts w:ascii="Microsoft Sans Serif" w:eastAsia="Microsoft Sans Serif" w:hAnsi="Microsoft Sans Serif" w:cs="Microsoft Sans Serif" w:hint="default"/>
        <w:w w:val="102"/>
        <w:sz w:val="22"/>
        <w:szCs w:val="22"/>
        <w:lang w:val="en-US" w:eastAsia="en-US" w:bidi="ar-SA"/>
      </w:rPr>
    </w:lvl>
    <w:lvl w:ilvl="1" w:tplc="C4EAC6F0">
      <w:numFmt w:val="bullet"/>
      <w:lvlText w:val="•"/>
      <w:lvlJc w:val="left"/>
      <w:pPr>
        <w:ind w:left="1684" w:hanging="340"/>
      </w:pPr>
      <w:rPr>
        <w:rFonts w:hint="default"/>
        <w:lang w:val="en-US" w:eastAsia="en-US" w:bidi="ar-SA"/>
      </w:rPr>
    </w:lvl>
    <w:lvl w:ilvl="2" w:tplc="5A9479DE">
      <w:numFmt w:val="bullet"/>
      <w:lvlText w:val="•"/>
      <w:lvlJc w:val="left"/>
      <w:pPr>
        <w:ind w:left="2488" w:hanging="340"/>
      </w:pPr>
      <w:rPr>
        <w:rFonts w:hint="default"/>
        <w:lang w:val="en-US" w:eastAsia="en-US" w:bidi="ar-SA"/>
      </w:rPr>
    </w:lvl>
    <w:lvl w:ilvl="3" w:tplc="AF0E2160">
      <w:numFmt w:val="bullet"/>
      <w:lvlText w:val="•"/>
      <w:lvlJc w:val="left"/>
      <w:pPr>
        <w:ind w:left="3292" w:hanging="340"/>
      </w:pPr>
      <w:rPr>
        <w:rFonts w:hint="default"/>
        <w:lang w:val="en-US" w:eastAsia="en-US" w:bidi="ar-SA"/>
      </w:rPr>
    </w:lvl>
    <w:lvl w:ilvl="4" w:tplc="DEF4CC54">
      <w:numFmt w:val="bullet"/>
      <w:lvlText w:val="•"/>
      <w:lvlJc w:val="left"/>
      <w:pPr>
        <w:ind w:left="4096" w:hanging="340"/>
      </w:pPr>
      <w:rPr>
        <w:rFonts w:hint="default"/>
        <w:lang w:val="en-US" w:eastAsia="en-US" w:bidi="ar-SA"/>
      </w:rPr>
    </w:lvl>
    <w:lvl w:ilvl="5" w:tplc="43EE7B26">
      <w:numFmt w:val="bullet"/>
      <w:lvlText w:val="•"/>
      <w:lvlJc w:val="left"/>
      <w:pPr>
        <w:ind w:left="4900" w:hanging="340"/>
      </w:pPr>
      <w:rPr>
        <w:rFonts w:hint="default"/>
        <w:lang w:val="en-US" w:eastAsia="en-US" w:bidi="ar-SA"/>
      </w:rPr>
    </w:lvl>
    <w:lvl w:ilvl="6" w:tplc="C978AAE8">
      <w:numFmt w:val="bullet"/>
      <w:lvlText w:val="•"/>
      <w:lvlJc w:val="left"/>
      <w:pPr>
        <w:ind w:left="5704" w:hanging="340"/>
      </w:pPr>
      <w:rPr>
        <w:rFonts w:hint="default"/>
        <w:lang w:val="en-US" w:eastAsia="en-US" w:bidi="ar-SA"/>
      </w:rPr>
    </w:lvl>
    <w:lvl w:ilvl="7" w:tplc="114C0B8C">
      <w:numFmt w:val="bullet"/>
      <w:lvlText w:val="•"/>
      <w:lvlJc w:val="left"/>
      <w:pPr>
        <w:ind w:left="6508" w:hanging="340"/>
      </w:pPr>
      <w:rPr>
        <w:rFonts w:hint="default"/>
        <w:lang w:val="en-US" w:eastAsia="en-US" w:bidi="ar-SA"/>
      </w:rPr>
    </w:lvl>
    <w:lvl w:ilvl="8" w:tplc="674AF166">
      <w:numFmt w:val="bullet"/>
      <w:lvlText w:val="•"/>
      <w:lvlJc w:val="left"/>
      <w:pPr>
        <w:ind w:left="7312" w:hanging="340"/>
      </w:pPr>
      <w:rPr>
        <w:rFonts w:hint="default"/>
        <w:lang w:val="en-US" w:eastAsia="en-US" w:bidi="ar-SA"/>
      </w:rPr>
    </w:lvl>
  </w:abstractNum>
  <w:num w:numId="1" w16cid:durableId="823204018">
    <w:abstractNumId w:val="9"/>
  </w:num>
  <w:num w:numId="2" w16cid:durableId="1959872065">
    <w:abstractNumId w:val="6"/>
  </w:num>
  <w:num w:numId="3" w16cid:durableId="1798336330">
    <w:abstractNumId w:val="10"/>
  </w:num>
  <w:num w:numId="4" w16cid:durableId="1696230546">
    <w:abstractNumId w:val="5"/>
  </w:num>
  <w:num w:numId="5" w16cid:durableId="826241505">
    <w:abstractNumId w:val="11"/>
  </w:num>
  <w:num w:numId="6" w16cid:durableId="946693237">
    <w:abstractNumId w:val="8"/>
  </w:num>
  <w:num w:numId="7" w16cid:durableId="488641499">
    <w:abstractNumId w:val="0"/>
  </w:num>
  <w:num w:numId="8" w16cid:durableId="2055349736">
    <w:abstractNumId w:val="3"/>
  </w:num>
  <w:num w:numId="9" w16cid:durableId="299460283">
    <w:abstractNumId w:val="2"/>
  </w:num>
  <w:num w:numId="10" w16cid:durableId="188490251">
    <w:abstractNumId w:val="1"/>
  </w:num>
  <w:num w:numId="11" w16cid:durableId="2094743542">
    <w:abstractNumId w:val="4"/>
  </w:num>
  <w:num w:numId="12" w16cid:durableId="194499916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3064"/>
    <w:rsid w:val="00022560"/>
    <w:rsid w:val="000E3738"/>
    <w:rsid w:val="00123014"/>
    <w:rsid w:val="00165C13"/>
    <w:rsid w:val="0027162B"/>
    <w:rsid w:val="003755E4"/>
    <w:rsid w:val="003B0585"/>
    <w:rsid w:val="003D25E2"/>
    <w:rsid w:val="00467026"/>
    <w:rsid w:val="00507631"/>
    <w:rsid w:val="005714A4"/>
    <w:rsid w:val="00590FB1"/>
    <w:rsid w:val="006213A5"/>
    <w:rsid w:val="00653456"/>
    <w:rsid w:val="006971C5"/>
    <w:rsid w:val="0070640A"/>
    <w:rsid w:val="00740D90"/>
    <w:rsid w:val="007B1603"/>
    <w:rsid w:val="007D2D13"/>
    <w:rsid w:val="00855E08"/>
    <w:rsid w:val="00881A95"/>
    <w:rsid w:val="008C362C"/>
    <w:rsid w:val="00941565"/>
    <w:rsid w:val="009B5AFB"/>
    <w:rsid w:val="00A07378"/>
    <w:rsid w:val="00A23FED"/>
    <w:rsid w:val="00A45148"/>
    <w:rsid w:val="00A65698"/>
    <w:rsid w:val="00AD02C8"/>
    <w:rsid w:val="00AD7D99"/>
    <w:rsid w:val="00B64A7F"/>
    <w:rsid w:val="00B709C7"/>
    <w:rsid w:val="00B72C8A"/>
    <w:rsid w:val="00BD470A"/>
    <w:rsid w:val="00C82EF9"/>
    <w:rsid w:val="00C9696E"/>
    <w:rsid w:val="00CA18E5"/>
    <w:rsid w:val="00D558DB"/>
    <w:rsid w:val="00D87AB6"/>
    <w:rsid w:val="00DF3064"/>
    <w:rsid w:val="00E707BA"/>
    <w:rsid w:val="00EB7F61"/>
    <w:rsid w:val="00F41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DBA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Microsoft Sans Serif" w:eastAsia="Microsoft Sans Serif" w:hAnsi="Microsoft Sans Serif" w:cs="Microsoft Sans Serif"/>
    </w:rPr>
  </w:style>
  <w:style w:type="paragraph" w:styleId="Heading1">
    <w:name w:val="heading 1"/>
    <w:basedOn w:val="Normal"/>
    <w:uiPriority w:val="9"/>
    <w:qFormat/>
    <w:pPr>
      <w:ind w:left="590" w:hanging="379"/>
      <w:outlineLvl w:val="0"/>
    </w:pPr>
    <w:rPr>
      <w:rFonts w:ascii="Arial" w:eastAsia="Arial" w:hAnsi="Arial" w:cs="Arial"/>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135"/>
      <w:ind w:left="212"/>
    </w:pPr>
    <w:rPr>
      <w:rFonts w:ascii="Arial" w:eastAsia="Arial" w:hAnsi="Arial" w:cs="Arial"/>
      <w:b/>
      <w:bCs/>
      <w:sz w:val="20"/>
      <w:szCs w:val="20"/>
    </w:rPr>
  </w:style>
  <w:style w:type="paragraph" w:styleId="TOC2">
    <w:name w:val="toc 2"/>
    <w:basedOn w:val="Normal"/>
    <w:uiPriority w:val="1"/>
    <w:qFormat/>
    <w:pPr>
      <w:spacing w:before="135"/>
      <w:ind w:left="765" w:hanging="346"/>
    </w:pPr>
    <w:rPr>
      <w:rFonts w:ascii="Arial" w:eastAsia="Arial" w:hAnsi="Arial" w:cs="Arial"/>
      <w:b/>
      <w:bCs/>
      <w:sz w:val="20"/>
      <w:szCs w:val="20"/>
    </w:rPr>
  </w:style>
  <w:style w:type="paragraph" w:styleId="TOC3">
    <w:name w:val="toc 3"/>
    <w:basedOn w:val="Normal"/>
    <w:uiPriority w:val="1"/>
    <w:qFormat/>
    <w:pPr>
      <w:spacing w:before="135"/>
      <w:ind w:left="765" w:hanging="346"/>
    </w:pPr>
    <w:rPr>
      <w:rFonts w:ascii="Arial" w:eastAsia="Arial" w:hAnsi="Arial" w:cs="Arial"/>
      <w:b/>
      <w:bCs/>
      <w:i/>
      <w:iCs/>
    </w:rPr>
  </w:style>
  <w:style w:type="paragraph" w:styleId="TOC4">
    <w:name w:val="toc 4"/>
    <w:basedOn w:val="Normal"/>
    <w:uiPriority w:val="1"/>
    <w:qFormat/>
    <w:pPr>
      <w:spacing w:before="86"/>
      <w:ind w:left="624"/>
    </w:pPr>
    <w:rPr>
      <w:sz w:val="20"/>
      <w:szCs w:val="20"/>
    </w:rPr>
  </w:style>
  <w:style w:type="paragraph" w:styleId="BodyText">
    <w:name w:val="Body Text"/>
    <w:basedOn w:val="Normal"/>
    <w:link w:val="BodyTextChar"/>
    <w:uiPriority w:val="1"/>
    <w:qFormat/>
  </w:style>
  <w:style w:type="paragraph" w:styleId="Title">
    <w:name w:val="Title"/>
    <w:basedOn w:val="Normal"/>
    <w:uiPriority w:val="10"/>
    <w:qFormat/>
    <w:pPr>
      <w:ind w:left="468" w:right="485" w:firstLine="4"/>
      <w:jc w:val="center"/>
    </w:pPr>
    <w:rPr>
      <w:rFonts w:ascii="Arial" w:eastAsia="Arial" w:hAnsi="Arial" w:cs="Arial"/>
      <w:b/>
      <w:bCs/>
      <w:sz w:val="30"/>
      <w:szCs w:val="30"/>
    </w:rPr>
  </w:style>
  <w:style w:type="paragraph" w:styleId="ListParagraph">
    <w:name w:val="List Paragraph"/>
    <w:basedOn w:val="Normal"/>
    <w:uiPriority w:val="1"/>
    <w:qFormat/>
    <w:pPr>
      <w:spacing w:before="135"/>
      <w:ind w:left="590" w:hanging="379"/>
    </w:pPr>
    <w:rPr>
      <w:rFonts w:ascii="Arial" w:eastAsia="Arial" w:hAnsi="Arial" w:cs="Arial"/>
    </w:rPr>
  </w:style>
  <w:style w:type="paragraph" w:customStyle="1" w:styleId="TableParagraph">
    <w:name w:val="Table Paragraph"/>
    <w:basedOn w:val="Normal"/>
    <w:uiPriority w:val="1"/>
    <w:qFormat/>
    <w:pPr>
      <w:ind w:left="100"/>
    </w:pPr>
  </w:style>
  <w:style w:type="paragraph" w:styleId="Header">
    <w:name w:val="header"/>
    <w:basedOn w:val="Normal"/>
    <w:link w:val="HeaderChar"/>
    <w:uiPriority w:val="99"/>
    <w:unhideWhenUsed/>
    <w:rsid w:val="006213A5"/>
    <w:pPr>
      <w:tabs>
        <w:tab w:val="center" w:pos="4513"/>
        <w:tab w:val="right" w:pos="9026"/>
      </w:tabs>
    </w:pPr>
  </w:style>
  <w:style w:type="character" w:customStyle="1" w:styleId="HeaderChar">
    <w:name w:val="Header Char"/>
    <w:basedOn w:val="DefaultParagraphFont"/>
    <w:link w:val="Header"/>
    <w:uiPriority w:val="99"/>
    <w:rsid w:val="006213A5"/>
    <w:rPr>
      <w:rFonts w:ascii="Microsoft Sans Serif" w:eastAsia="Microsoft Sans Serif" w:hAnsi="Microsoft Sans Serif" w:cs="Microsoft Sans Serif"/>
    </w:rPr>
  </w:style>
  <w:style w:type="paragraph" w:styleId="Footer">
    <w:name w:val="footer"/>
    <w:basedOn w:val="Normal"/>
    <w:link w:val="FooterChar"/>
    <w:uiPriority w:val="99"/>
    <w:unhideWhenUsed/>
    <w:rsid w:val="006213A5"/>
    <w:pPr>
      <w:tabs>
        <w:tab w:val="center" w:pos="4513"/>
        <w:tab w:val="right" w:pos="9026"/>
      </w:tabs>
    </w:pPr>
  </w:style>
  <w:style w:type="character" w:customStyle="1" w:styleId="FooterChar">
    <w:name w:val="Footer Char"/>
    <w:basedOn w:val="DefaultParagraphFont"/>
    <w:link w:val="Footer"/>
    <w:uiPriority w:val="99"/>
    <w:rsid w:val="006213A5"/>
    <w:rPr>
      <w:rFonts w:ascii="Microsoft Sans Serif" w:eastAsia="Microsoft Sans Serif" w:hAnsi="Microsoft Sans Serif" w:cs="Microsoft Sans Serif"/>
    </w:rPr>
  </w:style>
  <w:style w:type="character" w:customStyle="1" w:styleId="BodyTextChar">
    <w:name w:val="Body Text Char"/>
    <w:basedOn w:val="DefaultParagraphFont"/>
    <w:link w:val="BodyText"/>
    <w:uiPriority w:val="1"/>
    <w:rsid w:val="00A65698"/>
    <w:rPr>
      <w:rFonts w:ascii="Microsoft Sans Serif" w:eastAsia="Microsoft Sans Serif" w:hAnsi="Microsoft Sans Serif" w:cs="Microsoft Sans Serif"/>
    </w:rPr>
  </w:style>
  <w:style w:type="character" w:styleId="CommentReference">
    <w:name w:val="annotation reference"/>
    <w:basedOn w:val="DefaultParagraphFont"/>
    <w:uiPriority w:val="99"/>
    <w:semiHidden/>
    <w:unhideWhenUsed/>
    <w:rsid w:val="00B72C8A"/>
    <w:rPr>
      <w:sz w:val="16"/>
      <w:szCs w:val="16"/>
    </w:rPr>
  </w:style>
  <w:style w:type="paragraph" w:styleId="CommentText">
    <w:name w:val="annotation text"/>
    <w:basedOn w:val="Normal"/>
    <w:link w:val="CommentTextChar"/>
    <w:uiPriority w:val="99"/>
    <w:unhideWhenUsed/>
    <w:rsid w:val="00B72C8A"/>
    <w:rPr>
      <w:sz w:val="20"/>
      <w:szCs w:val="20"/>
    </w:rPr>
  </w:style>
  <w:style w:type="character" w:customStyle="1" w:styleId="CommentTextChar">
    <w:name w:val="Comment Text Char"/>
    <w:basedOn w:val="DefaultParagraphFont"/>
    <w:link w:val="CommentText"/>
    <w:uiPriority w:val="99"/>
    <w:rsid w:val="00B72C8A"/>
    <w:rPr>
      <w:rFonts w:ascii="Microsoft Sans Serif" w:eastAsia="Microsoft Sans Serif" w:hAnsi="Microsoft Sans Serif" w:cs="Microsoft Sans Serif"/>
      <w:sz w:val="20"/>
      <w:szCs w:val="20"/>
    </w:rPr>
  </w:style>
  <w:style w:type="paragraph" w:styleId="CommentSubject">
    <w:name w:val="annotation subject"/>
    <w:basedOn w:val="CommentText"/>
    <w:next w:val="CommentText"/>
    <w:link w:val="CommentSubjectChar"/>
    <w:uiPriority w:val="99"/>
    <w:semiHidden/>
    <w:unhideWhenUsed/>
    <w:rsid w:val="00B72C8A"/>
    <w:rPr>
      <w:b/>
      <w:bCs/>
    </w:rPr>
  </w:style>
  <w:style w:type="character" w:customStyle="1" w:styleId="CommentSubjectChar">
    <w:name w:val="Comment Subject Char"/>
    <w:basedOn w:val="CommentTextChar"/>
    <w:link w:val="CommentSubject"/>
    <w:uiPriority w:val="99"/>
    <w:semiHidden/>
    <w:rsid w:val="00B72C8A"/>
    <w:rPr>
      <w:rFonts w:ascii="Microsoft Sans Serif" w:eastAsia="Microsoft Sans Serif" w:hAnsi="Microsoft Sans Serif" w:cs="Microsoft Sans Serif"/>
      <w:b/>
      <w:bCs/>
      <w:sz w:val="20"/>
      <w:szCs w:val="20"/>
    </w:rPr>
  </w:style>
  <w:style w:type="paragraph" w:styleId="TOCHeading">
    <w:name w:val="TOC Heading"/>
    <w:basedOn w:val="Heading1"/>
    <w:next w:val="Normal"/>
    <w:uiPriority w:val="39"/>
    <w:unhideWhenUsed/>
    <w:qFormat/>
    <w:rsid w:val="00855E08"/>
    <w:pPr>
      <w:keepNext/>
      <w:keepLines/>
      <w:widowControl/>
      <w:autoSpaceDE/>
      <w:autoSpaceDN/>
      <w:spacing w:before="240" w:line="259" w:lineRule="auto"/>
      <w:ind w:left="0" w:firstLine="0"/>
      <w:outlineLvl w:val="9"/>
    </w:pPr>
    <w:rPr>
      <w:rFonts w:asciiTheme="majorHAnsi" w:eastAsiaTheme="majorEastAsia" w:hAnsiTheme="majorHAnsi" w:cstheme="majorBidi"/>
      <w:b w:val="0"/>
      <w:bCs w:val="0"/>
      <w:color w:val="365F91" w:themeColor="accent1" w:themeShade="BF"/>
      <w:sz w:val="32"/>
      <w:szCs w:val="32"/>
    </w:rPr>
  </w:style>
  <w:style w:type="character" w:styleId="Hyperlink">
    <w:name w:val="Hyperlink"/>
    <w:basedOn w:val="DefaultParagraphFont"/>
    <w:uiPriority w:val="99"/>
    <w:unhideWhenUsed/>
    <w:rsid w:val="00855E0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670516">
      <w:bodyDiv w:val="1"/>
      <w:marLeft w:val="0"/>
      <w:marRight w:val="0"/>
      <w:marTop w:val="0"/>
      <w:marBottom w:val="0"/>
      <w:divBdr>
        <w:top w:val="none" w:sz="0" w:space="0" w:color="auto"/>
        <w:left w:val="none" w:sz="0" w:space="0" w:color="auto"/>
        <w:bottom w:val="none" w:sz="0" w:space="0" w:color="auto"/>
        <w:right w:val="none" w:sz="0" w:space="0" w:color="auto"/>
      </w:divBdr>
    </w:div>
    <w:div w:id="369190599">
      <w:bodyDiv w:val="1"/>
      <w:marLeft w:val="0"/>
      <w:marRight w:val="0"/>
      <w:marTop w:val="0"/>
      <w:marBottom w:val="0"/>
      <w:divBdr>
        <w:top w:val="none" w:sz="0" w:space="0" w:color="auto"/>
        <w:left w:val="none" w:sz="0" w:space="0" w:color="auto"/>
        <w:bottom w:val="none" w:sz="0" w:space="0" w:color="auto"/>
        <w:right w:val="none" w:sz="0" w:space="0" w:color="auto"/>
      </w:divBdr>
    </w:div>
    <w:div w:id="399183635">
      <w:bodyDiv w:val="1"/>
      <w:marLeft w:val="0"/>
      <w:marRight w:val="0"/>
      <w:marTop w:val="0"/>
      <w:marBottom w:val="0"/>
      <w:divBdr>
        <w:top w:val="none" w:sz="0" w:space="0" w:color="auto"/>
        <w:left w:val="none" w:sz="0" w:space="0" w:color="auto"/>
        <w:bottom w:val="none" w:sz="0" w:space="0" w:color="auto"/>
        <w:right w:val="none" w:sz="0" w:space="0" w:color="auto"/>
      </w:divBdr>
    </w:div>
    <w:div w:id="501773895">
      <w:bodyDiv w:val="1"/>
      <w:marLeft w:val="0"/>
      <w:marRight w:val="0"/>
      <w:marTop w:val="0"/>
      <w:marBottom w:val="0"/>
      <w:divBdr>
        <w:top w:val="none" w:sz="0" w:space="0" w:color="auto"/>
        <w:left w:val="none" w:sz="0" w:space="0" w:color="auto"/>
        <w:bottom w:val="none" w:sz="0" w:space="0" w:color="auto"/>
        <w:right w:val="none" w:sz="0" w:space="0" w:color="auto"/>
      </w:divBdr>
    </w:div>
    <w:div w:id="1038435932">
      <w:bodyDiv w:val="1"/>
      <w:marLeft w:val="0"/>
      <w:marRight w:val="0"/>
      <w:marTop w:val="0"/>
      <w:marBottom w:val="0"/>
      <w:divBdr>
        <w:top w:val="none" w:sz="0" w:space="0" w:color="auto"/>
        <w:left w:val="none" w:sz="0" w:space="0" w:color="auto"/>
        <w:bottom w:val="none" w:sz="0" w:space="0" w:color="auto"/>
        <w:right w:val="none" w:sz="0" w:space="0" w:color="auto"/>
      </w:divBdr>
    </w:div>
    <w:div w:id="1054811024">
      <w:bodyDiv w:val="1"/>
      <w:marLeft w:val="0"/>
      <w:marRight w:val="0"/>
      <w:marTop w:val="0"/>
      <w:marBottom w:val="0"/>
      <w:divBdr>
        <w:top w:val="none" w:sz="0" w:space="0" w:color="auto"/>
        <w:left w:val="none" w:sz="0" w:space="0" w:color="auto"/>
        <w:bottom w:val="none" w:sz="0" w:space="0" w:color="auto"/>
        <w:right w:val="none" w:sz="0" w:space="0" w:color="auto"/>
      </w:divBdr>
    </w:div>
    <w:div w:id="1092776522">
      <w:bodyDiv w:val="1"/>
      <w:marLeft w:val="0"/>
      <w:marRight w:val="0"/>
      <w:marTop w:val="0"/>
      <w:marBottom w:val="0"/>
      <w:divBdr>
        <w:top w:val="none" w:sz="0" w:space="0" w:color="auto"/>
        <w:left w:val="none" w:sz="0" w:space="0" w:color="auto"/>
        <w:bottom w:val="none" w:sz="0" w:space="0" w:color="auto"/>
        <w:right w:val="none" w:sz="0" w:space="0" w:color="auto"/>
      </w:divBdr>
    </w:div>
    <w:div w:id="1504398201">
      <w:bodyDiv w:val="1"/>
      <w:marLeft w:val="0"/>
      <w:marRight w:val="0"/>
      <w:marTop w:val="0"/>
      <w:marBottom w:val="0"/>
      <w:divBdr>
        <w:top w:val="none" w:sz="0" w:space="0" w:color="auto"/>
        <w:left w:val="none" w:sz="0" w:space="0" w:color="auto"/>
        <w:bottom w:val="none" w:sz="0" w:space="0" w:color="auto"/>
        <w:right w:val="none" w:sz="0" w:space="0" w:color="auto"/>
      </w:divBdr>
    </w:div>
    <w:div w:id="1510371009">
      <w:bodyDiv w:val="1"/>
      <w:marLeft w:val="0"/>
      <w:marRight w:val="0"/>
      <w:marTop w:val="0"/>
      <w:marBottom w:val="0"/>
      <w:divBdr>
        <w:top w:val="none" w:sz="0" w:space="0" w:color="auto"/>
        <w:left w:val="none" w:sz="0" w:space="0" w:color="auto"/>
        <w:bottom w:val="none" w:sz="0" w:space="0" w:color="auto"/>
        <w:right w:val="none" w:sz="0" w:space="0" w:color="auto"/>
      </w:divBdr>
    </w:div>
    <w:div w:id="1853376753">
      <w:bodyDiv w:val="1"/>
      <w:marLeft w:val="0"/>
      <w:marRight w:val="0"/>
      <w:marTop w:val="0"/>
      <w:marBottom w:val="0"/>
      <w:divBdr>
        <w:top w:val="none" w:sz="0" w:space="0" w:color="auto"/>
        <w:left w:val="none" w:sz="0" w:space="0" w:color="auto"/>
        <w:bottom w:val="none" w:sz="0" w:space="0" w:color="auto"/>
        <w:right w:val="none" w:sz="0" w:space="0" w:color="auto"/>
      </w:divBdr>
    </w:div>
    <w:div w:id="188148033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jpeg"/><Relationship Id="rId18" Type="http://schemas.openxmlformats.org/officeDocument/2006/relationships/hyperlink" Target="http://www.annualreviews.org/content/journals/10.1146/annurev-orgpsych-" TargetMode="External"/><Relationship Id="rId26" Type="http://schemas.openxmlformats.org/officeDocument/2006/relationships/hyperlink" Target="http://www.researchgate.net/profile/Sikiru-Ganiyu-" TargetMode="External"/><Relationship Id="rId39" Type="http://schemas.openxmlformats.org/officeDocument/2006/relationships/hyperlink" Target="http://www.statista.com/topics/3146/hotel-industry-in-the-united-kingdom-uk/" TargetMode="External"/><Relationship Id="rId3" Type="http://schemas.openxmlformats.org/officeDocument/2006/relationships/styles" Target="styles.xml"/><Relationship Id="rId21" Type="http://schemas.openxmlformats.org/officeDocument/2006/relationships/hyperlink" Target="https://medium.com/%40catchfoundationngo/advantages-and-" TargetMode="External"/><Relationship Id="rId34" Type="http://schemas.openxmlformats.org/officeDocument/2006/relationships/hyperlink" Target="http://www.mordorintelligence.com/industry-reports/hospitality-industry-in-the-united-" TargetMode="External"/><Relationship Id="rId42" Type="http://schemas.openxmlformats.org/officeDocument/2006/relationships/hyperlink" Target="http://www.cyberclick.net/numericalblogen/carrolls-corporate-social-responsibility-pyramid" TargetMode="External"/><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hyperlink" Target="http://www.deloitte.com/uk/en/Industries/consumer/blogs/sustainability-in-the-hospitality-" TargetMode="External"/><Relationship Id="rId25" Type="http://schemas.openxmlformats.org/officeDocument/2006/relationships/hyperlink" Target="http://www.sciencedirect.com/science/article/pii/S0278431923001378" TargetMode="External"/><Relationship Id="rId33" Type="http://schemas.openxmlformats.org/officeDocument/2006/relationships/hyperlink" Target="http://www.menzies.co.uk/facing-challenges-in-hospitality-with-esg/" TargetMode="External"/><Relationship Id="rId38" Type="http://schemas.openxmlformats.org/officeDocument/2006/relationships/hyperlink" Target="http://www.genroe.com/blog/pros-and-cons-of-surveys/11471"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dspace.sjc.ac.in/bitstream/123456789/15041/1/What%20is%20Ethics%20in" TargetMode="External"/><Relationship Id="rId20" Type="http://schemas.openxmlformats.org/officeDocument/2006/relationships/hyperlink" Target="http://www.pinsentmasons.com/out-law/analysis/uk-hospitality-industry-faces-" TargetMode="External"/><Relationship Id="rId29" Type="http://schemas.openxmlformats.org/officeDocument/2006/relationships/hyperlink" Target="http://www.tandfonline.com/doi/abs/10.1080/10508422.2017.1318069" TargetMode="External"/><Relationship Id="rId41" Type="http://schemas.openxmlformats.org/officeDocument/2006/relationships/hyperlink" Target="http://www.theconduit.com/insights/health-nutrition/the-future-of-ethical-hospital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www.hec.edu/en/faculty-research/centers/sustainability-organizations-" TargetMode="External"/><Relationship Id="rId32" Type="http://schemas.openxmlformats.org/officeDocument/2006/relationships/hyperlink" Target="http://www.researchgate.net/profile/Aleksandras-" TargetMode="External"/><Relationship Id="rId37" Type="http://schemas.openxmlformats.org/officeDocument/2006/relationships/hyperlink" Target="http://www.radissonhotels.com/en-us/corporate/responsible-" TargetMode="External"/><Relationship Id="rId40" Type="http://schemas.openxmlformats.org/officeDocument/2006/relationships/hyperlink" Target="http://www.syrve.com/en-gb/blog/uk-hospitality-trends-2024(Accessed" TargetMode="External"/><Relationship Id="rId45" Type="http://schemas.openxmlformats.org/officeDocument/2006/relationships/hyperlink" Target="http://www.proquest.com/openview/1b7409d9d5906520a8f069706a18cd44/1" TargetMode="External"/><Relationship Id="rId5" Type="http://schemas.openxmlformats.org/officeDocument/2006/relationships/webSettings" Target="webSettings.xml"/><Relationship Id="rId15" Type="http://schemas.openxmlformats.org/officeDocument/2006/relationships/hyperlink" Target="http://www.elgaronline.com/display/edcoll/9781788971959/9781788971959.000" TargetMode="External"/><Relationship Id="rId23" Type="http://schemas.openxmlformats.org/officeDocument/2006/relationships/hyperlink" Target="http://www.academia.edu/download/53447095/Review_of_Doing_Case_Study" TargetMode="External"/><Relationship Id="rId28" Type="http://schemas.openxmlformats.org/officeDocument/2006/relationships/hyperlink" Target="http://www.mdpi.com/2071-1050/10/2/447" TargetMode="External"/><Relationship Id="rId36" Type="http://schemas.openxmlformats.org/officeDocument/2006/relationships/hyperlink" Target="http://www.ncbi.nlm.nih.gov/pmc/articles/PMC8060600/" TargetMode="External"/><Relationship Id="rId10" Type="http://schemas.openxmlformats.org/officeDocument/2006/relationships/image" Target="media/image2.png"/><Relationship Id="rId19" Type="http://schemas.openxmlformats.org/officeDocument/2006/relationships/hyperlink" Target="http://www.mdpi.com/2071-1050/11/22/6277" TargetMode="External"/><Relationship Id="rId31" Type="http://schemas.openxmlformats.org/officeDocument/2006/relationships/hyperlink" Target="http://www.ibm.com/topics/corporate-social-responsibility" TargetMode="External"/><Relationship Id="rId44" Type="http://schemas.openxmlformats.org/officeDocument/2006/relationships/hyperlink" Target="http://www.youthemployment.org.uk/dev/wp-content/uploads/2018/09/UK-Hospitality-"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bu.edu/bhr/2017/01/27/hospitalitycsr/" TargetMode="External"/><Relationship Id="rId22" Type="http://schemas.openxmlformats.org/officeDocument/2006/relationships/hyperlink" Target="http://www.cvent.com/uk/blog/hospitality/corporate-social-responsibility-hotels" TargetMode="External"/><Relationship Id="rId27" Type="http://schemas.openxmlformats.org/officeDocument/2006/relationships/hyperlink" Target="http://www.intgrty.co.za/2016/07/19/the-research-paradigms-positivism/" TargetMode="External"/><Relationship Id="rId30" Type="http://schemas.openxmlformats.org/officeDocument/2006/relationships/hyperlink" Target="http://www.taylorfrancis.com/chapters/edit/10.4324/9781315704531-9/ethics-" TargetMode="External"/><Relationship Id="rId35" Type="http://schemas.openxmlformats.org/officeDocument/2006/relationships/hyperlink" Target="http://www.mordorintelligence.com/industry-reports/hospitality-industry-in-the-united-" TargetMode="External"/><Relationship Id="rId43" Type="http://schemas.openxmlformats.org/officeDocument/2006/relationships/hyperlink" Target="http://www.ukhospitality.org.uk/insight/economic-contribution-of-hospit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5D2C70-477B-4201-91C1-9C90405A49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40</Pages>
  <Words>10797</Words>
  <Characters>61548</Characters>
  <Application>Microsoft Office Word</Application>
  <DocSecurity>0</DocSecurity>
  <Lines>512</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2024-11-20T01:03:00Z</dcterms:created>
  <dcterms:modified xsi:type="dcterms:W3CDTF">2024-11-20T01:03:00Z</dcterms:modified>
</cp:coreProperties>
</file>