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A1923"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                                 Professional Career Development</w:t>
      </w:r>
    </w:p>
    <w:p w14:paraId="17F31BB9"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                                     - Assignment - </w:t>
      </w:r>
    </w:p>
    <w:p w14:paraId="647B5109" w14:textId="77777777" w:rsidR="005E2555" w:rsidRDefault="005E2555" w:rsidP="005E2555">
      <w:pPr>
        <w:autoSpaceDE w:val="0"/>
        <w:autoSpaceDN w:val="0"/>
        <w:adjustRightInd w:val="0"/>
        <w:spacing w:after="0" w:line="276" w:lineRule="auto"/>
        <w:rPr>
          <w:rFonts w:ascii="Arial" w:hAnsi="Arial" w:cs="Arial"/>
          <w:lang w:val="en"/>
        </w:rPr>
      </w:pPr>
    </w:p>
    <w:p w14:paraId="69E0B563"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Throughout this report, professional career development skills are going to be portrayed, personal strengths and areas for further development plans are going to be illustrated. Moreover, employment goals and personal action plans are going to be established.</w:t>
      </w:r>
    </w:p>
    <w:p w14:paraId="6C9B7F1D" w14:textId="77777777" w:rsidR="005E2555" w:rsidRDefault="005E2555" w:rsidP="005E2555">
      <w:pPr>
        <w:autoSpaceDE w:val="0"/>
        <w:autoSpaceDN w:val="0"/>
        <w:adjustRightInd w:val="0"/>
        <w:spacing w:after="0" w:line="276" w:lineRule="auto"/>
        <w:rPr>
          <w:rFonts w:ascii="Arial" w:hAnsi="Arial" w:cs="Arial"/>
          <w:lang w:val="en"/>
        </w:rPr>
      </w:pPr>
    </w:p>
    <w:p w14:paraId="246867CF"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Personal development is a fundamental ongoing process of the understanding and the development of the essential skills, knowledge which helps individuals optimize themselves </w:t>
      </w:r>
      <w:proofErr w:type="gramStart"/>
      <w:r>
        <w:rPr>
          <w:rFonts w:ascii="Arial" w:hAnsi="Arial" w:cs="Arial"/>
          <w:lang w:val="en"/>
        </w:rPr>
        <w:t>and also</w:t>
      </w:r>
      <w:proofErr w:type="gramEnd"/>
      <w:r>
        <w:rPr>
          <w:rFonts w:ascii="Arial" w:hAnsi="Arial" w:cs="Arial"/>
          <w:lang w:val="en"/>
        </w:rPr>
        <w:t xml:space="preserve"> their career. Personal development sets up clear expectations and realistic goals more likely to be achieved by each single one of us. The first significant stage in my opinion in personal development is self-awareness.</w:t>
      </w:r>
    </w:p>
    <w:p w14:paraId="546335CF"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Self-awareness is the most important tool that needs to be part of each single one.</w:t>
      </w:r>
    </w:p>
    <w:p w14:paraId="7D141638"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According to this, it helps you monitor your thoughts, your </w:t>
      </w:r>
      <w:proofErr w:type="spellStart"/>
      <w:r>
        <w:rPr>
          <w:rFonts w:ascii="Arial" w:hAnsi="Arial" w:cs="Arial"/>
          <w:lang w:val="en"/>
        </w:rPr>
        <w:t>behaviours</w:t>
      </w:r>
      <w:proofErr w:type="spellEnd"/>
      <w:r>
        <w:rPr>
          <w:rFonts w:ascii="Arial" w:hAnsi="Arial" w:cs="Arial"/>
          <w:lang w:val="en"/>
        </w:rPr>
        <w:t>, and emotions.</w:t>
      </w:r>
    </w:p>
    <w:p w14:paraId="06A56240"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It also helps you to have a better understanding about your own strength, and the capacity of growing. </w:t>
      </w:r>
    </w:p>
    <w:p w14:paraId="11B6E720" w14:textId="77777777" w:rsidR="005E2555" w:rsidRDefault="005E2555" w:rsidP="005E2555">
      <w:pPr>
        <w:autoSpaceDE w:val="0"/>
        <w:autoSpaceDN w:val="0"/>
        <w:adjustRightInd w:val="0"/>
        <w:spacing w:after="0" w:line="276" w:lineRule="auto"/>
        <w:rPr>
          <w:rFonts w:ascii="Arial" w:hAnsi="Arial" w:cs="Arial"/>
          <w:lang w:val="en"/>
        </w:rPr>
      </w:pPr>
    </w:p>
    <w:p w14:paraId="30CD811B"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Regarding the SWOT analysis (Albert S Humphrey), I consider that we need to turn our weaknesses into strengths. </w:t>
      </w:r>
    </w:p>
    <w:p w14:paraId="56DEB16A"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My personal strengths are guided by the advantage that creates a difference between me and the other people around me. </w:t>
      </w:r>
    </w:p>
    <w:p w14:paraId="384909B9"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I consider that </w:t>
      </w:r>
      <w:proofErr w:type="gramStart"/>
      <w:r>
        <w:rPr>
          <w:rFonts w:ascii="Arial" w:hAnsi="Arial" w:cs="Arial"/>
          <w:lang w:val="en"/>
        </w:rPr>
        <w:t>all of</w:t>
      </w:r>
      <w:proofErr w:type="gramEnd"/>
      <w:r>
        <w:rPr>
          <w:rFonts w:ascii="Arial" w:hAnsi="Arial" w:cs="Arial"/>
          <w:lang w:val="en"/>
        </w:rPr>
        <w:t xml:space="preserve"> the human beings need to develop as much as they can their own strengths because it will bring them the right amount of self-confidence which helps them to become a problem solver in a quicker way that the others.</w:t>
      </w:r>
    </w:p>
    <w:p w14:paraId="6506CC5B"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As everyone, we all have some weaknesses. The most important thing is for us to accept the weaknesses and to try to develop it so we can turn it into strengths.</w:t>
      </w:r>
    </w:p>
    <w:p w14:paraId="50DAAA35"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The opportunities that we’re having among the life that passes by should give us the right ambition so we can tell when we are supposed to take the full responsibility for the right opportunity that we’re having. “I never worry about action, but only inaction” (Winston Churchill).</w:t>
      </w:r>
    </w:p>
    <w:p w14:paraId="6FC0835A"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According to </w:t>
      </w:r>
      <w:proofErr w:type="gramStart"/>
      <w:r>
        <w:rPr>
          <w:rFonts w:ascii="Arial" w:hAnsi="Arial" w:cs="Arial"/>
          <w:lang w:val="en"/>
        </w:rPr>
        <w:t>Cottrell(</w:t>
      </w:r>
      <w:proofErr w:type="gramEnd"/>
      <w:r>
        <w:rPr>
          <w:rFonts w:ascii="Arial" w:hAnsi="Arial" w:cs="Arial"/>
          <w:lang w:val="en"/>
        </w:rPr>
        <w:t xml:space="preserve">2015) a SWOT analysis is a planning and beneficial method which seeks to </w:t>
      </w:r>
      <w:proofErr w:type="spellStart"/>
      <w:r>
        <w:rPr>
          <w:rFonts w:ascii="Arial" w:hAnsi="Arial" w:cs="Arial"/>
          <w:lang w:val="en"/>
        </w:rPr>
        <w:t>recognise</w:t>
      </w:r>
      <w:proofErr w:type="spellEnd"/>
      <w:r>
        <w:rPr>
          <w:rFonts w:ascii="Arial" w:hAnsi="Arial" w:cs="Arial"/>
          <w:lang w:val="en"/>
        </w:rPr>
        <w:t xml:space="preserve"> the </w:t>
      </w:r>
      <w:proofErr w:type="spellStart"/>
      <w:r>
        <w:rPr>
          <w:rFonts w:ascii="Arial" w:hAnsi="Arial" w:cs="Arial"/>
          <w:lang w:val="en"/>
        </w:rPr>
        <w:t>Strenghts</w:t>
      </w:r>
      <w:proofErr w:type="spellEnd"/>
      <w:r>
        <w:rPr>
          <w:rFonts w:ascii="Arial" w:hAnsi="Arial" w:cs="Arial"/>
          <w:lang w:val="en"/>
        </w:rPr>
        <w:t>, Weaknesses, Opportunities and Threats.</w:t>
      </w:r>
    </w:p>
    <w:p w14:paraId="477BF434"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SWOT </w:t>
      </w:r>
      <w:proofErr w:type="gramStart"/>
      <w:r>
        <w:rPr>
          <w:rFonts w:ascii="Arial" w:hAnsi="Arial" w:cs="Arial"/>
          <w:lang w:val="en"/>
        </w:rPr>
        <w:t>is considered to be</w:t>
      </w:r>
      <w:proofErr w:type="gramEnd"/>
      <w:r>
        <w:rPr>
          <w:rFonts w:ascii="Arial" w:hAnsi="Arial" w:cs="Arial"/>
          <w:lang w:val="en"/>
        </w:rPr>
        <w:t xml:space="preserve"> a wisely used planning development tool that has many advantages and disadvantages. One of the advantages of SWOT is that is a simple diagram to </w:t>
      </w:r>
      <w:proofErr w:type="gramStart"/>
      <w:r>
        <w:rPr>
          <w:rFonts w:ascii="Arial" w:hAnsi="Arial" w:cs="Arial"/>
          <w:lang w:val="en"/>
        </w:rPr>
        <w:t xml:space="preserve">comprehend( </w:t>
      </w:r>
      <w:proofErr w:type="spellStart"/>
      <w:r>
        <w:rPr>
          <w:rFonts w:ascii="Arial" w:hAnsi="Arial" w:cs="Arial"/>
          <w:lang w:val="en"/>
        </w:rPr>
        <w:t>Sarsby</w:t>
      </w:r>
      <w:proofErr w:type="spellEnd"/>
      <w:proofErr w:type="gramEnd"/>
      <w:r>
        <w:rPr>
          <w:rFonts w:ascii="Arial" w:hAnsi="Arial" w:cs="Arial"/>
          <w:lang w:val="en"/>
        </w:rPr>
        <w:t>, 2016). The advantage as been simple relies on the fact that any individuals with basic understanding of business can perform the SWOT analysis.</w:t>
      </w:r>
    </w:p>
    <w:p w14:paraId="795446EE"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Furthermore, we need also to identify a SMART goal, because we need to apply SWOT and other reflective tools for a better learning and understanding of the clear expectations that we are about to set.</w:t>
      </w:r>
    </w:p>
    <w:p w14:paraId="313202B6"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Passing over to the VARK learning styles which stand for Visual, Auditive, Read/write, and Kinesthetic sensors. Fleming and </w:t>
      </w:r>
      <w:proofErr w:type="gramStart"/>
      <w:r>
        <w:rPr>
          <w:rFonts w:ascii="Arial" w:hAnsi="Arial" w:cs="Arial"/>
          <w:lang w:val="en"/>
        </w:rPr>
        <w:t>Mills(</w:t>
      </w:r>
      <w:proofErr w:type="gramEnd"/>
      <w:r>
        <w:rPr>
          <w:rFonts w:ascii="Arial" w:hAnsi="Arial" w:cs="Arial"/>
          <w:lang w:val="en"/>
        </w:rPr>
        <w:t xml:space="preserve">1992) suggested four modalities that seemed to reflect the experiences of the students and teachers. VARK is focused on the idea that students retain and process </w:t>
      </w:r>
      <w:proofErr w:type="spellStart"/>
      <w:r>
        <w:rPr>
          <w:rFonts w:ascii="Arial" w:hAnsi="Arial" w:cs="Arial"/>
          <w:lang w:val="en"/>
        </w:rPr>
        <w:t>informations</w:t>
      </w:r>
      <w:proofErr w:type="spellEnd"/>
      <w:r>
        <w:rPr>
          <w:rFonts w:ascii="Arial" w:hAnsi="Arial" w:cs="Arial"/>
          <w:lang w:val="en"/>
        </w:rPr>
        <w:t xml:space="preserve"> differently and have “preferred learning modes” that allow them to achieve the highest capacity of learning. In 1987, Fleming developed an inventory designed to help students and others learn more about their individual learning preferences. </w:t>
      </w:r>
    </w:p>
    <w:p w14:paraId="669EC978"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lastRenderedPageBreak/>
        <w:t>I consider myself an average in-between Visual and Kinesthetic considering the questionnaires that I’ve submitted.</w:t>
      </w:r>
    </w:p>
    <w:p w14:paraId="74A3FA20"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The challenges that I’ve faced among the course have brought me to a side where I had second thoughts. I was way </w:t>
      </w:r>
      <w:proofErr w:type="spellStart"/>
      <w:r>
        <w:rPr>
          <w:rFonts w:ascii="Arial" w:hAnsi="Arial" w:cs="Arial"/>
          <w:lang w:val="en"/>
        </w:rPr>
        <w:t>to</w:t>
      </w:r>
      <w:proofErr w:type="spellEnd"/>
      <w:r>
        <w:rPr>
          <w:rFonts w:ascii="Arial" w:hAnsi="Arial" w:cs="Arial"/>
          <w:lang w:val="en"/>
        </w:rPr>
        <w:t xml:space="preserve"> confident in the past without knowing these things.</w:t>
      </w:r>
    </w:p>
    <w:p w14:paraId="51BF8F4A"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Now, accordingly to the things that I’ve learnt, it made me realize that I have plenty of things to improve and I am being thankful to each single task of the course that helps me improvise and to develop a personal grow as the time passes by.</w:t>
      </w:r>
    </w:p>
    <w:p w14:paraId="3CE8F8DA"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The learnings and the developments strategies that I can employ to overcome in the future are based on an accurate science rather than it was before. I am guiding myself through what I’ve </w:t>
      </w:r>
      <w:proofErr w:type="gramStart"/>
      <w:r>
        <w:rPr>
          <w:rFonts w:ascii="Arial" w:hAnsi="Arial" w:cs="Arial"/>
          <w:lang w:val="en"/>
        </w:rPr>
        <w:t>learnt</w:t>
      </w:r>
      <w:proofErr w:type="gramEnd"/>
      <w:r>
        <w:rPr>
          <w:rFonts w:ascii="Arial" w:hAnsi="Arial" w:cs="Arial"/>
          <w:lang w:val="en"/>
        </w:rPr>
        <w:t xml:space="preserve"> and I feel way to confident and looks like a reasonable goal to achieve.</w:t>
      </w:r>
    </w:p>
    <w:p w14:paraId="509F9D69"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Moreover, the employability skills make us stand out. It also makes us employable.</w:t>
      </w:r>
    </w:p>
    <w:p w14:paraId="1666934C"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consider that for us to be employable we need to improve ourselves in relation to Communication skills, teamwork, problem solving, self-management, the learning methods that we are dealing with nowadays. Technology is also a huge factor that might create a difference between us</w:t>
      </w:r>
    </w:p>
    <w:p w14:paraId="782D8F64"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You can’t have everything, but you can’t split these skills apart because we as humans try to improve ourselves daily as the time passes by and we need to gather everything that we can so we can turn ourselves into a better person in professional planning.</w:t>
      </w:r>
    </w:p>
    <w:p w14:paraId="06E2E5CB"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Furthermore, another strength that I developed over the time is teamwork. According to </w:t>
      </w:r>
      <w:proofErr w:type="spellStart"/>
      <w:r>
        <w:rPr>
          <w:rFonts w:ascii="Arial" w:hAnsi="Arial" w:cs="Arial"/>
          <w:lang w:val="en"/>
        </w:rPr>
        <w:t>Maund</w:t>
      </w:r>
      <w:proofErr w:type="spellEnd"/>
      <w:r>
        <w:rPr>
          <w:rFonts w:ascii="Arial" w:hAnsi="Arial" w:cs="Arial"/>
          <w:lang w:val="en"/>
        </w:rPr>
        <w:t xml:space="preserve"> et </w:t>
      </w:r>
      <w:proofErr w:type="gramStart"/>
      <w:r>
        <w:rPr>
          <w:rFonts w:ascii="Arial" w:hAnsi="Arial" w:cs="Arial"/>
          <w:lang w:val="en"/>
        </w:rPr>
        <w:t>all(</w:t>
      </w:r>
      <w:proofErr w:type="gramEnd"/>
      <w:r>
        <w:rPr>
          <w:rFonts w:ascii="Arial" w:hAnsi="Arial" w:cs="Arial"/>
          <w:lang w:val="en"/>
        </w:rPr>
        <w:t xml:space="preserve">2017), groups have common goals and objectives, each member of the groups has to accomplish several roles and </w:t>
      </w:r>
      <w:proofErr w:type="spellStart"/>
      <w:r>
        <w:rPr>
          <w:rFonts w:ascii="Arial" w:hAnsi="Arial" w:cs="Arial"/>
          <w:lang w:val="en"/>
        </w:rPr>
        <w:t>responsability</w:t>
      </w:r>
      <w:proofErr w:type="spellEnd"/>
      <w:r>
        <w:rPr>
          <w:rFonts w:ascii="Arial" w:hAnsi="Arial" w:cs="Arial"/>
          <w:lang w:val="en"/>
        </w:rPr>
        <w:t xml:space="preserve"> to </w:t>
      </w:r>
      <w:proofErr w:type="spellStart"/>
      <w:r>
        <w:rPr>
          <w:rFonts w:ascii="Arial" w:hAnsi="Arial" w:cs="Arial"/>
          <w:lang w:val="en"/>
        </w:rPr>
        <w:t>contribuie</w:t>
      </w:r>
      <w:proofErr w:type="spellEnd"/>
      <w:r>
        <w:rPr>
          <w:rFonts w:ascii="Arial" w:hAnsi="Arial" w:cs="Arial"/>
          <w:lang w:val="en"/>
        </w:rPr>
        <w:t xml:space="preserve"> to the group effort. </w:t>
      </w:r>
      <w:proofErr w:type="spellStart"/>
      <w:r>
        <w:rPr>
          <w:rFonts w:ascii="Arial" w:hAnsi="Arial" w:cs="Arial"/>
          <w:lang w:val="en"/>
        </w:rPr>
        <w:t>Understading</w:t>
      </w:r>
      <w:proofErr w:type="spellEnd"/>
      <w:r>
        <w:rPr>
          <w:rFonts w:ascii="Arial" w:hAnsi="Arial" w:cs="Arial"/>
          <w:lang w:val="en"/>
        </w:rPr>
        <w:t xml:space="preserve"> my role within different types of groups, providing critical thinking, having </w:t>
      </w:r>
      <w:proofErr w:type="spellStart"/>
      <w:r>
        <w:rPr>
          <w:rFonts w:ascii="Arial" w:hAnsi="Arial" w:cs="Arial"/>
          <w:lang w:val="en"/>
        </w:rPr>
        <w:t>organisational</w:t>
      </w:r>
      <w:proofErr w:type="spellEnd"/>
      <w:r>
        <w:rPr>
          <w:rFonts w:ascii="Arial" w:hAnsi="Arial" w:cs="Arial"/>
          <w:lang w:val="en"/>
        </w:rPr>
        <w:t xml:space="preserve"> skills, communicating effectively with the team can contribute to the success of the group.</w:t>
      </w:r>
    </w:p>
    <w:p w14:paraId="499656F7"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Groups or </w:t>
      </w:r>
      <w:proofErr w:type="spellStart"/>
      <w:r>
        <w:rPr>
          <w:rFonts w:ascii="Arial" w:hAnsi="Arial" w:cs="Arial"/>
          <w:lang w:val="en"/>
        </w:rPr>
        <w:t>organisations</w:t>
      </w:r>
      <w:proofErr w:type="spellEnd"/>
      <w:r>
        <w:rPr>
          <w:rFonts w:ascii="Arial" w:hAnsi="Arial" w:cs="Arial"/>
          <w:lang w:val="en"/>
        </w:rPr>
        <w:t xml:space="preserve"> can use different frameworks or theories of </w:t>
      </w:r>
      <w:proofErr w:type="gramStart"/>
      <w:r>
        <w:rPr>
          <w:rFonts w:ascii="Arial" w:hAnsi="Arial" w:cs="Arial"/>
          <w:lang w:val="en"/>
        </w:rPr>
        <w:t>team work</w:t>
      </w:r>
      <w:proofErr w:type="gramEnd"/>
      <w:r>
        <w:rPr>
          <w:rFonts w:ascii="Arial" w:hAnsi="Arial" w:cs="Arial"/>
          <w:lang w:val="en"/>
        </w:rPr>
        <w:t xml:space="preserve"> in order to deliver the highest performance and achievement. One of the theories of team work was established by Dr. Bruce W. </w:t>
      </w:r>
      <w:proofErr w:type="gramStart"/>
      <w:r>
        <w:rPr>
          <w:rFonts w:ascii="Arial" w:hAnsi="Arial" w:cs="Arial"/>
          <w:lang w:val="en"/>
        </w:rPr>
        <w:t>Tuckman( 1965</w:t>
      </w:r>
      <w:proofErr w:type="gramEnd"/>
      <w:r>
        <w:rPr>
          <w:rFonts w:ascii="Arial" w:hAnsi="Arial" w:cs="Arial"/>
          <w:lang w:val="en"/>
        </w:rPr>
        <w:t>) and it was known as "Tuckman's Stages of Group development" (Charted Management Institute, 2020). This model is helpful because it highlights the stages of team development, as these stages start from the moment when the group has met until the group has been dissolved.</w:t>
      </w:r>
    </w:p>
    <w:p w14:paraId="279320BE"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Moving onwards to weaknesses, I could say that one of my weaknesses is that I do certain things excessing at work, such as taking on way too much </w:t>
      </w:r>
      <w:proofErr w:type="spellStart"/>
      <w:r>
        <w:rPr>
          <w:rFonts w:ascii="Arial" w:hAnsi="Arial" w:cs="Arial"/>
          <w:lang w:val="en"/>
        </w:rPr>
        <w:t>responsabilities</w:t>
      </w:r>
      <w:proofErr w:type="spellEnd"/>
      <w:r>
        <w:rPr>
          <w:rFonts w:ascii="Arial" w:hAnsi="Arial" w:cs="Arial"/>
          <w:lang w:val="en"/>
        </w:rPr>
        <w:t xml:space="preserve"> and working many hours.</w:t>
      </w:r>
    </w:p>
    <w:p w14:paraId="525BD8C9"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Being </w:t>
      </w:r>
      <w:proofErr w:type="spellStart"/>
      <w:r>
        <w:rPr>
          <w:rFonts w:ascii="Arial" w:hAnsi="Arial" w:cs="Arial"/>
          <w:lang w:val="en"/>
        </w:rPr>
        <w:t>obssessed</w:t>
      </w:r>
      <w:proofErr w:type="spellEnd"/>
      <w:r>
        <w:rPr>
          <w:rFonts w:ascii="Arial" w:hAnsi="Arial" w:cs="Arial"/>
          <w:lang w:val="en"/>
        </w:rPr>
        <w:t xml:space="preserve"> of details can bring you in a bad way tiredness.</w:t>
      </w:r>
    </w:p>
    <w:p w14:paraId="289886F7" w14:textId="77777777" w:rsidR="005E2555" w:rsidRDefault="005E2555" w:rsidP="005E2555">
      <w:pPr>
        <w:autoSpaceDE w:val="0"/>
        <w:autoSpaceDN w:val="0"/>
        <w:adjustRightInd w:val="0"/>
        <w:spacing w:after="0" w:line="276" w:lineRule="auto"/>
        <w:rPr>
          <w:rFonts w:ascii="Arial" w:hAnsi="Arial" w:cs="Arial"/>
          <w:lang w:val="en"/>
        </w:rPr>
      </w:pPr>
    </w:p>
    <w:p w14:paraId="7E7E7370"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Bringing the opportunities up, I would like to say that being a student at University it gives me the opportunity to blend with a wide range of people. </w:t>
      </w:r>
      <w:proofErr w:type="gramStart"/>
      <w:r>
        <w:rPr>
          <w:rFonts w:ascii="Arial" w:hAnsi="Arial" w:cs="Arial"/>
          <w:lang w:val="en"/>
        </w:rPr>
        <w:t>Also</w:t>
      </w:r>
      <w:proofErr w:type="gramEnd"/>
      <w:r>
        <w:rPr>
          <w:rFonts w:ascii="Arial" w:hAnsi="Arial" w:cs="Arial"/>
          <w:lang w:val="en"/>
        </w:rPr>
        <w:t xml:space="preserve"> it enables me to graduate and fulfil my potentials.</w:t>
      </w:r>
    </w:p>
    <w:p w14:paraId="541F9B5A"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However, I think the most important opportunity to me is that graduating university it enhances the job opportunities significantly.</w:t>
      </w:r>
    </w:p>
    <w:p w14:paraId="5B97BBB6"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Who can get rid of threats? Not even me. One of the biggest threats that I have is that I get distracted by the social media; therefore, I lose focus and it has a knock-on effect on my time management. According to Adams and </w:t>
      </w:r>
      <w:proofErr w:type="gramStart"/>
      <w:r>
        <w:rPr>
          <w:rFonts w:ascii="Arial" w:hAnsi="Arial" w:cs="Arial"/>
          <w:lang w:val="en"/>
        </w:rPr>
        <w:t>Blaire(</w:t>
      </w:r>
      <w:proofErr w:type="gramEnd"/>
      <w:r>
        <w:rPr>
          <w:rFonts w:ascii="Arial" w:hAnsi="Arial" w:cs="Arial"/>
          <w:lang w:val="en"/>
        </w:rPr>
        <w:t xml:space="preserve">2019) effective time management is linked to greater academic performance. Therefore, using conversion strategies and transforming my threat, time management into a strength will allow me to achieve well </w:t>
      </w:r>
      <w:proofErr w:type="spellStart"/>
      <w:r>
        <w:rPr>
          <w:rFonts w:ascii="Arial" w:hAnsi="Arial" w:cs="Arial"/>
          <w:lang w:val="en"/>
        </w:rPr>
        <w:t>accademically</w:t>
      </w:r>
      <w:proofErr w:type="spellEnd"/>
      <w:r>
        <w:rPr>
          <w:rFonts w:ascii="Arial" w:hAnsi="Arial" w:cs="Arial"/>
          <w:lang w:val="en"/>
        </w:rPr>
        <w:t xml:space="preserve">. In support </w:t>
      </w:r>
      <w:r>
        <w:rPr>
          <w:rFonts w:ascii="Arial" w:hAnsi="Arial" w:cs="Arial"/>
          <w:lang w:val="en"/>
        </w:rPr>
        <w:lastRenderedPageBreak/>
        <w:t>of this, Adam and Blaire stated that the students use different strategies to make effective use of time, such as staying focused, starting a task or developing work plans.</w:t>
      </w:r>
    </w:p>
    <w:p w14:paraId="67092429"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My reflection can help individuals to develop a better understanding how their responses and performance can have an impact on others. (Cottrell, 2015). Also, students are expected at the end of their studies to develop good reflection skills which will enable them to draw conclusions about what has been done and how they can improve </w:t>
      </w:r>
      <w:proofErr w:type="spellStart"/>
      <w:proofErr w:type="gramStart"/>
      <w:r>
        <w:rPr>
          <w:rFonts w:ascii="Arial" w:hAnsi="Arial" w:cs="Arial"/>
          <w:lang w:val="en"/>
        </w:rPr>
        <w:t>theirselves</w:t>
      </w:r>
      <w:proofErr w:type="spellEnd"/>
      <w:proofErr w:type="gramEnd"/>
      <w:r>
        <w:rPr>
          <w:rFonts w:ascii="Arial" w:hAnsi="Arial" w:cs="Arial"/>
          <w:lang w:val="en"/>
        </w:rPr>
        <w:t>.</w:t>
      </w:r>
    </w:p>
    <w:p w14:paraId="64BD1A13"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Reflection can be used in personal development, academic or employability. Various models of reflection often </w:t>
      </w:r>
      <w:proofErr w:type="gramStart"/>
      <w:r>
        <w:rPr>
          <w:rFonts w:ascii="Arial" w:hAnsi="Arial" w:cs="Arial"/>
          <w:lang w:val="en"/>
        </w:rPr>
        <w:t>breaks</w:t>
      </w:r>
      <w:proofErr w:type="gramEnd"/>
      <w:r>
        <w:rPr>
          <w:rFonts w:ascii="Arial" w:hAnsi="Arial" w:cs="Arial"/>
          <w:lang w:val="en"/>
        </w:rPr>
        <w:t xml:space="preserve"> down reflective processes within stages or steps.</w:t>
      </w:r>
    </w:p>
    <w:p w14:paraId="459E3B4B"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My communications skills are effective that helps me to communicate easily with my colleagues and officials.</w:t>
      </w:r>
    </w:p>
    <w:p w14:paraId="625597C4"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am goal oriented person and always try to achieve the targets that are set and never leave my work without its completion.</w:t>
      </w:r>
    </w:p>
    <w:p w14:paraId="08AC2D26"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am a committed person who always tries to accomplish my task.</w:t>
      </w:r>
    </w:p>
    <w:p w14:paraId="504CB058"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am also an optimistic person who always tries to avoid all the negative feeling from my life.</w:t>
      </w:r>
    </w:p>
    <w:p w14:paraId="2915F9E2"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My inspirations are the effective leaders in the organization and I always make my best efforts to achieve the targets.</w:t>
      </w:r>
    </w:p>
    <w:p w14:paraId="4B202BBE"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am a good leaner and can easily learn from the visual as well as audial mediums (Gupta &amp; Mishra, 2016).</w:t>
      </w:r>
    </w:p>
    <w:p w14:paraId="2C3AED4B" w14:textId="77777777" w:rsidR="005E2555" w:rsidRDefault="005E2555" w:rsidP="005E2555">
      <w:pPr>
        <w:autoSpaceDE w:val="0"/>
        <w:autoSpaceDN w:val="0"/>
        <w:adjustRightInd w:val="0"/>
        <w:spacing w:after="0" w:line="276" w:lineRule="auto"/>
        <w:rPr>
          <w:rFonts w:ascii="Arial" w:hAnsi="Arial" w:cs="Arial"/>
          <w:lang w:val="en"/>
        </w:rPr>
      </w:pPr>
      <w:proofErr w:type="gramStart"/>
      <w:r>
        <w:rPr>
          <w:rFonts w:ascii="Arial" w:hAnsi="Arial" w:cs="Arial"/>
          <w:lang w:val="en"/>
        </w:rPr>
        <w:t>I  am</w:t>
      </w:r>
      <w:proofErr w:type="gramEnd"/>
      <w:r>
        <w:rPr>
          <w:rFonts w:ascii="Arial" w:hAnsi="Arial" w:cs="Arial"/>
          <w:lang w:val="en"/>
        </w:rPr>
        <w:t xml:space="preserve"> a shy person and sometimes fail to express my views and opinions on certain matter that make me regret later.</w:t>
      </w:r>
    </w:p>
    <w:p w14:paraId="6BAE24D8"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am also having phobia of stage and many times while expressing myself in the meeting or on the stage I become restless and unable to put my best in it.</w:t>
      </w:r>
    </w:p>
    <w:p w14:paraId="12C86111"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Many </w:t>
      </w:r>
      <w:proofErr w:type="gramStart"/>
      <w:r>
        <w:rPr>
          <w:rFonts w:ascii="Arial" w:hAnsi="Arial" w:cs="Arial"/>
          <w:lang w:val="en"/>
        </w:rPr>
        <w:t>times</w:t>
      </w:r>
      <w:proofErr w:type="gramEnd"/>
      <w:r>
        <w:rPr>
          <w:rFonts w:ascii="Arial" w:hAnsi="Arial" w:cs="Arial"/>
          <w:lang w:val="en"/>
        </w:rPr>
        <w:t xml:space="preserve"> I am not stable emotionally and I am also not able to control that which leads to many demerits in my performance.</w:t>
      </w:r>
    </w:p>
    <w:p w14:paraId="2C40808D"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also overanalyze and over think on certain matter that creates the problems in its implementation as well as create problems in my working as personality.</w:t>
      </w:r>
    </w:p>
    <w:p w14:paraId="41905D9D"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can overcome my weaknesses by many effective and efficient ways such as I am taking training to overcome my fear of stage so that I may able to represent my opinion on certain matter without any fear.</w:t>
      </w:r>
    </w:p>
    <w:p w14:paraId="5A64394F"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I am also trying to increase my learning skills by taken sessions of various learning attributes so that a wide range be created that would help me to make progress in my life.</w:t>
      </w:r>
    </w:p>
    <w:p w14:paraId="51F76D68"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I am also a </w:t>
      </w:r>
      <w:proofErr w:type="gramStart"/>
      <w:r>
        <w:rPr>
          <w:rFonts w:ascii="Arial" w:hAnsi="Arial" w:cs="Arial"/>
          <w:lang w:val="en"/>
        </w:rPr>
        <w:t>team oriented</w:t>
      </w:r>
      <w:proofErr w:type="gramEnd"/>
      <w:r>
        <w:rPr>
          <w:rFonts w:ascii="Arial" w:hAnsi="Arial" w:cs="Arial"/>
          <w:lang w:val="en"/>
        </w:rPr>
        <w:t xml:space="preserve"> person so with my effective team in the working I may overcome my certain limitations as a good and effective team helps me to overcome my limitations and also suggest ways to overcome them.</w:t>
      </w:r>
    </w:p>
    <w:p w14:paraId="1C2D033A"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My optimism also increases the scope of my ability.</w:t>
      </w:r>
    </w:p>
    <w:p w14:paraId="05E196C0"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I always welcome feedbacks from others so that my limitation may be </w:t>
      </w:r>
      <w:proofErr w:type="gramStart"/>
      <w:r>
        <w:rPr>
          <w:rFonts w:ascii="Arial" w:hAnsi="Arial" w:cs="Arial"/>
          <w:lang w:val="en"/>
        </w:rPr>
        <w:t>improved</w:t>
      </w:r>
      <w:proofErr w:type="gramEnd"/>
      <w:r>
        <w:rPr>
          <w:rFonts w:ascii="Arial" w:hAnsi="Arial" w:cs="Arial"/>
          <w:lang w:val="en"/>
        </w:rPr>
        <w:t xml:space="preserve"> and I can have a better personality.</w:t>
      </w:r>
    </w:p>
    <w:p w14:paraId="3A60EC96"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By regular meditation, I am trying to conquer my anger and other emotional stability in an effective manner (</w:t>
      </w:r>
      <w:proofErr w:type="spellStart"/>
      <w:r>
        <w:rPr>
          <w:rFonts w:ascii="Arial" w:hAnsi="Arial" w:cs="Arial"/>
          <w:lang w:val="en"/>
        </w:rPr>
        <w:t>Ozdemir</w:t>
      </w:r>
      <w:proofErr w:type="spellEnd"/>
      <w:r>
        <w:rPr>
          <w:rFonts w:ascii="Arial" w:hAnsi="Arial" w:cs="Arial"/>
          <w:lang w:val="en"/>
        </w:rPr>
        <w:t xml:space="preserve"> et.al, 2012).</w:t>
      </w:r>
    </w:p>
    <w:p w14:paraId="3361101C"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There is the limited time for the development and removal of my weakness, so there is only limited time to accomplish the task.</w:t>
      </w:r>
    </w:p>
    <w:p w14:paraId="2DB3BEF1"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In the routine life there is no enormous time left for self-reflection as </w:t>
      </w:r>
      <w:proofErr w:type="gramStart"/>
      <w:r>
        <w:rPr>
          <w:rFonts w:ascii="Arial" w:hAnsi="Arial" w:cs="Arial"/>
          <w:lang w:val="en"/>
        </w:rPr>
        <w:t>all the day</w:t>
      </w:r>
      <w:proofErr w:type="gramEnd"/>
      <w:r>
        <w:rPr>
          <w:rFonts w:ascii="Arial" w:hAnsi="Arial" w:cs="Arial"/>
          <w:lang w:val="en"/>
        </w:rPr>
        <w:t xml:space="preserve"> goes in complying the regular demands.</w:t>
      </w:r>
    </w:p>
    <w:p w14:paraId="63B0E2F0"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There is excess competition in the </w:t>
      </w:r>
      <w:proofErr w:type="gramStart"/>
      <w:r>
        <w:rPr>
          <w:rFonts w:ascii="Arial" w:hAnsi="Arial" w:cs="Arial"/>
          <w:lang w:val="en"/>
        </w:rPr>
        <w:t>work place</w:t>
      </w:r>
      <w:proofErr w:type="gramEnd"/>
      <w:r>
        <w:rPr>
          <w:rFonts w:ascii="Arial" w:hAnsi="Arial" w:cs="Arial"/>
          <w:lang w:val="en"/>
        </w:rPr>
        <w:t xml:space="preserve"> that leads to the downfall of my morale.</w:t>
      </w:r>
    </w:p>
    <w:p w14:paraId="13FF04A8"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lastRenderedPageBreak/>
        <w:t>There are many peoples who try to sabotage my skills and left me demotivated.</w:t>
      </w:r>
    </w:p>
    <w:p w14:paraId="396250FC"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Work pressure also damages my creativity and skills in an effective and efficient manner.</w:t>
      </w:r>
    </w:p>
    <w:p w14:paraId="0BC9B6FB"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SWOT or </w:t>
      </w:r>
      <w:proofErr w:type="spellStart"/>
      <w:r>
        <w:rPr>
          <w:rFonts w:ascii="Arial" w:hAnsi="Arial" w:cs="Arial"/>
          <w:lang w:val="en"/>
        </w:rPr>
        <w:t>self evaluation</w:t>
      </w:r>
      <w:proofErr w:type="spellEnd"/>
      <w:r>
        <w:rPr>
          <w:rFonts w:ascii="Arial" w:hAnsi="Arial" w:cs="Arial"/>
          <w:lang w:val="en"/>
        </w:rPr>
        <w:t xml:space="preserve">- The </w:t>
      </w:r>
      <w:proofErr w:type="spellStart"/>
      <w:r>
        <w:rPr>
          <w:rFonts w:ascii="Arial" w:hAnsi="Arial" w:cs="Arial"/>
          <w:lang w:val="en"/>
        </w:rPr>
        <w:t>self evaluation</w:t>
      </w:r>
      <w:proofErr w:type="spellEnd"/>
      <w:r>
        <w:rPr>
          <w:rFonts w:ascii="Arial" w:hAnsi="Arial" w:cs="Arial"/>
          <w:lang w:val="en"/>
        </w:rPr>
        <w:t xml:space="preserve"> or the SWOT analysis of an individual is the great approach or the method to increase the encouragement to learn and gain the knowledge and improve the skills in the both the contexts of the personal life as well as the professional life.  In the </w:t>
      </w:r>
      <w:proofErr w:type="spellStart"/>
      <w:r>
        <w:rPr>
          <w:rFonts w:ascii="Arial" w:hAnsi="Arial" w:cs="Arial"/>
          <w:lang w:val="en"/>
        </w:rPr>
        <w:t>self evaluation</w:t>
      </w:r>
      <w:proofErr w:type="spellEnd"/>
      <w:r>
        <w:rPr>
          <w:rFonts w:ascii="Arial" w:hAnsi="Arial" w:cs="Arial"/>
          <w:lang w:val="en"/>
        </w:rPr>
        <w:t xml:space="preserve"> an individual get the chance to </w:t>
      </w:r>
      <w:proofErr w:type="spellStart"/>
      <w:r>
        <w:rPr>
          <w:rFonts w:ascii="Arial" w:hAnsi="Arial" w:cs="Arial"/>
          <w:lang w:val="en"/>
        </w:rPr>
        <w:t>analyse</w:t>
      </w:r>
      <w:proofErr w:type="spellEnd"/>
      <w:r>
        <w:rPr>
          <w:rFonts w:ascii="Arial" w:hAnsi="Arial" w:cs="Arial"/>
          <w:lang w:val="en"/>
        </w:rPr>
        <w:t xml:space="preserve"> or evaluate the strength that the person has, the weakness which becomes the challenge to achieve the tasks, the opportunities which occur and provide the chance to achieve something and the threat which generates the risk of decreasing the performance of the employee or the individual.</w:t>
      </w:r>
    </w:p>
    <w:p w14:paraId="547D7015"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Strong leadership skills- To develop the lifelong learning the individual must consider the way of strong and the effective leadership skills in him. The strong leadership skills help the individual in leading and directing the life in a correct manner on a correct path. The clear understanding of goals and the clear performance analysis helps the individual in gaining the lifelong learning and the good skills to manage the personal as well as the professional life.</w:t>
      </w:r>
    </w:p>
    <w:p w14:paraId="6B41B89B"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Better communication skills- Communication skills of the individual </w:t>
      </w:r>
      <w:proofErr w:type="gramStart"/>
      <w:r>
        <w:rPr>
          <w:rFonts w:ascii="Arial" w:hAnsi="Arial" w:cs="Arial"/>
          <w:lang w:val="en"/>
        </w:rPr>
        <w:t>matters</w:t>
      </w:r>
      <w:proofErr w:type="gramEnd"/>
      <w:r>
        <w:rPr>
          <w:rFonts w:ascii="Arial" w:hAnsi="Arial" w:cs="Arial"/>
          <w:lang w:val="en"/>
        </w:rPr>
        <w:t xml:space="preserve"> the most in a corporate world as well as in personal life. The better communication skill of the person encourages or improves the personal as well as the professional life of the person. The communication skills are needed in an organization for each level. The organization people </w:t>
      </w:r>
      <w:proofErr w:type="gramStart"/>
      <w:r>
        <w:rPr>
          <w:rFonts w:ascii="Arial" w:hAnsi="Arial" w:cs="Arial"/>
          <w:lang w:val="en"/>
        </w:rPr>
        <w:t>have to</w:t>
      </w:r>
      <w:proofErr w:type="gramEnd"/>
      <w:r>
        <w:rPr>
          <w:rFonts w:ascii="Arial" w:hAnsi="Arial" w:cs="Arial"/>
          <w:lang w:val="en"/>
        </w:rPr>
        <w:t xml:space="preserve"> deal with the clients and the customers on a regular basis and the personal life and the social life is surrounded or covered by the communication with the people. The effective communication provides the lifelong advantage and the improvement in the personality and the personal and professional context as well.</w:t>
      </w:r>
    </w:p>
    <w:p w14:paraId="5354107D"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Achievement and motivation- The achievement in the life of an individual improves and encourages the life of the person as it has the impact on the person identity as well as the personal and professional life of the individual. The achievement of the goals or the tasks can be successfully completed if they are followed by the understood goals and the objectives. This provides the lifelong learning and the efficiency among them. The motivation helps to satisfy the individual and provide the lifelong learning. The motivation to work and the different motivational strategies of the people of the organization provides the encouragement to the individual to work more effectively and with efficiency to provide the more productive results and the improved personal and professional life of an individual (Hoyle, et.al, 2010).</w:t>
      </w:r>
    </w:p>
    <w:p w14:paraId="5B0960C1"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Continuous learning- The </w:t>
      </w:r>
      <w:proofErr w:type="spellStart"/>
      <w:r>
        <w:rPr>
          <w:rFonts w:ascii="Arial" w:hAnsi="Arial" w:cs="Arial"/>
          <w:lang w:val="en"/>
        </w:rPr>
        <w:t>self managed</w:t>
      </w:r>
      <w:proofErr w:type="spellEnd"/>
      <w:r>
        <w:rPr>
          <w:rFonts w:ascii="Arial" w:hAnsi="Arial" w:cs="Arial"/>
          <w:lang w:val="en"/>
        </w:rPr>
        <w:t xml:space="preserve"> learning technique provides the continuous learning to the individual </w:t>
      </w:r>
      <w:proofErr w:type="gramStart"/>
      <w:r>
        <w:rPr>
          <w:rFonts w:ascii="Arial" w:hAnsi="Arial" w:cs="Arial"/>
          <w:lang w:val="en"/>
        </w:rPr>
        <w:t>and also</w:t>
      </w:r>
      <w:proofErr w:type="gramEnd"/>
      <w:r>
        <w:rPr>
          <w:rFonts w:ascii="Arial" w:hAnsi="Arial" w:cs="Arial"/>
          <w:lang w:val="en"/>
        </w:rPr>
        <w:t xml:space="preserve"> improves the capacity of lifelong learning. The continuous learning provides the constant development and enhances performance regularly.</w:t>
      </w:r>
    </w:p>
    <w:p w14:paraId="11D1A1AF" w14:textId="77777777" w:rsidR="005E2555" w:rsidRDefault="005E2555" w:rsidP="005E2555">
      <w:pPr>
        <w:autoSpaceDE w:val="0"/>
        <w:autoSpaceDN w:val="0"/>
        <w:adjustRightInd w:val="0"/>
        <w:spacing w:after="0" w:line="276" w:lineRule="auto"/>
        <w:rPr>
          <w:rFonts w:ascii="Arial" w:hAnsi="Arial" w:cs="Arial"/>
          <w:lang w:val="en"/>
        </w:rPr>
      </w:pPr>
      <w:proofErr w:type="spellStart"/>
      <w:r>
        <w:rPr>
          <w:rFonts w:ascii="Arial" w:hAnsi="Arial" w:cs="Arial"/>
          <w:lang w:val="en"/>
        </w:rPr>
        <w:t>Self evaluation</w:t>
      </w:r>
      <w:proofErr w:type="spellEnd"/>
      <w:r>
        <w:rPr>
          <w:rFonts w:ascii="Arial" w:hAnsi="Arial" w:cs="Arial"/>
          <w:lang w:val="en"/>
        </w:rPr>
        <w:t xml:space="preserve">- By the </w:t>
      </w:r>
      <w:proofErr w:type="spellStart"/>
      <w:r>
        <w:rPr>
          <w:rFonts w:ascii="Arial" w:hAnsi="Arial" w:cs="Arial"/>
          <w:lang w:val="en"/>
        </w:rPr>
        <w:t>self learning</w:t>
      </w:r>
      <w:proofErr w:type="spellEnd"/>
      <w:r>
        <w:rPr>
          <w:rFonts w:ascii="Arial" w:hAnsi="Arial" w:cs="Arial"/>
          <w:lang w:val="en"/>
        </w:rPr>
        <w:t xml:space="preserve"> management the individual enables to achieve the </w:t>
      </w:r>
      <w:proofErr w:type="spellStart"/>
      <w:r>
        <w:rPr>
          <w:rFonts w:ascii="Arial" w:hAnsi="Arial" w:cs="Arial"/>
          <w:lang w:val="en"/>
        </w:rPr>
        <w:t>self evaluation</w:t>
      </w:r>
      <w:proofErr w:type="spellEnd"/>
      <w:r>
        <w:rPr>
          <w:rFonts w:ascii="Arial" w:hAnsi="Arial" w:cs="Arial"/>
          <w:lang w:val="en"/>
        </w:rPr>
        <w:t xml:space="preserve"> task effectively and understand the own results which helps to improve them accordingly. The </w:t>
      </w:r>
      <w:proofErr w:type="spellStart"/>
      <w:r>
        <w:rPr>
          <w:rFonts w:ascii="Arial" w:hAnsi="Arial" w:cs="Arial"/>
          <w:lang w:val="en"/>
        </w:rPr>
        <w:t>self evaluation</w:t>
      </w:r>
      <w:proofErr w:type="spellEnd"/>
      <w:r>
        <w:rPr>
          <w:rFonts w:ascii="Arial" w:hAnsi="Arial" w:cs="Arial"/>
          <w:lang w:val="en"/>
        </w:rPr>
        <w:t xml:space="preserve"> provides the </w:t>
      </w:r>
      <w:proofErr w:type="spellStart"/>
      <w:r>
        <w:rPr>
          <w:rFonts w:ascii="Arial" w:hAnsi="Arial" w:cs="Arial"/>
          <w:lang w:val="en"/>
        </w:rPr>
        <w:t>self actualization</w:t>
      </w:r>
      <w:proofErr w:type="spellEnd"/>
      <w:r>
        <w:rPr>
          <w:rFonts w:ascii="Arial" w:hAnsi="Arial" w:cs="Arial"/>
          <w:lang w:val="en"/>
        </w:rPr>
        <w:t xml:space="preserve"> to an individual.</w:t>
      </w:r>
    </w:p>
    <w:p w14:paraId="32347AAF"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Enhances satisfaction level- The satisfaction level of the individual regarding job and regarding different aspects of the life increases by the </w:t>
      </w:r>
      <w:proofErr w:type="spellStart"/>
      <w:r>
        <w:rPr>
          <w:rFonts w:ascii="Arial" w:hAnsi="Arial" w:cs="Arial"/>
          <w:lang w:val="en"/>
        </w:rPr>
        <w:t>self learning</w:t>
      </w:r>
      <w:proofErr w:type="spellEnd"/>
      <w:r>
        <w:rPr>
          <w:rFonts w:ascii="Arial" w:hAnsi="Arial" w:cs="Arial"/>
          <w:lang w:val="en"/>
        </w:rPr>
        <w:t xml:space="preserve"> ability of an individual.</w:t>
      </w:r>
    </w:p>
    <w:p w14:paraId="225369B0" w14:textId="766B6D70"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Attaining weakness and threats- The </w:t>
      </w:r>
      <w:proofErr w:type="spellStart"/>
      <w:r>
        <w:rPr>
          <w:rFonts w:ascii="Arial" w:hAnsi="Arial" w:cs="Arial"/>
          <w:lang w:val="en"/>
        </w:rPr>
        <w:t>self learning</w:t>
      </w:r>
      <w:proofErr w:type="spellEnd"/>
      <w:r>
        <w:rPr>
          <w:rFonts w:ascii="Arial" w:hAnsi="Arial" w:cs="Arial"/>
          <w:lang w:val="en"/>
        </w:rPr>
        <w:t xml:space="preserve"> capability of an individual provide the advantage of gaining the weakness and the threats of the individual and provide the solution about how these weakness</w:t>
      </w:r>
      <w:r>
        <w:rPr>
          <w:rFonts w:ascii="Arial" w:hAnsi="Arial" w:cs="Arial"/>
          <w:lang w:val="en"/>
        </w:rPr>
        <w:t>es</w:t>
      </w:r>
      <w:bookmarkStart w:id="0" w:name="_GoBack"/>
      <w:bookmarkEnd w:id="0"/>
      <w:r>
        <w:rPr>
          <w:rFonts w:ascii="Arial" w:hAnsi="Arial" w:cs="Arial"/>
          <w:lang w:val="en"/>
        </w:rPr>
        <w:t xml:space="preserve"> and the threats can be cope up. This advantage of attaining the weakness and the threats of an individual on time provides the efficiency in the work of the person.</w:t>
      </w:r>
    </w:p>
    <w:p w14:paraId="750A3DCE"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lastRenderedPageBreak/>
        <w:t xml:space="preserve">Build confidence- It builds up the confidence among the person as the </w:t>
      </w:r>
      <w:proofErr w:type="spellStart"/>
      <w:r>
        <w:rPr>
          <w:rFonts w:ascii="Arial" w:hAnsi="Arial" w:cs="Arial"/>
          <w:lang w:val="en"/>
        </w:rPr>
        <w:t>analysed</w:t>
      </w:r>
      <w:proofErr w:type="spellEnd"/>
      <w:r>
        <w:rPr>
          <w:rFonts w:ascii="Arial" w:hAnsi="Arial" w:cs="Arial"/>
          <w:lang w:val="en"/>
        </w:rPr>
        <w:t xml:space="preserve"> situation of the person brings him more confident about what could be achieved and what could not and how the negative aspects can be improved to provide the better results.</w:t>
      </w:r>
    </w:p>
    <w:p w14:paraId="24F202DF"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Effectiveness in work and improved efficiency- The effectiveness and efficiency </w:t>
      </w:r>
      <w:proofErr w:type="gramStart"/>
      <w:r>
        <w:rPr>
          <w:rFonts w:ascii="Arial" w:hAnsi="Arial" w:cs="Arial"/>
          <w:lang w:val="en"/>
        </w:rPr>
        <w:t>runs</w:t>
      </w:r>
      <w:proofErr w:type="gramEnd"/>
      <w:r>
        <w:rPr>
          <w:rFonts w:ascii="Arial" w:hAnsi="Arial" w:cs="Arial"/>
          <w:lang w:val="en"/>
        </w:rPr>
        <w:t xml:space="preserve"> together and the people of the organization needs to achieve these two in the achieved objectives or tasks. The </w:t>
      </w:r>
      <w:proofErr w:type="spellStart"/>
      <w:r>
        <w:rPr>
          <w:rFonts w:ascii="Arial" w:hAnsi="Arial" w:cs="Arial"/>
          <w:lang w:val="en"/>
        </w:rPr>
        <w:t>self learning</w:t>
      </w:r>
      <w:proofErr w:type="spellEnd"/>
      <w:r>
        <w:rPr>
          <w:rFonts w:ascii="Arial" w:hAnsi="Arial" w:cs="Arial"/>
          <w:lang w:val="en"/>
        </w:rPr>
        <w:t xml:space="preserve"> ability of an organization provides the effectiveness in the work and the efficiency is also improved.</w:t>
      </w:r>
    </w:p>
    <w:p w14:paraId="7364E260"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Conclusion</w:t>
      </w:r>
    </w:p>
    <w:p w14:paraId="004D7404" w14:textId="65736BAE"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 The study of this report help</w:t>
      </w:r>
      <w:r>
        <w:rPr>
          <w:rFonts w:ascii="Arial" w:hAnsi="Arial" w:cs="Arial"/>
          <w:lang w:val="en"/>
        </w:rPr>
        <w:t>s</w:t>
      </w:r>
      <w:r>
        <w:rPr>
          <w:rFonts w:ascii="Arial" w:hAnsi="Arial" w:cs="Arial"/>
          <w:lang w:val="en"/>
        </w:rPr>
        <w:t xml:space="preserve"> us to build a conclusion that the there are various approaches to </w:t>
      </w:r>
      <w:proofErr w:type="spellStart"/>
      <w:r>
        <w:rPr>
          <w:rFonts w:ascii="Arial" w:hAnsi="Arial" w:cs="Arial"/>
          <w:lang w:val="en"/>
        </w:rPr>
        <w:t>self learning</w:t>
      </w:r>
      <w:proofErr w:type="spellEnd"/>
      <w:r>
        <w:rPr>
          <w:rFonts w:ascii="Arial" w:hAnsi="Arial" w:cs="Arial"/>
          <w:lang w:val="en"/>
        </w:rPr>
        <w:t xml:space="preserve"> management which can improve the skills and the competencies of the individual. The lifelong learning can improve the knowledge of the individual and it provides the ability to learn for the whole life of an individual. It also brings us to the conclusion that there are various benefits to the organization and individual of </w:t>
      </w:r>
      <w:proofErr w:type="spellStart"/>
      <w:r>
        <w:rPr>
          <w:rFonts w:ascii="Arial" w:hAnsi="Arial" w:cs="Arial"/>
          <w:lang w:val="en"/>
        </w:rPr>
        <w:t>self learning</w:t>
      </w:r>
      <w:proofErr w:type="spellEnd"/>
      <w:r>
        <w:rPr>
          <w:rFonts w:ascii="Arial" w:hAnsi="Arial" w:cs="Arial"/>
          <w:lang w:val="en"/>
        </w:rPr>
        <w:t xml:space="preserve"> management.</w:t>
      </w:r>
    </w:p>
    <w:p w14:paraId="366869BD"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References</w:t>
      </w:r>
    </w:p>
    <w:p w14:paraId="5EAD388C"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 </w:t>
      </w:r>
      <w:proofErr w:type="spellStart"/>
      <w:r>
        <w:rPr>
          <w:rFonts w:ascii="Arial" w:hAnsi="Arial" w:cs="Arial"/>
          <w:lang w:val="en"/>
        </w:rPr>
        <w:t>Bezzina</w:t>
      </w:r>
      <w:proofErr w:type="spellEnd"/>
      <w:r>
        <w:rPr>
          <w:rFonts w:ascii="Arial" w:hAnsi="Arial" w:cs="Arial"/>
          <w:lang w:val="en"/>
        </w:rPr>
        <w:t xml:space="preserve">, F.H. 2010, "Investigating gender differences in mathematics performance and in </w:t>
      </w:r>
      <w:proofErr w:type="spellStart"/>
      <w:proofErr w:type="gramStart"/>
      <w:r>
        <w:rPr>
          <w:rFonts w:ascii="Arial" w:hAnsi="Arial" w:cs="Arial"/>
          <w:lang w:val="en"/>
        </w:rPr>
        <w:t>self?regulated</w:t>
      </w:r>
      <w:proofErr w:type="spellEnd"/>
      <w:proofErr w:type="gramEnd"/>
      <w:r>
        <w:rPr>
          <w:rFonts w:ascii="Arial" w:hAnsi="Arial" w:cs="Arial"/>
          <w:lang w:val="en"/>
        </w:rPr>
        <w:t xml:space="preserve"> learning: An empirical study from Malta", Equality, Diversity and Inclusion: An International Journal, vol. 29, no. 7, pp. 669-693.</w:t>
      </w:r>
    </w:p>
    <w:p w14:paraId="365F46A0" w14:textId="77777777" w:rsidR="005E2555" w:rsidRDefault="005E2555" w:rsidP="005E2555">
      <w:pPr>
        <w:autoSpaceDE w:val="0"/>
        <w:autoSpaceDN w:val="0"/>
        <w:adjustRightInd w:val="0"/>
        <w:spacing w:after="0" w:line="276" w:lineRule="auto"/>
        <w:rPr>
          <w:rFonts w:ascii="Arial" w:hAnsi="Arial" w:cs="Arial"/>
          <w:lang w:val="en"/>
        </w:rPr>
      </w:pPr>
    </w:p>
    <w:p w14:paraId="002533F5"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 xml:space="preserve">Bach, S. &amp; Grant, A. 2015, Communication &amp; interpersonal skills in nursing, 3rd </w:t>
      </w:r>
      <w:proofErr w:type="spellStart"/>
      <w:r>
        <w:rPr>
          <w:rFonts w:ascii="Arial" w:hAnsi="Arial" w:cs="Arial"/>
          <w:lang w:val="en"/>
        </w:rPr>
        <w:t>edn</w:t>
      </w:r>
      <w:proofErr w:type="spellEnd"/>
      <w:r>
        <w:rPr>
          <w:rFonts w:ascii="Arial" w:hAnsi="Arial" w:cs="Arial"/>
          <w:lang w:val="en"/>
        </w:rPr>
        <w:t xml:space="preserve">, Learning Matters, an imprint of Sage </w:t>
      </w:r>
      <w:proofErr w:type="spellStart"/>
      <w:r>
        <w:rPr>
          <w:rFonts w:ascii="Arial" w:hAnsi="Arial" w:cs="Arial"/>
          <w:lang w:val="en"/>
        </w:rPr>
        <w:t>Pulications</w:t>
      </w:r>
      <w:proofErr w:type="spellEnd"/>
      <w:r>
        <w:rPr>
          <w:rFonts w:ascii="Arial" w:hAnsi="Arial" w:cs="Arial"/>
          <w:lang w:val="en"/>
        </w:rPr>
        <w:t xml:space="preserve">, Ltd, Thousand Oaks, </w:t>
      </w:r>
      <w:proofErr w:type="spellStart"/>
      <w:proofErr w:type="gramStart"/>
      <w:r>
        <w:rPr>
          <w:rFonts w:ascii="Arial" w:hAnsi="Arial" w:cs="Arial"/>
          <w:lang w:val="en"/>
        </w:rPr>
        <w:t>California;London</w:t>
      </w:r>
      <w:proofErr w:type="spellEnd"/>
      <w:r>
        <w:rPr>
          <w:rFonts w:ascii="Arial" w:hAnsi="Arial" w:cs="Arial"/>
          <w:lang w:val="en"/>
        </w:rPr>
        <w:t>;.</w:t>
      </w:r>
      <w:proofErr w:type="gramEnd"/>
    </w:p>
    <w:p w14:paraId="2E46EA96" w14:textId="77777777" w:rsidR="005E2555" w:rsidRDefault="005E2555" w:rsidP="005E2555">
      <w:pPr>
        <w:autoSpaceDE w:val="0"/>
        <w:autoSpaceDN w:val="0"/>
        <w:adjustRightInd w:val="0"/>
        <w:spacing w:after="0" w:line="276" w:lineRule="auto"/>
        <w:rPr>
          <w:rFonts w:ascii="Arial" w:hAnsi="Arial" w:cs="Arial"/>
          <w:lang w:val="en"/>
        </w:rPr>
      </w:pPr>
    </w:p>
    <w:p w14:paraId="71A25941"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Barnett, C. 2012, "Our friend electric: Indian company Tata is making moves in the UK with its Ace CV", Motor Transport</w:t>
      </w:r>
      <w:proofErr w:type="gramStart"/>
      <w:r>
        <w:rPr>
          <w:rFonts w:ascii="Arial" w:hAnsi="Arial" w:cs="Arial"/>
          <w:lang w:val="en"/>
        </w:rPr>
        <w:t>, ,</w:t>
      </w:r>
      <w:proofErr w:type="gramEnd"/>
      <w:r>
        <w:rPr>
          <w:rFonts w:ascii="Arial" w:hAnsi="Arial" w:cs="Arial"/>
          <w:lang w:val="en"/>
        </w:rPr>
        <w:t xml:space="preserve"> pp. S7.</w:t>
      </w:r>
    </w:p>
    <w:p w14:paraId="7C46F5E4" w14:textId="77777777" w:rsidR="005E2555" w:rsidRDefault="005E2555" w:rsidP="005E2555">
      <w:pPr>
        <w:autoSpaceDE w:val="0"/>
        <w:autoSpaceDN w:val="0"/>
        <w:adjustRightInd w:val="0"/>
        <w:spacing w:after="0" w:line="276" w:lineRule="auto"/>
        <w:rPr>
          <w:rFonts w:ascii="Arial" w:hAnsi="Arial" w:cs="Arial"/>
          <w:lang w:val="en"/>
        </w:rPr>
      </w:pPr>
    </w:p>
    <w:p w14:paraId="49541F98"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Bryson, D. 2011, "The Personal Development Planning Cycle", Journal of Visual Communication in Medicine, vol. 34, no. 4, pp. 177-182.</w:t>
      </w:r>
    </w:p>
    <w:p w14:paraId="3B4CD61F" w14:textId="77777777" w:rsidR="005E2555" w:rsidRDefault="005E2555" w:rsidP="005E2555">
      <w:pPr>
        <w:autoSpaceDE w:val="0"/>
        <w:autoSpaceDN w:val="0"/>
        <w:adjustRightInd w:val="0"/>
        <w:spacing w:after="0" w:line="276" w:lineRule="auto"/>
        <w:rPr>
          <w:rFonts w:ascii="Arial" w:hAnsi="Arial" w:cs="Arial"/>
          <w:lang w:val="en"/>
        </w:rPr>
      </w:pPr>
    </w:p>
    <w:p w14:paraId="0DBF3D2E" w14:textId="77777777" w:rsidR="005E2555" w:rsidRDefault="005E2555" w:rsidP="005E2555">
      <w:pPr>
        <w:autoSpaceDE w:val="0"/>
        <w:autoSpaceDN w:val="0"/>
        <w:adjustRightInd w:val="0"/>
        <w:spacing w:after="0" w:line="276" w:lineRule="auto"/>
        <w:rPr>
          <w:rFonts w:ascii="Arial" w:hAnsi="Arial" w:cs="Arial"/>
          <w:lang w:val="en"/>
        </w:rPr>
      </w:pPr>
      <w:proofErr w:type="spellStart"/>
      <w:r>
        <w:rPr>
          <w:rFonts w:ascii="Arial" w:hAnsi="Arial" w:cs="Arial"/>
          <w:lang w:val="en"/>
        </w:rPr>
        <w:t>Bunderson</w:t>
      </w:r>
      <w:proofErr w:type="spellEnd"/>
      <w:r>
        <w:rPr>
          <w:rFonts w:ascii="Arial" w:hAnsi="Arial" w:cs="Arial"/>
          <w:lang w:val="en"/>
        </w:rPr>
        <w:t xml:space="preserve">, J.S. &amp; </w:t>
      </w:r>
      <w:proofErr w:type="spellStart"/>
      <w:r>
        <w:rPr>
          <w:rFonts w:ascii="Arial" w:hAnsi="Arial" w:cs="Arial"/>
          <w:lang w:val="en"/>
        </w:rPr>
        <w:t>Boumgarden</w:t>
      </w:r>
      <w:proofErr w:type="spellEnd"/>
      <w:r>
        <w:rPr>
          <w:rFonts w:ascii="Arial" w:hAnsi="Arial" w:cs="Arial"/>
          <w:lang w:val="en"/>
        </w:rPr>
        <w:t>, P. 2010, "Structure and Learning in Self-Managed Teams: Why "Bureaucratic" Teams Can Be Better Learners", Organization Science, vol. 21, no. 3, pp. 609-624.</w:t>
      </w:r>
    </w:p>
    <w:p w14:paraId="7C9ABFFC" w14:textId="77777777" w:rsidR="005E2555" w:rsidRDefault="005E2555" w:rsidP="005E2555">
      <w:pPr>
        <w:autoSpaceDE w:val="0"/>
        <w:autoSpaceDN w:val="0"/>
        <w:adjustRightInd w:val="0"/>
        <w:spacing w:after="0" w:line="276" w:lineRule="auto"/>
        <w:rPr>
          <w:rFonts w:ascii="Arial" w:hAnsi="Arial" w:cs="Arial"/>
          <w:lang w:val="en"/>
        </w:rPr>
      </w:pPr>
    </w:p>
    <w:p w14:paraId="57C4222D"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Cunningham, I. 2010, "Learning to lead - self managed learning and how academics resist understanding the process", Development and Learning in Organizations: An International Journal, vol. 24, no. 2, pp. 4-6.</w:t>
      </w:r>
    </w:p>
    <w:p w14:paraId="1A600D77" w14:textId="77777777" w:rsidR="005E2555" w:rsidRDefault="005E2555" w:rsidP="005E2555">
      <w:pPr>
        <w:autoSpaceDE w:val="0"/>
        <w:autoSpaceDN w:val="0"/>
        <w:adjustRightInd w:val="0"/>
        <w:spacing w:after="0" w:line="276" w:lineRule="auto"/>
        <w:rPr>
          <w:rFonts w:ascii="Arial" w:hAnsi="Arial" w:cs="Arial"/>
          <w:lang w:val="en"/>
        </w:rPr>
      </w:pPr>
    </w:p>
    <w:p w14:paraId="71F13E08"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Eckert, C.M. &amp; Clarkson, P.J. 2010, "Planning development processes for complex products", Research in Engineering Design, vol. 21, no. 3, pp. 153-171.</w:t>
      </w:r>
    </w:p>
    <w:p w14:paraId="4EE5B4C3" w14:textId="77777777" w:rsidR="005E2555" w:rsidRDefault="005E2555" w:rsidP="005E2555">
      <w:pPr>
        <w:autoSpaceDE w:val="0"/>
        <w:autoSpaceDN w:val="0"/>
        <w:adjustRightInd w:val="0"/>
        <w:spacing w:after="0" w:line="276" w:lineRule="auto"/>
        <w:rPr>
          <w:rFonts w:ascii="Arial" w:hAnsi="Arial" w:cs="Arial"/>
          <w:lang w:val="en"/>
        </w:rPr>
      </w:pPr>
    </w:p>
    <w:p w14:paraId="5D54806B" w14:textId="77777777" w:rsidR="005E2555" w:rsidRDefault="005E2555" w:rsidP="005E2555">
      <w:pPr>
        <w:autoSpaceDE w:val="0"/>
        <w:autoSpaceDN w:val="0"/>
        <w:adjustRightInd w:val="0"/>
        <w:spacing w:after="0" w:line="276" w:lineRule="auto"/>
        <w:rPr>
          <w:rFonts w:ascii="Arial" w:hAnsi="Arial" w:cs="Arial"/>
          <w:lang w:val="en"/>
        </w:rPr>
      </w:pPr>
      <w:proofErr w:type="spellStart"/>
      <w:r>
        <w:rPr>
          <w:rFonts w:ascii="Arial" w:hAnsi="Arial" w:cs="Arial"/>
          <w:lang w:val="en"/>
        </w:rPr>
        <w:t>Escarrabill</w:t>
      </w:r>
      <w:proofErr w:type="spellEnd"/>
      <w:r>
        <w:rPr>
          <w:rFonts w:ascii="Arial" w:hAnsi="Arial" w:cs="Arial"/>
          <w:lang w:val="en"/>
        </w:rPr>
        <w:t xml:space="preserve">, J., </w:t>
      </w:r>
      <w:proofErr w:type="spellStart"/>
      <w:r>
        <w:rPr>
          <w:rFonts w:ascii="Arial" w:hAnsi="Arial" w:cs="Arial"/>
          <w:lang w:val="en"/>
        </w:rPr>
        <w:t>Clèries</w:t>
      </w:r>
      <w:proofErr w:type="spellEnd"/>
      <w:r>
        <w:rPr>
          <w:rFonts w:ascii="Arial" w:hAnsi="Arial" w:cs="Arial"/>
          <w:lang w:val="en"/>
        </w:rPr>
        <w:t xml:space="preserve">, X. &amp; </w:t>
      </w:r>
      <w:proofErr w:type="spellStart"/>
      <w:r>
        <w:rPr>
          <w:rFonts w:ascii="Arial" w:hAnsi="Arial" w:cs="Arial"/>
          <w:lang w:val="en"/>
        </w:rPr>
        <w:t>Sarrado</w:t>
      </w:r>
      <w:proofErr w:type="spellEnd"/>
      <w:r>
        <w:rPr>
          <w:rFonts w:ascii="Arial" w:hAnsi="Arial" w:cs="Arial"/>
          <w:lang w:val="en"/>
        </w:rPr>
        <w:t xml:space="preserve">, J.J. 2015, "Transferable skills of healthcare professionals in providing homecare in chronically ill patients", </w:t>
      </w:r>
      <w:proofErr w:type="spellStart"/>
      <w:r>
        <w:rPr>
          <w:rFonts w:ascii="Arial" w:hAnsi="Arial" w:cs="Arial"/>
          <w:lang w:val="en"/>
        </w:rPr>
        <w:t>Atencion</w:t>
      </w:r>
      <w:proofErr w:type="spellEnd"/>
      <w:r>
        <w:rPr>
          <w:rFonts w:ascii="Arial" w:hAnsi="Arial" w:cs="Arial"/>
          <w:lang w:val="en"/>
        </w:rPr>
        <w:t xml:space="preserve"> </w:t>
      </w:r>
      <w:proofErr w:type="spellStart"/>
      <w:r>
        <w:rPr>
          <w:rFonts w:ascii="Arial" w:hAnsi="Arial" w:cs="Arial"/>
          <w:lang w:val="en"/>
        </w:rPr>
        <w:t>primaria</w:t>
      </w:r>
      <w:proofErr w:type="spellEnd"/>
      <w:r>
        <w:rPr>
          <w:rFonts w:ascii="Arial" w:hAnsi="Arial" w:cs="Arial"/>
          <w:lang w:val="en"/>
        </w:rPr>
        <w:t xml:space="preserve"> / Sociedad Española de </w:t>
      </w:r>
      <w:proofErr w:type="spellStart"/>
      <w:r>
        <w:rPr>
          <w:rFonts w:ascii="Arial" w:hAnsi="Arial" w:cs="Arial"/>
          <w:lang w:val="en"/>
        </w:rPr>
        <w:t>Medicina</w:t>
      </w:r>
      <w:proofErr w:type="spellEnd"/>
      <w:r>
        <w:rPr>
          <w:rFonts w:ascii="Arial" w:hAnsi="Arial" w:cs="Arial"/>
          <w:lang w:val="en"/>
        </w:rPr>
        <w:t xml:space="preserve"> de Familia y </w:t>
      </w:r>
      <w:proofErr w:type="spellStart"/>
      <w:r>
        <w:rPr>
          <w:rFonts w:ascii="Arial" w:hAnsi="Arial" w:cs="Arial"/>
          <w:lang w:val="en"/>
        </w:rPr>
        <w:t>Comunitaria</w:t>
      </w:r>
      <w:proofErr w:type="spellEnd"/>
      <w:r>
        <w:rPr>
          <w:rFonts w:ascii="Arial" w:hAnsi="Arial" w:cs="Arial"/>
          <w:lang w:val="en"/>
        </w:rPr>
        <w:t>, vol. 47, no. 2, pp. 75.</w:t>
      </w:r>
    </w:p>
    <w:p w14:paraId="0DCF7213" w14:textId="77777777" w:rsidR="005E2555" w:rsidRDefault="005E2555" w:rsidP="005E2555">
      <w:pPr>
        <w:autoSpaceDE w:val="0"/>
        <w:autoSpaceDN w:val="0"/>
        <w:adjustRightInd w:val="0"/>
        <w:spacing w:after="0" w:line="276" w:lineRule="auto"/>
        <w:rPr>
          <w:rFonts w:ascii="Arial" w:hAnsi="Arial" w:cs="Arial"/>
          <w:lang w:val="en"/>
        </w:rPr>
      </w:pPr>
    </w:p>
    <w:p w14:paraId="6A57F746"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Gupta, G. &amp; Mishra, R.P. 2016, "A SWOT analysis of reliability centered maintenance framework", Journal of Quality in Maintenance Engineering, vol. 22, no. 2, pp. 130-145.</w:t>
      </w:r>
    </w:p>
    <w:p w14:paraId="4BB6375C" w14:textId="77777777" w:rsidR="005E2555" w:rsidRDefault="005E2555" w:rsidP="005E2555">
      <w:pPr>
        <w:autoSpaceDE w:val="0"/>
        <w:autoSpaceDN w:val="0"/>
        <w:adjustRightInd w:val="0"/>
        <w:spacing w:after="0" w:line="276" w:lineRule="auto"/>
        <w:rPr>
          <w:rFonts w:ascii="Arial" w:hAnsi="Arial" w:cs="Arial"/>
          <w:lang w:val="en"/>
        </w:rPr>
      </w:pPr>
    </w:p>
    <w:p w14:paraId="287692B9" w14:textId="77777777" w:rsidR="005E2555" w:rsidRDefault="005E2555" w:rsidP="005E2555">
      <w:pPr>
        <w:autoSpaceDE w:val="0"/>
        <w:autoSpaceDN w:val="0"/>
        <w:adjustRightInd w:val="0"/>
        <w:spacing w:after="0" w:line="276" w:lineRule="auto"/>
        <w:rPr>
          <w:rFonts w:ascii="Arial" w:hAnsi="Arial" w:cs="Arial"/>
          <w:lang w:val="en"/>
        </w:rPr>
      </w:pPr>
      <w:r>
        <w:rPr>
          <w:rFonts w:ascii="Arial" w:hAnsi="Arial" w:cs="Arial"/>
          <w:lang w:val="en"/>
        </w:rPr>
        <w:t>Hoyle, R. 2010, "Winning the self-managed learning war", Training Journal</w:t>
      </w:r>
      <w:proofErr w:type="gramStart"/>
      <w:r>
        <w:rPr>
          <w:rFonts w:ascii="Arial" w:hAnsi="Arial" w:cs="Arial"/>
          <w:lang w:val="en"/>
        </w:rPr>
        <w:t>, ,</w:t>
      </w:r>
      <w:proofErr w:type="gramEnd"/>
      <w:r>
        <w:rPr>
          <w:rFonts w:ascii="Arial" w:hAnsi="Arial" w:cs="Arial"/>
          <w:lang w:val="en"/>
        </w:rPr>
        <w:t xml:space="preserve"> pp. 41.</w:t>
      </w:r>
    </w:p>
    <w:p w14:paraId="14F39D14" w14:textId="77777777" w:rsidR="005E2555" w:rsidRDefault="005E2555"/>
    <w:sectPr w:rsidR="005E2555" w:rsidSect="00A07E2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555"/>
    <w:rsid w:val="005E2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C37AF"/>
  <w15:chartTrackingRefBased/>
  <w15:docId w15:val="{C34780BC-04D2-4EB6-B0F5-D9EEC648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2446</Words>
  <Characters>13944</Characters>
  <Application>Microsoft Office Word</Application>
  <DocSecurity>0</DocSecurity>
  <Lines>116</Lines>
  <Paragraphs>32</Paragraphs>
  <ScaleCrop>false</ScaleCrop>
  <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Iovanescu (1920085)</dc:creator>
  <cp:keywords/>
  <dc:description/>
  <cp:lastModifiedBy>Alexandru Iovanescu (1920085)</cp:lastModifiedBy>
  <cp:revision>1</cp:revision>
  <dcterms:created xsi:type="dcterms:W3CDTF">2020-09-04T11:46:00Z</dcterms:created>
  <dcterms:modified xsi:type="dcterms:W3CDTF">2020-09-04T11:48:00Z</dcterms:modified>
</cp:coreProperties>
</file>