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0E9CD77" w14:textId="77777777" w:rsidR="00132400" w:rsidRPr="0059425D" w:rsidRDefault="00132400" w:rsidP="00AF2D9A">
      <w:pPr>
        <w:pStyle w:val="Normal1"/>
        <w:spacing w:before="240" w:after="240" w:line="360" w:lineRule="auto"/>
        <w:jc w:val="both"/>
        <w:rPr>
          <w:rFonts w:ascii="Times New Roman" w:eastAsia="Times New Roman" w:hAnsi="Times New Roman" w:cs="Times New Roman"/>
          <w:b/>
          <w:sz w:val="24"/>
          <w:szCs w:val="24"/>
          <w:lang w:val="en-GB"/>
        </w:rPr>
      </w:pPr>
    </w:p>
    <w:p w14:paraId="447C206D" w14:textId="77777777" w:rsidR="00132400" w:rsidRPr="0059425D" w:rsidRDefault="00132400" w:rsidP="00AF2D9A">
      <w:pPr>
        <w:pStyle w:val="Normal1"/>
        <w:spacing w:before="240" w:after="240" w:line="360" w:lineRule="auto"/>
        <w:jc w:val="both"/>
        <w:rPr>
          <w:rFonts w:ascii="Times New Roman" w:eastAsia="Times New Roman" w:hAnsi="Times New Roman" w:cs="Times New Roman"/>
          <w:b/>
          <w:sz w:val="24"/>
          <w:szCs w:val="24"/>
          <w:lang w:val="en-GB"/>
        </w:rPr>
      </w:pPr>
    </w:p>
    <w:p w14:paraId="68F4D966" w14:textId="77777777" w:rsidR="00132400" w:rsidRPr="0059425D" w:rsidRDefault="00132400" w:rsidP="00AF2D9A">
      <w:pPr>
        <w:pStyle w:val="Normal1"/>
        <w:spacing w:before="240" w:after="240" w:line="360" w:lineRule="auto"/>
        <w:jc w:val="both"/>
        <w:rPr>
          <w:rFonts w:ascii="Times New Roman" w:eastAsia="Times New Roman" w:hAnsi="Times New Roman" w:cs="Times New Roman"/>
          <w:b/>
          <w:sz w:val="24"/>
          <w:szCs w:val="24"/>
          <w:lang w:val="en-GB"/>
        </w:rPr>
      </w:pPr>
    </w:p>
    <w:p w14:paraId="14451C29" w14:textId="77777777" w:rsidR="00132400" w:rsidRPr="0059425D" w:rsidRDefault="00132400" w:rsidP="00AF2D9A">
      <w:pPr>
        <w:pStyle w:val="Normal1"/>
        <w:spacing w:before="240" w:after="240" w:line="360" w:lineRule="auto"/>
        <w:jc w:val="both"/>
        <w:rPr>
          <w:rFonts w:ascii="Times New Roman" w:eastAsia="Times New Roman" w:hAnsi="Times New Roman" w:cs="Times New Roman"/>
          <w:b/>
          <w:sz w:val="24"/>
          <w:szCs w:val="24"/>
          <w:lang w:val="en-GB"/>
        </w:rPr>
      </w:pPr>
    </w:p>
    <w:p w14:paraId="3A561F45" w14:textId="77777777" w:rsidR="00132400" w:rsidRPr="0059425D" w:rsidRDefault="00132400" w:rsidP="00AF2D9A">
      <w:pPr>
        <w:pStyle w:val="Normal1"/>
        <w:spacing w:before="240" w:after="240" w:line="360" w:lineRule="auto"/>
        <w:jc w:val="both"/>
        <w:rPr>
          <w:rFonts w:ascii="Times New Roman" w:eastAsia="Times New Roman" w:hAnsi="Times New Roman" w:cs="Times New Roman"/>
          <w:b/>
          <w:sz w:val="24"/>
          <w:szCs w:val="24"/>
          <w:lang w:val="en-GB"/>
        </w:rPr>
      </w:pPr>
    </w:p>
    <w:p w14:paraId="14FA73C2" w14:textId="77777777" w:rsidR="00132400" w:rsidRPr="0059425D" w:rsidRDefault="00132400" w:rsidP="00DA05E8">
      <w:pPr>
        <w:pStyle w:val="Normal1"/>
        <w:spacing w:before="240" w:after="240" w:line="360" w:lineRule="auto"/>
        <w:jc w:val="center"/>
        <w:rPr>
          <w:rFonts w:ascii="Times New Roman" w:eastAsia="Times New Roman" w:hAnsi="Times New Roman" w:cs="Times New Roman"/>
          <w:b/>
          <w:sz w:val="52"/>
          <w:szCs w:val="52"/>
          <w:u w:val="single"/>
          <w:lang w:val="en-GB"/>
        </w:rPr>
      </w:pPr>
      <w:r w:rsidRPr="0059425D">
        <w:rPr>
          <w:rFonts w:ascii="Times New Roman" w:eastAsia="Times New Roman" w:hAnsi="Times New Roman" w:cs="Times New Roman"/>
          <w:b/>
          <w:sz w:val="52"/>
          <w:szCs w:val="52"/>
          <w:u w:val="single"/>
          <w:lang w:val="en-GB"/>
        </w:rPr>
        <w:t>Professional Career Development</w:t>
      </w:r>
    </w:p>
    <w:p w14:paraId="67379D36" w14:textId="77777777" w:rsidR="00132400" w:rsidRPr="0059425D" w:rsidRDefault="00132400" w:rsidP="00AF2D9A">
      <w:pPr>
        <w:spacing w:line="360" w:lineRule="auto"/>
        <w:jc w:val="both"/>
        <w:rPr>
          <w:rFonts w:ascii="Times New Roman" w:eastAsia="Times New Roman" w:hAnsi="Times New Roman" w:cs="Times New Roman"/>
          <w:b/>
          <w:sz w:val="24"/>
          <w:szCs w:val="24"/>
          <w:u w:val="single"/>
          <w:lang w:val="en-GB"/>
        </w:rPr>
      </w:pPr>
      <w:r w:rsidRPr="0059425D">
        <w:rPr>
          <w:rFonts w:ascii="Times New Roman" w:eastAsia="Times New Roman" w:hAnsi="Times New Roman" w:cs="Times New Roman"/>
          <w:b/>
          <w:sz w:val="24"/>
          <w:szCs w:val="24"/>
          <w:u w:val="single"/>
          <w:lang w:val="en-GB"/>
        </w:rPr>
        <w:br w:type="page"/>
      </w:r>
    </w:p>
    <w:sdt>
      <w:sdtPr>
        <w:rPr>
          <w:rFonts w:ascii="Times New Roman" w:eastAsia="Arial" w:hAnsi="Times New Roman" w:cs="Times New Roman"/>
          <w:bCs w:val="0"/>
          <w:color w:val="auto"/>
          <w:sz w:val="24"/>
          <w:szCs w:val="24"/>
          <w:lang w:val="en-GB"/>
        </w:rPr>
        <w:id w:val="42084967"/>
        <w:docPartObj>
          <w:docPartGallery w:val="Table of Contents"/>
          <w:docPartUnique/>
        </w:docPartObj>
      </w:sdtPr>
      <w:sdtEndPr/>
      <w:sdtContent>
        <w:p w14:paraId="5B97023F" w14:textId="77777777" w:rsidR="00132400" w:rsidRPr="0059425D" w:rsidRDefault="00DA05E8" w:rsidP="00DA05E8">
          <w:pPr>
            <w:pStyle w:val="TOCHeading"/>
            <w:spacing w:line="360" w:lineRule="auto"/>
            <w:jc w:val="center"/>
            <w:rPr>
              <w:rFonts w:ascii="Times New Roman" w:hAnsi="Times New Roman" w:cs="Times New Roman"/>
              <w:sz w:val="24"/>
              <w:szCs w:val="24"/>
              <w:lang w:val="en-GB"/>
            </w:rPr>
          </w:pPr>
          <w:r w:rsidRPr="0059425D">
            <w:rPr>
              <w:rFonts w:ascii="Times New Roman" w:eastAsia="Arial" w:hAnsi="Times New Roman" w:cs="Times New Roman"/>
              <w:b/>
              <w:bCs w:val="0"/>
              <w:color w:val="auto"/>
              <w:sz w:val="24"/>
              <w:szCs w:val="24"/>
              <w:lang w:val="en-GB"/>
            </w:rPr>
            <w:t xml:space="preserve">Table of </w:t>
          </w:r>
          <w:r w:rsidR="00132400" w:rsidRPr="0059425D">
            <w:rPr>
              <w:rFonts w:ascii="Times New Roman" w:hAnsi="Times New Roman" w:cs="Times New Roman"/>
              <w:b/>
              <w:color w:val="auto"/>
              <w:sz w:val="24"/>
              <w:szCs w:val="24"/>
              <w:lang w:val="en-GB"/>
            </w:rPr>
            <w:t>Contents</w:t>
          </w:r>
        </w:p>
        <w:p w14:paraId="4B3E1EBA" w14:textId="77777777" w:rsidR="00DA05E8" w:rsidRPr="0059425D" w:rsidRDefault="00CD6BA8" w:rsidP="00DA05E8">
          <w:pPr>
            <w:pStyle w:val="TOC1"/>
            <w:tabs>
              <w:tab w:val="right" w:leader="dot" w:pos="9350"/>
            </w:tabs>
            <w:spacing w:line="360" w:lineRule="auto"/>
            <w:jc w:val="both"/>
            <w:rPr>
              <w:rFonts w:ascii="Times New Roman" w:eastAsiaTheme="minorEastAsia" w:hAnsi="Times New Roman" w:cs="Times New Roman"/>
              <w:noProof/>
              <w:sz w:val="24"/>
              <w:szCs w:val="24"/>
            </w:rPr>
          </w:pPr>
          <w:r w:rsidRPr="0059425D">
            <w:rPr>
              <w:rFonts w:ascii="Times New Roman" w:hAnsi="Times New Roman" w:cs="Times New Roman"/>
              <w:sz w:val="24"/>
              <w:szCs w:val="24"/>
              <w:lang w:val="en-GB"/>
            </w:rPr>
            <w:fldChar w:fldCharType="begin"/>
          </w:r>
          <w:r w:rsidR="00132400" w:rsidRPr="0059425D">
            <w:rPr>
              <w:rFonts w:ascii="Times New Roman" w:hAnsi="Times New Roman" w:cs="Times New Roman"/>
              <w:sz w:val="24"/>
              <w:szCs w:val="24"/>
              <w:lang w:val="en-GB"/>
            </w:rPr>
            <w:instrText xml:space="preserve"> TOC \o "1-3" \h \z \u </w:instrText>
          </w:r>
          <w:r w:rsidRPr="0059425D">
            <w:rPr>
              <w:rFonts w:ascii="Times New Roman" w:hAnsi="Times New Roman" w:cs="Times New Roman"/>
              <w:sz w:val="24"/>
              <w:szCs w:val="24"/>
              <w:lang w:val="en-GB"/>
            </w:rPr>
            <w:fldChar w:fldCharType="separate"/>
          </w:r>
          <w:hyperlink w:anchor="_Toc38569146" w:history="1">
            <w:r w:rsidR="00DA05E8" w:rsidRPr="0059425D">
              <w:rPr>
                <w:rStyle w:val="Hyperlink"/>
                <w:rFonts w:ascii="Times New Roman" w:hAnsi="Times New Roman" w:cs="Times New Roman"/>
                <w:noProof/>
                <w:sz w:val="24"/>
                <w:szCs w:val="24"/>
                <w:lang w:val="en-GB"/>
              </w:rPr>
              <w:t>Introduction</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_Toc38569146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3</w:t>
            </w:r>
            <w:r w:rsidR="00DA05E8" w:rsidRPr="0059425D">
              <w:rPr>
                <w:rFonts w:ascii="Times New Roman" w:hAnsi="Times New Roman" w:cs="Times New Roman"/>
                <w:noProof/>
                <w:webHidden/>
                <w:sz w:val="24"/>
                <w:szCs w:val="24"/>
              </w:rPr>
              <w:fldChar w:fldCharType="end"/>
            </w:r>
          </w:hyperlink>
        </w:p>
        <w:p w14:paraId="292D985E"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47" w:history="1">
            <w:r w:rsidR="00DA05E8" w:rsidRPr="0059425D">
              <w:rPr>
                <w:rStyle w:val="Hyperlink"/>
                <w:rFonts w:ascii="Times New Roman" w:hAnsi="Times New Roman" w:cs="Times New Roman"/>
                <w:noProof/>
                <w:sz w:val="24"/>
                <w:szCs w:val="24"/>
                <w:lang w:val="en-GB"/>
              </w:rPr>
              <w:t>Skills and knowledge essential for working effectively</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_Toc38569147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3</w:t>
            </w:r>
            <w:r w:rsidR="00DA05E8" w:rsidRPr="0059425D">
              <w:rPr>
                <w:rFonts w:ascii="Times New Roman" w:hAnsi="Times New Roman" w:cs="Times New Roman"/>
                <w:noProof/>
                <w:webHidden/>
                <w:sz w:val="24"/>
                <w:szCs w:val="24"/>
              </w:rPr>
              <w:fldChar w:fldCharType="end"/>
            </w:r>
          </w:hyperlink>
        </w:p>
        <w:p w14:paraId="553B1CF9"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48" w:history="1">
            <w:r w:rsidR="00DA05E8" w:rsidRPr="0059425D">
              <w:rPr>
                <w:rStyle w:val="Hyperlink"/>
                <w:rFonts w:ascii="Times New Roman" w:hAnsi="Times New Roman" w:cs="Times New Roman"/>
                <w:noProof/>
                <w:sz w:val="24"/>
                <w:szCs w:val="24"/>
                <w:lang w:val="en-GB"/>
              </w:rPr>
              <w:t>Reflective model of Kolb</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_Toc38569148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7</w:t>
            </w:r>
            <w:r w:rsidR="00DA05E8" w:rsidRPr="0059425D">
              <w:rPr>
                <w:rFonts w:ascii="Times New Roman" w:hAnsi="Times New Roman" w:cs="Times New Roman"/>
                <w:noProof/>
                <w:webHidden/>
                <w:sz w:val="24"/>
                <w:szCs w:val="24"/>
              </w:rPr>
              <w:fldChar w:fldCharType="end"/>
            </w:r>
          </w:hyperlink>
        </w:p>
        <w:p w14:paraId="57D35997"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49" w:history="1">
            <w:r w:rsidR="00DA05E8" w:rsidRPr="0059425D">
              <w:rPr>
                <w:rStyle w:val="Hyperlink"/>
                <w:rFonts w:ascii="Times New Roman" w:hAnsi="Times New Roman" w:cs="Times New Roman"/>
                <w:noProof/>
                <w:sz w:val="24"/>
                <w:szCs w:val="24"/>
                <w:lang w:val="en-GB"/>
              </w:rPr>
              <w:t>Smart Plan</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_Toc38569149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9</w:t>
            </w:r>
            <w:r w:rsidR="00DA05E8" w:rsidRPr="0059425D">
              <w:rPr>
                <w:rFonts w:ascii="Times New Roman" w:hAnsi="Times New Roman" w:cs="Times New Roman"/>
                <w:noProof/>
                <w:webHidden/>
                <w:sz w:val="24"/>
                <w:szCs w:val="24"/>
              </w:rPr>
              <w:fldChar w:fldCharType="end"/>
            </w:r>
          </w:hyperlink>
        </w:p>
        <w:p w14:paraId="6220ED97"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50" w:history="1">
            <w:r w:rsidR="00DA05E8" w:rsidRPr="0059425D">
              <w:rPr>
                <w:rStyle w:val="Hyperlink"/>
                <w:rFonts w:ascii="Times New Roman" w:hAnsi="Times New Roman" w:cs="Times New Roman"/>
                <w:noProof/>
                <w:sz w:val="24"/>
                <w:szCs w:val="24"/>
                <w:lang w:val="en-GB"/>
              </w:rPr>
              <w:t>Skills Audit</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_Toc38569150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11</w:t>
            </w:r>
            <w:r w:rsidR="00DA05E8" w:rsidRPr="0059425D">
              <w:rPr>
                <w:rFonts w:ascii="Times New Roman" w:hAnsi="Times New Roman" w:cs="Times New Roman"/>
                <w:noProof/>
                <w:webHidden/>
                <w:sz w:val="24"/>
                <w:szCs w:val="24"/>
              </w:rPr>
              <w:fldChar w:fldCharType="end"/>
            </w:r>
          </w:hyperlink>
        </w:p>
        <w:p w14:paraId="24479DBD"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51" w:history="1">
            <w:r w:rsidR="00DA05E8" w:rsidRPr="0059425D">
              <w:rPr>
                <w:rStyle w:val="Hyperlink"/>
                <w:rFonts w:ascii="Times New Roman" w:hAnsi="Times New Roman" w:cs="Times New Roman"/>
                <w:noProof/>
                <w:sz w:val="24"/>
                <w:szCs w:val="24"/>
                <w:lang w:val="en-GB"/>
              </w:rPr>
              <w:t>Employment Goals/Career Plans</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_Toc38569151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12</w:t>
            </w:r>
            <w:r w:rsidR="00DA05E8" w:rsidRPr="0059425D">
              <w:rPr>
                <w:rFonts w:ascii="Times New Roman" w:hAnsi="Times New Roman" w:cs="Times New Roman"/>
                <w:noProof/>
                <w:webHidden/>
                <w:sz w:val="24"/>
                <w:szCs w:val="24"/>
              </w:rPr>
              <w:fldChar w:fldCharType="end"/>
            </w:r>
          </w:hyperlink>
        </w:p>
        <w:p w14:paraId="6A7B1401"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52" w:history="1">
            <w:r w:rsidR="00DA05E8" w:rsidRPr="0059425D">
              <w:rPr>
                <w:rStyle w:val="Hyperlink"/>
                <w:rFonts w:ascii="Times New Roman" w:hAnsi="Times New Roman" w:cs="Times New Roman"/>
                <w:noProof/>
                <w:sz w:val="24"/>
                <w:szCs w:val="24"/>
                <w:lang w:val="en-GB"/>
              </w:rPr>
              <w:t>Personal Development Plan</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_Toc38569152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14</w:t>
            </w:r>
            <w:r w:rsidR="00DA05E8" w:rsidRPr="0059425D">
              <w:rPr>
                <w:rFonts w:ascii="Times New Roman" w:hAnsi="Times New Roman" w:cs="Times New Roman"/>
                <w:noProof/>
                <w:webHidden/>
                <w:sz w:val="24"/>
                <w:szCs w:val="24"/>
              </w:rPr>
              <w:fldChar w:fldCharType="end"/>
            </w:r>
          </w:hyperlink>
        </w:p>
        <w:p w14:paraId="0EBB5AFC" w14:textId="77777777" w:rsidR="00DA05E8" w:rsidRPr="0059425D" w:rsidRDefault="003753B3" w:rsidP="00DA05E8">
          <w:pPr>
            <w:pStyle w:val="TOC2"/>
            <w:tabs>
              <w:tab w:val="right" w:leader="dot" w:pos="9350"/>
            </w:tabs>
            <w:spacing w:line="360" w:lineRule="auto"/>
            <w:jc w:val="both"/>
            <w:rPr>
              <w:rFonts w:ascii="Times New Roman" w:eastAsiaTheme="minorEastAsia" w:hAnsi="Times New Roman" w:cs="Times New Roman"/>
              <w:noProof/>
              <w:sz w:val="24"/>
              <w:szCs w:val="24"/>
            </w:rPr>
          </w:pPr>
          <w:hyperlink w:anchor="_Toc38569153" w:history="1">
            <w:r w:rsidR="00DA05E8" w:rsidRPr="0059425D">
              <w:rPr>
                <w:rStyle w:val="Hyperlink"/>
                <w:rFonts w:ascii="Times New Roman" w:hAnsi="Times New Roman" w:cs="Times New Roman"/>
                <w:noProof/>
                <w:sz w:val="24"/>
                <w:szCs w:val="24"/>
                <w:lang w:val="en-GB"/>
              </w:rPr>
              <w:t>Personal SWOT Analysis</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_Toc38569153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16</w:t>
            </w:r>
            <w:r w:rsidR="00DA05E8" w:rsidRPr="0059425D">
              <w:rPr>
                <w:rFonts w:ascii="Times New Roman" w:hAnsi="Times New Roman" w:cs="Times New Roman"/>
                <w:noProof/>
                <w:webHidden/>
                <w:sz w:val="24"/>
                <w:szCs w:val="24"/>
              </w:rPr>
              <w:fldChar w:fldCharType="end"/>
            </w:r>
          </w:hyperlink>
        </w:p>
        <w:p w14:paraId="449E293F" w14:textId="77777777" w:rsidR="00DA05E8" w:rsidRPr="0059425D" w:rsidRDefault="003753B3" w:rsidP="00DA05E8">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38569154" w:history="1">
            <w:r w:rsidR="00DA05E8" w:rsidRPr="0059425D">
              <w:rPr>
                <w:rStyle w:val="Hyperlink"/>
                <w:rFonts w:ascii="Times New Roman" w:hAnsi="Times New Roman" w:cs="Times New Roman"/>
                <w:noProof/>
                <w:sz w:val="24"/>
                <w:szCs w:val="24"/>
                <w:lang w:val="en-GB"/>
              </w:rPr>
              <w:t>Conclusion</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_Toc38569154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16</w:t>
            </w:r>
            <w:r w:rsidR="00DA05E8" w:rsidRPr="0059425D">
              <w:rPr>
                <w:rFonts w:ascii="Times New Roman" w:hAnsi="Times New Roman" w:cs="Times New Roman"/>
                <w:noProof/>
                <w:webHidden/>
                <w:sz w:val="24"/>
                <w:szCs w:val="24"/>
              </w:rPr>
              <w:fldChar w:fldCharType="end"/>
            </w:r>
          </w:hyperlink>
        </w:p>
        <w:p w14:paraId="02A13C78" w14:textId="77777777" w:rsidR="00DA05E8" w:rsidRPr="0059425D" w:rsidRDefault="003753B3" w:rsidP="00DA05E8">
          <w:pPr>
            <w:pStyle w:val="TOC1"/>
            <w:tabs>
              <w:tab w:val="right" w:leader="dot" w:pos="9350"/>
            </w:tabs>
            <w:spacing w:line="360" w:lineRule="auto"/>
            <w:jc w:val="both"/>
            <w:rPr>
              <w:rFonts w:ascii="Times New Roman" w:eastAsiaTheme="minorEastAsia" w:hAnsi="Times New Roman" w:cs="Times New Roman"/>
              <w:noProof/>
            </w:rPr>
          </w:pPr>
          <w:hyperlink w:anchor="_Toc38569155" w:history="1">
            <w:r w:rsidR="00DA05E8" w:rsidRPr="0059425D">
              <w:rPr>
                <w:rStyle w:val="Hyperlink"/>
                <w:rFonts w:ascii="Times New Roman" w:hAnsi="Times New Roman" w:cs="Times New Roman"/>
                <w:noProof/>
                <w:sz w:val="24"/>
                <w:szCs w:val="24"/>
                <w:lang w:val="en-GB"/>
              </w:rPr>
              <w:t>Reference</w:t>
            </w:r>
            <w:r w:rsidR="00DA05E8" w:rsidRPr="0059425D">
              <w:rPr>
                <w:rFonts w:ascii="Times New Roman" w:hAnsi="Times New Roman" w:cs="Times New Roman"/>
                <w:noProof/>
                <w:webHidden/>
                <w:sz w:val="24"/>
                <w:szCs w:val="24"/>
              </w:rPr>
              <w:tab/>
            </w:r>
            <w:r w:rsidR="00DA05E8" w:rsidRPr="0059425D">
              <w:rPr>
                <w:rFonts w:ascii="Times New Roman" w:hAnsi="Times New Roman" w:cs="Times New Roman"/>
                <w:noProof/>
                <w:webHidden/>
                <w:sz w:val="24"/>
                <w:szCs w:val="24"/>
              </w:rPr>
              <w:fldChar w:fldCharType="begin"/>
            </w:r>
            <w:r w:rsidR="00DA05E8" w:rsidRPr="0059425D">
              <w:rPr>
                <w:rFonts w:ascii="Times New Roman" w:hAnsi="Times New Roman" w:cs="Times New Roman"/>
                <w:noProof/>
                <w:webHidden/>
                <w:sz w:val="24"/>
                <w:szCs w:val="24"/>
              </w:rPr>
              <w:instrText xml:space="preserve"> PAGEREF _Toc38569155 \h </w:instrText>
            </w:r>
            <w:r w:rsidR="00DA05E8" w:rsidRPr="0059425D">
              <w:rPr>
                <w:rFonts w:ascii="Times New Roman" w:hAnsi="Times New Roman" w:cs="Times New Roman"/>
                <w:noProof/>
                <w:webHidden/>
                <w:sz w:val="24"/>
                <w:szCs w:val="24"/>
              </w:rPr>
            </w:r>
            <w:r w:rsidR="00DA05E8" w:rsidRPr="0059425D">
              <w:rPr>
                <w:rFonts w:ascii="Times New Roman" w:hAnsi="Times New Roman" w:cs="Times New Roman"/>
                <w:noProof/>
                <w:webHidden/>
                <w:sz w:val="24"/>
                <w:szCs w:val="24"/>
              </w:rPr>
              <w:fldChar w:fldCharType="separate"/>
            </w:r>
            <w:r w:rsidR="00DA05E8" w:rsidRPr="0059425D">
              <w:rPr>
                <w:rFonts w:ascii="Times New Roman" w:hAnsi="Times New Roman" w:cs="Times New Roman"/>
                <w:noProof/>
                <w:webHidden/>
                <w:sz w:val="24"/>
                <w:szCs w:val="24"/>
              </w:rPr>
              <w:t>18</w:t>
            </w:r>
            <w:r w:rsidR="00DA05E8" w:rsidRPr="0059425D">
              <w:rPr>
                <w:rFonts w:ascii="Times New Roman" w:hAnsi="Times New Roman" w:cs="Times New Roman"/>
                <w:noProof/>
                <w:webHidden/>
                <w:sz w:val="24"/>
                <w:szCs w:val="24"/>
              </w:rPr>
              <w:fldChar w:fldCharType="end"/>
            </w:r>
          </w:hyperlink>
        </w:p>
        <w:p w14:paraId="7E996E41" w14:textId="77777777" w:rsidR="00132400" w:rsidRPr="0059425D" w:rsidRDefault="00CD6BA8" w:rsidP="00DA05E8">
          <w:pP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fldChar w:fldCharType="end"/>
          </w:r>
        </w:p>
      </w:sdtContent>
    </w:sdt>
    <w:p w14:paraId="5F27A954" w14:textId="77777777" w:rsidR="00E83B30" w:rsidRPr="0059425D" w:rsidRDefault="00E83B30" w:rsidP="00AF2D9A">
      <w:pPr>
        <w:pStyle w:val="Normal1"/>
        <w:spacing w:before="240" w:after="240" w:line="360" w:lineRule="auto"/>
        <w:jc w:val="both"/>
        <w:rPr>
          <w:rFonts w:ascii="Times New Roman" w:eastAsia="Times New Roman" w:hAnsi="Times New Roman" w:cs="Times New Roman"/>
          <w:b/>
          <w:sz w:val="24"/>
          <w:szCs w:val="24"/>
          <w:u w:val="single"/>
          <w:lang w:val="en-GB"/>
        </w:rPr>
      </w:pPr>
    </w:p>
    <w:p w14:paraId="0F97D3B6"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u w:val="single"/>
          <w:lang w:val="en-GB"/>
        </w:rPr>
      </w:pPr>
      <w:r w:rsidRPr="0059425D">
        <w:rPr>
          <w:rFonts w:ascii="Times New Roman" w:eastAsia="Times New Roman" w:hAnsi="Times New Roman" w:cs="Times New Roman"/>
          <w:b/>
          <w:sz w:val="24"/>
          <w:szCs w:val="24"/>
          <w:u w:val="single"/>
          <w:lang w:val="en-GB"/>
        </w:rPr>
        <w:t xml:space="preserve"> </w:t>
      </w:r>
    </w:p>
    <w:p w14:paraId="4EA19893" w14:textId="77777777" w:rsidR="00132400" w:rsidRPr="0059425D" w:rsidRDefault="007E526F" w:rsidP="00AF2D9A">
      <w:pPr>
        <w:pStyle w:val="Normal1"/>
        <w:spacing w:before="240" w:after="240" w:line="360" w:lineRule="auto"/>
        <w:jc w:val="both"/>
        <w:rPr>
          <w:rFonts w:ascii="Times New Roman" w:eastAsia="Times New Roman" w:hAnsi="Times New Roman" w:cs="Times New Roman"/>
          <w:b/>
          <w:sz w:val="24"/>
          <w:szCs w:val="24"/>
          <w:u w:val="single"/>
          <w:lang w:val="en-GB"/>
        </w:rPr>
      </w:pPr>
      <w:r w:rsidRPr="0059425D">
        <w:rPr>
          <w:rFonts w:ascii="Times New Roman" w:eastAsia="Times New Roman" w:hAnsi="Times New Roman" w:cs="Times New Roman"/>
          <w:b/>
          <w:sz w:val="24"/>
          <w:szCs w:val="24"/>
          <w:u w:val="single"/>
          <w:lang w:val="en-GB"/>
        </w:rPr>
        <w:t xml:space="preserve"> </w:t>
      </w:r>
      <w:bookmarkStart w:id="0" w:name="_9p6ivs9d8h45" w:colFirst="0" w:colLast="0"/>
      <w:bookmarkEnd w:id="0"/>
    </w:p>
    <w:p w14:paraId="286726BB" w14:textId="77777777" w:rsidR="00132400" w:rsidRPr="0059425D" w:rsidRDefault="00132400" w:rsidP="00AF2D9A">
      <w:pPr>
        <w:spacing w:line="360" w:lineRule="auto"/>
        <w:jc w:val="both"/>
        <w:rPr>
          <w:rFonts w:ascii="Times New Roman" w:eastAsia="Times New Roman" w:hAnsi="Times New Roman" w:cs="Times New Roman"/>
          <w:b/>
          <w:sz w:val="24"/>
          <w:szCs w:val="24"/>
          <w:u w:val="single"/>
          <w:lang w:val="en-GB"/>
        </w:rPr>
      </w:pPr>
      <w:r w:rsidRPr="0059425D">
        <w:rPr>
          <w:rFonts w:ascii="Times New Roman" w:eastAsia="Times New Roman" w:hAnsi="Times New Roman" w:cs="Times New Roman"/>
          <w:b/>
          <w:sz w:val="24"/>
          <w:szCs w:val="24"/>
          <w:u w:val="single"/>
          <w:lang w:val="en-GB"/>
        </w:rPr>
        <w:br w:type="page"/>
      </w:r>
    </w:p>
    <w:p w14:paraId="184599EB" w14:textId="77777777" w:rsidR="00E83B30" w:rsidRPr="0059425D" w:rsidRDefault="007E526F" w:rsidP="00AF2D9A">
      <w:pPr>
        <w:pStyle w:val="Heading1"/>
        <w:spacing w:line="360" w:lineRule="auto"/>
        <w:jc w:val="both"/>
        <w:rPr>
          <w:rFonts w:cs="Times New Roman"/>
          <w:b w:val="0"/>
          <w:szCs w:val="24"/>
          <w:u w:val="single"/>
          <w:lang w:val="en-GB"/>
        </w:rPr>
      </w:pPr>
      <w:bookmarkStart w:id="1" w:name="_Toc38569146"/>
      <w:r w:rsidRPr="0059425D">
        <w:rPr>
          <w:rFonts w:cs="Times New Roman"/>
          <w:szCs w:val="24"/>
          <w:lang w:val="en-GB"/>
        </w:rPr>
        <w:lastRenderedPageBreak/>
        <w:t>Introduction</w:t>
      </w:r>
      <w:bookmarkEnd w:id="1"/>
    </w:p>
    <w:p w14:paraId="412E98E0"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Career development is a crucial aspect of the business environment which is important for employers and employees. The employees and employers need to upgrade their knowledge and skills in the organisational scenario to keep up with the dynamic operations of the industry. This process is also important to handle pressure in an efficient way so that the organisation and its employees are not cast out in this market of stiff competition. The labour market is also not that stable in terms of employability and this makes the concept of career development more valuable in the modern era (</w:t>
      </w:r>
      <w:r w:rsidRPr="0059425D">
        <w:rPr>
          <w:rFonts w:ascii="Times New Roman" w:eastAsia="Times New Roman" w:hAnsi="Times New Roman" w:cs="Times New Roman"/>
          <w:color w:val="222222"/>
          <w:sz w:val="24"/>
          <w:szCs w:val="24"/>
          <w:highlight w:val="white"/>
          <w:lang w:val="en-GB"/>
        </w:rPr>
        <w:t xml:space="preserve">Yarbrough </w:t>
      </w:r>
      <w:r w:rsidRPr="0059425D">
        <w:rPr>
          <w:rFonts w:ascii="Times New Roman" w:eastAsia="Times New Roman" w:hAnsi="Times New Roman" w:cs="Times New Roman"/>
          <w:i/>
          <w:color w:val="222222"/>
          <w:sz w:val="24"/>
          <w:szCs w:val="24"/>
          <w:highlight w:val="white"/>
          <w:lang w:val="en-GB"/>
        </w:rPr>
        <w:t>et al</w:t>
      </w:r>
      <w:r w:rsidRPr="0059425D">
        <w:rPr>
          <w:rFonts w:ascii="Times New Roman" w:eastAsia="Times New Roman" w:hAnsi="Times New Roman" w:cs="Times New Roman"/>
          <w:color w:val="222222"/>
          <w:sz w:val="24"/>
          <w:szCs w:val="24"/>
          <w:highlight w:val="white"/>
          <w:lang w:val="en-GB"/>
        </w:rPr>
        <w:t>, 2017)</w:t>
      </w:r>
      <w:r w:rsidRPr="0059425D">
        <w:rPr>
          <w:rFonts w:ascii="Times New Roman" w:eastAsia="Times New Roman" w:hAnsi="Times New Roman" w:cs="Times New Roman"/>
          <w:sz w:val="24"/>
          <w:szCs w:val="24"/>
          <w:lang w:val="en-GB"/>
        </w:rPr>
        <w:t>. In this report, the learner is currently employed as the operational manager in Tesco. This report will also illustrate the personal reflection of the concept of career development and the skills that are essential for carrying out organisational operations in an effective manner. This report will demonstrate an understanding of the personal attributes of the learner by detailed scrutiny and evaluation of certain attributes. The objectives of the learner in the context of professionalism will also be discussed in brief in this report.</w:t>
      </w:r>
    </w:p>
    <w:p w14:paraId="33AB8E4F" w14:textId="77777777" w:rsidR="00E83B30" w:rsidRPr="0059425D" w:rsidRDefault="007E526F" w:rsidP="00AF2D9A">
      <w:pPr>
        <w:pStyle w:val="Heading2"/>
        <w:spacing w:line="360" w:lineRule="auto"/>
        <w:jc w:val="both"/>
        <w:rPr>
          <w:rFonts w:cs="Times New Roman"/>
          <w:szCs w:val="24"/>
          <w:lang w:val="en-GB"/>
        </w:rPr>
      </w:pPr>
      <w:bookmarkStart w:id="2" w:name="_py4tu1jg13rb" w:colFirst="0" w:colLast="0"/>
      <w:bookmarkStart w:id="3" w:name="_Toc38569147"/>
      <w:bookmarkEnd w:id="2"/>
      <w:r w:rsidRPr="0059425D">
        <w:rPr>
          <w:rFonts w:cs="Times New Roman"/>
          <w:szCs w:val="24"/>
          <w:lang w:val="en-GB"/>
        </w:rPr>
        <w:t>Skills and knowledge essential for working effectively</w:t>
      </w:r>
      <w:bookmarkEnd w:id="3"/>
      <w:r w:rsidRPr="0059425D">
        <w:rPr>
          <w:rFonts w:cs="Times New Roman"/>
          <w:szCs w:val="24"/>
          <w:lang w:val="en-GB"/>
        </w:rPr>
        <w:t xml:space="preserve"> </w:t>
      </w:r>
    </w:p>
    <w:p w14:paraId="577F4ABC"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Communication skills</w:t>
      </w:r>
    </w:p>
    <w:p w14:paraId="4962E690"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It is the skill which is vital for the development of professional attributes. It is crucial to have effective communication skills for an operational manager, as the manager has to deal and connect with different employees and outsiders. The employees are also fascinated with the manager if he </w:t>
      </w:r>
      <w:r w:rsidR="00DA05E8" w:rsidRPr="0059425D">
        <w:rPr>
          <w:rFonts w:ascii="Times New Roman" w:eastAsia="Times New Roman" w:hAnsi="Times New Roman" w:cs="Times New Roman"/>
          <w:sz w:val="24"/>
          <w:szCs w:val="24"/>
          <w:lang w:val="en-GB"/>
        </w:rPr>
        <w:t>demonstrates</w:t>
      </w:r>
      <w:r w:rsidRPr="0059425D">
        <w:rPr>
          <w:rFonts w:ascii="Times New Roman" w:eastAsia="Times New Roman" w:hAnsi="Times New Roman" w:cs="Times New Roman"/>
          <w:sz w:val="24"/>
          <w:szCs w:val="24"/>
          <w:lang w:val="en-GB"/>
        </w:rPr>
        <w:t xml:space="preserve"> influential qualities and good communication skill (</w:t>
      </w:r>
      <w:proofErr w:type="spellStart"/>
      <w:r w:rsidRPr="0059425D">
        <w:rPr>
          <w:rFonts w:ascii="Times New Roman" w:eastAsia="Times New Roman" w:hAnsi="Times New Roman" w:cs="Times New Roman"/>
          <w:color w:val="222222"/>
          <w:sz w:val="24"/>
          <w:szCs w:val="24"/>
          <w:highlight w:val="white"/>
          <w:lang w:val="en-GB"/>
        </w:rPr>
        <w:t>Drossman</w:t>
      </w:r>
      <w:proofErr w:type="spellEnd"/>
      <w:r w:rsidRPr="0059425D">
        <w:rPr>
          <w:rFonts w:ascii="Times New Roman" w:eastAsia="Times New Roman" w:hAnsi="Times New Roman" w:cs="Times New Roman"/>
          <w:color w:val="222222"/>
          <w:sz w:val="24"/>
          <w:szCs w:val="24"/>
          <w:highlight w:val="white"/>
          <w:lang w:val="en-GB"/>
        </w:rPr>
        <w:t>, 2019)</w:t>
      </w:r>
      <w:r w:rsidRPr="0059425D">
        <w:rPr>
          <w:rFonts w:ascii="Times New Roman" w:eastAsia="Times New Roman" w:hAnsi="Times New Roman" w:cs="Times New Roman"/>
          <w:sz w:val="24"/>
          <w:szCs w:val="24"/>
          <w:lang w:val="en-GB"/>
        </w:rPr>
        <w:t>. This skill also helps in building a good relationship within the workplace. The written form of communication is also important for the managers, as emails and applications have to be written in this digital era. The ability to proofread the writings also contributes to the efficiency of the employee.</w:t>
      </w:r>
    </w:p>
    <w:p w14:paraId="7233FB1A"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Analytical and research skills</w:t>
      </w:r>
    </w:p>
    <w:p w14:paraId="4F34F7A6"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The operational manager has to tackle various employees and co-workers in an optimistic, yet practical way. He has to analyse the gravity of every situation that is arising in the workplace (</w:t>
      </w:r>
      <w:proofErr w:type="spellStart"/>
      <w:r w:rsidRPr="0059425D">
        <w:rPr>
          <w:rFonts w:ascii="Times New Roman" w:eastAsia="Times New Roman" w:hAnsi="Times New Roman" w:cs="Times New Roman"/>
          <w:color w:val="222222"/>
          <w:sz w:val="24"/>
          <w:szCs w:val="24"/>
          <w:highlight w:val="white"/>
          <w:lang w:val="en-GB"/>
        </w:rPr>
        <w:t>Ulantari</w:t>
      </w:r>
      <w:proofErr w:type="spellEnd"/>
      <w:r w:rsidRPr="0059425D">
        <w:rPr>
          <w:rFonts w:ascii="Times New Roman" w:eastAsia="Times New Roman" w:hAnsi="Times New Roman" w:cs="Times New Roman"/>
          <w:color w:val="222222"/>
          <w:sz w:val="24"/>
          <w:szCs w:val="24"/>
          <w:highlight w:val="white"/>
          <w:lang w:val="en-GB"/>
        </w:rPr>
        <w:t xml:space="preserve"> and </w:t>
      </w:r>
      <w:proofErr w:type="spellStart"/>
      <w:r w:rsidRPr="0059425D">
        <w:rPr>
          <w:rFonts w:ascii="Times New Roman" w:eastAsia="Times New Roman" w:hAnsi="Times New Roman" w:cs="Times New Roman"/>
          <w:color w:val="222222"/>
          <w:sz w:val="24"/>
          <w:szCs w:val="24"/>
          <w:highlight w:val="white"/>
          <w:lang w:val="en-GB"/>
        </w:rPr>
        <w:t>Harta</w:t>
      </w:r>
      <w:proofErr w:type="spellEnd"/>
      <w:r w:rsidRPr="0059425D">
        <w:rPr>
          <w:rFonts w:ascii="Times New Roman" w:eastAsia="Times New Roman" w:hAnsi="Times New Roman" w:cs="Times New Roman"/>
          <w:color w:val="222222"/>
          <w:sz w:val="24"/>
          <w:szCs w:val="24"/>
          <w:highlight w:val="white"/>
          <w:lang w:val="en-GB"/>
        </w:rPr>
        <w:t>, 2018)</w:t>
      </w:r>
      <w:r w:rsidRPr="0059425D">
        <w:rPr>
          <w:rFonts w:ascii="Times New Roman" w:eastAsia="Times New Roman" w:hAnsi="Times New Roman" w:cs="Times New Roman"/>
          <w:sz w:val="24"/>
          <w:szCs w:val="24"/>
          <w:lang w:val="en-GB"/>
        </w:rPr>
        <w:t xml:space="preserve">. Every possible outcome has to be predicted by the operational </w:t>
      </w:r>
      <w:r w:rsidRPr="0059425D">
        <w:rPr>
          <w:rFonts w:ascii="Times New Roman" w:eastAsia="Times New Roman" w:hAnsi="Times New Roman" w:cs="Times New Roman"/>
          <w:sz w:val="24"/>
          <w:szCs w:val="24"/>
          <w:lang w:val="en-GB"/>
        </w:rPr>
        <w:lastRenderedPageBreak/>
        <w:t>manager so that the organisation profits the most out of any situation. This will give a competitive advantage over the rival organisations. This skill also determines the dedication and presence of mind that the individual possesses.</w:t>
      </w:r>
    </w:p>
    <w:p w14:paraId="3E0D8807"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Adaptability or flexibility</w:t>
      </w:r>
    </w:p>
    <w:p w14:paraId="28283D86"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It is a crucial skill that helps the operational manager to manage multiple tasks simultaneously. The manager has to adapt to every situation irrespective of the workplace environment, changing scenarios, management challenges and so on. The conduct code of the organisation can also be amended and the manager has to abide by the new codes of conduct. The employee should be willing to change their approach towards the goal as per the situational demand. In the modern era, the job description can be considered very fluid, as it changes with the passage of time (</w:t>
      </w:r>
      <w:r w:rsidRPr="0059425D">
        <w:rPr>
          <w:rFonts w:ascii="Times New Roman" w:eastAsia="Times New Roman" w:hAnsi="Times New Roman" w:cs="Times New Roman"/>
          <w:color w:val="222222"/>
          <w:sz w:val="24"/>
          <w:szCs w:val="24"/>
          <w:highlight w:val="white"/>
          <w:lang w:val="en-GB"/>
        </w:rPr>
        <w:t>Johnstone, 2018)</w:t>
      </w:r>
      <w:r w:rsidRPr="0059425D">
        <w:rPr>
          <w:rFonts w:ascii="Times New Roman" w:eastAsia="Times New Roman" w:hAnsi="Times New Roman" w:cs="Times New Roman"/>
          <w:sz w:val="24"/>
          <w:szCs w:val="24"/>
          <w:lang w:val="en-GB"/>
        </w:rPr>
        <w:t xml:space="preserve">. The ability to adapt to a different work environment is very essential in the context of professionalism. </w:t>
      </w:r>
    </w:p>
    <w:p w14:paraId="2ACD1460"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Interpersonal abilities</w:t>
      </w:r>
    </w:p>
    <w:p w14:paraId="1893606C"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This is also a skill that is required to handle critical operations. The operations manager has to deal with various kinds of people and employees, as working with other people is the key to a successful venture</w:t>
      </w:r>
      <w:r w:rsidR="00C96240" w:rsidRPr="0059425D">
        <w:rPr>
          <w:rFonts w:ascii="Times New Roman" w:eastAsia="Times New Roman" w:hAnsi="Times New Roman" w:cs="Times New Roman"/>
          <w:sz w:val="24"/>
          <w:szCs w:val="24"/>
          <w:lang w:val="en-GB"/>
        </w:rPr>
        <w:t xml:space="preserve"> (</w:t>
      </w:r>
      <w:r w:rsidR="00C96240" w:rsidRPr="0059425D">
        <w:rPr>
          <w:rFonts w:ascii="Times New Roman" w:hAnsi="Times New Roman" w:cs="Times New Roman"/>
          <w:color w:val="222222"/>
          <w:sz w:val="18"/>
          <w:szCs w:val="18"/>
          <w:shd w:val="clear" w:color="auto" w:fill="FFFFFF"/>
          <w:lang w:val="en-GB"/>
        </w:rPr>
        <w:t>Lee and Lim, 2017)</w:t>
      </w:r>
      <w:r w:rsidRPr="0059425D">
        <w:rPr>
          <w:rFonts w:ascii="Times New Roman" w:eastAsia="Times New Roman" w:hAnsi="Times New Roman" w:cs="Times New Roman"/>
          <w:sz w:val="24"/>
          <w:szCs w:val="24"/>
          <w:lang w:val="en-GB"/>
        </w:rPr>
        <w:t xml:space="preserve">. Every employee has to work with other employees and in many cases with the outsiders. This ability is also needed to a great extent when teamwork is allocated. The capability of building strong relationships and be a source of inspiration to the other employees is an attribute that an operational manager should possess for the smooth operation of the company. </w:t>
      </w:r>
    </w:p>
    <w:p w14:paraId="68E6D5E4"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Decision and problem-solving skills</w:t>
      </w:r>
    </w:p>
    <w:p w14:paraId="7AA870AE"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This skill is high in demand for any employee, as the capability of identifying complex situations and solving them with intellect and experience is appreciable in the organisation. The manager should mandatorily possess this skill to solve various conflicts, or unfavourable situations emerging within the operation of the company (</w:t>
      </w:r>
      <w:r w:rsidRPr="0059425D">
        <w:rPr>
          <w:rFonts w:ascii="Times New Roman" w:eastAsia="Times New Roman" w:hAnsi="Times New Roman" w:cs="Times New Roman"/>
          <w:color w:val="222222"/>
          <w:sz w:val="24"/>
          <w:szCs w:val="24"/>
          <w:highlight w:val="white"/>
          <w:lang w:val="en-GB"/>
        </w:rPr>
        <w:t>Proctor, 2018)</w:t>
      </w:r>
      <w:r w:rsidRPr="0059425D">
        <w:rPr>
          <w:rFonts w:ascii="Times New Roman" w:eastAsia="Times New Roman" w:hAnsi="Times New Roman" w:cs="Times New Roman"/>
          <w:sz w:val="24"/>
          <w:szCs w:val="24"/>
          <w:lang w:val="en-GB"/>
        </w:rPr>
        <w:t>. This skill is also beneficial for the implementation of various elements within the workplace. The ability to think and act in a rational way will make the individual stand apart from the crowd.</w:t>
      </w:r>
    </w:p>
    <w:p w14:paraId="2AF7AFC9" w14:textId="77777777" w:rsidR="00B235AE" w:rsidRPr="0059425D" w:rsidRDefault="00B235AE" w:rsidP="00AF2D9A">
      <w:pPr>
        <w:pStyle w:val="Normal1"/>
        <w:spacing w:before="240" w:after="240" w:line="360" w:lineRule="auto"/>
        <w:jc w:val="both"/>
        <w:rPr>
          <w:rFonts w:ascii="Times New Roman" w:eastAsia="Times New Roman" w:hAnsi="Times New Roman" w:cs="Times New Roman"/>
          <w:sz w:val="24"/>
          <w:szCs w:val="24"/>
          <w:lang w:val="en-GB"/>
        </w:rPr>
      </w:pPr>
    </w:p>
    <w:p w14:paraId="7B1F6D22"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Ability to organise, plan and prioritize work</w:t>
      </w:r>
    </w:p>
    <w:p w14:paraId="7FAABD9D"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The demonstration of this skill is very valuable in the organisational context. The operations manager has to pay keen attention to the tasks that have to be executed. This facilitates the completion of the tasks within the given deadlines. The completion of the tasks within the given deadline improves the reputation of the employees. The ability to know the priority of each task will be beneficial for the organisation’s profitability and also for the </w:t>
      </w:r>
      <w:r w:rsidR="00F115EE" w:rsidRPr="0059425D">
        <w:rPr>
          <w:rFonts w:ascii="Times New Roman" w:eastAsia="Times New Roman" w:hAnsi="Times New Roman" w:cs="Times New Roman"/>
          <w:sz w:val="24"/>
          <w:szCs w:val="24"/>
          <w:lang w:val="en-GB"/>
        </w:rPr>
        <w:t>employees (</w:t>
      </w:r>
      <w:r w:rsidR="00F115EE" w:rsidRPr="0059425D">
        <w:rPr>
          <w:rFonts w:ascii="Times New Roman" w:hAnsi="Times New Roman" w:cs="Times New Roman"/>
          <w:color w:val="222222"/>
          <w:sz w:val="20"/>
          <w:szCs w:val="20"/>
          <w:shd w:val="clear" w:color="auto" w:fill="FFFFFF"/>
          <w:lang w:val="en-GB"/>
        </w:rPr>
        <w:t>Drew, 2018)</w:t>
      </w:r>
      <w:r w:rsidRPr="0059425D">
        <w:rPr>
          <w:rFonts w:ascii="Times New Roman" w:eastAsia="Times New Roman" w:hAnsi="Times New Roman" w:cs="Times New Roman"/>
          <w:sz w:val="24"/>
          <w:szCs w:val="24"/>
          <w:lang w:val="en-GB"/>
        </w:rPr>
        <w:t xml:space="preserve">. This aspect reduces the workload on the employees, as lower pressure will give rise to the higher efficiency of the staff. </w:t>
      </w:r>
    </w:p>
    <w:p w14:paraId="5439316F"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Management and leadership skills</w:t>
      </w:r>
    </w:p>
    <w:p w14:paraId="312A63D7"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The ability to manage people in an efficient way is a skill that can skyrocket the career of the individual. The individual will act as an inspiration for the co-workers. As the learner is working as an operational manager, he has the responsibility of guiding the other employees. The manager should also track the progress of every employee in the organisation. It is the duty of the operational manager to demonstrate the execution of the important tasks that facilitate the rise in productivity of the company. The manager should not insult the employees when things are not working as per the expectations. Rather he should give healthy feedback to the employees so that the employees can execute the allocated tasks in a different way (</w:t>
      </w:r>
      <w:r w:rsidRPr="0059425D">
        <w:rPr>
          <w:rFonts w:ascii="Times New Roman" w:eastAsia="Times New Roman" w:hAnsi="Times New Roman" w:cs="Times New Roman"/>
          <w:color w:val="222222"/>
          <w:sz w:val="24"/>
          <w:szCs w:val="24"/>
          <w:highlight w:val="white"/>
          <w:lang w:val="en-GB"/>
        </w:rPr>
        <w:t>Stander, 2019)</w:t>
      </w:r>
      <w:r w:rsidRPr="0059425D">
        <w:rPr>
          <w:rFonts w:ascii="Times New Roman" w:eastAsia="Times New Roman" w:hAnsi="Times New Roman" w:cs="Times New Roman"/>
          <w:sz w:val="24"/>
          <w:szCs w:val="24"/>
          <w:lang w:val="en-GB"/>
        </w:rPr>
        <w:t xml:space="preserve">. This skill is considered as the most powerful skill of an operations manager. The manager has to conduct training activities along with seminars to upgrade the motivational quotient of the employees. The manager acts as the leader of the group and his directions or orders are considered as the final order. Tesco’s management is very effective and this aspect of the company has contributed to the revenue and profitability figure of the company. </w:t>
      </w:r>
    </w:p>
    <w:p w14:paraId="4244F3E4"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Attention to the details</w:t>
      </w:r>
    </w:p>
    <w:p w14:paraId="6A4D41ED" w14:textId="77777777" w:rsidR="00B235AE"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The bigger goals of the company are </w:t>
      </w:r>
      <w:proofErr w:type="gramStart"/>
      <w:r w:rsidRPr="0059425D">
        <w:rPr>
          <w:rFonts w:ascii="Times New Roman" w:eastAsia="Times New Roman" w:hAnsi="Times New Roman" w:cs="Times New Roman"/>
          <w:sz w:val="24"/>
          <w:szCs w:val="24"/>
          <w:lang w:val="en-GB"/>
        </w:rPr>
        <w:t>vital,</w:t>
      </w:r>
      <w:proofErr w:type="gramEnd"/>
      <w:r w:rsidRPr="0059425D">
        <w:rPr>
          <w:rFonts w:ascii="Times New Roman" w:eastAsia="Times New Roman" w:hAnsi="Times New Roman" w:cs="Times New Roman"/>
          <w:sz w:val="24"/>
          <w:szCs w:val="24"/>
          <w:lang w:val="en-GB"/>
        </w:rPr>
        <w:t xml:space="preserve"> however, the smaller objectives and details should also be scrutinized to achieve greater success (</w:t>
      </w:r>
      <w:r w:rsidRPr="0059425D">
        <w:rPr>
          <w:rFonts w:ascii="Times New Roman" w:eastAsia="Times New Roman" w:hAnsi="Times New Roman" w:cs="Times New Roman"/>
          <w:color w:val="222222"/>
          <w:sz w:val="24"/>
          <w:szCs w:val="24"/>
          <w:highlight w:val="white"/>
          <w:lang w:val="en-GB"/>
        </w:rPr>
        <w:t>Sharma and Gupta, 2017)</w:t>
      </w:r>
      <w:r w:rsidRPr="0059425D">
        <w:rPr>
          <w:rFonts w:ascii="Times New Roman" w:eastAsia="Times New Roman" w:hAnsi="Times New Roman" w:cs="Times New Roman"/>
          <w:sz w:val="24"/>
          <w:szCs w:val="24"/>
          <w:lang w:val="en-GB"/>
        </w:rPr>
        <w:t>. The operations manager should think and analyse every working detail of the company so that the small aspects does not hinder the bigger picture. This skill saves a lot of money for the organisation</w:t>
      </w:r>
      <w:r w:rsidR="00B235AE" w:rsidRPr="0059425D">
        <w:rPr>
          <w:rFonts w:ascii="Times New Roman" w:eastAsia="Times New Roman" w:hAnsi="Times New Roman" w:cs="Times New Roman"/>
          <w:sz w:val="24"/>
          <w:szCs w:val="24"/>
          <w:lang w:val="en-GB"/>
        </w:rPr>
        <w:t>.</w:t>
      </w:r>
    </w:p>
    <w:p w14:paraId="30E7019B"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lastRenderedPageBreak/>
        <w:t xml:space="preserve"> </w:t>
      </w:r>
    </w:p>
    <w:p w14:paraId="29356F5A"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Self-confidence</w:t>
      </w:r>
    </w:p>
    <w:p w14:paraId="01FD9396"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The ability to conduct each and every task with confidence is vital in the organisational context. As the manager of the operations of the company, the individual has to rely on his own abilities to a great extent, which will inspire the subordinates as well (</w:t>
      </w:r>
      <w:r w:rsidRPr="0059425D">
        <w:rPr>
          <w:rFonts w:ascii="Times New Roman" w:eastAsia="Times New Roman" w:hAnsi="Times New Roman" w:cs="Times New Roman"/>
          <w:color w:val="222222"/>
          <w:sz w:val="24"/>
          <w:szCs w:val="24"/>
          <w:highlight w:val="white"/>
          <w:lang w:val="en-GB"/>
        </w:rPr>
        <w:t>Kane, 2018)</w:t>
      </w:r>
      <w:r w:rsidRPr="0059425D">
        <w:rPr>
          <w:rFonts w:ascii="Times New Roman" w:eastAsia="Times New Roman" w:hAnsi="Times New Roman" w:cs="Times New Roman"/>
          <w:sz w:val="24"/>
          <w:szCs w:val="24"/>
          <w:lang w:val="en-GB"/>
        </w:rPr>
        <w:t xml:space="preserve">. The manager has to believe in himself and his capabilities so that the employees can follow his commands. This skill gives the courage to the individual to withstand every crisis or unexpected situations within the organisational operations. </w:t>
      </w:r>
    </w:p>
    <w:p w14:paraId="78138455"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Public speaking ability</w:t>
      </w:r>
    </w:p>
    <w:p w14:paraId="1FC89C7B" w14:textId="77777777" w:rsidR="00B235AE"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Public speaking is an ability or skill that can be used in various operations of the organisation. It requires good memorising ability, good communication, fluency in the specific language and the intellect to distinguish between what has to be said and whatnot. This skill is very essential in influencing a mass of people. The audience will grasp every word the manager conveys and this can make or break the working culture and operations of the firm (</w:t>
      </w:r>
      <w:proofErr w:type="spellStart"/>
      <w:r w:rsidRPr="0059425D">
        <w:rPr>
          <w:rFonts w:ascii="Times New Roman" w:eastAsia="Times New Roman" w:hAnsi="Times New Roman" w:cs="Times New Roman"/>
          <w:color w:val="222222"/>
          <w:sz w:val="24"/>
          <w:szCs w:val="24"/>
          <w:highlight w:val="white"/>
          <w:lang w:val="en-GB"/>
        </w:rPr>
        <w:t>Makhmudov</w:t>
      </w:r>
      <w:proofErr w:type="spellEnd"/>
      <w:r w:rsidRPr="0059425D">
        <w:rPr>
          <w:rFonts w:ascii="Times New Roman" w:eastAsia="Times New Roman" w:hAnsi="Times New Roman" w:cs="Times New Roman"/>
          <w:color w:val="222222"/>
          <w:sz w:val="24"/>
          <w:szCs w:val="24"/>
          <w:highlight w:val="white"/>
          <w:lang w:val="en-GB"/>
        </w:rPr>
        <w:t>, 2017)</w:t>
      </w:r>
      <w:r w:rsidRPr="0059425D">
        <w:rPr>
          <w:rFonts w:ascii="Times New Roman" w:eastAsia="Times New Roman" w:hAnsi="Times New Roman" w:cs="Times New Roman"/>
          <w:sz w:val="24"/>
          <w:szCs w:val="24"/>
          <w:lang w:val="en-GB"/>
        </w:rPr>
        <w:t>. This skill comes naturally to some individuals and some have to practice well to perfect public speaking. The most important aspect of this ability is that it can brainstorm the other employees. This can lead to more efficiency within the company. The operations manager has to present himself in an appropriate way to the audience and should speak in a soft but confident tone.</w:t>
      </w:r>
    </w:p>
    <w:p w14:paraId="6E27DEF1"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Tactfulness</w:t>
      </w:r>
    </w:p>
    <w:p w14:paraId="0AA0AF9A" w14:textId="77777777" w:rsidR="005D26E4"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Being tactful is essential in many scenarios, including colleagues and clients. The employees come from different cultures and it can give rise to a lot of differentiation between them. This can hamper the operations of the company, hence the productivity will decrease. Handling things in a tactful manner will strengthen the professional relationship among the employees. This skill is also necessary to deal with the issue </w:t>
      </w:r>
      <w:r w:rsidR="00DA05E8" w:rsidRPr="0059425D">
        <w:rPr>
          <w:rFonts w:ascii="Times New Roman" w:eastAsia="Times New Roman" w:hAnsi="Times New Roman" w:cs="Times New Roman"/>
          <w:sz w:val="24"/>
          <w:szCs w:val="24"/>
          <w:lang w:val="en-GB"/>
        </w:rPr>
        <w:t>those crops</w:t>
      </w:r>
      <w:r w:rsidRPr="0059425D">
        <w:rPr>
          <w:rFonts w:ascii="Times New Roman" w:eastAsia="Times New Roman" w:hAnsi="Times New Roman" w:cs="Times New Roman"/>
          <w:sz w:val="24"/>
          <w:szCs w:val="24"/>
          <w:lang w:val="en-GB"/>
        </w:rPr>
        <w:t xml:space="preserve"> up in the business environment. The operations manager has to deal with employees of different social strata, which if not handled tactfully will disrupt the whole chain of operations.</w:t>
      </w:r>
    </w:p>
    <w:p w14:paraId="517D57B9"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 </w:t>
      </w:r>
    </w:p>
    <w:p w14:paraId="509B3790"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lastRenderedPageBreak/>
        <w:t>Creativity</w:t>
      </w:r>
    </w:p>
    <w:p w14:paraId="6DAF639B" w14:textId="77777777" w:rsidR="005D26E4"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Innovation or creativity is a skill that can hike the operational aspect of the company. It includes finding effective solutions to arising issues, implementing innovative measures to boost the efficiency of the employees and conducting different activities to smoothen the workflow in the organisation (</w:t>
      </w:r>
      <w:proofErr w:type="spellStart"/>
      <w:r w:rsidRPr="0059425D">
        <w:rPr>
          <w:rFonts w:ascii="Times New Roman" w:eastAsia="Times New Roman" w:hAnsi="Times New Roman" w:cs="Times New Roman"/>
          <w:color w:val="222222"/>
          <w:sz w:val="24"/>
          <w:szCs w:val="24"/>
          <w:highlight w:val="white"/>
          <w:lang w:val="en-GB"/>
        </w:rPr>
        <w:t>Helzer</w:t>
      </w:r>
      <w:proofErr w:type="spellEnd"/>
      <w:r w:rsidRPr="0059425D">
        <w:rPr>
          <w:rFonts w:ascii="Times New Roman" w:eastAsia="Times New Roman" w:hAnsi="Times New Roman" w:cs="Times New Roman"/>
          <w:color w:val="222222"/>
          <w:sz w:val="24"/>
          <w:szCs w:val="24"/>
          <w:highlight w:val="white"/>
          <w:lang w:val="en-GB"/>
        </w:rPr>
        <w:t xml:space="preserve"> and Kim, 2019)</w:t>
      </w:r>
      <w:r w:rsidRPr="0059425D">
        <w:rPr>
          <w:rFonts w:ascii="Times New Roman" w:eastAsia="Times New Roman" w:hAnsi="Times New Roman" w:cs="Times New Roman"/>
          <w:sz w:val="24"/>
          <w:szCs w:val="24"/>
          <w:lang w:val="en-GB"/>
        </w:rPr>
        <w:t>. Innovative measures also save the time and money of the organisation and improve the quality of service that is provided by the operations manager.</w:t>
      </w:r>
    </w:p>
    <w:p w14:paraId="7C8D1868"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Strong work ethics</w:t>
      </w:r>
    </w:p>
    <w:p w14:paraId="4BEE4B96"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The operational manager should have strong work ethics. He has to ensure that he is punctual in the workplace, demonstrate strong character, take his job role seriously and many other aspects. The operational manager should treat every employee with respect and should motivate them to perform in an efficient way.</w:t>
      </w:r>
      <w:r w:rsidR="00DA05E8"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sz w:val="24"/>
          <w:szCs w:val="24"/>
          <w:lang w:val="en-GB"/>
        </w:rPr>
        <w:t>This is all attributes of a strong ethical manager, who has dedicated his time and energy for the prosperity of the company.</w:t>
      </w:r>
    </w:p>
    <w:p w14:paraId="0FD6926F" w14:textId="77777777" w:rsidR="00E83B30" w:rsidRPr="0059425D" w:rsidRDefault="007E526F" w:rsidP="00AF2D9A">
      <w:pPr>
        <w:pStyle w:val="Heading2"/>
        <w:spacing w:line="360" w:lineRule="auto"/>
        <w:jc w:val="both"/>
        <w:rPr>
          <w:rFonts w:cs="Times New Roman"/>
          <w:szCs w:val="24"/>
          <w:lang w:val="en-GB"/>
        </w:rPr>
      </w:pPr>
      <w:bookmarkStart w:id="4" w:name="_Toc38569148"/>
      <w:r w:rsidRPr="0059425D">
        <w:rPr>
          <w:rFonts w:cs="Times New Roman"/>
          <w:szCs w:val="24"/>
          <w:lang w:val="en-GB"/>
        </w:rPr>
        <w:t>Reflective model of Kolb</w:t>
      </w:r>
      <w:bookmarkEnd w:id="4"/>
    </w:p>
    <w:p w14:paraId="35BC771B"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In this scenario, Kolb’s reflective model has been used. Kolb’s reflective model is a method of “experiential learning”. The main base of this model is the experience of the candidate participating in the activity. The different stages and experience along with the selected job role are discussed below. </w:t>
      </w:r>
    </w:p>
    <w:p w14:paraId="1A3204ED"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i/>
          <w:sz w:val="24"/>
          <w:szCs w:val="24"/>
          <w:lang w:val="en-GB"/>
        </w:rPr>
      </w:pPr>
      <w:r w:rsidRPr="0059425D">
        <w:rPr>
          <w:rFonts w:ascii="Times New Roman" w:eastAsia="Times New Roman" w:hAnsi="Times New Roman" w:cs="Times New Roman"/>
          <w:b/>
          <w:i/>
          <w:sz w:val="24"/>
          <w:szCs w:val="24"/>
          <w:lang w:val="en-GB"/>
        </w:rPr>
        <w:t>Concrete experience</w:t>
      </w:r>
    </w:p>
    <w:p w14:paraId="0BF3C1D5"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In this section, the candidate experiences the situation in a conscious manner. It involves the candidate to be physically present in the situation, which makes him or her realise the value of reflection and why doing it in a systematic manner will help the candidate to learn something new. It also facilitates the learner to improve on the skill that he already possesses. This will help the learner in future ventures and operations. Being an operations manager of Tesco, this aspect of the reflective cycle has been very influential to my professional career. At one point in time, a financial crisis had struck Tesco, and its operations were heavily disrupted due to that situation.</w:t>
      </w:r>
    </w:p>
    <w:p w14:paraId="215FB1AB"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i/>
          <w:sz w:val="24"/>
          <w:szCs w:val="24"/>
          <w:lang w:val="en-GB"/>
        </w:rPr>
      </w:pPr>
      <w:r w:rsidRPr="0059425D">
        <w:rPr>
          <w:rFonts w:ascii="Times New Roman" w:eastAsia="Times New Roman" w:hAnsi="Times New Roman" w:cs="Times New Roman"/>
          <w:b/>
          <w:i/>
          <w:sz w:val="24"/>
          <w:szCs w:val="24"/>
          <w:lang w:val="en-GB"/>
        </w:rPr>
        <w:t>Reflective observation</w:t>
      </w:r>
    </w:p>
    <w:p w14:paraId="6F2FA3D1"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lastRenderedPageBreak/>
        <w:t>The description of the experience is written down and then it is more deeply observed. In this context, an experience related to training will be demonstrated. Being the operations manager of Tesco, I asked myself about the various elements of that situation. Various other doubts were roaming in my mind regarding that situation. I conducted a self-analysis of the situation and the reactions of the people during that situation. I also asked myself about the reason that had provoked this situation. I keenly remembered the reactions and activities of the other employees during this economic crisis. There were cases of employees resigning from this company and joining other organisations. Some of the employees were creating ruckus within the organisation. The officials of Tesco remained mum, including the CEO. Overall the situation was havoc in Tesco’s work history. The productivity of Tesco was gradually degrading and this has impacted the revenue figure of this company.</w:t>
      </w:r>
      <w:r w:rsidR="00DA05E8" w:rsidRPr="0059425D">
        <w:rPr>
          <w:rFonts w:ascii="Times New Roman" w:eastAsia="Times New Roman" w:hAnsi="Times New Roman" w:cs="Times New Roman"/>
          <w:sz w:val="24"/>
          <w:szCs w:val="24"/>
          <w:lang w:val="en-GB"/>
        </w:rPr>
        <w:t xml:space="preserve"> </w:t>
      </w:r>
    </w:p>
    <w:p w14:paraId="11AC79B2"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i/>
          <w:sz w:val="24"/>
          <w:szCs w:val="24"/>
          <w:lang w:val="en-GB"/>
        </w:rPr>
      </w:pPr>
      <w:r w:rsidRPr="0059425D">
        <w:rPr>
          <w:rFonts w:ascii="Times New Roman" w:eastAsia="Times New Roman" w:hAnsi="Times New Roman" w:cs="Times New Roman"/>
          <w:b/>
          <w:i/>
          <w:sz w:val="24"/>
          <w:szCs w:val="24"/>
          <w:lang w:val="en-GB"/>
        </w:rPr>
        <w:t xml:space="preserve">Abstract </w:t>
      </w:r>
      <w:r w:rsidR="005D26E4" w:rsidRPr="0059425D">
        <w:rPr>
          <w:rFonts w:ascii="Times New Roman" w:eastAsia="Times New Roman" w:hAnsi="Times New Roman" w:cs="Times New Roman"/>
          <w:b/>
          <w:i/>
          <w:sz w:val="24"/>
          <w:szCs w:val="24"/>
          <w:lang w:val="en-GB"/>
        </w:rPr>
        <w:t>conceptualisation</w:t>
      </w:r>
    </w:p>
    <w:p w14:paraId="20C56361"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This stage of the model emphasizes the questions about how the candidate could have reacted in a different way, and how the situation can</w:t>
      </w:r>
      <w:r w:rsidR="00DA05E8" w:rsidRPr="0059425D">
        <w:rPr>
          <w:rFonts w:ascii="Times New Roman" w:eastAsia="Times New Roman" w:hAnsi="Times New Roman" w:cs="Times New Roman"/>
          <w:sz w:val="24"/>
          <w:szCs w:val="24"/>
          <w:lang w:val="en-GB"/>
        </w:rPr>
        <w:t xml:space="preserve"> </w:t>
      </w:r>
      <w:proofErr w:type="gramStart"/>
      <w:r w:rsidRPr="0059425D">
        <w:rPr>
          <w:rFonts w:ascii="Times New Roman" w:eastAsia="Times New Roman" w:hAnsi="Times New Roman" w:cs="Times New Roman"/>
          <w:sz w:val="24"/>
          <w:szCs w:val="24"/>
          <w:lang w:val="en-GB"/>
        </w:rPr>
        <w:t>The</w:t>
      </w:r>
      <w:proofErr w:type="gramEnd"/>
      <w:r w:rsidRPr="0059425D">
        <w:rPr>
          <w:rFonts w:ascii="Times New Roman" w:eastAsia="Times New Roman" w:hAnsi="Times New Roman" w:cs="Times New Roman"/>
          <w:sz w:val="24"/>
          <w:szCs w:val="24"/>
          <w:lang w:val="en-GB"/>
        </w:rPr>
        <w:t xml:space="preserve"> questions indicate different ways or methods of dealing with the situation that had arisen. Strategies to combat the occurrence of similar situations are also discussed in this section of the model. This section also reflects on the consultation of literature and colleagues to understand the scenario in a better way and to generate further ideas in this case. I have noticed that people were very stressed and panicked in the situation of the financial crisis. I have seen many employees switching companies due to this particular reason. I was also in a state of confusion about whether to continue my service in Tesco or switch to any other company in the UK. Employees were creating ruckus in the company due to the fact that their salary was being cut short in amount. All these factors created havoc within the organisation. I have realised that if employees acted in a calm and intellectual manner, the whole situation could have been tackled to a great extent. The employees should have worked more productively to generate revenue that could have solved this issue to a great extent. The shortage of workforce due to this issue was leading to less production. Many employees from the retail stores were also quitting, resulting in an imbalance in the whole operations of the company and its retail chain. </w:t>
      </w:r>
    </w:p>
    <w:p w14:paraId="4F823F2D"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lastRenderedPageBreak/>
        <w:t xml:space="preserve">The occurrence of a similar situation in the future deeply concerns me and I have figured out some strategies to combat such issues in the future. I will not allow any employee to quit the organisation in the situation of the financial crisis, as this will lead to a shortage of manpower in the organisation. To ensure the production of goods in an effective way, I would humbly request the employees to work overtime. I will commit to them by signing an agreement that they will get their salary and their dues in the future, once the issue gets resolved. I will try to analyse the key factors that are arising from the issue and try to solve them with my years of knowledge and experience. </w:t>
      </w:r>
    </w:p>
    <w:p w14:paraId="52BE915D"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b/>
          <w:i/>
          <w:sz w:val="24"/>
          <w:szCs w:val="24"/>
          <w:lang w:val="en-GB"/>
        </w:rPr>
      </w:pPr>
      <w:r w:rsidRPr="0059425D">
        <w:rPr>
          <w:rFonts w:ascii="Times New Roman" w:eastAsia="Times New Roman" w:hAnsi="Times New Roman" w:cs="Times New Roman"/>
          <w:b/>
          <w:i/>
          <w:sz w:val="24"/>
          <w:szCs w:val="24"/>
          <w:lang w:val="en-GB"/>
        </w:rPr>
        <w:t>Active experimentation</w:t>
      </w:r>
    </w:p>
    <w:p w14:paraId="73DB8BD3" w14:textId="77777777" w:rsidR="00E83B30" w:rsidRPr="0059425D" w:rsidRDefault="007E526F" w:rsidP="00AF2D9A">
      <w:pPr>
        <w:pStyle w:val="Normal1"/>
        <w:spacing w:before="240" w:after="240"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 In this stage of the model, the acquired theoretical knowledge will be practised. The learners own thoughts and reflection about the development will be illustrated along with the new strategies and concepts. Some of the strategies will give positive results and some of them will not give outcomes as expected by the learner. So this will automatically create a new cycle of this model. The experiences that the learner will gain in this portion of the model will be turned into new concrete experiences of the next cycle of Kolb’s reflective model. I will try new strategies and apply my knowledge to prevent this kind of situation in the future. I will advise the CEO of this company to accumulate capital for adverse economic times. I will definitely help the employee by giving them small amounts of incentives and non-monetary appraisals, to motivate them to work harder and more dedicatedly. I will give them free passes to movies or any amusement parks so that they can spend quality time and have fun with their family. I will also apply my other elements of learning to experiment with the situation. </w:t>
      </w:r>
    </w:p>
    <w:p w14:paraId="48902533" w14:textId="77777777" w:rsidR="00E83B30" w:rsidRPr="0059425D" w:rsidRDefault="007E526F" w:rsidP="00AF2D9A">
      <w:pPr>
        <w:pStyle w:val="Heading2"/>
        <w:spacing w:line="360" w:lineRule="auto"/>
        <w:jc w:val="both"/>
        <w:rPr>
          <w:rFonts w:cs="Times New Roman"/>
          <w:szCs w:val="24"/>
          <w:lang w:val="en-GB"/>
        </w:rPr>
      </w:pPr>
      <w:bookmarkStart w:id="5" w:name="_ru1270xap0sl" w:colFirst="0" w:colLast="0"/>
      <w:bookmarkStart w:id="6" w:name="_Toc38569149"/>
      <w:bookmarkEnd w:id="5"/>
      <w:r w:rsidRPr="0059425D">
        <w:rPr>
          <w:rFonts w:cs="Times New Roman"/>
          <w:szCs w:val="24"/>
          <w:lang w:val="en-GB"/>
        </w:rPr>
        <w:t>Smart Plan</w:t>
      </w:r>
      <w:bookmarkEnd w:id="6"/>
    </w:p>
    <w:p w14:paraId="5CEFDFA1" w14:textId="77777777" w:rsidR="00E83B30" w:rsidRPr="0059425D" w:rsidRDefault="007E526F" w:rsidP="00AF2D9A">
      <w:pPr>
        <w:spacing w:line="360" w:lineRule="auto"/>
        <w:jc w:val="both"/>
        <w:rPr>
          <w:rFonts w:ascii="Times New Roman" w:hAnsi="Times New Roman" w:cs="Times New Roman"/>
          <w:sz w:val="24"/>
          <w:szCs w:val="24"/>
          <w:lang w:val="en-GB"/>
        </w:rPr>
      </w:pPr>
      <w:bookmarkStart w:id="7" w:name="_toeicpw5yjol" w:colFirst="0" w:colLast="0"/>
      <w:bookmarkEnd w:id="7"/>
      <w:r w:rsidRPr="0059425D">
        <w:rPr>
          <w:rFonts w:ascii="Times New Roman" w:hAnsi="Times New Roman" w:cs="Times New Roman"/>
          <w:sz w:val="24"/>
          <w:szCs w:val="24"/>
          <w:lang w:val="en-GB"/>
        </w:rPr>
        <w:t>This smart plan will help me to point out my objective in the professional field. It also states the measures that I have to execute in order to achieve a professional goal.</w:t>
      </w:r>
      <w:r w:rsidR="00DA05E8" w:rsidRPr="0059425D">
        <w:rPr>
          <w:rFonts w:ascii="Times New Roman" w:hAnsi="Times New Roman" w:cs="Times New Roman"/>
          <w:sz w:val="24"/>
          <w:szCs w:val="24"/>
          <w:lang w:val="en-GB"/>
        </w:rPr>
        <w:t xml:space="preserve"> </w:t>
      </w:r>
      <w:r w:rsidRPr="0059425D">
        <w:rPr>
          <w:rFonts w:ascii="Times New Roman" w:hAnsi="Times New Roman" w:cs="Times New Roman"/>
          <w:sz w:val="24"/>
          <w:szCs w:val="24"/>
          <w:lang w:val="en-GB"/>
        </w:rPr>
        <w:t xml:space="preserve">It also portrays the improvement that I need in the various areas. This plan creates a time frame for the achievement of each goal, within which I have to complete the objective. </w:t>
      </w:r>
    </w:p>
    <w:p w14:paraId="796315FA" w14:textId="77777777" w:rsidR="00E83B30" w:rsidRPr="0059425D" w:rsidRDefault="00E83B30" w:rsidP="00AF2D9A">
      <w:pPr>
        <w:spacing w:line="360" w:lineRule="auto"/>
        <w:jc w:val="both"/>
        <w:rPr>
          <w:rFonts w:ascii="Times New Roman" w:hAnsi="Times New Roman" w:cs="Times New Roman"/>
          <w:sz w:val="24"/>
          <w:szCs w:val="24"/>
          <w:lang w:val="en-GB"/>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60"/>
        <w:gridCol w:w="1560"/>
        <w:gridCol w:w="1560"/>
        <w:gridCol w:w="1560"/>
        <w:gridCol w:w="1560"/>
        <w:gridCol w:w="1560"/>
      </w:tblGrid>
      <w:tr w:rsidR="00E83B30" w:rsidRPr="0059425D" w14:paraId="38C75FE8" w14:textId="77777777">
        <w:tc>
          <w:tcPr>
            <w:tcW w:w="1560" w:type="dxa"/>
            <w:shd w:val="clear" w:color="auto" w:fill="auto"/>
            <w:tcMar>
              <w:top w:w="100" w:type="dxa"/>
              <w:left w:w="100" w:type="dxa"/>
              <w:bottom w:w="100" w:type="dxa"/>
              <w:right w:w="100" w:type="dxa"/>
            </w:tcMar>
          </w:tcPr>
          <w:p w14:paraId="694F06A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 xml:space="preserve">Objectives </w:t>
            </w:r>
          </w:p>
        </w:tc>
        <w:tc>
          <w:tcPr>
            <w:tcW w:w="1560" w:type="dxa"/>
            <w:shd w:val="clear" w:color="auto" w:fill="auto"/>
            <w:tcMar>
              <w:top w:w="100" w:type="dxa"/>
              <w:left w:w="100" w:type="dxa"/>
              <w:bottom w:w="100" w:type="dxa"/>
              <w:right w:w="100" w:type="dxa"/>
            </w:tcMar>
          </w:tcPr>
          <w:p w14:paraId="17BE8DE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Specific</w:t>
            </w:r>
          </w:p>
        </w:tc>
        <w:tc>
          <w:tcPr>
            <w:tcW w:w="1560" w:type="dxa"/>
            <w:shd w:val="clear" w:color="auto" w:fill="auto"/>
            <w:tcMar>
              <w:top w:w="100" w:type="dxa"/>
              <w:left w:w="100" w:type="dxa"/>
              <w:bottom w:w="100" w:type="dxa"/>
              <w:right w:w="100" w:type="dxa"/>
            </w:tcMar>
          </w:tcPr>
          <w:p w14:paraId="0457C0D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 xml:space="preserve">Measurable </w:t>
            </w:r>
          </w:p>
        </w:tc>
        <w:tc>
          <w:tcPr>
            <w:tcW w:w="1560" w:type="dxa"/>
            <w:shd w:val="clear" w:color="auto" w:fill="auto"/>
            <w:tcMar>
              <w:top w:w="100" w:type="dxa"/>
              <w:left w:w="100" w:type="dxa"/>
              <w:bottom w:w="100" w:type="dxa"/>
              <w:right w:w="100" w:type="dxa"/>
            </w:tcMar>
          </w:tcPr>
          <w:p w14:paraId="358D1E91"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 xml:space="preserve">Achievable </w:t>
            </w:r>
          </w:p>
        </w:tc>
        <w:tc>
          <w:tcPr>
            <w:tcW w:w="1560" w:type="dxa"/>
            <w:shd w:val="clear" w:color="auto" w:fill="auto"/>
            <w:tcMar>
              <w:top w:w="100" w:type="dxa"/>
              <w:left w:w="100" w:type="dxa"/>
              <w:bottom w:w="100" w:type="dxa"/>
              <w:right w:w="100" w:type="dxa"/>
            </w:tcMar>
          </w:tcPr>
          <w:p w14:paraId="01DA7832"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 xml:space="preserve">Realistic </w:t>
            </w:r>
          </w:p>
        </w:tc>
        <w:tc>
          <w:tcPr>
            <w:tcW w:w="1560" w:type="dxa"/>
            <w:shd w:val="clear" w:color="auto" w:fill="auto"/>
            <w:tcMar>
              <w:top w:w="100" w:type="dxa"/>
              <w:left w:w="100" w:type="dxa"/>
              <w:bottom w:w="100" w:type="dxa"/>
              <w:right w:w="100" w:type="dxa"/>
            </w:tcMar>
          </w:tcPr>
          <w:p w14:paraId="3541CFA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 xml:space="preserve">Time-bound </w:t>
            </w:r>
          </w:p>
        </w:tc>
      </w:tr>
      <w:tr w:rsidR="00E83B30" w:rsidRPr="0059425D" w14:paraId="1B7B33D0" w14:textId="77777777">
        <w:tc>
          <w:tcPr>
            <w:tcW w:w="1560" w:type="dxa"/>
            <w:shd w:val="clear" w:color="auto" w:fill="auto"/>
            <w:tcMar>
              <w:top w:w="100" w:type="dxa"/>
              <w:left w:w="100" w:type="dxa"/>
              <w:bottom w:w="100" w:type="dxa"/>
              <w:right w:w="100" w:type="dxa"/>
            </w:tcMar>
          </w:tcPr>
          <w:p w14:paraId="53B720E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lastRenderedPageBreak/>
              <w:t xml:space="preserve">To develop my interpersonal skills </w:t>
            </w:r>
          </w:p>
        </w:tc>
        <w:tc>
          <w:tcPr>
            <w:tcW w:w="1560" w:type="dxa"/>
            <w:shd w:val="clear" w:color="auto" w:fill="auto"/>
            <w:tcMar>
              <w:top w:w="100" w:type="dxa"/>
              <w:left w:w="100" w:type="dxa"/>
              <w:bottom w:w="100" w:type="dxa"/>
              <w:right w:w="100" w:type="dxa"/>
            </w:tcMar>
          </w:tcPr>
          <w:p w14:paraId="3375D453" w14:textId="77777777" w:rsidR="00E83B30" w:rsidRPr="0059425D" w:rsidRDefault="007E526F" w:rsidP="00AF2D9A">
            <w:pPr>
              <w:pStyle w:val="Normal1"/>
              <w:widowControl w:val="0"/>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 have to interact with as many people as possible per day.</w:t>
            </w:r>
          </w:p>
        </w:tc>
        <w:tc>
          <w:tcPr>
            <w:tcW w:w="1560" w:type="dxa"/>
            <w:shd w:val="clear" w:color="auto" w:fill="auto"/>
            <w:tcMar>
              <w:top w:w="100" w:type="dxa"/>
              <w:left w:w="100" w:type="dxa"/>
              <w:bottom w:w="100" w:type="dxa"/>
              <w:right w:w="100" w:type="dxa"/>
            </w:tcMar>
          </w:tcPr>
          <w:p w14:paraId="4A5F338B" w14:textId="77777777" w:rsidR="00E83B30" w:rsidRPr="0059425D" w:rsidRDefault="007E526F" w:rsidP="00AF2D9A">
            <w:pPr>
              <w:pStyle w:val="Normal1"/>
              <w:widowControl w:val="0"/>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 can measure this attribute by the feedback from the people with whom I interact.</w:t>
            </w:r>
          </w:p>
        </w:tc>
        <w:tc>
          <w:tcPr>
            <w:tcW w:w="1560" w:type="dxa"/>
            <w:shd w:val="clear" w:color="auto" w:fill="auto"/>
            <w:tcMar>
              <w:top w:w="100" w:type="dxa"/>
              <w:left w:w="100" w:type="dxa"/>
              <w:bottom w:w="100" w:type="dxa"/>
              <w:right w:w="100" w:type="dxa"/>
            </w:tcMar>
          </w:tcPr>
          <w:p w14:paraId="41492899" w14:textId="77777777" w:rsidR="00E83B30" w:rsidRPr="0059425D" w:rsidRDefault="007E526F" w:rsidP="00AF2D9A">
            <w:pPr>
              <w:pStyle w:val="Normal1"/>
              <w:widowControl w:val="0"/>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 can take advice from my mentors and seniors in the related field</w:t>
            </w:r>
          </w:p>
        </w:tc>
        <w:tc>
          <w:tcPr>
            <w:tcW w:w="1560" w:type="dxa"/>
            <w:shd w:val="clear" w:color="auto" w:fill="auto"/>
            <w:tcMar>
              <w:top w:w="100" w:type="dxa"/>
              <w:left w:w="100" w:type="dxa"/>
              <w:bottom w:w="100" w:type="dxa"/>
              <w:right w:w="100" w:type="dxa"/>
            </w:tcMar>
          </w:tcPr>
          <w:p w14:paraId="2EA74BE7" w14:textId="77777777" w:rsidR="00E83B30" w:rsidRPr="0059425D" w:rsidRDefault="007E526F" w:rsidP="00AF2D9A">
            <w:pPr>
              <w:pStyle w:val="Normal1"/>
              <w:widowControl w:val="0"/>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It can lead me to become the operational consultant of Tesco</w:t>
            </w:r>
          </w:p>
        </w:tc>
        <w:tc>
          <w:tcPr>
            <w:tcW w:w="1560" w:type="dxa"/>
            <w:shd w:val="clear" w:color="auto" w:fill="auto"/>
            <w:tcMar>
              <w:top w:w="100" w:type="dxa"/>
              <w:left w:w="100" w:type="dxa"/>
              <w:bottom w:w="100" w:type="dxa"/>
              <w:right w:w="100" w:type="dxa"/>
            </w:tcMar>
          </w:tcPr>
          <w:p w14:paraId="631799FC" w14:textId="77777777" w:rsidR="00E83B30" w:rsidRPr="0059425D" w:rsidRDefault="007E526F" w:rsidP="00AF2D9A">
            <w:pPr>
              <w:pStyle w:val="Normal1"/>
              <w:widowControl w:val="0"/>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This will take around 1 year</w:t>
            </w:r>
          </w:p>
        </w:tc>
      </w:tr>
      <w:tr w:rsidR="00E83B30" w:rsidRPr="0059425D" w14:paraId="3E41B211" w14:textId="77777777">
        <w:tc>
          <w:tcPr>
            <w:tcW w:w="1560" w:type="dxa"/>
            <w:shd w:val="clear" w:color="auto" w:fill="auto"/>
            <w:tcMar>
              <w:top w:w="100" w:type="dxa"/>
              <w:left w:w="100" w:type="dxa"/>
              <w:bottom w:w="100" w:type="dxa"/>
              <w:right w:w="100" w:type="dxa"/>
            </w:tcMar>
          </w:tcPr>
          <w:p w14:paraId="607F6F2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To boost my income from the organisation</w:t>
            </w:r>
          </w:p>
        </w:tc>
        <w:tc>
          <w:tcPr>
            <w:tcW w:w="1560" w:type="dxa"/>
            <w:shd w:val="clear" w:color="auto" w:fill="auto"/>
            <w:tcMar>
              <w:top w:w="100" w:type="dxa"/>
              <w:left w:w="100" w:type="dxa"/>
              <w:bottom w:w="100" w:type="dxa"/>
              <w:right w:w="100" w:type="dxa"/>
            </w:tcMar>
          </w:tcPr>
          <w:p w14:paraId="13D90F88"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 want to get an increment in my profession</w:t>
            </w:r>
          </w:p>
        </w:tc>
        <w:tc>
          <w:tcPr>
            <w:tcW w:w="1560" w:type="dxa"/>
            <w:shd w:val="clear" w:color="auto" w:fill="auto"/>
            <w:tcMar>
              <w:top w:w="100" w:type="dxa"/>
              <w:left w:w="100" w:type="dxa"/>
              <w:bottom w:w="100" w:type="dxa"/>
              <w:right w:w="100" w:type="dxa"/>
            </w:tcMar>
          </w:tcPr>
          <w:p w14:paraId="09358364"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Monitor my professional growth curve</w:t>
            </w:r>
          </w:p>
        </w:tc>
        <w:tc>
          <w:tcPr>
            <w:tcW w:w="1560" w:type="dxa"/>
            <w:shd w:val="clear" w:color="auto" w:fill="auto"/>
            <w:tcMar>
              <w:top w:w="100" w:type="dxa"/>
              <w:left w:w="100" w:type="dxa"/>
              <w:bottom w:w="100" w:type="dxa"/>
              <w:right w:w="100" w:type="dxa"/>
            </w:tcMar>
          </w:tcPr>
          <w:p w14:paraId="64FE4288"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 can read motivational books or watch motivational videos</w:t>
            </w:r>
          </w:p>
        </w:tc>
        <w:tc>
          <w:tcPr>
            <w:tcW w:w="1560" w:type="dxa"/>
            <w:shd w:val="clear" w:color="auto" w:fill="auto"/>
            <w:tcMar>
              <w:top w:w="100" w:type="dxa"/>
              <w:left w:w="100" w:type="dxa"/>
              <w:bottom w:w="100" w:type="dxa"/>
              <w:right w:w="100" w:type="dxa"/>
            </w:tcMar>
          </w:tcPr>
          <w:p w14:paraId="094B45E2"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It can upgrade me to the next professional hierarchy </w:t>
            </w:r>
          </w:p>
        </w:tc>
        <w:tc>
          <w:tcPr>
            <w:tcW w:w="1560" w:type="dxa"/>
            <w:shd w:val="clear" w:color="auto" w:fill="auto"/>
            <w:tcMar>
              <w:top w:w="100" w:type="dxa"/>
              <w:left w:w="100" w:type="dxa"/>
              <w:bottom w:w="100" w:type="dxa"/>
              <w:right w:w="100" w:type="dxa"/>
            </w:tcMar>
          </w:tcPr>
          <w:p w14:paraId="27C4A6DA"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It will take around 5 months time.</w:t>
            </w:r>
          </w:p>
        </w:tc>
      </w:tr>
      <w:tr w:rsidR="00E83B30" w:rsidRPr="0059425D" w14:paraId="3EA5E559" w14:textId="77777777">
        <w:tc>
          <w:tcPr>
            <w:tcW w:w="1560" w:type="dxa"/>
            <w:shd w:val="clear" w:color="auto" w:fill="auto"/>
            <w:tcMar>
              <w:top w:w="100" w:type="dxa"/>
              <w:left w:w="100" w:type="dxa"/>
              <w:bottom w:w="100" w:type="dxa"/>
              <w:right w:w="100" w:type="dxa"/>
            </w:tcMar>
          </w:tcPr>
          <w:p w14:paraId="79590AD7"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Improve problem solving and decision making skills</w:t>
            </w:r>
          </w:p>
        </w:tc>
        <w:tc>
          <w:tcPr>
            <w:tcW w:w="1560" w:type="dxa"/>
            <w:shd w:val="clear" w:color="auto" w:fill="auto"/>
            <w:tcMar>
              <w:top w:w="100" w:type="dxa"/>
              <w:left w:w="100" w:type="dxa"/>
              <w:bottom w:w="100" w:type="dxa"/>
              <w:right w:w="100" w:type="dxa"/>
            </w:tcMar>
          </w:tcPr>
          <w:p w14:paraId="6801E40C"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 want to be able to solve problems in the organisational context</w:t>
            </w:r>
          </w:p>
        </w:tc>
        <w:tc>
          <w:tcPr>
            <w:tcW w:w="1560" w:type="dxa"/>
            <w:shd w:val="clear" w:color="auto" w:fill="auto"/>
            <w:tcMar>
              <w:top w:w="100" w:type="dxa"/>
              <w:left w:w="100" w:type="dxa"/>
              <w:bottom w:w="100" w:type="dxa"/>
              <w:right w:w="100" w:type="dxa"/>
            </w:tcMar>
          </w:tcPr>
          <w:p w14:paraId="2B9689A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If I am able to solve critical problems </w:t>
            </w:r>
            <w:r w:rsidR="00FF75F0" w:rsidRPr="0059425D">
              <w:rPr>
                <w:rFonts w:ascii="Times New Roman" w:hAnsi="Times New Roman" w:cs="Times New Roman"/>
                <w:sz w:val="24"/>
                <w:szCs w:val="24"/>
                <w:lang w:val="en-GB"/>
              </w:rPr>
              <w:t>occurring</w:t>
            </w:r>
            <w:r w:rsidRPr="0059425D">
              <w:rPr>
                <w:rFonts w:ascii="Times New Roman" w:hAnsi="Times New Roman" w:cs="Times New Roman"/>
                <w:sz w:val="24"/>
                <w:szCs w:val="24"/>
                <w:lang w:val="en-GB"/>
              </w:rPr>
              <w:t xml:space="preserve"> in professional life</w:t>
            </w:r>
          </w:p>
        </w:tc>
        <w:tc>
          <w:tcPr>
            <w:tcW w:w="1560" w:type="dxa"/>
            <w:shd w:val="clear" w:color="auto" w:fill="auto"/>
            <w:tcMar>
              <w:top w:w="100" w:type="dxa"/>
              <w:left w:w="100" w:type="dxa"/>
              <w:bottom w:w="100" w:type="dxa"/>
              <w:right w:w="100" w:type="dxa"/>
            </w:tcMar>
          </w:tcPr>
          <w:p w14:paraId="492AED8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Read about problem solving strategies</w:t>
            </w:r>
          </w:p>
        </w:tc>
        <w:tc>
          <w:tcPr>
            <w:tcW w:w="1560" w:type="dxa"/>
            <w:shd w:val="clear" w:color="auto" w:fill="auto"/>
            <w:tcMar>
              <w:top w:w="100" w:type="dxa"/>
              <w:left w:w="100" w:type="dxa"/>
              <w:bottom w:w="100" w:type="dxa"/>
              <w:right w:w="100" w:type="dxa"/>
            </w:tcMar>
          </w:tcPr>
          <w:p w14:paraId="0EE85B66"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Problems </w:t>
            </w:r>
            <w:r w:rsidR="00FF75F0" w:rsidRPr="0059425D">
              <w:rPr>
                <w:rFonts w:ascii="Times New Roman" w:hAnsi="Times New Roman" w:cs="Times New Roman"/>
                <w:sz w:val="24"/>
                <w:szCs w:val="24"/>
                <w:lang w:val="en-GB"/>
              </w:rPr>
              <w:t>occurring</w:t>
            </w:r>
            <w:r w:rsidRPr="0059425D">
              <w:rPr>
                <w:rFonts w:ascii="Times New Roman" w:hAnsi="Times New Roman" w:cs="Times New Roman"/>
                <w:sz w:val="24"/>
                <w:szCs w:val="24"/>
                <w:lang w:val="en-GB"/>
              </w:rPr>
              <w:t xml:space="preserve"> in the future can be easily tackled by me and it will increase my professional dignity</w:t>
            </w:r>
          </w:p>
        </w:tc>
        <w:tc>
          <w:tcPr>
            <w:tcW w:w="1560" w:type="dxa"/>
            <w:shd w:val="clear" w:color="auto" w:fill="auto"/>
            <w:tcMar>
              <w:top w:w="100" w:type="dxa"/>
              <w:left w:w="100" w:type="dxa"/>
              <w:bottom w:w="100" w:type="dxa"/>
              <w:right w:w="100" w:type="dxa"/>
            </w:tcMar>
          </w:tcPr>
          <w:p w14:paraId="0307005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It will take 3 months to master this skill</w:t>
            </w:r>
          </w:p>
        </w:tc>
      </w:tr>
    </w:tbl>
    <w:p w14:paraId="7D5C60F2" w14:textId="77777777" w:rsidR="00E83B30" w:rsidRPr="0059425D" w:rsidRDefault="007E526F" w:rsidP="00BF0BE9">
      <w:pPr>
        <w:spacing w:line="360" w:lineRule="auto"/>
        <w:jc w:val="center"/>
        <w:rPr>
          <w:rFonts w:ascii="Times New Roman" w:hAnsi="Times New Roman" w:cs="Times New Roman"/>
          <w:b/>
          <w:sz w:val="24"/>
          <w:szCs w:val="24"/>
          <w:lang w:val="en-GB"/>
        </w:rPr>
      </w:pPr>
      <w:r w:rsidRPr="0059425D">
        <w:rPr>
          <w:rFonts w:ascii="Times New Roman" w:hAnsi="Times New Roman" w:cs="Times New Roman"/>
          <w:b/>
          <w:sz w:val="24"/>
          <w:szCs w:val="24"/>
          <w:lang w:val="en-GB"/>
        </w:rPr>
        <w:t>Table 1: SMART Plan</w:t>
      </w:r>
    </w:p>
    <w:p w14:paraId="5C001E0C" w14:textId="77777777" w:rsidR="00E83B30" w:rsidRPr="0059425D" w:rsidRDefault="007E526F" w:rsidP="00BF0BE9">
      <w:pPr>
        <w:spacing w:line="360" w:lineRule="auto"/>
        <w:jc w:val="center"/>
        <w:rPr>
          <w:rFonts w:ascii="Times New Roman" w:hAnsi="Times New Roman" w:cs="Times New Roman"/>
          <w:sz w:val="24"/>
          <w:szCs w:val="24"/>
          <w:lang w:val="en-GB"/>
        </w:rPr>
      </w:pPr>
      <w:r w:rsidRPr="0059425D">
        <w:rPr>
          <w:rFonts w:ascii="Times New Roman" w:hAnsi="Times New Roman" w:cs="Times New Roman"/>
          <w:b/>
          <w:sz w:val="24"/>
          <w:szCs w:val="24"/>
          <w:lang w:val="en-GB"/>
        </w:rPr>
        <w:t>Source</w:t>
      </w:r>
      <w:r w:rsidRPr="0059425D">
        <w:rPr>
          <w:rFonts w:ascii="Times New Roman" w:hAnsi="Times New Roman" w:cs="Times New Roman"/>
          <w:sz w:val="24"/>
          <w:szCs w:val="24"/>
          <w:lang w:val="en-GB"/>
        </w:rPr>
        <w:t>: (created by the learner)</w:t>
      </w:r>
    </w:p>
    <w:p w14:paraId="0B8D8F33" w14:textId="77777777" w:rsidR="00E83B30" w:rsidRPr="0059425D" w:rsidRDefault="00E83B30" w:rsidP="00AF2D9A">
      <w:pPr>
        <w:pStyle w:val="Heading1"/>
        <w:keepNext w:val="0"/>
        <w:keepLines w:val="0"/>
        <w:spacing w:before="480" w:line="360" w:lineRule="auto"/>
        <w:jc w:val="both"/>
        <w:rPr>
          <w:rFonts w:cs="Times New Roman"/>
          <w:b w:val="0"/>
          <w:szCs w:val="24"/>
          <w:lang w:val="en-GB"/>
        </w:rPr>
      </w:pPr>
      <w:bookmarkStart w:id="8" w:name="_z074xxr2w73y" w:colFirst="0" w:colLast="0"/>
      <w:bookmarkEnd w:id="8"/>
    </w:p>
    <w:p w14:paraId="50BB4D07" w14:textId="77777777" w:rsidR="005D26E4" w:rsidRPr="0059425D" w:rsidRDefault="005D26E4" w:rsidP="005D26E4">
      <w:pPr>
        <w:pStyle w:val="Heading2"/>
        <w:rPr>
          <w:rFonts w:cs="Times New Roman"/>
          <w:lang w:val="en-GB"/>
        </w:rPr>
      </w:pPr>
      <w:bookmarkStart w:id="9" w:name="_Toc38569150"/>
      <w:r w:rsidRPr="0059425D">
        <w:rPr>
          <w:rFonts w:cs="Times New Roman"/>
          <w:lang w:val="en-GB"/>
        </w:rPr>
        <w:lastRenderedPageBreak/>
        <w:t>Skills Audit</w:t>
      </w:r>
      <w:bookmarkEnd w:id="9"/>
    </w:p>
    <w:p w14:paraId="3C86D38B" w14:textId="77777777" w:rsidR="005D26E4" w:rsidRPr="0059425D" w:rsidRDefault="005D26E4" w:rsidP="005D26E4">
      <w:pPr>
        <w:pStyle w:val="Normal1"/>
        <w:rPr>
          <w:rFonts w:ascii="Times New Roman" w:hAnsi="Times New Roman" w:cs="Times New Roman"/>
          <w:b/>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872"/>
        <w:gridCol w:w="1872"/>
        <w:gridCol w:w="1872"/>
        <w:gridCol w:w="1872"/>
        <w:gridCol w:w="1872"/>
      </w:tblGrid>
      <w:tr w:rsidR="00E83B30" w:rsidRPr="0059425D" w14:paraId="3626B432" w14:textId="77777777">
        <w:trPr>
          <w:trHeight w:val="465"/>
        </w:trPr>
        <w:tc>
          <w:tcPr>
            <w:tcW w:w="1872" w:type="dxa"/>
            <w:shd w:val="clear" w:color="auto" w:fill="auto"/>
            <w:tcMar>
              <w:top w:w="100" w:type="dxa"/>
              <w:left w:w="100" w:type="dxa"/>
              <w:bottom w:w="100" w:type="dxa"/>
              <w:right w:w="100" w:type="dxa"/>
            </w:tcMar>
          </w:tcPr>
          <w:p w14:paraId="1B6E58B6"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Skills</w:t>
            </w:r>
          </w:p>
        </w:tc>
        <w:tc>
          <w:tcPr>
            <w:tcW w:w="1872" w:type="dxa"/>
            <w:shd w:val="clear" w:color="auto" w:fill="auto"/>
            <w:tcMar>
              <w:top w:w="100" w:type="dxa"/>
              <w:left w:w="100" w:type="dxa"/>
              <w:bottom w:w="100" w:type="dxa"/>
              <w:right w:w="100" w:type="dxa"/>
            </w:tcMar>
          </w:tcPr>
          <w:p w14:paraId="734DF017"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Very good</w:t>
            </w:r>
          </w:p>
        </w:tc>
        <w:tc>
          <w:tcPr>
            <w:tcW w:w="1872" w:type="dxa"/>
            <w:shd w:val="clear" w:color="auto" w:fill="auto"/>
            <w:tcMar>
              <w:top w:w="100" w:type="dxa"/>
              <w:left w:w="100" w:type="dxa"/>
              <w:bottom w:w="100" w:type="dxa"/>
              <w:right w:w="100" w:type="dxa"/>
            </w:tcMar>
          </w:tcPr>
          <w:p w14:paraId="1000A87B"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Good</w:t>
            </w:r>
          </w:p>
        </w:tc>
        <w:tc>
          <w:tcPr>
            <w:tcW w:w="1872" w:type="dxa"/>
            <w:shd w:val="clear" w:color="auto" w:fill="auto"/>
            <w:tcMar>
              <w:top w:w="100" w:type="dxa"/>
              <w:left w:w="100" w:type="dxa"/>
              <w:bottom w:w="100" w:type="dxa"/>
              <w:right w:w="100" w:type="dxa"/>
            </w:tcMar>
          </w:tcPr>
          <w:p w14:paraId="044C2F8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OK</w:t>
            </w:r>
          </w:p>
        </w:tc>
        <w:tc>
          <w:tcPr>
            <w:tcW w:w="1872" w:type="dxa"/>
            <w:shd w:val="clear" w:color="auto" w:fill="auto"/>
            <w:tcMar>
              <w:top w:w="100" w:type="dxa"/>
              <w:left w:w="100" w:type="dxa"/>
              <w:bottom w:w="100" w:type="dxa"/>
              <w:right w:w="100" w:type="dxa"/>
            </w:tcMar>
          </w:tcPr>
          <w:p w14:paraId="79C92F40"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r w:rsidRPr="0059425D">
              <w:rPr>
                <w:rFonts w:ascii="Times New Roman" w:eastAsia="Times New Roman" w:hAnsi="Times New Roman" w:cs="Times New Roman"/>
                <w:b/>
                <w:sz w:val="24"/>
                <w:szCs w:val="24"/>
                <w:lang w:val="en-GB"/>
              </w:rPr>
              <w:t>No skills</w:t>
            </w:r>
          </w:p>
        </w:tc>
      </w:tr>
      <w:tr w:rsidR="00E83B30" w:rsidRPr="0059425D" w14:paraId="274BC490" w14:textId="77777777">
        <w:trPr>
          <w:trHeight w:val="180"/>
        </w:trPr>
        <w:tc>
          <w:tcPr>
            <w:tcW w:w="1872" w:type="dxa"/>
            <w:shd w:val="clear" w:color="auto" w:fill="auto"/>
            <w:tcMar>
              <w:top w:w="100" w:type="dxa"/>
              <w:left w:w="100" w:type="dxa"/>
              <w:bottom w:w="100" w:type="dxa"/>
              <w:right w:w="100" w:type="dxa"/>
            </w:tcMar>
          </w:tcPr>
          <w:p w14:paraId="05DBA514"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Research and analytical skills</w:t>
            </w:r>
          </w:p>
        </w:tc>
        <w:tc>
          <w:tcPr>
            <w:tcW w:w="1872" w:type="dxa"/>
            <w:shd w:val="clear" w:color="auto" w:fill="auto"/>
            <w:tcMar>
              <w:top w:w="100" w:type="dxa"/>
              <w:left w:w="100" w:type="dxa"/>
              <w:bottom w:w="100" w:type="dxa"/>
              <w:right w:w="100" w:type="dxa"/>
            </w:tcMar>
          </w:tcPr>
          <w:p w14:paraId="5658AB9C" w14:textId="77777777" w:rsidR="00E83B30" w:rsidRPr="0059425D" w:rsidRDefault="00E83B30" w:rsidP="00AF2D9A">
            <w:pPr>
              <w:pStyle w:val="Normal1"/>
              <w:widowControl w:val="0"/>
              <w:numPr>
                <w:ilvl w:val="0"/>
                <w:numId w:val="21"/>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2BC541E"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DF3D193"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DBBC399"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094B4F7D" w14:textId="77777777">
        <w:tc>
          <w:tcPr>
            <w:tcW w:w="1872" w:type="dxa"/>
            <w:shd w:val="clear" w:color="auto" w:fill="auto"/>
            <w:tcMar>
              <w:top w:w="100" w:type="dxa"/>
              <w:left w:w="100" w:type="dxa"/>
              <w:bottom w:w="100" w:type="dxa"/>
              <w:right w:w="100" w:type="dxa"/>
            </w:tcMar>
          </w:tcPr>
          <w:p w14:paraId="20C0851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Communication</w:t>
            </w:r>
          </w:p>
        </w:tc>
        <w:tc>
          <w:tcPr>
            <w:tcW w:w="1872" w:type="dxa"/>
            <w:shd w:val="clear" w:color="auto" w:fill="auto"/>
            <w:tcMar>
              <w:top w:w="100" w:type="dxa"/>
              <w:left w:w="100" w:type="dxa"/>
              <w:bottom w:w="100" w:type="dxa"/>
              <w:right w:w="100" w:type="dxa"/>
            </w:tcMar>
          </w:tcPr>
          <w:p w14:paraId="14BE3605" w14:textId="77777777" w:rsidR="00E83B30" w:rsidRPr="0059425D" w:rsidRDefault="00E83B30" w:rsidP="00AF2D9A">
            <w:pPr>
              <w:pStyle w:val="Normal1"/>
              <w:widowControl w:val="0"/>
              <w:numPr>
                <w:ilvl w:val="0"/>
                <w:numId w:val="8"/>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02B2AEA"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31A4FB0"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536FF65E"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019B3932" w14:textId="77777777">
        <w:tc>
          <w:tcPr>
            <w:tcW w:w="1872" w:type="dxa"/>
            <w:shd w:val="clear" w:color="auto" w:fill="auto"/>
            <w:tcMar>
              <w:top w:w="100" w:type="dxa"/>
              <w:left w:w="100" w:type="dxa"/>
              <w:bottom w:w="100" w:type="dxa"/>
              <w:right w:w="100" w:type="dxa"/>
            </w:tcMar>
          </w:tcPr>
          <w:p w14:paraId="293531F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Flexibility</w:t>
            </w:r>
          </w:p>
        </w:tc>
        <w:tc>
          <w:tcPr>
            <w:tcW w:w="1872" w:type="dxa"/>
            <w:shd w:val="clear" w:color="auto" w:fill="auto"/>
            <w:tcMar>
              <w:top w:w="100" w:type="dxa"/>
              <w:left w:w="100" w:type="dxa"/>
              <w:bottom w:w="100" w:type="dxa"/>
              <w:right w:w="100" w:type="dxa"/>
            </w:tcMar>
          </w:tcPr>
          <w:p w14:paraId="78CBD75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3F10AD99" w14:textId="77777777" w:rsidR="00E83B30" w:rsidRPr="0059425D" w:rsidRDefault="00E83B30" w:rsidP="00AF2D9A">
            <w:pPr>
              <w:pStyle w:val="Normal1"/>
              <w:widowControl w:val="0"/>
              <w:numPr>
                <w:ilvl w:val="0"/>
                <w:numId w:val="9"/>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DE098A0"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C4C2E5C"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023EDCC8" w14:textId="77777777">
        <w:tc>
          <w:tcPr>
            <w:tcW w:w="1872" w:type="dxa"/>
            <w:shd w:val="clear" w:color="auto" w:fill="auto"/>
            <w:tcMar>
              <w:top w:w="100" w:type="dxa"/>
              <w:left w:w="100" w:type="dxa"/>
              <w:bottom w:w="100" w:type="dxa"/>
              <w:right w:w="100" w:type="dxa"/>
            </w:tcMar>
          </w:tcPr>
          <w:p w14:paraId="3AEDE85D"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Interpersonal capabilities</w:t>
            </w:r>
          </w:p>
        </w:tc>
        <w:tc>
          <w:tcPr>
            <w:tcW w:w="1872" w:type="dxa"/>
            <w:shd w:val="clear" w:color="auto" w:fill="auto"/>
            <w:tcMar>
              <w:top w:w="100" w:type="dxa"/>
              <w:left w:w="100" w:type="dxa"/>
              <w:bottom w:w="100" w:type="dxa"/>
              <w:right w:w="100" w:type="dxa"/>
            </w:tcMar>
          </w:tcPr>
          <w:p w14:paraId="53F81047"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E954696"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FC1DDAD" w14:textId="77777777" w:rsidR="00E83B30" w:rsidRPr="0059425D" w:rsidRDefault="00E83B30" w:rsidP="00AF2D9A">
            <w:pPr>
              <w:pStyle w:val="Normal1"/>
              <w:widowControl w:val="0"/>
              <w:numPr>
                <w:ilvl w:val="0"/>
                <w:numId w:val="3"/>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B623958"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01E06946" w14:textId="77777777">
        <w:tc>
          <w:tcPr>
            <w:tcW w:w="1872" w:type="dxa"/>
            <w:shd w:val="clear" w:color="auto" w:fill="auto"/>
            <w:tcMar>
              <w:top w:w="100" w:type="dxa"/>
              <w:left w:w="100" w:type="dxa"/>
              <w:bottom w:w="100" w:type="dxa"/>
              <w:right w:w="100" w:type="dxa"/>
            </w:tcMar>
          </w:tcPr>
          <w:p w14:paraId="40A8A937"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Problem-solving and decision making skills</w:t>
            </w:r>
          </w:p>
        </w:tc>
        <w:tc>
          <w:tcPr>
            <w:tcW w:w="1872" w:type="dxa"/>
            <w:shd w:val="clear" w:color="auto" w:fill="auto"/>
            <w:tcMar>
              <w:top w:w="100" w:type="dxa"/>
              <w:left w:w="100" w:type="dxa"/>
              <w:bottom w:w="100" w:type="dxa"/>
              <w:right w:w="100" w:type="dxa"/>
            </w:tcMar>
          </w:tcPr>
          <w:p w14:paraId="2170848B"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4997FA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3FC2AACB" w14:textId="77777777" w:rsidR="00E83B30" w:rsidRPr="0059425D" w:rsidRDefault="00E83B30" w:rsidP="00AF2D9A">
            <w:pPr>
              <w:pStyle w:val="Normal1"/>
              <w:widowControl w:val="0"/>
              <w:numPr>
                <w:ilvl w:val="0"/>
                <w:numId w:val="2"/>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A1EFD19"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1AC4B3BA" w14:textId="77777777">
        <w:tc>
          <w:tcPr>
            <w:tcW w:w="1872" w:type="dxa"/>
            <w:shd w:val="clear" w:color="auto" w:fill="auto"/>
            <w:tcMar>
              <w:top w:w="100" w:type="dxa"/>
              <w:left w:w="100" w:type="dxa"/>
              <w:bottom w:w="100" w:type="dxa"/>
              <w:right w:w="100" w:type="dxa"/>
            </w:tcMar>
          </w:tcPr>
          <w:p w14:paraId="193356F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Detailed attention ability</w:t>
            </w:r>
          </w:p>
        </w:tc>
        <w:tc>
          <w:tcPr>
            <w:tcW w:w="1872" w:type="dxa"/>
            <w:shd w:val="clear" w:color="auto" w:fill="auto"/>
            <w:tcMar>
              <w:top w:w="100" w:type="dxa"/>
              <w:left w:w="100" w:type="dxa"/>
              <w:bottom w:w="100" w:type="dxa"/>
              <w:right w:w="100" w:type="dxa"/>
            </w:tcMar>
          </w:tcPr>
          <w:p w14:paraId="619BB525"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D812981" w14:textId="77777777" w:rsidR="00E83B30" w:rsidRPr="0059425D" w:rsidRDefault="00E83B30" w:rsidP="00AF2D9A">
            <w:pPr>
              <w:pStyle w:val="Normal1"/>
              <w:widowControl w:val="0"/>
              <w:numPr>
                <w:ilvl w:val="0"/>
                <w:numId w:val="5"/>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4F22044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70A8CB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7DEEFE24" w14:textId="77777777">
        <w:tc>
          <w:tcPr>
            <w:tcW w:w="1872" w:type="dxa"/>
            <w:shd w:val="clear" w:color="auto" w:fill="auto"/>
            <w:tcMar>
              <w:top w:w="100" w:type="dxa"/>
              <w:left w:w="100" w:type="dxa"/>
              <w:bottom w:w="100" w:type="dxa"/>
              <w:right w:w="100" w:type="dxa"/>
            </w:tcMar>
          </w:tcPr>
          <w:p w14:paraId="072FB45A"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 xml:space="preserve">Ability to prioritize, organise and plan </w:t>
            </w:r>
          </w:p>
        </w:tc>
        <w:tc>
          <w:tcPr>
            <w:tcW w:w="1872" w:type="dxa"/>
            <w:shd w:val="clear" w:color="auto" w:fill="auto"/>
            <w:tcMar>
              <w:top w:w="100" w:type="dxa"/>
              <w:left w:w="100" w:type="dxa"/>
              <w:bottom w:w="100" w:type="dxa"/>
              <w:right w:w="100" w:type="dxa"/>
            </w:tcMar>
          </w:tcPr>
          <w:p w14:paraId="4C2682A3"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C6E8BEA"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37FA9502" w14:textId="77777777" w:rsidR="00E83B30" w:rsidRPr="0059425D" w:rsidRDefault="00E83B30" w:rsidP="00AF2D9A">
            <w:pPr>
              <w:pStyle w:val="Normal1"/>
              <w:widowControl w:val="0"/>
              <w:numPr>
                <w:ilvl w:val="0"/>
                <w:numId w:val="17"/>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3333117"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23B639E4" w14:textId="77777777">
        <w:tc>
          <w:tcPr>
            <w:tcW w:w="1872" w:type="dxa"/>
            <w:shd w:val="clear" w:color="auto" w:fill="auto"/>
            <w:tcMar>
              <w:top w:w="100" w:type="dxa"/>
              <w:left w:w="100" w:type="dxa"/>
              <w:bottom w:w="100" w:type="dxa"/>
              <w:right w:w="100" w:type="dxa"/>
            </w:tcMar>
          </w:tcPr>
          <w:p w14:paraId="5498B386"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Management and leadership abilities</w:t>
            </w:r>
          </w:p>
        </w:tc>
        <w:tc>
          <w:tcPr>
            <w:tcW w:w="1872" w:type="dxa"/>
            <w:shd w:val="clear" w:color="auto" w:fill="auto"/>
            <w:tcMar>
              <w:top w:w="100" w:type="dxa"/>
              <w:left w:w="100" w:type="dxa"/>
              <w:bottom w:w="100" w:type="dxa"/>
              <w:right w:w="100" w:type="dxa"/>
            </w:tcMar>
          </w:tcPr>
          <w:p w14:paraId="012BECAE" w14:textId="77777777" w:rsidR="00E83B30" w:rsidRPr="0059425D" w:rsidRDefault="00E83B30" w:rsidP="00AF2D9A">
            <w:pPr>
              <w:pStyle w:val="Normal1"/>
              <w:widowControl w:val="0"/>
              <w:numPr>
                <w:ilvl w:val="0"/>
                <w:numId w:val="10"/>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0D239041"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861B43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474B02C6"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401E87D0" w14:textId="77777777">
        <w:tc>
          <w:tcPr>
            <w:tcW w:w="1872" w:type="dxa"/>
            <w:shd w:val="clear" w:color="auto" w:fill="auto"/>
            <w:tcMar>
              <w:top w:w="100" w:type="dxa"/>
              <w:left w:w="100" w:type="dxa"/>
              <w:bottom w:w="100" w:type="dxa"/>
              <w:right w:w="100" w:type="dxa"/>
            </w:tcMar>
          </w:tcPr>
          <w:p w14:paraId="20D7946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Public speaking</w:t>
            </w:r>
          </w:p>
        </w:tc>
        <w:tc>
          <w:tcPr>
            <w:tcW w:w="1872" w:type="dxa"/>
            <w:shd w:val="clear" w:color="auto" w:fill="auto"/>
            <w:tcMar>
              <w:top w:w="100" w:type="dxa"/>
              <w:left w:w="100" w:type="dxa"/>
              <w:bottom w:w="100" w:type="dxa"/>
              <w:right w:w="100" w:type="dxa"/>
            </w:tcMar>
          </w:tcPr>
          <w:p w14:paraId="09660712"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A29FF7A" w14:textId="77777777" w:rsidR="00E83B30" w:rsidRPr="0059425D" w:rsidRDefault="00E83B30" w:rsidP="00AF2D9A">
            <w:pPr>
              <w:pStyle w:val="Normal1"/>
              <w:widowControl w:val="0"/>
              <w:numPr>
                <w:ilvl w:val="0"/>
                <w:numId w:val="14"/>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83ABF2B"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0C491E9"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7F008E07" w14:textId="77777777">
        <w:tc>
          <w:tcPr>
            <w:tcW w:w="1872" w:type="dxa"/>
            <w:shd w:val="clear" w:color="auto" w:fill="auto"/>
            <w:tcMar>
              <w:top w:w="100" w:type="dxa"/>
              <w:left w:w="100" w:type="dxa"/>
              <w:bottom w:w="100" w:type="dxa"/>
              <w:right w:w="100" w:type="dxa"/>
            </w:tcMar>
          </w:tcPr>
          <w:p w14:paraId="6E4D0D41"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Self-confidence</w:t>
            </w:r>
          </w:p>
        </w:tc>
        <w:tc>
          <w:tcPr>
            <w:tcW w:w="1872" w:type="dxa"/>
            <w:shd w:val="clear" w:color="auto" w:fill="auto"/>
            <w:tcMar>
              <w:top w:w="100" w:type="dxa"/>
              <w:left w:w="100" w:type="dxa"/>
              <w:bottom w:w="100" w:type="dxa"/>
              <w:right w:w="100" w:type="dxa"/>
            </w:tcMar>
          </w:tcPr>
          <w:p w14:paraId="1D025686" w14:textId="77777777" w:rsidR="00E83B30" w:rsidRPr="0059425D" w:rsidRDefault="00E83B30" w:rsidP="00AF2D9A">
            <w:pPr>
              <w:pStyle w:val="Normal1"/>
              <w:widowControl w:val="0"/>
              <w:numPr>
                <w:ilvl w:val="0"/>
                <w:numId w:val="19"/>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7DBE1955"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00DEDD1A"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00D4CE72"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1CF22D4D" w14:textId="77777777">
        <w:tc>
          <w:tcPr>
            <w:tcW w:w="1872" w:type="dxa"/>
            <w:shd w:val="clear" w:color="auto" w:fill="auto"/>
            <w:tcMar>
              <w:top w:w="100" w:type="dxa"/>
              <w:left w:w="100" w:type="dxa"/>
              <w:bottom w:w="100" w:type="dxa"/>
              <w:right w:w="100" w:type="dxa"/>
            </w:tcMar>
          </w:tcPr>
          <w:p w14:paraId="5355AB19"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Tactfulness</w:t>
            </w:r>
          </w:p>
        </w:tc>
        <w:tc>
          <w:tcPr>
            <w:tcW w:w="1872" w:type="dxa"/>
            <w:shd w:val="clear" w:color="auto" w:fill="auto"/>
            <w:tcMar>
              <w:top w:w="100" w:type="dxa"/>
              <w:left w:w="100" w:type="dxa"/>
              <w:bottom w:w="100" w:type="dxa"/>
              <w:right w:w="100" w:type="dxa"/>
            </w:tcMar>
          </w:tcPr>
          <w:p w14:paraId="1891B5AD"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8F36E4A" w14:textId="77777777" w:rsidR="00E83B30" w:rsidRPr="0059425D" w:rsidRDefault="00E83B30" w:rsidP="00AF2D9A">
            <w:pPr>
              <w:pStyle w:val="Normal1"/>
              <w:widowControl w:val="0"/>
              <w:numPr>
                <w:ilvl w:val="0"/>
                <w:numId w:val="15"/>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1DDAC87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D48CD20"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5A7E935B" w14:textId="77777777">
        <w:tc>
          <w:tcPr>
            <w:tcW w:w="1872" w:type="dxa"/>
            <w:shd w:val="clear" w:color="auto" w:fill="auto"/>
            <w:tcMar>
              <w:top w:w="100" w:type="dxa"/>
              <w:left w:w="100" w:type="dxa"/>
              <w:bottom w:w="100" w:type="dxa"/>
              <w:right w:w="100" w:type="dxa"/>
            </w:tcMar>
          </w:tcPr>
          <w:p w14:paraId="11C0B360"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lastRenderedPageBreak/>
              <w:t>Creativity</w:t>
            </w:r>
          </w:p>
        </w:tc>
        <w:tc>
          <w:tcPr>
            <w:tcW w:w="1872" w:type="dxa"/>
            <w:shd w:val="clear" w:color="auto" w:fill="auto"/>
            <w:tcMar>
              <w:top w:w="100" w:type="dxa"/>
              <w:left w:w="100" w:type="dxa"/>
              <w:bottom w:w="100" w:type="dxa"/>
              <w:right w:w="100" w:type="dxa"/>
            </w:tcMar>
          </w:tcPr>
          <w:p w14:paraId="28AE1988" w14:textId="77777777" w:rsidR="00E83B30" w:rsidRPr="0059425D" w:rsidRDefault="00E83B30" w:rsidP="00AF2D9A">
            <w:pPr>
              <w:pStyle w:val="Normal1"/>
              <w:widowControl w:val="0"/>
              <w:numPr>
                <w:ilvl w:val="0"/>
                <w:numId w:val="20"/>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3A163DF7"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0253F21E"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697C2404"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r w:rsidR="00E83B30" w:rsidRPr="0059425D" w14:paraId="18C143B8" w14:textId="77777777">
        <w:tc>
          <w:tcPr>
            <w:tcW w:w="1872" w:type="dxa"/>
            <w:shd w:val="clear" w:color="auto" w:fill="auto"/>
            <w:tcMar>
              <w:top w:w="100" w:type="dxa"/>
              <w:left w:w="100" w:type="dxa"/>
              <w:bottom w:w="100" w:type="dxa"/>
              <w:right w:w="100" w:type="dxa"/>
            </w:tcMar>
          </w:tcPr>
          <w:p w14:paraId="44E7FC19"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sz w:val="24"/>
                <w:szCs w:val="24"/>
                <w:lang w:val="en-GB"/>
              </w:rPr>
            </w:pPr>
            <w:r w:rsidRPr="0059425D">
              <w:rPr>
                <w:rFonts w:ascii="Times New Roman" w:eastAsia="Times New Roman" w:hAnsi="Times New Roman" w:cs="Times New Roman"/>
                <w:sz w:val="24"/>
                <w:szCs w:val="24"/>
                <w:lang w:val="en-GB"/>
              </w:rPr>
              <w:t>Strong work ethics</w:t>
            </w:r>
          </w:p>
        </w:tc>
        <w:tc>
          <w:tcPr>
            <w:tcW w:w="1872" w:type="dxa"/>
            <w:shd w:val="clear" w:color="auto" w:fill="auto"/>
            <w:tcMar>
              <w:top w:w="100" w:type="dxa"/>
              <w:left w:w="100" w:type="dxa"/>
              <w:bottom w:w="100" w:type="dxa"/>
              <w:right w:w="100" w:type="dxa"/>
            </w:tcMar>
          </w:tcPr>
          <w:p w14:paraId="12BF3675" w14:textId="77777777" w:rsidR="00E83B30" w:rsidRPr="0059425D" w:rsidRDefault="00E83B30" w:rsidP="00AF2D9A">
            <w:pPr>
              <w:pStyle w:val="Normal1"/>
              <w:widowControl w:val="0"/>
              <w:numPr>
                <w:ilvl w:val="0"/>
                <w:numId w:val="22"/>
              </w:numPr>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4C98E525"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209B9097"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c>
          <w:tcPr>
            <w:tcW w:w="1872" w:type="dxa"/>
            <w:shd w:val="clear" w:color="auto" w:fill="auto"/>
            <w:tcMar>
              <w:top w:w="100" w:type="dxa"/>
              <w:left w:w="100" w:type="dxa"/>
              <w:bottom w:w="100" w:type="dxa"/>
              <w:right w:w="100" w:type="dxa"/>
            </w:tcMar>
          </w:tcPr>
          <w:p w14:paraId="0B06A3A9" w14:textId="77777777" w:rsidR="00E83B30" w:rsidRPr="0059425D" w:rsidRDefault="00E83B30" w:rsidP="00AF2D9A">
            <w:pPr>
              <w:pStyle w:val="Normal1"/>
              <w:widowControl w:val="0"/>
              <w:pBdr>
                <w:top w:val="nil"/>
                <w:left w:val="nil"/>
                <w:bottom w:val="nil"/>
                <w:right w:val="nil"/>
                <w:between w:val="nil"/>
              </w:pBdr>
              <w:spacing w:line="360" w:lineRule="auto"/>
              <w:jc w:val="both"/>
              <w:rPr>
                <w:rFonts w:ascii="Times New Roman" w:eastAsia="Times New Roman" w:hAnsi="Times New Roman" w:cs="Times New Roman"/>
                <w:b/>
                <w:sz w:val="24"/>
                <w:szCs w:val="24"/>
                <w:lang w:val="en-GB"/>
              </w:rPr>
            </w:pPr>
          </w:p>
        </w:tc>
      </w:tr>
    </w:tbl>
    <w:p w14:paraId="494F9B99" w14:textId="77777777" w:rsidR="00E83B30" w:rsidRPr="0059425D" w:rsidRDefault="007E526F" w:rsidP="00AF2D9A">
      <w:pPr>
        <w:spacing w:line="360" w:lineRule="auto"/>
        <w:jc w:val="center"/>
        <w:rPr>
          <w:rFonts w:ascii="Times New Roman" w:hAnsi="Times New Roman" w:cs="Times New Roman"/>
          <w:b/>
          <w:sz w:val="24"/>
          <w:szCs w:val="24"/>
          <w:lang w:val="en-GB"/>
        </w:rPr>
      </w:pPr>
      <w:bookmarkStart w:id="10" w:name="_3gfbw9fq9vtu" w:colFirst="0" w:colLast="0"/>
      <w:bookmarkEnd w:id="10"/>
      <w:r w:rsidRPr="0059425D">
        <w:rPr>
          <w:rFonts w:ascii="Times New Roman" w:hAnsi="Times New Roman" w:cs="Times New Roman"/>
          <w:b/>
          <w:sz w:val="24"/>
          <w:szCs w:val="24"/>
          <w:lang w:val="en-GB"/>
        </w:rPr>
        <w:t>Table 2: Skills Audit</w:t>
      </w:r>
    </w:p>
    <w:p w14:paraId="0E110770" w14:textId="77777777" w:rsidR="00E83B30" w:rsidRPr="0059425D" w:rsidRDefault="007E526F" w:rsidP="00AF2D9A">
      <w:pPr>
        <w:spacing w:line="360" w:lineRule="auto"/>
        <w:jc w:val="center"/>
        <w:rPr>
          <w:rFonts w:ascii="Times New Roman" w:hAnsi="Times New Roman" w:cs="Times New Roman"/>
          <w:sz w:val="24"/>
          <w:szCs w:val="24"/>
          <w:lang w:val="en-GB"/>
        </w:rPr>
      </w:pPr>
      <w:bookmarkStart w:id="11" w:name="_xnqebpb3o11w" w:colFirst="0" w:colLast="0"/>
      <w:bookmarkEnd w:id="11"/>
      <w:r w:rsidRPr="0059425D">
        <w:rPr>
          <w:rFonts w:ascii="Times New Roman" w:hAnsi="Times New Roman" w:cs="Times New Roman"/>
          <w:b/>
          <w:sz w:val="24"/>
          <w:szCs w:val="24"/>
          <w:lang w:val="en-GB"/>
        </w:rPr>
        <w:t>Source</w:t>
      </w:r>
      <w:r w:rsidRPr="0059425D">
        <w:rPr>
          <w:rFonts w:ascii="Times New Roman" w:hAnsi="Times New Roman" w:cs="Times New Roman"/>
          <w:sz w:val="24"/>
          <w:szCs w:val="24"/>
          <w:lang w:val="en-GB"/>
        </w:rPr>
        <w:t>: (created by the learner)</w:t>
      </w:r>
    </w:p>
    <w:p w14:paraId="3E5718C6" w14:textId="77777777" w:rsidR="00E83B30" w:rsidRPr="0059425D" w:rsidRDefault="00E83B30" w:rsidP="00AF2D9A">
      <w:pPr>
        <w:pStyle w:val="Normal1"/>
        <w:spacing w:line="360" w:lineRule="auto"/>
        <w:jc w:val="center"/>
        <w:rPr>
          <w:rFonts w:ascii="Times New Roman" w:hAnsi="Times New Roman" w:cs="Times New Roman"/>
          <w:sz w:val="24"/>
          <w:szCs w:val="24"/>
          <w:lang w:val="en-GB"/>
        </w:rPr>
      </w:pPr>
    </w:p>
    <w:p w14:paraId="2E5E298A" w14:textId="77777777" w:rsidR="00E83B30" w:rsidRPr="0059425D" w:rsidRDefault="007E526F" w:rsidP="00AF2D9A">
      <w:pPr>
        <w:pStyle w:val="Normal1"/>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Interpretation of Skills Audit</w:t>
      </w:r>
    </w:p>
    <w:p w14:paraId="6D6C6327"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A skills audit can be termed as a document in the written form that lays emphasis on all the skills that the individual currently possesses, and the quality of the skills</w:t>
      </w:r>
      <w:r w:rsidR="00E351DF" w:rsidRPr="0059425D">
        <w:rPr>
          <w:rFonts w:ascii="Times New Roman" w:hAnsi="Times New Roman" w:cs="Times New Roman"/>
          <w:sz w:val="24"/>
          <w:szCs w:val="24"/>
          <w:lang w:val="en-GB"/>
        </w:rPr>
        <w:t xml:space="preserve"> (</w:t>
      </w:r>
      <w:r w:rsidR="00E351DF" w:rsidRPr="0059425D">
        <w:rPr>
          <w:rFonts w:ascii="Times New Roman" w:hAnsi="Times New Roman" w:cs="Times New Roman"/>
          <w:color w:val="222222"/>
          <w:sz w:val="24"/>
          <w:szCs w:val="24"/>
          <w:shd w:val="clear" w:color="auto" w:fill="FFFFFF"/>
          <w:lang w:val="en-GB"/>
        </w:rPr>
        <w:t xml:space="preserve">Tan and </w:t>
      </w:r>
      <w:proofErr w:type="spellStart"/>
      <w:r w:rsidR="00E351DF" w:rsidRPr="0059425D">
        <w:rPr>
          <w:rFonts w:ascii="Times New Roman" w:hAnsi="Times New Roman" w:cs="Times New Roman"/>
          <w:color w:val="222222"/>
          <w:sz w:val="24"/>
          <w:szCs w:val="24"/>
          <w:shd w:val="clear" w:color="auto" w:fill="FFFFFF"/>
          <w:lang w:val="en-GB"/>
        </w:rPr>
        <w:t>Laswad</w:t>
      </w:r>
      <w:proofErr w:type="spellEnd"/>
      <w:r w:rsidR="00E351DF" w:rsidRPr="0059425D">
        <w:rPr>
          <w:rFonts w:ascii="Times New Roman" w:hAnsi="Times New Roman" w:cs="Times New Roman"/>
          <w:color w:val="222222"/>
          <w:sz w:val="24"/>
          <w:szCs w:val="24"/>
          <w:shd w:val="clear" w:color="auto" w:fill="FFFFFF"/>
          <w:lang w:val="en-GB"/>
        </w:rPr>
        <w:t>, 2018)</w:t>
      </w:r>
      <w:r w:rsidRPr="0059425D">
        <w:rPr>
          <w:rFonts w:ascii="Times New Roman" w:hAnsi="Times New Roman" w:cs="Times New Roman"/>
          <w:sz w:val="24"/>
          <w:szCs w:val="24"/>
          <w:lang w:val="en-GB"/>
        </w:rPr>
        <w:t>. The</w:t>
      </w:r>
      <w:r w:rsidR="00174299" w:rsidRPr="0059425D">
        <w:rPr>
          <w:rFonts w:ascii="Times New Roman" w:hAnsi="Times New Roman" w:cs="Times New Roman"/>
          <w:sz w:val="24"/>
          <w:szCs w:val="24"/>
          <w:lang w:val="en-GB"/>
        </w:rPr>
        <w:t>re are various parameters in this skill audit</w:t>
      </w:r>
      <w:r w:rsidRPr="0059425D">
        <w:rPr>
          <w:rFonts w:ascii="Times New Roman" w:hAnsi="Times New Roman" w:cs="Times New Roman"/>
          <w:sz w:val="24"/>
          <w:szCs w:val="24"/>
          <w:lang w:val="en-GB"/>
        </w:rPr>
        <w:t xml:space="preserve"> table to evaluate each skill in an unbiased manner. </w:t>
      </w:r>
    </w:p>
    <w:p w14:paraId="7224CF11"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In the above skill audit, it has been found that the candidate’s skills in some aspects are excellent and has the potential to develop a professional career. The communication and research skills of the learner are of excellent quality. This will help the learner in many organisational aspects. The individual also possesses a good amount of flexibility in the work approach and can adjust to the dynamic business environment. Improvement is needed in the decision making and interpersonal skills of the individual. The other skills such as creativity, self-confidence and leadership skills are very good, which is an optimistic element for achieving the dream job of the candidate. The other skills which are not discussed in this paragraph are of good quality, which will also be beneficial for the individual in the organisational context. </w:t>
      </w:r>
    </w:p>
    <w:p w14:paraId="0928C1C8"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The auditing of the skills will be helpful for the individual in the near future, as the individual can evaluate his own capabilities and act on the weaker portions to become a complete package in the professional context. </w:t>
      </w:r>
    </w:p>
    <w:p w14:paraId="7B9EB9D8" w14:textId="77777777" w:rsidR="00E83B30" w:rsidRPr="0059425D" w:rsidRDefault="007E526F" w:rsidP="00AF2D9A">
      <w:pPr>
        <w:pStyle w:val="Heading2"/>
        <w:spacing w:line="360" w:lineRule="auto"/>
        <w:jc w:val="both"/>
        <w:rPr>
          <w:rFonts w:cs="Times New Roman"/>
          <w:szCs w:val="24"/>
          <w:lang w:val="en-GB"/>
        </w:rPr>
      </w:pPr>
      <w:bookmarkStart w:id="12" w:name="_Toc38569151"/>
      <w:r w:rsidRPr="0059425D">
        <w:rPr>
          <w:rFonts w:cs="Times New Roman"/>
          <w:szCs w:val="24"/>
          <w:lang w:val="en-GB"/>
        </w:rPr>
        <w:t>Employment Goals/Career Plans</w:t>
      </w:r>
      <w:bookmarkEnd w:id="12"/>
    </w:p>
    <w:p w14:paraId="134C8969"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It is important for the managers and directors to be conscious of the ways by which the motivation, productivity and task engagement is affected in the or</w:t>
      </w:r>
      <w:r w:rsidR="003C4DDC" w:rsidRPr="0059425D">
        <w:rPr>
          <w:rFonts w:ascii="Times New Roman" w:hAnsi="Times New Roman" w:cs="Times New Roman"/>
          <w:sz w:val="24"/>
          <w:szCs w:val="24"/>
          <w:lang w:val="en-GB"/>
        </w:rPr>
        <w:t xml:space="preserve">ganisation. Employment goals are </w:t>
      </w:r>
      <w:r w:rsidRPr="0059425D">
        <w:rPr>
          <w:rFonts w:ascii="Times New Roman" w:hAnsi="Times New Roman" w:cs="Times New Roman"/>
          <w:sz w:val="24"/>
          <w:szCs w:val="24"/>
          <w:lang w:val="en-GB"/>
        </w:rPr>
        <w:t>an aspect that enables the employees to increase their productivity, efficiency and motivation to achieve desirable objectives in the futu</w:t>
      </w:r>
      <w:r w:rsidR="003C4DDC" w:rsidRPr="0059425D">
        <w:rPr>
          <w:rFonts w:ascii="Times New Roman" w:hAnsi="Times New Roman" w:cs="Times New Roman"/>
          <w:sz w:val="24"/>
          <w:szCs w:val="24"/>
          <w:lang w:val="en-GB"/>
        </w:rPr>
        <w:t>re (</w:t>
      </w:r>
      <w:r w:rsidR="003C4DDC" w:rsidRPr="0059425D">
        <w:rPr>
          <w:rFonts w:ascii="Times New Roman" w:hAnsi="Times New Roman" w:cs="Times New Roman"/>
          <w:color w:val="222222"/>
          <w:sz w:val="24"/>
          <w:szCs w:val="24"/>
          <w:shd w:val="clear" w:color="auto" w:fill="FFFFFF"/>
          <w:lang w:val="en-GB"/>
        </w:rPr>
        <w:t xml:space="preserve">Nord </w:t>
      </w:r>
      <w:r w:rsidR="003C4DDC" w:rsidRPr="0059425D">
        <w:rPr>
          <w:rFonts w:ascii="Times New Roman" w:hAnsi="Times New Roman" w:cs="Times New Roman"/>
          <w:i/>
          <w:color w:val="222222"/>
          <w:sz w:val="24"/>
          <w:szCs w:val="24"/>
          <w:shd w:val="clear" w:color="auto" w:fill="FFFFFF"/>
          <w:lang w:val="en-GB"/>
        </w:rPr>
        <w:t>et al</w:t>
      </w:r>
      <w:r w:rsidR="003C4DDC" w:rsidRPr="0059425D">
        <w:rPr>
          <w:rFonts w:ascii="Times New Roman" w:hAnsi="Times New Roman" w:cs="Times New Roman"/>
          <w:color w:val="222222"/>
          <w:sz w:val="24"/>
          <w:szCs w:val="24"/>
          <w:shd w:val="clear" w:color="auto" w:fill="FFFFFF"/>
          <w:lang w:val="en-GB"/>
        </w:rPr>
        <w:t>, 2018)</w:t>
      </w:r>
      <w:r w:rsidR="003C4DDC" w:rsidRPr="0059425D">
        <w:rPr>
          <w:rFonts w:ascii="Times New Roman" w:hAnsi="Times New Roman" w:cs="Times New Roman"/>
          <w:sz w:val="24"/>
          <w:szCs w:val="24"/>
          <w:lang w:val="en-GB"/>
        </w:rPr>
        <w:t>. Employment goals give</w:t>
      </w:r>
      <w:r w:rsidRPr="0059425D">
        <w:rPr>
          <w:rFonts w:ascii="Times New Roman" w:hAnsi="Times New Roman" w:cs="Times New Roman"/>
          <w:sz w:val="24"/>
          <w:szCs w:val="24"/>
          <w:lang w:val="en-GB"/>
        </w:rPr>
        <w:t xml:space="preserve"> the description of the areas that the individual wants to pursue. In this scenario, the individual wants </w:t>
      </w:r>
      <w:r w:rsidRPr="0059425D">
        <w:rPr>
          <w:rFonts w:ascii="Times New Roman" w:hAnsi="Times New Roman" w:cs="Times New Roman"/>
          <w:sz w:val="24"/>
          <w:szCs w:val="24"/>
          <w:lang w:val="en-GB"/>
        </w:rPr>
        <w:lastRenderedPageBreak/>
        <w:t xml:space="preserve">to pursue various objectives, which he has already made a list of and also illustrates the measures that ought to be taken to achieve the targets. </w:t>
      </w:r>
    </w:p>
    <w:p w14:paraId="7A403105"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 am lacking in some of the aspects that are needed to </w:t>
      </w:r>
      <w:r w:rsidR="0059425D" w:rsidRPr="0059425D">
        <w:rPr>
          <w:rFonts w:ascii="Times New Roman" w:hAnsi="Times New Roman" w:cs="Times New Roman"/>
          <w:sz w:val="24"/>
          <w:szCs w:val="24"/>
          <w:lang w:val="en-GB"/>
        </w:rPr>
        <w:t>fulfil</w:t>
      </w:r>
      <w:r w:rsidRPr="0059425D">
        <w:rPr>
          <w:rFonts w:ascii="Times New Roman" w:hAnsi="Times New Roman" w:cs="Times New Roman"/>
          <w:sz w:val="24"/>
          <w:szCs w:val="24"/>
          <w:lang w:val="en-GB"/>
        </w:rPr>
        <w:t xml:space="preserve"> my dream and my internal satisfaction. I want to enhance my interpersonal skills, and for that I have to engage in various activities with other employees and outsiders. I have to know the difference between organisational and professional interpersonal skills. I have to carry out every measure that can help me to sharpen this skill and create influence on the people with whom I am interacting. I also have to carry out other tasks that will enhance my public speaking and tactfulness skills. I have to take some measures such as trying to talk in public places and on platforms that will facilitate the enhancement of this skill. I have also tried to tackle every employee or situation in a tactful manner. However this skill of mine also needs to be polished to attain a certain degree of excellence. The more I am able to work upon enhancing my skills, the more I will be able to go closer to my dream job of becoming an operational consultant. </w:t>
      </w:r>
    </w:p>
    <w:p w14:paraId="0BA58FA5"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 have an objective of climbing the next level of the professional ladder, which I have been trying for a long time. I have worked very sincerely since I have joined the organisation. The day I was promoted to the designation of an operational manager, I took a vow that </w:t>
      </w:r>
      <w:proofErr w:type="spellStart"/>
      <w:r w:rsidRPr="0059425D">
        <w:rPr>
          <w:rFonts w:ascii="Times New Roman" w:hAnsi="Times New Roman" w:cs="Times New Roman"/>
          <w:sz w:val="24"/>
          <w:szCs w:val="24"/>
          <w:lang w:val="en-GB"/>
        </w:rPr>
        <w:t>i</w:t>
      </w:r>
      <w:proofErr w:type="spellEnd"/>
      <w:r w:rsidRPr="0059425D">
        <w:rPr>
          <w:rFonts w:ascii="Times New Roman" w:hAnsi="Times New Roman" w:cs="Times New Roman"/>
          <w:sz w:val="24"/>
          <w:szCs w:val="24"/>
          <w:lang w:val="en-GB"/>
        </w:rPr>
        <w:t xml:space="preserve"> will maintain my professionalism in every aspect while supervising and conducting the operations of this company. Tesco’s operational activities have enhanced to an excellent level since I have started handling the steering of the operations. However I want to be promoted to the next hierarchy, so that I can execute decisions in the role of an operational consultant.</w:t>
      </w:r>
      <w:r w:rsidR="00DA05E8" w:rsidRPr="0059425D">
        <w:rPr>
          <w:rFonts w:ascii="Times New Roman" w:hAnsi="Times New Roman" w:cs="Times New Roman"/>
          <w:sz w:val="24"/>
          <w:szCs w:val="24"/>
          <w:lang w:val="en-GB"/>
        </w:rPr>
        <w:t xml:space="preserve"> </w:t>
      </w:r>
      <w:r w:rsidRPr="0059425D">
        <w:rPr>
          <w:rFonts w:ascii="Times New Roman" w:hAnsi="Times New Roman" w:cs="Times New Roman"/>
          <w:sz w:val="24"/>
          <w:szCs w:val="24"/>
          <w:lang w:val="en-GB"/>
        </w:rPr>
        <w:t>I have to analyse the work pressure of this job role by doing research and collecting data from the current consultant of operations of this organisation.</w:t>
      </w:r>
    </w:p>
    <w:p w14:paraId="6984661C"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My current income from my profession is not being able to meet the demands of mine. I desire to increase my salary by getting an increment. This objective of mine is vital for maintaining my contentment level. I am doing my work in a more serious manner, so that</w:t>
      </w:r>
      <w:r w:rsidR="0059425D">
        <w:rPr>
          <w:rFonts w:ascii="Times New Roman" w:hAnsi="Times New Roman" w:cs="Times New Roman"/>
          <w:sz w:val="24"/>
          <w:szCs w:val="24"/>
          <w:lang w:val="en-GB"/>
        </w:rPr>
        <w:t xml:space="preserve"> </w:t>
      </w:r>
      <w:r w:rsidRPr="0059425D">
        <w:rPr>
          <w:rFonts w:ascii="Times New Roman" w:hAnsi="Times New Roman" w:cs="Times New Roman"/>
          <w:sz w:val="24"/>
          <w:szCs w:val="24"/>
          <w:lang w:val="en-GB"/>
        </w:rPr>
        <w:t xml:space="preserve">I can achieve this goal as early as possible. The director of Tesco is keenly observing my professional activities in the current time period. This is a big opportunity for me to demonstrate the best from my end. I also maintain healthy relationships with the employees and better relationships will amount to better work culture. This can directly or indirectly impact my professionalism. </w:t>
      </w:r>
    </w:p>
    <w:p w14:paraId="174E30B8" w14:textId="77777777" w:rsidR="00DE20F6" w:rsidRPr="0059425D" w:rsidRDefault="00DE20F6" w:rsidP="00AF2D9A">
      <w:pPr>
        <w:pStyle w:val="Normal1"/>
        <w:spacing w:line="360" w:lineRule="auto"/>
        <w:jc w:val="both"/>
        <w:rPr>
          <w:rFonts w:ascii="Times New Roman" w:hAnsi="Times New Roman" w:cs="Times New Roman"/>
          <w:b/>
          <w:sz w:val="24"/>
          <w:szCs w:val="24"/>
          <w:lang w:val="en-GB"/>
        </w:rPr>
      </w:pPr>
    </w:p>
    <w:p w14:paraId="2DAFAF94" w14:textId="77777777" w:rsidR="00E83B30" w:rsidRPr="0059425D" w:rsidRDefault="007E526F" w:rsidP="00AF2D9A">
      <w:pPr>
        <w:pStyle w:val="Heading2"/>
        <w:spacing w:line="360" w:lineRule="auto"/>
        <w:jc w:val="both"/>
        <w:rPr>
          <w:rFonts w:cs="Times New Roman"/>
          <w:szCs w:val="24"/>
          <w:lang w:val="en-GB"/>
        </w:rPr>
      </w:pPr>
      <w:bookmarkStart w:id="13" w:name="_Toc38569152"/>
      <w:r w:rsidRPr="0059425D">
        <w:rPr>
          <w:rFonts w:cs="Times New Roman"/>
          <w:szCs w:val="24"/>
          <w:lang w:val="en-GB"/>
        </w:rPr>
        <w:lastRenderedPageBreak/>
        <w:t>Personal Development Plan</w:t>
      </w:r>
      <w:bookmarkEnd w:id="13"/>
    </w:p>
    <w:p w14:paraId="47EF851A"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tbl>
      <w:tblPr>
        <w:tblStyle w:val="a1"/>
        <w:tblW w:w="9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35"/>
        <w:gridCol w:w="765"/>
        <w:gridCol w:w="2160"/>
        <w:gridCol w:w="1620"/>
        <w:gridCol w:w="945"/>
        <w:gridCol w:w="1155"/>
        <w:gridCol w:w="1740"/>
      </w:tblGrid>
      <w:tr w:rsidR="00E83B30" w:rsidRPr="0059425D" w14:paraId="031EB965" w14:textId="77777777">
        <w:tc>
          <w:tcPr>
            <w:tcW w:w="1335" w:type="dxa"/>
            <w:shd w:val="clear" w:color="auto" w:fill="auto"/>
            <w:tcMar>
              <w:top w:w="100" w:type="dxa"/>
              <w:left w:w="100" w:type="dxa"/>
              <w:bottom w:w="100" w:type="dxa"/>
              <w:right w:w="100" w:type="dxa"/>
            </w:tcMar>
          </w:tcPr>
          <w:p w14:paraId="4AD20319"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Objectives</w:t>
            </w:r>
          </w:p>
        </w:tc>
        <w:tc>
          <w:tcPr>
            <w:tcW w:w="765" w:type="dxa"/>
            <w:shd w:val="clear" w:color="auto" w:fill="auto"/>
            <w:tcMar>
              <w:top w:w="100" w:type="dxa"/>
              <w:left w:w="100" w:type="dxa"/>
              <w:bottom w:w="100" w:type="dxa"/>
              <w:right w:w="100" w:type="dxa"/>
            </w:tcMar>
          </w:tcPr>
          <w:p w14:paraId="75CDA8F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Priorities</w:t>
            </w:r>
          </w:p>
        </w:tc>
        <w:tc>
          <w:tcPr>
            <w:tcW w:w="2160" w:type="dxa"/>
            <w:shd w:val="clear" w:color="auto" w:fill="auto"/>
            <w:tcMar>
              <w:top w:w="100" w:type="dxa"/>
              <w:left w:w="100" w:type="dxa"/>
              <w:bottom w:w="100" w:type="dxa"/>
              <w:right w:w="100" w:type="dxa"/>
            </w:tcMar>
          </w:tcPr>
          <w:p w14:paraId="6DD76E6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Activities</w:t>
            </w:r>
          </w:p>
        </w:tc>
        <w:tc>
          <w:tcPr>
            <w:tcW w:w="1620" w:type="dxa"/>
            <w:shd w:val="clear" w:color="auto" w:fill="auto"/>
            <w:tcMar>
              <w:top w:w="100" w:type="dxa"/>
              <w:left w:w="100" w:type="dxa"/>
              <w:bottom w:w="100" w:type="dxa"/>
              <w:right w:w="100" w:type="dxa"/>
            </w:tcMar>
          </w:tcPr>
          <w:p w14:paraId="7CB47169"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Resources</w:t>
            </w:r>
          </w:p>
        </w:tc>
        <w:tc>
          <w:tcPr>
            <w:tcW w:w="945" w:type="dxa"/>
            <w:shd w:val="clear" w:color="auto" w:fill="auto"/>
            <w:tcMar>
              <w:top w:w="100" w:type="dxa"/>
              <w:left w:w="100" w:type="dxa"/>
              <w:bottom w:w="100" w:type="dxa"/>
              <w:right w:w="100" w:type="dxa"/>
            </w:tcMar>
          </w:tcPr>
          <w:p w14:paraId="316FC84D"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Start date of target</w:t>
            </w:r>
          </w:p>
        </w:tc>
        <w:tc>
          <w:tcPr>
            <w:tcW w:w="1155" w:type="dxa"/>
            <w:shd w:val="clear" w:color="auto" w:fill="auto"/>
            <w:tcMar>
              <w:top w:w="100" w:type="dxa"/>
              <w:left w:w="100" w:type="dxa"/>
              <w:bottom w:w="100" w:type="dxa"/>
              <w:right w:w="100" w:type="dxa"/>
            </w:tcMar>
          </w:tcPr>
          <w:p w14:paraId="2863EEE4"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End date of target</w:t>
            </w:r>
          </w:p>
        </w:tc>
        <w:tc>
          <w:tcPr>
            <w:tcW w:w="1740" w:type="dxa"/>
            <w:shd w:val="clear" w:color="auto" w:fill="auto"/>
            <w:tcMar>
              <w:top w:w="100" w:type="dxa"/>
              <w:left w:w="100" w:type="dxa"/>
              <w:bottom w:w="100" w:type="dxa"/>
              <w:right w:w="100" w:type="dxa"/>
            </w:tcMar>
          </w:tcPr>
          <w:p w14:paraId="1CD06E28"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lang w:val="en-GB"/>
              </w:rPr>
            </w:pPr>
            <w:r w:rsidRPr="0059425D">
              <w:rPr>
                <w:rFonts w:ascii="Times New Roman" w:hAnsi="Times New Roman" w:cs="Times New Roman"/>
                <w:b/>
                <w:sz w:val="24"/>
                <w:szCs w:val="24"/>
                <w:lang w:val="en-GB"/>
              </w:rPr>
              <w:t>Success criteria</w:t>
            </w:r>
          </w:p>
        </w:tc>
      </w:tr>
      <w:tr w:rsidR="00E83B30" w:rsidRPr="0059425D" w14:paraId="77352279" w14:textId="77777777">
        <w:tc>
          <w:tcPr>
            <w:tcW w:w="1335" w:type="dxa"/>
            <w:shd w:val="clear" w:color="auto" w:fill="auto"/>
            <w:tcMar>
              <w:top w:w="100" w:type="dxa"/>
              <w:left w:w="100" w:type="dxa"/>
              <w:bottom w:w="100" w:type="dxa"/>
              <w:right w:w="100" w:type="dxa"/>
            </w:tcMar>
          </w:tcPr>
          <w:p w14:paraId="4CBB086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Improvement in the planning and organising skills</w:t>
            </w:r>
          </w:p>
        </w:tc>
        <w:tc>
          <w:tcPr>
            <w:tcW w:w="765" w:type="dxa"/>
            <w:shd w:val="clear" w:color="auto" w:fill="auto"/>
            <w:tcMar>
              <w:top w:w="100" w:type="dxa"/>
              <w:left w:w="100" w:type="dxa"/>
              <w:bottom w:w="100" w:type="dxa"/>
              <w:right w:w="100" w:type="dxa"/>
            </w:tcMar>
          </w:tcPr>
          <w:p w14:paraId="3E3DE71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High</w:t>
            </w:r>
          </w:p>
        </w:tc>
        <w:tc>
          <w:tcPr>
            <w:tcW w:w="2160" w:type="dxa"/>
            <w:shd w:val="clear" w:color="auto" w:fill="auto"/>
            <w:tcMar>
              <w:top w:w="100" w:type="dxa"/>
              <w:left w:w="100" w:type="dxa"/>
              <w:bottom w:w="100" w:type="dxa"/>
              <w:right w:w="100" w:type="dxa"/>
            </w:tcMar>
          </w:tcPr>
          <w:p w14:paraId="67D6D9AF" w14:textId="77777777" w:rsidR="00E83B30" w:rsidRPr="0059425D" w:rsidRDefault="007E526F" w:rsidP="00AF2D9A">
            <w:pPr>
              <w:pStyle w:val="Normal1"/>
              <w:widowControl w:val="0"/>
              <w:numPr>
                <w:ilvl w:val="0"/>
                <w:numId w:val="7"/>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Plan and execute tasks with a group </w:t>
            </w:r>
          </w:p>
          <w:p w14:paraId="3869EC3C" w14:textId="77777777" w:rsidR="00E83B30" w:rsidRPr="0059425D" w:rsidRDefault="007E526F" w:rsidP="00AF2D9A">
            <w:pPr>
              <w:pStyle w:val="Normal1"/>
              <w:widowControl w:val="0"/>
              <w:numPr>
                <w:ilvl w:val="0"/>
                <w:numId w:val="7"/>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Read about organising and planning skills</w:t>
            </w:r>
          </w:p>
        </w:tc>
        <w:tc>
          <w:tcPr>
            <w:tcW w:w="1620" w:type="dxa"/>
            <w:shd w:val="clear" w:color="auto" w:fill="auto"/>
            <w:tcMar>
              <w:top w:w="100" w:type="dxa"/>
              <w:left w:w="100" w:type="dxa"/>
              <w:bottom w:w="100" w:type="dxa"/>
              <w:right w:w="100" w:type="dxa"/>
            </w:tcMar>
          </w:tcPr>
          <w:p w14:paraId="52989595" w14:textId="77777777" w:rsidR="00E83B30" w:rsidRPr="0059425D" w:rsidRDefault="007E526F" w:rsidP="00AF2D9A">
            <w:pPr>
              <w:pStyle w:val="Normal1"/>
              <w:widowControl w:val="0"/>
              <w:numPr>
                <w:ilvl w:val="0"/>
                <w:numId w:val="12"/>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Books</w:t>
            </w:r>
          </w:p>
          <w:p w14:paraId="42AF6286" w14:textId="77777777" w:rsidR="00E83B30" w:rsidRPr="0059425D" w:rsidRDefault="007E526F" w:rsidP="0059425D">
            <w:pPr>
              <w:pStyle w:val="Normal1"/>
              <w:widowControl w:val="0"/>
              <w:numPr>
                <w:ilvl w:val="0"/>
                <w:numId w:val="12"/>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Seminars</w:t>
            </w:r>
          </w:p>
        </w:tc>
        <w:tc>
          <w:tcPr>
            <w:tcW w:w="945" w:type="dxa"/>
            <w:shd w:val="clear" w:color="auto" w:fill="auto"/>
            <w:tcMar>
              <w:top w:w="100" w:type="dxa"/>
              <w:left w:w="100" w:type="dxa"/>
              <w:bottom w:w="100" w:type="dxa"/>
              <w:right w:w="100" w:type="dxa"/>
            </w:tcMar>
          </w:tcPr>
          <w:p w14:paraId="5D63900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01/05/2020</w:t>
            </w:r>
          </w:p>
        </w:tc>
        <w:tc>
          <w:tcPr>
            <w:tcW w:w="1155" w:type="dxa"/>
            <w:shd w:val="clear" w:color="auto" w:fill="auto"/>
            <w:tcMar>
              <w:top w:w="100" w:type="dxa"/>
              <w:left w:w="100" w:type="dxa"/>
              <w:bottom w:w="100" w:type="dxa"/>
              <w:right w:w="100" w:type="dxa"/>
            </w:tcMar>
          </w:tcPr>
          <w:p w14:paraId="4F989B0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01/07/2020</w:t>
            </w:r>
          </w:p>
        </w:tc>
        <w:tc>
          <w:tcPr>
            <w:tcW w:w="1740" w:type="dxa"/>
            <w:shd w:val="clear" w:color="auto" w:fill="auto"/>
            <w:tcMar>
              <w:top w:w="100" w:type="dxa"/>
              <w:left w:w="100" w:type="dxa"/>
              <w:bottom w:w="100" w:type="dxa"/>
              <w:right w:w="100" w:type="dxa"/>
            </w:tcMar>
          </w:tcPr>
          <w:p w14:paraId="2C814B5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Involvement in various tasks that would increase my organising and planning skills</w:t>
            </w:r>
          </w:p>
        </w:tc>
      </w:tr>
      <w:tr w:rsidR="00E83B30" w:rsidRPr="0059425D" w14:paraId="35BA8852" w14:textId="77777777">
        <w:tc>
          <w:tcPr>
            <w:tcW w:w="1335" w:type="dxa"/>
            <w:shd w:val="clear" w:color="auto" w:fill="auto"/>
            <w:tcMar>
              <w:top w:w="100" w:type="dxa"/>
              <w:left w:w="100" w:type="dxa"/>
              <w:bottom w:w="100" w:type="dxa"/>
              <w:right w:w="100" w:type="dxa"/>
            </w:tcMar>
          </w:tcPr>
          <w:p w14:paraId="4C78672E"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Improve my adaptability/flexibility</w:t>
            </w:r>
          </w:p>
        </w:tc>
        <w:tc>
          <w:tcPr>
            <w:tcW w:w="765" w:type="dxa"/>
            <w:shd w:val="clear" w:color="auto" w:fill="auto"/>
            <w:tcMar>
              <w:top w:w="100" w:type="dxa"/>
              <w:left w:w="100" w:type="dxa"/>
              <w:bottom w:w="100" w:type="dxa"/>
              <w:right w:w="100" w:type="dxa"/>
            </w:tcMar>
          </w:tcPr>
          <w:p w14:paraId="421B26DA"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High</w:t>
            </w:r>
          </w:p>
        </w:tc>
        <w:tc>
          <w:tcPr>
            <w:tcW w:w="2160" w:type="dxa"/>
            <w:shd w:val="clear" w:color="auto" w:fill="auto"/>
            <w:tcMar>
              <w:top w:w="100" w:type="dxa"/>
              <w:left w:w="100" w:type="dxa"/>
              <w:bottom w:w="100" w:type="dxa"/>
              <w:right w:w="100" w:type="dxa"/>
            </w:tcMar>
          </w:tcPr>
          <w:p w14:paraId="26AE5C8D" w14:textId="77777777" w:rsidR="00E83B30" w:rsidRPr="0059425D" w:rsidRDefault="007E526F" w:rsidP="00AF2D9A">
            <w:pPr>
              <w:pStyle w:val="Normal1"/>
              <w:widowControl w:val="0"/>
              <w:numPr>
                <w:ilvl w:val="0"/>
                <w:numId w:val="18"/>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Work in different circumstances within the company</w:t>
            </w:r>
          </w:p>
          <w:p w14:paraId="0A216185" w14:textId="77777777" w:rsidR="00E83B30" w:rsidRPr="0059425D" w:rsidRDefault="007E526F" w:rsidP="00AF2D9A">
            <w:pPr>
              <w:pStyle w:val="Normal1"/>
              <w:widowControl w:val="0"/>
              <w:numPr>
                <w:ilvl w:val="0"/>
                <w:numId w:val="18"/>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Learn about changing business environment</w:t>
            </w:r>
          </w:p>
          <w:p w14:paraId="3DA6EC0E" w14:textId="77777777" w:rsidR="00E83B30" w:rsidRPr="0059425D" w:rsidRDefault="007E526F" w:rsidP="00AF2D9A">
            <w:pPr>
              <w:pStyle w:val="Normal1"/>
              <w:widowControl w:val="0"/>
              <w:numPr>
                <w:ilvl w:val="0"/>
                <w:numId w:val="18"/>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Talk to mentors</w:t>
            </w:r>
          </w:p>
        </w:tc>
        <w:tc>
          <w:tcPr>
            <w:tcW w:w="1620" w:type="dxa"/>
            <w:shd w:val="clear" w:color="auto" w:fill="auto"/>
            <w:tcMar>
              <w:top w:w="100" w:type="dxa"/>
              <w:left w:w="100" w:type="dxa"/>
              <w:bottom w:w="100" w:type="dxa"/>
              <w:right w:w="100" w:type="dxa"/>
            </w:tcMar>
          </w:tcPr>
          <w:p w14:paraId="47BAAC87" w14:textId="77777777" w:rsidR="00E83B30" w:rsidRPr="0059425D" w:rsidRDefault="007E526F" w:rsidP="00AF2D9A">
            <w:pPr>
              <w:pStyle w:val="Normal1"/>
              <w:widowControl w:val="0"/>
              <w:numPr>
                <w:ilvl w:val="0"/>
                <w:numId w:val="1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Mentors</w:t>
            </w:r>
          </w:p>
          <w:p w14:paraId="5F798FE8" w14:textId="77777777" w:rsidR="00E83B30" w:rsidRPr="0059425D" w:rsidRDefault="007E526F" w:rsidP="00AF2D9A">
            <w:pPr>
              <w:pStyle w:val="Normal1"/>
              <w:widowControl w:val="0"/>
              <w:numPr>
                <w:ilvl w:val="0"/>
                <w:numId w:val="1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Books</w:t>
            </w:r>
          </w:p>
          <w:p w14:paraId="5592A174" w14:textId="77777777" w:rsidR="00E83B30" w:rsidRPr="0059425D" w:rsidRDefault="007E526F" w:rsidP="00AF2D9A">
            <w:pPr>
              <w:pStyle w:val="Normal1"/>
              <w:widowControl w:val="0"/>
              <w:numPr>
                <w:ilvl w:val="0"/>
                <w:numId w:val="1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Various work environment within the organisation</w:t>
            </w:r>
          </w:p>
        </w:tc>
        <w:tc>
          <w:tcPr>
            <w:tcW w:w="945" w:type="dxa"/>
            <w:shd w:val="clear" w:color="auto" w:fill="auto"/>
            <w:tcMar>
              <w:top w:w="100" w:type="dxa"/>
              <w:left w:w="100" w:type="dxa"/>
              <w:bottom w:w="100" w:type="dxa"/>
              <w:right w:w="100" w:type="dxa"/>
            </w:tcMar>
          </w:tcPr>
          <w:p w14:paraId="7548C7BD"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01/05/2020</w:t>
            </w:r>
          </w:p>
        </w:tc>
        <w:tc>
          <w:tcPr>
            <w:tcW w:w="1155" w:type="dxa"/>
            <w:shd w:val="clear" w:color="auto" w:fill="auto"/>
            <w:tcMar>
              <w:top w:w="100" w:type="dxa"/>
              <w:left w:w="100" w:type="dxa"/>
              <w:bottom w:w="100" w:type="dxa"/>
              <w:right w:w="100" w:type="dxa"/>
            </w:tcMar>
          </w:tcPr>
          <w:p w14:paraId="04238D62"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05/06/2020</w:t>
            </w:r>
          </w:p>
        </w:tc>
        <w:tc>
          <w:tcPr>
            <w:tcW w:w="1740" w:type="dxa"/>
            <w:shd w:val="clear" w:color="auto" w:fill="auto"/>
            <w:tcMar>
              <w:top w:w="100" w:type="dxa"/>
              <w:left w:w="100" w:type="dxa"/>
              <w:bottom w:w="100" w:type="dxa"/>
              <w:right w:w="100" w:type="dxa"/>
            </w:tcMar>
          </w:tcPr>
          <w:p w14:paraId="62F3957B"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Involve and execute task under pressure and different working environment</w:t>
            </w:r>
          </w:p>
        </w:tc>
      </w:tr>
      <w:tr w:rsidR="00E83B30" w:rsidRPr="0059425D" w14:paraId="2DEEB280" w14:textId="77777777">
        <w:tc>
          <w:tcPr>
            <w:tcW w:w="1335" w:type="dxa"/>
            <w:shd w:val="clear" w:color="auto" w:fill="auto"/>
            <w:tcMar>
              <w:top w:w="100" w:type="dxa"/>
              <w:left w:w="100" w:type="dxa"/>
              <w:bottom w:w="100" w:type="dxa"/>
              <w:right w:w="100" w:type="dxa"/>
            </w:tcMar>
          </w:tcPr>
          <w:p w14:paraId="500C763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Improvement in problem </w:t>
            </w:r>
            <w:r w:rsidRPr="0059425D">
              <w:rPr>
                <w:rFonts w:ascii="Times New Roman" w:hAnsi="Times New Roman" w:cs="Times New Roman"/>
                <w:sz w:val="24"/>
                <w:szCs w:val="24"/>
                <w:lang w:val="en-GB"/>
              </w:rPr>
              <w:lastRenderedPageBreak/>
              <w:t>solving skills</w:t>
            </w:r>
          </w:p>
        </w:tc>
        <w:tc>
          <w:tcPr>
            <w:tcW w:w="765" w:type="dxa"/>
            <w:shd w:val="clear" w:color="auto" w:fill="auto"/>
            <w:tcMar>
              <w:top w:w="100" w:type="dxa"/>
              <w:left w:w="100" w:type="dxa"/>
              <w:bottom w:w="100" w:type="dxa"/>
              <w:right w:w="100" w:type="dxa"/>
            </w:tcMar>
          </w:tcPr>
          <w:p w14:paraId="091F5627"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lastRenderedPageBreak/>
              <w:t>High</w:t>
            </w:r>
          </w:p>
        </w:tc>
        <w:tc>
          <w:tcPr>
            <w:tcW w:w="2160" w:type="dxa"/>
            <w:shd w:val="clear" w:color="auto" w:fill="auto"/>
            <w:tcMar>
              <w:top w:w="100" w:type="dxa"/>
              <w:left w:w="100" w:type="dxa"/>
              <w:bottom w:w="100" w:type="dxa"/>
              <w:right w:w="100" w:type="dxa"/>
            </w:tcMar>
          </w:tcPr>
          <w:p w14:paraId="1238BE8F" w14:textId="77777777" w:rsidR="00E83B30" w:rsidRPr="0059425D" w:rsidRDefault="007E526F" w:rsidP="00AF2D9A">
            <w:pPr>
              <w:pStyle w:val="Normal1"/>
              <w:widowControl w:val="0"/>
              <w:numPr>
                <w:ilvl w:val="0"/>
                <w:numId w:val="11"/>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Involve in various problems to</w:t>
            </w:r>
            <w:r w:rsidR="00DA05E8" w:rsidRPr="0059425D">
              <w:rPr>
                <w:rFonts w:ascii="Times New Roman" w:hAnsi="Times New Roman" w:cs="Times New Roman"/>
                <w:sz w:val="24"/>
                <w:szCs w:val="24"/>
                <w:lang w:val="en-GB"/>
              </w:rPr>
              <w:t xml:space="preserve"> </w:t>
            </w:r>
            <w:r w:rsidRPr="0059425D">
              <w:rPr>
                <w:rFonts w:ascii="Times New Roman" w:hAnsi="Times New Roman" w:cs="Times New Roman"/>
                <w:sz w:val="24"/>
                <w:szCs w:val="24"/>
                <w:lang w:val="en-GB"/>
              </w:rPr>
              <w:lastRenderedPageBreak/>
              <w:t>come up with a solution</w:t>
            </w:r>
          </w:p>
        </w:tc>
        <w:tc>
          <w:tcPr>
            <w:tcW w:w="1620" w:type="dxa"/>
            <w:shd w:val="clear" w:color="auto" w:fill="auto"/>
            <w:tcMar>
              <w:top w:w="100" w:type="dxa"/>
              <w:left w:w="100" w:type="dxa"/>
              <w:bottom w:w="100" w:type="dxa"/>
              <w:right w:w="100" w:type="dxa"/>
            </w:tcMar>
          </w:tcPr>
          <w:p w14:paraId="25F323C1" w14:textId="77777777" w:rsidR="00E83B30" w:rsidRPr="0059425D" w:rsidRDefault="007E526F" w:rsidP="00AF2D9A">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lastRenderedPageBreak/>
              <w:t xml:space="preserve">Problematic places </w:t>
            </w:r>
            <w:r w:rsidRPr="0059425D">
              <w:rPr>
                <w:rFonts w:ascii="Times New Roman" w:hAnsi="Times New Roman" w:cs="Times New Roman"/>
                <w:sz w:val="24"/>
                <w:szCs w:val="24"/>
                <w:lang w:val="en-GB"/>
              </w:rPr>
              <w:lastRenderedPageBreak/>
              <w:t>and situations</w:t>
            </w:r>
          </w:p>
          <w:p w14:paraId="7BAF789A" w14:textId="77777777" w:rsidR="00E83B30" w:rsidRPr="0059425D" w:rsidRDefault="007E526F" w:rsidP="00AF2D9A">
            <w:pPr>
              <w:pStyle w:val="Normal1"/>
              <w:widowControl w:val="0"/>
              <w:numPr>
                <w:ilvl w:val="0"/>
                <w:numId w:val="4"/>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Study materials regarding the same</w:t>
            </w:r>
          </w:p>
        </w:tc>
        <w:tc>
          <w:tcPr>
            <w:tcW w:w="945" w:type="dxa"/>
            <w:shd w:val="clear" w:color="auto" w:fill="auto"/>
            <w:tcMar>
              <w:top w:w="100" w:type="dxa"/>
              <w:left w:w="100" w:type="dxa"/>
              <w:bottom w:w="100" w:type="dxa"/>
              <w:right w:w="100" w:type="dxa"/>
            </w:tcMar>
          </w:tcPr>
          <w:p w14:paraId="15B2B5D1"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lastRenderedPageBreak/>
              <w:t>10/05/2020</w:t>
            </w:r>
          </w:p>
        </w:tc>
        <w:tc>
          <w:tcPr>
            <w:tcW w:w="1155" w:type="dxa"/>
            <w:shd w:val="clear" w:color="auto" w:fill="auto"/>
            <w:tcMar>
              <w:top w:w="100" w:type="dxa"/>
              <w:left w:w="100" w:type="dxa"/>
              <w:bottom w:w="100" w:type="dxa"/>
              <w:right w:w="100" w:type="dxa"/>
            </w:tcMar>
          </w:tcPr>
          <w:p w14:paraId="03F5CECC"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01/07/2020</w:t>
            </w:r>
          </w:p>
        </w:tc>
        <w:tc>
          <w:tcPr>
            <w:tcW w:w="1740" w:type="dxa"/>
            <w:shd w:val="clear" w:color="auto" w:fill="auto"/>
            <w:tcMar>
              <w:top w:w="100" w:type="dxa"/>
              <w:left w:w="100" w:type="dxa"/>
              <w:bottom w:w="100" w:type="dxa"/>
              <w:right w:w="100" w:type="dxa"/>
            </w:tcMar>
          </w:tcPr>
          <w:p w14:paraId="080B209C"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Expose myself to problematic situations and </w:t>
            </w:r>
            <w:r w:rsidRPr="0059425D">
              <w:rPr>
                <w:rFonts w:ascii="Times New Roman" w:hAnsi="Times New Roman" w:cs="Times New Roman"/>
                <w:sz w:val="24"/>
                <w:szCs w:val="24"/>
                <w:lang w:val="en-GB"/>
              </w:rPr>
              <w:lastRenderedPageBreak/>
              <w:t>analyse my problem solving skill in respect to that situation.</w:t>
            </w:r>
          </w:p>
        </w:tc>
      </w:tr>
      <w:tr w:rsidR="00E83B30" w:rsidRPr="0059425D" w14:paraId="0AB47A29" w14:textId="77777777">
        <w:tc>
          <w:tcPr>
            <w:tcW w:w="1335" w:type="dxa"/>
            <w:shd w:val="clear" w:color="auto" w:fill="auto"/>
            <w:tcMar>
              <w:top w:w="100" w:type="dxa"/>
              <w:left w:w="100" w:type="dxa"/>
              <w:bottom w:w="100" w:type="dxa"/>
              <w:right w:w="100" w:type="dxa"/>
            </w:tcMar>
          </w:tcPr>
          <w:p w14:paraId="3942AA53"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lastRenderedPageBreak/>
              <w:t xml:space="preserve">Improve public speaking skills </w:t>
            </w:r>
          </w:p>
        </w:tc>
        <w:tc>
          <w:tcPr>
            <w:tcW w:w="765" w:type="dxa"/>
            <w:shd w:val="clear" w:color="auto" w:fill="auto"/>
            <w:tcMar>
              <w:top w:w="100" w:type="dxa"/>
              <w:left w:w="100" w:type="dxa"/>
              <w:bottom w:w="100" w:type="dxa"/>
              <w:right w:w="100" w:type="dxa"/>
            </w:tcMar>
          </w:tcPr>
          <w:p w14:paraId="4D8CF31D"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High</w:t>
            </w:r>
          </w:p>
        </w:tc>
        <w:tc>
          <w:tcPr>
            <w:tcW w:w="2160" w:type="dxa"/>
            <w:shd w:val="clear" w:color="auto" w:fill="auto"/>
            <w:tcMar>
              <w:top w:w="100" w:type="dxa"/>
              <w:left w:w="100" w:type="dxa"/>
              <w:bottom w:w="100" w:type="dxa"/>
              <w:right w:w="100" w:type="dxa"/>
            </w:tcMar>
          </w:tcPr>
          <w:p w14:paraId="33578BE2" w14:textId="77777777" w:rsidR="00E83B30" w:rsidRPr="0059425D" w:rsidRDefault="007E526F" w:rsidP="00AF2D9A">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Give more number of speeches in front of a large crowd</w:t>
            </w:r>
          </w:p>
          <w:p w14:paraId="409E299B" w14:textId="77777777" w:rsidR="00E83B30" w:rsidRPr="0059425D" w:rsidRDefault="007E526F" w:rsidP="00AF2D9A">
            <w:pPr>
              <w:pStyle w:val="Normal1"/>
              <w:widowControl w:val="0"/>
              <w:numPr>
                <w:ilvl w:val="0"/>
                <w:numId w:val="6"/>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Overcome the fear of public speaking</w:t>
            </w:r>
          </w:p>
        </w:tc>
        <w:tc>
          <w:tcPr>
            <w:tcW w:w="1620" w:type="dxa"/>
            <w:shd w:val="clear" w:color="auto" w:fill="auto"/>
            <w:tcMar>
              <w:top w:w="100" w:type="dxa"/>
              <w:left w:w="100" w:type="dxa"/>
              <w:bottom w:w="100" w:type="dxa"/>
              <w:right w:w="100" w:type="dxa"/>
            </w:tcMar>
          </w:tcPr>
          <w:p w14:paraId="0EAEE43F" w14:textId="77777777" w:rsidR="00E83B30" w:rsidRPr="0059425D" w:rsidRDefault="007E526F" w:rsidP="00AF2D9A">
            <w:pPr>
              <w:pStyle w:val="Normal1"/>
              <w:widowControl w:val="0"/>
              <w:numPr>
                <w:ilvl w:val="0"/>
                <w:numId w:val="24"/>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Speech giving opportunities </w:t>
            </w:r>
          </w:p>
          <w:p w14:paraId="6676FC8E" w14:textId="77777777" w:rsidR="00E83B30" w:rsidRPr="0059425D" w:rsidRDefault="007E526F" w:rsidP="00AF2D9A">
            <w:pPr>
              <w:pStyle w:val="Normal1"/>
              <w:widowControl w:val="0"/>
              <w:numPr>
                <w:ilvl w:val="0"/>
                <w:numId w:val="24"/>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Books on overcoming public speaking fear</w:t>
            </w:r>
          </w:p>
        </w:tc>
        <w:tc>
          <w:tcPr>
            <w:tcW w:w="945" w:type="dxa"/>
            <w:shd w:val="clear" w:color="auto" w:fill="auto"/>
            <w:tcMar>
              <w:top w:w="100" w:type="dxa"/>
              <w:left w:w="100" w:type="dxa"/>
              <w:bottom w:w="100" w:type="dxa"/>
              <w:right w:w="100" w:type="dxa"/>
            </w:tcMar>
          </w:tcPr>
          <w:p w14:paraId="7DC3D236"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01/05/2020</w:t>
            </w:r>
          </w:p>
        </w:tc>
        <w:tc>
          <w:tcPr>
            <w:tcW w:w="1155" w:type="dxa"/>
            <w:shd w:val="clear" w:color="auto" w:fill="auto"/>
            <w:tcMar>
              <w:top w:w="100" w:type="dxa"/>
              <w:left w:w="100" w:type="dxa"/>
              <w:bottom w:w="100" w:type="dxa"/>
              <w:right w:w="100" w:type="dxa"/>
            </w:tcMar>
          </w:tcPr>
          <w:p w14:paraId="5C6460C5"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01/06/2020</w:t>
            </w:r>
          </w:p>
        </w:tc>
        <w:tc>
          <w:tcPr>
            <w:tcW w:w="1740" w:type="dxa"/>
            <w:shd w:val="clear" w:color="auto" w:fill="auto"/>
            <w:tcMar>
              <w:top w:w="100" w:type="dxa"/>
              <w:left w:w="100" w:type="dxa"/>
              <w:bottom w:w="100" w:type="dxa"/>
              <w:right w:w="100" w:type="dxa"/>
            </w:tcMar>
          </w:tcPr>
          <w:p w14:paraId="11E148D9"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 should not miss any opportunity of public speaking</w:t>
            </w:r>
          </w:p>
        </w:tc>
      </w:tr>
    </w:tbl>
    <w:p w14:paraId="48BF3BC1"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6B64322D" w14:textId="77777777" w:rsidR="00E83B30" w:rsidRPr="0059425D" w:rsidRDefault="007E526F" w:rsidP="00AF2D9A">
      <w:pPr>
        <w:pStyle w:val="Normal1"/>
        <w:spacing w:line="360" w:lineRule="auto"/>
        <w:jc w:val="center"/>
        <w:rPr>
          <w:rFonts w:ascii="Times New Roman" w:hAnsi="Times New Roman" w:cs="Times New Roman"/>
          <w:b/>
          <w:sz w:val="24"/>
          <w:szCs w:val="24"/>
          <w:lang w:val="en-GB"/>
        </w:rPr>
      </w:pPr>
      <w:r w:rsidRPr="0059425D">
        <w:rPr>
          <w:rFonts w:ascii="Times New Roman" w:hAnsi="Times New Roman" w:cs="Times New Roman"/>
          <w:b/>
          <w:sz w:val="24"/>
          <w:szCs w:val="24"/>
          <w:lang w:val="en-GB"/>
        </w:rPr>
        <w:t>Table 3: Personal Development Plan</w:t>
      </w:r>
    </w:p>
    <w:p w14:paraId="7DE5EB18" w14:textId="77777777" w:rsidR="00E83B30" w:rsidRPr="0059425D" w:rsidRDefault="007E526F" w:rsidP="00AF2D9A">
      <w:pPr>
        <w:pStyle w:val="Normal1"/>
        <w:spacing w:line="360" w:lineRule="auto"/>
        <w:jc w:val="center"/>
        <w:rPr>
          <w:rFonts w:ascii="Times New Roman" w:hAnsi="Times New Roman" w:cs="Times New Roman"/>
          <w:sz w:val="24"/>
          <w:szCs w:val="24"/>
          <w:lang w:val="en-GB"/>
        </w:rPr>
      </w:pPr>
      <w:r w:rsidRPr="0059425D">
        <w:rPr>
          <w:rFonts w:ascii="Times New Roman" w:hAnsi="Times New Roman" w:cs="Times New Roman"/>
          <w:b/>
          <w:sz w:val="24"/>
          <w:szCs w:val="24"/>
          <w:lang w:val="en-GB"/>
        </w:rPr>
        <w:t xml:space="preserve">Source: </w:t>
      </w:r>
      <w:r w:rsidRPr="0059425D">
        <w:rPr>
          <w:rFonts w:ascii="Times New Roman" w:hAnsi="Times New Roman" w:cs="Times New Roman"/>
          <w:sz w:val="24"/>
          <w:szCs w:val="24"/>
          <w:lang w:val="en-GB"/>
        </w:rPr>
        <w:t>(created by the learner)</w:t>
      </w:r>
    </w:p>
    <w:p w14:paraId="7878F692"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53982CCF"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This personal development plan is the evaluation and analysis of the areas in which I need improvement and what I can do to improve in those areas. The </w:t>
      </w:r>
      <w:r w:rsidR="00DA05E8" w:rsidRPr="0059425D">
        <w:rPr>
          <w:rFonts w:ascii="Times New Roman" w:hAnsi="Times New Roman" w:cs="Times New Roman"/>
          <w:sz w:val="24"/>
          <w:szCs w:val="24"/>
          <w:lang w:val="en-GB"/>
        </w:rPr>
        <w:t>resources for each area of improvement are</w:t>
      </w:r>
      <w:r w:rsidRPr="0059425D">
        <w:rPr>
          <w:rFonts w:ascii="Times New Roman" w:hAnsi="Times New Roman" w:cs="Times New Roman"/>
          <w:sz w:val="24"/>
          <w:szCs w:val="24"/>
          <w:lang w:val="en-GB"/>
        </w:rPr>
        <w:t xml:space="preserve"> also provided in the table. The more I improve in those areas, the more I will become efficient in my professional role. </w:t>
      </w:r>
    </w:p>
    <w:p w14:paraId="0FFBDF16"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I have observed that my public speaking skills can open doors for new opportunities in my career. For that I have to practice in front of crowds, especially a larger one so that my fear of </w:t>
      </w:r>
      <w:r w:rsidRPr="0059425D">
        <w:rPr>
          <w:rFonts w:ascii="Times New Roman" w:hAnsi="Times New Roman" w:cs="Times New Roman"/>
          <w:sz w:val="24"/>
          <w:szCs w:val="24"/>
          <w:lang w:val="en-GB"/>
        </w:rPr>
        <w:lastRenderedPageBreak/>
        <w:t xml:space="preserve">public speaking disappears. This will also help me in making new connections in my professional environment as well as in personal context. To improve my problem solving skills, I have to be exposed to various problematic circumstances. Then only I can gather experience and execute this skill in places of major conflicts or issues in the workplace. The planning and organising skill will also have to be improved by the measures stated in the table. I should also be very flexible in my work approach to adapt to this dynamic business environment. </w:t>
      </w:r>
    </w:p>
    <w:p w14:paraId="4CAA1952" w14:textId="77777777" w:rsidR="00E83B30" w:rsidRPr="0059425D" w:rsidRDefault="007E526F" w:rsidP="00DA05E8">
      <w:pPr>
        <w:pStyle w:val="Heading2"/>
        <w:spacing w:line="360" w:lineRule="auto"/>
        <w:jc w:val="both"/>
        <w:rPr>
          <w:rFonts w:cs="Times New Roman"/>
          <w:szCs w:val="24"/>
          <w:lang w:val="en-GB"/>
        </w:rPr>
      </w:pPr>
      <w:bookmarkStart w:id="14" w:name="_Toc38569153"/>
      <w:r w:rsidRPr="0059425D">
        <w:rPr>
          <w:rFonts w:cs="Times New Roman"/>
          <w:szCs w:val="24"/>
          <w:lang w:val="en-GB"/>
        </w:rPr>
        <w:t>Personal SWOT Analysis</w:t>
      </w:r>
      <w:bookmarkEnd w:id="14"/>
    </w:p>
    <w:tbl>
      <w:tblPr>
        <w:tblStyle w:val="a2"/>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83B30" w:rsidRPr="0059425D" w14:paraId="749F6644" w14:textId="77777777">
        <w:tc>
          <w:tcPr>
            <w:tcW w:w="4680" w:type="dxa"/>
            <w:shd w:val="clear" w:color="auto" w:fill="auto"/>
            <w:tcMar>
              <w:top w:w="100" w:type="dxa"/>
              <w:left w:w="100" w:type="dxa"/>
              <w:bottom w:w="100" w:type="dxa"/>
              <w:right w:w="100" w:type="dxa"/>
            </w:tcMar>
          </w:tcPr>
          <w:p w14:paraId="349A3FD2"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u w:val="single"/>
                <w:lang w:val="en-GB"/>
              </w:rPr>
            </w:pPr>
            <w:r w:rsidRPr="0059425D">
              <w:rPr>
                <w:rFonts w:ascii="Times New Roman" w:hAnsi="Times New Roman" w:cs="Times New Roman"/>
                <w:b/>
                <w:sz w:val="24"/>
                <w:szCs w:val="24"/>
                <w:u w:val="single"/>
                <w:lang w:val="en-GB"/>
              </w:rPr>
              <w:t>Strength</w:t>
            </w:r>
          </w:p>
          <w:p w14:paraId="1C8F3DBF" w14:textId="77777777" w:rsidR="00E83B30" w:rsidRPr="0059425D" w:rsidRDefault="007E526F" w:rsidP="00AF2D9A">
            <w:pPr>
              <w:pStyle w:val="Normal1"/>
              <w:widowControl w:val="0"/>
              <w:numPr>
                <w:ilvl w:val="0"/>
                <w:numId w:val="25"/>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Creativity</w:t>
            </w:r>
          </w:p>
          <w:p w14:paraId="3E4095CA" w14:textId="77777777" w:rsidR="00E83B30" w:rsidRPr="0059425D" w:rsidRDefault="007E526F" w:rsidP="00AF2D9A">
            <w:pPr>
              <w:pStyle w:val="Normal1"/>
              <w:widowControl w:val="0"/>
              <w:numPr>
                <w:ilvl w:val="0"/>
                <w:numId w:val="25"/>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Work ethics</w:t>
            </w:r>
          </w:p>
          <w:p w14:paraId="4EBF3236" w14:textId="77777777" w:rsidR="00E83B30" w:rsidRPr="0059425D" w:rsidRDefault="007E526F" w:rsidP="00AF2D9A">
            <w:pPr>
              <w:pStyle w:val="Normal1"/>
              <w:widowControl w:val="0"/>
              <w:numPr>
                <w:ilvl w:val="0"/>
                <w:numId w:val="25"/>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Communication</w:t>
            </w:r>
          </w:p>
        </w:tc>
        <w:tc>
          <w:tcPr>
            <w:tcW w:w="4680" w:type="dxa"/>
            <w:shd w:val="clear" w:color="auto" w:fill="auto"/>
            <w:tcMar>
              <w:top w:w="100" w:type="dxa"/>
              <w:left w:w="100" w:type="dxa"/>
              <w:bottom w:w="100" w:type="dxa"/>
              <w:right w:w="100" w:type="dxa"/>
            </w:tcMar>
          </w:tcPr>
          <w:p w14:paraId="17F61491"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u w:val="single"/>
                <w:lang w:val="en-GB"/>
              </w:rPr>
            </w:pPr>
            <w:r w:rsidRPr="0059425D">
              <w:rPr>
                <w:rFonts w:ascii="Times New Roman" w:hAnsi="Times New Roman" w:cs="Times New Roman"/>
                <w:b/>
                <w:sz w:val="24"/>
                <w:szCs w:val="24"/>
                <w:u w:val="single"/>
                <w:lang w:val="en-GB"/>
              </w:rPr>
              <w:t>Weaknesses</w:t>
            </w:r>
          </w:p>
          <w:p w14:paraId="567FB513" w14:textId="77777777" w:rsidR="00E83B30" w:rsidRPr="0059425D" w:rsidRDefault="007E526F" w:rsidP="00AF2D9A">
            <w:pPr>
              <w:pStyle w:val="Normal1"/>
              <w:widowControl w:val="0"/>
              <w:numPr>
                <w:ilvl w:val="0"/>
                <w:numId w:val="2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Interpersonal skills</w:t>
            </w:r>
          </w:p>
          <w:p w14:paraId="7C526ECB" w14:textId="77777777" w:rsidR="00E83B30" w:rsidRPr="0059425D" w:rsidRDefault="007E526F" w:rsidP="00AF2D9A">
            <w:pPr>
              <w:pStyle w:val="Normal1"/>
              <w:widowControl w:val="0"/>
              <w:numPr>
                <w:ilvl w:val="0"/>
                <w:numId w:val="2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Problem solving skills</w:t>
            </w:r>
          </w:p>
          <w:p w14:paraId="01715A3C" w14:textId="77777777" w:rsidR="00E83B30" w:rsidRPr="0059425D" w:rsidRDefault="007E526F" w:rsidP="00AF2D9A">
            <w:pPr>
              <w:pStyle w:val="Normal1"/>
              <w:widowControl w:val="0"/>
              <w:numPr>
                <w:ilvl w:val="0"/>
                <w:numId w:val="23"/>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Organising and planning skills</w:t>
            </w:r>
          </w:p>
        </w:tc>
      </w:tr>
      <w:tr w:rsidR="00E83B30" w:rsidRPr="0059425D" w14:paraId="3B9D30BD" w14:textId="77777777">
        <w:tc>
          <w:tcPr>
            <w:tcW w:w="4680" w:type="dxa"/>
            <w:shd w:val="clear" w:color="auto" w:fill="auto"/>
            <w:tcMar>
              <w:top w:w="100" w:type="dxa"/>
              <w:left w:w="100" w:type="dxa"/>
              <w:bottom w:w="100" w:type="dxa"/>
              <w:right w:w="100" w:type="dxa"/>
            </w:tcMar>
          </w:tcPr>
          <w:p w14:paraId="222340EF"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u w:val="single"/>
                <w:lang w:val="en-GB"/>
              </w:rPr>
            </w:pPr>
            <w:r w:rsidRPr="0059425D">
              <w:rPr>
                <w:rFonts w:ascii="Times New Roman" w:hAnsi="Times New Roman" w:cs="Times New Roman"/>
                <w:b/>
                <w:sz w:val="24"/>
                <w:szCs w:val="24"/>
                <w:u w:val="single"/>
                <w:lang w:val="en-GB"/>
              </w:rPr>
              <w:t>Opportunities</w:t>
            </w:r>
          </w:p>
          <w:p w14:paraId="3D7EC400" w14:textId="77777777" w:rsidR="00E83B30" w:rsidRPr="0059425D" w:rsidRDefault="007E526F" w:rsidP="00AF2D9A">
            <w:pPr>
              <w:pStyle w:val="Normal1"/>
              <w:widowControl w:val="0"/>
              <w:numPr>
                <w:ilvl w:val="0"/>
                <w:numId w:val="16"/>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Increment in salary</w:t>
            </w:r>
          </w:p>
          <w:p w14:paraId="43321029" w14:textId="77777777" w:rsidR="00E83B30" w:rsidRPr="0059425D" w:rsidRDefault="007E526F" w:rsidP="00AF2D9A">
            <w:pPr>
              <w:pStyle w:val="Normal1"/>
              <w:widowControl w:val="0"/>
              <w:numPr>
                <w:ilvl w:val="0"/>
                <w:numId w:val="16"/>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Promotion</w:t>
            </w:r>
          </w:p>
        </w:tc>
        <w:tc>
          <w:tcPr>
            <w:tcW w:w="4680" w:type="dxa"/>
            <w:shd w:val="clear" w:color="auto" w:fill="auto"/>
            <w:tcMar>
              <w:top w:w="100" w:type="dxa"/>
              <w:left w:w="100" w:type="dxa"/>
              <w:bottom w:w="100" w:type="dxa"/>
              <w:right w:w="100" w:type="dxa"/>
            </w:tcMar>
          </w:tcPr>
          <w:p w14:paraId="72A2DEC4" w14:textId="77777777" w:rsidR="00E83B30" w:rsidRPr="0059425D" w:rsidRDefault="007E526F" w:rsidP="00AF2D9A">
            <w:pPr>
              <w:pStyle w:val="Normal1"/>
              <w:widowControl w:val="0"/>
              <w:pBdr>
                <w:top w:val="nil"/>
                <w:left w:val="nil"/>
                <w:bottom w:val="nil"/>
                <w:right w:val="nil"/>
                <w:between w:val="nil"/>
              </w:pBdr>
              <w:spacing w:line="360" w:lineRule="auto"/>
              <w:jc w:val="both"/>
              <w:rPr>
                <w:rFonts w:ascii="Times New Roman" w:hAnsi="Times New Roman" w:cs="Times New Roman"/>
                <w:b/>
                <w:sz w:val="24"/>
                <w:szCs w:val="24"/>
                <w:u w:val="single"/>
                <w:lang w:val="en-GB"/>
              </w:rPr>
            </w:pPr>
            <w:r w:rsidRPr="0059425D">
              <w:rPr>
                <w:rFonts w:ascii="Times New Roman" w:hAnsi="Times New Roman" w:cs="Times New Roman"/>
                <w:b/>
                <w:sz w:val="24"/>
                <w:szCs w:val="24"/>
                <w:u w:val="single"/>
                <w:lang w:val="en-GB"/>
              </w:rPr>
              <w:t>Threats</w:t>
            </w:r>
          </w:p>
          <w:p w14:paraId="6D48F84A" w14:textId="77777777" w:rsidR="00E83B30" w:rsidRPr="0059425D" w:rsidRDefault="007E526F" w:rsidP="00AF2D9A">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Lack of focus</w:t>
            </w:r>
          </w:p>
          <w:p w14:paraId="236A2F16" w14:textId="77777777" w:rsidR="00E83B30" w:rsidRPr="0059425D" w:rsidRDefault="007E526F" w:rsidP="00AF2D9A">
            <w:pPr>
              <w:pStyle w:val="Normal1"/>
              <w:widowControl w:val="0"/>
              <w:numPr>
                <w:ilvl w:val="0"/>
                <w:numId w:val="1"/>
              </w:numPr>
              <w:pBdr>
                <w:top w:val="nil"/>
                <w:left w:val="nil"/>
                <w:bottom w:val="nil"/>
                <w:right w:val="nil"/>
                <w:between w:val="nil"/>
              </w:pBdr>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Procrastination of tasks</w:t>
            </w:r>
          </w:p>
        </w:tc>
      </w:tr>
    </w:tbl>
    <w:p w14:paraId="1863A305" w14:textId="77777777" w:rsidR="00E83B30" w:rsidRPr="0059425D" w:rsidRDefault="007E526F" w:rsidP="00AF2D9A">
      <w:pPr>
        <w:pStyle w:val="Normal1"/>
        <w:spacing w:line="360" w:lineRule="auto"/>
        <w:jc w:val="center"/>
        <w:rPr>
          <w:rFonts w:ascii="Times New Roman" w:hAnsi="Times New Roman" w:cs="Times New Roman"/>
          <w:b/>
          <w:sz w:val="24"/>
          <w:szCs w:val="24"/>
          <w:lang w:val="en-GB"/>
        </w:rPr>
      </w:pPr>
      <w:r w:rsidRPr="0059425D">
        <w:rPr>
          <w:rFonts w:ascii="Times New Roman" w:hAnsi="Times New Roman" w:cs="Times New Roman"/>
          <w:b/>
          <w:sz w:val="24"/>
          <w:szCs w:val="24"/>
          <w:lang w:val="en-GB"/>
        </w:rPr>
        <w:t>Table 4: Personal SWOT Analysis</w:t>
      </w:r>
    </w:p>
    <w:p w14:paraId="4171C0EC" w14:textId="77777777" w:rsidR="00E83B30" w:rsidRPr="0059425D" w:rsidRDefault="007E526F" w:rsidP="00AF2D9A">
      <w:pPr>
        <w:pStyle w:val="Normal1"/>
        <w:spacing w:line="360" w:lineRule="auto"/>
        <w:jc w:val="center"/>
        <w:rPr>
          <w:rFonts w:ascii="Times New Roman" w:hAnsi="Times New Roman" w:cs="Times New Roman"/>
          <w:sz w:val="24"/>
          <w:szCs w:val="24"/>
          <w:lang w:val="en-GB"/>
        </w:rPr>
      </w:pPr>
      <w:r w:rsidRPr="0059425D">
        <w:rPr>
          <w:rFonts w:ascii="Times New Roman" w:hAnsi="Times New Roman" w:cs="Times New Roman"/>
          <w:b/>
          <w:sz w:val="24"/>
          <w:szCs w:val="24"/>
          <w:lang w:val="en-GB"/>
        </w:rPr>
        <w:t xml:space="preserve">Source: </w:t>
      </w:r>
      <w:r w:rsidRPr="0059425D">
        <w:rPr>
          <w:rFonts w:ascii="Times New Roman" w:hAnsi="Times New Roman" w:cs="Times New Roman"/>
          <w:sz w:val="24"/>
          <w:szCs w:val="24"/>
          <w:lang w:val="en-GB"/>
        </w:rPr>
        <w:t>(created by learner)</w:t>
      </w:r>
    </w:p>
    <w:p w14:paraId="4402E9DD"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3ED28BBE"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 xml:space="preserve">The personal SWOT analysis helps in recognising the weaknesses and strengths of the individual. The strengths include strong work ethics, communication skills and creativity. </w:t>
      </w:r>
      <w:r w:rsidR="00DA05E8" w:rsidRPr="0059425D">
        <w:rPr>
          <w:rFonts w:ascii="Times New Roman" w:hAnsi="Times New Roman" w:cs="Times New Roman"/>
          <w:sz w:val="24"/>
          <w:szCs w:val="24"/>
          <w:lang w:val="en-GB"/>
        </w:rPr>
        <w:t>Weaknesses include</w:t>
      </w:r>
      <w:r w:rsidRPr="0059425D">
        <w:rPr>
          <w:rFonts w:ascii="Times New Roman" w:hAnsi="Times New Roman" w:cs="Times New Roman"/>
          <w:sz w:val="24"/>
          <w:szCs w:val="24"/>
          <w:lang w:val="en-GB"/>
        </w:rPr>
        <w:t xml:space="preserve"> problem solving and interpersonal skills along with weak planning and organising skills. Increment in the salary and promotion are the opportunities. However, lack of focus or procrastination can be threats in this scenario. </w:t>
      </w:r>
    </w:p>
    <w:p w14:paraId="2E47C44D" w14:textId="77777777" w:rsidR="00E83B30" w:rsidRPr="0059425D" w:rsidRDefault="007E526F" w:rsidP="00AF2D9A">
      <w:pPr>
        <w:pStyle w:val="Heading1"/>
        <w:spacing w:line="360" w:lineRule="auto"/>
        <w:jc w:val="both"/>
        <w:rPr>
          <w:rFonts w:cs="Times New Roman"/>
          <w:szCs w:val="24"/>
          <w:lang w:val="en-GB"/>
        </w:rPr>
      </w:pPr>
      <w:bookmarkStart w:id="15" w:name="_Toc38569154"/>
      <w:r w:rsidRPr="0059425D">
        <w:rPr>
          <w:rFonts w:cs="Times New Roman"/>
          <w:szCs w:val="24"/>
          <w:lang w:val="en-GB"/>
        </w:rPr>
        <w:t>Conclusion</w:t>
      </w:r>
      <w:bookmarkEnd w:id="15"/>
    </w:p>
    <w:p w14:paraId="1242945E" w14:textId="77777777" w:rsidR="00E83B30" w:rsidRPr="0059425D" w:rsidRDefault="007E526F" w:rsidP="00AF2D9A">
      <w:pPr>
        <w:pStyle w:val="Normal1"/>
        <w:spacing w:line="360" w:lineRule="auto"/>
        <w:jc w:val="both"/>
        <w:rPr>
          <w:rFonts w:ascii="Times New Roman" w:hAnsi="Times New Roman" w:cs="Times New Roman"/>
          <w:sz w:val="24"/>
          <w:szCs w:val="24"/>
          <w:lang w:val="en-GB"/>
        </w:rPr>
      </w:pPr>
      <w:r w:rsidRPr="0059425D">
        <w:rPr>
          <w:rFonts w:ascii="Times New Roman" w:hAnsi="Times New Roman" w:cs="Times New Roman"/>
          <w:sz w:val="24"/>
          <w:szCs w:val="24"/>
          <w:lang w:val="en-GB"/>
        </w:rPr>
        <w:t>In this report, the individual aspires to be the operational consultant in Tesco. The skills which are required to be a good staff of the organisation have been illustrated in details in this report. The individual is strong in many skills and this can lead to many opportunities for him in the professi</w:t>
      </w:r>
      <w:r w:rsidR="00DA05E8" w:rsidRPr="0059425D">
        <w:rPr>
          <w:rFonts w:ascii="Times New Roman" w:hAnsi="Times New Roman" w:cs="Times New Roman"/>
          <w:sz w:val="24"/>
          <w:szCs w:val="24"/>
          <w:lang w:val="en-GB"/>
        </w:rPr>
        <w:t>onal context. A personal develo</w:t>
      </w:r>
      <w:r w:rsidRPr="0059425D">
        <w:rPr>
          <w:rFonts w:ascii="Times New Roman" w:hAnsi="Times New Roman" w:cs="Times New Roman"/>
          <w:sz w:val="24"/>
          <w:szCs w:val="24"/>
          <w:lang w:val="en-GB"/>
        </w:rPr>
        <w:t xml:space="preserve">pment plan and skills audit has been conducted to improve the areas in which the candidate is lacking. Personal SWOT analysis has also been </w:t>
      </w:r>
      <w:r w:rsidRPr="0059425D">
        <w:rPr>
          <w:rFonts w:ascii="Times New Roman" w:hAnsi="Times New Roman" w:cs="Times New Roman"/>
          <w:sz w:val="24"/>
          <w:szCs w:val="24"/>
          <w:lang w:val="en-GB"/>
        </w:rPr>
        <w:lastRenderedPageBreak/>
        <w:t>conducted in this study, as it will make the candidate aware of his strengths and weaknesses. A smart plan along with other details of the plan has also been demonstrated in this study. The candidate has been determined to carry out the necessary activities to achieve his desired job and financial status. Hence, it can be concluded that professional career development is an essential element in organisational scenario and the candidate can climb up the professional hierarchy if he works on his short</w:t>
      </w:r>
      <w:r w:rsidR="00DA05E8" w:rsidRPr="0059425D">
        <w:rPr>
          <w:rFonts w:ascii="Times New Roman" w:hAnsi="Times New Roman" w:cs="Times New Roman"/>
          <w:sz w:val="24"/>
          <w:szCs w:val="24"/>
          <w:lang w:val="en-GB"/>
        </w:rPr>
        <w:t>-</w:t>
      </w:r>
      <w:r w:rsidRPr="0059425D">
        <w:rPr>
          <w:rFonts w:ascii="Times New Roman" w:hAnsi="Times New Roman" w:cs="Times New Roman"/>
          <w:sz w:val="24"/>
          <w:szCs w:val="24"/>
          <w:lang w:val="en-GB"/>
        </w:rPr>
        <w:t xml:space="preserve">comings. </w:t>
      </w:r>
    </w:p>
    <w:p w14:paraId="1F429E30"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59BB4837"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00CE4957"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04E03C8A" w14:textId="77777777" w:rsidR="00E83B30" w:rsidRPr="0059425D" w:rsidRDefault="00E83B30" w:rsidP="00AF2D9A">
      <w:pPr>
        <w:pStyle w:val="Normal1"/>
        <w:spacing w:line="360" w:lineRule="auto"/>
        <w:jc w:val="both"/>
        <w:rPr>
          <w:rFonts w:ascii="Times New Roman" w:hAnsi="Times New Roman" w:cs="Times New Roman"/>
          <w:sz w:val="24"/>
          <w:szCs w:val="24"/>
          <w:lang w:val="en-GB"/>
        </w:rPr>
      </w:pPr>
    </w:p>
    <w:p w14:paraId="297F3AE0" w14:textId="77777777" w:rsidR="00DE20F6" w:rsidRPr="0059425D" w:rsidRDefault="00DE20F6" w:rsidP="00AF2D9A">
      <w:pPr>
        <w:spacing w:line="360" w:lineRule="auto"/>
        <w:jc w:val="both"/>
        <w:rPr>
          <w:rFonts w:ascii="Times New Roman" w:eastAsia="Times New Roman" w:hAnsi="Times New Roman" w:cs="Times New Roman"/>
          <w:b/>
          <w:sz w:val="24"/>
          <w:szCs w:val="24"/>
          <w:lang w:val="en-GB"/>
        </w:rPr>
      </w:pPr>
      <w:bookmarkStart w:id="16" w:name="_ekmym0vg9rf7" w:colFirst="0" w:colLast="0"/>
      <w:bookmarkStart w:id="17" w:name="_mhjxi7d0ntki" w:colFirst="0" w:colLast="0"/>
      <w:bookmarkEnd w:id="16"/>
      <w:bookmarkEnd w:id="17"/>
      <w:r w:rsidRPr="0059425D">
        <w:rPr>
          <w:rFonts w:ascii="Times New Roman" w:eastAsia="Times New Roman" w:hAnsi="Times New Roman" w:cs="Times New Roman"/>
          <w:sz w:val="24"/>
          <w:szCs w:val="24"/>
          <w:lang w:val="en-GB"/>
        </w:rPr>
        <w:br w:type="page"/>
      </w:r>
    </w:p>
    <w:p w14:paraId="11025FF4" w14:textId="77777777" w:rsidR="006553FF" w:rsidRPr="006553FF" w:rsidRDefault="007E526F" w:rsidP="006553FF">
      <w:pPr>
        <w:pStyle w:val="Heading1"/>
        <w:spacing w:line="360" w:lineRule="auto"/>
        <w:jc w:val="both"/>
        <w:rPr>
          <w:rFonts w:cs="Times New Roman"/>
          <w:szCs w:val="24"/>
          <w:lang w:val="en-GB"/>
        </w:rPr>
      </w:pPr>
      <w:bookmarkStart w:id="18" w:name="_Toc38569155"/>
      <w:r w:rsidRPr="0059425D">
        <w:rPr>
          <w:rFonts w:cs="Times New Roman"/>
          <w:szCs w:val="24"/>
          <w:lang w:val="en-GB"/>
        </w:rPr>
        <w:lastRenderedPageBreak/>
        <w:t>Reference</w:t>
      </w:r>
      <w:bookmarkEnd w:id="18"/>
    </w:p>
    <w:p w14:paraId="2327CD26"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hAnsi="Times New Roman" w:cs="Times New Roman"/>
          <w:color w:val="222222"/>
          <w:sz w:val="24"/>
          <w:szCs w:val="24"/>
          <w:shd w:val="clear" w:color="auto" w:fill="FFFFFF"/>
          <w:lang w:val="en-GB"/>
        </w:rPr>
        <w:t>Drew, S., 2018. </w:t>
      </w:r>
      <w:r w:rsidRPr="0059425D">
        <w:rPr>
          <w:rFonts w:ascii="Times New Roman" w:hAnsi="Times New Roman" w:cs="Times New Roman"/>
          <w:i/>
          <w:iCs/>
          <w:color w:val="222222"/>
          <w:sz w:val="24"/>
          <w:szCs w:val="24"/>
          <w:shd w:val="clear" w:color="auto" w:fill="FFFFFF"/>
          <w:lang w:val="en-GB"/>
        </w:rPr>
        <w:t>The student skills: guide</w:t>
      </w:r>
      <w:r w:rsidRPr="0059425D">
        <w:rPr>
          <w:rFonts w:ascii="Times New Roman" w:hAnsi="Times New Roman" w:cs="Times New Roman"/>
          <w:color w:val="222222"/>
          <w:sz w:val="24"/>
          <w:szCs w:val="24"/>
          <w:shd w:val="clear" w:color="auto" w:fill="FFFFFF"/>
          <w:lang w:val="en-GB"/>
        </w:rPr>
        <w:t>. Routledge.</w:t>
      </w:r>
    </w:p>
    <w:p w14:paraId="48F60129" w14:textId="77777777" w:rsidR="006553FF" w:rsidRPr="0059425D" w:rsidRDefault="006553FF" w:rsidP="006553FF">
      <w:pPr>
        <w:pStyle w:val="Normal1"/>
        <w:spacing w:before="240" w:after="240" w:line="360" w:lineRule="auto"/>
        <w:rPr>
          <w:rFonts w:ascii="Times New Roman" w:eastAsia="Times New Roman" w:hAnsi="Times New Roman" w:cs="Times New Roman"/>
          <w:color w:val="222222"/>
          <w:sz w:val="24"/>
          <w:szCs w:val="24"/>
          <w:highlight w:val="white"/>
          <w:lang w:val="en-GB"/>
        </w:rPr>
      </w:pPr>
      <w:proofErr w:type="spellStart"/>
      <w:r w:rsidRPr="0059425D">
        <w:rPr>
          <w:rFonts w:ascii="Times New Roman" w:eastAsia="Times New Roman" w:hAnsi="Times New Roman" w:cs="Times New Roman"/>
          <w:color w:val="222222"/>
          <w:sz w:val="24"/>
          <w:szCs w:val="24"/>
          <w:highlight w:val="white"/>
          <w:lang w:val="en-GB"/>
        </w:rPr>
        <w:t>Drossman</w:t>
      </w:r>
      <w:proofErr w:type="spellEnd"/>
      <w:r w:rsidRPr="0059425D">
        <w:rPr>
          <w:rFonts w:ascii="Times New Roman" w:eastAsia="Times New Roman" w:hAnsi="Times New Roman" w:cs="Times New Roman"/>
          <w:color w:val="222222"/>
          <w:sz w:val="24"/>
          <w:szCs w:val="24"/>
          <w:highlight w:val="white"/>
          <w:lang w:val="en-GB"/>
        </w:rPr>
        <w:t>, D.A., 2019. COMMUNICATION SKILLS.</w:t>
      </w:r>
    </w:p>
    <w:p w14:paraId="209755A1"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proofErr w:type="spellStart"/>
      <w:r w:rsidRPr="0059425D">
        <w:rPr>
          <w:rFonts w:ascii="Times New Roman" w:eastAsia="Times New Roman" w:hAnsi="Times New Roman" w:cs="Times New Roman"/>
          <w:color w:val="222222"/>
          <w:sz w:val="24"/>
          <w:szCs w:val="24"/>
          <w:highlight w:val="white"/>
          <w:lang w:val="en-GB"/>
        </w:rPr>
        <w:t>Helzer</w:t>
      </w:r>
      <w:proofErr w:type="spellEnd"/>
      <w:r w:rsidRPr="0059425D">
        <w:rPr>
          <w:rFonts w:ascii="Times New Roman" w:eastAsia="Times New Roman" w:hAnsi="Times New Roman" w:cs="Times New Roman"/>
          <w:color w:val="222222"/>
          <w:sz w:val="24"/>
          <w:szCs w:val="24"/>
          <w:highlight w:val="white"/>
          <w:lang w:val="en-GB"/>
        </w:rPr>
        <w:t xml:space="preserve">, E.G. and Kim, S.H., 2019. Creativity for workplace well-being. </w:t>
      </w:r>
      <w:r w:rsidRPr="0059425D">
        <w:rPr>
          <w:rFonts w:ascii="Times New Roman" w:eastAsia="Times New Roman" w:hAnsi="Times New Roman" w:cs="Times New Roman"/>
          <w:i/>
          <w:sz w:val="24"/>
          <w:szCs w:val="24"/>
          <w:lang w:val="en-GB"/>
        </w:rPr>
        <w:t>Academy of Management Perspectives</w:t>
      </w:r>
      <w:r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i/>
          <w:sz w:val="24"/>
          <w:szCs w:val="24"/>
          <w:lang w:val="en-GB"/>
        </w:rPr>
        <w:t>33</w:t>
      </w:r>
      <w:r w:rsidRPr="0059425D">
        <w:rPr>
          <w:rFonts w:ascii="Times New Roman" w:eastAsia="Times New Roman" w:hAnsi="Times New Roman" w:cs="Times New Roman"/>
          <w:sz w:val="24"/>
          <w:szCs w:val="24"/>
          <w:lang w:val="en-GB"/>
        </w:rPr>
        <w:t>(2), pp.134-147.</w:t>
      </w:r>
    </w:p>
    <w:p w14:paraId="68BCC778"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eastAsia="Times New Roman" w:hAnsi="Times New Roman" w:cs="Times New Roman"/>
          <w:color w:val="222222"/>
          <w:sz w:val="24"/>
          <w:szCs w:val="24"/>
          <w:highlight w:val="white"/>
          <w:lang w:val="en-GB"/>
        </w:rPr>
        <w:t xml:space="preserve">Johnstone, R., 2018. </w:t>
      </w:r>
      <w:r w:rsidRPr="0059425D">
        <w:rPr>
          <w:rFonts w:ascii="Times New Roman" w:eastAsia="Times New Roman" w:hAnsi="Times New Roman" w:cs="Times New Roman"/>
          <w:i/>
          <w:sz w:val="24"/>
          <w:szCs w:val="24"/>
          <w:lang w:val="en-GB"/>
        </w:rPr>
        <w:t>The relationship between mindfulness and individual adaptability in a dynamic workplace</w:t>
      </w:r>
      <w:r w:rsidRPr="0059425D">
        <w:rPr>
          <w:rFonts w:ascii="Times New Roman" w:eastAsia="Times New Roman" w:hAnsi="Times New Roman" w:cs="Times New Roman"/>
          <w:sz w:val="24"/>
          <w:szCs w:val="24"/>
          <w:lang w:val="en-GB"/>
        </w:rPr>
        <w:t xml:space="preserve"> (Doctoral dissertation, University of Pretoria).</w:t>
      </w:r>
    </w:p>
    <w:p w14:paraId="2D3D3976"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eastAsia="Times New Roman" w:hAnsi="Times New Roman" w:cs="Times New Roman"/>
          <w:color w:val="222222"/>
          <w:sz w:val="24"/>
          <w:szCs w:val="24"/>
          <w:highlight w:val="white"/>
          <w:lang w:val="en-GB"/>
        </w:rPr>
        <w:t xml:space="preserve">Kane, A., 2018. </w:t>
      </w:r>
      <w:r w:rsidRPr="0059425D">
        <w:rPr>
          <w:rFonts w:ascii="Times New Roman" w:eastAsia="Times New Roman" w:hAnsi="Times New Roman" w:cs="Times New Roman"/>
          <w:i/>
          <w:sz w:val="24"/>
          <w:szCs w:val="24"/>
          <w:lang w:val="en-GB"/>
        </w:rPr>
        <w:t>Self-confidence at work: understanding and developing the construct</w:t>
      </w:r>
      <w:r w:rsidRPr="0059425D">
        <w:rPr>
          <w:rFonts w:ascii="Times New Roman" w:eastAsia="Times New Roman" w:hAnsi="Times New Roman" w:cs="Times New Roman"/>
          <w:sz w:val="24"/>
          <w:szCs w:val="24"/>
          <w:lang w:val="en-GB"/>
        </w:rPr>
        <w:t xml:space="preserve"> (Doctoral dissertation, Kingston University).</w:t>
      </w:r>
    </w:p>
    <w:p w14:paraId="20D228CE" w14:textId="77777777" w:rsidR="006553FF" w:rsidRPr="0059425D" w:rsidRDefault="006553FF" w:rsidP="006553FF">
      <w:pPr>
        <w:pStyle w:val="Normal1"/>
        <w:spacing w:before="240" w:after="240" w:line="360" w:lineRule="auto"/>
        <w:rPr>
          <w:rFonts w:ascii="Times New Roman" w:hAnsi="Times New Roman" w:cs="Times New Roman"/>
          <w:color w:val="222222"/>
          <w:sz w:val="24"/>
          <w:szCs w:val="24"/>
          <w:shd w:val="clear" w:color="auto" w:fill="FFFFFF"/>
          <w:lang w:val="en-GB"/>
        </w:rPr>
      </w:pPr>
      <w:r w:rsidRPr="0059425D">
        <w:rPr>
          <w:rFonts w:ascii="Times New Roman" w:hAnsi="Times New Roman" w:cs="Times New Roman"/>
          <w:color w:val="222222"/>
          <w:sz w:val="24"/>
          <w:szCs w:val="24"/>
          <w:shd w:val="clear" w:color="auto" w:fill="FFFFFF"/>
          <w:lang w:val="en-GB"/>
        </w:rPr>
        <w:t>Lee, J.H. and Lim, S.H., 2017. The Effect of Interpersonal Relations Ability of College Students on Basic Skills. </w:t>
      </w:r>
      <w:r w:rsidRPr="0059425D">
        <w:rPr>
          <w:rFonts w:ascii="Times New Roman" w:hAnsi="Times New Roman" w:cs="Times New Roman"/>
          <w:i/>
          <w:iCs/>
          <w:color w:val="222222"/>
          <w:sz w:val="24"/>
          <w:szCs w:val="24"/>
          <w:shd w:val="clear" w:color="auto" w:fill="FFFFFF"/>
          <w:lang w:val="en-GB"/>
        </w:rPr>
        <w:t>Industry Promotion Research</w:t>
      </w:r>
      <w:r w:rsidRPr="0059425D">
        <w:rPr>
          <w:rFonts w:ascii="Times New Roman" w:hAnsi="Times New Roman" w:cs="Times New Roman"/>
          <w:color w:val="222222"/>
          <w:sz w:val="24"/>
          <w:szCs w:val="24"/>
          <w:shd w:val="clear" w:color="auto" w:fill="FFFFFF"/>
          <w:lang w:val="en-GB"/>
        </w:rPr>
        <w:t>, </w:t>
      </w:r>
      <w:r w:rsidRPr="0059425D">
        <w:rPr>
          <w:rFonts w:ascii="Times New Roman" w:hAnsi="Times New Roman" w:cs="Times New Roman"/>
          <w:i/>
          <w:iCs/>
          <w:color w:val="222222"/>
          <w:sz w:val="24"/>
          <w:szCs w:val="24"/>
          <w:shd w:val="clear" w:color="auto" w:fill="FFFFFF"/>
          <w:lang w:val="en-GB"/>
        </w:rPr>
        <w:t>2</w:t>
      </w:r>
      <w:r w:rsidRPr="0059425D">
        <w:rPr>
          <w:rFonts w:ascii="Times New Roman" w:hAnsi="Times New Roman" w:cs="Times New Roman"/>
          <w:color w:val="222222"/>
          <w:sz w:val="24"/>
          <w:szCs w:val="24"/>
          <w:shd w:val="clear" w:color="auto" w:fill="FFFFFF"/>
          <w:lang w:val="en-GB"/>
        </w:rPr>
        <w:t>(1), pp.51-56.</w:t>
      </w:r>
    </w:p>
    <w:p w14:paraId="39741E82"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proofErr w:type="spellStart"/>
      <w:r w:rsidRPr="0059425D">
        <w:rPr>
          <w:rFonts w:ascii="Times New Roman" w:eastAsia="Times New Roman" w:hAnsi="Times New Roman" w:cs="Times New Roman"/>
          <w:color w:val="222222"/>
          <w:sz w:val="24"/>
          <w:szCs w:val="24"/>
          <w:highlight w:val="white"/>
          <w:lang w:val="en-GB"/>
        </w:rPr>
        <w:t>Makhmudov</w:t>
      </w:r>
      <w:proofErr w:type="spellEnd"/>
      <w:r w:rsidRPr="0059425D">
        <w:rPr>
          <w:rFonts w:ascii="Times New Roman" w:eastAsia="Times New Roman" w:hAnsi="Times New Roman" w:cs="Times New Roman"/>
          <w:color w:val="222222"/>
          <w:sz w:val="24"/>
          <w:szCs w:val="24"/>
          <w:highlight w:val="white"/>
          <w:lang w:val="en-GB"/>
        </w:rPr>
        <w:t xml:space="preserve">, A., 2017. ADMINISTRATION METHODS OF A MANAGER AND MANAGERIAL SKILLS. </w:t>
      </w:r>
      <w:r w:rsidRPr="0059425D">
        <w:rPr>
          <w:rFonts w:ascii="Times New Roman" w:eastAsia="Times New Roman" w:hAnsi="Times New Roman" w:cs="Times New Roman"/>
          <w:i/>
          <w:sz w:val="24"/>
          <w:szCs w:val="24"/>
          <w:lang w:val="en-GB"/>
        </w:rPr>
        <w:t>European Journal of Research and Reflection in Educational Sciences Vol</w:t>
      </w:r>
      <w:r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i/>
          <w:sz w:val="24"/>
          <w:szCs w:val="24"/>
          <w:lang w:val="en-GB"/>
        </w:rPr>
        <w:t>5</w:t>
      </w:r>
      <w:r w:rsidRPr="0059425D">
        <w:rPr>
          <w:rFonts w:ascii="Times New Roman" w:eastAsia="Times New Roman" w:hAnsi="Times New Roman" w:cs="Times New Roman"/>
          <w:sz w:val="24"/>
          <w:szCs w:val="24"/>
          <w:lang w:val="en-GB"/>
        </w:rPr>
        <w:t>(1).</w:t>
      </w:r>
    </w:p>
    <w:p w14:paraId="36C3397E" w14:textId="77777777" w:rsidR="006553FF" w:rsidRPr="0059425D" w:rsidRDefault="006553FF" w:rsidP="006553FF">
      <w:pPr>
        <w:pStyle w:val="Normal1"/>
        <w:spacing w:before="240" w:after="240" w:line="360" w:lineRule="auto"/>
        <w:rPr>
          <w:rFonts w:ascii="Times New Roman" w:hAnsi="Times New Roman" w:cs="Times New Roman"/>
          <w:color w:val="222222"/>
          <w:sz w:val="24"/>
          <w:szCs w:val="24"/>
          <w:shd w:val="clear" w:color="auto" w:fill="FFFFFF"/>
          <w:lang w:val="en-GB"/>
        </w:rPr>
      </w:pPr>
      <w:r w:rsidRPr="0059425D">
        <w:rPr>
          <w:rFonts w:ascii="Times New Roman" w:hAnsi="Times New Roman" w:cs="Times New Roman"/>
          <w:color w:val="222222"/>
          <w:sz w:val="24"/>
          <w:szCs w:val="24"/>
          <w:shd w:val="clear" w:color="auto" w:fill="FFFFFF"/>
          <w:lang w:val="en-GB"/>
        </w:rPr>
        <w:t xml:space="preserve">Nord, D., Hamre, K., </w:t>
      </w:r>
      <w:proofErr w:type="spellStart"/>
      <w:r w:rsidRPr="0059425D">
        <w:rPr>
          <w:rFonts w:ascii="Times New Roman" w:hAnsi="Times New Roman" w:cs="Times New Roman"/>
          <w:color w:val="222222"/>
          <w:sz w:val="24"/>
          <w:szCs w:val="24"/>
          <w:shd w:val="clear" w:color="auto" w:fill="FFFFFF"/>
          <w:lang w:val="en-GB"/>
        </w:rPr>
        <w:t>Pettingell</w:t>
      </w:r>
      <w:proofErr w:type="spellEnd"/>
      <w:r w:rsidRPr="0059425D">
        <w:rPr>
          <w:rFonts w:ascii="Times New Roman" w:hAnsi="Times New Roman" w:cs="Times New Roman"/>
          <w:color w:val="222222"/>
          <w:sz w:val="24"/>
          <w:szCs w:val="24"/>
          <w:shd w:val="clear" w:color="auto" w:fill="FFFFFF"/>
          <w:lang w:val="en-GB"/>
        </w:rPr>
        <w:t xml:space="preserve">, S. and </w:t>
      </w:r>
      <w:proofErr w:type="spellStart"/>
      <w:r w:rsidRPr="0059425D">
        <w:rPr>
          <w:rFonts w:ascii="Times New Roman" w:hAnsi="Times New Roman" w:cs="Times New Roman"/>
          <w:color w:val="222222"/>
          <w:sz w:val="24"/>
          <w:szCs w:val="24"/>
          <w:shd w:val="clear" w:color="auto" w:fill="FFFFFF"/>
          <w:lang w:val="en-GB"/>
        </w:rPr>
        <w:t>Magiera</w:t>
      </w:r>
      <w:proofErr w:type="spellEnd"/>
      <w:r w:rsidRPr="0059425D">
        <w:rPr>
          <w:rFonts w:ascii="Times New Roman" w:hAnsi="Times New Roman" w:cs="Times New Roman"/>
          <w:color w:val="222222"/>
          <w:sz w:val="24"/>
          <w:szCs w:val="24"/>
          <w:shd w:val="clear" w:color="auto" w:fill="FFFFFF"/>
          <w:lang w:val="en-GB"/>
        </w:rPr>
        <w:t>, L., 2018. Employment Goals and Settings: Effects of Individual and Systemic Factors. </w:t>
      </w:r>
      <w:r w:rsidRPr="0059425D">
        <w:rPr>
          <w:rFonts w:ascii="Times New Roman" w:hAnsi="Times New Roman" w:cs="Times New Roman"/>
          <w:i/>
          <w:iCs/>
          <w:color w:val="222222"/>
          <w:sz w:val="24"/>
          <w:szCs w:val="24"/>
          <w:shd w:val="clear" w:color="auto" w:fill="FFFFFF"/>
          <w:lang w:val="en-GB"/>
        </w:rPr>
        <w:t>Research and Practice for Persons with Severe Disabilities</w:t>
      </w:r>
      <w:r w:rsidRPr="0059425D">
        <w:rPr>
          <w:rFonts w:ascii="Times New Roman" w:hAnsi="Times New Roman" w:cs="Times New Roman"/>
          <w:color w:val="222222"/>
          <w:sz w:val="24"/>
          <w:szCs w:val="24"/>
          <w:shd w:val="clear" w:color="auto" w:fill="FFFFFF"/>
          <w:lang w:val="en-GB"/>
        </w:rPr>
        <w:t>, </w:t>
      </w:r>
      <w:r w:rsidRPr="0059425D">
        <w:rPr>
          <w:rFonts w:ascii="Times New Roman" w:hAnsi="Times New Roman" w:cs="Times New Roman"/>
          <w:i/>
          <w:iCs/>
          <w:color w:val="222222"/>
          <w:sz w:val="24"/>
          <w:szCs w:val="24"/>
          <w:shd w:val="clear" w:color="auto" w:fill="FFFFFF"/>
          <w:lang w:val="en-GB"/>
        </w:rPr>
        <w:t>43</w:t>
      </w:r>
      <w:r w:rsidRPr="0059425D">
        <w:rPr>
          <w:rFonts w:ascii="Times New Roman" w:hAnsi="Times New Roman" w:cs="Times New Roman"/>
          <w:color w:val="222222"/>
          <w:sz w:val="24"/>
          <w:szCs w:val="24"/>
          <w:shd w:val="clear" w:color="auto" w:fill="FFFFFF"/>
          <w:lang w:val="en-GB"/>
        </w:rPr>
        <w:t>(3), pp.194-206.</w:t>
      </w:r>
    </w:p>
    <w:p w14:paraId="7A816F8F"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eastAsia="Times New Roman" w:hAnsi="Times New Roman" w:cs="Times New Roman"/>
          <w:color w:val="222222"/>
          <w:sz w:val="24"/>
          <w:szCs w:val="24"/>
          <w:highlight w:val="white"/>
          <w:lang w:val="en-GB"/>
        </w:rPr>
        <w:t xml:space="preserve">Proctor, T., 2018. </w:t>
      </w:r>
      <w:r w:rsidRPr="0059425D">
        <w:rPr>
          <w:rFonts w:ascii="Times New Roman" w:eastAsia="Times New Roman" w:hAnsi="Times New Roman" w:cs="Times New Roman"/>
          <w:i/>
          <w:sz w:val="24"/>
          <w:szCs w:val="24"/>
          <w:lang w:val="en-GB"/>
        </w:rPr>
        <w:t>Creative problem solving for managers: developing skills for decision making and innovation</w:t>
      </w:r>
      <w:r w:rsidRPr="0059425D">
        <w:rPr>
          <w:rFonts w:ascii="Times New Roman" w:eastAsia="Times New Roman" w:hAnsi="Times New Roman" w:cs="Times New Roman"/>
          <w:sz w:val="24"/>
          <w:szCs w:val="24"/>
          <w:lang w:val="en-GB"/>
        </w:rPr>
        <w:t>. Routledge.</w:t>
      </w:r>
    </w:p>
    <w:p w14:paraId="52A1CA84"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eastAsia="Times New Roman" w:hAnsi="Times New Roman" w:cs="Times New Roman"/>
          <w:color w:val="222222"/>
          <w:sz w:val="24"/>
          <w:szCs w:val="24"/>
          <w:highlight w:val="white"/>
          <w:lang w:val="en-GB"/>
        </w:rPr>
        <w:t xml:space="preserve">Sharma, R. and Gupta, P., 2017. Quality of work life: An overview. </w:t>
      </w:r>
      <w:r w:rsidRPr="0059425D">
        <w:rPr>
          <w:rFonts w:ascii="Times New Roman" w:eastAsia="Times New Roman" w:hAnsi="Times New Roman" w:cs="Times New Roman"/>
          <w:i/>
          <w:sz w:val="24"/>
          <w:szCs w:val="24"/>
          <w:lang w:val="en-GB"/>
        </w:rPr>
        <w:t>International Journal of Management, IT and Engineering</w:t>
      </w:r>
      <w:r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i/>
          <w:sz w:val="24"/>
          <w:szCs w:val="24"/>
          <w:lang w:val="en-GB"/>
        </w:rPr>
        <w:t>7</w:t>
      </w:r>
      <w:r w:rsidRPr="0059425D">
        <w:rPr>
          <w:rFonts w:ascii="Times New Roman" w:eastAsia="Times New Roman" w:hAnsi="Times New Roman" w:cs="Times New Roman"/>
          <w:sz w:val="24"/>
          <w:szCs w:val="24"/>
          <w:lang w:val="en-GB"/>
        </w:rPr>
        <w:t>(9), pp.5-15.</w:t>
      </w:r>
    </w:p>
    <w:p w14:paraId="23E316AD" w14:textId="77777777" w:rsidR="006553FF" w:rsidRPr="0059425D" w:rsidRDefault="006553FF" w:rsidP="006553FF">
      <w:pPr>
        <w:pStyle w:val="Normal1"/>
        <w:spacing w:before="240" w:after="240" w:line="360" w:lineRule="auto"/>
        <w:rPr>
          <w:rFonts w:ascii="Times New Roman" w:eastAsia="Times New Roman" w:hAnsi="Times New Roman" w:cs="Times New Roman"/>
          <w:color w:val="222222"/>
          <w:sz w:val="24"/>
          <w:szCs w:val="24"/>
          <w:highlight w:val="white"/>
          <w:lang w:val="en-GB"/>
        </w:rPr>
      </w:pPr>
      <w:r w:rsidRPr="0059425D">
        <w:rPr>
          <w:rFonts w:ascii="Times New Roman" w:eastAsia="Times New Roman" w:hAnsi="Times New Roman" w:cs="Times New Roman"/>
          <w:color w:val="222222"/>
          <w:sz w:val="24"/>
          <w:szCs w:val="24"/>
          <w:highlight w:val="white"/>
          <w:lang w:val="en-GB"/>
        </w:rPr>
        <w:t xml:space="preserve">Stander, M.W., 2019. Turning potential into performance: The missing link in (IS) </w:t>
      </w:r>
      <w:proofErr w:type="gramStart"/>
      <w:r w:rsidRPr="0059425D">
        <w:rPr>
          <w:rFonts w:ascii="Times New Roman" w:eastAsia="Times New Roman" w:hAnsi="Times New Roman" w:cs="Times New Roman"/>
          <w:color w:val="222222"/>
          <w:sz w:val="24"/>
          <w:szCs w:val="24"/>
          <w:highlight w:val="white"/>
          <w:lang w:val="en-GB"/>
        </w:rPr>
        <w:t>leadership?/</w:t>
      </w:r>
      <w:proofErr w:type="gramEnd"/>
      <w:r w:rsidRPr="0059425D">
        <w:rPr>
          <w:rFonts w:ascii="Times New Roman" w:eastAsia="Times New Roman" w:hAnsi="Times New Roman" w:cs="Times New Roman"/>
          <w:color w:val="222222"/>
          <w:sz w:val="24"/>
          <w:szCs w:val="24"/>
          <w:highlight w:val="white"/>
          <w:lang w:val="en-GB"/>
        </w:rPr>
        <w:t>Marius Stander.</w:t>
      </w:r>
    </w:p>
    <w:p w14:paraId="59E9B3D4" w14:textId="77777777" w:rsidR="006553FF" w:rsidRPr="0059425D" w:rsidRDefault="006553FF" w:rsidP="006553FF">
      <w:pPr>
        <w:pStyle w:val="Normal1"/>
        <w:spacing w:before="240" w:after="240" w:line="360" w:lineRule="auto"/>
        <w:rPr>
          <w:rFonts w:ascii="Times New Roman" w:hAnsi="Times New Roman" w:cs="Times New Roman"/>
          <w:color w:val="222222"/>
          <w:sz w:val="24"/>
          <w:szCs w:val="24"/>
          <w:shd w:val="clear" w:color="auto" w:fill="FFFFFF"/>
          <w:lang w:val="en-GB"/>
        </w:rPr>
      </w:pPr>
      <w:r w:rsidRPr="0059425D">
        <w:rPr>
          <w:rFonts w:ascii="Times New Roman" w:hAnsi="Times New Roman" w:cs="Times New Roman"/>
          <w:color w:val="222222"/>
          <w:sz w:val="24"/>
          <w:szCs w:val="24"/>
          <w:shd w:val="clear" w:color="auto" w:fill="FFFFFF"/>
          <w:lang w:val="en-GB"/>
        </w:rPr>
        <w:lastRenderedPageBreak/>
        <w:t xml:space="preserve">Tan, L.M. and </w:t>
      </w:r>
      <w:proofErr w:type="spellStart"/>
      <w:r w:rsidRPr="0059425D">
        <w:rPr>
          <w:rFonts w:ascii="Times New Roman" w:hAnsi="Times New Roman" w:cs="Times New Roman"/>
          <w:color w:val="222222"/>
          <w:sz w:val="24"/>
          <w:szCs w:val="24"/>
          <w:shd w:val="clear" w:color="auto" w:fill="FFFFFF"/>
          <w:lang w:val="en-GB"/>
        </w:rPr>
        <w:t>Laswad</w:t>
      </w:r>
      <w:proofErr w:type="spellEnd"/>
      <w:r w:rsidRPr="0059425D">
        <w:rPr>
          <w:rFonts w:ascii="Times New Roman" w:hAnsi="Times New Roman" w:cs="Times New Roman"/>
          <w:color w:val="222222"/>
          <w:sz w:val="24"/>
          <w:szCs w:val="24"/>
          <w:shd w:val="clear" w:color="auto" w:fill="FFFFFF"/>
          <w:lang w:val="en-GB"/>
        </w:rPr>
        <w:t xml:space="preserve">, F., 2018. Professional skills required of accountants: what do job advertisements tell </w:t>
      </w:r>
      <w:proofErr w:type="gramStart"/>
      <w:r w:rsidRPr="0059425D">
        <w:rPr>
          <w:rFonts w:ascii="Times New Roman" w:hAnsi="Times New Roman" w:cs="Times New Roman"/>
          <w:color w:val="222222"/>
          <w:sz w:val="24"/>
          <w:szCs w:val="24"/>
          <w:shd w:val="clear" w:color="auto" w:fill="FFFFFF"/>
          <w:lang w:val="en-GB"/>
        </w:rPr>
        <w:t>us?.</w:t>
      </w:r>
      <w:proofErr w:type="gramEnd"/>
      <w:r w:rsidRPr="0059425D">
        <w:rPr>
          <w:rFonts w:ascii="Times New Roman" w:hAnsi="Times New Roman" w:cs="Times New Roman"/>
          <w:color w:val="222222"/>
          <w:sz w:val="24"/>
          <w:szCs w:val="24"/>
          <w:shd w:val="clear" w:color="auto" w:fill="FFFFFF"/>
          <w:lang w:val="en-GB"/>
        </w:rPr>
        <w:t> </w:t>
      </w:r>
      <w:r w:rsidRPr="0059425D">
        <w:rPr>
          <w:rFonts w:ascii="Times New Roman" w:hAnsi="Times New Roman" w:cs="Times New Roman"/>
          <w:i/>
          <w:iCs/>
          <w:color w:val="222222"/>
          <w:sz w:val="24"/>
          <w:szCs w:val="24"/>
          <w:shd w:val="clear" w:color="auto" w:fill="FFFFFF"/>
          <w:lang w:val="en-GB"/>
        </w:rPr>
        <w:t>Accounting Education</w:t>
      </w:r>
      <w:r w:rsidRPr="0059425D">
        <w:rPr>
          <w:rFonts w:ascii="Times New Roman" w:hAnsi="Times New Roman" w:cs="Times New Roman"/>
          <w:color w:val="222222"/>
          <w:sz w:val="24"/>
          <w:szCs w:val="24"/>
          <w:shd w:val="clear" w:color="auto" w:fill="FFFFFF"/>
          <w:lang w:val="en-GB"/>
        </w:rPr>
        <w:t>, </w:t>
      </w:r>
      <w:r w:rsidRPr="0059425D">
        <w:rPr>
          <w:rFonts w:ascii="Times New Roman" w:hAnsi="Times New Roman" w:cs="Times New Roman"/>
          <w:i/>
          <w:iCs/>
          <w:color w:val="222222"/>
          <w:sz w:val="24"/>
          <w:szCs w:val="24"/>
          <w:shd w:val="clear" w:color="auto" w:fill="FFFFFF"/>
          <w:lang w:val="en-GB"/>
        </w:rPr>
        <w:t>27</w:t>
      </w:r>
      <w:r w:rsidRPr="0059425D">
        <w:rPr>
          <w:rFonts w:ascii="Times New Roman" w:hAnsi="Times New Roman" w:cs="Times New Roman"/>
          <w:color w:val="222222"/>
          <w:sz w:val="24"/>
          <w:szCs w:val="24"/>
          <w:shd w:val="clear" w:color="auto" w:fill="FFFFFF"/>
          <w:lang w:val="en-GB"/>
        </w:rPr>
        <w:t>(4), pp.403-432.</w:t>
      </w:r>
    </w:p>
    <w:p w14:paraId="75A4A2B4"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proofErr w:type="spellStart"/>
      <w:r w:rsidRPr="0059425D">
        <w:rPr>
          <w:rFonts w:ascii="Times New Roman" w:eastAsia="Times New Roman" w:hAnsi="Times New Roman" w:cs="Times New Roman"/>
          <w:color w:val="222222"/>
          <w:sz w:val="24"/>
          <w:szCs w:val="24"/>
          <w:highlight w:val="white"/>
          <w:lang w:val="en-GB"/>
        </w:rPr>
        <w:t>Ulantari</w:t>
      </w:r>
      <w:proofErr w:type="spellEnd"/>
      <w:r w:rsidRPr="0059425D">
        <w:rPr>
          <w:rFonts w:ascii="Times New Roman" w:eastAsia="Times New Roman" w:hAnsi="Times New Roman" w:cs="Times New Roman"/>
          <w:color w:val="222222"/>
          <w:sz w:val="24"/>
          <w:szCs w:val="24"/>
          <w:highlight w:val="white"/>
          <w:lang w:val="en-GB"/>
        </w:rPr>
        <w:t xml:space="preserve">, D. and </w:t>
      </w:r>
      <w:proofErr w:type="spellStart"/>
      <w:r w:rsidRPr="0059425D">
        <w:rPr>
          <w:rFonts w:ascii="Times New Roman" w:eastAsia="Times New Roman" w:hAnsi="Times New Roman" w:cs="Times New Roman"/>
          <w:color w:val="222222"/>
          <w:sz w:val="24"/>
          <w:szCs w:val="24"/>
          <w:highlight w:val="white"/>
          <w:lang w:val="en-GB"/>
        </w:rPr>
        <w:t>Harta</w:t>
      </w:r>
      <w:proofErr w:type="spellEnd"/>
      <w:r w:rsidRPr="0059425D">
        <w:rPr>
          <w:rFonts w:ascii="Times New Roman" w:eastAsia="Times New Roman" w:hAnsi="Times New Roman" w:cs="Times New Roman"/>
          <w:color w:val="222222"/>
          <w:sz w:val="24"/>
          <w:szCs w:val="24"/>
          <w:highlight w:val="white"/>
          <w:lang w:val="en-GB"/>
        </w:rPr>
        <w:t xml:space="preserve">, I., 2018. The Effectiveness of Problem Posing Learning by CTL Orientation Viewed from Knowledge, Skill, and Attitude. </w:t>
      </w:r>
      <w:r w:rsidRPr="0059425D">
        <w:rPr>
          <w:rFonts w:ascii="Times New Roman" w:eastAsia="Times New Roman" w:hAnsi="Times New Roman" w:cs="Times New Roman"/>
          <w:i/>
          <w:sz w:val="24"/>
          <w:szCs w:val="24"/>
          <w:lang w:val="en-GB"/>
        </w:rPr>
        <w:t>Al-</w:t>
      </w:r>
      <w:proofErr w:type="spellStart"/>
      <w:r w:rsidRPr="0059425D">
        <w:rPr>
          <w:rFonts w:ascii="Times New Roman" w:eastAsia="Times New Roman" w:hAnsi="Times New Roman" w:cs="Times New Roman"/>
          <w:i/>
          <w:sz w:val="24"/>
          <w:szCs w:val="24"/>
          <w:lang w:val="en-GB"/>
        </w:rPr>
        <w:t>Jabar</w:t>
      </w:r>
      <w:proofErr w:type="spellEnd"/>
      <w:r w:rsidRPr="0059425D">
        <w:rPr>
          <w:rFonts w:ascii="Times New Roman" w:eastAsia="Times New Roman" w:hAnsi="Times New Roman" w:cs="Times New Roman"/>
          <w:i/>
          <w:sz w:val="24"/>
          <w:szCs w:val="24"/>
          <w:lang w:val="en-GB"/>
        </w:rPr>
        <w:t xml:space="preserve">: </w:t>
      </w:r>
      <w:proofErr w:type="spellStart"/>
      <w:r w:rsidRPr="0059425D">
        <w:rPr>
          <w:rFonts w:ascii="Times New Roman" w:eastAsia="Times New Roman" w:hAnsi="Times New Roman" w:cs="Times New Roman"/>
          <w:i/>
          <w:sz w:val="24"/>
          <w:szCs w:val="24"/>
          <w:lang w:val="en-GB"/>
        </w:rPr>
        <w:t>Jurnal</w:t>
      </w:r>
      <w:proofErr w:type="spellEnd"/>
      <w:r w:rsidRPr="0059425D">
        <w:rPr>
          <w:rFonts w:ascii="Times New Roman" w:eastAsia="Times New Roman" w:hAnsi="Times New Roman" w:cs="Times New Roman"/>
          <w:i/>
          <w:sz w:val="24"/>
          <w:szCs w:val="24"/>
          <w:lang w:val="en-GB"/>
        </w:rPr>
        <w:t xml:space="preserve"> Pendidikan </w:t>
      </w:r>
      <w:proofErr w:type="spellStart"/>
      <w:r w:rsidRPr="0059425D">
        <w:rPr>
          <w:rFonts w:ascii="Times New Roman" w:eastAsia="Times New Roman" w:hAnsi="Times New Roman" w:cs="Times New Roman"/>
          <w:i/>
          <w:sz w:val="24"/>
          <w:szCs w:val="24"/>
          <w:lang w:val="en-GB"/>
        </w:rPr>
        <w:t>Matematika</w:t>
      </w:r>
      <w:proofErr w:type="spellEnd"/>
      <w:r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i/>
          <w:sz w:val="24"/>
          <w:szCs w:val="24"/>
          <w:lang w:val="en-GB"/>
        </w:rPr>
        <w:t>9</w:t>
      </w:r>
      <w:r w:rsidRPr="0059425D">
        <w:rPr>
          <w:rFonts w:ascii="Times New Roman" w:eastAsia="Times New Roman" w:hAnsi="Times New Roman" w:cs="Times New Roman"/>
          <w:sz w:val="24"/>
          <w:szCs w:val="24"/>
          <w:lang w:val="en-GB"/>
        </w:rPr>
        <w:t>(2), pp.171-188.</w:t>
      </w:r>
    </w:p>
    <w:p w14:paraId="4802D9A9" w14:textId="77777777" w:rsidR="006553FF" w:rsidRPr="0059425D" w:rsidRDefault="006553FF" w:rsidP="006553FF">
      <w:pPr>
        <w:pStyle w:val="Normal1"/>
        <w:spacing w:before="240" w:after="240" w:line="360" w:lineRule="auto"/>
        <w:rPr>
          <w:rFonts w:ascii="Times New Roman" w:eastAsia="Times New Roman" w:hAnsi="Times New Roman" w:cs="Times New Roman"/>
          <w:sz w:val="24"/>
          <w:szCs w:val="24"/>
          <w:lang w:val="en-GB"/>
        </w:rPr>
      </w:pPr>
      <w:r w:rsidRPr="0059425D">
        <w:rPr>
          <w:rFonts w:ascii="Times New Roman" w:eastAsia="Times New Roman" w:hAnsi="Times New Roman" w:cs="Times New Roman"/>
          <w:color w:val="222222"/>
          <w:sz w:val="24"/>
          <w:szCs w:val="24"/>
          <w:highlight w:val="white"/>
          <w:lang w:val="en-GB"/>
        </w:rPr>
        <w:t xml:space="preserve">Yarbrough, S., Martin, P., Alfred, D. and McNeill, C., 2017. Professional values, job satisfaction, career development, and intent to stay. </w:t>
      </w:r>
      <w:r w:rsidRPr="0059425D">
        <w:rPr>
          <w:rFonts w:ascii="Times New Roman" w:eastAsia="Times New Roman" w:hAnsi="Times New Roman" w:cs="Times New Roman"/>
          <w:i/>
          <w:sz w:val="24"/>
          <w:szCs w:val="24"/>
          <w:lang w:val="en-GB"/>
        </w:rPr>
        <w:t>Nursing Ethics</w:t>
      </w:r>
      <w:r w:rsidRPr="0059425D">
        <w:rPr>
          <w:rFonts w:ascii="Times New Roman" w:eastAsia="Times New Roman" w:hAnsi="Times New Roman" w:cs="Times New Roman"/>
          <w:sz w:val="24"/>
          <w:szCs w:val="24"/>
          <w:lang w:val="en-GB"/>
        </w:rPr>
        <w:t xml:space="preserve">, </w:t>
      </w:r>
      <w:r w:rsidRPr="0059425D">
        <w:rPr>
          <w:rFonts w:ascii="Times New Roman" w:eastAsia="Times New Roman" w:hAnsi="Times New Roman" w:cs="Times New Roman"/>
          <w:i/>
          <w:sz w:val="24"/>
          <w:szCs w:val="24"/>
          <w:lang w:val="en-GB"/>
        </w:rPr>
        <w:t>24</w:t>
      </w:r>
      <w:r w:rsidRPr="0059425D">
        <w:rPr>
          <w:rFonts w:ascii="Times New Roman" w:eastAsia="Times New Roman" w:hAnsi="Times New Roman" w:cs="Times New Roman"/>
          <w:sz w:val="24"/>
          <w:szCs w:val="24"/>
          <w:lang w:val="en-GB"/>
        </w:rPr>
        <w:t>(6), pp.675-685.</w:t>
      </w:r>
    </w:p>
    <w:sectPr w:rsidR="006553FF" w:rsidRPr="0059425D" w:rsidSect="00E83B30">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23DCBCE" w14:textId="77777777" w:rsidR="003753B3" w:rsidRDefault="003753B3" w:rsidP="00371930">
      <w:pPr>
        <w:spacing w:line="240" w:lineRule="auto"/>
      </w:pPr>
      <w:r>
        <w:separator/>
      </w:r>
    </w:p>
  </w:endnote>
  <w:endnote w:type="continuationSeparator" w:id="0">
    <w:p w14:paraId="0E1DB520" w14:textId="77777777" w:rsidR="003753B3" w:rsidRDefault="003753B3" w:rsidP="003719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42084968"/>
      <w:docPartObj>
        <w:docPartGallery w:val="Page Numbers (Bottom of Page)"/>
        <w:docPartUnique/>
      </w:docPartObj>
    </w:sdtPr>
    <w:sdtEndPr/>
    <w:sdtContent>
      <w:p w14:paraId="5BC54C0E" w14:textId="77777777" w:rsidR="00371930" w:rsidRDefault="003753B3">
        <w:pPr>
          <w:pStyle w:val="Footer"/>
          <w:jc w:val="right"/>
        </w:pPr>
        <w:r>
          <w:fldChar w:fldCharType="begin"/>
        </w:r>
        <w:r>
          <w:instrText xml:space="preserve"> PAGE   \* MERGEFORMAT </w:instrText>
        </w:r>
        <w:r>
          <w:fldChar w:fldCharType="separate"/>
        </w:r>
        <w:r w:rsidR="006130F1">
          <w:rPr>
            <w:noProof/>
          </w:rPr>
          <w:t>17</w:t>
        </w:r>
        <w:r>
          <w:rPr>
            <w:noProof/>
          </w:rPr>
          <w:fldChar w:fldCharType="end"/>
        </w:r>
      </w:p>
    </w:sdtContent>
  </w:sdt>
  <w:p w14:paraId="3B038FF9" w14:textId="77777777" w:rsidR="00371930" w:rsidRDefault="003719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866865" w14:textId="77777777" w:rsidR="003753B3" w:rsidRDefault="003753B3" w:rsidP="00371930">
      <w:pPr>
        <w:spacing w:line="240" w:lineRule="auto"/>
      </w:pPr>
      <w:r>
        <w:separator/>
      </w:r>
    </w:p>
  </w:footnote>
  <w:footnote w:type="continuationSeparator" w:id="0">
    <w:p w14:paraId="2B6D96C9" w14:textId="77777777" w:rsidR="003753B3" w:rsidRDefault="003753B3" w:rsidP="00371930">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E458EE"/>
    <w:multiLevelType w:val="multilevel"/>
    <w:tmpl w:val="E506D7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732C44"/>
    <w:multiLevelType w:val="multilevel"/>
    <w:tmpl w:val="EE1AF1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8013718"/>
    <w:multiLevelType w:val="multilevel"/>
    <w:tmpl w:val="B1A249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2A453DA"/>
    <w:multiLevelType w:val="multilevel"/>
    <w:tmpl w:val="5186191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132DA1"/>
    <w:multiLevelType w:val="multilevel"/>
    <w:tmpl w:val="89DE7EE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58A0294"/>
    <w:multiLevelType w:val="multilevel"/>
    <w:tmpl w:val="18A86F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8AF245D"/>
    <w:multiLevelType w:val="multilevel"/>
    <w:tmpl w:val="85B059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9AB7B31"/>
    <w:multiLevelType w:val="multilevel"/>
    <w:tmpl w:val="CA8C01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C034DC3"/>
    <w:multiLevelType w:val="multilevel"/>
    <w:tmpl w:val="CB44A83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FBD3EAE"/>
    <w:multiLevelType w:val="multilevel"/>
    <w:tmpl w:val="A080B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4837E6E"/>
    <w:multiLevelType w:val="hybridMultilevel"/>
    <w:tmpl w:val="18DE3B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68F64C1"/>
    <w:multiLevelType w:val="multilevel"/>
    <w:tmpl w:val="34EE0A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2D2FF6"/>
    <w:multiLevelType w:val="multilevel"/>
    <w:tmpl w:val="733639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295E2CCF"/>
    <w:multiLevelType w:val="multilevel"/>
    <w:tmpl w:val="80EA04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AFE1960"/>
    <w:multiLevelType w:val="multilevel"/>
    <w:tmpl w:val="74240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ECB57E3"/>
    <w:multiLevelType w:val="multilevel"/>
    <w:tmpl w:val="C722DB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34A845F7"/>
    <w:multiLevelType w:val="multilevel"/>
    <w:tmpl w:val="A0CEAD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354840ED"/>
    <w:multiLevelType w:val="multilevel"/>
    <w:tmpl w:val="FB6035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38583E3B"/>
    <w:multiLevelType w:val="multilevel"/>
    <w:tmpl w:val="48900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3F40354F"/>
    <w:multiLevelType w:val="multilevel"/>
    <w:tmpl w:val="ABF8E6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CFA2127"/>
    <w:multiLevelType w:val="multilevel"/>
    <w:tmpl w:val="2DE02E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D4602AA"/>
    <w:multiLevelType w:val="multilevel"/>
    <w:tmpl w:val="E15AE3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F17302B"/>
    <w:multiLevelType w:val="multilevel"/>
    <w:tmpl w:val="3BAEF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677A7FE0"/>
    <w:multiLevelType w:val="multilevel"/>
    <w:tmpl w:val="115E95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6FF72B01"/>
    <w:multiLevelType w:val="multilevel"/>
    <w:tmpl w:val="E34A52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7A8339B2"/>
    <w:multiLevelType w:val="multilevel"/>
    <w:tmpl w:val="561E34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6"/>
  </w:num>
  <w:num w:numId="2">
    <w:abstractNumId w:val="16"/>
  </w:num>
  <w:num w:numId="3">
    <w:abstractNumId w:val="2"/>
  </w:num>
  <w:num w:numId="4">
    <w:abstractNumId w:val="23"/>
  </w:num>
  <w:num w:numId="5">
    <w:abstractNumId w:val="0"/>
  </w:num>
  <w:num w:numId="6">
    <w:abstractNumId w:val="1"/>
  </w:num>
  <w:num w:numId="7">
    <w:abstractNumId w:val="7"/>
  </w:num>
  <w:num w:numId="8">
    <w:abstractNumId w:val="3"/>
  </w:num>
  <w:num w:numId="9">
    <w:abstractNumId w:val="22"/>
  </w:num>
  <w:num w:numId="10">
    <w:abstractNumId w:val="12"/>
  </w:num>
  <w:num w:numId="11">
    <w:abstractNumId w:val="21"/>
  </w:num>
  <w:num w:numId="12">
    <w:abstractNumId w:val="25"/>
  </w:num>
  <w:num w:numId="13">
    <w:abstractNumId w:val="24"/>
  </w:num>
  <w:num w:numId="14">
    <w:abstractNumId w:val="19"/>
  </w:num>
  <w:num w:numId="15">
    <w:abstractNumId w:val="4"/>
  </w:num>
  <w:num w:numId="16">
    <w:abstractNumId w:val="18"/>
  </w:num>
  <w:num w:numId="17">
    <w:abstractNumId w:val="20"/>
  </w:num>
  <w:num w:numId="18">
    <w:abstractNumId w:val="17"/>
  </w:num>
  <w:num w:numId="19">
    <w:abstractNumId w:val="8"/>
  </w:num>
  <w:num w:numId="20">
    <w:abstractNumId w:val="11"/>
  </w:num>
  <w:num w:numId="21">
    <w:abstractNumId w:val="15"/>
  </w:num>
  <w:num w:numId="22">
    <w:abstractNumId w:val="14"/>
  </w:num>
  <w:num w:numId="23">
    <w:abstractNumId w:val="5"/>
  </w:num>
  <w:num w:numId="24">
    <w:abstractNumId w:val="13"/>
  </w:num>
  <w:num w:numId="25">
    <w:abstractNumId w:val="9"/>
  </w:num>
  <w:num w:numId="2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83B30"/>
    <w:rsid w:val="00061CFE"/>
    <w:rsid w:val="00132400"/>
    <w:rsid w:val="00174299"/>
    <w:rsid w:val="002317F2"/>
    <w:rsid w:val="00371930"/>
    <w:rsid w:val="003753B3"/>
    <w:rsid w:val="003C4DDC"/>
    <w:rsid w:val="004D3560"/>
    <w:rsid w:val="0059425D"/>
    <w:rsid w:val="005D26E4"/>
    <w:rsid w:val="006130F1"/>
    <w:rsid w:val="006528C6"/>
    <w:rsid w:val="006553FF"/>
    <w:rsid w:val="006E0F39"/>
    <w:rsid w:val="007E526F"/>
    <w:rsid w:val="009D262F"/>
    <w:rsid w:val="00AF2D9A"/>
    <w:rsid w:val="00B235AE"/>
    <w:rsid w:val="00BF0BE9"/>
    <w:rsid w:val="00C934EC"/>
    <w:rsid w:val="00C96240"/>
    <w:rsid w:val="00CB6C99"/>
    <w:rsid w:val="00CC484C"/>
    <w:rsid w:val="00CD6BA8"/>
    <w:rsid w:val="00DA05E8"/>
    <w:rsid w:val="00DE20F6"/>
    <w:rsid w:val="00E351DF"/>
    <w:rsid w:val="00E83B30"/>
    <w:rsid w:val="00F115EE"/>
    <w:rsid w:val="00FD46AE"/>
    <w:rsid w:val="00FF75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A920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6BA8"/>
  </w:style>
  <w:style w:type="paragraph" w:styleId="Heading1">
    <w:name w:val="heading 1"/>
    <w:basedOn w:val="Normal1"/>
    <w:next w:val="Normal1"/>
    <w:rsid w:val="00132400"/>
    <w:pPr>
      <w:keepNext/>
      <w:keepLines/>
      <w:spacing w:before="400" w:after="120"/>
      <w:outlineLvl w:val="0"/>
    </w:pPr>
    <w:rPr>
      <w:rFonts w:ascii="Times New Roman" w:hAnsi="Times New Roman"/>
      <w:b/>
      <w:sz w:val="24"/>
      <w:szCs w:val="40"/>
    </w:rPr>
  </w:style>
  <w:style w:type="paragraph" w:styleId="Heading2">
    <w:name w:val="heading 2"/>
    <w:basedOn w:val="Normal1"/>
    <w:next w:val="Normal1"/>
    <w:rsid w:val="00132400"/>
    <w:pPr>
      <w:keepNext/>
      <w:keepLines/>
      <w:spacing w:before="360" w:after="120"/>
      <w:outlineLvl w:val="1"/>
    </w:pPr>
    <w:rPr>
      <w:rFonts w:ascii="Times New Roman" w:hAnsi="Times New Roman"/>
      <w:b/>
      <w:sz w:val="24"/>
      <w:szCs w:val="32"/>
    </w:rPr>
  </w:style>
  <w:style w:type="paragraph" w:styleId="Heading3">
    <w:name w:val="heading 3"/>
    <w:basedOn w:val="Normal1"/>
    <w:next w:val="Normal1"/>
    <w:rsid w:val="00E83B30"/>
    <w:pPr>
      <w:keepNext/>
      <w:keepLines/>
      <w:spacing w:before="320" w:after="80"/>
      <w:outlineLvl w:val="2"/>
    </w:pPr>
    <w:rPr>
      <w:color w:val="434343"/>
      <w:sz w:val="28"/>
      <w:szCs w:val="28"/>
    </w:rPr>
  </w:style>
  <w:style w:type="paragraph" w:styleId="Heading4">
    <w:name w:val="heading 4"/>
    <w:basedOn w:val="Normal1"/>
    <w:next w:val="Normal1"/>
    <w:rsid w:val="00E83B30"/>
    <w:pPr>
      <w:keepNext/>
      <w:keepLines/>
      <w:spacing w:before="280" w:after="80"/>
      <w:outlineLvl w:val="3"/>
    </w:pPr>
    <w:rPr>
      <w:color w:val="666666"/>
      <w:sz w:val="24"/>
      <w:szCs w:val="24"/>
    </w:rPr>
  </w:style>
  <w:style w:type="paragraph" w:styleId="Heading5">
    <w:name w:val="heading 5"/>
    <w:basedOn w:val="Normal1"/>
    <w:next w:val="Normal1"/>
    <w:rsid w:val="00E83B30"/>
    <w:pPr>
      <w:keepNext/>
      <w:keepLines/>
      <w:spacing w:before="240" w:after="80"/>
      <w:outlineLvl w:val="4"/>
    </w:pPr>
    <w:rPr>
      <w:color w:val="666666"/>
    </w:rPr>
  </w:style>
  <w:style w:type="paragraph" w:styleId="Heading6">
    <w:name w:val="heading 6"/>
    <w:basedOn w:val="Normal1"/>
    <w:next w:val="Normal1"/>
    <w:rsid w:val="00E83B30"/>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83B30"/>
  </w:style>
  <w:style w:type="paragraph" w:styleId="Title">
    <w:name w:val="Title"/>
    <w:basedOn w:val="Normal1"/>
    <w:next w:val="Normal1"/>
    <w:rsid w:val="00E83B30"/>
    <w:pPr>
      <w:keepNext/>
      <w:keepLines/>
      <w:spacing w:after="60"/>
    </w:pPr>
    <w:rPr>
      <w:sz w:val="52"/>
      <w:szCs w:val="52"/>
    </w:rPr>
  </w:style>
  <w:style w:type="paragraph" w:styleId="Subtitle">
    <w:name w:val="Subtitle"/>
    <w:basedOn w:val="Normal1"/>
    <w:next w:val="Normal1"/>
    <w:rsid w:val="00E83B30"/>
    <w:pPr>
      <w:keepNext/>
      <w:keepLines/>
      <w:spacing w:after="320"/>
    </w:pPr>
    <w:rPr>
      <w:color w:val="666666"/>
      <w:sz w:val="30"/>
      <w:szCs w:val="30"/>
    </w:rPr>
  </w:style>
  <w:style w:type="table" w:customStyle="1" w:styleId="a">
    <w:basedOn w:val="TableNormal"/>
    <w:rsid w:val="00E83B30"/>
    <w:tblPr>
      <w:tblStyleRowBandSize w:val="1"/>
      <w:tblStyleColBandSize w:val="1"/>
      <w:tblCellMar>
        <w:top w:w="100" w:type="dxa"/>
        <w:left w:w="100" w:type="dxa"/>
        <w:bottom w:w="100" w:type="dxa"/>
        <w:right w:w="100" w:type="dxa"/>
      </w:tblCellMar>
    </w:tblPr>
  </w:style>
  <w:style w:type="table" w:customStyle="1" w:styleId="a0">
    <w:basedOn w:val="TableNormal"/>
    <w:rsid w:val="00E83B30"/>
    <w:tblPr>
      <w:tblStyleRowBandSize w:val="1"/>
      <w:tblStyleColBandSize w:val="1"/>
      <w:tblCellMar>
        <w:top w:w="100" w:type="dxa"/>
        <w:left w:w="100" w:type="dxa"/>
        <w:bottom w:w="100" w:type="dxa"/>
        <w:right w:w="100" w:type="dxa"/>
      </w:tblCellMar>
    </w:tblPr>
  </w:style>
  <w:style w:type="table" w:customStyle="1" w:styleId="a1">
    <w:basedOn w:val="TableNormal"/>
    <w:rsid w:val="00E83B30"/>
    <w:tblPr>
      <w:tblStyleRowBandSize w:val="1"/>
      <w:tblStyleColBandSize w:val="1"/>
      <w:tblCellMar>
        <w:top w:w="100" w:type="dxa"/>
        <w:left w:w="100" w:type="dxa"/>
        <w:bottom w:w="100" w:type="dxa"/>
        <w:right w:w="100" w:type="dxa"/>
      </w:tblCellMar>
    </w:tblPr>
  </w:style>
  <w:style w:type="table" w:customStyle="1" w:styleId="a2">
    <w:basedOn w:val="TableNormal"/>
    <w:rsid w:val="00E83B30"/>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132400"/>
    <w:pPr>
      <w:spacing w:before="480" w:after="0"/>
      <w:outlineLvl w:val="9"/>
    </w:pPr>
    <w:rPr>
      <w:rFonts w:asciiTheme="majorHAnsi" w:eastAsiaTheme="majorEastAsia" w:hAnsiTheme="majorHAnsi" w:cstheme="majorBidi"/>
      <w:b w:val="0"/>
      <w:bCs/>
      <w:color w:val="365F91" w:themeColor="accent1" w:themeShade="BF"/>
      <w:sz w:val="28"/>
      <w:szCs w:val="28"/>
    </w:rPr>
  </w:style>
  <w:style w:type="paragraph" w:styleId="TOC2">
    <w:name w:val="toc 2"/>
    <w:basedOn w:val="Normal"/>
    <w:next w:val="Normal"/>
    <w:autoRedefine/>
    <w:uiPriority w:val="39"/>
    <w:unhideWhenUsed/>
    <w:rsid w:val="00132400"/>
    <w:pPr>
      <w:spacing w:after="100"/>
      <w:ind w:left="220"/>
    </w:pPr>
  </w:style>
  <w:style w:type="paragraph" w:styleId="TOC1">
    <w:name w:val="toc 1"/>
    <w:basedOn w:val="Normal"/>
    <w:next w:val="Normal"/>
    <w:autoRedefine/>
    <w:uiPriority w:val="39"/>
    <w:unhideWhenUsed/>
    <w:rsid w:val="00132400"/>
    <w:pPr>
      <w:spacing w:after="100"/>
    </w:pPr>
  </w:style>
  <w:style w:type="character" w:styleId="Hyperlink">
    <w:name w:val="Hyperlink"/>
    <w:basedOn w:val="DefaultParagraphFont"/>
    <w:uiPriority w:val="99"/>
    <w:unhideWhenUsed/>
    <w:rsid w:val="00132400"/>
    <w:rPr>
      <w:color w:val="0000FF" w:themeColor="hyperlink"/>
      <w:u w:val="single"/>
    </w:rPr>
  </w:style>
  <w:style w:type="paragraph" w:styleId="BalloonText">
    <w:name w:val="Balloon Text"/>
    <w:basedOn w:val="Normal"/>
    <w:link w:val="BalloonTextChar"/>
    <w:uiPriority w:val="99"/>
    <w:semiHidden/>
    <w:unhideWhenUsed/>
    <w:rsid w:val="0013240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32400"/>
    <w:rPr>
      <w:rFonts w:ascii="Tahoma" w:hAnsi="Tahoma" w:cs="Tahoma"/>
      <w:sz w:val="16"/>
      <w:szCs w:val="16"/>
    </w:rPr>
  </w:style>
  <w:style w:type="paragraph" w:styleId="Header">
    <w:name w:val="header"/>
    <w:basedOn w:val="Normal"/>
    <w:link w:val="HeaderChar"/>
    <w:uiPriority w:val="99"/>
    <w:unhideWhenUsed/>
    <w:rsid w:val="00371930"/>
    <w:pPr>
      <w:tabs>
        <w:tab w:val="center" w:pos="4680"/>
        <w:tab w:val="right" w:pos="9360"/>
      </w:tabs>
      <w:spacing w:line="240" w:lineRule="auto"/>
    </w:pPr>
  </w:style>
  <w:style w:type="character" w:customStyle="1" w:styleId="HeaderChar">
    <w:name w:val="Header Char"/>
    <w:basedOn w:val="DefaultParagraphFont"/>
    <w:link w:val="Header"/>
    <w:uiPriority w:val="99"/>
    <w:rsid w:val="00371930"/>
  </w:style>
  <w:style w:type="paragraph" w:styleId="Footer">
    <w:name w:val="footer"/>
    <w:basedOn w:val="Normal"/>
    <w:link w:val="FooterChar"/>
    <w:uiPriority w:val="99"/>
    <w:unhideWhenUsed/>
    <w:rsid w:val="00371930"/>
    <w:pPr>
      <w:tabs>
        <w:tab w:val="center" w:pos="4680"/>
        <w:tab w:val="right" w:pos="9360"/>
      </w:tabs>
      <w:spacing w:line="240" w:lineRule="auto"/>
    </w:pPr>
  </w:style>
  <w:style w:type="character" w:customStyle="1" w:styleId="FooterChar">
    <w:name w:val="Footer Char"/>
    <w:basedOn w:val="DefaultParagraphFont"/>
    <w:link w:val="Footer"/>
    <w:uiPriority w:val="99"/>
    <w:rsid w:val="003719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34AD5-74E3-4626-A789-63F7EDECDF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4257</Words>
  <Characters>24265</Characters>
  <Application>Microsoft Office Word</Application>
  <DocSecurity>0</DocSecurity>
  <Lines>202</Lines>
  <Paragraphs>56</Paragraphs>
  <ScaleCrop>false</ScaleCrop>
  <Company/>
  <LinksUpToDate>false</LinksUpToDate>
  <CharactersWithSpaces>28466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2020-04-26T15:31:00Z</dcterms:created>
  <dcterms:modified xsi:type="dcterms:W3CDTF">2020-04-26T15:31:00Z</dcterms:modified>
</cp:coreProperties>
</file>