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 xml:space="preserve">        </w:t>
        <w:tab/>
        <w:tab/>
        <w:tab/>
        <w:t xml:space="preserve">2024-2025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5295900</wp:posOffset>
                </wp:positionH>
                <wp:positionV relativeFrom="paragraph">
                  <wp:posOffset>-12699</wp:posOffset>
                </wp:positionV>
                <wp:extent cx="1244994" cy="1075675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275175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4a86e8"/>
                                <w:sz w:val="74"/>
                                <w:vertAlign w:val="baseline"/>
                              </w:rPr>
                              <w:t xml:space="preserve">66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5295900</wp:posOffset>
                </wp:positionH>
                <wp:positionV relativeFrom="paragraph">
                  <wp:posOffset>-12699</wp:posOffset>
                </wp:positionV>
                <wp:extent cx="1244994" cy="1075675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44994" cy="107567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4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color w:val="2f5496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8"/>
          <w:szCs w:val="28"/>
          <w:rtl w:val="0"/>
        </w:rPr>
        <w:t xml:space="preserve">2017196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right="-568"/>
        <w:rPr>
          <w:rFonts w:ascii="Arial" w:cs="Arial" w:eastAsia="Arial" w:hAnsi="Arial"/>
          <w:b w:val="1"/>
          <w:color w:val="0000ff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Presentation:</w:t>
      </w:r>
      <w:r w:rsidDel="00000000" w:rsidR="00000000" w:rsidRPr="00000000">
        <w:rPr>
          <w:rFonts w:ascii="Arial" w:cs="Arial" w:eastAsia="Arial" w:hAnsi="Arial"/>
          <w:b w:val="1"/>
          <w:color w:val="0000ff"/>
          <w:sz w:val="24"/>
          <w:szCs w:val="24"/>
          <w:rtl w:val="0"/>
        </w:rPr>
        <w:t xml:space="preserve"> https://youtu.be/HDANhW_l7Wk 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Questions: </w:t>
      </w:r>
      <w:r w:rsidDel="00000000" w:rsidR="00000000" w:rsidRPr="00000000">
        <w:rPr>
          <w:rFonts w:ascii="Arial" w:cs="Arial" w:eastAsia="Arial" w:hAnsi="Arial"/>
          <w:b w:val="1"/>
          <w:color w:val="0000ff"/>
          <w:sz w:val="24"/>
          <w:szCs w:val="24"/>
          <w:rtl w:val="0"/>
        </w:rPr>
        <w:t xml:space="preserve">https://youtu.be/9ZA5-MkypCY</w:t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</w:rPr>
      </w:pPr>
      <w:bookmarkStart w:colFirst="0" w:colLast="0" w:name="_hzt8iwomlhfu" w:id="0"/>
      <w:bookmarkEnd w:id="0"/>
      <w:r w:rsidDel="00000000" w:rsidR="00000000" w:rsidRPr="00000000">
        <w:rPr>
          <w:rtl w:val="0"/>
        </w:rPr>
      </w:r>
    </w:p>
    <w:tbl>
      <w:tblPr>
        <w:tblStyle w:val="Table1"/>
        <w:tblW w:w="10201.0" w:type="dxa"/>
        <w:jc w:val="left"/>
        <w:tblLayout w:type="fixed"/>
        <w:tblLook w:val="0400"/>
      </w:tblPr>
      <w:tblGrid>
        <w:gridCol w:w="6640"/>
        <w:gridCol w:w="890"/>
        <w:gridCol w:w="890"/>
        <w:gridCol w:w="890"/>
        <w:gridCol w:w="891"/>
        <w:tblGridChange w:id="0">
          <w:tblGrid>
            <w:gridCol w:w="6640"/>
            <w:gridCol w:w="890"/>
            <w:gridCol w:w="890"/>
            <w:gridCol w:w="890"/>
            <w:gridCol w:w="891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rPr>
                <w:b w:val="1"/>
                <w:sz w:val="32"/>
                <w:szCs w:val="32"/>
              </w:rPr>
            </w:pPr>
            <w:r w:rsidDel="00000000" w:rsidR="00000000" w:rsidRPr="00000000">
              <w:rPr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F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10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bookmarkStart w:colFirst="0" w:colLast="0" w:name="_vxy50oz9qkn4" w:id="1"/>
            <w:bookmarkEnd w:id="1"/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design</w:t>
            </w:r>
          </w:p>
          <w:p w:rsidR="00000000" w:rsidDel="00000000" w:rsidP="00000000" w:rsidRDefault="00000000" w:rsidRPr="00000000" w14:paraId="00000021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bookmarkStart w:colFirst="0" w:colLast="0" w:name="_lvgjobkaaprq" w:id="2"/>
            <w:bookmarkEnd w:id="2"/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Some design shown though no schematics or flow charts presented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implementation</w:t>
            </w:r>
          </w:p>
          <w:p w:rsidR="00000000" w:rsidDel="00000000" w:rsidP="00000000" w:rsidRDefault="00000000" w:rsidRPr="00000000" w14:paraId="00000027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Program clip, mechanical components and Factory IO shown, very good implementation by simulation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39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Response to questions </w:t>
            </w:r>
          </w:p>
          <w:p w:rsidR="00000000" w:rsidDel="00000000" w:rsidP="00000000" w:rsidRDefault="00000000" w:rsidRPr="00000000" w14:paraId="0000002D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Generally good but couldn’t explain the program very well or the setup of the inverter (5/10)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18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19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7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Testing and analysis of results</w:t>
            </w:r>
          </w:p>
          <w:p w:rsidR="00000000" w:rsidDel="00000000" w:rsidP="00000000" w:rsidRDefault="00000000" w:rsidRPr="00000000" w14:paraId="0000003D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A good table with good results shown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spacing w:after="120" w:lineRule="auto"/>
              <w:rPr>
                <w:rFonts w:ascii="Calibri" w:cs="Calibri" w:eastAsia="Calibri" w:hAnsi="Calibri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Critical evaluation of the project outcomes relating to FDS and constraints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Good but briefly stated (6/10)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6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Conclusions and recommendations</w:t>
            </w:r>
          </w:p>
          <w:p w:rsidR="00000000" w:rsidDel="00000000" w:rsidP="00000000" w:rsidRDefault="00000000" w:rsidRPr="00000000" w14:paraId="00000049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Very good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20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3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5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59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Mainly software simulation and the use of Factory IO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final product or system</w:t>
            </w:r>
          </w:p>
          <w:p w:rsidR="00000000" w:rsidDel="00000000" w:rsidP="00000000" w:rsidRDefault="00000000" w:rsidRPr="00000000" w14:paraId="0000005F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Very good simulation with panel matching design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Management of the design process including use of plans, costing spreadsheet</w:t>
            </w:r>
          </w:p>
          <w:p w:rsidR="00000000" w:rsidDel="00000000" w:rsidP="00000000" w:rsidRDefault="00000000" w:rsidRPr="00000000" w14:paraId="00000065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Some evidence presented (6/10)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6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20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presentation slides</w:t>
            </w:r>
          </w:p>
          <w:p w:rsidR="00000000" w:rsidDel="00000000" w:rsidP="00000000" w:rsidRDefault="00000000" w:rsidRPr="00000000" w14:paraId="00000075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Generally very good (4/5)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delivery style </w:t>
            </w:r>
          </w:p>
          <w:p w:rsidR="00000000" w:rsidDel="00000000" w:rsidP="00000000" w:rsidRDefault="00000000" w:rsidRPr="00000000" w14:paraId="0000007B">
            <w:pPr>
              <w:spacing w:after="120" w:lineRule="auto"/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ff0000"/>
                <w:sz w:val="18"/>
                <w:szCs w:val="18"/>
                <w:rtl w:val="0"/>
              </w:rPr>
              <w:t xml:space="preserve">Very good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2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5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7">
            <w:pPr>
              <w:jc w:val="center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8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68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66</w:t>
            </w:r>
          </w:p>
        </w:tc>
      </w:tr>
    </w:tbl>
    <w:p w:rsidR="00000000" w:rsidDel="00000000" w:rsidP="00000000" w:rsidRDefault="00000000" w:rsidRPr="00000000" w14:paraId="0000008F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134" w:top="851" w:left="993" w:right="1133" w:header="708" w:footer="551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90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1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