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647E" w:rsidRPr="00875CCC" w:rsidRDefault="00AD647E" w:rsidP="00AD647E">
      <w:pPr>
        <w:jc w:val="center"/>
        <w:rPr>
          <w:rFonts w:ascii="Times New Roman" w:hAnsi="Times New Roman" w:cs="Times New Roman"/>
          <w:b/>
          <w:sz w:val="32"/>
          <w:szCs w:val="32"/>
          <w:lang w:val="en-GB"/>
        </w:rPr>
      </w:pPr>
    </w:p>
    <w:p w:rsidR="00AD647E" w:rsidRPr="00875CCC" w:rsidRDefault="00AD647E" w:rsidP="00AD647E">
      <w:pPr>
        <w:jc w:val="center"/>
        <w:rPr>
          <w:rFonts w:ascii="Times New Roman" w:hAnsi="Times New Roman" w:cs="Times New Roman"/>
          <w:b/>
          <w:sz w:val="32"/>
          <w:szCs w:val="32"/>
          <w:lang w:val="en-GB"/>
        </w:rPr>
      </w:pPr>
    </w:p>
    <w:p w:rsidR="00AD647E" w:rsidRPr="00875CCC" w:rsidRDefault="00AD647E" w:rsidP="00AD647E">
      <w:pPr>
        <w:jc w:val="center"/>
        <w:rPr>
          <w:rFonts w:ascii="Times New Roman" w:hAnsi="Times New Roman" w:cs="Times New Roman"/>
          <w:b/>
          <w:sz w:val="32"/>
          <w:szCs w:val="32"/>
          <w:lang w:val="en-GB"/>
        </w:rPr>
      </w:pPr>
    </w:p>
    <w:p w:rsidR="00AD647E" w:rsidRPr="00875CCC" w:rsidRDefault="00AD647E" w:rsidP="00AD647E">
      <w:pPr>
        <w:jc w:val="center"/>
        <w:rPr>
          <w:rFonts w:ascii="Times New Roman" w:hAnsi="Times New Roman" w:cs="Times New Roman"/>
          <w:b/>
          <w:sz w:val="32"/>
          <w:szCs w:val="32"/>
          <w:lang w:val="en-GB"/>
        </w:rPr>
      </w:pPr>
    </w:p>
    <w:p w:rsidR="004C527C" w:rsidRDefault="004C527C" w:rsidP="004C527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SHELIMA BEGUM MIAH</w:t>
      </w:r>
    </w:p>
    <w:p w:rsidR="004C527C" w:rsidRDefault="004C527C" w:rsidP="004C527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NUMBER:1707655</w:t>
      </w:r>
    </w:p>
    <w:p w:rsidR="004C527C" w:rsidRDefault="004C527C" w:rsidP="004C527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TITLE: </w:t>
      </w:r>
      <w:r w:rsidR="00774752">
        <w:rPr>
          <w:rFonts w:ascii="Times New Roman" w:eastAsia="Times New Roman" w:hAnsi="Times New Roman" w:cs="Times New Roman"/>
          <w:b/>
          <w:sz w:val="32"/>
          <w:szCs w:val="32"/>
        </w:rPr>
        <w:t>DIGITAL SKILLS AND RESEARCH METHODS BMSK4003</w:t>
      </w:r>
    </w:p>
    <w:p w:rsidR="004C527C" w:rsidRDefault="004C527C" w:rsidP="004C527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TITLE: </w:t>
      </w:r>
      <w:r w:rsidR="00774752">
        <w:rPr>
          <w:rFonts w:ascii="Times New Roman" w:eastAsia="Times New Roman" w:hAnsi="Times New Roman" w:cs="Times New Roman"/>
          <w:b/>
          <w:sz w:val="32"/>
          <w:szCs w:val="32"/>
        </w:rPr>
        <w:t>DIGITAL SKILLS RESEARCH METHODS BMSK4003</w:t>
      </w:r>
    </w:p>
    <w:p w:rsidR="004C527C" w:rsidRDefault="004C527C" w:rsidP="004C527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LECTURER’S NAME: </w:t>
      </w:r>
      <w:r w:rsidR="00774752">
        <w:rPr>
          <w:rFonts w:ascii="Times New Roman" w:eastAsia="Times New Roman" w:hAnsi="Times New Roman" w:cs="Times New Roman"/>
          <w:b/>
          <w:sz w:val="32"/>
          <w:szCs w:val="32"/>
        </w:rPr>
        <w:t>RENUGA JAYAKUMAR</w:t>
      </w:r>
    </w:p>
    <w:p w:rsidR="00AD647E" w:rsidRPr="00875CCC" w:rsidRDefault="004C527C" w:rsidP="004C527C">
      <w:pPr>
        <w:jc w:val="center"/>
        <w:rPr>
          <w:rFonts w:ascii="Times New Roman" w:hAnsi="Times New Roman" w:cs="Times New Roman"/>
          <w:b/>
          <w:sz w:val="32"/>
          <w:szCs w:val="32"/>
          <w:lang w:val="en-GB"/>
        </w:rPr>
      </w:pPr>
      <w:r>
        <w:rPr>
          <w:rFonts w:ascii="Times New Roman" w:eastAsia="Times New Roman" w:hAnsi="Times New Roman" w:cs="Times New Roman"/>
          <w:b/>
          <w:sz w:val="32"/>
          <w:szCs w:val="32"/>
        </w:rPr>
        <w:t xml:space="preserve">WORD COUNT: </w:t>
      </w:r>
      <w:r w:rsidR="00F25DCF">
        <w:rPr>
          <w:rFonts w:ascii="Times New Roman" w:eastAsia="Times New Roman" w:hAnsi="Times New Roman" w:cs="Times New Roman"/>
          <w:b/>
          <w:sz w:val="32"/>
          <w:szCs w:val="32"/>
        </w:rPr>
        <w:t>2253</w:t>
      </w:r>
      <w:bookmarkStart w:id="0" w:name="_GoBack"/>
      <w:bookmarkEnd w:id="0"/>
    </w:p>
    <w:p w:rsidR="00AD647E" w:rsidRPr="00875CCC" w:rsidRDefault="00AD647E" w:rsidP="00AD647E">
      <w:pPr>
        <w:jc w:val="center"/>
        <w:rPr>
          <w:rFonts w:ascii="Times New Roman" w:hAnsi="Times New Roman" w:cs="Times New Roman"/>
          <w:b/>
          <w:sz w:val="32"/>
          <w:szCs w:val="32"/>
          <w:lang w:val="en-GB"/>
        </w:rPr>
      </w:pPr>
    </w:p>
    <w:p w:rsidR="00AD647E" w:rsidRPr="00875CCC" w:rsidRDefault="00AD647E" w:rsidP="00AD647E">
      <w:pPr>
        <w:jc w:val="center"/>
        <w:rPr>
          <w:rFonts w:ascii="Times New Roman" w:hAnsi="Times New Roman" w:cs="Times New Roman"/>
          <w:b/>
          <w:sz w:val="32"/>
          <w:szCs w:val="32"/>
          <w:lang w:val="en-GB"/>
        </w:rPr>
      </w:pPr>
    </w:p>
    <w:p w:rsidR="00AD647E" w:rsidRPr="00875CCC" w:rsidRDefault="00AD647E" w:rsidP="00AD647E">
      <w:pPr>
        <w:jc w:val="center"/>
        <w:rPr>
          <w:rFonts w:ascii="Times New Roman" w:hAnsi="Times New Roman" w:cs="Times New Roman"/>
          <w:b/>
          <w:sz w:val="32"/>
          <w:szCs w:val="32"/>
          <w:lang w:val="en-GB"/>
        </w:rPr>
      </w:pPr>
    </w:p>
    <w:p w:rsidR="00534E21" w:rsidRPr="00875CCC" w:rsidRDefault="00534E21" w:rsidP="00AD647E">
      <w:pPr>
        <w:jc w:val="center"/>
        <w:rPr>
          <w:rFonts w:ascii="Times New Roman" w:hAnsi="Times New Roman" w:cs="Times New Roman"/>
          <w:b/>
          <w:sz w:val="32"/>
          <w:szCs w:val="32"/>
          <w:lang w:val="en-GB"/>
        </w:rPr>
      </w:pPr>
    </w:p>
    <w:p w:rsidR="002A70AD" w:rsidRPr="00875CCC" w:rsidRDefault="002A70AD">
      <w:pPr>
        <w:rPr>
          <w:rFonts w:ascii="Times New Roman" w:hAnsi="Times New Roman" w:cs="Times New Roman"/>
          <w:b/>
          <w:sz w:val="32"/>
          <w:szCs w:val="32"/>
          <w:lang w:val="en-GB"/>
        </w:rPr>
      </w:pPr>
      <w:r w:rsidRPr="00875CCC">
        <w:rPr>
          <w:rFonts w:ascii="Times New Roman" w:hAnsi="Times New Roman" w:cs="Times New Roman"/>
          <w:b/>
          <w:sz w:val="32"/>
          <w:szCs w:val="32"/>
          <w:lang w:val="en-GB"/>
        </w:rPr>
        <w:br w:type="page"/>
      </w:r>
    </w:p>
    <w:p w:rsidR="00595119" w:rsidRPr="00875CCC" w:rsidRDefault="002A70AD" w:rsidP="00AD647E">
      <w:pPr>
        <w:jc w:val="center"/>
        <w:rPr>
          <w:rFonts w:ascii="Times New Roman" w:hAnsi="Times New Roman" w:cs="Times New Roman"/>
          <w:b/>
          <w:sz w:val="28"/>
          <w:szCs w:val="28"/>
          <w:lang w:val="en-GB"/>
        </w:rPr>
      </w:pPr>
      <w:r w:rsidRPr="00875CCC">
        <w:rPr>
          <w:rFonts w:ascii="Times New Roman" w:hAnsi="Times New Roman" w:cs="Times New Roman"/>
          <w:b/>
          <w:sz w:val="28"/>
          <w:szCs w:val="28"/>
          <w:lang w:val="en-GB"/>
        </w:rPr>
        <w:lastRenderedPageBreak/>
        <w:t>Table of Contents</w:t>
      </w:r>
    </w:p>
    <w:sdt>
      <w:sdtPr>
        <w:rPr>
          <w:rFonts w:asciiTheme="minorHAnsi" w:eastAsiaTheme="minorHAnsi" w:hAnsiTheme="minorHAnsi" w:cstheme="minorBidi"/>
          <w:b w:val="0"/>
          <w:bCs w:val="0"/>
          <w:color w:val="auto"/>
          <w:sz w:val="22"/>
          <w:szCs w:val="22"/>
        </w:rPr>
        <w:id w:val="8168475"/>
        <w:docPartObj>
          <w:docPartGallery w:val="Table of Contents"/>
          <w:docPartUnique/>
        </w:docPartObj>
      </w:sdtPr>
      <w:sdtEndPr/>
      <w:sdtContent>
        <w:p w:rsidR="00595119" w:rsidRPr="00875CCC" w:rsidRDefault="00595119">
          <w:pPr>
            <w:pStyle w:val="TOCHeading"/>
            <w:rPr>
              <w:color w:val="auto"/>
            </w:rPr>
          </w:pPr>
        </w:p>
        <w:p w:rsidR="00D92BE0" w:rsidRPr="00875CCC" w:rsidRDefault="001E0EE2"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r w:rsidRPr="00875CCC">
            <w:rPr>
              <w:rFonts w:ascii="Times New Roman" w:hAnsi="Times New Roman" w:cs="Times New Roman"/>
            </w:rPr>
            <w:fldChar w:fldCharType="begin"/>
          </w:r>
          <w:r w:rsidR="00595119" w:rsidRPr="00875CCC">
            <w:rPr>
              <w:rFonts w:ascii="Times New Roman" w:hAnsi="Times New Roman" w:cs="Times New Roman"/>
            </w:rPr>
            <w:instrText xml:space="preserve"> TOC \o "1-3" \h \z \u </w:instrText>
          </w:r>
          <w:r w:rsidRPr="00875CCC">
            <w:rPr>
              <w:rFonts w:ascii="Times New Roman" w:hAnsi="Times New Roman" w:cs="Times New Roman"/>
            </w:rPr>
            <w:fldChar w:fldCharType="separate"/>
          </w:r>
          <w:hyperlink w:anchor="_Toc503186138" w:history="1">
            <w:r w:rsidR="00D92BE0" w:rsidRPr="00875CCC">
              <w:rPr>
                <w:rStyle w:val="Hyperlink"/>
                <w:rFonts w:ascii="Times New Roman" w:hAnsi="Times New Roman" w:cs="Times New Roman"/>
                <w:noProof/>
                <w:color w:val="auto"/>
                <w:sz w:val="24"/>
                <w:szCs w:val="24"/>
              </w:rPr>
              <w:t>PART 1</w:t>
            </w:r>
            <w:r w:rsidR="00D92BE0" w:rsidRPr="00875CCC">
              <w:rPr>
                <w:rFonts w:ascii="Times New Roman" w:hAnsi="Times New Roman" w:cs="Times New Roman"/>
                <w:noProof/>
                <w:webHidden/>
                <w:sz w:val="24"/>
                <w:szCs w:val="24"/>
              </w:rPr>
              <w:tab/>
            </w:r>
            <w:r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_Toc503186138 \h </w:instrText>
            </w:r>
            <w:r w:rsidRPr="00875CCC">
              <w:rPr>
                <w:rFonts w:ascii="Times New Roman" w:hAnsi="Times New Roman" w:cs="Times New Roman"/>
                <w:noProof/>
                <w:webHidden/>
                <w:sz w:val="24"/>
                <w:szCs w:val="24"/>
              </w:rPr>
            </w:r>
            <w:r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3</w:t>
            </w:r>
            <w:r w:rsidRPr="00875CCC">
              <w:rPr>
                <w:rFonts w:ascii="Times New Roman" w:hAnsi="Times New Roman" w:cs="Times New Roman"/>
                <w:noProof/>
                <w:webHidden/>
                <w:sz w:val="24"/>
                <w:szCs w:val="24"/>
              </w:rPr>
              <w:fldChar w:fldCharType="end"/>
            </w:r>
          </w:hyperlink>
        </w:p>
        <w:p w:rsidR="00D92BE0" w:rsidRPr="00875CCC" w:rsidRDefault="00196284" w:rsidP="00D92BE0">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39" w:history="1">
            <w:r w:rsidR="00D92BE0" w:rsidRPr="00875CCC">
              <w:rPr>
                <w:rStyle w:val="Hyperlink"/>
                <w:rFonts w:ascii="Times New Roman" w:hAnsi="Times New Roman" w:cs="Times New Roman"/>
                <w:noProof/>
                <w:color w:val="auto"/>
                <w:sz w:val="24"/>
                <w:szCs w:val="24"/>
              </w:rPr>
              <w:t>Introduction</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_Toc503186139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3</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40" w:history="1">
            <w:r w:rsidR="00D92BE0" w:rsidRPr="00875CCC">
              <w:rPr>
                <w:rStyle w:val="Hyperlink"/>
                <w:rFonts w:ascii="Times New Roman" w:hAnsi="Times New Roman" w:cs="Times New Roman"/>
                <w:noProof/>
                <w:color w:val="auto"/>
                <w:sz w:val="24"/>
                <w:szCs w:val="24"/>
              </w:rPr>
              <w:t>Findings</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_Toc503186140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3</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41" w:history="1">
            <w:r w:rsidR="00D92BE0" w:rsidRPr="00875CCC">
              <w:rPr>
                <w:rStyle w:val="Hyperlink"/>
                <w:rFonts w:ascii="Times New Roman" w:hAnsi="Times New Roman" w:cs="Times New Roman"/>
                <w:noProof/>
                <w:color w:val="auto"/>
                <w:sz w:val="24"/>
                <w:szCs w:val="24"/>
              </w:rPr>
              <w:t>Analysis</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_Toc503186141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5</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42" w:history="1">
            <w:r w:rsidR="00D92BE0" w:rsidRPr="00875CCC">
              <w:rPr>
                <w:rStyle w:val="Hyperlink"/>
                <w:rFonts w:ascii="Times New Roman" w:hAnsi="Times New Roman" w:cs="Times New Roman"/>
                <w:noProof/>
                <w:color w:val="auto"/>
                <w:sz w:val="24"/>
                <w:szCs w:val="24"/>
                <w:lang w:val="en-GB"/>
              </w:rPr>
              <w:t>Advantages and disadvantages</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_Toc503186142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6</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43" w:history="1">
            <w:r w:rsidR="00D92BE0" w:rsidRPr="00875CCC">
              <w:rPr>
                <w:rStyle w:val="Hyperlink"/>
                <w:rFonts w:ascii="Times New Roman" w:hAnsi="Times New Roman" w:cs="Times New Roman"/>
                <w:noProof/>
                <w:color w:val="auto"/>
                <w:sz w:val="24"/>
                <w:szCs w:val="24"/>
              </w:rPr>
              <w:t>Conclusion</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_Toc503186143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6</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44" w:history="1">
            <w:r w:rsidR="00D92BE0" w:rsidRPr="00875CCC">
              <w:rPr>
                <w:rStyle w:val="Hyperlink"/>
                <w:rFonts w:ascii="Times New Roman" w:hAnsi="Times New Roman" w:cs="Times New Roman"/>
                <w:noProof/>
                <w:color w:val="auto"/>
                <w:sz w:val="24"/>
                <w:szCs w:val="24"/>
              </w:rPr>
              <w:t>PART 2</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_Toc503186144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7</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45" w:history="1">
            <w:r w:rsidR="00D92BE0" w:rsidRPr="00875CCC">
              <w:rPr>
                <w:rStyle w:val="Hyperlink"/>
                <w:rFonts w:ascii="Times New Roman" w:hAnsi="Times New Roman" w:cs="Times New Roman"/>
                <w:noProof/>
                <w:color w:val="auto"/>
                <w:sz w:val="24"/>
                <w:szCs w:val="24"/>
              </w:rPr>
              <w:t>Introduction</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_Toc503186145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7</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46" w:history="1">
            <w:r w:rsidR="00D92BE0" w:rsidRPr="00875CCC">
              <w:rPr>
                <w:rStyle w:val="Hyperlink"/>
                <w:rFonts w:ascii="Times New Roman" w:hAnsi="Times New Roman" w:cs="Times New Roman"/>
                <w:noProof/>
                <w:color w:val="auto"/>
                <w:sz w:val="24"/>
                <w:szCs w:val="24"/>
              </w:rPr>
              <w:t xml:space="preserve">Web conferencing </w:t>
            </w:r>
            <w:r w:rsidR="00D92BE0" w:rsidRPr="00875CCC">
              <w:rPr>
                <w:rStyle w:val="Hyperlink"/>
                <w:rFonts w:ascii="Times New Roman" w:eastAsiaTheme="majorEastAsia" w:hAnsi="Times New Roman" w:cs="Times New Roman"/>
                <w:noProof/>
                <w:color w:val="auto"/>
                <w:sz w:val="24"/>
                <w:szCs w:val="24"/>
              </w:rPr>
              <w:t>i</w:t>
            </w:r>
            <w:r w:rsidR="00D92BE0" w:rsidRPr="00875CCC">
              <w:rPr>
                <w:rStyle w:val="Hyperlink"/>
                <w:rFonts w:ascii="Times New Roman" w:hAnsi="Times New Roman" w:cs="Times New Roman"/>
                <w:noProof/>
                <w:color w:val="auto"/>
                <w:sz w:val="24"/>
                <w:szCs w:val="24"/>
              </w:rPr>
              <w:t>n business</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_Toc503186146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7</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47" w:history="1">
            <w:r w:rsidR="00D92BE0" w:rsidRPr="00875CCC">
              <w:rPr>
                <w:rStyle w:val="Hyperlink"/>
                <w:rFonts w:ascii="Times New Roman" w:hAnsi="Times New Roman" w:cs="Times New Roman"/>
                <w:noProof/>
                <w:color w:val="auto"/>
                <w:sz w:val="24"/>
                <w:szCs w:val="24"/>
              </w:rPr>
              <w:t>Skype as a web conferencing tool</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_Toc503186147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7</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48" w:history="1">
            <w:r w:rsidR="00D92BE0" w:rsidRPr="00875CCC">
              <w:rPr>
                <w:rStyle w:val="Hyperlink"/>
                <w:rFonts w:ascii="Times New Roman" w:hAnsi="Times New Roman" w:cs="Times New Roman"/>
                <w:noProof/>
                <w:color w:val="auto"/>
                <w:sz w:val="24"/>
                <w:szCs w:val="24"/>
              </w:rPr>
              <w:t>Scope of video conferencing in business</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_Toc503186148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8</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49" w:history="1">
            <w:r w:rsidR="00D92BE0" w:rsidRPr="00875CCC">
              <w:rPr>
                <w:rStyle w:val="Hyperlink"/>
                <w:rFonts w:ascii="Times New Roman" w:hAnsi="Times New Roman" w:cs="Times New Roman"/>
                <w:noProof/>
                <w:color w:val="auto"/>
                <w:sz w:val="24"/>
                <w:szCs w:val="24"/>
              </w:rPr>
              <w:t>Issues and recommendation</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_Toc503186149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9</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50" w:history="1">
            <w:r w:rsidR="00D92BE0" w:rsidRPr="00875CCC">
              <w:rPr>
                <w:rStyle w:val="Hyperlink"/>
                <w:rFonts w:ascii="Times New Roman" w:hAnsi="Times New Roman" w:cs="Times New Roman"/>
                <w:noProof/>
                <w:color w:val="auto"/>
                <w:sz w:val="24"/>
                <w:szCs w:val="24"/>
              </w:rPr>
              <w:t>Conclusion</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_Toc503186150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10</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51" w:history="1">
            <w:r w:rsidR="00D92BE0" w:rsidRPr="00875CCC">
              <w:rPr>
                <w:rStyle w:val="Hyperlink"/>
                <w:rFonts w:ascii="Times New Roman" w:hAnsi="Times New Roman" w:cs="Times New Roman"/>
                <w:noProof/>
                <w:color w:val="auto"/>
                <w:sz w:val="24"/>
                <w:szCs w:val="24"/>
              </w:rPr>
              <w:t>PART 3</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_Toc503186151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11</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52" w:history="1">
            <w:r w:rsidR="00D92BE0" w:rsidRPr="00875CCC">
              <w:rPr>
                <w:rStyle w:val="Hyperlink"/>
                <w:rFonts w:ascii="Times New Roman" w:hAnsi="Times New Roman" w:cs="Times New Roman"/>
                <w:noProof/>
                <w:color w:val="auto"/>
                <w:sz w:val="24"/>
                <w:szCs w:val="24"/>
              </w:rPr>
              <w:t>Face book Business Page</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_Toc503186152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11</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53" w:history="1">
            <w:r w:rsidR="00D92BE0" w:rsidRPr="00875CCC">
              <w:rPr>
                <w:rStyle w:val="Hyperlink"/>
                <w:rFonts w:ascii="Times New Roman" w:hAnsi="Times New Roman" w:cs="Times New Roman"/>
                <w:noProof/>
                <w:color w:val="auto"/>
                <w:sz w:val="24"/>
                <w:szCs w:val="24"/>
              </w:rPr>
              <w:t>Introduction</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_Toc503186153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13</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54" w:history="1">
            <w:r w:rsidR="00D92BE0" w:rsidRPr="00875CCC">
              <w:rPr>
                <w:rStyle w:val="Hyperlink"/>
                <w:rFonts w:ascii="Times New Roman" w:hAnsi="Times New Roman" w:cs="Times New Roman"/>
                <w:noProof/>
                <w:color w:val="auto"/>
                <w:sz w:val="24"/>
                <w:szCs w:val="24"/>
              </w:rPr>
              <w:t>Usefulness of social media</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_Toc503186154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13</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55" w:history="1">
            <w:r w:rsidR="00D92BE0" w:rsidRPr="00875CCC">
              <w:rPr>
                <w:rStyle w:val="Hyperlink"/>
                <w:rFonts w:ascii="Times New Roman" w:hAnsi="Times New Roman" w:cs="Times New Roman"/>
                <w:noProof/>
                <w:color w:val="auto"/>
                <w:sz w:val="24"/>
                <w:szCs w:val="24"/>
              </w:rPr>
              <w:t>Use of social media at job</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_Toc503186155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13</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56" w:history="1">
            <w:r w:rsidR="00D92BE0" w:rsidRPr="00875CCC">
              <w:rPr>
                <w:rStyle w:val="Hyperlink"/>
                <w:rFonts w:ascii="Times New Roman" w:hAnsi="Times New Roman" w:cs="Times New Roman"/>
                <w:noProof/>
                <w:color w:val="auto"/>
                <w:sz w:val="24"/>
                <w:szCs w:val="24"/>
              </w:rPr>
              <w:t>Disadvantages</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_Toc503186156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14</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57" w:history="1">
            <w:r w:rsidR="00D92BE0" w:rsidRPr="00875CCC">
              <w:rPr>
                <w:rStyle w:val="Hyperlink"/>
                <w:rFonts w:ascii="Times New Roman" w:hAnsi="Times New Roman" w:cs="Times New Roman"/>
                <w:noProof/>
                <w:color w:val="auto"/>
                <w:sz w:val="24"/>
                <w:szCs w:val="24"/>
              </w:rPr>
              <w:t>Reference List</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_Toc503186157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15</w:t>
            </w:r>
            <w:r w:rsidR="001E0EE2" w:rsidRPr="00875CCC">
              <w:rPr>
                <w:rFonts w:ascii="Times New Roman" w:hAnsi="Times New Roman" w:cs="Times New Roman"/>
                <w:noProof/>
                <w:webHidden/>
                <w:sz w:val="24"/>
                <w:szCs w:val="24"/>
              </w:rPr>
              <w:fldChar w:fldCharType="end"/>
            </w:r>
          </w:hyperlink>
        </w:p>
        <w:p w:rsidR="00D92BE0" w:rsidRPr="00875CCC" w:rsidRDefault="00196284" w:rsidP="00D92BE0">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503186158" w:history="1">
            <w:r w:rsidR="00D92BE0" w:rsidRPr="00875CCC">
              <w:rPr>
                <w:rStyle w:val="Hyperlink"/>
                <w:rFonts w:ascii="Times New Roman" w:hAnsi="Times New Roman" w:cs="Times New Roman"/>
                <w:noProof/>
                <w:color w:val="auto"/>
                <w:sz w:val="24"/>
                <w:szCs w:val="24"/>
              </w:rPr>
              <w:t>Appendices</w:t>
            </w:r>
            <w:r w:rsidR="00D92BE0" w:rsidRPr="00875CCC">
              <w:rPr>
                <w:rFonts w:ascii="Times New Roman" w:hAnsi="Times New Roman" w:cs="Times New Roman"/>
                <w:noProof/>
                <w:webHidden/>
                <w:sz w:val="24"/>
                <w:szCs w:val="24"/>
              </w:rPr>
              <w:tab/>
            </w:r>
            <w:r w:rsidR="001E0EE2" w:rsidRPr="00875CCC">
              <w:rPr>
                <w:rFonts w:ascii="Times New Roman" w:hAnsi="Times New Roman" w:cs="Times New Roman"/>
                <w:noProof/>
                <w:webHidden/>
                <w:sz w:val="24"/>
                <w:szCs w:val="24"/>
              </w:rPr>
              <w:fldChar w:fldCharType="begin"/>
            </w:r>
            <w:r w:rsidR="00D92BE0" w:rsidRPr="00875CCC">
              <w:rPr>
                <w:rFonts w:ascii="Times New Roman" w:hAnsi="Times New Roman" w:cs="Times New Roman"/>
                <w:noProof/>
                <w:webHidden/>
                <w:sz w:val="24"/>
                <w:szCs w:val="24"/>
              </w:rPr>
              <w:instrText xml:space="preserve"> PAGEREF _Toc503186158 \h </w:instrText>
            </w:r>
            <w:r w:rsidR="001E0EE2" w:rsidRPr="00875CCC">
              <w:rPr>
                <w:rFonts w:ascii="Times New Roman" w:hAnsi="Times New Roman" w:cs="Times New Roman"/>
                <w:noProof/>
                <w:webHidden/>
                <w:sz w:val="24"/>
                <w:szCs w:val="24"/>
              </w:rPr>
            </w:r>
            <w:r w:rsidR="001E0EE2" w:rsidRPr="00875CCC">
              <w:rPr>
                <w:rFonts w:ascii="Times New Roman" w:hAnsi="Times New Roman" w:cs="Times New Roman"/>
                <w:noProof/>
                <w:webHidden/>
                <w:sz w:val="24"/>
                <w:szCs w:val="24"/>
              </w:rPr>
              <w:fldChar w:fldCharType="separate"/>
            </w:r>
            <w:r w:rsidR="00D92BE0" w:rsidRPr="00875CCC">
              <w:rPr>
                <w:rFonts w:ascii="Times New Roman" w:hAnsi="Times New Roman" w:cs="Times New Roman"/>
                <w:noProof/>
                <w:webHidden/>
                <w:sz w:val="24"/>
                <w:szCs w:val="24"/>
              </w:rPr>
              <w:t>17</w:t>
            </w:r>
            <w:r w:rsidR="001E0EE2" w:rsidRPr="00875CCC">
              <w:rPr>
                <w:rFonts w:ascii="Times New Roman" w:hAnsi="Times New Roman" w:cs="Times New Roman"/>
                <w:noProof/>
                <w:webHidden/>
                <w:sz w:val="24"/>
                <w:szCs w:val="24"/>
              </w:rPr>
              <w:fldChar w:fldCharType="end"/>
            </w:r>
          </w:hyperlink>
        </w:p>
        <w:p w:rsidR="00595119" w:rsidRPr="00875CCC" w:rsidRDefault="001E0EE2" w:rsidP="00595119">
          <w:pPr>
            <w:spacing w:line="360" w:lineRule="auto"/>
            <w:jc w:val="both"/>
          </w:pPr>
          <w:r w:rsidRPr="00875CCC">
            <w:rPr>
              <w:rFonts w:ascii="Times New Roman" w:hAnsi="Times New Roman" w:cs="Times New Roman"/>
            </w:rPr>
            <w:fldChar w:fldCharType="end"/>
          </w:r>
        </w:p>
      </w:sdtContent>
    </w:sdt>
    <w:p w:rsidR="009A6965" w:rsidRPr="00875CCC" w:rsidRDefault="009A6965" w:rsidP="00AD647E">
      <w:pPr>
        <w:jc w:val="center"/>
        <w:rPr>
          <w:rFonts w:ascii="Times New Roman" w:hAnsi="Times New Roman" w:cs="Times New Roman"/>
          <w:b/>
          <w:sz w:val="28"/>
          <w:szCs w:val="28"/>
          <w:lang w:val="en-GB"/>
        </w:rPr>
      </w:pPr>
    </w:p>
    <w:p w:rsidR="009A6965" w:rsidRPr="00875CCC" w:rsidRDefault="009A6965" w:rsidP="001322BA">
      <w:pPr>
        <w:pStyle w:val="Heading1"/>
        <w:rPr>
          <w:color w:val="auto"/>
        </w:rPr>
      </w:pPr>
      <w:bookmarkStart w:id="1" w:name="_Toc503010586"/>
      <w:bookmarkStart w:id="2" w:name="_Toc503186138"/>
      <w:r w:rsidRPr="00875CCC">
        <w:rPr>
          <w:color w:val="auto"/>
        </w:rPr>
        <w:lastRenderedPageBreak/>
        <w:t>PART 1</w:t>
      </w:r>
      <w:bookmarkEnd w:id="1"/>
      <w:bookmarkEnd w:id="2"/>
    </w:p>
    <w:p w:rsidR="009A6965" w:rsidRPr="00875CCC" w:rsidRDefault="009A6965" w:rsidP="001322BA">
      <w:pPr>
        <w:pStyle w:val="Heading2"/>
        <w:rPr>
          <w:color w:val="auto"/>
        </w:rPr>
      </w:pPr>
      <w:bookmarkStart w:id="3" w:name="_Toc503010587"/>
      <w:bookmarkStart w:id="4" w:name="_Toc503186139"/>
      <w:r w:rsidRPr="00875CCC">
        <w:rPr>
          <w:color w:val="auto"/>
        </w:rPr>
        <w:t>Introduction</w:t>
      </w:r>
      <w:bookmarkEnd w:id="3"/>
      <w:bookmarkEnd w:id="4"/>
    </w:p>
    <w:p w:rsidR="009A6965" w:rsidRPr="00875CCC" w:rsidRDefault="009A6965" w:rsidP="009A6965">
      <w:pPr>
        <w:pStyle w:val="NormalWeb"/>
        <w:spacing w:before="0" w:beforeAutospacing="0" w:after="0" w:afterAutospacing="0" w:line="360" w:lineRule="auto"/>
        <w:jc w:val="both"/>
        <w:rPr>
          <w:lang w:val="en-GB"/>
        </w:rPr>
      </w:pPr>
      <w:r w:rsidRPr="00875CCC">
        <w:rPr>
          <w:lang w:val="en-GB"/>
        </w:rPr>
        <w:t xml:space="preserve">Technology, in the last two decades has dramatically reshaped workplace environment by rapid technological advancement. The report highlights the importance and influence of social media in the application of workplace activities and requirements. Moreover, it outlines a comparison Samsung phone and I-pad highlighting the advantages and disadvantages of both and its preferences among customers. </w:t>
      </w:r>
    </w:p>
    <w:p w:rsidR="009A6965" w:rsidRPr="00875CCC" w:rsidRDefault="009A6965" w:rsidP="001322BA">
      <w:pPr>
        <w:pStyle w:val="Heading2"/>
        <w:rPr>
          <w:color w:val="auto"/>
        </w:rPr>
      </w:pPr>
      <w:bookmarkStart w:id="5" w:name="_Toc503010588"/>
      <w:bookmarkStart w:id="6" w:name="_Toc503186140"/>
      <w:r w:rsidRPr="00875CCC">
        <w:rPr>
          <w:color w:val="auto"/>
        </w:rPr>
        <w:t>Findings</w:t>
      </w:r>
      <w:bookmarkEnd w:id="5"/>
      <w:bookmarkEnd w:id="6"/>
      <w:r w:rsidRPr="00875CCC">
        <w:rPr>
          <w:color w:val="auto"/>
        </w:rPr>
        <w:t xml:space="preserve"> </w:t>
      </w:r>
    </w:p>
    <w:p w:rsidR="009A6965" w:rsidRPr="00875CCC" w:rsidRDefault="009A6965" w:rsidP="009A6965">
      <w:pPr>
        <w:pStyle w:val="NormalWeb"/>
        <w:spacing w:before="0" w:beforeAutospacing="0" w:after="0" w:afterAutospacing="0" w:line="360" w:lineRule="auto"/>
        <w:jc w:val="both"/>
      </w:pPr>
      <w:r w:rsidRPr="00875CCC">
        <w:rPr>
          <w:lang w:val="en-GB"/>
        </w:rPr>
        <w:t xml:space="preserve">In the age of globalisation, as the organisations are moving towards the next era of micro-computers, PDAs and other tech gears, productivity is intended to be boosted. </w:t>
      </w:r>
      <w:r w:rsidRPr="00875CCC">
        <w:rPr>
          <w:shd w:val="clear" w:color="auto" w:fill="FFFFFF"/>
          <w:lang w:val="en-GB"/>
        </w:rPr>
        <w:t>Lim</w:t>
      </w:r>
      <w:r w:rsidRPr="00875CCC">
        <w:rPr>
          <w:i/>
          <w:iCs/>
          <w:lang w:val="en-GB"/>
        </w:rPr>
        <w:t xml:space="preserve"> et al.,</w:t>
      </w:r>
      <w:r w:rsidRPr="00875CCC">
        <w:rPr>
          <w:lang w:val="en-GB"/>
        </w:rPr>
        <w:t xml:space="preserve"> (2013) mentioned that modern workplace has experience a dramatic shift from the conventional work culture in context of time management, enhanced efficiency and productivity. However, the technological emergences can be shown with a comparison between I-pad and a Smartphone. As stated by McDonald and Thompson (2016), an I-pad helps to access variety of information and also allows completing business related tasks.  Portable I-pad provides range of provisions in work culture such as it helps the employees who are trying to work while travelling. On the contrary the screens of Samsung phones are too small and often get hang while operating multiple tasks. For example, an apple I-pad can display presentations through apple TV and airplay mirroring while apple Smartphone does have those facilities (</w:t>
      </w:r>
      <w:r w:rsidRPr="00875CCC">
        <w:rPr>
          <w:shd w:val="clear" w:color="auto" w:fill="FFFFFF"/>
          <w:lang w:val="en-GB"/>
        </w:rPr>
        <w:t xml:space="preserve">Lindeblad, </w:t>
      </w:r>
      <w:r w:rsidRPr="00875CCC">
        <w:rPr>
          <w:i/>
          <w:iCs/>
          <w:shd w:val="clear" w:color="auto" w:fill="FFFFFF"/>
          <w:lang w:val="en-GB"/>
        </w:rPr>
        <w:t>et al.</w:t>
      </w:r>
      <w:r w:rsidRPr="00875CCC">
        <w:rPr>
          <w:shd w:val="clear" w:color="auto" w:fill="FFFFFF"/>
          <w:lang w:val="en-GB"/>
        </w:rPr>
        <w:t>, 2016</w:t>
      </w:r>
      <w:r w:rsidRPr="00875CCC">
        <w:rPr>
          <w:lang w:val="en-GB"/>
        </w:rPr>
        <w:t xml:space="preserve">). It has been observed that Samsung producers emphasise on the preference of students regarding Samsung and Apple brands. </w:t>
      </w:r>
      <w:r w:rsidRPr="00875CCC">
        <w:t xml:space="preserve">The following two figures highlight the sales of Samsung and Apple phones in the last 10 years: </w:t>
      </w:r>
      <w:r w:rsidRPr="00875CCC">
        <w:rPr>
          <w:b/>
          <w:i/>
        </w:rPr>
        <w:t>(Refer to appendix)</w:t>
      </w:r>
    </w:p>
    <w:p w:rsidR="009A6965" w:rsidRPr="00875CCC" w:rsidRDefault="009A6965" w:rsidP="009A6965">
      <w:pPr>
        <w:pStyle w:val="NormalWeb"/>
        <w:spacing w:before="0" w:beforeAutospacing="0" w:after="0" w:afterAutospacing="0" w:line="360" w:lineRule="auto"/>
        <w:jc w:val="both"/>
        <w:rPr>
          <w:lang w:val="en-GB"/>
        </w:rPr>
      </w:pPr>
      <w:r w:rsidRPr="00875CCC">
        <w:rPr>
          <w:noProof/>
          <w:lang w:val="en-GB" w:eastAsia="en-GB"/>
        </w:rPr>
        <w:lastRenderedPageBreak/>
        <w:drawing>
          <wp:inline distT="0" distB="0" distL="0" distR="0">
            <wp:extent cx="5943600" cy="393300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3933005"/>
                    </a:xfrm>
                    <a:prstGeom prst="rect">
                      <a:avLst/>
                    </a:prstGeom>
                    <a:noFill/>
                    <a:ln w="9525">
                      <a:noFill/>
                      <a:miter lim="800000"/>
                      <a:headEnd/>
                      <a:tailEnd/>
                    </a:ln>
                  </pic:spPr>
                </pic:pic>
              </a:graphicData>
            </a:graphic>
          </wp:inline>
        </w:drawing>
      </w:r>
    </w:p>
    <w:p w:rsidR="009A6965" w:rsidRPr="00875CCC" w:rsidRDefault="009A6965" w:rsidP="009A6965">
      <w:pPr>
        <w:pStyle w:val="NormalWeb"/>
        <w:spacing w:before="0" w:beforeAutospacing="0" w:after="0" w:afterAutospacing="0" w:line="360" w:lineRule="auto"/>
        <w:jc w:val="center"/>
        <w:rPr>
          <w:b/>
          <w:lang w:val="en-GB"/>
        </w:rPr>
      </w:pPr>
      <w:r w:rsidRPr="00875CCC">
        <w:rPr>
          <w:b/>
          <w:lang w:val="en-GB"/>
        </w:rPr>
        <w:t>Figure 1: Shipments of Samsung phones across the globe from 2010-2017</w:t>
      </w:r>
    </w:p>
    <w:p w:rsidR="009A6965" w:rsidRPr="00875CCC" w:rsidRDefault="009A6965" w:rsidP="009A6965">
      <w:pPr>
        <w:pStyle w:val="NormalWeb"/>
        <w:spacing w:before="0" w:beforeAutospacing="0" w:after="0" w:afterAutospacing="0" w:line="360" w:lineRule="auto"/>
        <w:jc w:val="center"/>
        <w:rPr>
          <w:lang w:val="en-GB"/>
        </w:rPr>
      </w:pPr>
      <w:r w:rsidRPr="00875CCC">
        <w:rPr>
          <w:lang w:val="en-GB"/>
        </w:rPr>
        <w:t xml:space="preserve">(Source: </w:t>
      </w:r>
      <w:r w:rsidRPr="00875CCC">
        <w:rPr>
          <w:shd w:val="clear" w:color="auto" w:fill="FFFFFF"/>
        </w:rPr>
        <w:t>samsung.com, 2017)</w:t>
      </w:r>
    </w:p>
    <w:p w:rsidR="009A6965" w:rsidRPr="00875CCC" w:rsidRDefault="009A6965" w:rsidP="009A6965">
      <w:pPr>
        <w:pStyle w:val="NormalWeb"/>
        <w:spacing w:before="0" w:beforeAutospacing="0" w:after="0" w:afterAutospacing="0" w:line="360" w:lineRule="auto"/>
        <w:jc w:val="both"/>
        <w:rPr>
          <w:lang w:val="en-GB"/>
        </w:rPr>
      </w:pPr>
      <w:r w:rsidRPr="00875CCC">
        <w:rPr>
          <w:rStyle w:val="display-inline-block"/>
          <w:bdr w:val="none" w:sz="0" w:space="0" w:color="auto" w:frame="1"/>
          <w:shd w:val="clear" w:color="auto" w:fill="FFFFFF"/>
        </w:rPr>
        <w:t xml:space="preserve">The above statistics depicts the shipment of Samsung smart phones across the globe from first quarter of 2010 to latest quarter on 2017. It has been observed that around 79.8 million units of Samsung smart phones were shipped in the second quarter of 2017 that has made them one of the leading smart phone vendors in the international market. </w:t>
      </w:r>
      <w:r w:rsidRPr="00875CCC">
        <w:rPr>
          <w:shd w:val="clear" w:color="auto" w:fill="FFFFFF"/>
        </w:rPr>
        <w:t>More than almost 1.8 billion smart phones are forecasted to be shipped by 2019 across the globe. This portrays a projected growth worldwide by 2019, of approximately more than 400 million units compared to the figure obtained in 2015. The sales figure of the have been increasing significantly in the recent years and has allowed Samsung in distancing itself from competitors in industry (samsung.com, 2017).</w:t>
      </w:r>
    </w:p>
    <w:p w:rsidR="009A6965" w:rsidRPr="00875CCC" w:rsidRDefault="009A6965" w:rsidP="009A6965">
      <w:pPr>
        <w:pStyle w:val="NormalWeb"/>
        <w:spacing w:before="0" w:beforeAutospacing="0" w:after="0" w:afterAutospacing="0" w:line="360" w:lineRule="auto"/>
        <w:jc w:val="both"/>
        <w:rPr>
          <w:lang w:val="en-GB"/>
        </w:rPr>
      </w:pPr>
      <w:r w:rsidRPr="00875CCC">
        <w:rPr>
          <w:noProof/>
          <w:lang w:val="en-GB" w:eastAsia="en-GB"/>
        </w:rPr>
        <w:lastRenderedPageBreak/>
        <w:drawing>
          <wp:inline distT="0" distB="0" distL="0" distR="0">
            <wp:extent cx="5943600" cy="3959447"/>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3959447"/>
                    </a:xfrm>
                    <a:prstGeom prst="rect">
                      <a:avLst/>
                    </a:prstGeom>
                    <a:noFill/>
                    <a:ln w="9525">
                      <a:noFill/>
                      <a:miter lim="800000"/>
                      <a:headEnd/>
                      <a:tailEnd/>
                    </a:ln>
                  </pic:spPr>
                </pic:pic>
              </a:graphicData>
            </a:graphic>
          </wp:inline>
        </w:drawing>
      </w:r>
    </w:p>
    <w:p w:rsidR="009A6965" w:rsidRPr="00875CCC" w:rsidRDefault="009A6965" w:rsidP="009A6965">
      <w:pPr>
        <w:pStyle w:val="NormalWeb"/>
        <w:spacing w:before="0" w:beforeAutospacing="0" w:after="0" w:afterAutospacing="0" w:line="360" w:lineRule="auto"/>
        <w:jc w:val="center"/>
        <w:rPr>
          <w:b/>
          <w:lang w:val="en-GB"/>
        </w:rPr>
      </w:pPr>
      <w:r w:rsidRPr="00875CCC">
        <w:rPr>
          <w:b/>
          <w:lang w:val="en-GB"/>
        </w:rPr>
        <w:t>Figure 2: Shipments of Apple phones across the globe from 2007-2017</w:t>
      </w:r>
    </w:p>
    <w:p w:rsidR="009A6965" w:rsidRPr="00875CCC" w:rsidRDefault="009A6965" w:rsidP="009A6965">
      <w:pPr>
        <w:pStyle w:val="NormalWeb"/>
        <w:spacing w:before="0" w:beforeAutospacing="0" w:after="0" w:afterAutospacing="0" w:line="360" w:lineRule="auto"/>
        <w:jc w:val="center"/>
        <w:rPr>
          <w:lang w:val="en-GB"/>
        </w:rPr>
      </w:pPr>
      <w:r w:rsidRPr="00875CCC">
        <w:rPr>
          <w:lang w:val="en-GB"/>
        </w:rPr>
        <w:t xml:space="preserve">(Source: </w:t>
      </w:r>
      <w:r w:rsidRPr="00875CCC">
        <w:rPr>
          <w:shd w:val="clear" w:color="auto" w:fill="FFFFFF"/>
        </w:rPr>
        <w:t>apple.com, 2017)</w:t>
      </w:r>
    </w:p>
    <w:p w:rsidR="009A6965" w:rsidRPr="00875CCC" w:rsidRDefault="009A6965" w:rsidP="009A6965">
      <w:pPr>
        <w:pStyle w:val="NormalWeb"/>
        <w:spacing w:before="0" w:beforeAutospacing="0" w:after="0" w:afterAutospacing="0" w:line="360" w:lineRule="auto"/>
        <w:jc w:val="both"/>
        <w:rPr>
          <w:lang w:val="en-GB"/>
        </w:rPr>
      </w:pPr>
      <w:r w:rsidRPr="00875CCC">
        <w:rPr>
          <w:lang w:val="en-GB"/>
        </w:rPr>
        <w:t xml:space="preserve">The above statistic portrays that in 2016; approximately 211.88 million Apple phones and I-pads are being sold. Apple phone is </w:t>
      </w:r>
      <w:r w:rsidRPr="00875CCC">
        <w:rPr>
          <w:shd w:val="clear" w:color="auto" w:fill="FFFFFF"/>
        </w:rPr>
        <w:t>considered as a revolutionary product, as it drove growth significantly for the smart phone market. The premium features of the phone have made Apple the second largest vendor of smart phones providing a 15% share in the international market (apple.com, 2017).</w:t>
      </w:r>
    </w:p>
    <w:p w:rsidR="009A6965" w:rsidRPr="00875CCC" w:rsidRDefault="009A6965" w:rsidP="001322BA">
      <w:pPr>
        <w:pStyle w:val="Heading2"/>
        <w:rPr>
          <w:color w:val="auto"/>
        </w:rPr>
      </w:pPr>
      <w:bookmarkStart w:id="7" w:name="_Toc503010589"/>
      <w:bookmarkStart w:id="8" w:name="_Toc503186141"/>
      <w:r w:rsidRPr="00875CCC">
        <w:rPr>
          <w:color w:val="auto"/>
        </w:rPr>
        <w:t>Analysis</w:t>
      </w:r>
      <w:bookmarkEnd w:id="7"/>
      <w:bookmarkEnd w:id="8"/>
    </w:p>
    <w:p w:rsidR="009A6965" w:rsidRPr="00875CCC" w:rsidRDefault="009A6965" w:rsidP="009A6965">
      <w:pPr>
        <w:pStyle w:val="NormalWeb"/>
        <w:spacing w:before="0" w:beforeAutospacing="0" w:after="0" w:afterAutospacing="0" w:line="360" w:lineRule="auto"/>
        <w:jc w:val="both"/>
        <w:rPr>
          <w:lang w:val="en-GB"/>
        </w:rPr>
      </w:pPr>
      <w:r w:rsidRPr="00875CCC">
        <w:rPr>
          <w:lang w:val="en-GB"/>
        </w:rPr>
        <w:t xml:space="preserve">Communication and collaboration are two terms that are relative and associated with the influx of modern technologies at workplace. </w:t>
      </w:r>
      <w:r w:rsidRPr="00875CCC">
        <w:rPr>
          <w:shd w:val="clear" w:color="auto" w:fill="FFFFFF"/>
          <w:lang w:val="en-GB"/>
        </w:rPr>
        <w:t>Ploog</w:t>
      </w:r>
      <w:r w:rsidRPr="00875CCC">
        <w:rPr>
          <w:lang w:val="en-GB"/>
        </w:rPr>
        <w:t xml:space="preserve"> </w:t>
      </w:r>
      <w:r w:rsidRPr="00875CCC">
        <w:rPr>
          <w:i/>
          <w:lang w:val="en-GB"/>
        </w:rPr>
        <w:t>et al</w:t>
      </w:r>
      <w:r w:rsidRPr="00875CCC">
        <w:rPr>
          <w:lang w:val="en-GB"/>
        </w:rPr>
        <w:t xml:space="preserve">., (2013) stated that a heightened flexible communication level has allowed employees in facilitating continued partnership irrespective of individual designations. As reported by </w:t>
      </w:r>
      <w:r w:rsidRPr="00875CCC">
        <w:rPr>
          <w:shd w:val="clear" w:color="auto" w:fill="FFFFFF"/>
          <w:lang w:val="en-GB"/>
        </w:rPr>
        <w:t>Lim</w:t>
      </w:r>
      <w:r w:rsidRPr="00875CCC">
        <w:rPr>
          <w:lang w:val="en-GB"/>
        </w:rPr>
        <w:t xml:space="preserve"> </w:t>
      </w:r>
      <w:r w:rsidRPr="00875CCC">
        <w:rPr>
          <w:i/>
          <w:lang w:val="en-GB"/>
        </w:rPr>
        <w:t>et al</w:t>
      </w:r>
      <w:r w:rsidRPr="00875CCC">
        <w:rPr>
          <w:lang w:val="en-GB"/>
        </w:rPr>
        <w:t>., (2013), a survey in 2012 revealed that technology has yielded a current and cumulative cost savings of $155.2 billion to U.S. The report further portrayed 45% enhancement in efficiency, 25% increase in financial, 40% and 55% increase in service volume and citizen satisfaction (</w:t>
      </w:r>
      <w:r w:rsidRPr="00875CCC">
        <w:rPr>
          <w:shd w:val="clear" w:color="auto" w:fill="FFFFFF"/>
          <w:lang w:val="en-GB"/>
        </w:rPr>
        <w:t xml:space="preserve">Lim </w:t>
      </w:r>
      <w:r w:rsidRPr="00875CCC">
        <w:rPr>
          <w:i/>
          <w:shd w:val="clear" w:color="auto" w:fill="FFFFFF"/>
          <w:lang w:val="en-GB"/>
        </w:rPr>
        <w:t>et al</w:t>
      </w:r>
      <w:r w:rsidRPr="00875CCC">
        <w:rPr>
          <w:shd w:val="clear" w:color="auto" w:fill="FFFFFF"/>
          <w:lang w:val="en-GB"/>
        </w:rPr>
        <w:t>., 2013</w:t>
      </w:r>
      <w:r w:rsidRPr="00875CCC">
        <w:rPr>
          <w:lang w:val="en-GB"/>
        </w:rPr>
        <w:t xml:space="preserve">). </w:t>
      </w:r>
    </w:p>
    <w:p w:rsidR="009A6965" w:rsidRPr="00875CCC" w:rsidRDefault="009A6965" w:rsidP="009A6965">
      <w:pPr>
        <w:pStyle w:val="NormalWeb"/>
        <w:spacing w:before="0" w:beforeAutospacing="0" w:after="0" w:afterAutospacing="0" w:line="360" w:lineRule="auto"/>
        <w:jc w:val="both"/>
        <w:rPr>
          <w:lang w:val="en-GB"/>
        </w:rPr>
      </w:pPr>
      <w:r w:rsidRPr="00875CCC">
        <w:lastRenderedPageBreak/>
        <w:t xml:space="preserve">As mentioned by </w:t>
      </w:r>
      <w:r w:rsidRPr="00875CCC">
        <w:rPr>
          <w:shd w:val="clear" w:color="auto" w:fill="FFFFFF"/>
          <w:lang w:val="en-GB"/>
        </w:rPr>
        <w:t>Lamberton and Stephen</w:t>
      </w:r>
      <w:r w:rsidRPr="00875CCC">
        <w:rPr>
          <w:lang w:val="en-GB"/>
        </w:rPr>
        <w:t xml:space="preserve"> (2016),</w:t>
      </w:r>
      <w:r w:rsidRPr="00875CCC">
        <w:t xml:space="preserve"> in 2016, there was a stiff competition between Apple and Samsung for gaining and securing more shares in the market of smart phone. Apple launched I Phone 8 and Galaxy S8 was launched by Samsung. </w:t>
      </w:r>
      <w:r w:rsidRPr="00875CCC">
        <w:rPr>
          <w:shd w:val="clear" w:color="auto" w:fill="FFFFFF"/>
          <w:lang w:val="en-GB"/>
        </w:rPr>
        <w:t>Ploog</w:t>
      </w:r>
      <w:r w:rsidRPr="00875CCC">
        <w:t xml:space="preserve"> </w:t>
      </w:r>
      <w:r w:rsidRPr="00875CCC">
        <w:rPr>
          <w:i/>
        </w:rPr>
        <w:t>et al.,</w:t>
      </w:r>
      <w:r w:rsidRPr="00875CCC">
        <w:t xml:space="preserve"> (2013) supporting the fact stated that Samsung is popular among the people because of its user friendly operating system and affordable price. On the other hand, Apple phones provide premium quality iOS, with exclusive features and high process. As per the view of </w:t>
      </w:r>
      <w:r w:rsidRPr="00875CCC">
        <w:rPr>
          <w:shd w:val="clear" w:color="auto" w:fill="FFFFFF"/>
          <w:lang w:val="en-GB"/>
        </w:rPr>
        <w:t>Golonka</w:t>
      </w:r>
      <w:r w:rsidRPr="00875CCC">
        <w:t xml:space="preserve"> </w:t>
      </w:r>
      <w:r w:rsidRPr="00875CCC">
        <w:rPr>
          <w:i/>
        </w:rPr>
        <w:t>et al.,</w:t>
      </w:r>
      <w:r w:rsidRPr="00875CCC">
        <w:t xml:space="preserve"> (2014), Samsung has conducted campaigns of brand recognition that has helped them in creating brand awareness. In a global survey, 54% of the prospective Smartphone purchasers have revealed that that they would opt for an iPhone. However, there is a recent increase in Samsung phone purchasers by 5%. Samsung has embarked on the sponsorship for creating brand awareness. Such awareness rise has leaded to the surge in sales (</w:t>
      </w:r>
      <w:r w:rsidRPr="00875CCC">
        <w:rPr>
          <w:shd w:val="clear" w:color="auto" w:fill="FFFFFF"/>
        </w:rPr>
        <w:t>samsung.com, 2017).</w:t>
      </w:r>
      <w:r w:rsidRPr="00875CCC">
        <w:rPr>
          <w:lang w:val="en-GB"/>
        </w:rPr>
        <w:t xml:space="preserve"> </w:t>
      </w:r>
      <w:r w:rsidRPr="00875CCC">
        <w:rPr>
          <w:b/>
          <w:i/>
          <w:lang w:val="en-GB"/>
        </w:rPr>
        <w:t>(Refer to appendix)</w:t>
      </w:r>
    </w:p>
    <w:p w:rsidR="009A6965" w:rsidRPr="00875CCC" w:rsidRDefault="00242058" w:rsidP="00595119">
      <w:pPr>
        <w:pStyle w:val="Heading2"/>
        <w:rPr>
          <w:color w:val="auto"/>
          <w:lang w:val="en-GB"/>
        </w:rPr>
      </w:pPr>
      <w:bookmarkStart w:id="9" w:name="_Toc503186142"/>
      <w:r w:rsidRPr="00875CCC">
        <w:rPr>
          <w:color w:val="auto"/>
          <w:lang w:val="en-GB"/>
        </w:rPr>
        <w:t>Advantages and disadvantages</w:t>
      </w:r>
      <w:bookmarkEnd w:id="9"/>
    </w:p>
    <w:p w:rsidR="00E84441" w:rsidRPr="00875CCC" w:rsidRDefault="009E372B" w:rsidP="009A6965">
      <w:pPr>
        <w:pStyle w:val="Normal1"/>
        <w:spacing w:line="360" w:lineRule="auto"/>
        <w:jc w:val="both"/>
        <w:rPr>
          <w:rFonts w:ascii="Times New Roman" w:hAnsi="Times New Roman" w:cs="Times New Roman"/>
          <w:color w:val="auto"/>
          <w:sz w:val="24"/>
          <w:szCs w:val="24"/>
          <w:lang w:val="en-GB"/>
        </w:rPr>
      </w:pPr>
      <w:r w:rsidRPr="00875CCC">
        <w:rPr>
          <w:rFonts w:ascii="Times New Roman" w:hAnsi="Times New Roman" w:cs="Times New Roman"/>
          <w:color w:val="auto"/>
          <w:sz w:val="24"/>
          <w:szCs w:val="24"/>
          <w:lang w:val="en-GB"/>
        </w:rPr>
        <w:t>Samsung phones provide affordable prices so t</w:t>
      </w:r>
      <w:r w:rsidR="00EE6DB8" w:rsidRPr="00875CCC">
        <w:rPr>
          <w:rFonts w:ascii="Times New Roman" w:hAnsi="Times New Roman" w:cs="Times New Roman"/>
          <w:color w:val="auto"/>
          <w:sz w:val="24"/>
          <w:szCs w:val="24"/>
          <w:lang w:val="en-GB"/>
        </w:rPr>
        <w:t xml:space="preserve">hat it can be availed by customers of all economic conditions. However, the features of </w:t>
      </w:r>
      <w:r w:rsidR="00197278" w:rsidRPr="00875CCC">
        <w:rPr>
          <w:rFonts w:ascii="Times New Roman" w:hAnsi="Times New Roman" w:cs="Times New Roman"/>
          <w:color w:val="auto"/>
          <w:sz w:val="24"/>
          <w:szCs w:val="24"/>
          <w:lang w:val="en-GB"/>
        </w:rPr>
        <w:t>Samsung</w:t>
      </w:r>
      <w:r w:rsidR="00EE6DB8" w:rsidRPr="00875CCC">
        <w:rPr>
          <w:rFonts w:ascii="Times New Roman" w:hAnsi="Times New Roman" w:cs="Times New Roman"/>
          <w:color w:val="auto"/>
          <w:sz w:val="24"/>
          <w:szCs w:val="24"/>
          <w:lang w:val="en-GB"/>
        </w:rPr>
        <w:t xml:space="preserve"> phones are not updated as the Apple mobile.</w:t>
      </w:r>
      <w:r w:rsidR="00197278" w:rsidRPr="00875CCC">
        <w:rPr>
          <w:rFonts w:ascii="Times New Roman" w:hAnsi="Times New Roman" w:cs="Times New Roman"/>
          <w:color w:val="auto"/>
          <w:sz w:val="24"/>
          <w:szCs w:val="24"/>
          <w:lang w:val="en-GB"/>
        </w:rPr>
        <w:t xml:space="preserve"> </w:t>
      </w:r>
      <w:r w:rsidR="00EE6DB8" w:rsidRPr="00875CCC">
        <w:rPr>
          <w:rFonts w:ascii="Times New Roman" w:hAnsi="Times New Roman" w:cs="Times New Roman"/>
          <w:color w:val="auto"/>
          <w:sz w:val="24"/>
          <w:szCs w:val="24"/>
          <w:lang w:val="en-GB"/>
        </w:rPr>
        <w:t xml:space="preserve">On the other </w:t>
      </w:r>
      <w:r w:rsidR="00774752" w:rsidRPr="00875CCC">
        <w:rPr>
          <w:rFonts w:ascii="Times New Roman" w:hAnsi="Times New Roman" w:cs="Times New Roman"/>
          <w:color w:val="auto"/>
          <w:sz w:val="24"/>
          <w:szCs w:val="24"/>
          <w:lang w:val="en-GB"/>
        </w:rPr>
        <w:t>hand,</w:t>
      </w:r>
      <w:r w:rsidR="00EE6DB8" w:rsidRPr="00875CCC">
        <w:rPr>
          <w:rFonts w:ascii="Times New Roman" w:hAnsi="Times New Roman" w:cs="Times New Roman"/>
          <w:color w:val="auto"/>
          <w:sz w:val="24"/>
          <w:szCs w:val="24"/>
          <w:lang w:val="en-GB"/>
        </w:rPr>
        <w:t xml:space="preserve"> I-pad</w:t>
      </w:r>
      <w:r w:rsidR="00197278" w:rsidRPr="00875CCC">
        <w:rPr>
          <w:rFonts w:ascii="Times New Roman" w:hAnsi="Times New Roman" w:cs="Times New Roman"/>
          <w:color w:val="auto"/>
          <w:sz w:val="24"/>
          <w:szCs w:val="24"/>
          <w:lang w:val="en-GB"/>
        </w:rPr>
        <w:t xml:space="preserve">, with its ease of use, accessories and stability allows in </w:t>
      </w:r>
      <w:r w:rsidR="00072C2A" w:rsidRPr="00875CCC">
        <w:rPr>
          <w:rFonts w:ascii="Times New Roman" w:hAnsi="Times New Roman" w:cs="Times New Roman"/>
          <w:color w:val="auto"/>
          <w:sz w:val="24"/>
          <w:szCs w:val="24"/>
          <w:lang w:val="en-GB"/>
        </w:rPr>
        <w:t xml:space="preserve">attracting customers. However, a premium price, restricted customisation, and reduced expandability are the disadvantages of I-pad. </w:t>
      </w:r>
    </w:p>
    <w:p w:rsidR="009A6965" w:rsidRPr="00875CCC" w:rsidRDefault="009A6965" w:rsidP="00595119">
      <w:pPr>
        <w:pStyle w:val="Heading2"/>
        <w:rPr>
          <w:color w:val="auto"/>
        </w:rPr>
      </w:pPr>
      <w:bookmarkStart w:id="10" w:name="_Toc503186143"/>
      <w:r w:rsidRPr="00875CCC">
        <w:rPr>
          <w:color w:val="auto"/>
        </w:rPr>
        <w:t>Conclusion</w:t>
      </w:r>
      <w:bookmarkEnd w:id="10"/>
    </w:p>
    <w:p w:rsidR="009A6965" w:rsidRPr="00875CCC" w:rsidRDefault="009A6965" w:rsidP="009A6965">
      <w:pPr>
        <w:pStyle w:val="Normal1"/>
        <w:spacing w:line="360" w:lineRule="auto"/>
        <w:jc w:val="both"/>
        <w:rPr>
          <w:rFonts w:ascii="Times New Roman" w:eastAsia="Times New Roman" w:hAnsi="Times New Roman" w:cs="Times New Roman"/>
          <w:color w:val="auto"/>
          <w:sz w:val="24"/>
          <w:szCs w:val="24"/>
          <w:lang w:val="en-GB"/>
        </w:rPr>
      </w:pPr>
      <w:r w:rsidRPr="00875CCC">
        <w:rPr>
          <w:rFonts w:ascii="Times New Roman" w:eastAsia="Times New Roman" w:hAnsi="Times New Roman" w:cs="Times New Roman"/>
          <w:color w:val="auto"/>
          <w:sz w:val="24"/>
          <w:szCs w:val="24"/>
          <w:lang w:val="en-GB"/>
        </w:rPr>
        <w:t>This report highlights the effectiveness of technology on its implementation at workplace along with newer tools of marketing in the form of social media. A comparison of Samsung and Apple phones is also done, where proficiency, potential issues are elaborated. Recommendations are provided that would help in mitigating issues and allow technological advancements to generate a revolutionary effect at workplace.</w:t>
      </w:r>
    </w:p>
    <w:p w:rsidR="00CC5FA4" w:rsidRPr="00875CCC" w:rsidRDefault="002A70AD" w:rsidP="003C7815">
      <w:pPr>
        <w:pStyle w:val="Heading1"/>
        <w:rPr>
          <w:color w:val="auto"/>
        </w:rPr>
      </w:pPr>
      <w:r w:rsidRPr="00875CCC">
        <w:rPr>
          <w:color w:val="auto"/>
        </w:rPr>
        <w:br w:type="page"/>
      </w:r>
      <w:bookmarkStart w:id="11" w:name="_Toc503186144"/>
      <w:r w:rsidR="00CC5FA4" w:rsidRPr="00875CCC">
        <w:rPr>
          <w:color w:val="auto"/>
        </w:rPr>
        <w:lastRenderedPageBreak/>
        <w:t>PART 2</w:t>
      </w:r>
      <w:bookmarkEnd w:id="11"/>
    </w:p>
    <w:p w:rsidR="00CC5FA4" w:rsidRPr="00875CCC" w:rsidRDefault="00CC5FA4" w:rsidP="003C7815">
      <w:pPr>
        <w:pStyle w:val="Heading1"/>
        <w:rPr>
          <w:color w:val="auto"/>
        </w:rPr>
      </w:pPr>
      <w:bookmarkStart w:id="12" w:name="_Toc503186145"/>
      <w:r w:rsidRPr="00875CCC">
        <w:rPr>
          <w:color w:val="auto"/>
        </w:rPr>
        <w:t>Introduction</w:t>
      </w:r>
      <w:bookmarkEnd w:id="12"/>
    </w:p>
    <w:p w:rsidR="00CC5FA4" w:rsidRPr="00875CCC" w:rsidRDefault="00774752"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Arrival</w:t>
      </w:r>
      <w:r w:rsidR="00CC5FA4" w:rsidRPr="00875CCC">
        <w:rPr>
          <w:rFonts w:ascii="Times New Roman" w:hAnsi="Times New Roman" w:cs="Times New Roman"/>
          <w:sz w:val="24"/>
          <w:szCs w:val="24"/>
        </w:rPr>
        <w:t xml:space="preserve"> of modern technologies is making a general convenience of an individual’s personal life as well as with its exponential growth, has covered the professional life also. Development of digital skills is one of the major economic recovery policies in businesses across the globe. People have </w:t>
      </w:r>
      <w:r w:rsidRPr="00875CCC">
        <w:rPr>
          <w:rFonts w:ascii="Times New Roman" w:hAnsi="Times New Roman" w:cs="Times New Roman"/>
          <w:sz w:val="24"/>
          <w:szCs w:val="24"/>
        </w:rPr>
        <w:t>realized</w:t>
      </w:r>
      <w:r w:rsidR="00CC5FA4" w:rsidRPr="00875CCC">
        <w:rPr>
          <w:rFonts w:ascii="Times New Roman" w:hAnsi="Times New Roman" w:cs="Times New Roman"/>
          <w:sz w:val="24"/>
          <w:szCs w:val="24"/>
        </w:rPr>
        <w:t xml:space="preserve"> that on working with digital tools, complex jobs can be performed in a much convenient way. This section of the report highlights the effectiveness of video conference tool Skype as a major parameter in enhancing business communication and processes.  </w:t>
      </w:r>
    </w:p>
    <w:p w:rsidR="00CC5FA4" w:rsidRPr="00875CCC" w:rsidRDefault="00CC5FA4" w:rsidP="003C7815">
      <w:pPr>
        <w:pStyle w:val="Heading1"/>
        <w:rPr>
          <w:color w:val="auto"/>
        </w:rPr>
      </w:pPr>
      <w:bookmarkStart w:id="13" w:name="_Toc503186146"/>
      <w:r w:rsidRPr="00875CCC">
        <w:rPr>
          <w:color w:val="auto"/>
        </w:rPr>
        <w:t xml:space="preserve">Web conferencing </w:t>
      </w:r>
      <w:r w:rsidRPr="00875CCC">
        <w:rPr>
          <w:rFonts w:eastAsiaTheme="majorEastAsia"/>
          <w:color w:val="auto"/>
        </w:rPr>
        <w:t>i</w:t>
      </w:r>
      <w:r w:rsidRPr="00875CCC">
        <w:rPr>
          <w:color w:val="auto"/>
        </w:rPr>
        <w:t>n business</w:t>
      </w:r>
      <w:bookmarkEnd w:id="13"/>
    </w:p>
    <w:p w:rsidR="00CC5FA4" w:rsidRPr="00875CCC" w:rsidRDefault="00CC5FA4"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 xml:space="preserve">The current research shows internal communication deals with dissemination of messages between management and employees of an organization. In the rapidly increasing global workplace virtual communication method is a popular practice that helps to induce unified internal communication and cooperation in workplace. As stated by Lindeblad </w:t>
      </w:r>
      <w:r w:rsidRPr="00875CCC">
        <w:rPr>
          <w:rFonts w:ascii="Times New Roman" w:hAnsi="Times New Roman" w:cs="Times New Roman"/>
          <w:i/>
          <w:sz w:val="24"/>
          <w:szCs w:val="24"/>
        </w:rPr>
        <w:t>et al.,</w:t>
      </w:r>
      <w:r w:rsidRPr="00875CCC">
        <w:rPr>
          <w:rFonts w:ascii="Times New Roman" w:hAnsi="Times New Roman" w:cs="Times New Roman"/>
          <w:sz w:val="24"/>
          <w:szCs w:val="24"/>
        </w:rPr>
        <w:t xml:space="preserve"> (2016), the new technologies such as web conferencing allow the workplace employees to see everything including facial expressions and body mannerism. Therefore, it helps to increase the understanding of language and cultural boundaries. According to Charoensukmongkol (2014), web conferencing delivers the provisions of presentations, sharing of desktops, questions and answer and meetings using apps like Skype and Hangouts. These apps allow the employees to operate and conduct the web conferences via video calling at any place and time. Moreover, web conferencing process is very effective as it allows the participants to perform the documents on real time while enhancing their knowledge and actions.</w:t>
      </w:r>
    </w:p>
    <w:p w:rsidR="00CC5FA4" w:rsidRPr="00875CCC" w:rsidRDefault="00CC5FA4" w:rsidP="003C7815">
      <w:pPr>
        <w:pStyle w:val="Heading1"/>
        <w:rPr>
          <w:color w:val="auto"/>
        </w:rPr>
      </w:pPr>
      <w:bookmarkStart w:id="14" w:name="_Toc503186147"/>
      <w:r w:rsidRPr="00875CCC">
        <w:rPr>
          <w:color w:val="auto"/>
        </w:rPr>
        <w:t>Skype as a web conferencing tool</w:t>
      </w:r>
      <w:bookmarkEnd w:id="14"/>
    </w:p>
    <w:p w:rsidR="00CC5FA4" w:rsidRPr="00875CCC" w:rsidRDefault="00CC5FA4"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 xml:space="preserve">Skype being a part of the Microsoft family is significantly becoming an appealing option for the businesses as a result of being integrated with core communication processes. As mentioned by Scott (2015), Skype is has become one of the regular offerings in the business that is used as a major communication tool and makes up about 30% of the business activities. The business version of Skype in referred to as the “Skype for Business” that has a similar look with the free customer version of the application. It provides a different level of encryption and security. The features of Skype for business are listed for the following (García-Peñalvo </w:t>
      </w:r>
      <w:r w:rsidRPr="00875CCC">
        <w:rPr>
          <w:rFonts w:ascii="Times New Roman" w:hAnsi="Times New Roman" w:cs="Times New Roman"/>
          <w:i/>
          <w:sz w:val="24"/>
          <w:szCs w:val="24"/>
        </w:rPr>
        <w:t>et al.,</w:t>
      </w:r>
      <w:r w:rsidRPr="00875CCC">
        <w:rPr>
          <w:rFonts w:ascii="Times New Roman" w:hAnsi="Times New Roman" w:cs="Times New Roman"/>
          <w:sz w:val="24"/>
          <w:szCs w:val="24"/>
        </w:rPr>
        <w:t xml:space="preserve"> 2014):</w:t>
      </w:r>
    </w:p>
    <w:p w:rsidR="00CC5FA4" w:rsidRPr="00875CCC" w:rsidRDefault="00CC5FA4"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lastRenderedPageBreak/>
        <w:t>•</w:t>
      </w:r>
      <w:r w:rsidRPr="00875CCC">
        <w:rPr>
          <w:rFonts w:ascii="Times New Roman" w:hAnsi="Times New Roman" w:cs="Times New Roman"/>
          <w:sz w:val="24"/>
          <w:szCs w:val="24"/>
        </w:rPr>
        <w:tab/>
        <w:t>Communicating from anywhere across the globe with the help of an internet connection</w:t>
      </w:r>
    </w:p>
    <w:p w:rsidR="00CC5FA4" w:rsidRPr="00875CCC" w:rsidRDefault="00CC5FA4"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w:t>
      </w:r>
      <w:r w:rsidRPr="00875CCC">
        <w:rPr>
          <w:rFonts w:ascii="Times New Roman" w:hAnsi="Times New Roman" w:cs="Times New Roman"/>
          <w:sz w:val="24"/>
          <w:szCs w:val="24"/>
        </w:rPr>
        <w:tab/>
        <w:t>Easy switching between instant messaging, video and audio capabilities or all can be used at once</w:t>
      </w:r>
    </w:p>
    <w:p w:rsidR="00CC5FA4" w:rsidRPr="00875CCC" w:rsidRDefault="00CC5FA4"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w:t>
      </w:r>
      <w:r w:rsidRPr="00875CCC">
        <w:rPr>
          <w:rFonts w:ascii="Times New Roman" w:hAnsi="Times New Roman" w:cs="Times New Roman"/>
          <w:sz w:val="24"/>
          <w:szCs w:val="24"/>
        </w:rPr>
        <w:tab/>
        <w:t>Meetings can be scheduled from business outlook</w:t>
      </w:r>
    </w:p>
    <w:p w:rsidR="00CC5FA4" w:rsidRPr="00875CCC" w:rsidRDefault="00CC5FA4"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w:t>
      </w:r>
      <w:r w:rsidRPr="00875CCC">
        <w:rPr>
          <w:rFonts w:ascii="Times New Roman" w:hAnsi="Times New Roman" w:cs="Times New Roman"/>
          <w:sz w:val="24"/>
          <w:szCs w:val="24"/>
        </w:rPr>
        <w:tab/>
        <w:t>Whiteboards or PPTs can be shared</w:t>
      </w:r>
    </w:p>
    <w:p w:rsidR="00CC5FA4" w:rsidRPr="00875CCC" w:rsidRDefault="00CC5FA4"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w:t>
      </w:r>
      <w:r w:rsidRPr="00875CCC">
        <w:rPr>
          <w:rFonts w:ascii="Times New Roman" w:hAnsi="Times New Roman" w:cs="Times New Roman"/>
          <w:sz w:val="24"/>
          <w:szCs w:val="24"/>
        </w:rPr>
        <w:tab/>
        <w:t>Integration is possible with other products of Microsoft</w:t>
      </w:r>
    </w:p>
    <w:p w:rsidR="00CC5FA4" w:rsidRPr="00875CCC" w:rsidRDefault="00CC5FA4"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w:t>
      </w:r>
      <w:r w:rsidRPr="00875CCC">
        <w:rPr>
          <w:rFonts w:ascii="Times New Roman" w:hAnsi="Times New Roman" w:cs="Times New Roman"/>
          <w:sz w:val="24"/>
          <w:szCs w:val="24"/>
        </w:rPr>
        <w:tab/>
        <w:t>Allows to conduct video conferences with up to 20 contacts</w:t>
      </w:r>
    </w:p>
    <w:p w:rsidR="00CC5FA4" w:rsidRPr="00875CCC" w:rsidRDefault="00CC5FA4" w:rsidP="003C7815">
      <w:pPr>
        <w:pStyle w:val="Heading1"/>
        <w:rPr>
          <w:color w:val="auto"/>
        </w:rPr>
      </w:pPr>
      <w:bookmarkStart w:id="15" w:name="_Toc503186148"/>
      <w:r w:rsidRPr="00875CCC">
        <w:rPr>
          <w:color w:val="auto"/>
        </w:rPr>
        <w:t>Scope of video conferencing in business</w:t>
      </w:r>
      <w:bookmarkEnd w:id="15"/>
    </w:p>
    <w:p w:rsidR="00CC5FA4" w:rsidRPr="00875CCC" w:rsidRDefault="00CC5FA4"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 xml:space="preserve">Workers around the world particularly in the developed countries use electronic monitoring and surveillance for the employers as a part of internal communication. As stated by </w:t>
      </w:r>
      <w:r w:rsidR="00774752" w:rsidRPr="00875CCC">
        <w:rPr>
          <w:rFonts w:ascii="Times New Roman" w:hAnsi="Times New Roman" w:cs="Times New Roman"/>
          <w:sz w:val="24"/>
          <w:szCs w:val="24"/>
        </w:rPr>
        <w:t>Grizzlies</w:t>
      </w:r>
      <w:r w:rsidRPr="00875CCC">
        <w:rPr>
          <w:rFonts w:ascii="Times New Roman" w:hAnsi="Times New Roman" w:cs="Times New Roman"/>
          <w:sz w:val="24"/>
          <w:szCs w:val="24"/>
        </w:rPr>
        <w:t xml:space="preserve"> </w:t>
      </w:r>
      <w:r w:rsidRPr="00875CCC">
        <w:rPr>
          <w:rFonts w:ascii="Times New Roman" w:hAnsi="Times New Roman" w:cs="Times New Roman"/>
          <w:i/>
          <w:sz w:val="24"/>
          <w:szCs w:val="24"/>
        </w:rPr>
        <w:t>et al.,</w:t>
      </w:r>
      <w:r w:rsidRPr="00875CCC">
        <w:rPr>
          <w:rFonts w:ascii="Times New Roman" w:hAnsi="Times New Roman" w:cs="Times New Roman"/>
          <w:sz w:val="24"/>
          <w:szCs w:val="24"/>
        </w:rPr>
        <w:t xml:space="preserve"> (2014), electronic surveillance is the process by which an </w:t>
      </w:r>
      <w:r w:rsidR="00774752" w:rsidRPr="00875CCC">
        <w:rPr>
          <w:rFonts w:ascii="Times New Roman" w:hAnsi="Times New Roman" w:cs="Times New Roman"/>
          <w:sz w:val="24"/>
          <w:szCs w:val="24"/>
        </w:rPr>
        <w:t>organization</w:t>
      </w:r>
      <w:r w:rsidRPr="00875CCC">
        <w:rPr>
          <w:rFonts w:ascii="Times New Roman" w:hAnsi="Times New Roman" w:cs="Times New Roman"/>
          <w:sz w:val="24"/>
          <w:szCs w:val="24"/>
        </w:rPr>
        <w:t xml:space="preserve"> supervises the activities and collect data about the performance of the employees by using the source of information technology. There are several methods of </w:t>
      </w:r>
      <w:r w:rsidR="00774752" w:rsidRPr="00875CCC">
        <w:rPr>
          <w:rFonts w:ascii="Times New Roman" w:hAnsi="Times New Roman" w:cs="Times New Roman"/>
          <w:sz w:val="24"/>
          <w:szCs w:val="24"/>
        </w:rPr>
        <w:t>gathering information</w:t>
      </w:r>
      <w:r w:rsidRPr="00875CCC">
        <w:rPr>
          <w:rFonts w:ascii="Times New Roman" w:hAnsi="Times New Roman" w:cs="Times New Roman"/>
          <w:sz w:val="24"/>
          <w:szCs w:val="24"/>
        </w:rPr>
        <w:t xml:space="preserve"> which allow the workplace to monitor the employees which consists of electronic monitoring of communicative email, viewing of website, video surveillance. There are number of US organizations where there is increasing use of monitoring email of their employees. For instance, a stored email can provide helpful details about the communication records which can legally retrieved and used for a review purpose. </w:t>
      </w:r>
    </w:p>
    <w:p w:rsidR="00CC5FA4" w:rsidRPr="00875CCC" w:rsidRDefault="00333079" w:rsidP="00B81491">
      <w:pPr>
        <w:spacing w:line="360" w:lineRule="auto"/>
        <w:jc w:val="center"/>
        <w:rPr>
          <w:rFonts w:ascii="Times New Roman" w:hAnsi="Times New Roman" w:cs="Times New Roman"/>
          <w:sz w:val="24"/>
          <w:szCs w:val="24"/>
        </w:rPr>
      </w:pPr>
      <w:r w:rsidRPr="00875CCC">
        <w:rPr>
          <w:rFonts w:ascii="Times New Roman" w:hAnsi="Times New Roman" w:cs="Times New Roman"/>
          <w:noProof/>
          <w:sz w:val="24"/>
          <w:szCs w:val="24"/>
          <w:lang w:val="en-GB" w:eastAsia="en-GB"/>
        </w:rPr>
        <w:drawing>
          <wp:inline distT="0" distB="0" distL="0" distR="0">
            <wp:extent cx="5106530" cy="2238375"/>
            <wp:effectExtent l="19050" t="0" r="0" b="0"/>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106530" cy="2238375"/>
                    </a:xfrm>
                    <a:prstGeom prst="rect">
                      <a:avLst/>
                    </a:prstGeom>
                    <a:noFill/>
                    <a:ln w="9525">
                      <a:noFill/>
                      <a:miter lim="800000"/>
                      <a:headEnd/>
                      <a:tailEnd/>
                    </a:ln>
                  </pic:spPr>
                </pic:pic>
              </a:graphicData>
            </a:graphic>
          </wp:inline>
        </w:drawing>
      </w:r>
    </w:p>
    <w:p w:rsidR="00CC5FA4" w:rsidRPr="00875CCC" w:rsidRDefault="00CC5FA4" w:rsidP="00B81491">
      <w:pPr>
        <w:spacing w:line="360" w:lineRule="auto"/>
        <w:jc w:val="center"/>
        <w:rPr>
          <w:rFonts w:ascii="Times New Roman" w:hAnsi="Times New Roman" w:cs="Times New Roman"/>
          <w:sz w:val="24"/>
          <w:szCs w:val="24"/>
        </w:rPr>
      </w:pPr>
      <w:r w:rsidRPr="00875CCC">
        <w:rPr>
          <w:rFonts w:ascii="Times New Roman" w:hAnsi="Times New Roman" w:cs="Times New Roman"/>
          <w:sz w:val="24"/>
          <w:szCs w:val="24"/>
        </w:rPr>
        <w:lastRenderedPageBreak/>
        <w:t>Figure 4: Web conferring functionality in business</w:t>
      </w:r>
    </w:p>
    <w:p w:rsidR="00CC5FA4" w:rsidRPr="00875CCC" w:rsidRDefault="00CC5FA4" w:rsidP="00B81491">
      <w:pPr>
        <w:spacing w:line="360" w:lineRule="auto"/>
        <w:jc w:val="center"/>
        <w:rPr>
          <w:rFonts w:ascii="Times New Roman" w:hAnsi="Times New Roman" w:cs="Times New Roman"/>
          <w:sz w:val="24"/>
          <w:szCs w:val="24"/>
        </w:rPr>
      </w:pPr>
      <w:r w:rsidRPr="00875CCC">
        <w:rPr>
          <w:rFonts w:ascii="Times New Roman" w:hAnsi="Times New Roman" w:cs="Times New Roman"/>
          <w:sz w:val="24"/>
          <w:szCs w:val="24"/>
        </w:rPr>
        <w:t>(Source: Martin and Ertzberger, 2013, p.77)</w:t>
      </w:r>
    </w:p>
    <w:p w:rsidR="00CC5FA4" w:rsidRPr="00875CCC" w:rsidRDefault="00CC5FA4"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 xml:space="preserve">However, as cited by McDonald and Thompson (2016), there are complaints regarding monitoring through internet activities which claim that this may lead to the loss of productivity along with degradation of IT sources with a high threat on liability. Skype for business allows users in making great quality voice as well as video calls with a high quality over Internet to other users for free. Thus it provides interaction with up to 100 persons that is a major positive impact in the business meetings. In addition to this, there is prevalence of Skype for Business Web Application. It cannot be used for scheduling a meeting, however is useful as it allows an individual to join a meeting that is being held online via video conferencing method. Moreover, this application provides the facility </w:t>
      </w:r>
      <w:r w:rsidR="00774752" w:rsidRPr="00875CCC">
        <w:rPr>
          <w:rFonts w:ascii="Times New Roman" w:hAnsi="Times New Roman" w:cs="Times New Roman"/>
          <w:sz w:val="24"/>
          <w:szCs w:val="24"/>
        </w:rPr>
        <w:t>of HD</w:t>
      </w:r>
      <w:r w:rsidRPr="00875CCC">
        <w:rPr>
          <w:rFonts w:ascii="Times New Roman" w:hAnsi="Times New Roman" w:cs="Times New Roman"/>
          <w:sz w:val="24"/>
          <w:szCs w:val="24"/>
        </w:rPr>
        <w:t xml:space="preserve"> video conferencing, includes PC based video and audio, viewing of presentation, desktop sharing, lobby, whiteboard and access to the controls by the presenter (Çakiroğlu and Aksoy, 2017). (</w:t>
      </w:r>
      <w:r w:rsidRPr="00875CCC">
        <w:rPr>
          <w:rFonts w:ascii="Times New Roman" w:hAnsi="Times New Roman" w:cs="Times New Roman"/>
          <w:b/>
          <w:i/>
          <w:sz w:val="24"/>
          <w:szCs w:val="24"/>
        </w:rPr>
        <w:t>Refer to appendix</w:t>
      </w:r>
      <w:r w:rsidR="00C77280" w:rsidRPr="00875CCC">
        <w:rPr>
          <w:rFonts w:ascii="Times New Roman" w:hAnsi="Times New Roman" w:cs="Times New Roman"/>
          <w:b/>
          <w:i/>
          <w:sz w:val="24"/>
          <w:szCs w:val="24"/>
        </w:rPr>
        <w:t xml:space="preserve"> 3</w:t>
      </w:r>
      <w:r w:rsidRPr="00875CCC">
        <w:rPr>
          <w:rFonts w:ascii="Times New Roman" w:hAnsi="Times New Roman" w:cs="Times New Roman"/>
          <w:sz w:val="24"/>
          <w:szCs w:val="24"/>
        </w:rPr>
        <w:t>)</w:t>
      </w:r>
    </w:p>
    <w:p w:rsidR="00CC5FA4" w:rsidRPr="00875CCC" w:rsidRDefault="00CC5FA4" w:rsidP="003C7815">
      <w:pPr>
        <w:pStyle w:val="Heading1"/>
        <w:rPr>
          <w:color w:val="auto"/>
        </w:rPr>
      </w:pPr>
      <w:bookmarkStart w:id="16" w:name="_Toc503186149"/>
      <w:r w:rsidRPr="00875CCC">
        <w:rPr>
          <w:color w:val="auto"/>
        </w:rPr>
        <w:t>Issues and recommendation</w:t>
      </w:r>
      <w:bookmarkEnd w:id="16"/>
    </w:p>
    <w:p w:rsidR="00CC5FA4" w:rsidRPr="00875CCC" w:rsidRDefault="00CC5FA4"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 xml:space="preserve">As cited by García-Peñalvo </w:t>
      </w:r>
      <w:r w:rsidRPr="00875CCC">
        <w:rPr>
          <w:rFonts w:ascii="Times New Roman" w:hAnsi="Times New Roman" w:cs="Times New Roman"/>
          <w:i/>
          <w:sz w:val="24"/>
          <w:szCs w:val="24"/>
        </w:rPr>
        <w:t>et al.,</w:t>
      </w:r>
      <w:r w:rsidRPr="00875CCC">
        <w:rPr>
          <w:rFonts w:ascii="Times New Roman" w:hAnsi="Times New Roman" w:cs="Times New Roman"/>
          <w:sz w:val="24"/>
          <w:szCs w:val="24"/>
        </w:rPr>
        <w:t xml:space="preserve"> (2014), American management association has reported that there are almost 82% of the company’s </w:t>
      </w:r>
      <w:r w:rsidR="00774752" w:rsidRPr="00875CCC">
        <w:rPr>
          <w:rFonts w:ascii="Times New Roman" w:hAnsi="Times New Roman" w:cs="Times New Roman"/>
          <w:sz w:val="24"/>
          <w:szCs w:val="24"/>
        </w:rPr>
        <w:t>worldwide</w:t>
      </w:r>
      <w:r w:rsidRPr="00875CCC">
        <w:rPr>
          <w:rFonts w:ascii="Times New Roman" w:hAnsi="Times New Roman" w:cs="Times New Roman"/>
          <w:sz w:val="24"/>
          <w:szCs w:val="24"/>
        </w:rPr>
        <w:t xml:space="preserve"> who has been using their communication and</w:t>
      </w:r>
    </w:p>
    <w:p w:rsidR="00CC5FA4" w:rsidRPr="00875CCC" w:rsidRDefault="00CC5FA4"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 xml:space="preserve">information gathering method through website connections and electronic surveillance. However, there are several issues that challenge the </w:t>
      </w:r>
      <w:r w:rsidR="00D03B7A" w:rsidRPr="00875CCC">
        <w:rPr>
          <w:rFonts w:ascii="Times New Roman" w:hAnsi="Times New Roman" w:cs="Times New Roman"/>
          <w:sz w:val="24"/>
          <w:szCs w:val="24"/>
        </w:rPr>
        <w:t>organizational</w:t>
      </w:r>
      <w:r w:rsidRPr="00875CCC">
        <w:rPr>
          <w:rFonts w:ascii="Times New Roman" w:hAnsi="Times New Roman" w:cs="Times New Roman"/>
          <w:sz w:val="24"/>
          <w:szCs w:val="24"/>
        </w:rPr>
        <w:t xml:space="preserve"> environment to use electronic methods of communication such as Skype (Gilardi, Guglielmetti and Pravettoni, 2014). There are reports that using internet sources and websites for the communication purpose could lead to the loss of productivity which could amount to one million dollars a year. Furthermore, employees feel increasingly low due to security concerns where they trade their confidential email, designs and formulas to a mass audience during communication. Therefore, through the use of internet </w:t>
      </w:r>
      <w:r w:rsidR="00D03B7A" w:rsidRPr="00875CCC">
        <w:rPr>
          <w:rFonts w:ascii="Times New Roman" w:hAnsi="Times New Roman" w:cs="Times New Roman"/>
          <w:sz w:val="24"/>
          <w:szCs w:val="24"/>
        </w:rPr>
        <w:t>organization</w:t>
      </w:r>
      <w:r w:rsidRPr="00875CCC">
        <w:rPr>
          <w:rFonts w:ascii="Times New Roman" w:hAnsi="Times New Roman" w:cs="Times New Roman"/>
          <w:sz w:val="24"/>
          <w:szCs w:val="24"/>
        </w:rPr>
        <w:t xml:space="preserve"> often detect security breaches in the communication methods. Therefore, it can be said internal communication and collecting information is beneficial as well as disadvantageous under certain situations which needs to be safeguarded vehicle </w:t>
      </w:r>
      <w:r w:rsidR="00D03B7A" w:rsidRPr="00875CCC">
        <w:rPr>
          <w:rFonts w:ascii="Times New Roman" w:hAnsi="Times New Roman" w:cs="Times New Roman"/>
          <w:sz w:val="24"/>
          <w:szCs w:val="24"/>
        </w:rPr>
        <w:t>utilization</w:t>
      </w:r>
      <w:r w:rsidRPr="00875CCC">
        <w:rPr>
          <w:rFonts w:ascii="Times New Roman" w:hAnsi="Times New Roman" w:cs="Times New Roman"/>
          <w:sz w:val="24"/>
          <w:szCs w:val="24"/>
        </w:rPr>
        <w:t xml:space="preserve"> electronic methods. Thus, it is necessary for </w:t>
      </w:r>
      <w:r w:rsidR="00D03B7A" w:rsidRPr="00875CCC">
        <w:rPr>
          <w:rFonts w:ascii="Times New Roman" w:hAnsi="Times New Roman" w:cs="Times New Roman"/>
          <w:sz w:val="24"/>
          <w:szCs w:val="24"/>
        </w:rPr>
        <w:t>organizations</w:t>
      </w:r>
      <w:r w:rsidRPr="00875CCC">
        <w:rPr>
          <w:rFonts w:ascii="Times New Roman" w:hAnsi="Times New Roman" w:cs="Times New Roman"/>
          <w:sz w:val="24"/>
          <w:szCs w:val="24"/>
        </w:rPr>
        <w:t xml:space="preserve"> to check internet connections and check security settings in order to prolong a convenient use of internet and its subsequent usage in business activities within </w:t>
      </w:r>
      <w:r w:rsidR="00D03B7A" w:rsidRPr="00875CCC">
        <w:rPr>
          <w:rFonts w:ascii="Times New Roman" w:hAnsi="Times New Roman" w:cs="Times New Roman"/>
          <w:sz w:val="24"/>
          <w:szCs w:val="24"/>
        </w:rPr>
        <w:t>organization</w:t>
      </w:r>
      <w:r w:rsidRPr="00875CCC">
        <w:rPr>
          <w:rFonts w:ascii="Times New Roman" w:hAnsi="Times New Roman" w:cs="Times New Roman"/>
          <w:sz w:val="24"/>
          <w:szCs w:val="24"/>
        </w:rPr>
        <w:t xml:space="preserve">.  </w:t>
      </w:r>
    </w:p>
    <w:p w:rsidR="00CC5FA4" w:rsidRPr="00875CCC" w:rsidRDefault="00CC5FA4" w:rsidP="003C7815">
      <w:pPr>
        <w:pStyle w:val="Heading1"/>
        <w:rPr>
          <w:color w:val="auto"/>
        </w:rPr>
      </w:pPr>
      <w:bookmarkStart w:id="17" w:name="_Toc503186150"/>
      <w:r w:rsidRPr="00875CCC">
        <w:rPr>
          <w:color w:val="auto"/>
        </w:rPr>
        <w:lastRenderedPageBreak/>
        <w:t>Conclusion</w:t>
      </w:r>
      <w:bookmarkEnd w:id="17"/>
    </w:p>
    <w:p w:rsidR="003C7815" w:rsidRPr="00875CCC" w:rsidRDefault="00CC5FA4" w:rsidP="00CC5FA4">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 xml:space="preserve">Importance of digital skills in improving self and </w:t>
      </w:r>
      <w:r w:rsidR="00D03B7A" w:rsidRPr="00875CCC">
        <w:rPr>
          <w:rFonts w:ascii="Times New Roman" w:hAnsi="Times New Roman" w:cs="Times New Roman"/>
          <w:sz w:val="24"/>
          <w:szCs w:val="24"/>
        </w:rPr>
        <w:t>organizational</w:t>
      </w:r>
      <w:r w:rsidRPr="00875CCC">
        <w:rPr>
          <w:rFonts w:ascii="Times New Roman" w:hAnsi="Times New Roman" w:cs="Times New Roman"/>
          <w:sz w:val="24"/>
          <w:szCs w:val="24"/>
        </w:rPr>
        <w:t xml:space="preserve"> performance is highlighted mentioning utility of technological innovations. An established network of an organization not only helps in creating new contacts, but also deepens connections that are formed. The above discussion provides a brief analysis of the use of web-conferencing tools in business and the advantages that are provided in to the respective organizations are elucidated. Skype is undertaken as an effective web communication tools and its features are discussed in facilitating business meetings and processes. </w:t>
      </w:r>
      <w:r w:rsidR="00D03B7A" w:rsidRPr="00875CCC">
        <w:rPr>
          <w:rFonts w:ascii="Times New Roman" w:hAnsi="Times New Roman" w:cs="Times New Roman"/>
          <w:sz w:val="24"/>
          <w:szCs w:val="24"/>
        </w:rPr>
        <w:t>Digitization</w:t>
      </w:r>
      <w:r w:rsidRPr="00875CCC">
        <w:rPr>
          <w:rFonts w:ascii="Times New Roman" w:hAnsi="Times New Roman" w:cs="Times New Roman"/>
          <w:sz w:val="24"/>
          <w:szCs w:val="24"/>
        </w:rPr>
        <w:t xml:space="preserve"> has undoubtedly enhanced a variety of professional practices at workplace as emergence of newer technologies impact on financial increment of an </w:t>
      </w:r>
      <w:r w:rsidR="00D03B7A" w:rsidRPr="00875CCC">
        <w:rPr>
          <w:rFonts w:ascii="Times New Roman" w:hAnsi="Times New Roman" w:cs="Times New Roman"/>
          <w:sz w:val="24"/>
          <w:szCs w:val="24"/>
        </w:rPr>
        <w:t>organization</w:t>
      </w:r>
      <w:r w:rsidRPr="00875CCC">
        <w:rPr>
          <w:rFonts w:ascii="Times New Roman" w:hAnsi="Times New Roman" w:cs="Times New Roman"/>
          <w:sz w:val="24"/>
          <w:szCs w:val="24"/>
        </w:rPr>
        <w:t>.</w:t>
      </w:r>
    </w:p>
    <w:p w:rsidR="003C7815" w:rsidRPr="00875CCC" w:rsidRDefault="003C7815">
      <w:pPr>
        <w:rPr>
          <w:rFonts w:ascii="Times New Roman" w:hAnsi="Times New Roman" w:cs="Times New Roman"/>
          <w:sz w:val="24"/>
          <w:szCs w:val="24"/>
        </w:rPr>
      </w:pPr>
      <w:r w:rsidRPr="00875CCC">
        <w:rPr>
          <w:rFonts w:ascii="Times New Roman" w:hAnsi="Times New Roman" w:cs="Times New Roman"/>
          <w:sz w:val="24"/>
          <w:szCs w:val="24"/>
        </w:rPr>
        <w:br w:type="page"/>
      </w:r>
    </w:p>
    <w:p w:rsidR="00B05D1A" w:rsidRPr="00875CCC" w:rsidRDefault="00B05D1A" w:rsidP="00B05D1A">
      <w:pPr>
        <w:pStyle w:val="Heading1"/>
        <w:rPr>
          <w:color w:val="auto"/>
        </w:rPr>
      </w:pPr>
      <w:bookmarkStart w:id="18" w:name="_Toc503186151"/>
      <w:r w:rsidRPr="00875CCC">
        <w:rPr>
          <w:color w:val="auto"/>
        </w:rPr>
        <w:lastRenderedPageBreak/>
        <w:t>PART 3</w:t>
      </w:r>
      <w:bookmarkEnd w:id="18"/>
      <w:r w:rsidR="00EC3E0C">
        <w:rPr>
          <w:color w:val="auto"/>
        </w:rPr>
        <w:t xml:space="preserve"> </w:t>
      </w:r>
    </w:p>
    <w:p w:rsidR="00B05D1A" w:rsidRPr="009C5BC4" w:rsidRDefault="00B05D1A" w:rsidP="009C5BC4">
      <w:pPr>
        <w:pStyle w:val="ListParagraph"/>
        <w:numPr>
          <w:ilvl w:val="0"/>
          <w:numId w:val="2"/>
        </w:numPr>
        <w:spacing w:line="360" w:lineRule="auto"/>
        <w:rPr>
          <w:rFonts w:ascii="Times New Roman" w:hAnsi="Times New Roman" w:cs="Times New Roman"/>
          <w:b/>
          <w:color w:val="FF0000"/>
          <w:sz w:val="24"/>
          <w:szCs w:val="24"/>
        </w:rPr>
      </w:pPr>
      <w:bookmarkStart w:id="19" w:name="_Toc503186152"/>
      <w:r w:rsidRPr="00EC3E0C">
        <w:rPr>
          <w:b/>
          <w:sz w:val="24"/>
          <w:szCs w:val="24"/>
        </w:rPr>
        <w:t>Face book Business Page</w:t>
      </w:r>
      <w:bookmarkEnd w:id="19"/>
      <w:r w:rsidRPr="009C5BC4">
        <w:rPr>
          <w:rFonts w:ascii="Times New Roman" w:hAnsi="Times New Roman" w:cs="Times New Roman"/>
          <w:sz w:val="24"/>
          <w:szCs w:val="24"/>
        </w:rPr>
        <w:t xml:space="preserve"> </w:t>
      </w:r>
      <w:r w:rsidRPr="00875CCC">
        <w:rPr>
          <w:rFonts w:ascii="Times New Roman" w:hAnsi="Times New Roman" w:cs="Times New Roman"/>
          <w:noProof/>
          <w:sz w:val="24"/>
          <w:szCs w:val="24"/>
          <w:lang w:val="en-GB" w:eastAsia="en-GB"/>
        </w:rPr>
        <w:drawing>
          <wp:inline distT="0" distB="0" distL="0" distR="0">
            <wp:extent cx="5943600" cy="2607666"/>
            <wp:effectExtent l="19050" t="0" r="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t="8294" b="13981"/>
                    <a:stretch>
                      <a:fillRect/>
                    </a:stretch>
                  </pic:blipFill>
                  <pic:spPr bwMode="auto">
                    <a:xfrm>
                      <a:off x="0" y="0"/>
                      <a:ext cx="5943600" cy="2607666"/>
                    </a:xfrm>
                    <a:prstGeom prst="rect">
                      <a:avLst/>
                    </a:prstGeom>
                    <a:noFill/>
                    <a:ln w="9525">
                      <a:noFill/>
                      <a:miter lim="800000"/>
                      <a:headEnd/>
                      <a:tailEnd/>
                    </a:ln>
                  </pic:spPr>
                </pic:pic>
              </a:graphicData>
            </a:graphic>
          </wp:inline>
        </w:drawing>
      </w:r>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noProof/>
          <w:sz w:val="24"/>
          <w:szCs w:val="24"/>
          <w:lang w:val="en-GB" w:eastAsia="en-GB"/>
        </w:rPr>
        <w:drawing>
          <wp:inline distT="0" distB="0" distL="0" distR="0">
            <wp:extent cx="5943600" cy="2917722"/>
            <wp:effectExtent l="19050" t="0" r="0" b="0"/>
            <wp:docPr id="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t="8294" b="4739"/>
                    <a:stretch>
                      <a:fillRect/>
                    </a:stretch>
                  </pic:blipFill>
                  <pic:spPr bwMode="auto">
                    <a:xfrm>
                      <a:off x="0" y="0"/>
                      <a:ext cx="5943600" cy="2917722"/>
                    </a:xfrm>
                    <a:prstGeom prst="rect">
                      <a:avLst/>
                    </a:prstGeom>
                    <a:noFill/>
                    <a:ln w="9525">
                      <a:noFill/>
                      <a:miter lim="800000"/>
                      <a:headEnd/>
                      <a:tailEnd/>
                    </a:ln>
                  </pic:spPr>
                </pic:pic>
              </a:graphicData>
            </a:graphic>
          </wp:inline>
        </w:drawing>
      </w:r>
    </w:p>
    <w:p w:rsidR="00EC3E0C" w:rsidRPr="00EC3E0C" w:rsidRDefault="00EC3E0C" w:rsidP="009C5BC4">
      <w:pPr>
        <w:pStyle w:val="ListParagraph"/>
        <w:spacing w:line="360" w:lineRule="auto"/>
        <w:rPr>
          <w:rFonts w:ascii="Times New Roman" w:hAnsi="Times New Roman" w:cs="Times New Roman"/>
          <w:b/>
          <w:color w:val="FF0000"/>
          <w:sz w:val="24"/>
          <w:szCs w:val="24"/>
        </w:rPr>
      </w:pPr>
    </w:p>
    <w:p w:rsidR="00EC3E0C" w:rsidRPr="00452A51" w:rsidRDefault="00EC3E0C" w:rsidP="00EC3E0C">
      <w:pPr>
        <w:spacing w:line="360" w:lineRule="auto"/>
        <w:jc w:val="center"/>
      </w:pPr>
      <w:hyperlink r:id="rId13" w:history="1">
        <w:r w:rsidRPr="00452A51">
          <w:rPr>
            <w:rFonts w:ascii="Times New Roman" w:hAnsi="Times New Roman" w:cs="Times New Roman"/>
            <w:sz w:val="24"/>
            <w:szCs w:val="24"/>
            <w:u w:val="single"/>
          </w:rPr>
          <w:t>https://www.facebook.com/Fashionable-Clothes-155438895093129/?modal=admin_todo_tour</w:t>
        </w:r>
      </w:hyperlink>
    </w:p>
    <w:p w:rsidR="00210538" w:rsidRPr="00875CCC" w:rsidRDefault="00210538" w:rsidP="00B05D1A">
      <w:pPr>
        <w:spacing w:line="360" w:lineRule="auto"/>
        <w:jc w:val="both"/>
        <w:rPr>
          <w:rFonts w:ascii="Times New Roman" w:hAnsi="Times New Roman" w:cs="Times New Roman"/>
          <w:sz w:val="24"/>
          <w:szCs w:val="24"/>
        </w:rPr>
      </w:pPr>
    </w:p>
    <w:p w:rsidR="00D45573" w:rsidRDefault="00D45573" w:rsidP="00B05D1A">
      <w:pPr>
        <w:spacing w:line="360" w:lineRule="auto"/>
        <w:jc w:val="both"/>
        <w:rPr>
          <w:rFonts w:ascii="Times New Roman" w:hAnsi="Times New Roman" w:cs="Times New Roman"/>
          <w:sz w:val="24"/>
          <w:szCs w:val="24"/>
        </w:rPr>
      </w:pPr>
    </w:p>
    <w:p w:rsidR="00EC3E0C" w:rsidRDefault="00EC3E0C" w:rsidP="00B05D1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2. </w:t>
      </w:r>
      <w:r w:rsidRPr="00EC3E0C">
        <w:rPr>
          <w:rFonts w:ascii="Times New Roman" w:hAnsi="Times New Roman" w:cs="Times New Roman"/>
          <w:b/>
          <w:sz w:val="24"/>
          <w:szCs w:val="24"/>
        </w:rPr>
        <w:t>Twitter Account:</w:t>
      </w:r>
    </w:p>
    <w:p w:rsidR="00BB5CFB" w:rsidRPr="00875CCC" w:rsidRDefault="00452A51" w:rsidP="00B05D1A">
      <w:pPr>
        <w:spacing w:line="360" w:lineRule="auto"/>
        <w:jc w:val="both"/>
        <w:rPr>
          <w:rFonts w:ascii="Times New Roman" w:hAnsi="Times New Roman" w:cs="Times New Roman"/>
          <w:sz w:val="24"/>
          <w:szCs w:val="24"/>
        </w:rPr>
      </w:pPr>
      <w:r>
        <w:rPr>
          <w:noProof/>
          <w:lang w:val="en-GB" w:eastAsia="en-GB"/>
        </w:rPr>
        <w:drawing>
          <wp:inline distT="0" distB="0" distL="0" distR="0" wp14:anchorId="6B55AEBC" wp14:editId="1FF83C55">
            <wp:extent cx="5943600" cy="32023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202305"/>
                    </a:xfrm>
                    <a:prstGeom prst="rect">
                      <a:avLst/>
                    </a:prstGeom>
                  </pic:spPr>
                </pic:pic>
              </a:graphicData>
            </a:graphic>
          </wp:inline>
        </w:drawing>
      </w:r>
    </w:p>
    <w:p w:rsidR="003B75C6" w:rsidRDefault="00196284" w:rsidP="00D45573">
      <w:pPr>
        <w:rPr>
          <w:rStyle w:val="Hyperlink"/>
        </w:rPr>
      </w:pPr>
      <w:hyperlink r:id="rId15" w:history="1">
        <w:r w:rsidR="003B75C6" w:rsidRPr="00102528">
          <w:rPr>
            <w:rStyle w:val="Hyperlink"/>
          </w:rPr>
          <w:t>https://twitter.com/</w:t>
        </w:r>
      </w:hyperlink>
    </w:p>
    <w:p w:rsidR="00EC3E0C" w:rsidRPr="00EC3E0C" w:rsidRDefault="001470F4" w:rsidP="00EC3E0C">
      <w:pPr>
        <w:pStyle w:val="ListParagraph"/>
        <w:numPr>
          <w:ilvl w:val="0"/>
          <w:numId w:val="2"/>
        </w:numPr>
        <w:rPr>
          <w:b/>
          <w:sz w:val="24"/>
          <w:szCs w:val="24"/>
        </w:rPr>
      </w:pPr>
      <w:r w:rsidRPr="00EC3E0C">
        <w:rPr>
          <w:b/>
          <w:sz w:val="24"/>
          <w:szCs w:val="24"/>
        </w:rPr>
        <w:t>LinkedIn</w:t>
      </w:r>
      <w:r w:rsidR="00EC3E0C" w:rsidRPr="00EC3E0C">
        <w:rPr>
          <w:b/>
          <w:sz w:val="24"/>
          <w:szCs w:val="24"/>
        </w:rPr>
        <w:t xml:space="preserve"> Account:</w:t>
      </w:r>
    </w:p>
    <w:p w:rsidR="00D45573" w:rsidRDefault="00D45573" w:rsidP="00D45573">
      <w:r>
        <w:rPr>
          <w:noProof/>
          <w:lang w:val="en-GB" w:eastAsia="en-GB"/>
        </w:rPr>
        <w:drawing>
          <wp:inline distT="0" distB="0" distL="0" distR="0" wp14:anchorId="2D6DDC84" wp14:editId="6AB18240">
            <wp:extent cx="5731510" cy="30543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54350"/>
                    </a:xfrm>
                    <a:prstGeom prst="rect">
                      <a:avLst/>
                    </a:prstGeom>
                  </pic:spPr>
                </pic:pic>
              </a:graphicData>
            </a:graphic>
          </wp:inline>
        </w:drawing>
      </w:r>
    </w:p>
    <w:p w:rsidR="00B05D1A" w:rsidRPr="00875CCC" w:rsidRDefault="00541008" w:rsidP="00B05D1A">
      <w:pPr>
        <w:spacing w:line="360" w:lineRule="auto"/>
        <w:jc w:val="both"/>
        <w:rPr>
          <w:rFonts w:ascii="Times New Roman" w:hAnsi="Times New Roman" w:cs="Times New Roman"/>
          <w:sz w:val="24"/>
          <w:szCs w:val="24"/>
        </w:rPr>
      </w:pPr>
      <w:r w:rsidRPr="00541008">
        <w:t>https://www.linkedin.com/feed/?trk=true</w:t>
      </w:r>
    </w:p>
    <w:p w:rsidR="00B05D1A" w:rsidRPr="00875CCC" w:rsidRDefault="00B05D1A" w:rsidP="00B05D1A">
      <w:pPr>
        <w:spacing w:line="360" w:lineRule="auto"/>
        <w:jc w:val="both"/>
        <w:rPr>
          <w:rFonts w:ascii="Times New Roman" w:hAnsi="Times New Roman" w:cs="Times New Roman"/>
          <w:sz w:val="24"/>
          <w:szCs w:val="24"/>
        </w:rPr>
      </w:pPr>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 </w:t>
      </w:r>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 xml:space="preserve"> </w:t>
      </w:r>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 xml:space="preserve"> </w:t>
      </w:r>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 </w:t>
      </w:r>
    </w:p>
    <w:p w:rsidR="00B05D1A" w:rsidRPr="00875CCC" w:rsidRDefault="00B05D1A" w:rsidP="00B05D1A">
      <w:pPr>
        <w:pStyle w:val="Heading1"/>
        <w:rPr>
          <w:color w:val="auto"/>
        </w:rPr>
      </w:pPr>
      <w:bookmarkStart w:id="20" w:name="_Toc503186153"/>
      <w:r w:rsidRPr="00875CCC">
        <w:rPr>
          <w:color w:val="auto"/>
        </w:rPr>
        <w:t>Introduction</w:t>
      </w:r>
      <w:bookmarkEnd w:id="20"/>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 xml:space="preserve">Social media is significantly increasing the scenario of businesses in the modern days by its influence of attracting customers across the globe with maximum involvement. Businesses are creasing face book pages, being active on Twitter and in LinkedIn to create a strong base of customers. </w:t>
      </w:r>
    </w:p>
    <w:p w:rsidR="00B05D1A" w:rsidRPr="00875CCC" w:rsidRDefault="00B05D1A" w:rsidP="00B05D1A">
      <w:pPr>
        <w:pStyle w:val="Heading1"/>
        <w:rPr>
          <w:color w:val="auto"/>
        </w:rPr>
      </w:pPr>
      <w:bookmarkStart w:id="21" w:name="_Toc503186154"/>
      <w:r w:rsidRPr="00875CCC">
        <w:rPr>
          <w:color w:val="auto"/>
        </w:rPr>
        <w:t>Usefulness of social media</w:t>
      </w:r>
      <w:bookmarkEnd w:id="21"/>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As per the survey of 200 B2B marketers, in rating cost of demand generation channels over cost per lead, over 50% ranked social media as “very low cost” platform for marketing (smartinsights.com, 2017). This is compared to search ads and display ads, where the numbers are 42.5% and 41.7% respectively. Hays, Page and Buhalis (2013) mentioned that social media ads are affordable and offers the opportunity of testing content before promoting, by connecting with target audience. Revenue of $545 million was generated in 2016 from Twitter advertising and face book enhanced the revenue $6.8 billion in 2016, from $4.3 million in 2015 (smartinsights.com, 2017).</w:t>
      </w:r>
    </w:p>
    <w:p w:rsidR="00B05D1A" w:rsidRPr="00875CCC" w:rsidRDefault="00B05D1A" w:rsidP="00B05D1A">
      <w:pPr>
        <w:pStyle w:val="Heading1"/>
        <w:rPr>
          <w:color w:val="auto"/>
        </w:rPr>
      </w:pPr>
      <w:bookmarkStart w:id="22" w:name="_Toc503186155"/>
      <w:r w:rsidRPr="00875CCC">
        <w:rPr>
          <w:color w:val="auto"/>
        </w:rPr>
        <w:t>Use of social media at job</w:t>
      </w:r>
      <w:bookmarkEnd w:id="22"/>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 xml:space="preserve">Social media is used in the businesses in order to validate the brand. Customers get aware of the fact that the brand is active and focused on thriving communications. </w:t>
      </w:r>
      <w:r w:rsidR="0067604C" w:rsidRPr="00875CCC">
        <w:rPr>
          <w:rFonts w:ascii="Times New Roman" w:hAnsi="Times New Roman" w:cs="Times New Roman"/>
          <w:sz w:val="24"/>
          <w:szCs w:val="24"/>
        </w:rPr>
        <w:t>Moreover,</w:t>
      </w:r>
      <w:r w:rsidRPr="00875CCC">
        <w:rPr>
          <w:rFonts w:ascii="Times New Roman" w:hAnsi="Times New Roman" w:cs="Times New Roman"/>
          <w:sz w:val="24"/>
          <w:szCs w:val="24"/>
        </w:rPr>
        <w:t xml:space="preserve"> customer loyalty is increased in social media usage. In one hand face book page helps in lowering market expenses, gather more leads as well as reach a target audience, while twitter forms a great platform for listening. This allows business to acknowledge customer’s needs and interests. LinkedIn improves connections, created publicity and professional image of business Scott (2015). However, it can be </w:t>
      </w:r>
      <w:r w:rsidR="0067604C" w:rsidRPr="00875CCC">
        <w:rPr>
          <w:rFonts w:ascii="Times New Roman" w:hAnsi="Times New Roman" w:cs="Times New Roman"/>
          <w:sz w:val="24"/>
          <w:szCs w:val="24"/>
        </w:rPr>
        <w:t>analyzed</w:t>
      </w:r>
      <w:r w:rsidRPr="00875CCC">
        <w:rPr>
          <w:rFonts w:ascii="Times New Roman" w:hAnsi="Times New Roman" w:cs="Times New Roman"/>
          <w:sz w:val="24"/>
          <w:szCs w:val="24"/>
        </w:rPr>
        <w:t xml:space="preserve"> that Twitter has a greater </w:t>
      </w:r>
      <w:r w:rsidR="0067604C" w:rsidRPr="00875CCC">
        <w:rPr>
          <w:rFonts w:ascii="Times New Roman" w:hAnsi="Times New Roman" w:cs="Times New Roman"/>
          <w:sz w:val="24"/>
          <w:szCs w:val="24"/>
        </w:rPr>
        <w:t>effect</w:t>
      </w:r>
      <w:r w:rsidRPr="00875CCC">
        <w:rPr>
          <w:rFonts w:ascii="Times New Roman" w:hAnsi="Times New Roman" w:cs="Times New Roman"/>
          <w:sz w:val="24"/>
          <w:szCs w:val="24"/>
        </w:rPr>
        <w:t xml:space="preserve"> on business as per the </w:t>
      </w:r>
      <w:r w:rsidRPr="00875CCC">
        <w:rPr>
          <w:rFonts w:ascii="Times New Roman" w:hAnsi="Times New Roman" w:cs="Times New Roman"/>
          <w:sz w:val="24"/>
          <w:szCs w:val="24"/>
        </w:rPr>
        <w:lastRenderedPageBreak/>
        <w:t xml:space="preserve">evidence provided above. Twitter has always remained ahead of game in terms of mobile app development, subsequently providing mobile advertising opportunities. The total mobile advertising revenue in 2016, accounted for 86% of total Twitter advertising 2016 (smartinsights.com, 2017). </w:t>
      </w:r>
    </w:p>
    <w:p w:rsidR="00B05D1A" w:rsidRPr="00875CCC" w:rsidRDefault="00B05D1A" w:rsidP="00B05D1A">
      <w:pPr>
        <w:pStyle w:val="Heading1"/>
        <w:rPr>
          <w:color w:val="auto"/>
        </w:rPr>
      </w:pPr>
      <w:bookmarkStart w:id="23" w:name="_Toc503186156"/>
      <w:r w:rsidRPr="00875CCC">
        <w:rPr>
          <w:color w:val="auto"/>
        </w:rPr>
        <w:t>Disadvantages</w:t>
      </w:r>
      <w:bookmarkEnd w:id="23"/>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w:t>
      </w:r>
      <w:r w:rsidRPr="00875CCC">
        <w:rPr>
          <w:rFonts w:ascii="Times New Roman" w:hAnsi="Times New Roman" w:cs="Times New Roman"/>
          <w:sz w:val="24"/>
          <w:szCs w:val="24"/>
        </w:rPr>
        <w:tab/>
        <w:t>Emotional connection between sellers and customers is not established</w:t>
      </w:r>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w:t>
      </w:r>
      <w:r w:rsidRPr="00875CCC">
        <w:rPr>
          <w:rFonts w:ascii="Times New Roman" w:hAnsi="Times New Roman" w:cs="Times New Roman"/>
          <w:sz w:val="24"/>
          <w:szCs w:val="24"/>
        </w:rPr>
        <w:tab/>
        <w:t>Decreases face-to-face communication skills</w:t>
      </w:r>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w:t>
      </w:r>
      <w:r w:rsidRPr="00875CCC">
        <w:rPr>
          <w:rFonts w:ascii="Times New Roman" w:hAnsi="Times New Roman" w:cs="Times New Roman"/>
          <w:sz w:val="24"/>
          <w:szCs w:val="24"/>
        </w:rPr>
        <w:tab/>
        <w:t>Conveys inauthentic information about products</w:t>
      </w:r>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w:t>
      </w:r>
      <w:r w:rsidRPr="00875CCC">
        <w:rPr>
          <w:rFonts w:ascii="Times New Roman" w:hAnsi="Times New Roman" w:cs="Times New Roman"/>
          <w:sz w:val="24"/>
          <w:szCs w:val="24"/>
        </w:rPr>
        <w:tab/>
        <w:t xml:space="preserve">Reduces thoughtfulness and understanding </w:t>
      </w:r>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w:t>
      </w:r>
      <w:r w:rsidRPr="00875CCC">
        <w:rPr>
          <w:rFonts w:ascii="Times New Roman" w:hAnsi="Times New Roman" w:cs="Times New Roman"/>
          <w:sz w:val="24"/>
          <w:szCs w:val="24"/>
        </w:rPr>
        <w:tab/>
        <w:t>Needs regular monitoring</w:t>
      </w:r>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w:t>
      </w:r>
      <w:r w:rsidRPr="00875CCC">
        <w:rPr>
          <w:rFonts w:ascii="Times New Roman" w:hAnsi="Times New Roman" w:cs="Times New Roman"/>
          <w:sz w:val="24"/>
          <w:szCs w:val="24"/>
        </w:rPr>
        <w:tab/>
        <w:t xml:space="preserve">As no clear social media strategy is required, it may </w:t>
      </w:r>
      <w:r w:rsidR="007905E2" w:rsidRPr="00875CCC">
        <w:rPr>
          <w:rFonts w:ascii="Times New Roman" w:hAnsi="Times New Roman" w:cs="Times New Roman"/>
          <w:sz w:val="24"/>
          <w:szCs w:val="24"/>
        </w:rPr>
        <w:t>reduce</w:t>
      </w:r>
      <w:r w:rsidRPr="00875CCC">
        <w:rPr>
          <w:rFonts w:ascii="Times New Roman" w:hAnsi="Times New Roman" w:cs="Times New Roman"/>
          <w:sz w:val="24"/>
          <w:szCs w:val="24"/>
        </w:rPr>
        <w:t xml:space="preserve"> benefits of business</w:t>
      </w:r>
    </w:p>
    <w:p w:rsidR="00B05D1A" w:rsidRPr="00875CCC" w:rsidRDefault="00B05D1A" w:rsidP="00B05D1A">
      <w:pPr>
        <w:spacing w:line="360" w:lineRule="auto"/>
        <w:jc w:val="both"/>
        <w:rPr>
          <w:rFonts w:ascii="Times New Roman" w:hAnsi="Times New Roman" w:cs="Times New Roman"/>
          <w:sz w:val="24"/>
          <w:szCs w:val="24"/>
        </w:rPr>
      </w:pPr>
      <w:r w:rsidRPr="00875CCC">
        <w:rPr>
          <w:rFonts w:ascii="Times New Roman" w:hAnsi="Times New Roman" w:cs="Times New Roman"/>
          <w:sz w:val="24"/>
          <w:szCs w:val="24"/>
        </w:rPr>
        <w:t>•</w:t>
      </w:r>
      <w:r w:rsidRPr="00875CCC">
        <w:rPr>
          <w:rFonts w:ascii="Times New Roman" w:hAnsi="Times New Roman" w:cs="Times New Roman"/>
          <w:sz w:val="24"/>
          <w:szCs w:val="24"/>
        </w:rPr>
        <w:tab/>
        <w:t xml:space="preserve">Potential to attract risks including negative feedback, leak </w:t>
      </w:r>
      <w:r w:rsidR="007905E2" w:rsidRPr="00875CCC">
        <w:rPr>
          <w:rFonts w:ascii="Times New Roman" w:hAnsi="Times New Roman" w:cs="Times New Roman"/>
          <w:sz w:val="24"/>
          <w:szCs w:val="24"/>
        </w:rPr>
        <w:t>of information</w:t>
      </w:r>
      <w:r w:rsidRPr="00875CCC">
        <w:rPr>
          <w:rFonts w:ascii="Times New Roman" w:hAnsi="Times New Roman" w:cs="Times New Roman"/>
          <w:sz w:val="24"/>
          <w:szCs w:val="24"/>
        </w:rPr>
        <w:t xml:space="preserve"> or hacking</w:t>
      </w:r>
    </w:p>
    <w:p w:rsidR="00CC5FA4" w:rsidRPr="00875CCC" w:rsidRDefault="00B05D1A" w:rsidP="00B05D1A">
      <w:pPr>
        <w:spacing w:line="360" w:lineRule="auto"/>
        <w:jc w:val="both"/>
      </w:pPr>
      <w:r w:rsidRPr="00875CCC">
        <w:t> </w:t>
      </w:r>
      <w:r w:rsidR="00CC5FA4" w:rsidRPr="00875CCC">
        <w:br w:type="page"/>
      </w:r>
    </w:p>
    <w:p w:rsidR="002A70AD" w:rsidRPr="00875CCC" w:rsidRDefault="002A70AD"/>
    <w:p w:rsidR="002A70AD" w:rsidRPr="00875CCC" w:rsidRDefault="002A70AD" w:rsidP="00595119">
      <w:pPr>
        <w:pStyle w:val="Heading1"/>
        <w:rPr>
          <w:color w:val="auto"/>
        </w:rPr>
      </w:pPr>
      <w:bookmarkStart w:id="24" w:name="_Toc503186157"/>
      <w:r w:rsidRPr="00875CCC">
        <w:rPr>
          <w:color w:val="auto"/>
        </w:rPr>
        <w:t>Reference List</w:t>
      </w:r>
      <w:bookmarkEnd w:id="24"/>
    </w:p>
    <w:p w:rsidR="00570CC9" w:rsidRPr="00875CCC" w:rsidRDefault="00570CC9" w:rsidP="008B6AFD">
      <w:pPr>
        <w:spacing w:line="360" w:lineRule="auto"/>
        <w:jc w:val="both"/>
        <w:rPr>
          <w:rFonts w:ascii="Times New Roman" w:hAnsi="Times New Roman" w:cs="Times New Roman"/>
          <w:sz w:val="24"/>
          <w:szCs w:val="24"/>
          <w:shd w:val="clear" w:color="auto" w:fill="FFFFFF"/>
        </w:rPr>
      </w:pPr>
      <w:r w:rsidRPr="00875CCC">
        <w:rPr>
          <w:rFonts w:ascii="Times New Roman" w:hAnsi="Times New Roman" w:cs="Times New Roman"/>
          <w:sz w:val="24"/>
          <w:szCs w:val="24"/>
          <w:shd w:val="clear" w:color="auto" w:fill="FFFFFF"/>
        </w:rPr>
        <w:t>apple.com (2017). </w:t>
      </w:r>
      <w:r w:rsidRPr="00875CCC">
        <w:rPr>
          <w:rFonts w:ascii="Times New Roman" w:hAnsi="Times New Roman" w:cs="Times New Roman"/>
          <w:i/>
          <w:iCs/>
          <w:sz w:val="24"/>
          <w:szCs w:val="24"/>
          <w:shd w:val="clear" w:color="auto" w:fill="FFFFFF"/>
        </w:rPr>
        <w:t>Apple</w:t>
      </w:r>
      <w:r w:rsidRPr="00875CCC">
        <w:rPr>
          <w:rFonts w:ascii="Times New Roman" w:hAnsi="Times New Roman" w:cs="Times New Roman"/>
          <w:sz w:val="24"/>
          <w:szCs w:val="24"/>
          <w:shd w:val="clear" w:color="auto" w:fill="FFFFFF"/>
        </w:rPr>
        <w:t>. Available at: https://www.apple.com/ [Accessed 06/09/2017].</w:t>
      </w:r>
    </w:p>
    <w:p w:rsidR="00570CC9" w:rsidRPr="00875CCC" w:rsidRDefault="00570CC9" w:rsidP="003C7815">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 xml:space="preserve">Çakiroğlu, Ü. and Aksoy, D.A., 2017. Exploring extraneous cognitive load in an instructional process via the web conferencing system. </w:t>
      </w:r>
      <w:r w:rsidRPr="00875CCC">
        <w:rPr>
          <w:rFonts w:ascii="Times New Roman" w:hAnsi="Times New Roman" w:cs="Times New Roman"/>
          <w:i/>
          <w:sz w:val="24"/>
          <w:szCs w:val="24"/>
          <w:shd w:val="clear" w:color="auto" w:fill="FFFFFF"/>
          <w:lang w:val="en-GB"/>
        </w:rPr>
        <w:t>Behaviour &amp; Information Technology, 5(</w:t>
      </w:r>
      <w:r w:rsidRPr="00875CCC">
        <w:rPr>
          <w:rFonts w:ascii="Times New Roman" w:hAnsi="Times New Roman" w:cs="Times New Roman"/>
          <w:sz w:val="24"/>
          <w:szCs w:val="24"/>
          <w:shd w:val="clear" w:color="auto" w:fill="FFFFFF"/>
          <w:lang w:val="en-GB"/>
        </w:rPr>
        <w:t>2), pp.1-13.</w:t>
      </w:r>
    </w:p>
    <w:p w:rsidR="00570CC9" w:rsidRPr="00875CCC" w:rsidRDefault="00570CC9" w:rsidP="003C7815">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 xml:space="preserve">Charoensukmongkol, P., 2014. Effects of support and job demands on social media use and work outcomes. </w:t>
      </w:r>
      <w:r w:rsidRPr="00875CCC">
        <w:rPr>
          <w:rFonts w:ascii="Times New Roman" w:hAnsi="Times New Roman" w:cs="Times New Roman"/>
          <w:i/>
          <w:sz w:val="24"/>
          <w:szCs w:val="24"/>
          <w:shd w:val="clear" w:color="auto" w:fill="FFFFFF"/>
          <w:lang w:val="en-GB"/>
        </w:rPr>
        <w:t>Computers in Human Behavior, 36,</w:t>
      </w:r>
      <w:r w:rsidRPr="00875CCC">
        <w:rPr>
          <w:rFonts w:ascii="Times New Roman" w:hAnsi="Times New Roman" w:cs="Times New Roman"/>
          <w:sz w:val="24"/>
          <w:szCs w:val="24"/>
          <w:shd w:val="clear" w:color="auto" w:fill="FFFFFF"/>
          <w:lang w:val="en-GB"/>
        </w:rPr>
        <w:t xml:space="preserve"> pp.340-349.</w:t>
      </w:r>
    </w:p>
    <w:p w:rsidR="00570CC9" w:rsidRPr="00875CCC" w:rsidRDefault="00570CC9" w:rsidP="003C7815">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 xml:space="preserve">García-Peñalvo, F.J., Johnson, M., Alves, G.R., Minović, M. and Conde-González, M.Á., 2014. Informal learning recognition through a cloud ecosystem. </w:t>
      </w:r>
      <w:r w:rsidRPr="00875CCC">
        <w:rPr>
          <w:rFonts w:ascii="Times New Roman" w:hAnsi="Times New Roman" w:cs="Times New Roman"/>
          <w:i/>
          <w:sz w:val="24"/>
          <w:szCs w:val="24"/>
          <w:shd w:val="clear" w:color="auto" w:fill="FFFFFF"/>
          <w:lang w:val="en-GB"/>
        </w:rPr>
        <w:t>Future Generation Computer Systems, 32</w:t>
      </w:r>
      <w:r w:rsidRPr="00875CCC">
        <w:rPr>
          <w:rFonts w:ascii="Times New Roman" w:hAnsi="Times New Roman" w:cs="Times New Roman"/>
          <w:sz w:val="24"/>
          <w:szCs w:val="24"/>
          <w:shd w:val="clear" w:color="auto" w:fill="FFFFFF"/>
          <w:lang w:val="en-GB"/>
        </w:rPr>
        <w:t>(1), pp.282-294</w:t>
      </w:r>
    </w:p>
    <w:p w:rsidR="00570CC9" w:rsidRPr="00875CCC" w:rsidRDefault="00570CC9" w:rsidP="003C7815">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 xml:space="preserve">Gilardi, S., Guglielmetti, C. and Pravettoni, G., 2014. Interprofessional team dynamics and information flow management in emergency departments. </w:t>
      </w:r>
      <w:r w:rsidRPr="00875CCC">
        <w:rPr>
          <w:rFonts w:ascii="Times New Roman" w:hAnsi="Times New Roman" w:cs="Times New Roman"/>
          <w:i/>
          <w:sz w:val="24"/>
          <w:szCs w:val="24"/>
          <w:shd w:val="clear" w:color="auto" w:fill="FFFFFF"/>
          <w:lang w:val="en-GB"/>
        </w:rPr>
        <w:t>Journal of advanced nursing, 70</w:t>
      </w:r>
      <w:r w:rsidRPr="00875CCC">
        <w:rPr>
          <w:rFonts w:ascii="Times New Roman" w:hAnsi="Times New Roman" w:cs="Times New Roman"/>
          <w:sz w:val="24"/>
          <w:szCs w:val="24"/>
          <w:shd w:val="clear" w:color="auto" w:fill="FFFFFF"/>
          <w:lang w:val="en-GB"/>
        </w:rPr>
        <w:t>(6), pp.1299-1309.</w:t>
      </w:r>
    </w:p>
    <w:p w:rsidR="00570CC9" w:rsidRPr="00875CCC" w:rsidRDefault="00570CC9" w:rsidP="00DA450D">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Golonka, E.M., Bowles, A.R., Frank, V.M., Richardson, D.L. and Freynik, S., 2014. Technologies for foreign language learning: a review of technology types and their effectiveness. </w:t>
      </w:r>
      <w:r w:rsidRPr="00875CCC">
        <w:rPr>
          <w:rFonts w:ascii="Times New Roman" w:hAnsi="Times New Roman" w:cs="Times New Roman"/>
          <w:i/>
          <w:iCs/>
          <w:sz w:val="24"/>
          <w:szCs w:val="24"/>
          <w:shd w:val="clear" w:color="auto" w:fill="FFFFFF"/>
          <w:lang w:val="en-GB"/>
        </w:rPr>
        <w:t>Computer Assisted Language Learning</w:t>
      </w:r>
      <w:r w:rsidRPr="00875CCC">
        <w:rPr>
          <w:rFonts w:ascii="Times New Roman" w:hAnsi="Times New Roman" w:cs="Times New Roman"/>
          <w:sz w:val="24"/>
          <w:szCs w:val="24"/>
          <w:shd w:val="clear" w:color="auto" w:fill="FFFFFF"/>
          <w:lang w:val="en-GB"/>
        </w:rPr>
        <w:t>, </w:t>
      </w:r>
      <w:r w:rsidRPr="00875CCC">
        <w:rPr>
          <w:rFonts w:ascii="Times New Roman" w:hAnsi="Times New Roman" w:cs="Times New Roman"/>
          <w:iCs/>
          <w:sz w:val="24"/>
          <w:szCs w:val="24"/>
          <w:shd w:val="clear" w:color="auto" w:fill="FFFFFF"/>
          <w:lang w:val="en-GB"/>
        </w:rPr>
        <w:t>27</w:t>
      </w:r>
      <w:r w:rsidRPr="00875CCC">
        <w:rPr>
          <w:rFonts w:ascii="Times New Roman" w:hAnsi="Times New Roman" w:cs="Times New Roman"/>
          <w:sz w:val="24"/>
          <w:szCs w:val="24"/>
          <w:shd w:val="clear" w:color="auto" w:fill="FFFFFF"/>
          <w:lang w:val="en-GB"/>
        </w:rPr>
        <w:t>(1), pp.70-105.</w:t>
      </w:r>
    </w:p>
    <w:p w:rsidR="00570CC9" w:rsidRPr="00875CCC" w:rsidRDefault="00570CC9" w:rsidP="003C7815">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Gritzalis, D., Kandias, M., Stavrou, V. and Mitrou, L., 2014. History of information: the case of privacy and security in social media. In Proc. of the History of Information Conference, 2(1), pp. 283-310.</w:t>
      </w:r>
    </w:p>
    <w:p w:rsidR="00570CC9" w:rsidRPr="00875CCC" w:rsidRDefault="00570CC9" w:rsidP="00BB5CFB">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Hays, S., Page, S.J. and Buhalis, D., 2013. Social media as a destination marketing tool: its use by national tourism organisations. Current issues in Tourism, 16(3), pp.211-239.</w:t>
      </w:r>
    </w:p>
    <w:p w:rsidR="00570CC9" w:rsidRPr="00875CCC" w:rsidRDefault="00570CC9" w:rsidP="008B6AFD">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Lim, C.P., Zhao, Y., Tondeur, J., Chai, C.S. and Chin-Chung, T., 2013. Bridging the gap: Technology trends and use of technology in schools. </w:t>
      </w:r>
      <w:r w:rsidRPr="00875CCC">
        <w:rPr>
          <w:rFonts w:ascii="Times New Roman" w:hAnsi="Times New Roman" w:cs="Times New Roman"/>
          <w:i/>
          <w:iCs/>
          <w:sz w:val="24"/>
          <w:szCs w:val="24"/>
          <w:shd w:val="clear" w:color="auto" w:fill="FFFFFF"/>
          <w:lang w:val="en-GB"/>
        </w:rPr>
        <w:t>Journal of Educational Technology &amp; Society</w:t>
      </w:r>
      <w:r w:rsidRPr="00875CCC">
        <w:rPr>
          <w:rFonts w:ascii="Times New Roman" w:hAnsi="Times New Roman" w:cs="Times New Roman"/>
          <w:sz w:val="24"/>
          <w:szCs w:val="24"/>
          <w:shd w:val="clear" w:color="auto" w:fill="FFFFFF"/>
          <w:lang w:val="en-GB"/>
        </w:rPr>
        <w:t>, </w:t>
      </w:r>
      <w:r w:rsidRPr="00875CCC">
        <w:rPr>
          <w:rFonts w:ascii="Times New Roman" w:hAnsi="Times New Roman" w:cs="Times New Roman"/>
          <w:iCs/>
          <w:sz w:val="24"/>
          <w:szCs w:val="24"/>
          <w:shd w:val="clear" w:color="auto" w:fill="FFFFFF"/>
          <w:lang w:val="en-GB"/>
        </w:rPr>
        <w:t>16</w:t>
      </w:r>
      <w:r w:rsidRPr="00875CCC">
        <w:rPr>
          <w:rFonts w:ascii="Times New Roman" w:hAnsi="Times New Roman" w:cs="Times New Roman"/>
          <w:sz w:val="24"/>
          <w:szCs w:val="24"/>
          <w:shd w:val="clear" w:color="auto" w:fill="FFFFFF"/>
          <w:lang w:val="en-GB"/>
        </w:rPr>
        <w:t>(2), pp.59-68.</w:t>
      </w:r>
    </w:p>
    <w:p w:rsidR="00570CC9" w:rsidRPr="00875CCC" w:rsidRDefault="00570CC9" w:rsidP="008B6AFD">
      <w:pPr>
        <w:spacing w:line="360" w:lineRule="auto"/>
        <w:jc w:val="both"/>
        <w:rPr>
          <w:rFonts w:ascii="Times New Roman" w:hAnsi="Times New Roman" w:cs="Times New Roman"/>
          <w:sz w:val="24"/>
          <w:szCs w:val="24"/>
          <w:shd w:val="clear" w:color="auto" w:fill="FFFFFF"/>
        </w:rPr>
      </w:pPr>
      <w:r w:rsidRPr="00875CCC">
        <w:rPr>
          <w:rFonts w:ascii="Times New Roman" w:hAnsi="Times New Roman" w:cs="Times New Roman"/>
          <w:sz w:val="24"/>
          <w:szCs w:val="24"/>
          <w:shd w:val="clear" w:color="auto" w:fill="FFFFFF"/>
        </w:rPr>
        <w:t>Lindeblad, P.A., Voytenko, Y., Mont, O. and Arnfalk, P., 2016. Organisational effects of virtual meetings. </w:t>
      </w:r>
      <w:r w:rsidRPr="00875CCC">
        <w:rPr>
          <w:rFonts w:ascii="Times New Roman" w:hAnsi="Times New Roman" w:cs="Times New Roman"/>
          <w:i/>
          <w:iCs/>
          <w:sz w:val="24"/>
          <w:szCs w:val="24"/>
          <w:shd w:val="clear" w:color="auto" w:fill="FFFFFF"/>
        </w:rPr>
        <w:t>Journal of Cleaner Production</w:t>
      </w:r>
      <w:r w:rsidRPr="00875CCC">
        <w:rPr>
          <w:rFonts w:ascii="Times New Roman" w:hAnsi="Times New Roman" w:cs="Times New Roman"/>
          <w:sz w:val="24"/>
          <w:szCs w:val="24"/>
          <w:shd w:val="clear" w:color="auto" w:fill="FFFFFF"/>
        </w:rPr>
        <w:t>, </w:t>
      </w:r>
      <w:r w:rsidRPr="00875CCC">
        <w:rPr>
          <w:rFonts w:ascii="Times New Roman" w:hAnsi="Times New Roman" w:cs="Times New Roman"/>
          <w:iCs/>
          <w:sz w:val="24"/>
          <w:szCs w:val="24"/>
          <w:shd w:val="clear" w:color="auto" w:fill="FFFFFF"/>
        </w:rPr>
        <w:t>123(1)</w:t>
      </w:r>
      <w:r w:rsidRPr="00875CCC">
        <w:rPr>
          <w:rFonts w:ascii="Times New Roman" w:hAnsi="Times New Roman" w:cs="Times New Roman"/>
          <w:sz w:val="24"/>
          <w:szCs w:val="24"/>
          <w:shd w:val="clear" w:color="auto" w:fill="FFFFFF"/>
        </w:rPr>
        <w:t>, pp.113-123.</w:t>
      </w:r>
    </w:p>
    <w:p w:rsidR="00570CC9" w:rsidRPr="00875CCC" w:rsidRDefault="00570CC9" w:rsidP="003C7815">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lastRenderedPageBreak/>
        <w:t xml:space="preserve">Lindeblad, P.A., Voytenko, Y., Mont, O. and Arnfalk, P., 2016. Organisational effects of virtual meetings. </w:t>
      </w:r>
      <w:r w:rsidRPr="00875CCC">
        <w:rPr>
          <w:rFonts w:ascii="Times New Roman" w:hAnsi="Times New Roman" w:cs="Times New Roman"/>
          <w:i/>
          <w:sz w:val="24"/>
          <w:szCs w:val="24"/>
          <w:shd w:val="clear" w:color="auto" w:fill="FFFFFF"/>
          <w:lang w:val="en-GB"/>
        </w:rPr>
        <w:t>Journal of Cleaner Production, 123</w:t>
      </w:r>
      <w:r w:rsidRPr="00875CCC">
        <w:rPr>
          <w:rFonts w:ascii="Times New Roman" w:hAnsi="Times New Roman" w:cs="Times New Roman"/>
          <w:sz w:val="24"/>
          <w:szCs w:val="24"/>
          <w:shd w:val="clear" w:color="auto" w:fill="FFFFFF"/>
          <w:lang w:val="en-GB"/>
        </w:rPr>
        <w:t>(1), pp.113-123.</w:t>
      </w:r>
    </w:p>
    <w:p w:rsidR="00570CC9" w:rsidRPr="00875CCC" w:rsidRDefault="00570CC9" w:rsidP="003C7815">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 xml:space="preserve">Martin, F. and Ertzberger, J., 2013. Here and now mobile learning: An experimental study on the use of mobile technology. </w:t>
      </w:r>
      <w:r w:rsidRPr="00875CCC">
        <w:rPr>
          <w:rFonts w:ascii="Times New Roman" w:hAnsi="Times New Roman" w:cs="Times New Roman"/>
          <w:i/>
          <w:sz w:val="24"/>
          <w:szCs w:val="24"/>
          <w:shd w:val="clear" w:color="auto" w:fill="FFFFFF"/>
          <w:lang w:val="en-GB"/>
        </w:rPr>
        <w:t>Computers &amp; Education, 68</w:t>
      </w:r>
      <w:r w:rsidRPr="00875CCC">
        <w:rPr>
          <w:rFonts w:ascii="Times New Roman" w:hAnsi="Times New Roman" w:cs="Times New Roman"/>
          <w:sz w:val="24"/>
          <w:szCs w:val="24"/>
          <w:shd w:val="clear" w:color="auto" w:fill="FFFFFF"/>
          <w:lang w:val="en-GB"/>
        </w:rPr>
        <w:t>(7), pp.76-85.</w:t>
      </w:r>
    </w:p>
    <w:p w:rsidR="00570CC9" w:rsidRPr="00875CCC" w:rsidRDefault="00570CC9" w:rsidP="008B6AFD">
      <w:pPr>
        <w:spacing w:after="0" w:line="360" w:lineRule="auto"/>
        <w:jc w:val="both"/>
        <w:rPr>
          <w:rFonts w:ascii="Times New Roman" w:eastAsia="Times New Roman" w:hAnsi="Times New Roman" w:cs="Times New Roman"/>
          <w:sz w:val="24"/>
          <w:szCs w:val="24"/>
          <w:lang w:val="en-GB"/>
        </w:rPr>
      </w:pPr>
      <w:r w:rsidRPr="00875CCC">
        <w:rPr>
          <w:rFonts w:ascii="Times New Roman" w:eastAsia="Times New Roman" w:hAnsi="Times New Roman" w:cs="Times New Roman"/>
          <w:sz w:val="24"/>
          <w:szCs w:val="24"/>
          <w:lang w:val="en-GB"/>
        </w:rPr>
        <w:t xml:space="preserve">McDonald, P. and Thompson, P., 2016. Social media (tion) and the reshaping of public/private boundaries in employment relations. </w:t>
      </w:r>
      <w:r w:rsidRPr="00875CCC">
        <w:rPr>
          <w:rFonts w:ascii="Times New Roman" w:eastAsia="Times New Roman" w:hAnsi="Times New Roman" w:cs="Times New Roman"/>
          <w:i/>
          <w:iCs/>
          <w:sz w:val="24"/>
          <w:szCs w:val="24"/>
          <w:lang w:val="en-GB"/>
        </w:rPr>
        <w:t>International Journal of Management Reviews</w:t>
      </w:r>
      <w:r w:rsidRPr="00875CCC">
        <w:rPr>
          <w:rFonts w:ascii="Times New Roman" w:eastAsia="Times New Roman" w:hAnsi="Times New Roman" w:cs="Times New Roman"/>
          <w:sz w:val="24"/>
          <w:szCs w:val="24"/>
          <w:lang w:val="en-GB"/>
        </w:rPr>
        <w:t xml:space="preserve">, </w:t>
      </w:r>
      <w:r w:rsidRPr="00875CCC">
        <w:rPr>
          <w:rFonts w:ascii="Times New Roman" w:eastAsia="Times New Roman" w:hAnsi="Times New Roman" w:cs="Times New Roman"/>
          <w:iCs/>
          <w:sz w:val="24"/>
          <w:szCs w:val="24"/>
          <w:lang w:val="en-GB"/>
        </w:rPr>
        <w:t>18</w:t>
      </w:r>
      <w:r w:rsidRPr="00875CCC">
        <w:rPr>
          <w:rFonts w:ascii="Times New Roman" w:eastAsia="Times New Roman" w:hAnsi="Times New Roman" w:cs="Times New Roman"/>
          <w:sz w:val="24"/>
          <w:szCs w:val="24"/>
          <w:lang w:val="en-GB"/>
        </w:rPr>
        <w:t>(1), pp.69-84.</w:t>
      </w:r>
    </w:p>
    <w:p w:rsidR="00570CC9" w:rsidRPr="00875CCC" w:rsidRDefault="00570CC9" w:rsidP="003C7815">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McDonald, P. and Thompson, P., 2016. Social media (tion) and the reshaping of public/private boundaries in employment relations</w:t>
      </w:r>
      <w:r w:rsidRPr="00875CCC">
        <w:rPr>
          <w:rFonts w:ascii="Times New Roman" w:hAnsi="Times New Roman" w:cs="Times New Roman"/>
          <w:i/>
          <w:sz w:val="24"/>
          <w:szCs w:val="24"/>
          <w:shd w:val="clear" w:color="auto" w:fill="FFFFFF"/>
          <w:lang w:val="en-GB"/>
        </w:rPr>
        <w:t>. International Journal of Management Reviews, 18(</w:t>
      </w:r>
      <w:r w:rsidRPr="00875CCC">
        <w:rPr>
          <w:rFonts w:ascii="Times New Roman" w:hAnsi="Times New Roman" w:cs="Times New Roman"/>
          <w:sz w:val="24"/>
          <w:szCs w:val="24"/>
          <w:shd w:val="clear" w:color="auto" w:fill="FFFFFF"/>
          <w:lang w:val="en-GB"/>
        </w:rPr>
        <w:t>1), pp.69-84.</w:t>
      </w:r>
    </w:p>
    <w:p w:rsidR="00570CC9" w:rsidRPr="00875CCC" w:rsidRDefault="00570CC9" w:rsidP="008B6AFD">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Ploog, B.O., Scharf, A., Nelson, D. and Brooks, P.J., 2013. Use of computer-assisted technologies (CAT) to enhance social, communicative, and language development in children with autism spectrum disorders. </w:t>
      </w:r>
      <w:r w:rsidRPr="00875CCC">
        <w:rPr>
          <w:rFonts w:ascii="Times New Roman" w:hAnsi="Times New Roman" w:cs="Times New Roman"/>
          <w:i/>
          <w:iCs/>
          <w:sz w:val="24"/>
          <w:szCs w:val="24"/>
          <w:shd w:val="clear" w:color="auto" w:fill="FFFFFF"/>
          <w:lang w:val="en-GB"/>
        </w:rPr>
        <w:t>Journal of autism and developmental disorders</w:t>
      </w:r>
      <w:r w:rsidRPr="00875CCC">
        <w:rPr>
          <w:rFonts w:ascii="Times New Roman" w:hAnsi="Times New Roman" w:cs="Times New Roman"/>
          <w:sz w:val="24"/>
          <w:szCs w:val="24"/>
          <w:shd w:val="clear" w:color="auto" w:fill="FFFFFF"/>
          <w:lang w:val="en-GB"/>
        </w:rPr>
        <w:t>, </w:t>
      </w:r>
      <w:r w:rsidRPr="00875CCC">
        <w:rPr>
          <w:rFonts w:ascii="Times New Roman" w:hAnsi="Times New Roman" w:cs="Times New Roman"/>
          <w:iCs/>
          <w:sz w:val="24"/>
          <w:szCs w:val="24"/>
          <w:shd w:val="clear" w:color="auto" w:fill="FFFFFF"/>
          <w:lang w:val="en-GB"/>
        </w:rPr>
        <w:t>43</w:t>
      </w:r>
      <w:r w:rsidRPr="00875CCC">
        <w:rPr>
          <w:rFonts w:ascii="Times New Roman" w:hAnsi="Times New Roman" w:cs="Times New Roman"/>
          <w:sz w:val="24"/>
          <w:szCs w:val="24"/>
          <w:shd w:val="clear" w:color="auto" w:fill="FFFFFF"/>
          <w:lang w:val="en-GB"/>
        </w:rPr>
        <w:t>(2), pp.301-322.</w:t>
      </w:r>
    </w:p>
    <w:p w:rsidR="00570CC9" w:rsidRPr="00875CCC" w:rsidRDefault="00570CC9" w:rsidP="008B6AFD">
      <w:pPr>
        <w:spacing w:line="360" w:lineRule="auto"/>
        <w:jc w:val="both"/>
        <w:rPr>
          <w:rFonts w:ascii="Times New Roman" w:hAnsi="Times New Roman" w:cs="Times New Roman"/>
          <w:sz w:val="24"/>
          <w:szCs w:val="24"/>
          <w:shd w:val="clear" w:color="auto" w:fill="FFFFFF"/>
        </w:rPr>
      </w:pPr>
      <w:r w:rsidRPr="00875CCC">
        <w:rPr>
          <w:rFonts w:ascii="Times New Roman" w:hAnsi="Times New Roman" w:cs="Times New Roman"/>
          <w:sz w:val="24"/>
          <w:szCs w:val="24"/>
          <w:shd w:val="clear" w:color="auto" w:fill="FFFFFF"/>
        </w:rPr>
        <w:t>samsung.com (2017). </w:t>
      </w:r>
      <w:r w:rsidRPr="00875CCC">
        <w:rPr>
          <w:rFonts w:ascii="Times New Roman" w:hAnsi="Times New Roman" w:cs="Times New Roman"/>
          <w:i/>
          <w:iCs/>
          <w:sz w:val="24"/>
          <w:szCs w:val="24"/>
          <w:shd w:val="clear" w:color="auto" w:fill="FFFFFF"/>
        </w:rPr>
        <w:t>Samsung Galaxy and Gear - The Official Samsung Galaxy Site</w:t>
      </w:r>
      <w:r w:rsidRPr="00875CCC">
        <w:rPr>
          <w:rFonts w:ascii="Times New Roman" w:hAnsi="Times New Roman" w:cs="Times New Roman"/>
          <w:sz w:val="24"/>
          <w:szCs w:val="24"/>
          <w:shd w:val="clear" w:color="auto" w:fill="FFFFFF"/>
        </w:rPr>
        <w:t>. Available at: http://www.samsung.com/global/galaxy/ [Accessed 06/09/2017].</w:t>
      </w:r>
    </w:p>
    <w:p w:rsidR="00570CC9" w:rsidRPr="00875CCC" w:rsidRDefault="00570CC9" w:rsidP="003C7815">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 xml:space="preserve">Scott, D.M., 2015. </w:t>
      </w:r>
      <w:r w:rsidRPr="00875CCC">
        <w:rPr>
          <w:rFonts w:ascii="Times New Roman" w:hAnsi="Times New Roman" w:cs="Times New Roman"/>
          <w:i/>
          <w:sz w:val="24"/>
          <w:szCs w:val="24"/>
          <w:shd w:val="clear" w:color="auto" w:fill="FFFFFF"/>
          <w:lang w:val="en-GB"/>
        </w:rPr>
        <w:t>The new rules of marketing and PR: How to use social media, online video, mobile applications, blogs, news releases, and viral marketing to reach buyers directly.</w:t>
      </w:r>
      <w:r w:rsidRPr="00875CCC">
        <w:rPr>
          <w:rFonts w:ascii="Times New Roman" w:hAnsi="Times New Roman" w:cs="Times New Roman"/>
          <w:sz w:val="24"/>
          <w:szCs w:val="24"/>
          <w:shd w:val="clear" w:color="auto" w:fill="FFFFFF"/>
          <w:lang w:val="en-GB"/>
        </w:rPr>
        <w:t xml:space="preserve"> Hoboken: John Wiley &amp; Sons.</w:t>
      </w:r>
    </w:p>
    <w:p w:rsidR="00570CC9" w:rsidRPr="00875CCC" w:rsidRDefault="00570CC9" w:rsidP="00BB5CFB">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Scott, D.M., 2015. The new rules of marketing and PR: How to use social media, online video, mobile applications, blogs, news releases, and viral marketing to reach buyers directly. Hoboken: John Wiley &amp; Sons.</w:t>
      </w:r>
    </w:p>
    <w:p w:rsidR="00570CC9" w:rsidRPr="00875CCC" w:rsidRDefault="00570CC9" w:rsidP="00BB5CFB">
      <w:pPr>
        <w:spacing w:line="360" w:lineRule="auto"/>
        <w:jc w:val="both"/>
        <w:rPr>
          <w:rFonts w:ascii="Times New Roman" w:hAnsi="Times New Roman" w:cs="Times New Roman"/>
          <w:sz w:val="24"/>
          <w:szCs w:val="24"/>
          <w:shd w:val="clear" w:color="auto" w:fill="FFFFFF"/>
          <w:lang w:val="en-GB"/>
        </w:rPr>
      </w:pPr>
      <w:r w:rsidRPr="00875CCC">
        <w:rPr>
          <w:rFonts w:ascii="Times New Roman" w:hAnsi="Times New Roman" w:cs="Times New Roman"/>
          <w:sz w:val="24"/>
          <w:szCs w:val="24"/>
          <w:shd w:val="clear" w:color="auto" w:fill="FFFFFF"/>
          <w:lang w:val="en-GB"/>
        </w:rPr>
        <w:t>smartinsights.com (2017). Global Social Media Statistics Summary 2017. Available at: https://www.smartinsights.com/social-media-marketing/social-media-strategy/new-global-social-media-research/ [Accessed 06/09/2017].</w:t>
      </w:r>
    </w:p>
    <w:p w:rsidR="008B6AFD" w:rsidRPr="00875CCC" w:rsidRDefault="008B6AFD" w:rsidP="008B6AFD">
      <w:pPr>
        <w:rPr>
          <w:lang w:val="en-GB"/>
        </w:rPr>
      </w:pPr>
    </w:p>
    <w:p w:rsidR="002A70AD" w:rsidRPr="00875CCC" w:rsidRDefault="002A70AD">
      <w:r w:rsidRPr="00875CCC">
        <w:br w:type="page"/>
      </w:r>
    </w:p>
    <w:p w:rsidR="00233AA8" w:rsidRPr="00875CCC" w:rsidRDefault="002A70AD" w:rsidP="00595119">
      <w:pPr>
        <w:pStyle w:val="Heading1"/>
        <w:rPr>
          <w:color w:val="auto"/>
        </w:rPr>
      </w:pPr>
      <w:bookmarkStart w:id="25" w:name="_Toc503186158"/>
      <w:r w:rsidRPr="00875CCC">
        <w:rPr>
          <w:color w:val="auto"/>
        </w:rPr>
        <w:lastRenderedPageBreak/>
        <w:t>Appendices</w:t>
      </w:r>
      <w:bookmarkEnd w:id="25"/>
    </w:p>
    <w:p w:rsidR="00B3130E" w:rsidRPr="00875CCC" w:rsidRDefault="00B3130E" w:rsidP="00B3130E">
      <w:pPr>
        <w:spacing w:line="360" w:lineRule="auto"/>
        <w:jc w:val="both"/>
        <w:rPr>
          <w:rFonts w:ascii="Times New Roman" w:hAnsi="Times New Roman" w:cs="Times New Roman"/>
          <w:b/>
          <w:noProof/>
          <w:sz w:val="24"/>
          <w:szCs w:val="24"/>
          <w:shd w:val="clear" w:color="auto" w:fill="FFFFFF"/>
        </w:rPr>
      </w:pPr>
      <w:r w:rsidRPr="00875CCC">
        <w:rPr>
          <w:rFonts w:ascii="Times New Roman" w:hAnsi="Times New Roman" w:cs="Times New Roman"/>
          <w:b/>
          <w:noProof/>
          <w:sz w:val="24"/>
          <w:szCs w:val="24"/>
          <w:shd w:val="clear" w:color="auto" w:fill="FFFFFF"/>
        </w:rPr>
        <w:t>Appendix 1</w:t>
      </w:r>
    </w:p>
    <w:p w:rsidR="00B3130E" w:rsidRPr="00875CCC" w:rsidRDefault="00B3130E" w:rsidP="00B3130E">
      <w:pPr>
        <w:spacing w:line="360" w:lineRule="auto"/>
        <w:jc w:val="center"/>
        <w:rPr>
          <w:rFonts w:ascii="Times New Roman" w:hAnsi="Times New Roman" w:cs="Times New Roman"/>
          <w:b/>
          <w:sz w:val="28"/>
          <w:szCs w:val="28"/>
          <w:shd w:val="clear" w:color="auto" w:fill="FFFFFF"/>
          <w:lang w:val="en-GB"/>
        </w:rPr>
      </w:pPr>
      <w:r w:rsidRPr="00875CCC">
        <w:rPr>
          <w:rFonts w:ascii="Times New Roman" w:hAnsi="Times New Roman" w:cs="Times New Roman"/>
          <w:b/>
          <w:noProof/>
          <w:sz w:val="28"/>
          <w:szCs w:val="28"/>
          <w:shd w:val="clear" w:color="auto" w:fill="FFFFFF"/>
          <w:lang w:val="en-GB" w:eastAsia="en-GB"/>
        </w:rPr>
        <w:drawing>
          <wp:inline distT="0" distB="0" distL="0" distR="0">
            <wp:extent cx="5305425" cy="2752725"/>
            <wp:effectExtent l="19050" t="0" r="9525" b="0"/>
            <wp:docPr id="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srcRect/>
                    <a:stretch>
                      <a:fillRect/>
                    </a:stretch>
                  </pic:blipFill>
                  <pic:spPr bwMode="auto">
                    <a:xfrm>
                      <a:off x="0" y="0"/>
                      <a:ext cx="5305425" cy="2752725"/>
                    </a:xfrm>
                    <a:prstGeom prst="rect">
                      <a:avLst/>
                    </a:prstGeom>
                    <a:noFill/>
                    <a:ln w="9525">
                      <a:noFill/>
                      <a:miter lim="800000"/>
                      <a:headEnd/>
                      <a:tailEnd/>
                    </a:ln>
                  </pic:spPr>
                </pic:pic>
              </a:graphicData>
            </a:graphic>
          </wp:inline>
        </w:drawing>
      </w:r>
    </w:p>
    <w:p w:rsidR="00B3130E" w:rsidRPr="00875CCC" w:rsidRDefault="00B3130E" w:rsidP="00B3130E">
      <w:pPr>
        <w:spacing w:line="360" w:lineRule="auto"/>
        <w:jc w:val="center"/>
        <w:rPr>
          <w:rFonts w:ascii="Times New Roman" w:hAnsi="Times New Roman" w:cs="Times New Roman"/>
          <w:b/>
          <w:sz w:val="24"/>
          <w:szCs w:val="24"/>
          <w:shd w:val="clear" w:color="auto" w:fill="FFFFFF"/>
          <w:lang w:val="en-GB"/>
        </w:rPr>
      </w:pPr>
      <w:r w:rsidRPr="00875CCC">
        <w:rPr>
          <w:rFonts w:ascii="Times New Roman" w:hAnsi="Times New Roman" w:cs="Times New Roman"/>
          <w:b/>
          <w:sz w:val="24"/>
          <w:szCs w:val="24"/>
          <w:shd w:val="clear" w:color="auto" w:fill="FFFFFF"/>
          <w:lang w:val="en-GB"/>
        </w:rPr>
        <w:t>Samsung vs. Apple phone features</w:t>
      </w:r>
    </w:p>
    <w:p w:rsidR="00B3130E" w:rsidRPr="00875CCC" w:rsidRDefault="00B3130E" w:rsidP="00B3130E">
      <w:pPr>
        <w:rPr>
          <w:rFonts w:ascii="Times New Roman" w:hAnsi="Times New Roman" w:cs="Times New Roman"/>
          <w:b/>
          <w:sz w:val="24"/>
          <w:szCs w:val="24"/>
          <w:shd w:val="clear" w:color="auto" w:fill="FFFFFF"/>
          <w:lang w:val="en-GB"/>
        </w:rPr>
      </w:pPr>
      <w:r w:rsidRPr="00875CCC">
        <w:rPr>
          <w:rFonts w:ascii="Times New Roman" w:hAnsi="Times New Roman" w:cs="Times New Roman"/>
          <w:b/>
          <w:sz w:val="24"/>
          <w:szCs w:val="24"/>
          <w:shd w:val="clear" w:color="auto" w:fill="FFFFFF"/>
          <w:lang w:val="en-GB"/>
        </w:rPr>
        <w:br w:type="page"/>
      </w:r>
    </w:p>
    <w:p w:rsidR="00B3130E" w:rsidRPr="00875CCC" w:rsidRDefault="00B3130E" w:rsidP="00B3130E">
      <w:pPr>
        <w:spacing w:line="360" w:lineRule="auto"/>
        <w:jc w:val="both"/>
        <w:rPr>
          <w:rFonts w:ascii="Times New Roman" w:hAnsi="Times New Roman" w:cs="Times New Roman"/>
          <w:b/>
          <w:noProof/>
          <w:sz w:val="24"/>
          <w:szCs w:val="24"/>
          <w:shd w:val="clear" w:color="auto" w:fill="FFFFFF"/>
        </w:rPr>
      </w:pPr>
      <w:r w:rsidRPr="00875CCC">
        <w:rPr>
          <w:rFonts w:ascii="Times New Roman" w:hAnsi="Times New Roman" w:cs="Times New Roman"/>
          <w:b/>
          <w:noProof/>
          <w:sz w:val="24"/>
          <w:szCs w:val="24"/>
          <w:shd w:val="clear" w:color="auto" w:fill="FFFFFF"/>
        </w:rPr>
        <w:lastRenderedPageBreak/>
        <w:t>Appendix 2</w:t>
      </w:r>
    </w:p>
    <w:p w:rsidR="00B3130E" w:rsidRPr="00875CCC" w:rsidRDefault="00B3130E" w:rsidP="00B3130E">
      <w:pPr>
        <w:spacing w:line="360" w:lineRule="auto"/>
        <w:jc w:val="center"/>
        <w:rPr>
          <w:rFonts w:ascii="Times New Roman" w:hAnsi="Times New Roman" w:cs="Times New Roman"/>
          <w:b/>
          <w:sz w:val="24"/>
          <w:szCs w:val="24"/>
          <w:shd w:val="clear" w:color="auto" w:fill="FFFFFF"/>
          <w:lang w:val="en-GB"/>
        </w:rPr>
      </w:pPr>
      <w:r w:rsidRPr="00875CCC">
        <w:rPr>
          <w:rFonts w:ascii="Times New Roman" w:hAnsi="Times New Roman" w:cs="Times New Roman"/>
          <w:b/>
          <w:noProof/>
          <w:sz w:val="24"/>
          <w:szCs w:val="24"/>
          <w:shd w:val="clear" w:color="auto" w:fill="FFFFFF"/>
          <w:lang w:val="en-GB" w:eastAsia="en-GB"/>
        </w:rPr>
        <w:drawing>
          <wp:inline distT="0" distB="0" distL="0" distR="0">
            <wp:extent cx="4457700" cy="3228975"/>
            <wp:effectExtent l="19050" t="0" r="0" b="0"/>
            <wp:docPr id="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srcRect/>
                    <a:stretch>
                      <a:fillRect/>
                    </a:stretch>
                  </pic:blipFill>
                  <pic:spPr bwMode="auto">
                    <a:xfrm>
                      <a:off x="0" y="0"/>
                      <a:ext cx="4457700" cy="3228975"/>
                    </a:xfrm>
                    <a:prstGeom prst="rect">
                      <a:avLst/>
                    </a:prstGeom>
                    <a:noFill/>
                    <a:ln w="9525">
                      <a:noFill/>
                      <a:miter lim="800000"/>
                      <a:headEnd/>
                      <a:tailEnd/>
                    </a:ln>
                  </pic:spPr>
                </pic:pic>
              </a:graphicData>
            </a:graphic>
          </wp:inline>
        </w:drawing>
      </w:r>
    </w:p>
    <w:p w:rsidR="00B3130E" w:rsidRPr="00875CCC" w:rsidRDefault="00B3130E" w:rsidP="00B3130E">
      <w:pPr>
        <w:spacing w:line="360" w:lineRule="auto"/>
        <w:jc w:val="center"/>
        <w:rPr>
          <w:rFonts w:ascii="Times New Roman" w:hAnsi="Times New Roman" w:cs="Times New Roman"/>
          <w:b/>
          <w:sz w:val="24"/>
          <w:szCs w:val="24"/>
          <w:shd w:val="clear" w:color="auto" w:fill="FFFFFF"/>
          <w:lang w:val="en-GB"/>
        </w:rPr>
      </w:pPr>
      <w:r w:rsidRPr="00875CCC">
        <w:rPr>
          <w:rFonts w:ascii="Times New Roman" w:hAnsi="Times New Roman" w:cs="Times New Roman"/>
          <w:b/>
          <w:sz w:val="24"/>
          <w:szCs w:val="24"/>
          <w:shd w:val="clear" w:color="auto" w:fill="FFFFFF"/>
          <w:lang w:val="en-GB"/>
        </w:rPr>
        <w:t>Retention rates of Apple and Samsung phones</w:t>
      </w:r>
    </w:p>
    <w:p w:rsidR="002A6AE3" w:rsidRPr="00875CCC" w:rsidRDefault="002A6AE3" w:rsidP="00921038">
      <w:pPr>
        <w:spacing w:line="360" w:lineRule="auto"/>
        <w:jc w:val="both"/>
        <w:rPr>
          <w:rFonts w:ascii="Times New Roman" w:hAnsi="Times New Roman" w:cs="Times New Roman"/>
          <w:b/>
          <w:sz w:val="24"/>
          <w:szCs w:val="24"/>
          <w:lang w:val="en-GB"/>
        </w:rPr>
      </w:pPr>
      <w:r w:rsidRPr="00875CCC">
        <w:rPr>
          <w:b/>
          <w:lang w:val="en-GB"/>
        </w:rPr>
        <w:br w:type="page"/>
      </w:r>
      <w:r w:rsidR="00921038" w:rsidRPr="00875CCC">
        <w:rPr>
          <w:rFonts w:ascii="Times New Roman" w:hAnsi="Times New Roman" w:cs="Times New Roman"/>
          <w:b/>
          <w:sz w:val="24"/>
          <w:szCs w:val="24"/>
          <w:lang w:val="en-GB"/>
        </w:rPr>
        <w:lastRenderedPageBreak/>
        <w:t>Appendix 3</w:t>
      </w:r>
    </w:p>
    <w:p w:rsidR="00B3130E" w:rsidRPr="00875CCC" w:rsidRDefault="002A6AE3" w:rsidP="002A6AE3">
      <w:pPr>
        <w:jc w:val="center"/>
        <w:rPr>
          <w:b/>
          <w:lang w:val="en-GB"/>
        </w:rPr>
      </w:pPr>
      <w:r w:rsidRPr="00875CCC">
        <w:rPr>
          <w:b/>
          <w:noProof/>
          <w:lang w:val="en-GB" w:eastAsia="en-GB"/>
        </w:rPr>
        <w:drawing>
          <wp:inline distT="0" distB="0" distL="0" distR="0">
            <wp:extent cx="4457700" cy="2076450"/>
            <wp:effectExtent l="19050" t="0" r="0" b="0"/>
            <wp:docPr id="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srcRect/>
                    <a:stretch>
                      <a:fillRect/>
                    </a:stretch>
                  </pic:blipFill>
                  <pic:spPr bwMode="auto">
                    <a:xfrm>
                      <a:off x="0" y="0"/>
                      <a:ext cx="4457700" cy="2076450"/>
                    </a:xfrm>
                    <a:prstGeom prst="rect">
                      <a:avLst/>
                    </a:prstGeom>
                    <a:noFill/>
                    <a:ln w="9525">
                      <a:noFill/>
                      <a:miter lim="800000"/>
                      <a:headEnd/>
                      <a:tailEnd/>
                    </a:ln>
                  </pic:spPr>
                </pic:pic>
              </a:graphicData>
            </a:graphic>
          </wp:inline>
        </w:drawing>
      </w:r>
    </w:p>
    <w:p w:rsidR="00921038" w:rsidRPr="00875CCC" w:rsidRDefault="002A6AE3" w:rsidP="002A6AE3">
      <w:pPr>
        <w:spacing w:line="360" w:lineRule="auto"/>
        <w:jc w:val="center"/>
        <w:rPr>
          <w:rFonts w:ascii="Times New Roman" w:hAnsi="Times New Roman" w:cs="Times New Roman"/>
          <w:b/>
          <w:sz w:val="24"/>
          <w:szCs w:val="24"/>
          <w:lang w:val="en-GB"/>
        </w:rPr>
      </w:pPr>
      <w:r w:rsidRPr="00875CCC">
        <w:rPr>
          <w:rFonts w:ascii="Times New Roman" w:hAnsi="Times New Roman" w:cs="Times New Roman"/>
          <w:b/>
          <w:sz w:val="24"/>
          <w:szCs w:val="24"/>
          <w:lang w:val="en-GB"/>
        </w:rPr>
        <w:t>Rate of using different functions of businesses via Skype</w:t>
      </w:r>
    </w:p>
    <w:p w:rsidR="00921038" w:rsidRPr="00875CCC" w:rsidRDefault="00921038">
      <w:pPr>
        <w:rPr>
          <w:rFonts w:ascii="Times New Roman" w:hAnsi="Times New Roman" w:cs="Times New Roman"/>
          <w:b/>
          <w:sz w:val="24"/>
          <w:szCs w:val="24"/>
          <w:lang w:val="en-GB"/>
        </w:rPr>
      </w:pPr>
      <w:r w:rsidRPr="00875CCC">
        <w:rPr>
          <w:rFonts w:ascii="Times New Roman" w:hAnsi="Times New Roman" w:cs="Times New Roman"/>
          <w:b/>
          <w:sz w:val="24"/>
          <w:szCs w:val="24"/>
          <w:lang w:val="en-GB"/>
        </w:rPr>
        <w:br w:type="page"/>
      </w:r>
    </w:p>
    <w:p w:rsidR="002A6AE3" w:rsidRPr="00875CCC" w:rsidRDefault="00921038" w:rsidP="00921038">
      <w:pPr>
        <w:spacing w:line="360" w:lineRule="auto"/>
        <w:jc w:val="both"/>
        <w:rPr>
          <w:rFonts w:ascii="Times New Roman" w:hAnsi="Times New Roman" w:cs="Times New Roman"/>
          <w:b/>
          <w:sz w:val="24"/>
          <w:szCs w:val="24"/>
          <w:lang w:val="en-GB"/>
        </w:rPr>
      </w:pPr>
      <w:r w:rsidRPr="00875CCC">
        <w:rPr>
          <w:rFonts w:ascii="Times New Roman" w:hAnsi="Times New Roman" w:cs="Times New Roman"/>
          <w:b/>
          <w:sz w:val="24"/>
          <w:szCs w:val="24"/>
          <w:lang w:val="en-GB"/>
        </w:rPr>
        <w:lastRenderedPageBreak/>
        <w:t>Appendix 4</w:t>
      </w:r>
    </w:p>
    <w:p w:rsidR="00921038" w:rsidRPr="00875CCC" w:rsidRDefault="00921038" w:rsidP="00921038">
      <w:pPr>
        <w:spacing w:line="360" w:lineRule="auto"/>
        <w:jc w:val="both"/>
        <w:rPr>
          <w:rFonts w:ascii="Times New Roman" w:hAnsi="Times New Roman" w:cs="Times New Roman"/>
          <w:b/>
          <w:sz w:val="24"/>
          <w:szCs w:val="24"/>
          <w:lang w:val="en-GB"/>
        </w:rPr>
      </w:pPr>
      <w:r w:rsidRPr="00875CCC">
        <w:rPr>
          <w:rFonts w:ascii="Times New Roman" w:hAnsi="Times New Roman" w:cs="Times New Roman"/>
          <w:b/>
          <w:noProof/>
          <w:sz w:val="24"/>
          <w:szCs w:val="24"/>
          <w:lang w:val="en-GB" w:eastAsia="en-GB"/>
        </w:rPr>
        <w:drawing>
          <wp:inline distT="0" distB="0" distL="0" distR="0">
            <wp:extent cx="5114925" cy="3648075"/>
            <wp:effectExtent l="19050" t="0" r="9525"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srcRect/>
                    <a:stretch>
                      <a:fillRect/>
                    </a:stretch>
                  </pic:blipFill>
                  <pic:spPr bwMode="auto">
                    <a:xfrm>
                      <a:off x="0" y="0"/>
                      <a:ext cx="5114925" cy="3648075"/>
                    </a:xfrm>
                    <a:prstGeom prst="rect">
                      <a:avLst/>
                    </a:prstGeom>
                    <a:noFill/>
                    <a:ln w="9525">
                      <a:noFill/>
                      <a:miter lim="800000"/>
                      <a:headEnd/>
                      <a:tailEnd/>
                    </a:ln>
                  </pic:spPr>
                </pic:pic>
              </a:graphicData>
            </a:graphic>
          </wp:inline>
        </w:drawing>
      </w:r>
    </w:p>
    <w:p w:rsidR="00F42608" w:rsidRPr="00875CCC" w:rsidRDefault="00F42608" w:rsidP="00F42608">
      <w:pPr>
        <w:spacing w:line="360" w:lineRule="auto"/>
        <w:jc w:val="center"/>
        <w:rPr>
          <w:rFonts w:ascii="Times New Roman" w:hAnsi="Times New Roman" w:cs="Times New Roman"/>
          <w:b/>
          <w:sz w:val="24"/>
          <w:szCs w:val="24"/>
          <w:lang w:val="en-GB"/>
        </w:rPr>
      </w:pPr>
      <w:r w:rsidRPr="00875CCC">
        <w:rPr>
          <w:rFonts w:ascii="Times New Roman" w:hAnsi="Times New Roman" w:cs="Times New Roman"/>
          <w:b/>
          <w:sz w:val="24"/>
          <w:szCs w:val="24"/>
          <w:lang w:val="en-GB"/>
        </w:rPr>
        <w:t>Rate of use of social media in business</w:t>
      </w:r>
    </w:p>
    <w:sectPr w:rsidR="00F42608" w:rsidRPr="00875CCC" w:rsidSect="009C608A">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6284" w:rsidRDefault="00196284" w:rsidP="009C608A">
      <w:pPr>
        <w:spacing w:after="0" w:line="240" w:lineRule="auto"/>
      </w:pPr>
      <w:r>
        <w:separator/>
      </w:r>
    </w:p>
  </w:endnote>
  <w:endnote w:type="continuationSeparator" w:id="0">
    <w:p w:rsidR="00196284" w:rsidRDefault="00196284" w:rsidP="009C6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68473"/>
      <w:docPartObj>
        <w:docPartGallery w:val="Page Numbers (Bottom of Page)"/>
        <w:docPartUnique/>
      </w:docPartObj>
    </w:sdtPr>
    <w:sdtEndPr/>
    <w:sdtContent>
      <w:p w:rsidR="009C608A" w:rsidRDefault="001E0EE2">
        <w:pPr>
          <w:pStyle w:val="Footer"/>
          <w:jc w:val="right"/>
        </w:pPr>
        <w:r w:rsidRPr="009C608A">
          <w:rPr>
            <w:rFonts w:ascii="Times New Roman" w:hAnsi="Times New Roman" w:cs="Times New Roman"/>
            <w:sz w:val="24"/>
            <w:szCs w:val="24"/>
          </w:rPr>
          <w:fldChar w:fldCharType="begin"/>
        </w:r>
        <w:r w:rsidR="009C608A" w:rsidRPr="009C608A">
          <w:rPr>
            <w:rFonts w:ascii="Times New Roman" w:hAnsi="Times New Roman" w:cs="Times New Roman"/>
            <w:sz w:val="24"/>
            <w:szCs w:val="24"/>
          </w:rPr>
          <w:instrText xml:space="preserve"> PAGE   \* MERGEFORMAT </w:instrText>
        </w:r>
        <w:r w:rsidRPr="009C608A">
          <w:rPr>
            <w:rFonts w:ascii="Times New Roman" w:hAnsi="Times New Roman" w:cs="Times New Roman"/>
            <w:sz w:val="24"/>
            <w:szCs w:val="24"/>
          </w:rPr>
          <w:fldChar w:fldCharType="separate"/>
        </w:r>
        <w:r w:rsidR="00F25DCF">
          <w:rPr>
            <w:rFonts w:ascii="Times New Roman" w:hAnsi="Times New Roman" w:cs="Times New Roman"/>
            <w:noProof/>
            <w:sz w:val="24"/>
            <w:szCs w:val="24"/>
          </w:rPr>
          <w:t>1</w:t>
        </w:r>
        <w:r w:rsidRPr="009C608A">
          <w:rPr>
            <w:rFonts w:ascii="Times New Roman" w:hAnsi="Times New Roman" w:cs="Times New Roman"/>
            <w:sz w:val="24"/>
            <w:szCs w:val="24"/>
          </w:rPr>
          <w:fldChar w:fldCharType="end"/>
        </w:r>
      </w:p>
    </w:sdtContent>
  </w:sdt>
  <w:p w:rsidR="009C608A" w:rsidRDefault="009C60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6284" w:rsidRDefault="00196284" w:rsidP="009C608A">
      <w:pPr>
        <w:spacing w:after="0" w:line="240" w:lineRule="auto"/>
      </w:pPr>
      <w:r>
        <w:separator/>
      </w:r>
    </w:p>
  </w:footnote>
  <w:footnote w:type="continuationSeparator" w:id="0">
    <w:p w:rsidR="00196284" w:rsidRDefault="00196284" w:rsidP="009C60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8E1B98"/>
    <w:multiLevelType w:val="hybridMultilevel"/>
    <w:tmpl w:val="F33CD390"/>
    <w:lvl w:ilvl="0" w:tplc="16340C5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EF4766"/>
    <w:multiLevelType w:val="hybridMultilevel"/>
    <w:tmpl w:val="60761FF6"/>
    <w:lvl w:ilvl="0" w:tplc="EBC6AE0C">
      <w:start w:val="1"/>
      <w:numFmt w:val="decimal"/>
      <w:lvlText w:val="%1."/>
      <w:lvlJc w:val="left"/>
      <w:pPr>
        <w:ind w:left="720" w:hanging="360"/>
      </w:pPr>
      <w:rPr>
        <w:rFonts w:asciiTheme="minorHAnsi" w:hAnsiTheme="minorHAnsi" w:cstheme="minorBidi" w:hint="default"/>
        <w:b w:val="0"/>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2B4AC9"/>
    <w:multiLevelType w:val="hybridMultilevel"/>
    <w:tmpl w:val="6BD41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2E25BB"/>
    <w:multiLevelType w:val="hybridMultilevel"/>
    <w:tmpl w:val="B524C732"/>
    <w:lvl w:ilvl="0" w:tplc="EBC6AE0C">
      <w:start w:val="1"/>
      <w:numFmt w:val="decimal"/>
      <w:lvlText w:val="%1."/>
      <w:lvlJc w:val="left"/>
      <w:pPr>
        <w:ind w:left="720" w:hanging="360"/>
      </w:pPr>
      <w:rPr>
        <w:rFonts w:asciiTheme="minorHAnsi" w:hAnsiTheme="minorHAnsi" w:cstheme="minorBidi" w:hint="default"/>
        <w:b w:val="0"/>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A6965"/>
    <w:rsid w:val="00072C2A"/>
    <w:rsid w:val="000D1E1C"/>
    <w:rsid w:val="001322BA"/>
    <w:rsid w:val="001470F4"/>
    <w:rsid w:val="00196284"/>
    <w:rsid w:val="00197278"/>
    <w:rsid w:val="001E0EE2"/>
    <w:rsid w:val="00210538"/>
    <w:rsid w:val="00233AA8"/>
    <w:rsid w:val="002411C3"/>
    <w:rsid w:val="00242058"/>
    <w:rsid w:val="0025430D"/>
    <w:rsid w:val="00273E8A"/>
    <w:rsid w:val="002A6AE3"/>
    <w:rsid w:val="002A70AD"/>
    <w:rsid w:val="002D573A"/>
    <w:rsid w:val="003204D2"/>
    <w:rsid w:val="00333079"/>
    <w:rsid w:val="003B75C6"/>
    <w:rsid w:val="003C7815"/>
    <w:rsid w:val="003E79F7"/>
    <w:rsid w:val="00400F2F"/>
    <w:rsid w:val="00416CFD"/>
    <w:rsid w:val="00452A51"/>
    <w:rsid w:val="004C527C"/>
    <w:rsid w:val="004D3C6D"/>
    <w:rsid w:val="004E4EE3"/>
    <w:rsid w:val="00534E21"/>
    <w:rsid w:val="00541008"/>
    <w:rsid w:val="00570CC9"/>
    <w:rsid w:val="00595119"/>
    <w:rsid w:val="0067604C"/>
    <w:rsid w:val="006D7DFA"/>
    <w:rsid w:val="00774752"/>
    <w:rsid w:val="007905E2"/>
    <w:rsid w:val="00863146"/>
    <w:rsid w:val="00875CCC"/>
    <w:rsid w:val="008B6AFD"/>
    <w:rsid w:val="00921038"/>
    <w:rsid w:val="009A6965"/>
    <w:rsid w:val="009B20F9"/>
    <w:rsid w:val="009C5BC4"/>
    <w:rsid w:val="009C608A"/>
    <w:rsid w:val="009E372B"/>
    <w:rsid w:val="00A83ACF"/>
    <w:rsid w:val="00AD647E"/>
    <w:rsid w:val="00B05D1A"/>
    <w:rsid w:val="00B3130E"/>
    <w:rsid w:val="00B81491"/>
    <w:rsid w:val="00BB5CFB"/>
    <w:rsid w:val="00C129E1"/>
    <w:rsid w:val="00C77280"/>
    <w:rsid w:val="00C9129C"/>
    <w:rsid w:val="00CC5FA4"/>
    <w:rsid w:val="00D03B7A"/>
    <w:rsid w:val="00D45573"/>
    <w:rsid w:val="00D92BE0"/>
    <w:rsid w:val="00DA450D"/>
    <w:rsid w:val="00DF1407"/>
    <w:rsid w:val="00E17051"/>
    <w:rsid w:val="00E75FA5"/>
    <w:rsid w:val="00E84441"/>
    <w:rsid w:val="00E91ED2"/>
    <w:rsid w:val="00E9412D"/>
    <w:rsid w:val="00EB3315"/>
    <w:rsid w:val="00EC3E0C"/>
    <w:rsid w:val="00EE6DB8"/>
    <w:rsid w:val="00F25DCF"/>
    <w:rsid w:val="00F35C41"/>
    <w:rsid w:val="00F42608"/>
    <w:rsid w:val="00F42B9F"/>
    <w:rsid w:val="00F471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8F5F1"/>
  <w15:docId w15:val="{93D325CF-A73C-4768-9563-EF67128A0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3AA8"/>
  </w:style>
  <w:style w:type="paragraph" w:styleId="Heading1">
    <w:name w:val="heading 1"/>
    <w:basedOn w:val="Normal1"/>
    <w:next w:val="Normal"/>
    <w:link w:val="Heading1Char"/>
    <w:uiPriority w:val="9"/>
    <w:qFormat/>
    <w:rsid w:val="009A6965"/>
    <w:pPr>
      <w:spacing w:line="360" w:lineRule="auto"/>
      <w:jc w:val="both"/>
      <w:outlineLvl w:val="0"/>
    </w:pPr>
    <w:rPr>
      <w:rFonts w:ascii="Times New Roman" w:eastAsia="Times New Roman" w:hAnsi="Times New Roman" w:cs="Times New Roman"/>
      <w:b/>
      <w:color w:val="000000" w:themeColor="text1"/>
      <w:sz w:val="28"/>
      <w:szCs w:val="28"/>
      <w:lang w:val="en-GB"/>
    </w:rPr>
  </w:style>
  <w:style w:type="paragraph" w:styleId="Heading2">
    <w:name w:val="heading 2"/>
    <w:basedOn w:val="Normal"/>
    <w:next w:val="Normal"/>
    <w:link w:val="Heading2Char"/>
    <w:uiPriority w:val="9"/>
    <w:unhideWhenUsed/>
    <w:qFormat/>
    <w:rsid w:val="009A6965"/>
    <w:pPr>
      <w:keepNext/>
      <w:keepLines/>
      <w:spacing w:before="120" w:after="120" w:line="360" w:lineRule="auto"/>
      <w:jc w:val="both"/>
      <w:outlineLvl w:val="1"/>
    </w:pPr>
    <w:rPr>
      <w:rFonts w:ascii="Times New Roman" w:eastAsiaTheme="majorEastAsia" w:hAnsi="Times New Roman"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965"/>
    <w:rPr>
      <w:rFonts w:ascii="Times New Roman" w:eastAsia="Times New Roman" w:hAnsi="Times New Roman" w:cs="Times New Roman"/>
      <w:b/>
      <w:color w:val="000000" w:themeColor="text1"/>
      <w:sz w:val="28"/>
      <w:szCs w:val="28"/>
      <w:lang w:val="en-GB"/>
    </w:rPr>
  </w:style>
  <w:style w:type="character" w:customStyle="1" w:styleId="Heading2Char">
    <w:name w:val="Heading 2 Char"/>
    <w:basedOn w:val="DefaultParagraphFont"/>
    <w:link w:val="Heading2"/>
    <w:uiPriority w:val="9"/>
    <w:rsid w:val="009A6965"/>
    <w:rPr>
      <w:rFonts w:ascii="Times New Roman" w:eastAsiaTheme="majorEastAsia" w:hAnsi="Times New Roman" w:cstheme="majorBidi"/>
      <w:b/>
      <w:bCs/>
      <w:color w:val="000000" w:themeColor="text1"/>
      <w:sz w:val="28"/>
      <w:szCs w:val="26"/>
    </w:rPr>
  </w:style>
  <w:style w:type="paragraph" w:customStyle="1" w:styleId="Normal1">
    <w:name w:val="Normal1"/>
    <w:rsid w:val="009A6965"/>
    <w:pPr>
      <w:pBdr>
        <w:top w:val="nil"/>
        <w:left w:val="nil"/>
        <w:bottom w:val="nil"/>
        <w:right w:val="nil"/>
        <w:between w:val="nil"/>
      </w:pBdr>
      <w:spacing w:after="0"/>
    </w:pPr>
    <w:rPr>
      <w:rFonts w:ascii="Arial" w:eastAsia="Arial" w:hAnsi="Arial" w:cs="Arial"/>
      <w:color w:val="000000"/>
    </w:rPr>
  </w:style>
  <w:style w:type="paragraph" w:styleId="NormalWeb">
    <w:name w:val="Normal (Web)"/>
    <w:basedOn w:val="Normal"/>
    <w:uiPriority w:val="99"/>
    <w:unhideWhenUsed/>
    <w:rsid w:val="009A696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isplay-inline-block">
    <w:name w:val="display-inline-block"/>
    <w:basedOn w:val="DefaultParagraphFont"/>
    <w:rsid w:val="009A6965"/>
  </w:style>
  <w:style w:type="paragraph" w:styleId="BalloonText">
    <w:name w:val="Balloon Text"/>
    <w:basedOn w:val="Normal"/>
    <w:link w:val="BalloonTextChar"/>
    <w:uiPriority w:val="99"/>
    <w:semiHidden/>
    <w:unhideWhenUsed/>
    <w:rsid w:val="009A69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965"/>
    <w:rPr>
      <w:rFonts w:ascii="Tahoma" w:hAnsi="Tahoma" w:cs="Tahoma"/>
      <w:sz w:val="16"/>
      <w:szCs w:val="16"/>
    </w:rPr>
  </w:style>
  <w:style w:type="paragraph" w:styleId="Header">
    <w:name w:val="header"/>
    <w:basedOn w:val="Normal"/>
    <w:link w:val="HeaderChar"/>
    <w:uiPriority w:val="99"/>
    <w:semiHidden/>
    <w:unhideWhenUsed/>
    <w:rsid w:val="009C608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C608A"/>
  </w:style>
  <w:style w:type="paragraph" w:styleId="Footer">
    <w:name w:val="footer"/>
    <w:basedOn w:val="Normal"/>
    <w:link w:val="FooterChar"/>
    <w:uiPriority w:val="99"/>
    <w:unhideWhenUsed/>
    <w:rsid w:val="009C60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608A"/>
  </w:style>
  <w:style w:type="paragraph" w:styleId="TOCHeading">
    <w:name w:val="TOC Heading"/>
    <w:basedOn w:val="Heading1"/>
    <w:next w:val="Normal"/>
    <w:uiPriority w:val="39"/>
    <w:semiHidden/>
    <w:unhideWhenUsed/>
    <w:qFormat/>
    <w:rsid w:val="00595119"/>
    <w:pPr>
      <w:keepNext/>
      <w:keepLines/>
      <w:pBdr>
        <w:top w:val="none" w:sz="0" w:space="0" w:color="auto"/>
        <w:left w:val="none" w:sz="0" w:space="0" w:color="auto"/>
        <w:bottom w:val="none" w:sz="0" w:space="0" w:color="auto"/>
        <w:right w:val="none" w:sz="0" w:space="0" w:color="auto"/>
        <w:between w:val="none" w:sz="0" w:space="0" w:color="auto"/>
      </w:pBd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595119"/>
    <w:pPr>
      <w:spacing w:after="100"/>
    </w:pPr>
  </w:style>
  <w:style w:type="paragraph" w:styleId="TOC2">
    <w:name w:val="toc 2"/>
    <w:basedOn w:val="Normal"/>
    <w:next w:val="Normal"/>
    <w:autoRedefine/>
    <w:uiPriority w:val="39"/>
    <w:unhideWhenUsed/>
    <w:rsid w:val="00595119"/>
    <w:pPr>
      <w:spacing w:after="100"/>
      <w:ind w:left="220"/>
    </w:pPr>
  </w:style>
  <w:style w:type="character" w:styleId="Hyperlink">
    <w:name w:val="Hyperlink"/>
    <w:basedOn w:val="DefaultParagraphFont"/>
    <w:uiPriority w:val="99"/>
    <w:unhideWhenUsed/>
    <w:rsid w:val="00595119"/>
    <w:rPr>
      <w:color w:val="0000FF" w:themeColor="hyperlink"/>
      <w:u w:val="single"/>
    </w:rPr>
  </w:style>
  <w:style w:type="character" w:styleId="FollowedHyperlink">
    <w:name w:val="FollowedHyperlink"/>
    <w:basedOn w:val="DefaultParagraphFont"/>
    <w:uiPriority w:val="99"/>
    <w:semiHidden/>
    <w:unhideWhenUsed/>
    <w:rsid w:val="00541008"/>
    <w:rPr>
      <w:color w:val="800080" w:themeColor="followedHyperlink"/>
      <w:u w:val="single"/>
    </w:rPr>
  </w:style>
  <w:style w:type="paragraph" w:styleId="ListParagraph">
    <w:name w:val="List Paragraph"/>
    <w:basedOn w:val="Normal"/>
    <w:uiPriority w:val="34"/>
    <w:qFormat/>
    <w:rsid w:val="00EC3E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549746">
      <w:bodyDiv w:val="1"/>
      <w:marLeft w:val="0"/>
      <w:marRight w:val="0"/>
      <w:marTop w:val="0"/>
      <w:marBottom w:val="0"/>
      <w:divBdr>
        <w:top w:val="none" w:sz="0" w:space="0" w:color="auto"/>
        <w:left w:val="none" w:sz="0" w:space="0" w:color="auto"/>
        <w:bottom w:val="none" w:sz="0" w:space="0" w:color="auto"/>
        <w:right w:val="none" w:sz="0" w:space="0" w:color="auto"/>
      </w:divBdr>
    </w:div>
    <w:div w:id="1281692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acebook.com/Fashionable-Clothes-155438895093129/?modal=admin_todo_tour" TargetMode="External"/><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twitter.com/"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385898-A4D1-4AA1-8540-F4DBE6C20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20</Pages>
  <Words>3141</Words>
  <Characters>17904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win-7</dc:creator>
  <cp:lastModifiedBy>Windows User</cp:lastModifiedBy>
  <cp:revision>31</cp:revision>
  <dcterms:created xsi:type="dcterms:W3CDTF">2018-01-08T07:10:00Z</dcterms:created>
  <dcterms:modified xsi:type="dcterms:W3CDTF">2018-01-11T20:47:00Z</dcterms:modified>
</cp:coreProperties>
</file>