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6A8C7" w14:textId="77777777" w:rsidR="00D475F3" w:rsidRDefault="00612123">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A64684A" wp14:editId="49019C19">
            <wp:extent cx="4381500" cy="5048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381500" cy="5048250"/>
                    </a:xfrm>
                    <a:prstGeom prst="rect">
                      <a:avLst/>
                    </a:prstGeom>
                    <a:ln/>
                  </pic:spPr>
                </pic:pic>
              </a:graphicData>
            </a:graphic>
          </wp:inline>
        </w:drawing>
      </w:r>
    </w:p>
    <w:p w14:paraId="13F5CE0F" w14:textId="77777777" w:rsidR="00D475F3" w:rsidRDefault="00D475F3">
      <w:pPr>
        <w:rPr>
          <w:rFonts w:ascii="Times New Roman" w:eastAsia="Times New Roman" w:hAnsi="Times New Roman" w:cs="Times New Roman"/>
          <w:sz w:val="24"/>
          <w:szCs w:val="24"/>
        </w:rPr>
      </w:pPr>
    </w:p>
    <w:p w14:paraId="57EEE147" w14:textId="6E3AA74F" w:rsidR="00D475F3" w:rsidRDefault="0061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CONTEMPORARY CHALLENGES:</w:t>
      </w:r>
      <w:r>
        <w:rPr>
          <w:rFonts w:ascii="Times New Roman" w:eastAsia="Times New Roman" w:hAnsi="Times New Roman" w:cs="Times New Roman"/>
          <w:b/>
          <w:sz w:val="24"/>
          <w:szCs w:val="24"/>
        </w:rPr>
        <w:t xml:space="preserve"> MAKING A DIFFERENCE </w:t>
      </w:r>
    </w:p>
    <w:p w14:paraId="024533BE" w14:textId="77777777" w:rsidR="00D475F3" w:rsidRDefault="00D475F3">
      <w:pPr>
        <w:rPr>
          <w:rFonts w:ascii="Times New Roman" w:eastAsia="Times New Roman" w:hAnsi="Times New Roman" w:cs="Times New Roman"/>
          <w:b/>
          <w:sz w:val="24"/>
          <w:szCs w:val="24"/>
        </w:rPr>
      </w:pPr>
    </w:p>
    <w:p w14:paraId="33DEB66C" w14:textId="3082DBA6" w:rsidR="00D475F3" w:rsidRDefault="00612123">
      <w:pPr>
        <w:rPr>
          <w:rFonts w:ascii="Times New Roman" w:eastAsia="Times New Roman" w:hAnsi="Times New Roman" w:cs="Times New Roman"/>
          <w:b/>
          <w:sz w:val="24"/>
          <w:szCs w:val="24"/>
        </w:rPr>
      </w:pPr>
      <w:r>
        <w:rPr>
          <w:noProof/>
        </w:rPr>
        <mc:AlternateContent>
          <mc:Choice Requires="wps">
            <w:drawing>
              <wp:anchor distT="0" distB="0" distL="114300" distR="114300" simplePos="0" relativeHeight="251659264" behindDoc="0" locked="0" layoutInCell="1" allowOverlap="1" wp14:anchorId="2BCC8112" wp14:editId="2731440D">
                <wp:simplePos x="0" y="0"/>
                <wp:positionH relativeFrom="margin">
                  <wp:align>left</wp:align>
                </wp:positionH>
                <wp:positionV relativeFrom="margin">
                  <wp:posOffset>5852160</wp:posOffset>
                </wp:positionV>
                <wp:extent cx="3733800" cy="312420"/>
                <wp:effectExtent l="0" t="0" r="0" b="0"/>
                <wp:wrapNone/>
                <wp:docPr id="469" name="Rectangle 469"/>
                <wp:cNvGraphicFramePr/>
                <a:graphic xmlns:a="http://schemas.openxmlformats.org/drawingml/2006/main">
                  <a:graphicData uri="http://schemas.microsoft.com/office/word/2010/wordprocessingShape">
                    <wps:wsp>
                      <wps:cNvSpPr/>
                      <wps:spPr>
                        <a:xfrm>
                          <a:off x="0" y="0"/>
                          <a:ext cx="3733800" cy="31242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97D9C2" w14:textId="08D8E7E3" w:rsidR="00612123" w:rsidRDefault="00612123" w:rsidP="00612123">
                            <w:pPr>
                              <w:pStyle w:val="NoSpacing"/>
                            </w:pPr>
                            <w:sdt>
                              <w:sdtPr>
                                <w:rPr>
                                  <w:noProof/>
                                  <w:color w:val="FFFFFF" w:themeColor="background1"/>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noProof/>
                                    <w:color w:val="FFFFFF" w:themeColor="background1"/>
                                  </w:rPr>
                                  <w:t xml:space="preserve">     </w:t>
                                </w:r>
                              </w:sdtContent>
                            </w:sdt>
                            <w:r>
                              <w:rPr>
                                <w:noProof/>
                                <w:color w:val="FFFFFF" w:themeColor="background1"/>
                              </w:rPr>
                              <w:t xml:space="preserve"> </w:t>
                            </w:r>
                            <w:r>
                              <w:rPr>
                                <w:noProof/>
                                <w:color w:val="FFFFFF" w:themeColor="background1"/>
                              </w:rPr>
                              <w:t>Muhammad Arfaan bin Razak - 2226202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2BCC8112" id="Rectangle 469" o:spid="_x0000_s1026" style="position:absolute;margin-left:0;margin-top:460.8pt;width:294pt;height:24.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R8yiQIAAGAFAAAOAAAAZHJzL2Uyb0RvYy54bWysVE1vGyEQvVfqf0Dcm11/5MvKOrISpaoU&#10;JVGSKmfMgnclYChg77q/vgOsN1ES9VDVBzwwM2+Yt2+4uOy1IjvhfAumopOjkhJhONSt2VT05/PN&#10;tzNKfGCmZgqMqOheeHq5/PrlorMLMYUGVC0cQRDjF52taBOCXRSF543QzB+BFQadEpxmAbduU9SO&#10;dYiuVTEty5OiA1dbB1x4j6fX2UmXCV9KwcO9lF4EoiqKdwtpdWldx7VYXrDFxjHbtHy4BvuHW2jW&#10;Giw6Ql2zwMjWtR+gdMsdeJDhiIMuQMqWi9QDdjMp33Xz1DArUi9IjrcjTf7/wfK73YMjbV3R+ck5&#10;JYZp/EiPSBszGyVIPESKOusXGPlkH9yw82jGfnvpdPzHTkifaN2PtIo+EI6Hs9PZ7KxE9jn6ZpPp&#10;fJp4L16zrfPhuwBNolFRh/UTm2x36wNWxNBDSCymTFwN3LRKZW88KeIt872SFfZK5OhHIbFFvMk0&#10;oSZxiSvlyI6hLBjnwoRJdjWsFvn4uMRfbB6LjxlppwwCRmSJ9UfsASAK9yN2hhniY6pI2hyTy79d&#10;LCePGakymDAm69aA+wxAYVdD5Rx/IClTE1kK/brHkGiuod6jFhzkIfGW37T4OW6ZDw/M4VTgF8RJ&#10;D/e4SAVdRWGwKGnA/f7sPMajWNFLSYdTVlH/a8ucoET9MCjj88l8HscybebHp6gM4t561m89Zquv&#10;AL/YBN8Uy5MZ44M6mNKBfsEHYRWroosZjrUryoM7bK5Cnn58UrhYrVIYjqJl4dY8WR7BI8FRbs/9&#10;C3N20GRANd/BYSLZ4p00c2zMNLDaBpBt0u0rrwP1OMZJQ8OTE9+Jt/sU9fowLv8AAAD//wMAUEsD&#10;BBQABgAIAAAAIQDAUp3J3QAAAAgBAAAPAAAAZHJzL2Rvd25yZXYueG1sTI/BTsMwEETvSPyDtUjc&#10;qNNKDSHEqQCJnqFUCG5uvI0j4rUVO03K17Oc4Lgzo9k31WZ2vTjhEDtPCpaLDARS401HrYL92/NN&#10;ASImTUb3nlDBGSNs6suLSpfGT/SKp11qBZdQLLUCm1IopYyNRafjwgck9o5+cDrxObTSDHrictfL&#10;VZbl0umO+IPVAZ8sNl+70SkI2/3L59E+hik/v6+3czt+fHejUtdX88M9iIRz+gvDLz6jQ81MBz+S&#10;iaJXwEOSgrvVMgfB9rooWDmwcpsVIOtK/h9Q/wAAAP//AwBQSwECLQAUAAYACAAAACEAtoM4kv4A&#10;AADhAQAAEwAAAAAAAAAAAAAAAAAAAAAAW0NvbnRlbnRfVHlwZXNdLnhtbFBLAQItABQABgAIAAAA&#10;IQA4/SH/1gAAAJQBAAALAAAAAAAAAAAAAAAAAC8BAABfcmVscy8ucmVsc1BLAQItABQABgAIAAAA&#10;IQAXZR8yiQIAAGAFAAAOAAAAAAAAAAAAAAAAAC4CAABkcnMvZTJvRG9jLnhtbFBLAQItABQABgAI&#10;AAAAIQDAUp3J3QAAAAgBAAAPAAAAAAAAAAAAAAAAAOMEAABkcnMvZG93bnJldi54bWxQSwUGAAAA&#10;AAQABADzAAAA7QUAAAAA&#10;" fillcolor="#4f81bd [3204]" stroked="f" strokeweight="2pt">
                <v:textbox>
                  <w:txbxContent>
                    <w:p w14:paraId="5A97D9C2" w14:textId="08D8E7E3" w:rsidR="00612123" w:rsidRDefault="00612123" w:rsidP="00612123">
                      <w:pPr>
                        <w:pStyle w:val="NoSpacing"/>
                      </w:pPr>
                      <w:sdt>
                        <w:sdtPr>
                          <w:rPr>
                            <w:noProof/>
                            <w:color w:val="FFFFFF" w:themeColor="background1"/>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noProof/>
                              <w:color w:val="FFFFFF" w:themeColor="background1"/>
                            </w:rPr>
                            <w:t xml:space="preserve">     </w:t>
                          </w:r>
                        </w:sdtContent>
                      </w:sdt>
                      <w:r>
                        <w:rPr>
                          <w:noProof/>
                          <w:color w:val="FFFFFF" w:themeColor="background1"/>
                        </w:rPr>
                        <w:t xml:space="preserve"> </w:t>
                      </w:r>
                      <w:r>
                        <w:rPr>
                          <w:noProof/>
                          <w:color w:val="FFFFFF" w:themeColor="background1"/>
                        </w:rPr>
                        <w:t>Muhammad Arfaan bin Razak - 2226202</w:t>
                      </w:r>
                    </w:p>
                  </w:txbxContent>
                </v:textbox>
                <w10:wrap anchorx="margin" anchory="margin"/>
              </v:rect>
            </w:pict>
          </mc:Fallback>
        </mc:AlternateContent>
      </w:r>
    </w:p>
    <w:p w14:paraId="02092222" w14:textId="77777777" w:rsidR="00D475F3" w:rsidRDefault="00D475F3">
      <w:pPr>
        <w:rPr>
          <w:rFonts w:ascii="Times New Roman" w:eastAsia="Times New Roman" w:hAnsi="Times New Roman" w:cs="Times New Roman"/>
          <w:b/>
          <w:sz w:val="24"/>
          <w:szCs w:val="24"/>
        </w:rPr>
      </w:pPr>
    </w:p>
    <w:p w14:paraId="336F351D" w14:textId="1A2FC229" w:rsidR="00D475F3" w:rsidRDefault="00D475F3">
      <w:pPr>
        <w:rPr>
          <w:rFonts w:ascii="Times New Roman" w:eastAsia="Times New Roman" w:hAnsi="Times New Roman" w:cs="Times New Roman"/>
          <w:b/>
          <w:sz w:val="24"/>
          <w:szCs w:val="24"/>
        </w:rPr>
      </w:pPr>
    </w:p>
    <w:p w14:paraId="4C556D4F" w14:textId="77777777" w:rsidR="00D475F3" w:rsidRDefault="00D475F3">
      <w:pPr>
        <w:rPr>
          <w:rFonts w:ascii="Times New Roman" w:eastAsia="Times New Roman" w:hAnsi="Times New Roman" w:cs="Times New Roman"/>
          <w:b/>
          <w:sz w:val="24"/>
          <w:szCs w:val="24"/>
        </w:rPr>
      </w:pPr>
    </w:p>
    <w:p w14:paraId="044F3D07" w14:textId="72E944C7" w:rsidR="00D475F3" w:rsidRDefault="00D475F3">
      <w:pPr>
        <w:rPr>
          <w:rFonts w:ascii="Times New Roman" w:eastAsia="Times New Roman" w:hAnsi="Times New Roman" w:cs="Times New Roman"/>
          <w:b/>
          <w:sz w:val="24"/>
          <w:szCs w:val="24"/>
        </w:rPr>
      </w:pPr>
    </w:p>
    <w:p w14:paraId="6EE4FA66" w14:textId="77777777" w:rsidR="00D475F3" w:rsidRDefault="00D475F3">
      <w:pPr>
        <w:rPr>
          <w:rFonts w:ascii="Times New Roman" w:eastAsia="Times New Roman" w:hAnsi="Times New Roman" w:cs="Times New Roman"/>
          <w:b/>
          <w:sz w:val="24"/>
          <w:szCs w:val="24"/>
        </w:rPr>
      </w:pPr>
    </w:p>
    <w:p w14:paraId="6167187C" w14:textId="0D9CE377" w:rsidR="00D475F3" w:rsidRDefault="00D475F3">
      <w:pPr>
        <w:rPr>
          <w:rFonts w:ascii="Times New Roman" w:eastAsia="Times New Roman" w:hAnsi="Times New Roman" w:cs="Times New Roman"/>
          <w:b/>
          <w:sz w:val="24"/>
          <w:szCs w:val="24"/>
        </w:rPr>
      </w:pPr>
    </w:p>
    <w:p w14:paraId="4B232995" w14:textId="77777777" w:rsidR="00D475F3" w:rsidRDefault="00D475F3">
      <w:pPr>
        <w:rPr>
          <w:rFonts w:ascii="Times New Roman" w:eastAsia="Times New Roman" w:hAnsi="Times New Roman" w:cs="Times New Roman"/>
          <w:b/>
          <w:sz w:val="24"/>
          <w:szCs w:val="24"/>
        </w:rPr>
      </w:pPr>
    </w:p>
    <w:p w14:paraId="1EFF1F7C" w14:textId="3454356A" w:rsidR="00D475F3" w:rsidRDefault="00D475F3">
      <w:pPr>
        <w:rPr>
          <w:rFonts w:ascii="Times New Roman" w:eastAsia="Times New Roman" w:hAnsi="Times New Roman" w:cs="Times New Roman"/>
          <w:b/>
          <w:sz w:val="24"/>
          <w:szCs w:val="24"/>
        </w:rPr>
      </w:pPr>
    </w:p>
    <w:p w14:paraId="3C67902B" w14:textId="77777777" w:rsidR="00D475F3" w:rsidRDefault="00D475F3">
      <w:pPr>
        <w:rPr>
          <w:rFonts w:ascii="Times New Roman" w:eastAsia="Times New Roman" w:hAnsi="Times New Roman" w:cs="Times New Roman"/>
          <w:b/>
          <w:sz w:val="24"/>
          <w:szCs w:val="24"/>
        </w:rPr>
      </w:pPr>
    </w:p>
    <w:p w14:paraId="6C129D55" w14:textId="19FFEEEB" w:rsidR="00D475F3" w:rsidRDefault="00D475F3">
      <w:pPr>
        <w:rPr>
          <w:rFonts w:ascii="Times New Roman" w:eastAsia="Times New Roman" w:hAnsi="Times New Roman" w:cs="Times New Roman"/>
          <w:b/>
          <w:sz w:val="24"/>
          <w:szCs w:val="24"/>
        </w:rPr>
      </w:pPr>
    </w:p>
    <w:p w14:paraId="212AAC4F" w14:textId="78D22282" w:rsidR="00D475F3" w:rsidRDefault="00D475F3">
      <w:pPr>
        <w:rPr>
          <w:rFonts w:ascii="Times New Roman" w:eastAsia="Times New Roman" w:hAnsi="Times New Roman" w:cs="Times New Roman"/>
          <w:b/>
          <w:sz w:val="24"/>
          <w:szCs w:val="24"/>
        </w:rPr>
      </w:pPr>
    </w:p>
    <w:p w14:paraId="7D2111DC" w14:textId="77777777" w:rsidR="00D475F3" w:rsidRDefault="00612123">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Task 1- Summary 1- Leading A Global Team</w:t>
      </w:r>
    </w:p>
    <w:p w14:paraId="78B729D7" w14:textId="77777777" w:rsidR="00D475F3" w:rsidRDefault="00D475F3">
      <w:pPr>
        <w:rPr>
          <w:rFonts w:ascii="Times New Roman" w:eastAsia="Times New Roman" w:hAnsi="Times New Roman" w:cs="Times New Roman"/>
          <w:b/>
          <w:sz w:val="24"/>
          <w:szCs w:val="24"/>
        </w:rPr>
      </w:pPr>
    </w:p>
    <w:p w14:paraId="25CD264D"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Stewardship is a moral principle that represents prudent resource allocation and management. (</w:t>
      </w:r>
      <w:r>
        <w:rPr>
          <w:rFonts w:ascii="Times New Roman" w:eastAsia="Times New Roman" w:hAnsi="Times New Roman" w:cs="Times New Roman"/>
          <w:i/>
          <w:sz w:val="24"/>
          <w:szCs w:val="24"/>
        </w:rPr>
        <w:t>Stewardship</w:t>
      </w:r>
      <w:r>
        <w:rPr>
          <w:rFonts w:ascii="Times New Roman" w:eastAsia="Times New Roman" w:hAnsi="Times New Roman" w:cs="Times New Roman"/>
          <w:sz w:val="24"/>
          <w:szCs w:val="24"/>
        </w:rPr>
        <w:t xml:space="preserve">, n.d.). In other words, it also brings a meaning that one should be responsible beyond the individual or company in </w:t>
      </w:r>
      <w:r>
        <w:rPr>
          <w:rFonts w:ascii="Times New Roman" w:eastAsia="Times New Roman" w:hAnsi="Times New Roman" w:cs="Times New Roman"/>
          <w:sz w:val="24"/>
          <w:szCs w:val="24"/>
          <w:shd w:val="clear" w:color="auto" w:fill="F7F7F8"/>
        </w:rPr>
        <w:t xml:space="preserve">encompassing a broader commitment </w:t>
      </w:r>
      <w:r>
        <w:rPr>
          <w:rFonts w:ascii="Times New Roman" w:eastAsia="Times New Roman" w:hAnsi="Times New Roman" w:cs="Times New Roman"/>
          <w:sz w:val="24"/>
          <w:szCs w:val="24"/>
          <w:shd w:val="clear" w:color="auto" w:fill="F7F7F8"/>
        </w:rPr>
        <w:t>to the well-being of society, the environment, and future generations. In the workplace, responsible stewardship entails providing for employees and being in charge of overseeing their progress.</w:t>
      </w:r>
      <w:r>
        <w:rPr>
          <w:rFonts w:ascii="Times New Roman" w:eastAsia="Times New Roman" w:hAnsi="Times New Roman" w:cs="Times New Roman"/>
          <w:sz w:val="24"/>
          <w:szCs w:val="24"/>
        </w:rPr>
        <w:t xml:space="preserve"> For example, in social responsibility aspects, responsible st</w:t>
      </w:r>
      <w:r>
        <w:rPr>
          <w:rFonts w:ascii="Times New Roman" w:eastAsia="Times New Roman" w:hAnsi="Times New Roman" w:cs="Times New Roman"/>
          <w:sz w:val="24"/>
          <w:szCs w:val="24"/>
        </w:rPr>
        <w:t>ewardship addresses the social impact of decisions in addition to the advantages to the individual or business. This involves advocating for ethical business customs, encouraging community improvement, and supporting charitable causes that enhance the welf</w:t>
      </w:r>
      <w:r>
        <w:rPr>
          <w:rFonts w:ascii="Times New Roman" w:eastAsia="Times New Roman" w:hAnsi="Times New Roman" w:cs="Times New Roman"/>
          <w:sz w:val="24"/>
          <w:szCs w:val="24"/>
        </w:rPr>
        <w:t>are of others.</w:t>
      </w:r>
    </w:p>
    <w:p w14:paraId="4A4321ED" w14:textId="77777777" w:rsidR="00D475F3" w:rsidRDefault="00D475F3">
      <w:pPr>
        <w:spacing w:line="360" w:lineRule="auto"/>
        <w:jc w:val="both"/>
        <w:rPr>
          <w:rFonts w:ascii="Times New Roman" w:eastAsia="Times New Roman" w:hAnsi="Times New Roman" w:cs="Times New Roman"/>
          <w:sz w:val="24"/>
          <w:szCs w:val="24"/>
        </w:rPr>
      </w:pPr>
    </w:p>
    <w:p w14:paraId="0C7965A8" w14:textId="7F6E2B5B"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ethical decision making is also crucial. Implementing moral decisions that place a high priority on integrity, honesty, and transparency is necessary for responsible stewardship. This includes communications with partners, clie</w:t>
      </w:r>
      <w:r>
        <w:rPr>
          <w:rFonts w:ascii="Times New Roman" w:eastAsia="Times New Roman" w:hAnsi="Times New Roman" w:cs="Times New Roman"/>
          <w:sz w:val="24"/>
          <w:szCs w:val="24"/>
        </w:rPr>
        <w:t>nts, staff members, and other stakeholders. Last but not least, being</w:t>
      </w:r>
      <w:r>
        <w:rPr>
          <w:rFonts w:ascii="Times New Roman" w:eastAsia="Times New Roman" w:hAnsi="Times New Roman" w:cs="Times New Roman"/>
          <w:sz w:val="24"/>
          <w:szCs w:val="24"/>
        </w:rPr>
        <w:t xml:space="preserve"> responsible for one's actions and decisions is necessary for good stewardship. Open communication, progress reporting, and appreciating both achievements and difficulties are all part of</w:t>
      </w:r>
      <w:r>
        <w:rPr>
          <w:rFonts w:ascii="Times New Roman" w:eastAsia="Times New Roman" w:hAnsi="Times New Roman" w:cs="Times New Roman"/>
          <w:sz w:val="24"/>
          <w:szCs w:val="24"/>
        </w:rPr>
        <w:t xml:space="preserve"> this. This is called accountability and transparency for a very good behavior of a responsible person. </w:t>
      </w:r>
    </w:p>
    <w:p w14:paraId="283D885E" w14:textId="77777777" w:rsidR="00D475F3" w:rsidRDefault="00D475F3">
      <w:pPr>
        <w:spacing w:line="360" w:lineRule="auto"/>
        <w:jc w:val="both"/>
        <w:rPr>
          <w:rFonts w:ascii="Times New Roman" w:eastAsia="Times New Roman" w:hAnsi="Times New Roman" w:cs="Times New Roman"/>
          <w:sz w:val="24"/>
          <w:szCs w:val="24"/>
        </w:rPr>
      </w:pPr>
    </w:p>
    <w:p w14:paraId="5BA549AD"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should consider the effects of their actions on all potential constituencies. As we all agree, one valued characteristic of a leader to do so </w:t>
      </w:r>
      <w:r>
        <w:rPr>
          <w:rFonts w:ascii="Times New Roman" w:eastAsia="Times New Roman" w:hAnsi="Times New Roman" w:cs="Times New Roman"/>
          <w:sz w:val="24"/>
          <w:szCs w:val="24"/>
        </w:rPr>
        <w:t>is to have a holistic view. Leaders are encouraged to use a holistic perspective while making choices by taking into account the repercussions for all constituencies. This discourages limited or short-term thinking and encourages a greater comprehension of</w:t>
      </w:r>
      <w:r>
        <w:rPr>
          <w:rFonts w:ascii="Times New Roman" w:eastAsia="Times New Roman" w:hAnsi="Times New Roman" w:cs="Times New Roman"/>
          <w:sz w:val="24"/>
          <w:szCs w:val="24"/>
        </w:rPr>
        <w:t xml:space="preserve"> the possible advantages and disadvantages.</w:t>
      </w:r>
    </w:p>
    <w:p w14:paraId="6F084F48" w14:textId="77777777" w:rsidR="00D475F3" w:rsidRDefault="00D475F3">
      <w:pPr>
        <w:spacing w:line="360" w:lineRule="auto"/>
        <w:jc w:val="both"/>
        <w:rPr>
          <w:rFonts w:ascii="Times New Roman" w:eastAsia="Times New Roman" w:hAnsi="Times New Roman" w:cs="Times New Roman"/>
          <w:sz w:val="24"/>
          <w:szCs w:val="24"/>
        </w:rPr>
      </w:pPr>
    </w:p>
    <w:p w14:paraId="2CD66A67" w14:textId="77777777" w:rsidR="00D475F3" w:rsidRDefault="00D475F3">
      <w:pPr>
        <w:spacing w:line="360" w:lineRule="auto"/>
        <w:rPr>
          <w:rFonts w:ascii="Times New Roman" w:eastAsia="Times New Roman" w:hAnsi="Times New Roman" w:cs="Times New Roman"/>
          <w:sz w:val="24"/>
          <w:szCs w:val="24"/>
        </w:rPr>
      </w:pPr>
    </w:p>
    <w:p w14:paraId="38BCC4F7" w14:textId="77777777" w:rsidR="00D475F3" w:rsidRDefault="00D475F3">
      <w:pPr>
        <w:spacing w:line="360" w:lineRule="auto"/>
        <w:rPr>
          <w:rFonts w:ascii="Times New Roman" w:eastAsia="Times New Roman" w:hAnsi="Times New Roman" w:cs="Times New Roman"/>
          <w:sz w:val="24"/>
          <w:szCs w:val="24"/>
        </w:rPr>
      </w:pPr>
    </w:p>
    <w:p w14:paraId="3CDCFF83" w14:textId="77777777" w:rsidR="00D475F3" w:rsidRDefault="00D475F3">
      <w:pPr>
        <w:spacing w:line="360" w:lineRule="auto"/>
        <w:rPr>
          <w:rFonts w:ascii="Times New Roman" w:eastAsia="Times New Roman" w:hAnsi="Times New Roman" w:cs="Times New Roman"/>
          <w:sz w:val="24"/>
          <w:szCs w:val="24"/>
        </w:rPr>
      </w:pPr>
    </w:p>
    <w:p w14:paraId="05431EE2" w14:textId="77777777" w:rsidR="00D475F3" w:rsidRDefault="00D475F3">
      <w:pPr>
        <w:spacing w:line="360" w:lineRule="auto"/>
        <w:rPr>
          <w:rFonts w:ascii="Times New Roman" w:eastAsia="Times New Roman" w:hAnsi="Times New Roman" w:cs="Times New Roman"/>
          <w:sz w:val="24"/>
          <w:szCs w:val="24"/>
        </w:rPr>
      </w:pPr>
    </w:p>
    <w:p w14:paraId="7B0472DB" w14:textId="77777777" w:rsidR="00D475F3" w:rsidRDefault="00D475F3">
      <w:pPr>
        <w:spacing w:line="360" w:lineRule="auto"/>
        <w:rPr>
          <w:rFonts w:ascii="Times New Roman" w:eastAsia="Times New Roman" w:hAnsi="Times New Roman" w:cs="Times New Roman"/>
          <w:sz w:val="24"/>
          <w:szCs w:val="24"/>
        </w:rPr>
      </w:pPr>
    </w:p>
    <w:p w14:paraId="74B72295" w14:textId="77777777" w:rsidR="00D475F3" w:rsidRDefault="00D475F3">
      <w:pPr>
        <w:spacing w:line="360" w:lineRule="auto"/>
        <w:rPr>
          <w:rFonts w:ascii="Times New Roman" w:eastAsia="Times New Roman" w:hAnsi="Times New Roman" w:cs="Times New Roman"/>
          <w:sz w:val="24"/>
          <w:szCs w:val="24"/>
        </w:rPr>
      </w:pPr>
    </w:p>
    <w:p w14:paraId="30B6A50B"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terms of equality, there is a saying that ensuring that each person has an equal chance to maximize their potential is what equality is all about. It is mostly about the topic to be discussed which is the one and only gender inequality. Promoting gender</w:t>
      </w:r>
      <w:r>
        <w:rPr>
          <w:rFonts w:ascii="Times New Roman" w:eastAsia="Times New Roman" w:hAnsi="Times New Roman" w:cs="Times New Roman"/>
          <w:sz w:val="24"/>
          <w:szCs w:val="24"/>
        </w:rPr>
        <w:t xml:space="preserve"> equality in the workplace benefits organizations strategically as well as morally. Leaders are essential in fostering good change and developing an inclusive workplace where all staff members, regardless of gender, may succeed. To overcome this matter tha</w:t>
      </w:r>
      <w:r>
        <w:rPr>
          <w:rFonts w:ascii="Times New Roman" w:eastAsia="Times New Roman" w:hAnsi="Times New Roman" w:cs="Times New Roman"/>
          <w:sz w:val="24"/>
          <w:szCs w:val="24"/>
        </w:rPr>
        <w:t>t has been dragged over since a long time ago, a leader should provide equal opportunities. This explains giving all employees equal access to chances for leadership development, skill-building, mentoring, and training. Establish career paths that are base</w:t>
      </w:r>
      <w:r>
        <w:rPr>
          <w:rFonts w:ascii="Times New Roman" w:eastAsia="Times New Roman" w:hAnsi="Times New Roman" w:cs="Times New Roman"/>
          <w:sz w:val="24"/>
          <w:szCs w:val="24"/>
        </w:rPr>
        <w:t>d more on merit and potential than gender. Not to forget to implement regular communication. This means keeping staff members informed of efforts, developments, and achievements in gender equality. Promote gender equality and the company's dedication to cr</w:t>
      </w:r>
      <w:r>
        <w:rPr>
          <w:rFonts w:ascii="Times New Roman" w:eastAsia="Times New Roman" w:hAnsi="Times New Roman" w:cs="Times New Roman"/>
          <w:sz w:val="24"/>
          <w:szCs w:val="24"/>
        </w:rPr>
        <w:t>eating an inclusive workplace through regular communication.</w:t>
      </w:r>
    </w:p>
    <w:p w14:paraId="69E654A9" w14:textId="77777777" w:rsidR="00D475F3" w:rsidRDefault="00D475F3">
      <w:pPr>
        <w:spacing w:line="360" w:lineRule="auto"/>
        <w:rPr>
          <w:rFonts w:ascii="Times New Roman" w:eastAsia="Times New Roman" w:hAnsi="Times New Roman" w:cs="Times New Roman"/>
          <w:sz w:val="24"/>
          <w:szCs w:val="24"/>
        </w:rPr>
      </w:pPr>
    </w:p>
    <w:p w14:paraId="444AC40A" w14:textId="38B0129F"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statement "A diverse workforce leads to sustainable competitive advantage and ultimately superior performance" expresses an idea that is well-known and supported in contemporary management a</w:t>
      </w:r>
      <w:r>
        <w:rPr>
          <w:rFonts w:ascii="Times New Roman" w:eastAsia="Times New Roman" w:hAnsi="Times New Roman" w:cs="Times New Roman"/>
          <w:sz w:val="24"/>
          <w:szCs w:val="24"/>
        </w:rPr>
        <w:t>nd business. Prioritizing diversity and inclusion can result in considerable advantages for an organization's long-term success and competitive edge. (</w:t>
      </w:r>
      <w:r>
        <w:rPr>
          <w:rFonts w:ascii="Times New Roman" w:eastAsia="Times New Roman" w:hAnsi="Times New Roman" w:cs="Times New Roman"/>
          <w:i/>
          <w:sz w:val="24"/>
          <w:szCs w:val="24"/>
        </w:rPr>
        <w:t>Definition of Workforce Diversity</w:t>
      </w:r>
      <w:r>
        <w:rPr>
          <w:rFonts w:ascii="Times New Roman" w:eastAsia="Times New Roman" w:hAnsi="Times New Roman" w:cs="Times New Roman"/>
          <w:sz w:val="24"/>
          <w:szCs w:val="24"/>
        </w:rPr>
        <w:t>, n.d.). This explains more on how a leader must have that diversity min</w:t>
      </w:r>
      <w:r>
        <w:rPr>
          <w:rFonts w:ascii="Times New Roman" w:eastAsia="Times New Roman" w:hAnsi="Times New Roman" w:cs="Times New Roman"/>
          <w:sz w:val="24"/>
          <w:szCs w:val="24"/>
        </w:rPr>
        <w:t>dset in a company to reach a very sustainable competitive advantage and maximum performance of workers. A varied perspective and innovation are</w:t>
      </w:r>
      <w:r>
        <w:rPr>
          <w:rFonts w:ascii="Times New Roman" w:eastAsia="Times New Roman" w:hAnsi="Times New Roman" w:cs="Times New Roman"/>
          <w:sz w:val="24"/>
          <w:szCs w:val="24"/>
        </w:rPr>
        <w:t xml:space="preserve"> truly important as it unites people with various histories, cultures, and life experiences. </w:t>
      </w:r>
    </w:p>
    <w:p w14:paraId="034F9C03" w14:textId="77777777" w:rsidR="00D475F3" w:rsidRDefault="00D475F3">
      <w:pPr>
        <w:spacing w:line="360" w:lineRule="auto"/>
        <w:jc w:val="both"/>
        <w:rPr>
          <w:rFonts w:ascii="Times New Roman" w:eastAsia="Times New Roman" w:hAnsi="Times New Roman" w:cs="Times New Roman"/>
          <w:sz w:val="24"/>
          <w:szCs w:val="24"/>
        </w:rPr>
      </w:pPr>
    </w:p>
    <w:p w14:paraId="2020D38B" w14:textId="55E3A9AB"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variety of vie</w:t>
      </w:r>
      <w:r>
        <w:rPr>
          <w:rFonts w:ascii="Times New Roman" w:eastAsia="Times New Roman" w:hAnsi="Times New Roman" w:cs="Times New Roman"/>
          <w:sz w:val="24"/>
          <w:szCs w:val="24"/>
        </w:rPr>
        <w:t>wpoints stimulates creativity, promotes original thought, and results in the creation of new ideas. Employees who approach problems from different perspectives often come up with novel goods, services, and solutions that distinguish their company from riva</w:t>
      </w:r>
      <w:r>
        <w:rPr>
          <w:rFonts w:ascii="Times New Roman" w:eastAsia="Times New Roman" w:hAnsi="Times New Roman" w:cs="Times New Roman"/>
          <w:sz w:val="24"/>
          <w:szCs w:val="24"/>
        </w:rPr>
        <w:t>ls. In addition, because</w:t>
      </w:r>
      <w:r>
        <w:rPr>
          <w:rFonts w:ascii="Times New Roman" w:eastAsia="Times New Roman" w:hAnsi="Times New Roman" w:cs="Times New Roman"/>
          <w:sz w:val="24"/>
          <w:szCs w:val="24"/>
        </w:rPr>
        <w:t xml:space="preserve"> they may draw from a larger range of abilities, expertise, and experiences, diverse teams are frequently better suited to tackle challenging issues. The capacity to approach problems from a variety of perspectives can result in pro</w:t>
      </w:r>
      <w:r>
        <w:rPr>
          <w:rFonts w:ascii="Times New Roman" w:eastAsia="Times New Roman" w:hAnsi="Times New Roman" w:cs="Times New Roman"/>
          <w:sz w:val="24"/>
          <w:szCs w:val="24"/>
        </w:rPr>
        <w:t>blem-solving techniques that are more effective and efficient.</w:t>
      </w:r>
    </w:p>
    <w:p w14:paraId="266034AC" w14:textId="77777777" w:rsidR="00D475F3" w:rsidRDefault="00D475F3">
      <w:pPr>
        <w:spacing w:line="360" w:lineRule="auto"/>
        <w:jc w:val="both"/>
        <w:rPr>
          <w:rFonts w:ascii="Times New Roman" w:eastAsia="Times New Roman" w:hAnsi="Times New Roman" w:cs="Times New Roman"/>
          <w:sz w:val="24"/>
          <w:szCs w:val="24"/>
        </w:rPr>
      </w:pPr>
    </w:p>
    <w:p w14:paraId="53D1654D" w14:textId="77777777" w:rsidR="00D475F3" w:rsidRDefault="00D475F3">
      <w:pPr>
        <w:spacing w:before="80" w:after="120" w:line="360" w:lineRule="auto"/>
        <w:jc w:val="both"/>
        <w:rPr>
          <w:rFonts w:ascii="Times New Roman" w:eastAsia="Times New Roman" w:hAnsi="Times New Roman" w:cs="Times New Roman"/>
          <w:color w:val="404040"/>
          <w:sz w:val="24"/>
          <w:szCs w:val="24"/>
        </w:rPr>
      </w:pPr>
    </w:p>
    <w:p w14:paraId="23282B5E" w14:textId="77777777" w:rsidR="00D475F3" w:rsidRDefault="00612123">
      <w:pPr>
        <w:spacing w:before="8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Inclusive leadership is critical for making sure diverse thinking is heard, respected, managed, and applied</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Paiuk</w:t>
      </w:r>
      <w:proofErr w:type="spellEnd"/>
      <w:r>
        <w:rPr>
          <w:rFonts w:ascii="Times New Roman" w:eastAsia="Times New Roman" w:hAnsi="Times New Roman" w:cs="Times New Roman"/>
          <w:sz w:val="24"/>
          <w:szCs w:val="24"/>
        </w:rPr>
        <w:t>, 2021). Self-awareness, empathy, and constant learning are necessary for inc</w:t>
      </w:r>
      <w:r>
        <w:rPr>
          <w:rFonts w:ascii="Times New Roman" w:eastAsia="Times New Roman" w:hAnsi="Times New Roman" w:cs="Times New Roman"/>
          <w:sz w:val="24"/>
          <w:szCs w:val="24"/>
        </w:rPr>
        <w:t>lusive leadership, which is an ongoing commitment. When leaders embrace inclusive leadership and put it into practice, they foster an environment that values different points of view, unleashes innovation, and promotes organizational success. inclusive lea</w:t>
      </w:r>
      <w:r>
        <w:rPr>
          <w:rFonts w:ascii="Times New Roman" w:eastAsia="Times New Roman" w:hAnsi="Times New Roman" w:cs="Times New Roman"/>
          <w:sz w:val="24"/>
          <w:szCs w:val="24"/>
        </w:rPr>
        <w:t xml:space="preserve">dership means that a leader should include everything that is related to business with staff and employees. For instance, Measuring and Keeping an Eye on Inclusion. Leaders that are inclusive keep track of their efforts to foster an inclusive environment. </w:t>
      </w:r>
      <w:r>
        <w:rPr>
          <w:rFonts w:ascii="Times New Roman" w:eastAsia="Times New Roman" w:hAnsi="Times New Roman" w:cs="Times New Roman"/>
          <w:sz w:val="24"/>
          <w:szCs w:val="24"/>
        </w:rPr>
        <w:t>They monitor key performance metrics, get input from team members, and act to close any gaps.</w:t>
      </w:r>
    </w:p>
    <w:p w14:paraId="57147A4E" w14:textId="77777777" w:rsidR="00D475F3" w:rsidRDefault="00D475F3">
      <w:pPr>
        <w:spacing w:before="80" w:after="120" w:line="360" w:lineRule="auto"/>
        <w:jc w:val="both"/>
        <w:rPr>
          <w:rFonts w:ascii="Times New Roman" w:eastAsia="Times New Roman" w:hAnsi="Times New Roman" w:cs="Times New Roman"/>
          <w:sz w:val="24"/>
          <w:szCs w:val="24"/>
        </w:rPr>
      </w:pPr>
    </w:p>
    <w:p w14:paraId="47A4F547" w14:textId="77777777" w:rsidR="00D475F3" w:rsidRDefault="00D475F3">
      <w:pPr>
        <w:spacing w:before="80" w:after="120" w:line="360" w:lineRule="auto"/>
        <w:jc w:val="both"/>
        <w:rPr>
          <w:rFonts w:ascii="Times New Roman" w:eastAsia="Times New Roman" w:hAnsi="Times New Roman" w:cs="Times New Roman"/>
          <w:sz w:val="24"/>
          <w:szCs w:val="24"/>
        </w:rPr>
      </w:pPr>
    </w:p>
    <w:p w14:paraId="1E6270B3" w14:textId="77777777" w:rsidR="00D475F3" w:rsidRDefault="00D475F3">
      <w:pPr>
        <w:spacing w:before="80" w:after="120" w:line="360" w:lineRule="auto"/>
        <w:jc w:val="both"/>
        <w:rPr>
          <w:rFonts w:ascii="Times New Roman" w:eastAsia="Times New Roman" w:hAnsi="Times New Roman" w:cs="Times New Roman"/>
          <w:sz w:val="24"/>
          <w:szCs w:val="24"/>
        </w:rPr>
      </w:pPr>
    </w:p>
    <w:p w14:paraId="418A3694" w14:textId="77777777" w:rsidR="00D475F3" w:rsidRDefault="00D475F3">
      <w:pPr>
        <w:spacing w:before="80" w:after="120" w:line="360" w:lineRule="auto"/>
        <w:jc w:val="both"/>
        <w:rPr>
          <w:rFonts w:ascii="Times New Roman" w:eastAsia="Times New Roman" w:hAnsi="Times New Roman" w:cs="Times New Roman"/>
          <w:sz w:val="24"/>
          <w:szCs w:val="24"/>
        </w:rPr>
      </w:pPr>
    </w:p>
    <w:p w14:paraId="6E5CA467" w14:textId="77777777" w:rsidR="00D475F3" w:rsidRDefault="00D475F3">
      <w:pPr>
        <w:spacing w:before="80" w:after="120" w:line="360" w:lineRule="auto"/>
        <w:jc w:val="both"/>
        <w:rPr>
          <w:rFonts w:ascii="Times New Roman" w:eastAsia="Times New Roman" w:hAnsi="Times New Roman" w:cs="Times New Roman"/>
          <w:sz w:val="24"/>
          <w:szCs w:val="24"/>
        </w:rPr>
      </w:pPr>
    </w:p>
    <w:p w14:paraId="731BFF0C" w14:textId="77777777" w:rsidR="00D475F3" w:rsidRDefault="00D475F3">
      <w:pPr>
        <w:spacing w:before="80" w:after="120" w:line="360" w:lineRule="auto"/>
        <w:jc w:val="both"/>
        <w:rPr>
          <w:rFonts w:ascii="Times New Roman" w:eastAsia="Times New Roman" w:hAnsi="Times New Roman" w:cs="Times New Roman"/>
          <w:sz w:val="24"/>
          <w:szCs w:val="24"/>
        </w:rPr>
      </w:pPr>
    </w:p>
    <w:p w14:paraId="1414647A" w14:textId="77777777" w:rsidR="00D475F3" w:rsidRDefault="00D475F3">
      <w:pPr>
        <w:spacing w:before="80" w:after="120" w:line="360" w:lineRule="auto"/>
        <w:jc w:val="both"/>
        <w:rPr>
          <w:rFonts w:ascii="Times New Roman" w:eastAsia="Times New Roman" w:hAnsi="Times New Roman" w:cs="Times New Roman"/>
          <w:sz w:val="24"/>
          <w:szCs w:val="24"/>
        </w:rPr>
      </w:pPr>
    </w:p>
    <w:p w14:paraId="6D5F4C32" w14:textId="77777777" w:rsidR="00D475F3" w:rsidRDefault="00D475F3">
      <w:pPr>
        <w:spacing w:before="80" w:after="120" w:line="360" w:lineRule="auto"/>
        <w:jc w:val="both"/>
        <w:rPr>
          <w:rFonts w:ascii="Times New Roman" w:eastAsia="Times New Roman" w:hAnsi="Times New Roman" w:cs="Times New Roman"/>
          <w:sz w:val="24"/>
          <w:szCs w:val="24"/>
        </w:rPr>
      </w:pPr>
    </w:p>
    <w:p w14:paraId="7BFB1CFC" w14:textId="77777777" w:rsidR="00D475F3" w:rsidRDefault="00D475F3">
      <w:pPr>
        <w:spacing w:before="80" w:after="120" w:line="360" w:lineRule="auto"/>
        <w:jc w:val="both"/>
        <w:rPr>
          <w:rFonts w:ascii="Times New Roman" w:eastAsia="Times New Roman" w:hAnsi="Times New Roman" w:cs="Times New Roman"/>
          <w:sz w:val="24"/>
          <w:szCs w:val="24"/>
        </w:rPr>
      </w:pPr>
    </w:p>
    <w:p w14:paraId="6B93F571" w14:textId="77777777" w:rsidR="00D475F3" w:rsidRDefault="00D475F3">
      <w:pPr>
        <w:spacing w:before="80" w:after="120" w:line="360" w:lineRule="auto"/>
        <w:jc w:val="both"/>
        <w:rPr>
          <w:rFonts w:ascii="Times New Roman" w:eastAsia="Times New Roman" w:hAnsi="Times New Roman" w:cs="Times New Roman"/>
          <w:sz w:val="24"/>
          <w:szCs w:val="24"/>
        </w:rPr>
      </w:pPr>
    </w:p>
    <w:p w14:paraId="263BE0AB" w14:textId="77777777" w:rsidR="00D475F3" w:rsidRDefault="00D475F3">
      <w:pPr>
        <w:spacing w:before="80" w:after="120" w:line="360" w:lineRule="auto"/>
        <w:jc w:val="both"/>
        <w:rPr>
          <w:rFonts w:ascii="Times New Roman" w:eastAsia="Times New Roman" w:hAnsi="Times New Roman" w:cs="Times New Roman"/>
          <w:sz w:val="24"/>
          <w:szCs w:val="24"/>
        </w:rPr>
      </w:pPr>
    </w:p>
    <w:p w14:paraId="6226DA42" w14:textId="77777777" w:rsidR="00D475F3" w:rsidRDefault="00D475F3">
      <w:pPr>
        <w:spacing w:before="80" w:after="120" w:line="360" w:lineRule="auto"/>
        <w:jc w:val="both"/>
        <w:rPr>
          <w:rFonts w:ascii="Times New Roman" w:eastAsia="Times New Roman" w:hAnsi="Times New Roman" w:cs="Times New Roman"/>
          <w:sz w:val="24"/>
          <w:szCs w:val="24"/>
        </w:rPr>
      </w:pPr>
    </w:p>
    <w:p w14:paraId="07900387" w14:textId="77777777" w:rsidR="00D475F3" w:rsidRDefault="00D475F3">
      <w:pPr>
        <w:spacing w:before="80" w:after="120" w:line="360" w:lineRule="auto"/>
        <w:jc w:val="both"/>
        <w:rPr>
          <w:rFonts w:ascii="Times New Roman" w:eastAsia="Times New Roman" w:hAnsi="Times New Roman" w:cs="Times New Roman"/>
          <w:sz w:val="24"/>
          <w:szCs w:val="24"/>
        </w:rPr>
      </w:pPr>
    </w:p>
    <w:p w14:paraId="3AE3F496" w14:textId="77777777" w:rsidR="00D475F3" w:rsidRDefault="00D475F3">
      <w:pPr>
        <w:spacing w:before="80" w:after="120" w:line="360" w:lineRule="auto"/>
        <w:jc w:val="both"/>
        <w:rPr>
          <w:rFonts w:ascii="Times New Roman" w:eastAsia="Times New Roman" w:hAnsi="Times New Roman" w:cs="Times New Roman"/>
          <w:sz w:val="24"/>
          <w:szCs w:val="24"/>
        </w:rPr>
      </w:pPr>
    </w:p>
    <w:p w14:paraId="562AEE37" w14:textId="77777777" w:rsidR="00D475F3" w:rsidRDefault="00D475F3">
      <w:pPr>
        <w:spacing w:before="80" w:after="120" w:line="360" w:lineRule="auto"/>
        <w:jc w:val="both"/>
        <w:rPr>
          <w:rFonts w:ascii="Times New Roman" w:eastAsia="Times New Roman" w:hAnsi="Times New Roman" w:cs="Times New Roman"/>
          <w:sz w:val="24"/>
          <w:szCs w:val="24"/>
        </w:rPr>
      </w:pPr>
    </w:p>
    <w:p w14:paraId="48019802" w14:textId="77777777" w:rsidR="00D475F3" w:rsidRDefault="00D475F3">
      <w:pPr>
        <w:spacing w:before="80" w:after="120" w:line="360" w:lineRule="auto"/>
        <w:jc w:val="both"/>
        <w:rPr>
          <w:rFonts w:ascii="Times New Roman" w:eastAsia="Times New Roman" w:hAnsi="Times New Roman" w:cs="Times New Roman"/>
          <w:sz w:val="24"/>
          <w:szCs w:val="24"/>
        </w:rPr>
      </w:pPr>
    </w:p>
    <w:p w14:paraId="00317160" w14:textId="77777777" w:rsidR="00D475F3" w:rsidRDefault="00D475F3">
      <w:pPr>
        <w:spacing w:before="80" w:after="120" w:line="360" w:lineRule="auto"/>
        <w:jc w:val="both"/>
        <w:rPr>
          <w:rFonts w:ascii="Times New Roman" w:eastAsia="Times New Roman" w:hAnsi="Times New Roman" w:cs="Times New Roman"/>
          <w:sz w:val="24"/>
          <w:szCs w:val="24"/>
        </w:rPr>
      </w:pPr>
    </w:p>
    <w:p w14:paraId="03D731E4" w14:textId="77777777" w:rsidR="00D475F3" w:rsidRDefault="00612123">
      <w:pPr>
        <w:spacing w:before="8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Task 2-Summary 2</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Advantages and disadvantages around the increased use of new technologies</w:t>
      </w:r>
    </w:p>
    <w:p w14:paraId="71A1AC47" w14:textId="77777777" w:rsidR="00D475F3" w:rsidRDefault="00D475F3">
      <w:pPr>
        <w:spacing w:line="360" w:lineRule="auto"/>
        <w:jc w:val="both"/>
        <w:rPr>
          <w:rFonts w:ascii="Times New Roman" w:eastAsia="Times New Roman" w:hAnsi="Times New Roman" w:cs="Times New Roman"/>
          <w:sz w:val="24"/>
          <w:szCs w:val="24"/>
        </w:rPr>
      </w:pPr>
    </w:p>
    <w:p w14:paraId="625B0DB2"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also known as the application of scientific knowledge to the goals of daily life or, more colloquially, to the modification and manipulation of the human environment. (</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n.d.). We are all aware that technology has been advancing more quickly and transforming the natural world into a technical one. However, this is not just impacted positively but also negatively. One of the greatest inventions of technology is called Art</w:t>
      </w:r>
      <w:r>
        <w:rPr>
          <w:rFonts w:ascii="Times New Roman" w:eastAsia="Times New Roman" w:hAnsi="Times New Roman" w:cs="Times New Roman"/>
          <w:sz w:val="24"/>
          <w:szCs w:val="24"/>
        </w:rPr>
        <w:t>ificial Intelligence or (AI). The abilities needed to accomplish tasks are drastically changing because of AI. For example, on data literacy, AI depends on data, thus it's becoming increasingly important to learn how to read, analyze, and gain insights fro</w:t>
      </w:r>
      <w:r>
        <w:rPr>
          <w:rFonts w:ascii="Times New Roman" w:eastAsia="Times New Roman" w:hAnsi="Times New Roman" w:cs="Times New Roman"/>
          <w:sz w:val="24"/>
          <w:szCs w:val="24"/>
        </w:rPr>
        <w:t xml:space="preserve">m data. Workers must feel at ease handling data and using analytics software. Moreover, human machine combination, which is working alongside AI systems, is becoming more crucial. </w:t>
      </w:r>
    </w:p>
    <w:p w14:paraId="5A2960EB" w14:textId="77777777" w:rsidR="00D475F3" w:rsidRDefault="00D475F3">
      <w:pPr>
        <w:spacing w:line="360" w:lineRule="auto"/>
        <w:jc w:val="both"/>
        <w:rPr>
          <w:rFonts w:ascii="Times New Roman" w:eastAsia="Times New Roman" w:hAnsi="Times New Roman" w:cs="Times New Roman"/>
          <w:sz w:val="24"/>
          <w:szCs w:val="24"/>
        </w:rPr>
      </w:pPr>
    </w:p>
    <w:p w14:paraId="00780FDC" w14:textId="2F9CC599"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entails being aware of the benefits and drawbacks of AI, interacting </w:t>
      </w:r>
      <w:r>
        <w:rPr>
          <w:rFonts w:ascii="Times New Roman" w:eastAsia="Times New Roman" w:hAnsi="Times New Roman" w:cs="Times New Roman"/>
          <w:sz w:val="24"/>
          <w:szCs w:val="24"/>
        </w:rPr>
        <w:t>with it clearly, and utilizing its potential to increase productivity in people. Last but not least, critical thinking and problem solving are also managed by AI. Even if AI is capable of processing and analyzing vast amounts of data, people are still requ</w:t>
      </w:r>
      <w:r>
        <w:rPr>
          <w:rFonts w:ascii="Times New Roman" w:eastAsia="Times New Roman" w:hAnsi="Times New Roman" w:cs="Times New Roman"/>
          <w:sz w:val="24"/>
          <w:szCs w:val="24"/>
        </w:rPr>
        <w:t xml:space="preserve">ired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complicated issues, come up with novel solutions, and make decisions that take into account a wider range of factors. In</w:t>
      </w:r>
      <w:r>
        <w:rPr>
          <w:rFonts w:ascii="Times New Roman" w:eastAsia="Times New Roman" w:hAnsi="Times New Roman" w:cs="Times New Roman"/>
          <w:sz w:val="24"/>
          <w:szCs w:val="24"/>
        </w:rPr>
        <w:t xml:space="preserve"> essence, the rise of AI is changing the labor market and the sought-after talents. Even though AI can automate some ac</w:t>
      </w:r>
      <w:r>
        <w:rPr>
          <w:rFonts w:ascii="Times New Roman" w:eastAsia="Times New Roman" w:hAnsi="Times New Roman" w:cs="Times New Roman"/>
          <w:sz w:val="24"/>
          <w:szCs w:val="24"/>
        </w:rPr>
        <w:t>tivities, human abilities like critical thinking, creativity, emotional intelligence, and flexibility are still crucial for collaborating with AI systems and making contributions to difficult decisions and issues.</w:t>
      </w:r>
    </w:p>
    <w:p w14:paraId="19052166" w14:textId="77777777" w:rsidR="00D475F3" w:rsidRDefault="00D475F3">
      <w:pPr>
        <w:spacing w:line="360" w:lineRule="auto"/>
        <w:jc w:val="both"/>
        <w:rPr>
          <w:rFonts w:ascii="Times New Roman" w:eastAsia="Times New Roman" w:hAnsi="Times New Roman" w:cs="Times New Roman"/>
          <w:sz w:val="24"/>
          <w:szCs w:val="24"/>
        </w:rPr>
      </w:pPr>
    </w:p>
    <w:p w14:paraId="74DEFB8D" w14:textId="5CCA0B79"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while</w:t>
      </w:r>
      <w:r>
        <w:rPr>
          <w:rFonts w:ascii="Times New Roman" w:eastAsia="Times New Roman" w:hAnsi="Times New Roman" w:cs="Times New Roman"/>
          <w:sz w:val="24"/>
          <w:szCs w:val="24"/>
        </w:rPr>
        <w:t xml:space="preserve"> using artificial inte</w:t>
      </w:r>
      <w:r>
        <w:rPr>
          <w:rFonts w:ascii="Times New Roman" w:eastAsia="Times New Roman" w:hAnsi="Times New Roman" w:cs="Times New Roman"/>
          <w:sz w:val="24"/>
          <w:szCs w:val="24"/>
        </w:rPr>
        <w:t>lligence (AI) has many advantages and prospects, there are also a number of drawbacks and difficulties. The possibility that AI would automate occupations and displace some positions is one of the biggest worries. Routine, repetitive, or rule-based tasks a</w:t>
      </w:r>
      <w:r>
        <w:rPr>
          <w:rFonts w:ascii="Times New Roman" w:eastAsia="Times New Roman" w:hAnsi="Times New Roman" w:cs="Times New Roman"/>
          <w:sz w:val="24"/>
          <w:szCs w:val="24"/>
        </w:rPr>
        <w:t xml:space="preserve">re vulnerable to automation, which may lead to job loss or changes in job responsibilities. This is a case of job displacement, which will only cause problems for the economy and contribute to higher unemployment rates. </w:t>
      </w:r>
    </w:p>
    <w:p w14:paraId="29655017" w14:textId="77777777" w:rsidR="00D475F3" w:rsidRDefault="00D475F3">
      <w:pPr>
        <w:spacing w:line="360" w:lineRule="auto"/>
        <w:jc w:val="both"/>
        <w:rPr>
          <w:rFonts w:ascii="Times New Roman" w:eastAsia="Times New Roman" w:hAnsi="Times New Roman" w:cs="Times New Roman"/>
          <w:sz w:val="24"/>
          <w:szCs w:val="24"/>
        </w:rPr>
      </w:pPr>
    </w:p>
    <w:p w14:paraId="2EBE47F7" w14:textId="77777777" w:rsidR="00D475F3" w:rsidRDefault="00D475F3">
      <w:pPr>
        <w:spacing w:line="360" w:lineRule="auto"/>
        <w:jc w:val="both"/>
        <w:rPr>
          <w:rFonts w:ascii="Times New Roman" w:eastAsia="Times New Roman" w:hAnsi="Times New Roman" w:cs="Times New Roman"/>
          <w:sz w:val="24"/>
          <w:szCs w:val="24"/>
        </w:rPr>
      </w:pPr>
    </w:p>
    <w:p w14:paraId="54DB9EC1" w14:textId="77777777" w:rsidR="00D475F3" w:rsidRDefault="00D475F3">
      <w:pPr>
        <w:spacing w:line="360" w:lineRule="auto"/>
        <w:jc w:val="both"/>
        <w:rPr>
          <w:rFonts w:ascii="Times New Roman" w:eastAsia="Times New Roman" w:hAnsi="Times New Roman" w:cs="Times New Roman"/>
          <w:sz w:val="24"/>
          <w:szCs w:val="24"/>
        </w:rPr>
      </w:pPr>
    </w:p>
    <w:p w14:paraId="08662BA8" w14:textId="6C6C019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 of all, this would do nothing but worse such as human judgment and creativity are lacking. This highlights that the patterns and data that AI systems have been trained on are their only constraints. They are incapable of using human judgment, being </w:t>
      </w:r>
      <w:r>
        <w:rPr>
          <w:rFonts w:ascii="Times New Roman" w:eastAsia="Times New Roman" w:hAnsi="Times New Roman" w:cs="Times New Roman"/>
          <w:sz w:val="24"/>
          <w:szCs w:val="24"/>
        </w:rPr>
        <w:t xml:space="preserve">creative, or comprehending context in the same manner that people do. This explains how the need for a machine that was incredibly created and invested in by humans also results in a significant reduction of human work. The results could be disastrous for </w:t>
      </w:r>
      <w:r>
        <w:rPr>
          <w:rFonts w:ascii="Times New Roman" w:eastAsia="Times New Roman" w:hAnsi="Times New Roman" w:cs="Times New Roman"/>
          <w:sz w:val="24"/>
          <w:szCs w:val="24"/>
        </w:rPr>
        <w:t>both society and the workplace. On top of that, fairness and bias problems would definitely add up to the list of negativities</w:t>
      </w:r>
      <w:r>
        <w:rPr>
          <w:rFonts w:ascii="Times New Roman" w:eastAsia="Times New Roman" w:hAnsi="Times New Roman" w:cs="Times New Roman"/>
          <w:sz w:val="24"/>
          <w:szCs w:val="24"/>
        </w:rPr>
        <w:t xml:space="preserve"> as we know that biases in decision-making processes can result from AI systems inheriting biases from the data they are trained on.</w:t>
      </w:r>
      <w:r>
        <w:rPr>
          <w:rFonts w:ascii="Times New Roman" w:eastAsia="Times New Roman" w:hAnsi="Times New Roman" w:cs="Times New Roman"/>
          <w:sz w:val="24"/>
          <w:szCs w:val="24"/>
        </w:rPr>
        <w:t xml:space="preserve"> This has the potential to maintain current disparities and discriminatory practices, especially in the hiring, lending, and criminal justice sectors.</w:t>
      </w:r>
    </w:p>
    <w:p w14:paraId="52A581D4" w14:textId="77777777" w:rsidR="00D475F3" w:rsidRDefault="00D475F3">
      <w:pPr>
        <w:spacing w:line="360" w:lineRule="auto"/>
        <w:jc w:val="both"/>
        <w:rPr>
          <w:rFonts w:ascii="Times New Roman" w:eastAsia="Times New Roman" w:hAnsi="Times New Roman" w:cs="Times New Roman"/>
          <w:sz w:val="24"/>
          <w:szCs w:val="24"/>
        </w:rPr>
      </w:pPr>
    </w:p>
    <w:p w14:paraId="32728BE4"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that the use of technology does not negatively impact people, society, or the environment, a c</w:t>
      </w:r>
      <w:r>
        <w:rPr>
          <w:rFonts w:ascii="Times New Roman" w:eastAsia="Times New Roman" w:hAnsi="Times New Roman" w:cs="Times New Roman"/>
          <w:sz w:val="24"/>
          <w:szCs w:val="24"/>
        </w:rPr>
        <w:t>areful and responsible approach is necessary while adopting it as a global leader. There are some steps to keep in mind while managing it. Firstly, A highly intelligent and moral leader should supervise a long-term perspective attitude that aids in conside</w:t>
      </w:r>
      <w:r>
        <w:rPr>
          <w:rFonts w:ascii="Times New Roman" w:eastAsia="Times New Roman" w:hAnsi="Times New Roman" w:cs="Times New Roman"/>
          <w:sz w:val="24"/>
          <w:szCs w:val="24"/>
        </w:rPr>
        <w:t xml:space="preserve">ration. Take a long-term approach to adopting technology, keeping in mind its viability, scalability, and potential to improve social wellbeing. </w:t>
      </w:r>
    </w:p>
    <w:p w14:paraId="6F6D768D" w14:textId="77777777" w:rsidR="00D475F3" w:rsidRDefault="00D475F3">
      <w:pPr>
        <w:spacing w:line="360" w:lineRule="auto"/>
        <w:jc w:val="both"/>
        <w:rPr>
          <w:rFonts w:ascii="Times New Roman" w:eastAsia="Times New Roman" w:hAnsi="Times New Roman" w:cs="Times New Roman"/>
          <w:sz w:val="24"/>
          <w:szCs w:val="24"/>
        </w:rPr>
      </w:pPr>
    </w:p>
    <w:p w14:paraId="5569FF6D"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a mindset specifically on </w:t>
      </w:r>
      <w:r>
        <w:rPr>
          <w:rFonts w:ascii="Times New Roman" w:eastAsia="Times New Roman" w:hAnsi="Times New Roman" w:cs="Times New Roman"/>
          <w:sz w:val="24"/>
          <w:szCs w:val="24"/>
          <w:shd w:val="clear" w:color="auto" w:fill="F7F7F8"/>
        </w:rPr>
        <w:t>impact on the environment and sustainability. In a deeper meaning of thi</w:t>
      </w:r>
      <w:r>
        <w:rPr>
          <w:rFonts w:ascii="Times New Roman" w:eastAsia="Times New Roman" w:hAnsi="Times New Roman" w:cs="Times New Roman"/>
          <w:sz w:val="24"/>
          <w:szCs w:val="24"/>
          <w:shd w:val="clear" w:color="auto" w:fill="F7F7F8"/>
        </w:rPr>
        <w:t>s, a leader should take into account how adopting new technologies will affect the environment, including how much energy, resources, and waste will be produced. Give sustainable technological solutions first priority while reducing harmful environmental e</w:t>
      </w:r>
      <w:r>
        <w:rPr>
          <w:rFonts w:ascii="Times New Roman" w:eastAsia="Times New Roman" w:hAnsi="Times New Roman" w:cs="Times New Roman"/>
          <w:sz w:val="24"/>
          <w:szCs w:val="24"/>
          <w:shd w:val="clear" w:color="auto" w:fill="F7F7F8"/>
        </w:rPr>
        <w:t>ffects. Altogether, Design with the user in mind is critically needed especially for a leader to put the needs and welfare of people first while developing and using technology. Instead than replacing crucial human connections, put your attention on develo</w:t>
      </w:r>
      <w:r>
        <w:rPr>
          <w:rFonts w:ascii="Times New Roman" w:eastAsia="Times New Roman" w:hAnsi="Times New Roman" w:cs="Times New Roman"/>
          <w:sz w:val="24"/>
          <w:szCs w:val="24"/>
          <w:shd w:val="clear" w:color="auto" w:fill="F7F7F8"/>
        </w:rPr>
        <w:t>ping technologies that are user-friendly, accessible, and inclusive.</w:t>
      </w:r>
    </w:p>
    <w:p w14:paraId="5E78CA58" w14:textId="77777777" w:rsidR="00D475F3" w:rsidRDefault="00D475F3">
      <w:pPr>
        <w:spacing w:line="360" w:lineRule="auto"/>
        <w:jc w:val="both"/>
        <w:rPr>
          <w:rFonts w:ascii="Times New Roman" w:eastAsia="Times New Roman" w:hAnsi="Times New Roman" w:cs="Times New Roman"/>
          <w:sz w:val="24"/>
          <w:szCs w:val="24"/>
        </w:rPr>
      </w:pPr>
    </w:p>
    <w:p w14:paraId="5AF77253" w14:textId="77777777" w:rsidR="00D475F3" w:rsidRDefault="00D475F3">
      <w:pPr>
        <w:spacing w:line="360" w:lineRule="auto"/>
        <w:jc w:val="both"/>
        <w:rPr>
          <w:rFonts w:ascii="Times New Roman" w:eastAsia="Times New Roman" w:hAnsi="Times New Roman" w:cs="Times New Roman"/>
          <w:sz w:val="24"/>
          <w:szCs w:val="24"/>
        </w:rPr>
      </w:pPr>
    </w:p>
    <w:p w14:paraId="61E9CA9E" w14:textId="77777777" w:rsidR="00D475F3" w:rsidRDefault="00D475F3">
      <w:pPr>
        <w:spacing w:line="360" w:lineRule="auto"/>
        <w:jc w:val="both"/>
        <w:rPr>
          <w:rFonts w:ascii="Times New Roman" w:eastAsia="Times New Roman" w:hAnsi="Times New Roman" w:cs="Times New Roman"/>
          <w:sz w:val="24"/>
          <w:szCs w:val="24"/>
        </w:rPr>
      </w:pPr>
    </w:p>
    <w:p w14:paraId="610F01E3" w14:textId="77777777" w:rsidR="00D475F3" w:rsidRDefault="00D475F3">
      <w:pPr>
        <w:spacing w:line="360" w:lineRule="auto"/>
        <w:jc w:val="both"/>
        <w:rPr>
          <w:rFonts w:ascii="Times New Roman" w:eastAsia="Times New Roman" w:hAnsi="Times New Roman" w:cs="Times New Roman"/>
          <w:sz w:val="24"/>
          <w:szCs w:val="24"/>
        </w:rPr>
      </w:pPr>
    </w:p>
    <w:p w14:paraId="17C85049" w14:textId="77777777" w:rsidR="00D475F3" w:rsidRDefault="0061212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Task 3- Summary 3- Leader skills to Lead a Global Team</w:t>
      </w:r>
    </w:p>
    <w:p w14:paraId="7ABCCCCB" w14:textId="77777777" w:rsidR="00D475F3" w:rsidRDefault="00D475F3">
      <w:pPr>
        <w:spacing w:line="360" w:lineRule="auto"/>
        <w:jc w:val="both"/>
        <w:rPr>
          <w:rFonts w:ascii="Times New Roman" w:eastAsia="Times New Roman" w:hAnsi="Times New Roman" w:cs="Times New Roman"/>
          <w:sz w:val="24"/>
          <w:szCs w:val="24"/>
        </w:rPr>
      </w:pPr>
    </w:p>
    <w:p w14:paraId="38098481"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ability to negotiate different cultures, time zones, and work settings is a prerequisite for leading a global team. A leade</w:t>
      </w:r>
      <w:r>
        <w:rPr>
          <w:rFonts w:ascii="Times New Roman" w:eastAsia="Times New Roman" w:hAnsi="Times New Roman" w:cs="Times New Roman"/>
          <w:sz w:val="24"/>
          <w:szCs w:val="24"/>
        </w:rPr>
        <w:t>r is someone who has been chosen to know, show, and lead every possible way to achieving company goals. In order to lead the road, a leader needs to have a rucksack full of tools and talents. Here are some of the skills and techniques that are effective in</w:t>
      </w:r>
      <w:r>
        <w:rPr>
          <w:rFonts w:ascii="Times New Roman" w:eastAsia="Times New Roman" w:hAnsi="Times New Roman" w:cs="Times New Roman"/>
          <w:sz w:val="24"/>
          <w:szCs w:val="24"/>
        </w:rPr>
        <w:t xml:space="preserve"> leading the way as a leader. </w:t>
      </w:r>
    </w:p>
    <w:p w14:paraId="602D0CF9" w14:textId="77777777" w:rsidR="00D475F3" w:rsidRDefault="00D475F3">
      <w:pPr>
        <w:spacing w:line="360" w:lineRule="auto"/>
        <w:jc w:val="both"/>
        <w:rPr>
          <w:rFonts w:ascii="Times New Roman" w:eastAsia="Times New Roman" w:hAnsi="Times New Roman" w:cs="Times New Roman"/>
          <w:sz w:val="24"/>
          <w:szCs w:val="24"/>
        </w:rPr>
      </w:pPr>
    </w:p>
    <w:p w14:paraId="3B578A91" w14:textId="77777777"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Multicultural proficiency is something that every person should possess and is not extraordinary, especially a leader. Leaders should acknowledge and appreciate cultural differences in conventions and communication </w:t>
      </w:r>
      <w:r>
        <w:rPr>
          <w:rFonts w:ascii="Times New Roman" w:eastAsia="Times New Roman" w:hAnsi="Times New Roman" w:cs="Times New Roman"/>
          <w:sz w:val="24"/>
          <w:szCs w:val="24"/>
        </w:rPr>
        <w:t>approaches. To promote an inclusive workplace and account for different cultural perspectives, modify your leadership style. A human to human needs communication to breach every wall. Indeed, excellent communication is also very much needed to have effecti</w:t>
      </w:r>
      <w:r>
        <w:rPr>
          <w:rFonts w:ascii="Times New Roman" w:eastAsia="Times New Roman" w:hAnsi="Times New Roman" w:cs="Times New Roman"/>
          <w:sz w:val="24"/>
          <w:szCs w:val="24"/>
        </w:rPr>
        <w:t>ve and clear deliverables, including the capacity to communicate across language barriers and a variety of backgrounds, as well as active listening and clear articulation. For maintaining consistent and open communication, communication tools and technolog</w:t>
      </w:r>
      <w:r>
        <w:rPr>
          <w:rFonts w:ascii="Times New Roman" w:eastAsia="Times New Roman" w:hAnsi="Times New Roman" w:cs="Times New Roman"/>
          <w:sz w:val="24"/>
          <w:szCs w:val="24"/>
        </w:rPr>
        <w:t xml:space="preserve">y are essential. </w:t>
      </w:r>
    </w:p>
    <w:p w14:paraId="286BBBE9" w14:textId="77777777" w:rsidR="00D475F3" w:rsidRDefault="00D475F3">
      <w:pPr>
        <w:spacing w:line="360" w:lineRule="auto"/>
        <w:jc w:val="both"/>
        <w:rPr>
          <w:rFonts w:ascii="Times New Roman" w:eastAsia="Times New Roman" w:hAnsi="Times New Roman" w:cs="Times New Roman"/>
          <w:sz w:val="24"/>
          <w:szCs w:val="24"/>
        </w:rPr>
      </w:pPr>
    </w:p>
    <w:p w14:paraId="4814AE50" w14:textId="304B8534" w:rsidR="00D475F3" w:rsidRDefault="006121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Too, Awareness of other cultures and empathy helps in leading the way particularly to establish a personal connection with team members, show empathy and cultural awareness.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their particular difficulties, drives, and requirements. Besides all of </w:t>
      </w:r>
      <w:r>
        <w:rPr>
          <w:rFonts w:ascii="Times New Roman" w:eastAsia="Times New Roman" w:hAnsi="Times New Roman" w:cs="Times New Roman"/>
          <w:sz w:val="24"/>
          <w:szCs w:val="24"/>
        </w:rPr>
        <w:t>the above, a global perspective is one of the most important to have as a leader. Create a global attitude that values variety and looks for international partnership opportunities. Be receptive to fresh concepts and viewpoints from many cultures. With</w:t>
      </w:r>
      <w:r>
        <w:rPr>
          <w:rFonts w:ascii="Times New Roman" w:eastAsia="Times New Roman" w:hAnsi="Times New Roman" w:cs="Times New Roman"/>
          <w:sz w:val="24"/>
          <w:szCs w:val="24"/>
        </w:rPr>
        <w:t xml:space="preserve"> such</w:t>
      </w:r>
      <w:r>
        <w:rPr>
          <w:rFonts w:ascii="Times New Roman" w:eastAsia="Times New Roman" w:hAnsi="Times New Roman" w:cs="Times New Roman"/>
          <w:sz w:val="24"/>
          <w:szCs w:val="24"/>
        </w:rPr>
        <w:t>, business goals should advance and keep increasing the company's wealth for the benefit of the future.</w:t>
      </w:r>
    </w:p>
    <w:p w14:paraId="5C7016A4" w14:textId="77777777" w:rsidR="00D475F3" w:rsidRDefault="00D475F3">
      <w:pPr>
        <w:spacing w:line="360" w:lineRule="auto"/>
        <w:jc w:val="both"/>
        <w:rPr>
          <w:rFonts w:ascii="Times New Roman" w:eastAsia="Times New Roman" w:hAnsi="Times New Roman" w:cs="Times New Roman"/>
          <w:sz w:val="24"/>
          <w:szCs w:val="24"/>
        </w:rPr>
      </w:pPr>
    </w:p>
    <w:p w14:paraId="53217AC7" w14:textId="77777777" w:rsidR="00D475F3" w:rsidRDefault="00D475F3">
      <w:pPr>
        <w:spacing w:line="360" w:lineRule="auto"/>
        <w:jc w:val="both"/>
        <w:rPr>
          <w:rFonts w:ascii="Times New Roman" w:eastAsia="Times New Roman" w:hAnsi="Times New Roman" w:cs="Times New Roman"/>
          <w:sz w:val="24"/>
          <w:szCs w:val="24"/>
        </w:rPr>
      </w:pPr>
    </w:p>
    <w:p w14:paraId="466FFF08" w14:textId="77777777" w:rsidR="00D475F3" w:rsidRDefault="00D475F3">
      <w:pPr>
        <w:spacing w:line="360" w:lineRule="auto"/>
        <w:jc w:val="both"/>
        <w:rPr>
          <w:rFonts w:ascii="Times New Roman" w:eastAsia="Times New Roman" w:hAnsi="Times New Roman" w:cs="Times New Roman"/>
          <w:sz w:val="24"/>
          <w:szCs w:val="24"/>
        </w:rPr>
      </w:pPr>
    </w:p>
    <w:p w14:paraId="5197AE79" w14:textId="77777777" w:rsidR="00D475F3" w:rsidRDefault="00D475F3">
      <w:pPr>
        <w:spacing w:line="360" w:lineRule="auto"/>
        <w:jc w:val="both"/>
        <w:rPr>
          <w:rFonts w:ascii="Times New Roman" w:eastAsia="Times New Roman" w:hAnsi="Times New Roman" w:cs="Times New Roman"/>
          <w:sz w:val="24"/>
          <w:szCs w:val="24"/>
        </w:rPr>
      </w:pPr>
    </w:p>
    <w:p w14:paraId="430D2642" w14:textId="77777777" w:rsidR="00D475F3" w:rsidRDefault="00D475F3">
      <w:pPr>
        <w:spacing w:line="360" w:lineRule="auto"/>
        <w:jc w:val="both"/>
        <w:rPr>
          <w:rFonts w:ascii="Times New Roman" w:eastAsia="Times New Roman" w:hAnsi="Times New Roman" w:cs="Times New Roman"/>
          <w:sz w:val="24"/>
          <w:szCs w:val="24"/>
        </w:rPr>
      </w:pPr>
    </w:p>
    <w:p w14:paraId="6A8184B2" w14:textId="77777777" w:rsidR="00D475F3" w:rsidRDefault="00612123">
      <w:pPr>
        <w:spacing w:line="360" w:lineRule="auto"/>
        <w:jc w:val="both"/>
        <w:rPr>
          <w:rFonts w:ascii="Times New Roman" w:eastAsia="Times New Roman" w:hAnsi="Times New Roman" w:cs="Times New Roman"/>
          <w:sz w:val="24"/>
          <w:szCs w:val="24"/>
          <w:shd w:val="clear" w:color="auto" w:fill="F7F7F8"/>
        </w:rPr>
      </w:pPr>
      <w:r>
        <w:rPr>
          <w:rFonts w:ascii="Times New Roman" w:eastAsia="Times New Roman" w:hAnsi="Times New Roman" w:cs="Times New Roman"/>
          <w:sz w:val="24"/>
          <w:szCs w:val="24"/>
        </w:rPr>
        <w:lastRenderedPageBreak/>
        <w:t xml:space="preserve">Furthermore, Adaptability and Flexibility is also one of the factors of successful leadership,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mean that by Flexibility in navigating different t</w:t>
      </w:r>
      <w:r>
        <w:rPr>
          <w:rFonts w:ascii="Times New Roman" w:eastAsia="Times New Roman" w:hAnsi="Times New Roman" w:cs="Times New Roman"/>
          <w:sz w:val="24"/>
          <w:szCs w:val="24"/>
        </w:rPr>
        <w:t>ime zones, workplace cultures, and organizational norms. Change our leadership approach to suit various workplaces and preferences. Each leader should have a unique vision that may be used to accomplish any objective sought for the organization. Obviously,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shd w:val="clear" w:color="auto" w:fill="F7F7F8"/>
        </w:rPr>
        <w:t xml:space="preserve">Strategic Thinking is very well most effective in leading the way globally, a leader should think to link global team efforts with broader corporate objectives, think strategically. </w:t>
      </w:r>
      <w:proofErr w:type="spellStart"/>
      <w:r>
        <w:rPr>
          <w:rFonts w:ascii="Times New Roman" w:eastAsia="Times New Roman" w:hAnsi="Times New Roman" w:cs="Times New Roman"/>
          <w:sz w:val="24"/>
          <w:szCs w:val="24"/>
          <w:shd w:val="clear" w:color="auto" w:fill="F7F7F8"/>
        </w:rPr>
        <w:t>Recognise</w:t>
      </w:r>
      <w:proofErr w:type="spellEnd"/>
      <w:r>
        <w:rPr>
          <w:rFonts w:ascii="Times New Roman" w:eastAsia="Times New Roman" w:hAnsi="Times New Roman" w:cs="Times New Roman"/>
          <w:sz w:val="24"/>
          <w:szCs w:val="24"/>
          <w:shd w:val="clear" w:color="auto" w:fill="F7F7F8"/>
        </w:rPr>
        <w:t xml:space="preserve"> how external influences affect the success of the team and part</w:t>
      </w:r>
      <w:r>
        <w:rPr>
          <w:rFonts w:ascii="Times New Roman" w:eastAsia="Times New Roman" w:hAnsi="Times New Roman" w:cs="Times New Roman"/>
          <w:sz w:val="24"/>
          <w:szCs w:val="24"/>
          <w:shd w:val="clear" w:color="auto" w:fill="F7F7F8"/>
        </w:rPr>
        <w:t xml:space="preserve">icipate in long-term planning. </w:t>
      </w:r>
    </w:p>
    <w:p w14:paraId="05CC8EE3" w14:textId="77777777" w:rsidR="00D475F3" w:rsidRDefault="00D475F3">
      <w:pPr>
        <w:spacing w:line="360" w:lineRule="auto"/>
        <w:jc w:val="both"/>
        <w:rPr>
          <w:rFonts w:ascii="Times New Roman" w:eastAsia="Times New Roman" w:hAnsi="Times New Roman" w:cs="Times New Roman"/>
          <w:sz w:val="24"/>
          <w:szCs w:val="24"/>
          <w:shd w:val="clear" w:color="auto" w:fill="F7F7F8"/>
        </w:rPr>
      </w:pPr>
    </w:p>
    <w:p w14:paraId="1392555D" w14:textId="77777777" w:rsidR="00D475F3" w:rsidRDefault="00612123">
      <w:pPr>
        <w:spacing w:line="360" w:lineRule="auto"/>
        <w:jc w:val="both"/>
        <w:rPr>
          <w:rFonts w:ascii="Times New Roman" w:eastAsia="Times New Roman" w:hAnsi="Times New Roman" w:cs="Times New Roman"/>
          <w:sz w:val="24"/>
          <w:szCs w:val="24"/>
          <w:shd w:val="clear" w:color="auto" w:fill="F7F7F8"/>
        </w:rPr>
      </w:pPr>
      <w:r>
        <w:rPr>
          <w:rFonts w:ascii="Times New Roman" w:eastAsia="Times New Roman" w:hAnsi="Times New Roman" w:cs="Times New Roman"/>
          <w:sz w:val="24"/>
          <w:szCs w:val="24"/>
          <w:shd w:val="clear" w:color="auto" w:fill="F7F7F8"/>
        </w:rPr>
        <w:t xml:space="preserve">Due to their reliance on the team's leaders, they need to frequently plan a few steps ahead of time in order to guide it. Management of time is nothing more when talking about leadership. Manage time zones and various work </w:t>
      </w:r>
      <w:r>
        <w:rPr>
          <w:rFonts w:ascii="Times New Roman" w:eastAsia="Times New Roman" w:hAnsi="Times New Roman" w:cs="Times New Roman"/>
          <w:sz w:val="24"/>
          <w:szCs w:val="24"/>
          <w:shd w:val="clear" w:color="auto" w:fill="F7F7F8"/>
        </w:rPr>
        <w:t>schedules effectively to enable team members to communicate and collaborate well and achieve deadlines. Establishing precise criteria for response times and availability are what should be done by leaders. Not to forget trust development. This is appointed</w:t>
      </w:r>
      <w:r>
        <w:rPr>
          <w:rFonts w:ascii="Times New Roman" w:eastAsia="Times New Roman" w:hAnsi="Times New Roman" w:cs="Times New Roman"/>
          <w:sz w:val="24"/>
          <w:szCs w:val="24"/>
          <w:shd w:val="clear" w:color="auto" w:fill="F7F7F8"/>
        </w:rPr>
        <w:t xml:space="preserve"> to staff, workers, and team. Develop and preserve trust among team members who may not have had much face-to-face time. Be trustworthy, dependable, and dependable in all of your acts and communications. This actually encourages their teamwork to work more</w:t>
      </w:r>
      <w:r>
        <w:rPr>
          <w:rFonts w:ascii="Times New Roman" w:eastAsia="Times New Roman" w:hAnsi="Times New Roman" w:cs="Times New Roman"/>
          <w:sz w:val="24"/>
          <w:szCs w:val="24"/>
          <w:shd w:val="clear" w:color="auto" w:fill="F7F7F8"/>
        </w:rPr>
        <w:t xml:space="preserve"> efficiently and comfortably because of the trust given and shared among members. </w:t>
      </w:r>
    </w:p>
    <w:p w14:paraId="6FE17B6B" w14:textId="77777777" w:rsidR="00D475F3" w:rsidRDefault="00D475F3">
      <w:pPr>
        <w:spacing w:line="360" w:lineRule="auto"/>
        <w:jc w:val="both"/>
        <w:rPr>
          <w:rFonts w:ascii="Times New Roman" w:eastAsia="Times New Roman" w:hAnsi="Times New Roman" w:cs="Times New Roman"/>
          <w:sz w:val="24"/>
          <w:szCs w:val="24"/>
          <w:shd w:val="clear" w:color="auto" w:fill="F7F7F8"/>
        </w:rPr>
      </w:pPr>
    </w:p>
    <w:p w14:paraId="38489F46" w14:textId="77777777" w:rsidR="00D475F3" w:rsidRDefault="00612123">
      <w:pPr>
        <w:spacing w:line="360" w:lineRule="auto"/>
        <w:jc w:val="both"/>
        <w:rPr>
          <w:rFonts w:ascii="Times New Roman" w:eastAsia="Times New Roman" w:hAnsi="Times New Roman" w:cs="Times New Roman"/>
          <w:sz w:val="24"/>
          <w:szCs w:val="24"/>
          <w:shd w:val="clear" w:color="auto" w:fill="F7F7F8"/>
        </w:rPr>
      </w:pPr>
      <w:r>
        <w:rPr>
          <w:rFonts w:ascii="Times New Roman" w:eastAsia="Times New Roman" w:hAnsi="Times New Roman" w:cs="Times New Roman"/>
          <w:sz w:val="24"/>
          <w:szCs w:val="24"/>
          <w:shd w:val="clear" w:color="auto" w:fill="F7F7F8"/>
        </w:rPr>
        <w:t>Last but not least, Results-driven Although paying attention is difficult, a strong leader would think about doing so. This explains maintaining a results-driven mindset an</w:t>
      </w:r>
      <w:r>
        <w:rPr>
          <w:rFonts w:ascii="Times New Roman" w:eastAsia="Times New Roman" w:hAnsi="Times New Roman" w:cs="Times New Roman"/>
          <w:sz w:val="24"/>
          <w:szCs w:val="24"/>
          <w:shd w:val="clear" w:color="auto" w:fill="F7F7F8"/>
        </w:rPr>
        <w:t>d places a strong emphasis on accountability for meeting team goals and deadlines. To conclude, a combination of leadership, communication, cultural sensitivity, and adaptability skills are needed to lead a multinational team. Global leaders who hone these</w:t>
      </w:r>
      <w:r>
        <w:rPr>
          <w:rFonts w:ascii="Times New Roman" w:eastAsia="Times New Roman" w:hAnsi="Times New Roman" w:cs="Times New Roman"/>
          <w:sz w:val="24"/>
          <w:szCs w:val="24"/>
          <w:shd w:val="clear" w:color="auto" w:fill="F7F7F8"/>
        </w:rPr>
        <w:t xml:space="preserve"> abilities can successfully handle the challenges of leading a varied and geographically distributed workforce.</w:t>
      </w:r>
    </w:p>
    <w:p w14:paraId="55130D61" w14:textId="77777777" w:rsidR="00D475F3" w:rsidRDefault="00612123">
      <w:pPr>
        <w:spacing w:line="360" w:lineRule="auto"/>
        <w:jc w:val="both"/>
        <w:rPr>
          <w:rFonts w:ascii="Times New Roman" w:eastAsia="Times New Roman" w:hAnsi="Times New Roman" w:cs="Times New Roman"/>
          <w:sz w:val="24"/>
          <w:szCs w:val="24"/>
          <w:shd w:val="clear" w:color="auto" w:fill="F7F7F8"/>
        </w:rPr>
      </w:pPr>
      <w:r>
        <w:rPr>
          <w:rFonts w:ascii="Times New Roman" w:eastAsia="Times New Roman" w:hAnsi="Times New Roman" w:cs="Times New Roman"/>
          <w:sz w:val="24"/>
          <w:szCs w:val="24"/>
          <w:shd w:val="clear" w:color="auto" w:fill="F7F7F8"/>
        </w:rPr>
        <w:t xml:space="preserve"> </w:t>
      </w:r>
    </w:p>
    <w:p w14:paraId="56F530FB" w14:textId="77777777" w:rsidR="00D475F3" w:rsidRDefault="00D475F3">
      <w:pPr>
        <w:spacing w:line="360" w:lineRule="auto"/>
        <w:jc w:val="both"/>
        <w:rPr>
          <w:rFonts w:ascii="Times New Roman" w:eastAsia="Times New Roman" w:hAnsi="Times New Roman" w:cs="Times New Roman"/>
          <w:sz w:val="24"/>
          <w:szCs w:val="24"/>
          <w:shd w:val="clear" w:color="auto" w:fill="F7F7F8"/>
        </w:rPr>
      </w:pPr>
    </w:p>
    <w:p w14:paraId="1764F8DC" w14:textId="77777777" w:rsidR="00D475F3" w:rsidRDefault="00D475F3">
      <w:pPr>
        <w:spacing w:line="360" w:lineRule="auto"/>
        <w:jc w:val="both"/>
        <w:rPr>
          <w:rFonts w:ascii="Times New Roman" w:eastAsia="Times New Roman" w:hAnsi="Times New Roman" w:cs="Times New Roman"/>
          <w:sz w:val="24"/>
          <w:szCs w:val="24"/>
          <w:shd w:val="clear" w:color="auto" w:fill="F7F7F8"/>
        </w:rPr>
      </w:pPr>
    </w:p>
    <w:p w14:paraId="17ABC413" w14:textId="77777777" w:rsidR="00D475F3" w:rsidRDefault="00D475F3">
      <w:pPr>
        <w:spacing w:line="360" w:lineRule="auto"/>
        <w:jc w:val="both"/>
        <w:rPr>
          <w:rFonts w:ascii="Times New Roman" w:eastAsia="Times New Roman" w:hAnsi="Times New Roman" w:cs="Times New Roman"/>
          <w:sz w:val="24"/>
          <w:szCs w:val="24"/>
          <w:shd w:val="clear" w:color="auto" w:fill="F7F7F8"/>
        </w:rPr>
      </w:pPr>
    </w:p>
    <w:p w14:paraId="338DD090" w14:textId="77777777" w:rsidR="00D475F3" w:rsidRDefault="00D475F3">
      <w:pPr>
        <w:spacing w:line="360" w:lineRule="auto"/>
        <w:jc w:val="both"/>
        <w:rPr>
          <w:rFonts w:ascii="Times New Roman" w:eastAsia="Times New Roman" w:hAnsi="Times New Roman" w:cs="Times New Roman"/>
          <w:sz w:val="24"/>
          <w:szCs w:val="24"/>
          <w:shd w:val="clear" w:color="auto" w:fill="F7F7F8"/>
        </w:rPr>
      </w:pPr>
    </w:p>
    <w:p w14:paraId="6286FEF9" w14:textId="77777777" w:rsidR="00D475F3" w:rsidRDefault="00D475F3">
      <w:pPr>
        <w:spacing w:line="360" w:lineRule="auto"/>
        <w:jc w:val="both"/>
        <w:rPr>
          <w:rFonts w:ascii="Times New Roman" w:eastAsia="Times New Roman" w:hAnsi="Times New Roman" w:cs="Times New Roman"/>
          <w:sz w:val="24"/>
          <w:szCs w:val="24"/>
        </w:rPr>
      </w:pPr>
      <w:bookmarkStart w:id="0" w:name="_GoBack"/>
      <w:bookmarkEnd w:id="0"/>
    </w:p>
    <w:p w14:paraId="6FF08E6A" w14:textId="77777777" w:rsidR="00D475F3" w:rsidRDefault="00D475F3">
      <w:pPr>
        <w:spacing w:line="360" w:lineRule="auto"/>
        <w:jc w:val="both"/>
        <w:rPr>
          <w:rFonts w:ascii="Times New Roman" w:eastAsia="Times New Roman" w:hAnsi="Times New Roman" w:cs="Times New Roman"/>
          <w:sz w:val="24"/>
          <w:szCs w:val="24"/>
        </w:rPr>
      </w:pPr>
    </w:p>
    <w:p w14:paraId="7A94714A" w14:textId="77777777" w:rsidR="00D475F3" w:rsidRDefault="00612123">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p w14:paraId="2BCB1C98"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(n.d.). ″ - Wiktionary. Retrieved August 9, 2023, from </w:t>
      </w:r>
      <w:hyperlink r:id="rId6">
        <w:r>
          <w:rPr>
            <w:rFonts w:ascii="Times New Roman" w:eastAsia="Times New Roman" w:hAnsi="Times New Roman" w:cs="Times New Roman"/>
            <w:color w:val="1155CC"/>
            <w:sz w:val="24"/>
            <w:szCs w:val="24"/>
            <w:u w:val="single"/>
          </w:rPr>
          <w:t>https://malaysia.search.yahoo.com/search?fr=mcafee-malaysia &amp;type=E210MY885G0&amp;p=</w:t>
        </w:r>
        <w:proofErr w:type="spellStart"/>
        <w:r>
          <w:rPr>
            <w:rFonts w:ascii="Times New Roman" w:eastAsia="Times New Roman" w:hAnsi="Times New Roman" w:cs="Times New Roman"/>
            <w:color w:val="1155CC"/>
            <w:sz w:val="24"/>
            <w:szCs w:val="24"/>
            <w:u w:val="single"/>
          </w:rPr>
          <w:t>technology+definition</w:t>
        </w:r>
        <w:proofErr w:type="spellEnd"/>
      </w:hyperlink>
    </w:p>
    <w:p w14:paraId="2A14BEAC"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(n.d.). ″ - Wiktionary. Retrieved August 11, 2023, from </w:t>
      </w:r>
      <w:hyperlink r:id="rId7">
        <w:r>
          <w:rPr>
            <w:rFonts w:ascii="Times New Roman" w:eastAsia="Times New Roman" w:hAnsi="Times New Roman" w:cs="Times New Roman"/>
            <w:color w:val="1155CC"/>
            <w:sz w:val="24"/>
            <w:szCs w:val="24"/>
            <w:u w:val="single"/>
          </w:rPr>
          <w:t>https://www.forbes.com/sites/theyec/2022/06/01/leading-a-global-team-eight-ways-to-respect-cultural-difference</w:t>
        </w:r>
        <w:r>
          <w:rPr>
            <w:rFonts w:ascii="Times New Roman" w:eastAsia="Times New Roman" w:hAnsi="Times New Roman" w:cs="Times New Roman"/>
            <w:color w:val="1155CC"/>
            <w:sz w:val="24"/>
            <w:szCs w:val="24"/>
            <w:u w:val="single"/>
          </w:rPr>
          <w:t>s/?sh=4801f3e06167</w:t>
        </w:r>
      </w:hyperlink>
    </w:p>
    <w:p w14:paraId="78E3A2F3"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Advantages and disadvantages of using new technology for businesses - Technological influence on business activity - </w:t>
      </w:r>
      <w:proofErr w:type="spellStart"/>
      <w:r>
        <w:rPr>
          <w:rFonts w:ascii="Times New Roman" w:eastAsia="Times New Roman" w:hAnsi="Times New Roman" w:cs="Times New Roman"/>
          <w:i/>
          <w:sz w:val="24"/>
          <w:szCs w:val="24"/>
        </w:rPr>
        <w:t>Eduqas</w:t>
      </w:r>
      <w:proofErr w:type="spellEnd"/>
      <w:r>
        <w:rPr>
          <w:rFonts w:ascii="Times New Roman" w:eastAsia="Times New Roman" w:hAnsi="Times New Roman" w:cs="Times New Roman"/>
          <w:i/>
          <w:sz w:val="24"/>
          <w:szCs w:val="24"/>
        </w:rPr>
        <w:t xml:space="preserve"> - GCSE Business Revision - </w:t>
      </w:r>
      <w:proofErr w:type="spellStart"/>
      <w:r>
        <w:rPr>
          <w:rFonts w:ascii="Times New Roman" w:eastAsia="Times New Roman" w:hAnsi="Times New Roman" w:cs="Times New Roman"/>
          <w:i/>
          <w:sz w:val="24"/>
          <w:szCs w:val="24"/>
        </w:rPr>
        <w:t>Eduqas</w:t>
      </w:r>
      <w:proofErr w:type="spellEnd"/>
      <w:r>
        <w:rPr>
          <w:rFonts w:ascii="Times New Roman" w:eastAsia="Times New Roman" w:hAnsi="Times New Roman" w:cs="Times New Roman"/>
          <w:sz w:val="24"/>
          <w:szCs w:val="24"/>
        </w:rPr>
        <w:t xml:space="preserve">. (n.d.). BBC. Retrieved August 11, 2023, from </w:t>
      </w:r>
      <w:hyperlink r:id="rId8">
        <w:r>
          <w:rPr>
            <w:rFonts w:ascii="Times New Roman" w:eastAsia="Times New Roman" w:hAnsi="Times New Roman" w:cs="Times New Roman"/>
            <w:color w:val="1155CC"/>
            <w:sz w:val="24"/>
            <w:szCs w:val="24"/>
            <w:u w:val="single"/>
          </w:rPr>
          <w:t>https://www.bbc.co.uk/bitesize/guides/z4bjjhv/revision/6</w:t>
        </w:r>
      </w:hyperlink>
    </w:p>
    <w:p w14:paraId="4FEF35A5"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Definition of Workforce Diversity</w:t>
      </w:r>
      <w:r>
        <w:rPr>
          <w:rFonts w:ascii="Times New Roman" w:eastAsia="Times New Roman" w:hAnsi="Times New Roman" w:cs="Times New Roman"/>
          <w:sz w:val="24"/>
          <w:szCs w:val="24"/>
        </w:rPr>
        <w:t xml:space="preserve">. (n.d.). Gartner. Retrieved August 8, 2023, from </w:t>
      </w:r>
      <w:hyperlink r:id="rId9">
        <w:r>
          <w:rPr>
            <w:rFonts w:ascii="Times New Roman" w:eastAsia="Times New Roman" w:hAnsi="Times New Roman" w:cs="Times New Roman"/>
            <w:color w:val="1155CC"/>
            <w:sz w:val="24"/>
            <w:szCs w:val="24"/>
            <w:u w:val="single"/>
          </w:rPr>
          <w:t>https://www.gartner.com/en/human-resources/glossary/workforce-diversity</w:t>
        </w:r>
      </w:hyperlink>
    </w:p>
    <w:p w14:paraId="26E9CE0A" w14:textId="77777777" w:rsidR="00D475F3" w:rsidRDefault="00612123">
      <w:pPr>
        <w:spacing w:line="48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Gaille</w:t>
      </w:r>
      <w:proofErr w:type="spellEnd"/>
      <w:r>
        <w:rPr>
          <w:rFonts w:ascii="Times New Roman" w:eastAsia="Times New Roman" w:hAnsi="Times New Roman" w:cs="Times New Roman"/>
          <w:sz w:val="24"/>
          <w:szCs w:val="24"/>
        </w:rPr>
        <w:t xml:space="preserve">, L. (2020, February 15). </w:t>
      </w:r>
      <w:r>
        <w:rPr>
          <w:rFonts w:ascii="Times New Roman" w:eastAsia="Times New Roman" w:hAnsi="Times New Roman" w:cs="Times New Roman"/>
          <w:i/>
          <w:sz w:val="24"/>
          <w:szCs w:val="24"/>
        </w:rPr>
        <w:t>23 Biggest Advantages and Disadvantages of Technology – Vittana.org</w:t>
      </w:r>
      <w:r>
        <w:rPr>
          <w:rFonts w:ascii="Times New Roman" w:eastAsia="Times New Roman" w:hAnsi="Times New Roman" w:cs="Times New Roman"/>
          <w:sz w:val="24"/>
          <w:szCs w:val="24"/>
        </w:rPr>
        <w:t xml:space="preserve">. Vittana.org. Retrieved August 11, 2023, from </w:t>
      </w:r>
      <w:hyperlink r:id="rId10">
        <w:r>
          <w:rPr>
            <w:rFonts w:ascii="Times New Roman" w:eastAsia="Times New Roman" w:hAnsi="Times New Roman" w:cs="Times New Roman"/>
            <w:color w:val="1155CC"/>
            <w:sz w:val="24"/>
            <w:szCs w:val="24"/>
            <w:u w:val="single"/>
          </w:rPr>
          <w:t>https://vittana.org/23-biggest-advantages-and-disadvantages-of-technology</w:t>
        </w:r>
      </w:hyperlink>
    </w:p>
    <w:p w14:paraId="729219F7"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INCLUSION | English meaning - Cambridge Dictionary</w:t>
      </w:r>
      <w:r>
        <w:rPr>
          <w:rFonts w:ascii="Times New Roman" w:eastAsia="Times New Roman" w:hAnsi="Times New Roman" w:cs="Times New Roman"/>
          <w:sz w:val="24"/>
          <w:szCs w:val="24"/>
        </w:rPr>
        <w:t xml:space="preserve">. (n.d.). Cambridge Dictionary. Retrieved August 11, 2023, </w:t>
      </w:r>
      <w:r>
        <w:rPr>
          <w:rFonts w:ascii="Times New Roman" w:eastAsia="Times New Roman" w:hAnsi="Times New Roman" w:cs="Times New Roman"/>
          <w:sz w:val="24"/>
          <w:szCs w:val="24"/>
        </w:rPr>
        <w:t xml:space="preserve">from </w:t>
      </w:r>
      <w:hyperlink r:id="rId11">
        <w:r>
          <w:rPr>
            <w:rFonts w:ascii="Times New Roman" w:eastAsia="Times New Roman" w:hAnsi="Times New Roman" w:cs="Times New Roman"/>
            <w:color w:val="1155CC"/>
            <w:sz w:val="24"/>
            <w:szCs w:val="24"/>
            <w:u w:val="single"/>
          </w:rPr>
          <w:t>https://dictionary.cambridge.org/dictionary/english/inclusion</w:t>
        </w:r>
      </w:hyperlink>
    </w:p>
    <w:p w14:paraId="69FB0BBE"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Leadership in the Workplace: 10 Skills </w:t>
      </w:r>
      <w:proofErr w:type="gramStart"/>
      <w:r>
        <w:rPr>
          <w:rFonts w:ascii="Times New Roman" w:eastAsia="Times New Roman" w:hAnsi="Times New Roman" w:cs="Times New Roman"/>
          <w:i/>
          <w:sz w:val="24"/>
          <w:szCs w:val="24"/>
        </w:rPr>
        <w:t>To</w:t>
      </w:r>
      <w:proofErr w:type="gramEnd"/>
      <w:r>
        <w:rPr>
          <w:rFonts w:ascii="Times New Roman" w:eastAsia="Times New Roman" w:hAnsi="Times New Roman" w:cs="Times New Roman"/>
          <w:i/>
          <w:sz w:val="24"/>
          <w:szCs w:val="24"/>
        </w:rPr>
        <w:t xml:space="preserve"> Develop (With FAQ)</w:t>
      </w:r>
      <w:r>
        <w:rPr>
          <w:rFonts w:ascii="Times New Roman" w:eastAsia="Times New Roman" w:hAnsi="Times New Roman" w:cs="Times New Roman"/>
          <w:sz w:val="24"/>
          <w:szCs w:val="24"/>
        </w:rPr>
        <w:t>. (2023, July 3). Indeed. Retrieved August 11, 2</w:t>
      </w:r>
      <w:r>
        <w:rPr>
          <w:rFonts w:ascii="Times New Roman" w:eastAsia="Times New Roman" w:hAnsi="Times New Roman" w:cs="Times New Roman"/>
          <w:sz w:val="24"/>
          <w:szCs w:val="24"/>
        </w:rPr>
        <w:t xml:space="preserve">023, from </w:t>
      </w:r>
      <w:hyperlink r:id="rId12">
        <w:r>
          <w:rPr>
            <w:rFonts w:ascii="Times New Roman" w:eastAsia="Times New Roman" w:hAnsi="Times New Roman" w:cs="Times New Roman"/>
            <w:color w:val="1155CC"/>
            <w:sz w:val="24"/>
            <w:szCs w:val="24"/>
            <w:u w:val="single"/>
          </w:rPr>
          <w:t>https://www.indeed.com/career-advice/resumes-cover-letters/leadership-skills</w:t>
        </w:r>
      </w:hyperlink>
    </w:p>
    <w:p w14:paraId="5EFE7155"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Legg, T. J. (2020, February 25). </w:t>
      </w:r>
      <w:r>
        <w:rPr>
          <w:rFonts w:ascii="Times New Roman" w:eastAsia="Times New Roman" w:hAnsi="Times New Roman" w:cs="Times New Roman"/>
          <w:i/>
          <w:sz w:val="24"/>
          <w:szCs w:val="24"/>
        </w:rPr>
        <w:t>Negative effects of technology: Psychological, social, and health</w:t>
      </w:r>
      <w:r>
        <w:rPr>
          <w:rFonts w:ascii="Times New Roman" w:eastAsia="Times New Roman" w:hAnsi="Times New Roman" w:cs="Times New Roman"/>
          <w:sz w:val="24"/>
          <w:szCs w:val="24"/>
        </w:rPr>
        <w:t xml:space="preserve">. Medical News Today. Retrieved August 11, 2023, from </w:t>
      </w:r>
      <w:hyperlink r:id="rId13">
        <w:r>
          <w:rPr>
            <w:rFonts w:ascii="Times New Roman" w:eastAsia="Times New Roman" w:hAnsi="Times New Roman" w:cs="Times New Roman"/>
            <w:color w:val="1155CC"/>
            <w:sz w:val="24"/>
            <w:szCs w:val="24"/>
            <w:u w:val="single"/>
          </w:rPr>
          <w:t>https://www.medicalnewstoday.com/articles/neg</w:t>
        </w:r>
        <w:r>
          <w:rPr>
            <w:rFonts w:ascii="Times New Roman" w:eastAsia="Times New Roman" w:hAnsi="Times New Roman" w:cs="Times New Roman"/>
            <w:color w:val="1155CC"/>
            <w:sz w:val="24"/>
            <w:szCs w:val="24"/>
            <w:u w:val="single"/>
          </w:rPr>
          <w:t>ative-effects-of-technology</w:t>
        </w:r>
      </w:hyperlink>
    </w:p>
    <w:p w14:paraId="624EA6A3" w14:textId="77777777" w:rsidR="00D475F3" w:rsidRDefault="00612123">
      <w:pPr>
        <w:spacing w:line="48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Maznevski</w:t>
      </w:r>
      <w:proofErr w:type="spellEnd"/>
      <w:r>
        <w:rPr>
          <w:rFonts w:ascii="Times New Roman" w:eastAsia="Times New Roman" w:hAnsi="Times New Roman" w:cs="Times New Roman"/>
          <w:sz w:val="24"/>
          <w:szCs w:val="24"/>
        </w:rPr>
        <w:t xml:space="preserve">, M. L., </w:t>
      </w:r>
      <w:proofErr w:type="spellStart"/>
      <w:r>
        <w:rPr>
          <w:rFonts w:ascii="Times New Roman" w:eastAsia="Times New Roman" w:hAnsi="Times New Roman" w:cs="Times New Roman"/>
          <w:sz w:val="24"/>
          <w:szCs w:val="24"/>
        </w:rPr>
        <w:t>Dhanaraj</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Zintel</w:t>
      </w:r>
      <w:proofErr w:type="spellEnd"/>
      <w:r>
        <w:rPr>
          <w:rFonts w:ascii="Times New Roman" w:eastAsia="Times New Roman" w:hAnsi="Times New Roman" w:cs="Times New Roman"/>
          <w:sz w:val="24"/>
          <w:szCs w:val="24"/>
        </w:rPr>
        <w:t xml:space="preserve">, C., &amp; McTeague, L. (n.d.). </w:t>
      </w:r>
      <w:r>
        <w:rPr>
          <w:rFonts w:ascii="Times New Roman" w:eastAsia="Times New Roman" w:hAnsi="Times New Roman" w:cs="Times New Roman"/>
          <w:i/>
          <w:sz w:val="24"/>
          <w:szCs w:val="24"/>
        </w:rPr>
        <w:t>Global leadership and global teams</w:t>
      </w:r>
      <w:r>
        <w:rPr>
          <w:rFonts w:ascii="Times New Roman" w:eastAsia="Times New Roman" w:hAnsi="Times New Roman" w:cs="Times New Roman"/>
          <w:sz w:val="24"/>
          <w:szCs w:val="24"/>
        </w:rPr>
        <w:t xml:space="preserve">. IMD Business School. Retrieved August 11, 2023, from </w:t>
      </w:r>
      <w:hyperlink r:id="rId14">
        <w:r>
          <w:rPr>
            <w:rFonts w:ascii="Times New Roman" w:eastAsia="Times New Roman" w:hAnsi="Times New Roman" w:cs="Times New Roman"/>
            <w:color w:val="1155CC"/>
            <w:sz w:val="24"/>
            <w:szCs w:val="24"/>
            <w:u w:val="single"/>
          </w:rPr>
          <w:t>https://www.imd.org/research-knowledge/leadership/articles/global-leadership-and-global-teams/</w:t>
        </w:r>
      </w:hyperlink>
    </w:p>
    <w:p w14:paraId="7E5BB678"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Robinson, A. (2022, October 9). </w:t>
      </w:r>
      <w:r>
        <w:rPr>
          <w:rFonts w:ascii="Times New Roman" w:eastAsia="Times New Roman" w:hAnsi="Times New Roman" w:cs="Times New Roman"/>
          <w:i/>
          <w:sz w:val="24"/>
          <w:szCs w:val="24"/>
        </w:rPr>
        <w:t>23 Key Leadership Skills &amp; Competencies for Work in 2023</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TeamBuilding</w:t>
      </w:r>
      <w:proofErr w:type="spellEnd"/>
      <w:r>
        <w:rPr>
          <w:rFonts w:ascii="Times New Roman" w:eastAsia="Times New Roman" w:hAnsi="Times New Roman" w:cs="Times New Roman"/>
          <w:sz w:val="24"/>
          <w:szCs w:val="24"/>
        </w:rPr>
        <w:t>. Retrieved Augus</w:t>
      </w:r>
      <w:r>
        <w:rPr>
          <w:rFonts w:ascii="Times New Roman" w:eastAsia="Times New Roman" w:hAnsi="Times New Roman" w:cs="Times New Roman"/>
          <w:sz w:val="24"/>
          <w:szCs w:val="24"/>
        </w:rPr>
        <w:t xml:space="preserve">t 11, 2023, from </w:t>
      </w:r>
      <w:hyperlink r:id="rId15">
        <w:r>
          <w:rPr>
            <w:rFonts w:ascii="Times New Roman" w:eastAsia="Times New Roman" w:hAnsi="Times New Roman" w:cs="Times New Roman"/>
            <w:color w:val="1155CC"/>
            <w:sz w:val="24"/>
            <w:szCs w:val="24"/>
            <w:u w:val="single"/>
          </w:rPr>
          <w:t>https://teambuilding.com/blog/leadership-skills</w:t>
        </w:r>
      </w:hyperlink>
    </w:p>
    <w:p w14:paraId="1F741215"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Stewardship</w:t>
      </w:r>
      <w:r>
        <w:rPr>
          <w:rFonts w:ascii="Times New Roman" w:eastAsia="Times New Roman" w:hAnsi="Times New Roman" w:cs="Times New Roman"/>
          <w:sz w:val="24"/>
          <w:szCs w:val="24"/>
        </w:rPr>
        <w:t xml:space="preserve">. (n.d.). Wikipedia. Retrieved August 8, 2023, from </w:t>
      </w:r>
      <w:hyperlink r:id="rId16">
        <w:r>
          <w:rPr>
            <w:rFonts w:ascii="Times New Roman" w:eastAsia="Times New Roman" w:hAnsi="Times New Roman" w:cs="Times New Roman"/>
            <w:color w:val="1155CC"/>
            <w:sz w:val="24"/>
            <w:szCs w:val="24"/>
            <w:u w:val="single"/>
          </w:rPr>
          <w:t>https://en.wikipedia.org/wiki/Stewardship</w:t>
        </w:r>
      </w:hyperlink>
    </w:p>
    <w:p w14:paraId="42E6661A"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10 Major Disadvantages of Technology [2022 Technology Disadvantages] - Wise Healthy n Wealthy</w:t>
      </w:r>
      <w:r>
        <w:rPr>
          <w:rFonts w:ascii="Times New Roman" w:eastAsia="Times New Roman" w:hAnsi="Times New Roman" w:cs="Times New Roman"/>
          <w:sz w:val="24"/>
          <w:szCs w:val="24"/>
        </w:rPr>
        <w:t xml:space="preserve">. (2022, April 13). Wise Healthy n Wealthy -. Retrieved August 11, 2023, from </w:t>
      </w:r>
      <w:hyperlink r:id="rId17">
        <w:r>
          <w:rPr>
            <w:rFonts w:ascii="Times New Roman" w:eastAsia="Times New Roman" w:hAnsi="Times New Roman" w:cs="Times New Roman"/>
            <w:color w:val="1155CC"/>
            <w:sz w:val="24"/>
            <w:szCs w:val="24"/>
            <w:u w:val="single"/>
          </w:rPr>
          <w:t>https://wisehealthynwealthy.com/disadvantages-of-technology/</w:t>
        </w:r>
      </w:hyperlink>
    </w:p>
    <w:p w14:paraId="1BE7CF4F"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Useful information - Understanding equality</w:t>
      </w:r>
      <w:r>
        <w:rPr>
          <w:rFonts w:ascii="Times New Roman" w:eastAsia="Times New Roman" w:hAnsi="Times New Roman" w:cs="Times New Roman"/>
          <w:sz w:val="24"/>
          <w:szCs w:val="24"/>
        </w:rPr>
        <w:t>. (2018, August 2). Equality and Human Rights Commission. Retrieved August</w:t>
      </w:r>
      <w:r>
        <w:rPr>
          <w:rFonts w:ascii="Times New Roman" w:eastAsia="Times New Roman" w:hAnsi="Times New Roman" w:cs="Times New Roman"/>
          <w:sz w:val="24"/>
          <w:szCs w:val="24"/>
        </w:rPr>
        <w:t xml:space="preserve"> 8, 2023, from </w:t>
      </w:r>
      <w:hyperlink r:id="rId18">
        <w:r>
          <w:rPr>
            <w:rFonts w:ascii="Times New Roman" w:eastAsia="Times New Roman" w:hAnsi="Times New Roman" w:cs="Times New Roman"/>
            <w:color w:val="1155CC"/>
            <w:sz w:val="24"/>
            <w:szCs w:val="24"/>
            <w:u w:val="single"/>
          </w:rPr>
          <w:t>https://www.equalityhumanrights.com/en/secondary-education-resources/useful-information/understanding-equality</w:t>
        </w:r>
      </w:hyperlink>
    </w:p>
    <w:p w14:paraId="2708D7B4" w14:textId="77777777" w:rsidR="00D475F3" w:rsidRDefault="00612123">
      <w:pPr>
        <w:spacing w:line="48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Valcour</w:t>
      </w:r>
      <w:proofErr w:type="spellEnd"/>
      <w:r>
        <w:rPr>
          <w:rFonts w:ascii="Times New Roman" w:eastAsia="Times New Roman" w:hAnsi="Times New Roman" w:cs="Times New Roman"/>
          <w:sz w:val="24"/>
          <w:szCs w:val="24"/>
        </w:rPr>
        <w:t xml:space="preserve">, M. (2020, November 4). </w:t>
      </w:r>
      <w:r>
        <w:rPr>
          <w:rFonts w:ascii="Times New Roman" w:eastAsia="Times New Roman" w:hAnsi="Times New Roman" w:cs="Times New Roman"/>
          <w:i/>
          <w:sz w:val="24"/>
          <w:szCs w:val="24"/>
        </w:rPr>
        <w:t>Anyone Can Learn to Be a Better Leader</w:t>
      </w:r>
      <w:r>
        <w:rPr>
          <w:rFonts w:ascii="Times New Roman" w:eastAsia="Times New Roman" w:hAnsi="Times New Roman" w:cs="Times New Roman"/>
          <w:sz w:val="24"/>
          <w:szCs w:val="24"/>
        </w:rPr>
        <w:t xml:space="preserve">. Harvard Business Review. Retrieved August 11, 2023, from </w:t>
      </w:r>
      <w:hyperlink r:id="rId19">
        <w:r>
          <w:rPr>
            <w:rFonts w:ascii="Times New Roman" w:eastAsia="Times New Roman" w:hAnsi="Times New Roman" w:cs="Times New Roman"/>
            <w:color w:val="1155CC"/>
            <w:sz w:val="24"/>
            <w:szCs w:val="24"/>
            <w:u w:val="single"/>
          </w:rPr>
          <w:t>https://hbr.org/2020/11/anyone-can-learn-to-b</w:t>
        </w:r>
        <w:r>
          <w:rPr>
            <w:rFonts w:ascii="Times New Roman" w:eastAsia="Times New Roman" w:hAnsi="Times New Roman" w:cs="Times New Roman"/>
            <w:color w:val="1155CC"/>
            <w:sz w:val="24"/>
            <w:szCs w:val="24"/>
            <w:u w:val="single"/>
          </w:rPr>
          <w:t>e-a-better-leader</w:t>
        </w:r>
      </w:hyperlink>
    </w:p>
    <w:p w14:paraId="1947CB3E" w14:textId="77777777" w:rsidR="00D475F3" w:rsidRDefault="00D475F3">
      <w:pPr>
        <w:spacing w:line="480" w:lineRule="auto"/>
        <w:ind w:left="720"/>
        <w:jc w:val="both"/>
        <w:rPr>
          <w:rFonts w:ascii="Times New Roman" w:eastAsia="Times New Roman" w:hAnsi="Times New Roman" w:cs="Times New Roman"/>
          <w:sz w:val="24"/>
          <w:szCs w:val="24"/>
        </w:rPr>
      </w:pPr>
    </w:p>
    <w:p w14:paraId="724CBB7F" w14:textId="77777777" w:rsidR="00D475F3" w:rsidRDefault="0061212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What Are The 10 Advantages of Technology and Disadvantages?</w:t>
      </w:r>
      <w:r>
        <w:rPr>
          <w:rFonts w:ascii="Times New Roman" w:eastAsia="Times New Roman" w:hAnsi="Times New Roman" w:cs="Times New Roman"/>
          <w:sz w:val="24"/>
          <w:szCs w:val="24"/>
        </w:rPr>
        <w:t xml:space="preserve"> (n.d.). </w:t>
      </w:r>
      <w:proofErr w:type="spellStart"/>
      <w:r>
        <w:rPr>
          <w:rFonts w:ascii="Times New Roman" w:eastAsia="Times New Roman" w:hAnsi="Times New Roman" w:cs="Times New Roman"/>
          <w:sz w:val="24"/>
          <w:szCs w:val="24"/>
        </w:rPr>
        <w:t>AtZ</w:t>
      </w:r>
      <w:proofErr w:type="spellEnd"/>
      <w:r>
        <w:rPr>
          <w:rFonts w:ascii="Times New Roman" w:eastAsia="Times New Roman" w:hAnsi="Times New Roman" w:cs="Times New Roman"/>
          <w:sz w:val="24"/>
          <w:szCs w:val="24"/>
        </w:rPr>
        <w:t xml:space="preserve"> Technology. Retrieved August 11, 2023, from </w:t>
      </w:r>
      <w:hyperlink r:id="rId20">
        <w:r>
          <w:rPr>
            <w:rFonts w:ascii="Times New Roman" w:eastAsia="Times New Roman" w:hAnsi="Times New Roman" w:cs="Times New Roman"/>
            <w:color w:val="1155CC"/>
            <w:sz w:val="24"/>
            <w:szCs w:val="24"/>
            <w:u w:val="single"/>
          </w:rPr>
          <w:t>https://atztechnology.com/advantages-of-technology</w:t>
        </w:r>
        <w:r>
          <w:rPr>
            <w:rFonts w:ascii="Times New Roman" w:eastAsia="Times New Roman" w:hAnsi="Times New Roman" w:cs="Times New Roman"/>
            <w:color w:val="1155CC"/>
            <w:sz w:val="24"/>
            <w:szCs w:val="24"/>
            <w:u w:val="single"/>
          </w:rPr>
          <w:t>/</w:t>
        </w:r>
      </w:hyperlink>
    </w:p>
    <w:p w14:paraId="04C1FD43" w14:textId="77777777" w:rsidR="00D475F3" w:rsidRDefault="00D475F3">
      <w:pPr>
        <w:spacing w:line="480" w:lineRule="auto"/>
        <w:ind w:left="720"/>
        <w:jc w:val="both"/>
        <w:rPr>
          <w:rFonts w:ascii="Times New Roman" w:eastAsia="Times New Roman" w:hAnsi="Times New Roman" w:cs="Times New Roman"/>
          <w:sz w:val="24"/>
          <w:szCs w:val="24"/>
        </w:rPr>
      </w:pPr>
    </w:p>
    <w:p w14:paraId="211DAC36" w14:textId="77777777" w:rsidR="00D475F3" w:rsidRDefault="00D475F3">
      <w:pPr>
        <w:spacing w:line="360" w:lineRule="auto"/>
        <w:jc w:val="both"/>
        <w:rPr>
          <w:rFonts w:ascii="Times New Roman" w:eastAsia="Times New Roman" w:hAnsi="Times New Roman" w:cs="Times New Roman"/>
          <w:sz w:val="24"/>
          <w:szCs w:val="24"/>
        </w:rPr>
      </w:pPr>
    </w:p>
    <w:sectPr w:rsidR="00D475F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5F3"/>
    <w:rsid w:val="00612123"/>
    <w:rsid w:val="00D475F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428E5"/>
  <w15:docId w15:val="{338C3D8F-6FE3-4956-B555-CE105F67C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612123"/>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612123"/>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4bjjhv/revision/6" TargetMode="External"/><Relationship Id="rId13" Type="http://schemas.openxmlformats.org/officeDocument/2006/relationships/hyperlink" Target="https://www.medicalnewstoday.com/articles/negative-effects-of-technology" TargetMode="External"/><Relationship Id="rId18" Type="http://schemas.openxmlformats.org/officeDocument/2006/relationships/hyperlink" Target="https://www.equalityhumanrights.com/en/secondary-education-resources/useful-information/understanding-equal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forbes.com/sites/theyec/2022/06/01/leading-a-global-team-eight-ways-to-respect-cultural-differences/?sh=4801f3e06167" TargetMode="External"/><Relationship Id="rId12" Type="http://schemas.openxmlformats.org/officeDocument/2006/relationships/hyperlink" Target="https://www.indeed.com/career-advice/resumes-cover-letters/leadership-skills" TargetMode="External"/><Relationship Id="rId17" Type="http://schemas.openxmlformats.org/officeDocument/2006/relationships/hyperlink" Target="https://wisehealthynwealthy.com/disadvantages-of-technology/" TargetMode="External"/><Relationship Id="rId2" Type="http://schemas.openxmlformats.org/officeDocument/2006/relationships/styles" Target="styles.xml"/><Relationship Id="rId16" Type="http://schemas.openxmlformats.org/officeDocument/2006/relationships/hyperlink" Target="https://en.wikipedia.org/wiki/Stewardship" TargetMode="External"/><Relationship Id="rId20" Type="http://schemas.openxmlformats.org/officeDocument/2006/relationships/hyperlink" Target="https://atztechnology.com/advantages-of-technology/" TargetMode="External"/><Relationship Id="rId1" Type="http://schemas.openxmlformats.org/officeDocument/2006/relationships/customXml" Target="../customXml/item1.xml"/><Relationship Id="rId6" Type="http://schemas.openxmlformats.org/officeDocument/2006/relationships/hyperlink" Target="https://malaysia.search.yahoo.com/search?fr=mcafee-malaysia&amp;type=E210MY885G0&amp;p=technology+definition" TargetMode="External"/><Relationship Id="rId11" Type="http://schemas.openxmlformats.org/officeDocument/2006/relationships/hyperlink" Target="https://dictionary.cambridge.org/dictionary/english/inclusion" TargetMode="External"/><Relationship Id="rId5" Type="http://schemas.openxmlformats.org/officeDocument/2006/relationships/image" Target="media/image1.png"/><Relationship Id="rId15" Type="http://schemas.openxmlformats.org/officeDocument/2006/relationships/hyperlink" Target="https://teambuilding.com/blog/leadership-skills" TargetMode="External"/><Relationship Id="rId10" Type="http://schemas.openxmlformats.org/officeDocument/2006/relationships/hyperlink" Target="https://vittana.org/23-biggest-advantages-and-disadvantages-of-technology" TargetMode="External"/><Relationship Id="rId19" Type="http://schemas.openxmlformats.org/officeDocument/2006/relationships/hyperlink" Target="https://hbr.org/2020/11/anyone-can-learn-to-be-a-better-leader" TargetMode="External"/><Relationship Id="rId4" Type="http://schemas.openxmlformats.org/officeDocument/2006/relationships/webSettings" Target="webSettings.xml"/><Relationship Id="rId9" Type="http://schemas.openxmlformats.org/officeDocument/2006/relationships/hyperlink" Target="https://www.gartner.com/en/human-resources/glossary/workforce-diversity" TargetMode="External"/><Relationship Id="rId14" Type="http://schemas.openxmlformats.org/officeDocument/2006/relationships/hyperlink" Target="https://www.imd.org/research-knowledge/leadership/articles/global-leadership-and-global-team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DayAccessed>8</b:DayAccessed>
    <b:SourceType>DocumentFromInternetSite</b:SourceType>
    <b:URL>https://en.wikipedia.org/wiki/Stewardship</b:URL>
    <b:Title>Stewardship</b:Title>
    <b:InternetSiteTitle>Wikipedia</b:InternetSiteTitle>
    <b:MonthAccessed>August</b:MonthAccessed>
    <b:YearAccessed>2023</b:YearAccessed>
    <b:Gdcea>{"AccessedType":"Website"}</b:Gdcea>
  </b:Source>
  <b:Source>
    <b:Tag>source2</b:Tag>
    <b:Month>August</b:Month>
    <b:DayAccessed>8</b:DayAccessed>
    <b:Day>2</b:Day>
    <b:Year>2018</b:Year>
    <b:SourceType>DocumentFromInternetSite</b:SourceType>
    <b:URL>https://www.equalityhumanrights.com/en/secondary-education-resources/useful-information/understanding-equality</b:URL>
    <b:Title>Useful information - Understanding equality</b:Title>
    <b:InternetSiteTitle>Equality and Human Rights Commission</b:InternetSiteTitle>
    <b:MonthAccessed>August</b:MonthAccessed>
    <b:YearAccessed>2023</b:YearAccessed>
    <b:Gdcea>{"AccessedType":"Website"}</b:Gdcea>
  </b:Source>
  <b:Source>
    <b:Tag>source3</b:Tag>
    <b:DayAccessed>8</b:DayAccessed>
    <b:SourceType>DocumentFromInternetSite</b:SourceType>
    <b:URL>https://www.gartner.com/en/human-resources/glossary/workforce-diversity</b:URL>
    <b:Title>Definition of Workforce Diversity</b:Title>
    <b:InternetSiteTitle>Gartner</b:InternetSiteTitle>
    <b:MonthAccessed>August</b:MonthAccessed>
    <b:YearAccessed>2023</b:YearAccessed>
    <b:Gdcea>{"AccessedType":"Website"}</b:Gdcea>
  </b:Source>
  <b:Source>
    <b:Tag>source4</b:Tag>
    <b:DayAccessed>9</b:DayAccessed>
    <b:SourceType>DocumentFromInternetSite</b:SourceType>
    <b:URL>https://malaysia.search.yahoo.com/search?fr=mcafee-malaysia&amp;type=E210MY885G0&amp;p=technology+definition</b:URL>
    <b:Title>″</b:Title>
    <b:InternetSiteTitle>″ - Wiktionary</b:InternetSiteTitle>
    <b:MonthAccessed>August</b:MonthAccessed>
    <b:YearAccessed>2023</b:YearAccessed>
    <b:Gdcea>{"AccessedType":"Website"}</b:Gdcea>
  </b:Source>
  <b:Source>
    <b:Tag>source5</b:Tag>
    <b:DayAccessed>11</b:DayAccessed>
    <b:SourceType>DocumentFromInternetSite</b:SourceType>
    <b:URL>https://dictionary.cambridge.org/dictionary/english/inclusion</b:URL>
    <b:Title>INCLUSION | English meaning - Cambridge Dictionary</b:Title>
    <b:InternetSiteTitle>Cambridge Dictionary</b:InternetSiteTitle>
    <b:MonthAccessed>August</b:MonthAccessed>
    <b:YearAccessed>2023</b:YearAccessed>
    <b:Gdcea>{"AccessedType":"Website"}</b:Gdcea>
  </b:Source>
  <b:Source>
    <b:Tag>source6</b:Tag>
    <b:DayAccessed>11</b:DayAccessed>
    <b:SourceType>DocumentFromInternetSite</b:SourceType>
    <b:URL>https://atztechnology.com/advantages-of-technology/</b:URL>
    <b:Title>What Are The 10 Advantages of Technology and Disadvantages</b:Title>
    <b:InternetSiteTitle>AtZ Technology</b:InternetSiteTitle>
    <b:MonthAccessed>August</b:MonthAccessed>
    <b:YearAccessed>2023</b:YearAccessed>
    <b:Gdcea>{"AccessedType":"Website"}</b:Gdcea>
  </b:Source>
  <b:Source>
    <b:Tag>source7</b:Tag>
    <b:Month>February</b:Month>
    <b:DayAccessed>11</b:DayAccessed>
    <b:Day>15</b:Day>
    <b:Year>2020</b:Year>
    <b:SourceType>DocumentFromInternetSite</b:SourceType>
    <b:URL>https://vittana.org/23-biggest-advantages-and-disadvantages-of-technology</b:URL>
    <b:Title>23 Biggest Advantages and Disadvantages of Technology – Vittana.org</b:Title>
    <b:InternetSiteTitle>Vittana.org</b:InternetSiteTitle>
    <b:MonthAccessed>August</b:MonthAccessed>
    <b:YearAccessed>2023</b:YearAccessed>
    <b:Gdcea>{"AccessedType":"Website"}</b:Gdcea>
    <b:Author>
      <b:Author>
        <b:NameList>
          <b:Person>
            <b:First>Louise</b:First>
            <b:Last>Gaille</b:Last>
          </b:Person>
        </b:NameList>
      </b:Author>
    </b:Author>
  </b:Source>
  <b:Source>
    <b:Tag>source8</b:Tag>
    <b:DayAccessed>11</b:DayAccessed>
    <b:SourceType>DocumentFromInternetSite</b:SourceType>
    <b:URL>https://www.bbc.co.uk/bitesize/guides/z4bjjhv/revision/6</b:URL>
    <b:Title>Advantages and disadvantages of using new technology for businesses - Technological influence on business activity - Eduqas - GCSE Business Revision - Eduqas</b:Title>
    <b:InternetSiteTitle>BBC</b:InternetSiteTitle>
    <b:MonthAccessed>August</b:MonthAccessed>
    <b:YearAccessed>2023</b:YearAccessed>
    <b:Gdcea>{"AccessedType":"Website"}</b:Gdcea>
  </b:Source>
  <b:Source>
    <b:Tag>source9</b:Tag>
    <b:Month>February</b:Month>
    <b:DayAccessed>11</b:DayAccessed>
    <b:Day>25</b:Day>
    <b:Year>2020</b:Year>
    <b:SourceType>DocumentFromInternetSite</b:SourceType>
    <b:URL>https://www.medicalnewstoday.com/articles/negative-effects-of-technology</b:URL>
    <b:Title>Negative effects of technology: Psychological, social, and health</b:Title>
    <b:InternetSiteTitle>Medical News Today</b:InternetSiteTitle>
    <b:MonthAccessed>August</b:MonthAccessed>
    <b:YearAccessed>2023</b:YearAccessed>
    <b:Gdcea>{"AccessedType":"Website"}</b:Gdcea>
    <b:Author>
      <b:Author>
        <b:NameList>
          <b:Person>
            <b:First>Timothy</b:First>
            <b:Middle>J</b:Middle>
            <b:Last>Legg</b:Last>
          </b:Person>
        </b:NameList>
      </b:Author>
    </b:Author>
  </b:Source>
  <b:Source>
    <b:Tag>source10</b:Tag>
    <b:Month>April</b:Month>
    <b:DayAccessed>11</b:DayAccessed>
    <b:Day>13</b:Day>
    <b:Year>2022</b:Year>
    <b:SourceType>DocumentFromInternetSite</b:SourceType>
    <b:URL>https://wisehealthynwealthy.com/disadvantages-of-technology/</b:URL>
    <b:Title>10 Major Disadvantages of Technology [2022 Technology Disadvantages] - Wise Healthy n Wealthy</b:Title>
    <b:InternetSiteTitle>Wise Healthy n Wealthy -</b:InternetSiteTitle>
    <b:MonthAccessed>August</b:MonthAccessed>
    <b:YearAccessed>2023</b:YearAccessed>
    <b:Gdcea>{"AccessedType":"Website"}</b:Gdcea>
  </b:Source>
  <b:Source>
    <b:Tag>source11</b:Tag>
    <b:Month>July</b:Month>
    <b:DayAccessed>11</b:DayAccessed>
    <b:Day>3</b:Day>
    <b:Year>2023</b:Year>
    <b:SourceType>DocumentFromInternetSite</b:SourceType>
    <b:URL>https://www.indeed.com/career-advice/resumes-cover-letters/leadership-skills</b:URL>
    <b:Title>Leadership in the Workplace: 10 Skills To Develop (With FAQ)</b:Title>
    <b:InternetSiteTitle>Indeed</b:InternetSiteTitle>
    <b:MonthAccessed>August</b:MonthAccessed>
    <b:YearAccessed>2023</b:YearAccessed>
    <b:Gdcea>{"AccessedType":"Website"}</b:Gdcea>
  </b:Source>
  <b:Source>
    <b:Tag>source12</b:Tag>
    <b:Month>October</b:Month>
    <b:DayAccessed>11</b:DayAccessed>
    <b:Day>9</b:Day>
    <b:Year>2022</b:Year>
    <b:SourceType>DocumentFromInternetSite</b:SourceType>
    <b:URL>https://teambuilding.com/blog/leadership-skills</b:URL>
    <b:Title>23 Key Leadership Skills &amp; Competencies for Work in 2023</b:Title>
    <b:InternetSiteTitle>TeamBuilding</b:InternetSiteTitle>
    <b:MonthAccessed>August</b:MonthAccessed>
    <b:YearAccessed>2023</b:YearAccessed>
    <b:Gdcea>{"AccessedType":"Website"}</b:Gdcea>
    <b:Author>
      <b:Author>
        <b:NameList>
          <b:Person>
            <b:First>Angela</b:First>
            <b:Last>Robinson</b:Last>
          </b:Person>
        </b:NameList>
      </b:Author>
    </b:Author>
  </b:Source>
  <b:Source>
    <b:Tag>source13</b:Tag>
    <b:Month>November</b:Month>
    <b:DayAccessed>11</b:DayAccessed>
    <b:Day>4</b:Day>
    <b:Year>2020</b:Year>
    <b:SourceType>DocumentFromInternetSite</b:SourceType>
    <b:URL>https://hbr.org/2020/11/anyone-can-learn-to-be-a-better-leader</b:URL>
    <b:Title>Anyone Can Learn to Be a Better Leader</b:Title>
    <b:InternetSiteTitle>Harvard Business Review</b:InternetSiteTitle>
    <b:MonthAccessed>August</b:MonthAccessed>
    <b:YearAccessed>2023</b:YearAccessed>
    <b:Gdcea>{"AccessedType":"Website"}</b:Gdcea>
    <b:Author>
      <b:Author>
        <b:NameList>
          <b:Person>
            <b:First>Monique</b:First>
            <b:Last>Valcour</b:Last>
          </b:Person>
        </b:NameList>
      </b:Author>
    </b:Author>
  </b:Source>
  <b:Source>
    <b:Tag>source14</b:Tag>
    <b:DayAccessed>11</b:DayAccessed>
    <b:SourceType>DocumentFromInternetSite</b:SourceType>
    <b:URL>https://www.forbes.com/sites/theyec/2022/06/01/leading-a-global-team-eight-ways-to-respect-cultural-differences/?sh=4801f3e06167</b:URL>
    <b:Title>″</b:Title>
    <b:InternetSiteTitle>″ - Wiktionary</b:InternetSiteTitle>
    <b:MonthAccessed>August</b:MonthAccessed>
    <b:YearAccessed>2023</b:YearAccessed>
    <b:Gdcea>{"AccessedType":"Website"}</b:Gdcea>
  </b:Source>
  <b:Source>
    <b:Tag>source15</b:Tag>
    <b:DayAccessed>11</b:DayAccessed>
    <b:SourceType>DocumentFromInternetSite</b:SourceType>
    <b:URL>https://www.imd.org/research-knowledge/leadership/articles/global-leadership-and-global-teams/</b:URL>
    <b:Title>Global leadership and global teams</b:Title>
    <b:InternetSiteTitle>IMD Business School</b:InternetSiteTitle>
    <b:MonthAccessed>August</b:MonthAccessed>
    <b:YearAccessed>2023</b:YearAccessed>
    <b:Gdcea>{"AccessedType":"Website"}</b:Gdcea>
    <b:Author>
      <b:Author>
        <b:NameList>
          <b:Person>
            <b:First>Martha</b:First>
            <b:Middle>L</b:Middle>
            <b:Last>Maznevski</b:Last>
          </b:Person>
          <b:Person>
            <b:First>Charles</b:First>
            <b:Last>Dhanaraj</b:Last>
          </b:Person>
          <b:Person>
            <b:First>Christopher</b:First>
            <b:Last>Zintel</b:Last>
          </b:Person>
          <b:Person>
            <b:First>Lindsay</b:First>
            <b:Last>McTeague</b:Last>
          </b:Person>
        </b:NameList>
      </b:Author>
    </b:Author>
  </b:Source>
</b:Sources>
</file>

<file path=customXml/itemProps1.xml><?xml version="1.0" encoding="utf-8"?>
<ds:datastoreItem xmlns:ds="http://schemas.openxmlformats.org/officeDocument/2006/customXml" ds:itemID="{2D555FD5-E57B-498D-ADDE-3C66C59EF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2660</Words>
  <Characters>15164</Characters>
  <Application>Microsoft Office Word</Application>
  <DocSecurity>0</DocSecurity>
  <Lines>126</Lines>
  <Paragraphs>35</Paragraphs>
  <ScaleCrop>false</ScaleCrop>
  <Company/>
  <LinksUpToDate>false</LinksUpToDate>
  <CharactersWithSpaces>17789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ARFAAN BIN RAZAK</cp:lastModifiedBy>
  <cp:revision>2</cp:revision>
  <dcterms:created xsi:type="dcterms:W3CDTF">2023-08-11T04:55:00Z</dcterms:created>
  <dcterms:modified xsi:type="dcterms:W3CDTF">2023-08-11T04:58:00Z</dcterms:modified>
</cp:coreProperties>
</file>