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2CE523" w14:textId="17777453" w:rsidR="00D2395E" w:rsidRPr="009B045F" w:rsidRDefault="00BB7927">
      <w:pPr>
        <w:rPr>
          <w:b/>
          <w:bCs/>
          <w:sz w:val="44"/>
          <w:szCs w:val="44"/>
          <w:u w:val="single"/>
        </w:rPr>
      </w:pPr>
      <w:r w:rsidRPr="009B045F">
        <w:rPr>
          <w:b/>
          <w:bCs/>
          <w:sz w:val="44"/>
          <w:szCs w:val="44"/>
          <w:u w:val="single"/>
        </w:rPr>
        <w:t>Research in context</w:t>
      </w:r>
    </w:p>
    <w:p w14:paraId="5CB65C02" w14:textId="0BCB979C" w:rsidR="00BB7927" w:rsidRDefault="00BB7927">
      <w:pPr>
        <w:rPr>
          <w:b/>
          <w:bCs/>
          <w:sz w:val="32"/>
          <w:szCs w:val="32"/>
        </w:rPr>
      </w:pPr>
      <w:r w:rsidRPr="00BB7927">
        <w:rPr>
          <w:sz w:val="32"/>
          <w:szCs w:val="32"/>
        </w:rPr>
        <w:t>Question 3: How useful are Manifestos to designers and/or design groups? Outline your discussion with reference to three key manifestos. Through careful critique, conclude your text by defining your own design values in a 10-point manifesto.</w:t>
      </w:r>
    </w:p>
    <w:p w14:paraId="2E679B98" w14:textId="77777777" w:rsidR="009B045F" w:rsidRDefault="009B045F">
      <w:pPr>
        <w:rPr>
          <w:sz w:val="32"/>
          <w:szCs w:val="32"/>
        </w:rPr>
      </w:pPr>
    </w:p>
    <w:p w14:paraId="4E6152A7" w14:textId="77777777" w:rsidR="009B045F" w:rsidRDefault="009B045F">
      <w:pPr>
        <w:rPr>
          <w:sz w:val="32"/>
          <w:szCs w:val="32"/>
        </w:rPr>
      </w:pPr>
    </w:p>
    <w:p w14:paraId="1C8400FC" w14:textId="57C8D35C" w:rsidR="00BB7927" w:rsidRDefault="00BB7927">
      <w:pPr>
        <w:rPr>
          <w:sz w:val="32"/>
          <w:szCs w:val="32"/>
        </w:rPr>
      </w:pPr>
      <w:r w:rsidRPr="00BB7927">
        <w:rPr>
          <w:sz w:val="32"/>
          <w:szCs w:val="32"/>
        </w:rPr>
        <w:t>Student number:</w:t>
      </w:r>
      <w:r>
        <w:rPr>
          <w:sz w:val="32"/>
          <w:szCs w:val="32"/>
        </w:rPr>
        <w:t xml:space="preserve"> 1802413</w:t>
      </w:r>
    </w:p>
    <w:p w14:paraId="29D6A63C" w14:textId="77777777" w:rsidR="009B045F" w:rsidRDefault="009B045F">
      <w:pPr>
        <w:rPr>
          <w:sz w:val="32"/>
          <w:szCs w:val="32"/>
        </w:rPr>
      </w:pPr>
    </w:p>
    <w:p w14:paraId="5AE11DB9" w14:textId="77777777" w:rsidR="009B045F" w:rsidRDefault="009B045F">
      <w:pPr>
        <w:rPr>
          <w:sz w:val="32"/>
          <w:szCs w:val="32"/>
        </w:rPr>
      </w:pPr>
    </w:p>
    <w:p w14:paraId="485466CB" w14:textId="2AB41D9F" w:rsidR="00BB7927" w:rsidRDefault="00BB7927">
      <w:pPr>
        <w:rPr>
          <w:sz w:val="32"/>
          <w:szCs w:val="32"/>
        </w:rPr>
      </w:pPr>
      <w:r>
        <w:rPr>
          <w:sz w:val="32"/>
          <w:szCs w:val="32"/>
        </w:rPr>
        <w:t>Course: Product Design</w:t>
      </w:r>
    </w:p>
    <w:p w14:paraId="318CCA17" w14:textId="77777777" w:rsidR="009B045F" w:rsidRDefault="009B045F">
      <w:pPr>
        <w:rPr>
          <w:sz w:val="32"/>
          <w:szCs w:val="32"/>
        </w:rPr>
      </w:pPr>
    </w:p>
    <w:p w14:paraId="66D289EA" w14:textId="77777777" w:rsidR="009B045F" w:rsidRDefault="009B045F">
      <w:pPr>
        <w:rPr>
          <w:sz w:val="32"/>
          <w:szCs w:val="32"/>
        </w:rPr>
      </w:pPr>
    </w:p>
    <w:p w14:paraId="0042077D" w14:textId="6E0498E9" w:rsidR="00BB7927" w:rsidRDefault="00BB7927">
      <w:pPr>
        <w:rPr>
          <w:sz w:val="32"/>
          <w:szCs w:val="32"/>
        </w:rPr>
      </w:pPr>
      <w:r>
        <w:rPr>
          <w:sz w:val="32"/>
          <w:szCs w:val="32"/>
        </w:rPr>
        <w:t>Word Count:</w:t>
      </w:r>
      <w:r w:rsidR="00F76EC8">
        <w:rPr>
          <w:sz w:val="32"/>
          <w:szCs w:val="32"/>
        </w:rPr>
        <w:t>2395</w:t>
      </w:r>
      <w:bookmarkStart w:id="0" w:name="_GoBack"/>
      <w:bookmarkEnd w:id="0"/>
    </w:p>
    <w:p w14:paraId="7F475577" w14:textId="77777777" w:rsidR="009B045F" w:rsidRDefault="009B045F">
      <w:pPr>
        <w:rPr>
          <w:sz w:val="32"/>
          <w:szCs w:val="32"/>
        </w:rPr>
      </w:pPr>
    </w:p>
    <w:p w14:paraId="0CE54FBF" w14:textId="77777777" w:rsidR="009B045F" w:rsidRDefault="009B045F">
      <w:pPr>
        <w:rPr>
          <w:sz w:val="32"/>
          <w:szCs w:val="32"/>
        </w:rPr>
      </w:pPr>
    </w:p>
    <w:p w14:paraId="4CA50917" w14:textId="6EA6B7C7" w:rsidR="00BB7927" w:rsidRDefault="00BB7927">
      <w:pPr>
        <w:rPr>
          <w:sz w:val="32"/>
          <w:szCs w:val="32"/>
        </w:rPr>
      </w:pPr>
      <w:r>
        <w:rPr>
          <w:sz w:val="32"/>
          <w:szCs w:val="32"/>
        </w:rPr>
        <w:t xml:space="preserve">Tutor Name: Julia Lockheart </w:t>
      </w:r>
    </w:p>
    <w:p w14:paraId="0A7CA615" w14:textId="6AFC218F" w:rsidR="00BB7927" w:rsidRDefault="00BB7927">
      <w:pPr>
        <w:rPr>
          <w:sz w:val="32"/>
          <w:szCs w:val="32"/>
        </w:rPr>
      </w:pPr>
    </w:p>
    <w:p w14:paraId="65A0520C" w14:textId="5278942A" w:rsidR="00BB7927" w:rsidRDefault="00BB7927">
      <w:pPr>
        <w:rPr>
          <w:sz w:val="32"/>
          <w:szCs w:val="32"/>
        </w:rPr>
      </w:pPr>
    </w:p>
    <w:p w14:paraId="76D8E81F" w14:textId="7A4DD76F" w:rsidR="00BB7927" w:rsidRDefault="00BB7927">
      <w:pPr>
        <w:rPr>
          <w:sz w:val="32"/>
          <w:szCs w:val="32"/>
        </w:rPr>
      </w:pPr>
    </w:p>
    <w:p w14:paraId="174EA600" w14:textId="3F431E66" w:rsidR="00BB7927" w:rsidRDefault="00BB7927">
      <w:pPr>
        <w:rPr>
          <w:sz w:val="32"/>
          <w:szCs w:val="32"/>
        </w:rPr>
      </w:pPr>
    </w:p>
    <w:p w14:paraId="0CF20513" w14:textId="3BB97176" w:rsidR="00BB7927" w:rsidRDefault="00BB7927">
      <w:pPr>
        <w:rPr>
          <w:sz w:val="32"/>
          <w:szCs w:val="32"/>
        </w:rPr>
      </w:pPr>
    </w:p>
    <w:p w14:paraId="54428140" w14:textId="166555BC" w:rsidR="00BB7927" w:rsidRDefault="00BB7927">
      <w:pPr>
        <w:rPr>
          <w:sz w:val="32"/>
          <w:szCs w:val="32"/>
        </w:rPr>
      </w:pPr>
    </w:p>
    <w:p w14:paraId="4896CCD6" w14:textId="5C3D08C7" w:rsidR="00BB7927" w:rsidRDefault="00BB7927">
      <w:pPr>
        <w:rPr>
          <w:sz w:val="32"/>
          <w:szCs w:val="32"/>
        </w:rPr>
      </w:pPr>
    </w:p>
    <w:p w14:paraId="68798DAB" w14:textId="538E839C" w:rsidR="00BB7927" w:rsidRDefault="0030059F">
      <w:pPr>
        <w:rPr>
          <w:sz w:val="28"/>
          <w:szCs w:val="28"/>
        </w:rPr>
      </w:pPr>
      <w:r w:rsidRPr="0030059F">
        <w:rPr>
          <w:sz w:val="28"/>
          <w:szCs w:val="28"/>
        </w:rPr>
        <w:lastRenderedPageBreak/>
        <w:t>Manifestos</w:t>
      </w:r>
      <w:r w:rsidR="009B045F">
        <w:rPr>
          <w:sz w:val="28"/>
          <w:szCs w:val="28"/>
        </w:rPr>
        <w:t xml:space="preserve"> are a declaration of policies and aims from an individual or group on a certain topic on their views of it. While found in politics often they have been found to be popular within the world of art and design and with these manifestos created have helped form and change the design world in many ways and has evolved it over time into what it is today.</w:t>
      </w:r>
      <w:r w:rsidR="00292CB8">
        <w:rPr>
          <w:sz w:val="28"/>
          <w:szCs w:val="28"/>
        </w:rPr>
        <w:t xml:space="preserve">  A artists manifesto as described by Mary Ann Caws is a “document of an ideology, crafted to convince and convert”</w:t>
      </w:r>
      <w:r w:rsidR="0049708F">
        <w:rPr>
          <w:sz w:val="28"/>
          <w:szCs w:val="28"/>
        </w:rPr>
        <w:t xml:space="preserve"> which helps explain the impact that manifestos have had over time as with a few key ones they have helped convert the ideology’s around design and have made designers begin to think differently over time. </w:t>
      </w:r>
      <w:r w:rsidR="003D5F4E">
        <w:rPr>
          <w:sz w:val="28"/>
          <w:szCs w:val="28"/>
        </w:rPr>
        <w:t xml:space="preserve">Manifestos are very useful to designers as it can help </w:t>
      </w:r>
      <w:r w:rsidR="00B16A80">
        <w:rPr>
          <w:sz w:val="28"/>
          <w:szCs w:val="28"/>
        </w:rPr>
        <w:t xml:space="preserve">give them a specific set of guidelines which can help guide them with their design. It can also be a cause of inspiration for if they were to design around a specific period where manifestos can give a overall insight to a specific period. </w:t>
      </w:r>
      <w:r w:rsidR="009B045F">
        <w:rPr>
          <w:sz w:val="28"/>
          <w:szCs w:val="28"/>
        </w:rPr>
        <w:t>While manifestos are popular in the art world now in the beginning of when they first came around being written as early as 1886 they were not so popular. They began to gain traction around 1909 and the publication of the Italian artist F.T. Marinetti’s first Futurist manifesto. The result of this publication meant Marinetti became a public figure in the world of design but not of his work beforehand but purely from the creation of his manifesto and his writing techniques within it.</w:t>
      </w:r>
      <w:r w:rsidR="002111B0">
        <w:rPr>
          <w:sz w:val="28"/>
          <w:szCs w:val="28"/>
        </w:rPr>
        <w:t xml:space="preserve"> As this futurist manifesto was in some way the beginning of the popularity around design manifestos it will be the first manifesto I go into to review and will accompany it with relevant Historical context, images and inspiration.</w:t>
      </w:r>
      <w:r w:rsidR="005D19EE">
        <w:rPr>
          <w:sz w:val="28"/>
          <w:szCs w:val="28"/>
        </w:rPr>
        <w:t xml:space="preserve"> </w:t>
      </w:r>
      <w:r w:rsidR="003D5F4E">
        <w:rPr>
          <w:sz w:val="28"/>
          <w:szCs w:val="28"/>
        </w:rPr>
        <w:t xml:space="preserve"> </w:t>
      </w:r>
    </w:p>
    <w:p w14:paraId="3E3283A3" w14:textId="7258BE64" w:rsidR="005D19EE" w:rsidRDefault="005D19EE">
      <w:pPr>
        <w:rPr>
          <w:sz w:val="28"/>
          <w:szCs w:val="28"/>
        </w:rPr>
      </w:pPr>
      <w:r>
        <w:rPr>
          <w:sz w:val="28"/>
          <w:szCs w:val="28"/>
        </w:rPr>
        <w:t>1909 The founding and manifesto of futurism, F.T. Marinetti</w:t>
      </w:r>
    </w:p>
    <w:p w14:paraId="10DD5FED" w14:textId="77777777" w:rsidR="003D6372" w:rsidRDefault="00D27C4B">
      <w:pPr>
        <w:rPr>
          <w:rFonts w:cstheme="minorHAnsi"/>
          <w:sz w:val="28"/>
          <w:szCs w:val="28"/>
          <w:shd w:val="clear" w:color="auto" w:fill="FFFFFF"/>
        </w:rPr>
      </w:pPr>
      <w:r w:rsidRPr="00D27C4B">
        <w:rPr>
          <w:noProof/>
        </w:rPr>
        <w:drawing>
          <wp:anchor distT="0" distB="0" distL="114300" distR="114300" simplePos="0" relativeHeight="251658240" behindDoc="1" locked="0" layoutInCell="1" allowOverlap="1" wp14:anchorId="6F3E2188" wp14:editId="18837E92">
            <wp:simplePos x="0" y="0"/>
            <wp:positionH relativeFrom="column">
              <wp:posOffset>2305050</wp:posOffset>
            </wp:positionH>
            <wp:positionV relativeFrom="paragraph">
              <wp:posOffset>1096010</wp:posOffset>
            </wp:positionV>
            <wp:extent cx="3800475" cy="2867025"/>
            <wp:effectExtent l="0" t="0" r="9525" b="9525"/>
            <wp:wrapTight wrapText="bothSides">
              <wp:wrapPolygon edited="0">
                <wp:start x="0" y="0"/>
                <wp:lineTo x="0" y="21528"/>
                <wp:lineTo x="21546" y="21528"/>
                <wp:lineTo x="2154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800475" cy="2867025"/>
                    </a:xfrm>
                    <a:prstGeom prst="rect">
                      <a:avLst/>
                    </a:prstGeom>
                  </pic:spPr>
                </pic:pic>
              </a:graphicData>
            </a:graphic>
          </wp:anchor>
        </w:drawing>
      </w:r>
      <w:r w:rsidR="005C3481">
        <w:rPr>
          <w:sz w:val="28"/>
          <w:szCs w:val="28"/>
        </w:rPr>
        <w:t xml:space="preserve">The Futurist manifesto introduced the idea of futurism to the design world at a time where more design was rather linear and all generally went towards the same direction of design. Futurism helped change this way of thought as the manifesto was rather radical for its time and challenged many of the views present during that era </w:t>
      </w:r>
      <w:r w:rsidR="00043843">
        <w:rPr>
          <w:sz w:val="28"/>
          <w:szCs w:val="28"/>
        </w:rPr>
        <w:t xml:space="preserve">such as technology and even such controversial topics like war. </w:t>
      </w:r>
      <w:r>
        <w:rPr>
          <w:sz w:val="28"/>
          <w:szCs w:val="28"/>
        </w:rPr>
        <w:t xml:space="preserve"> The manifesto while originally published in Italy made its </w:t>
      </w:r>
      <w:r>
        <w:rPr>
          <w:sz w:val="28"/>
          <w:szCs w:val="28"/>
        </w:rPr>
        <w:lastRenderedPageBreak/>
        <w:t xml:space="preserve">way into a French newspaper named “Le Figaro”. The manifesto was written in such a way so that it would attract attention from many different people. For example the first piece he includes in his writing </w:t>
      </w:r>
      <w:r w:rsidRPr="00D27C4B">
        <w:rPr>
          <w:rFonts w:ascii="Segoe UI" w:hAnsi="Segoe UI" w:cs="Segoe UI"/>
          <w:color w:val="333333"/>
          <w:sz w:val="24"/>
          <w:szCs w:val="24"/>
          <w:shd w:val="clear" w:color="auto" w:fill="FFFFFF"/>
        </w:rPr>
        <w:t>“We have been up all night, my friends and I, beneath mosque lamps whose brass cupolas are bright as our souls, because like them they were illuminated by the internal glow of electric hearts… we have been discussing right up to the limits of logic and scrawling the paper with demented writing.”</w:t>
      </w:r>
      <w:r>
        <w:rPr>
          <w:rFonts w:ascii="Segoe UI" w:hAnsi="Segoe UI" w:cs="Segoe UI"/>
          <w:color w:val="333333"/>
          <w:sz w:val="24"/>
          <w:szCs w:val="24"/>
          <w:shd w:val="clear" w:color="auto" w:fill="FFFFFF"/>
        </w:rPr>
        <w:t xml:space="preserve"> </w:t>
      </w:r>
      <w:r w:rsidRPr="00D27C4B">
        <w:rPr>
          <w:rFonts w:cstheme="minorHAnsi"/>
          <w:sz w:val="28"/>
          <w:szCs w:val="28"/>
          <w:shd w:val="clear" w:color="auto" w:fill="FFFFFF"/>
        </w:rPr>
        <w:t>This</w:t>
      </w:r>
      <w:r>
        <w:rPr>
          <w:rFonts w:cstheme="minorHAnsi"/>
          <w:sz w:val="28"/>
          <w:szCs w:val="28"/>
          <w:shd w:val="clear" w:color="auto" w:fill="FFFFFF"/>
        </w:rPr>
        <w:t xml:space="preserve"> first piece was shown to be a unique piece of writing and was seen to be some “demented writing” and very poetic language and this was seen throughout his manifesto </w:t>
      </w:r>
      <w:r w:rsidR="003D6372">
        <w:rPr>
          <w:rFonts w:cstheme="minorHAnsi"/>
          <w:sz w:val="28"/>
          <w:szCs w:val="28"/>
          <w:shd w:val="clear" w:color="auto" w:fill="FFFFFF"/>
        </w:rPr>
        <w:t xml:space="preserve">which helped it gain its popularity during the period. </w:t>
      </w:r>
    </w:p>
    <w:p w14:paraId="4B28A7B6" w14:textId="78E21499" w:rsidR="005D19EE" w:rsidRDefault="003D6372">
      <w:pPr>
        <w:rPr>
          <w:rFonts w:cstheme="minorHAnsi"/>
          <w:sz w:val="28"/>
          <w:szCs w:val="28"/>
          <w:shd w:val="clear" w:color="auto" w:fill="FFFFFF"/>
        </w:rPr>
      </w:pPr>
      <w:r>
        <w:rPr>
          <w:rFonts w:cstheme="minorHAnsi"/>
          <w:sz w:val="28"/>
          <w:szCs w:val="28"/>
          <w:shd w:val="clear" w:color="auto" w:fill="FFFFFF"/>
        </w:rPr>
        <w:t xml:space="preserve">While this was part of its biggest reasons why it was popular and interesting the design lessons the manifesto taught or rather implied were very useful and a big part of how design began to develop from the 1900’s. The futurists manifesto brought upon a new train of thought for designers in where they began to think and design for the future from the inspirations in modern technology around them. Marinetti pushed his passion for modern technology within his manifesto with lines like “internal glow of electric hearts” as his way to glorify the most recent machinery. While he may have been an artist by trade it inspired many types of different artists such as that of product designers  and graphic designers as even today “Futurist” thinking can be seen in company’s such as that of </w:t>
      </w:r>
      <w:r w:rsidR="00F97A4C">
        <w:rPr>
          <w:rFonts w:cstheme="minorHAnsi"/>
          <w:sz w:val="28"/>
          <w:szCs w:val="28"/>
          <w:shd w:val="clear" w:color="auto" w:fill="FFFFFF"/>
        </w:rPr>
        <w:t>Tesla</w:t>
      </w:r>
      <w:r w:rsidR="00252E03">
        <w:rPr>
          <w:rFonts w:cstheme="minorHAnsi"/>
          <w:sz w:val="28"/>
          <w:szCs w:val="28"/>
          <w:shd w:val="clear" w:color="auto" w:fill="FFFFFF"/>
        </w:rPr>
        <w:t xml:space="preserve">. Tesla have shown they have a form of futurist thinking with their vehicles such as the recent Cybertruck which is a unique twist on developing cars with the future in mind with weird but interesting shapes than that of other modern vehicles today. </w:t>
      </w:r>
    </w:p>
    <w:p w14:paraId="1ED560EF" w14:textId="7BE7590D" w:rsidR="003D6372" w:rsidRPr="00D27C4B" w:rsidRDefault="00BF3D50">
      <w:pPr>
        <w:rPr>
          <w:rFonts w:cstheme="minorHAnsi"/>
          <w:sz w:val="28"/>
          <w:szCs w:val="28"/>
        </w:rPr>
      </w:pPr>
      <w:r w:rsidRPr="00BF3D50">
        <w:rPr>
          <w:noProof/>
        </w:rPr>
        <w:drawing>
          <wp:inline distT="0" distB="0" distL="0" distR="0" wp14:anchorId="755051E1" wp14:editId="53E7DF28">
            <wp:extent cx="5731510" cy="28657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865755"/>
                    </a:xfrm>
                    <a:prstGeom prst="rect">
                      <a:avLst/>
                    </a:prstGeom>
                  </pic:spPr>
                </pic:pic>
              </a:graphicData>
            </a:graphic>
          </wp:inline>
        </w:drawing>
      </w:r>
    </w:p>
    <w:p w14:paraId="784AEEC2" w14:textId="77777777" w:rsidR="00836931" w:rsidRDefault="00523BFA" w:rsidP="00836931">
      <w:pPr>
        <w:rPr>
          <w:sz w:val="28"/>
          <w:szCs w:val="28"/>
        </w:rPr>
      </w:pPr>
      <w:r>
        <w:rPr>
          <w:sz w:val="28"/>
          <w:szCs w:val="28"/>
        </w:rPr>
        <w:lastRenderedPageBreak/>
        <w:t xml:space="preserve">While the original manifesto involved much violent ideals a demented poetry it has evolved the design world with its use of putting machinery in the spotlight which has been a very important factor in the evolvement of design over the last century </w:t>
      </w:r>
      <w:r w:rsidR="00E27706">
        <w:rPr>
          <w:sz w:val="28"/>
          <w:szCs w:val="28"/>
        </w:rPr>
        <w:t>as it has changed how designers and company’s have thought about their designs and their development as manifestos such as the futurist manifesto have given them alternate perspectives when looking upon their work which in return helps them develop different outcomes to their product than originally planned.</w:t>
      </w:r>
      <w:r w:rsidR="00836931">
        <w:rPr>
          <w:sz w:val="28"/>
          <w:szCs w:val="28"/>
        </w:rPr>
        <w:t xml:space="preserve"> </w:t>
      </w:r>
    </w:p>
    <w:p w14:paraId="0D3B7284" w14:textId="14AAD21A" w:rsidR="003D34A8" w:rsidRPr="003D34A8" w:rsidRDefault="003D34A8" w:rsidP="00836931">
      <w:pPr>
        <w:rPr>
          <w:sz w:val="28"/>
          <w:szCs w:val="28"/>
        </w:rPr>
      </w:pPr>
      <w:r>
        <w:rPr>
          <w:sz w:val="28"/>
          <w:szCs w:val="28"/>
        </w:rPr>
        <w:t>Futurism also had a big impact upon the web design community as they both</w:t>
      </w:r>
      <w:r w:rsidR="00836931">
        <w:rPr>
          <w:sz w:val="28"/>
          <w:szCs w:val="28"/>
        </w:rPr>
        <w:t xml:space="preserve"> </w:t>
      </w:r>
      <w:r>
        <w:rPr>
          <w:sz w:val="28"/>
          <w:szCs w:val="28"/>
        </w:rPr>
        <w:t>have a shared interest in progressive technology. So where the futurists were devoted to abandoning the past and looking upon the future, “</w:t>
      </w:r>
      <w:r w:rsidRPr="003D34A8">
        <w:rPr>
          <w:rFonts w:cstheme="minorHAnsi"/>
          <w:color w:val="333333"/>
          <w:sz w:val="28"/>
          <w:szCs w:val="28"/>
          <w:shd w:val="clear" w:color="auto" w:fill="FFFFFF"/>
        </w:rPr>
        <w:t>Web designers are always pushing the boundaries of what we’re capable of achieving</w:t>
      </w:r>
      <w:r>
        <w:rPr>
          <w:rFonts w:cstheme="minorHAnsi"/>
          <w:color w:val="333333"/>
          <w:sz w:val="28"/>
          <w:szCs w:val="28"/>
          <w:shd w:val="clear" w:color="auto" w:fill="FFFFFF"/>
        </w:rPr>
        <w:t xml:space="preserve">” </w:t>
      </w:r>
      <w:r>
        <w:rPr>
          <w:rFonts w:cstheme="minorHAnsi"/>
          <w:sz w:val="28"/>
          <w:szCs w:val="28"/>
          <w:shd w:val="clear" w:color="auto" w:fill="FFFFFF"/>
        </w:rPr>
        <w:t>this shows how much of a impact futurism has on even our modern day companies and professions as evidence of some of its ideals can be seen within big companies such as tesla and even in specific professions like web design where they are totally reliant on this technology and its newest applications.</w:t>
      </w:r>
    </w:p>
    <w:p w14:paraId="761E6B2F" w14:textId="3FAA1952" w:rsidR="0030059F" w:rsidRDefault="0030059F">
      <w:pPr>
        <w:rPr>
          <w:sz w:val="32"/>
          <w:szCs w:val="32"/>
        </w:rPr>
      </w:pPr>
    </w:p>
    <w:p w14:paraId="73699189" w14:textId="65FF0C07" w:rsidR="0030059F" w:rsidRDefault="00395CCB">
      <w:pPr>
        <w:rPr>
          <w:sz w:val="32"/>
          <w:szCs w:val="32"/>
        </w:rPr>
      </w:pPr>
      <w:r>
        <w:rPr>
          <w:sz w:val="32"/>
          <w:szCs w:val="32"/>
        </w:rPr>
        <w:t>Walter Gropius, “Bauhaus Manifesto and Program” (1919)</w:t>
      </w:r>
    </w:p>
    <w:p w14:paraId="68EDDDEB" w14:textId="3B82D23F" w:rsidR="00FF7F01" w:rsidRDefault="00395CCB">
      <w:pPr>
        <w:rPr>
          <w:sz w:val="28"/>
          <w:szCs w:val="28"/>
        </w:rPr>
      </w:pPr>
      <w:r>
        <w:rPr>
          <w:sz w:val="28"/>
          <w:szCs w:val="28"/>
        </w:rPr>
        <w:t>The Bauhaus manifesto is a very different manifesto than that of the futurist manifesto as it had a different impact due to different social issues present at the time. It also generated a much different form of design thinking for designers as it involved bright colours and creativity to be unified between crafts and the arts which inspired much of the architecture we see in the modern day. This was much different from the beginnings of futurism where it was aggressive and hailed machinery as the way forward, Bauhaus give off a more unified and accepting design ideal to create colourful and positive designs.</w:t>
      </w:r>
      <w:r w:rsidR="00FB4908">
        <w:rPr>
          <w:sz w:val="28"/>
          <w:szCs w:val="28"/>
        </w:rPr>
        <w:t xml:space="preserve"> Another key difference between the two is the first world war. The futurism manifesto was created before the war and put war in a positive image within the manifesto where as the Bauhaus manifesto was created afterwards where most people would have rather horrific memories of the war so as social ideals change so did design ideals as seen present with the difference between these manifestos. </w:t>
      </w:r>
    </w:p>
    <w:p w14:paraId="047D618E" w14:textId="20C1C502" w:rsidR="00395CCB" w:rsidRDefault="00FB4908">
      <w:pPr>
        <w:rPr>
          <w:sz w:val="28"/>
          <w:szCs w:val="28"/>
        </w:rPr>
      </w:pPr>
      <w:r>
        <w:rPr>
          <w:sz w:val="28"/>
          <w:szCs w:val="28"/>
        </w:rPr>
        <w:t xml:space="preserve">The Bauhaus manifesto presents the ideas of creative togetherness between all forms of art possibly as a way to forsake the recent war where the world was apart and in some form this was a attempt to bring people together </w:t>
      </w:r>
      <w:r w:rsidR="00EE5733" w:rsidRPr="00FF7F01">
        <w:rPr>
          <w:noProof/>
        </w:rPr>
        <w:lastRenderedPageBreak/>
        <w:drawing>
          <wp:anchor distT="0" distB="0" distL="114300" distR="114300" simplePos="0" relativeHeight="251659264" behindDoc="1" locked="0" layoutInCell="1" allowOverlap="1" wp14:anchorId="2A48CA81" wp14:editId="3056C966">
            <wp:simplePos x="0" y="0"/>
            <wp:positionH relativeFrom="margin">
              <wp:posOffset>3293110</wp:posOffset>
            </wp:positionH>
            <wp:positionV relativeFrom="paragraph">
              <wp:posOffset>0</wp:posOffset>
            </wp:positionV>
            <wp:extent cx="2619375" cy="1743075"/>
            <wp:effectExtent l="0" t="0" r="9525" b="9525"/>
            <wp:wrapTight wrapText="bothSides">
              <wp:wrapPolygon edited="0">
                <wp:start x="0" y="0"/>
                <wp:lineTo x="0" y="21482"/>
                <wp:lineTo x="21521" y="21482"/>
                <wp:lineTo x="2152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619375" cy="1743075"/>
                    </a:xfrm>
                    <a:prstGeom prst="rect">
                      <a:avLst/>
                    </a:prstGeom>
                  </pic:spPr>
                </pic:pic>
              </a:graphicData>
            </a:graphic>
          </wp:anchor>
        </w:drawing>
      </w:r>
      <w:r>
        <w:rPr>
          <w:sz w:val="28"/>
          <w:szCs w:val="28"/>
        </w:rPr>
        <w:t>through a specific design ideal.</w:t>
      </w:r>
      <w:r w:rsidR="00FF7F01">
        <w:rPr>
          <w:sz w:val="28"/>
          <w:szCs w:val="28"/>
        </w:rPr>
        <w:t xml:space="preserve"> One of the most important influences on Bauhaus was modernism with the coming around of mass production with things such as production lines and a economical growth on new consumer goods for the working class that made a huge impact upon social views. It was because of things like this that Bauhaus adopted the Modernism view and began to use it in their work and to develop an architecture department within its company and soon enough the Bauhaus style became one of the most influential styles  in modern design with its own unique </w:t>
      </w:r>
      <w:r w:rsidR="00EE5733">
        <w:rPr>
          <w:sz w:val="28"/>
          <w:szCs w:val="28"/>
        </w:rPr>
        <w:t>way of design. This had a impact on many fields in design such as in art, architecture, graphic &amp; industrial design as evident with things such as these chairs.</w:t>
      </w:r>
    </w:p>
    <w:p w14:paraId="44AFB313" w14:textId="49585BE2" w:rsidR="004301FB" w:rsidRDefault="00385545">
      <w:pPr>
        <w:rPr>
          <w:sz w:val="28"/>
          <w:szCs w:val="28"/>
        </w:rPr>
      </w:pPr>
      <w:r w:rsidRPr="00385545">
        <w:rPr>
          <w:noProof/>
        </w:rPr>
        <w:drawing>
          <wp:anchor distT="0" distB="0" distL="114300" distR="114300" simplePos="0" relativeHeight="251660288" behindDoc="1" locked="0" layoutInCell="1" allowOverlap="1" wp14:anchorId="3D84F74A" wp14:editId="245B6BED">
            <wp:simplePos x="0" y="0"/>
            <wp:positionH relativeFrom="column">
              <wp:posOffset>3533775</wp:posOffset>
            </wp:positionH>
            <wp:positionV relativeFrom="paragraph">
              <wp:posOffset>1048385</wp:posOffset>
            </wp:positionV>
            <wp:extent cx="2143125" cy="2143125"/>
            <wp:effectExtent l="0" t="0" r="9525" b="9525"/>
            <wp:wrapTight wrapText="bothSides">
              <wp:wrapPolygon edited="0">
                <wp:start x="0" y="0"/>
                <wp:lineTo x="0" y="21504"/>
                <wp:lineTo x="21504" y="21504"/>
                <wp:lineTo x="2150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anchor>
        </w:drawing>
      </w:r>
      <w:r w:rsidR="004301FB">
        <w:rPr>
          <w:sz w:val="28"/>
          <w:szCs w:val="28"/>
        </w:rPr>
        <w:t xml:space="preserve">This shows how important the Bauhaus manifesto was for our modern world of design as the whole precept of Bauhaus was “unified design” as shown by Walter Gropius within his manifesto where he </w:t>
      </w:r>
      <w:r w:rsidR="003C42DD">
        <w:rPr>
          <w:sz w:val="28"/>
          <w:szCs w:val="28"/>
        </w:rPr>
        <w:t>says.</w:t>
      </w:r>
      <w:r w:rsidR="004301FB" w:rsidRPr="004301FB">
        <w:rPr>
          <w:sz w:val="28"/>
          <w:szCs w:val="28"/>
        </w:rPr>
        <w:t xml:space="preserve"> </w:t>
      </w:r>
      <w:r w:rsidR="004301FB">
        <w:rPr>
          <w:sz w:val="28"/>
          <w:szCs w:val="28"/>
        </w:rPr>
        <w:t>“</w:t>
      </w:r>
      <w:r w:rsidR="004301FB" w:rsidRPr="004301FB">
        <w:rPr>
          <w:sz w:val="28"/>
          <w:szCs w:val="28"/>
        </w:rPr>
        <w:t>The ultimate, if distant, aim of the Bauhaus is the unified work of art-the great structure-in which there is no distinction between monumental and decorative art.</w:t>
      </w:r>
      <w:r w:rsidR="004301FB">
        <w:rPr>
          <w:sz w:val="28"/>
          <w:szCs w:val="28"/>
        </w:rPr>
        <w:t>” And the fact it had a impact on so many fields within design that now coincide with one another shows it had major influence.</w:t>
      </w:r>
      <w:r>
        <w:rPr>
          <w:sz w:val="28"/>
          <w:szCs w:val="28"/>
        </w:rPr>
        <w:t xml:space="preserve"> One of its main important contributions to influence design can be found within modern furniture design. Such examples can be seen with the Wassily chair designed by Marcel Breuer.</w:t>
      </w:r>
    </w:p>
    <w:p w14:paraId="7B335654" w14:textId="02602E23" w:rsidR="00FF7F01" w:rsidRDefault="00FF7F01">
      <w:pPr>
        <w:rPr>
          <w:sz w:val="28"/>
          <w:szCs w:val="28"/>
        </w:rPr>
      </w:pPr>
    </w:p>
    <w:p w14:paraId="2957D473" w14:textId="427AA2EF" w:rsidR="0030059F" w:rsidRDefault="00FD12B5">
      <w:pPr>
        <w:rPr>
          <w:sz w:val="28"/>
          <w:szCs w:val="28"/>
        </w:rPr>
      </w:pPr>
      <w:r>
        <w:rPr>
          <w:sz w:val="28"/>
          <w:szCs w:val="28"/>
        </w:rPr>
        <w:t>Dieter Rams, Ten principles for good design (1987)</w:t>
      </w:r>
    </w:p>
    <w:p w14:paraId="77DAC19E" w14:textId="7F743E0F" w:rsidR="00FD12B5" w:rsidRDefault="00FD12B5">
      <w:pPr>
        <w:rPr>
          <w:noProof/>
        </w:rPr>
      </w:pPr>
      <w:r>
        <w:rPr>
          <w:sz w:val="28"/>
          <w:szCs w:val="28"/>
        </w:rPr>
        <w:t>Dieter Rams is a German industrial designer who worked for the company Braun d</w:t>
      </w:r>
      <w:r w:rsidR="00B06507">
        <w:rPr>
          <w:sz w:val="28"/>
          <w:szCs w:val="28"/>
        </w:rPr>
        <w:t>uring the 1980’s till he eventually formed the company vitsoe. He was a huge designer during the time period for Braun and developed many popular products that still to this day have an impact on the design community.</w:t>
      </w:r>
      <w:r w:rsidR="003D5F4E">
        <w:rPr>
          <w:sz w:val="28"/>
          <w:szCs w:val="28"/>
        </w:rPr>
        <w:t xml:space="preserve"> During his popularity he asked himself questions such as </w:t>
      </w:r>
      <w:r w:rsidR="003D5F4E">
        <w:rPr>
          <w:rFonts w:ascii="inherit" w:hAnsi="inherit"/>
          <w:color w:val="404040"/>
          <w:shd w:val="clear" w:color="auto" w:fill="F9F9F9"/>
        </w:rPr>
        <w:t>“Is my design a good design?”</w:t>
      </w:r>
      <w:r w:rsidR="003D5F4E">
        <w:rPr>
          <w:rFonts w:ascii="inherit" w:hAnsi="inherit"/>
          <w:color w:val="404040"/>
          <w:shd w:val="clear" w:color="auto" w:fill="F9F9F9"/>
        </w:rPr>
        <w:t xml:space="preserve"> </w:t>
      </w:r>
      <w:r w:rsidR="003D5F4E">
        <w:rPr>
          <w:rFonts w:cstheme="minorHAnsi"/>
          <w:sz w:val="28"/>
          <w:szCs w:val="28"/>
          <w:shd w:val="clear" w:color="auto" w:fill="F9F9F9"/>
        </w:rPr>
        <w:t xml:space="preserve">and from this he came up with the 10 principles of good design. Even though the principles were wrote back in a different time period they are still very valid In </w:t>
      </w:r>
      <w:r w:rsidR="003D5F4E">
        <w:rPr>
          <w:rFonts w:cstheme="minorHAnsi"/>
          <w:sz w:val="28"/>
          <w:szCs w:val="28"/>
          <w:shd w:val="clear" w:color="auto" w:fill="F9F9F9"/>
        </w:rPr>
        <w:lastRenderedPageBreak/>
        <w:t xml:space="preserve">the design community today and can still be followed to make a good and </w:t>
      </w:r>
      <w:r w:rsidR="004F0257" w:rsidRPr="004F0257">
        <w:drawing>
          <wp:anchor distT="0" distB="0" distL="114300" distR="114300" simplePos="0" relativeHeight="251661312" behindDoc="1" locked="0" layoutInCell="1" allowOverlap="1" wp14:anchorId="4AC5809D" wp14:editId="0E882E3F">
            <wp:simplePos x="0" y="0"/>
            <wp:positionH relativeFrom="margin">
              <wp:align>right</wp:align>
            </wp:positionH>
            <wp:positionV relativeFrom="paragraph">
              <wp:posOffset>381000</wp:posOffset>
            </wp:positionV>
            <wp:extent cx="1752600" cy="1752600"/>
            <wp:effectExtent l="0" t="0" r="0" b="0"/>
            <wp:wrapTight wrapText="bothSides">
              <wp:wrapPolygon edited="0">
                <wp:start x="0" y="0"/>
                <wp:lineTo x="0" y="21365"/>
                <wp:lineTo x="21365" y="21365"/>
                <wp:lineTo x="2136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752600" cy="1752600"/>
                    </a:xfrm>
                    <a:prstGeom prst="rect">
                      <a:avLst/>
                    </a:prstGeom>
                  </pic:spPr>
                </pic:pic>
              </a:graphicData>
            </a:graphic>
            <wp14:sizeRelH relativeFrom="margin">
              <wp14:pctWidth>0</wp14:pctWidth>
            </wp14:sizeRelH>
            <wp14:sizeRelV relativeFrom="margin">
              <wp14:pctHeight>0</wp14:pctHeight>
            </wp14:sizeRelV>
          </wp:anchor>
        </w:drawing>
      </w:r>
      <w:r w:rsidR="003D5F4E">
        <w:rPr>
          <w:rFonts w:cstheme="minorHAnsi"/>
          <w:sz w:val="28"/>
          <w:szCs w:val="28"/>
          <w:shd w:val="clear" w:color="auto" w:fill="F9F9F9"/>
        </w:rPr>
        <w:t>lasting product. Due to his success at Braun his manifesto became well known by all designers and both consumer products and technology have been impacted heavily by this.</w:t>
      </w:r>
      <w:r w:rsidR="004F0257" w:rsidRPr="004F0257">
        <w:rPr>
          <w:noProof/>
        </w:rPr>
        <w:t xml:space="preserve"> </w:t>
      </w:r>
      <w:r w:rsidR="004F0257">
        <w:rPr>
          <w:noProof/>
        </w:rPr>
        <w:t xml:space="preserve"> </w:t>
      </w:r>
    </w:p>
    <w:p w14:paraId="297DBDDC" w14:textId="36EA8C70" w:rsidR="004F0257" w:rsidRDefault="004F0257">
      <w:pPr>
        <w:rPr>
          <w:noProof/>
          <w:sz w:val="28"/>
          <w:szCs w:val="28"/>
        </w:rPr>
      </w:pPr>
      <w:r w:rsidRPr="004F0257">
        <w:drawing>
          <wp:anchor distT="0" distB="0" distL="114300" distR="114300" simplePos="0" relativeHeight="251662336" behindDoc="1" locked="0" layoutInCell="1" allowOverlap="1" wp14:anchorId="3B176462" wp14:editId="7C211C4A">
            <wp:simplePos x="0" y="0"/>
            <wp:positionH relativeFrom="column">
              <wp:posOffset>4152900</wp:posOffset>
            </wp:positionH>
            <wp:positionV relativeFrom="paragraph">
              <wp:posOffset>1251585</wp:posOffset>
            </wp:positionV>
            <wp:extent cx="1695450" cy="1866900"/>
            <wp:effectExtent l="0" t="0" r="0" b="0"/>
            <wp:wrapTight wrapText="bothSides">
              <wp:wrapPolygon edited="0">
                <wp:start x="0" y="0"/>
                <wp:lineTo x="0" y="21380"/>
                <wp:lineTo x="21357" y="21380"/>
                <wp:lineTo x="2135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1695450" cy="1866900"/>
                    </a:xfrm>
                    <a:prstGeom prst="rect">
                      <a:avLst/>
                    </a:prstGeom>
                  </pic:spPr>
                </pic:pic>
              </a:graphicData>
            </a:graphic>
          </wp:anchor>
        </w:drawing>
      </w:r>
      <w:r>
        <w:rPr>
          <w:noProof/>
          <w:sz w:val="28"/>
          <w:szCs w:val="28"/>
        </w:rPr>
        <w:t xml:space="preserve">The products that he has designed based on his manifesto have also become icons and have caused inspirations to be seen throughout the design world even in the modern day. For example this speaker design from 1958 helped inspire the design for the origannal Ipod by the well known company apple showing how Rams had a impact upon the world even today. His manifesto is very important and useful for him as a designer as it has helped define the way he makes his product into a brand and has helped from deign ideals that have inspired the design world to which many designers still follow today. This manifesto is a good example to why they are just so useful and important for </w:t>
      </w:r>
      <w:r w:rsidR="00A85046">
        <w:rPr>
          <w:noProof/>
          <w:sz w:val="28"/>
          <w:szCs w:val="28"/>
        </w:rPr>
        <w:t>designers to look at and take inspiration from. That is because this manifesto makes 10 very good points on design thinking and makes a wide range of thinking more available to the typical designer as he includes things like the environment and to make a product easy to use which is a overall a very good guidline to follow especially today.</w:t>
      </w:r>
      <w:r w:rsidR="00C443D6">
        <w:rPr>
          <w:noProof/>
          <w:sz w:val="28"/>
          <w:szCs w:val="28"/>
        </w:rPr>
        <w:t xml:space="preserve"> In a way it is because of Dieter rams that one of the biggest companys out there today “Apple” has some of their best designs inspired by his work.</w:t>
      </w:r>
    </w:p>
    <w:p w14:paraId="63F1C7DB" w14:textId="33647983" w:rsidR="0030059F" w:rsidRDefault="001E3711">
      <w:pPr>
        <w:rPr>
          <w:sz w:val="32"/>
          <w:szCs w:val="32"/>
        </w:rPr>
      </w:pPr>
      <w:r>
        <w:rPr>
          <w:noProof/>
          <w:sz w:val="28"/>
          <w:szCs w:val="28"/>
        </w:rPr>
        <w:t xml:space="preserve">Because of his work rams is one of the most influential designers of the last 50 years and has a huge impact through the design and arts world and has changed the general meaning and thoughts about product design. But to what extent of this came from his manifesto can be argued. This is because he was known to of held a firm belief that design comes from the understanding of people and was known to urge everyone and not just designers that the responiblity of the worlds state lays on all our shoulders rather than one particular people. His time in the company Braun can also be a big factor as shown with apple and how his work inspired someof their most well known designs and impacted the modern world with them. But his manifesto called 10 principles of good design has become with some people known as the 10 commandments of design showing just how much of a impact his manifestos </w:t>
      </w:r>
      <w:r>
        <w:rPr>
          <w:noProof/>
          <w:sz w:val="28"/>
          <w:szCs w:val="28"/>
        </w:rPr>
        <w:lastRenderedPageBreak/>
        <w:t>and in general design manifestos have on the design world and just how important and useful they are to Designers and design groups around the world.</w:t>
      </w:r>
    </w:p>
    <w:p w14:paraId="36453CAA" w14:textId="37FD45EF" w:rsidR="0030059F" w:rsidRDefault="0030059F">
      <w:pPr>
        <w:rPr>
          <w:sz w:val="32"/>
          <w:szCs w:val="32"/>
        </w:rPr>
      </w:pPr>
    </w:p>
    <w:p w14:paraId="242FB798" w14:textId="55A3110B" w:rsidR="0030059F" w:rsidRDefault="0030059F">
      <w:pPr>
        <w:rPr>
          <w:sz w:val="32"/>
          <w:szCs w:val="32"/>
        </w:rPr>
      </w:pPr>
    </w:p>
    <w:p w14:paraId="1513F07E" w14:textId="4F37DC5D" w:rsidR="0030059F" w:rsidRDefault="0030059F">
      <w:pPr>
        <w:rPr>
          <w:sz w:val="32"/>
          <w:szCs w:val="32"/>
          <w:u w:val="single"/>
        </w:rPr>
      </w:pPr>
      <w:r w:rsidRPr="0030059F">
        <w:rPr>
          <w:sz w:val="32"/>
          <w:szCs w:val="32"/>
          <w:u w:val="single"/>
        </w:rPr>
        <w:t>My Manifesto</w:t>
      </w:r>
    </w:p>
    <w:p w14:paraId="2D0DC403" w14:textId="3035F72D" w:rsidR="00A80957" w:rsidRPr="00A80957" w:rsidRDefault="00A80957">
      <w:pPr>
        <w:rPr>
          <w:sz w:val="28"/>
          <w:szCs w:val="28"/>
        </w:rPr>
      </w:pPr>
      <w:r>
        <w:rPr>
          <w:sz w:val="28"/>
          <w:szCs w:val="28"/>
        </w:rPr>
        <w:t>For my manifesto it would</w:t>
      </w:r>
      <w:r w:rsidR="00912778">
        <w:rPr>
          <w:sz w:val="28"/>
          <w:szCs w:val="28"/>
        </w:rPr>
        <w:t xml:space="preserve"> be inspired by the three </w:t>
      </w:r>
      <w:r w:rsidR="006F5801">
        <w:rPr>
          <w:sz w:val="28"/>
          <w:szCs w:val="28"/>
        </w:rPr>
        <w:t xml:space="preserve">other manifestos that I have analysed as those three I believe are some of the more impactful ones and have indeed changed the way I look upon design and the way I go about my designs. </w:t>
      </w:r>
      <w:r w:rsidR="0028572F">
        <w:rPr>
          <w:sz w:val="28"/>
          <w:szCs w:val="28"/>
        </w:rPr>
        <w:t>But with the three manifestos I only want some of their aspects to be shown within my own manifestos as each one has its downside in my opinion so I want the best of each points so my manifesto helps show what my opinions on design are in  a better way. For the futurist manifesto I would want the way of future thinking as designing for the future can be a good way to expand the mind and think outside the box. As for the Bauhaus manifesto I would want to include points about inclusivity as I believe working with other design schools of thought overall makes the design outcome even greater than that of only one way of thinking. And lastly from Dieter rams’ manifesto while it has many good points I whole-heartedly agree that design should be simple and too the point or rather function over aesthetic as I think its more important for a product to look good rather than to look nice.</w:t>
      </w:r>
    </w:p>
    <w:p w14:paraId="46A0048B" w14:textId="3EBEABF3" w:rsidR="00BB7927" w:rsidRDefault="00D87AFF" w:rsidP="00D87AFF">
      <w:pPr>
        <w:pStyle w:val="ListParagraph"/>
        <w:numPr>
          <w:ilvl w:val="0"/>
          <w:numId w:val="2"/>
        </w:numPr>
        <w:rPr>
          <w:sz w:val="28"/>
          <w:szCs w:val="28"/>
        </w:rPr>
      </w:pPr>
      <w:r w:rsidRPr="00D87AFF">
        <w:rPr>
          <w:sz w:val="28"/>
          <w:szCs w:val="28"/>
        </w:rPr>
        <w:t>A product must be good for the environment</w:t>
      </w:r>
    </w:p>
    <w:p w14:paraId="33D752DC" w14:textId="613BE863" w:rsidR="00D87AFF" w:rsidRDefault="00D87AFF" w:rsidP="00D87AFF">
      <w:pPr>
        <w:pStyle w:val="ListParagraph"/>
        <w:numPr>
          <w:ilvl w:val="0"/>
          <w:numId w:val="2"/>
        </w:numPr>
        <w:rPr>
          <w:sz w:val="28"/>
          <w:szCs w:val="28"/>
        </w:rPr>
      </w:pPr>
      <w:r>
        <w:rPr>
          <w:sz w:val="28"/>
          <w:szCs w:val="28"/>
        </w:rPr>
        <w:t>Products should be easy to use</w:t>
      </w:r>
    </w:p>
    <w:p w14:paraId="524F05F7" w14:textId="6522D658" w:rsidR="00D87AFF" w:rsidRDefault="00D87AFF" w:rsidP="00D87AFF">
      <w:pPr>
        <w:pStyle w:val="ListParagraph"/>
        <w:numPr>
          <w:ilvl w:val="0"/>
          <w:numId w:val="2"/>
        </w:numPr>
        <w:rPr>
          <w:sz w:val="28"/>
          <w:szCs w:val="28"/>
        </w:rPr>
      </w:pPr>
      <w:r>
        <w:rPr>
          <w:sz w:val="28"/>
          <w:szCs w:val="28"/>
        </w:rPr>
        <w:t>Long Lasting design is what a product should be</w:t>
      </w:r>
    </w:p>
    <w:p w14:paraId="0485DE37" w14:textId="4C50D2B9" w:rsidR="00D87AFF" w:rsidRDefault="00D87AFF" w:rsidP="00D87AFF">
      <w:pPr>
        <w:pStyle w:val="ListParagraph"/>
        <w:numPr>
          <w:ilvl w:val="0"/>
          <w:numId w:val="2"/>
        </w:numPr>
        <w:rPr>
          <w:sz w:val="28"/>
          <w:szCs w:val="28"/>
        </w:rPr>
      </w:pPr>
      <w:r>
        <w:rPr>
          <w:sz w:val="28"/>
          <w:szCs w:val="28"/>
        </w:rPr>
        <w:t>Make products unique and interesting</w:t>
      </w:r>
    </w:p>
    <w:p w14:paraId="53B0E6DC" w14:textId="609A9D63" w:rsidR="00D87AFF" w:rsidRDefault="00D87AFF" w:rsidP="00D87AFF">
      <w:pPr>
        <w:pStyle w:val="ListParagraph"/>
        <w:numPr>
          <w:ilvl w:val="0"/>
          <w:numId w:val="2"/>
        </w:numPr>
        <w:rPr>
          <w:sz w:val="28"/>
          <w:szCs w:val="28"/>
        </w:rPr>
      </w:pPr>
      <w:r>
        <w:rPr>
          <w:sz w:val="28"/>
          <w:szCs w:val="28"/>
        </w:rPr>
        <w:t>The product life cycle should be incorporated into the making of every product</w:t>
      </w:r>
    </w:p>
    <w:p w14:paraId="2694C0F9" w14:textId="0F1BC777" w:rsidR="00D87AFF" w:rsidRDefault="00D87AFF" w:rsidP="00D87AFF">
      <w:pPr>
        <w:pStyle w:val="ListParagraph"/>
        <w:numPr>
          <w:ilvl w:val="0"/>
          <w:numId w:val="2"/>
        </w:numPr>
        <w:rPr>
          <w:sz w:val="28"/>
          <w:szCs w:val="28"/>
        </w:rPr>
      </w:pPr>
      <w:r>
        <w:rPr>
          <w:sz w:val="28"/>
          <w:szCs w:val="28"/>
        </w:rPr>
        <w:t>Designs should always be open to the future and improvements</w:t>
      </w:r>
    </w:p>
    <w:p w14:paraId="6DB09A0D" w14:textId="223334B2" w:rsidR="00D87AFF" w:rsidRDefault="00D87AFF" w:rsidP="00D87AFF">
      <w:pPr>
        <w:pStyle w:val="ListParagraph"/>
        <w:numPr>
          <w:ilvl w:val="0"/>
          <w:numId w:val="2"/>
        </w:numPr>
        <w:rPr>
          <w:sz w:val="28"/>
          <w:szCs w:val="28"/>
        </w:rPr>
      </w:pPr>
      <w:r>
        <w:rPr>
          <w:sz w:val="28"/>
          <w:szCs w:val="28"/>
        </w:rPr>
        <w:t>Design should be thorough in its creation</w:t>
      </w:r>
    </w:p>
    <w:p w14:paraId="2179615D" w14:textId="1E5B5A84" w:rsidR="00D87AFF" w:rsidRDefault="00D87AFF" w:rsidP="00D87AFF">
      <w:pPr>
        <w:pStyle w:val="ListParagraph"/>
        <w:numPr>
          <w:ilvl w:val="0"/>
          <w:numId w:val="2"/>
        </w:numPr>
        <w:rPr>
          <w:sz w:val="28"/>
          <w:szCs w:val="28"/>
        </w:rPr>
      </w:pPr>
      <w:r>
        <w:rPr>
          <w:sz w:val="28"/>
          <w:szCs w:val="28"/>
        </w:rPr>
        <w:t>Design should not just be within one field and rather a mixture of many</w:t>
      </w:r>
    </w:p>
    <w:p w14:paraId="31AC306D" w14:textId="55DE5B10" w:rsidR="00D87AFF" w:rsidRDefault="00D87AFF" w:rsidP="00D87AFF">
      <w:pPr>
        <w:pStyle w:val="ListParagraph"/>
        <w:numPr>
          <w:ilvl w:val="0"/>
          <w:numId w:val="2"/>
        </w:numPr>
        <w:rPr>
          <w:sz w:val="28"/>
          <w:szCs w:val="28"/>
        </w:rPr>
      </w:pPr>
      <w:r>
        <w:rPr>
          <w:sz w:val="28"/>
          <w:szCs w:val="28"/>
        </w:rPr>
        <w:t>Design should take advantage of the modern technology around them to adapt to the modern world</w:t>
      </w:r>
    </w:p>
    <w:p w14:paraId="4E5846C9" w14:textId="44BD81A7" w:rsidR="00D87AFF" w:rsidRPr="00D87AFF" w:rsidRDefault="00D87AFF" w:rsidP="00D87AFF">
      <w:pPr>
        <w:pStyle w:val="ListParagraph"/>
        <w:numPr>
          <w:ilvl w:val="0"/>
          <w:numId w:val="2"/>
        </w:numPr>
        <w:rPr>
          <w:sz w:val="28"/>
          <w:szCs w:val="28"/>
        </w:rPr>
      </w:pPr>
      <w:r>
        <w:rPr>
          <w:sz w:val="28"/>
          <w:szCs w:val="28"/>
        </w:rPr>
        <w:t xml:space="preserve"> A design should be made to solve a problem be it personal or social</w:t>
      </w:r>
    </w:p>
    <w:p w14:paraId="58597A27" w14:textId="77777777" w:rsidR="00D87AFF" w:rsidRPr="00D87AFF" w:rsidRDefault="00D87AFF" w:rsidP="00D87AFF">
      <w:pPr>
        <w:rPr>
          <w:sz w:val="28"/>
          <w:szCs w:val="28"/>
        </w:rPr>
      </w:pPr>
    </w:p>
    <w:p w14:paraId="0A002090" w14:textId="0DB65C0D" w:rsidR="00BB7927" w:rsidRPr="002F6843" w:rsidRDefault="002F6843" w:rsidP="002F6843">
      <w:pPr>
        <w:ind w:left="360"/>
        <w:rPr>
          <w:sz w:val="28"/>
          <w:szCs w:val="28"/>
        </w:rPr>
      </w:pPr>
      <w:r>
        <w:rPr>
          <w:sz w:val="28"/>
          <w:szCs w:val="28"/>
        </w:rPr>
        <w:lastRenderedPageBreak/>
        <w:t>In my manifesto I have made points within it that are inspired from each of the three manifestos I have reviewed. I have done this to show how useful manifestos can be to designers/groups as they hold a lot of useful information on making good designs from different periods in history and some of those points have carried themselves across to our time so by including many of these good points I hope to show these good points can be introduced once more into the modern day. Overall manifestos are very useful to designers/design groups because they are in a way a set of guidelines for design to follow along with or to just take some inspiration from. Over time there have been many different manifestos and many different eras of design based around those showing just how much of a impact manifestos has had on design in these times meaning that they had a huge impact on design and the design e know today may of not existed as we know it today had it not been for manifestos.</w:t>
      </w:r>
    </w:p>
    <w:p w14:paraId="5F40DDC9" w14:textId="568952DE" w:rsidR="00BB7927" w:rsidRDefault="00BB7927">
      <w:pPr>
        <w:rPr>
          <w:sz w:val="32"/>
          <w:szCs w:val="32"/>
        </w:rPr>
      </w:pPr>
    </w:p>
    <w:p w14:paraId="31255C10" w14:textId="4048D741" w:rsidR="00BB7927" w:rsidRDefault="00BB7927">
      <w:pPr>
        <w:rPr>
          <w:sz w:val="32"/>
          <w:szCs w:val="32"/>
          <w:u w:val="single"/>
        </w:rPr>
      </w:pPr>
      <w:r w:rsidRPr="00BB7927">
        <w:rPr>
          <w:sz w:val="32"/>
          <w:szCs w:val="32"/>
          <w:u w:val="single"/>
        </w:rPr>
        <w:t xml:space="preserve">Bibliography </w:t>
      </w:r>
    </w:p>
    <w:p w14:paraId="476E71A4" w14:textId="77777777" w:rsidR="00037014" w:rsidRDefault="008F424E" w:rsidP="00037014">
      <w:pPr>
        <w:rPr>
          <w:sz w:val="28"/>
          <w:szCs w:val="28"/>
        </w:rPr>
      </w:pPr>
      <w:r w:rsidRPr="008F424E">
        <w:rPr>
          <w:sz w:val="28"/>
          <w:szCs w:val="28"/>
        </w:rPr>
        <w:t xml:space="preserve"> </w:t>
      </w:r>
      <w:r w:rsidR="00037014">
        <w:rPr>
          <w:sz w:val="28"/>
          <w:szCs w:val="28"/>
        </w:rPr>
        <w:t>Mary Ann Caws, Manifesto: A Century of Isms (Dec 2000)</w:t>
      </w:r>
    </w:p>
    <w:p w14:paraId="7251D895" w14:textId="6A396825" w:rsidR="0005651E" w:rsidRDefault="0005651E">
      <w:pPr>
        <w:rPr>
          <w:sz w:val="28"/>
          <w:szCs w:val="28"/>
        </w:rPr>
      </w:pPr>
      <w:r w:rsidRPr="0005651E">
        <w:rPr>
          <w:sz w:val="28"/>
          <w:szCs w:val="28"/>
        </w:rPr>
        <w:t xml:space="preserve">Cs Resources (Unknown) [Online] Available From: </w:t>
      </w:r>
      <w:hyperlink r:id="rId14" w:history="1">
        <w:r w:rsidRPr="008A26FD">
          <w:rPr>
            <w:rStyle w:val="Hyperlink"/>
            <w:sz w:val="28"/>
            <w:szCs w:val="28"/>
          </w:rPr>
          <w:t>https://csuca.wordpress.com/mapping-the-modern/social-interaction/de-stijl-manifesto/</w:t>
        </w:r>
      </w:hyperlink>
    </w:p>
    <w:p w14:paraId="1F7D1635" w14:textId="77777777" w:rsidR="00037014" w:rsidRDefault="00037014" w:rsidP="00037014">
      <w:pPr>
        <w:rPr>
          <w:sz w:val="28"/>
          <w:szCs w:val="28"/>
        </w:rPr>
      </w:pPr>
      <w:r>
        <w:rPr>
          <w:sz w:val="28"/>
          <w:szCs w:val="28"/>
        </w:rPr>
        <w:t xml:space="preserve">Walter Gropius (1919) [Online] Available from: </w:t>
      </w:r>
      <w:hyperlink r:id="rId15" w:history="1">
        <w:r w:rsidRPr="00C309E3">
          <w:rPr>
            <w:rStyle w:val="Hyperlink"/>
            <w:sz w:val="28"/>
            <w:szCs w:val="28"/>
          </w:rPr>
          <w:t>https://bauhausmanifesto.com/</w:t>
        </w:r>
      </w:hyperlink>
      <w:r>
        <w:rPr>
          <w:sz w:val="28"/>
          <w:szCs w:val="28"/>
        </w:rPr>
        <w:t xml:space="preserve"> -Design quotes</w:t>
      </w:r>
    </w:p>
    <w:p w14:paraId="714F3C1C" w14:textId="77777777" w:rsidR="00037014" w:rsidRDefault="00037014" w:rsidP="00037014">
      <w:pPr>
        <w:rPr>
          <w:sz w:val="28"/>
          <w:szCs w:val="28"/>
        </w:rPr>
      </w:pPr>
      <w:r>
        <w:rPr>
          <w:sz w:val="28"/>
          <w:szCs w:val="28"/>
        </w:rPr>
        <w:t>Walter Gropius, “Bauhaus Manifesto and Program” (1919) [Online] Available from:</w:t>
      </w:r>
      <w:r w:rsidRPr="00836931">
        <w:t xml:space="preserve"> </w:t>
      </w:r>
      <w:hyperlink r:id="rId16" w:history="1">
        <w:r w:rsidRPr="00C309E3">
          <w:rPr>
            <w:rStyle w:val="Hyperlink"/>
            <w:sz w:val="28"/>
            <w:szCs w:val="28"/>
          </w:rPr>
          <w:t>http://mariabuszek.com/mariabuszek/kcai/ConstrBau/Readings/GropBau19.pdf</w:t>
        </w:r>
      </w:hyperlink>
      <w:r>
        <w:rPr>
          <w:sz w:val="28"/>
          <w:szCs w:val="28"/>
        </w:rPr>
        <w:t xml:space="preserve"> -Design quotes</w:t>
      </w:r>
    </w:p>
    <w:p w14:paraId="1C954BC0" w14:textId="77777777" w:rsidR="00037014" w:rsidRDefault="00037014" w:rsidP="00037014">
      <w:pPr>
        <w:rPr>
          <w:sz w:val="28"/>
          <w:szCs w:val="28"/>
        </w:rPr>
      </w:pPr>
      <w:r>
        <w:rPr>
          <w:sz w:val="28"/>
          <w:szCs w:val="28"/>
        </w:rPr>
        <w:t>Jon Mann, What Is Futurism? (February 1</w:t>
      </w:r>
      <w:r w:rsidRPr="00625C1C">
        <w:rPr>
          <w:sz w:val="28"/>
          <w:szCs w:val="28"/>
          <w:vertAlign w:val="superscript"/>
        </w:rPr>
        <w:t>st</w:t>
      </w:r>
      <w:r>
        <w:rPr>
          <w:sz w:val="28"/>
          <w:szCs w:val="28"/>
        </w:rPr>
        <w:t xml:space="preserve"> 2017) [Online] Available from: </w:t>
      </w:r>
      <w:hyperlink r:id="rId17" w:history="1">
        <w:r w:rsidRPr="008627C7">
          <w:rPr>
            <w:rStyle w:val="Hyperlink"/>
            <w:sz w:val="28"/>
            <w:szCs w:val="28"/>
          </w:rPr>
          <w:t>https://www.artsy.net/article/artsy-editorial-futurists-art-fuel-fascism</w:t>
        </w:r>
      </w:hyperlink>
    </w:p>
    <w:p w14:paraId="2687D599" w14:textId="77777777" w:rsidR="00037014" w:rsidRDefault="00037014" w:rsidP="00037014">
      <w:pPr>
        <w:pStyle w:val="ListParagraph"/>
        <w:numPr>
          <w:ilvl w:val="0"/>
          <w:numId w:val="1"/>
        </w:numPr>
        <w:rPr>
          <w:sz w:val="28"/>
          <w:szCs w:val="28"/>
        </w:rPr>
      </w:pPr>
      <w:r>
        <w:rPr>
          <w:sz w:val="28"/>
          <w:szCs w:val="28"/>
        </w:rPr>
        <w:t>Design Quotes</w:t>
      </w:r>
    </w:p>
    <w:p w14:paraId="043C7637" w14:textId="77777777" w:rsidR="00037014" w:rsidRPr="00037014" w:rsidRDefault="00037014" w:rsidP="00037014">
      <w:pPr>
        <w:rPr>
          <w:sz w:val="28"/>
          <w:szCs w:val="28"/>
        </w:rPr>
      </w:pPr>
      <w:r w:rsidRPr="00037014">
        <w:rPr>
          <w:sz w:val="28"/>
          <w:szCs w:val="28"/>
        </w:rPr>
        <w:t xml:space="preserve">Filippo Tommaso Marinetti, The futurist Manifesto  (1909) [Online] Available from: </w:t>
      </w:r>
      <w:hyperlink r:id="rId18" w:history="1">
        <w:r w:rsidRPr="00037014">
          <w:rPr>
            <w:rStyle w:val="Hyperlink"/>
            <w:sz w:val="28"/>
            <w:szCs w:val="28"/>
          </w:rPr>
          <w:t>https://www.societyforasianart.org/sites/default/files/manifesto_futurista.pdf</w:t>
        </w:r>
      </w:hyperlink>
    </w:p>
    <w:p w14:paraId="375D44F5" w14:textId="60A5CB4B" w:rsidR="009B045F" w:rsidRDefault="009B045F">
      <w:pPr>
        <w:rPr>
          <w:sz w:val="28"/>
          <w:szCs w:val="28"/>
        </w:rPr>
      </w:pPr>
      <w:r>
        <w:rPr>
          <w:sz w:val="28"/>
          <w:szCs w:val="28"/>
        </w:rPr>
        <w:lastRenderedPageBreak/>
        <w:t xml:space="preserve">Dieter Rams (1987) [Online] Available from: </w:t>
      </w:r>
      <w:hyperlink r:id="rId19" w:history="1">
        <w:r w:rsidRPr="008627C7">
          <w:rPr>
            <w:rStyle w:val="Hyperlink"/>
            <w:sz w:val="28"/>
            <w:szCs w:val="28"/>
          </w:rPr>
          <w:t>https://www.vitsoe.com/gb/about/good-design</w:t>
        </w:r>
      </w:hyperlink>
      <w:r w:rsidR="00292CB8">
        <w:rPr>
          <w:sz w:val="28"/>
          <w:szCs w:val="28"/>
        </w:rPr>
        <w:t xml:space="preserve"> -Design Quotes</w:t>
      </w:r>
    </w:p>
    <w:p w14:paraId="3D9EFE18" w14:textId="14500F7E" w:rsidR="009B045F" w:rsidRDefault="009B045F">
      <w:pPr>
        <w:rPr>
          <w:sz w:val="28"/>
          <w:szCs w:val="28"/>
        </w:rPr>
      </w:pPr>
      <w:r>
        <w:rPr>
          <w:sz w:val="28"/>
          <w:szCs w:val="28"/>
        </w:rPr>
        <w:t>Dan Redding (February 21</w:t>
      </w:r>
      <w:r w:rsidRPr="009B045F">
        <w:rPr>
          <w:sz w:val="28"/>
          <w:szCs w:val="28"/>
          <w:vertAlign w:val="superscript"/>
        </w:rPr>
        <w:t>st</w:t>
      </w:r>
      <w:r>
        <w:rPr>
          <w:sz w:val="28"/>
          <w:szCs w:val="28"/>
        </w:rPr>
        <w:t xml:space="preserve">, 2010) [Online] Available from: </w:t>
      </w:r>
      <w:hyperlink r:id="rId20" w:history="1">
        <w:r w:rsidRPr="008627C7">
          <w:rPr>
            <w:rStyle w:val="Hyperlink"/>
            <w:sz w:val="28"/>
            <w:szCs w:val="28"/>
          </w:rPr>
          <w:t>https://www.smashingmagazine.com/2010/02/art-manifestos-and-their-applications-in-contemporary-design/</w:t>
        </w:r>
      </w:hyperlink>
      <w:r w:rsidR="00292CB8">
        <w:rPr>
          <w:sz w:val="28"/>
          <w:szCs w:val="28"/>
        </w:rPr>
        <w:t xml:space="preserve"> - Design Quotes</w:t>
      </w:r>
      <w:r w:rsidR="00D27C4B">
        <w:rPr>
          <w:sz w:val="28"/>
          <w:szCs w:val="28"/>
        </w:rPr>
        <w:t>, Images</w:t>
      </w:r>
    </w:p>
    <w:p w14:paraId="7168D821" w14:textId="77777777" w:rsidR="00037014" w:rsidRDefault="00037014" w:rsidP="00037014">
      <w:pPr>
        <w:rPr>
          <w:sz w:val="28"/>
          <w:szCs w:val="28"/>
        </w:rPr>
      </w:pPr>
      <w:r>
        <w:rPr>
          <w:sz w:val="28"/>
          <w:szCs w:val="28"/>
        </w:rPr>
        <w:t>Tesla [Online] Available from:</w:t>
      </w:r>
      <w:r w:rsidRPr="003D6372">
        <w:t xml:space="preserve"> </w:t>
      </w:r>
      <w:hyperlink r:id="rId21" w:history="1">
        <w:r w:rsidRPr="00C309E3">
          <w:rPr>
            <w:rStyle w:val="Hyperlink"/>
            <w:sz w:val="28"/>
            <w:szCs w:val="28"/>
          </w:rPr>
          <w:t>https://www.tesla.com/en_gb</w:t>
        </w:r>
      </w:hyperlink>
      <w:r>
        <w:rPr>
          <w:sz w:val="28"/>
          <w:szCs w:val="28"/>
        </w:rPr>
        <w:t xml:space="preserve"> - Images, Design Quotes-Design quotes</w:t>
      </w:r>
    </w:p>
    <w:p w14:paraId="2B9AE2A7" w14:textId="77777777" w:rsidR="00037014" w:rsidRPr="0005651E" w:rsidRDefault="00037014" w:rsidP="00037014">
      <w:pPr>
        <w:rPr>
          <w:sz w:val="28"/>
          <w:szCs w:val="28"/>
        </w:rPr>
      </w:pPr>
      <w:r w:rsidRPr="0005651E">
        <w:rPr>
          <w:sz w:val="28"/>
          <w:szCs w:val="28"/>
        </w:rPr>
        <w:t>The Art Story (22</w:t>
      </w:r>
      <w:r w:rsidRPr="0005651E">
        <w:rPr>
          <w:sz w:val="28"/>
          <w:szCs w:val="28"/>
          <w:vertAlign w:val="superscript"/>
        </w:rPr>
        <w:t>nd</w:t>
      </w:r>
      <w:r w:rsidRPr="0005651E">
        <w:rPr>
          <w:sz w:val="28"/>
          <w:szCs w:val="28"/>
        </w:rPr>
        <w:t xml:space="preserve"> November 2016) [Online] Available From: </w:t>
      </w:r>
      <w:hyperlink r:id="rId22" w:history="1">
        <w:r w:rsidRPr="0005651E">
          <w:rPr>
            <w:rStyle w:val="Hyperlink"/>
            <w:sz w:val="28"/>
            <w:szCs w:val="28"/>
          </w:rPr>
          <w:t>https://www.theartstory.org/movement/de-stijl/</w:t>
        </w:r>
      </w:hyperlink>
    </w:p>
    <w:p w14:paraId="768CC237" w14:textId="3A64F9A3" w:rsidR="00037014" w:rsidRDefault="00037014" w:rsidP="00037014">
      <w:pPr>
        <w:rPr>
          <w:sz w:val="28"/>
          <w:szCs w:val="28"/>
        </w:rPr>
      </w:pPr>
      <w:r>
        <w:rPr>
          <w:sz w:val="28"/>
          <w:szCs w:val="28"/>
        </w:rPr>
        <w:t>The Guardian (March 1</w:t>
      </w:r>
      <w:r w:rsidRPr="00F2692C">
        <w:rPr>
          <w:sz w:val="28"/>
          <w:szCs w:val="28"/>
          <w:vertAlign w:val="superscript"/>
        </w:rPr>
        <w:t>st</w:t>
      </w:r>
      <w:r>
        <w:rPr>
          <w:sz w:val="28"/>
          <w:szCs w:val="28"/>
        </w:rPr>
        <w:t xml:space="preserve"> 2019) [Online] Available from: </w:t>
      </w:r>
      <w:hyperlink r:id="rId23" w:history="1">
        <w:r w:rsidRPr="00C309E3">
          <w:rPr>
            <w:rStyle w:val="Hyperlink"/>
            <w:sz w:val="28"/>
            <w:szCs w:val="28"/>
          </w:rPr>
          <w:t>https://www.theguardian.com/artanddesign/2019/mar/01/rebel-with-a-cause-how-the-founder-of-bauhaus-changed-the-world</w:t>
        </w:r>
      </w:hyperlink>
      <w:r>
        <w:rPr>
          <w:sz w:val="28"/>
          <w:szCs w:val="28"/>
        </w:rPr>
        <w:t xml:space="preserve"> -Design quotes</w:t>
      </w:r>
    </w:p>
    <w:p w14:paraId="0D4FC246" w14:textId="29CFEF53" w:rsidR="005D19EE" w:rsidRDefault="005D19EE">
      <w:pPr>
        <w:rPr>
          <w:sz w:val="28"/>
          <w:szCs w:val="28"/>
        </w:rPr>
      </w:pPr>
      <w:r>
        <w:rPr>
          <w:sz w:val="28"/>
          <w:szCs w:val="28"/>
        </w:rPr>
        <w:t>Wikipedia</w:t>
      </w:r>
      <w:r w:rsidR="00FF6E57">
        <w:rPr>
          <w:sz w:val="28"/>
          <w:szCs w:val="28"/>
        </w:rPr>
        <w:t xml:space="preserve"> (Not Given) [Online] Available from: </w:t>
      </w:r>
      <w:hyperlink r:id="rId24" w:history="1">
        <w:r w:rsidR="00FF6E57" w:rsidRPr="008627C7">
          <w:rPr>
            <w:rStyle w:val="Hyperlink"/>
            <w:sz w:val="28"/>
            <w:szCs w:val="28"/>
          </w:rPr>
          <w:t>https://en.wikipedia.org/wiki/Manifesto_of_Futurism</w:t>
        </w:r>
      </w:hyperlink>
    </w:p>
    <w:p w14:paraId="09F720B7" w14:textId="220DDEEE" w:rsidR="00FF6E57" w:rsidRDefault="00FF6E57" w:rsidP="00FF6E57">
      <w:pPr>
        <w:pStyle w:val="ListParagraph"/>
        <w:numPr>
          <w:ilvl w:val="0"/>
          <w:numId w:val="1"/>
        </w:numPr>
        <w:rPr>
          <w:sz w:val="28"/>
          <w:szCs w:val="28"/>
        </w:rPr>
      </w:pPr>
      <w:r>
        <w:rPr>
          <w:sz w:val="28"/>
          <w:szCs w:val="28"/>
        </w:rPr>
        <w:t>Historical Context</w:t>
      </w:r>
    </w:p>
    <w:p w14:paraId="6946A9B3" w14:textId="23952B11" w:rsidR="00366D12" w:rsidRDefault="00366D12" w:rsidP="00366D12">
      <w:pPr>
        <w:rPr>
          <w:sz w:val="28"/>
          <w:szCs w:val="28"/>
        </w:rPr>
      </w:pPr>
      <w:r>
        <w:rPr>
          <w:sz w:val="28"/>
          <w:szCs w:val="28"/>
        </w:rPr>
        <w:t>3Pillar Globa (Not Given) [Online] Available from:</w:t>
      </w:r>
      <w:r w:rsidRPr="00366D12">
        <w:t xml:space="preserve"> </w:t>
      </w:r>
      <w:hyperlink r:id="rId25" w:history="1">
        <w:r w:rsidRPr="00DE027B">
          <w:rPr>
            <w:rStyle w:val="Hyperlink"/>
            <w:sz w:val="28"/>
            <w:szCs w:val="28"/>
          </w:rPr>
          <w:t>https://www.3pillarglobal.com/insights/dieter-rams-10-principles-good-design</w:t>
        </w:r>
      </w:hyperlink>
    </w:p>
    <w:p w14:paraId="78252B78" w14:textId="3BF5A25F" w:rsidR="00366D12" w:rsidRPr="00366D12" w:rsidRDefault="00366D12" w:rsidP="00366D12">
      <w:pPr>
        <w:rPr>
          <w:sz w:val="28"/>
          <w:szCs w:val="28"/>
        </w:rPr>
      </w:pPr>
      <w:r>
        <w:rPr>
          <w:sz w:val="28"/>
          <w:szCs w:val="28"/>
        </w:rPr>
        <w:t>-Design quotes</w:t>
      </w:r>
    </w:p>
    <w:p w14:paraId="1D40715B" w14:textId="47E86B30" w:rsidR="00F2692C" w:rsidRDefault="00F2692C" w:rsidP="00C3728E">
      <w:pPr>
        <w:rPr>
          <w:sz w:val="28"/>
          <w:szCs w:val="28"/>
        </w:rPr>
      </w:pPr>
    </w:p>
    <w:p w14:paraId="0E92CCF6" w14:textId="77777777" w:rsidR="00F2692C" w:rsidRDefault="00F2692C" w:rsidP="00C3728E">
      <w:pPr>
        <w:rPr>
          <w:sz w:val="28"/>
          <w:szCs w:val="28"/>
        </w:rPr>
      </w:pPr>
    </w:p>
    <w:p w14:paraId="38E97973" w14:textId="77777777" w:rsidR="00836931" w:rsidRDefault="00836931" w:rsidP="00C3728E">
      <w:pPr>
        <w:rPr>
          <w:sz w:val="28"/>
          <w:szCs w:val="28"/>
        </w:rPr>
      </w:pPr>
    </w:p>
    <w:p w14:paraId="66C4E52B" w14:textId="77777777" w:rsidR="00836931" w:rsidRDefault="00836931" w:rsidP="00C3728E">
      <w:pPr>
        <w:rPr>
          <w:sz w:val="28"/>
          <w:szCs w:val="28"/>
        </w:rPr>
      </w:pPr>
    </w:p>
    <w:p w14:paraId="76FBD9F1" w14:textId="77777777" w:rsidR="003D6372" w:rsidRPr="00C3728E" w:rsidRDefault="003D6372" w:rsidP="00C3728E">
      <w:pPr>
        <w:rPr>
          <w:sz w:val="28"/>
          <w:szCs w:val="28"/>
        </w:rPr>
      </w:pPr>
    </w:p>
    <w:sectPr w:rsidR="003D6372" w:rsidRPr="00C3728E">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3F0E56" w14:textId="77777777" w:rsidR="00D130F2" w:rsidRDefault="00D130F2" w:rsidP="008F424E">
      <w:pPr>
        <w:spacing w:after="0" w:line="240" w:lineRule="auto"/>
      </w:pPr>
      <w:r>
        <w:separator/>
      </w:r>
    </w:p>
  </w:endnote>
  <w:endnote w:type="continuationSeparator" w:id="0">
    <w:p w14:paraId="0EC82D5D" w14:textId="77777777" w:rsidR="00D130F2" w:rsidRDefault="00D130F2" w:rsidP="008F42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F05C5F" w14:textId="77777777" w:rsidR="00D130F2" w:rsidRDefault="00D130F2" w:rsidP="008F424E">
      <w:pPr>
        <w:spacing w:after="0" w:line="240" w:lineRule="auto"/>
      </w:pPr>
      <w:r>
        <w:separator/>
      </w:r>
    </w:p>
  </w:footnote>
  <w:footnote w:type="continuationSeparator" w:id="0">
    <w:p w14:paraId="41E402DD" w14:textId="77777777" w:rsidR="00D130F2" w:rsidRDefault="00D130F2" w:rsidP="008F42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A2E96F" w14:textId="15B490F6" w:rsidR="008F424E" w:rsidRDefault="008F424E">
    <w:pPr>
      <w:pStyle w:val="Header"/>
    </w:pPr>
    <w:r>
      <w:t>Owen Davies, Product Design</w:t>
    </w:r>
  </w:p>
  <w:p w14:paraId="4B29E989" w14:textId="77777777" w:rsidR="008F424E" w:rsidRDefault="008F42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126C7D"/>
    <w:multiLevelType w:val="hybridMultilevel"/>
    <w:tmpl w:val="31A0542A"/>
    <w:lvl w:ilvl="0" w:tplc="F998F3E4">
      <w:start w:val="190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AF246F"/>
    <w:multiLevelType w:val="hybridMultilevel"/>
    <w:tmpl w:val="29841C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7927"/>
    <w:rsid w:val="00037014"/>
    <w:rsid w:val="00043843"/>
    <w:rsid w:val="0005651E"/>
    <w:rsid w:val="001E3711"/>
    <w:rsid w:val="002111B0"/>
    <w:rsid w:val="00252E03"/>
    <w:rsid w:val="0028572F"/>
    <w:rsid w:val="00292CB8"/>
    <w:rsid w:val="002F6843"/>
    <w:rsid w:val="0030059F"/>
    <w:rsid w:val="00366D12"/>
    <w:rsid w:val="00385545"/>
    <w:rsid w:val="00395CCB"/>
    <w:rsid w:val="003C42DD"/>
    <w:rsid w:val="003D34A8"/>
    <w:rsid w:val="003D5F4E"/>
    <w:rsid w:val="003D6372"/>
    <w:rsid w:val="003E5F7A"/>
    <w:rsid w:val="004255FD"/>
    <w:rsid w:val="004301FB"/>
    <w:rsid w:val="0049708F"/>
    <w:rsid w:val="004F0257"/>
    <w:rsid w:val="00523BFA"/>
    <w:rsid w:val="005C3481"/>
    <w:rsid w:val="005D19EE"/>
    <w:rsid w:val="00625C1C"/>
    <w:rsid w:val="006F4A63"/>
    <w:rsid w:val="006F5801"/>
    <w:rsid w:val="00836931"/>
    <w:rsid w:val="008D6655"/>
    <w:rsid w:val="008F424E"/>
    <w:rsid w:val="00912778"/>
    <w:rsid w:val="009655B8"/>
    <w:rsid w:val="009B045F"/>
    <w:rsid w:val="009C1804"/>
    <w:rsid w:val="009F112F"/>
    <w:rsid w:val="00A80957"/>
    <w:rsid w:val="00A85046"/>
    <w:rsid w:val="00B06507"/>
    <w:rsid w:val="00B16A80"/>
    <w:rsid w:val="00B54039"/>
    <w:rsid w:val="00BB7927"/>
    <w:rsid w:val="00BF3D50"/>
    <w:rsid w:val="00C3728E"/>
    <w:rsid w:val="00C443D6"/>
    <w:rsid w:val="00D130F2"/>
    <w:rsid w:val="00D2395E"/>
    <w:rsid w:val="00D27C4B"/>
    <w:rsid w:val="00D81498"/>
    <w:rsid w:val="00D87AFF"/>
    <w:rsid w:val="00E27706"/>
    <w:rsid w:val="00EE5733"/>
    <w:rsid w:val="00F2692C"/>
    <w:rsid w:val="00F53ADB"/>
    <w:rsid w:val="00F76EC8"/>
    <w:rsid w:val="00F97A4C"/>
    <w:rsid w:val="00FA7C11"/>
    <w:rsid w:val="00FB4908"/>
    <w:rsid w:val="00FD12B5"/>
    <w:rsid w:val="00FF6E57"/>
    <w:rsid w:val="00FF7F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CEC4BB"/>
  <w15:chartTrackingRefBased/>
  <w15:docId w15:val="{3BA02C43-C388-4DA2-8AE8-E77977C1AA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42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424E"/>
  </w:style>
  <w:style w:type="paragraph" w:styleId="Footer">
    <w:name w:val="footer"/>
    <w:basedOn w:val="Normal"/>
    <w:link w:val="FooterChar"/>
    <w:uiPriority w:val="99"/>
    <w:unhideWhenUsed/>
    <w:rsid w:val="008F42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424E"/>
  </w:style>
  <w:style w:type="character" w:styleId="Hyperlink">
    <w:name w:val="Hyperlink"/>
    <w:basedOn w:val="DefaultParagraphFont"/>
    <w:uiPriority w:val="99"/>
    <w:unhideWhenUsed/>
    <w:rsid w:val="0005651E"/>
    <w:rPr>
      <w:color w:val="0563C1" w:themeColor="hyperlink"/>
      <w:u w:val="single"/>
    </w:rPr>
  </w:style>
  <w:style w:type="character" w:styleId="UnresolvedMention">
    <w:name w:val="Unresolved Mention"/>
    <w:basedOn w:val="DefaultParagraphFont"/>
    <w:uiPriority w:val="99"/>
    <w:semiHidden/>
    <w:unhideWhenUsed/>
    <w:rsid w:val="0005651E"/>
    <w:rPr>
      <w:color w:val="605E5C"/>
      <w:shd w:val="clear" w:color="auto" w:fill="E1DFDD"/>
    </w:rPr>
  </w:style>
  <w:style w:type="paragraph" w:styleId="ListParagraph">
    <w:name w:val="List Paragraph"/>
    <w:basedOn w:val="Normal"/>
    <w:uiPriority w:val="34"/>
    <w:qFormat/>
    <w:rsid w:val="00FF6E5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societyforasianart.org/sites/default/files/manifesto_futurista.pdf"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tesla.com/en_gb"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artsy.net/article/artsy-editorial-futurists-art-fuel-fascism" TargetMode="External"/><Relationship Id="rId25" Type="http://schemas.openxmlformats.org/officeDocument/2006/relationships/hyperlink" Target="https://www.3pillarglobal.com/insights/dieter-rams-10-principles-good-design" TargetMode="External"/><Relationship Id="rId2" Type="http://schemas.openxmlformats.org/officeDocument/2006/relationships/numbering" Target="numbering.xml"/><Relationship Id="rId16" Type="http://schemas.openxmlformats.org/officeDocument/2006/relationships/hyperlink" Target="http://mariabuszek.com/mariabuszek/kcai/ConstrBau/Readings/GropBau19.pdf" TargetMode="External"/><Relationship Id="rId20" Type="http://schemas.openxmlformats.org/officeDocument/2006/relationships/hyperlink" Target="https://www.smashingmagazine.com/2010/02/art-manifestos-and-their-applications-in-contemporary-desig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en.wikipedia.org/wiki/Manifesto_of_Futurism" TargetMode="External"/><Relationship Id="rId5" Type="http://schemas.openxmlformats.org/officeDocument/2006/relationships/webSettings" Target="webSettings.xml"/><Relationship Id="rId15" Type="http://schemas.openxmlformats.org/officeDocument/2006/relationships/hyperlink" Target="https://bauhausmanifesto.com/" TargetMode="External"/><Relationship Id="rId23" Type="http://schemas.openxmlformats.org/officeDocument/2006/relationships/hyperlink" Target="https://www.theguardian.com/artanddesign/2019/mar/01/rebel-with-a-cause-how-the-founder-of-bauhaus-changed-the-world"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vitsoe.com/gb/about/good-desig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suca.wordpress.com/mapping-the-modern/social-interaction/de-stijl-manifesto/" TargetMode="External"/><Relationship Id="rId22" Type="http://schemas.openxmlformats.org/officeDocument/2006/relationships/hyperlink" Target="https://www.theartstory.org/movement/de-stij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85F48B-FD25-4824-8600-F0715138E7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1547</TotalTime>
  <Pages>9</Pages>
  <Words>2493</Words>
  <Characters>14216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Davies (1802413)</dc:creator>
  <cp:keywords/>
  <dc:description/>
  <cp:lastModifiedBy>Owen Davies (1802413)</cp:lastModifiedBy>
  <cp:revision>41</cp:revision>
  <dcterms:created xsi:type="dcterms:W3CDTF">2019-12-10T14:59:00Z</dcterms:created>
  <dcterms:modified xsi:type="dcterms:W3CDTF">2019-12-12T11:47:00Z</dcterms:modified>
</cp:coreProperties>
</file>