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A3E58" w14:textId="7788B70F" w:rsidR="00553A29" w:rsidRPr="00B8191C" w:rsidRDefault="00A578DC" w:rsidP="00563A4E">
      <w:pPr>
        <w:jc w:val="center"/>
        <w:rPr>
          <w:rFonts w:ascii="Arial" w:hAnsi="Arial" w:cs="Arial"/>
          <w:b/>
          <w:color w:val="FF0000"/>
          <w:sz w:val="24"/>
          <w:szCs w:val="24"/>
          <w:lang w:val="en-GB"/>
        </w:rPr>
      </w:pPr>
      <w:r w:rsidRPr="00C02C78"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r w:rsidR="00563A4E">
        <w:rPr>
          <w:rFonts w:ascii="Arial" w:hAnsi="Arial" w:cs="Arial"/>
          <w:b/>
          <w:sz w:val="24"/>
          <w:szCs w:val="24"/>
          <w:lang w:val="en-GB"/>
        </w:rPr>
        <w:t>BMSH4002</w:t>
      </w:r>
      <w:r w:rsidR="0092071A">
        <w:rPr>
          <w:rFonts w:ascii="Arial" w:hAnsi="Arial" w:cs="Arial"/>
          <w:b/>
          <w:sz w:val="24"/>
          <w:szCs w:val="24"/>
          <w:lang w:val="en-GB"/>
        </w:rPr>
        <w:t xml:space="preserve"> – </w:t>
      </w:r>
      <w:r w:rsidR="00563A4E">
        <w:rPr>
          <w:rFonts w:ascii="Arial" w:hAnsi="Arial" w:cs="Arial"/>
          <w:b/>
          <w:sz w:val="24"/>
          <w:szCs w:val="24"/>
          <w:lang w:val="en-GB"/>
        </w:rPr>
        <w:t>Introduction to Human Nutrition</w:t>
      </w:r>
      <w:r w:rsidR="00B8191C">
        <w:rPr>
          <w:rFonts w:ascii="Arial" w:hAnsi="Arial" w:cs="Arial"/>
          <w:b/>
          <w:sz w:val="24"/>
          <w:szCs w:val="24"/>
          <w:lang w:val="en-GB"/>
        </w:rPr>
        <w:t xml:space="preserve"> Scheme of Work / Timetable</w:t>
      </w:r>
    </w:p>
    <w:p w14:paraId="036557BB" w14:textId="16499CF1" w:rsidR="001D6A6C" w:rsidRDefault="001D6A6C" w:rsidP="00563A4E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FD5CF2">
        <w:rPr>
          <w:rFonts w:ascii="Arial" w:hAnsi="Arial" w:cs="Arial"/>
          <w:sz w:val="24"/>
          <w:szCs w:val="24"/>
          <w:lang w:val="en-GB"/>
        </w:rPr>
        <w:t>Semester 1 –</w:t>
      </w:r>
      <w:r w:rsidR="00A56CDA">
        <w:rPr>
          <w:rFonts w:ascii="Arial" w:hAnsi="Arial" w:cs="Arial"/>
          <w:sz w:val="24"/>
          <w:szCs w:val="24"/>
          <w:lang w:val="en-GB"/>
        </w:rPr>
        <w:t xml:space="preserve"> Tuesday - </w:t>
      </w:r>
      <w:r w:rsidRPr="00FD5CF2">
        <w:rPr>
          <w:rFonts w:ascii="Arial" w:hAnsi="Arial" w:cs="Arial"/>
          <w:sz w:val="24"/>
          <w:szCs w:val="24"/>
          <w:lang w:val="en-GB"/>
        </w:rPr>
        <w:t xml:space="preserve"> </w:t>
      </w:r>
      <w:r w:rsidR="00563A4E">
        <w:rPr>
          <w:rFonts w:ascii="Arial" w:hAnsi="Arial" w:cs="Arial"/>
          <w:sz w:val="24"/>
          <w:szCs w:val="24"/>
          <w:lang w:val="en-GB"/>
        </w:rPr>
        <w:t xml:space="preserve">13.00 – 15.00 in </w:t>
      </w:r>
      <w:r w:rsidR="00022E1D">
        <w:rPr>
          <w:rFonts w:ascii="Arial" w:hAnsi="Arial" w:cs="Arial"/>
          <w:sz w:val="24"/>
          <w:szCs w:val="24"/>
          <w:lang w:val="en-GB"/>
        </w:rPr>
        <w:t>TL11</w:t>
      </w:r>
    </w:p>
    <w:p w14:paraId="538BD802" w14:textId="23A308BB" w:rsidR="007724B9" w:rsidRDefault="007724B9" w:rsidP="00563A4E">
      <w:pPr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Friday</w:t>
      </w:r>
      <w:r w:rsidR="00D36B5B">
        <w:rPr>
          <w:rFonts w:ascii="Arial" w:hAnsi="Arial" w:cs="Arial"/>
          <w:sz w:val="24"/>
          <w:szCs w:val="24"/>
          <w:lang w:val="en-GB"/>
        </w:rPr>
        <w:t xml:space="preserve"> / Wednesday</w:t>
      </w:r>
      <w:r>
        <w:rPr>
          <w:rFonts w:ascii="Arial" w:hAnsi="Arial" w:cs="Arial"/>
          <w:sz w:val="24"/>
          <w:szCs w:val="24"/>
          <w:lang w:val="en-GB"/>
        </w:rPr>
        <w:t xml:space="preserve"> – tutorials via Teams – book with Chris Cashin</w:t>
      </w:r>
    </w:p>
    <w:p w14:paraId="79ACE97F" w14:textId="248CEB0A" w:rsidR="007724B9" w:rsidRDefault="00A578DC" w:rsidP="006275A5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 w:rsidRPr="00FD5CF2">
        <w:rPr>
          <w:rFonts w:ascii="Arial" w:hAnsi="Arial" w:cs="Arial"/>
          <w:sz w:val="24"/>
          <w:szCs w:val="24"/>
          <w:lang w:val="en-GB"/>
        </w:rPr>
        <w:t xml:space="preserve">Module Leader – </w:t>
      </w:r>
      <w:r w:rsidR="00563A4E">
        <w:rPr>
          <w:rFonts w:ascii="Arial" w:hAnsi="Arial" w:cs="Arial"/>
          <w:sz w:val="24"/>
          <w:szCs w:val="24"/>
          <w:lang w:val="en-GB"/>
        </w:rPr>
        <w:t xml:space="preserve">Dr </w:t>
      </w:r>
      <w:r w:rsidRPr="00FD5CF2">
        <w:rPr>
          <w:rFonts w:ascii="Arial" w:hAnsi="Arial" w:cs="Arial"/>
          <w:sz w:val="24"/>
          <w:szCs w:val="24"/>
          <w:lang w:val="en-GB"/>
        </w:rPr>
        <w:t xml:space="preserve">Chris </w:t>
      </w:r>
      <w:r w:rsidR="00BF02A3" w:rsidRPr="00FD5CF2">
        <w:rPr>
          <w:rFonts w:ascii="Arial" w:hAnsi="Arial" w:cs="Arial"/>
          <w:sz w:val="24"/>
          <w:szCs w:val="24"/>
          <w:lang w:val="en-GB"/>
        </w:rPr>
        <w:t>Cashin -</w:t>
      </w:r>
      <w:r w:rsidR="00C02C78" w:rsidRPr="00FD5CF2">
        <w:rPr>
          <w:rFonts w:ascii="Arial" w:hAnsi="Arial" w:cs="Arial"/>
          <w:sz w:val="24"/>
          <w:szCs w:val="24"/>
          <w:lang w:val="en-GB"/>
        </w:rPr>
        <w:t xml:space="preserve"> </w:t>
      </w:r>
      <w:r w:rsidR="00336573" w:rsidRPr="00FD5CF2">
        <w:rPr>
          <w:rFonts w:ascii="Arial" w:hAnsi="Arial" w:cs="Arial"/>
          <w:sz w:val="24"/>
          <w:szCs w:val="24"/>
          <w:lang w:val="en-GB"/>
        </w:rPr>
        <w:t xml:space="preserve">Contact </w:t>
      </w:r>
      <w:hyperlink r:id="rId6" w:history="1">
        <w:r w:rsidRPr="00FD5CF2">
          <w:rPr>
            <w:rStyle w:val="Hyperlink"/>
            <w:rFonts w:ascii="Arial" w:hAnsi="Arial" w:cs="Arial"/>
            <w:sz w:val="24"/>
            <w:szCs w:val="24"/>
            <w:lang w:val="en-GB"/>
          </w:rPr>
          <w:t>Chris.Cashin@uwtsd.ac.uk</w:t>
        </w:r>
      </w:hyperlink>
      <w:r w:rsidR="004664E4" w:rsidRPr="00FD5CF2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7"/>
        <w:gridCol w:w="7023"/>
      </w:tblGrid>
      <w:tr w:rsidR="007724B9" w14:paraId="5201BB75" w14:textId="77777777" w:rsidTr="007724B9">
        <w:trPr>
          <w:trHeight w:val="572"/>
        </w:trPr>
        <w:tc>
          <w:tcPr>
            <w:tcW w:w="2376" w:type="dxa"/>
            <w:shd w:val="clear" w:color="auto" w:fill="4F81BD" w:themeFill="accent1"/>
          </w:tcPr>
          <w:p w14:paraId="30C343B5" w14:textId="4E00E669" w:rsidR="007724B9" w:rsidRDefault="00A56CDA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DATE</w:t>
            </w:r>
          </w:p>
        </w:tc>
        <w:tc>
          <w:tcPr>
            <w:tcW w:w="7200" w:type="dxa"/>
            <w:shd w:val="clear" w:color="auto" w:fill="4F81BD" w:themeFill="accent1"/>
          </w:tcPr>
          <w:p w14:paraId="4E09334C" w14:textId="0380ABAD" w:rsidR="007724B9" w:rsidRDefault="005767BC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TOPIC</w:t>
            </w:r>
          </w:p>
        </w:tc>
      </w:tr>
      <w:tr w:rsidR="007724B9" w14:paraId="14B35184" w14:textId="77777777" w:rsidTr="007724B9">
        <w:trPr>
          <w:trHeight w:val="410"/>
        </w:trPr>
        <w:tc>
          <w:tcPr>
            <w:tcW w:w="2376" w:type="dxa"/>
          </w:tcPr>
          <w:p w14:paraId="092A0965" w14:textId="59252CDC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</w:t>
            </w:r>
          </w:p>
          <w:p w14:paraId="278150F8" w14:textId="68C3210B" w:rsidR="00A56CDA" w:rsidRDefault="00A56CDA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6D6F8A47" w14:textId="77777777" w:rsidR="007724B9" w:rsidRPr="00FD5CF2" w:rsidRDefault="007724B9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Introduction to the Module and Assignments</w:t>
            </w:r>
          </w:p>
          <w:p w14:paraId="6B18B68F" w14:textId="77777777" w:rsidR="007724B9" w:rsidRPr="00FD5CF2" w:rsidRDefault="007724B9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Introduction to Dietary Reference Values</w:t>
            </w:r>
          </w:p>
          <w:p w14:paraId="758A8EAB" w14:textId="77777777" w:rsidR="007724B9" w:rsidRDefault="007724B9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The role of a Nutritionist – AFN and SENr</w:t>
            </w:r>
          </w:p>
          <w:p w14:paraId="270C0F4A" w14:textId="2E0FEF8F" w:rsidR="00336573" w:rsidRDefault="00336573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1FA194F2" w14:textId="77777777" w:rsidTr="007724B9">
        <w:tc>
          <w:tcPr>
            <w:tcW w:w="2376" w:type="dxa"/>
          </w:tcPr>
          <w:p w14:paraId="3E4B014E" w14:textId="42BCE71E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2</w:t>
            </w:r>
          </w:p>
        </w:tc>
        <w:tc>
          <w:tcPr>
            <w:tcW w:w="7200" w:type="dxa"/>
          </w:tcPr>
          <w:p w14:paraId="55C3BF45" w14:textId="6F22C92E" w:rsidR="00A717EC" w:rsidRPr="00FD5CF2" w:rsidRDefault="00563A4E" w:rsidP="006275A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Dietary Reference Values</w:t>
            </w:r>
          </w:p>
          <w:p w14:paraId="219DD51A" w14:textId="519F70F4" w:rsidR="00A717EC" w:rsidRDefault="00563A4E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Dietary Guidelines in the UK </w:t>
            </w:r>
          </w:p>
          <w:p w14:paraId="5E7DEAB2" w14:textId="77777777" w:rsidR="007724B9" w:rsidRDefault="007724B9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58C8AFC7" w14:textId="77777777" w:rsidTr="007724B9">
        <w:tc>
          <w:tcPr>
            <w:tcW w:w="2376" w:type="dxa"/>
          </w:tcPr>
          <w:p w14:paraId="4795BEBF" w14:textId="77777777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3</w:t>
            </w:r>
          </w:p>
          <w:p w14:paraId="14DBB912" w14:textId="6252F440" w:rsidR="00563A4E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0C36039F" w14:textId="77777777" w:rsidR="006275A5" w:rsidRDefault="001204A2" w:rsidP="006275A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D5CF2">
              <w:rPr>
                <w:rFonts w:ascii="Arial" w:hAnsi="Arial" w:cs="Arial"/>
                <w:sz w:val="24"/>
                <w:szCs w:val="24"/>
                <w:lang w:val="en-GB"/>
              </w:rPr>
              <w:t>Eat Well Guide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</w:p>
          <w:p w14:paraId="292CC34B" w14:textId="4E902DB3" w:rsidR="00A717EC" w:rsidRDefault="001204A2" w:rsidP="006275A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Energy Requirements and Energy Balance</w:t>
            </w:r>
          </w:p>
          <w:p w14:paraId="4C57A102" w14:textId="354CCA32" w:rsidR="00336573" w:rsidRDefault="00336573" w:rsidP="006275A5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07FBC67D" w14:textId="77777777" w:rsidTr="007724B9">
        <w:tc>
          <w:tcPr>
            <w:tcW w:w="2376" w:type="dxa"/>
          </w:tcPr>
          <w:p w14:paraId="260C4E45" w14:textId="362F9B2A" w:rsidR="001204A2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4</w:t>
            </w:r>
          </w:p>
        </w:tc>
        <w:tc>
          <w:tcPr>
            <w:tcW w:w="7200" w:type="dxa"/>
          </w:tcPr>
          <w:p w14:paraId="07C7A49F" w14:textId="77777777" w:rsidR="001204A2" w:rsidRDefault="001204A2" w:rsidP="00563A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The Role of Protein</w:t>
            </w:r>
          </w:p>
          <w:p w14:paraId="26095730" w14:textId="0B4549A3" w:rsidR="00A717EC" w:rsidRDefault="00A717EC" w:rsidP="006275A5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412372E6" w14:textId="77777777" w:rsidR="007724B9" w:rsidRDefault="007724B9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0DC2A95" w14:textId="77777777" w:rsidTr="007724B9">
        <w:tc>
          <w:tcPr>
            <w:tcW w:w="2376" w:type="dxa"/>
          </w:tcPr>
          <w:p w14:paraId="60FA5039" w14:textId="6E3CFE06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5</w:t>
            </w:r>
          </w:p>
        </w:tc>
        <w:tc>
          <w:tcPr>
            <w:tcW w:w="7200" w:type="dxa"/>
          </w:tcPr>
          <w:p w14:paraId="0953C7AA" w14:textId="214D526D" w:rsidR="001204A2" w:rsidRDefault="001204A2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The role of </w:t>
            </w:r>
            <w:r w:rsidR="00D63D4C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Carbohydrate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="006275A5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and Fibre</w:t>
            </w:r>
          </w:p>
          <w:p w14:paraId="3C652318" w14:textId="5AA931B5" w:rsidR="007724B9" w:rsidRDefault="007724B9" w:rsidP="006275A5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DE477FD" w14:textId="4F629E69" w:rsidR="00336573" w:rsidRDefault="00336573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7B227BF7" w14:textId="77777777" w:rsidTr="007724B9">
        <w:tc>
          <w:tcPr>
            <w:tcW w:w="2376" w:type="dxa"/>
          </w:tcPr>
          <w:p w14:paraId="595A71C4" w14:textId="5B6069E8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6</w:t>
            </w:r>
          </w:p>
        </w:tc>
        <w:tc>
          <w:tcPr>
            <w:tcW w:w="7200" w:type="dxa"/>
          </w:tcPr>
          <w:p w14:paraId="0F002F1B" w14:textId="675FFCD1" w:rsidR="007724B9" w:rsidRDefault="006275A5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The role of Fat</w:t>
            </w:r>
            <w:r w:rsidR="00A717EC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</w:p>
          <w:p w14:paraId="270CE2CC" w14:textId="77777777" w:rsidR="00A02E57" w:rsidRDefault="00A02E57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DCB4BA9" w14:textId="1563F10C" w:rsidR="00336573" w:rsidRDefault="00336573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ABF4D30" w14:textId="77777777" w:rsidTr="007724B9">
        <w:tc>
          <w:tcPr>
            <w:tcW w:w="2376" w:type="dxa"/>
          </w:tcPr>
          <w:p w14:paraId="02EA3AD8" w14:textId="66F94E41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7</w:t>
            </w:r>
          </w:p>
          <w:p w14:paraId="27AD4E24" w14:textId="77777777" w:rsidR="00D36B5B" w:rsidRDefault="00D36B5B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4FAB062" w14:textId="6EE0230B" w:rsidR="00D36B5B" w:rsidRDefault="00D36B5B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504D90F8" w14:textId="04637D8E" w:rsidR="00336573" w:rsidRDefault="006275A5" w:rsidP="006275A5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The role of Vitamins</w:t>
            </w:r>
          </w:p>
        </w:tc>
      </w:tr>
      <w:tr w:rsidR="007724B9" w14:paraId="2354CC5D" w14:textId="77777777" w:rsidTr="007724B9">
        <w:tc>
          <w:tcPr>
            <w:tcW w:w="2376" w:type="dxa"/>
          </w:tcPr>
          <w:p w14:paraId="4D7454DB" w14:textId="347FCE72" w:rsidR="007724B9" w:rsidRDefault="00563A4E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8</w:t>
            </w:r>
          </w:p>
        </w:tc>
        <w:tc>
          <w:tcPr>
            <w:tcW w:w="7200" w:type="dxa"/>
          </w:tcPr>
          <w:p w14:paraId="1FC5F38A" w14:textId="112E0C80" w:rsidR="00336573" w:rsidRDefault="006275A5" w:rsidP="006275A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The role of minerals</w:t>
            </w:r>
          </w:p>
          <w:p w14:paraId="02E842BC" w14:textId="77777777" w:rsidR="007724B9" w:rsidRDefault="007724B9" w:rsidP="00563A4E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026E5F4F" w14:textId="77777777" w:rsidTr="007724B9">
        <w:tc>
          <w:tcPr>
            <w:tcW w:w="2376" w:type="dxa"/>
          </w:tcPr>
          <w:p w14:paraId="2F525CD1" w14:textId="6D856312" w:rsidR="007724B9" w:rsidRDefault="00563A4E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9</w:t>
            </w:r>
          </w:p>
          <w:p w14:paraId="4C409078" w14:textId="77777777" w:rsidR="007724B9" w:rsidRDefault="007724B9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7200" w:type="dxa"/>
          </w:tcPr>
          <w:p w14:paraId="356351DD" w14:textId="797C3B71" w:rsidR="007724B9" w:rsidRDefault="007724B9" w:rsidP="007724B9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7AC3C9A3" w14:textId="5545BAF9" w:rsidR="00A02E57" w:rsidRDefault="006275A5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Fluids and Alcohol</w:t>
            </w:r>
          </w:p>
          <w:p w14:paraId="63F328BA" w14:textId="3E4867D2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49A8E364" w14:textId="77777777" w:rsidTr="007724B9">
        <w:tc>
          <w:tcPr>
            <w:tcW w:w="2376" w:type="dxa"/>
          </w:tcPr>
          <w:p w14:paraId="7EEAA28E" w14:textId="59983032" w:rsidR="007724B9" w:rsidRDefault="00563A4E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10</w:t>
            </w:r>
          </w:p>
        </w:tc>
        <w:tc>
          <w:tcPr>
            <w:tcW w:w="7200" w:type="dxa"/>
          </w:tcPr>
          <w:p w14:paraId="2A91F266" w14:textId="441B7710" w:rsidR="007724B9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Health issues related to diet</w:t>
            </w:r>
          </w:p>
          <w:p w14:paraId="6CB37C99" w14:textId="77777777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0A6B18F3" w14:textId="78741630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724B9" w14:paraId="3CCE6F6A" w14:textId="77777777" w:rsidTr="007724B9">
        <w:tc>
          <w:tcPr>
            <w:tcW w:w="2376" w:type="dxa"/>
          </w:tcPr>
          <w:p w14:paraId="3FCC3559" w14:textId="1C38C843" w:rsidR="007724B9" w:rsidRDefault="00563A4E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11</w:t>
            </w:r>
          </w:p>
        </w:tc>
        <w:tc>
          <w:tcPr>
            <w:tcW w:w="7200" w:type="dxa"/>
          </w:tcPr>
          <w:p w14:paraId="3C0D06C0" w14:textId="2E982622" w:rsidR="007724B9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Current issues </w:t>
            </w:r>
          </w:p>
          <w:p w14:paraId="290CE627" w14:textId="77777777" w:rsidR="00A02E57" w:rsidRDefault="00A02E57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1827755F" w14:textId="7BE75A92" w:rsidR="00336573" w:rsidRDefault="00336573" w:rsidP="007724B9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</w:tbl>
    <w:p w14:paraId="7986B055" w14:textId="77777777" w:rsidR="007724B9" w:rsidRPr="007724B9" w:rsidRDefault="007724B9" w:rsidP="007724B9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</w:p>
    <w:p w14:paraId="43F13581" w14:textId="76F9E4E3" w:rsidR="00E6686A" w:rsidRPr="006275A5" w:rsidRDefault="006275A5" w:rsidP="00E6686A">
      <w:pPr>
        <w:rPr>
          <w:rFonts w:ascii="Arial" w:hAnsi="Arial" w:cs="Arial"/>
          <w:sz w:val="24"/>
          <w:szCs w:val="24"/>
          <w:lang w:val="en-GB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Assignment 1 due on </w:t>
      </w:r>
      <w:r w:rsidR="00D63D4C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09/01/2026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at </w:t>
      </w:r>
      <w:r w:rsidR="005B35FF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23.59pm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 xml:space="preserve"> via Turnitin</w:t>
      </w:r>
    </w:p>
    <w:sectPr w:rsidR="00E6686A" w:rsidRPr="006275A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7443F2" w14:textId="77777777" w:rsidR="00002AE3" w:rsidRDefault="00002AE3" w:rsidP="001204A2">
      <w:pPr>
        <w:spacing w:after="0" w:line="240" w:lineRule="auto"/>
      </w:pPr>
      <w:r>
        <w:separator/>
      </w:r>
    </w:p>
  </w:endnote>
  <w:endnote w:type="continuationSeparator" w:id="0">
    <w:p w14:paraId="7C1650E6" w14:textId="77777777" w:rsidR="00002AE3" w:rsidRDefault="00002AE3" w:rsidP="001204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8EA12B" w14:textId="77777777" w:rsidR="00002AE3" w:rsidRDefault="00002AE3" w:rsidP="001204A2">
      <w:pPr>
        <w:spacing w:after="0" w:line="240" w:lineRule="auto"/>
      </w:pPr>
      <w:r>
        <w:separator/>
      </w:r>
    </w:p>
  </w:footnote>
  <w:footnote w:type="continuationSeparator" w:id="0">
    <w:p w14:paraId="10CCB139" w14:textId="77777777" w:rsidR="00002AE3" w:rsidRDefault="00002AE3" w:rsidP="001204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78DC"/>
    <w:rsid w:val="00002AE3"/>
    <w:rsid w:val="00022E1D"/>
    <w:rsid w:val="00037AC9"/>
    <w:rsid w:val="00094E3C"/>
    <w:rsid w:val="000A5984"/>
    <w:rsid w:val="000E1BAE"/>
    <w:rsid w:val="000E362A"/>
    <w:rsid w:val="001204A2"/>
    <w:rsid w:val="001875EF"/>
    <w:rsid w:val="00191F14"/>
    <w:rsid w:val="00193745"/>
    <w:rsid w:val="001D6A6C"/>
    <w:rsid w:val="001F5811"/>
    <w:rsid w:val="002227E9"/>
    <w:rsid w:val="00271E6C"/>
    <w:rsid w:val="002A5D24"/>
    <w:rsid w:val="002F4668"/>
    <w:rsid w:val="003248A2"/>
    <w:rsid w:val="00336573"/>
    <w:rsid w:val="003861F4"/>
    <w:rsid w:val="003B58F5"/>
    <w:rsid w:val="003B5B90"/>
    <w:rsid w:val="003C7F67"/>
    <w:rsid w:val="00451FB6"/>
    <w:rsid w:val="004664E4"/>
    <w:rsid w:val="0048777C"/>
    <w:rsid w:val="004A4AD0"/>
    <w:rsid w:val="004B3832"/>
    <w:rsid w:val="004B75B3"/>
    <w:rsid w:val="004D48FA"/>
    <w:rsid w:val="004D5E8E"/>
    <w:rsid w:val="0053085C"/>
    <w:rsid w:val="00553A29"/>
    <w:rsid w:val="0056355F"/>
    <w:rsid w:val="00563A4E"/>
    <w:rsid w:val="005767BC"/>
    <w:rsid w:val="00594243"/>
    <w:rsid w:val="005A1E34"/>
    <w:rsid w:val="005B35FF"/>
    <w:rsid w:val="005B438D"/>
    <w:rsid w:val="006275A5"/>
    <w:rsid w:val="00643EFF"/>
    <w:rsid w:val="00664F22"/>
    <w:rsid w:val="006702E1"/>
    <w:rsid w:val="00711CAF"/>
    <w:rsid w:val="007644AC"/>
    <w:rsid w:val="007724B9"/>
    <w:rsid w:val="00774057"/>
    <w:rsid w:val="00780F26"/>
    <w:rsid w:val="007939A1"/>
    <w:rsid w:val="007F6866"/>
    <w:rsid w:val="00833EAD"/>
    <w:rsid w:val="00835603"/>
    <w:rsid w:val="008E62C1"/>
    <w:rsid w:val="0092071A"/>
    <w:rsid w:val="00945FCC"/>
    <w:rsid w:val="009A048A"/>
    <w:rsid w:val="009B46B9"/>
    <w:rsid w:val="009E6B49"/>
    <w:rsid w:val="009F1381"/>
    <w:rsid w:val="00A02E57"/>
    <w:rsid w:val="00A444D4"/>
    <w:rsid w:val="00A56CDA"/>
    <w:rsid w:val="00A578DC"/>
    <w:rsid w:val="00A717EC"/>
    <w:rsid w:val="00A85BE1"/>
    <w:rsid w:val="00AA5D4D"/>
    <w:rsid w:val="00AC0164"/>
    <w:rsid w:val="00AE0288"/>
    <w:rsid w:val="00B108F6"/>
    <w:rsid w:val="00B606FB"/>
    <w:rsid w:val="00B636C0"/>
    <w:rsid w:val="00B8191C"/>
    <w:rsid w:val="00BA437A"/>
    <w:rsid w:val="00BB1A73"/>
    <w:rsid w:val="00BF02A3"/>
    <w:rsid w:val="00C02C78"/>
    <w:rsid w:val="00CB1881"/>
    <w:rsid w:val="00D02BAA"/>
    <w:rsid w:val="00D36B5B"/>
    <w:rsid w:val="00D408B7"/>
    <w:rsid w:val="00D60162"/>
    <w:rsid w:val="00D63D4C"/>
    <w:rsid w:val="00D6790F"/>
    <w:rsid w:val="00D74D0A"/>
    <w:rsid w:val="00D85575"/>
    <w:rsid w:val="00DF4B19"/>
    <w:rsid w:val="00E01432"/>
    <w:rsid w:val="00E33710"/>
    <w:rsid w:val="00E6686A"/>
    <w:rsid w:val="00EA035A"/>
    <w:rsid w:val="00F6165F"/>
    <w:rsid w:val="00F672A3"/>
    <w:rsid w:val="00F72602"/>
    <w:rsid w:val="00FC7ED9"/>
    <w:rsid w:val="00FD5CF2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1953C11"/>
  <w15:docId w15:val="{C9C5FFE6-53FC-48A8-BB47-F72DC08DE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20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04A2"/>
  </w:style>
  <w:style w:type="paragraph" w:styleId="Footer">
    <w:name w:val="footer"/>
    <w:basedOn w:val="Normal"/>
    <w:link w:val="FooterChar"/>
    <w:uiPriority w:val="99"/>
    <w:unhideWhenUsed/>
    <w:rsid w:val="00120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04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hris.Cashin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2025-06-24T13:17:00Z</cp:lastPrinted>
  <dcterms:created xsi:type="dcterms:W3CDTF">2026-09-02T14:15:00Z</dcterms:created>
  <dcterms:modified xsi:type="dcterms:W3CDTF">2026-09-02T14:15:00Z</dcterms:modified>
</cp:coreProperties>
</file>