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5A7489" w14:textId="120A7D77" w:rsidR="00BD6576" w:rsidRDefault="001F7FC4">
      <w:r>
        <w:rPr>
          <w:noProof/>
        </w:rPr>
        <w:drawing>
          <wp:inline distT="0" distB="0" distL="0" distR="0" wp14:anchorId="1F9EBEE7" wp14:editId="2B8114DF">
            <wp:extent cx="2641600" cy="899470"/>
            <wp:effectExtent l="0" t="0" r="0" b="254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3907" cy="903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7BF887" w14:textId="4D51F696" w:rsidR="001F7FC4" w:rsidRDefault="001F7FC4"/>
    <w:p w14:paraId="5C6DAFA2" w14:textId="76F7BD34" w:rsidR="008262E0" w:rsidRDefault="008262E0"/>
    <w:p w14:paraId="19226E8D" w14:textId="58F7D809" w:rsidR="008262E0" w:rsidRDefault="008262E0"/>
    <w:p w14:paraId="3727AFAE" w14:textId="088B7AF5" w:rsidR="008262E0" w:rsidRDefault="008262E0"/>
    <w:p w14:paraId="69F8CD30" w14:textId="08E48F85" w:rsidR="008262E0" w:rsidRDefault="008262E0"/>
    <w:p w14:paraId="43629611" w14:textId="3823DF38" w:rsidR="008262E0" w:rsidRDefault="008262E0"/>
    <w:p w14:paraId="53374767" w14:textId="0ABB0F04" w:rsidR="008262E0" w:rsidRDefault="008262E0"/>
    <w:p w14:paraId="453BC2B4" w14:textId="20A93A5A" w:rsidR="008262E0" w:rsidRDefault="008262E0"/>
    <w:p w14:paraId="173042B3" w14:textId="317B82C1" w:rsidR="008262E0" w:rsidRDefault="008262E0"/>
    <w:p w14:paraId="6A53E2A7" w14:textId="73DD1245" w:rsidR="008262E0" w:rsidRDefault="008262E0"/>
    <w:p w14:paraId="0312D1B0" w14:textId="040300B8" w:rsidR="008262E0" w:rsidRDefault="008262E0"/>
    <w:p w14:paraId="023F33AB" w14:textId="4DADE0A8" w:rsidR="008262E0" w:rsidRDefault="008262E0"/>
    <w:p w14:paraId="22906ACD" w14:textId="195DEEED" w:rsidR="008262E0" w:rsidRDefault="008262E0"/>
    <w:p w14:paraId="43A3B345" w14:textId="77777777" w:rsidR="008262E0" w:rsidRDefault="008262E0"/>
    <w:p w14:paraId="233FEC34" w14:textId="77777777" w:rsidR="008262E0" w:rsidRDefault="008262E0"/>
    <w:p w14:paraId="2B52B082" w14:textId="482E0566" w:rsidR="005835DE" w:rsidRDefault="001F7FC4">
      <w:pPr>
        <w:rPr>
          <w:lang w:val="en-US"/>
        </w:rPr>
      </w:pPr>
      <w:r>
        <w:rPr>
          <w:lang w:val="en-US"/>
        </w:rPr>
        <w:t>Student name: Camelia Amal Amran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>Student ID number: 2026695</w:t>
      </w:r>
    </w:p>
    <w:p w14:paraId="4D72572B" w14:textId="77777777" w:rsidR="005835DE" w:rsidRDefault="005835DE">
      <w:pPr>
        <w:rPr>
          <w:lang w:val="en-GB"/>
        </w:rPr>
      </w:pPr>
      <w:r w:rsidRPr="005835DE">
        <w:rPr>
          <w:lang w:val="en-GB"/>
        </w:rPr>
        <w:t xml:space="preserve">Programme: </w:t>
      </w:r>
      <w:r>
        <w:rPr>
          <w:lang w:val="en-GB"/>
        </w:rPr>
        <w:t xml:space="preserve">Law Portfolio </w:t>
      </w:r>
    </w:p>
    <w:p w14:paraId="1DC4E2D7" w14:textId="42EE11E5" w:rsidR="005835DE" w:rsidRDefault="005835DE" w:rsidP="005835DE">
      <w:pPr>
        <w:ind w:left="720"/>
        <w:rPr>
          <w:lang w:val="en-GB"/>
        </w:rPr>
      </w:pPr>
      <w:r>
        <w:rPr>
          <w:lang w:val="en-GB"/>
        </w:rPr>
        <w:t xml:space="preserve">BA Business Administration </w:t>
      </w:r>
    </w:p>
    <w:p w14:paraId="21FDEDE2" w14:textId="259BB3DF" w:rsidR="005835DE" w:rsidRDefault="005835DE" w:rsidP="005835DE">
      <w:pPr>
        <w:rPr>
          <w:lang w:val="en-GB"/>
        </w:rPr>
      </w:pPr>
    </w:p>
    <w:p w14:paraId="25D7D2EE" w14:textId="289207FA" w:rsidR="005835DE" w:rsidRDefault="005835DE" w:rsidP="005835DE">
      <w:pPr>
        <w:rPr>
          <w:lang w:val="en-GB"/>
        </w:rPr>
      </w:pPr>
      <w:r>
        <w:rPr>
          <w:lang w:val="en-GB"/>
        </w:rPr>
        <w:t xml:space="preserve">Module: Contract Law </w:t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  <w:t>Module code: BMLW5006</w:t>
      </w:r>
    </w:p>
    <w:p w14:paraId="677E0C49" w14:textId="764D5F36" w:rsidR="005835DE" w:rsidRDefault="005835DE" w:rsidP="005835DE">
      <w:pPr>
        <w:rPr>
          <w:lang w:val="en-GB"/>
        </w:rPr>
      </w:pPr>
      <w:r>
        <w:rPr>
          <w:lang w:val="en-GB"/>
        </w:rPr>
        <w:t xml:space="preserve">Lecturer: Laura Knight </w:t>
      </w:r>
    </w:p>
    <w:p w14:paraId="114A9953" w14:textId="75E8BE9F" w:rsidR="005835DE" w:rsidRDefault="005835DE" w:rsidP="005835DE">
      <w:pPr>
        <w:rPr>
          <w:lang w:val="en-GB"/>
        </w:rPr>
      </w:pPr>
    </w:p>
    <w:p w14:paraId="571BE256" w14:textId="07809C89" w:rsidR="005835DE" w:rsidRDefault="005835DE" w:rsidP="005835DE">
      <w:pPr>
        <w:rPr>
          <w:lang w:val="en-GB"/>
        </w:rPr>
      </w:pPr>
      <w:r>
        <w:rPr>
          <w:lang w:val="en-GB"/>
        </w:rPr>
        <w:t xml:space="preserve">Assignment title: Consumer Rights Act 2015 </w:t>
      </w:r>
      <w:r>
        <w:rPr>
          <w:lang w:val="en-GB"/>
        </w:rPr>
        <w:tab/>
      </w:r>
      <w:r>
        <w:rPr>
          <w:lang w:val="en-GB"/>
        </w:rPr>
        <w:tab/>
        <w:t>Submission dateline: May 6</w:t>
      </w:r>
      <w:r w:rsidRPr="005835DE">
        <w:rPr>
          <w:vertAlign w:val="superscript"/>
          <w:lang w:val="en-GB"/>
        </w:rPr>
        <w:t>th</w:t>
      </w:r>
      <w:r w:rsidR="00582602">
        <w:rPr>
          <w:lang w:val="en-GB"/>
        </w:rPr>
        <w:t>, 2022</w:t>
      </w:r>
    </w:p>
    <w:p w14:paraId="22B16866" w14:textId="66555C15" w:rsidR="008E1528" w:rsidRDefault="008E1528" w:rsidP="00103CC3">
      <w:pPr>
        <w:spacing w:line="360" w:lineRule="auto"/>
        <w:jc w:val="both"/>
      </w:pPr>
    </w:p>
    <w:p w14:paraId="73BA7F9F" w14:textId="54BEE97A" w:rsidR="008262E0" w:rsidRDefault="008262E0" w:rsidP="00103CC3">
      <w:pPr>
        <w:spacing w:line="360" w:lineRule="auto"/>
        <w:jc w:val="both"/>
      </w:pPr>
    </w:p>
    <w:p w14:paraId="3B0FCAC2" w14:textId="67E23B5B" w:rsidR="008262E0" w:rsidRDefault="008262E0" w:rsidP="00103CC3">
      <w:pPr>
        <w:spacing w:line="360" w:lineRule="auto"/>
        <w:jc w:val="both"/>
      </w:pPr>
    </w:p>
    <w:p w14:paraId="6D0C0BD1" w14:textId="022E3123" w:rsidR="008262E0" w:rsidRDefault="008262E0" w:rsidP="00103CC3">
      <w:pPr>
        <w:spacing w:line="360" w:lineRule="auto"/>
        <w:jc w:val="both"/>
      </w:pPr>
    </w:p>
    <w:p w14:paraId="411FC7E2" w14:textId="7B43FD78" w:rsidR="008262E0" w:rsidRDefault="008262E0" w:rsidP="00103CC3">
      <w:pPr>
        <w:spacing w:line="360" w:lineRule="auto"/>
        <w:jc w:val="both"/>
      </w:pPr>
    </w:p>
    <w:p w14:paraId="7A5FE9AA" w14:textId="4C940F60" w:rsidR="008262E0" w:rsidRDefault="008262E0" w:rsidP="00103CC3">
      <w:pPr>
        <w:spacing w:line="360" w:lineRule="auto"/>
        <w:jc w:val="both"/>
      </w:pPr>
    </w:p>
    <w:p w14:paraId="671EB003" w14:textId="1F5350A3" w:rsidR="008262E0" w:rsidRDefault="008262E0" w:rsidP="00103CC3">
      <w:pPr>
        <w:spacing w:line="360" w:lineRule="auto"/>
        <w:jc w:val="both"/>
      </w:pPr>
    </w:p>
    <w:p w14:paraId="5A49461E" w14:textId="4813E2FC" w:rsidR="008262E0" w:rsidRDefault="008262E0" w:rsidP="00103CC3">
      <w:pPr>
        <w:spacing w:line="360" w:lineRule="auto"/>
        <w:jc w:val="both"/>
      </w:pPr>
    </w:p>
    <w:p w14:paraId="3DF7C194" w14:textId="64CA110C" w:rsidR="008262E0" w:rsidRDefault="008262E0" w:rsidP="00103CC3">
      <w:pPr>
        <w:spacing w:line="360" w:lineRule="auto"/>
        <w:jc w:val="both"/>
      </w:pPr>
    </w:p>
    <w:p w14:paraId="36FCE1BC" w14:textId="1E6CC41D" w:rsidR="008262E0" w:rsidRDefault="008262E0" w:rsidP="00103CC3">
      <w:pPr>
        <w:spacing w:line="360" w:lineRule="auto"/>
        <w:jc w:val="both"/>
      </w:pPr>
    </w:p>
    <w:p w14:paraId="4DAC45B4" w14:textId="64FAFAEE" w:rsidR="008262E0" w:rsidRDefault="008262E0" w:rsidP="00103CC3">
      <w:pPr>
        <w:spacing w:line="360" w:lineRule="auto"/>
        <w:jc w:val="both"/>
      </w:pPr>
    </w:p>
    <w:p w14:paraId="0B7975EC" w14:textId="4DADA312" w:rsidR="008262E0" w:rsidRDefault="008262E0" w:rsidP="00103CC3">
      <w:pPr>
        <w:spacing w:line="360" w:lineRule="auto"/>
        <w:jc w:val="both"/>
      </w:pPr>
    </w:p>
    <w:p w14:paraId="1955B632" w14:textId="083B48AD" w:rsidR="008262E0" w:rsidRDefault="008262E0" w:rsidP="00103CC3">
      <w:pPr>
        <w:spacing w:line="360" w:lineRule="auto"/>
        <w:jc w:val="both"/>
      </w:pPr>
    </w:p>
    <w:p w14:paraId="655FC446" w14:textId="25F9B0CF" w:rsidR="008262E0" w:rsidRDefault="008262E0" w:rsidP="00103CC3">
      <w:pPr>
        <w:spacing w:line="360" w:lineRule="auto"/>
        <w:jc w:val="both"/>
      </w:pPr>
    </w:p>
    <w:p w14:paraId="7700C6F1" w14:textId="77777777" w:rsidR="008262E0" w:rsidRDefault="008262E0" w:rsidP="00103CC3">
      <w:pPr>
        <w:spacing w:line="360" w:lineRule="auto"/>
        <w:jc w:val="both"/>
      </w:pPr>
    </w:p>
    <w:p w14:paraId="540EF75F" w14:textId="77777777" w:rsidR="00B01433" w:rsidRPr="004A7462" w:rsidRDefault="00B01433" w:rsidP="00103CC3">
      <w:pPr>
        <w:spacing w:line="360" w:lineRule="auto"/>
        <w:jc w:val="both"/>
      </w:pPr>
    </w:p>
    <w:p w14:paraId="3AF62C5E" w14:textId="5CEC03E8" w:rsidR="009A07F5" w:rsidRDefault="003214F8" w:rsidP="00DF69F2">
      <w:pPr>
        <w:spacing w:line="360" w:lineRule="auto"/>
        <w:rPr>
          <w:i/>
          <w:iCs/>
          <w:color w:val="C00000"/>
          <w:lang w:val="en-US"/>
        </w:rPr>
      </w:pPr>
      <w:r w:rsidRPr="004A7462">
        <w:rPr>
          <w:lang w:val="en-US"/>
        </w:rPr>
        <w:t>The Consumer Rights Act (2015), or the</w:t>
      </w:r>
      <w:r w:rsidR="00441E89">
        <w:rPr>
          <w:lang w:val="en-US"/>
        </w:rPr>
        <w:t xml:space="preserve"> most</w:t>
      </w:r>
      <w:r w:rsidRPr="004A7462">
        <w:rPr>
          <w:lang w:val="en-US"/>
        </w:rPr>
        <w:t xml:space="preserve"> commonly pronounceable</w:t>
      </w:r>
      <w:r w:rsidR="00521149">
        <w:rPr>
          <w:lang w:val="en-US"/>
        </w:rPr>
        <w:t xml:space="preserve"> </w:t>
      </w:r>
      <w:r w:rsidR="00B01433">
        <w:rPr>
          <w:lang w:val="en-US"/>
        </w:rPr>
        <w:t>acronym</w:t>
      </w:r>
      <w:r w:rsidR="00521149">
        <w:rPr>
          <w:lang w:val="en-US"/>
        </w:rPr>
        <w:t>,</w:t>
      </w:r>
      <w:r w:rsidRPr="004A7462">
        <w:rPr>
          <w:lang w:val="en-US"/>
        </w:rPr>
        <w:t xml:space="preserve"> CRA (2015)</w:t>
      </w:r>
      <w:r w:rsidR="002C667C" w:rsidRPr="004A7462">
        <w:rPr>
          <w:lang w:val="en-US"/>
        </w:rPr>
        <w:t xml:space="preserve">, consolidates the </w:t>
      </w:r>
      <w:r w:rsidR="00804E96">
        <w:rPr>
          <w:lang w:val="en-US"/>
        </w:rPr>
        <w:t>consumer</w:t>
      </w:r>
      <w:r w:rsidR="002C667C" w:rsidRPr="004A7462">
        <w:rPr>
          <w:lang w:val="en-US"/>
        </w:rPr>
        <w:t xml:space="preserve"> rights covering the contracts for goods, </w:t>
      </w:r>
      <w:r w:rsidR="00482F39" w:rsidRPr="004A7462">
        <w:rPr>
          <w:lang w:val="en-US"/>
        </w:rPr>
        <w:t xml:space="preserve">contracts for </w:t>
      </w:r>
      <w:r w:rsidR="002C667C" w:rsidRPr="004A7462">
        <w:rPr>
          <w:lang w:val="en-US"/>
        </w:rPr>
        <w:t xml:space="preserve">services, </w:t>
      </w:r>
      <w:r w:rsidR="002C4591">
        <w:rPr>
          <w:lang w:val="en-US"/>
        </w:rPr>
        <w:t xml:space="preserve">contracts for </w:t>
      </w:r>
      <w:r w:rsidR="002C667C" w:rsidRPr="004A7462">
        <w:rPr>
          <w:lang w:val="en-US"/>
        </w:rPr>
        <w:t xml:space="preserve">digital content, and </w:t>
      </w:r>
      <w:r w:rsidR="002C4591">
        <w:rPr>
          <w:lang w:val="en-US"/>
        </w:rPr>
        <w:t xml:space="preserve">lastly, </w:t>
      </w:r>
      <w:r w:rsidR="002C667C" w:rsidRPr="004A7462">
        <w:rPr>
          <w:lang w:val="en-US"/>
        </w:rPr>
        <w:t>the overall</w:t>
      </w:r>
      <w:r w:rsidR="00795C44">
        <w:rPr>
          <w:lang w:val="en-US"/>
        </w:rPr>
        <w:t xml:space="preserve"> </w:t>
      </w:r>
      <w:r w:rsidR="002C667C" w:rsidRPr="004A7462">
        <w:rPr>
          <w:lang w:val="en-US"/>
        </w:rPr>
        <w:t>court laws relating to the inadequate and unfair terms</w:t>
      </w:r>
      <w:r w:rsidR="00460C61">
        <w:rPr>
          <w:lang w:val="en-US"/>
        </w:rPr>
        <w:t xml:space="preserve"> </w:t>
      </w:r>
      <w:r w:rsidR="006D398A">
        <w:rPr>
          <w:lang w:val="en-US"/>
        </w:rPr>
        <w:t xml:space="preserve">that can be </w:t>
      </w:r>
      <w:r w:rsidR="00460C61">
        <w:rPr>
          <w:lang w:val="en-US"/>
        </w:rPr>
        <w:t>found</w:t>
      </w:r>
      <w:r w:rsidR="002C667C" w:rsidRPr="004A7462">
        <w:rPr>
          <w:lang w:val="en-US"/>
        </w:rPr>
        <w:t xml:space="preserve"> in consumer contracts</w:t>
      </w:r>
      <w:r w:rsidR="00FA7BC6" w:rsidRPr="004A7462">
        <w:rPr>
          <w:lang w:val="en-US"/>
        </w:rPr>
        <w:t>.</w:t>
      </w:r>
      <w:r w:rsidR="007008FA">
        <w:rPr>
          <w:lang w:val="en-US"/>
        </w:rPr>
        <w:t xml:space="preserve"> </w:t>
      </w:r>
      <w:r w:rsidR="007008FA" w:rsidRPr="00034649">
        <w:rPr>
          <w:i/>
          <w:iCs/>
          <w:color w:val="C00000"/>
          <w:shd w:val="clear" w:color="auto" w:fill="FFFFFF"/>
        </w:rPr>
        <w:t>(Consumer Rights Act 2015 - Explanatory Notes, 2022</w:t>
      </w:r>
      <w:r w:rsidR="007008FA">
        <w:rPr>
          <w:i/>
          <w:iCs/>
          <w:color w:val="C00000"/>
          <w:shd w:val="clear" w:color="auto" w:fill="FFFFFF"/>
          <w:lang w:val="en-US"/>
        </w:rPr>
        <w:t>).</w:t>
      </w:r>
      <w:r w:rsidR="00FA7BC6" w:rsidRPr="004A7462">
        <w:rPr>
          <w:lang w:val="en-US"/>
        </w:rPr>
        <w:t xml:space="preserve"> </w:t>
      </w:r>
      <w:r w:rsidR="004D1A2B">
        <w:rPr>
          <w:lang w:val="en-US"/>
        </w:rPr>
        <w:t xml:space="preserve">In a </w:t>
      </w:r>
      <w:r w:rsidR="00804E96">
        <w:rPr>
          <w:lang w:val="en-US"/>
        </w:rPr>
        <w:t xml:space="preserve">much broader </w:t>
      </w:r>
      <w:r w:rsidR="004F4BF9">
        <w:rPr>
          <w:lang w:val="en-US"/>
        </w:rPr>
        <w:t>sense,</w:t>
      </w:r>
      <w:r w:rsidR="004D1A2B">
        <w:rPr>
          <w:lang w:val="en-US"/>
        </w:rPr>
        <w:t xml:space="preserve"> </w:t>
      </w:r>
      <w:r w:rsidR="004F4BF9">
        <w:rPr>
          <w:lang w:val="en-US"/>
        </w:rPr>
        <w:t xml:space="preserve">the </w:t>
      </w:r>
      <w:r w:rsidR="00441E89">
        <w:rPr>
          <w:lang w:val="en-US"/>
        </w:rPr>
        <w:t>C</w:t>
      </w:r>
      <w:r w:rsidR="006D398A">
        <w:rPr>
          <w:lang w:val="en-US"/>
        </w:rPr>
        <w:t xml:space="preserve">onsumer </w:t>
      </w:r>
      <w:r w:rsidR="00441E89">
        <w:rPr>
          <w:lang w:val="en-US"/>
        </w:rPr>
        <w:t>R</w:t>
      </w:r>
      <w:r w:rsidR="006D398A">
        <w:rPr>
          <w:lang w:val="en-US"/>
        </w:rPr>
        <w:t xml:space="preserve">ights </w:t>
      </w:r>
      <w:r w:rsidR="00441E89">
        <w:rPr>
          <w:lang w:val="en-US"/>
        </w:rPr>
        <w:t>A</w:t>
      </w:r>
      <w:r w:rsidR="006D398A">
        <w:rPr>
          <w:lang w:val="en-US"/>
        </w:rPr>
        <w:t>ct</w:t>
      </w:r>
      <w:r w:rsidR="00441E89">
        <w:rPr>
          <w:lang w:val="en-US"/>
        </w:rPr>
        <w:t xml:space="preserve"> (2015)</w:t>
      </w:r>
      <w:r w:rsidR="006D398A">
        <w:rPr>
          <w:lang w:val="en-US"/>
        </w:rPr>
        <w:t>, or CRA (2015)</w:t>
      </w:r>
      <w:r w:rsidR="00441E89">
        <w:rPr>
          <w:lang w:val="en-US"/>
        </w:rPr>
        <w:t xml:space="preserve"> </w:t>
      </w:r>
      <w:r w:rsidR="0063165B">
        <w:rPr>
          <w:lang w:val="en-US"/>
        </w:rPr>
        <w:t xml:space="preserve">legislation </w:t>
      </w:r>
      <w:r w:rsidR="004F4BF9">
        <w:rPr>
          <w:lang w:val="en-US"/>
        </w:rPr>
        <w:t xml:space="preserve">acts as a way </w:t>
      </w:r>
      <w:r w:rsidR="0063165B">
        <w:rPr>
          <w:lang w:val="en-US"/>
        </w:rPr>
        <w:t xml:space="preserve">of </w:t>
      </w:r>
      <w:r w:rsidR="005E7389">
        <w:rPr>
          <w:lang w:val="en-US"/>
        </w:rPr>
        <w:t xml:space="preserve">protecting, </w:t>
      </w:r>
      <w:r w:rsidR="00804E96">
        <w:rPr>
          <w:lang w:val="en-US"/>
        </w:rPr>
        <w:t>encouraging</w:t>
      </w:r>
      <w:r w:rsidR="005E7389">
        <w:rPr>
          <w:lang w:val="en-US"/>
        </w:rPr>
        <w:t>,</w:t>
      </w:r>
      <w:r w:rsidR="00804E96">
        <w:rPr>
          <w:lang w:val="en-US"/>
        </w:rPr>
        <w:t xml:space="preserve"> </w:t>
      </w:r>
      <w:r w:rsidR="002C2494">
        <w:rPr>
          <w:lang w:val="en-US"/>
        </w:rPr>
        <w:t xml:space="preserve">and </w:t>
      </w:r>
      <w:r w:rsidR="00804E96">
        <w:rPr>
          <w:lang w:val="en-US"/>
        </w:rPr>
        <w:t xml:space="preserve">promoting </w:t>
      </w:r>
      <w:r w:rsidR="002C2494">
        <w:rPr>
          <w:lang w:val="en-US"/>
        </w:rPr>
        <w:t xml:space="preserve">the idea </w:t>
      </w:r>
      <w:r w:rsidR="000F0C59">
        <w:rPr>
          <w:lang w:val="en-US"/>
        </w:rPr>
        <w:t xml:space="preserve">of </w:t>
      </w:r>
      <w:r w:rsidR="006D398A">
        <w:rPr>
          <w:lang w:val="en-US"/>
        </w:rPr>
        <w:t xml:space="preserve">an </w:t>
      </w:r>
      <w:r w:rsidR="002C2494">
        <w:rPr>
          <w:lang w:val="en-US"/>
        </w:rPr>
        <w:t xml:space="preserve">‘informed </w:t>
      </w:r>
      <w:r w:rsidR="00A41B10">
        <w:rPr>
          <w:lang w:val="en-US"/>
        </w:rPr>
        <w:t xml:space="preserve">consumer’ </w:t>
      </w:r>
      <w:r w:rsidR="00E27D30">
        <w:rPr>
          <w:lang w:val="en-US"/>
        </w:rPr>
        <w:t xml:space="preserve">whereby, he or she, the consumer </w:t>
      </w:r>
      <w:r w:rsidR="005652C8">
        <w:rPr>
          <w:lang w:val="en-US"/>
        </w:rPr>
        <w:t>is sensible in</w:t>
      </w:r>
      <w:r w:rsidR="00E27D30">
        <w:rPr>
          <w:lang w:val="en-US"/>
        </w:rPr>
        <w:t xml:space="preserve"> decisions</w:t>
      </w:r>
      <w:r w:rsidR="00991BC7">
        <w:rPr>
          <w:lang w:val="en-US"/>
        </w:rPr>
        <w:t xml:space="preserve"> that </w:t>
      </w:r>
      <w:r w:rsidR="00991BC7">
        <w:rPr>
          <w:lang w:val="en-US"/>
        </w:rPr>
        <w:t xml:space="preserve">assist his or her rights in entering </w:t>
      </w:r>
      <w:r w:rsidR="00991BC7">
        <w:rPr>
          <w:lang w:val="en-US"/>
        </w:rPr>
        <w:t>contracts</w:t>
      </w:r>
      <w:r w:rsidR="00804E96">
        <w:rPr>
          <w:lang w:val="en-US"/>
        </w:rPr>
        <w:t>,</w:t>
      </w:r>
      <w:r w:rsidR="00991BC7">
        <w:rPr>
          <w:lang w:val="en-US"/>
        </w:rPr>
        <w:t xml:space="preserve"> </w:t>
      </w:r>
      <w:r w:rsidR="00DD2561">
        <w:rPr>
          <w:lang w:val="en-US"/>
        </w:rPr>
        <w:t>which</w:t>
      </w:r>
      <w:r w:rsidR="002C4591">
        <w:rPr>
          <w:lang w:val="en-US"/>
        </w:rPr>
        <w:t xml:space="preserve"> is </w:t>
      </w:r>
      <w:r w:rsidR="00991BC7">
        <w:rPr>
          <w:lang w:val="en-US"/>
        </w:rPr>
        <w:t>by</w:t>
      </w:r>
      <w:r w:rsidR="00E27D30">
        <w:rPr>
          <w:lang w:val="en-US"/>
        </w:rPr>
        <w:t xml:space="preserve"> gain</w:t>
      </w:r>
      <w:r w:rsidR="00BA393D">
        <w:rPr>
          <w:lang w:val="en-US"/>
        </w:rPr>
        <w:t>ing</w:t>
      </w:r>
      <w:r w:rsidR="005E7389">
        <w:rPr>
          <w:lang w:val="en-US"/>
        </w:rPr>
        <w:t xml:space="preserve"> </w:t>
      </w:r>
      <w:r w:rsidR="00E27D30">
        <w:rPr>
          <w:lang w:val="en-US"/>
        </w:rPr>
        <w:t xml:space="preserve">insights </w:t>
      </w:r>
      <w:r w:rsidR="000F0C59">
        <w:rPr>
          <w:lang w:val="en-US"/>
        </w:rPr>
        <w:t>on items</w:t>
      </w:r>
      <w:r w:rsidR="002C4591">
        <w:rPr>
          <w:lang w:val="en-US"/>
        </w:rPr>
        <w:t xml:space="preserve"> and </w:t>
      </w:r>
      <w:r w:rsidR="000F0C59">
        <w:rPr>
          <w:lang w:val="en-US"/>
        </w:rPr>
        <w:t xml:space="preserve">products </w:t>
      </w:r>
      <w:r w:rsidR="006F6B90">
        <w:rPr>
          <w:lang w:val="en-US"/>
        </w:rPr>
        <w:t xml:space="preserve">goods </w:t>
      </w:r>
      <w:r w:rsidR="000F0C59">
        <w:rPr>
          <w:lang w:val="en-US"/>
        </w:rPr>
        <w:t xml:space="preserve">prior </w:t>
      </w:r>
      <w:r w:rsidR="005652C8">
        <w:rPr>
          <w:lang w:val="en-US"/>
        </w:rPr>
        <w:t xml:space="preserve">to purchasing </w:t>
      </w:r>
      <w:r w:rsidR="006F6B90">
        <w:rPr>
          <w:lang w:val="en-US"/>
        </w:rPr>
        <w:t>them</w:t>
      </w:r>
      <w:r w:rsidR="00804E96">
        <w:rPr>
          <w:lang w:val="en-US"/>
        </w:rPr>
        <w:t xml:space="preserve">. </w:t>
      </w:r>
      <w:r w:rsidR="00103CC3" w:rsidRPr="001450D0">
        <w:rPr>
          <w:i/>
          <w:iCs/>
          <w:color w:val="C00000"/>
          <w:shd w:val="clear" w:color="auto" w:fill="FFFFFF"/>
        </w:rPr>
        <w:t>(Giliker, 2017)</w:t>
      </w:r>
      <w:r w:rsidR="007008FA">
        <w:rPr>
          <w:i/>
          <w:iCs/>
          <w:color w:val="C00000"/>
          <w:lang w:val="en-US"/>
        </w:rPr>
        <w:t>.</w:t>
      </w:r>
    </w:p>
    <w:p w14:paraId="5CBF02D8" w14:textId="77777777" w:rsidR="00E722AA" w:rsidRPr="002C4591" w:rsidRDefault="00E722AA" w:rsidP="00DF69F2">
      <w:pPr>
        <w:spacing w:line="360" w:lineRule="auto"/>
        <w:rPr>
          <w:rFonts w:eastAsiaTheme="minorHAnsi"/>
          <w:lang w:val="en-US" w:eastAsia="en-US"/>
        </w:rPr>
      </w:pPr>
    </w:p>
    <w:p w14:paraId="4DDEA140" w14:textId="77777777" w:rsidR="009A07F5" w:rsidRDefault="009A07F5" w:rsidP="00DF69F2">
      <w:pPr>
        <w:spacing w:line="360" w:lineRule="auto"/>
        <w:rPr>
          <w:i/>
          <w:iCs/>
          <w:color w:val="C00000"/>
          <w:lang w:val="en-US"/>
        </w:rPr>
      </w:pPr>
    </w:p>
    <w:p w14:paraId="5467264F" w14:textId="0A490B1C" w:rsidR="00B01433" w:rsidRDefault="006715E5" w:rsidP="00C14136">
      <w:pPr>
        <w:spacing w:line="360" w:lineRule="auto"/>
        <w:ind w:firstLine="720"/>
        <w:rPr>
          <w:lang w:val="en-US"/>
        </w:rPr>
      </w:pPr>
      <w:r>
        <w:rPr>
          <w:lang w:val="en-US"/>
        </w:rPr>
        <w:t>C</w:t>
      </w:r>
      <w:r w:rsidR="00482F39" w:rsidRPr="004A7462">
        <w:rPr>
          <w:lang w:val="en-US"/>
        </w:rPr>
        <w:t xml:space="preserve">onsidering the </w:t>
      </w:r>
      <w:r w:rsidR="006C2985">
        <w:rPr>
          <w:lang w:val="en-US"/>
        </w:rPr>
        <w:t xml:space="preserve">following </w:t>
      </w:r>
      <w:r w:rsidR="004A7462">
        <w:rPr>
          <w:lang w:val="en-US"/>
        </w:rPr>
        <w:t>previous legislation</w:t>
      </w:r>
      <w:r w:rsidR="00BE6E53">
        <w:rPr>
          <w:lang w:val="en-US"/>
        </w:rPr>
        <w:t xml:space="preserve"> that has been</w:t>
      </w:r>
      <w:r w:rsidR="004A7462">
        <w:rPr>
          <w:lang w:val="en-US"/>
        </w:rPr>
        <w:t xml:space="preserve"> </w:t>
      </w:r>
      <w:r w:rsidR="00E20B16">
        <w:rPr>
          <w:lang w:val="en-US"/>
        </w:rPr>
        <w:t xml:space="preserve">afforded </w:t>
      </w:r>
      <w:r w:rsidR="006C2985">
        <w:rPr>
          <w:lang w:val="en-US"/>
        </w:rPr>
        <w:t xml:space="preserve">in favor of </w:t>
      </w:r>
      <w:r w:rsidR="00E20B16">
        <w:rPr>
          <w:lang w:val="en-US"/>
        </w:rPr>
        <w:t xml:space="preserve">consumer protection, such as the </w:t>
      </w:r>
      <w:r w:rsidR="00482F39" w:rsidRPr="004A7462">
        <w:rPr>
          <w:lang w:val="en-US"/>
        </w:rPr>
        <w:t>Sales of Goods Act (1979), the Supply of Goods and Services Act (1982), and the Unfair Contract Terms Act (1977)</w:t>
      </w:r>
      <w:r w:rsidR="005F1F25">
        <w:rPr>
          <w:lang w:val="en-US"/>
        </w:rPr>
        <w:t>, the CRA (2015), without the doubt, has legislated new beneficia</w:t>
      </w:r>
      <w:r w:rsidR="00460C61">
        <w:rPr>
          <w:lang w:val="en-US"/>
        </w:rPr>
        <w:t>l and</w:t>
      </w:r>
      <w:r w:rsidR="005F1F25">
        <w:rPr>
          <w:lang w:val="en-US"/>
        </w:rPr>
        <w:t xml:space="preserve"> improved updates</w:t>
      </w:r>
      <w:r w:rsidR="00DD2561">
        <w:rPr>
          <w:lang w:val="en-US"/>
        </w:rPr>
        <w:t>,</w:t>
      </w:r>
      <w:r w:rsidR="005F1F25">
        <w:rPr>
          <w:lang w:val="en-US"/>
        </w:rPr>
        <w:t xml:space="preserve"> in</w:t>
      </w:r>
      <w:r w:rsidR="00991F83">
        <w:rPr>
          <w:lang w:val="en-US"/>
        </w:rPr>
        <w:t xml:space="preserve"> respect</w:t>
      </w:r>
      <w:r w:rsidR="005F1F25">
        <w:rPr>
          <w:lang w:val="en-US"/>
        </w:rPr>
        <w:t xml:space="preserve"> of the consumer law</w:t>
      </w:r>
      <w:r w:rsidR="007008FA">
        <w:rPr>
          <w:lang w:val="en-US"/>
        </w:rPr>
        <w:t xml:space="preserve"> and as well as, </w:t>
      </w:r>
      <w:r w:rsidR="00B01202">
        <w:rPr>
          <w:lang w:val="en-US"/>
        </w:rPr>
        <w:t xml:space="preserve">in the </w:t>
      </w:r>
      <w:r w:rsidR="000022CF">
        <w:rPr>
          <w:lang w:val="en-US"/>
        </w:rPr>
        <w:t>view</w:t>
      </w:r>
      <w:r w:rsidR="00B01202">
        <w:rPr>
          <w:lang w:val="en-US"/>
        </w:rPr>
        <w:t xml:space="preserve"> of, </w:t>
      </w:r>
      <w:r w:rsidR="00DD2561">
        <w:rPr>
          <w:lang w:val="en-US"/>
        </w:rPr>
        <w:t>consumer</w:t>
      </w:r>
      <w:r w:rsidR="007008FA">
        <w:rPr>
          <w:lang w:val="en-US"/>
        </w:rPr>
        <w:t xml:space="preserve"> </w:t>
      </w:r>
      <w:r w:rsidR="00DD2561">
        <w:rPr>
          <w:lang w:val="en-US"/>
        </w:rPr>
        <w:t>rightness</w:t>
      </w:r>
      <w:r w:rsidR="005E7389">
        <w:rPr>
          <w:lang w:val="en-US"/>
        </w:rPr>
        <w:t xml:space="preserve"> and protection. </w:t>
      </w:r>
    </w:p>
    <w:p w14:paraId="05B8AD55" w14:textId="77777777" w:rsidR="00E722AA" w:rsidRDefault="00E722AA" w:rsidP="00C14136">
      <w:pPr>
        <w:spacing w:line="360" w:lineRule="auto"/>
        <w:ind w:firstLine="720"/>
        <w:rPr>
          <w:lang w:val="en-US"/>
        </w:rPr>
      </w:pPr>
    </w:p>
    <w:p w14:paraId="36655BC3" w14:textId="77777777" w:rsidR="00C14136" w:rsidRDefault="00C14136" w:rsidP="00C14136">
      <w:pPr>
        <w:spacing w:line="360" w:lineRule="auto"/>
        <w:ind w:firstLine="720"/>
        <w:rPr>
          <w:lang w:val="en-US"/>
        </w:rPr>
      </w:pPr>
    </w:p>
    <w:p w14:paraId="0811212A" w14:textId="7AE84AFC" w:rsidR="00DE6B41" w:rsidRDefault="00B01433" w:rsidP="00F247CD">
      <w:pPr>
        <w:spacing w:line="360" w:lineRule="auto"/>
        <w:ind w:firstLine="720"/>
        <w:jc w:val="both"/>
        <w:rPr>
          <w:color w:val="000000"/>
          <w:shd w:val="clear" w:color="auto" w:fill="FFFFFF"/>
          <w:lang w:val="en-US"/>
        </w:rPr>
      </w:pPr>
      <w:r>
        <w:rPr>
          <w:lang w:val="en-US"/>
        </w:rPr>
        <w:t>Firstly,</w:t>
      </w:r>
      <w:r w:rsidR="003072DA">
        <w:rPr>
          <w:lang w:val="en-US"/>
        </w:rPr>
        <w:t xml:space="preserve"> </w:t>
      </w:r>
      <w:r w:rsidR="00E20B16">
        <w:rPr>
          <w:lang w:val="en-US"/>
        </w:rPr>
        <w:t xml:space="preserve">in which </w:t>
      </w:r>
      <w:r w:rsidR="004A7462" w:rsidRPr="004A7462">
        <w:rPr>
          <w:lang w:val="en-US"/>
        </w:rPr>
        <w:t xml:space="preserve">according </w:t>
      </w:r>
      <w:r w:rsidR="00E20B16">
        <w:rPr>
          <w:lang w:val="en-US"/>
        </w:rPr>
        <w:t xml:space="preserve">to </w:t>
      </w:r>
      <w:r w:rsidR="004A7462" w:rsidRPr="00034649">
        <w:rPr>
          <w:i/>
          <w:iCs/>
          <w:color w:val="C00000"/>
          <w:shd w:val="clear" w:color="auto" w:fill="FFFFFF"/>
        </w:rPr>
        <w:t>(Consumer Rights Act 2015 - Explanatory Notes, 2022)</w:t>
      </w:r>
      <w:r w:rsidR="004A7462">
        <w:rPr>
          <w:color w:val="000000"/>
          <w:shd w:val="clear" w:color="auto" w:fill="FFFFFF"/>
          <w:lang w:val="en-US"/>
        </w:rPr>
        <w:t xml:space="preserve">, the newly improvised </w:t>
      </w:r>
      <w:r w:rsidR="00BE6E53">
        <w:rPr>
          <w:color w:val="000000"/>
          <w:shd w:val="clear" w:color="auto" w:fill="FFFFFF"/>
          <w:lang w:val="en-US"/>
        </w:rPr>
        <w:t>C</w:t>
      </w:r>
      <w:r w:rsidR="00CB0EDE">
        <w:rPr>
          <w:color w:val="000000"/>
          <w:shd w:val="clear" w:color="auto" w:fill="FFFFFF"/>
          <w:lang w:val="en-US"/>
        </w:rPr>
        <w:t xml:space="preserve">onsumer </w:t>
      </w:r>
      <w:r w:rsidR="00BE6E53">
        <w:rPr>
          <w:color w:val="000000"/>
          <w:shd w:val="clear" w:color="auto" w:fill="FFFFFF"/>
          <w:lang w:val="en-US"/>
        </w:rPr>
        <w:t>R</w:t>
      </w:r>
      <w:r w:rsidR="00CB0EDE">
        <w:rPr>
          <w:color w:val="000000"/>
          <w:shd w:val="clear" w:color="auto" w:fill="FFFFFF"/>
          <w:lang w:val="en-US"/>
        </w:rPr>
        <w:t xml:space="preserve">ights </w:t>
      </w:r>
      <w:r w:rsidR="00BE6E53">
        <w:rPr>
          <w:color w:val="000000"/>
          <w:shd w:val="clear" w:color="auto" w:fill="FFFFFF"/>
          <w:lang w:val="en-US"/>
        </w:rPr>
        <w:t>A</w:t>
      </w:r>
      <w:r w:rsidR="00CB0EDE">
        <w:rPr>
          <w:color w:val="000000"/>
          <w:shd w:val="clear" w:color="auto" w:fill="FFFFFF"/>
          <w:lang w:val="en-US"/>
        </w:rPr>
        <w:t>ct</w:t>
      </w:r>
      <w:r w:rsidR="00BE6E53">
        <w:rPr>
          <w:color w:val="000000"/>
          <w:shd w:val="clear" w:color="auto" w:fill="FFFFFF"/>
          <w:lang w:val="en-US"/>
        </w:rPr>
        <w:t xml:space="preserve"> (2015)</w:t>
      </w:r>
      <w:r w:rsidR="00804E96">
        <w:rPr>
          <w:color w:val="000000"/>
          <w:shd w:val="clear" w:color="auto" w:fill="FFFFFF"/>
          <w:lang w:val="en-US"/>
        </w:rPr>
        <w:t xml:space="preserve">, or the CRA (2015) </w:t>
      </w:r>
      <w:r w:rsidR="00E20B16">
        <w:rPr>
          <w:color w:val="000000"/>
          <w:shd w:val="clear" w:color="auto" w:fill="FFFFFF"/>
          <w:lang w:val="en-US"/>
        </w:rPr>
        <w:t xml:space="preserve">legislation </w:t>
      </w:r>
      <w:r w:rsidR="004A7462">
        <w:rPr>
          <w:color w:val="000000"/>
          <w:shd w:val="clear" w:color="auto" w:fill="FFFFFF"/>
          <w:lang w:val="en-US"/>
        </w:rPr>
        <w:t xml:space="preserve">offers much </w:t>
      </w:r>
      <w:r w:rsidR="00804E96">
        <w:rPr>
          <w:color w:val="000000"/>
          <w:shd w:val="clear" w:color="auto" w:fill="FFFFFF"/>
          <w:lang w:val="en-US"/>
        </w:rPr>
        <w:t xml:space="preserve">more </w:t>
      </w:r>
      <w:r w:rsidR="004A7462">
        <w:rPr>
          <w:color w:val="000000"/>
          <w:shd w:val="clear" w:color="auto" w:fill="FFFFFF"/>
          <w:lang w:val="en-US"/>
        </w:rPr>
        <w:t>uncomplicated</w:t>
      </w:r>
      <w:r w:rsidR="003424C7">
        <w:rPr>
          <w:color w:val="000000"/>
          <w:shd w:val="clear" w:color="auto" w:fill="FFFFFF"/>
          <w:lang w:val="en-US"/>
        </w:rPr>
        <w:t xml:space="preserve"> and</w:t>
      </w:r>
      <w:r w:rsidR="004A7462">
        <w:rPr>
          <w:color w:val="000000"/>
          <w:shd w:val="clear" w:color="auto" w:fill="FFFFFF"/>
          <w:lang w:val="en-US"/>
        </w:rPr>
        <w:t xml:space="preserve"> easier </w:t>
      </w:r>
      <w:r w:rsidR="00E20B16">
        <w:rPr>
          <w:color w:val="000000"/>
          <w:shd w:val="clear" w:color="auto" w:fill="FFFFFF"/>
          <w:lang w:val="en-US"/>
        </w:rPr>
        <w:t xml:space="preserve">routes for both, </w:t>
      </w:r>
      <w:r w:rsidR="00A53EB4">
        <w:rPr>
          <w:color w:val="000000"/>
          <w:shd w:val="clear" w:color="auto" w:fill="FFFFFF"/>
          <w:lang w:val="en-US"/>
        </w:rPr>
        <w:t>consumers,</w:t>
      </w:r>
      <w:r w:rsidR="00E20B16">
        <w:rPr>
          <w:color w:val="000000"/>
          <w:shd w:val="clear" w:color="auto" w:fill="FFFFFF"/>
          <w:lang w:val="en-US"/>
        </w:rPr>
        <w:t xml:space="preserve"> and </w:t>
      </w:r>
      <w:r w:rsidR="00460C61">
        <w:rPr>
          <w:color w:val="000000"/>
          <w:shd w:val="clear" w:color="auto" w:fill="FFFFFF"/>
          <w:lang w:val="en-US"/>
        </w:rPr>
        <w:t xml:space="preserve">businesses, such as the </w:t>
      </w:r>
      <w:r w:rsidR="00E20B16">
        <w:rPr>
          <w:color w:val="000000"/>
          <w:shd w:val="clear" w:color="auto" w:fill="FFFFFF"/>
          <w:lang w:val="en-US"/>
        </w:rPr>
        <w:t xml:space="preserve">small </w:t>
      </w:r>
      <w:r w:rsidR="003424C7">
        <w:rPr>
          <w:color w:val="000000"/>
          <w:shd w:val="clear" w:color="auto" w:fill="FFFFFF"/>
          <w:lang w:val="en-US"/>
        </w:rPr>
        <w:t xml:space="preserve">and medium-sized enterprises, or also known as, </w:t>
      </w:r>
      <w:r w:rsidR="004D1A2B">
        <w:rPr>
          <w:color w:val="000000"/>
          <w:shd w:val="clear" w:color="auto" w:fill="FFFFFF"/>
          <w:lang w:val="en-US"/>
        </w:rPr>
        <w:t>SMEs</w:t>
      </w:r>
      <w:r w:rsidR="00804E96">
        <w:rPr>
          <w:color w:val="000000"/>
          <w:shd w:val="clear" w:color="auto" w:fill="FFFFFF"/>
          <w:lang w:val="en-US"/>
        </w:rPr>
        <w:t>. This is</w:t>
      </w:r>
      <w:r w:rsidR="004D1A2B">
        <w:rPr>
          <w:color w:val="000000"/>
          <w:shd w:val="clear" w:color="auto" w:fill="FFFFFF"/>
          <w:lang w:val="en-US"/>
        </w:rPr>
        <w:t xml:space="preserve"> </w:t>
      </w:r>
      <w:r w:rsidR="00962230">
        <w:rPr>
          <w:color w:val="000000"/>
          <w:shd w:val="clear" w:color="auto" w:fill="FFFFFF"/>
          <w:lang w:val="en-US"/>
        </w:rPr>
        <w:t>regarding</w:t>
      </w:r>
      <w:r w:rsidR="00BE6E53">
        <w:rPr>
          <w:color w:val="000000"/>
          <w:shd w:val="clear" w:color="auto" w:fill="FFFFFF"/>
          <w:lang w:val="en-US"/>
        </w:rPr>
        <w:t xml:space="preserve"> </w:t>
      </w:r>
      <w:r w:rsidR="001450D0">
        <w:rPr>
          <w:color w:val="000000"/>
          <w:shd w:val="clear" w:color="auto" w:fill="FFFFFF"/>
          <w:lang w:val="en-US"/>
        </w:rPr>
        <w:t xml:space="preserve">the </w:t>
      </w:r>
      <w:r w:rsidR="00B23E32">
        <w:rPr>
          <w:color w:val="000000"/>
          <w:shd w:val="clear" w:color="auto" w:fill="FFFFFF"/>
          <w:lang w:val="en-US"/>
        </w:rPr>
        <w:t>discouraging</w:t>
      </w:r>
      <w:r w:rsidR="00962230">
        <w:rPr>
          <w:color w:val="000000"/>
          <w:shd w:val="clear" w:color="auto" w:fill="FFFFFF"/>
          <w:lang w:val="en-US"/>
        </w:rPr>
        <w:t xml:space="preserve">, </w:t>
      </w:r>
      <w:r w:rsidR="006C2985">
        <w:rPr>
          <w:color w:val="000000"/>
          <w:shd w:val="clear" w:color="auto" w:fill="FFFFFF"/>
          <w:lang w:val="en-US"/>
        </w:rPr>
        <w:t>limiting</w:t>
      </w:r>
      <w:r w:rsidR="00962230">
        <w:rPr>
          <w:color w:val="000000"/>
          <w:shd w:val="clear" w:color="auto" w:fill="FFFFFF"/>
          <w:lang w:val="en-US"/>
        </w:rPr>
        <w:t xml:space="preserve">, </w:t>
      </w:r>
      <w:r w:rsidR="001450D0">
        <w:rPr>
          <w:color w:val="000000"/>
          <w:shd w:val="clear" w:color="auto" w:fill="FFFFFF"/>
          <w:lang w:val="en-US"/>
        </w:rPr>
        <w:t xml:space="preserve">making sure, </w:t>
      </w:r>
      <w:r w:rsidR="00962230">
        <w:rPr>
          <w:color w:val="000000"/>
          <w:shd w:val="clear" w:color="auto" w:fill="FFFFFF"/>
          <w:lang w:val="en-US"/>
        </w:rPr>
        <w:t>and taking measures of</w:t>
      </w:r>
      <w:r w:rsidR="006C2985">
        <w:rPr>
          <w:color w:val="000000"/>
          <w:shd w:val="clear" w:color="auto" w:fill="FFFFFF"/>
          <w:lang w:val="en-US"/>
        </w:rPr>
        <w:t xml:space="preserve"> the </w:t>
      </w:r>
      <w:r w:rsidR="00B02385">
        <w:rPr>
          <w:color w:val="000000"/>
          <w:shd w:val="clear" w:color="auto" w:fill="FFFFFF"/>
          <w:lang w:val="en-US"/>
        </w:rPr>
        <w:t>listed</w:t>
      </w:r>
      <w:r w:rsidR="00804E96">
        <w:rPr>
          <w:color w:val="000000"/>
          <w:shd w:val="clear" w:color="auto" w:fill="FFFFFF"/>
          <w:lang w:val="en-US"/>
        </w:rPr>
        <w:t xml:space="preserve"> </w:t>
      </w:r>
      <w:r w:rsidR="001450D0">
        <w:rPr>
          <w:color w:val="000000"/>
          <w:shd w:val="clear" w:color="auto" w:fill="FFFFFF"/>
          <w:lang w:val="en-US"/>
        </w:rPr>
        <w:t>‘</w:t>
      </w:r>
      <w:r w:rsidR="00804E96">
        <w:rPr>
          <w:color w:val="000000"/>
          <w:shd w:val="clear" w:color="auto" w:fill="FFFFFF"/>
          <w:lang w:val="en-US"/>
        </w:rPr>
        <w:t>terms</w:t>
      </w:r>
      <w:r w:rsidR="001450D0">
        <w:rPr>
          <w:color w:val="000000"/>
          <w:shd w:val="clear" w:color="auto" w:fill="FFFFFF"/>
          <w:lang w:val="en-US"/>
        </w:rPr>
        <w:t>’</w:t>
      </w:r>
      <w:r w:rsidR="00B02385">
        <w:rPr>
          <w:color w:val="000000"/>
          <w:shd w:val="clear" w:color="auto" w:fill="FFFFFF"/>
          <w:lang w:val="en-US"/>
        </w:rPr>
        <w:t xml:space="preserve"> </w:t>
      </w:r>
      <w:r w:rsidR="006C2985">
        <w:rPr>
          <w:color w:val="000000"/>
          <w:shd w:val="clear" w:color="auto" w:fill="FFFFFF"/>
          <w:lang w:val="en-US"/>
        </w:rPr>
        <w:t xml:space="preserve">in </w:t>
      </w:r>
      <w:r w:rsidR="00B02385">
        <w:rPr>
          <w:color w:val="000000"/>
          <w:shd w:val="clear" w:color="auto" w:fill="FFFFFF"/>
          <w:lang w:val="en-US"/>
        </w:rPr>
        <w:t xml:space="preserve">a </w:t>
      </w:r>
      <w:r w:rsidR="006C2985">
        <w:rPr>
          <w:color w:val="000000"/>
          <w:shd w:val="clear" w:color="auto" w:fill="FFFFFF"/>
          <w:lang w:val="en-US"/>
        </w:rPr>
        <w:t>consumer</w:t>
      </w:r>
      <w:r w:rsidR="00034649">
        <w:rPr>
          <w:color w:val="000000"/>
          <w:shd w:val="clear" w:color="auto" w:fill="FFFFFF"/>
          <w:lang w:val="en-US"/>
        </w:rPr>
        <w:t xml:space="preserve"> </w:t>
      </w:r>
      <w:r w:rsidR="006C2985">
        <w:rPr>
          <w:color w:val="000000"/>
          <w:shd w:val="clear" w:color="auto" w:fill="FFFFFF"/>
          <w:lang w:val="en-US"/>
        </w:rPr>
        <w:t>contract</w:t>
      </w:r>
      <w:r w:rsidR="00034649">
        <w:rPr>
          <w:color w:val="000000"/>
          <w:shd w:val="clear" w:color="auto" w:fill="FFFFFF"/>
          <w:lang w:val="en-US"/>
        </w:rPr>
        <w:t xml:space="preserve"> </w:t>
      </w:r>
      <w:r w:rsidR="006715E5">
        <w:rPr>
          <w:color w:val="000000"/>
          <w:shd w:val="clear" w:color="auto" w:fill="FFFFFF"/>
          <w:lang w:val="en-US"/>
        </w:rPr>
        <w:t xml:space="preserve">to </w:t>
      </w:r>
      <w:r w:rsidR="00CB0EDE">
        <w:rPr>
          <w:color w:val="000000"/>
          <w:shd w:val="clear" w:color="auto" w:fill="FFFFFF"/>
          <w:lang w:val="en-US"/>
        </w:rPr>
        <w:t xml:space="preserve">been gone unnoticed, </w:t>
      </w:r>
      <w:r w:rsidR="00F87317">
        <w:rPr>
          <w:color w:val="000000"/>
          <w:shd w:val="clear" w:color="auto" w:fill="FFFFFF"/>
          <w:lang w:val="en-US"/>
        </w:rPr>
        <w:t xml:space="preserve">underperformed, unclear, unstated, </w:t>
      </w:r>
      <w:r w:rsidR="006C336C">
        <w:rPr>
          <w:color w:val="000000"/>
          <w:shd w:val="clear" w:color="auto" w:fill="FFFFFF"/>
          <w:lang w:val="en-US"/>
        </w:rPr>
        <w:t xml:space="preserve">unagreed, </w:t>
      </w:r>
      <w:r w:rsidR="000358F6">
        <w:rPr>
          <w:color w:val="000000"/>
          <w:shd w:val="clear" w:color="auto" w:fill="FFFFFF"/>
          <w:lang w:val="en-US"/>
        </w:rPr>
        <w:t>inadequate</w:t>
      </w:r>
      <w:r w:rsidR="00804E96">
        <w:rPr>
          <w:color w:val="000000"/>
          <w:shd w:val="clear" w:color="auto" w:fill="FFFFFF"/>
          <w:lang w:val="en-US"/>
        </w:rPr>
        <w:t>,</w:t>
      </w:r>
      <w:r w:rsidR="000358F6">
        <w:rPr>
          <w:color w:val="000000"/>
          <w:shd w:val="clear" w:color="auto" w:fill="FFFFFF"/>
          <w:lang w:val="en-US"/>
        </w:rPr>
        <w:t xml:space="preserve"> a</w:t>
      </w:r>
      <w:r w:rsidR="006C336C">
        <w:rPr>
          <w:color w:val="000000"/>
          <w:shd w:val="clear" w:color="auto" w:fill="FFFFFF"/>
          <w:lang w:val="en-US"/>
        </w:rPr>
        <w:t xml:space="preserve">nd </w:t>
      </w:r>
      <w:r w:rsidR="00034649">
        <w:rPr>
          <w:color w:val="000000"/>
          <w:shd w:val="clear" w:color="auto" w:fill="FFFFFF"/>
          <w:lang w:val="en-US"/>
        </w:rPr>
        <w:t>yet, the biggest of all unfair</w:t>
      </w:r>
      <w:r w:rsidR="00DE6B41">
        <w:rPr>
          <w:color w:val="000000"/>
          <w:shd w:val="clear" w:color="auto" w:fill="FFFFFF"/>
          <w:lang w:val="en-US"/>
        </w:rPr>
        <w:t>ness</w:t>
      </w:r>
      <w:r w:rsidR="003105AE">
        <w:rPr>
          <w:color w:val="000000"/>
          <w:shd w:val="clear" w:color="auto" w:fill="FFFFFF"/>
          <w:lang w:val="en-US"/>
        </w:rPr>
        <w:t>.</w:t>
      </w:r>
      <w:r w:rsidR="00A53EB4">
        <w:rPr>
          <w:color w:val="000000"/>
          <w:shd w:val="clear" w:color="auto" w:fill="FFFFFF"/>
          <w:lang w:val="en-US"/>
        </w:rPr>
        <w:t xml:space="preserve"> </w:t>
      </w:r>
      <w:r w:rsidR="003105AE">
        <w:rPr>
          <w:color w:val="000000"/>
          <w:shd w:val="clear" w:color="auto" w:fill="FFFFFF"/>
          <w:lang w:val="en-US"/>
        </w:rPr>
        <w:t>T</w:t>
      </w:r>
      <w:r w:rsidR="00A53EB4">
        <w:rPr>
          <w:color w:val="000000"/>
          <w:shd w:val="clear" w:color="auto" w:fill="FFFFFF"/>
          <w:lang w:val="en-US"/>
        </w:rPr>
        <w:t>hese</w:t>
      </w:r>
      <w:r w:rsidR="00804E96">
        <w:rPr>
          <w:color w:val="000000"/>
          <w:shd w:val="clear" w:color="auto" w:fill="FFFFFF"/>
          <w:lang w:val="en-US"/>
        </w:rPr>
        <w:t xml:space="preserve"> </w:t>
      </w:r>
      <w:r w:rsidR="00DE6B41">
        <w:rPr>
          <w:color w:val="000000"/>
          <w:shd w:val="clear" w:color="auto" w:fill="FFFFFF"/>
          <w:lang w:val="en-US"/>
        </w:rPr>
        <w:t>are</w:t>
      </w:r>
      <w:r w:rsidR="00DD2561">
        <w:rPr>
          <w:color w:val="000000"/>
          <w:shd w:val="clear" w:color="auto" w:fill="FFFFFF"/>
          <w:lang w:val="en-US"/>
        </w:rPr>
        <w:t>,</w:t>
      </w:r>
      <w:r w:rsidR="00DE6B41">
        <w:rPr>
          <w:color w:val="000000"/>
          <w:shd w:val="clear" w:color="auto" w:fill="FFFFFF"/>
          <w:lang w:val="en-US"/>
        </w:rPr>
        <w:t xml:space="preserve"> in</w:t>
      </w:r>
      <w:r w:rsidR="00034649">
        <w:rPr>
          <w:color w:val="000000"/>
          <w:shd w:val="clear" w:color="auto" w:fill="FFFFFF"/>
          <w:lang w:val="en-US"/>
        </w:rPr>
        <w:t xml:space="preserve"> </w:t>
      </w:r>
      <w:r w:rsidR="006D398A">
        <w:rPr>
          <w:color w:val="000000"/>
          <w:shd w:val="clear" w:color="auto" w:fill="FFFFFF"/>
          <w:lang w:val="en-US"/>
        </w:rPr>
        <w:t>connection</w:t>
      </w:r>
      <w:r w:rsidR="00034649">
        <w:rPr>
          <w:color w:val="000000"/>
          <w:shd w:val="clear" w:color="auto" w:fill="FFFFFF"/>
          <w:lang w:val="en-US"/>
        </w:rPr>
        <w:t xml:space="preserve"> with </w:t>
      </w:r>
      <w:r w:rsidR="006715E5">
        <w:rPr>
          <w:color w:val="000000"/>
          <w:shd w:val="clear" w:color="auto" w:fill="FFFFFF"/>
          <w:lang w:val="en-US"/>
        </w:rPr>
        <w:t xml:space="preserve">protecting </w:t>
      </w:r>
      <w:r w:rsidR="00157ED2">
        <w:rPr>
          <w:color w:val="000000"/>
          <w:shd w:val="clear" w:color="auto" w:fill="FFFFFF"/>
          <w:lang w:val="en-US"/>
        </w:rPr>
        <w:t>t</w:t>
      </w:r>
      <w:r w:rsidR="00DE6B41">
        <w:rPr>
          <w:color w:val="000000"/>
          <w:shd w:val="clear" w:color="auto" w:fill="FFFFFF"/>
          <w:lang w:val="en-US"/>
        </w:rPr>
        <w:t>he</w:t>
      </w:r>
      <w:r w:rsidR="00157ED2">
        <w:rPr>
          <w:color w:val="000000"/>
          <w:shd w:val="clear" w:color="auto" w:fill="FFFFFF"/>
          <w:lang w:val="en-US"/>
        </w:rPr>
        <w:t xml:space="preserve"> consumer</w:t>
      </w:r>
      <w:r w:rsidR="006715E5">
        <w:rPr>
          <w:color w:val="000000"/>
          <w:shd w:val="clear" w:color="auto" w:fill="FFFFFF"/>
          <w:lang w:val="en-US"/>
        </w:rPr>
        <w:t xml:space="preserve"> when buying</w:t>
      </w:r>
      <w:r w:rsidR="00157ED2">
        <w:rPr>
          <w:color w:val="000000"/>
          <w:shd w:val="clear" w:color="auto" w:fill="FFFFFF"/>
          <w:lang w:val="en-US"/>
        </w:rPr>
        <w:t xml:space="preserve"> and purchasing </w:t>
      </w:r>
      <w:r w:rsidR="00962230">
        <w:rPr>
          <w:color w:val="000000"/>
          <w:shd w:val="clear" w:color="auto" w:fill="FFFFFF"/>
          <w:lang w:val="en-US"/>
        </w:rPr>
        <w:t xml:space="preserve">the </w:t>
      </w:r>
      <w:r w:rsidR="00157ED2">
        <w:rPr>
          <w:color w:val="000000"/>
          <w:shd w:val="clear" w:color="auto" w:fill="FFFFFF"/>
          <w:lang w:val="en-US"/>
        </w:rPr>
        <w:t xml:space="preserve">items and products </w:t>
      </w:r>
      <w:r w:rsidR="006715E5">
        <w:rPr>
          <w:color w:val="000000"/>
          <w:shd w:val="clear" w:color="auto" w:fill="FFFFFF"/>
          <w:lang w:val="en-US"/>
        </w:rPr>
        <w:t>goods</w:t>
      </w:r>
      <w:r w:rsidR="002C4591">
        <w:rPr>
          <w:color w:val="000000"/>
          <w:shd w:val="clear" w:color="auto" w:fill="FFFFFF"/>
          <w:lang w:val="en-US"/>
        </w:rPr>
        <w:t>,</w:t>
      </w:r>
      <w:r w:rsidR="001450D0">
        <w:rPr>
          <w:color w:val="000000"/>
          <w:shd w:val="clear" w:color="auto" w:fill="FFFFFF"/>
          <w:lang w:val="en-US"/>
        </w:rPr>
        <w:t xml:space="preserve"> </w:t>
      </w:r>
      <w:r w:rsidR="00DD2561">
        <w:rPr>
          <w:color w:val="000000"/>
          <w:shd w:val="clear" w:color="auto" w:fill="FFFFFF"/>
          <w:lang w:val="en-US"/>
        </w:rPr>
        <w:t xml:space="preserve">ensure </w:t>
      </w:r>
      <w:r w:rsidR="001450D0">
        <w:rPr>
          <w:color w:val="000000"/>
          <w:shd w:val="clear" w:color="auto" w:fill="FFFFFF"/>
          <w:lang w:val="en-US"/>
        </w:rPr>
        <w:t>satisfaction</w:t>
      </w:r>
      <w:r w:rsidR="003105AE">
        <w:rPr>
          <w:color w:val="000000"/>
          <w:shd w:val="clear" w:color="auto" w:fill="FFFFFF"/>
          <w:lang w:val="en-US"/>
        </w:rPr>
        <w:t>,</w:t>
      </w:r>
      <w:r w:rsidR="001450D0">
        <w:rPr>
          <w:color w:val="000000"/>
          <w:shd w:val="clear" w:color="auto" w:fill="FFFFFF"/>
          <w:lang w:val="en-US"/>
        </w:rPr>
        <w:t xml:space="preserve"> </w:t>
      </w:r>
      <w:r>
        <w:rPr>
          <w:color w:val="000000"/>
          <w:shd w:val="clear" w:color="auto" w:fill="FFFFFF"/>
          <w:lang w:val="en-US"/>
        </w:rPr>
        <w:t>in and of itself</w:t>
      </w:r>
      <w:r w:rsidR="00A53EB4">
        <w:rPr>
          <w:color w:val="000000"/>
          <w:shd w:val="clear" w:color="auto" w:fill="FFFFFF"/>
          <w:lang w:val="en-US"/>
        </w:rPr>
        <w:t xml:space="preserve"> of good quality</w:t>
      </w:r>
      <w:r w:rsidR="00382E97">
        <w:rPr>
          <w:color w:val="000000"/>
          <w:shd w:val="clear" w:color="auto" w:fill="FFFFFF"/>
          <w:lang w:val="en-US"/>
        </w:rPr>
        <w:t xml:space="preserve"> and fit for purpose</w:t>
      </w:r>
      <w:r>
        <w:rPr>
          <w:color w:val="000000"/>
          <w:shd w:val="clear" w:color="auto" w:fill="FFFFFF"/>
          <w:lang w:val="en-US"/>
        </w:rPr>
        <w:t xml:space="preserve">. </w:t>
      </w:r>
      <w:r w:rsidR="006D398A">
        <w:rPr>
          <w:color w:val="000000"/>
          <w:shd w:val="clear" w:color="auto" w:fill="FFFFFF"/>
          <w:lang w:val="en-US"/>
        </w:rPr>
        <w:t>With that</w:t>
      </w:r>
      <w:r w:rsidR="00157ED2">
        <w:rPr>
          <w:color w:val="000000"/>
          <w:shd w:val="clear" w:color="auto" w:fill="FFFFFF"/>
          <w:lang w:val="en-US"/>
        </w:rPr>
        <w:t xml:space="preserve">, </w:t>
      </w:r>
      <w:r w:rsidR="00962230">
        <w:rPr>
          <w:color w:val="000000"/>
          <w:shd w:val="clear" w:color="auto" w:fill="FFFFFF"/>
          <w:lang w:val="en-US"/>
        </w:rPr>
        <w:t>the C</w:t>
      </w:r>
      <w:r w:rsidR="00A53EB4">
        <w:rPr>
          <w:color w:val="000000"/>
          <w:shd w:val="clear" w:color="auto" w:fill="FFFFFF"/>
          <w:lang w:val="en-US"/>
        </w:rPr>
        <w:t xml:space="preserve">onsumer </w:t>
      </w:r>
      <w:r w:rsidR="00962230">
        <w:rPr>
          <w:color w:val="000000"/>
          <w:shd w:val="clear" w:color="auto" w:fill="FFFFFF"/>
          <w:lang w:val="en-US"/>
        </w:rPr>
        <w:t>R</w:t>
      </w:r>
      <w:r w:rsidR="00A53EB4">
        <w:rPr>
          <w:color w:val="000000"/>
          <w:shd w:val="clear" w:color="auto" w:fill="FFFFFF"/>
          <w:lang w:val="en-US"/>
        </w:rPr>
        <w:t xml:space="preserve">ights </w:t>
      </w:r>
      <w:r w:rsidR="00962230">
        <w:rPr>
          <w:color w:val="000000"/>
          <w:shd w:val="clear" w:color="auto" w:fill="FFFFFF"/>
          <w:lang w:val="en-US"/>
        </w:rPr>
        <w:t>A</w:t>
      </w:r>
      <w:r w:rsidR="00A53EB4">
        <w:rPr>
          <w:color w:val="000000"/>
          <w:shd w:val="clear" w:color="auto" w:fill="FFFFFF"/>
          <w:lang w:val="en-US"/>
        </w:rPr>
        <w:t>ct</w:t>
      </w:r>
      <w:r w:rsidR="00962230">
        <w:rPr>
          <w:color w:val="000000"/>
          <w:shd w:val="clear" w:color="auto" w:fill="FFFFFF"/>
          <w:lang w:val="en-US"/>
        </w:rPr>
        <w:t xml:space="preserve"> (2015) also</w:t>
      </w:r>
      <w:r w:rsidR="00FF5B55">
        <w:rPr>
          <w:color w:val="000000"/>
          <w:shd w:val="clear" w:color="auto" w:fill="FFFFFF"/>
          <w:lang w:val="en-US"/>
        </w:rPr>
        <w:t xml:space="preserve"> takes further action by</w:t>
      </w:r>
      <w:r w:rsidR="00962230">
        <w:rPr>
          <w:color w:val="000000"/>
          <w:shd w:val="clear" w:color="auto" w:fill="FFFFFF"/>
          <w:lang w:val="en-US"/>
        </w:rPr>
        <w:t xml:space="preserve"> </w:t>
      </w:r>
      <w:r w:rsidR="005E7389">
        <w:rPr>
          <w:color w:val="000000"/>
          <w:shd w:val="clear" w:color="auto" w:fill="FFFFFF"/>
          <w:lang w:val="en-US"/>
        </w:rPr>
        <w:t>giving</w:t>
      </w:r>
      <w:r w:rsidR="00962230">
        <w:rPr>
          <w:color w:val="000000"/>
          <w:shd w:val="clear" w:color="auto" w:fill="FFFFFF"/>
          <w:lang w:val="en-US"/>
        </w:rPr>
        <w:t xml:space="preserve"> the civil </w:t>
      </w:r>
      <w:r w:rsidR="003105AE">
        <w:rPr>
          <w:color w:val="000000"/>
          <w:shd w:val="clear" w:color="auto" w:fill="FFFFFF"/>
          <w:lang w:val="en-US"/>
        </w:rPr>
        <w:t>courts</w:t>
      </w:r>
      <w:r w:rsidR="00962230">
        <w:rPr>
          <w:color w:val="000000"/>
          <w:shd w:val="clear" w:color="auto" w:fill="FFFFFF"/>
          <w:lang w:val="en-US"/>
        </w:rPr>
        <w:t xml:space="preserve"> much greater flexibility</w:t>
      </w:r>
      <w:r>
        <w:rPr>
          <w:color w:val="000000"/>
          <w:shd w:val="clear" w:color="auto" w:fill="FFFFFF"/>
          <w:lang w:val="en-US"/>
        </w:rPr>
        <w:t xml:space="preserve"> for them</w:t>
      </w:r>
      <w:r w:rsidR="003105AE">
        <w:rPr>
          <w:color w:val="000000"/>
          <w:shd w:val="clear" w:color="auto" w:fill="FFFFFF"/>
          <w:lang w:val="en-US"/>
        </w:rPr>
        <w:t xml:space="preserve">, </w:t>
      </w:r>
      <w:r w:rsidR="00962230">
        <w:rPr>
          <w:color w:val="000000"/>
          <w:shd w:val="clear" w:color="auto" w:fill="FFFFFF"/>
          <w:lang w:val="en-US"/>
        </w:rPr>
        <w:t>to take the most appropriate steps</w:t>
      </w:r>
      <w:r w:rsidR="003105AE">
        <w:rPr>
          <w:color w:val="000000"/>
          <w:shd w:val="clear" w:color="auto" w:fill="FFFFFF"/>
          <w:lang w:val="en-US"/>
        </w:rPr>
        <w:t xml:space="preserve"> and </w:t>
      </w:r>
      <w:r w:rsidR="000D473C">
        <w:rPr>
          <w:color w:val="000000"/>
          <w:shd w:val="clear" w:color="auto" w:fill="FFFFFF"/>
          <w:lang w:val="en-US"/>
        </w:rPr>
        <w:t>ac</w:t>
      </w:r>
      <w:r w:rsidR="005E7389">
        <w:rPr>
          <w:color w:val="000000"/>
          <w:shd w:val="clear" w:color="auto" w:fill="FFFFFF"/>
          <w:lang w:val="en-US"/>
        </w:rPr>
        <w:t>tions</w:t>
      </w:r>
      <w:r w:rsidR="00962230">
        <w:rPr>
          <w:color w:val="000000"/>
          <w:shd w:val="clear" w:color="auto" w:fill="FFFFFF"/>
          <w:lang w:val="en-US"/>
        </w:rPr>
        <w:t xml:space="preserve"> </w:t>
      </w:r>
      <w:r w:rsidR="00103CC3">
        <w:rPr>
          <w:color w:val="000000"/>
          <w:shd w:val="clear" w:color="auto" w:fill="FFFFFF"/>
          <w:lang w:val="en-US"/>
        </w:rPr>
        <w:t xml:space="preserve">for </w:t>
      </w:r>
      <w:r w:rsidR="003105AE">
        <w:rPr>
          <w:color w:val="000000"/>
          <w:shd w:val="clear" w:color="auto" w:fill="FFFFFF"/>
          <w:lang w:val="en-US"/>
        </w:rPr>
        <w:t xml:space="preserve">the </w:t>
      </w:r>
      <w:r w:rsidR="00103CC3">
        <w:rPr>
          <w:color w:val="000000"/>
          <w:shd w:val="clear" w:color="auto" w:fill="FFFFFF"/>
          <w:lang w:val="en-US"/>
        </w:rPr>
        <w:t xml:space="preserve">consumers when dealing with breaches or </w:t>
      </w:r>
      <w:r>
        <w:rPr>
          <w:color w:val="000000"/>
          <w:shd w:val="clear" w:color="auto" w:fill="FFFFFF"/>
          <w:lang w:val="en-US"/>
        </w:rPr>
        <w:t>even</w:t>
      </w:r>
      <w:r w:rsidR="00A53EB4">
        <w:rPr>
          <w:color w:val="000000"/>
          <w:shd w:val="clear" w:color="auto" w:fill="FFFFFF"/>
          <w:lang w:val="en-US"/>
        </w:rPr>
        <w:t xml:space="preserve"> so,</w:t>
      </w:r>
      <w:r>
        <w:rPr>
          <w:color w:val="000000"/>
          <w:shd w:val="clear" w:color="auto" w:fill="FFFFFF"/>
          <w:lang w:val="en-US"/>
        </w:rPr>
        <w:t xml:space="preserve"> </w:t>
      </w:r>
      <w:r w:rsidR="00103CC3">
        <w:rPr>
          <w:color w:val="000000"/>
          <w:shd w:val="clear" w:color="auto" w:fill="FFFFFF"/>
          <w:lang w:val="en-US"/>
        </w:rPr>
        <w:t>potential breaches of the consumer law</w:t>
      </w:r>
      <w:r w:rsidR="005E7389">
        <w:rPr>
          <w:color w:val="000000"/>
          <w:shd w:val="clear" w:color="auto" w:fill="FFFFFF"/>
          <w:lang w:val="en-US"/>
        </w:rPr>
        <w:t xml:space="preserve"> and of </w:t>
      </w:r>
      <w:r w:rsidR="00F247CD">
        <w:rPr>
          <w:color w:val="000000"/>
          <w:shd w:val="clear" w:color="auto" w:fill="FFFFFF"/>
          <w:lang w:val="en-US"/>
        </w:rPr>
        <w:t xml:space="preserve">a </w:t>
      </w:r>
      <w:r w:rsidR="005E7389">
        <w:rPr>
          <w:color w:val="000000"/>
          <w:shd w:val="clear" w:color="auto" w:fill="FFFFFF"/>
          <w:lang w:val="en-US"/>
        </w:rPr>
        <w:t>consumer contract itself.</w:t>
      </w:r>
    </w:p>
    <w:p w14:paraId="347053A3" w14:textId="18DE41A4" w:rsidR="00DF69F2" w:rsidRDefault="00DF69F2" w:rsidP="009E6CA3">
      <w:pPr>
        <w:spacing w:line="360" w:lineRule="auto"/>
        <w:jc w:val="both"/>
        <w:rPr>
          <w:color w:val="000000"/>
          <w:shd w:val="clear" w:color="auto" w:fill="FFFFFF"/>
          <w:lang w:val="en-US"/>
        </w:rPr>
      </w:pPr>
    </w:p>
    <w:p w14:paraId="2188E70E" w14:textId="1C14B996" w:rsidR="00E722AA" w:rsidRDefault="00E722AA" w:rsidP="009E6CA3">
      <w:pPr>
        <w:spacing w:line="360" w:lineRule="auto"/>
        <w:jc w:val="both"/>
        <w:rPr>
          <w:color w:val="000000"/>
          <w:shd w:val="clear" w:color="auto" w:fill="FFFFFF"/>
          <w:lang w:val="en-US"/>
        </w:rPr>
      </w:pPr>
    </w:p>
    <w:p w14:paraId="62207D7E" w14:textId="77777777" w:rsidR="00E722AA" w:rsidRPr="009E6CA3" w:rsidRDefault="00E722AA" w:rsidP="009E6CA3">
      <w:pPr>
        <w:spacing w:line="360" w:lineRule="auto"/>
        <w:jc w:val="both"/>
        <w:rPr>
          <w:color w:val="000000"/>
          <w:shd w:val="clear" w:color="auto" w:fill="FFFFFF"/>
          <w:lang w:val="en-US"/>
        </w:rPr>
      </w:pPr>
    </w:p>
    <w:p w14:paraId="0D788E1E" w14:textId="46B25868" w:rsidR="00D72113" w:rsidRDefault="00016E61" w:rsidP="00B01202">
      <w:pPr>
        <w:spacing w:line="360" w:lineRule="auto"/>
        <w:ind w:firstLine="720"/>
        <w:rPr>
          <w:color w:val="000000"/>
          <w:shd w:val="clear" w:color="auto" w:fill="FFFFFF"/>
          <w:lang w:val="en-US"/>
        </w:rPr>
      </w:pPr>
      <w:r w:rsidRPr="009E6CA3">
        <w:rPr>
          <w:color w:val="000000"/>
          <w:shd w:val="clear" w:color="auto" w:fill="FFFFFF"/>
          <w:lang w:val="en-US"/>
        </w:rPr>
        <w:t xml:space="preserve">Secondly, </w:t>
      </w:r>
      <w:r w:rsidR="00DF69F2" w:rsidRPr="009E6CA3">
        <w:rPr>
          <w:color w:val="000000"/>
          <w:shd w:val="clear" w:color="auto" w:fill="FFFFFF"/>
          <w:lang w:val="en-US"/>
        </w:rPr>
        <w:t xml:space="preserve">with </w:t>
      </w:r>
      <w:r w:rsidR="00BE7C82" w:rsidRPr="009E6CA3">
        <w:rPr>
          <w:color w:val="000000"/>
          <w:shd w:val="clear" w:color="auto" w:fill="FFFFFF"/>
          <w:lang w:val="en-US"/>
        </w:rPr>
        <w:t>the</w:t>
      </w:r>
      <w:r w:rsidR="006F6B90" w:rsidRPr="009E6CA3">
        <w:rPr>
          <w:color w:val="000000"/>
          <w:shd w:val="clear" w:color="auto" w:fill="FFFFFF"/>
          <w:lang w:val="en-US"/>
        </w:rPr>
        <w:t xml:space="preserve"> current CRA (2015) legislation</w:t>
      </w:r>
      <w:r w:rsidR="005F1F25" w:rsidRPr="009E6CA3">
        <w:rPr>
          <w:color w:val="000000"/>
          <w:shd w:val="clear" w:color="auto" w:fill="FFFFFF"/>
          <w:lang w:val="en-US"/>
        </w:rPr>
        <w:t xml:space="preserve"> </w:t>
      </w:r>
      <w:r w:rsidR="00DF69F2" w:rsidRPr="009E6CA3">
        <w:rPr>
          <w:color w:val="000000"/>
          <w:shd w:val="clear" w:color="auto" w:fill="FFFFFF"/>
          <w:lang w:val="en-US"/>
        </w:rPr>
        <w:t xml:space="preserve">being </w:t>
      </w:r>
      <w:r w:rsidR="005F1F25" w:rsidRPr="009E6CA3">
        <w:rPr>
          <w:color w:val="000000"/>
          <w:shd w:val="clear" w:color="auto" w:fill="FFFFFF"/>
          <w:lang w:val="en-US"/>
        </w:rPr>
        <w:t xml:space="preserve">underway and </w:t>
      </w:r>
      <w:r w:rsidR="006F6B90" w:rsidRPr="009E6CA3">
        <w:rPr>
          <w:color w:val="000000"/>
          <w:shd w:val="clear" w:color="auto" w:fill="FFFFFF"/>
          <w:lang w:val="en-US"/>
        </w:rPr>
        <w:t>had been put in force on the first (1</w:t>
      </w:r>
      <w:r w:rsidR="006F6B90" w:rsidRPr="009E6CA3">
        <w:rPr>
          <w:color w:val="000000"/>
          <w:shd w:val="clear" w:color="auto" w:fill="FFFFFF"/>
          <w:vertAlign w:val="superscript"/>
          <w:lang w:val="en-US"/>
        </w:rPr>
        <w:t>st</w:t>
      </w:r>
      <w:r w:rsidR="006F6B90" w:rsidRPr="009E6CA3">
        <w:rPr>
          <w:color w:val="000000"/>
          <w:shd w:val="clear" w:color="auto" w:fill="FFFFFF"/>
          <w:lang w:val="en-US"/>
        </w:rPr>
        <w:t>) of October 2015</w:t>
      </w:r>
      <w:r w:rsidR="00DF69F2" w:rsidRPr="009E6CA3">
        <w:rPr>
          <w:color w:val="000000"/>
          <w:shd w:val="clear" w:color="auto" w:fill="FFFFFF"/>
          <w:lang w:val="en-US"/>
        </w:rPr>
        <w:t xml:space="preserve">. The </w:t>
      </w:r>
      <w:r w:rsidR="00587A7D">
        <w:rPr>
          <w:color w:val="000000"/>
          <w:shd w:val="clear" w:color="auto" w:fill="FFFFFF"/>
          <w:lang w:val="en-US"/>
        </w:rPr>
        <w:t xml:space="preserve">power of </w:t>
      </w:r>
      <w:r w:rsidR="00DF69F2" w:rsidRPr="009E6CA3">
        <w:rPr>
          <w:color w:val="000000"/>
          <w:shd w:val="clear" w:color="auto" w:fill="FFFFFF"/>
          <w:lang w:val="en-US"/>
        </w:rPr>
        <w:t xml:space="preserve">civil courts, let alone, allows the consumer a time span of thirty (30) days period to </w:t>
      </w:r>
      <w:r w:rsidR="001F5FBE" w:rsidRPr="009E6CA3">
        <w:rPr>
          <w:color w:val="000000"/>
          <w:shd w:val="clear" w:color="auto" w:fill="FFFFFF"/>
          <w:lang w:val="en-US"/>
        </w:rPr>
        <w:t>have</w:t>
      </w:r>
      <w:r w:rsidR="00DF69F2" w:rsidRPr="009E6CA3">
        <w:rPr>
          <w:color w:val="000000"/>
          <w:shd w:val="clear" w:color="auto" w:fill="FFFFFF"/>
          <w:lang w:val="en-US"/>
        </w:rPr>
        <w:t xml:space="preserve"> them settled with their </w:t>
      </w:r>
      <w:r w:rsidR="0067647D">
        <w:rPr>
          <w:color w:val="000000"/>
          <w:shd w:val="clear" w:color="auto" w:fill="FFFFFF"/>
          <w:lang w:val="en-US"/>
        </w:rPr>
        <w:t>integrity</w:t>
      </w:r>
      <w:r w:rsidR="00DF69F2" w:rsidRPr="009E6CA3">
        <w:rPr>
          <w:color w:val="000000"/>
          <w:shd w:val="clear" w:color="auto" w:fill="FFFFFF"/>
          <w:lang w:val="en-US"/>
        </w:rPr>
        <w:t xml:space="preserve"> </w:t>
      </w:r>
      <w:r w:rsidR="001F5FBE" w:rsidRPr="009E6CA3">
        <w:rPr>
          <w:color w:val="000000"/>
          <w:shd w:val="clear" w:color="auto" w:fill="FFFFFF"/>
          <w:lang w:val="en-US"/>
        </w:rPr>
        <w:t>within</w:t>
      </w:r>
      <w:r w:rsidR="00DF69F2" w:rsidRPr="009E6CA3">
        <w:rPr>
          <w:color w:val="000000"/>
          <w:shd w:val="clear" w:color="auto" w:fill="FFFFFF"/>
          <w:lang w:val="en-US"/>
        </w:rPr>
        <w:t xml:space="preserve"> the consumer law, </w:t>
      </w:r>
      <w:r w:rsidR="009E6CA3">
        <w:rPr>
          <w:color w:val="000000"/>
          <w:shd w:val="clear" w:color="auto" w:fill="FFFFFF"/>
          <w:lang w:val="en-US"/>
        </w:rPr>
        <w:t>these include</w:t>
      </w:r>
      <w:r w:rsidR="00C578AE" w:rsidRPr="009E6CA3">
        <w:rPr>
          <w:color w:val="000000"/>
          <w:shd w:val="clear" w:color="auto" w:fill="FFFFFF"/>
          <w:lang w:val="en-US"/>
        </w:rPr>
        <w:t xml:space="preserve"> </w:t>
      </w:r>
      <w:r w:rsidR="00B01202">
        <w:rPr>
          <w:color w:val="000000"/>
          <w:shd w:val="clear" w:color="auto" w:fill="FFFFFF"/>
          <w:lang w:val="en-US"/>
        </w:rPr>
        <w:t xml:space="preserve">claiming </w:t>
      </w:r>
      <w:r w:rsidR="00C14136">
        <w:rPr>
          <w:color w:val="000000"/>
          <w:shd w:val="clear" w:color="auto" w:fill="FFFFFF"/>
          <w:lang w:val="en-US"/>
        </w:rPr>
        <w:t>the</w:t>
      </w:r>
      <w:r w:rsidR="007008FA">
        <w:rPr>
          <w:color w:val="000000"/>
          <w:shd w:val="clear" w:color="auto" w:fill="FFFFFF"/>
          <w:lang w:val="en-US"/>
        </w:rPr>
        <w:t xml:space="preserve">ir </w:t>
      </w:r>
      <w:r w:rsidR="003A78CA">
        <w:rPr>
          <w:color w:val="000000"/>
          <w:shd w:val="clear" w:color="auto" w:fill="FFFFFF"/>
          <w:lang w:val="en-US"/>
        </w:rPr>
        <w:t xml:space="preserve">right of </w:t>
      </w:r>
      <w:r w:rsidR="00693287">
        <w:rPr>
          <w:color w:val="000000"/>
          <w:shd w:val="clear" w:color="auto" w:fill="FFFFFF"/>
          <w:lang w:val="en-US"/>
        </w:rPr>
        <w:t>actions</w:t>
      </w:r>
      <w:r w:rsidR="00F247CD">
        <w:rPr>
          <w:color w:val="000000"/>
          <w:shd w:val="clear" w:color="auto" w:fill="FFFFFF"/>
          <w:lang w:val="en-US"/>
        </w:rPr>
        <w:t xml:space="preserve"> </w:t>
      </w:r>
      <w:r w:rsidR="00B01202">
        <w:rPr>
          <w:color w:val="000000"/>
          <w:shd w:val="clear" w:color="auto" w:fill="FFFFFF"/>
          <w:lang w:val="en-US"/>
        </w:rPr>
        <w:t>on</w:t>
      </w:r>
      <w:r w:rsidR="00F247CD">
        <w:rPr>
          <w:color w:val="000000"/>
          <w:shd w:val="clear" w:color="auto" w:fill="FFFFFF"/>
          <w:lang w:val="en-US"/>
        </w:rPr>
        <w:t xml:space="preserve"> whether</w:t>
      </w:r>
      <w:r w:rsidR="00B01202">
        <w:rPr>
          <w:color w:val="000000"/>
          <w:shd w:val="clear" w:color="auto" w:fill="FFFFFF"/>
          <w:lang w:val="en-US"/>
        </w:rPr>
        <w:t xml:space="preserve"> to return, to </w:t>
      </w:r>
      <w:r w:rsidR="00C578AE" w:rsidRPr="009E6CA3">
        <w:rPr>
          <w:color w:val="000000"/>
          <w:shd w:val="clear" w:color="auto" w:fill="FFFFFF"/>
          <w:lang w:val="en-US"/>
        </w:rPr>
        <w:t>rep</w:t>
      </w:r>
      <w:r w:rsidR="00065C30">
        <w:rPr>
          <w:color w:val="000000"/>
          <w:shd w:val="clear" w:color="auto" w:fill="FFFFFF"/>
          <w:lang w:val="en-US"/>
        </w:rPr>
        <w:t>lace, or to</w:t>
      </w:r>
      <w:r w:rsidR="007F5125" w:rsidRPr="009E6CA3">
        <w:rPr>
          <w:color w:val="000000"/>
          <w:shd w:val="clear" w:color="auto" w:fill="FFFFFF"/>
          <w:lang w:val="en-US"/>
        </w:rPr>
        <w:t xml:space="preserve"> repair</w:t>
      </w:r>
      <w:r w:rsidR="00065C30">
        <w:rPr>
          <w:color w:val="000000"/>
          <w:shd w:val="clear" w:color="auto" w:fill="FFFFFF"/>
          <w:lang w:val="en-US"/>
        </w:rPr>
        <w:t xml:space="preserve"> the goods that are once in their possession</w:t>
      </w:r>
      <w:r w:rsidR="007F5125" w:rsidRPr="009E6CA3">
        <w:rPr>
          <w:color w:val="000000"/>
          <w:shd w:val="clear" w:color="auto" w:fill="FFFFFF"/>
          <w:lang w:val="en-US"/>
        </w:rPr>
        <w:t xml:space="preserve">, </w:t>
      </w:r>
      <w:r w:rsidR="00065C30">
        <w:rPr>
          <w:color w:val="000000"/>
          <w:shd w:val="clear" w:color="auto" w:fill="FFFFFF"/>
          <w:lang w:val="en-US"/>
        </w:rPr>
        <w:t xml:space="preserve">it is </w:t>
      </w:r>
      <w:r w:rsidR="00693287">
        <w:rPr>
          <w:color w:val="000000"/>
          <w:shd w:val="clear" w:color="auto" w:fill="FFFFFF"/>
          <w:lang w:val="en-US"/>
        </w:rPr>
        <w:t>especially</w:t>
      </w:r>
      <w:r w:rsidR="00C578AE" w:rsidRPr="009E6CA3">
        <w:rPr>
          <w:color w:val="000000"/>
          <w:shd w:val="clear" w:color="auto" w:fill="FFFFFF"/>
          <w:lang w:val="en-US"/>
        </w:rPr>
        <w:t xml:space="preserve"> the goods that were not up</w:t>
      </w:r>
      <w:r w:rsidR="009A07F5">
        <w:rPr>
          <w:color w:val="000000"/>
          <w:shd w:val="clear" w:color="auto" w:fill="FFFFFF"/>
          <w:lang w:val="en-US"/>
        </w:rPr>
        <w:t xml:space="preserve"> or </w:t>
      </w:r>
      <w:r w:rsidR="0060761F">
        <w:rPr>
          <w:color w:val="000000"/>
          <w:shd w:val="clear" w:color="auto" w:fill="FFFFFF"/>
          <w:lang w:val="en-US"/>
        </w:rPr>
        <w:t>have not met</w:t>
      </w:r>
      <w:r w:rsidR="00C578AE" w:rsidRPr="009E6CA3">
        <w:rPr>
          <w:color w:val="000000"/>
          <w:shd w:val="clear" w:color="auto" w:fill="FFFFFF"/>
          <w:lang w:val="en-US"/>
        </w:rPr>
        <w:t xml:space="preserve"> the normal standard,</w:t>
      </w:r>
      <w:r w:rsidR="00C14136">
        <w:rPr>
          <w:color w:val="000000"/>
          <w:shd w:val="clear" w:color="auto" w:fill="FFFFFF"/>
          <w:lang w:val="en-US"/>
        </w:rPr>
        <w:t xml:space="preserve"> of poor quality,</w:t>
      </w:r>
      <w:r w:rsidR="000472C9">
        <w:rPr>
          <w:color w:val="000000"/>
          <w:shd w:val="clear" w:color="auto" w:fill="FFFFFF"/>
          <w:lang w:val="en-US"/>
        </w:rPr>
        <w:t xml:space="preserve"> </w:t>
      </w:r>
      <w:r w:rsidR="00065C30">
        <w:rPr>
          <w:color w:val="000000"/>
          <w:shd w:val="clear" w:color="auto" w:fill="FFFFFF"/>
          <w:lang w:val="en-US"/>
        </w:rPr>
        <w:t>that does</w:t>
      </w:r>
      <w:r w:rsidR="000472C9">
        <w:rPr>
          <w:color w:val="000000"/>
          <w:shd w:val="clear" w:color="auto" w:fill="FFFFFF"/>
          <w:lang w:val="en-US"/>
        </w:rPr>
        <w:t xml:space="preserve"> not fit for purpose,</w:t>
      </w:r>
      <w:r w:rsidR="00C578AE" w:rsidRPr="009E6CA3">
        <w:rPr>
          <w:color w:val="000000"/>
          <w:shd w:val="clear" w:color="auto" w:fill="FFFFFF"/>
          <w:lang w:val="en-US"/>
        </w:rPr>
        <w:t xml:space="preserve"> </w:t>
      </w:r>
      <w:r w:rsidR="00587A7D">
        <w:rPr>
          <w:color w:val="000000"/>
          <w:shd w:val="clear" w:color="auto" w:fill="FFFFFF"/>
          <w:lang w:val="en-US"/>
        </w:rPr>
        <w:t xml:space="preserve">that is damaged, </w:t>
      </w:r>
      <w:r w:rsidR="000022CF">
        <w:rPr>
          <w:color w:val="000000"/>
          <w:shd w:val="clear" w:color="auto" w:fill="FFFFFF"/>
          <w:lang w:val="en-US"/>
        </w:rPr>
        <w:t>and</w:t>
      </w:r>
      <w:r w:rsidR="00065C30">
        <w:rPr>
          <w:color w:val="000000"/>
          <w:shd w:val="clear" w:color="auto" w:fill="FFFFFF"/>
          <w:lang w:val="en-US"/>
        </w:rPr>
        <w:t xml:space="preserve"> finally</w:t>
      </w:r>
      <w:r w:rsidR="001F5FBE" w:rsidRPr="009E6CA3">
        <w:rPr>
          <w:color w:val="000000"/>
          <w:shd w:val="clear" w:color="auto" w:fill="FFFFFF"/>
          <w:lang w:val="en-US"/>
        </w:rPr>
        <w:t xml:space="preserve"> </w:t>
      </w:r>
      <w:r w:rsidR="00E200E0">
        <w:rPr>
          <w:color w:val="000000"/>
          <w:shd w:val="clear" w:color="auto" w:fill="FFFFFF"/>
          <w:lang w:val="en-US"/>
        </w:rPr>
        <w:t xml:space="preserve">to put up more </w:t>
      </w:r>
      <w:r w:rsidR="001F5FBE" w:rsidRPr="009E6CA3">
        <w:rPr>
          <w:color w:val="000000"/>
          <w:shd w:val="clear" w:color="auto" w:fill="FFFFFF"/>
          <w:lang w:val="en-US"/>
        </w:rPr>
        <w:t>simply</w:t>
      </w:r>
      <w:r w:rsidR="000022CF">
        <w:rPr>
          <w:color w:val="000000"/>
          <w:shd w:val="clear" w:color="auto" w:fill="FFFFFF"/>
          <w:lang w:val="en-US"/>
        </w:rPr>
        <w:t xml:space="preserve"> </w:t>
      </w:r>
      <w:r w:rsidR="00C14136">
        <w:rPr>
          <w:color w:val="000000"/>
          <w:shd w:val="clear" w:color="auto" w:fill="FFFFFF"/>
          <w:lang w:val="en-US"/>
        </w:rPr>
        <w:t xml:space="preserve">the </w:t>
      </w:r>
      <w:r w:rsidR="001F5FBE" w:rsidRPr="009E6CA3">
        <w:rPr>
          <w:color w:val="000000"/>
          <w:shd w:val="clear" w:color="auto" w:fill="FFFFFF"/>
          <w:lang w:val="en-US"/>
        </w:rPr>
        <w:t>faulty goods</w:t>
      </w:r>
      <w:r w:rsidR="007F5125" w:rsidRPr="009E6CA3">
        <w:rPr>
          <w:color w:val="000000"/>
          <w:shd w:val="clear" w:color="auto" w:fill="FFFFFF"/>
          <w:lang w:val="en-US"/>
        </w:rPr>
        <w:t>.</w:t>
      </w:r>
    </w:p>
    <w:p w14:paraId="024CD32F" w14:textId="137B27FD" w:rsidR="00D72113" w:rsidRDefault="00D72113" w:rsidP="00C14136">
      <w:pPr>
        <w:spacing w:line="360" w:lineRule="auto"/>
        <w:ind w:firstLine="720"/>
        <w:rPr>
          <w:color w:val="000000"/>
          <w:shd w:val="clear" w:color="auto" w:fill="FFFFFF"/>
          <w:lang w:val="en-US"/>
        </w:rPr>
      </w:pPr>
    </w:p>
    <w:p w14:paraId="76B9C6E2" w14:textId="77777777" w:rsidR="00E722AA" w:rsidRDefault="00E722AA" w:rsidP="00C14136">
      <w:pPr>
        <w:spacing w:line="360" w:lineRule="auto"/>
        <w:ind w:firstLine="720"/>
        <w:rPr>
          <w:color w:val="000000"/>
          <w:shd w:val="clear" w:color="auto" w:fill="FFFFFF"/>
          <w:lang w:val="en-US"/>
        </w:rPr>
      </w:pPr>
    </w:p>
    <w:p w14:paraId="611680E0" w14:textId="191E3D27" w:rsidR="00EA428D" w:rsidRDefault="007F5125" w:rsidP="00C14136">
      <w:pPr>
        <w:spacing w:line="360" w:lineRule="auto"/>
        <w:ind w:firstLine="720"/>
        <w:rPr>
          <w:color w:val="000000" w:themeColor="text1"/>
          <w:shd w:val="clear" w:color="auto" w:fill="FFFFFF"/>
          <w:lang w:val="en-US"/>
        </w:rPr>
      </w:pPr>
      <w:r w:rsidRPr="009E6CA3">
        <w:rPr>
          <w:color w:val="000000"/>
          <w:shd w:val="clear" w:color="auto" w:fill="FFFFFF"/>
          <w:lang w:val="en-US"/>
        </w:rPr>
        <w:t xml:space="preserve"> </w:t>
      </w:r>
      <w:r w:rsidR="0067647D">
        <w:rPr>
          <w:color w:val="000000"/>
          <w:shd w:val="clear" w:color="auto" w:fill="FFFFFF"/>
          <w:lang w:val="en-US"/>
        </w:rPr>
        <w:t>Moreover, a</w:t>
      </w:r>
      <w:r w:rsidR="004E7929">
        <w:rPr>
          <w:color w:val="000000"/>
          <w:shd w:val="clear" w:color="auto" w:fill="FFFFFF"/>
          <w:lang w:val="en-US"/>
        </w:rPr>
        <w:t>nother key fact to remember, the CRA (2015)</w:t>
      </w:r>
      <w:r w:rsidR="004E7929" w:rsidRPr="004E7929">
        <w:rPr>
          <w:color w:val="000000"/>
          <w:shd w:val="clear" w:color="auto" w:fill="FFFFFF"/>
          <w:lang w:val="en-US"/>
        </w:rPr>
        <w:t xml:space="preserve"> </w:t>
      </w:r>
      <w:r w:rsidR="00D72113">
        <w:rPr>
          <w:color w:val="000000"/>
          <w:shd w:val="clear" w:color="auto" w:fill="FFFFFF"/>
          <w:lang w:val="en-US"/>
        </w:rPr>
        <w:t xml:space="preserve">also </w:t>
      </w:r>
      <w:r w:rsidR="004E7929">
        <w:rPr>
          <w:color w:val="000000"/>
          <w:shd w:val="clear" w:color="auto" w:fill="FFFFFF"/>
          <w:lang w:val="en-US"/>
        </w:rPr>
        <w:t xml:space="preserve">gives a clear-cut </w:t>
      </w:r>
      <w:r w:rsidR="006879F8">
        <w:rPr>
          <w:color w:val="000000"/>
          <w:shd w:val="clear" w:color="auto" w:fill="FFFFFF"/>
          <w:lang w:val="en-US"/>
        </w:rPr>
        <w:t>borderline</w:t>
      </w:r>
      <w:r w:rsidR="004E7929">
        <w:rPr>
          <w:color w:val="000000"/>
          <w:shd w:val="clear" w:color="auto" w:fill="FFFFFF"/>
          <w:lang w:val="en-US"/>
        </w:rPr>
        <w:t xml:space="preserve"> for both, the consumers and businesses</w:t>
      </w:r>
      <w:r w:rsidR="00D72113">
        <w:rPr>
          <w:color w:val="000000"/>
          <w:shd w:val="clear" w:color="auto" w:fill="FFFFFF"/>
          <w:lang w:val="en-US"/>
        </w:rPr>
        <w:t>,</w:t>
      </w:r>
      <w:r w:rsidR="0060761F">
        <w:rPr>
          <w:color w:val="000000"/>
          <w:shd w:val="clear" w:color="auto" w:fill="FFFFFF"/>
          <w:lang w:val="en-US"/>
        </w:rPr>
        <w:t xml:space="preserve"> </w:t>
      </w:r>
      <w:r w:rsidR="004E7929">
        <w:rPr>
          <w:color w:val="000000"/>
          <w:shd w:val="clear" w:color="auto" w:fill="FFFFFF"/>
          <w:lang w:val="en-US"/>
        </w:rPr>
        <w:t>in terms of their rights and responsibilities</w:t>
      </w:r>
      <w:r w:rsidR="00F247CD">
        <w:rPr>
          <w:color w:val="000000"/>
          <w:shd w:val="clear" w:color="auto" w:fill="FFFFFF"/>
          <w:lang w:val="en-US"/>
        </w:rPr>
        <w:t xml:space="preserve"> </w:t>
      </w:r>
      <w:r w:rsidR="00065C30">
        <w:rPr>
          <w:color w:val="000000"/>
          <w:shd w:val="clear" w:color="auto" w:fill="FFFFFF"/>
          <w:lang w:val="en-US"/>
        </w:rPr>
        <w:t xml:space="preserve">that are </w:t>
      </w:r>
      <w:r w:rsidR="00F247CD">
        <w:rPr>
          <w:color w:val="000000"/>
          <w:shd w:val="clear" w:color="auto" w:fill="FFFFFF"/>
          <w:lang w:val="en-US"/>
        </w:rPr>
        <w:t xml:space="preserve">within their area of the </w:t>
      </w:r>
      <w:r w:rsidR="00065C30">
        <w:rPr>
          <w:color w:val="000000"/>
          <w:shd w:val="clear" w:color="auto" w:fill="FFFFFF"/>
          <w:lang w:val="en-US"/>
        </w:rPr>
        <w:t xml:space="preserve">CRA </w:t>
      </w:r>
      <w:r w:rsidR="00F247CD">
        <w:rPr>
          <w:color w:val="000000"/>
          <w:shd w:val="clear" w:color="auto" w:fill="FFFFFF"/>
          <w:lang w:val="en-US"/>
        </w:rPr>
        <w:t>law</w:t>
      </w:r>
      <w:r w:rsidR="004E7929">
        <w:rPr>
          <w:color w:val="000000"/>
          <w:shd w:val="clear" w:color="auto" w:fill="FFFFFF"/>
          <w:lang w:val="en-US"/>
        </w:rPr>
        <w:t>, for instance, r</w:t>
      </w:r>
      <w:r w:rsidR="009E6CA3" w:rsidRPr="009E6CA3">
        <w:rPr>
          <w:color w:val="000000"/>
          <w:shd w:val="clear" w:color="auto" w:fill="FFFFFF"/>
          <w:lang w:val="en-US"/>
        </w:rPr>
        <w:t xml:space="preserve">eferring </w:t>
      </w:r>
      <w:r w:rsidR="009E6CA3">
        <w:rPr>
          <w:color w:val="000000"/>
          <w:shd w:val="clear" w:color="auto" w:fill="FFFFFF"/>
          <w:lang w:val="en-US"/>
        </w:rPr>
        <w:t xml:space="preserve">to </w:t>
      </w:r>
      <w:r w:rsidR="009E6CA3" w:rsidRPr="009E6CA3">
        <w:rPr>
          <w:color w:val="000000"/>
          <w:shd w:val="clear" w:color="auto" w:fill="FFFFFF"/>
          <w:lang w:val="en-US"/>
        </w:rPr>
        <w:t xml:space="preserve">the views from </w:t>
      </w:r>
      <w:r w:rsidR="009E6CA3" w:rsidRPr="004E7929">
        <w:rPr>
          <w:i/>
          <w:iCs/>
          <w:color w:val="C00000"/>
          <w:shd w:val="clear" w:color="auto" w:fill="FFFFFF"/>
        </w:rPr>
        <w:t>(Biggest overhaul of consumer rights in a generation, 2022)</w:t>
      </w:r>
      <w:r w:rsidR="004E7929" w:rsidRPr="004E7929">
        <w:rPr>
          <w:i/>
          <w:iCs/>
          <w:color w:val="C00000"/>
          <w:shd w:val="clear" w:color="auto" w:fill="FFFFFF"/>
          <w:lang w:val="en-US"/>
        </w:rPr>
        <w:t xml:space="preserve"> </w:t>
      </w:r>
      <w:r w:rsidR="00CD580A">
        <w:rPr>
          <w:color w:val="000000" w:themeColor="text1"/>
          <w:shd w:val="clear" w:color="auto" w:fill="FFFFFF"/>
          <w:lang w:val="en-US"/>
        </w:rPr>
        <w:t>these include, as mentioned before, new rights for the consumers to get a repair or a replacement of faulty products, the consumers having a clear right to demand from businesses</w:t>
      </w:r>
      <w:r w:rsidR="00065C30">
        <w:rPr>
          <w:color w:val="000000" w:themeColor="text1"/>
          <w:shd w:val="clear" w:color="auto" w:fill="FFFFFF"/>
          <w:lang w:val="en-US"/>
        </w:rPr>
        <w:t xml:space="preserve"> or enterprises </w:t>
      </w:r>
      <w:r w:rsidR="008A2241">
        <w:rPr>
          <w:color w:val="000000" w:themeColor="text1"/>
          <w:shd w:val="clear" w:color="auto" w:fill="FFFFFF"/>
          <w:lang w:val="en-US"/>
        </w:rPr>
        <w:t xml:space="preserve">that substandard </w:t>
      </w:r>
      <w:r w:rsidR="00065C30">
        <w:rPr>
          <w:color w:val="000000" w:themeColor="text1"/>
          <w:shd w:val="clear" w:color="auto" w:fill="FFFFFF"/>
          <w:lang w:val="en-US"/>
        </w:rPr>
        <w:t xml:space="preserve">the </w:t>
      </w:r>
      <w:r w:rsidR="008A2241">
        <w:rPr>
          <w:color w:val="000000" w:themeColor="text1"/>
          <w:shd w:val="clear" w:color="auto" w:fill="FFFFFF"/>
          <w:lang w:val="en-US"/>
        </w:rPr>
        <w:t>goods</w:t>
      </w:r>
      <w:r w:rsidR="0060761F">
        <w:rPr>
          <w:color w:val="000000" w:themeColor="text1"/>
          <w:shd w:val="clear" w:color="auto" w:fill="FFFFFF"/>
          <w:lang w:val="en-US"/>
        </w:rPr>
        <w:t xml:space="preserve"> that</w:t>
      </w:r>
      <w:r w:rsidR="008A2241">
        <w:rPr>
          <w:color w:val="000000" w:themeColor="text1"/>
          <w:shd w:val="clear" w:color="auto" w:fill="FFFFFF"/>
          <w:lang w:val="en-US"/>
        </w:rPr>
        <w:t xml:space="preserve"> </w:t>
      </w:r>
      <w:r w:rsidR="0060761F">
        <w:rPr>
          <w:color w:val="000000" w:themeColor="text1"/>
          <w:shd w:val="clear" w:color="auto" w:fill="FFFFFF"/>
          <w:lang w:val="en-US"/>
        </w:rPr>
        <w:t>were</w:t>
      </w:r>
      <w:r w:rsidR="008A2241">
        <w:rPr>
          <w:color w:val="000000" w:themeColor="text1"/>
          <w:shd w:val="clear" w:color="auto" w:fill="FFFFFF"/>
          <w:lang w:val="en-US"/>
        </w:rPr>
        <w:t xml:space="preserve"> redone or failing</w:t>
      </w:r>
      <w:r w:rsidR="0060761F">
        <w:rPr>
          <w:color w:val="000000" w:themeColor="text1"/>
          <w:shd w:val="clear" w:color="auto" w:fill="FFFFFF"/>
          <w:lang w:val="en-US"/>
        </w:rPr>
        <w:t>, this particularly made them</w:t>
      </w:r>
      <w:r w:rsidR="00D72113">
        <w:rPr>
          <w:color w:val="000000" w:themeColor="text1"/>
          <w:shd w:val="clear" w:color="auto" w:fill="FFFFFF"/>
          <w:lang w:val="en-US"/>
        </w:rPr>
        <w:t xml:space="preserve">, the consumer </w:t>
      </w:r>
      <w:r w:rsidR="0060761F">
        <w:rPr>
          <w:color w:val="000000" w:themeColor="text1"/>
          <w:shd w:val="clear" w:color="auto" w:fill="FFFFFF"/>
          <w:lang w:val="en-US"/>
        </w:rPr>
        <w:t>to</w:t>
      </w:r>
      <w:r w:rsidR="008A2241">
        <w:rPr>
          <w:color w:val="000000" w:themeColor="text1"/>
          <w:shd w:val="clear" w:color="auto" w:fill="FFFFFF"/>
          <w:lang w:val="en-US"/>
        </w:rPr>
        <w:t xml:space="preserve"> deserved a price reductio</w:t>
      </w:r>
      <w:r w:rsidR="0060761F">
        <w:rPr>
          <w:color w:val="000000" w:themeColor="text1"/>
          <w:shd w:val="clear" w:color="auto" w:fill="FFFFFF"/>
          <w:lang w:val="en-US"/>
        </w:rPr>
        <w:t>n</w:t>
      </w:r>
      <w:r w:rsidR="00D72113">
        <w:rPr>
          <w:color w:val="000000" w:themeColor="text1"/>
          <w:shd w:val="clear" w:color="auto" w:fill="FFFFFF"/>
          <w:lang w:val="en-US"/>
        </w:rPr>
        <w:t xml:space="preserve"> or (a discount)</w:t>
      </w:r>
      <w:r w:rsidR="00F247CD">
        <w:rPr>
          <w:color w:val="000000" w:themeColor="text1"/>
          <w:shd w:val="clear" w:color="auto" w:fill="FFFFFF"/>
          <w:lang w:val="en-US"/>
        </w:rPr>
        <w:t xml:space="preserve"> given out of it</w:t>
      </w:r>
      <w:r w:rsidR="008A2241">
        <w:rPr>
          <w:color w:val="000000" w:themeColor="text1"/>
          <w:shd w:val="clear" w:color="auto" w:fill="FFFFFF"/>
          <w:lang w:val="en-US"/>
        </w:rPr>
        <w:t xml:space="preserve">, </w:t>
      </w:r>
      <w:r w:rsidR="00F247CD">
        <w:rPr>
          <w:color w:val="000000" w:themeColor="text1"/>
          <w:shd w:val="clear" w:color="auto" w:fill="FFFFFF"/>
          <w:lang w:val="en-US"/>
        </w:rPr>
        <w:t xml:space="preserve">has been </w:t>
      </w:r>
      <w:r w:rsidR="00D72113">
        <w:rPr>
          <w:color w:val="000000" w:themeColor="text1"/>
          <w:shd w:val="clear" w:color="auto" w:fill="FFFFFF"/>
          <w:lang w:val="en-US"/>
        </w:rPr>
        <w:t>given a</w:t>
      </w:r>
      <w:r w:rsidR="008A2241">
        <w:rPr>
          <w:color w:val="000000" w:themeColor="text1"/>
          <w:shd w:val="clear" w:color="auto" w:fill="FFFFFF"/>
          <w:lang w:val="en-US"/>
        </w:rPr>
        <w:t xml:space="preserve"> month time to, either, return faulty goods, or get a full refund</w:t>
      </w:r>
      <w:r w:rsidR="00D72113">
        <w:rPr>
          <w:color w:val="000000" w:themeColor="text1"/>
          <w:shd w:val="clear" w:color="auto" w:fill="FFFFFF"/>
          <w:lang w:val="en-US"/>
        </w:rPr>
        <w:t xml:space="preserve"> in its place. On top of that, </w:t>
      </w:r>
      <w:r w:rsidR="008A2241">
        <w:rPr>
          <w:color w:val="000000" w:themeColor="text1"/>
          <w:shd w:val="clear" w:color="auto" w:fill="FFFFFF"/>
          <w:lang w:val="en-US"/>
        </w:rPr>
        <w:t xml:space="preserve">the consumers are entitled to receive </w:t>
      </w:r>
      <w:r w:rsidR="00EA428D">
        <w:rPr>
          <w:color w:val="000000" w:themeColor="text1"/>
          <w:shd w:val="clear" w:color="auto" w:fill="FFFFFF"/>
          <w:lang w:val="en-US"/>
        </w:rPr>
        <w:t xml:space="preserve">some money back after a failed </w:t>
      </w:r>
      <w:r w:rsidR="00D72113">
        <w:rPr>
          <w:color w:val="000000" w:themeColor="text1"/>
          <w:shd w:val="clear" w:color="auto" w:fill="FFFFFF"/>
          <w:lang w:val="en-US"/>
        </w:rPr>
        <w:t>attempt</w:t>
      </w:r>
      <w:r w:rsidR="00EA428D">
        <w:rPr>
          <w:color w:val="000000" w:themeColor="text1"/>
          <w:shd w:val="clear" w:color="auto" w:fill="FFFFFF"/>
          <w:lang w:val="en-US"/>
        </w:rPr>
        <w:t xml:space="preserve"> </w:t>
      </w:r>
      <w:r w:rsidR="00D72113">
        <w:rPr>
          <w:color w:val="000000" w:themeColor="text1"/>
          <w:shd w:val="clear" w:color="auto" w:fill="FFFFFF"/>
          <w:lang w:val="en-US"/>
        </w:rPr>
        <w:t>to</w:t>
      </w:r>
      <w:r w:rsidR="00EA428D">
        <w:rPr>
          <w:color w:val="000000" w:themeColor="text1"/>
          <w:shd w:val="clear" w:color="auto" w:fill="FFFFFF"/>
          <w:lang w:val="en-US"/>
        </w:rPr>
        <w:t xml:space="preserve"> repair </w:t>
      </w:r>
      <w:r w:rsidR="00D72113">
        <w:rPr>
          <w:color w:val="000000" w:themeColor="text1"/>
          <w:shd w:val="clear" w:color="auto" w:fill="FFFFFF"/>
          <w:lang w:val="en-US"/>
        </w:rPr>
        <w:t xml:space="preserve">the </w:t>
      </w:r>
      <w:r w:rsidR="00EA428D">
        <w:rPr>
          <w:color w:val="000000" w:themeColor="text1"/>
          <w:shd w:val="clear" w:color="auto" w:fill="FFFFFF"/>
          <w:lang w:val="en-US"/>
        </w:rPr>
        <w:t xml:space="preserve">faulty goods (or </w:t>
      </w:r>
      <w:r w:rsidR="00D72113">
        <w:rPr>
          <w:color w:val="000000" w:themeColor="text1"/>
          <w:shd w:val="clear" w:color="auto" w:fill="FFFFFF"/>
          <w:lang w:val="en-US"/>
        </w:rPr>
        <w:t xml:space="preserve">a </w:t>
      </w:r>
      <w:r w:rsidR="00EA428D">
        <w:rPr>
          <w:color w:val="000000" w:themeColor="text1"/>
          <w:shd w:val="clear" w:color="auto" w:fill="FFFFFF"/>
          <w:lang w:val="en-US"/>
        </w:rPr>
        <w:t>faulty replacement) if the one (1) month time limit has passed</w:t>
      </w:r>
      <w:r w:rsidR="00F247CD">
        <w:rPr>
          <w:color w:val="000000" w:themeColor="text1"/>
          <w:shd w:val="clear" w:color="auto" w:fill="FFFFFF"/>
          <w:lang w:val="en-US"/>
        </w:rPr>
        <w:t xml:space="preserve">, </w:t>
      </w:r>
      <w:r w:rsidR="00EA428D">
        <w:rPr>
          <w:color w:val="000000" w:themeColor="text1"/>
          <w:shd w:val="clear" w:color="auto" w:fill="FFFFFF"/>
          <w:lang w:val="en-US"/>
        </w:rPr>
        <w:t xml:space="preserve">and the consumers </w:t>
      </w:r>
      <w:r w:rsidR="009A07F5">
        <w:rPr>
          <w:color w:val="000000" w:themeColor="text1"/>
          <w:shd w:val="clear" w:color="auto" w:fill="FFFFFF"/>
          <w:lang w:val="en-US"/>
        </w:rPr>
        <w:t xml:space="preserve">are able to challenge the terms and conditions </w:t>
      </w:r>
      <w:r w:rsidR="0060761F">
        <w:rPr>
          <w:color w:val="000000" w:themeColor="text1"/>
          <w:shd w:val="clear" w:color="auto" w:fill="FFFFFF"/>
          <w:lang w:val="en-US"/>
        </w:rPr>
        <w:t xml:space="preserve">of </w:t>
      </w:r>
      <w:r w:rsidR="00A16ED7">
        <w:rPr>
          <w:color w:val="000000" w:themeColor="text1"/>
          <w:shd w:val="clear" w:color="auto" w:fill="FFFFFF"/>
          <w:lang w:val="en-US"/>
        </w:rPr>
        <w:t xml:space="preserve">the </w:t>
      </w:r>
      <w:r w:rsidR="0060761F">
        <w:rPr>
          <w:color w:val="000000" w:themeColor="text1"/>
          <w:shd w:val="clear" w:color="auto" w:fill="FFFFFF"/>
          <w:lang w:val="en-US"/>
        </w:rPr>
        <w:t xml:space="preserve">goods, </w:t>
      </w:r>
      <w:r w:rsidR="00A16ED7">
        <w:rPr>
          <w:color w:val="000000" w:themeColor="text1"/>
          <w:shd w:val="clear" w:color="auto" w:fill="FFFFFF"/>
          <w:lang w:val="en-US"/>
        </w:rPr>
        <w:t xml:space="preserve">in </w:t>
      </w:r>
      <w:r w:rsidR="009A07F5">
        <w:rPr>
          <w:color w:val="000000" w:themeColor="text1"/>
          <w:shd w:val="clear" w:color="auto" w:fill="FFFFFF"/>
          <w:lang w:val="en-US"/>
        </w:rPr>
        <w:t xml:space="preserve">which they may find </w:t>
      </w:r>
      <w:r w:rsidR="00A16ED7">
        <w:rPr>
          <w:color w:val="000000" w:themeColor="text1"/>
          <w:shd w:val="clear" w:color="auto" w:fill="FFFFFF"/>
          <w:lang w:val="en-US"/>
        </w:rPr>
        <w:t>them</w:t>
      </w:r>
      <w:r w:rsidR="00F247CD">
        <w:rPr>
          <w:color w:val="000000" w:themeColor="text1"/>
          <w:shd w:val="clear" w:color="auto" w:fill="FFFFFF"/>
          <w:lang w:val="en-US"/>
        </w:rPr>
        <w:t xml:space="preserve"> to be</w:t>
      </w:r>
      <w:r w:rsidR="00A16ED7">
        <w:rPr>
          <w:color w:val="000000" w:themeColor="text1"/>
          <w:shd w:val="clear" w:color="auto" w:fill="FFFFFF"/>
          <w:lang w:val="en-US"/>
        </w:rPr>
        <w:t xml:space="preserve"> </w:t>
      </w:r>
      <w:r w:rsidR="009A07F5">
        <w:rPr>
          <w:color w:val="000000" w:themeColor="text1"/>
          <w:shd w:val="clear" w:color="auto" w:fill="FFFFFF"/>
          <w:lang w:val="en-US"/>
        </w:rPr>
        <w:t xml:space="preserve">unreasonable, or even so, unfair. </w:t>
      </w:r>
    </w:p>
    <w:p w14:paraId="37E412AF" w14:textId="500FD239" w:rsidR="00E200E0" w:rsidRDefault="00E200E0" w:rsidP="009C1FD7">
      <w:pPr>
        <w:spacing w:line="360" w:lineRule="auto"/>
        <w:rPr>
          <w:color w:val="000000" w:themeColor="text1"/>
          <w:shd w:val="clear" w:color="auto" w:fill="FFFFFF"/>
          <w:lang w:val="en-US"/>
        </w:rPr>
      </w:pPr>
    </w:p>
    <w:p w14:paraId="0A00B3F2" w14:textId="77777777" w:rsidR="00E722AA" w:rsidRDefault="00E722AA" w:rsidP="009C1FD7">
      <w:pPr>
        <w:spacing w:line="360" w:lineRule="auto"/>
        <w:rPr>
          <w:color w:val="000000" w:themeColor="text1"/>
          <w:shd w:val="clear" w:color="auto" w:fill="FFFFFF"/>
          <w:lang w:val="en-US"/>
        </w:rPr>
      </w:pPr>
    </w:p>
    <w:p w14:paraId="0955D720" w14:textId="1E11494A" w:rsidR="00B53FC2" w:rsidRDefault="00E200E0" w:rsidP="0084749B">
      <w:pPr>
        <w:spacing w:line="360" w:lineRule="auto"/>
        <w:ind w:firstLine="720"/>
        <w:rPr>
          <w:color w:val="000000" w:themeColor="text1"/>
          <w:shd w:val="clear" w:color="auto" w:fill="FFFFFF"/>
          <w:lang w:val="en-US"/>
        </w:rPr>
      </w:pPr>
      <w:r>
        <w:rPr>
          <w:color w:val="000000" w:themeColor="text1"/>
          <w:shd w:val="clear" w:color="auto" w:fill="FFFFFF"/>
          <w:lang w:val="en-US"/>
        </w:rPr>
        <w:t xml:space="preserve">Thirdly, </w:t>
      </w:r>
      <w:r w:rsidR="0060761F">
        <w:rPr>
          <w:color w:val="000000" w:themeColor="text1"/>
          <w:shd w:val="clear" w:color="auto" w:fill="FFFFFF"/>
          <w:lang w:val="en-US"/>
        </w:rPr>
        <w:t xml:space="preserve">as stated by </w:t>
      </w:r>
      <w:r w:rsidR="009C1FD7" w:rsidRPr="009C1FD7">
        <w:rPr>
          <w:i/>
          <w:iCs/>
          <w:color w:val="C00000"/>
          <w:shd w:val="clear" w:color="auto" w:fill="FFFFFF"/>
        </w:rPr>
        <w:t>(Consumer Rights Act 2015, 2022)</w:t>
      </w:r>
      <w:r w:rsidR="009C1FD7">
        <w:rPr>
          <w:lang w:val="en-US"/>
        </w:rPr>
        <w:t xml:space="preserve"> </w:t>
      </w:r>
      <w:r w:rsidR="00B53FC2">
        <w:rPr>
          <w:color w:val="000000" w:themeColor="text1"/>
          <w:shd w:val="clear" w:color="auto" w:fill="FFFFFF"/>
          <w:lang w:val="en-US"/>
        </w:rPr>
        <w:t>b</w:t>
      </w:r>
      <w:r w:rsidR="00B53FC2" w:rsidRPr="00B53FC2">
        <w:rPr>
          <w:color w:val="000000" w:themeColor="text1"/>
          <w:shd w:val="clear" w:color="auto" w:fill="FFFFFF"/>
          <w:lang w:val="en-US"/>
        </w:rPr>
        <w:t xml:space="preserve">usinesses will be able to better serve their customers if they have a better understanding of the law. They can, for example, be clear with a customer demanding a refund when their rights entitle them to one. </w:t>
      </w:r>
      <w:r w:rsidR="00F247CD">
        <w:rPr>
          <w:color w:val="000000" w:themeColor="text1"/>
          <w:shd w:val="clear" w:color="auto" w:fill="FFFFFF"/>
          <w:lang w:val="en-US"/>
        </w:rPr>
        <w:t>Additionally</w:t>
      </w:r>
      <w:r w:rsidR="00A16ED7">
        <w:rPr>
          <w:color w:val="000000" w:themeColor="text1"/>
          <w:shd w:val="clear" w:color="auto" w:fill="FFFFFF"/>
          <w:lang w:val="en-US"/>
        </w:rPr>
        <w:t xml:space="preserve">, </w:t>
      </w:r>
      <w:r w:rsidR="00B53FC2" w:rsidRPr="00B53FC2">
        <w:rPr>
          <w:color w:val="000000" w:themeColor="text1"/>
          <w:shd w:val="clear" w:color="auto" w:fill="FFFFFF"/>
          <w:lang w:val="en-US"/>
        </w:rPr>
        <w:t>if a problem arises in the way a company provides a service, it will know exactly what it needs to do about it.</w:t>
      </w:r>
      <w:r w:rsidR="00B53FC2">
        <w:rPr>
          <w:color w:val="000000" w:themeColor="text1"/>
          <w:shd w:val="clear" w:color="auto" w:fill="FFFFFF"/>
          <w:lang w:val="en-US"/>
        </w:rPr>
        <w:t xml:space="preserve"> </w:t>
      </w:r>
      <w:r w:rsidR="0084749B">
        <w:rPr>
          <w:color w:val="000000" w:themeColor="text1"/>
          <w:shd w:val="clear" w:color="auto" w:fill="FFFFFF"/>
          <w:lang w:val="en-US"/>
        </w:rPr>
        <w:t xml:space="preserve">What’s more, is that </w:t>
      </w:r>
      <w:r w:rsidR="00B53FC2">
        <w:rPr>
          <w:color w:val="000000" w:themeColor="text1"/>
          <w:shd w:val="clear" w:color="auto" w:fill="FFFFFF"/>
          <w:lang w:val="en-US"/>
        </w:rPr>
        <w:t>s</w:t>
      </w:r>
      <w:r w:rsidR="00B53FC2" w:rsidRPr="00B53FC2">
        <w:rPr>
          <w:color w:val="000000" w:themeColor="text1"/>
          <w:shd w:val="clear" w:color="auto" w:fill="FFFFFF"/>
          <w:lang w:val="en-US"/>
        </w:rPr>
        <w:t>mall businesses</w:t>
      </w:r>
      <w:r w:rsidR="009C1FD7" w:rsidRPr="00B53FC2">
        <w:rPr>
          <w:color w:val="000000" w:themeColor="text1"/>
          <w:shd w:val="clear" w:color="auto" w:fill="FFFFFF"/>
          <w:lang w:val="en-US"/>
        </w:rPr>
        <w:t xml:space="preserve"> </w:t>
      </w:r>
      <w:r w:rsidR="00BA139C">
        <w:rPr>
          <w:color w:val="000000" w:themeColor="text1"/>
          <w:shd w:val="clear" w:color="auto" w:fill="FFFFFF"/>
          <w:lang w:val="en-US"/>
        </w:rPr>
        <w:t xml:space="preserve">or enterprises </w:t>
      </w:r>
      <w:r w:rsidR="009C1FD7" w:rsidRPr="00B53FC2">
        <w:rPr>
          <w:color w:val="000000" w:themeColor="text1"/>
          <w:shd w:val="clear" w:color="auto" w:fill="FFFFFF"/>
          <w:lang w:val="en-US"/>
        </w:rPr>
        <w:t>may</w:t>
      </w:r>
      <w:r w:rsidR="00B53FC2" w:rsidRPr="00B53FC2">
        <w:rPr>
          <w:color w:val="000000" w:themeColor="text1"/>
          <w:shd w:val="clear" w:color="auto" w:fill="FFFFFF"/>
          <w:lang w:val="en-US"/>
        </w:rPr>
        <w:t xml:space="preserve"> find </w:t>
      </w:r>
      <w:r w:rsidR="009C1FD7">
        <w:rPr>
          <w:color w:val="000000" w:themeColor="text1"/>
          <w:shd w:val="clear" w:color="auto" w:fill="FFFFFF"/>
          <w:lang w:val="en-US"/>
        </w:rPr>
        <w:t>their</w:t>
      </w:r>
      <w:r w:rsidR="00B53FC2" w:rsidRPr="00B53FC2">
        <w:rPr>
          <w:color w:val="000000" w:themeColor="text1"/>
          <w:shd w:val="clear" w:color="auto" w:fill="FFFFFF"/>
          <w:lang w:val="en-US"/>
        </w:rPr>
        <w:t xml:space="preserve"> </w:t>
      </w:r>
      <w:r w:rsidR="009C1FD7" w:rsidRPr="00B53FC2">
        <w:rPr>
          <w:color w:val="000000" w:themeColor="text1"/>
          <w:shd w:val="clear" w:color="auto" w:fill="FFFFFF"/>
          <w:lang w:val="en-US"/>
        </w:rPr>
        <w:t>point-of-sale</w:t>
      </w:r>
      <w:r w:rsidR="00B53FC2" w:rsidRPr="00B53FC2">
        <w:rPr>
          <w:color w:val="000000" w:themeColor="text1"/>
          <w:shd w:val="clear" w:color="auto" w:fill="FFFFFF"/>
          <w:lang w:val="en-US"/>
        </w:rPr>
        <w:t xml:space="preserve"> information useful when </w:t>
      </w:r>
      <w:r w:rsidR="0084749B">
        <w:rPr>
          <w:color w:val="000000" w:themeColor="text1"/>
          <w:shd w:val="clear" w:color="auto" w:fill="FFFFFF"/>
          <w:lang w:val="en-US"/>
        </w:rPr>
        <w:t>they are in line</w:t>
      </w:r>
      <w:r w:rsidR="00B53FC2" w:rsidRPr="00B53FC2">
        <w:rPr>
          <w:color w:val="000000" w:themeColor="text1"/>
          <w:shd w:val="clear" w:color="auto" w:fill="FFFFFF"/>
          <w:lang w:val="en-US"/>
        </w:rPr>
        <w:t xml:space="preserve"> </w:t>
      </w:r>
      <w:r w:rsidR="0084749B">
        <w:rPr>
          <w:color w:val="000000" w:themeColor="text1"/>
          <w:shd w:val="clear" w:color="auto" w:fill="FFFFFF"/>
          <w:lang w:val="en-US"/>
        </w:rPr>
        <w:t xml:space="preserve">with </w:t>
      </w:r>
      <w:r w:rsidR="00B53FC2" w:rsidRPr="00B53FC2">
        <w:rPr>
          <w:color w:val="000000" w:themeColor="text1"/>
          <w:shd w:val="clear" w:color="auto" w:fill="FFFFFF"/>
          <w:lang w:val="en-US"/>
        </w:rPr>
        <w:t xml:space="preserve">some of the Consumer Rights Act's </w:t>
      </w:r>
      <w:r w:rsidR="0084749B">
        <w:rPr>
          <w:color w:val="000000" w:themeColor="text1"/>
          <w:shd w:val="clear" w:color="auto" w:fill="FFFFFF"/>
          <w:lang w:val="en-US"/>
        </w:rPr>
        <w:t>up-to-date changes</w:t>
      </w:r>
      <w:r w:rsidR="00B53FC2" w:rsidRPr="00B53FC2">
        <w:rPr>
          <w:color w:val="000000" w:themeColor="text1"/>
          <w:shd w:val="clear" w:color="auto" w:fill="FFFFFF"/>
          <w:lang w:val="en-US"/>
        </w:rPr>
        <w:t xml:space="preserve">. </w:t>
      </w:r>
      <w:r w:rsidR="00941B79">
        <w:rPr>
          <w:color w:val="000000" w:themeColor="text1"/>
          <w:shd w:val="clear" w:color="auto" w:fill="FFFFFF"/>
          <w:lang w:val="en-US"/>
        </w:rPr>
        <w:t>But, o</w:t>
      </w:r>
      <w:r w:rsidR="00B53FC2">
        <w:rPr>
          <w:color w:val="000000" w:themeColor="text1"/>
          <w:shd w:val="clear" w:color="auto" w:fill="FFFFFF"/>
          <w:lang w:val="en-US"/>
        </w:rPr>
        <w:t xml:space="preserve">n the other hand, </w:t>
      </w:r>
      <w:r w:rsidR="0084749B">
        <w:rPr>
          <w:color w:val="000000" w:themeColor="text1"/>
          <w:shd w:val="clear" w:color="auto" w:fill="FFFFFF"/>
          <w:lang w:val="en-US"/>
        </w:rPr>
        <w:t>nonetheless</w:t>
      </w:r>
      <w:r w:rsidR="009C1FD7">
        <w:rPr>
          <w:color w:val="000000" w:themeColor="text1"/>
          <w:shd w:val="clear" w:color="auto" w:fill="FFFFFF"/>
          <w:lang w:val="en-US"/>
        </w:rPr>
        <w:t>, the c</w:t>
      </w:r>
      <w:r w:rsidR="00B53FC2" w:rsidRPr="00B53FC2">
        <w:rPr>
          <w:color w:val="000000" w:themeColor="text1"/>
          <w:shd w:val="clear" w:color="auto" w:fill="FFFFFF"/>
          <w:lang w:val="en-US"/>
        </w:rPr>
        <w:t xml:space="preserve">onsumers will have a better understanding of how businesses should treat them. </w:t>
      </w:r>
      <w:r w:rsidR="00BA139C">
        <w:rPr>
          <w:color w:val="000000" w:themeColor="text1"/>
          <w:shd w:val="clear" w:color="auto" w:fill="FFFFFF"/>
          <w:lang w:val="en-US"/>
        </w:rPr>
        <w:t>Furthermore, t</w:t>
      </w:r>
      <w:r w:rsidR="00B53FC2" w:rsidRPr="00B53FC2">
        <w:rPr>
          <w:color w:val="000000" w:themeColor="text1"/>
          <w:shd w:val="clear" w:color="auto" w:fill="FFFFFF"/>
          <w:lang w:val="en-US"/>
        </w:rPr>
        <w:t xml:space="preserve">hey </w:t>
      </w:r>
      <w:r w:rsidR="00A16ED7">
        <w:rPr>
          <w:color w:val="000000" w:themeColor="text1"/>
          <w:shd w:val="clear" w:color="auto" w:fill="FFFFFF"/>
          <w:lang w:val="en-US"/>
        </w:rPr>
        <w:t>will also be</w:t>
      </w:r>
      <w:r w:rsidR="00B53FC2" w:rsidRPr="00B53FC2">
        <w:rPr>
          <w:color w:val="000000" w:themeColor="text1"/>
          <w:shd w:val="clear" w:color="auto" w:fill="FFFFFF"/>
          <w:lang w:val="en-US"/>
        </w:rPr>
        <w:t xml:space="preserve"> able to choose the best deals and hold businesses more effectively accountable for poor </w:t>
      </w:r>
      <w:r w:rsidR="00B53FC2" w:rsidRPr="00B53FC2">
        <w:rPr>
          <w:color w:val="000000" w:themeColor="text1"/>
          <w:shd w:val="clear" w:color="auto" w:fill="FFFFFF"/>
          <w:lang w:val="en-US"/>
        </w:rPr>
        <w:lastRenderedPageBreak/>
        <w:t xml:space="preserve">quality or service. </w:t>
      </w:r>
      <w:r w:rsidR="00BA139C">
        <w:rPr>
          <w:color w:val="000000" w:themeColor="text1"/>
          <w:shd w:val="clear" w:color="auto" w:fill="FFFFFF"/>
          <w:lang w:val="en-US"/>
        </w:rPr>
        <w:t>Indeed</w:t>
      </w:r>
      <w:r w:rsidR="00E26749">
        <w:rPr>
          <w:color w:val="000000" w:themeColor="text1"/>
          <w:shd w:val="clear" w:color="auto" w:fill="FFFFFF"/>
          <w:lang w:val="en-US"/>
        </w:rPr>
        <w:t>,</w:t>
      </w:r>
      <w:r w:rsidR="0084749B">
        <w:rPr>
          <w:color w:val="000000" w:themeColor="text1"/>
          <w:shd w:val="clear" w:color="auto" w:fill="FFFFFF"/>
          <w:lang w:val="en-US"/>
        </w:rPr>
        <w:t xml:space="preserve"> the</w:t>
      </w:r>
      <w:r w:rsidR="00E26749">
        <w:rPr>
          <w:color w:val="000000" w:themeColor="text1"/>
          <w:shd w:val="clear" w:color="auto" w:fill="FFFFFF"/>
          <w:lang w:val="en-US"/>
        </w:rPr>
        <w:t xml:space="preserve"> consumers</w:t>
      </w:r>
      <w:r w:rsidR="0084749B">
        <w:rPr>
          <w:color w:val="000000" w:themeColor="text1"/>
          <w:shd w:val="clear" w:color="auto" w:fill="FFFFFF"/>
          <w:lang w:val="en-US"/>
        </w:rPr>
        <w:t xml:space="preserve"> </w:t>
      </w:r>
      <w:r w:rsidR="00B53FC2" w:rsidRPr="00B53FC2">
        <w:rPr>
          <w:color w:val="000000" w:themeColor="text1"/>
          <w:shd w:val="clear" w:color="auto" w:fill="FFFFFF"/>
          <w:lang w:val="en-US"/>
        </w:rPr>
        <w:t>will be able to compare key terms in a new contract more easily</w:t>
      </w:r>
      <w:r w:rsidR="0084749B">
        <w:rPr>
          <w:color w:val="000000" w:themeColor="text1"/>
          <w:shd w:val="clear" w:color="auto" w:fill="FFFFFF"/>
          <w:lang w:val="en-US"/>
        </w:rPr>
        <w:t xml:space="preserve"> and </w:t>
      </w:r>
      <w:r w:rsidR="00BA139C">
        <w:rPr>
          <w:color w:val="000000" w:themeColor="text1"/>
          <w:shd w:val="clear" w:color="auto" w:fill="FFFFFF"/>
          <w:lang w:val="en-US"/>
        </w:rPr>
        <w:t xml:space="preserve">be more </w:t>
      </w:r>
      <w:r w:rsidR="00393867">
        <w:rPr>
          <w:color w:val="000000" w:themeColor="text1"/>
          <w:shd w:val="clear" w:color="auto" w:fill="FFFFFF"/>
          <w:lang w:val="en-US"/>
        </w:rPr>
        <w:t xml:space="preserve">conveniently at ease. </w:t>
      </w:r>
      <w:r w:rsidR="00B53FC2">
        <w:rPr>
          <w:color w:val="000000" w:themeColor="text1"/>
          <w:shd w:val="clear" w:color="auto" w:fill="FFFFFF"/>
          <w:lang w:val="en-US"/>
        </w:rPr>
        <w:t xml:space="preserve"> </w:t>
      </w:r>
    </w:p>
    <w:p w14:paraId="2B7CBCED" w14:textId="77777777" w:rsidR="00E722AA" w:rsidRPr="0084749B" w:rsidRDefault="00E722AA" w:rsidP="0084749B">
      <w:pPr>
        <w:spacing w:line="360" w:lineRule="auto"/>
        <w:ind w:firstLine="720"/>
        <w:rPr>
          <w:color w:val="000000" w:themeColor="text1"/>
          <w:shd w:val="clear" w:color="auto" w:fill="FFFFFF"/>
          <w:lang w:val="en-US"/>
        </w:rPr>
      </w:pPr>
    </w:p>
    <w:p w14:paraId="7487EA2C" w14:textId="6145A4E4" w:rsidR="00963B27" w:rsidRPr="008262E0" w:rsidRDefault="00963B27" w:rsidP="008262E0">
      <w:pPr>
        <w:spacing w:line="360" w:lineRule="auto"/>
        <w:jc w:val="both"/>
        <w:rPr>
          <w:color w:val="000000"/>
          <w:shd w:val="clear" w:color="auto" w:fill="FFFFFF"/>
        </w:rPr>
      </w:pPr>
    </w:p>
    <w:p w14:paraId="202691F1" w14:textId="77777777" w:rsidR="00100A2A" w:rsidRDefault="00941B79" w:rsidP="008262E0">
      <w:pPr>
        <w:spacing w:line="360" w:lineRule="auto"/>
        <w:ind w:firstLine="720"/>
        <w:rPr>
          <w:color w:val="000000"/>
          <w:shd w:val="clear" w:color="auto" w:fill="FFFFFF"/>
          <w:lang w:val="en-US"/>
        </w:rPr>
      </w:pPr>
      <w:r w:rsidRPr="008262E0">
        <w:rPr>
          <w:color w:val="000000"/>
          <w:shd w:val="clear" w:color="auto" w:fill="FFFFFF"/>
          <w:lang w:val="en-US"/>
        </w:rPr>
        <w:t xml:space="preserve">Fourth, </w:t>
      </w:r>
      <w:r w:rsidR="00D72F25" w:rsidRPr="008262E0">
        <w:rPr>
          <w:color w:val="000000"/>
          <w:shd w:val="clear" w:color="auto" w:fill="FFFFFF"/>
          <w:lang w:val="en-US"/>
        </w:rPr>
        <w:t xml:space="preserve">it is </w:t>
      </w:r>
      <w:r w:rsidR="003B007A" w:rsidRPr="008262E0">
        <w:rPr>
          <w:color w:val="000000"/>
          <w:shd w:val="clear" w:color="auto" w:fill="FFFFFF"/>
          <w:lang w:val="en-US"/>
        </w:rPr>
        <w:t xml:space="preserve">provided that, the CRA (2015) </w:t>
      </w:r>
      <w:r w:rsidR="00D72F25" w:rsidRPr="008262E0">
        <w:rPr>
          <w:color w:val="000000"/>
          <w:shd w:val="clear" w:color="auto" w:fill="FFFFFF"/>
          <w:lang w:val="en-US"/>
        </w:rPr>
        <w:t xml:space="preserve">is </w:t>
      </w:r>
      <w:r w:rsidR="00D24E0F" w:rsidRPr="008262E0">
        <w:rPr>
          <w:color w:val="000000"/>
          <w:shd w:val="clear" w:color="auto" w:fill="FFFFFF"/>
          <w:lang w:val="en-US"/>
        </w:rPr>
        <w:t>divided</w:t>
      </w:r>
      <w:r w:rsidR="00E02C32" w:rsidRPr="008262E0">
        <w:rPr>
          <w:color w:val="000000"/>
          <w:shd w:val="clear" w:color="auto" w:fill="FFFFFF"/>
          <w:lang w:val="en-US"/>
        </w:rPr>
        <w:t xml:space="preserve"> into</w:t>
      </w:r>
      <w:r w:rsidR="003B007A" w:rsidRPr="008262E0">
        <w:rPr>
          <w:color w:val="000000"/>
          <w:shd w:val="clear" w:color="auto" w:fill="FFFFFF"/>
          <w:lang w:val="en-US"/>
        </w:rPr>
        <w:t xml:space="preserve"> two (2) </w:t>
      </w:r>
      <w:r w:rsidR="00E02C32" w:rsidRPr="008262E0">
        <w:rPr>
          <w:color w:val="000000"/>
          <w:shd w:val="clear" w:color="auto" w:fill="FFFFFF"/>
          <w:lang w:val="en-US"/>
        </w:rPr>
        <w:t>significant</w:t>
      </w:r>
      <w:r w:rsidR="00693287" w:rsidRPr="008262E0">
        <w:rPr>
          <w:color w:val="000000"/>
          <w:shd w:val="clear" w:color="auto" w:fill="FFFFFF"/>
          <w:lang w:val="en-US"/>
        </w:rPr>
        <w:t xml:space="preserve"> </w:t>
      </w:r>
      <w:r w:rsidR="003B007A" w:rsidRPr="008262E0">
        <w:rPr>
          <w:color w:val="000000"/>
          <w:shd w:val="clear" w:color="auto" w:fill="FFFFFF"/>
          <w:lang w:val="en-US"/>
        </w:rPr>
        <w:t xml:space="preserve">parts, </w:t>
      </w:r>
      <w:r w:rsidR="00BA139C">
        <w:rPr>
          <w:color w:val="000000"/>
          <w:shd w:val="clear" w:color="auto" w:fill="FFFFFF"/>
          <w:lang w:val="en-US"/>
        </w:rPr>
        <w:t xml:space="preserve">which are </w:t>
      </w:r>
      <w:r w:rsidR="00693287" w:rsidRPr="008262E0">
        <w:rPr>
          <w:color w:val="000000"/>
          <w:shd w:val="clear" w:color="auto" w:fill="FFFFFF"/>
          <w:lang w:val="en-US"/>
        </w:rPr>
        <w:t>part one (1) and part two (</w:t>
      </w:r>
      <w:r w:rsidR="00D72F25" w:rsidRPr="008262E0">
        <w:rPr>
          <w:color w:val="000000"/>
          <w:shd w:val="clear" w:color="auto" w:fill="FFFFFF"/>
          <w:lang w:val="en-US"/>
        </w:rPr>
        <w:t>2</w:t>
      </w:r>
      <w:r w:rsidR="00693287" w:rsidRPr="008262E0">
        <w:rPr>
          <w:color w:val="000000"/>
          <w:shd w:val="clear" w:color="auto" w:fill="FFFFFF"/>
          <w:lang w:val="en-US"/>
        </w:rPr>
        <w:t>)</w:t>
      </w:r>
      <w:r w:rsidR="00E02C32" w:rsidRPr="008262E0">
        <w:rPr>
          <w:color w:val="000000"/>
          <w:shd w:val="clear" w:color="auto" w:fill="FFFFFF"/>
          <w:lang w:val="en-US"/>
        </w:rPr>
        <w:t xml:space="preserve">. </w:t>
      </w:r>
      <w:r w:rsidR="00D72F25" w:rsidRPr="008262E0">
        <w:rPr>
          <w:color w:val="000000"/>
          <w:shd w:val="clear" w:color="auto" w:fill="FFFFFF"/>
          <w:lang w:val="en-US"/>
        </w:rPr>
        <w:t>Moreover, n</w:t>
      </w:r>
      <w:r w:rsidR="00E02C32" w:rsidRPr="008262E0">
        <w:rPr>
          <w:color w:val="000000"/>
          <w:shd w:val="clear" w:color="auto" w:fill="FFFFFF"/>
          <w:lang w:val="en-US"/>
        </w:rPr>
        <w:t xml:space="preserve">otably, </w:t>
      </w:r>
      <w:r w:rsidR="00D24E0F" w:rsidRPr="008262E0">
        <w:rPr>
          <w:color w:val="000000"/>
          <w:shd w:val="clear" w:color="auto" w:fill="FFFFFF"/>
          <w:lang w:val="en-US"/>
        </w:rPr>
        <w:t xml:space="preserve">chapter one (1) of </w:t>
      </w:r>
      <w:r w:rsidR="00E02C32" w:rsidRPr="008262E0">
        <w:rPr>
          <w:color w:val="000000"/>
          <w:shd w:val="clear" w:color="auto" w:fill="FFFFFF"/>
          <w:lang w:val="en-US"/>
        </w:rPr>
        <w:t xml:space="preserve">part one (1) </w:t>
      </w:r>
      <w:r w:rsidR="00D72F25" w:rsidRPr="008262E0">
        <w:rPr>
          <w:color w:val="000000"/>
          <w:shd w:val="clear" w:color="auto" w:fill="FFFFFF"/>
          <w:lang w:val="en-US"/>
        </w:rPr>
        <w:t>claims t</w:t>
      </w:r>
      <w:r w:rsidR="00BA139C">
        <w:rPr>
          <w:color w:val="000000"/>
          <w:shd w:val="clear" w:color="auto" w:fill="FFFFFF"/>
          <w:lang w:val="en-US"/>
        </w:rPr>
        <w:t>hat a</w:t>
      </w:r>
      <w:r w:rsidR="002B7149" w:rsidRPr="008262E0">
        <w:rPr>
          <w:color w:val="000000"/>
          <w:shd w:val="clear" w:color="auto" w:fill="FFFFFF"/>
          <w:lang w:val="en-US"/>
        </w:rPr>
        <w:t xml:space="preserve"> contract</w:t>
      </w:r>
      <w:r w:rsidR="00E02C32" w:rsidRPr="008262E0">
        <w:rPr>
          <w:color w:val="000000"/>
          <w:shd w:val="clear" w:color="auto" w:fill="FFFFFF"/>
          <w:lang w:val="en-US"/>
        </w:rPr>
        <w:t xml:space="preserve"> </w:t>
      </w:r>
      <w:r w:rsidR="009F5CF7" w:rsidRPr="008262E0">
        <w:rPr>
          <w:color w:val="000000"/>
          <w:shd w:val="clear" w:color="auto" w:fill="FFFFFF"/>
          <w:lang w:val="en-US"/>
        </w:rPr>
        <w:t xml:space="preserve">is </w:t>
      </w:r>
      <w:r w:rsidR="00DF3CA4" w:rsidRPr="008262E0">
        <w:rPr>
          <w:color w:val="000000"/>
          <w:shd w:val="clear" w:color="auto" w:fill="FFFFFF"/>
          <w:lang w:val="en-US"/>
        </w:rPr>
        <w:t>between a trader and a consumer</w:t>
      </w:r>
      <w:r w:rsidR="002B7149" w:rsidRPr="008262E0">
        <w:rPr>
          <w:color w:val="000000"/>
          <w:shd w:val="clear" w:color="auto" w:fill="FFFFFF"/>
          <w:lang w:val="en-US"/>
        </w:rPr>
        <w:t>,</w:t>
      </w:r>
      <w:r w:rsidR="00DF3CA4" w:rsidRPr="008262E0">
        <w:rPr>
          <w:color w:val="000000"/>
          <w:shd w:val="clear" w:color="auto" w:fill="FFFFFF"/>
          <w:lang w:val="en-US"/>
        </w:rPr>
        <w:t xml:space="preserve"> </w:t>
      </w:r>
      <w:r w:rsidR="00496346" w:rsidRPr="008262E0">
        <w:rPr>
          <w:color w:val="000000"/>
          <w:shd w:val="clear" w:color="auto" w:fill="FFFFFF"/>
          <w:lang w:val="en-US"/>
        </w:rPr>
        <w:t>for</w:t>
      </w:r>
      <w:r w:rsidR="00DF3CA4" w:rsidRPr="008262E0">
        <w:rPr>
          <w:color w:val="000000"/>
          <w:shd w:val="clear" w:color="auto" w:fill="FFFFFF"/>
          <w:lang w:val="en-US"/>
        </w:rPr>
        <w:t xml:space="preserve"> the trader to supply goods, digital content, or services. </w:t>
      </w:r>
      <w:r w:rsidR="00FB3A69" w:rsidRPr="008262E0">
        <w:rPr>
          <w:color w:val="000000"/>
          <w:shd w:val="clear" w:color="auto" w:fill="FFFFFF"/>
          <w:lang w:val="en-US"/>
        </w:rPr>
        <w:t>In which this case, the</w:t>
      </w:r>
      <w:r w:rsidR="002B7149" w:rsidRPr="008262E0">
        <w:rPr>
          <w:color w:val="000000"/>
          <w:shd w:val="clear" w:color="auto" w:fill="FFFFFF"/>
          <w:lang w:val="en-US"/>
        </w:rPr>
        <w:t xml:space="preserve"> contract can either be</w:t>
      </w:r>
      <w:r w:rsidR="00EC6B6B" w:rsidRPr="008262E0">
        <w:rPr>
          <w:color w:val="000000"/>
          <w:shd w:val="clear" w:color="auto" w:fill="FFFFFF"/>
          <w:lang w:val="en-US"/>
        </w:rPr>
        <w:t>, written, orally,</w:t>
      </w:r>
      <w:r w:rsidR="00A16ED7" w:rsidRPr="008262E0">
        <w:rPr>
          <w:color w:val="000000"/>
          <w:shd w:val="clear" w:color="auto" w:fill="FFFFFF"/>
          <w:lang w:val="en-US"/>
        </w:rPr>
        <w:t xml:space="preserve"> </w:t>
      </w:r>
      <w:r w:rsidR="00EC6B6B" w:rsidRPr="008262E0">
        <w:rPr>
          <w:color w:val="000000"/>
          <w:shd w:val="clear" w:color="auto" w:fill="FFFFFF"/>
          <w:lang w:val="en-US"/>
        </w:rPr>
        <w:t>as an act by conduct, or as a combination of all of them together.</w:t>
      </w:r>
    </w:p>
    <w:p w14:paraId="24BF5AB4" w14:textId="77777777" w:rsidR="00100A2A" w:rsidRDefault="00100A2A" w:rsidP="008262E0">
      <w:pPr>
        <w:spacing w:line="360" w:lineRule="auto"/>
        <w:ind w:firstLine="720"/>
        <w:rPr>
          <w:color w:val="000000"/>
          <w:shd w:val="clear" w:color="auto" w:fill="FFFFFF"/>
          <w:lang w:val="en-US"/>
        </w:rPr>
      </w:pPr>
    </w:p>
    <w:p w14:paraId="24B7D1D4" w14:textId="77777777" w:rsidR="00100A2A" w:rsidRDefault="00100A2A" w:rsidP="008262E0">
      <w:pPr>
        <w:spacing w:line="360" w:lineRule="auto"/>
        <w:ind w:firstLine="720"/>
        <w:rPr>
          <w:color w:val="000000"/>
          <w:shd w:val="clear" w:color="auto" w:fill="FFFFFF"/>
          <w:lang w:val="en-US"/>
        </w:rPr>
      </w:pPr>
    </w:p>
    <w:p w14:paraId="7DCA19F0" w14:textId="5C077246" w:rsidR="008262E0" w:rsidRDefault="00EC6B6B" w:rsidP="008262E0">
      <w:pPr>
        <w:spacing w:line="360" w:lineRule="auto"/>
        <w:ind w:firstLine="720"/>
        <w:rPr>
          <w:i/>
          <w:iCs/>
          <w:color w:val="C00000"/>
          <w:shd w:val="clear" w:color="auto" w:fill="FFFFFF"/>
          <w:lang w:val="en-US"/>
        </w:rPr>
      </w:pPr>
      <w:r w:rsidRPr="008262E0">
        <w:rPr>
          <w:color w:val="000000"/>
          <w:shd w:val="clear" w:color="auto" w:fill="FFFFFF"/>
          <w:lang w:val="en-US"/>
        </w:rPr>
        <w:t xml:space="preserve"> </w:t>
      </w:r>
      <w:r w:rsidR="00496346" w:rsidRPr="008262E0">
        <w:rPr>
          <w:color w:val="000000"/>
          <w:shd w:val="clear" w:color="auto" w:fill="FFFFFF"/>
          <w:lang w:val="en-US"/>
        </w:rPr>
        <w:t>Importantly</w:t>
      </w:r>
      <w:r w:rsidRPr="008262E0">
        <w:rPr>
          <w:color w:val="000000"/>
          <w:shd w:val="clear" w:color="auto" w:fill="FFFFFF"/>
          <w:lang w:val="en-US"/>
        </w:rPr>
        <w:t xml:space="preserve">, </w:t>
      </w:r>
      <w:r w:rsidR="00FB3A69" w:rsidRPr="008262E0">
        <w:rPr>
          <w:color w:val="000000"/>
          <w:shd w:val="clear" w:color="auto" w:fill="FFFFFF"/>
          <w:lang w:val="en-US"/>
        </w:rPr>
        <w:t>the contract</w:t>
      </w:r>
      <w:r w:rsidRPr="008262E0">
        <w:rPr>
          <w:color w:val="000000"/>
          <w:shd w:val="clear" w:color="auto" w:fill="FFFFFF"/>
          <w:lang w:val="en-US"/>
        </w:rPr>
        <w:t xml:space="preserve"> applies to four (4</w:t>
      </w:r>
      <w:r w:rsidR="00FB3A69" w:rsidRPr="008262E0">
        <w:rPr>
          <w:color w:val="000000"/>
          <w:shd w:val="clear" w:color="auto" w:fill="FFFFFF"/>
          <w:lang w:val="en-US"/>
        </w:rPr>
        <w:t>) different</w:t>
      </w:r>
      <w:r w:rsidRPr="008262E0">
        <w:rPr>
          <w:color w:val="000000"/>
          <w:shd w:val="clear" w:color="auto" w:fill="FFFFFF"/>
          <w:lang w:val="en-US"/>
        </w:rPr>
        <w:t xml:space="preserve"> types</w:t>
      </w:r>
      <w:r w:rsidR="006D3F3A" w:rsidRPr="008262E0">
        <w:rPr>
          <w:color w:val="000000"/>
          <w:shd w:val="clear" w:color="auto" w:fill="FFFFFF"/>
          <w:lang w:val="en-US"/>
        </w:rPr>
        <w:t xml:space="preserve"> and form</w:t>
      </w:r>
      <w:r w:rsidR="00A16ED7" w:rsidRPr="008262E0">
        <w:rPr>
          <w:color w:val="000000"/>
          <w:shd w:val="clear" w:color="auto" w:fill="FFFFFF"/>
          <w:lang w:val="en-US"/>
        </w:rPr>
        <w:t>s</w:t>
      </w:r>
      <w:r w:rsidR="00D62A72" w:rsidRPr="008262E0">
        <w:rPr>
          <w:color w:val="000000"/>
          <w:shd w:val="clear" w:color="auto" w:fill="FFFFFF"/>
          <w:lang w:val="en-US"/>
        </w:rPr>
        <w:t xml:space="preserve"> of contracts. </w:t>
      </w:r>
      <w:r w:rsidR="00BA139C">
        <w:rPr>
          <w:color w:val="000000"/>
          <w:shd w:val="clear" w:color="auto" w:fill="FFFFFF"/>
          <w:lang w:val="en-US"/>
        </w:rPr>
        <w:t>These</w:t>
      </w:r>
      <w:r w:rsidR="00496346" w:rsidRPr="008262E0">
        <w:rPr>
          <w:color w:val="000000"/>
          <w:shd w:val="clear" w:color="auto" w:fill="FFFFFF"/>
          <w:lang w:val="en-US"/>
        </w:rPr>
        <w:t xml:space="preserve"> </w:t>
      </w:r>
      <w:r w:rsidR="00BA139C">
        <w:rPr>
          <w:color w:val="000000"/>
          <w:shd w:val="clear" w:color="auto" w:fill="FFFFFF"/>
          <w:lang w:val="en-US"/>
        </w:rPr>
        <w:t>are</w:t>
      </w:r>
      <w:r w:rsidRPr="008262E0">
        <w:rPr>
          <w:color w:val="000000"/>
          <w:shd w:val="clear" w:color="auto" w:fill="FFFFFF"/>
          <w:lang w:val="en-US"/>
        </w:rPr>
        <w:t xml:space="preserve"> </w:t>
      </w:r>
      <w:r w:rsidR="00B93C51">
        <w:rPr>
          <w:color w:val="000000"/>
          <w:shd w:val="clear" w:color="auto" w:fill="FFFFFF"/>
          <w:lang w:val="en-US"/>
        </w:rPr>
        <w:t>S</w:t>
      </w:r>
      <w:r w:rsidR="00496346" w:rsidRPr="008262E0">
        <w:rPr>
          <w:color w:val="000000"/>
          <w:shd w:val="clear" w:color="auto" w:fill="FFFFFF"/>
          <w:lang w:val="en-US"/>
        </w:rPr>
        <w:t>ale</w:t>
      </w:r>
      <w:r w:rsidRPr="008262E0">
        <w:rPr>
          <w:color w:val="000000"/>
          <w:shd w:val="clear" w:color="auto" w:fill="FFFFFF"/>
          <w:lang w:val="en-US"/>
        </w:rPr>
        <w:t xml:space="preserve"> </w:t>
      </w:r>
      <w:r w:rsidR="00BA139C">
        <w:rPr>
          <w:color w:val="000000"/>
          <w:shd w:val="clear" w:color="auto" w:fill="FFFFFF"/>
          <w:lang w:val="en-US"/>
        </w:rPr>
        <w:t>Contracts</w:t>
      </w:r>
      <w:r w:rsidR="00A16ED7" w:rsidRPr="008262E0">
        <w:rPr>
          <w:color w:val="000000"/>
          <w:shd w:val="clear" w:color="auto" w:fill="FFFFFF"/>
          <w:lang w:val="en-US"/>
        </w:rPr>
        <w:t xml:space="preserve">; the traders transfer </w:t>
      </w:r>
      <w:r w:rsidR="00F323FF" w:rsidRPr="008262E0">
        <w:rPr>
          <w:color w:val="000000"/>
          <w:shd w:val="clear" w:color="auto" w:fill="FFFFFF"/>
          <w:lang w:val="en-US"/>
        </w:rPr>
        <w:t>or agree to give the ownership of a good or goods to the consumer, and in return, the consumer is to pay the price of it/</w:t>
      </w:r>
      <w:r w:rsidR="00F5568F" w:rsidRPr="008262E0">
        <w:rPr>
          <w:color w:val="000000"/>
          <w:shd w:val="clear" w:color="auto" w:fill="FFFFFF"/>
          <w:lang w:val="en-US"/>
        </w:rPr>
        <w:t xml:space="preserve">them. </w:t>
      </w:r>
      <w:r w:rsidR="00BA139C">
        <w:rPr>
          <w:color w:val="000000"/>
          <w:shd w:val="clear" w:color="auto" w:fill="FFFFFF"/>
          <w:lang w:val="en-US"/>
        </w:rPr>
        <w:t xml:space="preserve">The </w:t>
      </w:r>
      <w:r w:rsidR="00F5568F" w:rsidRPr="008262E0">
        <w:rPr>
          <w:color w:val="000000"/>
          <w:shd w:val="clear" w:color="auto" w:fill="FFFFFF"/>
          <w:lang w:val="en-US"/>
        </w:rPr>
        <w:t xml:space="preserve">Hire of </w:t>
      </w:r>
      <w:r w:rsidR="00B93C51">
        <w:rPr>
          <w:color w:val="000000"/>
          <w:shd w:val="clear" w:color="auto" w:fill="FFFFFF"/>
          <w:lang w:val="en-US"/>
        </w:rPr>
        <w:t>G</w:t>
      </w:r>
      <w:r w:rsidR="00F5568F" w:rsidRPr="008262E0">
        <w:rPr>
          <w:color w:val="000000"/>
          <w:shd w:val="clear" w:color="auto" w:fill="FFFFFF"/>
          <w:lang w:val="en-US"/>
        </w:rPr>
        <w:t xml:space="preserve">oods </w:t>
      </w:r>
      <w:r w:rsidR="00B93C51">
        <w:rPr>
          <w:color w:val="000000"/>
          <w:shd w:val="clear" w:color="auto" w:fill="FFFFFF"/>
          <w:lang w:val="en-US"/>
        </w:rPr>
        <w:t>C</w:t>
      </w:r>
      <w:r w:rsidR="00F5568F" w:rsidRPr="008262E0">
        <w:rPr>
          <w:color w:val="000000"/>
          <w:shd w:val="clear" w:color="auto" w:fill="FFFFFF"/>
          <w:lang w:val="en-US"/>
        </w:rPr>
        <w:t>ontract;</w:t>
      </w:r>
      <w:r w:rsidR="00F323FF" w:rsidRPr="008262E0">
        <w:rPr>
          <w:color w:val="000000"/>
          <w:shd w:val="clear" w:color="auto" w:fill="FFFFFF"/>
          <w:lang w:val="en-US"/>
        </w:rPr>
        <w:t xml:space="preserve"> </w:t>
      </w:r>
      <w:r w:rsidR="00F5568F" w:rsidRPr="008262E0">
        <w:rPr>
          <w:color w:val="000000"/>
          <w:shd w:val="clear" w:color="auto" w:fill="FFFFFF"/>
          <w:lang w:val="en-US"/>
        </w:rPr>
        <w:t>i</w:t>
      </w:r>
      <w:r w:rsidR="00F323FF" w:rsidRPr="008262E0">
        <w:rPr>
          <w:color w:val="000000"/>
          <w:shd w:val="clear" w:color="auto" w:fill="FFFFFF"/>
          <w:lang w:val="en-US"/>
        </w:rPr>
        <w:t>n a</w:t>
      </w:r>
      <w:r w:rsidRPr="008262E0">
        <w:rPr>
          <w:color w:val="000000"/>
          <w:shd w:val="clear" w:color="auto" w:fill="FFFFFF"/>
          <w:lang w:val="en-US"/>
        </w:rPr>
        <w:t xml:space="preserve"> contract for the hire of goods</w:t>
      </w:r>
      <w:r w:rsidR="00D62A72" w:rsidRPr="008262E0">
        <w:rPr>
          <w:color w:val="000000"/>
          <w:shd w:val="clear" w:color="auto" w:fill="FFFFFF"/>
          <w:lang w:val="en-US"/>
        </w:rPr>
        <w:t xml:space="preserve">, </w:t>
      </w:r>
      <w:r w:rsidR="00F323FF" w:rsidRPr="008262E0">
        <w:rPr>
          <w:color w:val="000000"/>
          <w:shd w:val="clear" w:color="auto" w:fill="FFFFFF"/>
          <w:lang w:val="en-US"/>
        </w:rPr>
        <w:t xml:space="preserve">the trader gives or allows consumers to hold possession of the goods </w:t>
      </w:r>
      <w:r w:rsidR="00F5568F" w:rsidRPr="008262E0">
        <w:rPr>
          <w:color w:val="000000"/>
          <w:shd w:val="clear" w:color="auto" w:fill="FFFFFF"/>
          <w:lang w:val="en-US"/>
        </w:rPr>
        <w:t>for</w:t>
      </w:r>
      <w:r w:rsidR="00F323FF" w:rsidRPr="008262E0">
        <w:rPr>
          <w:color w:val="000000"/>
          <w:shd w:val="clear" w:color="auto" w:fill="FFFFFF"/>
          <w:lang w:val="en-US"/>
        </w:rPr>
        <w:t xml:space="preserve"> a certain </w:t>
      </w:r>
      <w:r w:rsidR="00F5568F" w:rsidRPr="008262E0">
        <w:rPr>
          <w:color w:val="000000"/>
          <w:shd w:val="clear" w:color="auto" w:fill="FFFFFF"/>
          <w:lang w:val="en-US"/>
        </w:rPr>
        <w:t>period</w:t>
      </w:r>
      <w:r w:rsidR="00F323FF" w:rsidRPr="008262E0">
        <w:rPr>
          <w:color w:val="000000"/>
          <w:shd w:val="clear" w:color="auto" w:fill="FFFFFF"/>
          <w:lang w:val="en-US"/>
        </w:rPr>
        <w:t xml:space="preserve">. </w:t>
      </w:r>
      <w:r w:rsidR="00F5568F" w:rsidRPr="008262E0">
        <w:rPr>
          <w:color w:val="000000"/>
          <w:shd w:val="clear" w:color="auto" w:fill="FFFFFF"/>
          <w:lang w:val="en-US"/>
        </w:rPr>
        <w:t xml:space="preserve">A </w:t>
      </w:r>
      <w:r w:rsidR="00B93C51">
        <w:rPr>
          <w:color w:val="000000"/>
          <w:shd w:val="clear" w:color="auto" w:fill="FFFFFF"/>
          <w:lang w:val="en-US"/>
        </w:rPr>
        <w:t>H</w:t>
      </w:r>
      <w:r w:rsidRPr="008262E0">
        <w:rPr>
          <w:color w:val="000000"/>
          <w:shd w:val="clear" w:color="auto" w:fill="FFFFFF"/>
          <w:lang w:val="en-US"/>
        </w:rPr>
        <w:t xml:space="preserve">ire and </w:t>
      </w:r>
      <w:r w:rsidR="00B93C51">
        <w:rPr>
          <w:color w:val="000000"/>
          <w:shd w:val="clear" w:color="auto" w:fill="FFFFFF"/>
          <w:lang w:val="en-US"/>
        </w:rPr>
        <w:t>P</w:t>
      </w:r>
      <w:r w:rsidRPr="008262E0">
        <w:rPr>
          <w:color w:val="000000"/>
          <w:shd w:val="clear" w:color="auto" w:fill="FFFFFF"/>
          <w:lang w:val="en-US"/>
        </w:rPr>
        <w:t xml:space="preserve">urchase </w:t>
      </w:r>
      <w:r w:rsidR="00B93C51">
        <w:rPr>
          <w:color w:val="000000"/>
          <w:shd w:val="clear" w:color="auto" w:fill="FFFFFF"/>
          <w:lang w:val="en-US"/>
        </w:rPr>
        <w:t>A</w:t>
      </w:r>
      <w:r w:rsidRPr="008262E0">
        <w:rPr>
          <w:color w:val="000000"/>
          <w:shd w:val="clear" w:color="auto" w:fill="FFFFFF"/>
          <w:lang w:val="en-US"/>
        </w:rPr>
        <w:t>greement</w:t>
      </w:r>
      <w:r w:rsidR="00F5568F" w:rsidRPr="008262E0">
        <w:rPr>
          <w:color w:val="000000"/>
          <w:shd w:val="clear" w:color="auto" w:fill="FFFFFF"/>
          <w:lang w:val="en-US"/>
        </w:rPr>
        <w:t xml:space="preserve">; whereby, there is an agreement if it meets a set of conditions, </w:t>
      </w:r>
      <w:r w:rsidR="005E292B">
        <w:rPr>
          <w:color w:val="000000"/>
          <w:shd w:val="clear" w:color="auto" w:fill="FFFFFF"/>
          <w:lang w:val="en-US"/>
        </w:rPr>
        <w:t xml:space="preserve">the conditions are </w:t>
      </w:r>
      <w:r w:rsidR="00F5568F" w:rsidRPr="008262E0">
        <w:rPr>
          <w:color w:val="000000"/>
          <w:shd w:val="clear" w:color="auto" w:fill="FFFFFF"/>
          <w:lang w:val="en-US"/>
        </w:rPr>
        <w:t xml:space="preserve">mostly </w:t>
      </w:r>
      <w:r w:rsidR="00F86D37">
        <w:rPr>
          <w:color w:val="000000"/>
          <w:shd w:val="clear" w:color="auto" w:fill="FFFFFF"/>
          <w:lang w:val="en-US"/>
        </w:rPr>
        <w:t xml:space="preserve">set </w:t>
      </w:r>
      <w:r w:rsidR="005E292B">
        <w:rPr>
          <w:color w:val="000000"/>
          <w:shd w:val="clear" w:color="auto" w:fill="FFFFFF"/>
          <w:lang w:val="en-US"/>
        </w:rPr>
        <w:t>by</w:t>
      </w:r>
      <w:r w:rsidR="00F5568F" w:rsidRPr="008262E0">
        <w:rPr>
          <w:color w:val="000000"/>
          <w:shd w:val="clear" w:color="auto" w:fill="FFFFFF"/>
          <w:lang w:val="en-US"/>
        </w:rPr>
        <w:t xml:space="preserve"> the traders themselves, </w:t>
      </w:r>
      <w:r w:rsidRPr="008262E0">
        <w:rPr>
          <w:color w:val="000000"/>
          <w:shd w:val="clear" w:color="auto" w:fill="FFFFFF"/>
          <w:lang w:val="en-US"/>
        </w:rPr>
        <w:t>an</w:t>
      </w:r>
      <w:r w:rsidR="00DB43D2" w:rsidRPr="008262E0">
        <w:rPr>
          <w:color w:val="000000"/>
          <w:shd w:val="clear" w:color="auto" w:fill="FFFFFF"/>
          <w:lang w:val="en-US"/>
        </w:rPr>
        <w:t>d/or</w:t>
      </w:r>
      <w:r w:rsidRPr="008262E0">
        <w:rPr>
          <w:color w:val="000000"/>
          <w:shd w:val="clear" w:color="auto" w:fill="FFFFFF"/>
          <w:lang w:val="en-US"/>
        </w:rPr>
        <w:t xml:space="preserve"> a </w:t>
      </w:r>
      <w:r w:rsidR="00B93C51">
        <w:rPr>
          <w:color w:val="000000"/>
          <w:shd w:val="clear" w:color="auto" w:fill="FFFFFF"/>
          <w:lang w:val="en-US"/>
        </w:rPr>
        <w:t>C</w:t>
      </w:r>
      <w:r w:rsidRPr="008262E0">
        <w:rPr>
          <w:color w:val="000000"/>
          <w:shd w:val="clear" w:color="auto" w:fill="FFFFFF"/>
          <w:lang w:val="en-US"/>
        </w:rPr>
        <w:t xml:space="preserve">ontract </w:t>
      </w:r>
      <w:r w:rsidR="006C7779">
        <w:rPr>
          <w:color w:val="000000"/>
          <w:shd w:val="clear" w:color="auto" w:fill="FFFFFF"/>
          <w:lang w:val="en-US"/>
        </w:rPr>
        <w:t>for</w:t>
      </w:r>
      <w:r w:rsidRPr="008262E0">
        <w:rPr>
          <w:color w:val="000000"/>
          <w:shd w:val="clear" w:color="auto" w:fill="FFFFFF"/>
          <w:lang w:val="en-US"/>
        </w:rPr>
        <w:t xml:space="preserve"> the </w:t>
      </w:r>
      <w:r w:rsidR="00B93C51">
        <w:rPr>
          <w:color w:val="000000"/>
          <w:shd w:val="clear" w:color="auto" w:fill="FFFFFF"/>
          <w:lang w:val="en-US"/>
        </w:rPr>
        <w:t>T</w:t>
      </w:r>
      <w:r w:rsidRPr="008262E0">
        <w:rPr>
          <w:color w:val="000000"/>
          <w:shd w:val="clear" w:color="auto" w:fill="FFFFFF"/>
          <w:lang w:val="en-US"/>
        </w:rPr>
        <w:t xml:space="preserve">ransfer of </w:t>
      </w:r>
      <w:r w:rsidR="00B93C51">
        <w:rPr>
          <w:color w:val="000000"/>
          <w:shd w:val="clear" w:color="auto" w:fill="FFFFFF"/>
          <w:lang w:val="en-US"/>
        </w:rPr>
        <w:t>G</w:t>
      </w:r>
      <w:r w:rsidRPr="008262E0">
        <w:rPr>
          <w:color w:val="000000"/>
          <w:shd w:val="clear" w:color="auto" w:fill="FFFFFF"/>
          <w:lang w:val="en-US"/>
        </w:rPr>
        <w:t>ood</w:t>
      </w:r>
      <w:r w:rsidR="00496346" w:rsidRPr="008262E0">
        <w:rPr>
          <w:color w:val="000000"/>
          <w:shd w:val="clear" w:color="auto" w:fill="FFFFFF"/>
          <w:lang w:val="en-US"/>
        </w:rPr>
        <w:t>s</w:t>
      </w:r>
      <w:r w:rsidR="00F5568F" w:rsidRPr="008262E0">
        <w:rPr>
          <w:color w:val="000000"/>
          <w:shd w:val="clear" w:color="auto" w:fill="FFFFFF"/>
          <w:lang w:val="en-US"/>
        </w:rPr>
        <w:t xml:space="preserve">; </w:t>
      </w:r>
      <w:r w:rsidR="005E292B">
        <w:rPr>
          <w:color w:val="000000"/>
          <w:shd w:val="clear" w:color="auto" w:fill="FFFFFF"/>
          <w:lang w:val="en-US"/>
        </w:rPr>
        <w:t xml:space="preserve">this is </w:t>
      </w:r>
      <w:r w:rsidR="006C7779">
        <w:rPr>
          <w:color w:val="000000"/>
          <w:shd w:val="clear" w:color="auto" w:fill="FFFFFF"/>
          <w:lang w:val="en-US"/>
        </w:rPr>
        <w:t>neither</w:t>
      </w:r>
      <w:r w:rsidR="00B93C51">
        <w:rPr>
          <w:color w:val="000000"/>
          <w:shd w:val="clear" w:color="auto" w:fill="FFFFFF"/>
          <w:lang w:val="en-US"/>
        </w:rPr>
        <w:t xml:space="preserve"> a sale contract</w:t>
      </w:r>
      <w:r w:rsidR="006C7779">
        <w:rPr>
          <w:color w:val="000000"/>
          <w:shd w:val="clear" w:color="auto" w:fill="FFFFFF"/>
          <w:lang w:val="en-US"/>
        </w:rPr>
        <w:t xml:space="preserve"> nor </w:t>
      </w:r>
      <w:r w:rsidR="005E292B">
        <w:rPr>
          <w:color w:val="000000"/>
          <w:shd w:val="clear" w:color="auto" w:fill="FFFFFF"/>
          <w:lang w:val="en-US"/>
        </w:rPr>
        <w:t xml:space="preserve">a </w:t>
      </w:r>
      <w:r w:rsidR="006C7779">
        <w:rPr>
          <w:color w:val="000000"/>
          <w:shd w:val="clear" w:color="auto" w:fill="FFFFFF"/>
          <w:lang w:val="en-US"/>
        </w:rPr>
        <w:t>hire and purchase</w:t>
      </w:r>
      <w:r w:rsidR="005E292B">
        <w:rPr>
          <w:color w:val="000000"/>
          <w:shd w:val="clear" w:color="auto" w:fill="FFFFFF"/>
          <w:lang w:val="en-US"/>
        </w:rPr>
        <w:t xml:space="preserve"> agreement</w:t>
      </w:r>
      <w:r w:rsidR="006C7779">
        <w:rPr>
          <w:color w:val="000000"/>
          <w:shd w:val="clear" w:color="auto" w:fill="FFFFFF"/>
          <w:lang w:val="en-US"/>
        </w:rPr>
        <w:t xml:space="preserve">, but </w:t>
      </w:r>
      <w:r w:rsidR="005E292B">
        <w:rPr>
          <w:color w:val="000000"/>
          <w:shd w:val="clear" w:color="auto" w:fill="FFFFFF"/>
          <w:lang w:val="en-US"/>
        </w:rPr>
        <w:t xml:space="preserve">it is when </w:t>
      </w:r>
      <w:r w:rsidR="00F5568F" w:rsidRPr="008262E0">
        <w:rPr>
          <w:color w:val="000000"/>
          <w:shd w:val="clear" w:color="auto" w:fill="FFFFFF"/>
          <w:lang w:val="en-US"/>
        </w:rPr>
        <w:t xml:space="preserve">the consumer provides consideration </w:t>
      </w:r>
      <w:r w:rsidR="00D62A72" w:rsidRPr="008262E0">
        <w:rPr>
          <w:color w:val="000000"/>
          <w:shd w:val="clear" w:color="auto" w:fill="FFFFFF"/>
          <w:lang w:val="en-US"/>
        </w:rPr>
        <w:t>instead of paying a price.</w:t>
      </w:r>
      <w:r w:rsidR="008262E0" w:rsidRPr="008262E0">
        <w:rPr>
          <w:color w:val="000000"/>
          <w:shd w:val="clear" w:color="auto" w:fill="FFFFFF"/>
          <w:lang w:val="en-US"/>
        </w:rPr>
        <w:t xml:space="preserve"> </w:t>
      </w:r>
      <w:r w:rsidR="008262E0" w:rsidRPr="008262E0">
        <w:rPr>
          <w:i/>
          <w:iCs/>
          <w:color w:val="C00000"/>
          <w:shd w:val="clear" w:color="auto" w:fill="FFFFFF"/>
        </w:rPr>
        <w:t>(Consumer Rights Act 2015, 2022)</w:t>
      </w:r>
      <w:r w:rsidR="008262E0">
        <w:rPr>
          <w:i/>
          <w:iCs/>
          <w:color w:val="C00000"/>
          <w:shd w:val="clear" w:color="auto" w:fill="FFFFFF"/>
          <w:lang w:val="en-US"/>
        </w:rPr>
        <w:t>.</w:t>
      </w:r>
    </w:p>
    <w:p w14:paraId="104ABEEA" w14:textId="5028F730" w:rsidR="00E722AA" w:rsidRDefault="00E722AA" w:rsidP="008262E0">
      <w:pPr>
        <w:spacing w:line="360" w:lineRule="auto"/>
        <w:ind w:firstLine="720"/>
        <w:rPr>
          <w:i/>
          <w:iCs/>
          <w:color w:val="C00000"/>
          <w:lang w:val="en-US"/>
        </w:rPr>
      </w:pPr>
    </w:p>
    <w:p w14:paraId="4E9FBB1D" w14:textId="77777777" w:rsidR="005C40E8" w:rsidRDefault="005C40E8" w:rsidP="008262E0">
      <w:pPr>
        <w:spacing w:line="360" w:lineRule="auto"/>
        <w:ind w:firstLine="720"/>
        <w:rPr>
          <w:i/>
          <w:iCs/>
          <w:color w:val="C00000"/>
          <w:lang w:val="en-US"/>
        </w:rPr>
      </w:pPr>
    </w:p>
    <w:p w14:paraId="30436998" w14:textId="77777777" w:rsidR="0031571D" w:rsidRDefault="00D62A72" w:rsidP="007F0BDA">
      <w:pPr>
        <w:spacing w:line="360" w:lineRule="auto"/>
        <w:ind w:firstLine="720"/>
        <w:rPr>
          <w:color w:val="000000" w:themeColor="text1"/>
          <w:shd w:val="clear" w:color="auto" w:fill="FFFFFF"/>
          <w:lang w:val="en-US"/>
        </w:rPr>
      </w:pPr>
      <w:r>
        <w:rPr>
          <w:color w:val="000000"/>
          <w:shd w:val="clear" w:color="auto" w:fill="FFFFFF"/>
          <w:lang w:val="en-US"/>
        </w:rPr>
        <w:t xml:space="preserve">Nevertheless, </w:t>
      </w:r>
      <w:r w:rsidR="006C7779">
        <w:rPr>
          <w:color w:val="000000"/>
          <w:shd w:val="clear" w:color="auto" w:fill="FFFFFF"/>
          <w:lang w:val="en-US"/>
        </w:rPr>
        <w:t xml:space="preserve">as stated by </w:t>
      </w:r>
      <w:r w:rsidR="006C7779" w:rsidRPr="008262E0">
        <w:rPr>
          <w:i/>
          <w:iCs/>
          <w:color w:val="C00000"/>
          <w:shd w:val="clear" w:color="auto" w:fill="FFFFFF"/>
        </w:rPr>
        <w:t>(Consumer Rights Act 2015, 2022)</w:t>
      </w:r>
      <w:r w:rsidR="006C7779">
        <w:rPr>
          <w:i/>
          <w:iCs/>
          <w:color w:val="C00000"/>
          <w:shd w:val="clear" w:color="auto" w:fill="FFFFFF"/>
          <w:lang w:val="en-US"/>
        </w:rPr>
        <w:t xml:space="preserve"> </w:t>
      </w:r>
      <w:r>
        <w:rPr>
          <w:color w:val="000000"/>
          <w:shd w:val="clear" w:color="auto" w:fill="FFFFFF"/>
          <w:lang w:val="en-US"/>
        </w:rPr>
        <w:t>the gene</w:t>
      </w:r>
      <w:r w:rsidR="008262E0">
        <w:rPr>
          <w:color w:val="000000"/>
          <w:shd w:val="clear" w:color="auto" w:fill="FFFFFF"/>
          <w:lang w:val="en-US"/>
        </w:rPr>
        <w:t xml:space="preserve">ral and supplementary provisions of part one (1) of CRA (2015) </w:t>
      </w:r>
      <w:r w:rsidR="00E722AA">
        <w:rPr>
          <w:color w:val="000000"/>
          <w:shd w:val="clear" w:color="auto" w:fill="FFFFFF"/>
          <w:lang w:val="en-US"/>
        </w:rPr>
        <w:t>consist of</w:t>
      </w:r>
      <w:r w:rsidR="005E292B">
        <w:rPr>
          <w:color w:val="000000"/>
          <w:shd w:val="clear" w:color="auto" w:fill="FFFFFF"/>
          <w:lang w:val="en-US"/>
        </w:rPr>
        <w:t xml:space="preserve"> two (2) provisions. These are</w:t>
      </w:r>
      <w:r w:rsidR="00E722AA">
        <w:rPr>
          <w:color w:val="000000"/>
          <w:shd w:val="clear" w:color="auto" w:fill="FFFFFF"/>
          <w:lang w:val="en-US"/>
        </w:rPr>
        <w:t xml:space="preserve"> the </w:t>
      </w:r>
      <w:r w:rsidR="00B93C51">
        <w:rPr>
          <w:color w:val="000000"/>
          <w:shd w:val="clear" w:color="auto" w:fill="FFFFFF"/>
          <w:lang w:val="en-US"/>
        </w:rPr>
        <w:t xml:space="preserve">Power of </w:t>
      </w:r>
      <w:r w:rsidR="006C7779">
        <w:rPr>
          <w:color w:val="000000"/>
          <w:shd w:val="clear" w:color="auto" w:fill="FFFFFF"/>
          <w:lang w:val="en-US"/>
        </w:rPr>
        <w:t xml:space="preserve">the </w:t>
      </w:r>
      <w:r w:rsidR="00B93C51">
        <w:rPr>
          <w:color w:val="000000"/>
          <w:shd w:val="clear" w:color="auto" w:fill="FFFFFF"/>
          <w:lang w:val="en-US"/>
        </w:rPr>
        <w:t>Courts</w:t>
      </w:r>
      <w:r w:rsidR="006C7779">
        <w:rPr>
          <w:color w:val="000000"/>
          <w:shd w:val="clear" w:color="auto" w:fill="FFFFFF"/>
          <w:lang w:val="en-US"/>
        </w:rPr>
        <w:t xml:space="preserve">. </w:t>
      </w:r>
      <w:r w:rsidR="00F86D37">
        <w:rPr>
          <w:color w:val="000000"/>
          <w:shd w:val="clear" w:color="auto" w:fill="FFFFFF"/>
          <w:lang w:val="en-US"/>
        </w:rPr>
        <w:t>By means</w:t>
      </w:r>
      <w:r w:rsidR="005E292B">
        <w:rPr>
          <w:color w:val="000000"/>
          <w:shd w:val="clear" w:color="auto" w:fill="FFFFFF"/>
          <w:lang w:val="en-US"/>
        </w:rPr>
        <w:t>, it is</w:t>
      </w:r>
      <w:r w:rsidR="00F86D37">
        <w:rPr>
          <w:color w:val="000000"/>
          <w:shd w:val="clear" w:color="auto" w:fill="FFFFFF"/>
          <w:lang w:val="en-US"/>
        </w:rPr>
        <w:t xml:space="preserve"> of</w:t>
      </w:r>
      <w:r w:rsidR="005C40E8" w:rsidRPr="005C40E8">
        <w:rPr>
          <w:color w:val="000000" w:themeColor="text1"/>
          <w:lang w:val="en-US"/>
        </w:rPr>
        <w:t xml:space="preserve"> any proceeding </w:t>
      </w:r>
      <w:r w:rsidR="00F86D37">
        <w:rPr>
          <w:color w:val="000000" w:themeColor="text1"/>
          <w:lang w:val="en-US"/>
        </w:rPr>
        <w:t xml:space="preserve">in </w:t>
      </w:r>
      <w:r w:rsidR="005C40E8" w:rsidRPr="005C40E8">
        <w:rPr>
          <w:color w:val="000000" w:themeColor="text1"/>
          <w:lang w:val="en-US"/>
        </w:rPr>
        <w:t>which a remedy is sought under section 19(3) or (4), 42(2), or 54(3),</w:t>
      </w:r>
      <w:r w:rsidR="005E292B">
        <w:rPr>
          <w:color w:val="000000" w:themeColor="text1"/>
          <w:lang w:val="en-US"/>
        </w:rPr>
        <w:t xml:space="preserve"> by which</w:t>
      </w:r>
      <w:r w:rsidR="00F86D37">
        <w:rPr>
          <w:color w:val="000000" w:themeColor="text1"/>
          <w:lang w:val="en-US"/>
        </w:rPr>
        <w:t xml:space="preserve">, </w:t>
      </w:r>
      <w:r w:rsidR="005C40E8" w:rsidRPr="005C40E8">
        <w:rPr>
          <w:color w:val="000000" w:themeColor="text1"/>
          <w:lang w:val="en-US"/>
        </w:rPr>
        <w:t>the court may act under this section</w:t>
      </w:r>
      <w:r w:rsidR="00F86D37">
        <w:rPr>
          <w:color w:val="000000" w:themeColor="text1"/>
          <w:lang w:val="en-US"/>
        </w:rPr>
        <w:t xml:space="preserve"> </w:t>
      </w:r>
      <w:r w:rsidR="005C40E8" w:rsidRPr="005C40E8">
        <w:rPr>
          <w:color w:val="000000" w:themeColor="text1"/>
          <w:lang w:val="en-US"/>
        </w:rPr>
        <w:t xml:space="preserve">to any other power it has. </w:t>
      </w:r>
      <w:r w:rsidR="00F86D37">
        <w:rPr>
          <w:color w:val="000000" w:themeColor="text1"/>
          <w:lang w:val="en-US"/>
        </w:rPr>
        <w:t>Moreover, o</w:t>
      </w:r>
      <w:r w:rsidR="005C40E8" w:rsidRPr="005C40E8">
        <w:rPr>
          <w:color w:val="000000" w:themeColor="text1"/>
          <w:lang w:val="en-US"/>
        </w:rPr>
        <w:t>n the consumer's application</w:t>
      </w:r>
      <w:r w:rsidR="00F86D37">
        <w:rPr>
          <w:color w:val="000000" w:themeColor="text1"/>
          <w:lang w:val="en-US"/>
        </w:rPr>
        <w:t xml:space="preserve"> for his or her permission to enter</w:t>
      </w:r>
      <w:r w:rsidR="00514170">
        <w:rPr>
          <w:color w:val="000000" w:themeColor="text1"/>
          <w:lang w:val="en-US"/>
        </w:rPr>
        <w:t xml:space="preserve"> the court</w:t>
      </w:r>
      <w:r w:rsidR="005E292B">
        <w:rPr>
          <w:color w:val="000000" w:themeColor="text1"/>
          <w:lang w:val="en-US"/>
        </w:rPr>
        <w:t xml:space="preserve"> to claim his or her CRA</w:t>
      </w:r>
      <w:r w:rsidR="005C40E8" w:rsidRPr="005C40E8">
        <w:rPr>
          <w:color w:val="000000" w:themeColor="text1"/>
          <w:lang w:val="en-US"/>
        </w:rPr>
        <w:t>, the court may make an order requiring the trader to perform or</w:t>
      </w:r>
      <w:r w:rsidR="006C7779">
        <w:rPr>
          <w:color w:val="000000" w:themeColor="text1"/>
          <w:lang w:val="en-US"/>
        </w:rPr>
        <w:t xml:space="preserve"> </w:t>
      </w:r>
      <w:r w:rsidR="005C40E8" w:rsidRPr="005C40E8">
        <w:rPr>
          <w:color w:val="000000" w:themeColor="text1"/>
          <w:lang w:val="en-US"/>
        </w:rPr>
        <w:t xml:space="preserve">to implement any obligation imposed on the trader by virtue of sections 23, 43, or 55. </w:t>
      </w:r>
      <w:r w:rsidR="00FE25FB">
        <w:rPr>
          <w:color w:val="000000" w:themeColor="text1"/>
          <w:lang w:val="en-US"/>
        </w:rPr>
        <w:t>T</w:t>
      </w:r>
      <w:r w:rsidR="006C7779">
        <w:rPr>
          <w:color w:val="000000" w:themeColor="text1"/>
          <w:lang w:val="en-US"/>
        </w:rPr>
        <w:t>his section applies if t</w:t>
      </w:r>
      <w:r w:rsidR="005C40E8" w:rsidRPr="005C40E8">
        <w:rPr>
          <w:color w:val="000000" w:themeColor="text1"/>
          <w:lang w:val="en-US"/>
        </w:rPr>
        <w:t xml:space="preserve">he consumer asserts a right under the applicable </w:t>
      </w:r>
      <w:r w:rsidR="006C7779" w:rsidRPr="005C40E8">
        <w:rPr>
          <w:color w:val="000000" w:themeColor="text1"/>
          <w:lang w:val="en-US"/>
        </w:rPr>
        <w:t>remedies’</w:t>
      </w:r>
      <w:r w:rsidR="005C40E8" w:rsidRPr="005C40E8">
        <w:rPr>
          <w:color w:val="000000" w:themeColor="text1"/>
          <w:lang w:val="en-US"/>
        </w:rPr>
        <w:t xml:space="preserve"> provisions, </w:t>
      </w:r>
      <w:r w:rsidR="00514170">
        <w:rPr>
          <w:color w:val="000000" w:themeColor="text1"/>
          <w:lang w:val="en-US"/>
        </w:rPr>
        <w:t xml:space="preserve">and with that, </w:t>
      </w:r>
      <w:r w:rsidR="005C40E8" w:rsidRPr="005C40E8">
        <w:rPr>
          <w:color w:val="000000" w:themeColor="text1"/>
          <w:lang w:val="en-US"/>
        </w:rPr>
        <w:t xml:space="preserve">the court </w:t>
      </w:r>
      <w:r w:rsidR="00FE25FB">
        <w:rPr>
          <w:color w:val="000000" w:themeColor="text1"/>
          <w:lang w:val="en-US"/>
        </w:rPr>
        <w:t>will decide</w:t>
      </w:r>
      <w:r w:rsidR="005C40E8" w:rsidRPr="005C40E8">
        <w:rPr>
          <w:color w:val="000000" w:themeColor="text1"/>
          <w:lang w:val="en-US"/>
        </w:rPr>
        <w:t xml:space="preserve"> </w:t>
      </w:r>
      <w:r w:rsidR="00FE25FB">
        <w:rPr>
          <w:color w:val="000000" w:themeColor="text1"/>
          <w:lang w:val="en-US"/>
        </w:rPr>
        <w:t>if</w:t>
      </w:r>
      <w:r w:rsidR="005C40E8" w:rsidRPr="005C40E8">
        <w:rPr>
          <w:color w:val="000000" w:themeColor="text1"/>
          <w:lang w:val="en-US"/>
        </w:rPr>
        <w:t xml:space="preserve"> those provisions have the effect of requiring the exercise of another right. </w:t>
      </w:r>
      <w:r w:rsidR="00514170">
        <w:rPr>
          <w:color w:val="000000" w:themeColor="text1"/>
          <w:lang w:val="en-US"/>
        </w:rPr>
        <w:t xml:space="preserve">However, </w:t>
      </w:r>
      <w:r w:rsidR="00FE25FB">
        <w:rPr>
          <w:color w:val="000000" w:themeColor="text1"/>
          <w:lang w:val="en-US"/>
        </w:rPr>
        <w:t xml:space="preserve">in the light of it, </w:t>
      </w:r>
      <w:r w:rsidR="00514170">
        <w:rPr>
          <w:color w:val="000000" w:themeColor="text1"/>
          <w:lang w:val="en-US"/>
        </w:rPr>
        <w:t>t</w:t>
      </w:r>
      <w:r w:rsidR="005C40E8" w:rsidRPr="005C40E8">
        <w:rPr>
          <w:color w:val="000000" w:themeColor="text1"/>
          <w:lang w:val="en-US"/>
        </w:rPr>
        <w:t>he court may proceed in the same manner as if the consumer had exercised the other right</w:t>
      </w:r>
      <w:r w:rsidR="00514170">
        <w:rPr>
          <w:color w:val="000000" w:themeColor="text1"/>
          <w:lang w:val="en-US"/>
        </w:rPr>
        <w:t xml:space="preserve">, but, </w:t>
      </w:r>
      <w:r w:rsidR="00514170">
        <w:rPr>
          <w:color w:val="000000" w:themeColor="text1"/>
          <w:shd w:val="clear" w:color="auto" w:fill="FFFFFF"/>
          <w:lang w:val="en-US"/>
        </w:rPr>
        <w:t>i</w:t>
      </w:r>
      <w:r w:rsidR="005C40E8" w:rsidRPr="005C40E8">
        <w:rPr>
          <w:color w:val="000000" w:themeColor="text1"/>
          <w:shd w:val="clear" w:color="auto" w:fill="FFFFFF"/>
          <w:lang w:val="en-US"/>
        </w:rPr>
        <w:t xml:space="preserve">f the consumer claims to have exercised the final right to reject, </w:t>
      </w:r>
      <w:r w:rsidR="00FE25FB">
        <w:rPr>
          <w:color w:val="000000" w:themeColor="text1"/>
          <w:shd w:val="clear" w:color="auto" w:fill="FFFFFF"/>
          <w:lang w:val="en-US"/>
        </w:rPr>
        <w:t xml:space="preserve">then </w:t>
      </w:r>
      <w:r w:rsidR="00514170">
        <w:rPr>
          <w:color w:val="000000" w:themeColor="text1"/>
          <w:shd w:val="clear" w:color="auto" w:fill="FFFFFF"/>
          <w:lang w:val="en-US"/>
        </w:rPr>
        <w:t xml:space="preserve">thus, </w:t>
      </w:r>
      <w:r w:rsidR="005C40E8" w:rsidRPr="005C40E8">
        <w:rPr>
          <w:color w:val="000000" w:themeColor="text1"/>
          <w:shd w:val="clear" w:color="auto" w:fill="FFFFFF"/>
          <w:lang w:val="en-US"/>
        </w:rPr>
        <w:t xml:space="preserve">the court may order that any reimbursement to </w:t>
      </w:r>
      <w:r w:rsidR="005C40E8" w:rsidRPr="005C40E8">
        <w:rPr>
          <w:color w:val="000000" w:themeColor="text1"/>
          <w:shd w:val="clear" w:color="auto" w:fill="FFFFFF"/>
          <w:lang w:val="en-US"/>
        </w:rPr>
        <w:lastRenderedPageBreak/>
        <w:t>the consumer be reduced by a deduction for use</w:t>
      </w:r>
      <w:r w:rsidR="00514170">
        <w:rPr>
          <w:color w:val="000000" w:themeColor="text1"/>
          <w:shd w:val="clear" w:color="auto" w:fill="FFFFFF"/>
          <w:lang w:val="en-US"/>
        </w:rPr>
        <w:t>. Consequently, a</w:t>
      </w:r>
      <w:r w:rsidR="005C40E8" w:rsidRPr="005C40E8">
        <w:rPr>
          <w:color w:val="000000" w:themeColor="text1"/>
          <w:shd w:val="clear" w:color="auto" w:fill="FFFFFF"/>
          <w:lang w:val="en-US"/>
        </w:rPr>
        <w:t>ny deduction for use is subject to the limitations set out in sections 24(9) and 24(10). The court may make an order under this section unconditionally</w:t>
      </w:r>
      <w:r w:rsidR="00FE25FB">
        <w:rPr>
          <w:color w:val="000000" w:themeColor="text1"/>
          <w:shd w:val="clear" w:color="auto" w:fill="FFFFFF"/>
          <w:lang w:val="en-US"/>
        </w:rPr>
        <w:t>,</w:t>
      </w:r>
      <w:r w:rsidR="005C40E8" w:rsidRPr="005C40E8">
        <w:rPr>
          <w:color w:val="000000" w:themeColor="text1"/>
          <w:shd w:val="clear" w:color="auto" w:fill="FFFFFF"/>
          <w:lang w:val="en-US"/>
        </w:rPr>
        <w:t xml:space="preserve"> or on such terms and conditions as it deems just in terms of damages, payment of the price, and so on.</w:t>
      </w:r>
    </w:p>
    <w:p w14:paraId="3DD5479A" w14:textId="77777777" w:rsidR="0031571D" w:rsidRDefault="0031571D" w:rsidP="007F0BDA">
      <w:pPr>
        <w:spacing w:line="360" w:lineRule="auto"/>
        <w:ind w:firstLine="720"/>
        <w:rPr>
          <w:color w:val="000000" w:themeColor="text1"/>
          <w:shd w:val="clear" w:color="auto" w:fill="FFFFFF"/>
          <w:lang w:val="en-US"/>
        </w:rPr>
      </w:pPr>
    </w:p>
    <w:p w14:paraId="4509C26D" w14:textId="77777777" w:rsidR="0031571D" w:rsidRDefault="0031571D" w:rsidP="007F0BDA">
      <w:pPr>
        <w:spacing w:line="360" w:lineRule="auto"/>
        <w:ind w:firstLine="720"/>
        <w:rPr>
          <w:color w:val="000000" w:themeColor="text1"/>
          <w:shd w:val="clear" w:color="auto" w:fill="FFFFFF"/>
          <w:lang w:val="en-US"/>
        </w:rPr>
      </w:pPr>
    </w:p>
    <w:p w14:paraId="5DE051F7" w14:textId="3A28A9E0" w:rsidR="00B3087E" w:rsidRDefault="005C40E8" w:rsidP="007F0BDA">
      <w:pPr>
        <w:spacing w:line="360" w:lineRule="auto"/>
        <w:ind w:firstLine="720"/>
        <w:rPr>
          <w:color w:val="000000" w:themeColor="text1"/>
          <w:shd w:val="clear" w:color="auto" w:fill="FFFFFF"/>
          <w:lang w:val="en-US"/>
        </w:rPr>
      </w:pPr>
      <w:r w:rsidRPr="005C40E8">
        <w:rPr>
          <w:color w:val="000000" w:themeColor="text1"/>
          <w:shd w:val="clear" w:color="auto" w:fill="FFFFFF"/>
          <w:lang w:val="en-US"/>
        </w:rPr>
        <w:t xml:space="preserve"> </w:t>
      </w:r>
      <w:r w:rsidR="005D445C">
        <w:rPr>
          <w:color w:val="000000" w:themeColor="text1"/>
          <w:shd w:val="clear" w:color="auto" w:fill="FFFFFF"/>
          <w:lang w:val="en-US"/>
        </w:rPr>
        <w:t xml:space="preserve">Another </w:t>
      </w:r>
      <w:r w:rsidR="00FE25FB">
        <w:rPr>
          <w:color w:val="000000" w:themeColor="text1"/>
          <w:shd w:val="clear" w:color="auto" w:fill="FFFFFF"/>
          <w:lang w:val="en-US"/>
        </w:rPr>
        <w:t xml:space="preserve">equally </w:t>
      </w:r>
      <w:r w:rsidR="005D445C">
        <w:rPr>
          <w:color w:val="000000" w:themeColor="text1"/>
          <w:shd w:val="clear" w:color="auto" w:fill="FFFFFF"/>
          <w:lang w:val="en-US"/>
        </w:rPr>
        <w:t xml:space="preserve">significant provisions of the CRA (2015) are </w:t>
      </w:r>
      <w:r w:rsidR="00FE25FB">
        <w:rPr>
          <w:color w:val="000000" w:themeColor="text1"/>
          <w:shd w:val="clear" w:color="auto" w:fill="FFFFFF"/>
          <w:lang w:val="en-US"/>
        </w:rPr>
        <w:t xml:space="preserve">the </w:t>
      </w:r>
      <w:r>
        <w:rPr>
          <w:color w:val="000000" w:themeColor="text1"/>
          <w:shd w:val="clear" w:color="auto" w:fill="FFFFFF"/>
          <w:lang w:val="en-US"/>
        </w:rPr>
        <w:t>Interpretation</w:t>
      </w:r>
      <w:r w:rsidR="005D445C">
        <w:rPr>
          <w:color w:val="000000" w:themeColor="text1"/>
          <w:shd w:val="clear" w:color="auto" w:fill="FFFFFF"/>
          <w:lang w:val="en-US"/>
        </w:rPr>
        <w:t xml:space="preserve">, </w:t>
      </w:r>
      <w:r w:rsidR="00FE25FB">
        <w:rPr>
          <w:color w:val="000000" w:themeColor="text1"/>
          <w:shd w:val="clear" w:color="auto" w:fill="FFFFFF"/>
          <w:lang w:val="en-US"/>
        </w:rPr>
        <w:t>which</w:t>
      </w:r>
      <w:r w:rsidR="005D445C">
        <w:rPr>
          <w:color w:val="000000" w:themeColor="text1"/>
          <w:shd w:val="clear" w:color="auto" w:fill="FFFFFF"/>
          <w:lang w:val="en-US"/>
        </w:rPr>
        <w:t xml:space="preserve"> means </w:t>
      </w:r>
      <w:r w:rsidR="00B93C51" w:rsidRPr="00B93C51">
        <w:rPr>
          <w:color w:val="000000" w:themeColor="text1"/>
          <w:shd w:val="clear" w:color="auto" w:fill="FFFFFF"/>
          <w:lang w:val="en-US"/>
        </w:rPr>
        <w:t xml:space="preserve">introducing </w:t>
      </w:r>
      <w:r w:rsidR="007F0BDA">
        <w:rPr>
          <w:color w:val="000000" w:themeColor="text1"/>
          <w:shd w:val="clear" w:color="auto" w:fill="FFFFFF"/>
          <w:lang w:val="en-US"/>
        </w:rPr>
        <w:t xml:space="preserve">the </w:t>
      </w:r>
      <w:r w:rsidR="00B93C51" w:rsidRPr="00B93C51">
        <w:rPr>
          <w:color w:val="000000" w:themeColor="text1"/>
          <w:shd w:val="clear" w:color="auto" w:fill="FFFFFF"/>
          <w:lang w:val="en-US"/>
        </w:rPr>
        <w:t>individuals</w:t>
      </w:r>
      <w:r w:rsidR="007F0BDA">
        <w:rPr>
          <w:color w:val="000000" w:themeColor="text1"/>
          <w:shd w:val="clear" w:color="auto" w:fill="FFFFFF"/>
          <w:lang w:val="en-US"/>
        </w:rPr>
        <w:t xml:space="preserve">, or the </w:t>
      </w:r>
      <w:r w:rsidR="00514170">
        <w:rPr>
          <w:color w:val="000000" w:themeColor="text1"/>
          <w:shd w:val="clear" w:color="auto" w:fill="FFFFFF"/>
          <w:lang w:val="en-US"/>
        </w:rPr>
        <w:t>consumer</w:t>
      </w:r>
      <w:r w:rsidR="00B93C51" w:rsidRPr="00B93C51">
        <w:rPr>
          <w:color w:val="000000" w:themeColor="text1"/>
          <w:shd w:val="clear" w:color="auto" w:fill="FFFFFF"/>
          <w:lang w:val="en-US"/>
        </w:rPr>
        <w:t xml:space="preserve"> who want to obtain goods on hire</w:t>
      </w:r>
      <w:r w:rsidR="0095348F">
        <w:rPr>
          <w:color w:val="000000" w:themeColor="text1"/>
          <w:shd w:val="clear" w:color="auto" w:fill="FFFFFF"/>
          <w:lang w:val="en-US"/>
        </w:rPr>
        <w:t>,</w:t>
      </w:r>
      <w:r w:rsidR="00B93C51" w:rsidRPr="00B93C51">
        <w:rPr>
          <w:color w:val="000000" w:themeColor="text1"/>
          <w:shd w:val="clear" w:color="auto" w:fill="FFFFFF"/>
          <w:lang w:val="en-US"/>
        </w:rPr>
        <w:t xml:space="preserve"> to</w:t>
      </w:r>
      <w:r w:rsidR="007F0BDA">
        <w:rPr>
          <w:color w:val="000000" w:themeColor="text1"/>
          <w:shd w:val="clear" w:color="auto" w:fill="FFFFFF"/>
          <w:lang w:val="en-US"/>
        </w:rPr>
        <w:t xml:space="preserve"> the</w:t>
      </w:r>
      <w:r w:rsidR="00B93C51" w:rsidRPr="00B93C51">
        <w:rPr>
          <w:color w:val="000000" w:themeColor="text1"/>
          <w:shd w:val="clear" w:color="auto" w:fill="FFFFFF"/>
          <w:lang w:val="en-US"/>
        </w:rPr>
        <w:t xml:space="preserve"> persons </w:t>
      </w:r>
      <w:r w:rsidR="007F0BDA">
        <w:rPr>
          <w:color w:val="000000" w:themeColor="text1"/>
          <w:shd w:val="clear" w:color="auto" w:fill="FFFFFF"/>
          <w:lang w:val="en-US"/>
        </w:rPr>
        <w:t xml:space="preserve">that are </w:t>
      </w:r>
      <w:r w:rsidR="00B93C51" w:rsidRPr="00B93C51">
        <w:rPr>
          <w:color w:val="000000" w:themeColor="text1"/>
          <w:shd w:val="clear" w:color="auto" w:fill="FFFFFF"/>
          <w:lang w:val="en-US"/>
        </w:rPr>
        <w:t xml:space="preserve">carrying on a business or </w:t>
      </w:r>
      <w:r w:rsidR="007F0BDA">
        <w:rPr>
          <w:color w:val="000000" w:themeColor="text1"/>
          <w:shd w:val="clear" w:color="auto" w:fill="FFFFFF"/>
          <w:lang w:val="en-US"/>
        </w:rPr>
        <w:t>are in relation</w:t>
      </w:r>
      <w:r w:rsidR="00B93C51" w:rsidRPr="00B93C51">
        <w:rPr>
          <w:color w:val="000000" w:themeColor="text1"/>
          <w:shd w:val="clear" w:color="auto" w:fill="FFFFFF"/>
          <w:lang w:val="en-US"/>
        </w:rPr>
        <w:t xml:space="preserve"> to supplying goods</w:t>
      </w:r>
      <w:r w:rsidR="007F0BDA">
        <w:rPr>
          <w:color w:val="000000" w:themeColor="text1"/>
          <w:shd w:val="clear" w:color="auto" w:fill="FFFFFF"/>
          <w:lang w:val="en-US"/>
        </w:rPr>
        <w:t>, or simply the traders</w:t>
      </w:r>
      <w:r w:rsidR="0095348F">
        <w:rPr>
          <w:color w:val="000000" w:themeColor="text1"/>
          <w:shd w:val="clear" w:color="auto" w:fill="FFFFFF"/>
          <w:lang w:val="en-US"/>
        </w:rPr>
        <w:t>,</w:t>
      </w:r>
      <w:r w:rsidR="007F0BDA">
        <w:rPr>
          <w:color w:val="000000" w:themeColor="text1"/>
          <w:shd w:val="clear" w:color="auto" w:fill="FFFFFF"/>
          <w:lang w:val="en-US"/>
        </w:rPr>
        <w:t xml:space="preserve"> for which it is </w:t>
      </w:r>
      <w:r w:rsidR="00B93C51" w:rsidRPr="00B93C51">
        <w:rPr>
          <w:color w:val="000000" w:themeColor="text1"/>
          <w:shd w:val="clear" w:color="auto" w:fill="FFFFFF"/>
          <w:lang w:val="en-US"/>
        </w:rPr>
        <w:t xml:space="preserve">under a contract for the hire of goods. </w:t>
      </w:r>
      <w:r w:rsidR="007F0BDA">
        <w:rPr>
          <w:color w:val="000000" w:themeColor="text1"/>
          <w:shd w:val="clear" w:color="auto" w:fill="FFFFFF"/>
          <w:lang w:val="en-US"/>
        </w:rPr>
        <w:t xml:space="preserve">As previously mentioned, it is </w:t>
      </w:r>
      <w:r w:rsidR="0095348F">
        <w:rPr>
          <w:color w:val="000000" w:themeColor="text1"/>
          <w:shd w:val="clear" w:color="auto" w:fill="FFFFFF"/>
          <w:lang w:val="en-US"/>
        </w:rPr>
        <w:t xml:space="preserve">about </w:t>
      </w:r>
      <w:r w:rsidR="007F0BDA">
        <w:rPr>
          <w:color w:val="000000" w:themeColor="text1"/>
          <w:shd w:val="clear" w:color="auto" w:fill="FFFFFF"/>
          <w:lang w:val="en-US"/>
        </w:rPr>
        <w:t xml:space="preserve">allowing </w:t>
      </w:r>
      <w:r w:rsidR="00631CE0">
        <w:rPr>
          <w:color w:val="000000" w:themeColor="text1"/>
          <w:shd w:val="clear" w:color="auto" w:fill="FFFFFF"/>
          <w:lang w:val="en-US"/>
        </w:rPr>
        <w:t xml:space="preserve">and the agreement for someone else to hold possession of </w:t>
      </w:r>
      <w:r w:rsidR="0095348F">
        <w:rPr>
          <w:color w:val="000000" w:themeColor="text1"/>
          <w:shd w:val="clear" w:color="auto" w:fill="FFFFFF"/>
          <w:lang w:val="en-US"/>
        </w:rPr>
        <w:t xml:space="preserve">the goods of </w:t>
      </w:r>
      <w:r w:rsidR="00631CE0">
        <w:rPr>
          <w:color w:val="000000" w:themeColor="text1"/>
          <w:shd w:val="clear" w:color="auto" w:fill="FFFFFF"/>
          <w:lang w:val="en-US"/>
        </w:rPr>
        <w:t xml:space="preserve">another person, </w:t>
      </w:r>
      <w:r w:rsidR="00AE43DC">
        <w:rPr>
          <w:color w:val="000000" w:themeColor="text1"/>
          <w:shd w:val="clear" w:color="auto" w:fill="FFFFFF"/>
          <w:lang w:val="en-US"/>
        </w:rPr>
        <w:t>under</w:t>
      </w:r>
      <w:r w:rsidR="00631CE0">
        <w:rPr>
          <w:color w:val="000000" w:themeColor="text1"/>
          <w:shd w:val="clear" w:color="auto" w:fill="FFFFFF"/>
          <w:lang w:val="en-US"/>
        </w:rPr>
        <w:t xml:space="preserve"> a certain time. </w:t>
      </w:r>
    </w:p>
    <w:p w14:paraId="66B20642" w14:textId="183729F3" w:rsidR="00631CE0" w:rsidRDefault="00631CE0" w:rsidP="007F0BDA">
      <w:pPr>
        <w:spacing w:line="360" w:lineRule="auto"/>
        <w:ind w:firstLine="720"/>
        <w:rPr>
          <w:color w:val="000000" w:themeColor="text1"/>
          <w:shd w:val="clear" w:color="auto" w:fill="FFFFFF"/>
          <w:lang w:val="en-US"/>
        </w:rPr>
      </w:pPr>
    </w:p>
    <w:p w14:paraId="1750FF62" w14:textId="19621D9C" w:rsidR="00AE43DC" w:rsidRPr="00F541FF" w:rsidRDefault="00AE43DC" w:rsidP="00F541FF">
      <w:pPr>
        <w:spacing w:line="360" w:lineRule="auto"/>
        <w:ind w:firstLine="720"/>
        <w:rPr>
          <w:color w:val="000000" w:themeColor="text1"/>
          <w:shd w:val="clear" w:color="auto" w:fill="FFFFFF"/>
          <w:lang w:val="en-US"/>
        </w:rPr>
      </w:pPr>
    </w:p>
    <w:p w14:paraId="530BCBE4" w14:textId="04C94FB8" w:rsidR="00F541FF" w:rsidRPr="000022CF" w:rsidRDefault="00AE43DC" w:rsidP="00F541FF">
      <w:pPr>
        <w:spacing w:line="360" w:lineRule="auto"/>
        <w:ind w:firstLine="720"/>
        <w:rPr>
          <w:lang w:val="en-US"/>
        </w:rPr>
      </w:pPr>
      <w:r w:rsidRPr="00F541FF">
        <w:rPr>
          <w:color w:val="000000" w:themeColor="text1"/>
          <w:shd w:val="clear" w:color="auto" w:fill="FFFFFF"/>
          <w:lang w:val="en-US"/>
        </w:rPr>
        <w:t xml:space="preserve">Fifth, the role of part two (2) of CRA (2015) rolls deeply towards the unfair </w:t>
      </w:r>
      <w:r w:rsidR="00EA3CE9" w:rsidRPr="00F541FF">
        <w:rPr>
          <w:color w:val="000000" w:themeColor="text1"/>
          <w:shd w:val="clear" w:color="auto" w:fill="FFFFFF"/>
          <w:lang w:val="en-US"/>
        </w:rPr>
        <w:t>terms’</w:t>
      </w:r>
      <w:r w:rsidRPr="00F541FF">
        <w:rPr>
          <w:color w:val="000000" w:themeColor="text1"/>
          <w:shd w:val="clear" w:color="auto" w:fill="FFFFFF"/>
          <w:lang w:val="en-US"/>
        </w:rPr>
        <w:t xml:space="preserve"> context of </w:t>
      </w:r>
      <w:r w:rsidR="00EA3CE9" w:rsidRPr="00F541FF">
        <w:rPr>
          <w:color w:val="000000" w:themeColor="text1"/>
          <w:shd w:val="clear" w:color="auto" w:fill="FFFFFF"/>
          <w:lang w:val="en-US"/>
        </w:rPr>
        <w:t xml:space="preserve">contracts. The part </w:t>
      </w:r>
      <w:r w:rsidR="000C134F" w:rsidRPr="00F541FF">
        <w:rPr>
          <w:color w:val="000000" w:themeColor="text1"/>
          <w:shd w:val="clear" w:color="auto" w:fill="FFFFFF"/>
          <w:lang w:val="en-US"/>
        </w:rPr>
        <w:t xml:space="preserve">hugely relates to </w:t>
      </w:r>
      <w:r w:rsidR="00EA3CE9" w:rsidRPr="00F541FF">
        <w:rPr>
          <w:color w:val="000000" w:themeColor="text1"/>
          <w:shd w:val="clear" w:color="auto" w:fill="FFFFFF"/>
          <w:lang w:val="en-US"/>
        </w:rPr>
        <w:t>the rights and obligations between a trader and a consumer</w:t>
      </w:r>
      <w:r w:rsidR="000C134F" w:rsidRPr="00F541FF">
        <w:rPr>
          <w:color w:val="000000" w:themeColor="text1"/>
          <w:shd w:val="clear" w:color="auto" w:fill="FFFFFF"/>
          <w:lang w:val="en-US"/>
        </w:rPr>
        <w:t xml:space="preserve">. </w:t>
      </w:r>
      <w:r w:rsidR="00F541FF" w:rsidRPr="00F541FF">
        <w:rPr>
          <w:color w:val="000000" w:themeColor="text1"/>
          <w:shd w:val="clear" w:color="auto" w:fill="FFFFFF"/>
          <w:lang w:val="en-US"/>
        </w:rPr>
        <w:t>In fact, the part</w:t>
      </w:r>
      <w:r w:rsidR="000C134F" w:rsidRPr="00F541FF">
        <w:rPr>
          <w:color w:val="000000" w:themeColor="text1"/>
          <w:shd w:val="clear" w:color="auto" w:fill="FFFFFF"/>
          <w:lang w:val="en-US"/>
        </w:rPr>
        <w:t xml:space="preserve"> is all about the ‘fairness’ of contract terms and notices;</w:t>
      </w:r>
      <w:r w:rsidR="00600533" w:rsidRPr="00F541FF">
        <w:rPr>
          <w:color w:val="000000" w:themeColor="text1"/>
          <w:shd w:val="clear" w:color="auto" w:fill="FFFFFF"/>
          <w:lang w:val="en-US"/>
        </w:rPr>
        <w:t xml:space="preserve"> in this section, a notice includes an announcement in writing or, other forms of communications that do so ‘delivered’ to capture the attention of others. </w:t>
      </w:r>
      <w:r w:rsidR="00F541FF" w:rsidRPr="00F541FF">
        <w:rPr>
          <w:color w:val="000000" w:themeColor="text1"/>
          <w:shd w:val="clear" w:color="auto" w:fill="FFFFFF"/>
          <w:lang w:val="en-US"/>
        </w:rPr>
        <w:t>Moreover, of course</w:t>
      </w:r>
      <w:r w:rsidR="000C134F" w:rsidRPr="00F541FF">
        <w:rPr>
          <w:color w:val="000000" w:themeColor="text1"/>
          <w:shd w:val="clear" w:color="auto" w:fill="FFFFFF"/>
          <w:lang w:val="en-US"/>
        </w:rPr>
        <w:t>, it is a requirement for contract terms and notices</w:t>
      </w:r>
      <w:r w:rsidR="00600533" w:rsidRPr="00F541FF">
        <w:rPr>
          <w:color w:val="000000" w:themeColor="text1"/>
          <w:shd w:val="clear" w:color="auto" w:fill="FFFFFF"/>
          <w:lang w:val="en-US"/>
        </w:rPr>
        <w:t xml:space="preserve"> to be fair</w:t>
      </w:r>
      <w:r w:rsidR="009F6ECF" w:rsidRPr="00F541FF">
        <w:rPr>
          <w:color w:val="000000" w:themeColor="text1"/>
          <w:shd w:val="clear" w:color="auto" w:fill="FFFFFF"/>
          <w:lang w:val="en-US"/>
        </w:rPr>
        <w:t xml:space="preserve">. </w:t>
      </w:r>
      <w:r w:rsidR="00F541FF" w:rsidRPr="00F541FF">
        <w:rPr>
          <w:color w:val="000000" w:themeColor="text1"/>
          <w:shd w:val="clear" w:color="auto" w:fill="FFFFFF"/>
          <w:lang w:val="en-US"/>
        </w:rPr>
        <w:t>As a matter of fact</w:t>
      </w:r>
      <w:r w:rsidR="009F6ECF" w:rsidRPr="00F541FF">
        <w:rPr>
          <w:color w:val="000000" w:themeColor="text1"/>
          <w:shd w:val="clear" w:color="auto" w:fill="FFFFFF"/>
          <w:lang w:val="en-US"/>
        </w:rPr>
        <w:t>, a term</w:t>
      </w:r>
      <w:r w:rsidR="009F6ECF" w:rsidRPr="00F541FF">
        <w:rPr>
          <w:color w:val="000000" w:themeColor="text1"/>
          <w:shd w:val="clear" w:color="auto" w:fill="FFFFFF"/>
          <w:lang w:val="en-US"/>
        </w:rPr>
        <w:t xml:space="preserve"> </w:t>
      </w:r>
      <w:r w:rsidR="00F541FF" w:rsidRPr="00F541FF">
        <w:rPr>
          <w:color w:val="000000" w:themeColor="text1"/>
          <w:shd w:val="clear" w:color="auto" w:fill="FFFFFF"/>
          <w:lang w:val="en-US"/>
        </w:rPr>
        <w:t>that is</w:t>
      </w:r>
      <w:r w:rsidR="009F6ECF" w:rsidRPr="00F541FF">
        <w:rPr>
          <w:color w:val="000000" w:themeColor="text1"/>
          <w:shd w:val="clear" w:color="auto" w:fill="FFFFFF"/>
          <w:lang w:val="en-US"/>
        </w:rPr>
        <w:t xml:space="preserve"> unfair creates a significant imbalance in the parties' contractual rights and obligations to the consumer's detriment. </w:t>
      </w:r>
      <w:r w:rsidR="009F6ECF" w:rsidRPr="00F541FF">
        <w:rPr>
          <w:color w:val="000000" w:themeColor="text1"/>
          <w:shd w:val="clear" w:color="auto" w:fill="FFFFFF"/>
          <w:lang w:val="en-US"/>
        </w:rPr>
        <w:t xml:space="preserve">Therefore, the terms of a contract must be fair, for it to be binding to the </w:t>
      </w:r>
      <w:r w:rsidR="00F71A85">
        <w:rPr>
          <w:color w:val="000000" w:themeColor="text1"/>
          <w:shd w:val="clear" w:color="auto" w:fill="FFFFFF"/>
          <w:lang w:val="en-US"/>
        </w:rPr>
        <w:t>consumer</w:t>
      </w:r>
      <w:r w:rsidR="009F6ECF" w:rsidRPr="00F541FF">
        <w:rPr>
          <w:color w:val="000000" w:themeColor="text1"/>
          <w:shd w:val="clear" w:color="auto" w:fill="FFFFFF"/>
          <w:lang w:val="en-US"/>
        </w:rPr>
        <w:t xml:space="preserve">. But </w:t>
      </w:r>
      <w:r w:rsidR="00F541FF" w:rsidRPr="00F541FF">
        <w:rPr>
          <w:color w:val="000000" w:themeColor="text1"/>
          <w:shd w:val="clear" w:color="auto" w:fill="FFFFFF"/>
          <w:lang w:val="en-US"/>
        </w:rPr>
        <w:t xml:space="preserve">in the end, </w:t>
      </w:r>
      <w:r w:rsidR="009F6ECF" w:rsidRPr="00F541FF">
        <w:rPr>
          <w:color w:val="000000" w:themeColor="text1"/>
          <w:shd w:val="clear" w:color="auto" w:fill="FFFFFF"/>
          <w:lang w:val="en-US"/>
        </w:rPr>
        <w:t>a</w:t>
      </w:r>
      <w:r w:rsidR="009F6ECF" w:rsidRPr="00F541FF">
        <w:rPr>
          <w:color w:val="000000" w:themeColor="text1"/>
          <w:shd w:val="clear" w:color="auto" w:fill="FFFFFF"/>
          <w:lang w:val="en-US"/>
        </w:rPr>
        <w:t xml:space="preserve"> term's fairness must be determined</w:t>
      </w:r>
      <w:r w:rsidR="009F6ECF" w:rsidRPr="00F541FF">
        <w:rPr>
          <w:color w:val="000000" w:themeColor="text1"/>
          <w:shd w:val="clear" w:color="auto" w:fill="FFFFFF"/>
          <w:lang w:val="en-US"/>
        </w:rPr>
        <w:t xml:space="preserve"> by</w:t>
      </w:r>
      <w:r w:rsidR="009F6ECF" w:rsidRPr="00F541FF">
        <w:rPr>
          <w:color w:val="000000" w:themeColor="text1"/>
          <w:shd w:val="clear" w:color="auto" w:fill="FFFFFF"/>
          <w:lang w:val="en-US"/>
        </w:rPr>
        <w:t xml:space="preserve"> </w:t>
      </w:r>
      <w:r w:rsidR="00F71A85" w:rsidRPr="00F541FF">
        <w:rPr>
          <w:color w:val="000000" w:themeColor="text1"/>
          <w:shd w:val="clear" w:color="auto" w:fill="FFFFFF"/>
          <w:lang w:val="en-US"/>
        </w:rPr>
        <w:t>considering</w:t>
      </w:r>
      <w:r w:rsidR="009F6ECF" w:rsidRPr="00F541FF">
        <w:rPr>
          <w:color w:val="000000" w:themeColor="text1"/>
          <w:shd w:val="clear" w:color="auto" w:fill="FFFFFF"/>
          <w:lang w:val="en-US"/>
        </w:rPr>
        <w:t xml:space="preserve"> the nature of the contract's subject matter, and by referring to </w:t>
      </w:r>
      <w:r w:rsidR="00F71A85" w:rsidRPr="00F541FF">
        <w:rPr>
          <w:color w:val="000000" w:themeColor="text1"/>
          <w:shd w:val="clear" w:color="auto" w:fill="FFFFFF"/>
          <w:lang w:val="en-US"/>
        </w:rPr>
        <w:t>all</w:t>
      </w:r>
      <w:r w:rsidR="009F6ECF" w:rsidRPr="00F541FF">
        <w:rPr>
          <w:color w:val="000000" w:themeColor="text1"/>
          <w:shd w:val="clear" w:color="auto" w:fill="FFFFFF"/>
          <w:lang w:val="en-US"/>
        </w:rPr>
        <w:t xml:space="preserve"> the circumstances that existed at the time the term was agreed upon</w:t>
      </w:r>
      <w:r w:rsidR="00F71A85">
        <w:rPr>
          <w:color w:val="000000" w:themeColor="text1"/>
          <w:shd w:val="clear" w:color="auto" w:fill="FFFFFF"/>
          <w:lang w:val="en-US"/>
        </w:rPr>
        <w:t xml:space="preserve">. </w:t>
      </w:r>
      <w:r w:rsidR="00F541FF" w:rsidRPr="00F71A85">
        <w:rPr>
          <w:i/>
          <w:iCs/>
          <w:color w:val="C00000"/>
          <w:shd w:val="clear" w:color="auto" w:fill="FFFFFF"/>
        </w:rPr>
        <w:t>(Consumer Rights Act 2015, 2022)</w:t>
      </w:r>
      <w:r w:rsidR="000022CF">
        <w:rPr>
          <w:i/>
          <w:iCs/>
          <w:color w:val="C00000"/>
          <w:shd w:val="clear" w:color="auto" w:fill="FFFFFF"/>
          <w:lang w:val="en-US"/>
        </w:rPr>
        <w:t xml:space="preserve">. </w:t>
      </w:r>
    </w:p>
    <w:p w14:paraId="2F8D62F5" w14:textId="0699D14F" w:rsidR="00FE25FB" w:rsidRDefault="00FE25FB" w:rsidP="00BA393D">
      <w:pPr>
        <w:spacing w:line="360" w:lineRule="auto"/>
        <w:ind w:firstLine="720"/>
        <w:rPr>
          <w:color w:val="000000" w:themeColor="text1"/>
          <w:shd w:val="clear" w:color="auto" w:fill="FFFFFF"/>
          <w:lang w:val="en-US"/>
        </w:rPr>
      </w:pPr>
    </w:p>
    <w:p w14:paraId="2B974167" w14:textId="77777777" w:rsidR="00FE25FB" w:rsidRDefault="00FE25FB" w:rsidP="00BA393D">
      <w:pPr>
        <w:spacing w:line="360" w:lineRule="auto"/>
        <w:ind w:firstLine="720"/>
        <w:rPr>
          <w:color w:val="000000" w:themeColor="text1"/>
          <w:shd w:val="clear" w:color="auto" w:fill="FFFFFF"/>
          <w:lang w:val="en-US"/>
        </w:rPr>
      </w:pPr>
    </w:p>
    <w:p w14:paraId="23DA47D3" w14:textId="0802314A" w:rsidR="00BA393D" w:rsidRDefault="00BA393D" w:rsidP="00BA393D">
      <w:pPr>
        <w:spacing w:line="360" w:lineRule="auto"/>
        <w:ind w:firstLine="720"/>
        <w:rPr>
          <w:color w:val="000000" w:themeColor="text1"/>
          <w:shd w:val="clear" w:color="auto" w:fill="FFFFFF"/>
          <w:lang w:val="en-US"/>
        </w:rPr>
      </w:pPr>
    </w:p>
    <w:p w14:paraId="572989DF" w14:textId="6F9B0D5F" w:rsidR="00BA393D" w:rsidRDefault="00BA393D" w:rsidP="00BA393D">
      <w:pPr>
        <w:spacing w:line="360" w:lineRule="auto"/>
        <w:ind w:firstLine="720"/>
        <w:rPr>
          <w:color w:val="000000" w:themeColor="text1"/>
          <w:shd w:val="clear" w:color="auto" w:fill="FFFFFF"/>
          <w:lang w:val="en-US"/>
        </w:rPr>
      </w:pPr>
    </w:p>
    <w:p w14:paraId="2A5CDBCA" w14:textId="77777777" w:rsidR="00BA393D" w:rsidRDefault="00BA393D" w:rsidP="00BA393D">
      <w:pPr>
        <w:spacing w:line="360" w:lineRule="auto"/>
        <w:ind w:firstLine="720"/>
        <w:rPr>
          <w:color w:val="000000" w:themeColor="text1"/>
          <w:shd w:val="clear" w:color="auto" w:fill="FFFFFF"/>
          <w:lang w:val="en-US"/>
        </w:rPr>
      </w:pPr>
    </w:p>
    <w:p w14:paraId="275E8225" w14:textId="77777777" w:rsidR="00B3087E" w:rsidRPr="00B3087E" w:rsidRDefault="00B3087E" w:rsidP="00B3087E">
      <w:pPr>
        <w:spacing w:line="360" w:lineRule="auto"/>
        <w:ind w:firstLine="720"/>
        <w:rPr>
          <w:color w:val="000000" w:themeColor="text1"/>
          <w:shd w:val="clear" w:color="auto" w:fill="FFFFFF"/>
          <w:lang w:val="en-US"/>
        </w:rPr>
      </w:pPr>
    </w:p>
    <w:p w14:paraId="6C47CB16" w14:textId="19470D98" w:rsidR="005D445C" w:rsidRDefault="005D445C" w:rsidP="005D445C">
      <w:pPr>
        <w:spacing w:line="360" w:lineRule="auto"/>
        <w:rPr>
          <w:color w:val="000000" w:themeColor="text1"/>
          <w:shd w:val="clear" w:color="auto" w:fill="FFFFFF"/>
          <w:lang w:val="en-US"/>
        </w:rPr>
      </w:pPr>
    </w:p>
    <w:p w14:paraId="55E14AC5" w14:textId="3F55F3F5" w:rsidR="005D445C" w:rsidRDefault="005D445C" w:rsidP="005D445C">
      <w:pPr>
        <w:spacing w:line="360" w:lineRule="auto"/>
        <w:rPr>
          <w:color w:val="000000" w:themeColor="text1"/>
          <w:shd w:val="clear" w:color="auto" w:fill="FFFFFF"/>
          <w:lang w:val="en-US"/>
        </w:rPr>
      </w:pPr>
      <w:r>
        <w:rPr>
          <w:color w:val="000000" w:themeColor="text1"/>
          <w:shd w:val="clear" w:color="auto" w:fill="FFFFFF"/>
          <w:lang w:val="en-US"/>
        </w:rPr>
        <w:tab/>
      </w:r>
    </w:p>
    <w:p w14:paraId="515D6CC5" w14:textId="79811801" w:rsidR="00DE7F81" w:rsidRPr="00F71A85" w:rsidRDefault="00DE7F81" w:rsidP="00F71A85">
      <w:pPr>
        <w:spacing w:line="360" w:lineRule="auto"/>
        <w:rPr>
          <w:color w:val="000000" w:themeColor="text1"/>
          <w:lang w:val="en-US"/>
        </w:rPr>
      </w:pPr>
    </w:p>
    <w:p w14:paraId="7CB0144D" w14:textId="77777777" w:rsidR="00F71A85" w:rsidRDefault="00F71A85" w:rsidP="008E1528">
      <w:pPr>
        <w:rPr>
          <w:lang w:val="en-US"/>
        </w:rPr>
      </w:pPr>
    </w:p>
    <w:p w14:paraId="6A4C3132" w14:textId="77777777" w:rsidR="00F71A85" w:rsidRDefault="00F71A85" w:rsidP="008E1528">
      <w:pPr>
        <w:rPr>
          <w:lang w:val="en-US"/>
        </w:rPr>
      </w:pPr>
    </w:p>
    <w:p w14:paraId="3F7CDB20" w14:textId="77777777" w:rsidR="00F71A85" w:rsidRDefault="00F71A85" w:rsidP="008E1528">
      <w:pPr>
        <w:rPr>
          <w:lang w:val="en-US"/>
        </w:rPr>
      </w:pPr>
    </w:p>
    <w:p w14:paraId="130C33BE" w14:textId="08083F9B" w:rsidR="008E1528" w:rsidRPr="00B67840" w:rsidRDefault="008E1528" w:rsidP="008E1528">
      <w:pPr>
        <w:rPr>
          <w:color w:val="000000"/>
          <w:sz w:val="20"/>
          <w:szCs w:val="20"/>
          <w:shd w:val="clear" w:color="auto" w:fill="FFFFFF"/>
        </w:rPr>
      </w:pPr>
      <w:r w:rsidRPr="008E1528">
        <w:rPr>
          <w:color w:val="000000"/>
          <w:sz w:val="20"/>
          <w:szCs w:val="20"/>
          <w:shd w:val="clear" w:color="auto" w:fill="FFFFFF"/>
        </w:rPr>
        <w:t>Legislation.gov.uk. 2022. </w:t>
      </w:r>
      <w:r w:rsidRPr="008E1528">
        <w:rPr>
          <w:i/>
          <w:iCs/>
          <w:color w:val="000000"/>
          <w:sz w:val="20"/>
          <w:szCs w:val="20"/>
        </w:rPr>
        <w:t>Consumer Rights Act 2015 - Explanatory Notes</w:t>
      </w:r>
      <w:r w:rsidRPr="008E1528">
        <w:rPr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6" w:history="1">
        <w:r w:rsidRPr="008E1528">
          <w:rPr>
            <w:rStyle w:val="Hyperlink"/>
            <w:sz w:val="20"/>
            <w:szCs w:val="20"/>
            <w:shd w:val="clear" w:color="auto" w:fill="FFFFFF"/>
          </w:rPr>
          <w:t>https://www.legislation.gov.uk/ukpga/2015/15/notes/division/2</w:t>
        </w:r>
      </w:hyperlink>
      <w:r w:rsidRPr="00B67840">
        <w:rPr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Pr="008E1528">
        <w:rPr>
          <w:color w:val="000000"/>
          <w:sz w:val="20"/>
          <w:szCs w:val="20"/>
          <w:shd w:val="clear" w:color="auto" w:fill="FFFFFF"/>
        </w:rPr>
        <w:t xml:space="preserve"> [26 April 2022].</w:t>
      </w:r>
    </w:p>
    <w:p w14:paraId="4E3ED51F" w14:textId="5B82D71C" w:rsidR="008E1528" w:rsidRPr="00B67840" w:rsidRDefault="008E1528" w:rsidP="008E1528">
      <w:pPr>
        <w:rPr>
          <w:color w:val="000000"/>
          <w:sz w:val="20"/>
          <w:szCs w:val="20"/>
          <w:shd w:val="clear" w:color="auto" w:fill="FFFFFF"/>
        </w:rPr>
      </w:pPr>
    </w:p>
    <w:p w14:paraId="0BEDED0A" w14:textId="483AE0E1" w:rsidR="008E1528" w:rsidRPr="008E1528" w:rsidRDefault="008E1528" w:rsidP="008E1528">
      <w:pPr>
        <w:rPr>
          <w:sz w:val="20"/>
          <w:szCs w:val="20"/>
        </w:rPr>
      </w:pPr>
      <w:r w:rsidRPr="008E1528">
        <w:rPr>
          <w:color w:val="000000"/>
          <w:sz w:val="20"/>
          <w:szCs w:val="20"/>
          <w:shd w:val="clear" w:color="auto" w:fill="FFFFFF"/>
        </w:rPr>
        <w:t>GOV.UK. 2022. </w:t>
      </w:r>
      <w:r w:rsidRPr="008E1528">
        <w:rPr>
          <w:i/>
          <w:iCs/>
          <w:color w:val="000000"/>
          <w:sz w:val="20"/>
          <w:szCs w:val="20"/>
        </w:rPr>
        <w:t>Consumer Rights Act 2015</w:t>
      </w:r>
      <w:r w:rsidRPr="008E1528">
        <w:rPr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7" w:history="1">
        <w:r w:rsidRPr="008E1528">
          <w:rPr>
            <w:rStyle w:val="Hyperlink"/>
            <w:sz w:val="20"/>
            <w:szCs w:val="20"/>
            <w:shd w:val="clear" w:color="auto" w:fill="FFFFFF"/>
          </w:rPr>
          <w:t>https://www.gov.uk/government/publications/consumer-r</w:t>
        </w:r>
        <w:r w:rsidRPr="008E1528">
          <w:rPr>
            <w:rStyle w:val="Hyperlink"/>
            <w:sz w:val="20"/>
            <w:szCs w:val="20"/>
            <w:shd w:val="clear" w:color="auto" w:fill="FFFFFF"/>
          </w:rPr>
          <w:t>i</w:t>
        </w:r>
        <w:r w:rsidRPr="008E1528">
          <w:rPr>
            <w:rStyle w:val="Hyperlink"/>
            <w:sz w:val="20"/>
            <w:szCs w:val="20"/>
            <w:shd w:val="clear" w:color="auto" w:fill="FFFFFF"/>
          </w:rPr>
          <w:t>ghts-act-2015/consumer-rights-act-2015</w:t>
        </w:r>
      </w:hyperlink>
      <w:r w:rsidRPr="00B67840">
        <w:rPr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Pr="008E1528">
        <w:rPr>
          <w:color w:val="000000"/>
          <w:sz w:val="20"/>
          <w:szCs w:val="20"/>
          <w:shd w:val="clear" w:color="auto" w:fill="FFFFFF"/>
        </w:rPr>
        <w:t>[26 April 2022].</w:t>
      </w:r>
    </w:p>
    <w:p w14:paraId="458326A3" w14:textId="1E490891" w:rsidR="008E1528" w:rsidRPr="00B67840" w:rsidRDefault="008E1528" w:rsidP="008E1528">
      <w:pPr>
        <w:rPr>
          <w:sz w:val="20"/>
          <w:szCs w:val="20"/>
        </w:rPr>
      </w:pPr>
    </w:p>
    <w:p w14:paraId="71A734E5" w14:textId="234C7BEC" w:rsidR="00AE3611" w:rsidRPr="00AE3611" w:rsidRDefault="00AE3611" w:rsidP="00AE3611">
      <w:pPr>
        <w:rPr>
          <w:sz w:val="20"/>
          <w:szCs w:val="20"/>
        </w:rPr>
      </w:pPr>
      <w:r w:rsidRPr="00AE3611">
        <w:rPr>
          <w:color w:val="000000"/>
          <w:sz w:val="20"/>
          <w:szCs w:val="20"/>
          <w:shd w:val="clear" w:color="auto" w:fill="FFFFFF"/>
        </w:rPr>
        <w:t>GOV.UK. 2022. </w:t>
      </w:r>
      <w:r w:rsidRPr="00AE3611">
        <w:rPr>
          <w:i/>
          <w:iCs/>
          <w:color w:val="000000"/>
          <w:sz w:val="20"/>
          <w:szCs w:val="20"/>
        </w:rPr>
        <w:t>Biggest overhaul of consumer rights in a generation</w:t>
      </w:r>
      <w:r w:rsidRPr="00AE3611">
        <w:rPr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8" w:history="1">
        <w:r w:rsidRPr="00AE3611">
          <w:rPr>
            <w:rStyle w:val="Hyperlink"/>
            <w:sz w:val="20"/>
            <w:szCs w:val="20"/>
            <w:shd w:val="clear" w:color="auto" w:fill="FFFFFF"/>
          </w:rPr>
          <w:t>https://www.gov.uk/government/news/biggest-overhaul-of-consumer-rights-in-a-generation</w:t>
        </w:r>
      </w:hyperlink>
      <w:r w:rsidRPr="00B67840">
        <w:rPr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Pr="00AE3611">
        <w:rPr>
          <w:color w:val="000000"/>
          <w:sz w:val="20"/>
          <w:szCs w:val="20"/>
          <w:shd w:val="clear" w:color="auto" w:fill="FFFFFF"/>
        </w:rPr>
        <w:t>[26 April 2022].</w:t>
      </w:r>
    </w:p>
    <w:p w14:paraId="33B36993" w14:textId="77777777" w:rsidR="00AE3611" w:rsidRPr="008E1528" w:rsidRDefault="00AE3611" w:rsidP="008E1528"/>
    <w:p w14:paraId="36CEE0D8" w14:textId="2B5128E2" w:rsidR="006D3F3A" w:rsidRPr="006D3F3A" w:rsidRDefault="006D3F3A" w:rsidP="006D3F3A">
      <w:r w:rsidRPr="006D3F3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Legislation.gov.uk. 2022. </w:t>
      </w:r>
      <w:r w:rsidRPr="006D3F3A">
        <w:rPr>
          <w:rFonts w:ascii="Open Sans" w:hAnsi="Open Sans" w:cs="Open Sans"/>
          <w:i/>
          <w:iCs/>
          <w:color w:val="000000"/>
          <w:sz w:val="20"/>
          <w:szCs w:val="20"/>
        </w:rPr>
        <w:t>Consumer Rights Act 2015</w:t>
      </w:r>
      <w:r w:rsidRPr="006D3F3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9" w:history="1">
        <w:r w:rsidRPr="006D3F3A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https://www.legislation.gov.uk/ukpga/2015/15/contents/enacted</w:t>
        </w:r>
      </w:hyperlink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Pr="006D3F3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[6 May 2022].</w:t>
      </w:r>
    </w:p>
    <w:p w14:paraId="4D3687A0" w14:textId="639A38AC" w:rsidR="008E1528" w:rsidRDefault="008E1528"/>
    <w:p w14:paraId="66964099" w14:textId="4D1B0555" w:rsidR="006D3F3A" w:rsidRPr="006D3F3A" w:rsidRDefault="006D3F3A" w:rsidP="006D3F3A">
      <w:r w:rsidRPr="006D3F3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Legislation.gov.uk. 2022. </w:t>
      </w:r>
      <w:r w:rsidRPr="006D3F3A">
        <w:rPr>
          <w:rFonts w:ascii="Open Sans" w:hAnsi="Open Sans" w:cs="Open Sans"/>
          <w:i/>
          <w:iCs/>
          <w:color w:val="000000"/>
          <w:sz w:val="20"/>
          <w:szCs w:val="20"/>
        </w:rPr>
        <w:t>Consumer Rights Act 2015</w:t>
      </w:r>
      <w:r w:rsidRPr="006D3F3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10" w:history="1">
        <w:r w:rsidRPr="006D3F3A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https://www.legislation.gov.uk/ukpga/2015/15/part/2/enacted</w:t>
        </w:r>
      </w:hyperlink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Pr="006D3F3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[6 May 2022].</w:t>
      </w:r>
    </w:p>
    <w:p w14:paraId="2E7CFEC5" w14:textId="77777777" w:rsidR="006D3F3A" w:rsidRPr="008E1528" w:rsidRDefault="006D3F3A"/>
    <w:sectPr w:rsidR="006D3F3A" w:rsidRPr="008E15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C36BEE"/>
    <w:multiLevelType w:val="hybridMultilevel"/>
    <w:tmpl w:val="CB8441FE"/>
    <w:lvl w:ilvl="0" w:tplc="3F3EB1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22DA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6AE41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B144D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5CA46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6AAA4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E547F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502E5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1EE18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1366842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6576"/>
    <w:rsid w:val="000022CF"/>
    <w:rsid w:val="00011831"/>
    <w:rsid w:val="00016E61"/>
    <w:rsid w:val="00034649"/>
    <w:rsid w:val="000358F6"/>
    <w:rsid w:val="000472C9"/>
    <w:rsid w:val="00064C04"/>
    <w:rsid w:val="00065C30"/>
    <w:rsid w:val="000C134F"/>
    <w:rsid w:val="000D473C"/>
    <w:rsid w:val="000F0C59"/>
    <w:rsid w:val="000F424A"/>
    <w:rsid w:val="00100A2A"/>
    <w:rsid w:val="00103CC3"/>
    <w:rsid w:val="001450D0"/>
    <w:rsid w:val="00157ED2"/>
    <w:rsid w:val="00172F4D"/>
    <w:rsid w:val="001803D6"/>
    <w:rsid w:val="001A1CCB"/>
    <w:rsid w:val="001C6FDC"/>
    <w:rsid w:val="001F5FBE"/>
    <w:rsid w:val="001F7FC4"/>
    <w:rsid w:val="0028200E"/>
    <w:rsid w:val="002B7149"/>
    <w:rsid w:val="002C2494"/>
    <w:rsid w:val="002C4591"/>
    <w:rsid w:val="002C667C"/>
    <w:rsid w:val="002F09BA"/>
    <w:rsid w:val="003072DA"/>
    <w:rsid w:val="003105AE"/>
    <w:rsid w:val="0031571D"/>
    <w:rsid w:val="003214F8"/>
    <w:rsid w:val="00331610"/>
    <w:rsid w:val="003424C7"/>
    <w:rsid w:val="00382E97"/>
    <w:rsid w:val="0038318F"/>
    <w:rsid w:val="00393867"/>
    <w:rsid w:val="003A78CA"/>
    <w:rsid w:val="003B007A"/>
    <w:rsid w:val="00441E89"/>
    <w:rsid w:val="00460C61"/>
    <w:rsid w:val="00465E88"/>
    <w:rsid w:val="00482F39"/>
    <w:rsid w:val="00496346"/>
    <w:rsid w:val="004A7462"/>
    <w:rsid w:val="004D1A2B"/>
    <w:rsid w:val="004E7929"/>
    <w:rsid w:val="004F4BF9"/>
    <w:rsid w:val="004F7F5D"/>
    <w:rsid w:val="00514170"/>
    <w:rsid w:val="00521149"/>
    <w:rsid w:val="005652C8"/>
    <w:rsid w:val="00571928"/>
    <w:rsid w:val="00572A7D"/>
    <w:rsid w:val="00582602"/>
    <w:rsid w:val="005835DE"/>
    <w:rsid w:val="00587A7D"/>
    <w:rsid w:val="005C40E8"/>
    <w:rsid w:val="005D445C"/>
    <w:rsid w:val="005D6436"/>
    <w:rsid w:val="005E292B"/>
    <w:rsid w:val="005E7389"/>
    <w:rsid w:val="005F1F25"/>
    <w:rsid w:val="00600533"/>
    <w:rsid w:val="0060761F"/>
    <w:rsid w:val="0063165B"/>
    <w:rsid w:val="00631CE0"/>
    <w:rsid w:val="006715E5"/>
    <w:rsid w:val="0067647D"/>
    <w:rsid w:val="006879F8"/>
    <w:rsid w:val="00693287"/>
    <w:rsid w:val="006B18CB"/>
    <w:rsid w:val="006C2985"/>
    <w:rsid w:val="006C336C"/>
    <w:rsid w:val="006C7779"/>
    <w:rsid w:val="006D398A"/>
    <w:rsid w:val="006D3F3A"/>
    <w:rsid w:val="006F6B90"/>
    <w:rsid w:val="007008FA"/>
    <w:rsid w:val="0071124D"/>
    <w:rsid w:val="00795C44"/>
    <w:rsid w:val="007E4406"/>
    <w:rsid w:val="007F0BDA"/>
    <w:rsid w:val="007F5125"/>
    <w:rsid w:val="008043BA"/>
    <w:rsid w:val="00804E96"/>
    <w:rsid w:val="008262E0"/>
    <w:rsid w:val="008347C0"/>
    <w:rsid w:val="0084749B"/>
    <w:rsid w:val="008A2241"/>
    <w:rsid w:val="008E1528"/>
    <w:rsid w:val="00941B79"/>
    <w:rsid w:val="0095348F"/>
    <w:rsid w:val="00962230"/>
    <w:rsid w:val="00963B27"/>
    <w:rsid w:val="00991BC7"/>
    <w:rsid w:val="00991F83"/>
    <w:rsid w:val="009A07F5"/>
    <w:rsid w:val="009C1FD7"/>
    <w:rsid w:val="009E6CA3"/>
    <w:rsid w:val="009F5CF7"/>
    <w:rsid w:val="009F6ECF"/>
    <w:rsid w:val="00A131E5"/>
    <w:rsid w:val="00A16ED7"/>
    <w:rsid w:val="00A41B10"/>
    <w:rsid w:val="00A53EB4"/>
    <w:rsid w:val="00A939A1"/>
    <w:rsid w:val="00AE3611"/>
    <w:rsid w:val="00AE43DC"/>
    <w:rsid w:val="00B01202"/>
    <w:rsid w:val="00B01433"/>
    <w:rsid w:val="00B02385"/>
    <w:rsid w:val="00B23E32"/>
    <w:rsid w:val="00B3087E"/>
    <w:rsid w:val="00B34268"/>
    <w:rsid w:val="00B53FC2"/>
    <w:rsid w:val="00B57309"/>
    <w:rsid w:val="00B67840"/>
    <w:rsid w:val="00B93C51"/>
    <w:rsid w:val="00BA139C"/>
    <w:rsid w:val="00BA393D"/>
    <w:rsid w:val="00BD6576"/>
    <w:rsid w:val="00BE6E53"/>
    <w:rsid w:val="00BE7C82"/>
    <w:rsid w:val="00BF64F7"/>
    <w:rsid w:val="00C10830"/>
    <w:rsid w:val="00C14136"/>
    <w:rsid w:val="00C578AE"/>
    <w:rsid w:val="00CB0EDE"/>
    <w:rsid w:val="00CB4A40"/>
    <w:rsid w:val="00CD580A"/>
    <w:rsid w:val="00D24E0F"/>
    <w:rsid w:val="00D62A72"/>
    <w:rsid w:val="00D72113"/>
    <w:rsid w:val="00D72F25"/>
    <w:rsid w:val="00DA2400"/>
    <w:rsid w:val="00DB43D2"/>
    <w:rsid w:val="00DD2561"/>
    <w:rsid w:val="00DE6B41"/>
    <w:rsid w:val="00DE7F81"/>
    <w:rsid w:val="00DF3CA4"/>
    <w:rsid w:val="00DF69F2"/>
    <w:rsid w:val="00E02C32"/>
    <w:rsid w:val="00E200E0"/>
    <w:rsid w:val="00E20B16"/>
    <w:rsid w:val="00E26749"/>
    <w:rsid w:val="00E27D30"/>
    <w:rsid w:val="00E45D2D"/>
    <w:rsid w:val="00E722AA"/>
    <w:rsid w:val="00E87E1C"/>
    <w:rsid w:val="00EA3CE9"/>
    <w:rsid w:val="00EA428D"/>
    <w:rsid w:val="00EC6B6B"/>
    <w:rsid w:val="00F247CD"/>
    <w:rsid w:val="00F323FF"/>
    <w:rsid w:val="00F541FF"/>
    <w:rsid w:val="00F5568F"/>
    <w:rsid w:val="00F67981"/>
    <w:rsid w:val="00F71A85"/>
    <w:rsid w:val="00F86D37"/>
    <w:rsid w:val="00F87317"/>
    <w:rsid w:val="00FA7BC6"/>
    <w:rsid w:val="00FB3A69"/>
    <w:rsid w:val="00FD68C1"/>
    <w:rsid w:val="00FE25FB"/>
    <w:rsid w:val="00FF5B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H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4B3AC0"/>
  <w15:chartTrackingRefBased/>
  <w15:docId w15:val="{58C5E862-BCB7-9E46-B0C2-4E58BB806D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CH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7F81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8E1528"/>
  </w:style>
  <w:style w:type="character" w:styleId="Hyperlink">
    <w:name w:val="Hyperlink"/>
    <w:basedOn w:val="DefaultParagraphFont"/>
    <w:uiPriority w:val="99"/>
    <w:unhideWhenUsed/>
    <w:rsid w:val="008E15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152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3CC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58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7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52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56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50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82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84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155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40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67481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882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48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55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77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852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4052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761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51807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3546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025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16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06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25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16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news/biggest-overhaul-of-consumer-rights-in-a-generatio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publications/consumer-rights-act-2015/consumer-rights-act-2015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2015/15/notes/division/2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www.legislation.gov.uk/ukpga/2015/15/part/2/enacte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15/15/contents/enact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2733</TotalTime>
  <Pages>6</Pages>
  <Words>1596</Words>
  <Characters>9100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Camelia Amal Amran (2026695)</dc:creator>
  <cp:keywords/>
  <dc:description/>
  <cp:lastModifiedBy>Camelia Amal Amran (2026695)</cp:lastModifiedBy>
  <cp:revision>14</cp:revision>
  <dcterms:created xsi:type="dcterms:W3CDTF">2022-04-26T21:16:00Z</dcterms:created>
  <dcterms:modified xsi:type="dcterms:W3CDTF">2022-05-06T22:58:00Z</dcterms:modified>
</cp:coreProperties>
</file>