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F5659" w14:textId="23308746" w:rsidR="00C412CE" w:rsidRPr="007B462F" w:rsidRDefault="00C412CE" w:rsidP="00265051">
      <w:pPr>
        <w:jc w:val="center"/>
        <w:rPr>
          <w:sz w:val="28"/>
          <w:szCs w:val="28"/>
        </w:rPr>
      </w:pPr>
    </w:p>
    <w:p w14:paraId="17C2547C" w14:textId="152FDA8A" w:rsidR="00C412CE" w:rsidRPr="007B462F" w:rsidRDefault="00C412CE" w:rsidP="00265051">
      <w:pPr>
        <w:jc w:val="center"/>
        <w:rPr>
          <w:sz w:val="28"/>
          <w:szCs w:val="28"/>
        </w:rPr>
      </w:pPr>
    </w:p>
    <w:p w14:paraId="278E90D5" w14:textId="77777777" w:rsidR="00D66989" w:rsidRPr="00054510" w:rsidRDefault="00D66989" w:rsidP="00265051">
      <w:pPr>
        <w:jc w:val="center"/>
        <w:rPr>
          <w:b/>
          <w:bCs/>
          <w:sz w:val="32"/>
          <w:szCs w:val="32"/>
        </w:rPr>
      </w:pPr>
      <w:r w:rsidRPr="00054510">
        <w:rPr>
          <w:b/>
          <w:bCs/>
          <w:sz w:val="32"/>
          <w:szCs w:val="32"/>
        </w:rPr>
        <w:t>University of Wales Trinity Saint David London</w:t>
      </w:r>
    </w:p>
    <w:p w14:paraId="23570D6D" w14:textId="77777777" w:rsidR="00D66989" w:rsidRPr="00054510" w:rsidRDefault="00D66989" w:rsidP="00265051">
      <w:pPr>
        <w:jc w:val="center"/>
        <w:rPr>
          <w:b/>
          <w:bCs/>
          <w:sz w:val="32"/>
          <w:szCs w:val="32"/>
        </w:rPr>
      </w:pPr>
      <w:proofErr w:type="spellStart"/>
      <w:r w:rsidRPr="00054510">
        <w:rPr>
          <w:b/>
          <w:bCs/>
          <w:sz w:val="32"/>
          <w:szCs w:val="32"/>
        </w:rPr>
        <w:t>Programme</w:t>
      </w:r>
      <w:proofErr w:type="spellEnd"/>
      <w:r w:rsidRPr="00054510">
        <w:rPr>
          <w:b/>
          <w:bCs/>
          <w:sz w:val="32"/>
          <w:szCs w:val="32"/>
        </w:rPr>
        <w:t>: BSc Cloud Computing</w:t>
      </w:r>
    </w:p>
    <w:p w14:paraId="5DAAE477" w14:textId="74AC1000" w:rsidR="00D66989" w:rsidRPr="00054510" w:rsidRDefault="00D66989" w:rsidP="00265051">
      <w:pPr>
        <w:jc w:val="center"/>
        <w:rPr>
          <w:b/>
          <w:bCs/>
          <w:sz w:val="32"/>
          <w:szCs w:val="32"/>
        </w:rPr>
      </w:pPr>
      <w:r w:rsidRPr="00054510">
        <w:rPr>
          <w:b/>
          <w:bCs/>
          <w:sz w:val="32"/>
          <w:szCs w:val="32"/>
        </w:rPr>
        <w:t>Module: Network Operating Systems and Security (ACCC5003) – Observational Task</w:t>
      </w:r>
      <w:r w:rsidR="00592913">
        <w:rPr>
          <w:b/>
          <w:bCs/>
          <w:sz w:val="32"/>
          <w:szCs w:val="32"/>
        </w:rPr>
        <w:t xml:space="preserve"> 1</w:t>
      </w:r>
    </w:p>
    <w:p w14:paraId="000B8938" w14:textId="4A350D9F" w:rsidR="00D66989" w:rsidRPr="00054510" w:rsidRDefault="00D66989" w:rsidP="00265051">
      <w:pPr>
        <w:jc w:val="center"/>
        <w:rPr>
          <w:b/>
          <w:bCs/>
          <w:sz w:val="32"/>
          <w:szCs w:val="32"/>
        </w:rPr>
      </w:pPr>
      <w:r w:rsidRPr="00054510">
        <w:rPr>
          <w:b/>
          <w:bCs/>
          <w:sz w:val="32"/>
          <w:szCs w:val="32"/>
        </w:rPr>
        <w:t xml:space="preserve">Lecturer: Md </w:t>
      </w:r>
      <w:proofErr w:type="spellStart"/>
      <w:r w:rsidRPr="00054510">
        <w:rPr>
          <w:b/>
          <w:bCs/>
          <w:sz w:val="32"/>
          <w:szCs w:val="32"/>
        </w:rPr>
        <w:t>Sadeque</w:t>
      </w:r>
      <w:proofErr w:type="spellEnd"/>
      <w:r w:rsidRPr="00054510">
        <w:rPr>
          <w:b/>
          <w:bCs/>
          <w:sz w:val="32"/>
          <w:szCs w:val="32"/>
        </w:rPr>
        <w:t xml:space="preserve"> Imam Shaikh</w:t>
      </w:r>
    </w:p>
    <w:p w14:paraId="559BD09B" w14:textId="77777777" w:rsidR="00D66989" w:rsidRPr="00054510" w:rsidRDefault="00D66989" w:rsidP="00265051">
      <w:pPr>
        <w:jc w:val="center"/>
        <w:rPr>
          <w:b/>
          <w:bCs/>
          <w:sz w:val="32"/>
          <w:szCs w:val="32"/>
        </w:rPr>
      </w:pPr>
      <w:r w:rsidRPr="00054510">
        <w:rPr>
          <w:b/>
          <w:bCs/>
          <w:sz w:val="32"/>
          <w:szCs w:val="32"/>
        </w:rPr>
        <w:t>Name: Celdwan Bandeira</w:t>
      </w:r>
    </w:p>
    <w:p w14:paraId="559EAB0B" w14:textId="77777777" w:rsidR="00D66989" w:rsidRPr="00054510" w:rsidRDefault="00D66989" w:rsidP="00265051">
      <w:pPr>
        <w:jc w:val="center"/>
        <w:rPr>
          <w:b/>
          <w:bCs/>
          <w:sz w:val="32"/>
          <w:szCs w:val="32"/>
        </w:rPr>
      </w:pPr>
      <w:r w:rsidRPr="00054510">
        <w:rPr>
          <w:b/>
          <w:bCs/>
          <w:sz w:val="32"/>
          <w:szCs w:val="32"/>
        </w:rPr>
        <w:t>ID:1812407</w:t>
      </w:r>
    </w:p>
    <w:p w14:paraId="67DF8A2A" w14:textId="05C469A5" w:rsidR="00C412CE" w:rsidRPr="007B462F" w:rsidRDefault="00C412CE" w:rsidP="00604B53">
      <w:pPr>
        <w:rPr>
          <w:sz w:val="28"/>
          <w:szCs w:val="28"/>
        </w:rPr>
      </w:pPr>
    </w:p>
    <w:p w14:paraId="5B158022" w14:textId="62E18419" w:rsidR="00C412CE" w:rsidRPr="007B462F" w:rsidRDefault="00C412CE" w:rsidP="00604B53">
      <w:pPr>
        <w:rPr>
          <w:sz w:val="28"/>
          <w:szCs w:val="28"/>
        </w:rPr>
      </w:pPr>
    </w:p>
    <w:p w14:paraId="00959491" w14:textId="69E596C9" w:rsidR="00C412CE" w:rsidRDefault="00C412CE" w:rsidP="00604B53">
      <w:pPr>
        <w:rPr>
          <w:sz w:val="28"/>
          <w:szCs w:val="28"/>
        </w:rPr>
      </w:pPr>
    </w:p>
    <w:p w14:paraId="27D68CBD" w14:textId="6CE201D4" w:rsidR="003F2F45" w:rsidRDefault="003F2F45" w:rsidP="00604B53">
      <w:pPr>
        <w:rPr>
          <w:sz w:val="28"/>
          <w:szCs w:val="28"/>
        </w:rPr>
      </w:pPr>
    </w:p>
    <w:p w14:paraId="356D13AF" w14:textId="3498E92E" w:rsidR="003F2F45" w:rsidRDefault="003F2F45" w:rsidP="00604B53">
      <w:pPr>
        <w:rPr>
          <w:sz w:val="28"/>
          <w:szCs w:val="28"/>
        </w:rPr>
      </w:pPr>
    </w:p>
    <w:p w14:paraId="693663EC" w14:textId="66A4493F" w:rsidR="003F2F45" w:rsidRDefault="003F2F45" w:rsidP="00604B53">
      <w:pPr>
        <w:rPr>
          <w:sz w:val="28"/>
          <w:szCs w:val="28"/>
        </w:rPr>
      </w:pPr>
    </w:p>
    <w:p w14:paraId="479AE109" w14:textId="1BB7E65F" w:rsidR="003F2F45" w:rsidRDefault="003F2F45" w:rsidP="00604B53">
      <w:pPr>
        <w:rPr>
          <w:sz w:val="28"/>
          <w:szCs w:val="28"/>
        </w:rPr>
      </w:pPr>
    </w:p>
    <w:p w14:paraId="790D84A7" w14:textId="16A6F913" w:rsidR="003F2F45" w:rsidRDefault="003F2F45" w:rsidP="00604B53">
      <w:pPr>
        <w:rPr>
          <w:sz w:val="28"/>
          <w:szCs w:val="28"/>
        </w:rPr>
      </w:pPr>
    </w:p>
    <w:p w14:paraId="1EAE11DD" w14:textId="77777777" w:rsidR="003F2F45" w:rsidRPr="007B462F" w:rsidRDefault="003F2F45" w:rsidP="00604B53">
      <w:pPr>
        <w:rPr>
          <w:sz w:val="28"/>
          <w:szCs w:val="28"/>
        </w:rPr>
      </w:pPr>
    </w:p>
    <w:tbl>
      <w:tblPr>
        <w:tblW w:w="9335" w:type="dxa"/>
        <w:tblCellSpacing w:w="20" w:type="dxa"/>
        <w:tblInd w:w="163" w:type="dxa"/>
        <w:tblLook w:val="01E0" w:firstRow="1" w:lastRow="1" w:firstColumn="1" w:lastColumn="1" w:noHBand="0" w:noVBand="0"/>
      </w:tblPr>
      <w:tblGrid>
        <w:gridCol w:w="9193"/>
        <w:gridCol w:w="142"/>
      </w:tblGrid>
      <w:tr w:rsidR="00C412CE" w:rsidRPr="00054510" w14:paraId="7D72DC5C" w14:textId="77777777" w:rsidTr="00A9664A">
        <w:trPr>
          <w:trHeight w:val="341"/>
          <w:tblCellSpacing w:w="20" w:type="dxa"/>
        </w:trPr>
        <w:tc>
          <w:tcPr>
            <w:tcW w:w="9255" w:type="dxa"/>
            <w:gridSpan w:val="2"/>
            <w:shd w:val="clear" w:color="auto" w:fill="FFFFFF" w:themeFill="background1"/>
            <w:tcMar>
              <w:top w:w="43" w:type="dxa"/>
              <w:left w:w="115" w:type="dxa"/>
              <w:bottom w:w="43" w:type="dxa"/>
              <w:right w:w="115" w:type="dxa"/>
            </w:tcMar>
          </w:tcPr>
          <w:p w14:paraId="316B5399" w14:textId="44077A65" w:rsidR="00C412CE" w:rsidRPr="003F2F45" w:rsidRDefault="00054510" w:rsidP="00604B53">
            <w:pPr>
              <w:pStyle w:val="TableText"/>
              <w:ind w:left="0"/>
              <w:rPr>
                <w:rFonts w:ascii="Times New Roman" w:hAnsi="Times New Roman"/>
                <w:b/>
                <w:spacing w:val="0"/>
                <w:sz w:val="24"/>
                <w:szCs w:val="24"/>
              </w:rPr>
            </w:pPr>
            <w:r w:rsidRPr="003F2F45">
              <w:rPr>
                <w:rFonts w:ascii="Times New Roman" w:hAnsi="Times New Roman"/>
                <w:b/>
                <w:spacing w:val="0"/>
                <w:sz w:val="24"/>
                <w:szCs w:val="24"/>
              </w:rPr>
              <w:lastRenderedPageBreak/>
              <w:t>1 -</w:t>
            </w:r>
            <w:r w:rsidR="00C412CE" w:rsidRPr="003F2F45">
              <w:rPr>
                <w:rFonts w:ascii="Times New Roman" w:hAnsi="Times New Roman"/>
                <w:b/>
                <w:spacing w:val="0"/>
                <w:sz w:val="24"/>
                <w:szCs w:val="24"/>
              </w:rPr>
              <w:t xml:space="preserve"> Observational Tasks.</w:t>
            </w:r>
          </w:p>
        </w:tc>
      </w:tr>
      <w:tr w:rsidR="00C412CE" w:rsidRPr="00054510" w14:paraId="3C4952BD" w14:textId="77777777" w:rsidTr="00604B53">
        <w:trPr>
          <w:gridAfter w:val="1"/>
          <w:wAfter w:w="82" w:type="dxa"/>
          <w:trHeight w:val="1090"/>
          <w:tblCellSpacing w:w="20" w:type="dxa"/>
        </w:trPr>
        <w:tc>
          <w:tcPr>
            <w:tcW w:w="9133" w:type="dxa"/>
            <w:shd w:val="clear" w:color="auto" w:fill="auto"/>
            <w:tcMar>
              <w:top w:w="43" w:type="dxa"/>
              <w:left w:w="115" w:type="dxa"/>
              <w:bottom w:w="43" w:type="dxa"/>
              <w:right w:w="115" w:type="dxa"/>
            </w:tcMar>
          </w:tcPr>
          <w:p w14:paraId="3A7CB613" w14:textId="7EA78AD5" w:rsidR="00C412CE" w:rsidRPr="003F2F45" w:rsidRDefault="00C412CE"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 xml:space="preserve">A). State the benefits of using Type 2 Hypervisor </w:t>
            </w:r>
            <w:r w:rsidR="00B3231A" w:rsidRPr="003F2F45">
              <w:rPr>
                <w:rFonts w:ascii="Times New Roman" w:hAnsi="Times New Roman"/>
                <w:bCs/>
                <w:spacing w:val="0"/>
                <w:sz w:val="24"/>
                <w:szCs w:val="24"/>
              </w:rPr>
              <w:t>Virtualization</w:t>
            </w:r>
            <w:r w:rsidRPr="003F2F45">
              <w:rPr>
                <w:rFonts w:ascii="Times New Roman" w:hAnsi="Times New Roman"/>
                <w:bCs/>
                <w:spacing w:val="0"/>
                <w:sz w:val="24"/>
                <w:szCs w:val="24"/>
              </w:rPr>
              <w:t xml:space="preserve"> software in your design.  Evaluate the strengths and weaknesses of the VirtualBox platform used in your network</w:t>
            </w:r>
            <w:r w:rsidR="00A9664A" w:rsidRPr="003F2F45">
              <w:rPr>
                <w:rFonts w:ascii="Times New Roman" w:hAnsi="Times New Roman"/>
                <w:bCs/>
                <w:spacing w:val="0"/>
                <w:sz w:val="24"/>
                <w:szCs w:val="24"/>
              </w:rPr>
              <w:t>.</w:t>
            </w:r>
            <w:r w:rsidRPr="003F2F45">
              <w:rPr>
                <w:rFonts w:ascii="Times New Roman" w:hAnsi="Times New Roman"/>
                <w:bCs/>
                <w:spacing w:val="0"/>
                <w:sz w:val="24"/>
                <w:szCs w:val="24"/>
              </w:rPr>
              <w:t xml:space="preserve">  </w:t>
            </w:r>
          </w:p>
          <w:p w14:paraId="43F19031" w14:textId="2F146647" w:rsidR="00240ED4" w:rsidRPr="003F2F45" w:rsidRDefault="00C61F71"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sz w:val="24"/>
                <w:szCs w:val="24"/>
              </w:rPr>
              <w:t>According to [1</w:t>
            </w:r>
            <w:r w:rsidR="00FB34A5" w:rsidRPr="003F2F45">
              <w:rPr>
                <w:rFonts w:ascii="Times New Roman" w:hAnsi="Times New Roman"/>
                <w:sz w:val="24"/>
                <w:szCs w:val="24"/>
              </w:rPr>
              <w:t>]</w:t>
            </w:r>
            <w:r w:rsidR="00240ED4" w:rsidRPr="003F2F45">
              <w:rPr>
                <w:rFonts w:ascii="Times New Roman" w:hAnsi="Times New Roman"/>
                <w:bCs/>
                <w:spacing w:val="0"/>
                <w:sz w:val="24"/>
                <w:szCs w:val="24"/>
              </w:rPr>
              <w:t xml:space="preserve"> </w:t>
            </w:r>
          </w:p>
          <w:p w14:paraId="0CDFBFC5" w14:textId="6D76FD92" w:rsidR="001A13E4" w:rsidRPr="003F2F45" w:rsidRDefault="00240ED4"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w:t>
            </w:r>
            <w:r w:rsidR="00782BF6" w:rsidRPr="003F2F45">
              <w:rPr>
                <w:rFonts w:ascii="Times New Roman" w:hAnsi="Times New Roman"/>
                <w:bCs/>
                <w:spacing w:val="0"/>
                <w:sz w:val="24"/>
                <w:szCs w:val="24"/>
              </w:rPr>
              <w:t xml:space="preserve">It is easier to install when comparing with Type 1 Hypervisor and in another </w:t>
            </w:r>
            <w:r w:rsidR="007C204B" w:rsidRPr="003F2F45">
              <w:rPr>
                <w:rFonts w:ascii="Times New Roman" w:hAnsi="Times New Roman"/>
                <w:bCs/>
                <w:spacing w:val="0"/>
                <w:sz w:val="24"/>
                <w:szCs w:val="24"/>
              </w:rPr>
              <w:t>hand,</w:t>
            </w:r>
            <w:r w:rsidR="00782BF6" w:rsidRPr="003F2F45">
              <w:rPr>
                <w:rFonts w:ascii="Times New Roman" w:hAnsi="Times New Roman"/>
                <w:bCs/>
                <w:spacing w:val="0"/>
                <w:sz w:val="24"/>
                <w:szCs w:val="24"/>
              </w:rPr>
              <w:t xml:space="preserve"> it </w:t>
            </w:r>
            <w:r w:rsidRPr="003F2F45">
              <w:rPr>
                <w:rFonts w:ascii="Times New Roman" w:hAnsi="Times New Roman"/>
                <w:bCs/>
                <w:spacing w:val="0"/>
                <w:sz w:val="24"/>
                <w:szCs w:val="24"/>
              </w:rPr>
              <w:t>represents</w:t>
            </w:r>
            <w:r w:rsidR="00782BF6" w:rsidRPr="003F2F45">
              <w:rPr>
                <w:rFonts w:ascii="Times New Roman" w:hAnsi="Times New Roman"/>
                <w:bCs/>
                <w:spacing w:val="0"/>
                <w:sz w:val="24"/>
                <w:szCs w:val="24"/>
              </w:rPr>
              <w:t xml:space="preserve"> a </w:t>
            </w:r>
            <w:r w:rsidR="00AE766F" w:rsidRPr="003F2F45">
              <w:rPr>
                <w:rFonts w:ascii="Times New Roman" w:hAnsi="Times New Roman"/>
                <w:bCs/>
                <w:spacing w:val="0"/>
                <w:sz w:val="24"/>
                <w:szCs w:val="24"/>
              </w:rPr>
              <w:t>loss</w:t>
            </w:r>
            <w:r w:rsidR="00782BF6" w:rsidRPr="003F2F45">
              <w:rPr>
                <w:rFonts w:ascii="Times New Roman" w:hAnsi="Times New Roman"/>
                <w:bCs/>
                <w:spacing w:val="0"/>
                <w:sz w:val="24"/>
                <w:szCs w:val="24"/>
              </w:rPr>
              <w:t xml:space="preserve"> of CPU performance consequence of host OS overhead</w:t>
            </w:r>
            <w:r w:rsidR="00543929" w:rsidRPr="003F2F45">
              <w:rPr>
                <w:rFonts w:ascii="Times New Roman" w:hAnsi="Times New Roman"/>
                <w:bCs/>
                <w:spacing w:val="0"/>
                <w:sz w:val="24"/>
                <w:szCs w:val="24"/>
              </w:rPr>
              <w:t>;</w:t>
            </w:r>
          </w:p>
          <w:p w14:paraId="58AE5861" w14:textId="59763FF7" w:rsidR="00240ED4" w:rsidRPr="003F2F45" w:rsidRDefault="000F0B3F"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 xml:space="preserve">- </w:t>
            </w:r>
            <w:r w:rsidRPr="003F2F45">
              <w:rPr>
                <w:rFonts w:ascii="Times New Roman" w:hAnsi="Times New Roman"/>
                <w:sz w:val="24"/>
                <w:szCs w:val="24"/>
              </w:rPr>
              <w:t>VirtualBox, software analyses if the processor supports hardware virtualization or not and change to appropriate set</w:t>
            </w:r>
            <w:r w:rsidR="00543929" w:rsidRPr="003F2F45">
              <w:rPr>
                <w:rFonts w:ascii="Times New Roman" w:hAnsi="Times New Roman"/>
                <w:sz w:val="24"/>
                <w:szCs w:val="24"/>
              </w:rPr>
              <w:t>;</w:t>
            </w:r>
          </w:p>
          <w:p w14:paraId="7B8F651C" w14:textId="08EACAB2" w:rsidR="0067086A" w:rsidRPr="003F2F45" w:rsidRDefault="0067086A"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-It is only for experimental purpose</w:t>
            </w:r>
            <w:r w:rsidR="00543929" w:rsidRPr="003F2F45">
              <w:rPr>
                <w:rFonts w:ascii="Times New Roman" w:hAnsi="Times New Roman"/>
                <w:bCs/>
                <w:spacing w:val="0"/>
                <w:sz w:val="24"/>
                <w:szCs w:val="24"/>
              </w:rPr>
              <w:t>;</w:t>
            </w:r>
          </w:p>
          <w:p w14:paraId="2BEE23F1" w14:textId="77777777" w:rsidR="003F2F45" w:rsidRPr="003F2F45" w:rsidRDefault="003F2F45" w:rsidP="00604B53">
            <w:pPr>
              <w:pStyle w:val="TableText"/>
              <w:spacing w:before="0" w:beforeAutospacing="0" w:after="0" w:afterAutospacing="0" w:line="276" w:lineRule="auto"/>
              <w:ind w:left="0"/>
              <w:rPr>
                <w:rFonts w:ascii="Times New Roman" w:hAnsi="Times New Roman"/>
                <w:bCs/>
                <w:spacing w:val="0"/>
                <w:sz w:val="24"/>
                <w:szCs w:val="24"/>
              </w:rPr>
            </w:pPr>
          </w:p>
          <w:p w14:paraId="5D61CC18" w14:textId="30A8313D" w:rsidR="00C412CE" w:rsidRDefault="00C412CE"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B). Explain with use of diagrams the significance of the following terms, Active Directory Forests, Trees, Parent and Child Domains.</w:t>
            </w:r>
          </w:p>
          <w:p w14:paraId="3F75CB00" w14:textId="24F990AC" w:rsidR="00604B53" w:rsidRDefault="00604B53" w:rsidP="00604B53">
            <w:pPr>
              <w:pStyle w:val="TableText"/>
              <w:spacing w:before="0" w:beforeAutospacing="0" w:after="0" w:afterAutospacing="0" w:line="276" w:lineRule="auto"/>
              <w:ind w:left="0"/>
              <w:rPr>
                <w:rFonts w:ascii="Times New Roman" w:hAnsi="Times New Roman"/>
                <w:bCs/>
                <w:spacing w:val="0"/>
                <w:sz w:val="24"/>
                <w:szCs w:val="24"/>
              </w:rPr>
            </w:pPr>
          </w:p>
          <w:p w14:paraId="152FEFE0" w14:textId="77777777" w:rsidR="00604B53" w:rsidRPr="003F2F45" w:rsidRDefault="00604B53" w:rsidP="00604B53">
            <w:pPr>
              <w:pStyle w:val="TableText"/>
              <w:spacing w:before="0" w:beforeAutospacing="0" w:after="0" w:afterAutospacing="0" w:line="276" w:lineRule="auto"/>
              <w:ind w:left="0"/>
              <w:rPr>
                <w:rFonts w:ascii="Times New Roman" w:hAnsi="Times New Roman"/>
                <w:bCs/>
                <w:spacing w:val="0"/>
                <w:sz w:val="24"/>
                <w:szCs w:val="24"/>
              </w:rPr>
            </w:pPr>
          </w:p>
          <w:p w14:paraId="6A32619D" w14:textId="29D7A1A0" w:rsidR="00125ADD" w:rsidRPr="003F2F45" w:rsidRDefault="00125ADD"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p>
          <w:p w14:paraId="172BC01C" w14:textId="0FB70FE6" w:rsidR="00C33954" w:rsidRDefault="00D03C10" w:rsidP="00C33954">
            <w:pPr>
              <w:pStyle w:val="TableText"/>
              <w:pBdr>
                <w:top w:val="single" w:sz="4" w:space="1" w:color="auto"/>
                <w:left w:val="single" w:sz="4" w:space="4" w:color="auto"/>
                <w:bottom w:val="single" w:sz="4" w:space="1" w:color="auto"/>
                <w:right w:val="single" w:sz="4" w:space="4" w:color="auto"/>
              </w:pBdr>
              <w:tabs>
                <w:tab w:val="left" w:pos="5660"/>
                <w:tab w:val="left" w:pos="5780"/>
                <w:tab w:val="left" w:pos="6050"/>
              </w:tabs>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 xml:space="preserve">                              </w:t>
            </w:r>
            <w:r w:rsidR="00C33954">
              <w:rPr>
                <w:rFonts w:ascii="Times New Roman" w:hAnsi="Times New Roman"/>
                <w:bCs/>
                <w:spacing w:val="0"/>
                <w:sz w:val="24"/>
                <w:szCs w:val="24"/>
              </w:rPr>
              <w:t xml:space="preserve">                             </w:t>
            </w:r>
            <w:r w:rsidR="00C33954" w:rsidRPr="003F2F45">
              <w:rPr>
                <w:rFonts w:ascii="Times New Roman" w:hAnsi="Times New Roman"/>
                <w:bCs/>
                <w:spacing w:val="0"/>
                <w:sz w:val="24"/>
                <w:szCs w:val="24"/>
              </w:rPr>
              <w:t xml:space="preserve">Domain Tree      </w:t>
            </w:r>
            <w:r w:rsidR="00C33954">
              <w:rPr>
                <w:rFonts w:ascii="Times New Roman" w:hAnsi="Times New Roman"/>
                <w:bCs/>
                <w:spacing w:val="0"/>
                <w:sz w:val="24"/>
                <w:szCs w:val="24"/>
              </w:rPr>
              <w:t xml:space="preserve">   </w:t>
            </w:r>
            <w:r w:rsidR="00C33954" w:rsidRPr="003F2F45">
              <w:rPr>
                <w:rFonts w:ascii="Times New Roman" w:hAnsi="Times New Roman"/>
                <w:bCs/>
                <w:spacing w:val="0"/>
                <w:sz w:val="24"/>
                <w:szCs w:val="24"/>
              </w:rPr>
              <w:t xml:space="preserve">      </w:t>
            </w:r>
          </w:p>
          <w:p w14:paraId="036C2BD3" w14:textId="793EC638" w:rsidR="00D03C10" w:rsidRPr="003F2F45" w:rsidRDefault="00C33954"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r>
              <w:rPr>
                <w:rFonts w:ascii="Times New Roman" w:hAnsi="Times New Roman"/>
                <w:bCs/>
                <w:spacing w:val="0"/>
                <w:sz w:val="24"/>
                <w:szCs w:val="24"/>
              </w:rPr>
              <w:t xml:space="preserve">                                                                                 </w:t>
            </w:r>
            <w:r w:rsidR="00D03C10" w:rsidRPr="003F2F45">
              <w:rPr>
                <w:rFonts w:ascii="Times New Roman" w:hAnsi="Times New Roman"/>
                <w:bCs/>
                <w:spacing w:val="0"/>
                <w:sz w:val="24"/>
                <w:szCs w:val="24"/>
              </w:rPr>
              <w:t xml:space="preserve">                 </w:t>
            </w:r>
            <w:r w:rsidR="007046BC" w:rsidRPr="003F2F45">
              <w:rPr>
                <w:rFonts w:ascii="Times New Roman" w:hAnsi="Times New Roman"/>
                <w:bCs/>
                <w:spacing w:val="0"/>
                <w:sz w:val="24"/>
                <w:szCs w:val="24"/>
              </w:rPr>
              <w:t>uwtsd.com</w:t>
            </w:r>
            <w:r w:rsidR="00D03C10" w:rsidRPr="003F2F45">
              <w:rPr>
                <w:rFonts w:ascii="Times New Roman" w:hAnsi="Times New Roman"/>
                <w:bCs/>
                <w:spacing w:val="0"/>
                <w:sz w:val="24"/>
                <w:szCs w:val="24"/>
              </w:rPr>
              <w:t xml:space="preserve"> </w:t>
            </w:r>
          </w:p>
          <w:p w14:paraId="51E3C1A2" w14:textId="0B46A34D" w:rsidR="00032504" w:rsidRPr="003F2F45" w:rsidRDefault="00604B53"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noProof/>
                <w:spacing w:val="0"/>
                <w:sz w:val="24"/>
                <w:szCs w:val="24"/>
              </w:rPr>
              <mc:AlternateContent>
                <mc:Choice Requires="wps">
                  <w:drawing>
                    <wp:anchor distT="0" distB="0" distL="114300" distR="114300" simplePos="0" relativeHeight="251663360" behindDoc="0" locked="0" layoutInCell="1" allowOverlap="1" wp14:anchorId="369741A5" wp14:editId="65226F1A">
                      <wp:simplePos x="0" y="0"/>
                      <wp:positionH relativeFrom="column">
                        <wp:posOffset>3487420</wp:posOffset>
                      </wp:positionH>
                      <wp:positionV relativeFrom="paragraph">
                        <wp:posOffset>76200</wp:posOffset>
                      </wp:positionV>
                      <wp:extent cx="1047750" cy="692150"/>
                      <wp:effectExtent l="19050" t="19050" r="38100" b="12700"/>
                      <wp:wrapNone/>
                      <wp:docPr id="26" name="Isosceles Triangle 26"/>
                      <wp:cNvGraphicFramePr/>
                      <a:graphic xmlns:a="http://schemas.openxmlformats.org/drawingml/2006/main">
                        <a:graphicData uri="http://schemas.microsoft.com/office/word/2010/wordprocessingShape">
                          <wps:wsp>
                            <wps:cNvSpPr/>
                            <wps:spPr>
                              <a:xfrm>
                                <a:off x="0" y="0"/>
                                <a:ext cx="1047750" cy="6921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FE9B82" w14:textId="62455BA6" w:rsidR="00365A5E" w:rsidRPr="00365A5E" w:rsidRDefault="00365A5E" w:rsidP="00365A5E">
                                  <w:pPr>
                                    <w:jc w:val="center"/>
                                    <w:rPr>
                                      <w:sz w:val="16"/>
                                      <w:szCs w:val="16"/>
                                      <w:lang w:val="en-GB"/>
                                    </w:rPr>
                                  </w:pPr>
                                  <w:bookmarkStart w:id="0" w:name="_Hlk49840324"/>
                                  <w:bookmarkStart w:id="1" w:name="_Hlk49840325"/>
                                  <w:r w:rsidRPr="00365A5E">
                                    <w:rPr>
                                      <w:sz w:val="16"/>
                                      <w:szCs w:val="16"/>
                                      <w:lang w:val="en-GB"/>
                                    </w:rPr>
                                    <w:t>AD</w:t>
                                  </w:r>
                                  <w:r w:rsidR="006F06DA">
                                    <w:rPr>
                                      <w:sz w:val="16"/>
                                      <w:szCs w:val="16"/>
                                      <w:lang w:val="en-GB"/>
                                    </w:rPr>
                                    <w:t xml:space="preserve"> </w:t>
                                  </w:r>
                                  <w:r>
                                    <w:rPr>
                                      <w:sz w:val="16"/>
                                      <w:szCs w:val="16"/>
                                      <w:lang w:val="en-GB"/>
                                    </w:rPr>
                                    <w:t>DS</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9741A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6" o:spid="_x0000_s1026" type="#_x0000_t5" style="position:absolute;left:0;text-align:left;margin-left:274.6pt;margin-top:6pt;width:82.5pt;height: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" fillcolor="#4472c4 [3204]" strokecolor="#1f3763 [1604]" strokeweight="1pt">
                      <v:textbox>
                        <w:txbxContent>
                          <w:p w14:paraId="7FFE9B82" w14:textId="62455BA6" w:rsidR="00365A5E" w:rsidRPr="00365A5E" w:rsidRDefault="00365A5E" w:rsidP="00365A5E">
                            <w:pPr>
                              <w:jc w:val="center"/>
                              <w:rPr>
                                <w:sz w:val="16"/>
                                <w:szCs w:val="16"/>
                                <w:lang w:val="en-GB"/>
                              </w:rPr>
                            </w:pPr>
                            <w:bookmarkStart w:id="2" w:name="_Hlk49840324"/>
                            <w:bookmarkStart w:id="3" w:name="_Hlk49840325"/>
                            <w:r w:rsidRPr="00365A5E">
                              <w:rPr>
                                <w:sz w:val="16"/>
                                <w:szCs w:val="16"/>
                                <w:lang w:val="en-GB"/>
                              </w:rPr>
                              <w:t>AD</w:t>
                            </w:r>
                            <w:r w:rsidR="006F06DA">
                              <w:rPr>
                                <w:sz w:val="16"/>
                                <w:szCs w:val="16"/>
                                <w:lang w:val="en-GB"/>
                              </w:rPr>
                              <w:t xml:space="preserve"> </w:t>
                            </w:r>
                            <w:r>
                              <w:rPr>
                                <w:sz w:val="16"/>
                                <w:szCs w:val="16"/>
                                <w:lang w:val="en-GB"/>
                              </w:rPr>
                              <w:t>DS</w:t>
                            </w:r>
                            <w:bookmarkEnd w:id="2"/>
                            <w:bookmarkEnd w:id="3"/>
                          </w:p>
                        </w:txbxContent>
                      </v:textbox>
                    </v:shape>
                  </w:pict>
                </mc:Fallback>
              </mc:AlternateContent>
            </w:r>
            <w:r w:rsidR="00262C65" w:rsidRPr="003F2F45">
              <w:rPr>
                <w:rFonts w:ascii="Times New Roman" w:hAnsi="Times New Roman"/>
                <w:bCs/>
                <w:noProof/>
                <w:spacing w:val="0"/>
                <w:sz w:val="24"/>
                <w:szCs w:val="24"/>
              </w:rPr>
              <mc:AlternateContent>
                <mc:Choice Requires="wps">
                  <w:drawing>
                    <wp:anchor distT="0" distB="0" distL="114300" distR="114300" simplePos="0" relativeHeight="251660288" behindDoc="0" locked="0" layoutInCell="1" allowOverlap="1" wp14:anchorId="21FDE9D2" wp14:editId="3BB7DB3D">
                      <wp:simplePos x="0" y="0"/>
                      <wp:positionH relativeFrom="column">
                        <wp:posOffset>1201420</wp:posOffset>
                      </wp:positionH>
                      <wp:positionV relativeFrom="paragraph">
                        <wp:posOffset>197485</wp:posOffset>
                      </wp:positionV>
                      <wp:extent cx="1092200" cy="819150"/>
                      <wp:effectExtent l="19050" t="19050" r="31750" b="19050"/>
                      <wp:wrapNone/>
                      <wp:docPr id="23" name="Isosceles Triangle 23"/>
                      <wp:cNvGraphicFramePr/>
                      <a:graphic xmlns:a="http://schemas.openxmlformats.org/drawingml/2006/main">
                        <a:graphicData uri="http://schemas.microsoft.com/office/word/2010/wordprocessingShape">
                          <wps:wsp>
                            <wps:cNvSpPr/>
                            <wps:spPr>
                              <a:xfrm>
                                <a:off x="0" y="0"/>
                                <a:ext cx="1092200" cy="8191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8D7200" w14:textId="52E103CB"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DE9D2" id="Isosceles Triangle 23" o:spid="_x0000_s1027" type="#_x0000_t5" style="position:absolute;left:0;text-align:left;margin-left:94.6pt;margin-top:15.55pt;width:86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" fillcolor="#4472c4 [3204]" strokecolor="#1f3763 [1604]" strokeweight="1pt">
                      <v:textbox>
                        <w:txbxContent>
                          <w:p w14:paraId="128D7200" w14:textId="52E103CB"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v:textbox>
                    </v:shape>
                  </w:pict>
                </mc:Fallback>
              </mc:AlternateContent>
            </w:r>
            <w:r w:rsidR="00D03C10" w:rsidRPr="003F2F45">
              <w:rPr>
                <w:rFonts w:ascii="Times New Roman" w:hAnsi="Times New Roman"/>
                <w:bCs/>
                <w:spacing w:val="0"/>
                <w:sz w:val="24"/>
                <w:szCs w:val="24"/>
              </w:rPr>
              <w:t xml:space="preserve">                </w:t>
            </w:r>
            <w:r w:rsidR="007046BC" w:rsidRPr="003F2F45">
              <w:rPr>
                <w:rFonts w:ascii="Times New Roman" w:hAnsi="Times New Roman"/>
                <w:bCs/>
                <w:spacing w:val="0"/>
                <w:sz w:val="24"/>
                <w:szCs w:val="24"/>
              </w:rPr>
              <w:t>Swansea.uwtsd.com</w:t>
            </w:r>
            <w:r w:rsidR="00D03C10" w:rsidRPr="003F2F45">
              <w:rPr>
                <w:rFonts w:ascii="Times New Roman" w:hAnsi="Times New Roman"/>
                <w:bCs/>
                <w:spacing w:val="0"/>
                <w:sz w:val="24"/>
                <w:szCs w:val="24"/>
              </w:rPr>
              <w:t xml:space="preserve">               </w:t>
            </w:r>
            <w:r w:rsidR="00C33954" w:rsidRPr="003F2F45">
              <w:rPr>
                <w:rFonts w:ascii="Times New Roman" w:hAnsi="Times New Roman"/>
                <w:bCs/>
                <w:spacing w:val="0"/>
                <w:sz w:val="24"/>
                <w:szCs w:val="24"/>
              </w:rPr>
              <w:t xml:space="preserve">Tree - root Trust        </w:t>
            </w:r>
            <w:r w:rsidR="00D03C10" w:rsidRPr="003F2F45">
              <w:rPr>
                <w:rFonts w:ascii="Times New Roman" w:hAnsi="Times New Roman"/>
                <w:bCs/>
                <w:spacing w:val="0"/>
                <w:sz w:val="24"/>
                <w:szCs w:val="24"/>
              </w:rPr>
              <w:t xml:space="preserve">                    </w:t>
            </w:r>
          </w:p>
          <w:p w14:paraId="6BE43343" w14:textId="06D0577B" w:rsidR="00032504" w:rsidRPr="003F2F45" w:rsidRDefault="00604B53"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noProof/>
                <w:spacing w:val="0"/>
                <w:sz w:val="24"/>
                <w:szCs w:val="24"/>
              </w:rPr>
              <mc:AlternateContent>
                <mc:Choice Requires="wps">
                  <w:drawing>
                    <wp:anchor distT="0" distB="0" distL="114300" distR="114300" simplePos="0" relativeHeight="251664384" behindDoc="0" locked="0" layoutInCell="1" allowOverlap="1" wp14:anchorId="32E0610C" wp14:editId="66AE41B4">
                      <wp:simplePos x="0" y="0"/>
                      <wp:positionH relativeFrom="column">
                        <wp:posOffset>1760220</wp:posOffset>
                      </wp:positionH>
                      <wp:positionV relativeFrom="paragraph">
                        <wp:posOffset>13970</wp:posOffset>
                      </wp:positionV>
                      <wp:extent cx="2254250" cy="12700"/>
                      <wp:effectExtent l="0" t="0" r="31750" b="25400"/>
                      <wp:wrapNone/>
                      <wp:docPr id="27" name="Straight Connector 27"/>
                      <wp:cNvGraphicFramePr/>
                      <a:graphic xmlns:a="http://schemas.openxmlformats.org/drawingml/2006/main">
                        <a:graphicData uri="http://schemas.microsoft.com/office/word/2010/wordprocessingShape">
                          <wps:wsp>
                            <wps:cNvCnPr/>
                            <wps:spPr>
                              <a:xfrm flipV="1">
                                <a:off x="0" y="0"/>
                                <a:ext cx="22542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7CCD08" id="Straight Connector 2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6pt,1.1pt" to="316.1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" strokecolor="#4472c4 [3204]" strokeweight=".5pt">
                      <v:stroke joinstyle="miter"/>
                    </v:line>
                  </w:pict>
                </mc:Fallback>
              </mc:AlternateContent>
            </w:r>
          </w:p>
          <w:p w14:paraId="1884EDA1" w14:textId="2BFBD5D2" w:rsidR="00032504" w:rsidRPr="003F2F45" w:rsidRDefault="00032504"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p>
          <w:p w14:paraId="3A8CB1CC" w14:textId="1996ADE3" w:rsidR="008013E2" w:rsidRPr="003F2F45" w:rsidRDefault="00C33954"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noProof/>
                <w:spacing w:val="0"/>
                <w:sz w:val="24"/>
                <w:szCs w:val="24"/>
              </w:rPr>
              <mc:AlternateContent>
                <mc:Choice Requires="wps">
                  <w:drawing>
                    <wp:anchor distT="0" distB="0" distL="114300" distR="114300" simplePos="0" relativeHeight="251666432" behindDoc="0" locked="0" layoutInCell="1" allowOverlap="1" wp14:anchorId="45CBC41D" wp14:editId="2D258CBF">
                      <wp:simplePos x="0" y="0"/>
                      <wp:positionH relativeFrom="column">
                        <wp:posOffset>3100070</wp:posOffset>
                      </wp:positionH>
                      <wp:positionV relativeFrom="paragraph">
                        <wp:posOffset>80645</wp:posOffset>
                      </wp:positionV>
                      <wp:extent cx="736600" cy="660400"/>
                      <wp:effectExtent l="0" t="0" r="25400" b="25400"/>
                      <wp:wrapNone/>
                      <wp:docPr id="29" name="Straight Connector 29"/>
                      <wp:cNvGraphicFramePr/>
                      <a:graphic xmlns:a="http://schemas.openxmlformats.org/drawingml/2006/main">
                        <a:graphicData uri="http://schemas.microsoft.com/office/word/2010/wordprocessingShape">
                          <wps:wsp>
                            <wps:cNvCnPr/>
                            <wps:spPr>
                              <a:xfrm flipH="1">
                                <a:off x="0" y="0"/>
                                <a:ext cx="736600" cy="66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E95700" id="Straight Connector 29"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1pt,6.35pt" to="302.1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" strokecolor="#4472c4 [3204]" strokeweight=".5pt">
                      <v:stroke joinstyle="miter"/>
                    </v:line>
                  </w:pict>
                </mc:Fallback>
              </mc:AlternateContent>
            </w:r>
            <w:r w:rsidRPr="003F2F45">
              <w:rPr>
                <w:rFonts w:ascii="Times New Roman" w:hAnsi="Times New Roman"/>
                <w:bCs/>
                <w:noProof/>
                <w:spacing w:val="0"/>
                <w:sz w:val="24"/>
                <w:szCs w:val="24"/>
              </w:rPr>
              <mc:AlternateContent>
                <mc:Choice Requires="wps">
                  <w:drawing>
                    <wp:anchor distT="0" distB="0" distL="114300" distR="114300" simplePos="0" relativeHeight="251667456" behindDoc="0" locked="0" layoutInCell="1" allowOverlap="1" wp14:anchorId="5AD45962" wp14:editId="2C039358">
                      <wp:simplePos x="0" y="0"/>
                      <wp:positionH relativeFrom="column">
                        <wp:posOffset>4185920</wp:posOffset>
                      </wp:positionH>
                      <wp:positionV relativeFrom="paragraph">
                        <wp:posOffset>112395</wp:posOffset>
                      </wp:positionV>
                      <wp:extent cx="444500" cy="603250"/>
                      <wp:effectExtent l="0" t="0" r="31750" b="25400"/>
                      <wp:wrapNone/>
                      <wp:docPr id="30" name="Straight Connector 30"/>
                      <wp:cNvGraphicFramePr/>
                      <a:graphic xmlns:a="http://schemas.openxmlformats.org/drawingml/2006/main">
                        <a:graphicData uri="http://schemas.microsoft.com/office/word/2010/wordprocessingShape">
                          <wps:wsp>
                            <wps:cNvCnPr/>
                            <wps:spPr>
                              <a:xfrm>
                                <a:off x="0" y="0"/>
                                <a:ext cx="444500" cy="603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DDC3E2" id="Straight Connector 3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6pt,8.85pt" to="364.6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" strokecolor="#4472c4 [3204]" strokeweight=".5pt">
                      <v:stroke joinstyle="miter"/>
                    </v:line>
                  </w:pict>
                </mc:Fallback>
              </mc:AlternateContent>
            </w:r>
          </w:p>
          <w:p w14:paraId="18CDB798" w14:textId="344B8ECD" w:rsidR="008013E2" w:rsidRPr="003F2F45" w:rsidRDefault="00C33954" w:rsidP="00C33954">
            <w:pPr>
              <w:pStyle w:val="TableText"/>
              <w:pBdr>
                <w:top w:val="single" w:sz="4" w:space="1" w:color="auto"/>
                <w:left w:val="single" w:sz="4" w:space="4" w:color="auto"/>
                <w:bottom w:val="single" w:sz="4" w:space="1" w:color="auto"/>
                <w:right w:val="single" w:sz="4" w:space="4" w:color="auto"/>
              </w:pBdr>
              <w:tabs>
                <w:tab w:val="left" w:pos="6220"/>
              </w:tabs>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noProof/>
                <w:spacing w:val="0"/>
                <w:sz w:val="24"/>
                <w:szCs w:val="24"/>
              </w:rPr>
              <mc:AlternateContent>
                <mc:Choice Requires="wps">
                  <w:drawing>
                    <wp:anchor distT="0" distB="0" distL="114300" distR="114300" simplePos="0" relativeHeight="251665408" behindDoc="0" locked="0" layoutInCell="1" allowOverlap="1" wp14:anchorId="3874BA39" wp14:editId="36E1A35A">
                      <wp:simplePos x="0" y="0"/>
                      <wp:positionH relativeFrom="column">
                        <wp:posOffset>1017270</wp:posOffset>
                      </wp:positionH>
                      <wp:positionV relativeFrom="paragraph">
                        <wp:posOffset>139700</wp:posOffset>
                      </wp:positionV>
                      <wp:extent cx="254000" cy="552450"/>
                      <wp:effectExtent l="0" t="0" r="31750" b="19050"/>
                      <wp:wrapNone/>
                      <wp:docPr id="28" name="Straight Connector 28"/>
                      <wp:cNvGraphicFramePr/>
                      <a:graphic xmlns:a="http://schemas.openxmlformats.org/drawingml/2006/main">
                        <a:graphicData uri="http://schemas.microsoft.com/office/word/2010/wordprocessingShape">
                          <wps:wsp>
                            <wps:cNvCnPr/>
                            <wps:spPr>
                              <a:xfrm flipH="1">
                                <a:off x="0" y="0"/>
                                <a:ext cx="254000" cy="552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D688AE" id="Straight Connector 2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1pt,11pt" to="100.1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" strokecolor="#4472c4 [3204]" strokeweight=".5pt">
                      <v:stroke joinstyle="miter"/>
                    </v:line>
                  </w:pict>
                </mc:Fallback>
              </mc:AlternateContent>
            </w:r>
            <w:r w:rsidR="00D03C10" w:rsidRPr="003F2F45">
              <w:rPr>
                <w:rFonts w:ascii="Times New Roman" w:hAnsi="Times New Roman"/>
                <w:bCs/>
                <w:spacing w:val="0"/>
                <w:sz w:val="24"/>
                <w:szCs w:val="24"/>
              </w:rPr>
              <w:t>Parent -child trust</w:t>
            </w:r>
            <w:r w:rsidR="00262C65" w:rsidRPr="003F2F45">
              <w:rPr>
                <w:rFonts w:ascii="Times New Roman" w:hAnsi="Times New Roman"/>
                <w:bCs/>
                <w:spacing w:val="0"/>
                <w:sz w:val="24"/>
                <w:szCs w:val="24"/>
              </w:rPr>
              <w:t xml:space="preserve">                                                                                            </w:t>
            </w:r>
            <w:r w:rsidR="00D03C10" w:rsidRPr="003F2F45">
              <w:rPr>
                <w:rFonts w:ascii="Times New Roman" w:hAnsi="Times New Roman"/>
                <w:bCs/>
                <w:spacing w:val="0"/>
                <w:sz w:val="24"/>
                <w:szCs w:val="24"/>
              </w:rPr>
              <w:t>Parent -child trust</w:t>
            </w:r>
          </w:p>
          <w:p w14:paraId="1E4219C7" w14:textId="66B3910F" w:rsidR="008013E2" w:rsidRPr="003F2F45" w:rsidRDefault="008013E2"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p>
          <w:p w14:paraId="00D490CD" w14:textId="2241A36D" w:rsidR="008013E2" w:rsidRPr="003F2F45" w:rsidRDefault="00C33954" w:rsidP="00C33954">
            <w:pPr>
              <w:pStyle w:val="TableText"/>
              <w:pBdr>
                <w:top w:val="single" w:sz="4" w:space="1" w:color="auto"/>
                <w:left w:val="single" w:sz="4" w:space="4" w:color="auto"/>
                <w:bottom w:val="single" w:sz="4" w:space="1" w:color="auto"/>
                <w:right w:val="single" w:sz="4" w:space="4" w:color="auto"/>
              </w:pBdr>
              <w:tabs>
                <w:tab w:val="left" w:pos="5830"/>
              </w:tabs>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noProof/>
                <w:spacing w:val="0"/>
                <w:sz w:val="24"/>
                <w:szCs w:val="24"/>
              </w:rPr>
              <mc:AlternateContent>
                <mc:Choice Requires="wps">
                  <w:drawing>
                    <wp:anchor distT="0" distB="0" distL="114300" distR="114300" simplePos="0" relativeHeight="251662336" behindDoc="0" locked="0" layoutInCell="1" allowOverlap="1" wp14:anchorId="3754A654" wp14:editId="35F03A6E">
                      <wp:simplePos x="0" y="0"/>
                      <wp:positionH relativeFrom="column">
                        <wp:posOffset>509270</wp:posOffset>
                      </wp:positionH>
                      <wp:positionV relativeFrom="paragraph">
                        <wp:posOffset>93980</wp:posOffset>
                      </wp:positionV>
                      <wp:extent cx="1162050" cy="692150"/>
                      <wp:effectExtent l="19050" t="19050" r="38100" b="12700"/>
                      <wp:wrapNone/>
                      <wp:docPr id="25" name="Isosceles Triangle 25"/>
                      <wp:cNvGraphicFramePr/>
                      <a:graphic xmlns:a="http://schemas.openxmlformats.org/drawingml/2006/main">
                        <a:graphicData uri="http://schemas.microsoft.com/office/word/2010/wordprocessingShape">
                          <wps:wsp>
                            <wps:cNvSpPr/>
                            <wps:spPr>
                              <a:xfrm>
                                <a:off x="0" y="0"/>
                                <a:ext cx="1162050" cy="6921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31C7E" w14:textId="1D5B6B59"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4A654" id="Isosceles Triangle 25" o:spid="_x0000_s1028" type="#_x0000_t5" style="position:absolute;left:0;text-align:left;margin-left:40.1pt;margin-top:7.4pt;width:91.5pt;height: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" fillcolor="#4472c4 [3204]" strokecolor="#1f3763 [1604]" strokeweight="1pt">
                      <v:textbox>
                        <w:txbxContent>
                          <w:p w14:paraId="46831C7E" w14:textId="1D5B6B59"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v:textbox>
                    </v:shape>
                  </w:pict>
                </mc:Fallback>
              </mc:AlternateContent>
            </w:r>
            <w:r w:rsidRPr="003F2F45">
              <w:rPr>
                <w:rFonts w:ascii="Times New Roman" w:hAnsi="Times New Roman"/>
                <w:bCs/>
                <w:noProof/>
                <w:spacing w:val="0"/>
                <w:sz w:val="24"/>
                <w:szCs w:val="24"/>
              </w:rPr>
              <mc:AlternateContent>
                <mc:Choice Requires="wps">
                  <w:drawing>
                    <wp:anchor distT="0" distB="0" distL="114300" distR="114300" simplePos="0" relativeHeight="251661312" behindDoc="0" locked="0" layoutInCell="1" allowOverlap="1" wp14:anchorId="64ED12C9" wp14:editId="5C372E3E">
                      <wp:simplePos x="0" y="0"/>
                      <wp:positionH relativeFrom="column">
                        <wp:posOffset>4033520</wp:posOffset>
                      </wp:positionH>
                      <wp:positionV relativeFrom="paragraph">
                        <wp:posOffset>43180</wp:posOffset>
                      </wp:positionV>
                      <wp:extent cx="1206500" cy="730250"/>
                      <wp:effectExtent l="19050" t="19050" r="31750" b="12700"/>
                      <wp:wrapNone/>
                      <wp:docPr id="24" name="Isosceles Triangle 24"/>
                      <wp:cNvGraphicFramePr/>
                      <a:graphic xmlns:a="http://schemas.openxmlformats.org/drawingml/2006/main">
                        <a:graphicData uri="http://schemas.microsoft.com/office/word/2010/wordprocessingShape">
                          <wps:wsp>
                            <wps:cNvSpPr/>
                            <wps:spPr>
                              <a:xfrm>
                                <a:off x="0" y="0"/>
                                <a:ext cx="1206500" cy="7302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00D048" w14:textId="19D9C82C" w:rsidR="00365A5E" w:rsidRPr="00365A5E" w:rsidRDefault="00365A5E" w:rsidP="00365A5E">
                                  <w:pPr>
                                    <w:jc w:val="center"/>
                                    <w:rPr>
                                      <w:sz w:val="16"/>
                                      <w:szCs w:val="16"/>
                                    </w:rPr>
                                  </w:pPr>
                                  <w:bookmarkStart w:id="4" w:name="_Hlk49840346"/>
                                  <w:bookmarkStart w:id="5" w:name="_Hlk49840347"/>
                                  <w:bookmarkStart w:id="6" w:name="_Hlk49840351"/>
                                  <w:bookmarkStart w:id="7" w:name="_Hlk49840352"/>
                                  <w:bookmarkStart w:id="8" w:name="_Hlk49840356"/>
                                  <w:bookmarkStart w:id="9" w:name="_Hlk49840357"/>
                                  <w:r w:rsidRPr="00365A5E">
                                    <w:rPr>
                                      <w:sz w:val="16"/>
                                      <w:szCs w:val="16"/>
                                    </w:rPr>
                                    <w:t>AD</w:t>
                                  </w:r>
                                  <w:r w:rsidR="006F06DA">
                                    <w:rPr>
                                      <w:sz w:val="16"/>
                                      <w:szCs w:val="16"/>
                                    </w:rPr>
                                    <w:t xml:space="preserve"> </w:t>
                                  </w:r>
                                  <w:r w:rsidRPr="00365A5E">
                                    <w:rPr>
                                      <w:sz w:val="16"/>
                                      <w:szCs w:val="16"/>
                                    </w:rPr>
                                    <w:t>DS</w:t>
                                  </w:r>
                                  <w:bookmarkEnd w:id="4"/>
                                  <w:bookmarkEnd w:id="5"/>
                                  <w:bookmarkEnd w:id="6"/>
                                  <w:bookmarkEnd w:id="7"/>
                                  <w:bookmarkEnd w:id="8"/>
                                  <w:bookmarkEnd w:id="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D12C9" id="Isosceles Triangle 24" o:spid="_x0000_s1029" type="#_x0000_t5" style="position:absolute;left:0;text-align:left;margin-left:317.6pt;margin-top:3.4pt;width:95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" fillcolor="#4472c4 [3204]" strokecolor="#1f3763 [1604]" strokeweight="1pt">
                      <v:textbox>
                        <w:txbxContent>
                          <w:p w14:paraId="5300D048" w14:textId="19D9C82C" w:rsidR="00365A5E" w:rsidRPr="00365A5E" w:rsidRDefault="00365A5E" w:rsidP="00365A5E">
                            <w:pPr>
                              <w:jc w:val="center"/>
                              <w:rPr>
                                <w:sz w:val="16"/>
                                <w:szCs w:val="16"/>
                              </w:rPr>
                            </w:pPr>
                            <w:bookmarkStart w:id="10" w:name="_Hlk49840346"/>
                            <w:bookmarkStart w:id="11" w:name="_Hlk49840347"/>
                            <w:bookmarkStart w:id="12" w:name="_Hlk49840351"/>
                            <w:bookmarkStart w:id="13" w:name="_Hlk49840352"/>
                            <w:bookmarkStart w:id="14" w:name="_Hlk49840356"/>
                            <w:bookmarkStart w:id="15" w:name="_Hlk49840357"/>
                            <w:r w:rsidRPr="00365A5E">
                              <w:rPr>
                                <w:sz w:val="16"/>
                                <w:szCs w:val="16"/>
                              </w:rPr>
                              <w:t>AD</w:t>
                            </w:r>
                            <w:r w:rsidR="006F06DA">
                              <w:rPr>
                                <w:sz w:val="16"/>
                                <w:szCs w:val="16"/>
                              </w:rPr>
                              <w:t xml:space="preserve"> </w:t>
                            </w:r>
                            <w:r w:rsidRPr="00365A5E">
                              <w:rPr>
                                <w:sz w:val="16"/>
                                <w:szCs w:val="16"/>
                              </w:rPr>
                              <w:t>DS</w:t>
                            </w:r>
                            <w:bookmarkEnd w:id="10"/>
                            <w:bookmarkEnd w:id="11"/>
                            <w:bookmarkEnd w:id="12"/>
                            <w:bookmarkEnd w:id="13"/>
                            <w:bookmarkEnd w:id="14"/>
                            <w:bookmarkEnd w:id="15"/>
                          </w:p>
                        </w:txbxContent>
                      </v:textbox>
                    </v:shape>
                  </w:pict>
                </mc:Fallback>
              </mc:AlternateContent>
            </w:r>
            <w:r w:rsidRPr="003F2F45">
              <w:rPr>
                <w:rFonts w:ascii="Times New Roman" w:hAnsi="Times New Roman"/>
                <w:bCs/>
                <w:noProof/>
                <w:spacing w:val="0"/>
                <w:sz w:val="24"/>
                <w:szCs w:val="24"/>
              </w:rPr>
              <mc:AlternateContent>
                <mc:Choice Requires="wps">
                  <w:drawing>
                    <wp:anchor distT="0" distB="0" distL="114300" distR="114300" simplePos="0" relativeHeight="251659264" behindDoc="0" locked="0" layoutInCell="1" allowOverlap="1" wp14:anchorId="6D49F8E2" wp14:editId="35E2E6BB">
                      <wp:simplePos x="0" y="0"/>
                      <wp:positionH relativeFrom="column">
                        <wp:posOffset>2553970</wp:posOffset>
                      </wp:positionH>
                      <wp:positionV relativeFrom="paragraph">
                        <wp:posOffset>74930</wp:posOffset>
                      </wp:positionV>
                      <wp:extent cx="1098550" cy="698500"/>
                      <wp:effectExtent l="19050" t="19050" r="44450" b="25400"/>
                      <wp:wrapNone/>
                      <wp:docPr id="22" name="Isosceles Triangle 22"/>
                      <wp:cNvGraphicFramePr/>
                      <a:graphic xmlns:a="http://schemas.openxmlformats.org/drawingml/2006/main">
                        <a:graphicData uri="http://schemas.microsoft.com/office/word/2010/wordprocessingShape">
                          <wps:wsp>
                            <wps:cNvSpPr/>
                            <wps:spPr>
                              <a:xfrm>
                                <a:off x="0" y="0"/>
                                <a:ext cx="1098550" cy="6985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300062" w14:textId="5731FEB0"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9F8E2" id="Isosceles Triangle 22" o:spid="_x0000_s1030" type="#_x0000_t5" style="position:absolute;left:0;text-align:left;margin-left:201.1pt;margin-top:5.9pt;width:86.5pt;height: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" fillcolor="#4472c4 [3204]" strokecolor="#1f3763 [1604]" strokeweight="1pt">
                      <v:textbox>
                        <w:txbxContent>
                          <w:p w14:paraId="02300062" w14:textId="5731FEB0" w:rsidR="00365A5E" w:rsidRPr="00365A5E" w:rsidRDefault="00365A5E" w:rsidP="00365A5E">
                            <w:pPr>
                              <w:jc w:val="center"/>
                              <w:rPr>
                                <w:sz w:val="16"/>
                                <w:szCs w:val="16"/>
                              </w:rPr>
                            </w:pPr>
                            <w:r w:rsidRPr="00365A5E">
                              <w:rPr>
                                <w:sz w:val="16"/>
                                <w:szCs w:val="16"/>
                              </w:rPr>
                              <w:t>AD</w:t>
                            </w:r>
                            <w:r w:rsidR="006F06DA">
                              <w:rPr>
                                <w:sz w:val="16"/>
                                <w:szCs w:val="16"/>
                              </w:rPr>
                              <w:t xml:space="preserve"> </w:t>
                            </w:r>
                            <w:r w:rsidRPr="00365A5E">
                              <w:rPr>
                                <w:sz w:val="16"/>
                                <w:szCs w:val="16"/>
                              </w:rPr>
                              <w:t>DS</w:t>
                            </w:r>
                          </w:p>
                        </w:txbxContent>
                      </v:textbox>
                    </v:shape>
                  </w:pict>
                </mc:Fallback>
              </mc:AlternateContent>
            </w:r>
            <w:r w:rsidR="00262C65" w:rsidRPr="003F2F45">
              <w:rPr>
                <w:rFonts w:ascii="Times New Roman" w:hAnsi="Times New Roman"/>
                <w:bCs/>
                <w:spacing w:val="0"/>
                <w:sz w:val="24"/>
                <w:szCs w:val="24"/>
              </w:rPr>
              <w:tab/>
              <w:t>users</w:t>
            </w:r>
          </w:p>
          <w:p w14:paraId="321A2C33" w14:textId="1AE6C5DE" w:rsidR="00604B53" w:rsidRPr="003F2F45" w:rsidRDefault="00604B53" w:rsidP="00C33954">
            <w:pPr>
              <w:pStyle w:val="TableText"/>
              <w:pBdr>
                <w:top w:val="single" w:sz="4" w:space="1" w:color="auto"/>
                <w:left w:val="single" w:sz="4" w:space="4" w:color="auto"/>
                <w:bottom w:val="single" w:sz="4" w:space="1" w:color="auto"/>
                <w:right w:val="single" w:sz="4" w:space="4" w:color="auto"/>
              </w:pBdr>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 xml:space="preserve">           </w:t>
            </w:r>
          </w:p>
          <w:p w14:paraId="14636607" w14:textId="65208EE8" w:rsidR="00604B53" w:rsidRDefault="00604B53" w:rsidP="00C33954">
            <w:pPr>
              <w:pStyle w:val="TableText"/>
              <w:pBdr>
                <w:top w:val="single" w:sz="4" w:space="1" w:color="auto"/>
                <w:left w:val="single" w:sz="4" w:space="4" w:color="auto"/>
                <w:bottom w:val="single" w:sz="4" w:space="1" w:color="auto"/>
                <w:right w:val="single" w:sz="4" w:space="4" w:color="auto"/>
              </w:pBdr>
              <w:tabs>
                <w:tab w:val="left" w:pos="5660"/>
                <w:tab w:val="left" w:pos="5780"/>
                <w:tab w:val="left" w:pos="6050"/>
              </w:tabs>
              <w:spacing w:before="0" w:beforeAutospacing="0" w:after="0" w:afterAutospacing="0" w:line="276" w:lineRule="auto"/>
              <w:ind w:left="0"/>
              <w:rPr>
                <w:rFonts w:ascii="Times New Roman" w:hAnsi="Times New Roman"/>
                <w:bCs/>
                <w:spacing w:val="0"/>
                <w:sz w:val="24"/>
                <w:szCs w:val="24"/>
              </w:rPr>
            </w:pPr>
          </w:p>
          <w:p w14:paraId="12C06CD6" w14:textId="77777777" w:rsidR="00C33954" w:rsidRDefault="00C33954" w:rsidP="00C33954">
            <w:pPr>
              <w:pStyle w:val="TableText"/>
              <w:pBdr>
                <w:top w:val="single" w:sz="4" w:space="1" w:color="auto"/>
                <w:left w:val="single" w:sz="4" w:space="4" w:color="auto"/>
                <w:bottom w:val="single" w:sz="4" w:space="1" w:color="auto"/>
                <w:right w:val="single" w:sz="4" w:space="4" w:color="auto"/>
              </w:pBdr>
              <w:tabs>
                <w:tab w:val="left" w:pos="5660"/>
                <w:tab w:val="left" w:pos="5780"/>
                <w:tab w:val="left" w:pos="6050"/>
              </w:tabs>
              <w:spacing w:before="0" w:beforeAutospacing="0" w:after="0" w:afterAutospacing="0" w:line="276" w:lineRule="auto"/>
              <w:ind w:left="0"/>
              <w:jc w:val="center"/>
              <w:rPr>
                <w:rFonts w:ascii="Times New Roman" w:hAnsi="Times New Roman"/>
                <w:bCs/>
                <w:spacing w:val="0"/>
                <w:sz w:val="24"/>
                <w:szCs w:val="24"/>
              </w:rPr>
            </w:pPr>
          </w:p>
          <w:p w14:paraId="2D173B04" w14:textId="3975654B" w:rsidR="00604B53" w:rsidRDefault="00C33954" w:rsidP="00C33954">
            <w:pPr>
              <w:pStyle w:val="TableText"/>
              <w:pBdr>
                <w:top w:val="single" w:sz="4" w:space="1" w:color="auto"/>
                <w:left w:val="single" w:sz="4" w:space="4" w:color="auto"/>
                <w:bottom w:val="single" w:sz="4" w:space="1" w:color="auto"/>
                <w:right w:val="single" w:sz="4" w:space="4" w:color="auto"/>
              </w:pBdr>
              <w:tabs>
                <w:tab w:val="left" w:pos="1120"/>
                <w:tab w:val="left" w:pos="5660"/>
                <w:tab w:val="left" w:pos="5780"/>
                <w:tab w:val="left" w:pos="6050"/>
              </w:tabs>
              <w:spacing w:before="0" w:beforeAutospacing="0" w:after="0" w:afterAutospacing="0" w:line="276" w:lineRule="auto"/>
              <w:ind w:left="0"/>
              <w:rPr>
                <w:rFonts w:ascii="Times New Roman" w:hAnsi="Times New Roman"/>
                <w:bCs/>
                <w:spacing w:val="0"/>
                <w:sz w:val="24"/>
                <w:szCs w:val="24"/>
              </w:rPr>
            </w:pPr>
            <w:r>
              <w:rPr>
                <w:rFonts w:ascii="Times New Roman" w:hAnsi="Times New Roman"/>
                <w:bCs/>
                <w:spacing w:val="0"/>
                <w:sz w:val="24"/>
                <w:szCs w:val="24"/>
              </w:rPr>
              <w:t xml:space="preserve">            </w:t>
            </w:r>
            <w:r w:rsidRPr="003F2F45">
              <w:rPr>
                <w:rFonts w:ascii="Times New Roman" w:hAnsi="Times New Roman"/>
                <w:bCs/>
                <w:spacing w:val="0"/>
                <w:sz w:val="24"/>
                <w:szCs w:val="24"/>
              </w:rPr>
              <w:t>london.uwtsd.com</w:t>
            </w:r>
          </w:p>
          <w:p w14:paraId="7DF66A27" w14:textId="71534AEF" w:rsidR="00604B53" w:rsidRDefault="00604B53" w:rsidP="00C33954">
            <w:pPr>
              <w:pStyle w:val="TableText"/>
              <w:pBdr>
                <w:top w:val="single" w:sz="4" w:space="1" w:color="auto"/>
                <w:left w:val="single" w:sz="4" w:space="4" w:color="auto"/>
                <w:bottom w:val="single" w:sz="4" w:space="1" w:color="auto"/>
                <w:right w:val="single" w:sz="4" w:space="4" w:color="auto"/>
              </w:pBdr>
              <w:tabs>
                <w:tab w:val="left" w:pos="5660"/>
                <w:tab w:val="left" w:pos="5780"/>
                <w:tab w:val="left" w:pos="6050"/>
              </w:tabs>
              <w:spacing w:before="0" w:beforeAutospacing="0" w:after="0" w:afterAutospacing="0" w:line="276" w:lineRule="auto"/>
              <w:ind w:left="0"/>
              <w:rPr>
                <w:rFonts w:ascii="Times New Roman" w:hAnsi="Times New Roman"/>
                <w:bCs/>
                <w:spacing w:val="0"/>
                <w:sz w:val="24"/>
                <w:szCs w:val="24"/>
              </w:rPr>
            </w:pPr>
          </w:p>
          <w:p w14:paraId="4B2754E7" w14:textId="3F97E066" w:rsidR="00C33954" w:rsidRDefault="00C33954" w:rsidP="00C33954">
            <w:pPr>
              <w:pStyle w:val="TableText"/>
              <w:pBdr>
                <w:top w:val="single" w:sz="4" w:space="1" w:color="auto"/>
                <w:left w:val="single" w:sz="4" w:space="4" w:color="auto"/>
                <w:bottom w:val="single" w:sz="4" w:space="1" w:color="auto"/>
                <w:right w:val="single" w:sz="4" w:space="4" w:color="auto"/>
              </w:pBdr>
              <w:tabs>
                <w:tab w:val="left" w:pos="5660"/>
                <w:tab w:val="left" w:pos="5780"/>
                <w:tab w:val="left" w:pos="6050"/>
              </w:tabs>
              <w:spacing w:before="0" w:beforeAutospacing="0" w:after="0" w:afterAutospacing="0" w:line="276" w:lineRule="auto"/>
              <w:ind w:left="0"/>
              <w:jc w:val="center"/>
              <w:rPr>
                <w:rFonts w:ascii="Times New Roman" w:hAnsi="Times New Roman"/>
                <w:bCs/>
                <w:spacing w:val="0"/>
                <w:sz w:val="24"/>
                <w:szCs w:val="24"/>
              </w:rPr>
            </w:pPr>
          </w:p>
          <w:p w14:paraId="236E9AE7" w14:textId="40886C57" w:rsidR="00604B53" w:rsidRDefault="00604B53" w:rsidP="00C33954">
            <w:pPr>
              <w:pStyle w:val="TableText"/>
              <w:tabs>
                <w:tab w:val="left" w:pos="5660"/>
                <w:tab w:val="left" w:pos="5780"/>
                <w:tab w:val="left" w:pos="6050"/>
              </w:tabs>
              <w:spacing w:before="0" w:beforeAutospacing="0" w:after="0" w:afterAutospacing="0" w:line="276" w:lineRule="auto"/>
              <w:ind w:left="0"/>
              <w:jc w:val="center"/>
              <w:rPr>
                <w:rFonts w:ascii="Times New Roman" w:hAnsi="Times New Roman"/>
                <w:bCs/>
                <w:spacing w:val="0"/>
                <w:sz w:val="24"/>
                <w:szCs w:val="24"/>
              </w:rPr>
            </w:pPr>
          </w:p>
          <w:p w14:paraId="4CB123CA" w14:textId="6AE77A21" w:rsidR="00C33954" w:rsidRDefault="00C33954" w:rsidP="00C33954">
            <w:pPr>
              <w:pStyle w:val="TableText"/>
              <w:tabs>
                <w:tab w:val="left" w:pos="5660"/>
                <w:tab w:val="left" w:pos="5780"/>
                <w:tab w:val="left" w:pos="6050"/>
              </w:tabs>
              <w:spacing w:before="0" w:beforeAutospacing="0" w:after="0" w:afterAutospacing="0" w:line="276" w:lineRule="auto"/>
              <w:ind w:left="0"/>
              <w:jc w:val="center"/>
              <w:rPr>
                <w:rFonts w:ascii="Times New Roman" w:hAnsi="Times New Roman"/>
                <w:bCs/>
                <w:spacing w:val="0"/>
                <w:sz w:val="24"/>
                <w:szCs w:val="24"/>
              </w:rPr>
            </w:pPr>
            <w:r w:rsidRPr="003F2F45">
              <w:rPr>
                <w:rFonts w:ascii="Times New Roman" w:hAnsi="Times New Roman"/>
                <w:bCs/>
                <w:spacing w:val="0"/>
                <w:sz w:val="24"/>
                <w:szCs w:val="24"/>
              </w:rPr>
              <w:t>Figure 1</w:t>
            </w:r>
          </w:p>
          <w:p w14:paraId="4D45471D" w14:textId="77777777" w:rsidR="00265051" w:rsidRDefault="00265051" w:rsidP="00C33954">
            <w:pPr>
              <w:pStyle w:val="TableText"/>
              <w:tabs>
                <w:tab w:val="left" w:pos="5660"/>
                <w:tab w:val="left" w:pos="5780"/>
                <w:tab w:val="left" w:pos="6050"/>
              </w:tabs>
              <w:spacing w:before="0" w:beforeAutospacing="0" w:after="0" w:afterAutospacing="0" w:line="276" w:lineRule="auto"/>
              <w:ind w:left="0"/>
              <w:jc w:val="center"/>
              <w:rPr>
                <w:rFonts w:ascii="Times New Roman" w:hAnsi="Times New Roman"/>
                <w:bCs/>
                <w:spacing w:val="0"/>
                <w:sz w:val="24"/>
                <w:szCs w:val="24"/>
              </w:rPr>
            </w:pPr>
          </w:p>
          <w:p w14:paraId="5119B3CC" w14:textId="77777777" w:rsidR="00604B53" w:rsidRPr="003F2F45" w:rsidRDefault="00604B53" w:rsidP="00604B53">
            <w:pPr>
              <w:pStyle w:val="TableText"/>
              <w:tabs>
                <w:tab w:val="left" w:pos="5660"/>
                <w:tab w:val="left" w:pos="5780"/>
                <w:tab w:val="left" w:pos="6050"/>
              </w:tabs>
              <w:spacing w:before="0" w:beforeAutospacing="0" w:after="0" w:afterAutospacing="0" w:line="276" w:lineRule="auto"/>
              <w:ind w:left="0"/>
              <w:rPr>
                <w:rFonts w:ascii="Times New Roman" w:hAnsi="Times New Roman"/>
                <w:bCs/>
                <w:spacing w:val="0"/>
                <w:sz w:val="24"/>
                <w:szCs w:val="24"/>
              </w:rPr>
            </w:pPr>
          </w:p>
          <w:p w14:paraId="0BDFA2B8" w14:textId="4C9103F8" w:rsidR="00C412CE" w:rsidRPr="003F2F45" w:rsidRDefault="00C412CE"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C). Investigate and document the main roles and responsibilities of an Active Directory Domain Controller</w:t>
            </w:r>
            <w:r w:rsidR="00D4426B" w:rsidRPr="003F2F45">
              <w:rPr>
                <w:rFonts w:ascii="Times New Roman" w:hAnsi="Times New Roman"/>
                <w:bCs/>
                <w:spacing w:val="0"/>
                <w:sz w:val="24"/>
                <w:szCs w:val="24"/>
              </w:rPr>
              <w:t>.</w:t>
            </w:r>
          </w:p>
          <w:p w14:paraId="65864D21" w14:textId="5335429C" w:rsidR="004F245D" w:rsidRPr="003F2F45" w:rsidRDefault="004F245D" w:rsidP="00604B53">
            <w:pPr>
              <w:spacing w:before="0" w:beforeAutospacing="0" w:after="0" w:afterAutospacing="0" w:line="276" w:lineRule="auto"/>
              <w:rPr>
                <w:sz w:val="24"/>
                <w:szCs w:val="24"/>
              </w:rPr>
            </w:pPr>
            <w:r w:rsidRPr="003F2F45">
              <w:rPr>
                <w:sz w:val="24"/>
                <w:szCs w:val="24"/>
              </w:rPr>
              <w:t>Regards task 1, It was understood that in a Network Operating System (NOS) or System Software create the environment that allow to communicate with machines and control the connected devices like PC, and others. The Network Operating System create the Active Directory (AD) which drive and compile information about all the objects such as users, pcs, shared folders or files in an organization network. Active Directory allowed to create users, passwords in a network environment.</w:t>
            </w:r>
          </w:p>
          <w:p w14:paraId="6C49D22A" w14:textId="77777777" w:rsidR="004F245D" w:rsidRPr="003F2F45" w:rsidRDefault="004F245D" w:rsidP="00604B53">
            <w:pPr>
              <w:spacing w:before="0" w:beforeAutospacing="0" w:after="0" w:afterAutospacing="0" w:line="276" w:lineRule="auto"/>
              <w:rPr>
                <w:sz w:val="24"/>
                <w:szCs w:val="24"/>
              </w:rPr>
            </w:pPr>
            <w:r w:rsidRPr="003F2F45">
              <w:rPr>
                <w:sz w:val="24"/>
                <w:szCs w:val="24"/>
              </w:rPr>
              <w:lastRenderedPageBreak/>
              <w:t xml:space="preserve">In short AD is: </w:t>
            </w:r>
          </w:p>
          <w:p w14:paraId="671073AA" w14:textId="77777777" w:rsidR="004F245D" w:rsidRPr="003F2F45" w:rsidRDefault="004F245D" w:rsidP="00604B53">
            <w:pPr>
              <w:pStyle w:val="ListParagraph"/>
              <w:numPr>
                <w:ilvl w:val="0"/>
                <w:numId w:val="2"/>
              </w:numPr>
              <w:spacing w:before="0" w:beforeAutospacing="0" w:after="0" w:afterAutospacing="0" w:line="276" w:lineRule="auto"/>
              <w:ind w:left="0"/>
              <w:rPr>
                <w:rFonts w:ascii="Times New Roman" w:hAnsi="Times New Roman" w:cs="Times New Roman"/>
                <w:sz w:val="24"/>
                <w:szCs w:val="24"/>
              </w:rPr>
            </w:pPr>
            <w:r w:rsidRPr="003F2F45">
              <w:rPr>
                <w:rFonts w:ascii="Times New Roman" w:hAnsi="Times New Roman" w:cs="Times New Roman"/>
                <w:sz w:val="24"/>
                <w:szCs w:val="24"/>
              </w:rPr>
              <w:t>A software to arrange, store information, provides access and permission based on that information;</w:t>
            </w:r>
          </w:p>
          <w:p w14:paraId="7D323BDD" w14:textId="77777777" w:rsidR="004F245D" w:rsidRPr="003F2F45" w:rsidRDefault="004F245D" w:rsidP="00604B53">
            <w:pPr>
              <w:pStyle w:val="ListParagraph"/>
              <w:numPr>
                <w:ilvl w:val="0"/>
                <w:numId w:val="2"/>
              </w:numPr>
              <w:spacing w:before="0" w:beforeAutospacing="0" w:after="0" w:afterAutospacing="0" w:line="276" w:lineRule="auto"/>
              <w:ind w:left="0"/>
              <w:rPr>
                <w:rFonts w:ascii="Times New Roman" w:hAnsi="Times New Roman" w:cs="Times New Roman"/>
                <w:sz w:val="24"/>
                <w:szCs w:val="24"/>
              </w:rPr>
            </w:pPr>
            <w:r w:rsidRPr="003F2F45">
              <w:rPr>
                <w:rFonts w:ascii="Times New Roman" w:hAnsi="Times New Roman" w:cs="Times New Roman"/>
                <w:sz w:val="24"/>
                <w:szCs w:val="24"/>
              </w:rPr>
              <w:t>Arranges all the network’s users, PCs and other objects into logical, hierarchical grouping;</w:t>
            </w:r>
          </w:p>
          <w:p w14:paraId="0B2F77D6" w14:textId="77777777" w:rsidR="004F245D" w:rsidRPr="003F2F45" w:rsidRDefault="004F245D" w:rsidP="00604B53">
            <w:pPr>
              <w:pStyle w:val="ListParagraph"/>
              <w:numPr>
                <w:ilvl w:val="0"/>
                <w:numId w:val="2"/>
              </w:numPr>
              <w:spacing w:before="0" w:beforeAutospacing="0" w:after="0" w:afterAutospacing="0" w:line="276" w:lineRule="auto"/>
              <w:ind w:left="0"/>
              <w:rPr>
                <w:rFonts w:ascii="Times New Roman" w:hAnsi="Times New Roman" w:cs="Times New Roman"/>
                <w:sz w:val="24"/>
                <w:szCs w:val="24"/>
              </w:rPr>
            </w:pPr>
            <w:r w:rsidRPr="003F2F45">
              <w:rPr>
                <w:rFonts w:ascii="Times New Roman" w:hAnsi="Times New Roman" w:cs="Times New Roman"/>
                <w:sz w:val="24"/>
                <w:szCs w:val="24"/>
              </w:rPr>
              <w:t>The information is used to authenticate/authorise the users, computers, resources which are part of a network.</w:t>
            </w:r>
          </w:p>
          <w:p w14:paraId="4FD089FC" w14:textId="77777777" w:rsidR="00635D15" w:rsidRPr="003F2F45" w:rsidRDefault="00635D15" w:rsidP="00604B53">
            <w:pPr>
              <w:pStyle w:val="TableText"/>
              <w:spacing w:before="0" w:beforeAutospacing="0" w:after="0" w:afterAutospacing="0" w:line="276" w:lineRule="auto"/>
              <w:ind w:left="0"/>
              <w:rPr>
                <w:rFonts w:ascii="Times New Roman" w:hAnsi="Times New Roman"/>
                <w:bCs/>
                <w:spacing w:val="0"/>
                <w:sz w:val="24"/>
                <w:szCs w:val="24"/>
              </w:rPr>
            </w:pPr>
          </w:p>
          <w:p w14:paraId="5A2D0E77" w14:textId="77777777" w:rsidR="00604B53" w:rsidRDefault="00C412CE"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D). What actions could we take in the event of a Domain Controller becoming unavailable.</w:t>
            </w:r>
          </w:p>
          <w:p w14:paraId="6B039832" w14:textId="2D9221F2" w:rsidR="00931DDE" w:rsidRPr="003F2F45" w:rsidRDefault="00931DDE" w:rsidP="00604B53">
            <w:pPr>
              <w:pStyle w:val="TableText"/>
              <w:spacing w:before="0" w:beforeAutospacing="0" w:after="0" w:afterAutospacing="0" w:line="276" w:lineRule="auto"/>
              <w:ind w:left="0"/>
              <w:rPr>
                <w:rFonts w:ascii="Times New Roman" w:hAnsi="Times New Roman"/>
                <w:bCs/>
                <w:spacing w:val="0"/>
                <w:sz w:val="24"/>
                <w:szCs w:val="24"/>
              </w:rPr>
            </w:pPr>
            <w:r w:rsidRPr="003F2F45">
              <w:rPr>
                <w:rFonts w:ascii="Times New Roman" w:hAnsi="Times New Roman"/>
                <w:bCs/>
                <w:spacing w:val="0"/>
                <w:sz w:val="24"/>
                <w:szCs w:val="24"/>
              </w:rPr>
              <w:t xml:space="preserve">To prevent </w:t>
            </w:r>
            <w:r w:rsidR="00016F55" w:rsidRPr="003F2F45">
              <w:rPr>
                <w:rFonts w:ascii="Times New Roman" w:hAnsi="Times New Roman"/>
                <w:bCs/>
                <w:spacing w:val="0"/>
                <w:sz w:val="24"/>
                <w:szCs w:val="24"/>
              </w:rPr>
              <w:t xml:space="preserve">this </w:t>
            </w:r>
            <w:r w:rsidRPr="003F2F45">
              <w:rPr>
                <w:rFonts w:ascii="Times New Roman" w:hAnsi="Times New Roman"/>
                <w:bCs/>
                <w:spacing w:val="0"/>
                <w:sz w:val="24"/>
                <w:szCs w:val="24"/>
              </w:rPr>
              <w:t>fault, it needs to create multiple D</w:t>
            </w:r>
            <w:r w:rsidR="008A0A6B" w:rsidRPr="003F2F45">
              <w:rPr>
                <w:rFonts w:ascii="Times New Roman" w:hAnsi="Times New Roman"/>
                <w:bCs/>
                <w:spacing w:val="0"/>
                <w:sz w:val="24"/>
                <w:szCs w:val="24"/>
              </w:rPr>
              <w:t xml:space="preserve">omain </w:t>
            </w:r>
            <w:r w:rsidRPr="003F2F45">
              <w:rPr>
                <w:rFonts w:ascii="Times New Roman" w:hAnsi="Times New Roman"/>
                <w:bCs/>
                <w:spacing w:val="0"/>
                <w:sz w:val="24"/>
                <w:szCs w:val="24"/>
              </w:rPr>
              <w:t>C</w:t>
            </w:r>
            <w:r w:rsidR="008A0A6B" w:rsidRPr="003F2F45">
              <w:rPr>
                <w:rFonts w:ascii="Times New Roman" w:hAnsi="Times New Roman"/>
                <w:bCs/>
                <w:spacing w:val="0"/>
                <w:sz w:val="24"/>
                <w:szCs w:val="24"/>
              </w:rPr>
              <w:t>ontroller.</w:t>
            </w:r>
            <w:r w:rsidRPr="003F2F45">
              <w:rPr>
                <w:rFonts w:ascii="Times New Roman" w:hAnsi="Times New Roman"/>
                <w:bCs/>
                <w:spacing w:val="0"/>
                <w:sz w:val="24"/>
                <w:szCs w:val="24"/>
              </w:rPr>
              <w:t xml:space="preserve"> The sensitive information like</w:t>
            </w:r>
            <w:r w:rsidR="008A0A6B" w:rsidRPr="003F2F45">
              <w:rPr>
                <w:rFonts w:ascii="Times New Roman" w:hAnsi="Times New Roman"/>
                <w:bCs/>
                <w:spacing w:val="0"/>
                <w:sz w:val="24"/>
                <w:szCs w:val="24"/>
              </w:rPr>
              <w:t>, users account data, are replicated between the DCs, this mean, if one goes down the client computer switch to another DC that is still functioning.</w:t>
            </w:r>
          </w:p>
          <w:p w14:paraId="55D88B35" w14:textId="77777777" w:rsidR="00635D15" w:rsidRPr="003F2F45" w:rsidRDefault="00635D15" w:rsidP="00604B53">
            <w:pPr>
              <w:pStyle w:val="BodyText"/>
              <w:spacing w:before="0" w:beforeAutospacing="0" w:after="0" w:afterAutospacing="0" w:line="276" w:lineRule="auto"/>
              <w:ind w:left="0"/>
              <w:rPr>
                <w:rFonts w:ascii="Times New Roman" w:hAnsi="Times New Roman"/>
                <w:b/>
                <w:sz w:val="24"/>
                <w:szCs w:val="24"/>
                <w:lang w:val="en-GB"/>
              </w:rPr>
            </w:pPr>
          </w:p>
          <w:p w14:paraId="6D46DD96" w14:textId="0E4A5CD8" w:rsidR="005D170D" w:rsidRPr="003F2F45" w:rsidRDefault="005D170D" w:rsidP="00604B53">
            <w:pPr>
              <w:pStyle w:val="BodyText"/>
              <w:spacing w:before="0" w:beforeAutospacing="0" w:after="0" w:afterAutospacing="0" w:line="276" w:lineRule="auto"/>
              <w:ind w:left="0"/>
              <w:rPr>
                <w:rFonts w:ascii="Times New Roman" w:hAnsi="Times New Roman"/>
                <w:b/>
                <w:sz w:val="24"/>
                <w:szCs w:val="24"/>
              </w:rPr>
            </w:pPr>
            <w:r w:rsidRPr="003F2F45">
              <w:rPr>
                <w:rFonts w:ascii="Times New Roman" w:hAnsi="Times New Roman"/>
                <w:b/>
                <w:sz w:val="24"/>
                <w:szCs w:val="24"/>
                <w:lang w:val="en-GB"/>
              </w:rPr>
              <w:t xml:space="preserve">2 - </w:t>
            </w:r>
            <w:r w:rsidRPr="003F2F45">
              <w:rPr>
                <w:rFonts w:ascii="Times New Roman" w:hAnsi="Times New Roman"/>
                <w:b/>
                <w:sz w:val="24"/>
                <w:szCs w:val="24"/>
              </w:rPr>
              <w:t>Observational Tasks:</w:t>
            </w:r>
          </w:p>
          <w:p w14:paraId="52AFA220" w14:textId="77777777" w:rsidR="005D170D" w:rsidRPr="003F2F45" w:rsidRDefault="005D170D" w:rsidP="00604B53">
            <w:pPr>
              <w:pStyle w:val="BodyText"/>
              <w:spacing w:before="0" w:beforeAutospacing="0" w:after="0" w:afterAutospacing="0" w:line="276" w:lineRule="auto"/>
              <w:ind w:left="0"/>
              <w:rPr>
                <w:rFonts w:ascii="Times New Roman" w:hAnsi="Times New Roman"/>
                <w:sz w:val="24"/>
                <w:szCs w:val="24"/>
              </w:rPr>
            </w:pPr>
            <w:r w:rsidRPr="003F2F45">
              <w:rPr>
                <w:rFonts w:ascii="Times New Roman" w:hAnsi="Times New Roman"/>
                <w:sz w:val="24"/>
                <w:szCs w:val="24"/>
              </w:rPr>
              <w:t xml:space="preserve">1). Investigate the minimum </w:t>
            </w:r>
            <w:r w:rsidRPr="003F2F45">
              <w:rPr>
                <w:rFonts w:ascii="Times New Roman" w:hAnsi="Times New Roman"/>
                <w:b/>
                <w:sz w:val="24"/>
                <w:szCs w:val="24"/>
              </w:rPr>
              <w:t>password</w:t>
            </w:r>
            <w:r w:rsidRPr="003F2F45">
              <w:rPr>
                <w:rFonts w:ascii="Times New Roman" w:hAnsi="Times New Roman"/>
                <w:sz w:val="24"/>
                <w:szCs w:val="24"/>
              </w:rPr>
              <w:t xml:space="preserve"> </w:t>
            </w:r>
            <w:r w:rsidRPr="003F2F45">
              <w:rPr>
                <w:rFonts w:ascii="Times New Roman" w:hAnsi="Times New Roman"/>
                <w:b/>
                <w:sz w:val="24"/>
                <w:szCs w:val="24"/>
              </w:rPr>
              <w:t>complexity</w:t>
            </w:r>
            <w:r w:rsidRPr="003F2F45">
              <w:rPr>
                <w:rFonts w:ascii="Times New Roman" w:hAnsi="Times New Roman"/>
                <w:sz w:val="24"/>
                <w:szCs w:val="24"/>
              </w:rPr>
              <w:t xml:space="preserve"> requirements required as part of modern Network Operating System implementations</w:t>
            </w:r>
          </w:p>
          <w:p w14:paraId="36EB8F5A" w14:textId="65DF7D0B" w:rsidR="005D170D" w:rsidRPr="003F2F45" w:rsidRDefault="005D170D" w:rsidP="00604B53">
            <w:pPr>
              <w:pStyle w:val="BodyText"/>
              <w:spacing w:before="0" w:beforeAutospacing="0" w:after="0" w:afterAutospacing="0" w:line="276" w:lineRule="auto"/>
              <w:ind w:left="0"/>
              <w:rPr>
                <w:rFonts w:ascii="Times New Roman" w:hAnsi="Times New Roman"/>
                <w:sz w:val="24"/>
                <w:szCs w:val="24"/>
              </w:rPr>
            </w:pPr>
            <w:r w:rsidRPr="003F2F45">
              <w:rPr>
                <w:rFonts w:ascii="Times New Roman" w:hAnsi="Times New Roman"/>
                <w:sz w:val="24"/>
                <w:szCs w:val="24"/>
              </w:rPr>
              <w:t>It is required the at least 8 character for password complexity base in this guide:</w:t>
            </w:r>
          </w:p>
          <w:p w14:paraId="05E72E7D" w14:textId="77777777" w:rsidR="005D170D" w:rsidRPr="003F2F45" w:rsidRDefault="005D170D" w:rsidP="00604B53">
            <w:pPr>
              <w:pStyle w:val="BodyText"/>
              <w:numPr>
                <w:ilvl w:val="0"/>
                <w:numId w:val="2"/>
              </w:numPr>
              <w:spacing w:before="0" w:beforeAutospacing="0" w:after="0" w:afterAutospacing="0" w:line="276" w:lineRule="auto"/>
              <w:ind w:left="0"/>
              <w:rPr>
                <w:rFonts w:ascii="Times New Roman" w:hAnsi="Times New Roman"/>
                <w:sz w:val="24"/>
                <w:szCs w:val="24"/>
              </w:rPr>
            </w:pPr>
            <w:r w:rsidRPr="003F2F45">
              <w:rPr>
                <w:rFonts w:ascii="Times New Roman" w:hAnsi="Times New Roman"/>
                <w:color w:val="313131"/>
                <w:sz w:val="24"/>
                <w:szCs w:val="24"/>
                <w:shd w:val="clear" w:color="auto" w:fill="FFFFFF"/>
              </w:rPr>
              <w:t>numbers (0–9);</w:t>
            </w:r>
          </w:p>
          <w:p w14:paraId="10EF2D22" w14:textId="77777777" w:rsidR="005D170D" w:rsidRPr="003F2F45" w:rsidRDefault="005D170D" w:rsidP="00604B53">
            <w:pPr>
              <w:pStyle w:val="BodyText"/>
              <w:numPr>
                <w:ilvl w:val="0"/>
                <w:numId w:val="2"/>
              </w:numPr>
              <w:spacing w:before="0" w:beforeAutospacing="0" w:after="0" w:afterAutospacing="0" w:line="276" w:lineRule="auto"/>
              <w:ind w:left="0"/>
              <w:rPr>
                <w:rFonts w:ascii="Times New Roman" w:hAnsi="Times New Roman"/>
                <w:sz w:val="24"/>
                <w:szCs w:val="24"/>
              </w:rPr>
            </w:pPr>
            <w:r w:rsidRPr="003F2F45">
              <w:rPr>
                <w:rFonts w:ascii="Times New Roman" w:hAnsi="Times New Roman"/>
                <w:color w:val="313131"/>
                <w:sz w:val="24"/>
                <w:szCs w:val="24"/>
                <w:shd w:val="clear" w:color="auto" w:fill="FFFFFF"/>
              </w:rPr>
              <w:t xml:space="preserve"> uppercase letters;</w:t>
            </w:r>
          </w:p>
          <w:p w14:paraId="5031CD1F" w14:textId="77777777" w:rsidR="005D170D" w:rsidRPr="003F2F45" w:rsidRDefault="005D170D" w:rsidP="00604B53">
            <w:pPr>
              <w:pStyle w:val="BodyText"/>
              <w:numPr>
                <w:ilvl w:val="0"/>
                <w:numId w:val="2"/>
              </w:numPr>
              <w:spacing w:before="0" w:beforeAutospacing="0" w:after="0" w:afterAutospacing="0" w:line="276" w:lineRule="auto"/>
              <w:ind w:left="0"/>
              <w:rPr>
                <w:rFonts w:ascii="Times New Roman" w:hAnsi="Times New Roman"/>
                <w:sz w:val="24"/>
                <w:szCs w:val="24"/>
              </w:rPr>
            </w:pPr>
            <w:r w:rsidRPr="003F2F45">
              <w:rPr>
                <w:rFonts w:ascii="Times New Roman" w:hAnsi="Times New Roman"/>
                <w:color w:val="313131"/>
                <w:sz w:val="24"/>
                <w:szCs w:val="24"/>
                <w:shd w:val="clear" w:color="auto" w:fill="FFFFFF"/>
              </w:rPr>
              <w:t>lowercase letters;</w:t>
            </w:r>
          </w:p>
          <w:p w14:paraId="587EA63E" w14:textId="77777777" w:rsidR="00A9664A" w:rsidRPr="00A720F0" w:rsidRDefault="005D170D" w:rsidP="00604B53">
            <w:pPr>
              <w:pStyle w:val="BodyText"/>
              <w:numPr>
                <w:ilvl w:val="0"/>
                <w:numId w:val="2"/>
              </w:numPr>
              <w:spacing w:before="0" w:beforeAutospacing="0" w:after="0" w:afterAutospacing="0" w:line="276" w:lineRule="auto"/>
              <w:ind w:left="0"/>
              <w:rPr>
                <w:rFonts w:ascii="Times New Roman" w:hAnsi="Times New Roman"/>
                <w:sz w:val="24"/>
                <w:szCs w:val="24"/>
              </w:rPr>
            </w:pPr>
            <w:r w:rsidRPr="003F2F45">
              <w:rPr>
                <w:rFonts w:ascii="Times New Roman" w:hAnsi="Times New Roman"/>
                <w:color w:val="313131"/>
                <w:sz w:val="24"/>
                <w:szCs w:val="24"/>
                <w:shd w:val="clear" w:color="auto" w:fill="FFFFFF"/>
              </w:rPr>
              <w:t xml:space="preserve"> special characters ($, #, %, </w:t>
            </w:r>
            <w:proofErr w:type="spellStart"/>
            <w:r w:rsidRPr="003F2F45">
              <w:rPr>
                <w:rFonts w:ascii="Times New Roman" w:hAnsi="Times New Roman"/>
                <w:color w:val="313131"/>
                <w:sz w:val="24"/>
                <w:szCs w:val="24"/>
                <w:shd w:val="clear" w:color="auto" w:fill="FFFFFF"/>
              </w:rPr>
              <w:t>etc</w:t>
            </w:r>
            <w:proofErr w:type="spellEnd"/>
            <w:r w:rsidRPr="003F2F45">
              <w:rPr>
                <w:rFonts w:ascii="Times New Roman" w:hAnsi="Times New Roman"/>
                <w:color w:val="313131"/>
                <w:sz w:val="24"/>
                <w:szCs w:val="24"/>
                <w:shd w:val="clear" w:color="auto" w:fill="FFFFFF"/>
              </w:rPr>
              <w:t>)</w:t>
            </w:r>
          </w:p>
          <w:p w14:paraId="1D7212D6" w14:textId="3F7A78F2" w:rsidR="00A720F0" w:rsidRPr="003F2F45" w:rsidRDefault="00A720F0" w:rsidP="00604B53">
            <w:pPr>
              <w:pStyle w:val="BodyText"/>
              <w:spacing w:before="0" w:beforeAutospacing="0" w:after="0" w:afterAutospacing="0" w:line="276" w:lineRule="auto"/>
              <w:ind w:left="0"/>
              <w:rPr>
                <w:rFonts w:ascii="Times New Roman" w:hAnsi="Times New Roman"/>
                <w:sz w:val="24"/>
                <w:szCs w:val="24"/>
              </w:rPr>
            </w:pPr>
          </w:p>
        </w:tc>
      </w:tr>
      <w:tr w:rsidR="00A9664A" w:rsidRPr="00054510" w14:paraId="3F96DFA8" w14:textId="77777777" w:rsidTr="00A9664A">
        <w:trPr>
          <w:trHeight w:val="1090"/>
          <w:tblCellSpacing w:w="20" w:type="dxa"/>
        </w:trPr>
        <w:tc>
          <w:tcPr>
            <w:tcW w:w="9255" w:type="dxa"/>
            <w:gridSpan w:val="2"/>
            <w:shd w:val="clear" w:color="auto" w:fill="auto"/>
            <w:tcMar>
              <w:top w:w="43" w:type="dxa"/>
              <w:left w:w="115" w:type="dxa"/>
              <w:bottom w:w="43" w:type="dxa"/>
              <w:right w:w="115" w:type="dxa"/>
            </w:tcMar>
          </w:tcPr>
          <w:p w14:paraId="257BAAA0" w14:textId="77777777" w:rsidR="00A9664A" w:rsidRPr="003F2F45" w:rsidRDefault="00A9664A" w:rsidP="00604B53">
            <w:pPr>
              <w:pStyle w:val="TableText"/>
              <w:spacing w:before="0" w:beforeAutospacing="0" w:after="0" w:afterAutospacing="0" w:line="276" w:lineRule="auto"/>
              <w:ind w:left="0"/>
              <w:rPr>
                <w:rFonts w:ascii="Times New Roman" w:hAnsi="Times New Roman"/>
                <w:b/>
                <w:sz w:val="24"/>
                <w:szCs w:val="24"/>
                <w:lang w:val="en-GB"/>
              </w:rPr>
            </w:pPr>
            <w:r w:rsidRPr="003F2F45">
              <w:rPr>
                <w:rFonts w:ascii="Times New Roman" w:hAnsi="Times New Roman"/>
                <w:b/>
                <w:sz w:val="24"/>
                <w:szCs w:val="24"/>
                <w:lang w:val="en-GB"/>
              </w:rPr>
              <w:lastRenderedPageBreak/>
              <w:t>3 - Observational Tasks</w:t>
            </w:r>
          </w:p>
          <w:p w14:paraId="144D7C1E" w14:textId="3E5D967C" w:rsidR="00DF68D9" w:rsidRDefault="00DF68D9" w:rsidP="00604B53">
            <w:pPr>
              <w:spacing w:before="0" w:beforeAutospacing="0" w:after="0" w:afterAutospacing="0" w:line="276" w:lineRule="auto"/>
              <w:rPr>
                <w:sz w:val="24"/>
                <w:szCs w:val="24"/>
                <w:lang w:val="en-GB"/>
              </w:rPr>
            </w:pPr>
            <w:r w:rsidRPr="003F2F45">
              <w:rPr>
                <w:sz w:val="24"/>
                <w:szCs w:val="24"/>
                <w:lang w:val="en-GB"/>
              </w:rPr>
              <w:t>a). Discuss the two different types of permissions in use within windows network environments.</w:t>
            </w:r>
          </w:p>
          <w:p w14:paraId="7F6F579D" w14:textId="77777777" w:rsidR="00562D5A" w:rsidRDefault="00C00111" w:rsidP="00604B53">
            <w:pPr>
              <w:spacing w:before="0" w:beforeAutospacing="0" w:after="0" w:afterAutospacing="0" w:line="276" w:lineRule="auto"/>
              <w:rPr>
                <w:sz w:val="24"/>
                <w:szCs w:val="24"/>
                <w:lang w:val="en-GB"/>
              </w:rPr>
            </w:pPr>
            <w:r>
              <w:rPr>
                <w:sz w:val="24"/>
                <w:szCs w:val="24"/>
                <w:lang w:val="en-GB"/>
              </w:rPr>
              <w:t>In</w:t>
            </w:r>
            <w:r w:rsidR="002302CF">
              <w:rPr>
                <w:sz w:val="24"/>
                <w:szCs w:val="24"/>
                <w:lang w:val="en-GB"/>
              </w:rPr>
              <w:t xml:space="preserve"> the window Microsoft</w:t>
            </w:r>
            <w:r>
              <w:rPr>
                <w:sz w:val="24"/>
                <w:szCs w:val="24"/>
                <w:lang w:val="en-GB"/>
              </w:rPr>
              <w:t xml:space="preserve"> </w:t>
            </w:r>
            <w:r w:rsidR="000E3ED8">
              <w:rPr>
                <w:sz w:val="24"/>
                <w:szCs w:val="24"/>
                <w:lang w:val="en-GB"/>
              </w:rPr>
              <w:t>word,</w:t>
            </w:r>
            <w:r>
              <w:rPr>
                <w:sz w:val="24"/>
                <w:szCs w:val="24"/>
                <w:lang w:val="en-GB"/>
              </w:rPr>
              <w:t xml:space="preserve"> there is two types of permission</w:t>
            </w:r>
            <w:r w:rsidR="002302CF">
              <w:rPr>
                <w:sz w:val="24"/>
                <w:szCs w:val="24"/>
                <w:lang w:val="en-GB"/>
              </w:rPr>
              <w:t xml:space="preserve"> that make Active </w:t>
            </w:r>
            <w:r w:rsidR="001123DF">
              <w:rPr>
                <w:sz w:val="24"/>
                <w:szCs w:val="24"/>
                <w:lang w:val="en-GB"/>
              </w:rPr>
              <w:t>Directory</w:t>
            </w:r>
            <w:r w:rsidR="002302CF">
              <w:rPr>
                <w:sz w:val="24"/>
                <w:szCs w:val="24"/>
                <w:lang w:val="en-GB"/>
              </w:rPr>
              <w:t xml:space="preserve"> functional and useful. Using file and share </w:t>
            </w:r>
            <w:r w:rsidR="001123DF">
              <w:rPr>
                <w:sz w:val="24"/>
                <w:szCs w:val="24"/>
                <w:lang w:val="en-GB"/>
              </w:rPr>
              <w:t>permission,</w:t>
            </w:r>
            <w:r w:rsidR="002302CF">
              <w:rPr>
                <w:sz w:val="24"/>
                <w:szCs w:val="24"/>
                <w:lang w:val="en-GB"/>
              </w:rPr>
              <w:t xml:space="preserve"> </w:t>
            </w:r>
            <w:r w:rsidR="001123DF">
              <w:rPr>
                <w:sz w:val="24"/>
                <w:szCs w:val="24"/>
                <w:lang w:val="en-GB"/>
              </w:rPr>
              <w:t xml:space="preserve">it can easily give access to files, folders, printers to the users that we want to </w:t>
            </w:r>
            <w:r w:rsidR="000E3ED8">
              <w:rPr>
                <w:sz w:val="24"/>
                <w:szCs w:val="24"/>
                <w:lang w:val="en-GB"/>
              </w:rPr>
              <w:t>have access</w:t>
            </w:r>
            <w:r w:rsidR="001123DF">
              <w:rPr>
                <w:sz w:val="24"/>
                <w:szCs w:val="24"/>
                <w:lang w:val="en-GB"/>
              </w:rPr>
              <w:t xml:space="preserve"> to those items and restrict access from the user we do not want to be able to access. We can still refine </w:t>
            </w:r>
            <w:r w:rsidR="000E3ED8">
              <w:rPr>
                <w:sz w:val="24"/>
                <w:szCs w:val="24"/>
                <w:lang w:val="en-GB"/>
              </w:rPr>
              <w:t>individually</w:t>
            </w:r>
            <w:r w:rsidR="001123DF">
              <w:rPr>
                <w:sz w:val="24"/>
                <w:szCs w:val="24"/>
                <w:lang w:val="en-GB"/>
              </w:rPr>
              <w:t xml:space="preserve"> witch users can read or write </w:t>
            </w:r>
            <w:r w:rsidR="000E3ED8">
              <w:rPr>
                <w:sz w:val="24"/>
                <w:szCs w:val="24"/>
                <w:lang w:val="en-GB"/>
              </w:rPr>
              <w:t>a document</w:t>
            </w:r>
            <w:r w:rsidR="00562D5A">
              <w:rPr>
                <w:sz w:val="24"/>
                <w:szCs w:val="24"/>
                <w:lang w:val="en-GB"/>
              </w:rPr>
              <w:t>.</w:t>
            </w:r>
          </w:p>
          <w:p w14:paraId="28FA27FF" w14:textId="77777777" w:rsidR="00380520" w:rsidRPr="00380520" w:rsidRDefault="00380520" w:rsidP="00380520">
            <w:pPr>
              <w:pStyle w:val="NormalWeb"/>
              <w:numPr>
                <w:ilvl w:val="0"/>
                <w:numId w:val="4"/>
              </w:numPr>
              <w:shd w:val="clear" w:color="auto" w:fill="FFFFFF"/>
              <w:ind w:left="570"/>
              <w:rPr>
                <w:color w:val="171717"/>
              </w:rPr>
            </w:pPr>
            <w:r w:rsidRPr="00380520">
              <w:rPr>
                <w:rStyle w:val="Strong"/>
                <w:rFonts w:eastAsiaTheme="majorEastAsia"/>
                <w:color w:val="171717"/>
              </w:rPr>
              <w:t>Distribution groups</w:t>
            </w:r>
            <w:r w:rsidRPr="00380520">
              <w:rPr>
                <w:color w:val="171717"/>
              </w:rPr>
              <w:t> Used to create email distribution lists.</w:t>
            </w:r>
          </w:p>
          <w:p w14:paraId="24D558AC" w14:textId="216CFF2D" w:rsidR="00380520" w:rsidRDefault="00380520" w:rsidP="00380520">
            <w:pPr>
              <w:pStyle w:val="NormalWeb"/>
              <w:numPr>
                <w:ilvl w:val="0"/>
                <w:numId w:val="4"/>
              </w:numPr>
              <w:shd w:val="clear" w:color="auto" w:fill="FFFFFF"/>
              <w:spacing w:before="0" w:beforeAutospacing="0" w:after="0" w:afterAutospacing="0" w:line="276" w:lineRule="auto"/>
              <w:ind w:left="570"/>
            </w:pPr>
            <w:r w:rsidRPr="00380520">
              <w:rPr>
                <w:rStyle w:val="Strong"/>
                <w:rFonts w:eastAsiaTheme="majorEastAsia"/>
                <w:color w:val="171717"/>
              </w:rPr>
              <w:t>Security groups</w:t>
            </w:r>
            <w:r w:rsidRPr="00380520">
              <w:rPr>
                <w:color w:val="171717"/>
              </w:rPr>
              <w:t> Used to assign permissions to shared resources.</w:t>
            </w:r>
            <w:r w:rsidRPr="00380520">
              <w:t xml:space="preserve"> </w:t>
            </w:r>
            <w:r w:rsidR="00B76E01" w:rsidRPr="00380520">
              <w:t>[3]</w:t>
            </w:r>
            <w:r w:rsidR="00562D5A" w:rsidRPr="00380520">
              <w:t>.</w:t>
            </w:r>
            <w:r w:rsidR="002302CF" w:rsidRPr="00380520">
              <w:t xml:space="preserve"> </w:t>
            </w:r>
          </w:p>
          <w:p w14:paraId="6D862EE5" w14:textId="4FC20751" w:rsidR="00380520" w:rsidRDefault="00380520" w:rsidP="00380520">
            <w:pPr>
              <w:pStyle w:val="NormalWeb"/>
              <w:shd w:val="clear" w:color="auto" w:fill="FFFFFF"/>
              <w:spacing w:before="0" w:beforeAutospacing="0" w:after="0" w:afterAutospacing="0" w:line="276" w:lineRule="auto"/>
            </w:pPr>
          </w:p>
          <w:p w14:paraId="65CDC430" w14:textId="49298AA4" w:rsidR="00380520" w:rsidRDefault="00DF68D9" w:rsidP="00604B53">
            <w:pPr>
              <w:spacing w:before="0" w:beforeAutospacing="0" w:after="0" w:afterAutospacing="0" w:line="276" w:lineRule="auto"/>
              <w:rPr>
                <w:sz w:val="24"/>
                <w:szCs w:val="24"/>
                <w:lang w:val="en-GB"/>
              </w:rPr>
            </w:pPr>
            <w:r w:rsidRPr="003F2F45">
              <w:rPr>
                <w:sz w:val="24"/>
                <w:szCs w:val="24"/>
                <w:lang w:val="en-GB"/>
              </w:rPr>
              <w:t>b). Evaluate the benefits of the NTFS File system in comparison with other network operating system’s file systems</w:t>
            </w:r>
            <w:r w:rsidR="00380520">
              <w:rPr>
                <w:sz w:val="24"/>
                <w:szCs w:val="24"/>
                <w:lang w:val="en-GB"/>
              </w:rPr>
              <w:t>.</w:t>
            </w:r>
          </w:p>
          <w:p w14:paraId="59B88B85" w14:textId="2BD41F09" w:rsidR="00111599" w:rsidRDefault="00111599" w:rsidP="00604B53">
            <w:pPr>
              <w:spacing w:before="0" w:beforeAutospacing="0" w:after="0" w:afterAutospacing="0" w:line="276" w:lineRule="auto"/>
              <w:rPr>
                <w:sz w:val="24"/>
                <w:szCs w:val="24"/>
                <w:lang w:val="en-GB"/>
              </w:rPr>
            </w:pPr>
            <w:r>
              <w:rPr>
                <w:sz w:val="24"/>
                <w:szCs w:val="24"/>
                <w:lang w:val="en-GB"/>
              </w:rPr>
              <w:t>NTFS File system prevail</w:t>
            </w:r>
            <w:r w:rsidR="004B589D">
              <w:rPr>
                <w:sz w:val="24"/>
                <w:szCs w:val="24"/>
                <w:lang w:val="en-GB"/>
              </w:rPr>
              <w:t xml:space="preserve"> more</w:t>
            </w:r>
            <w:r>
              <w:rPr>
                <w:sz w:val="24"/>
                <w:szCs w:val="24"/>
                <w:lang w:val="en-GB"/>
              </w:rPr>
              <w:t xml:space="preserve"> security and reliability </w:t>
            </w:r>
          </w:p>
          <w:p w14:paraId="2BD50A7E" w14:textId="4076AF0C" w:rsidR="001B67F0" w:rsidRDefault="001B67F0" w:rsidP="00604B53">
            <w:pPr>
              <w:spacing w:before="0" w:beforeAutospacing="0" w:after="0" w:afterAutospacing="0" w:line="276" w:lineRule="auto"/>
              <w:rPr>
                <w:sz w:val="24"/>
                <w:szCs w:val="24"/>
                <w:lang w:val="en-GB"/>
              </w:rPr>
            </w:pPr>
            <w:r>
              <w:rPr>
                <w:sz w:val="24"/>
                <w:szCs w:val="24"/>
                <w:lang w:val="en-GB"/>
              </w:rPr>
              <w:t xml:space="preserve">There is five basic permission with NTFS. </w:t>
            </w:r>
            <w:r w:rsidR="004B589D">
              <w:rPr>
                <w:sz w:val="24"/>
                <w:szCs w:val="24"/>
                <w:lang w:val="en-GB"/>
              </w:rPr>
              <w:t xml:space="preserve">  </w:t>
            </w:r>
          </w:p>
          <w:p w14:paraId="24262618" w14:textId="77777777" w:rsidR="004B589D" w:rsidRPr="003F2F45" w:rsidRDefault="004B589D" w:rsidP="00604B53">
            <w:pPr>
              <w:spacing w:before="0" w:beforeAutospacing="0" w:after="0" w:afterAutospacing="0" w:line="276" w:lineRule="auto"/>
              <w:rPr>
                <w:sz w:val="24"/>
                <w:szCs w:val="24"/>
                <w:lang w:val="en-GB"/>
              </w:rPr>
            </w:pPr>
          </w:p>
          <w:p w14:paraId="27DAF288" w14:textId="76C92C13" w:rsidR="00DF68D9" w:rsidRDefault="00DF68D9" w:rsidP="00604B53">
            <w:pPr>
              <w:spacing w:before="0" w:beforeAutospacing="0" w:after="0" w:afterAutospacing="0" w:line="276" w:lineRule="auto"/>
              <w:rPr>
                <w:sz w:val="24"/>
                <w:szCs w:val="24"/>
                <w:lang w:val="en-GB"/>
              </w:rPr>
            </w:pPr>
            <w:r w:rsidRPr="003F2F45">
              <w:rPr>
                <w:sz w:val="24"/>
                <w:szCs w:val="24"/>
                <w:lang w:val="en-GB"/>
              </w:rPr>
              <w:t>c). Identify the main benefits of using groups in an Active Directory domain.</w:t>
            </w:r>
          </w:p>
          <w:p w14:paraId="1EACD9E7" w14:textId="5DA1FBF9" w:rsidR="005E0AD5" w:rsidRDefault="005E0AD5" w:rsidP="00604B53">
            <w:pPr>
              <w:spacing w:before="0" w:beforeAutospacing="0" w:after="0" w:afterAutospacing="0" w:line="276" w:lineRule="auto"/>
              <w:rPr>
                <w:sz w:val="24"/>
                <w:szCs w:val="24"/>
                <w:lang w:val="en-GB"/>
              </w:rPr>
            </w:pPr>
            <w:r>
              <w:rPr>
                <w:sz w:val="24"/>
                <w:szCs w:val="24"/>
                <w:lang w:val="en-GB"/>
              </w:rPr>
              <w:t xml:space="preserve">Because </w:t>
            </w:r>
            <w:r w:rsidR="00F73D9B">
              <w:rPr>
                <w:sz w:val="24"/>
                <w:szCs w:val="24"/>
                <w:lang w:val="en-GB"/>
              </w:rPr>
              <w:t xml:space="preserve">in </w:t>
            </w:r>
            <w:r>
              <w:rPr>
                <w:sz w:val="24"/>
                <w:szCs w:val="24"/>
                <w:lang w:val="en-GB"/>
              </w:rPr>
              <w:t xml:space="preserve">many </w:t>
            </w:r>
            <w:r w:rsidR="00F73D9B">
              <w:rPr>
                <w:sz w:val="24"/>
                <w:szCs w:val="24"/>
                <w:lang w:val="en-GB"/>
              </w:rPr>
              <w:t>times</w:t>
            </w:r>
            <w:r>
              <w:rPr>
                <w:sz w:val="24"/>
                <w:szCs w:val="24"/>
                <w:lang w:val="en-GB"/>
              </w:rPr>
              <w:t xml:space="preserve"> we deal with several users</w:t>
            </w:r>
            <w:r w:rsidR="00F73D9B">
              <w:rPr>
                <w:sz w:val="24"/>
                <w:szCs w:val="24"/>
                <w:lang w:val="en-GB"/>
              </w:rPr>
              <w:t xml:space="preserve"> using groups</w:t>
            </w:r>
            <w:r>
              <w:rPr>
                <w:sz w:val="24"/>
                <w:szCs w:val="24"/>
                <w:lang w:val="en-GB"/>
              </w:rPr>
              <w:t xml:space="preserve"> it </w:t>
            </w:r>
            <w:r w:rsidR="00F73D9B">
              <w:rPr>
                <w:sz w:val="24"/>
                <w:szCs w:val="24"/>
                <w:lang w:val="en-GB"/>
              </w:rPr>
              <w:t>saves</w:t>
            </w:r>
            <w:r>
              <w:rPr>
                <w:sz w:val="24"/>
                <w:szCs w:val="24"/>
                <w:lang w:val="en-GB"/>
              </w:rPr>
              <w:t xml:space="preserve"> time and simplify to give permission to the users by the group they are</w:t>
            </w:r>
            <w:r w:rsidR="00F73D9B">
              <w:rPr>
                <w:sz w:val="24"/>
                <w:szCs w:val="24"/>
                <w:lang w:val="en-GB"/>
              </w:rPr>
              <w:t>,</w:t>
            </w:r>
            <w:r>
              <w:rPr>
                <w:sz w:val="24"/>
                <w:szCs w:val="24"/>
                <w:lang w:val="en-GB"/>
              </w:rPr>
              <w:t xml:space="preserve"> rather than give individual.</w:t>
            </w:r>
            <w:r w:rsidR="00F73D9B">
              <w:rPr>
                <w:sz w:val="24"/>
                <w:szCs w:val="24"/>
                <w:lang w:val="en-GB"/>
              </w:rPr>
              <w:t xml:space="preserve"> In case of any administrative change it can do the changes simultaneously for many and different users </w:t>
            </w:r>
            <w:r w:rsidR="00DF5789">
              <w:rPr>
                <w:sz w:val="24"/>
                <w:szCs w:val="24"/>
                <w:lang w:val="en-GB"/>
              </w:rPr>
              <w:t>as possible</w:t>
            </w:r>
            <w:r w:rsidR="00F73D9B">
              <w:rPr>
                <w:sz w:val="24"/>
                <w:szCs w:val="24"/>
                <w:lang w:val="en-GB"/>
              </w:rPr>
              <w:t>.</w:t>
            </w:r>
            <w:r w:rsidR="00DF5789">
              <w:rPr>
                <w:sz w:val="24"/>
                <w:szCs w:val="24"/>
                <w:lang w:val="en-GB"/>
              </w:rPr>
              <w:t xml:space="preserve"> </w:t>
            </w:r>
            <w:proofErr w:type="gramStart"/>
            <w:r w:rsidR="00DF5789">
              <w:rPr>
                <w:sz w:val="24"/>
                <w:szCs w:val="24"/>
                <w:lang w:val="en-GB"/>
              </w:rPr>
              <w:t>Basically</w:t>
            </w:r>
            <w:proofErr w:type="gramEnd"/>
            <w:r w:rsidR="00DF5789">
              <w:rPr>
                <w:sz w:val="24"/>
                <w:szCs w:val="24"/>
                <w:lang w:val="en-GB"/>
              </w:rPr>
              <w:t xml:space="preserve"> the users are clustered and then assign permission to the group.</w:t>
            </w:r>
          </w:p>
          <w:p w14:paraId="43FBA2CC" w14:textId="27A14DE5" w:rsidR="004B589D" w:rsidRDefault="004B589D" w:rsidP="00604B53">
            <w:pPr>
              <w:spacing w:before="0" w:beforeAutospacing="0" w:after="0" w:afterAutospacing="0" w:line="276" w:lineRule="auto"/>
              <w:rPr>
                <w:sz w:val="24"/>
                <w:szCs w:val="24"/>
                <w:lang w:val="en-GB"/>
              </w:rPr>
            </w:pPr>
          </w:p>
          <w:p w14:paraId="7235FF3D" w14:textId="1C8DB814" w:rsidR="004B589D" w:rsidRDefault="004B589D" w:rsidP="00604B53">
            <w:pPr>
              <w:spacing w:before="0" w:beforeAutospacing="0" w:after="0" w:afterAutospacing="0" w:line="276" w:lineRule="auto"/>
              <w:rPr>
                <w:sz w:val="24"/>
                <w:szCs w:val="24"/>
                <w:lang w:val="en-GB"/>
              </w:rPr>
            </w:pPr>
          </w:p>
          <w:p w14:paraId="03DBA6EB" w14:textId="77777777" w:rsidR="004B589D" w:rsidRPr="003F2F45" w:rsidRDefault="004B589D" w:rsidP="00604B53">
            <w:pPr>
              <w:spacing w:before="0" w:beforeAutospacing="0" w:after="0" w:afterAutospacing="0" w:line="276" w:lineRule="auto"/>
              <w:rPr>
                <w:sz w:val="24"/>
                <w:szCs w:val="24"/>
                <w:lang w:val="en-GB"/>
              </w:rPr>
            </w:pPr>
          </w:p>
          <w:p w14:paraId="7570ABEA" w14:textId="77777777" w:rsidR="00DF68D9" w:rsidRPr="003F2F45" w:rsidRDefault="00DF68D9" w:rsidP="00604B53">
            <w:pPr>
              <w:pStyle w:val="TableText"/>
              <w:spacing w:before="0" w:beforeAutospacing="0" w:after="0" w:afterAutospacing="0" w:line="276" w:lineRule="auto"/>
              <w:ind w:left="0"/>
              <w:rPr>
                <w:rFonts w:ascii="Times New Roman" w:hAnsi="Times New Roman"/>
                <w:sz w:val="24"/>
                <w:szCs w:val="24"/>
                <w:lang w:val="en-GB"/>
              </w:rPr>
            </w:pPr>
            <w:r w:rsidRPr="003F2F45">
              <w:rPr>
                <w:rFonts w:ascii="Times New Roman" w:hAnsi="Times New Roman"/>
                <w:sz w:val="24"/>
                <w:szCs w:val="24"/>
                <w:lang w:val="en-GB"/>
              </w:rPr>
              <w:t xml:space="preserve">d). Discuss the benefits of using Group Policy and Organisational Units to manage a domain’s resources. </w:t>
            </w:r>
          </w:p>
          <w:p w14:paraId="7C17FECC" w14:textId="0D822AD0" w:rsidR="00DF68D9" w:rsidRPr="003F2F45" w:rsidRDefault="00DF68D9" w:rsidP="00604B53">
            <w:pPr>
              <w:pStyle w:val="TableText"/>
              <w:spacing w:before="0" w:beforeAutospacing="0" w:after="0" w:afterAutospacing="0" w:line="276" w:lineRule="auto"/>
              <w:ind w:left="0"/>
              <w:rPr>
                <w:rFonts w:ascii="Times New Roman" w:hAnsi="Times New Roman"/>
                <w:b/>
                <w:sz w:val="24"/>
                <w:szCs w:val="24"/>
                <w:lang w:val="en-GB"/>
              </w:rPr>
            </w:pPr>
            <w:r w:rsidRPr="003F2F45">
              <w:rPr>
                <w:rFonts w:ascii="Times New Roman" w:hAnsi="Times New Roman"/>
                <w:sz w:val="24"/>
                <w:szCs w:val="24"/>
                <w:lang w:val="en-GB"/>
              </w:rPr>
              <w:t xml:space="preserve"> </w:t>
            </w:r>
            <w:r w:rsidR="00DF5789">
              <w:rPr>
                <w:rFonts w:ascii="Times New Roman" w:hAnsi="Times New Roman"/>
                <w:sz w:val="24"/>
                <w:szCs w:val="24"/>
                <w:lang w:val="en-GB"/>
              </w:rPr>
              <w:t>For the similar reason as on the answer above t</w:t>
            </w:r>
            <w:r w:rsidR="00607606">
              <w:rPr>
                <w:rFonts w:ascii="Times New Roman" w:hAnsi="Times New Roman"/>
                <w:sz w:val="24"/>
                <w:szCs w:val="24"/>
                <w:lang w:val="en-GB"/>
              </w:rPr>
              <w:t>o put users into organizational units and then assign GPO group policy objects to the organizational unit. Always group the users into larger group and then assign permission or security to those larger group, because is easier by that way.</w:t>
            </w:r>
          </w:p>
        </w:tc>
      </w:tr>
      <w:tr w:rsidR="00DF68D9" w:rsidRPr="00054510" w14:paraId="288B12ED" w14:textId="77777777" w:rsidTr="008914B7">
        <w:trPr>
          <w:trHeight w:val="1090"/>
          <w:tblCellSpacing w:w="20" w:type="dxa"/>
        </w:trPr>
        <w:tc>
          <w:tcPr>
            <w:tcW w:w="9255" w:type="dxa"/>
            <w:gridSpan w:val="2"/>
            <w:shd w:val="clear" w:color="auto" w:fill="auto"/>
            <w:tcMar>
              <w:top w:w="43" w:type="dxa"/>
              <w:left w:w="115" w:type="dxa"/>
              <w:bottom w:w="43" w:type="dxa"/>
              <w:right w:w="115" w:type="dxa"/>
            </w:tcMar>
          </w:tcPr>
          <w:p w14:paraId="182EE7EB" w14:textId="77777777" w:rsidR="00DF68D9" w:rsidRPr="003F2F45" w:rsidRDefault="00DF68D9" w:rsidP="00604B53">
            <w:pPr>
              <w:pStyle w:val="TableText"/>
              <w:spacing w:before="0" w:beforeAutospacing="0" w:after="0" w:afterAutospacing="0" w:line="276" w:lineRule="auto"/>
              <w:ind w:left="0"/>
              <w:rPr>
                <w:rFonts w:ascii="Times New Roman" w:hAnsi="Times New Roman"/>
                <w:b/>
                <w:bCs/>
                <w:sz w:val="24"/>
                <w:szCs w:val="24"/>
              </w:rPr>
            </w:pPr>
            <w:r w:rsidRPr="003F2F45">
              <w:rPr>
                <w:rFonts w:ascii="Times New Roman" w:hAnsi="Times New Roman"/>
                <w:b/>
                <w:bCs/>
                <w:sz w:val="24"/>
                <w:szCs w:val="24"/>
              </w:rPr>
              <w:lastRenderedPageBreak/>
              <w:t>4 - Observational Tasks</w:t>
            </w:r>
          </w:p>
          <w:p w14:paraId="5A83DE63" w14:textId="36D36704" w:rsidR="00DF68D9" w:rsidRDefault="00DF68D9" w:rsidP="00604B53">
            <w:pPr>
              <w:autoSpaceDE w:val="0"/>
              <w:autoSpaceDN w:val="0"/>
              <w:adjustRightInd w:val="0"/>
              <w:spacing w:before="0" w:beforeAutospacing="0" w:after="0" w:afterAutospacing="0" w:line="276" w:lineRule="auto"/>
              <w:rPr>
                <w:sz w:val="24"/>
                <w:szCs w:val="24"/>
              </w:rPr>
            </w:pPr>
            <w:r w:rsidRPr="003F2F45">
              <w:rPr>
                <w:sz w:val="24"/>
                <w:szCs w:val="24"/>
              </w:rPr>
              <w:t>Q).  State some principal advantages of using the DHCP service in network infrastructures.</w:t>
            </w:r>
          </w:p>
          <w:p w14:paraId="6723DF6A" w14:textId="2BFCD87E" w:rsidR="0034635C" w:rsidRDefault="0034635C" w:rsidP="00604B53">
            <w:pPr>
              <w:autoSpaceDE w:val="0"/>
              <w:autoSpaceDN w:val="0"/>
              <w:adjustRightInd w:val="0"/>
              <w:spacing w:before="0" w:beforeAutospacing="0" w:after="0" w:afterAutospacing="0" w:line="276" w:lineRule="auto"/>
              <w:rPr>
                <w:sz w:val="24"/>
                <w:szCs w:val="24"/>
              </w:rPr>
            </w:pPr>
            <w:r>
              <w:rPr>
                <w:sz w:val="24"/>
                <w:szCs w:val="24"/>
              </w:rPr>
              <w:t>- avoid IP address duplication</w:t>
            </w:r>
          </w:p>
          <w:p w14:paraId="1E0A2022" w14:textId="709AB1E4" w:rsidR="0034635C" w:rsidRDefault="0034635C" w:rsidP="00604B53">
            <w:pPr>
              <w:autoSpaceDE w:val="0"/>
              <w:autoSpaceDN w:val="0"/>
              <w:adjustRightInd w:val="0"/>
              <w:spacing w:before="0" w:beforeAutospacing="0" w:after="0" w:afterAutospacing="0" w:line="276" w:lineRule="auto"/>
              <w:rPr>
                <w:sz w:val="24"/>
                <w:szCs w:val="24"/>
              </w:rPr>
            </w:pPr>
            <w:r>
              <w:rPr>
                <w:sz w:val="24"/>
                <w:szCs w:val="24"/>
              </w:rPr>
              <w:t>- reduce error of configuration</w:t>
            </w:r>
          </w:p>
          <w:p w14:paraId="79A762F9" w14:textId="0DA49470" w:rsidR="0034635C" w:rsidRDefault="0034635C" w:rsidP="00604B53">
            <w:pPr>
              <w:autoSpaceDE w:val="0"/>
              <w:autoSpaceDN w:val="0"/>
              <w:adjustRightInd w:val="0"/>
              <w:spacing w:before="0" w:beforeAutospacing="0" w:after="0" w:afterAutospacing="0" w:line="276" w:lineRule="auto"/>
              <w:rPr>
                <w:sz w:val="24"/>
                <w:szCs w:val="24"/>
              </w:rPr>
            </w:pPr>
            <w:r>
              <w:rPr>
                <w:sz w:val="24"/>
                <w:szCs w:val="24"/>
              </w:rPr>
              <w:t>- make easier the</w:t>
            </w:r>
            <w:r>
              <w:rPr>
                <w:rFonts w:ascii="Arial" w:hAnsi="Arial" w:cs="Arial"/>
                <w:color w:val="222222"/>
                <w:sz w:val="21"/>
                <w:szCs w:val="21"/>
                <w:shd w:val="clear" w:color="auto" w:fill="FFFFFF"/>
              </w:rPr>
              <w:t xml:space="preserve"> task of Network administrators.</w:t>
            </w:r>
          </w:p>
          <w:p w14:paraId="1330A920" w14:textId="77777777" w:rsidR="0034635C" w:rsidRPr="003F2F45" w:rsidRDefault="0034635C" w:rsidP="00604B53">
            <w:pPr>
              <w:autoSpaceDE w:val="0"/>
              <w:autoSpaceDN w:val="0"/>
              <w:adjustRightInd w:val="0"/>
              <w:spacing w:before="0" w:beforeAutospacing="0" w:after="0" w:afterAutospacing="0" w:line="276" w:lineRule="auto"/>
              <w:rPr>
                <w:sz w:val="24"/>
                <w:szCs w:val="24"/>
              </w:rPr>
            </w:pPr>
          </w:p>
          <w:p w14:paraId="217AD0CA" w14:textId="5A343565" w:rsidR="00DF68D9" w:rsidRDefault="00DF68D9" w:rsidP="00604B53">
            <w:pPr>
              <w:autoSpaceDE w:val="0"/>
              <w:autoSpaceDN w:val="0"/>
              <w:adjustRightInd w:val="0"/>
              <w:spacing w:before="0" w:beforeAutospacing="0" w:after="0" w:afterAutospacing="0" w:line="276" w:lineRule="auto"/>
              <w:rPr>
                <w:sz w:val="24"/>
                <w:szCs w:val="24"/>
              </w:rPr>
            </w:pPr>
            <w:r w:rsidRPr="003F2F45">
              <w:rPr>
                <w:sz w:val="24"/>
                <w:szCs w:val="24"/>
              </w:rPr>
              <w:t xml:space="preserve">Q). With the aid of diagrams, explain the </w:t>
            </w:r>
            <w:r w:rsidR="005F7644" w:rsidRPr="003F2F45">
              <w:rPr>
                <w:sz w:val="24"/>
                <w:szCs w:val="24"/>
              </w:rPr>
              <w:t>4</w:t>
            </w:r>
            <w:r w:rsidR="005F7644">
              <w:rPr>
                <w:sz w:val="24"/>
                <w:szCs w:val="24"/>
              </w:rPr>
              <w:t>-stage</w:t>
            </w:r>
            <w:r w:rsidRPr="003F2F45">
              <w:rPr>
                <w:sz w:val="24"/>
                <w:szCs w:val="24"/>
              </w:rPr>
              <w:t xml:space="preserve"> process involved with assigning DHCP Clients with IP addresses. You should describe the stages that both client and server enter, and the processes involved.</w:t>
            </w:r>
          </w:p>
          <w:p w14:paraId="1FF14E9E" w14:textId="0761BE98" w:rsidR="003C7063" w:rsidRDefault="003C7063" w:rsidP="00604B53">
            <w:pPr>
              <w:autoSpaceDE w:val="0"/>
              <w:autoSpaceDN w:val="0"/>
              <w:adjustRightInd w:val="0"/>
              <w:spacing w:before="0" w:beforeAutospacing="0" w:after="0" w:afterAutospacing="0" w:line="276" w:lineRule="auto"/>
              <w:rPr>
                <w:sz w:val="24"/>
                <w:szCs w:val="24"/>
              </w:rPr>
            </w:pPr>
          </w:p>
          <w:p w14:paraId="4BD993BA" w14:textId="75051D7C" w:rsidR="003C7063" w:rsidRDefault="003C7063" w:rsidP="00604B53">
            <w:pPr>
              <w:autoSpaceDE w:val="0"/>
              <w:autoSpaceDN w:val="0"/>
              <w:adjustRightInd w:val="0"/>
              <w:spacing w:before="0" w:beforeAutospacing="0" w:after="0" w:afterAutospacing="0" w:line="276" w:lineRule="auto"/>
              <w:rPr>
                <w:sz w:val="24"/>
                <w:szCs w:val="24"/>
              </w:rPr>
            </w:pPr>
          </w:p>
          <w:p w14:paraId="74607177" w14:textId="32EDC8F5" w:rsidR="003A2659" w:rsidRDefault="003A2659" w:rsidP="00604B53">
            <w:pPr>
              <w:autoSpaceDE w:val="0"/>
              <w:autoSpaceDN w:val="0"/>
              <w:adjustRightInd w:val="0"/>
              <w:spacing w:before="0" w:beforeAutospacing="0" w:after="0" w:afterAutospacing="0" w:line="276" w:lineRule="auto"/>
              <w:rPr>
                <w:sz w:val="24"/>
                <w:szCs w:val="24"/>
              </w:rPr>
            </w:pPr>
          </w:p>
          <w:p w14:paraId="67433A0A" w14:textId="76AA71DF" w:rsidR="003A2659" w:rsidRDefault="00700F20" w:rsidP="00700F20">
            <w:pPr>
              <w:tabs>
                <w:tab w:val="left" w:pos="5200"/>
              </w:tabs>
              <w:autoSpaceDE w:val="0"/>
              <w:autoSpaceDN w:val="0"/>
              <w:adjustRightInd w:val="0"/>
              <w:spacing w:before="0" w:beforeAutospacing="0" w:after="0" w:afterAutospacing="0" w:line="276" w:lineRule="auto"/>
              <w:rPr>
                <w:sz w:val="24"/>
                <w:szCs w:val="24"/>
              </w:rPr>
            </w:pPr>
            <w:r>
              <w:rPr>
                <w:sz w:val="24"/>
                <w:szCs w:val="24"/>
              </w:rPr>
              <w:t xml:space="preserve">                 </w:t>
            </w:r>
            <w:r>
              <w:rPr>
                <w:sz w:val="24"/>
                <w:szCs w:val="24"/>
              </w:rPr>
              <w:t>DHCP</w:t>
            </w:r>
            <w:r>
              <w:rPr>
                <w:sz w:val="24"/>
                <w:szCs w:val="24"/>
              </w:rPr>
              <w:t xml:space="preserve"> CLIENT                                                     </w:t>
            </w:r>
            <w:r>
              <w:rPr>
                <w:sz w:val="24"/>
                <w:szCs w:val="24"/>
              </w:rPr>
              <w:t xml:space="preserve">DHCP </w:t>
            </w:r>
            <w:r>
              <w:rPr>
                <w:sz w:val="24"/>
                <w:szCs w:val="24"/>
              </w:rPr>
              <w:t>SERVER</w:t>
            </w:r>
            <w:r>
              <w:rPr>
                <w:sz w:val="24"/>
                <w:szCs w:val="24"/>
              </w:rPr>
              <w:tab/>
            </w:r>
          </w:p>
          <w:p w14:paraId="55D09B70" w14:textId="3EA19D7C" w:rsidR="00256EAC" w:rsidRDefault="008914B7" w:rsidP="00202A8D">
            <w:pPr>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77696" behindDoc="0" locked="0" layoutInCell="1" allowOverlap="1" wp14:anchorId="5DC38081" wp14:editId="2FE23743">
                      <wp:simplePos x="0" y="0"/>
                      <wp:positionH relativeFrom="column">
                        <wp:posOffset>3995420</wp:posOffset>
                      </wp:positionH>
                      <wp:positionV relativeFrom="paragraph">
                        <wp:posOffset>70485</wp:posOffset>
                      </wp:positionV>
                      <wp:extent cx="279400" cy="654050"/>
                      <wp:effectExtent l="0" t="0" r="25400" b="12700"/>
                      <wp:wrapNone/>
                      <wp:docPr id="6" name="Cube 6"/>
                      <wp:cNvGraphicFramePr/>
                      <a:graphic xmlns:a="http://schemas.openxmlformats.org/drawingml/2006/main">
                        <a:graphicData uri="http://schemas.microsoft.com/office/word/2010/wordprocessingShape">
                          <wps:wsp>
                            <wps:cNvSpPr/>
                            <wps:spPr>
                              <a:xfrm>
                                <a:off x="0" y="0"/>
                                <a:ext cx="279400" cy="6540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407E1"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6" o:spid="_x0000_s1026" type="#_x0000_t16" style="position:absolute;margin-left:314.6pt;margin-top:5.55pt;width:22pt;height: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" fillcolor="#4472c4 [3204]" strokecolor="#1f3763 [1604]" strokeweight="1pt"/>
                  </w:pict>
                </mc:Fallback>
              </mc:AlternateContent>
            </w:r>
            <w:r w:rsidR="002933E6">
              <w:rPr>
                <w:sz w:val="24"/>
                <w:szCs w:val="24"/>
              </w:rPr>
              <w:t xml:space="preserve">          </w:t>
            </w:r>
          </w:p>
          <w:p w14:paraId="67232BEE" w14:textId="0AA699FA" w:rsidR="00256EAC" w:rsidRDefault="004B5F7E" w:rsidP="00202A8D">
            <w:pPr>
              <w:tabs>
                <w:tab w:val="left" w:pos="3430"/>
                <w:tab w:val="left" w:pos="388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68480" behindDoc="0" locked="0" layoutInCell="1" allowOverlap="1" wp14:anchorId="0B8E0FE0" wp14:editId="24E145AC">
                      <wp:simplePos x="0" y="0"/>
                      <wp:positionH relativeFrom="column">
                        <wp:posOffset>725170</wp:posOffset>
                      </wp:positionH>
                      <wp:positionV relativeFrom="paragraph">
                        <wp:posOffset>116840</wp:posOffset>
                      </wp:positionV>
                      <wp:extent cx="698500" cy="419100"/>
                      <wp:effectExtent l="0" t="0" r="25400" b="19050"/>
                      <wp:wrapNone/>
                      <wp:docPr id="1" name="Frame 1"/>
                      <wp:cNvGraphicFramePr/>
                      <a:graphic xmlns:a="http://schemas.openxmlformats.org/drawingml/2006/main">
                        <a:graphicData uri="http://schemas.microsoft.com/office/word/2010/wordprocessingShape">
                          <wps:wsp>
                            <wps:cNvSpPr/>
                            <wps:spPr>
                              <a:xfrm>
                                <a:off x="0" y="0"/>
                                <a:ext cx="698500" cy="4191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B33AE" id="Frame 1" o:spid="_x0000_s1026" style="position:absolute;margin-left:57.1pt;margin-top:9.2pt;width:5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8500,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" path="m,l698500,r,419100l,419100,,xm52388,52388r,314325l646113,366713r,-314325l52388,52388xe" fillcolor="#4472c4 [3204]" strokecolor="#1f3763 [1604]" strokeweight="1pt">
                      <v:stroke joinstyle="miter"/>
                      <v:path arrowok="t" o:connecttype="custom" o:connectlocs="0,0;698500,0;698500,419100;0,419100;0,0;52388,52388;52388,366713;646113,366713;646113,52388;52388,52388" o:connectangles="0,0,0,0,0,0,0,0,0,0"/>
                    </v:shape>
                  </w:pict>
                </mc:Fallback>
              </mc:AlternateContent>
            </w:r>
            <w:r w:rsidR="00202A8D">
              <w:rPr>
                <w:sz w:val="24"/>
                <w:szCs w:val="24"/>
              </w:rPr>
              <w:t xml:space="preserve">                                                    DHCPDISCOVER</w:t>
            </w:r>
          </w:p>
          <w:p w14:paraId="3B325304" w14:textId="30DBDF36" w:rsidR="00256EAC" w:rsidRDefault="008914B7" w:rsidP="00202A8D">
            <w:pPr>
              <w:tabs>
                <w:tab w:val="left" w:pos="181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4864" behindDoc="0" locked="0" layoutInCell="1" allowOverlap="1" wp14:anchorId="7E0ED6C8" wp14:editId="6BC4A306">
                      <wp:simplePos x="0" y="0"/>
                      <wp:positionH relativeFrom="column">
                        <wp:posOffset>1639570</wp:posOffset>
                      </wp:positionH>
                      <wp:positionV relativeFrom="paragraph">
                        <wp:posOffset>29210</wp:posOffset>
                      </wp:positionV>
                      <wp:extent cx="2133600" cy="12700"/>
                      <wp:effectExtent l="0" t="76200" r="19050" b="82550"/>
                      <wp:wrapNone/>
                      <wp:docPr id="10" name="Straight Arrow Connector 10"/>
                      <wp:cNvGraphicFramePr/>
                      <a:graphic xmlns:a="http://schemas.openxmlformats.org/drawingml/2006/main">
                        <a:graphicData uri="http://schemas.microsoft.com/office/word/2010/wordprocessingShape">
                          <wps:wsp>
                            <wps:cNvCnPr/>
                            <wps:spPr>
                              <a:xfrm flipV="1">
                                <a:off x="0" y="0"/>
                                <a:ext cx="21336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43D2AC" id="_x0000_t32" coordsize="21600,21600" o:spt="32" o:oned="t" path="m,l21600,21600e" filled="f">
                      <v:path arrowok="t" fillok="f" o:connecttype="none"/>
                      <o:lock v:ext="edit" shapetype="t"/>
                    </v:shapetype>
                    <v:shape id="Straight Arrow Connector 10" o:spid="_x0000_s1026" type="#_x0000_t32" style="position:absolute;margin-left:129.1pt;margin-top:2.3pt;width:168pt;height:1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" strokecolor="#4472c4 [3204]" strokeweight=".5pt">
                      <v:stroke endarrow="block" joinstyle="miter"/>
                    </v:shape>
                  </w:pict>
                </mc:Fallback>
              </mc:AlternateContent>
            </w:r>
            <w:r w:rsidR="004B5F7E">
              <w:rPr>
                <w:sz w:val="24"/>
                <w:szCs w:val="24"/>
              </w:rPr>
              <w:t xml:space="preserve">                          host</w:t>
            </w:r>
          </w:p>
          <w:p w14:paraId="7DA037DD" w14:textId="00117976" w:rsidR="00256EAC" w:rsidRDefault="00256EAC" w:rsidP="00202A8D">
            <w:pPr>
              <w:tabs>
                <w:tab w:val="left" w:pos="1540"/>
              </w:tabs>
              <w:autoSpaceDE w:val="0"/>
              <w:autoSpaceDN w:val="0"/>
              <w:adjustRightInd w:val="0"/>
              <w:spacing w:before="0" w:beforeAutospacing="0" w:after="0" w:afterAutospacing="0" w:line="276" w:lineRule="auto"/>
              <w:rPr>
                <w:sz w:val="24"/>
                <w:szCs w:val="24"/>
              </w:rPr>
            </w:pPr>
            <w:r>
              <w:rPr>
                <w:sz w:val="24"/>
                <w:szCs w:val="24"/>
              </w:rPr>
              <w:tab/>
            </w:r>
          </w:p>
          <w:p w14:paraId="44ACC555" w14:textId="42201354" w:rsidR="00256EAC" w:rsidRDefault="008914B7" w:rsidP="00202A8D">
            <w:pPr>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79744" behindDoc="0" locked="0" layoutInCell="1" allowOverlap="1" wp14:anchorId="68800B69" wp14:editId="34D55968">
                      <wp:simplePos x="0" y="0"/>
                      <wp:positionH relativeFrom="column">
                        <wp:posOffset>3960495</wp:posOffset>
                      </wp:positionH>
                      <wp:positionV relativeFrom="paragraph">
                        <wp:posOffset>74930</wp:posOffset>
                      </wp:positionV>
                      <wp:extent cx="279400" cy="654050"/>
                      <wp:effectExtent l="0" t="0" r="25400" b="12700"/>
                      <wp:wrapNone/>
                      <wp:docPr id="7" name="Cube 7"/>
                      <wp:cNvGraphicFramePr/>
                      <a:graphic xmlns:a="http://schemas.openxmlformats.org/drawingml/2006/main">
                        <a:graphicData uri="http://schemas.microsoft.com/office/word/2010/wordprocessingShape">
                          <wps:wsp>
                            <wps:cNvSpPr/>
                            <wps:spPr>
                              <a:xfrm>
                                <a:off x="0" y="0"/>
                                <a:ext cx="279400" cy="6540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21B6C" id="Cube 7" o:spid="_x0000_s1026" type="#_x0000_t16" style="position:absolute;margin-left:311.85pt;margin-top:5.9pt;width:22pt;height:5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" fillcolor="#4472c4 [3204]" strokecolor="#1f3763 [1604]" strokeweight="1pt"/>
                  </w:pict>
                </mc:Fallback>
              </mc:AlternateContent>
            </w:r>
          </w:p>
          <w:p w14:paraId="360B95C8" w14:textId="63276492" w:rsidR="00256EAC" w:rsidRDefault="004B5F7E" w:rsidP="00202A8D">
            <w:pPr>
              <w:tabs>
                <w:tab w:val="left" w:pos="320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70528" behindDoc="0" locked="0" layoutInCell="1" allowOverlap="1" wp14:anchorId="7A740E3B" wp14:editId="72F9F13B">
                      <wp:simplePos x="0" y="0"/>
                      <wp:positionH relativeFrom="column">
                        <wp:posOffset>766445</wp:posOffset>
                      </wp:positionH>
                      <wp:positionV relativeFrom="paragraph">
                        <wp:posOffset>127635</wp:posOffset>
                      </wp:positionV>
                      <wp:extent cx="698500" cy="419100"/>
                      <wp:effectExtent l="0" t="0" r="25400" b="19050"/>
                      <wp:wrapNone/>
                      <wp:docPr id="2" name="Frame 2"/>
                      <wp:cNvGraphicFramePr/>
                      <a:graphic xmlns:a="http://schemas.openxmlformats.org/drawingml/2006/main">
                        <a:graphicData uri="http://schemas.microsoft.com/office/word/2010/wordprocessingShape">
                          <wps:wsp>
                            <wps:cNvSpPr/>
                            <wps:spPr>
                              <a:xfrm>
                                <a:off x="0" y="0"/>
                                <a:ext cx="698500" cy="4191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50FBF" id="Frame 2" o:spid="_x0000_s1026" style="position:absolute;margin-left:60.35pt;margin-top:10.05pt;width:5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8500,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" path="m,l698500,r,419100l,419100,,xm52388,52388r,314325l646113,366713r,-314325l52388,52388xe" fillcolor="#4472c4 [3204]" strokecolor="#1f3763 [1604]" strokeweight="1pt">
                      <v:stroke joinstyle="miter"/>
                      <v:path arrowok="t" o:connecttype="custom" o:connectlocs="0,0;698500,0;698500,419100;0,419100;0,0;52388,52388;52388,366713;646113,366713;646113,52388;52388,52388" o:connectangles="0,0,0,0,0,0,0,0,0,0"/>
                    </v:shape>
                  </w:pict>
                </mc:Fallback>
              </mc:AlternateContent>
            </w:r>
            <w:r w:rsidR="00202A8D">
              <w:rPr>
                <w:sz w:val="24"/>
                <w:szCs w:val="24"/>
              </w:rPr>
              <w:tab/>
              <w:t>DHCPOFFER</w:t>
            </w:r>
          </w:p>
          <w:p w14:paraId="79B71A8B" w14:textId="0D6B9497" w:rsidR="00256EAC" w:rsidRDefault="00202A8D" w:rsidP="00202A8D">
            <w:pPr>
              <w:tabs>
                <w:tab w:val="left" w:pos="189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7936" behindDoc="0" locked="0" layoutInCell="1" allowOverlap="1" wp14:anchorId="73301242" wp14:editId="06E4A419">
                      <wp:simplePos x="0" y="0"/>
                      <wp:positionH relativeFrom="column">
                        <wp:posOffset>1626870</wp:posOffset>
                      </wp:positionH>
                      <wp:positionV relativeFrom="paragraph">
                        <wp:posOffset>23495</wp:posOffset>
                      </wp:positionV>
                      <wp:extent cx="2171700" cy="6350"/>
                      <wp:effectExtent l="19050" t="57150" r="0" b="88900"/>
                      <wp:wrapNone/>
                      <wp:docPr id="13" name="Straight Arrow Connector 13"/>
                      <wp:cNvGraphicFramePr/>
                      <a:graphic xmlns:a="http://schemas.openxmlformats.org/drawingml/2006/main">
                        <a:graphicData uri="http://schemas.microsoft.com/office/word/2010/wordprocessingShape">
                          <wps:wsp>
                            <wps:cNvCnPr/>
                            <wps:spPr>
                              <a:xfrm flipH="1">
                                <a:off x="0" y="0"/>
                                <a:ext cx="21717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961B9F" id="Straight Arrow Connector 13" o:spid="_x0000_s1026" type="#_x0000_t32" style="position:absolute;margin-left:128.1pt;margin-top:1.85pt;width:171pt;height:.5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" strokecolor="#4472c4 [3204]" strokeweight=".5pt">
                      <v:stroke endarrow="block" joinstyle="miter"/>
                    </v:shape>
                  </w:pict>
                </mc:Fallback>
              </mc:AlternateContent>
            </w:r>
            <w:r w:rsidR="004B5F7E">
              <w:rPr>
                <w:sz w:val="24"/>
                <w:szCs w:val="24"/>
              </w:rPr>
              <w:t xml:space="preserve">                           host</w:t>
            </w:r>
          </w:p>
          <w:p w14:paraId="1D3BBCAE" w14:textId="1947E295" w:rsidR="00256EAC" w:rsidRDefault="008914B7" w:rsidP="00202A8D">
            <w:pPr>
              <w:autoSpaceDE w:val="0"/>
              <w:autoSpaceDN w:val="0"/>
              <w:adjustRightInd w:val="0"/>
              <w:spacing w:before="0" w:beforeAutospacing="0" w:after="0" w:afterAutospacing="0" w:line="276" w:lineRule="auto"/>
              <w:ind w:left="2880"/>
              <w:rPr>
                <w:sz w:val="24"/>
                <w:szCs w:val="24"/>
              </w:rPr>
            </w:pPr>
            <w:r>
              <w:rPr>
                <w:sz w:val="24"/>
                <w:szCs w:val="24"/>
              </w:rPr>
              <w:t xml:space="preserve">                                                      </w:t>
            </w:r>
          </w:p>
          <w:p w14:paraId="1C241EA7" w14:textId="783BBDB8" w:rsidR="004B5F7E" w:rsidRDefault="008914B7" w:rsidP="00202A8D">
            <w:pPr>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1792" behindDoc="0" locked="0" layoutInCell="1" allowOverlap="1" wp14:anchorId="04E21BB9" wp14:editId="412861B1">
                      <wp:simplePos x="0" y="0"/>
                      <wp:positionH relativeFrom="column">
                        <wp:posOffset>3954145</wp:posOffset>
                      </wp:positionH>
                      <wp:positionV relativeFrom="paragraph">
                        <wp:posOffset>113665</wp:posOffset>
                      </wp:positionV>
                      <wp:extent cx="279400" cy="654050"/>
                      <wp:effectExtent l="0" t="0" r="25400" b="12700"/>
                      <wp:wrapNone/>
                      <wp:docPr id="8" name="Cube 8"/>
                      <wp:cNvGraphicFramePr/>
                      <a:graphic xmlns:a="http://schemas.openxmlformats.org/drawingml/2006/main">
                        <a:graphicData uri="http://schemas.microsoft.com/office/word/2010/wordprocessingShape">
                          <wps:wsp>
                            <wps:cNvSpPr/>
                            <wps:spPr>
                              <a:xfrm>
                                <a:off x="0" y="0"/>
                                <a:ext cx="279400" cy="6540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05D13" id="Cube 8" o:spid="_x0000_s1026" type="#_x0000_t16" style="position:absolute;margin-left:311.35pt;margin-top:8.95pt;width:22pt;height:5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" fillcolor="#4472c4 [3204]" strokecolor="#1f3763 [1604]" strokeweight="1pt"/>
                  </w:pict>
                </mc:Fallback>
              </mc:AlternateContent>
            </w:r>
          </w:p>
          <w:p w14:paraId="0B2E68CC" w14:textId="42E70223" w:rsidR="00256EAC" w:rsidRDefault="004B5F7E" w:rsidP="00202A8D">
            <w:pPr>
              <w:tabs>
                <w:tab w:val="left" w:pos="327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76672" behindDoc="0" locked="0" layoutInCell="1" allowOverlap="1" wp14:anchorId="12FD3A5B" wp14:editId="024C61C4">
                      <wp:simplePos x="0" y="0"/>
                      <wp:positionH relativeFrom="column">
                        <wp:posOffset>753745</wp:posOffset>
                      </wp:positionH>
                      <wp:positionV relativeFrom="paragraph">
                        <wp:posOffset>85090</wp:posOffset>
                      </wp:positionV>
                      <wp:extent cx="698500" cy="419100"/>
                      <wp:effectExtent l="0" t="0" r="25400" b="19050"/>
                      <wp:wrapNone/>
                      <wp:docPr id="5" name="Frame 5"/>
                      <wp:cNvGraphicFramePr/>
                      <a:graphic xmlns:a="http://schemas.openxmlformats.org/drawingml/2006/main">
                        <a:graphicData uri="http://schemas.microsoft.com/office/word/2010/wordprocessingShape">
                          <wps:wsp>
                            <wps:cNvSpPr/>
                            <wps:spPr>
                              <a:xfrm>
                                <a:off x="0" y="0"/>
                                <a:ext cx="698500" cy="4191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081C0" id="Frame 5" o:spid="_x0000_s1026" style="position:absolute;margin-left:59.35pt;margin-top:6.7pt;width:55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8500,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" path="m,l698500,r,419100l,419100,,xm52388,52388r,314325l646113,366713r,-314325l52388,52388xe" fillcolor="#4472c4 [3204]" strokecolor="#1f3763 [1604]" strokeweight="1pt">
                      <v:stroke joinstyle="miter"/>
                      <v:path arrowok="t" o:connecttype="custom" o:connectlocs="0,0;698500,0;698500,419100;0,419100;0,0;52388,52388;52388,366713;646113,366713;646113,52388;52388,52388" o:connectangles="0,0,0,0,0,0,0,0,0,0"/>
                    </v:shape>
                  </w:pict>
                </mc:Fallback>
              </mc:AlternateContent>
            </w:r>
            <w:r w:rsidR="00202A8D">
              <w:rPr>
                <w:sz w:val="24"/>
                <w:szCs w:val="24"/>
              </w:rPr>
              <w:tab/>
              <w:t>DHCPREQUES</w:t>
            </w:r>
          </w:p>
          <w:p w14:paraId="085CDF2A" w14:textId="3B4CE23A" w:rsidR="004B5F7E" w:rsidRDefault="008914B7" w:rsidP="00202A8D">
            <w:pPr>
              <w:tabs>
                <w:tab w:val="left" w:pos="2050"/>
                <w:tab w:val="left" w:pos="260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6912" behindDoc="0" locked="0" layoutInCell="1" allowOverlap="1" wp14:anchorId="45DDA7C2" wp14:editId="1F2BE66C">
                      <wp:simplePos x="0" y="0"/>
                      <wp:positionH relativeFrom="column">
                        <wp:posOffset>1579245</wp:posOffset>
                      </wp:positionH>
                      <wp:positionV relativeFrom="paragraph">
                        <wp:posOffset>60960</wp:posOffset>
                      </wp:positionV>
                      <wp:extent cx="2133600" cy="12700"/>
                      <wp:effectExtent l="0" t="76200" r="19050" b="82550"/>
                      <wp:wrapNone/>
                      <wp:docPr id="11" name="Straight Arrow Connector 11"/>
                      <wp:cNvGraphicFramePr/>
                      <a:graphic xmlns:a="http://schemas.openxmlformats.org/drawingml/2006/main">
                        <a:graphicData uri="http://schemas.microsoft.com/office/word/2010/wordprocessingShape">
                          <wps:wsp>
                            <wps:cNvCnPr/>
                            <wps:spPr>
                              <a:xfrm flipV="1">
                                <a:off x="0" y="0"/>
                                <a:ext cx="21336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CC4B1E" id="Straight Arrow Connector 11" o:spid="_x0000_s1026" type="#_x0000_t32" style="position:absolute;margin-left:124.35pt;margin-top:4.8pt;width:168pt;height:1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" strokecolor="#4472c4 [3204]" strokeweight=".5pt">
                      <v:stroke endarrow="block" joinstyle="miter"/>
                    </v:shape>
                  </w:pict>
                </mc:Fallback>
              </mc:AlternateContent>
            </w:r>
            <w:r w:rsidR="004B5F7E">
              <w:rPr>
                <w:sz w:val="24"/>
                <w:szCs w:val="24"/>
              </w:rPr>
              <w:t xml:space="preserve">                           </w:t>
            </w:r>
            <w:r w:rsidR="004B5F7E">
              <w:rPr>
                <w:sz w:val="24"/>
                <w:szCs w:val="24"/>
              </w:rPr>
              <w:t>host</w:t>
            </w:r>
            <w:r>
              <w:rPr>
                <w:sz w:val="24"/>
                <w:szCs w:val="24"/>
              </w:rPr>
              <w:tab/>
            </w:r>
            <w:r>
              <w:rPr>
                <w:sz w:val="24"/>
                <w:szCs w:val="24"/>
              </w:rPr>
              <w:tab/>
            </w:r>
          </w:p>
          <w:p w14:paraId="11A03F4D" w14:textId="18420CE4" w:rsidR="00256EAC" w:rsidRDefault="00256EAC" w:rsidP="00202A8D">
            <w:pPr>
              <w:tabs>
                <w:tab w:val="left" w:pos="1500"/>
              </w:tabs>
              <w:autoSpaceDE w:val="0"/>
              <w:autoSpaceDN w:val="0"/>
              <w:adjustRightInd w:val="0"/>
              <w:spacing w:before="0" w:beforeAutospacing="0" w:after="0" w:afterAutospacing="0" w:line="276" w:lineRule="auto"/>
              <w:rPr>
                <w:sz w:val="24"/>
                <w:szCs w:val="24"/>
              </w:rPr>
            </w:pPr>
          </w:p>
          <w:p w14:paraId="35C5758E" w14:textId="71C1111B" w:rsidR="00256EAC" w:rsidRDefault="008914B7" w:rsidP="00202A8D">
            <w:pPr>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3840" behindDoc="0" locked="0" layoutInCell="1" allowOverlap="1" wp14:anchorId="029E4F14" wp14:editId="24112685">
                      <wp:simplePos x="0" y="0"/>
                      <wp:positionH relativeFrom="column">
                        <wp:posOffset>3992245</wp:posOffset>
                      </wp:positionH>
                      <wp:positionV relativeFrom="paragraph">
                        <wp:posOffset>182880</wp:posOffset>
                      </wp:positionV>
                      <wp:extent cx="279400" cy="654050"/>
                      <wp:effectExtent l="0" t="0" r="25400" b="12700"/>
                      <wp:wrapNone/>
                      <wp:docPr id="9" name="Cube 9"/>
                      <wp:cNvGraphicFramePr/>
                      <a:graphic xmlns:a="http://schemas.openxmlformats.org/drawingml/2006/main">
                        <a:graphicData uri="http://schemas.microsoft.com/office/word/2010/wordprocessingShape">
                          <wps:wsp>
                            <wps:cNvSpPr/>
                            <wps:spPr>
                              <a:xfrm>
                                <a:off x="0" y="0"/>
                                <a:ext cx="279400" cy="6540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53B70" id="Cube 9" o:spid="_x0000_s1026" type="#_x0000_t16" style="position:absolute;margin-left:314.35pt;margin-top:14.4pt;width:22pt;height:5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" fillcolor="#4472c4 [3204]" strokecolor="#1f3763 [1604]" strokeweight="1pt"/>
                  </w:pict>
                </mc:Fallback>
              </mc:AlternateContent>
            </w:r>
          </w:p>
          <w:p w14:paraId="4E15CC56" w14:textId="43A28990" w:rsidR="00256EAC" w:rsidRDefault="004B5F7E" w:rsidP="00202A8D">
            <w:pPr>
              <w:tabs>
                <w:tab w:val="left" w:pos="344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74624" behindDoc="0" locked="0" layoutInCell="1" allowOverlap="1" wp14:anchorId="4A4FA5DC" wp14:editId="0A344E03">
                      <wp:simplePos x="0" y="0"/>
                      <wp:positionH relativeFrom="column">
                        <wp:posOffset>785495</wp:posOffset>
                      </wp:positionH>
                      <wp:positionV relativeFrom="paragraph">
                        <wp:posOffset>85090</wp:posOffset>
                      </wp:positionV>
                      <wp:extent cx="698500" cy="419100"/>
                      <wp:effectExtent l="0" t="0" r="25400" b="19050"/>
                      <wp:wrapNone/>
                      <wp:docPr id="4" name="Frame 4"/>
                      <wp:cNvGraphicFramePr/>
                      <a:graphic xmlns:a="http://schemas.openxmlformats.org/drawingml/2006/main">
                        <a:graphicData uri="http://schemas.microsoft.com/office/word/2010/wordprocessingShape">
                          <wps:wsp>
                            <wps:cNvSpPr/>
                            <wps:spPr>
                              <a:xfrm>
                                <a:off x="0" y="0"/>
                                <a:ext cx="698500" cy="4191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5487F" id="Frame 4" o:spid="_x0000_s1026" style="position:absolute;margin-left:61.85pt;margin-top:6.7pt;width:55pt;height: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8500,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" path="m,l698500,r,419100l,419100,,xm52388,52388r,314325l646113,366713r,-314325l52388,52388xe" fillcolor="#4472c4 [3204]" strokecolor="#1f3763 [1604]" strokeweight="1pt">
                      <v:stroke joinstyle="miter"/>
                      <v:path arrowok="t" o:connecttype="custom" o:connectlocs="0,0;698500,0;698500,419100;0,419100;0,0;52388,52388;52388,366713;646113,366713;646113,52388;52388,52388" o:connectangles="0,0,0,0,0,0,0,0,0,0"/>
                    </v:shape>
                  </w:pict>
                </mc:Fallback>
              </mc:AlternateContent>
            </w:r>
            <w:r w:rsidR="00202A8D">
              <w:rPr>
                <w:sz w:val="24"/>
                <w:szCs w:val="24"/>
              </w:rPr>
              <w:tab/>
              <w:t>DHCPACK</w:t>
            </w:r>
          </w:p>
          <w:p w14:paraId="5ED21C14" w14:textId="77B5AA7D" w:rsidR="00256EAC" w:rsidRDefault="00202A8D" w:rsidP="00202A8D">
            <w:pPr>
              <w:tabs>
                <w:tab w:val="left" w:pos="3480"/>
              </w:tabs>
              <w:autoSpaceDE w:val="0"/>
              <w:autoSpaceDN w:val="0"/>
              <w:adjustRightInd w:val="0"/>
              <w:spacing w:before="0" w:beforeAutospacing="0" w:after="0" w:afterAutospacing="0" w:line="276" w:lineRule="auto"/>
              <w:rPr>
                <w:sz w:val="24"/>
                <w:szCs w:val="24"/>
              </w:rPr>
            </w:pPr>
            <w:r>
              <w:rPr>
                <w:noProof/>
                <w:sz w:val="24"/>
                <w:szCs w:val="24"/>
              </w:rPr>
              <mc:AlternateContent>
                <mc:Choice Requires="wps">
                  <w:drawing>
                    <wp:anchor distT="0" distB="0" distL="114300" distR="114300" simplePos="0" relativeHeight="251689984" behindDoc="0" locked="0" layoutInCell="1" allowOverlap="1" wp14:anchorId="2EDB722D" wp14:editId="38DF1949">
                      <wp:simplePos x="0" y="0"/>
                      <wp:positionH relativeFrom="column">
                        <wp:posOffset>1579245</wp:posOffset>
                      </wp:positionH>
                      <wp:positionV relativeFrom="paragraph">
                        <wp:posOffset>93345</wp:posOffset>
                      </wp:positionV>
                      <wp:extent cx="2171700" cy="6350"/>
                      <wp:effectExtent l="19050" t="57150" r="0" b="88900"/>
                      <wp:wrapNone/>
                      <wp:docPr id="14" name="Straight Arrow Connector 14"/>
                      <wp:cNvGraphicFramePr/>
                      <a:graphic xmlns:a="http://schemas.openxmlformats.org/drawingml/2006/main">
                        <a:graphicData uri="http://schemas.microsoft.com/office/word/2010/wordprocessingShape">
                          <wps:wsp>
                            <wps:cNvCnPr/>
                            <wps:spPr>
                              <a:xfrm flipH="1">
                                <a:off x="0" y="0"/>
                                <a:ext cx="21717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E44299" id="Straight Arrow Connector 14" o:spid="_x0000_s1026" type="#_x0000_t32" style="position:absolute;margin-left:124.35pt;margin-top:7.35pt;width:171pt;height:.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" strokecolor="#4472c4 [3204]" strokeweight=".5pt">
                      <v:stroke endarrow="block" joinstyle="miter"/>
                    </v:shape>
                  </w:pict>
                </mc:Fallback>
              </mc:AlternateContent>
            </w:r>
            <w:r w:rsidR="004B5F7E">
              <w:rPr>
                <w:sz w:val="24"/>
                <w:szCs w:val="24"/>
              </w:rPr>
              <w:t xml:space="preserve">                           host</w:t>
            </w:r>
            <w:r>
              <w:rPr>
                <w:sz w:val="24"/>
                <w:szCs w:val="24"/>
              </w:rPr>
              <w:tab/>
            </w:r>
          </w:p>
          <w:p w14:paraId="102244B9" w14:textId="135CFF76" w:rsidR="003A2659" w:rsidRDefault="003A2659" w:rsidP="00202A8D">
            <w:pPr>
              <w:autoSpaceDE w:val="0"/>
              <w:autoSpaceDN w:val="0"/>
              <w:adjustRightInd w:val="0"/>
              <w:spacing w:before="0" w:beforeAutospacing="0" w:after="0" w:afterAutospacing="0" w:line="276" w:lineRule="auto"/>
              <w:rPr>
                <w:sz w:val="24"/>
                <w:szCs w:val="24"/>
              </w:rPr>
            </w:pPr>
          </w:p>
          <w:p w14:paraId="4D52848A" w14:textId="64861A3D" w:rsidR="004B5F7E" w:rsidRDefault="00202A8D" w:rsidP="00604B53">
            <w:pPr>
              <w:autoSpaceDE w:val="0"/>
              <w:autoSpaceDN w:val="0"/>
              <w:adjustRightInd w:val="0"/>
              <w:spacing w:before="0" w:beforeAutospacing="0" w:after="0" w:afterAutospacing="0" w:line="276" w:lineRule="auto"/>
              <w:rPr>
                <w:sz w:val="24"/>
                <w:szCs w:val="24"/>
              </w:rPr>
            </w:pPr>
            <w:r>
              <w:rPr>
                <w:sz w:val="24"/>
                <w:szCs w:val="24"/>
              </w:rPr>
              <w:t xml:space="preserve">                   </w:t>
            </w:r>
          </w:p>
          <w:p w14:paraId="07A992B2" w14:textId="69DB6DF6" w:rsidR="00202A8D" w:rsidRDefault="00202A8D" w:rsidP="00604B53">
            <w:pPr>
              <w:autoSpaceDE w:val="0"/>
              <w:autoSpaceDN w:val="0"/>
              <w:adjustRightInd w:val="0"/>
              <w:spacing w:before="0" w:beforeAutospacing="0" w:after="0" w:afterAutospacing="0" w:line="276" w:lineRule="auto"/>
              <w:rPr>
                <w:sz w:val="24"/>
                <w:szCs w:val="24"/>
              </w:rPr>
            </w:pPr>
            <w:r>
              <w:rPr>
                <w:sz w:val="24"/>
                <w:szCs w:val="24"/>
              </w:rPr>
              <w:t xml:space="preserve">                                              </w:t>
            </w:r>
            <w:r w:rsidR="00D07F5B">
              <w:rPr>
                <w:sz w:val="24"/>
                <w:szCs w:val="24"/>
              </w:rPr>
              <w:t xml:space="preserve">        </w:t>
            </w:r>
            <w:r w:rsidR="007A5CD0">
              <w:rPr>
                <w:sz w:val="24"/>
                <w:szCs w:val="24"/>
              </w:rPr>
              <w:t xml:space="preserve"> </w:t>
            </w:r>
            <w:r>
              <w:rPr>
                <w:sz w:val="24"/>
                <w:szCs w:val="24"/>
              </w:rPr>
              <w:t xml:space="preserve">   Figure 2</w:t>
            </w:r>
          </w:p>
          <w:p w14:paraId="0ED2C3AF" w14:textId="46A9BD28" w:rsidR="004B5F7E" w:rsidRDefault="004B5F7E" w:rsidP="00604B53">
            <w:pPr>
              <w:autoSpaceDE w:val="0"/>
              <w:autoSpaceDN w:val="0"/>
              <w:adjustRightInd w:val="0"/>
              <w:spacing w:before="0" w:beforeAutospacing="0" w:after="0" w:afterAutospacing="0" w:line="276" w:lineRule="auto"/>
              <w:rPr>
                <w:sz w:val="24"/>
                <w:szCs w:val="24"/>
              </w:rPr>
            </w:pPr>
          </w:p>
          <w:p w14:paraId="78CA844A" w14:textId="0C420625" w:rsidR="004B5F7E" w:rsidRDefault="004B5F7E" w:rsidP="00604B53">
            <w:pPr>
              <w:autoSpaceDE w:val="0"/>
              <w:autoSpaceDN w:val="0"/>
              <w:adjustRightInd w:val="0"/>
              <w:spacing w:before="0" w:beforeAutospacing="0" w:after="0" w:afterAutospacing="0" w:line="276" w:lineRule="auto"/>
              <w:rPr>
                <w:sz w:val="24"/>
                <w:szCs w:val="24"/>
              </w:rPr>
            </w:pPr>
          </w:p>
          <w:p w14:paraId="5BF26546" w14:textId="7D24123B" w:rsidR="004B5F7E" w:rsidRDefault="004B5F7E" w:rsidP="00604B53">
            <w:pPr>
              <w:autoSpaceDE w:val="0"/>
              <w:autoSpaceDN w:val="0"/>
              <w:adjustRightInd w:val="0"/>
              <w:spacing w:before="0" w:beforeAutospacing="0" w:after="0" w:afterAutospacing="0" w:line="276" w:lineRule="auto"/>
              <w:rPr>
                <w:sz w:val="24"/>
                <w:szCs w:val="24"/>
              </w:rPr>
            </w:pPr>
          </w:p>
          <w:p w14:paraId="6BDC5F89" w14:textId="0049FF96" w:rsidR="004B5F7E" w:rsidRDefault="004B5F7E" w:rsidP="00604B53">
            <w:pPr>
              <w:autoSpaceDE w:val="0"/>
              <w:autoSpaceDN w:val="0"/>
              <w:adjustRightInd w:val="0"/>
              <w:spacing w:before="0" w:beforeAutospacing="0" w:after="0" w:afterAutospacing="0" w:line="276" w:lineRule="auto"/>
              <w:rPr>
                <w:sz w:val="24"/>
                <w:szCs w:val="24"/>
              </w:rPr>
            </w:pPr>
          </w:p>
          <w:p w14:paraId="4F2980A9" w14:textId="77777777" w:rsidR="00D07F5B" w:rsidRDefault="00D07F5B" w:rsidP="00604B53">
            <w:pPr>
              <w:autoSpaceDE w:val="0"/>
              <w:autoSpaceDN w:val="0"/>
              <w:adjustRightInd w:val="0"/>
              <w:spacing w:before="0" w:beforeAutospacing="0" w:after="0" w:afterAutospacing="0" w:line="276" w:lineRule="auto"/>
              <w:rPr>
                <w:sz w:val="24"/>
                <w:szCs w:val="24"/>
              </w:rPr>
            </w:pPr>
          </w:p>
          <w:p w14:paraId="04401BED" w14:textId="0EEA5773" w:rsidR="00DF68D9" w:rsidRPr="003F2F45" w:rsidRDefault="00DF68D9" w:rsidP="00604B53">
            <w:pPr>
              <w:autoSpaceDE w:val="0"/>
              <w:autoSpaceDN w:val="0"/>
              <w:adjustRightInd w:val="0"/>
              <w:spacing w:before="0" w:beforeAutospacing="0" w:after="0" w:afterAutospacing="0" w:line="276" w:lineRule="auto"/>
              <w:rPr>
                <w:sz w:val="24"/>
                <w:szCs w:val="24"/>
              </w:rPr>
            </w:pPr>
            <w:r w:rsidRPr="003F2F45">
              <w:rPr>
                <w:sz w:val="24"/>
                <w:szCs w:val="24"/>
              </w:rPr>
              <w:t>Q).  What are some of the potential threats/dangers that could occur when using a DHCP service?</w:t>
            </w:r>
          </w:p>
          <w:p w14:paraId="1A3A4F5C" w14:textId="711297F1" w:rsidR="008A5897" w:rsidRDefault="003135DE" w:rsidP="00350EDD">
            <w:pPr>
              <w:pStyle w:val="TableText"/>
              <w:spacing w:before="0" w:beforeAutospacing="0" w:after="0" w:afterAutospacing="0" w:line="276" w:lineRule="auto"/>
              <w:ind w:left="0"/>
              <w:rPr>
                <w:rFonts w:ascii="Times New Roman" w:hAnsi="Times New Roman"/>
                <w:sz w:val="24"/>
                <w:szCs w:val="24"/>
                <w:shd w:val="clear" w:color="auto" w:fill="FFFFFF"/>
              </w:rPr>
            </w:pPr>
            <w:r w:rsidRPr="008A5897">
              <w:rPr>
                <w:rFonts w:ascii="Times New Roman" w:hAnsi="Times New Roman"/>
                <w:sz w:val="24"/>
                <w:szCs w:val="24"/>
                <w:shd w:val="clear" w:color="auto" w:fill="FFFFFF"/>
              </w:rPr>
              <w:t>Because</w:t>
            </w:r>
            <w:r w:rsidRPr="008A5897">
              <w:rPr>
                <w:rFonts w:ascii="Times New Roman" w:hAnsi="Times New Roman"/>
                <w:sz w:val="24"/>
                <w:szCs w:val="24"/>
                <w:shd w:val="clear" w:color="auto" w:fill="FFFFFF"/>
              </w:rPr>
              <w:t xml:space="preserve"> </w:t>
            </w:r>
            <w:r w:rsidRPr="008A5897">
              <w:rPr>
                <w:rFonts w:ascii="Times New Roman" w:hAnsi="Times New Roman"/>
                <w:sz w:val="24"/>
                <w:szCs w:val="24"/>
                <w:shd w:val="clear" w:color="auto" w:fill="FFFFFF"/>
              </w:rPr>
              <w:t xml:space="preserve">there is not </w:t>
            </w:r>
            <w:r w:rsidRPr="008A5897">
              <w:rPr>
                <w:rFonts w:ascii="Times New Roman" w:hAnsi="Times New Roman"/>
                <w:sz w:val="24"/>
                <w:szCs w:val="24"/>
                <w:shd w:val="clear" w:color="auto" w:fill="FFFFFF"/>
              </w:rPr>
              <w:t xml:space="preserve">secure mechanism for </w:t>
            </w:r>
            <w:r w:rsidR="008A5897" w:rsidRPr="008A5897">
              <w:rPr>
                <w:rFonts w:ascii="Times New Roman" w:hAnsi="Times New Roman"/>
                <w:sz w:val="24"/>
                <w:szCs w:val="24"/>
                <w:shd w:val="clear" w:color="auto" w:fill="FFFFFF"/>
              </w:rPr>
              <w:t xml:space="preserve">client </w:t>
            </w:r>
            <w:r w:rsidRPr="008A5897">
              <w:rPr>
                <w:rFonts w:ascii="Times New Roman" w:hAnsi="Times New Roman"/>
                <w:sz w:val="24"/>
                <w:szCs w:val="24"/>
                <w:shd w:val="clear" w:color="auto" w:fill="FFFFFF"/>
              </w:rPr>
              <w:t xml:space="preserve">authentication </w:t>
            </w:r>
            <w:r w:rsidRPr="008A5897">
              <w:rPr>
                <w:rFonts w:ascii="Times New Roman" w:hAnsi="Times New Roman"/>
                <w:sz w:val="24"/>
                <w:szCs w:val="24"/>
                <w:shd w:val="clear" w:color="auto" w:fill="FFFFFF"/>
              </w:rPr>
              <w:t xml:space="preserve">on </w:t>
            </w:r>
            <w:r w:rsidRPr="008A5897">
              <w:rPr>
                <w:rFonts w:ascii="Times New Roman" w:hAnsi="Times New Roman"/>
                <w:sz w:val="24"/>
                <w:szCs w:val="24"/>
                <w:shd w:val="clear" w:color="auto" w:fill="FFFFFF"/>
              </w:rPr>
              <w:t xml:space="preserve">DHCP server it </w:t>
            </w:r>
            <w:r w:rsidR="00350EDD">
              <w:rPr>
                <w:rFonts w:ascii="Times New Roman" w:hAnsi="Times New Roman"/>
                <w:sz w:val="24"/>
                <w:szCs w:val="24"/>
                <w:shd w:val="clear" w:color="auto" w:fill="FFFFFF"/>
              </w:rPr>
              <w:t>permits</w:t>
            </w:r>
            <w:r w:rsidRPr="008A5897">
              <w:rPr>
                <w:rFonts w:ascii="Times New Roman" w:hAnsi="Times New Roman"/>
                <w:sz w:val="24"/>
                <w:szCs w:val="24"/>
                <w:shd w:val="clear" w:color="auto" w:fill="FFFFFF"/>
              </w:rPr>
              <w:t xml:space="preserve"> unauthorized </w:t>
            </w:r>
            <w:r w:rsidR="00350EDD">
              <w:rPr>
                <w:rFonts w:ascii="Times New Roman" w:hAnsi="Times New Roman"/>
                <w:sz w:val="24"/>
                <w:szCs w:val="24"/>
                <w:shd w:val="clear" w:color="auto" w:fill="FFFFFF"/>
              </w:rPr>
              <w:t>devices to connect to the network and obtain access. In some cases, it may want to make it easy for devices to access a network, for example a free wireless access point.</w:t>
            </w:r>
          </w:p>
          <w:p w14:paraId="4B9EDCD7" w14:textId="669FC44B" w:rsidR="00350EDD" w:rsidRPr="008A5897" w:rsidRDefault="00350EDD" w:rsidP="00350EDD">
            <w:pPr>
              <w:pStyle w:val="TableText"/>
              <w:spacing w:before="0" w:beforeAutospacing="0" w:after="0" w:afterAutospacing="0" w:line="276" w:lineRule="auto"/>
              <w:ind w:left="0"/>
              <w:rPr>
                <w:rFonts w:ascii="Times New Roman" w:hAnsi="Times New Roman"/>
                <w:bCs/>
                <w:spacing w:val="0"/>
                <w:sz w:val="24"/>
                <w:szCs w:val="24"/>
              </w:rPr>
            </w:pPr>
          </w:p>
        </w:tc>
      </w:tr>
    </w:tbl>
    <w:tbl>
      <w:tblPr>
        <w:tblpPr w:leftFromText="180" w:rightFromText="180" w:vertAnchor="text" w:tblpX="163" w:tblpY="1"/>
        <w:tblOverlap w:val="never"/>
        <w:tblW w:w="8915" w:type="dxa"/>
        <w:tblCellSpacing w:w="20" w:type="dxa"/>
        <w:tblLook w:val="01E0" w:firstRow="1" w:lastRow="1" w:firstColumn="1" w:lastColumn="1" w:noHBand="0" w:noVBand="0"/>
      </w:tblPr>
      <w:tblGrid>
        <w:gridCol w:w="8915"/>
      </w:tblGrid>
      <w:tr w:rsidR="00C412CE" w:rsidRPr="007B462F" w14:paraId="3C2A7401" w14:textId="77777777" w:rsidTr="00C412CE">
        <w:trPr>
          <w:trHeight w:val="211"/>
          <w:tblCellSpacing w:w="20" w:type="dxa"/>
        </w:trPr>
        <w:tc>
          <w:tcPr>
            <w:tcW w:w="8835" w:type="dxa"/>
            <w:shd w:val="clear" w:color="auto" w:fill="auto"/>
            <w:tcMar>
              <w:top w:w="43" w:type="dxa"/>
              <w:left w:w="115" w:type="dxa"/>
              <w:bottom w:w="43" w:type="dxa"/>
              <w:right w:w="115" w:type="dxa"/>
            </w:tcMar>
          </w:tcPr>
          <w:p w14:paraId="714D43AF" w14:textId="715B5652" w:rsidR="00C412CE" w:rsidRPr="003F2F45" w:rsidRDefault="008A5897" w:rsidP="00604B53">
            <w:pPr>
              <w:autoSpaceDE w:val="0"/>
              <w:autoSpaceDN w:val="0"/>
              <w:adjustRightInd w:val="0"/>
              <w:spacing w:before="0" w:beforeAutospacing="0" w:after="0" w:afterAutospacing="0" w:line="276" w:lineRule="auto"/>
              <w:rPr>
                <w:b/>
                <w:bCs/>
                <w:sz w:val="24"/>
                <w:szCs w:val="24"/>
              </w:rPr>
            </w:pPr>
            <w:r>
              <w:rPr>
                <w:b/>
                <w:bCs/>
                <w:sz w:val="24"/>
                <w:szCs w:val="24"/>
              </w:rPr>
              <w:lastRenderedPageBreak/>
              <w:t xml:space="preserve">5 - </w:t>
            </w:r>
            <w:r w:rsidR="00C412CE" w:rsidRPr="003F2F45">
              <w:rPr>
                <w:b/>
                <w:bCs/>
                <w:sz w:val="24"/>
                <w:szCs w:val="24"/>
              </w:rPr>
              <w:t>Observational Tasks.</w:t>
            </w:r>
          </w:p>
        </w:tc>
      </w:tr>
      <w:tr w:rsidR="00C412CE" w:rsidRPr="007B462F" w14:paraId="3FE80AFB" w14:textId="77777777" w:rsidTr="00C412CE">
        <w:trPr>
          <w:trHeight w:val="211"/>
          <w:tblCellSpacing w:w="20" w:type="dxa"/>
        </w:trPr>
        <w:tc>
          <w:tcPr>
            <w:tcW w:w="8835" w:type="dxa"/>
            <w:shd w:val="clear" w:color="auto" w:fill="auto"/>
            <w:tcMar>
              <w:top w:w="43" w:type="dxa"/>
              <w:left w:w="115" w:type="dxa"/>
              <w:bottom w:w="43" w:type="dxa"/>
              <w:right w:w="115" w:type="dxa"/>
            </w:tcMar>
          </w:tcPr>
          <w:p w14:paraId="7E002DF9" w14:textId="2A1B3E1E" w:rsidR="00C412CE" w:rsidRPr="003F2F45"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Q1</w:t>
            </w:r>
            <w:r w:rsidR="00054510" w:rsidRPr="003F2F45">
              <w:rPr>
                <w:sz w:val="24"/>
                <w:szCs w:val="24"/>
              </w:rPr>
              <w:t>) Describe</w:t>
            </w:r>
            <w:r w:rsidRPr="003F2F45">
              <w:rPr>
                <w:sz w:val="24"/>
                <w:szCs w:val="24"/>
              </w:rPr>
              <w:t xml:space="preserve"> how the Recursive Query and Iterative Query Processes </w:t>
            </w:r>
            <w:r w:rsidR="002933E6" w:rsidRPr="003F2F45">
              <w:rPr>
                <w:sz w:val="24"/>
                <w:szCs w:val="24"/>
              </w:rPr>
              <w:t>resolve DNS</w:t>
            </w:r>
            <w:r w:rsidRPr="003F2F45">
              <w:rPr>
                <w:sz w:val="24"/>
                <w:szCs w:val="24"/>
              </w:rPr>
              <w:t xml:space="preserve"> Client Requests?</w:t>
            </w:r>
          </w:p>
          <w:p w14:paraId="67F0A383" w14:textId="712CD621" w:rsidR="00C412CE" w:rsidRDefault="004F0F66" w:rsidP="00604B53">
            <w:pPr>
              <w:autoSpaceDE w:val="0"/>
              <w:autoSpaceDN w:val="0"/>
              <w:adjustRightInd w:val="0"/>
              <w:spacing w:before="0" w:beforeAutospacing="0" w:after="0" w:afterAutospacing="0" w:line="276" w:lineRule="auto"/>
              <w:rPr>
                <w:sz w:val="24"/>
                <w:szCs w:val="24"/>
              </w:rPr>
            </w:pPr>
            <w:r>
              <w:rPr>
                <w:sz w:val="24"/>
                <w:szCs w:val="24"/>
              </w:rPr>
              <w:t>The goal of DNS is to resolve a fully qualified domain name (FQDN) to an IP address. This process is named resolution.</w:t>
            </w:r>
          </w:p>
          <w:p w14:paraId="601FA7B9" w14:textId="031A8735" w:rsidR="004F0F66" w:rsidRDefault="004F0F66" w:rsidP="00604B53">
            <w:pPr>
              <w:autoSpaceDE w:val="0"/>
              <w:autoSpaceDN w:val="0"/>
              <w:adjustRightInd w:val="0"/>
              <w:spacing w:before="0" w:beforeAutospacing="0" w:after="0" w:afterAutospacing="0" w:line="276" w:lineRule="auto"/>
              <w:rPr>
                <w:sz w:val="24"/>
                <w:szCs w:val="24"/>
              </w:rPr>
            </w:pPr>
            <w:r>
              <w:rPr>
                <w:sz w:val="24"/>
                <w:szCs w:val="24"/>
              </w:rPr>
              <w:t xml:space="preserve">The recursive query demands a name resolution or the answer it cannot be found the recursive query is between DNS client and the DNS server. On the other </w:t>
            </w:r>
            <w:r w:rsidR="00477AF4">
              <w:rPr>
                <w:sz w:val="24"/>
                <w:szCs w:val="24"/>
              </w:rPr>
              <w:t>hand,</w:t>
            </w:r>
            <w:r>
              <w:rPr>
                <w:sz w:val="24"/>
                <w:szCs w:val="24"/>
              </w:rPr>
              <w:t xml:space="preserve"> the Iterative query is between a local DNS server and other </w:t>
            </w:r>
            <w:r w:rsidR="00E46B7D">
              <w:rPr>
                <w:sz w:val="24"/>
                <w:szCs w:val="24"/>
              </w:rPr>
              <w:t xml:space="preserve">DNS servers. The iterative query </w:t>
            </w:r>
            <w:r w:rsidR="00477AF4">
              <w:rPr>
                <w:sz w:val="24"/>
                <w:szCs w:val="24"/>
              </w:rPr>
              <w:t>does</w:t>
            </w:r>
            <w:r w:rsidR="00E46B7D">
              <w:rPr>
                <w:sz w:val="24"/>
                <w:szCs w:val="24"/>
              </w:rPr>
              <w:t xml:space="preserve"> not demand a name resolution, which means other DNS servers may provide a name resolution if they know or </w:t>
            </w:r>
            <w:r w:rsidR="00477AF4">
              <w:rPr>
                <w:sz w:val="24"/>
                <w:szCs w:val="24"/>
              </w:rPr>
              <w:t>simply</w:t>
            </w:r>
            <w:r w:rsidR="00E46B7D">
              <w:rPr>
                <w:sz w:val="24"/>
                <w:szCs w:val="24"/>
              </w:rPr>
              <w:t xml:space="preserve"> respond with a referral.</w:t>
            </w:r>
          </w:p>
          <w:p w14:paraId="24F9992F" w14:textId="167669E2" w:rsidR="004F0F66" w:rsidRDefault="004F0F66" w:rsidP="00604B53">
            <w:pPr>
              <w:autoSpaceDE w:val="0"/>
              <w:autoSpaceDN w:val="0"/>
              <w:adjustRightInd w:val="0"/>
              <w:spacing w:before="0" w:beforeAutospacing="0" w:after="0" w:afterAutospacing="0" w:line="276" w:lineRule="auto"/>
              <w:rPr>
                <w:sz w:val="24"/>
                <w:szCs w:val="24"/>
              </w:rPr>
            </w:pPr>
          </w:p>
          <w:p w14:paraId="15BDD4C0" w14:textId="456BDFF0" w:rsidR="00C412CE"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Q2</w:t>
            </w:r>
            <w:r w:rsidR="00054510" w:rsidRPr="003F2F45">
              <w:rPr>
                <w:sz w:val="24"/>
                <w:szCs w:val="24"/>
              </w:rPr>
              <w:t>) Explain</w:t>
            </w:r>
            <w:r w:rsidRPr="003F2F45">
              <w:rPr>
                <w:sz w:val="24"/>
                <w:szCs w:val="24"/>
              </w:rPr>
              <w:t xml:space="preserve"> the significance of root hints and how this process enables us to resolve names that are not managed (or kept in an authoritative DNS server in our network)?</w:t>
            </w:r>
          </w:p>
          <w:p w14:paraId="567AD334" w14:textId="6A379ACE" w:rsidR="00B7023B" w:rsidRDefault="005E0D54" w:rsidP="00604B53">
            <w:pPr>
              <w:autoSpaceDE w:val="0"/>
              <w:autoSpaceDN w:val="0"/>
              <w:adjustRightInd w:val="0"/>
              <w:spacing w:before="0" w:beforeAutospacing="0" w:after="0" w:afterAutospacing="0" w:line="276" w:lineRule="auto"/>
              <w:rPr>
                <w:sz w:val="24"/>
                <w:szCs w:val="24"/>
              </w:rPr>
            </w:pPr>
            <w:r>
              <w:rPr>
                <w:sz w:val="24"/>
                <w:szCs w:val="24"/>
              </w:rPr>
              <w:t xml:space="preserve">Root int is also a server that the is first contacted in order to start resolving a DNS request. On most networks you never need to configure the root hint servers.  </w:t>
            </w:r>
          </w:p>
          <w:p w14:paraId="05731CE0" w14:textId="77777777" w:rsidR="00B7023B" w:rsidRPr="003F2F45" w:rsidRDefault="00B7023B" w:rsidP="00604B53">
            <w:pPr>
              <w:autoSpaceDE w:val="0"/>
              <w:autoSpaceDN w:val="0"/>
              <w:adjustRightInd w:val="0"/>
              <w:spacing w:before="0" w:beforeAutospacing="0" w:after="0" w:afterAutospacing="0" w:line="276" w:lineRule="auto"/>
              <w:rPr>
                <w:sz w:val="24"/>
                <w:szCs w:val="24"/>
              </w:rPr>
            </w:pPr>
          </w:p>
          <w:p w14:paraId="048C4D2B" w14:textId="7652E19B" w:rsidR="00C412CE" w:rsidRPr="003F2F45"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Q3</w:t>
            </w:r>
            <w:r w:rsidR="00054510" w:rsidRPr="003F2F45">
              <w:rPr>
                <w:sz w:val="24"/>
                <w:szCs w:val="24"/>
              </w:rPr>
              <w:t>) We</w:t>
            </w:r>
            <w:r w:rsidRPr="003F2F45">
              <w:rPr>
                <w:sz w:val="24"/>
                <w:szCs w:val="24"/>
              </w:rPr>
              <w:t xml:space="preserve"> have a Server called Server1, this server will be hosted in a subdomain called ‘</w:t>
            </w:r>
            <w:proofErr w:type="spellStart"/>
            <w:r w:rsidRPr="003F2F45">
              <w:rPr>
                <w:sz w:val="24"/>
                <w:szCs w:val="24"/>
              </w:rPr>
              <w:t>subcontA</w:t>
            </w:r>
            <w:proofErr w:type="spellEnd"/>
            <w:r w:rsidRPr="003F2F45">
              <w:rPr>
                <w:sz w:val="24"/>
                <w:szCs w:val="24"/>
              </w:rPr>
              <w:t xml:space="preserve">’ with a root domain called </w:t>
            </w:r>
            <w:proofErr w:type="spellStart"/>
            <w:proofErr w:type="gramStart"/>
            <w:r w:rsidRPr="003F2F45">
              <w:rPr>
                <w:sz w:val="24"/>
                <w:szCs w:val="24"/>
              </w:rPr>
              <w:t>nwtraders.msft</w:t>
            </w:r>
            <w:proofErr w:type="spellEnd"/>
            <w:proofErr w:type="gramEnd"/>
            <w:r w:rsidRPr="003F2F45">
              <w:rPr>
                <w:sz w:val="24"/>
                <w:szCs w:val="24"/>
              </w:rPr>
              <w:t>, answer the following questions:</w:t>
            </w:r>
          </w:p>
          <w:p w14:paraId="70886BED" w14:textId="66987585" w:rsidR="00CE6A95"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 xml:space="preserve">(1). What is the exact FQDN for this </w:t>
            </w:r>
            <w:r w:rsidR="00054510" w:rsidRPr="003F2F45">
              <w:rPr>
                <w:sz w:val="24"/>
                <w:szCs w:val="24"/>
              </w:rPr>
              <w:t>host?</w:t>
            </w:r>
          </w:p>
          <w:p w14:paraId="11954F16" w14:textId="742EC3DD" w:rsidR="00CE6A95" w:rsidRDefault="00CE6A95" w:rsidP="00604B53">
            <w:pPr>
              <w:autoSpaceDE w:val="0"/>
              <w:autoSpaceDN w:val="0"/>
              <w:adjustRightInd w:val="0"/>
              <w:spacing w:before="0" w:beforeAutospacing="0" w:after="0" w:afterAutospacing="0" w:line="276" w:lineRule="auto"/>
              <w:rPr>
                <w:sz w:val="24"/>
                <w:szCs w:val="24"/>
              </w:rPr>
            </w:pPr>
            <w:r>
              <w:rPr>
                <w:sz w:val="24"/>
                <w:szCs w:val="24"/>
              </w:rPr>
              <w:t xml:space="preserve">  </w:t>
            </w:r>
            <w:r w:rsidR="00ED042D">
              <w:rPr>
                <w:sz w:val="24"/>
                <w:szCs w:val="24"/>
              </w:rPr>
              <w:t xml:space="preserve">- </w:t>
            </w:r>
            <w:proofErr w:type="spellStart"/>
            <w:r w:rsidRPr="00CE6A95">
              <w:rPr>
                <w:i/>
                <w:iCs/>
                <w:sz w:val="24"/>
                <w:szCs w:val="24"/>
              </w:rPr>
              <w:t>subcontA</w:t>
            </w:r>
            <w:proofErr w:type="spellEnd"/>
            <w:r>
              <w:rPr>
                <w:rStyle w:val="Emphasis"/>
                <w:rFonts w:ascii="Helvetica" w:eastAsiaTheme="majorEastAsia" w:hAnsi="Helvetica"/>
                <w:color w:val="242729"/>
                <w:sz w:val="27"/>
                <w:szCs w:val="27"/>
                <w:shd w:val="clear" w:color="auto" w:fill="FFFFFF"/>
              </w:rPr>
              <w:t>.</w:t>
            </w:r>
            <w:r w:rsidRPr="003F2F45">
              <w:rPr>
                <w:sz w:val="24"/>
                <w:szCs w:val="24"/>
              </w:rPr>
              <w:t xml:space="preserve"> </w:t>
            </w:r>
            <w:proofErr w:type="spellStart"/>
            <w:r w:rsidRPr="003F2F45">
              <w:rPr>
                <w:sz w:val="24"/>
                <w:szCs w:val="24"/>
              </w:rPr>
              <w:t>nwtraders</w:t>
            </w:r>
            <w:r>
              <w:rPr>
                <w:rStyle w:val="Emphasis"/>
                <w:rFonts w:ascii="Helvetica" w:eastAsiaTheme="majorEastAsia" w:hAnsi="Helvetica"/>
                <w:color w:val="242729"/>
                <w:sz w:val="27"/>
                <w:szCs w:val="27"/>
                <w:shd w:val="clear" w:color="auto" w:fill="FFFFFF"/>
              </w:rPr>
              <w:t>.</w:t>
            </w:r>
            <w:r w:rsidRPr="003F2F45">
              <w:rPr>
                <w:sz w:val="24"/>
                <w:szCs w:val="24"/>
              </w:rPr>
              <w:t>msft</w:t>
            </w:r>
            <w:proofErr w:type="spellEnd"/>
            <w:r>
              <w:rPr>
                <w:rStyle w:val="Emphasis"/>
                <w:rFonts w:ascii="Helvetica" w:eastAsiaTheme="majorEastAsia" w:hAnsi="Helvetica"/>
                <w:color w:val="242729"/>
                <w:sz w:val="27"/>
                <w:szCs w:val="27"/>
                <w:shd w:val="clear" w:color="auto" w:fill="FFFFFF"/>
              </w:rPr>
              <w:t xml:space="preserve"> </w:t>
            </w:r>
          </w:p>
          <w:p w14:paraId="4BE0458C" w14:textId="77777777" w:rsidR="00CE6A95" w:rsidRPr="003F2F45" w:rsidRDefault="00CE6A95" w:rsidP="00604B53">
            <w:pPr>
              <w:autoSpaceDE w:val="0"/>
              <w:autoSpaceDN w:val="0"/>
              <w:adjustRightInd w:val="0"/>
              <w:spacing w:before="0" w:beforeAutospacing="0" w:after="0" w:afterAutospacing="0" w:line="276" w:lineRule="auto"/>
              <w:rPr>
                <w:sz w:val="24"/>
                <w:szCs w:val="24"/>
              </w:rPr>
            </w:pPr>
          </w:p>
          <w:p w14:paraId="7A989BBA" w14:textId="127887BF" w:rsidR="00C412CE" w:rsidRPr="003F2F45"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(2).  Illustrate how the Domain Name System breaks up this FQDN into Host</w:t>
            </w:r>
            <w:r w:rsidR="00065B43" w:rsidRPr="003F2F45">
              <w:rPr>
                <w:sz w:val="24"/>
                <w:szCs w:val="24"/>
              </w:rPr>
              <w:t xml:space="preserve">                                                      </w:t>
            </w:r>
            <w:r w:rsidRPr="003F2F45">
              <w:rPr>
                <w:sz w:val="24"/>
                <w:szCs w:val="24"/>
              </w:rPr>
              <w:t>Domain Namespace.</w:t>
            </w:r>
          </w:p>
          <w:p w14:paraId="4B9B2136" w14:textId="77777777" w:rsidR="00C412CE" w:rsidRPr="003F2F45" w:rsidRDefault="00C412CE" w:rsidP="00604B53">
            <w:pPr>
              <w:autoSpaceDE w:val="0"/>
              <w:autoSpaceDN w:val="0"/>
              <w:adjustRightInd w:val="0"/>
              <w:spacing w:before="0" w:beforeAutospacing="0" w:after="0" w:afterAutospacing="0" w:line="276" w:lineRule="auto"/>
              <w:rPr>
                <w:sz w:val="24"/>
                <w:szCs w:val="24"/>
              </w:rPr>
            </w:pPr>
          </w:p>
          <w:p w14:paraId="6989F48C" w14:textId="06A20415" w:rsidR="00C412CE" w:rsidRPr="003F2F45" w:rsidRDefault="00C412CE" w:rsidP="00604B53">
            <w:pPr>
              <w:autoSpaceDE w:val="0"/>
              <w:autoSpaceDN w:val="0"/>
              <w:adjustRightInd w:val="0"/>
              <w:spacing w:before="0" w:beforeAutospacing="0" w:after="0" w:afterAutospacing="0" w:line="276" w:lineRule="auto"/>
              <w:rPr>
                <w:sz w:val="24"/>
                <w:szCs w:val="24"/>
              </w:rPr>
            </w:pPr>
            <w:r w:rsidRPr="003F2F45">
              <w:rPr>
                <w:sz w:val="24"/>
                <w:szCs w:val="24"/>
              </w:rPr>
              <w:t>Q4</w:t>
            </w:r>
            <w:r w:rsidR="00065B43" w:rsidRPr="003F2F45">
              <w:rPr>
                <w:sz w:val="24"/>
                <w:szCs w:val="24"/>
              </w:rPr>
              <w:t>) Explain</w:t>
            </w:r>
            <w:r w:rsidRPr="003F2F45">
              <w:rPr>
                <w:sz w:val="24"/>
                <w:szCs w:val="24"/>
              </w:rPr>
              <w:t xml:space="preserve"> how DNS Zones are used in DNS, give examples to illustrate the use of multiple</w:t>
            </w:r>
            <w:r w:rsidR="00065B43" w:rsidRPr="003F2F45">
              <w:rPr>
                <w:sz w:val="24"/>
                <w:szCs w:val="24"/>
              </w:rPr>
              <w:t xml:space="preserve"> </w:t>
            </w:r>
            <w:r w:rsidRPr="003F2F45">
              <w:rPr>
                <w:sz w:val="24"/>
                <w:szCs w:val="24"/>
              </w:rPr>
              <w:t>zones and how these can be used to manage resource records of domains. What important factors/characteristics do we need to be aware of?</w:t>
            </w:r>
          </w:p>
          <w:p w14:paraId="2A9A7848" w14:textId="77777777" w:rsidR="00635D15" w:rsidRDefault="00635D15" w:rsidP="00604B53">
            <w:pPr>
              <w:autoSpaceDE w:val="0"/>
              <w:autoSpaceDN w:val="0"/>
              <w:adjustRightInd w:val="0"/>
              <w:spacing w:before="0" w:beforeAutospacing="0" w:after="0" w:afterAutospacing="0" w:line="276" w:lineRule="auto"/>
              <w:rPr>
                <w:sz w:val="24"/>
                <w:szCs w:val="24"/>
              </w:rPr>
            </w:pPr>
          </w:p>
          <w:p w14:paraId="78015827" w14:textId="77777777" w:rsidR="003F2F45" w:rsidRDefault="003F2F45" w:rsidP="00604B53">
            <w:pPr>
              <w:autoSpaceDE w:val="0"/>
              <w:autoSpaceDN w:val="0"/>
              <w:adjustRightInd w:val="0"/>
              <w:spacing w:before="0" w:beforeAutospacing="0" w:after="0" w:afterAutospacing="0" w:line="276" w:lineRule="auto"/>
              <w:rPr>
                <w:sz w:val="24"/>
                <w:szCs w:val="24"/>
              </w:rPr>
            </w:pPr>
          </w:p>
          <w:p w14:paraId="1D9C2315" w14:textId="77777777" w:rsidR="003F2F45" w:rsidRDefault="003F2F45" w:rsidP="00604B53">
            <w:pPr>
              <w:autoSpaceDE w:val="0"/>
              <w:autoSpaceDN w:val="0"/>
              <w:adjustRightInd w:val="0"/>
              <w:spacing w:before="0" w:beforeAutospacing="0" w:after="0" w:afterAutospacing="0" w:line="276" w:lineRule="auto"/>
              <w:rPr>
                <w:sz w:val="24"/>
                <w:szCs w:val="24"/>
              </w:rPr>
            </w:pPr>
          </w:p>
          <w:p w14:paraId="70905E46" w14:textId="38E5295C" w:rsidR="003F2F45" w:rsidRDefault="003F2F45" w:rsidP="00604B53">
            <w:pPr>
              <w:autoSpaceDE w:val="0"/>
              <w:autoSpaceDN w:val="0"/>
              <w:adjustRightInd w:val="0"/>
              <w:spacing w:before="0" w:beforeAutospacing="0" w:after="0" w:afterAutospacing="0" w:line="276" w:lineRule="auto"/>
              <w:rPr>
                <w:sz w:val="24"/>
                <w:szCs w:val="24"/>
              </w:rPr>
            </w:pPr>
          </w:p>
          <w:p w14:paraId="4A707B99" w14:textId="584279DE" w:rsidR="001711BA" w:rsidRDefault="001711BA" w:rsidP="00604B53">
            <w:pPr>
              <w:autoSpaceDE w:val="0"/>
              <w:autoSpaceDN w:val="0"/>
              <w:adjustRightInd w:val="0"/>
              <w:spacing w:before="0" w:beforeAutospacing="0" w:after="0" w:afterAutospacing="0" w:line="276" w:lineRule="auto"/>
              <w:rPr>
                <w:sz w:val="24"/>
                <w:szCs w:val="24"/>
              </w:rPr>
            </w:pPr>
          </w:p>
          <w:p w14:paraId="094A18F6" w14:textId="7AAC4AA3" w:rsidR="001711BA" w:rsidRDefault="001711BA" w:rsidP="00604B53">
            <w:pPr>
              <w:autoSpaceDE w:val="0"/>
              <w:autoSpaceDN w:val="0"/>
              <w:adjustRightInd w:val="0"/>
              <w:spacing w:before="0" w:beforeAutospacing="0" w:after="0" w:afterAutospacing="0" w:line="276" w:lineRule="auto"/>
              <w:rPr>
                <w:sz w:val="24"/>
                <w:szCs w:val="24"/>
              </w:rPr>
            </w:pPr>
          </w:p>
          <w:p w14:paraId="3EB8550A" w14:textId="40A323FE" w:rsidR="001711BA" w:rsidRDefault="001711BA" w:rsidP="00604B53">
            <w:pPr>
              <w:autoSpaceDE w:val="0"/>
              <w:autoSpaceDN w:val="0"/>
              <w:adjustRightInd w:val="0"/>
              <w:spacing w:before="0" w:beforeAutospacing="0" w:after="0" w:afterAutospacing="0" w:line="276" w:lineRule="auto"/>
              <w:rPr>
                <w:sz w:val="24"/>
                <w:szCs w:val="24"/>
              </w:rPr>
            </w:pPr>
          </w:p>
          <w:p w14:paraId="4DA8AC6D" w14:textId="5AEBB3AD" w:rsidR="001711BA" w:rsidRDefault="001711BA" w:rsidP="00604B53">
            <w:pPr>
              <w:autoSpaceDE w:val="0"/>
              <w:autoSpaceDN w:val="0"/>
              <w:adjustRightInd w:val="0"/>
              <w:spacing w:before="0" w:beforeAutospacing="0" w:after="0" w:afterAutospacing="0" w:line="276" w:lineRule="auto"/>
              <w:rPr>
                <w:sz w:val="24"/>
                <w:szCs w:val="24"/>
              </w:rPr>
            </w:pPr>
          </w:p>
          <w:p w14:paraId="6C7782F6" w14:textId="2217A33E" w:rsidR="003F2F45" w:rsidRPr="003F2F45" w:rsidRDefault="003F2F45" w:rsidP="00604B53">
            <w:pPr>
              <w:autoSpaceDE w:val="0"/>
              <w:autoSpaceDN w:val="0"/>
              <w:adjustRightInd w:val="0"/>
              <w:spacing w:before="0" w:beforeAutospacing="0" w:after="0" w:afterAutospacing="0" w:line="276" w:lineRule="auto"/>
              <w:rPr>
                <w:sz w:val="24"/>
                <w:szCs w:val="24"/>
              </w:rPr>
            </w:pPr>
          </w:p>
        </w:tc>
      </w:tr>
    </w:tbl>
    <w:p w14:paraId="4A1C2447" w14:textId="69001B83" w:rsidR="00C412CE" w:rsidRPr="00E13B42" w:rsidRDefault="00240ED4" w:rsidP="00604B53">
      <w:pPr>
        <w:spacing w:before="0" w:beforeAutospacing="0" w:after="0" w:afterAutospacing="0" w:line="276" w:lineRule="auto"/>
        <w:rPr>
          <w:b/>
          <w:bCs/>
          <w:sz w:val="24"/>
          <w:szCs w:val="24"/>
        </w:rPr>
      </w:pPr>
      <w:r w:rsidRPr="00E13B42">
        <w:rPr>
          <w:b/>
          <w:bCs/>
          <w:sz w:val="24"/>
          <w:szCs w:val="24"/>
        </w:rPr>
        <w:lastRenderedPageBreak/>
        <w:t>Reference List</w:t>
      </w:r>
    </w:p>
    <w:p w14:paraId="683F2BD1" w14:textId="7163919E" w:rsidR="00E13B42" w:rsidRPr="00E13B42" w:rsidRDefault="00C56B67" w:rsidP="00C56B67">
      <w:pPr>
        <w:pStyle w:val="TableText"/>
        <w:spacing w:before="0" w:beforeAutospacing="0" w:after="0" w:afterAutospacing="0" w:line="276" w:lineRule="auto"/>
        <w:ind w:left="0"/>
        <w:rPr>
          <w:rFonts w:ascii="Times New Roman" w:hAnsi="Times New Roman"/>
          <w:color w:val="333333"/>
          <w:sz w:val="24"/>
          <w:szCs w:val="24"/>
          <w:lang w:val="en-GB"/>
        </w:rPr>
      </w:pPr>
      <w:r>
        <w:rPr>
          <w:rFonts w:ascii="Times New Roman" w:hAnsi="Times New Roman"/>
          <w:color w:val="222222"/>
          <w:sz w:val="24"/>
          <w:szCs w:val="24"/>
          <w:shd w:val="clear" w:color="auto" w:fill="FFFFFF"/>
          <w:lang w:val="en-GB"/>
        </w:rPr>
        <w:t xml:space="preserve">[1] W. </w:t>
      </w:r>
      <w:proofErr w:type="spellStart"/>
      <w:r w:rsidR="00FB34A5" w:rsidRPr="00E13B42">
        <w:rPr>
          <w:rFonts w:ascii="Times New Roman" w:hAnsi="Times New Roman"/>
          <w:color w:val="222222"/>
          <w:sz w:val="24"/>
          <w:szCs w:val="24"/>
          <w:shd w:val="clear" w:color="auto" w:fill="FFFFFF"/>
          <w:lang w:val="en-GB"/>
        </w:rPr>
        <w:t>G</w:t>
      </w:r>
      <w:r>
        <w:rPr>
          <w:rFonts w:ascii="Times New Roman" w:hAnsi="Times New Roman"/>
          <w:color w:val="222222"/>
          <w:sz w:val="24"/>
          <w:szCs w:val="24"/>
          <w:shd w:val="clear" w:color="auto" w:fill="FFFFFF"/>
          <w:lang w:val="en-GB"/>
        </w:rPr>
        <w:t>raniszewski</w:t>
      </w:r>
      <w:proofErr w:type="spellEnd"/>
      <w:r w:rsidR="00FB34A5" w:rsidRPr="00E13B42">
        <w:rPr>
          <w:rFonts w:ascii="Times New Roman" w:hAnsi="Times New Roman"/>
          <w:color w:val="222222"/>
          <w:sz w:val="24"/>
          <w:szCs w:val="24"/>
          <w:shd w:val="clear" w:color="auto" w:fill="FFFFFF"/>
          <w:lang w:val="en-GB"/>
        </w:rPr>
        <w:t xml:space="preserve">, </w:t>
      </w:r>
      <w:r>
        <w:rPr>
          <w:rFonts w:ascii="Times New Roman" w:hAnsi="Times New Roman"/>
          <w:color w:val="222222"/>
          <w:sz w:val="24"/>
          <w:szCs w:val="24"/>
          <w:shd w:val="clear" w:color="auto" w:fill="FFFFFF"/>
          <w:lang w:val="en-GB"/>
        </w:rPr>
        <w:t xml:space="preserve">A. </w:t>
      </w:r>
      <w:proofErr w:type="spellStart"/>
      <w:r w:rsidR="00FB34A5" w:rsidRPr="00E13B42">
        <w:rPr>
          <w:rFonts w:ascii="Times New Roman" w:hAnsi="Times New Roman"/>
          <w:color w:val="222222"/>
          <w:sz w:val="24"/>
          <w:szCs w:val="24"/>
          <w:shd w:val="clear" w:color="auto" w:fill="FFFFFF"/>
          <w:lang w:val="en-GB"/>
        </w:rPr>
        <w:t>A</w:t>
      </w:r>
      <w:r>
        <w:rPr>
          <w:rFonts w:ascii="Times New Roman" w:hAnsi="Times New Roman"/>
          <w:color w:val="222222"/>
          <w:sz w:val="24"/>
          <w:szCs w:val="24"/>
          <w:shd w:val="clear" w:color="auto" w:fill="FFFFFF"/>
          <w:lang w:val="en-GB"/>
        </w:rPr>
        <w:t>rci</w:t>
      </w:r>
      <w:r w:rsidR="00257C10">
        <w:rPr>
          <w:rFonts w:ascii="Times New Roman" w:hAnsi="Times New Roman"/>
          <w:color w:val="222222"/>
          <w:sz w:val="24"/>
          <w:szCs w:val="24"/>
          <w:shd w:val="clear" w:color="auto" w:fill="FFFFFF"/>
          <w:lang w:val="en-GB"/>
        </w:rPr>
        <w:t>szewski</w:t>
      </w:r>
      <w:proofErr w:type="spellEnd"/>
      <w:r w:rsidR="00FB34A5" w:rsidRPr="00E13B42">
        <w:rPr>
          <w:rFonts w:ascii="Times New Roman" w:hAnsi="Times New Roman"/>
          <w:color w:val="222222"/>
          <w:sz w:val="24"/>
          <w:szCs w:val="24"/>
          <w:shd w:val="clear" w:color="auto" w:fill="FFFFFF"/>
          <w:lang w:val="en-GB"/>
        </w:rPr>
        <w:t xml:space="preserve">. </w:t>
      </w:r>
      <w:r w:rsidR="00FB34A5" w:rsidRPr="00E13B42">
        <w:rPr>
          <w:rFonts w:ascii="Times New Roman" w:hAnsi="Times New Roman"/>
          <w:color w:val="222222"/>
          <w:sz w:val="24"/>
          <w:szCs w:val="24"/>
          <w:shd w:val="clear" w:color="auto" w:fill="FFFFFF"/>
        </w:rPr>
        <w:t xml:space="preserve">Performance analysis of </w:t>
      </w:r>
      <w:r w:rsidR="00FB34A5" w:rsidRPr="00257C10">
        <w:rPr>
          <w:rFonts w:ascii="Times New Roman" w:hAnsi="Times New Roman"/>
          <w:sz w:val="24"/>
          <w:szCs w:val="24"/>
          <w:shd w:val="clear" w:color="auto" w:fill="FFFFFF"/>
        </w:rPr>
        <w:t>selected hypervisors (virtual machine monitors-</w:t>
      </w:r>
      <w:proofErr w:type="spellStart"/>
      <w:r w:rsidR="00FB34A5" w:rsidRPr="00257C10">
        <w:rPr>
          <w:rFonts w:ascii="Times New Roman" w:hAnsi="Times New Roman"/>
          <w:sz w:val="24"/>
          <w:szCs w:val="24"/>
          <w:shd w:val="clear" w:color="auto" w:fill="FFFFFF"/>
        </w:rPr>
        <w:t>vmms</w:t>
      </w:r>
      <w:proofErr w:type="spellEnd"/>
      <w:r w:rsidR="00FB34A5" w:rsidRPr="00257C10">
        <w:rPr>
          <w:rFonts w:ascii="Times New Roman" w:hAnsi="Times New Roman"/>
          <w:sz w:val="24"/>
          <w:szCs w:val="24"/>
          <w:shd w:val="clear" w:color="auto" w:fill="FFFFFF"/>
        </w:rPr>
        <w:t>). </w:t>
      </w:r>
      <w:r w:rsidR="00FB34A5" w:rsidRPr="00257C10">
        <w:rPr>
          <w:rFonts w:ascii="Times New Roman" w:hAnsi="Times New Roman"/>
          <w:i/>
          <w:iCs/>
          <w:sz w:val="24"/>
          <w:szCs w:val="24"/>
          <w:shd w:val="clear" w:color="auto" w:fill="FFFFFF"/>
        </w:rPr>
        <w:t>International Journal of Electronics and Telecommunications</w:t>
      </w:r>
      <w:r w:rsidR="00FB34A5" w:rsidRPr="00257C10">
        <w:rPr>
          <w:rFonts w:ascii="Times New Roman" w:hAnsi="Times New Roman"/>
          <w:sz w:val="24"/>
          <w:szCs w:val="24"/>
          <w:shd w:val="clear" w:color="auto" w:fill="FFFFFF"/>
        </w:rPr>
        <w:t>,</w:t>
      </w:r>
      <w:r w:rsidR="00257C10" w:rsidRPr="00257C10">
        <w:rPr>
          <w:rFonts w:ascii="Times New Roman" w:hAnsi="Times New Roman"/>
          <w:sz w:val="24"/>
          <w:szCs w:val="24"/>
          <w:shd w:val="clear" w:color="auto" w:fill="FFFFFF"/>
        </w:rPr>
        <w:t xml:space="preserve"> </w:t>
      </w:r>
      <w:r w:rsidR="00257C10" w:rsidRPr="00257C10">
        <w:rPr>
          <w:rFonts w:ascii="Times New Roman" w:hAnsi="Times New Roman"/>
          <w:sz w:val="24"/>
          <w:szCs w:val="24"/>
          <w:shd w:val="clear" w:color="auto" w:fill="FFFFFF"/>
        </w:rPr>
        <w:t>62</w:t>
      </w:r>
      <w:r w:rsidR="00257C10" w:rsidRPr="00257C10">
        <w:rPr>
          <w:rFonts w:ascii="Times New Roman" w:hAnsi="Times New Roman"/>
          <w:sz w:val="24"/>
          <w:szCs w:val="24"/>
          <w:shd w:val="clear" w:color="auto" w:fill="FFFFFF"/>
        </w:rPr>
        <w:t>, 2016, pg.</w:t>
      </w:r>
      <w:r w:rsidR="00ED4133" w:rsidRPr="00257C10">
        <w:rPr>
          <w:rFonts w:ascii="Times New Roman" w:hAnsi="Times New Roman"/>
          <w:sz w:val="24"/>
          <w:szCs w:val="24"/>
          <w:shd w:val="clear" w:color="auto" w:fill="FFFFFF"/>
        </w:rPr>
        <w:t>232-233</w:t>
      </w:r>
      <w:r w:rsidR="00257C10" w:rsidRPr="00257C10">
        <w:rPr>
          <w:rFonts w:ascii="Times New Roman" w:hAnsi="Times New Roman"/>
          <w:sz w:val="24"/>
          <w:szCs w:val="24"/>
          <w:shd w:val="clear" w:color="auto" w:fill="FFFFFF"/>
        </w:rPr>
        <w:t xml:space="preserve"> </w:t>
      </w:r>
    </w:p>
    <w:p w14:paraId="54567348" w14:textId="77777777" w:rsidR="00E13B42" w:rsidRPr="00E13B42" w:rsidRDefault="00E13B42" w:rsidP="00E13B42">
      <w:pPr>
        <w:pStyle w:val="TableText"/>
        <w:spacing w:before="0" w:beforeAutospacing="0" w:after="0" w:afterAutospacing="0" w:line="276" w:lineRule="auto"/>
        <w:ind w:left="0"/>
        <w:rPr>
          <w:rFonts w:ascii="Times New Roman" w:hAnsi="Times New Roman"/>
          <w:color w:val="333333"/>
          <w:sz w:val="24"/>
          <w:szCs w:val="24"/>
          <w:lang w:val="en-GB"/>
        </w:rPr>
      </w:pPr>
      <w:bookmarkStart w:id="16" w:name="_GoBack"/>
      <w:bookmarkEnd w:id="16"/>
    </w:p>
    <w:p w14:paraId="47177355" w14:textId="711A276E" w:rsidR="00B76E01" w:rsidRPr="00E13B42" w:rsidRDefault="00C56B67" w:rsidP="00C56B67">
      <w:pPr>
        <w:pStyle w:val="TableText"/>
        <w:spacing w:before="0" w:beforeAutospacing="0" w:after="0" w:afterAutospacing="0" w:line="276" w:lineRule="auto"/>
        <w:ind w:left="0"/>
        <w:rPr>
          <w:rFonts w:ascii="Times New Roman" w:hAnsi="Times New Roman"/>
          <w:color w:val="333333"/>
          <w:sz w:val="24"/>
          <w:szCs w:val="24"/>
          <w:lang w:val="en-GB"/>
        </w:rPr>
      </w:pPr>
      <w:r>
        <w:rPr>
          <w:rFonts w:ascii="Times New Roman" w:hAnsi="Times New Roman"/>
          <w:color w:val="222222"/>
          <w:sz w:val="24"/>
          <w:szCs w:val="24"/>
          <w:shd w:val="clear" w:color="auto" w:fill="FFFFFF"/>
        </w:rPr>
        <w:t xml:space="preserve">[2] </w:t>
      </w:r>
      <w:r w:rsidR="00E13B42" w:rsidRPr="00E13B42">
        <w:rPr>
          <w:rFonts w:ascii="Times New Roman" w:hAnsi="Times New Roman"/>
          <w:color w:val="222222"/>
          <w:sz w:val="24"/>
          <w:szCs w:val="24"/>
          <w:shd w:val="clear" w:color="auto" w:fill="FFFFFF"/>
        </w:rPr>
        <w:t xml:space="preserve">J. </w:t>
      </w:r>
      <w:r w:rsidRPr="00E13B42">
        <w:rPr>
          <w:rFonts w:ascii="Times New Roman" w:hAnsi="Times New Roman"/>
          <w:color w:val="222222"/>
          <w:sz w:val="24"/>
          <w:szCs w:val="24"/>
          <w:shd w:val="clear" w:color="auto" w:fill="FFFFFF"/>
        </w:rPr>
        <w:t>Krause</w:t>
      </w:r>
      <w:r w:rsidR="00E13B42" w:rsidRPr="00E13B42">
        <w:rPr>
          <w:rFonts w:ascii="Times New Roman" w:hAnsi="Times New Roman"/>
          <w:color w:val="222222"/>
          <w:sz w:val="24"/>
          <w:szCs w:val="24"/>
          <w:shd w:val="clear" w:color="auto" w:fill="FFFFFF"/>
        </w:rPr>
        <w:t>. </w:t>
      </w:r>
      <w:r w:rsidR="00E13B42" w:rsidRPr="00E13B42">
        <w:rPr>
          <w:rFonts w:ascii="Times New Roman" w:hAnsi="Times New Roman"/>
          <w:i/>
          <w:iCs/>
          <w:color w:val="222222"/>
          <w:sz w:val="24"/>
          <w:szCs w:val="24"/>
          <w:shd w:val="clear" w:color="auto" w:fill="FFFFFF"/>
        </w:rPr>
        <w:t>Mastering Windows Server 2019: The complete guide for IT professionals to install and manage Windows Server 2019 and deploy new capabilities</w:t>
      </w:r>
      <w:r>
        <w:rPr>
          <w:rFonts w:ascii="Times New Roman" w:hAnsi="Times New Roman"/>
          <w:color w:val="222222"/>
          <w:sz w:val="24"/>
          <w:szCs w:val="24"/>
          <w:shd w:val="clear" w:color="auto" w:fill="FFFFFF"/>
        </w:rPr>
        <w:t xml:space="preserve">, </w:t>
      </w:r>
      <w:r w:rsidRPr="00E13B42">
        <w:rPr>
          <w:rFonts w:ascii="Times New Roman" w:hAnsi="Times New Roman"/>
          <w:color w:val="222222"/>
          <w:sz w:val="24"/>
          <w:szCs w:val="24"/>
          <w:shd w:val="clear" w:color="auto" w:fill="FFFFFF"/>
        </w:rPr>
        <w:t>2019</w:t>
      </w:r>
      <w:r>
        <w:rPr>
          <w:rFonts w:ascii="Times New Roman" w:hAnsi="Times New Roman"/>
          <w:color w:val="222222"/>
          <w:sz w:val="24"/>
          <w:szCs w:val="24"/>
          <w:shd w:val="clear" w:color="auto" w:fill="FFFFFF"/>
        </w:rPr>
        <w:t xml:space="preserve">. </w:t>
      </w:r>
      <w:proofErr w:type="spellStart"/>
      <w:r w:rsidR="00E13B42" w:rsidRPr="00E13B42">
        <w:rPr>
          <w:rFonts w:ascii="Times New Roman" w:hAnsi="Times New Roman"/>
          <w:color w:val="222222"/>
          <w:sz w:val="24"/>
          <w:szCs w:val="24"/>
          <w:shd w:val="clear" w:color="auto" w:fill="FFFFFF"/>
        </w:rPr>
        <w:t>Packt</w:t>
      </w:r>
      <w:proofErr w:type="spellEnd"/>
      <w:r w:rsidR="00E13B42" w:rsidRPr="00E13B42">
        <w:rPr>
          <w:rFonts w:ascii="Times New Roman" w:hAnsi="Times New Roman"/>
          <w:color w:val="222222"/>
          <w:sz w:val="24"/>
          <w:szCs w:val="24"/>
          <w:shd w:val="clear" w:color="auto" w:fill="FFFFFF"/>
        </w:rPr>
        <w:t xml:space="preserve"> Publishing Ltd.</w:t>
      </w:r>
    </w:p>
    <w:p w14:paraId="4E241A67" w14:textId="77777777" w:rsidR="00E13B42" w:rsidRPr="00E13B42" w:rsidRDefault="00E13B42" w:rsidP="00E13B42">
      <w:pPr>
        <w:pStyle w:val="TableText"/>
        <w:spacing w:before="0" w:beforeAutospacing="0" w:after="0" w:afterAutospacing="0" w:line="276" w:lineRule="auto"/>
        <w:ind w:left="0"/>
        <w:rPr>
          <w:rFonts w:ascii="Times New Roman" w:hAnsi="Times New Roman"/>
          <w:color w:val="333333"/>
          <w:sz w:val="24"/>
          <w:szCs w:val="24"/>
          <w:lang w:val="en-GB"/>
        </w:rPr>
      </w:pPr>
    </w:p>
    <w:p w14:paraId="3E1F0534" w14:textId="55EEED85" w:rsidR="00B76E01" w:rsidRPr="00E13B42" w:rsidRDefault="00C56B67" w:rsidP="00C56B67">
      <w:pPr>
        <w:pStyle w:val="TableText"/>
        <w:spacing w:before="0" w:beforeAutospacing="0" w:after="0" w:afterAutospacing="0" w:line="276" w:lineRule="auto"/>
        <w:rPr>
          <w:rFonts w:ascii="Times New Roman" w:hAnsi="Times New Roman"/>
          <w:sz w:val="24"/>
          <w:szCs w:val="24"/>
          <w:lang w:val="en-GB"/>
        </w:rPr>
      </w:pPr>
      <w:r>
        <w:rPr>
          <w:rFonts w:ascii="Times New Roman" w:hAnsi="Times New Roman"/>
          <w:sz w:val="24"/>
          <w:szCs w:val="24"/>
        </w:rPr>
        <w:t xml:space="preserve">[3] </w:t>
      </w:r>
      <w:r w:rsidR="00B76E01" w:rsidRPr="00E13B42">
        <w:rPr>
          <w:rFonts w:ascii="Times New Roman" w:hAnsi="Times New Roman"/>
          <w:sz w:val="24"/>
          <w:szCs w:val="24"/>
        </w:rPr>
        <w:t xml:space="preserve">Microsoft (2020). Microsoft terms of service. Available at </w:t>
      </w:r>
      <w:hyperlink r:id="rId8" w:history="1">
        <w:r w:rsidR="00B76E01" w:rsidRPr="00E13B42">
          <w:rPr>
            <w:rStyle w:val="Hyperlink"/>
            <w:rFonts w:ascii="Times New Roman" w:eastAsiaTheme="majorEastAsia" w:hAnsi="Times New Roman"/>
            <w:color w:val="auto"/>
            <w:sz w:val="24"/>
            <w:szCs w:val="24"/>
          </w:rPr>
          <w:t>https://docs.microsoft.com/en-us/windows/security/identity-protection/access-control/active-directory-security-groups</w:t>
        </w:r>
      </w:hyperlink>
      <w:r w:rsidR="00B76E01" w:rsidRPr="00E13B42">
        <w:rPr>
          <w:rFonts w:ascii="Times New Roman" w:hAnsi="Times New Roman"/>
          <w:sz w:val="24"/>
          <w:szCs w:val="24"/>
        </w:rPr>
        <w:t xml:space="preserve"> (Accessed: 01 September  2020).</w:t>
      </w:r>
    </w:p>
    <w:p w14:paraId="3E663701" w14:textId="77777777" w:rsidR="00FB34A5" w:rsidRPr="005A4C57" w:rsidRDefault="00FB34A5" w:rsidP="00604B53">
      <w:pPr>
        <w:pStyle w:val="TableText"/>
        <w:spacing w:after="0" w:afterAutospacing="0"/>
        <w:ind w:left="374"/>
        <w:rPr>
          <w:rFonts w:ascii="Times New Roman" w:hAnsi="Times New Roman"/>
          <w:bCs/>
          <w:spacing w:val="0"/>
          <w:sz w:val="22"/>
          <w:szCs w:val="22"/>
        </w:rPr>
      </w:pPr>
    </w:p>
    <w:p w14:paraId="7DED1A34" w14:textId="77777777" w:rsidR="00240ED4" w:rsidRPr="00240ED4" w:rsidRDefault="00240ED4" w:rsidP="00604B53">
      <w:pPr>
        <w:rPr>
          <w:b/>
          <w:bCs/>
          <w:sz w:val="32"/>
          <w:szCs w:val="32"/>
        </w:rPr>
      </w:pPr>
    </w:p>
    <w:sectPr w:rsidR="00240ED4" w:rsidRPr="00240ED4" w:rsidSect="00604B53">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83863" w14:textId="77777777" w:rsidR="00B532D2" w:rsidRDefault="00B532D2" w:rsidP="004B5F7E">
      <w:pPr>
        <w:spacing w:before="0" w:after="0" w:line="240" w:lineRule="auto"/>
      </w:pPr>
      <w:r>
        <w:separator/>
      </w:r>
    </w:p>
  </w:endnote>
  <w:endnote w:type="continuationSeparator" w:id="0">
    <w:p w14:paraId="5B43E8B3" w14:textId="77777777" w:rsidR="00B532D2" w:rsidRDefault="00B532D2" w:rsidP="004B5F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80FAD" w14:textId="77777777" w:rsidR="00B532D2" w:rsidRDefault="00B532D2" w:rsidP="004B5F7E">
      <w:pPr>
        <w:spacing w:before="0" w:after="0" w:line="240" w:lineRule="auto"/>
      </w:pPr>
      <w:r>
        <w:separator/>
      </w:r>
    </w:p>
  </w:footnote>
  <w:footnote w:type="continuationSeparator" w:id="0">
    <w:p w14:paraId="598428F0" w14:textId="77777777" w:rsidR="00B532D2" w:rsidRDefault="00B532D2" w:rsidP="004B5F7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B7267"/>
    <w:multiLevelType w:val="multilevel"/>
    <w:tmpl w:val="3EAA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0A5345"/>
    <w:multiLevelType w:val="multilevel"/>
    <w:tmpl w:val="977CF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D72509"/>
    <w:multiLevelType w:val="hybridMultilevel"/>
    <w:tmpl w:val="1C8EF544"/>
    <w:lvl w:ilvl="0" w:tplc="22626160">
      <w:start w:val="1"/>
      <w:numFmt w:val="decimal"/>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3" w15:restartNumberingAfterBreak="0">
    <w:nsid w:val="644C08F8"/>
    <w:multiLevelType w:val="hybridMultilevel"/>
    <w:tmpl w:val="AE487228"/>
    <w:lvl w:ilvl="0" w:tplc="64C8E2A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CE"/>
    <w:rsid w:val="00016F55"/>
    <w:rsid w:val="00032504"/>
    <w:rsid w:val="00036999"/>
    <w:rsid w:val="00054510"/>
    <w:rsid w:val="000646FB"/>
    <w:rsid w:val="00065B43"/>
    <w:rsid w:val="000A6101"/>
    <w:rsid w:val="000C7B58"/>
    <w:rsid w:val="000E3ED8"/>
    <w:rsid w:val="000F0040"/>
    <w:rsid w:val="000F0B3F"/>
    <w:rsid w:val="00111599"/>
    <w:rsid w:val="001123DF"/>
    <w:rsid w:val="00125ADD"/>
    <w:rsid w:val="001711BA"/>
    <w:rsid w:val="001A13E4"/>
    <w:rsid w:val="001B67F0"/>
    <w:rsid w:val="00202A8D"/>
    <w:rsid w:val="002302CF"/>
    <w:rsid w:val="00240ED4"/>
    <w:rsid w:val="00245215"/>
    <w:rsid w:val="00256EAC"/>
    <w:rsid w:val="00257C10"/>
    <w:rsid w:val="00262C65"/>
    <w:rsid w:val="00265051"/>
    <w:rsid w:val="002933E6"/>
    <w:rsid w:val="003135DE"/>
    <w:rsid w:val="0034635C"/>
    <w:rsid w:val="00350EDD"/>
    <w:rsid w:val="00365A5E"/>
    <w:rsid w:val="00367032"/>
    <w:rsid w:val="00380520"/>
    <w:rsid w:val="003A2659"/>
    <w:rsid w:val="003C7063"/>
    <w:rsid w:val="003F2F45"/>
    <w:rsid w:val="004549E8"/>
    <w:rsid w:val="00477AF4"/>
    <w:rsid w:val="004B589D"/>
    <w:rsid w:val="004B5F7E"/>
    <w:rsid w:val="004C0295"/>
    <w:rsid w:val="004F0F66"/>
    <w:rsid w:val="004F245D"/>
    <w:rsid w:val="004F5C8A"/>
    <w:rsid w:val="00543929"/>
    <w:rsid w:val="00562D5A"/>
    <w:rsid w:val="00592913"/>
    <w:rsid w:val="005A4C57"/>
    <w:rsid w:val="005D170D"/>
    <w:rsid w:val="005D23DD"/>
    <w:rsid w:val="005E0AD5"/>
    <w:rsid w:val="005E0D54"/>
    <w:rsid w:val="005F7644"/>
    <w:rsid w:val="00604B53"/>
    <w:rsid w:val="00607606"/>
    <w:rsid w:val="00635D15"/>
    <w:rsid w:val="0067086A"/>
    <w:rsid w:val="006E159E"/>
    <w:rsid w:val="006F06DA"/>
    <w:rsid w:val="00700F20"/>
    <w:rsid w:val="007046BC"/>
    <w:rsid w:val="007152CB"/>
    <w:rsid w:val="007248EE"/>
    <w:rsid w:val="00737391"/>
    <w:rsid w:val="00782BF6"/>
    <w:rsid w:val="00784B62"/>
    <w:rsid w:val="007A5CD0"/>
    <w:rsid w:val="007B462F"/>
    <w:rsid w:val="007C204B"/>
    <w:rsid w:val="007E27EA"/>
    <w:rsid w:val="008013E2"/>
    <w:rsid w:val="00822BBA"/>
    <w:rsid w:val="008728EE"/>
    <w:rsid w:val="008914B7"/>
    <w:rsid w:val="008A0A6B"/>
    <w:rsid w:val="008A326B"/>
    <w:rsid w:val="008A5897"/>
    <w:rsid w:val="008D6C66"/>
    <w:rsid w:val="00931DDE"/>
    <w:rsid w:val="009457F4"/>
    <w:rsid w:val="00A10E96"/>
    <w:rsid w:val="00A32390"/>
    <w:rsid w:val="00A720F0"/>
    <w:rsid w:val="00A9664A"/>
    <w:rsid w:val="00AE766F"/>
    <w:rsid w:val="00B068AE"/>
    <w:rsid w:val="00B24A44"/>
    <w:rsid w:val="00B27A7D"/>
    <w:rsid w:val="00B3231A"/>
    <w:rsid w:val="00B532D2"/>
    <w:rsid w:val="00B7023B"/>
    <w:rsid w:val="00B76E01"/>
    <w:rsid w:val="00C00111"/>
    <w:rsid w:val="00C032EC"/>
    <w:rsid w:val="00C33954"/>
    <w:rsid w:val="00C364C7"/>
    <w:rsid w:val="00C412CE"/>
    <w:rsid w:val="00C56B67"/>
    <w:rsid w:val="00C61F71"/>
    <w:rsid w:val="00CE6A95"/>
    <w:rsid w:val="00CE7287"/>
    <w:rsid w:val="00D03C10"/>
    <w:rsid w:val="00D07F5B"/>
    <w:rsid w:val="00D258F1"/>
    <w:rsid w:val="00D4426B"/>
    <w:rsid w:val="00D47490"/>
    <w:rsid w:val="00D5080A"/>
    <w:rsid w:val="00D66989"/>
    <w:rsid w:val="00D66CD9"/>
    <w:rsid w:val="00DF5789"/>
    <w:rsid w:val="00DF5BA6"/>
    <w:rsid w:val="00DF68D9"/>
    <w:rsid w:val="00E13B42"/>
    <w:rsid w:val="00E46B7D"/>
    <w:rsid w:val="00ED042D"/>
    <w:rsid w:val="00ED4133"/>
    <w:rsid w:val="00F0247D"/>
    <w:rsid w:val="00F73D9B"/>
    <w:rsid w:val="00FB3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A454"/>
  <w15:chartTrackingRefBased/>
  <w15:docId w15:val="{DC8DBBFB-9EA6-49C5-99B2-6E4CC26F9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CE"/>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0A6101"/>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0A6101"/>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A6101"/>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A6101"/>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A6101"/>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A6101"/>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A6101"/>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A6101"/>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A6101"/>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0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0A6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A610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0A610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A610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A610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A610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A610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A610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A6101"/>
    <w:rPr>
      <w:b/>
      <w:bCs/>
      <w:smallCaps/>
      <w:color w:val="44546A" w:themeColor="text2"/>
    </w:rPr>
  </w:style>
  <w:style w:type="paragraph" w:styleId="Title">
    <w:name w:val="Title"/>
    <w:basedOn w:val="Normal"/>
    <w:next w:val="Normal"/>
    <w:link w:val="TitleChar"/>
    <w:uiPriority w:val="10"/>
    <w:qFormat/>
    <w:rsid w:val="000A6101"/>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A61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A6101"/>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A610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A6101"/>
    <w:rPr>
      <w:b/>
      <w:bCs/>
    </w:rPr>
  </w:style>
  <w:style w:type="character" w:styleId="Emphasis">
    <w:name w:val="Emphasis"/>
    <w:basedOn w:val="DefaultParagraphFont"/>
    <w:uiPriority w:val="20"/>
    <w:qFormat/>
    <w:rsid w:val="000A6101"/>
    <w:rPr>
      <w:i/>
      <w:iCs/>
    </w:rPr>
  </w:style>
  <w:style w:type="paragraph" w:styleId="NoSpacing">
    <w:name w:val="No Spacing"/>
    <w:uiPriority w:val="1"/>
    <w:qFormat/>
    <w:rsid w:val="000A6101"/>
    <w:pPr>
      <w:spacing w:after="0"/>
    </w:pPr>
  </w:style>
  <w:style w:type="paragraph" w:styleId="Quote">
    <w:name w:val="Quote"/>
    <w:basedOn w:val="Normal"/>
    <w:next w:val="Normal"/>
    <w:link w:val="QuoteChar"/>
    <w:uiPriority w:val="29"/>
    <w:qFormat/>
    <w:rsid w:val="000A61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A6101"/>
    <w:rPr>
      <w:color w:val="44546A" w:themeColor="text2"/>
      <w:sz w:val="24"/>
      <w:szCs w:val="24"/>
    </w:rPr>
  </w:style>
  <w:style w:type="paragraph" w:styleId="IntenseQuote">
    <w:name w:val="Intense Quote"/>
    <w:basedOn w:val="Normal"/>
    <w:next w:val="Normal"/>
    <w:link w:val="IntenseQuoteChar"/>
    <w:uiPriority w:val="30"/>
    <w:qFormat/>
    <w:rsid w:val="000A6101"/>
    <w:pPr>
      <w:spacing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A61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A6101"/>
    <w:rPr>
      <w:i/>
      <w:iCs/>
      <w:color w:val="595959" w:themeColor="text1" w:themeTint="A6"/>
    </w:rPr>
  </w:style>
  <w:style w:type="character" w:styleId="IntenseEmphasis">
    <w:name w:val="Intense Emphasis"/>
    <w:basedOn w:val="DefaultParagraphFont"/>
    <w:uiPriority w:val="21"/>
    <w:qFormat/>
    <w:rsid w:val="000A6101"/>
    <w:rPr>
      <w:b/>
      <w:bCs/>
      <w:i/>
      <w:iCs/>
    </w:rPr>
  </w:style>
  <w:style w:type="character" w:styleId="SubtleReference">
    <w:name w:val="Subtle Reference"/>
    <w:basedOn w:val="DefaultParagraphFont"/>
    <w:uiPriority w:val="31"/>
    <w:qFormat/>
    <w:rsid w:val="000A61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A6101"/>
    <w:rPr>
      <w:b/>
      <w:bCs/>
      <w:smallCaps/>
      <w:color w:val="44546A" w:themeColor="text2"/>
      <w:u w:val="single"/>
    </w:rPr>
  </w:style>
  <w:style w:type="character" w:styleId="BookTitle">
    <w:name w:val="Book Title"/>
    <w:basedOn w:val="DefaultParagraphFont"/>
    <w:uiPriority w:val="33"/>
    <w:qFormat/>
    <w:rsid w:val="000A6101"/>
    <w:rPr>
      <w:b/>
      <w:bCs/>
      <w:smallCaps/>
      <w:spacing w:val="10"/>
    </w:rPr>
  </w:style>
  <w:style w:type="paragraph" w:styleId="TOCHeading">
    <w:name w:val="TOC Heading"/>
    <w:basedOn w:val="Heading1"/>
    <w:next w:val="Normal"/>
    <w:uiPriority w:val="39"/>
    <w:semiHidden/>
    <w:unhideWhenUsed/>
    <w:qFormat/>
    <w:rsid w:val="000A6101"/>
    <w:pPr>
      <w:outlineLvl w:val="9"/>
    </w:pPr>
  </w:style>
  <w:style w:type="paragraph" w:customStyle="1" w:styleId="TableText">
    <w:name w:val="Table Text"/>
    <w:basedOn w:val="Normal"/>
    <w:rsid w:val="00C412CE"/>
    <w:pPr>
      <w:ind w:left="14"/>
    </w:pPr>
    <w:rPr>
      <w:rFonts w:ascii="Arial" w:hAnsi="Arial"/>
      <w:spacing w:val="-5"/>
      <w:sz w:val="16"/>
    </w:rPr>
  </w:style>
  <w:style w:type="paragraph" w:styleId="BodyText">
    <w:name w:val="Body Text"/>
    <w:basedOn w:val="Normal"/>
    <w:link w:val="BodyTextChar"/>
    <w:rsid w:val="00C412CE"/>
    <w:pPr>
      <w:spacing w:after="120" w:line="0" w:lineRule="atLeast"/>
      <w:ind w:left="360"/>
    </w:pPr>
    <w:rPr>
      <w:rFonts w:ascii="Arial" w:hAnsi="Arial"/>
      <w:spacing w:val="-5"/>
    </w:rPr>
  </w:style>
  <w:style w:type="character" w:customStyle="1" w:styleId="BodyTextChar">
    <w:name w:val="Body Text Char"/>
    <w:basedOn w:val="DefaultParagraphFont"/>
    <w:link w:val="BodyText"/>
    <w:rsid w:val="00C412CE"/>
    <w:rPr>
      <w:rFonts w:ascii="Arial" w:eastAsia="Times New Roman" w:hAnsi="Arial" w:cs="Times New Roman"/>
      <w:spacing w:val="-5"/>
      <w:sz w:val="20"/>
      <w:szCs w:val="20"/>
      <w:lang w:val="en-US"/>
    </w:rPr>
  </w:style>
  <w:style w:type="paragraph" w:styleId="ListParagraph">
    <w:name w:val="List Paragraph"/>
    <w:basedOn w:val="Normal"/>
    <w:uiPriority w:val="34"/>
    <w:qFormat/>
    <w:rsid w:val="004F245D"/>
    <w:pPr>
      <w:spacing w:after="160" w:line="259"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semiHidden/>
    <w:unhideWhenUsed/>
    <w:rsid w:val="00B76E01"/>
    <w:rPr>
      <w:color w:val="0000FF"/>
      <w:u w:val="single"/>
    </w:rPr>
  </w:style>
  <w:style w:type="paragraph" w:styleId="NormalWeb">
    <w:name w:val="Normal (Web)"/>
    <w:basedOn w:val="Normal"/>
    <w:uiPriority w:val="99"/>
    <w:unhideWhenUsed/>
    <w:rsid w:val="00380520"/>
    <w:pPr>
      <w:spacing w:line="240" w:lineRule="auto"/>
      <w:jc w:val="left"/>
    </w:pPr>
    <w:rPr>
      <w:sz w:val="24"/>
      <w:szCs w:val="24"/>
      <w:lang w:val="en-GB" w:eastAsia="en-GB"/>
    </w:rPr>
  </w:style>
  <w:style w:type="paragraph" w:styleId="Header">
    <w:name w:val="header"/>
    <w:basedOn w:val="Normal"/>
    <w:link w:val="HeaderChar"/>
    <w:uiPriority w:val="99"/>
    <w:unhideWhenUsed/>
    <w:rsid w:val="004B5F7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5F7E"/>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B5F7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5F7E"/>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81522">
      <w:bodyDiv w:val="1"/>
      <w:marLeft w:val="0"/>
      <w:marRight w:val="0"/>
      <w:marTop w:val="0"/>
      <w:marBottom w:val="0"/>
      <w:divBdr>
        <w:top w:val="none" w:sz="0" w:space="0" w:color="auto"/>
        <w:left w:val="none" w:sz="0" w:space="0" w:color="auto"/>
        <w:bottom w:val="none" w:sz="0" w:space="0" w:color="auto"/>
        <w:right w:val="none" w:sz="0" w:space="0" w:color="auto"/>
      </w:divBdr>
    </w:div>
    <w:div w:id="1434477353">
      <w:bodyDiv w:val="1"/>
      <w:marLeft w:val="0"/>
      <w:marRight w:val="0"/>
      <w:marTop w:val="0"/>
      <w:marBottom w:val="0"/>
      <w:divBdr>
        <w:top w:val="none" w:sz="0" w:space="0" w:color="auto"/>
        <w:left w:val="none" w:sz="0" w:space="0" w:color="auto"/>
        <w:bottom w:val="none" w:sz="0" w:space="0" w:color="auto"/>
        <w:right w:val="none" w:sz="0" w:space="0" w:color="auto"/>
      </w:divBdr>
    </w:div>
    <w:div w:id="182553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microsoft.com/en-us/windows/security/identity-protection/access-control/active-directory-security-grou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61557-1C49-421C-9C92-AB44B4C7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6</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Celdwan De pina bandeira (1812407)</dc:creator>
  <cp:keywords/>
  <dc:description/>
  <cp:lastModifiedBy>Celdwan De pina bandeira (1812407)</cp:lastModifiedBy>
  <cp:revision>60</cp:revision>
  <dcterms:created xsi:type="dcterms:W3CDTF">2020-08-31T19:16:00Z</dcterms:created>
  <dcterms:modified xsi:type="dcterms:W3CDTF">2020-09-01T22:31:00Z</dcterms:modified>
</cp:coreProperties>
</file>