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86220"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66D86221"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0B82F75D" w:rsidR="007C2CCC" w:rsidRDefault="00A23820">
            <w:pPr>
              <w:rPr>
                <w:rFonts w:asciiTheme="minorHAnsi" w:hAnsiTheme="minorHAnsi" w:cstheme="minorHAnsi"/>
                <w:b/>
                <w:color w:val="000000" w:themeColor="text1"/>
              </w:rPr>
            </w:pPr>
            <w:r w:rsidRPr="00A23820">
              <w:rPr>
                <w:rFonts w:asciiTheme="minorHAnsi" w:hAnsiTheme="minorHAnsi" w:cstheme="minorHAnsi"/>
                <w:b/>
                <w:color w:val="000000" w:themeColor="text1"/>
              </w:rPr>
              <w:t>Bright Nyakamha</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02491846" w:rsidR="007C2CCC" w:rsidRDefault="00A23820">
            <w:pPr>
              <w:rPr>
                <w:rFonts w:asciiTheme="minorHAnsi" w:hAnsiTheme="minorHAnsi" w:cstheme="minorHAnsi"/>
                <w:b/>
                <w:color w:val="000000" w:themeColor="text1"/>
              </w:rPr>
            </w:pPr>
            <w:r w:rsidRPr="00A23820">
              <w:rPr>
                <w:rFonts w:asciiTheme="minorHAnsi" w:hAnsiTheme="minorHAnsi" w:cstheme="minorHAnsi"/>
                <w:b/>
                <w:color w:val="000000" w:themeColor="text1"/>
              </w:rPr>
              <w:t>Smart Home Network Security Optimised Requirements</w:t>
            </w:r>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06E2DFFC" w:rsidR="007C2CCC" w:rsidRDefault="00A23820">
            <w:pPr>
              <w:rPr>
                <w:rFonts w:asciiTheme="minorHAnsi" w:hAnsiTheme="minorHAnsi" w:cstheme="minorHAnsi"/>
                <w:b/>
                <w:color w:val="000000" w:themeColor="text1"/>
              </w:rPr>
            </w:pPr>
            <w:r w:rsidRPr="00A23820">
              <w:rPr>
                <w:rFonts w:asciiTheme="minorHAnsi" w:hAnsiTheme="minorHAnsi" w:cstheme="minorHAnsi"/>
                <w:b/>
                <w:color w:val="000000" w:themeColor="text1"/>
              </w:rPr>
              <w:t>Dr Kapilan Radhakrishnan</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75A96A22" w:rsidR="007C2CCC" w:rsidRDefault="002A2883">
            <w:pPr>
              <w:rPr>
                <w:rFonts w:asciiTheme="minorHAnsi" w:hAnsiTheme="minorHAnsi" w:cstheme="minorHAnsi"/>
                <w:b/>
                <w:color w:val="000000" w:themeColor="text1"/>
              </w:rPr>
            </w:pPr>
            <w:r>
              <w:rPr>
                <w:rFonts w:asciiTheme="minorHAnsi" w:hAnsiTheme="minorHAnsi" w:cstheme="minorHAnsi"/>
                <w:b/>
                <w:color w:val="000000" w:themeColor="text1"/>
              </w:rPr>
              <w:t xml:space="preserve">Dr </w:t>
            </w:r>
            <w:r w:rsidR="00A23820">
              <w:rPr>
                <w:rFonts w:asciiTheme="minorHAnsi" w:hAnsiTheme="minorHAnsi" w:cstheme="minorHAnsi"/>
                <w:b/>
                <w:color w:val="000000" w:themeColor="text1"/>
              </w:rPr>
              <w:t>Nitheesh Murugan Kaliyamurthy</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6D8622F" w14:textId="77777777" w:rsidR="009E130B" w:rsidRDefault="00EE4571" w:rsidP="009E130B">
            <w:pPr>
              <w:spacing w:before="120" w:after="120"/>
              <w:rPr>
                <w:rFonts w:asciiTheme="minorHAnsi" w:hAnsiTheme="minorHAnsi" w:cstheme="minorHAnsi"/>
                <w:b/>
                <w:color w:val="000000" w:themeColor="text1"/>
              </w:rPr>
            </w:pPr>
            <w:r w:rsidRPr="00A23820">
              <w:rPr>
                <w:rFonts w:asciiTheme="minorHAnsi" w:hAnsiTheme="minorHAnsi" w:cstheme="minorHAnsi"/>
                <w:b/>
                <w:color w:val="000000" w:themeColor="text1"/>
                <w:highlight w:val="yellow"/>
                <w:u w:val="single"/>
              </w:rPr>
              <w:t>Computing</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66D86230" w14:textId="77777777"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A23820">
              <w:rPr>
                <w:rFonts w:asciiTheme="minorHAnsi" w:hAnsiTheme="minorHAnsi" w:cstheme="minorHAnsi"/>
                <w:b/>
                <w:color w:val="000000" w:themeColor="text1"/>
                <w:highlight w:val="yellow"/>
                <w:u w:val="single"/>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66D86235" w14:textId="77777777" w:rsidR="006363DD" w:rsidRPr="00C2152E" w:rsidRDefault="006363DD" w:rsidP="006363DD">
      <w:pPr>
        <w:rPr>
          <w:rFonts w:asciiTheme="minorHAnsi" w:hAnsiTheme="minorHAnsi" w:cstheme="minorHAnsi"/>
          <w:b/>
          <w:color w:val="000000" w:themeColor="text1"/>
        </w:rPr>
      </w:pPr>
    </w:p>
    <w:p w14:paraId="66D86236"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00C2152E">
        <w:tc>
          <w:tcPr>
            <w:tcW w:w="8494" w:type="dxa"/>
            <w:tcBorders>
              <w:top w:val="single" w:sz="4" w:space="0" w:color="000000"/>
              <w:left w:val="single" w:sz="4" w:space="0" w:color="000000"/>
              <w:bottom w:val="single" w:sz="4" w:space="0" w:color="000000"/>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00C2152E">
        <w:tc>
          <w:tcPr>
            <w:tcW w:w="8494" w:type="dxa"/>
            <w:tcBorders>
              <w:top w:val="single" w:sz="4" w:space="0" w:color="000000"/>
              <w:left w:val="single" w:sz="4" w:space="0" w:color="000000"/>
              <w:bottom w:val="single" w:sz="4" w:space="0" w:color="000000"/>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B" w14:textId="77777777" w:rsidR="004779D1" w:rsidRPr="00C2152E" w:rsidRDefault="004779D1" w:rsidP="00711A55">
            <w:pPr>
              <w:rPr>
                <w:rFonts w:asciiTheme="minorHAnsi" w:hAnsiTheme="minorHAnsi"/>
                <w:b/>
                <w:color w:val="000000" w:themeColor="text1"/>
              </w:rPr>
            </w:pPr>
          </w:p>
          <w:p w14:paraId="66D8623C" w14:textId="77777777" w:rsidR="004779D1" w:rsidRPr="00C2152E" w:rsidRDefault="004779D1" w:rsidP="00711A55">
            <w:pPr>
              <w:rPr>
                <w:rFonts w:asciiTheme="minorHAnsi" w:hAnsiTheme="minorHAnsi"/>
                <w:color w:val="000000" w:themeColor="text1"/>
              </w:rPr>
            </w:pPr>
          </w:p>
          <w:p w14:paraId="66D8623D" w14:textId="77777777" w:rsidR="004779D1" w:rsidRPr="00C2152E" w:rsidRDefault="004779D1" w:rsidP="00711A55">
            <w:pPr>
              <w:rPr>
                <w:rFonts w:asciiTheme="minorHAnsi" w:hAnsiTheme="minorHAnsi"/>
                <w:color w:val="000000" w:themeColor="text1"/>
              </w:rPr>
            </w:pPr>
          </w:p>
          <w:p w14:paraId="66D8623E" w14:textId="77777777" w:rsidR="004779D1" w:rsidRPr="00C2152E" w:rsidRDefault="004779D1" w:rsidP="00711A55">
            <w:pPr>
              <w:rPr>
                <w:rFonts w:asciiTheme="minorHAnsi" w:hAnsiTheme="minorHAnsi"/>
                <w:color w:val="000000" w:themeColor="text1"/>
              </w:rPr>
            </w:pPr>
          </w:p>
          <w:p w14:paraId="66D8623F"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40" w14:textId="77777777" w:rsidR="004779D1" w:rsidRPr="00C2152E" w:rsidRDefault="004779D1" w:rsidP="00711A55">
            <w:pPr>
              <w:snapToGrid w:val="0"/>
              <w:rPr>
                <w:rFonts w:asciiTheme="minorHAnsi" w:hAnsiTheme="minorHAnsi"/>
                <w:color w:val="000000" w:themeColor="text1"/>
              </w:rPr>
            </w:pPr>
          </w:p>
        </w:tc>
      </w:tr>
      <w:tr w:rsidR="004779D1" w:rsidRPr="00C2152E" w14:paraId="66D86249" w14:textId="77777777" w:rsidTr="00C2152E">
        <w:tc>
          <w:tcPr>
            <w:tcW w:w="8494" w:type="dxa"/>
            <w:tcBorders>
              <w:top w:val="single" w:sz="4" w:space="0" w:color="000000"/>
              <w:left w:val="single" w:sz="4" w:space="0" w:color="000000"/>
              <w:bottom w:val="single" w:sz="8" w:space="0" w:color="000000"/>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6D86247" w14:textId="5E48CC9B" w:rsidR="004779D1" w:rsidRPr="00C2152E" w:rsidRDefault="00025ED2" w:rsidP="00025ED2">
            <w:pPr>
              <w:jc w:val="both"/>
              <w:rPr>
                <w:rFonts w:asciiTheme="minorHAnsi" w:hAnsiTheme="minorHAnsi"/>
                <w:b/>
                <w:color w:val="000000" w:themeColor="text1"/>
                <w:u w:val="single"/>
              </w:rPr>
            </w:pPr>
            <w:r w:rsidRPr="00BA0E95">
              <w:rPr>
                <w:rFonts w:ascii="Calibri" w:hAnsi="Calibri" w:cs="Calibri"/>
                <w:color w:val="000000"/>
                <w:lang w:eastAsia="en-GB"/>
              </w:rPr>
              <w:t xml:space="preserve">Overall a good attempt. The initial ideas and the background work were good. However, more concentration on design, implementation, and mainly backup plans required. The literature reviewed was relevant but limited.  </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3AF527C5" w:rsidR="004779D1" w:rsidRPr="00025ED2" w:rsidRDefault="00A724FD" w:rsidP="002344BF">
            <w:pPr>
              <w:snapToGrid w:val="0"/>
              <w:rPr>
                <w:rFonts w:asciiTheme="minorHAnsi" w:hAnsiTheme="minorHAnsi"/>
                <w:b/>
                <w:color w:val="000000" w:themeColor="text1"/>
              </w:rPr>
            </w:pPr>
            <w:r w:rsidRPr="00025ED2">
              <w:rPr>
                <w:rFonts w:asciiTheme="minorHAnsi" w:hAnsiTheme="minorHAnsi"/>
                <w:b/>
                <w:color w:val="000000" w:themeColor="text1"/>
              </w:rPr>
              <w:t>56</w:t>
            </w:r>
          </w:p>
        </w:tc>
      </w:tr>
      <w:tr w:rsidR="00C2152E" w:rsidRPr="00C2152E" w14:paraId="66D8624D"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66D8624B"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6D8624C" w14:textId="77777777" w:rsidR="00C2152E" w:rsidRPr="00C2152E" w:rsidRDefault="00C2152E" w:rsidP="00711A55">
            <w:pPr>
              <w:snapToGrid w:val="0"/>
              <w:rPr>
                <w:rFonts w:asciiTheme="minorHAnsi" w:hAnsiTheme="minorHAnsi"/>
                <w:color w:val="000000" w:themeColor="text1"/>
              </w:rPr>
            </w:pPr>
          </w:p>
        </w:tc>
      </w:tr>
    </w:tbl>
    <w:p w14:paraId="66D8624E" w14:textId="77777777" w:rsidR="004779D1" w:rsidRPr="00C2152E" w:rsidRDefault="004779D1" w:rsidP="004779D1">
      <w:pPr>
        <w:rPr>
          <w:rFonts w:asciiTheme="minorHAnsi" w:hAnsiTheme="minorHAnsi"/>
          <w:color w:val="000000" w:themeColor="text1"/>
        </w:rPr>
      </w:pPr>
    </w:p>
    <w:p w14:paraId="66D8624F" w14:textId="77777777" w:rsidR="004779D1" w:rsidRPr="00C2152E" w:rsidRDefault="004779D1" w:rsidP="004779D1">
      <w:pPr>
        <w:rPr>
          <w:rFonts w:asciiTheme="minorHAnsi" w:hAnsiTheme="minorHAnsi"/>
          <w:color w:val="000000" w:themeColor="text1"/>
        </w:rPr>
      </w:pPr>
    </w:p>
    <w:p w14:paraId="66D86250" w14:textId="47CE1572" w:rsidR="004779D1" w:rsidRDefault="00811371" w:rsidP="004779D1">
      <w:pPr>
        <w:rPr>
          <w:rFonts w:asciiTheme="minorHAnsi" w:hAnsiTheme="minorHAnsi"/>
          <w:color w:val="000000" w:themeColor="text1"/>
        </w:rPr>
      </w:pPr>
      <w:bookmarkStart w:id="0" w:name="_GoBack"/>
      <w:bookmarkEnd w:id="0"/>
      <w:r w:rsidRPr="00811371">
        <w:rPr>
          <w:rFonts w:asciiTheme="minorHAnsi" w:hAnsiTheme="minorHAnsi"/>
          <w:color w:val="000000" w:themeColor="text1"/>
        </w:rPr>
        <w:t>Signature: ……</w:t>
      </w:r>
      <w:r w:rsidR="00EA38B3">
        <w:rPr>
          <w:rFonts w:asciiTheme="minorHAnsi" w:hAnsiTheme="minorHAnsi"/>
          <w:color w:val="000000" w:themeColor="text1"/>
        </w:rPr>
        <w:t>Nitheesh Murugan K</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00EA38B3">
        <w:rPr>
          <w:rFonts w:asciiTheme="minorHAnsi" w:hAnsiTheme="minorHAnsi"/>
          <w:color w:val="000000" w:themeColor="text1"/>
        </w:rPr>
        <w:t>12/05/2021</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14:paraId="5C813189" w14:textId="32D48B7D" w:rsidR="00BA0E95" w:rsidRDefault="00BA0E95" w:rsidP="004779D1">
      <w:pPr>
        <w:rPr>
          <w:color w:val="000000" w:themeColor="text1"/>
        </w:rPr>
      </w:pPr>
    </w:p>
    <w:p w14:paraId="1EF7F827" w14:textId="77777777" w:rsidR="00BA0E95" w:rsidRPr="00C2152E" w:rsidRDefault="00BA0E95" w:rsidP="004779D1">
      <w:pPr>
        <w:rPr>
          <w:color w:val="000000" w:themeColor="text1"/>
        </w:rPr>
      </w:pPr>
    </w:p>
    <w:p w14:paraId="66D86251"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66D86257"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66D86253"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6D86254"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6D8625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66D86256"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5D"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9"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B"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66D8625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6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61" w14:textId="7C69D8A7" w:rsidR="004779D1" w:rsidRPr="00C2152E" w:rsidRDefault="00CB4E5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6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69"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66D8626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66D8626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66D86267" w14:textId="6FD61AD6" w:rsidR="004779D1" w:rsidRPr="00C2152E" w:rsidRDefault="00CB4E50" w:rsidP="00A724FD">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A724FD">
              <w:rPr>
                <w:rFonts w:asciiTheme="minorHAnsi" w:hAnsiTheme="minorHAnsi"/>
                <w:color w:val="000000" w:themeColor="text1"/>
                <w:lang w:eastAsia="en-GB"/>
              </w:rPr>
              <w:t>4</w:t>
            </w: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66D8626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6C"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6D8626A"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46E9B728" w14:textId="77777777" w:rsidR="00CB4E50" w:rsidRPr="00CB4E50" w:rsidRDefault="00CB4E50" w:rsidP="00CB4E50">
            <w:pPr>
              <w:jc w:val="both"/>
              <w:rPr>
                <w:lang w:eastAsia="en-GB"/>
              </w:rPr>
            </w:pPr>
            <w:r w:rsidRPr="00CB4E50">
              <w:rPr>
                <w:rFonts w:ascii="Calibri" w:hAnsi="Calibri" w:cs="Calibri"/>
                <w:color w:val="000000"/>
                <w:lang w:eastAsia="en-GB"/>
              </w:rPr>
              <w:t>Started well with the abstract. However, it didn’t give a complete overview of the project work. Covered the vulnerabilities of SOHO networks, the application of virtual machines for testing purposes, and the mitigation options. Could have included the experiment, testing parameters of the project.</w:t>
            </w:r>
          </w:p>
          <w:p w14:paraId="0F2464AF" w14:textId="77777777" w:rsidR="00CB4E50" w:rsidRPr="00CB4E50" w:rsidRDefault="00CB4E50" w:rsidP="00CB4E50">
            <w:pPr>
              <w:jc w:val="both"/>
              <w:rPr>
                <w:lang w:eastAsia="en-GB"/>
              </w:rPr>
            </w:pPr>
            <w:r w:rsidRPr="00CB4E50">
              <w:rPr>
                <w:rFonts w:ascii="Calibri" w:hAnsi="Calibri" w:cs="Calibri"/>
                <w:color w:val="000000"/>
                <w:lang w:eastAsia="en-GB"/>
              </w:rPr>
              <w:t> </w:t>
            </w:r>
          </w:p>
          <w:p w14:paraId="66D8626B" w14:textId="7FB22DD6" w:rsidR="007C2CCC" w:rsidRDefault="00CB4E50" w:rsidP="00A724FD">
            <w:pPr>
              <w:jc w:val="both"/>
              <w:rPr>
                <w:rFonts w:asciiTheme="minorHAnsi" w:hAnsiTheme="minorHAnsi"/>
                <w:color w:val="000000" w:themeColor="text1"/>
                <w:lang w:eastAsia="en-GB"/>
              </w:rPr>
            </w:pPr>
            <w:r w:rsidRPr="00CB4E50">
              <w:rPr>
                <w:rFonts w:ascii="Calibri" w:hAnsi="Calibri" w:cs="Calibri"/>
                <w:color w:val="000000"/>
                <w:lang w:eastAsia="en-GB"/>
              </w:rPr>
              <w:t xml:space="preserve">The introduction and the review of the literature were related to the project work. The work was detailed with adequate research work done. However, the objectives of the work could have been more appropriately stated. The last objective was to implement a secure home network. Maybe a detailed explanation of what aspects of home security is aimed to achieve could have provided some clarity. The literature reviewed was </w:t>
            </w:r>
            <w:r w:rsidR="00025ED2">
              <w:rPr>
                <w:rFonts w:ascii="Calibri" w:hAnsi="Calibri" w:cs="Calibri"/>
                <w:color w:val="000000"/>
                <w:lang w:eastAsia="en-GB"/>
              </w:rPr>
              <w:t>relevant</w:t>
            </w:r>
            <w:r w:rsidRPr="00CB4E50">
              <w:rPr>
                <w:rFonts w:ascii="Calibri" w:hAnsi="Calibri" w:cs="Calibri"/>
                <w:color w:val="000000"/>
                <w:lang w:eastAsia="en-GB"/>
              </w:rPr>
              <w:t>. However, they were focused on limited SoHo network security factors. Could have done the review on a wide area to acquire more insight on the existing security weak points and mitigations.</w:t>
            </w:r>
          </w:p>
        </w:tc>
      </w:tr>
      <w:tr w:rsidR="00782CF2" w:rsidRPr="00C2152E" w14:paraId="66D86272"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66D8626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66D8626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66D862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66D8627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78"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66D8627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7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7C" w14:textId="333FE658" w:rsidR="004779D1" w:rsidRPr="00C2152E" w:rsidRDefault="008D21B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7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84"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D8628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6D8628A"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66D8628C"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6304345" w14:textId="2FA3A00D" w:rsidR="00CB4E50" w:rsidRDefault="00811371" w:rsidP="00CB4E50">
            <w:pPr>
              <w:jc w:val="both"/>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CB4E50">
              <w:rPr>
                <w:rFonts w:asciiTheme="minorHAnsi" w:hAnsiTheme="minorHAnsi"/>
                <w:color w:val="000000" w:themeColor="text1"/>
                <w:lang w:eastAsia="en-GB"/>
              </w:rPr>
              <w:t xml:space="preserve"> The methodology is clear. </w:t>
            </w:r>
            <w:r w:rsidR="008D21B9">
              <w:rPr>
                <w:rFonts w:asciiTheme="minorHAnsi" w:hAnsiTheme="minorHAnsi"/>
                <w:color w:val="000000" w:themeColor="text1"/>
                <w:lang w:eastAsia="en-GB"/>
              </w:rPr>
              <w:t xml:space="preserve">It addressed </w:t>
            </w:r>
            <w:r w:rsidR="00CB4E50">
              <w:rPr>
                <w:rFonts w:asciiTheme="minorHAnsi" w:hAnsiTheme="minorHAnsi"/>
                <w:color w:val="000000" w:themeColor="text1"/>
                <w:lang w:eastAsia="en-GB"/>
              </w:rPr>
              <w:t xml:space="preserve">the </w:t>
            </w:r>
            <w:r w:rsidR="008D21B9">
              <w:rPr>
                <w:rFonts w:asciiTheme="minorHAnsi" w:hAnsiTheme="minorHAnsi"/>
                <w:color w:val="000000" w:themeColor="text1"/>
                <w:lang w:eastAsia="en-GB"/>
              </w:rPr>
              <w:t xml:space="preserve">approach, strategy and the method for this </w:t>
            </w:r>
            <w:r w:rsidR="00CB4E50">
              <w:rPr>
                <w:rFonts w:asciiTheme="minorHAnsi" w:hAnsiTheme="minorHAnsi"/>
                <w:color w:val="000000" w:themeColor="text1"/>
                <w:lang w:eastAsia="en-GB"/>
              </w:rPr>
              <w:t>project.</w:t>
            </w:r>
          </w:p>
          <w:p w14:paraId="66D8628B" w14:textId="60091C7E" w:rsidR="007C2CCC" w:rsidRDefault="007C2CCC">
            <w:pPr>
              <w:rPr>
                <w:rFonts w:asciiTheme="minorHAnsi" w:hAnsiTheme="minorHAnsi"/>
                <w:color w:val="000000" w:themeColor="text1"/>
                <w:lang w:eastAsia="en-GB"/>
              </w:rPr>
            </w:pPr>
          </w:p>
        </w:tc>
      </w:tr>
    </w:tbl>
    <w:p w14:paraId="66D8628D"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66D86293"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8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9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66D8629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66D8629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99"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66D8629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66D8629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66D8629D" w14:textId="3C194290" w:rsidR="00782CF2" w:rsidRPr="00C2152E" w:rsidRDefault="00A724FD" w:rsidP="00A724FD">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66D8629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66D862A5"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66D862A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A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A3" w14:textId="7064BDA6" w:rsidR="00782CF2" w:rsidRPr="00C2152E" w:rsidRDefault="00BE399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A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6D862A7"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2EB70B88" w14:textId="75E8A30A" w:rsidR="00BE3994" w:rsidRDefault="00811371" w:rsidP="00E67C95">
            <w:pPr>
              <w:pStyle w:val="CommentText"/>
              <w:jc w:val="both"/>
              <w:rPr>
                <w:rFonts w:asciiTheme="minorHAnsi" w:hAnsiTheme="minorHAnsi"/>
                <w:color w:val="000000" w:themeColor="text1"/>
                <w:lang w:eastAsia="en-GB"/>
              </w:rPr>
            </w:pPr>
            <w:r w:rsidRPr="008D21B9">
              <w:rPr>
                <w:rFonts w:asciiTheme="minorHAnsi" w:hAnsiTheme="minorHAnsi"/>
                <w:color w:val="000000" w:themeColor="text1"/>
                <w:sz w:val="24"/>
                <w:szCs w:val="24"/>
                <w:lang w:eastAsia="en-GB"/>
              </w:rPr>
              <w:t>Comments:</w:t>
            </w:r>
            <w:r w:rsidR="00E67C95">
              <w:t xml:space="preserve">  </w:t>
            </w:r>
            <w:r w:rsidR="00E67C95" w:rsidRPr="00E67C95">
              <w:rPr>
                <w:rFonts w:asciiTheme="minorHAnsi" w:hAnsiTheme="minorHAnsi"/>
                <w:color w:val="000000" w:themeColor="text1"/>
                <w:sz w:val="24"/>
                <w:szCs w:val="24"/>
                <w:lang w:eastAsia="en-GB"/>
              </w:rPr>
              <w:t>The result was not discussed. It was stated that the attack was failed. However, the reason for experiment failure could have been more elaborately discussed with appropriate evidence which could have added value and would be a walkthrough for future implementations. Instead of stating a lack of “relevant skill”, the reason for experimental failure could have been analyzed, discussed, and recorded. The result discussion is very generic. </w:t>
            </w:r>
          </w:p>
          <w:p w14:paraId="66D862A6" w14:textId="530FD3CC" w:rsidR="007C2CCC" w:rsidRDefault="007C2CCC" w:rsidP="00BE3994">
            <w:pPr>
              <w:rPr>
                <w:rFonts w:asciiTheme="minorHAnsi" w:hAnsiTheme="minorHAnsi"/>
                <w:color w:val="000000" w:themeColor="text1"/>
                <w:lang w:eastAsia="en-GB"/>
              </w:rPr>
            </w:pPr>
          </w:p>
        </w:tc>
      </w:tr>
      <w:tr w:rsidR="00C2152E" w:rsidRPr="00C2152E" w14:paraId="66D862A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66D862A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66D862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B3"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66D862B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B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D" w14:textId="26FA8300" w:rsidR="00782CF2" w:rsidRPr="00C2152E" w:rsidRDefault="00A724F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66D862B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66D862CA"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6F64EF86" w:rsidR="00C2152E" w:rsidRPr="00B1423B" w:rsidRDefault="00811371" w:rsidP="00B1423B">
            <w:pPr>
              <w:pStyle w:val="CommentText"/>
              <w:jc w:val="both"/>
              <w:rPr>
                <w:rFonts w:asciiTheme="minorHAnsi" w:hAnsiTheme="minorHAnsi"/>
                <w:color w:val="000000" w:themeColor="text1"/>
                <w:sz w:val="24"/>
                <w:szCs w:val="24"/>
                <w:lang w:eastAsia="en-GB"/>
              </w:rPr>
            </w:pPr>
            <w:r w:rsidRPr="00B1423B">
              <w:rPr>
                <w:rFonts w:asciiTheme="minorHAnsi" w:hAnsiTheme="minorHAnsi"/>
                <w:color w:val="000000" w:themeColor="text1"/>
                <w:sz w:val="24"/>
                <w:szCs w:val="24"/>
                <w:lang w:eastAsia="en-GB"/>
              </w:rPr>
              <w:t>Comments:</w:t>
            </w:r>
            <w:r w:rsidR="00B1423B" w:rsidRPr="00B1423B">
              <w:rPr>
                <w:rFonts w:asciiTheme="minorHAnsi" w:hAnsiTheme="minorHAnsi"/>
                <w:color w:val="000000" w:themeColor="text1"/>
                <w:sz w:val="24"/>
                <w:szCs w:val="24"/>
                <w:lang w:eastAsia="en-GB"/>
              </w:rPr>
              <w:t xml:space="preserve"> </w:t>
            </w:r>
            <w:r w:rsidR="00E67C95" w:rsidRPr="00E67C95">
              <w:rPr>
                <w:rFonts w:asciiTheme="minorHAnsi" w:hAnsiTheme="minorHAnsi"/>
                <w:color w:val="000000" w:themeColor="text1"/>
                <w:sz w:val="24"/>
                <w:szCs w:val="24"/>
                <w:lang w:eastAsia="en-GB"/>
              </w:rPr>
              <w:t>The work, right from the beginning had limited focus. It was focused only on Wireless security, whereas the title, aims, and objectives were set for Smart Homes. This could be one of the reasons for facing challenges in implementation and testing. Could have considered more available vulnerabilities, weak points and addressed multiple aspects.  The discussion was very limited.</w:t>
            </w:r>
          </w:p>
          <w:p w14:paraId="66D862C1" w14:textId="77777777" w:rsidR="00C2152E" w:rsidRPr="00C2152E" w:rsidRDefault="00C2152E" w:rsidP="00711A55">
            <w:pPr>
              <w:jc w:val="right"/>
              <w:rPr>
                <w:rFonts w:asciiTheme="minorHAnsi" w:hAnsiTheme="minorHAnsi"/>
                <w:color w:val="000000" w:themeColor="text1"/>
                <w:lang w:eastAsia="en-GB"/>
              </w:rPr>
            </w:pPr>
          </w:p>
          <w:p w14:paraId="66D862C2" w14:textId="77777777" w:rsidR="00C2152E" w:rsidRPr="00C2152E" w:rsidRDefault="00C2152E" w:rsidP="00711A55">
            <w:pPr>
              <w:jc w:val="right"/>
              <w:rPr>
                <w:rFonts w:asciiTheme="minorHAnsi" w:hAnsiTheme="minorHAnsi"/>
                <w:color w:val="000000" w:themeColor="text1"/>
                <w:lang w:eastAsia="en-GB"/>
              </w:rPr>
            </w:pPr>
          </w:p>
          <w:p w14:paraId="66D862C3" w14:textId="77777777" w:rsidR="00C2152E" w:rsidRPr="00C2152E" w:rsidRDefault="00C2152E" w:rsidP="00711A55">
            <w:pPr>
              <w:jc w:val="right"/>
              <w:rPr>
                <w:rFonts w:asciiTheme="minorHAnsi" w:hAnsiTheme="minorHAnsi"/>
                <w:color w:val="000000" w:themeColor="text1"/>
                <w:lang w:eastAsia="en-GB"/>
              </w:rPr>
            </w:pPr>
          </w:p>
          <w:p w14:paraId="66D862C4" w14:textId="77777777" w:rsidR="00C2152E" w:rsidRPr="00C2152E" w:rsidRDefault="00C2152E" w:rsidP="00711A55">
            <w:pPr>
              <w:jc w:val="right"/>
              <w:rPr>
                <w:rFonts w:asciiTheme="minorHAnsi" w:hAnsiTheme="minorHAnsi"/>
                <w:color w:val="000000" w:themeColor="text1"/>
                <w:lang w:eastAsia="en-GB"/>
              </w:rPr>
            </w:pPr>
          </w:p>
          <w:p w14:paraId="66D862C5" w14:textId="77777777" w:rsidR="00C2152E" w:rsidRPr="00C2152E" w:rsidRDefault="00C2152E" w:rsidP="00711A55">
            <w:pPr>
              <w:jc w:val="right"/>
              <w:rPr>
                <w:rFonts w:asciiTheme="minorHAnsi" w:hAnsiTheme="minorHAnsi"/>
                <w:color w:val="000000" w:themeColor="text1"/>
                <w:lang w:eastAsia="en-GB"/>
              </w:rPr>
            </w:pPr>
          </w:p>
          <w:p w14:paraId="66D862C6" w14:textId="77777777" w:rsidR="00C2152E" w:rsidRPr="00C2152E" w:rsidRDefault="00C2152E" w:rsidP="00711A55">
            <w:pPr>
              <w:jc w:val="right"/>
              <w:rPr>
                <w:rFonts w:asciiTheme="minorHAnsi" w:hAnsiTheme="minorHAnsi"/>
                <w:color w:val="000000" w:themeColor="text1"/>
                <w:lang w:eastAsia="en-GB"/>
              </w:rPr>
            </w:pPr>
          </w:p>
          <w:p w14:paraId="66D862C7" w14:textId="77777777" w:rsidR="00C2152E" w:rsidRPr="00C2152E" w:rsidRDefault="00C2152E" w:rsidP="00711A55">
            <w:pPr>
              <w:jc w:val="right"/>
              <w:rPr>
                <w:rFonts w:asciiTheme="minorHAnsi" w:hAnsiTheme="minorHAnsi"/>
                <w:color w:val="000000" w:themeColor="text1"/>
                <w:lang w:eastAsia="en-GB"/>
              </w:rPr>
            </w:pPr>
          </w:p>
          <w:p w14:paraId="66D862C8" w14:textId="77777777" w:rsidR="00C2152E" w:rsidRPr="00C2152E" w:rsidRDefault="00C2152E" w:rsidP="00711A55">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6D862C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66D862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D6"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66D862D8"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DA" w14:textId="29859C4A" w:rsidR="00782CF2" w:rsidRPr="00C2152E" w:rsidRDefault="00A724FD" w:rsidP="00A724FD">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DB"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6D862D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E0" w14:textId="5119DF23" w:rsidR="00782CF2" w:rsidRPr="00C2152E" w:rsidRDefault="00BE399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28C1EB6" w14:textId="58FA93FB" w:rsidR="00BE3994" w:rsidRPr="00E67C95" w:rsidRDefault="00811371" w:rsidP="00BE3994">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r w:rsidR="00E67C95" w:rsidRPr="00E67C95">
              <w:rPr>
                <w:rFonts w:asciiTheme="minorHAnsi" w:hAnsiTheme="minorHAnsi"/>
                <w:color w:val="000000" w:themeColor="text1"/>
                <w:lang w:eastAsia="en-GB"/>
              </w:rPr>
              <w:t>You could have reflected more on what you could have done better or improved. Otherwise, the reflection was well categorized and attempted. The quality of the report is good.</w:t>
            </w:r>
          </w:p>
          <w:p w14:paraId="66D862E3" w14:textId="1A353120" w:rsidR="00C2152E" w:rsidRPr="00C2152E" w:rsidRDefault="00C2152E" w:rsidP="00711A55">
            <w:pPr>
              <w:rPr>
                <w:rFonts w:asciiTheme="minorHAnsi" w:hAnsiTheme="minorHAnsi"/>
                <w:b/>
                <w:bCs/>
                <w:color w:val="000000" w:themeColor="text1"/>
                <w:lang w:eastAsia="en-GB"/>
              </w:rPr>
            </w:pP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66D862E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66D862E8"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66D862E9" w14:textId="58A29855" w:rsidR="00782CF2" w:rsidRPr="00C2152E" w:rsidRDefault="00025ED2" w:rsidP="002344BF">
            <w:pPr>
              <w:jc w:val="right"/>
              <w:rPr>
                <w:rFonts w:asciiTheme="minorHAnsi" w:hAnsiTheme="minorHAnsi"/>
                <w:b/>
                <w:color w:val="000000" w:themeColor="text1"/>
                <w:lang w:eastAsia="en-GB"/>
              </w:rPr>
            </w:pPr>
            <w:r>
              <w:rPr>
                <w:rFonts w:asciiTheme="minorHAnsi" w:hAnsiTheme="minorHAnsi"/>
                <w:b/>
                <w:color w:val="000000" w:themeColor="text1"/>
                <w:lang w:eastAsia="en-GB"/>
              </w:rPr>
              <w:t>56</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66D862EA"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25ED2"/>
    <w:rsid w:val="0006611F"/>
    <w:rsid w:val="000F7A4A"/>
    <w:rsid w:val="00125730"/>
    <w:rsid w:val="001D0DDD"/>
    <w:rsid w:val="002344BF"/>
    <w:rsid w:val="00242112"/>
    <w:rsid w:val="00253402"/>
    <w:rsid w:val="002A2883"/>
    <w:rsid w:val="002C404C"/>
    <w:rsid w:val="003E5437"/>
    <w:rsid w:val="003F049D"/>
    <w:rsid w:val="00461843"/>
    <w:rsid w:val="004779D1"/>
    <w:rsid w:val="00576B2C"/>
    <w:rsid w:val="005C79DB"/>
    <w:rsid w:val="006363DD"/>
    <w:rsid w:val="006530D2"/>
    <w:rsid w:val="006645F5"/>
    <w:rsid w:val="00782CF2"/>
    <w:rsid w:val="007C2CCC"/>
    <w:rsid w:val="00811371"/>
    <w:rsid w:val="00826F79"/>
    <w:rsid w:val="00866E85"/>
    <w:rsid w:val="008B05C1"/>
    <w:rsid w:val="008B67FF"/>
    <w:rsid w:val="008D21B9"/>
    <w:rsid w:val="008D4A65"/>
    <w:rsid w:val="009E130B"/>
    <w:rsid w:val="009F37CB"/>
    <w:rsid w:val="00A151E5"/>
    <w:rsid w:val="00A16A6A"/>
    <w:rsid w:val="00A23820"/>
    <w:rsid w:val="00A4064E"/>
    <w:rsid w:val="00A47A6B"/>
    <w:rsid w:val="00A724FD"/>
    <w:rsid w:val="00A736BA"/>
    <w:rsid w:val="00AB34FE"/>
    <w:rsid w:val="00AC2E20"/>
    <w:rsid w:val="00B04E8B"/>
    <w:rsid w:val="00B1423B"/>
    <w:rsid w:val="00B27A16"/>
    <w:rsid w:val="00B40EDB"/>
    <w:rsid w:val="00BA0E95"/>
    <w:rsid w:val="00BE3994"/>
    <w:rsid w:val="00C2152E"/>
    <w:rsid w:val="00C60A27"/>
    <w:rsid w:val="00CB4E50"/>
    <w:rsid w:val="00CC4C41"/>
    <w:rsid w:val="00CD2262"/>
    <w:rsid w:val="00CF3983"/>
    <w:rsid w:val="00D87BAB"/>
    <w:rsid w:val="00E1157B"/>
    <w:rsid w:val="00E67C95"/>
    <w:rsid w:val="00EA38B3"/>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4</Pages>
  <Words>579</Words>
  <Characters>3302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Nitheesh Kaliyamurthy</cp:lastModifiedBy>
  <cp:revision>16</cp:revision>
  <cp:lastPrinted>2013-09-25T13:22:00Z</cp:lastPrinted>
  <dcterms:created xsi:type="dcterms:W3CDTF">2020-09-07T10:12:00Z</dcterms:created>
  <dcterms:modified xsi:type="dcterms:W3CDTF">2021-06-01T14:26:00Z</dcterms:modified>
</cp:coreProperties>
</file>