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F12" w:rsidRPr="00AC4524" w:rsidRDefault="0031239D" w:rsidP="00611899">
      <w:pPr>
        <w:jc w:val="both"/>
        <w:rPr>
          <w:rFonts w:cstheme="minorHAnsi"/>
          <w:b/>
          <w:sz w:val="20"/>
          <w:szCs w:val="20"/>
        </w:rPr>
      </w:pPr>
      <w:r w:rsidRPr="00AC4524">
        <w:rPr>
          <w:rFonts w:cstheme="minorHAnsi"/>
          <w:b/>
          <w:sz w:val="20"/>
          <w:szCs w:val="20"/>
        </w:rPr>
        <w:t>Abstract</w:t>
      </w:r>
    </w:p>
    <w:p w:rsidR="00094B1E" w:rsidRDefault="00942F12" w:rsidP="00611899">
      <w:pPr>
        <w:ind w:firstLine="360"/>
        <w:jc w:val="both"/>
        <w:rPr>
          <w:rFonts w:cstheme="minorHAnsi"/>
          <w:sz w:val="20"/>
          <w:szCs w:val="20"/>
        </w:rPr>
      </w:pPr>
      <w:r w:rsidRPr="00EA6826">
        <w:rPr>
          <w:rFonts w:cstheme="minorHAnsi"/>
          <w:sz w:val="20"/>
          <w:szCs w:val="20"/>
        </w:rPr>
        <w:t xml:space="preserve">Sustainable Aviation Fuel (SAF) is a </w:t>
      </w:r>
      <w:r w:rsidR="00717D81" w:rsidRPr="00EA6826">
        <w:rPr>
          <w:rFonts w:cstheme="minorHAnsi"/>
          <w:sz w:val="20"/>
          <w:szCs w:val="20"/>
        </w:rPr>
        <w:t>lab-manufactured</w:t>
      </w:r>
      <w:r w:rsidRPr="00EA6826">
        <w:rPr>
          <w:rFonts w:cstheme="minorHAnsi"/>
          <w:sz w:val="20"/>
          <w:szCs w:val="20"/>
        </w:rPr>
        <w:t xml:space="preserve"> fuel using carbon neutral materials to provide a fuel with the same properties as Jet A-1</w:t>
      </w:r>
      <w:r w:rsidR="00717D81" w:rsidRPr="00EA6826">
        <w:rPr>
          <w:rFonts w:cstheme="minorHAnsi"/>
          <w:sz w:val="20"/>
          <w:szCs w:val="20"/>
        </w:rPr>
        <w:t xml:space="preserve"> aviation fuel</w:t>
      </w:r>
      <w:r w:rsidRPr="00EA6826">
        <w:rPr>
          <w:rFonts w:cstheme="minorHAnsi"/>
          <w:sz w:val="20"/>
          <w:szCs w:val="20"/>
        </w:rPr>
        <w:t xml:space="preserve">. Because of this, SAF </w:t>
      </w:r>
      <w:proofErr w:type="gramStart"/>
      <w:r w:rsidRPr="00EA6826">
        <w:rPr>
          <w:rFonts w:cstheme="minorHAnsi"/>
          <w:sz w:val="20"/>
          <w:szCs w:val="20"/>
        </w:rPr>
        <w:t>is referred</w:t>
      </w:r>
      <w:proofErr w:type="gramEnd"/>
      <w:r w:rsidRPr="00EA6826">
        <w:rPr>
          <w:rFonts w:cstheme="minorHAnsi"/>
          <w:sz w:val="20"/>
          <w:szCs w:val="20"/>
        </w:rPr>
        <w:t xml:space="preserve"> to as “drop-in” fuel allowing it to be used in aircraft without the need to modify the aircraft engines to accept the new fuel. Currently SAF </w:t>
      </w:r>
      <w:proofErr w:type="gramStart"/>
      <w:r w:rsidRPr="00EA6826">
        <w:rPr>
          <w:rFonts w:cstheme="minorHAnsi"/>
          <w:sz w:val="20"/>
          <w:szCs w:val="20"/>
        </w:rPr>
        <w:t>is manufactured</w:t>
      </w:r>
      <w:proofErr w:type="gramEnd"/>
      <w:r w:rsidRPr="00EA6826">
        <w:rPr>
          <w:rFonts w:cstheme="minorHAnsi"/>
          <w:sz w:val="20"/>
          <w:szCs w:val="20"/>
        </w:rPr>
        <w:t xml:space="preserve"> with by-products and waste from of cooking oil, animal fat and agricultural</w:t>
      </w:r>
      <w:r>
        <w:rPr>
          <w:rFonts w:cstheme="minorHAnsi"/>
          <w:sz w:val="20"/>
          <w:szCs w:val="20"/>
        </w:rPr>
        <w:t xml:space="preserve">/forestry </w:t>
      </w:r>
      <w:r w:rsidR="00EC3391">
        <w:rPr>
          <w:rFonts w:cstheme="minorHAnsi"/>
          <w:sz w:val="20"/>
          <w:szCs w:val="20"/>
        </w:rPr>
        <w:t>industries</w:t>
      </w:r>
      <w:sdt>
        <w:sdtPr>
          <w:rPr>
            <w:rFonts w:cstheme="minorHAnsi"/>
            <w:sz w:val="20"/>
            <w:szCs w:val="20"/>
          </w:rPr>
          <w:id w:val="1631131547"/>
          <w:citation/>
        </w:sdtPr>
        <w:sdtEndPr/>
        <w:sdtContent>
          <w:r>
            <w:rPr>
              <w:rFonts w:cstheme="minorHAnsi"/>
              <w:sz w:val="20"/>
              <w:szCs w:val="20"/>
            </w:rPr>
            <w:fldChar w:fldCharType="begin"/>
          </w:r>
          <w:r w:rsidR="000B33D1">
            <w:rPr>
              <w:rFonts w:cstheme="minorHAnsi"/>
              <w:sz w:val="20"/>
              <w:szCs w:val="20"/>
            </w:rPr>
            <w:instrText xml:space="preserve">CITATION Nes21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(Neste, 2021)</w:t>
          </w:r>
          <w:r>
            <w:rPr>
              <w:rFonts w:cstheme="minorHAnsi"/>
              <w:sz w:val="20"/>
              <w:szCs w:val="20"/>
            </w:rPr>
            <w:fldChar w:fldCharType="end"/>
          </w:r>
        </w:sdtContent>
      </w:sdt>
      <w:r>
        <w:rPr>
          <w:rFonts w:cstheme="minorHAnsi"/>
          <w:sz w:val="20"/>
          <w:szCs w:val="20"/>
        </w:rPr>
        <w:t>.</w:t>
      </w:r>
      <w:r w:rsidR="0057515D">
        <w:rPr>
          <w:rFonts w:cstheme="minorHAnsi"/>
          <w:sz w:val="20"/>
          <w:szCs w:val="20"/>
        </w:rPr>
        <w:t xml:space="preserve"> </w:t>
      </w:r>
      <w:r w:rsidR="00094B1E">
        <w:rPr>
          <w:rFonts w:cstheme="minorHAnsi"/>
          <w:sz w:val="20"/>
          <w:szCs w:val="20"/>
        </w:rPr>
        <w:t>Airbus has teamed up with Rolls</w:t>
      </w:r>
      <w:r w:rsidR="009F31A4">
        <w:rPr>
          <w:rFonts w:cstheme="minorHAnsi"/>
          <w:sz w:val="20"/>
          <w:szCs w:val="20"/>
        </w:rPr>
        <w:t>-</w:t>
      </w:r>
      <w:r w:rsidR="00094B1E">
        <w:rPr>
          <w:rFonts w:cstheme="minorHAnsi"/>
          <w:sz w:val="20"/>
          <w:szCs w:val="20"/>
        </w:rPr>
        <w:t>Royce</w:t>
      </w:r>
      <w:r w:rsidR="009F31A4">
        <w:rPr>
          <w:rFonts w:cstheme="minorHAnsi"/>
          <w:sz w:val="20"/>
          <w:szCs w:val="20"/>
        </w:rPr>
        <w:t xml:space="preserve"> (RR)</w:t>
      </w:r>
      <w:r w:rsidR="00094B1E">
        <w:rPr>
          <w:rFonts w:cstheme="minorHAnsi"/>
          <w:sz w:val="20"/>
          <w:szCs w:val="20"/>
        </w:rPr>
        <w:t xml:space="preserve"> and Neste to bring the three main key stakeholders together to work on the problem of reducing the carbon footprint of air travel</w:t>
      </w:r>
      <w:r w:rsidR="000451BA">
        <w:rPr>
          <w:rFonts w:cstheme="minorHAnsi"/>
          <w:sz w:val="20"/>
          <w:szCs w:val="20"/>
        </w:rPr>
        <w:t xml:space="preserve"> ahead of the 2050 </w:t>
      </w:r>
      <w:r w:rsidR="00EC3391">
        <w:rPr>
          <w:rFonts w:cstheme="minorHAnsi"/>
          <w:sz w:val="20"/>
          <w:szCs w:val="20"/>
        </w:rPr>
        <w:t xml:space="preserve">EU </w:t>
      </w:r>
      <w:r w:rsidR="000451BA">
        <w:rPr>
          <w:rFonts w:cstheme="minorHAnsi"/>
          <w:sz w:val="20"/>
          <w:szCs w:val="20"/>
        </w:rPr>
        <w:t>mandate</w:t>
      </w:r>
      <w:r w:rsidR="00094B1E">
        <w:rPr>
          <w:rFonts w:cstheme="minorHAnsi"/>
          <w:sz w:val="20"/>
          <w:szCs w:val="20"/>
        </w:rPr>
        <w:t>.</w:t>
      </w:r>
    </w:p>
    <w:p w:rsidR="00E27922" w:rsidRPr="00AC4524" w:rsidRDefault="00E27922" w:rsidP="00611899">
      <w:pPr>
        <w:jc w:val="both"/>
        <w:rPr>
          <w:rFonts w:cstheme="minorHAnsi"/>
          <w:b/>
          <w:sz w:val="20"/>
          <w:szCs w:val="20"/>
        </w:rPr>
      </w:pPr>
      <w:r w:rsidRPr="00AC4524">
        <w:rPr>
          <w:rFonts w:cstheme="minorHAnsi"/>
          <w:b/>
          <w:sz w:val="20"/>
          <w:szCs w:val="20"/>
        </w:rPr>
        <w:t>The principal drivers for the innovation</w:t>
      </w:r>
    </w:p>
    <w:p w:rsidR="00A43F31" w:rsidRPr="00EA6826" w:rsidRDefault="00A43F31" w:rsidP="00611899">
      <w:pPr>
        <w:ind w:firstLine="360"/>
        <w:jc w:val="both"/>
        <w:rPr>
          <w:rFonts w:cstheme="minorHAnsi"/>
          <w:sz w:val="20"/>
          <w:szCs w:val="20"/>
        </w:rPr>
      </w:pPr>
      <w:r>
        <w:rPr>
          <w:rFonts w:cstheme="minorHAnsi"/>
          <w:sz w:val="20"/>
          <w:szCs w:val="20"/>
        </w:rPr>
        <w:t>Pollution in the air is growing at an alarming pace, with Carbon Dioxide</w:t>
      </w:r>
      <w:r w:rsidR="009365F5">
        <w:rPr>
          <w:rFonts w:cstheme="minorHAnsi"/>
          <w:sz w:val="20"/>
          <w:szCs w:val="20"/>
        </w:rPr>
        <w:t xml:space="preserve"> (CO2)</w:t>
      </w:r>
      <w:r>
        <w:rPr>
          <w:rFonts w:cstheme="minorHAnsi"/>
          <w:sz w:val="20"/>
          <w:szCs w:val="20"/>
        </w:rPr>
        <w:t xml:space="preserve"> one of the key contributors to global climate change </w:t>
      </w:r>
      <w:sdt>
        <w:sdtPr>
          <w:rPr>
            <w:rFonts w:cstheme="minorHAnsi"/>
            <w:sz w:val="20"/>
            <w:szCs w:val="20"/>
          </w:rPr>
          <w:id w:val="1127971196"/>
          <w:citation/>
        </w:sdtPr>
        <w:sdtEndPr/>
        <w:sdtContent>
          <w:r w:rsidR="00B62A69">
            <w:rPr>
              <w:rFonts w:cstheme="minorHAnsi"/>
              <w:sz w:val="20"/>
              <w:szCs w:val="20"/>
            </w:rPr>
            <w:fldChar w:fldCharType="begin"/>
          </w:r>
          <w:r w:rsidR="00B62A69">
            <w:rPr>
              <w:rFonts w:cstheme="minorHAnsi"/>
              <w:sz w:val="20"/>
              <w:szCs w:val="20"/>
            </w:rPr>
            <w:instrText xml:space="preserve">CITATION Han \l 2057 </w:instrText>
          </w:r>
          <w:r w:rsidR="00B62A69">
            <w:rPr>
              <w:rFonts w:cstheme="minorHAnsi"/>
              <w:sz w:val="20"/>
              <w:szCs w:val="20"/>
            </w:rPr>
            <w:fldChar w:fldCharType="separate"/>
          </w:r>
          <w:r w:rsidR="00D352EC" w:rsidRPr="00D352EC">
            <w:rPr>
              <w:rFonts w:cstheme="minorHAnsi"/>
              <w:noProof/>
              <w:sz w:val="20"/>
              <w:szCs w:val="20"/>
            </w:rPr>
            <w:t>(Ritchie, et al., 2020)</w:t>
          </w:r>
          <w:r w:rsidR="00B62A69">
            <w:rPr>
              <w:rFonts w:cstheme="minorHAnsi"/>
              <w:sz w:val="20"/>
              <w:szCs w:val="20"/>
            </w:rPr>
            <w:fldChar w:fldCharType="end"/>
          </w:r>
        </w:sdtContent>
      </w:sdt>
      <w:r>
        <w:rPr>
          <w:rFonts w:cstheme="minorHAnsi"/>
          <w:sz w:val="20"/>
          <w:szCs w:val="20"/>
        </w:rPr>
        <w:t>.</w:t>
      </w:r>
      <w:r w:rsidR="00F47781">
        <w:rPr>
          <w:rFonts w:cstheme="minorHAnsi"/>
          <w:sz w:val="20"/>
          <w:szCs w:val="20"/>
        </w:rPr>
        <w:t xml:space="preserve"> Growth in the levels of CO2 exploded from the mid-18</w:t>
      </w:r>
      <w:r w:rsidR="00F47781" w:rsidRPr="00F47781">
        <w:rPr>
          <w:rFonts w:cstheme="minorHAnsi"/>
          <w:sz w:val="20"/>
          <w:szCs w:val="20"/>
          <w:vertAlign w:val="superscript"/>
        </w:rPr>
        <w:t>th</w:t>
      </w:r>
      <w:r w:rsidR="00F47781">
        <w:rPr>
          <w:rFonts w:cstheme="minorHAnsi"/>
          <w:sz w:val="20"/>
          <w:szCs w:val="20"/>
        </w:rPr>
        <w:t xml:space="preserve"> century </w:t>
      </w:r>
      <w:r w:rsidR="00F47781" w:rsidRPr="00EA6826">
        <w:rPr>
          <w:rFonts w:cstheme="minorHAnsi"/>
          <w:sz w:val="20"/>
          <w:szCs w:val="20"/>
        </w:rPr>
        <w:t xml:space="preserve">from the start of the Industrial Revolution within Europe and </w:t>
      </w:r>
      <w:r w:rsidR="000451BA" w:rsidRPr="00EA6826">
        <w:rPr>
          <w:rFonts w:cstheme="minorHAnsi"/>
          <w:sz w:val="20"/>
          <w:szCs w:val="20"/>
        </w:rPr>
        <w:t xml:space="preserve">in </w:t>
      </w:r>
      <w:r w:rsidR="00F47781" w:rsidRPr="00EA6826">
        <w:rPr>
          <w:rFonts w:cstheme="minorHAnsi"/>
          <w:sz w:val="20"/>
          <w:szCs w:val="20"/>
        </w:rPr>
        <w:t xml:space="preserve">other </w:t>
      </w:r>
      <w:r w:rsidR="000451BA" w:rsidRPr="00EA6826">
        <w:rPr>
          <w:rFonts w:cstheme="minorHAnsi"/>
          <w:sz w:val="20"/>
          <w:szCs w:val="20"/>
        </w:rPr>
        <w:t>developing</w:t>
      </w:r>
      <w:r w:rsidR="00F47781" w:rsidRPr="00EA6826">
        <w:rPr>
          <w:rFonts w:cstheme="minorHAnsi"/>
          <w:sz w:val="20"/>
          <w:szCs w:val="20"/>
        </w:rPr>
        <w:t xml:space="preserve"> countries, while first world countries are</w:t>
      </w:r>
      <w:r w:rsidR="000451BA" w:rsidRPr="00EA6826">
        <w:rPr>
          <w:rFonts w:cstheme="minorHAnsi"/>
          <w:sz w:val="20"/>
          <w:szCs w:val="20"/>
        </w:rPr>
        <w:t xml:space="preserve"> now</w:t>
      </w:r>
      <w:r w:rsidR="00F47781" w:rsidRPr="00EA6826">
        <w:rPr>
          <w:rFonts w:cstheme="minorHAnsi"/>
          <w:sz w:val="20"/>
          <w:szCs w:val="20"/>
        </w:rPr>
        <w:t xml:space="preserve"> switching to low carbon sources of energy, other developing countries are ramping up their industries adding to the global pollution levels.</w:t>
      </w:r>
    </w:p>
    <w:p w:rsidR="00760C83" w:rsidRPr="00EA6826" w:rsidRDefault="00872019" w:rsidP="00611899">
      <w:pPr>
        <w:tabs>
          <w:tab w:val="right" w:pos="9026"/>
        </w:tabs>
        <w:ind w:firstLine="360"/>
        <w:jc w:val="both"/>
        <w:rPr>
          <w:rFonts w:cstheme="minorHAnsi"/>
          <w:sz w:val="20"/>
          <w:szCs w:val="20"/>
        </w:rPr>
      </w:pPr>
      <w:r w:rsidRPr="00EA6826">
        <w:rPr>
          <w:rFonts w:cstheme="minorHAnsi"/>
          <w:sz w:val="20"/>
          <w:szCs w:val="20"/>
        </w:rPr>
        <w:t>While demand is growing in the aerospace industry, the industry is also facing demands to lower its CO2 output by both customers as well as governments. In 2018, the aviation industry was responsible for 2.5% of all CO2 emissions</w:t>
      </w:r>
      <w:sdt>
        <w:sdtPr>
          <w:rPr>
            <w:rFonts w:cstheme="minorHAnsi"/>
            <w:sz w:val="20"/>
            <w:szCs w:val="20"/>
          </w:rPr>
          <w:id w:val="421613279"/>
          <w:citation/>
        </w:sdtPr>
        <w:sdtEndPr/>
        <w:sdtContent>
          <w:r w:rsidRPr="00EA6826">
            <w:rPr>
              <w:rFonts w:cstheme="minorHAnsi"/>
              <w:sz w:val="20"/>
              <w:szCs w:val="20"/>
            </w:rPr>
            <w:fldChar w:fldCharType="begin"/>
          </w:r>
          <w:r w:rsidR="00ED7E92" w:rsidRPr="00EA6826">
            <w:rPr>
              <w:rFonts w:cstheme="minorHAnsi"/>
              <w:sz w:val="20"/>
              <w:szCs w:val="20"/>
            </w:rPr>
            <w:instrText xml:space="preserve">CITATION Ste22 \l 2057 </w:instrText>
          </w:r>
          <w:r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(Ellerbeck, 2022)</w:t>
          </w:r>
          <w:r w:rsidRPr="00EA6826">
            <w:rPr>
              <w:rFonts w:cstheme="minorHAnsi"/>
              <w:sz w:val="20"/>
              <w:szCs w:val="20"/>
            </w:rPr>
            <w:fldChar w:fldCharType="end"/>
          </w:r>
        </w:sdtContent>
      </w:sdt>
      <w:r w:rsidRPr="00EA6826">
        <w:rPr>
          <w:rFonts w:cstheme="minorHAnsi"/>
          <w:sz w:val="20"/>
          <w:szCs w:val="20"/>
        </w:rPr>
        <w:t xml:space="preserve">, </w:t>
      </w:r>
      <w:r w:rsidR="009365F5" w:rsidRPr="00EA6826">
        <w:rPr>
          <w:rFonts w:cstheme="minorHAnsi"/>
          <w:sz w:val="20"/>
          <w:szCs w:val="20"/>
        </w:rPr>
        <w:t>which will grow as the demand for air travel increases back to pre-2019</w:t>
      </w:r>
      <w:r w:rsidR="00215204" w:rsidRPr="00EA6826">
        <w:rPr>
          <w:rFonts w:cstheme="minorHAnsi"/>
          <w:sz w:val="20"/>
          <w:szCs w:val="20"/>
        </w:rPr>
        <w:t xml:space="preserve"> (</w:t>
      </w:r>
      <w:proofErr w:type="spellStart"/>
      <w:r w:rsidR="00215204" w:rsidRPr="00EA6826">
        <w:rPr>
          <w:rFonts w:cstheme="minorHAnsi"/>
          <w:sz w:val="20"/>
          <w:szCs w:val="20"/>
        </w:rPr>
        <w:t>pre</w:t>
      </w:r>
      <w:proofErr w:type="spellEnd"/>
      <w:r w:rsidR="00215204" w:rsidRPr="00EA6826">
        <w:rPr>
          <w:rFonts w:cstheme="minorHAnsi"/>
          <w:sz w:val="20"/>
          <w:szCs w:val="20"/>
        </w:rPr>
        <w:t xml:space="preserve"> COVID)</w:t>
      </w:r>
      <w:r w:rsidR="009365F5" w:rsidRPr="00EA6826">
        <w:rPr>
          <w:rFonts w:cstheme="minorHAnsi"/>
          <w:sz w:val="20"/>
          <w:szCs w:val="20"/>
        </w:rPr>
        <w:t xml:space="preserve"> levels. With this, the International Civil Aviation Organization (ICAO), backed by 193 governments, have agreed by 2050, all flights will be net-zero CO2 emissions</w:t>
      </w:r>
      <w:sdt>
        <w:sdtPr>
          <w:rPr>
            <w:rFonts w:cstheme="minorHAnsi"/>
            <w:sz w:val="20"/>
            <w:szCs w:val="20"/>
          </w:rPr>
          <w:id w:val="-1059094894"/>
          <w:citation/>
        </w:sdtPr>
        <w:sdtEndPr/>
        <w:sdtContent>
          <w:r w:rsidR="009365F5" w:rsidRPr="00EA6826">
            <w:rPr>
              <w:rFonts w:cstheme="minorHAnsi"/>
              <w:sz w:val="20"/>
              <w:szCs w:val="20"/>
            </w:rPr>
            <w:fldChar w:fldCharType="begin"/>
          </w:r>
          <w:r w:rsidR="00ED7E92" w:rsidRPr="00EA6826">
            <w:rPr>
              <w:rFonts w:cstheme="minorHAnsi"/>
              <w:sz w:val="20"/>
              <w:szCs w:val="20"/>
            </w:rPr>
            <w:instrText xml:space="preserve">CITATION Mit23 \l 2057 </w:instrText>
          </w:r>
          <w:r w:rsidR="009365F5"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(Mithal &amp; Rutherford, 2023)</w:t>
          </w:r>
          <w:r w:rsidR="009365F5" w:rsidRPr="00EA6826">
            <w:rPr>
              <w:rFonts w:cstheme="minorHAnsi"/>
              <w:sz w:val="20"/>
              <w:szCs w:val="20"/>
            </w:rPr>
            <w:fldChar w:fldCharType="end"/>
          </w:r>
        </w:sdtContent>
      </w:sdt>
      <w:r w:rsidR="009365F5" w:rsidRPr="00EA6826">
        <w:rPr>
          <w:rFonts w:cstheme="minorHAnsi"/>
          <w:sz w:val="20"/>
          <w:szCs w:val="20"/>
        </w:rPr>
        <w:t>.</w:t>
      </w:r>
    </w:p>
    <w:p w:rsidR="00FD360A" w:rsidRPr="00EA6826" w:rsidRDefault="00FD360A" w:rsidP="00611899">
      <w:pPr>
        <w:tabs>
          <w:tab w:val="right" w:pos="9026"/>
        </w:tabs>
        <w:ind w:firstLine="360"/>
        <w:jc w:val="both"/>
        <w:rPr>
          <w:rFonts w:cstheme="minorHAnsi"/>
          <w:sz w:val="20"/>
          <w:szCs w:val="20"/>
        </w:rPr>
      </w:pPr>
      <w:r w:rsidRPr="00EA6826">
        <w:rPr>
          <w:rFonts w:cstheme="minorHAnsi"/>
          <w:sz w:val="20"/>
          <w:szCs w:val="20"/>
        </w:rPr>
        <w:t>Air travel is becoming widely available, with passenger count up to 4.5 billion in 2019</w:t>
      </w:r>
      <w:sdt>
        <w:sdtPr>
          <w:rPr>
            <w:rFonts w:cstheme="minorHAnsi"/>
            <w:sz w:val="20"/>
            <w:szCs w:val="20"/>
          </w:rPr>
          <w:id w:val="-9148343"/>
          <w:citation/>
        </w:sdtPr>
        <w:sdtEndPr/>
        <w:sdtContent>
          <w:r w:rsidRPr="00EA6826">
            <w:rPr>
              <w:rFonts w:cstheme="minorHAnsi"/>
              <w:sz w:val="20"/>
              <w:szCs w:val="20"/>
            </w:rPr>
            <w:fldChar w:fldCharType="begin"/>
          </w:r>
          <w:r w:rsidRPr="00EA6826">
            <w:rPr>
              <w:rFonts w:cstheme="minorHAnsi"/>
              <w:sz w:val="20"/>
              <w:szCs w:val="20"/>
            </w:rPr>
            <w:instrText xml:space="preserve"> CITATION ICA19 \l 2057 </w:instrText>
          </w:r>
          <w:r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(ICAO, 2019)</w:t>
          </w:r>
          <w:r w:rsidRPr="00EA6826">
            <w:rPr>
              <w:rFonts w:cstheme="minorHAnsi"/>
              <w:sz w:val="20"/>
              <w:szCs w:val="20"/>
            </w:rPr>
            <w:fldChar w:fldCharType="end"/>
          </w:r>
        </w:sdtContent>
      </w:sdt>
      <w:r w:rsidRPr="00EA6826">
        <w:rPr>
          <w:rFonts w:cstheme="minorHAnsi"/>
          <w:sz w:val="20"/>
          <w:szCs w:val="20"/>
        </w:rPr>
        <w:t xml:space="preserve">, however with the impact from COVID-19, the industry </w:t>
      </w:r>
      <w:proofErr w:type="gramStart"/>
      <w:r w:rsidRPr="00EA6826">
        <w:rPr>
          <w:rFonts w:cstheme="minorHAnsi"/>
          <w:sz w:val="20"/>
          <w:szCs w:val="20"/>
        </w:rPr>
        <w:t>isn’t</w:t>
      </w:r>
      <w:proofErr w:type="gramEnd"/>
      <w:r w:rsidRPr="00EA6826">
        <w:rPr>
          <w:rFonts w:cstheme="minorHAnsi"/>
          <w:sz w:val="20"/>
          <w:szCs w:val="20"/>
        </w:rPr>
        <w:t xml:space="preserve"> expected to return to 2019 levels until 2024</w:t>
      </w:r>
      <w:sdt>
        <w:sdtPr>
          <w:rPr>
            <w:rFonts w:cstheme="minorHAnsi"/>
            <w:sz w:val="20"/>
            <w:szCs w:val="20"/>
          </w:rPr>
          <w:id w:val="-2033876783"/>
          <w:citation/>
        </w:sdtPr>
        <w:sdtEndPr/>
        <w:sdtContent>
          <w:r w:rsidRPr="00EA6826">
            <w:rPr>
              <w:rFonts w:cstheme="minorHAnsi"/>
              <w:sz w:val="20"/>
              <w:szCs w:val="20"/>
            </w:rPr>
            <w:fldChar w:fldCharType="begin"/>
          </w:r>
          <w:r w:rsidRPr="00EA6826">
            <w:rPr>
              <w:rFonts w:cstheme="minorHAnsi"/>
              <w:sz w:val="20"/>
              <w:szCs w:val="20"/>
            </w:rPr>
            <w:instrText xml:space="preserve"> CITATION Bou21 \l 2057 </w:instrText>
          </w:r>
          <w:r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(Bouwer, et al., 2021)</w:t>
          </w:r>
          <w:r w:rsidRPr="00EA6826">
            <w:rPr>
              <w:rFonts w:cstheme="minorHAnsi"/>
              <w:sz w:val="20"/>
              <w:szCs w:val="20"/>
            </w:rPr>
            <w:fldChar w:fldCharType="end"/>
          </w:r>
        </w:sdtContent>
      </w:sdt>
      <w:r w:rsidRPr="00EA6826">
        <w:rPr>
          <w:rFonts w:cstheme="minorHAnsi"/>
          <w:sz w:val="20"/>
          <w:szCs w:val="20"/>
        </w:rPr>
        <w:t>.</w:t>
      </w:r>
      <w:r w:rsidR="00BD1E4C" w:rsidRPr="00EA6826">
        <w:rPr>
          <w:rFonts w:cstheme="minorHAnsi"/>
          <w:sz w:val="20"/>
          <w:szCs w:val="20"/>
        </w:rPr>
        <w:t xml:space="preserve"> Regardless of the impacts of COVID-19, demand and therefore CO2 emissions </w:t>
      </w:r>
      <w:proofErr w:type="gramStart"/>
      <w:r w:rsidR="00580902">
        <w:rPr>
          <w:rFonts w:cstheme="minorHAnsi"/>
          <w:sz w:val="20"/>
          <w:szCs w:val="20"/>
        </w:rPr>
        <w:t>is predicted</w:t>
      </w:r>
      <w:proofErr w:type="gramEnd"/>
      <w:r w:rsidR="00580902">
        <w:rPr>
          <w:rFonts w:cstheme="minorHAnsi"/>
          <w:sz w:val="20"/>
          <w:szCs w:val="20"/>
        </w:rPr>
        <w:t xml:space="preserve"> to </w:t>
      </w:r>
      <w:r w:rsidR="00BD1E4C" w:rsidRPr="00EA6826">
        <w:rPr>
          <w:rFonts w:cstheme="minorHAnsi"/>
          <w:sz w:val="20"/>
          <w:szCs w:val="20"/>
        </w:rPr>
        <w:t>grow</w:t>
      </w:r>
      <w:r w:rsidR="00FF4625" w:rsidRPr="00EA6826">
        <w:rPr>
          <w:rFonts w:cstheme="minorHAnsi"/>
          <w:sz w:val="20"/>
          <w:szCs w:val="20"/>
        </w:rPr>
        <w:t xml:space="preserve"> 3.6%</w:t>
      </w:r>
      <w:sdt>
        <w:sdtPr>
          <w:rPr>
            <w:rFonts w:cstheme="minorHAnsi"/>
            <w:sz w:val="20"/>
            <w:szCs w:val="20"/>
          </w:rPr>
          <w:id w:val="2085865828"/>
          <w:citation/>
        </w:sdtPr>
        <w:sdtEndPr/>
        <w:sdtContent>
          <w:r w:rsidR="00FF4625" w:rsidRPr="00EA6826">
            <w:rPr>
              <w:rFonts w:cstheme="minorHAnsi"/>
              <w:sz w:val="20"/>
              <w:szCs w:val="20"/>
            </w:rPr>
            <w:fldChar w:fldCharType="begin"/>
          </w:r>
          <w:r w:rsidR="00FF4625" w:rsidRPr="00EA6826">
            <w:rPr>
              <w:rFonts w:cstheme="minorHAnsi"/>
              <w:sz w:val="20"/>
              <w:szCs w:val="20"/>
            </w:rPr>
            <w:instrText xml:space="preserve"> CITATION Sie21 \l 2057 </w:instrText>
          </w:r>
          <w:r w:rsidR="00FF4625"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(Siew Ng, et al., 2021)</w:t>
          </w:r>
          <w:r w:rsidR="00FF4625" w:rsidRPr="00EA6826">
            <w:rPr>
              <w:rFonts w:cstheme="minorHAnsi"/>
              <w:sz w:val="20"/>
              <w:szCs w:val="20"/>
            </w:rPr>
            <w:fldChar w:fldCharType="end"/>
          </w:r>
        </w:sdtContent>
      </w:sdt>
      <w:r w:rsidR="00BD1E4C" w:rsidRPr="00EA6826">
        <w:rPr>
          <w:rFonts w:cstheme="minorHAnsi"/>
          <w:sz w:val="20"/>
          <w:szCs w:val="20"/>
        </w:rPr>
        <w:t xml:space="preserve"> year on year, adding to the impacts we are having on this planet.</w:t>
      </w:r>
    </w:p>
    <w:p w:rsidR="002A70FA" w:rsidRDefault="000C0358" w:rsidP="00611899">
      <w:pPr>
        <w:tabs>
          <w:tab w:val="right" w:pos="9026"/>
        </w:tabs>
        <w:ind w:firstLine="360"/>
        <w:jc w:val="both"/>
        <w:rPr>
          <w:rFonts w:cstheme="minorHAnsi"/>
          <w:sz w:val="20"/>
          <w:szCs w:val="20"/>
        </w:rPr>
      </w:pPr>
      <w:r w:rsidRPr="00EA6826">
        <w:rPr>
          <w:rFonts w:cstheme="minorHAnsi"/>
          <w:noProof/>
          <w:sz w:val="20"/>
          <w:szCs w:val="20"/>
          <w:lang w:eastAsia="en-GB"/>
        </w:rPr>
        <mc:AlternateContent>
          <mc:Choice Requires="wpg">
            <w:drawing>
              <wp:anchor distT="0" distB="0" distL="114300" distR="114300" simplePos="0" relativeHeight="251672576" behindDoc="0" locked="0" layoutInCell="1" allowOverlap="1">
                <wp:simplePos x="0" y="0"/>
                <wp:positionH relativeFrom="margin">
                  <wp:posOffset>3714750</wp:posOffset>
                </wp:positionH>
                <wp:positionV relativeFrom="paragraph">
                  <wp:posOffset>408940</wp:posOffset>
                </wp:positionV>
                <wp:extent cx="2011045" cy="2016125"/>
                <wp:effectExtent l="0" t="0" r="8255" b="3175"/>
                <wp:wrapSquare wrapText="bothSides"/>
                <wp:docPr id="2085750610" name="Group 2085750610"/>
                <wp:cNvGraphicFramePr/>
                <a:graphic xmlns:a="http://schemas.openxmlformats.org/drawingml/2006/main">
                  <a:graphicData uri="http://schemas.microsoft.com/office/word/2010/wordprocessingGroup">
                    <wpg:wgp>
                      <wpg:cNvGrpSpPr/>
                      <wpg:grpSpPr>
                        <a:xfrm>
                          <a:off x="0" y="0"/>
                          <a:ext cx="2011045" cy="2016125"/>
                          <a:chOff x="8241" y="0"/>
                          <a:chExt cx="2011059" cy="2016740"/>
                        </a:xfrm>
                      </wpg:grpSpPr>
                      <wpg:grpSp>
                        <wpg:cNvPr id="5" name="Group 5"/>
                        <wpg:cNvGrpSpPr/>
                        <wpg:grpSpPr>
                          <a:xfrm>
                            <a:off x="444500" y="0"/>
                            <a:ext cx="1574800" cy="1574800"/>
                            <a:chOff x="0" y="0"/>
                            <a:chExt cx="1574800" cy="1574800"/>
                          </a:xfrm>
                        </wpg:grpSpPr>
                        <wps:wsp>
                          <wps:cNvPr id="1" name="Rectangle 1"/>
                          <wps:cNvSpPr/>
                          <wps:spPr>
                            <a:xfrm>
                              <a:off x="0" y="0"/>
                              <a:ext cx="781050" cy="7810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793750" y="0"/>
                              <a:ext cx="781050" cy="78105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793750"/>
                              <a:ext cx="781050" cy="781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793750" y="793750"/>
                              <a:ext cx="781050" cy="78105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Group 15"/>
                        <wpg:cNvGrpSpPr/>
                        <wpg:grpSpPr>
                          <a:xfrm>
                            <a:off x="8241" y="44450"/>
                            <a:ext cx="1979944" cy="1972290"/>
                            <a:chOff x="525767" y="0"/>
                            <a:chExt cx="1980093" cy="1972290"/>
                          </a:xfrm>
                        </wpg:grpSpPr>
                        <wps:wsp>
                          <wps:cNvPr id="217" name="Text Box 2"/>
                          <wps:cNvSpPr txBox="1">
                            <a:spLocks noChangeArrowheads="1"/>
                          </wps:cNvSpPr>
                          <wps:spPr bwMode="auto">
                            <a:xfrm>
                              <a:off x="867410" y="1511300"/>
                              <a:ext cx="914400" cy="335915"/>
                            </a:xfrm>
                            <a:prstGeom prst="rect">
                              <a:avLst/>
                            </a:prstGeom>
                            <a:noFill/>
                            <a:ln w="9525">
                              <a:noFill/>
                              <a:miter lim="800000"/>
                              <a:headEnd/>
                              <a:tailEnd/>
                            </a:ln>
                          </wps:spPr>
                          <wps:txbx>
                            <w:txbxContent>
                              <w:p w:rsidR="00374764" w:rsidRPr="00E27922" w:rsidRDefault="00374764" w:rsidP="00E27922">
                                <w:pPr>
                                  <w:jc w:val="center"/>
                                  <w:rPr>
                                    <w:sz w:val="16"/>
                                  </w:rPr>
                                </w:pPr>
                                <w:r w:rsidRPr="00E27922">
                                  <w:rPr>
                                    <w:sz w:val="16"/>
                                  </w:rPr>
                                  <w:t>Not Well Defined</w:t>
                                </w:r>
                              </w:p>
                            </w:txbxContent>
                          </wps:txbx>
                          <wps:bodyPr rot="0" vert="horz" wrap="square" lIns="91440" tIns="45720" rIns="91440" bIns="45720" anchor="t" anchorCtr="0">
                            <a:spAutoFit/>
                          </wps:bodyPr>
                        </wps:wsp>
                        <wps:wsp>
                          <wps:cNvPr id="6" name="Text Box 2"/>
                          <wps:cNvSpPr txBox="1">
                            <a:spLocks noChangeArrowheads="1"/>
                          </wps:cNvSpPr>
                          <wps:spPr bwMode="auto">
                            <a:xfrm>
                              <a:off x="1737360" y="1511300"/>
                              <a:ext cx="755650" cy="335915"/>
                            </a:xfrm>
                            <a:prstGeom prst="rect">
                              <a:avLst/>
                            </a:prstGeom>
                            <a:noFill/>
                            <a:ln w="9525">
                              <a:noFill/>
                              <a:miter lim="800000"/>
                              <a:headEnd/>
                              <a:tailEnd/>
                            </a:ln>
                          </wps:spPr>
                          <wps:txbx>
                            <w:txbxContent>
                              <w:p w:rsidR="00374764" w:rsidRPr="00E27922" w:rsidRDefault="00374764" w:rsidP="00E27922">
                                <w:pPr>
                                  <w:jc w:val="center"/>
                                  <w:rPr>
                                    <w:sz w:val="16"/>
                                  </w:rPr>
                                </w:pPr>
                                <w:r w:rsidRPr="00E27922">
                                  <w:rPr>
                                    <w:sz w:val="16"/>
                                  </w:rPr>
                                  <w:t>Well Defined</w:t>
                                </w:r>
                              </w:p>
                            </w:txbxContent>
                          </wps:txbx>
                          <wps:bodyPr rot="0" vert="horz" wrap="square" lIns="91440" tIns="45720" rIns="91440" bIns="45720" anchor="t" anchorCtr="0">
                            <a:spAutoFit/>
                          </wps:bodyPr>
                        </wps:wsp>
                        <wps:wsp>
                          <wps:cNvPr id="7" name="Text Box 2"/>
                          <wps:cNvSpPr txBox="1">
                            <a:spLocks noChangeArrowheads="1"/>
                          </wps:cNvSpPr>
                          <wps:spPr bwMode="auto">
                            <a:xfrm rot="16200000">
                              <a:off x="467332" y="1028700"/>
                              <a:ext cx="914399" cy="336549"/>
                            </a:xfrm>
                            <a:prstGeom prst="rect">
                              <a:avLst/>
                            </a:prstGeom>
                            <a:noFill/>
                            <a:ln w="9525">
                              <a:noFill/>
                              <a:miter lim="800000"/>
                              <a:headEnd/>
                              <a:tailEnd/>
                            </a:ln>
                          </wps:spPr>
                          <wps:txbx>
                            <w:txbxContent>
                              <w:p w:rsidR="00374764" w:rsidRPr="00E27922" w:rsidRDefault="00374764" w:rsidP="00E27922">
                                <w:pPr>
                                  <w:jc w:val="center"/>
                                  <w:rPr>
                                    <w:sz w:val="16"/>
                                  </w:rPr>
                                </w:pPr>
                                <w:r w:rsidRPr="00E27922">
                                  <w:rPr>
                                    <w:sz w:val="16"/>
                                  </w:rPr>
                                  <w:t>Not Well Defined</w:t>
                                </w:r>
                              </w:p>
                            </w:txbxContent>
                          </wps:txbx>
                          <wps:bodyPr rot="0" vert="horz" wrap="square" lIns="91440" tIns="45720" rIns="91440" bIns="45720" anchor="b" anchorCtr="0">
                            <a:spAutoFit/>
                          </wps:bodyPr>
                        </wps:wsp>
                        <wps:wsp>
                          <wps:cNvPr id="8" name="Text Box 2"/>
                          <wps:cNvSpPr txBox="1">
                            <a:spLocks noChangeArrowheads="1"/>
                          </wps:cNvSpPr>
                          <wps:spPr bwMode="auto">
                            <a:xfrm rot="16200000">
                              <a:off x="530828" y="228600"/>
                              <a:ext cx="755649" cy="336549"/>
                            </a:xfrm>
                            <a:prstGeom prst="rect">
                              <a:avLst/>
                            </a:prstGeom>
                            <a:noFill/>
                            <a:ln w="9525">
                              <a:noFill/>
                              <a:miter lim="800000"/>
                              <a:headEnd/>
                              <a:tailEnd/>
                            </a:ln>
                          </wps:spPr>
                          <wps:txbx>
                            <w:txbxContent>
                              <w:p w:rsidR="00374764" w:rsidRPr="00E27922" w:rsidRDefault="00374764" w:rsidP="00E27922">
                                <w:pPr>
                                  <w:jc w:val="center"/>
                                  <w:rPr>
                                    <w:sz w:val="16"/>
                                  </w:rPr>
                                </w:pPr>
                                <w:r w:rsidRPr="00E27922">
                                  <w:rPr>
                                    <w:sz w:val="16"/>
                                  </w:rPr>
                                  <w:t>Well Defined</w:t>
                                </w:r>
                              </w:p>
                            </w:txbxContent>
                          </wps:txbx>
                          <wps:bodyPr rot="0" vert="horz" wrap="square" lIns="91440" tIns="45720" rIns="91440" bIns="45720" anchor="b" anchorCtr="0">
                            <a:spAutoFit/>
                          </wps:bodyPr>
                        </wps:wsp>
                        <wps:wsp>
                          <wps:cNvPr id="9" name="Text Box 2"/>
                          <wps:cNvSpPr txBox="1">
                            <a:spLocks noChangeArrowheads="1"/>
                          </wps:cNvSpPr>
                          <wps:spPr bwMode="auto">
                            <a:xfrm>
                              <a:off x="1013457" y="1619231"/>
                              <a:ext cx="1397104" cy="353059"/>
                            </a:xfrm>
                            <a:prstGeom prst="rect">
                              <a:avLst/>
                            </a:prstGeom>
                            <a:noFill/>
                            <a:ln w="9525">
                              <a:noFill/>
                              <a:miter lim="800000"/>
                              <a:headEnd/>
                              <a:tailEnd/>
                            </a:ln>
                          </wps:spPr>
                          <wps:txbx>
                            <w:txbxContent>
                              <w:p w:rsidR="00374764" w:rsidRPr="002956DB" w:rsidRDefault="00374764" w:rsidP="00E27922">
                                <w:pPr>
                                  <w:jc w:val="center"/>
                                  <w:rPr>
                                    <w:sz w:val="18"/>
                                    <w:szCs w:val="20"/>
                                  </w:rPr>
                                </w:pPr>
                                <w:r w:rsidRPr="002956DB">
                                  <w:rPr>
                                    <w:sz w:val="18"/>
                                    <w:szCs w:val="20"/>
                                  </w:rPr>
                                  <w:t>Domain Definition</w:t>
                                </w:r>
                              </w:p>
                            </w:txbxContent>
                          </wps:txbx>
                          <wps:bodyPr rot="0" vert="horz" wrap="square" lIns="91440" tIns="45720" rIns="91440" bIns="45720" anchor="t" anchorCtr="0">
                            <a:spAutoFit/>
                          </wps:bodyPr>
                        </wps:wsp>
                        <wps:wsp>
                          <wps:cNvPr id="10" name="Text Box 2"/>
                          <wps:cNvSpPr txBox="1">
                            <a:spLocks noChangeArrowheads="1"/>
                          </wps:cNvSpPr>
                          <wps:spPr bwMode="auto">
                            <a:xfrm rot="16200000">
                              <a:off x="3810" y="603251"/>
                              <a:ext cx="1396999" cy="353086"/>
                            </a:xfrm>
                            <a:prstGeom prst="rect">
                              <a:avLst/>
                            </a:prstGeom>
                            <a:noFill/>
                            <a:ln w="9525">
                              <a:noFill/>
                              <a:miter lim="800000"/>
                              <a:headEnd/>
                              <a:tailEnd/>
                            </a:ln>
                          </wps:spPr>
                          <wps:txbx>
                            <w:txbxContent>
                              <w:p w:rsidR="00374764" w:rsidRPr="002956DB" w:rsidRDefault="00374764" w:rsidP="00E27922">
                                <w:pPr>
                                  <w:jc w:val="center"/>
                                  <w:rPr>
                                    <w:sz w:val="18"/>
                                    <w:szCs w:val="20"/>
                                  </w:rPr>
                                </w:pPr>
                                <w:r w:rsidRPr="002956DB">
                                  <w:rPr>
                                    <w:sz w:val="18"/>
                                    <w:szCs w:val="20"/>
                                  </w:rPr>
                                  <w:t>Problem Definition</w:t>
                                </w:r>
                              </w:p>
                            </w:txbxContent>
                          </wps:txbx>
                          <wps:bodyPr rot="0" vert="horz" wrap="square" lIns="91440" tIns="45720" rIns="91440" bIns="45720" anchor="t" anchorCtr="0">
                            <a:spAutoFit/>
                          </wps:bodyPr>
                        </wps:wsp>
                        <wps:wsp>
                          <wps:cNvPr id="11" name="Text Box 2"/>
                          <wps:cNvSpPr txBox="1">
                            <a:spLocks noChangeArrowheads="1"/>
                          </wps:cNvSpPr>
                          <wps:spPr bwMode="auto">
                            <a:xfrm>
                              <a:off x="937260" y="793750"/>
                              <a:ext cx="781200" cy="781200"/>
                            </a:xfrm>
                            <a:prstGeom prst="rect">
                              <a:avLst/>
                            </a:prstGeom>
                            <a:noFill/>
                            <a:ln w="9525">
                              <a:noFill/>
                              <a:miter lim="800000"/>
                              <a:headEnd/>
                              <a:tailEnd/>
                            </a:ln>
                          </wps:spPr>
                          <wps:txbx>
                            <w:txbxContent>
                              <w:p w:rsidR="00374764" w:rsidRPr="00E27922" w:rsidRDefault="00374764" w:rsidP="00E27922">
                                <w:pPr>
                                  <w:jc w:val="center"/>
                                  <w:rPr>
                                    <w:sz w:val="12"/>
                                  </w:rPr>
                                </w:pPr>
                                <w:r w:rsidRPr="00E27922">
                                  <w:rPr>
                                    <w:sz w:val="12"/>
                                  </w:rPr>
                                  <w:t>Basic Research</w:t>
                                </w:r>
                              </w:p>
                            </w:txbxContent>
                          </wps:txbx>
                          <wps:bodyPr rot="0" vert="horz" wrap="square" lIns="91440" tIns="45720" rIns="91440" bIns="45720" anchor="ctr" anchorCtr="0">
                            <a:noAutofit/>
                          </wps:bodyPr>
                        </wps:wsp>
                        <wps:wsp>
                          <wps:cNvPr id="12" name="Text Box 2"/>
                          <wps:cNvSpPr txBox="1">
                            <a:spLocks noChangeArrowheads="1"/>
                          </wps:cNvSpPr>
                          <wps:spPr bwMode="auto">
                            <a:xfrm>
                              <a:off x="937260" y="6350"/>
                              <a:ext cx="781200" cy="781200"/>
                            </a:xfrm>
                            <a:prstGeom prst="rect">
                              <a:avLst/>
                            </a:prstGeom>
                            <a:noFill/>
                            <a:ln w="9525">
                              <a:noFill/>
                              <a:miter lim="800000"/>
                              <a:headEnd/>
                              <a:tailEnd/>
                            </a:ln>
                          </wps:spPr>
                          <wps:txbx>
                            <w:txbxContent>
                              <w:p w:rsidR="00374764" w:rsidRPr="00E27922" w:rsidRDefault="00374764" w:rsidP="00484B6D">
                                <w:pPr>
                                  <w:jc w:val="center"/>
                                  <w:rPr>
                                    <w:sz w:val="12"/>
                                  </w:rPr>
                                </w:pPr>
                                <w:r>
                                  <w:rPr>
                                    <w:sz w:val="12"/>
                                  </w:rPr>
                                  <w:t>Breakthrough Innovation</w:t>
                                </w:r>
                              </w:p>
                            </w:txbxContent>
                          </wps:txbx>
                          <wps:bodyPr rot="0" vert="horz" wrap="square" lIns="91440" tIns="45720" rIns="91440" bIns="45720" anchor="ctr" anchorCtr="0">
                            <a:noAutofit/>
                          </wps:bodyPr>
                        </wps:wsp>
                        <wps:wsp>
                          <wps:cNvPr id="13" name="Text Box 2"/>
                          <wps:cNvSpPr txBox="1">
                            <a:spLocks noChangeArrowheads="1"/>
                          </wps:cNvSpPr>
                          <wps:spPr bwMode="auto">
                            <a:xfrm>
                              <a:off x="1724660" y="0"/>
                              <a:ext cx="781200" cy="781200"/>
                            </a:xfrm>
                            <a:prstGeom prst="rect">
                              <a:avLst/>
                            </a:prstGeom>
                            <a:noFill/>
                            <a:ln w="9525">
                              <a:noFill/>
                              <a:miter lim="800000"/>
                              <a:headEnd/>
                              <a:tailEnd/>
                            </a:ln>
                          </wps:spPr>
                          <wps:txbx>
                            <w:txbxContent>
                              <w:p w:rsidR="00374764" w:rsidRPr="00E27922" w:rsidRDefault="00374764" w:rsidP="00484B6D">
                                <w:pPr>
                                  <w:jc w:val="center"/>
                                  <w:rPr>
                                    <w:sz w:val="12"/>
                                  </w:rPr>
                                </w:pPr>
                                <w:r>
                                  <w:rPr>
                                    <w:sz w:val="12"/>
                                  </w:rPr>
                                  <w:t>Sustaining Innovation</w:t>
                                </w:r>
                              </w:p>
                            </w:txbxContent>
                          </wps:txbx>
                          <wps:bodyPr rot="0" vert="horz" wrap="square" lIns="91440" tIns="45720" rIns="91440" bIns="45720" anchor="ctr" anchorCtr="0">
                            <a:noAutofit/>
                          </wps:bodyPr>
                        </wps:wsp>
                        <wps:wsp>
                          <wps:cNvPr id="14" name="Text Box 2"/>
                          <wps:cNvSpPr txBox="1">
                            <a:spLocks noChangeArrowheads="1"/>
                          </wps:cNvSpPr>
                          <wps:spPr bwMode="auto">
                            <a:xfrm>
                              <a:off x="1724660" y="787400"/>
                              <a:ext cx="781200" cy="781200"/>
                            </a:xfrm>
                            <a:prstGeom prst="rect">
                              <a:avLst/>
                            </a:prstGeom>
                            <a:noFill/>
                            <a:ln w="9525">
                              <a:noFill/>
                              <a:miter lim="800000"/>
                              <a:headEnd/>
                              <a:tailEnd/>
                            </a:ln>
                          </wps:spPr>
                          <wps:txbx>
                            <w:txbxContent>
                              <w:p w:rsidR="00374764" w:rsidRPr="00E27922" w:rsidRDefault="00374764" w:rsidP="00484B6D">
                                <w:pPr>
                                  <w:jc w:val="center"/>
                                  <w:rPr>
                                    <w:sz w:val="12"/>
                                  </w:rPr>
                                </w:pPr>
                                <w:r>
                                  <w:rPr>
                                    <w:sz w:val="12"/>
                                  </w:rPr>
                                  <w:t>Disruptive Innovation</w:t>
                                </w:r>
                              </w:p>
                            </w:txbxContent>
                          </wps:txbx>
                          <wps:bodyPr rot="0" vert="horz" wrap="square" lIns="91440" tIns="45720" rIns="91440" bIns="45720" anchor="ctr" anchorCtr="0">
                            <a:noAutofit/>
                          </wps:bodyPr>
                        </wps:wsp>
                      </wpg:grpSp>
                    </wpg:wgp>
                  </a:graphicData>
                </a:graphic>
                <wp14:sizeRelV relativeFrom="margin">
                  <wp14:pctHeight>0</wp14:pctHeight>
                </wp14:sizeRelV>
              </wp:anchor>
            </w:drawing>
          </mc:Choice>
          <mc:Fallback>
            <w:pict>
              <v:group id="Group 2085750610" o:spid="_x0000_s1026" style="position:absolute;left:0;text-align:left;margin-left:292.5pt;margin-top:32.2pt;width:158.35pt;height:158.75pt;z-index:251672576;mso-position-horizontal-relative:margin;mso-height-relative:margin" coordorigin="82" coordsize="20110,20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">
                <v:group id="Group 5" o:spid="_x0000_s1027" style="position:absolute;left:4445;width:15748;height:15748" coordsize="15748,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1" o:spid="_x0000_s1028" style="position:absolute;width:7810;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" fillcolor="#5b9bd5 [3204]" stroked="f" strokeweight="1pt"/>
                  <v:rect id="Rectangle 2" o:spid="_x0000_s1029" style="position:absolute;left:7937;width:7811;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" fillcolor="#70ad47 [3209]" stroked="f" strokeweight="1pt"/>
                  <v:rect id="Rectangle 3" o:spid="_x0000_s1030" style="position:absolute;top:7937;width:7810;height:7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" fillcolor="#ed7d31 [3205]" stroked="f" strokeweight="1pt"/>
                  <v:rect id="Rectangle 4" o:spid="_x0000_s1031" style="position:absolute;left:7937;top:7937;width:7811;height:7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" fillcolor="#ffc000 [3207]" stroked="f" strokeweight="1pt"/>
                </v:group>
                <v:group id="Group 15" o:spid="_x0000_s1032" style="position:absolute;left:82;top:444;width:19799;height:19723" coordorigin="5257" coordsize="19800,19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_x0000_s1033" type="#_x0000_t202" style="position:absolute;left:8674;top:15113;width:9144;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374764" w:rsidRPr="00E27922" w:rsidRDefault="00374764" w:rsidP="00E27922">
                          <w:pPr>
                            <w:jc w:val="center"/>
                            <w:rPr>
                              <w:sz w:val="16"/>
                            </w:rPr>
                          </w:pPr>
                          <w:r w:rsidRPr="00E27922">
                            <w:rPr>
                              <w:sz w:val="16"/>
                            </w:rPr>
                            <w:t>Not Well Defined</w:t>
                          </w:r>
                        </w:p>
                      </w:txbxContent>
                    </v:textbox>
                  </v:shape>
                  <v:shape id="_x0000_s1034" type="#_x0000_t202" style="position:absolute;left:17373;top:15113;width:7557;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rsidR="00374764" w:rsidRPr="00E27922" w:rsidRDefault="00374764" w:rsidP="00E27922">
                          <w:pPr>
                            <w:jc w:val="center"/>
                            <w:rPr>
                              <w:sz w:val="16"/>
                            </w:rPr>
                          </w:pPr>
                          <w:r w:rsidRPr="00E27922">
                            <w:rPr>
                              <w:sz w:val="16"/>
                            </w:rPr>
                            <w:t>Well Defined</w:t>
                          </w:r>
                        </w:p>
                      </w:txbxContent>
                    </v:textbox>
                  </v:shape>
                  <v:shape id="_x0000_s1035" type="#_x0000_t202" style="position:absolute;left:4673;top:10286;width:9144;height:3366;rotation:-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" filled="f" stroked="f">
                    <v:textbox style="mso-fit-shape-to-text:t">
                      <w:txbxContent>
                        <w:p w:rsidR="00374764" w:rsidRPr="00E27922" w:rsidRDefault="00374764" w:rsidP="00E27922">
                          <w:pPr>
                            <w:jc w:val="center"/>
                            <w:rPr>
                              <w:sz w:val="16"/>
                            </w:rPr>
                          </w:pPr>
                          <w:r w:rsidRPr="00E27922">
                            <w:rPr>
                              <w:sz w:val="16"/>
                            </w:rPr>
                            <w:t>Not Well Defined</w:t>
                          </w:r>
                        </w:p>
                      </w:txbxContent>
                    </v:textbox>
                  </v:shape>
                  <v:shape id="_x0000_s1036" type="#_x0000_t202" style="position:absolute;left:5308;top:2285;width:7556;height:3366;rotation:-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" filled="f" stroked="f">
                    <v:textbox style="mso-fit-shape-to-text:t">
                      <w:txbxContent>
                        <w:p w:rsidR="00374764" w:rsidRPr="00E27922" w:rsidRDefault="00374764" w:rsidP="00E27922">
                          <w:pPr>
                            <w:jc w:val="center"/>
                            <w:rPr>
                              <w:sz w:val="16"/>
                            </w:rPr>
                          </w:pPr>
                          <w:r w:rsidRPr="00E27922">
                            <w:rPr>
                              <w:sz w:val="16"/>
                            </w:rPr>
                            <w:t>Well Defined</w:t>
                          </w:r>
                        </w:p>
                      </w:txbxContent>
                    </v:textbox>
                  </v:shape>
                  <v:shape id="_x0000_s1037" type="#_x0000_t202" style="position:absolute;left:10134;top:16192;width:13971;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rsidR="00374764" w:rsidRPr="002956DB" w:rsidRDefault="00374764" w:rsidP="00E27922">
                          <w:pPr>
                            <w:jc w:val="center"/>
                            <w:rPr>
                              <w:sz w:val="18"/>
                              <w:szCs w:val="20"/>
                            </w:rPr>
                          </w:pPr>
                          <w:r w:rsidRPr="002956DB">
                            <w:rPr>
                              <w:sz w:val="18"/>
                              <w:szCs w:val="20"/>
                            </w:rPr>
                            <w:t>Domain Definition</w:t>
                          </w:r>
                        </w:p>
                      </w:txbxContent>
                    </v:textbox>
                  </v:shape>
                  <v:shape id="_x0000_s1038" type="#_x0000_t202" style="position:absolute;left:38;top:6031;width:13970;height:35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" filled="f" stroked="f">
                    <v:textbox style="mso-fit-shape-to-text:t">
                      <w:txbxContent>
                        <w:p w:rsidR="00374764" w:rsidRPr="002956DB" w:rsidRDefault="00374764" w:rsidP="00E27922">
                          <w:pPr>
                            <w:jc w:val="center"/>
                            <w:rPr>
                              <w:sz w:val="18"/>
                              <w:szCs w:val="20"/>
                            </w:rPr>
                          </w:pPr>
                          <w:r w:rsidRPr="002956DB">
                            <w:rPr>
                              <w:sz w:val="18"/>
                              <w:szCs w:val="20"/>
                            </w:rPr>
                            <w:t>Problem Definition</w:t>
                          </w:r>
                        </w:p>
                      </w:txbxContent>
                    </v:textbox>
                  </v:shape>
                  <v:shape id="_x0000_s1039" type="#_x0000_t202" style="position:absolute;left:9372;top:7937;width:7812;height:7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" filled="f" stroked="f">
                    <v:textbox>
                      <w:txbxContent>
                        <w:p w:rsidR="00374764" w:rsidRPr="00E27922" w:rsidRDefault="00374764" w:rsidP="00E27922">
                          <w:pPr>
                            <w:jc w:val="center"/>
                            <w:rPr>
                              <w:sz w:val="12"/>
                            </w:rPr>
                          </w:pPr>
                          <w:r w:rsidRPr="00E27922">
                            <w:rPr>
                              <w:sz w:val="12"/>
                            </w:rPr>
                            <w:t>Basic Research</w:t>
                          </w:r>
                        </w:p>
                      </w:txbxContent>
                    </v:textbox>
                  </v:shape>
                  <v:shape id="_x0000_s1040" type="#_x0000_t202" style="position:absolute;left:9372;top:63;width:7812;height:7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" filled="f" stroked="f">
                    <v:textbox>
                      <w:txbxContent>
                        <w:p w:rsidR="00374764" w:rsidRPr="00E27922" w:rsidRDefault="00374764" w:rsidP="00484B6D">
                          <w:pPr>
                            <w:jc w:val="center"/>
                            <w:rPr>
                              <w:sz w:val="12"/>
                            </w:rPr>
                          </w:pPr>
                          <w:r>
                            <w:rPr>
                              <w:sz w:val="12"/>
                            </w:rPr>
                            <w:t>Breakthrough Innovation</w:t>
                          </w:r>
                        </w:p>
                      </w:txbxContent>
                    </v:textbox>
                  </v:shape>
                  <v:shape id="_x0000_s1041" type="#_x0000_t202" style="position:absolute;left:17246;width:7812;height:7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" filled="f" stroked="f">
                    <v:textbox>
                      <w:txbxContent>
                        <w:p w:rsidR="00374764" w:rsidRPr="00E27922" w:rsidRDefault="00374764" w:rsidP="00484B6D">
                          <w:pPr>
                            <w:jc w:val="center"/>
                            <w:rPr>
                              <w:sz w:val="12"/>
                            </w:rPr>
                          </w:pPr>
                          <w:r>
                            <w:rPr>
                              <w:sz w:val="12"/>
                            </w:rPr>
                            <w:t>Sustaining Innovation</w:t>
                          </w:r>
                        </w:p>
                      </w:txbxContent>
                    </v:textbox>
                  </v:shape>
                  <v:shape id="_x0000_s1042" type="#_x0000_t202" style="position:absolute;left:17246;top:7874;width:7812;height:7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" filled="f" stroked="f">
                    <v:textbox>
                      <w:txbxContent>
                        <w:p w:rsidR="00374764" w:rsidRPr="00E27922" w:rsidRDefault="00374764" w:rsidP="00484B6D">
                          <w:pPr>
                            <w:jc w:val="center"/>
                            <w:rPr>
                              <w:sz w:val="12"/>
                            </w:rPr>
                          </w:pPr>
                          <w:r>
                            <w:rPr>
                              <w:sz w:val="12"/>
                            </w:rPr>
                            <w:t>Disruptive Innovation</w:t>
                          </w:r>
                        </w:p>
                      </w:txbxContent>
                    </v:textbox>
                  </v:shape>
                </v:group>
                <w10:wrap type="square" anchorx="margin"/>
              </v:group>
            </w:pict>
          </mc:Fallback>
        </mc:AlternateContent>
      </w:r>
      <w:r w:rsidR="00760C83" w:rsidRPr="00EA6826">
        <w:rPr>
          <w:rFonts w:cstheme="minorHAnsi"/>
          <w:sz w:val="20"/>
          <w:szCs w:val="20"/>
        </w:rPr>
        <w:t xml:space="preserve">Currently, </w:t>
      </w:r>
      <w:r w:rsidR="00580902">
        <w:rPr>
          <w:rFonts w:cstheme="minorHAnsi"/>
          <w:sz w:val="20"/>
          <w:szCs w:val="20"/>
        </w:rPr>
        <w:t>a</w:t>
      </w:r>
      <w:r w:rsidR="00760C83" w:rsidRPr="00EA6826">
        <w:rPr>
          <w:rFonts w:cstheme="minorHAnsi"/>
          <w:sz w:val="20"/>
          <w:szCs w:val="20"/>
        </w:rPr>
        <w:t xml:space="preserve"> voluntary system of Carbon Offset</w:t>
      </w:r>
      <w:sdt>
        <w:sdtPr>
          <w:rPr>
            <w:rFonts w:cstheme="minorHAnsi"/>
            <w:sz w:val="20"/>
            <w:szCs w:val="20"/>
          </w:rPr>
          <w:id w:val="-2022375029"/>
          <w:citation/>
        </w:sdtPr>
        <w:sdtEndPr/>
        <w:sdtContent>
          <w:r w:rsidR="00886390" w:rsidRPr="00EA6826">
            <w:rPr>
              <w:rFonts w:cstheme="minorHAnsi"/>
              <w:sz w:val="20"/>
              <w:szCs w:val="20"/>
            </w:rPr>
            <w:fldChar w:fldCharType="begin"/>
          </w:r>
          <w:r w:rsidR="00886390" w:rsidRPr="00EA6826">
            <w:rPr>
              <w:rFonts w:cstheme="minorHAnsi"/>
              <w:sz w:val="20"/>
              <w:szCs w:val="20"/>
            </w:rPr>
            <w:instrText xml:space="preserve"> CITATION Lut21 \l 2057 </w:instrText>
          </w:r>
          <w:r w:rsidR="00886390"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(Lutkevich, 2021)</w:t>
          </w:r>
          <w:r w:rsidR="00886390" w:rsidRPr="00EA6826">
            <w:rPr>
              <w:rFonts w:cstheme="minorHAnsi"/>
              <w:sz w:val="20"/>
              <w:szCs w:val="20"/>
            </w:rPr>
            <w:fldChar w:fldCharType="end"/>
          </w:r>
        </w:sdtContent>
      </w:sdt>
      <w:r w:rsidR="00760C83" w:rsidRPr="00EA6826">
        <w:rPr>
          <w:rFonts w:cstheme="minorHAnsi"/>
          <w:sz w:val="20"/>
          <w:szCs w:val="20"/>
        </w:rPr>
        <w:t xml:space="preserve"> is offered to customers as a means to lower their carbon emissions for air travel, however this is more of a temporary fix and does not solve the issue at the source</w:t>
      </w:r>
      <w:sdt>
        <w:sdtPr>
          <w:rPr>
            <w:rFonts w:cstheme="minorHAnsi"/>
            <w:sz w:val="20"/>
            <w:szCs w:val="20"/>
          </w:rPr>
          <w:id w:val="254876424"/>
          <w:citation/>
        </w:sdtPr>
        <w:sdtEndPr/>
        <w:sdtContent>
          <w:r w:rsidR="00760C83" w:rsidRPr="00EA6826">
            <w:rPr>
              <w:rFonts w:cstheme="minorHAnsi"/>
              <w:sz w:val="20"/>
              <w:szCs w:val="20"/>
            </w:rPr>
            <w:fldChar w:fldCharType="begin"/>
          </w:r>
          <w:r w:rsidR="00760C83" w:rsidRPr="00EA6826">
            <w:rPr>
              <w:rFonts w:cstheme="minorHAnsi"/>
              <w:sz w:val="20"/>
              <w:szCs w:val="20"/>
            </w:rPr>
            <w:instrText xml:space="preserve"> CITATION Ghu20 \l 2057 </w:instrText>
          </w:r>
          <w:r w:rsidR="00760C83"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(Ghussain, 2020)</w:t>
          </w:r>
          <w:r w:rsidR="00760C83" w:rsidRPr="00EA6826">
            <w:rPr>
              <w:rFonts w:cstheme="minorHAnsi"/>
              <w:sz w:val="20"/>
              <w:szCs w:val="20"/>
            </w:rPr>
            <w:fldChar w:fldCharType="end"/>
          </w:r>
        </w:sdtContent>
      </w:sdt>
      <w:r w:rsidR="00453679" w:rsidRPr="00EA6826">
        <w:rPr>
          <w:rFonts w:cstheme="minorHAnsi"/>
          <w:sz w:val="20"/>
          <w:szCs w:val="20"/>
        </w:rPr>
        <w:t>. A</w:t>
      </w:r>
      <w:r w:rsidR="00760C83" w:rsidRPr="00EA6826">
        <w:rPr>
          <w:rFonts w:cstheme="minorHAnsi"/>
          <w:sz w:val="20"/>
          <w:szCs w:val="20"/>
        </w:rPr>
        <w:t>irbus have been working on reducing the total weight of their aircrafts with the goal</w:t>
      </w:r>
      <w:r w:rsidR="00760C83">
        <w:rPr>
          <w:rFonts w:cstheme="minorHAnsi"/>
          <w:sz w:val="20"/>
          <w:szCs w:val="20"/>
        </w:rPr>
        <w:t xml:space="preserve"> of reduced fuel burn</w:t>
      </w:r>
      <w:r w:rsidR="00B311A4">
        <w:rPr>
          <w:rFonts w:cstheme="minorHAnsi"/>
          <w:sz w:val="20"/>
          <w:szCs w:val="20"/>
        </w:rPr>
        <w:t>,</w:t>
      </w:r>
      <w:r w:rsidR="002A70FA">
        <w:rPr>
          <w:rFonts w:cstheme="minorHAnsi"/>
          <w:sz w:val="20"/>
          <w:szCs w:val="20"/>
        </w:rPr>
        <w:t xml:space="preserve"> </w:t>
      </w:r>
      <w:r w:rsidR="00B311A4">
        <w:rPr>
          <w:rFonts w:cstheme="minorHAnsi"/>
          <w:sz w:val="20"/>
          <w:szCs w:val="20"/>
        </w:rPr>
        <w:t>f</w:t>
      </w:r>
      <w:r w:rsidR="00BD1E4C">
        <w:rPr>
          <w:rFonts w:cstheme="minorHAnsi"/>
          <w:sz w:val="20"/>
          <w:szCs w:val="20"/>
        </w:rPr>
        <w:t xml:space="preserve">or </w:t>
      </w:r>
      <w:r w:rsidR="00453679">
        <w:rPr>
          <w:rFonts w:cstheme="minorHAnsi"/>
          <w:sz w:val="20"/>
          <w:szCs w:val="20"/>
        </w:rPr>
        <w:t>example,</w:t>
      </w:r>
      <w:r w:rsidR="00BD1E4C">
        <w:rPr>
          <w:rFonts w:cstheme="minorHAnsi"/>
          <w:sz w:val="20"/>
          <w:szCs w:val="20"/>
        </w:rPr>
        <w:t xml:space="preserve"> </w:t>
      </w:r>
      <w:r w:rsidR="002A70FA">
        <w:rPr>
          <w:rFonts w:cstheme="minorHAnsi"/>
          <w:sz w:val="20"/>
          <w:szCs w:val="20"/>
        </w:rPr>
        <w:t xml:space="preserve">the A330neo has a 25% lower fuel burn </w:t>
      </w:r>
      <w:r w:rsidR="00CF0566">
        <w:rPr>
          <w:rFonts w:cstheme="minorHAnsi"/>
          <w:sz w:val="20"/>
          <w:szCs w:val="20"/>
        </w:rPr>
        <w:t>than</w:t>
      </w:r>
      <w:r w:rsidR="002A70FA">
        <w:rPr>
          <w:rFonts w:cstheme="minorHAnsi"/>
          <w:sz w:val="20"/>
          <w:szCs w:val="20"/>
        </w:rPr>
        <w:t xml:space="preserve"> </w:t>
      </w:r>
      <w:r w:rsidR="00B311A4">
        <w:rPr>
          <w:rFonts w:cstheme="minorHAnsi"/>
          <w:sz w:val="20"/>
          <w:szCs w:val="20"/>
        </w:rPr>
        <w:t>its</w:t>
      </w:r>
      <w:r w:rsidR="002A70FA">
        <w:rPr>
          <w:rFonts w:cstheme="minorHAnsi"/>
          <w:sz w:val="20"/>
          <w:szCs w:val="20"/>
        </w:rPr>
        <w:t xml:space="preserve"> predecessor</w:t>
      </w:r>
      <w:sdt>
        <w:sdtPr>
          <w:rPr>
            <w:rFonts w:cstheme="minorHAnsi"/>
            <w:sz w:val="20"/>
            <w:szCs w:val="20"/>
          </w:rPr>
          <w:id w:val="-350257609"/>
          <w:citation/>
        </w:sdtPr>
        <w:sdtEndPr/>
        <w:sdtContent>
          <w:r w:rsidR="002A70FA">
            <w:rPr>
              <w:rFonts w:cstheme="minorHAnsi"/>
              <w:sz w:val="20"/>
              <w:szCs w:val="20"/>
            </w:rPr>
            <w:fldChar w:fldCharType="begin"/>
          </w:r>
          <w:r w:rsidR="000B33D1">
            <w:rPr>
              <w:rFonts w:cstheme="minorHAnsi"/>
              <w:sz w:val="20"/>
              <w:szCs w:val="20"/>
            </w:rPr>
            <w:instrText xml:space="preserve">CITATION Air22 \l 2057 </w:instrText>
          </w:r>
          <w:r w:rsidR="002A70FA">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2022)</w:t>
          </w:r>
          <w:r w:rsidR="002A70FA">
            <w:rPr>
              <w:rFonts w:cstheme="minorHAnsi"/>
              <w:sz w:val="20"/>
              <w:szCs w:val="20"/>
            </w:rPr>
            <w:fldChar w:fldCharType="end"/>
          </w:r>
        </w:sdtContent>
      </w:sdt>
      <w:r w:rsidR="00B311A4">
        <w:rPr>
          <w:rFonts w:cstheme="minorHAnsi"/>
          <w:sz w:val="20"/>
          <w:szCs w:val="20"/>
        </w:rPr>
        <w:t>.</w:t>
      </w:r>
      <w:r w:rsidR="002A70FA">
        <w:rPr>
          <w:rFonts w:cstheme="minorHAnsi"/>
          <w:sz w:val="20"/>
          <w:szCs w:val="20"/>
        </w:rPr>
        <w:t xml:space="preserve"> </w:t>
      </w:r>
      <w:r w:rsidR="00B311A4">
        <w:rPr>
          <w:rFonts w:cstheme="minorHAnsi"/>
          <w:sz w:val="20"/>
          <w:szCs w:val="20"/>
        </w:rPr>
        <w:t>However,</w:t>
      </w:r>
      <w:r w:rsidR="002A70FA">
        <w:rPr>
          <w:rFonts w:cstheme="minorHAnsi"/>
          <w:sz w:val="20"/>
          <w:szCs w:val="20"/>
        </w:rPr>
        <w:t xml:space="preserve"> manufacturers are reaching their limit on reducing mass and increasing aerodynamics of their </w:t>
      </w:r>
      <w:r w:rsidR="00C00A1B">
        <w:rPr>
          <w:rFonts w:cstheme="minorHAnsi"/>
          <w:sz w:val="20"/>
          <w:szCs w:val="20"/>
        </w:rPr>
        <w:t>aircraft;</w:t>
      </w:r>
      <w:r w:rsidR="002A70FA">
        <w:rPr>
          <w:rFonts w:cstheme="minorHAnsi"/>
          <w:sz w:val="20"/>
          <w:szCs w:val="20"/>
        </w:rPr>
        <w:t xml:space="preserve"> </w:t>
      </w:r>
      <w:r w:rsidR="00C00A1B">
        <w:rPr>
          <w:rFonts w:cstheme="minorHAnsi"/>
          <w:sz w:val="20"/>
          <w:szCs w:val="20"/>
        </w:rPr>
        <w:t>therefore,</w:t>
      </w:r>
      <w:r w:rsidR="002A70FA">
        <w:rPr>
          <w:rFonts w:cstheme="minorHAnsi"/>
          <w:sz w:val="20"/>
          <w:szCs w:val="20"/>
        </w:rPr>
        <w:t xml:space="preserve"> the next area to concentrate on is the fuel the aircraft uses.</w:t>
      </w:r>
    </w:p>
    <w:p w:rsidR="00616A60" w:rsidRDefault="00CF5624" w:rsidP="00611899">
      <w:pPr>
        <w:tabs>
          <w:tab w:val="right" w:pos="9026"/>
        </w:tabs>
        <w:ind w:firstLine="360"/>
        <w:jc w:val="both"/>
        <w:rPr>
          <w:rFonts w:cstheme="minorHAnsi"/>
          <w:sz w:val="20"/>
          <w:szCs w:val="20"/>
        </w:rPr>
      </w:pPr>
      <w:r>
        <w:rPr>
          <w:rFonts w:cstheme="minorHAnsi"/>
          <w:noProof/>
          <w:sz w:val="20"/>
          <w:szCs w:val="20"/>
          <w:lang w:eastAsia="en-GB"/>
        </w:rPr>
        <mc:AlternateContent>
          <mc:Choice Requires="wpg">
            <w:drawing>
              <wp:anchor distT="0" distB="0" distL="114300" distR="114300" simplePos="0" relativeHeight="251701248" behindDoc="0" locked="0" layoutInCell="1" allowOverlap="1">
                <wp:simplePos x="0" y="0"/>
                <wp:positionH relativeFrom="column">
                  <wp:posOffset>749300</wp:posOffset>
                </wp:positionH>
                <wp:positionV relativeFrom="paragraph">
                  <wp:posOffset>636905</wp:posOffset>
                </wp:positionV>
                <wp:extent cx="2159635" cy="1625600"/>
                <wp:effectExtent l="0" t="0" r="0" b="0"/>
                <wp:wrapSquare wrapText="bothSides"/>
                <wp:docPr id="2085750616" name="Group 2085750616"/>
                <wp:cNvGraphicFramePr/>
                <a:graphic xmlns:a="http://schemas.openxmlformats.org/drawingml/2006/main">
                  <a:graphicData uri="http://schemas.microsoft.com/office/word/2010/wordprocessingGroup">
                    <wpg:wgp>
                      <wpg:cNvGrpSpPr/>
                      <wpg:grpSpPr>
                        <a:xfrm>
                          <a:off x="0" y="0"/>
                          <a:ext cx="2159635" cy="1625600"/>
                          <a:chOff x="0" y="0"/>
                          <a:chExt cx="2160000" cy="1626100"/>
                        </a:xfrm>
                      </wpg:grpSpPr>
                      <wps:wsp>
                        <wps:cNvPr id="20" name="Rectangle 20"/>
                        <wps:cNvSpPr/>
                        <wps:spPr>
                          <a:xfrm>
                            <a:off x="0" y="0"/>
                            <a:ext cx="2160000" cy="16200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0" y="546100"/>
                            <a:ext cx="1440000" cy="1080000"/>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0" y="1085850"/>
                            <a:ext cx="720000" cy="5400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4F00F8" id="Group 2085750616" o:spid="_x0000_s1026" style="position:absolute;margin-left:59pt;margin-top:50.15pt;width:170.05pt;height:128pt;z-index:251701248" coordsize="21600,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">
                <v:rect id="Rectangle 20" o:spid="_x0000_s1027" style="position:absolute;width:216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" fillcolor="#5b9bd5 [3204]" stroked="f" strokeweight="1pt"/>
                <v:rect id="Rectangle 19" o:spid="_x0000_s1028" style="position:absolute;top:5461;width:144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" fillcolor="#92d050" stroked="f" strokeweight="1pt"/>
                <v:rect id="Rectangle 18" o:spid="_x0000_s1029" style="position:absolute;top:10858;width:72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w10:wrap type="square"/>
              </v:group>
            </w:pict>
          </mc:Fallback>
        </mc:AlternateContent>
      </w:r>
      <w:r>
        <w:rPr>
          <w:rFonts w:cstheme="minorHAnsi"/>
          <w:noProof/>
          <w:sz w:val="20"/>
          <w:szCs w:val="20"/>
          <w:lang w:eastAsia="en-GB"/>
        </w:rPr>
        <mc:AlternateContent>
          <mc:Choice Requires="wpg">
            <w:drawing>
              <wp:anchor distT="0" distB="0" distL="114300" distR="114300" simplePos="0" relativeHeight="251702272" behindDoc="0" locked="0" layoutInCell="1" allowOverlap="1">
                <wp:simplePos x="0" y="0"/>
                <wp:positionH relativeFrom="column">
                  <wp:posOffset>-82550</wp:posOffset>
                </wp:positionH>
                <wp:positionV relativeFrom="paragraph">
                  <wp:posOffset>664210</wp:posOffset>
                </wp:positionV>
                <wp:extent cx="3002915" cy="2337435"/>
                <wp:effectExtent l="0" t="0" r="0" b="5715"/>
                <wp:wrapSquare wrapText="bothSides"/>
                <wp:docPr id="2085750617" name="Group 2085750617"/>
                <wp:cNvGraphicFramePr/>
                <a:graphic xmlns:a="http://schemas.openxmlformats.org/drawingml/2006/main">
                  <a:graphicData uri="http://schemas.microsoft.com/office/word/2010/wordprocessingGroup">
                    <wpg:wgp>
                      <wpg:cNvGrpSpPr/>
                      <wpg:grpSpPr>
                        <a:xfrm>
                          <a:off x="0" y="0"/>
                          <a:ext cx="3002915" cy="2337435"/>
                          <a:chOff x="103188" y="-953"/>
                          <a:chExt cx="3003232" cy="2337749"/>
                        </a:xfrm>
                      </wpg:grpSpPr>
                      <wps:wsp>
                        <wps:cNvPr id="21" name="Text Box 2"/>
                        <wps:cNvSpPr txBox="1">
                          <a:spLocks noChangeArrowheads="1"/>
                        </wps:cNvSpPr>
                        <wps:spPr bwMode="auto">
                          <a:xfrm>
                            <a:off x="946785" y="1574800"/>
                            <a:ext cx="719455" cy="596900"/>
                          </a:xfrm>
                          <a:prstGeom prst="rect">
                            <a:avLst/>
                          </a:prstGeom>
                          <a:noFill/>
                          <a:ln w="9525">
                            <a:noFill/>
                            <a:miter lim="800000"/>
                            <a:headEnd/>
                            <a:tailEnd/>
                          </a:ln>
                        </wps:spPr>
                        <wps:txbx>
                          <w:txbxContent>
                            <w:p w:rsidR="00374764" w:rsidRPr="00723E99" w:rsidRDefault="00374764" w:rsidP="00723E99">
                              <w:pPr>
                                <w:jc w:val="center"/>
                                <w:rPr>
                                  <w:sz w:val="14"/>
                                </w:rPr>
                              </w:pPr>
                              <w:r w:rsidRPr="00723E99">
                                <w:rPr>
                                  <w:sz w:val="14"/>
                                </w:rPr>
                                <w:t>Existing capabilities already deployed</w:t>
                              </w:r>
                            </w:p>
                          </w:txbxContent>
                        </wps:txbx>
                        <wps:bodyPr rot="0" vert="horz" wrap="square" lIns="91440" tIns="45720" rIns="91440" bIns="45720" anchor="t" anchorCtr="0">
                          <a:noAutofit/>
                        </wps:bodyPr>
                      </wps:wsp>
                      <wps:wsp>
                        <wps:cNvPr id="22" name="Text Box 2"/>
                        <wps:cNvSpPr txBox="1">
                          <a:spLocks noChangeArrowheads="1"/>
                        </wps:cNvSpPr>
                        <wps:spPr bwMode="auto">
                          <a:xfrm>
                            <a:off x="1664335" y="1574800"/>
                            <a:ext cx="719455" cy="596900"/>
                          </a:xfrm>
                          <a:prstGeom prst="rect">
                            <a:avLst/>
                          </a:prstGeom>
                          <a:noFill/>
                          <a:ln w="9525">
                            <a:noFill/>
                            <a:miter lim="800000"/>
                            <a:headEnd/>
                            <a:tailEnd/>
                          </a:ln>
                        </wps:spPr>
                        <wps:txbx>
                          <w:txbxContent>
                            <w:p w:rsidR="00374764" w:rsidRPr="00723E99" w:rsidRDefault="00374764" w:rsidP="00723E99">
                              <w:pPr>
                                <w:jc w:val="center"/>
                                <w:rPr>
                                  <w:sz w:val="14"/>
                                </w:rPr>
                              </w:pPr>
                              <w:r w:rsidRPr="00723E99">
                                <w:rPr>
                                  <w:sz w:val="14"/>
                                </w:rPr>
                                <w:t>Existing capabilities</w:t>
                              </w:r>
                              <w:r>
                                <w:rPr>
                                  <w:sz w:val="14"/>
                                </w:rPr>
                                <w:t xml:space="preserve"> not yet </w:t>
                              </w:r>
                              <w:r w:rsidRPr="00723E99">
                                <w:rPr>
                                  <w:sz w:val="14"/>
                                </w:rPr>
                                <w:t>deployed</w:t>
                              </w:r>
                            </w:p>
                          </w:txbxContent>
                        </wps:txbx>
                        <wps:bodyPr rot="0" vert="horz" wrap="square" lIns="91440" tIns="45720" rIns="91440" bIns="45720" anchor="t" anchorCtr="0">
                          <a:noAutofit/>
                        </wps:bodyPr>
                      </wps:wsp>
                      <wps:wsp>
                        <wps:cNvPr id="23" name="Text Box 2"/>
                        <wps:cNvSpPr txBox="1">
                          <a:spLocks noChangeArrowheads="1"/>
                        </wps:cNvSpPr>
                        <wps:spPr bwMode="auto">
                          <a:xfrm>
                            <a:off x="2381885" y="1574800"/>
                            <a:ext cx="719455" cy="596900"/>
                          </a:xfrm>
                          <a:prstGeom prst="rect">
                            <a:avLst/>
                          </a:prstGeom>
                          <a:noFill/>
                          <a:ln w="9525">
                            <a:noFill/>
                            <a:miter lim="800000"/>
                            <a:headEnd/>
                            <a:tailEnd/>
                          </a:ln>
                        </wps:spPr>
                        <wps:txbx>
                          <w:txbxContent>
                            <w:p w:rsidR="00374764" w:rsidRPr="00723E99" w:rsidRDefault="00374764" w:rsidP="00723E99">
                              <w:pPr>
                                <w:jc w:val="center"/>
                                <w:rPr>
                                  <w:sz w:val="14"/>
                                </w:rPr>
                              </w:pPr>
                              <w:r>
                                <w:rPr>
                                  <w:sz w:val="14"/>
                                </w:rPr>
                                <w:t xml:space="preserve">New </w:t>
                              </w:r>
                              <w:r w:rsidRPr="00723E99">
                                <w:rPr>
                                  <w:sz w:val="14"/>
                                </w:rPr>
                                <w:t>capabilities</w:t>
                              </w:r>
                            </w:p>
                          </w:txbxContent>
                        </wps:txbx>
                        <wps:bodyPr rot="0" vert="horz" wrap="square" lIns="91440" tIns="45720" rIns="91440" bIns="45720" anchor="t" anchorCtr="0">
                          <a:noAutofit/>
                        </wps:bodyPr>
                      </wps:wsp>
                      <wps:wsp>
                        <wps:cNvPr id="24" name="Text Box 2"/>
                        <wps:cNvSpPr txBox="1">
                          <a:spLocks noChangeArrowheads="1"/>
                        </wps:cNvSpPr>
                        <wps:spPr bwMode="auto">
                          <a:xfrm>
                            <a:off x="197485" y="1085850"/>
                            <a:ext cx="751205" cy="527050"/>
                          </a:xfrm>
                          <a:prstGeom prst="rect">
                            <a:avLst/>
                          </a:prstGeom>
                          <a:noFill/>
                          <a:ln w="9525">
                            <a:noFill/>
                            <a:miter lim="800000"/>
                            <a:headEnd/>
                            <a:tailEnd/>
                          </a:ln>
                        </wps:spPr>
                        <wps:txbx>
                          <w:txbxContent>
                            <w:p w:rsidR="00374764" w:rsidRPr="00723E99" w:rsidRDefault="00374764" w:rsidP="00723E99">
                              <w:pPr>
                                <w:jc w:val="right"/>
                                <w:rPr>
                                  <w:sz w:val="14"/>
                                </w:rPr>
                              </w:pPr>
                              <w:r w:rsidRPr="00723E99">
                                <w:rPr>
                                  <w:sz w:val="14"/>
                                </w:rPr>
                                <w:t>Existing</w:t>
                              </w:r>
                              <w:r>
                                <w:rPr>
                                  <w:sz w:val="14"/>
                                </w:rPr>
                                <w:t xml:space="preserve"> market currently served</w:t>
                              </w:r>
                            </w:p>
                          </w:txbxContent>
                        </wps:txbx>
                        <wps:bodyPr rot="0" vert="horz" wrap="square" lIns="91440" tIns="45720" rIns="91440" bIns="45720" anchor="ctr" anchorCtr="0">
                          <a:noAutofit/>
                        </wps:bodyPr>
                      </wps:wsp>
                      <wps:wsp>
                        <wps:cNvPr id="25" name="Text Box 2"/>
                        <wps:cNvSpPr txBox="1">
                          <a:spLocks noChangeArrowheads="1"/>
                        </wps:cNvSpPr>
                        <wps:spPr bwMode="auto">
                          <a:xfrm>
                            <a:off x="318135" y="552450"/>
                            <a:ext cx="630069" cy="527050"/>
                          </a:xfrm>
                          <a:prstGeom prst="rect">
                            <a:avLst/>
                          </a:prstGeom>
                          <a:noFill/>
                          <a:ln w="9525">
                            <a:noFill/>
                            <a:miter lim="800000"/>
                            <a:headEnd/>
                            <a:tailEnd/>
                          </a:ln>
                        </wps:spPr>
                        <wps:txbx>
                          <w:txbxContent>
                            <w:p w:rsidR="00374764" w:rsidRPr="00723E99" w:rsidRDefault="00374764" w:rsidP="00723E99">
                              <w:pPr>
                                <w:jc w:val="right"/>
                                <w:rPr>
                                  <w:sz w:val="14"/>
                                </w:rPr>
                              </w:pPr>
                              <w:r w:rsidRPr="00723E99">
                                <w:rPr>
                                  <w:sz w:val="14"/>
                                </w:rPr>
                                <w:t>Existing</w:t>
                              </w:r>
                              <w:r>
                                <w:rPr>
                                  <w:sz w:val="14"/>
                                </w:rPr>
                                <w:t xml:space="preserve"> market not served</w:t>
                              </w:r>
                            </w:p>
                          </w:txbxContent>
                        </wps:txbx>
                        <wps:bodyPr rot="0" vert="horz" wrap="square" lIns="91440" tIns="45720" rIns="91440" bIns="45720" anchor="ctr" anchorCtr="0">
                          <a:noAutofit/>
                        </wps:bodyPr>
                      </wps:wsp>
                      <wps:wsp>
                        <wps:cNvPr id="26" name="Text Box 2"/>
                        <wps:cNvSpPr txBox="1">
                          <a:spLocks noChangeArrowheads="1"/>
                        </wps:cNvSpPr>
                        <wps:spPr bwMode="auto">
                          <a:xfrm>
                            <a:off x="438785" y="6350"/>
                            <a:ext cx="516255" cy="527050"/>
                          </a:xfrm>
                          <a:prstGeom prst="rect">
                            <a:avLst/>
                          </a:prstGeom>
                          <a:noFill/>
                          <a:ln w="9525">
                            <a:noFill/>
                            <a:miter lim="800000"/>
                            <a:headEnd/>
                            <a:tailEnd/>
                          </a:ln>
                        </wps:spPr>
                        <wps:txbx>
                          <w:txbxContent>
                            <w:p w:rsidR="00374764" w:rsidRPr="00723E99" w:rsidRDefault="00374764" w:rsidP="00723E99">
                              <w:pPr>
                                <w:jc w:val="right"/>
                                <w:rPr>
                                  <w:sz w:val="14"/>
                                </w:rPr>
                              </w:pPr>
                              <w:r>
                                <w:rPr>
                                  <w:sz w:val="14"/>
                                </w:rPr>
                                <w:t>New market</w:t>
                              </w:r>
                            </w:p>
                          </w:txbxContent>
                        </wps:txbx>
                        <wps:bodyPr rot="0" vert="horz" wrap="square" lIns="91440" tIns="45720" rIns="91440" bIns="45720" anchor="ctr" anchorCtr="0">
                          <a:noAutofit/>
                        </wps:bodyPr>
                      </wps:wsp>
                      <wps:wsp>
                        <wps:cNvPr id="27" name="Text Box 2"/>
                        <wps:cNvSpPr txBox="1">
                          <a:spLocks noChangeArrowheads="1"/>
                        </wps:cNvSpPr>
                        <wps:spPr bwMode="auto">
                          <a:xfrm>
                            <a:off x="946785" y="1079500"/>
                            <a:ext cx="719455" cy="540000"/>
                          </a:xfrm>
                          <a:prstGeom prst="rect">
                            <a:avLst/>
                          </a:prstGeom>
                          <a:noFill/>
                          <a:ln w="9525">
                            <a:noFill/>
                            <a:miter lim="800000"/>
                            <a:headEnd/>
                            <a:tailEnd/>
                          </a:ln>
                        </wps:spPr>
                        <wps:txbx>
                          <w:txbxContent>
                            <w:p w:rsidR="00374764" w:rsidRPr="00723E99" w:rsidRDefault="00374764" w:rsidP="00723E99">
                              <w:pPr>
                                <w:jc w:val="center"/>
                                <w:rPr>
                                  <w:sz w:val="14"/>
                                </w:rPr>
                              </w:pPr>
                              <w:r>
                                <w:rPr>
                                  <w:sz w:val="14"/>
                                </w:rPr>
                                <w:t>70%</w:t>
                              </w:r>
                            </w:p>
                          </w:txbxContent>
                        </wps:txbx>
                        <wps:bodyPr rot="0" vert="horz" wrap="square" lIns="91440" tIns="45720" rIns="91440" bIns="45720" anchor="ctr" anchorCtr="0">
                          <a:noAutofit/>
                        </wps:bodyPr>
                      </wps:wsp>
                      <wps:wsp>
                        <wps:cNvPr id="28" name="Text Box 2"/>
                        <wps:cNvSpPr txBox="1">
                          <a:spLocks noChangeArrowheads="1"/>
                        </wps:cNvSpPr>
                        <wps:spPr bwMode="auto">
                          <a:xfrm>
                            <a:off x="1664335" y="533400"/>
                            <a:ext cx="719455" cy="540000"/>
                          </a:xfrm>
                          <a:prstGeom prst="rect">
                            <a:avLst/>
                          </a:prstGeom>
                          <a:noFill/>
                          <a:ln w="9525">
                            <a:noFill/>
                            <a:miter lim="800000"/>
                            <a:headEnd/>
                            <a:tailEnd/>
                          </a:ln>
                        </wps:spPr>
                        <wps:txbx>
                          <w:txbxContent>
                            <w:p w:rsidR="00374764" w:rsidRPr="00723E99" w:rsidRDefault="00374764" w:rsidP="00723E99">
                              <w:pPr>
                                <w:jc w:val="center"/>
                                <w:rPr>
                                  <w:sz w:val="14"/>
                                </w:rPr>
                              </w:pPr>
                              <w:r>
                                <w:rPr>
                                  <w:sz w:val="14"/>
                                </w:rPr>
                                <w:t>20%</w:t>
                              </w:r>
                            </w:p>
                          </w:txbxContent>
                        </wps:txbx>
                        <wps:bodyPr rot="0" vert="horz" wrap="square" lIns="91440" tIns="45720" rIns="91440" bIns="45720" anchor="ctr" anchorCtr="0">
                          <a:noAutofit/>
                        </wps:bodyPr>
                      </wps:wsp>
                      <wps:wsp>
                        <wps:cNvPr id="29" name="Text Box 2"/>
                        <wps:cNvSpPr txBox="1">
                          <a:spLocks noChangeArrowheads="1"/>
                        </wps:cNvSpPr>
                        <wps:spPr bwMode="auto">
                          <a:xfrm>
                            <a:off x="2381885" y="0"/>
                            <a:ext cx="719455" cy="540000"/>
                          </a:xfrm>
                          <a:prstGeom prst="rect">
                            <a:avLst/>
                          </a:prstGeom>
                          <a:noFill/>
                          <a:ln w="9525">
                            <a:noFill/>
                            <a:miter lim="800000"/>
                            <a:headEnd/>
                            <a:tailEnd/>
                          </a:ln>
                        </wps:spPr>
                        <wps:txbx>
                          <w:txbxContent>
                            <w:p w:rsidR="00374764" w:rsidRPr="00723E99" w:rsidRDefault="00374764" w:rsidP="00723E99">
                              <w:pPr>
                                <w:jc w:val="center"/>
                                <w:rPr>
                                  <w:sz w:val="14"/>
                                </w:rPr>
                              </w:pPr>
                              <w:r>
                                <w:rPr>
                                  <w:sz w:val="14"/>
                                </w:rPr>
                                <w:t>10%</w:t>
                              </w:r>
                            </w:p>
                          </w:txbxContent>
                        </wps:txbx>
                        <wps:bodyPr rot="0" vert="horz" wrap="square" lIns="91440" tIns="45720" rIns="91440" bIns="45720" anchor="ctr" anchorCtr="0">
                          <a:noAutofit/>
                        </wps:bodyPr>
                      </wps:wsp>
                      <wps:wsp>
                        <wps:cNvPr id="30" name="Text Box 2"/>
                        <wps:cNvSpPr txBox="1">
                          <a:spLocks noChangeArrowheads="1"/>
                        </wps:cNvSpPr>
                        <wps:spPr bwMode="auto">
                          <a:xfrm>
                            <a:off x="953135" y="2070096"/>
                            <a:ext cx="2153285" cy="266700"/>
                          </a:xfrm>
                          <a:prstGeom prst="rect">
                            <a:avLst/>
                          </a:prstGeom>
                          <a:noFill/>
                          <a:ln w="9525">
                            <a:noFill/>
                            <a:miter lim="800000"/>
                            <a:headEnd/>
                            <a:tailEnd/>
                          </a:ln>
                        </wps:spPr>
                        <wps:txbx>
                          <w:txbxContent>
                            <w:p w:rsidR="00374764" w:rsidRPr="00F1736B" w:rsidRDefault="00374764" w:rsidP="00723E99">
                              <w:pPr>
                                <w:jc w:val="center"/>
                                <w:rPr>
                                  <w:sz w:val="18"/>
                                  <w:szCs w:val="20"/>
                                </w:rPr>
                              </w:pPr>
                              <w:r w:rsidRPr="00F1736B">
                                <w:rPr>
                                  <w:sz w:val="18"/>
                                  <w:szCs w:val="20"/>
                                </w:rPr>
                                <w:t>Capabilities</w:t>
                              </w:r>
                            </w:p>
                          </w:txbxContent>
                        </wps:txbx>
                        <wps:bodyPr rot="0" vert="horz" wrap="square" lIns="91440" tIns="45720" rIns="91440" bIns="45720" anchor="t" anchorCtr="0">
                          <a:noAutofit/>
                        </wps:bodyPr>
                      </wps:wsp>
                      <wps:wsp>
                        <wps:cNvPr id="31" name="Text Box 2"/>
                        <wps:cNvSpPr txBox="1">
                          <a:spLocks noChangeArrowheads="1"/>
                        </wps:cNvSpPr>
                        <wps:spPr bwMode="auto">
                          <a:xfrm rot="16200000">
                            <a:off x="-526415" y="628650"/>
                            <a:ext cx="1612265" cy="353059"/>
                          </a:xfrm>
                          <a:prstGeom prst="rect">
                            <a:avLst/>
                          </a:prstGeom>
                          <a:noFill/>
                          <a:ln w="9525">
                            <a:noFill/>
                            <a:miter lim="800000"/>
                            <a:headEnd/>
                            <a:tailEnd/>
                          </a:ln>
                        </wps:spPr>
                        <wps:txbx>
                          <w:txbxContent>
                            <w:p w:rsidR="00374764" w:rsidRPr="00F1736B" w:rsidRDefault="00374764" w:rsidP="00723E99">
                              <w:pPr>
                                <w:jc w:val="center"/>
                                <w:rPr>
                                  <w:sz w:val="18"/>
                                  <w:szCs w:val="20"/>
                                </w:rPr>
                              </w:pPr>
                              <w:r w:rsidRPr="00F1736B">
                                <w:rPr>
                                  <w:sz w:val="18"/>
                                  <w:szCs w:val="20"/>
                                </w:rPr>
                                <w:t>Markets</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2085750617" o:spid="_x0000_s1043" style="position:absolute;left:0;text-align:left;margin-left:-6.5pt;margin-top:52.3pt;width:236.45pt;height:184.05pt;z-index:251702272;mso-width-relative:margin;mso-height-relative:margin" coordorigin="1031,-9" coordsize="30032,23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">
                <v:shape id="_x0000_s1044" type="#_x0000_t202" style="position:absolute;left:9467;top:15748;width:7195;height:5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374764" w:rsidRPr="00723E99" w:rsidRDefault="00374764" w:rsidP="00723E99">
                        <w:pPr>
                          <w:jc w:val="center"/>
                          <w:rPr>
                            <w:sz w:val="14"/>
                          </w:rPr>
                        </w:pPr>
                        <w:r w:rsidRPr="00723E99">
                          <w:rPr>
                            <w:sz w:val="14"/>
                          </w:rPr>
                          <w:t>Existing capabilities already deployed</w:t>
                        </w:r>
                      </w:p>
                    </w:txbxContent>
                  </v:textbox>
                </v:shape>
                <v:shape id="_x0000_s1045" type="#_x0000_t202" style="position:absolute;left:16643;top:15748;width:7194;height:5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374764" w:rsidRPr="00723E99" w:rsidRDefault="00374764" w:rsidP="00723E99">
                        <w:pPr>
                          <w:jc w:val="center"/>
                          <w:rPr>
                            <w:sz w:val="14"/>
                          </w:rPr>
                        </w:pPr>
                        <w:r w:rsidRPr="00723E99">
                          <w:rPr>
                            <w:sz w:val="14"/>
                          </w:rPr>
                          <w:t>Existing capabilities</w:t>
                        </w:r>
                        <w:r>
                          <w:rPr>
                            <w:sz w:val="14"/>
                          </w:rPr>
                          <w:t xml:space="preserve"> not yet </w:t>
                        </w:r>
                        <w:r w:rsidRPr="00723E99">
                          <w:rPr>
                            <w:sz w:val="14"/>
                          </w:rPr>
                          <w:t>deployed</w:t>
                        </w:r>
                      </w:p>
                    </w:txbxContent>
                  </v:textbox>
                </v:shape>
                <v:shape id="_x0000_s1046" type="#_x0000_t202" style="position:absolute;left:23818;top:15748;width:7195;height:5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374764" w:rsidRPr="00723E99" w:rsidRDefault="00374764" w:rsidP="00723E99">
                        <w:pPr>
                          <w:jc w:val="center"/>
                          <w:rPr>
                            <w:sz w:val="14"/>
                          </w:rPr>
                        </w:pPr>
                        <w:r>
                          <w:rPr>
                            <w:sz w:val="14"/>
                          </w:rPr>
                          <w:t xml:space="preserve">New </w:t>
                        </w:r>
                        <w:r w:rsidRPr="00723E99">
                          <w:rPr>
                            <w:sz w:val="14"/>
                          </w:rPr>
                          <w:t>capabilities</w:t>
                        </w:r>
                      </w:p>
                    </w:txbxContent>
                  </v:textbox>
                </v:shape>
                <v:shape id="_x0000_s1047" type="#_x0000_t202" style="position:absolute;left:1974;top:10858;width:7512;height: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" filled="f" stroked="f">
                  <v:textbox>
                    <w:txbxContent>
                      <w:p w:rsidR="00374764" w:rsidRPr="00723E99" w:rsidRDefault="00374764" w:rsidP="00723E99">
                        <w:pPr>
                          <w:jc w:val="right"/>
                          <w:rPr>
                            <w:sz w:val="14"/>
                          </w:rPr>
                        </w:pPr>
                        <w:r w:rsidRPr="00723E99">
                          <w:rPr>
                            <w:sz w:val="14"/>
                          </w:rPr>
                          <w:t>Existing</w:t>
                        </w:r>
                        <w:r>
                          <w:rPr>
                            <w:sz w:val="14"/>
                          </w:rPr>
                          <w:t xml:space="preserve"> market currently served</w:t>
                        </w:r>
                      </w:p>
                    </w:txbxContent>
                  </v:textbox>
                </v:shape>
                <v:shape id="_x0000_s1048" type="#_x0000_t202" style="position:absolute;left:3181;top:5524;width:6301;height: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" filled="f" stroked="f">
                  <v:textbox>
                    <w:txbxContent>
                      <w:p w:rsidR="00374764" w:rsidRPr="00723E99" w:rsidRDefault="00374764" w:rsidP="00723E99">
                        <w:pPr>
                          <w:jc w:val="right"/>
                          <w:rPr>
                            <w:sz w:val="14"/>
                          </w:rPr>
                        </w:pPr>
                        <w:r w:rsidRPr="00723E99">
                          <w:rPr>
                            <w:sz w:val="14"/>
                          </w:rPr>
                          <w:t>Existing</w:t>
                        </w:r>
                        <w:r>
                          <w:rPr>
                            <w:sz w:val="14"/>
                          </w:rPr>
                          <w:t xml:space="preserve"> market not served</w:t>
                        </w:r>
                      </w:p>
                    </w:txbxContent>
                  </v:textbox>
                </v:shape>
                <v:shape id="_x0000_s1049" type="#_x0000_t202" style="position:absolute;left:4387;top:63;width:5163;height: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" filled="f" stroked="f">
                  <v:textbox>
                    <w:txbxContent>
                      <w:p w:rsidR="00374764" w:rsidRPr="00723E99" w:rsidRDefault="00374764" w:rsidP="00723E99">
                        <w:pPr>
                          <w:jc w:val="right"/>
                          <w:rPr>
                            <w:sz w:val="14"/>
                          </w:rPr>
                        </w:pPr>
                        <w:r>
                          <w:rPr>
                            <w:sz w:val="14"/>
                          </w:rPr>
                          <w:t>New market</w:t>
                        </w:r>
                      </w:p>
                    </w:txbxContent>
                  </v:textbox>
                </v:shape>
                <v:shape id="_x0000_s1050" type="#_x0000_t202" style="position:absolute;left:9467;top:10795;width:7195;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" filled="f" stroked="f">
                  <v:textbox>
                    <w:txbxContent>
                      <w:p w:rsidR="00374764" w:rsidRPr="00723E99" w:rsidRDefault="00374764" w:rsidP="00723E99">
                        <w:pPr>
                          <w:jc w:val="center"/>
                          <w:rPr>
                            <w:sz w:val="14"/>
                          </w:rPr>
                        </w:pPr>
                        <w:r>
                          <w:rPr>
                            <w:sz w:val="14"/>
                          </w:rPr>
                          <w:t>70%</w:t>
                        </w:r>
                      </w:p>
                    </w:txbxContent>
                  </v:textbox>
                </v:shape>
                <v:shape id="_x0000_s1051" type="#_x0000_t202" style="position:absolute;left:16643;top:5334;width:719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" filled="f" stroked="f">
                  <v:textbox>
                    <w:txbxContent>
                      <w:p w:rsidR="00374764" w:rsidRPr="00723E99" w:rsidRDefault="00374764" w:rsidP="00723E99">
                        <w:pPr>
                          <w:jc w:val="center"/>
                          <w:rPr>
                            <w:sz w:val="14"/>
                          </w:rPr>
                        </w:pPr>
                        <w:r>
                          <w:rPr>
                            <w:sz w:val="14"/>
                          </w:rPr>
                          <w:t>20%</w:t>
                        </w:r>
                      </w:p>
                    </w:txbxContent>
                  </v:textbox>
                </v:shape>
                <v:shape id="_x0000_s1052" type="#_x0000_t202" style="position:absolute;left:23818;width:7195;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" filled="f" stroked="f">
                  <v:textbox>
                    <w:txbxContent>
                      <w:p w:rsidR="00374764" w:rsidRPr="00723E99" w:rsidRDefault="00374764" w:rsidP="00723E99">
                        <w:pPr>
                          <w:jc w:val="center"/>
                          <w:rPr>
                            <w:sz w:val="14"/>
                          </w:rPr>
                        </w:pPr>
                        <w:r>
                          <w:rPr>
                            <w:sz w:val="14"/>
                          </w:rPr>
                          <w:t>10%</w:t>
                        </w:r>
                      </w:p>
                    </w:txbxContent>
                  </v:textbox>
                </v:shape>
                <v:shape id="_x0000_s1053" type="#_x0000_t202" style="position:absolute;left:9531;top:20700;width:2153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374764" w:rsidRPr="00F1736B" w:rsidRDefault="00374764" w:rsidP="00723E99">
                        <w:pPr>
                          <w:jc w:val="center"/>
                          <w:rPr>
                            <w:sz w:val="18"/>
                            <w:szCs w:val="20"/>
                          </w:rPr>
                        </w:pPr>
                        <w:r w:rsidRPr="00F1736B">
                          <w:rPr>
                            <w:sz w:val="18"/>
                            <w:szCs w:val="20"/>
                          </w:rPr>
                          <w:t>Capabilities</w:t>
                        </w:r>
                      </w:p>
                    </w:txbxContent>
                  </v:textbox>
                </v:shape>
                <v:shape id="_x0000_s1054" type="#_x0000_t202" style="position:absolute;left:-5264;top:6286;width:16122;height:35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" filled="f" stroked="f">
                  <v:textbox style="mso-fit-shape-to-text:t">
                    <w:txbxContent>
                      <w:p w:rsidR="00374764" w:rsidRPr="00F1736B" w:rsidRDefault="00374764" w:rsidP="00723E99">
                        <w:pPr>
                          <w:jc w:val="center"/>
                          <w:rPr>
                            <w:sz w:val="18"/>
                            <w:szCs w:val="20"/>
                          </w:rPr>
                        </w:pPr>
                        <w:r w:rsidRPr="00F1736B">
                          <w:rPr>
                            <w:sz w:val="18"/>
                            <w:szCs w:val="20"/>
                          </w:rPr>
                          <w:t>Markets</w:t>
                        </w:r>
                      </w:p>
                    </w:txbxContent>
                  </v:textbox>
                </v:shape>
                <w10:wrap type="square"/>
              </v:group>
            </w:pict>
          </mc:Fallback>
        </mc:AlternateContent>
      </w:r>
      <w:r w:rsidR="003943F9" w:rsidRPr="000B1497">
        <w:rPr>
          <w:rFonts w:cstheme="minorHAnsi"/>
          <w:noProof/>
          <w:sz w:val="20"/>
          <w:szCs w:val="20"/>
          <w:lang w:eastAsia="en-GB"/>
        </w:rPr>
        <mc:AlternateContent>
          <mc:Choice Requires="wps">
            <w:drawing>
              <wp:anchor distT="45720" distB="45720" distL="114300" distR="114300" simplePos="0" relativeHeight="251709440" behindDoc="0" locked="0" layoutInCell="1" allowOverlap="1">
                <wp:simplePos x="0" y="0"/>
                <wp:positionH relativeFrom="margin">
                  <wp:posOffset>3807460</wp:posOffset>
                </wp:positionH>
                <wp:positionV relativeFrom="paragraph">
                  <wp:posOffset>770255</wp:posOffset>
                </wp:positionV>
                <wp:extent cx="1924050" cy="1404620"/>
                <wp:effectExtent l="0" t="0" r="0" b="0"/>
                <wp:wrapSquare wrapText="bothSides"/>
                <wp:docPr id="20857506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4620"/>
                        </a:xfrm>
                        <a:prstGeom prst="rect">
                          <a:avLst/>
                        </a:prstGeom>
                        <a:noFill/>
                        <a:ln w="9525">
                          <a:noFill/>
                          <a:miter lim="800000"/>
                          <a:headEnd/>
                          <a:tailEnd/>
                        </a:ln>
                      </wps:spPr>
                      <wps:txbx>
                        <w:txbxContent>
                          <w:p w:rsidR="00374764" w:rsidRPr="002956DB" w:rsidRDefault="00374764" w:rsidP="000B1497">
                            <w:pPr>
                              <w:jc w:val="center"/>
                              <w:rPr>
                                <w:sz w:val="18"/>
                                <w:szCs w:val="20"/>
                              </w:rPr>
                            </w:pPr>
                            <w:r w:rsidRPr="002956DB">
                              <w:rPr>
                                <w:sz w:val="18"/>
                                <w:szCs w:val="20"/>
                              </w:rPr>
                              <w:t>Fig 01 – Innovation Matrix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55" type="#_x0000_t202" style="position:absolute;left:0;text-align:left;margin-left:299.8pt;margin-top:60.65pt;width:151.5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" filled="f" stroked="f">
                <v:textbox style="mso-fit-shape-to-text:t">
                  <w:txbxContent>
                    <w:p w:rsidR="00374764" w:rsidRPr="002956DB" w:rsidRDefault="00374764" w:rsidP="000B1497">
                      <w:pPr>
                        <w:jc w:val="center"/>
                        <w:rPr>
                          <w:sz w:val="18"/>
                          <w:szCs w:val="20"/>
                        </w:rPr>
                      </w:pPr>
                      <w:r w:rsidRPr="002956DB">
                        <w:rPr>
                          <w:sz w:val="18"/>
                          <w:szCs w:val="20"/>
                        </w:rPr>
                        <w:t>Fig 01 – Innovation Matrix</w:t>
                      </w:r>
                    </w:p>
                  </w:txbxContent>
                </v:textbox>
                <w10:wrap type="square" anchorx="margin"/>
              </v:shape>
            </w:pict>
          </mc:Fallback>
        </mc:AlternateContent>
      </w:r>
      <w:r w:rsidR="00616A60">
        <w:rPr>
          <w:rFonts w:cstheme="minorHAnsi"/>
          <w:sz w:val="20"/>
          <w:szCs w:val="20"/>
        </w:rPr>
        <w:t xml:space="preserve">Therefore, as seen in Greg </w:t>
      </w:r>
      <w:proofErr w:type="spellStart"/>
      <w:r w:rsidR="00616A60">
        <w:rPr>
          <w:rFonts w:cstheme="minorHAnsi"/>
          <w:sz w:val="20"/>
          <w:szCs w:val="20"/>
        </w:rPr>
        <w:t>Satell’s</w:t>
      </w:r>
      <w:proofErr w:type="spellEnd"/>
      <w:r w:rsidR="00616A60">
        <w:rPr>
          <w:rFonts w:cstheme="minorHAnsi"/>
          <w:sz w:val="20"/>
          <w:szCs w:val="20"/>
        </w:rPr>
        <w:t xml:space="preserve"> Innovation Matrix</w:t>
      </w:r>
      <w:sdt>
        <w:sdtPr>
          <w:rPr>
            <w:rFonts w:cstheme="minorHAnsi"/>
            <w:sz w:val="20"/>
            <w:szCs w:val="20"/>
          </w:rPr>
          <w:id w:val="-837766240"/>
          <w:citation/>
        </w:sdtPr>
        <w:sdtEndPr/>
        <w:sdtContent>
          <w:r w:rsidR="002511A4">
            <w:rPr>
              <w:rFonts w:cstheme="minorHAnsi"/>
              <w:sz w:val="20"/>
              <w:szCs w:val="20"/>
            </w:rPr>
            <w:fldChar w:fldCharType="begin"/>
          </w:r>
          <w:r w:rsidR="002511A4">
            <w:rPr>
              <w:rFonts w:cstheme="minorHAnsi"/>
              <w:sz w:val="20"/>
              <w:szCs w:val="20"/>
            </w:rPr>
            <w:instrText xml:space="preserve"> CITATION Sat17 \l 2057 </w:instrText>
          </w:r>
          <w:r w:rsidR="002511A4">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(Satell, 2017)</w:t>
          </w:r>
          <w:r w:rsidR="002511A4">
            <w:rPr>
              <w:rFonts w:cstheme="minorHAnsi"/>
              <w:sz w:val="20"/>
              <w:szCs w:val="20"/>
            </w:rPr>
            <w:fldChar w:fldCharType="end"/>
          </w:r>
        </w:sdtContent>
      </w:sdt>
      <w:r w:rsidR="00616A60">
        <w:rPr>
          <w:rFonts w:cstheme="minorHAnsi"/>
          <w:sz w:val="20"/>
          <w:szCs w:val="20"/>
        </w:rPr>
        <w:t>, SAF are seen as “Breakthrough Innovation”</w:t>
      </w:r>
      <w:r w:rsidR="007E6CB8">
        <w:rPr>
          <w:rFonts w:cstheme="minorHAnsi"/>
          <w:sz w:val="20"/>
          <w:szCs w:val="20"/>
        </w:rPr>
        <w:t xml:space="preserve">. The problem is well-defined, current fuel sources need to </w:t>
      </w:r>
      <w:proofErr w:type="gramStart"/>
      <w:r w:rsidR="007E6CB8">
        <w:rPr>
          <w:rFonts w:cstheme="minorHAnsi"/>
          <w:sz w:val="20"/>
          <w:szCs w:val="20"/>
        </w:rPr>
        <w:t>be replaced</w:t>
      </w:r>
      <w:proofErr w:type="gramEnd"/>
      <w:r w:rsidR="007E6CB8">
        <w:rPr>
          <w:rFonts w:cstheme="minorHAnsi"/>
          <w:sz w:val="20"/>
          <w:szCs w:val="20"/>
        </w:rPr>
        <w:t xml:space="preserve"> with an alternative </w:t>
      </w:r>
      <w:proofErr w:type="spellStart"/>
      <w:r w:rsidR="006F2E60">
        <w:rPr>
          <w:rFonts w:cstheme="minorHAnsi"/>
          <w:sz w:val="20"/>
          <w:szCs w:val="20"/>
        </w:rPr>
        <w:t>eF</w:t>
      </w:r>
      <w:r w:rsidR="007E6CB8">
        <w:rPr>
          <w:rFonts w:cstheme="minorHAnsi"/>
          <w:sz w:val="20"/>
          <w:szCs w:val="20"/>
        </w:rPr>
        <w:t>uel</w:t>
      </w:r>
      <w:proofErr w:type="spellEnd"/>
      <w:r w:rsidR="007E6CB8">
        <w:rPr>
          <w:rFonts w:cstheme="minorHAnsi"/>
          <w:sz w:val="20"/>
          <w:szCs w:val="20"/>
        </w:rPr>
        <w:t xml:space="preserve"> or</w:t>
      </w:r>
      <w:r w:rsidR="006F2E60">
        <w:rPr>
          <w:rFonts w:cstheme="minorHAnsi"/>
          <w:sz w:val="20"/>
          <w:szCs w:val="20"/>
        </w:rPr>
        <w:t xml:space="preserve"> a different</w:t>
      </w:r>
      <w:r w:rsidR="007E6CB8">
        <w:rPr>
          <w:rFonts w:cstheme="minorHAnsi"/>
          <w:sz w:val="20"/>
          <w:szCs w:val="20"/>
        </w:rPr>
        <w:t xml:space="preserve"> propulsion method. </w:t>
      </w:r>
      <w:r w:rsidR="006F2E60">
        <w:rPr>
          <w:rFonts w:cstheme="minorHAnsi"/>
          <w:sz w:val="20"/>
          <w:szCs w:val="20"/>
        </w:rPr>
        <w:t>However</w:t>
      </w:r>
      <w:r w:rsidR="007E6CB8">
        <w:rPr>
          <w:rFonts w:cstheme="minorHAnsi"/>
          <w:sz w:val="20"/>
          <w:szCs w:val="20"/>
        </w:rPr>
        <w:t xml:space="preserve">, Airbus alone cannot solve the </w:t>
      </w:r>
      <w:r>
        <w:rPr>
          <w:rFonts w:cstheme="minorHAnsi"/>
          <w:sz w:val="20"/>
          <w:szCs w:val="20"/>
        </w:rPr>
        <w:t>problem;</w:t>
      </w:r>
      <w:r w:rsidR="003943F9">
        <w:rPr>
          <w:rFonts w:cstheme="minorHAnsi"/>
          <w:sz w:val="20"/>
          <w:szCs w:val="20"/>
        </w:rPr>
        <w:t xml:space="preserve"> the </w:t>
      </w:r>
      <w:r>
        <w:rPr>
          <w:rFonts w:cstheme="minorHAnsi"/>
          <w:sz w:val="20"/>
          <w:szCs w:val="20"/>
        </w:rPr>
        <w:t>‘</w:t>
      </w:r>
      <w:r w:rsidR="003943F9">
        <w:rPr>
          <w:rFonts w:cstheme="minorHAnsi"/>
          <w:sz w:val="20"/>
          <w:szCs w:val="20"/>
        </w:rPr>
        <w:t>Domain</w:t>
      </w:r>
      <w:r>
        <w:rPr>
          <w:rFonts w:cstheme="minorHAnsi"/>
          <w:sz w:val="20"/>
          <w:szCs w:val="20"/>
        </w:rPr>
        <w:t>’ is still new in the industry and not in Airbus’s field of expertise</w:t>
      </w:r>
      <w:r w:rsidR="007E6CB8">
        <w:rPr>
          <w:rFonts w:cstheme="minorHAnsi"/>
          <w:sz w:val="20"/>
          <w:szCs w:val="20"/>
        </w:rPr>
        <w:t>. They are experts in the field of aerodynamics however; they will need to source help from their jet engine supplier RR</w:t>
      </w:r>
      <w:r w:rsidR="009F31A4">
        <w:rPr>
          <w:rFonts w:cstheme="minorHAnsi"/>
          <w:sz w:val="20"/>
          <w:szCs w:val="20"/>
        </w:rPr>
        <w:t xml:space="preserve"> </w:t>
      </w:r>
      <w:r w:rsidR="006F2E60">
        <w:rPr>
          <w:rFonts w:cstheme="minorHAnsi"/>
          <w:sz w:val="20"/>
          <w:szCs w:val="20"/>
        </w:rPr>
        <w:t xml:space="preserve">as well as leaders in the manufacturing of </w:t>
      </w:r>
      <w:proofErr w:type="spellStart"/>
      <w:r w:rsidR="006F2E60">
        <w:rPr>
          <w:rFonts w:cstheme="minorHAnsi"/>
          <w:sz w:val="20"/>
          <w:szCs w:val="20"/>
        </w:rPr>
        <w:t>eFuel</w:t>
      </w:r>
      <w:proofErr w:type="spellEnd"/>
      <w:r w:rsidR="00453679">
        <w:rPr>
          <w:rFonts w:cstheme="minorHAnsi"/>
          <w:sz w:val="20"/>
          <w:szCs w:val="20"/>
        </w:rPr>
        <w:t>, Neste</w:t>
      </w:r>
      <w:r w:rsidR="007E6CB8">
        <w:rPr>
          <w:rFonts w:cstheme="minorHAnsi"/>
          <w:sz w:val="20"/>
          <w:szCs w:val="20"/>
        </w:rPr>
        <w:t>.</w:t>
      </w:r>
    </w:p>
    <w:p w:rsidR="000C0358" w:rsidRPr="00EA6826" w:rsidRDefault="00CF5624" w:rsidP="00611899">
      <w:pPr>
        <w:tabs>
          <w:tab w:val="right" w:pos="9026"/>
        </w:tabs>
        <w:ind w:firstLine="360"/>
        <w:jc w:val="both"/>
        <w:rPr>
          <w:rFonts w:cstheme="minorHAnsi"/>
          <w:sz w:val="20"/>
          <w:szCs w:val="20"/>
        </w:rPr>
      </w:pPr>
      <w:r w:rsidRPr="000B1497">
        <w:rPr>
          <w:rFonts w:cstheme="minorHAnsi"/>
          <w:noProof/>
          <w:sz w:val="20"/>
          <w:szCs w:val="20"/>
          <w:lang w:eastAsia="en-GB"/>
        </w:rPr>
        <mc:AlternateContent>
          <mc:Choice Requires="wps">
            <w:drawing>
              <wp:anchor distT="45720" distB="45720" distL="114300" distR="114300" simplePos="0" relativeHeight="251713536" behindDoc="0" locked="0" layoutInCell="1" allowOverlap="1" wp14:anchorId="47AF9745" wp14:editId="364AFE1F">
                <wp:simplePos x="0" y="0"/>
                <wp:positionH relativeFrom="margin">
                  <wp:posOffset>844550</wp:posOffset>
                </wp:positionH>
                <wp:positionV relativeFrom="paragraph">
                  <wp:posOffset>586740</wp:posOffset>
                </wp:positionV>
                <wp:extent cx="1924050" cy="26670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66700"/>
                        </a:xfrm>
                        <a:prstGeom prst="rect">
                          <a:avLst/>
                        </a:prstGeom>
                        <a:noFill/>
                        <a:ln w="9525">
                          <a:noFill/>
                          <a:miter lim="800000"/>
                          <a:headEnd/>
                          <a:tailEnd/>
                        </a:ln>
                      </wps:spPr>
                      <wps:txbx>
                        <w:txbxContent>
                          <w:p w:rsidR="00CF5624" w:rsidRPr="002956DB" w:rsidRDefault="00CF5624" w:rsidP="00CF5624">
                            <w:pPr>
                              <w:jc w:val="center"/>
                              <w:rPr>
                                <w:sz w:val="18"/>
                                <w:szCs w:val="20"/>
                              </w:rPr>
                            </w:pPr>
                            <w:r w:rsidRPr="002956DB">
                              <w:rPr>
                                <w:sz w:val="18"/>
                                <w:szCs w:val="20"/>
                              </w:rPr>
                              <w:t>Fig 0</w:t>
                            </w:r>
                            <w:r>
                              <w:rPr>
                                <w:sz w:val="18"/>
                                <w:szCs w:val="20"/>
                              </w:rPr>
                              <w:t>2</w:t>
                            </w:r>
                            <w:r w:rsidRPr="002956DB">
                              <w:rPr>
                                <w:sz w:val="18"/>
                                <w:szCs w:val="20"/>
                              </w:rPr>
                              <w:t xml:space="preserve"> – </w:t>
                            </w:r>
                            <w:r>
                              <w:rPr>
                                <w:sz w:val="18"/>
                                <w:szCs w:val="20"/>
                              </w:rPr>
                              <w:t>70/20/10 Rule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F9745" id="_x0000_s1056" type="#_x0000_t202" style="position:absolute;left:0;text-align:left;margin-left:66.5pt;margin-top:46.2pt;width:151.5pt;height:21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" filled="f" stroked="f">
                <v:textbox>
                  <w:txbxContent>
                    <w:p w:rsidR="00CF5624" w:rsidRPr="002956DB" w:rsidRDefault="00CF5624" w:rsidP="00CF5624">
                      <w:pPr>
                        <w:jc w:val="center"/>
                        <w:rPr>
                          <w:sz w:val="18"/>
                          <w:szCs w:val="20"/>
                        </w:rPr>
                      </w:pPr>
                      <w:r w:rsidRPr="002956DB">
                        <w:rPr>
                          <w:sz w:val="18"/>
                          <w:szCs w:val="20"/>
                        </w:rPr>
                        <w:t>Fig 0</w:t>
                      </w:r>
                      <w:r>
                        <w:rPr>
                          <w:sz w:val="18"/>
                          <w:szCs w:val="20"/>
                        </w:rPr>
                        <w:t>2</w:t>
                      </w:r>
                      <w:r w:rsidRPr="002956DB">
                        <w:rPr>
                          <w:sz w:val="18"/>
                          <w:szCs w:val="20"/>
                        </w:rPr>
                        <w:t xml:space="preserve"> – </w:t>
                      </w:r>
                      <w:r>
                        <w:rPr>
                          <w:sz w:val="18"/>
                          <w:szCs w:val="20"/>
                        </w:rPr>
                        <w:t>70/20/10 Rule</w:t>
                      </w:r>
                    </w:p>
                  </w:txbxContent>
                </v:textbox>
                <w10:wrap type="square" anchorx="margin"/>
              </v:shape>
            </w:pict>
          </mc:Fallback>
        </mc:AlternateContent>
      </w:r>
      <w:r w:rsidR="000C0358">
        <w:rPr>
          <w:rFonts w:cstheme="minorHAnsi"/>
          <w:sz w:val="20"/>
          <w:szCs w:val="20"/>
        </w:rPr>
        <w:t xml:space="preserve">The same </w:t>
      </w:r>
      <w:proofErr w:type="gramStart"/>
      <w:r w:rsidR="000C0358">
        <w:rPr>
          <w:rFonts w:cstheme="minorHAnsi"/>
          <w:sz w:val="20"/>
          <w:szCs w:val="20"/>
        </w:rPr>
        <w:t>can be said</w:t>
      </w:r>
      <w:proofErr w:type="gramEnd"/>
      <w:r w:rsidR="000C0358">
        <w:rPr>
          <w:rFonts w:cstheme="minorHAnsi"/>
          <w:sz w:val="20"/>
          <w:szCs w:val="20"/>
        </w:rPr>
        <w:t xml:space="preserve"> using the 70/20/10 Rule of Innovation, the implementation of SAF into the market is ‘Transformational’. The customer needs are new to the market and not yet been being fulfilled. While Airbus </w:t>
      </w:r>
      <w:r w:rsidR="002B1CF9">
        <w:rPr>
          <w:rFonts w:cstheme="minorHAnsi"/>
          <w:sz w:val="20"/>
          <w:szCs w:val="20"/>
        </w:rPr>
        <w:t>is</w:t>
      </w:r>
      <w:r w:rsidR="000C0358">
        <w:rPr>
          <w:rFonts w:cstheme="minorHAnsi"/>
          <w:sz w:val="20"/>
          <w:szCs w:val="20"/>
        </w:rPr>
        <w:t xml:space="preserve"> providing resources into the </w:t>
      </w:r>
      <w:r w:rsidR="000C0358">
        <w:rPr>
          <w:rFonts w:cstheme="minorHAnsi"/>
          <w:sz w:val="20"/>
          <w:szCs w:val="20"/>
        </w:rPr>
        <w:lastRenderedPageBreak/>
        <w:t xml:space="preserve">implementation of SAF, </w:t>
      </w:r>
      <w:r w:rsidR="000E020F">
        <w:rPr>
          <w:rFonts w:cstheme="minorHAnsi"/>
          <w:sz w:val="20"/>
          <w:szCs w:val="20"/>
        </w:rPr>
        <w:t xml:space="preserve">it </w:t>
      </w:r>
      <w:proofErr w:type="gramStart"/>
      <w:r w:rsidR="000E020F">
        <w:rPr>
          <w:rFonts w:cstheme="minorHAnsi"/>
          <w:sz w:val="20"/>
          <w:szCs w:val="20"/>
        </w:rPr>
        <w:t xml:space="preserve">is only </w:t>
      </w:r>
      <w:r w:rsidR="000E020F" w:rsidRPr="00EA6826">
        <w:rPr>
          <w:rFonts w:cstheme="minorHAnsi"/>
          <w:sz w:val="20"/>
          <w:szCs w:val="20"/>
        </w:rPr>
        <w:t>small compared</w:t>
      </w:r>
      <w:proofErr w:type="gramEnd"/>
      <w:r w:rsidR="000E020F" w:rsidRPr="00EA6826">
        <w:rPr>
          <w:rFonts w:cstheme="minorHAnsi"/>
          <w:sz w:val="20"/>
          <w:szCs w:val="20"/>
        </w:rPr>
        <w:t xml:space="preserve"> to the current ongoing projects. Also with the target of 2050, Airbus has plenty of time on their hand to make SAF work.</w:t>
      </w:r>
    </w:p>
    <w:p w:rsidR="00E27922" w:rsidRPr="00EA6826" w:rsidRDefault="00E27922" w:rsidP="00611899">
      <w:pPr>
        <w:jc w:val="both"/>
        <w:rPr>
          <w:rFonts w:cstheme="minorHAnsi"/>
          <w:sz w:val="20"/>
          <w:szCs w:val="20"/>
        </w:rPr>
      </w:pPr>
      <w:r w:rsidRPr="00EA6826">
        <w:rPr>
          <w:rFonts w:cstheme="minorHAnsi"/>
          <w:b/>
          <w:sz w:val="20"/>
          <w:szCs w:val="20"/>
        </w:rPr>
        <w:t>The barriers and risks faced by the company in developing this innovation</w:t>
      </w:r>
    </w:p>
    <w:p w:rsidR="00124B8F" w:rsidRPr="00EA6826" w:rsidRDefault="006B4F46" w:rsidP="00611899">
      <w:pPr>
        <w:ind w:firstLine="360"/>
        <w:jc w:val="both"/>
        <w:rPr>
          <w:rFonts w:cstheme="minorHAnsi"/>
          <w:sz w:val="20"/>
          <w:szCs w:val="20"/>
        </w:rPr>
      </w:pPr>
      <w:r w:rsidRPr="00EA6826">
        <w:rPr>
          <w:rFonts w:cstheme="minorHAnsi"/>
          <w:sz w:val="20"/>
          <w:szCs w:val="20"/>
        </w:rPr>
        <w:t>The key aspect</w:t>
      </w:r>
      <w:r w:rsidR="001F4674" w:rsidRPr="00EA6826">
        <w:rPr>
          <w:rFonts w:cstheme="minorHAnsi"/>
          <w:sz w:val="20"/>
          <w:szCs w:val="20"/>
        </w:rPr>
        <w:t>s</w:t>
      </w:r>
      <w:r w:rsidRPr="00EA6826">
        <w:rPr>
          <w:rFonts w:cstheme="minorHAnsi"/>
          <w:sz w:val="20"/>
          <w:szCs w:val="20"/>
        </w:rPr>
        <w:t xml:space="preserve"> required of alternative fuels i</w:t>
      </w:r>
      <w:r w:rsidR="00124B8F" w:rsidRPr="00EA6826">
        <w:rPr>
          <w:rFonts w:cstheme="minorHAnsi"/>
          <w:sz w:val="20"/>
          <w:szCs w:val="20"/>
        </w:rPr>
        <w:t>s</w:t>
      </w:r>
      <w:r w:rsidRPr="00EA6826">
        <w:rPr>
          <w:rFonts w:cstheme="minorHAnsi"/>
          <w:sz w:val="20"/>
          <w:szCs w:val="20"/>
        </w:rPr>
        <w:t xml:space="preserve"> the ability to be used without changes needed to the aircraft fuels systems or the engine itself</w:t>
      </w:r>
      <w:r w:rsidR="00FF5A29" w:rsidRPr="00EA6826">
        <w:rPr>
          <w:rFonts w:cstheme="minorHAnsi"/>
          <w:sz w:val="20"/>
          <w:szCs w:val="20"/>
        </w:rPr>
        <w:t xml:space="preserve">, while also maintaining the aircraft’s </w:t>
      </w:r>
      <w:r w:rsidR="00757FB5" w:rsidRPr="00EA6826">
        <w:rPr>
          <w:rFonts w:cstheme="minorHAnsi"/>
          <w:sz w:val="20"/>
          <w:szCs w:val="20"/>
        </w:rPr>
        <w:t xml:space="preserve">performance and </w:t>
      </w:r>
      <w:r w:rsidR="00FF5A29" w:rsidRPr="00EA6826">
        <w:rPr>
          <w:rFonts w:cstheme="minorHAnsi"/>
          <w:sz w:val="20"/>
          <w:szCs w:val="20"/>
        </w:rPr>
        <w:t>range</w:t>
      </w:r>
      <w:r w:rsidR="001F4674" w:rsidRPr="00EA6826">
        <w:rPr>
          <w:rFonts w:cstheme="minorHAnsi"/>
          <w:sz w:val="20"/>
          <w:szCs w:val="20"/>
        </w:rPr>
        <w:t>.</w:t>
      </w:r>
      <w:r w:rsidR="00FF5A29" w:rsidRPr="00EA6826">
        <w:rPr>
          <w:rFonts w:cstheme="minorHAnsi"/>
          <w:sz w:val="20"/>
          <w:szCs w:val="20"/>
        </w:rPr>
        <w:t xml:space="preserve"> </w:t>
      </w:r>
      <w:r w:rsidR="001F4674" w:rsidRPr="00EA6826">
        <w:rPr>
          <w:rFonts w:cstheme="minorHAnsi"/>
          <w:sz w:val="20"/>
          <w:szCs w:val="20"/>
        </w:rPr>
        <w:t xml:space="preserve">This approach </w:t>
      </w:r>
      <w:proofErr w:type="gramStart"/>
      <w:r w:rsidR="001F4674" w:rsidRPr="00EA6826">
        <w:rPr>
          <w:rFonts w:cstheme="minorHAnsi"/>
          <w:sz w:val="20"/>
          <w:szCs w:val="20"/>
        </w:rPr>
        <w:t>is also used</w:t>
      </w:r>
      <w:proofErr w:type="gramEnd"/>
      <w:r w:rsidR="001F4674" w:rsidRPr="00EA6826">
        <w:rPr>
          <w:rFonts w:cstheme="minorHAnsi"/>
          <w:sz w:val="20"/>
          <w:szCs w:val="20"/>
        </w:rPr>
        <w:t xml:space="preserve"> in the automatic industry, however </w:t>
      </w:r>
      <w:r w:rsidR="00FF5A29" w:rsidRPr="00EA6826">
        <w:rPr>
          <w:rFonts w:cstheme="minorHAnsi"/>
          <w:sz w:val="20"/>
          <w:szCs w:val="20"/>
        </w:rPr>
        <w:t>with the introduction of E10 fuel</w:t>
      </w:r>
      <w:r w:rsidR="001F4674" w:rsidRPr="00EA6826">
        <w:rPr>
          <w:rFonts w:cstheme="minorHAnsi"/>
          <w:sz w:val="20"/>
          <w:szCs w:val="20"/>
        </w:rPr>
        <w:t xml:space="preserve"> in the UK fuel</w:t>
      </w:r>
      <w:sdt>
        <w:sdtPr>
          <w:rPr>
            <w:rFonts w:cstheme="minorHAnsi"/>
            <w:sz w:val="20"/>
            <w:szCs w:val="20"/>
          </w:rPr>
          <w:id w:val="671771105"/>
          <w:citation/>
        </w:sdtPr>
        <w:sdtEndPr/>
        <w:sdtContent>
          <w:r w:rsidR="00FF5A29" w:rsidRPr="00EA6826">
            <w:rPr>
              <w:rFonts w:cstheme="minorHAnsi"/>
              <w:sz w:val="20"/>
              <w:szCs w:val="20"/>
            </w:rPr>
            <w:fldChar w:fldCharType="begin"/>
          </w:r>
          <w:r w:rsidR="00FF5A29" w:rsidRPr="00EA6826">
            <w:rPr>
              <w:rFonts w:cstheme="minorHAnsi"/>
              <w:sz w:val="20"/>
              <w:szCs w:val="20"/>
            </w:rPr>
            <w:instrText xml:space="preserve"> CITATION RAC21 \l 2057 </w:instrText>
          </w:r>
          <w:r w:rsidR="00FF5A29"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(RAC, 2021)</w:t>
          </w:r>
          <w:r w:rsidR="00FF5A29" w:rsidRPr="00EA6826">
            <w:rPr>
              <w:rFonts w:cstheme="minorHAnsi"/>
              <w:sz w:val="20"/>
              <w:szCs w:val="20"/>
            </w:rPr>
            <w:fldChar w:fldCharType="end"/>
          </w:r>
        </w:sdtContent>
      </w:sdt>
      <w:r w:rsidR="00EA6826" w:rsidRPr="00EA6826">
        <w:rPr>
          <w:rFonts w:cstheme="minorHAnsi"/>
          <w:sz w:val="20"/>
          <w:szCs w:val="20"/>
        </w:rPr>
        <w:t>;</w:t>
      </w:r>
      <w:r w:rsidR="00124B8F" w:rsidRPr="00EA6826">
        <w:rPr>
          <w:rFonts w:cstheme="minorHAnsi"/>
          <w:sz w:val="20"/>
          <w:szCs w:val="20"/>
        </w:rPr>
        <w:t xml:space="preserve"> </w:t>
      </w:r>
      <w:r w:rsidR="001F4674" w:rsidRPr="00EA6826">
        <w:rPr>
          <w:rFonts w:cstheme="minorHAnsi"/>
          <w:sz w:val="20"/>
          <w:szCs w:val="20"/>
        </w:rPr>
        <w:t xml:space="preserve">there are </w:t>
      </w:r>
      <w:r w:rsidR="00124B8F" w:rsidRPr="00EA6826">
        <w:rPr>
          <w:rFonts w:cstheme="minorHAnsi"/>
          <w:sz w:val="20"/>
          <w:szCs w:val="20"/>
        </w:rPr>
        <w:t>reports of reduced range and damage to fuel systems</w:t>
      </w:r>
      <w:r w:rsidR="001F4674" w:rsidRPr="00EA6826">
        <w:rPr>
          <w:rFonts w:cstheme="minorHAnsi"/>
          <w:sz w:val="20"/>
          <w:szCs w:val="20"/>
        </w:rPr>
        <w:t xml:space="preserve"> defying the “drop-in” approach of maintaining the same performance and key characteristics of unleaded</w:t>
      </w:r>
      <w:r w:rsidR="00D62C26" w:rsidRPr="00EA6826">
        <w:rPr>
          <w:rFonts w:cstheme="minorHAnsi"/>
          <w:sz w:val="20"/>
          <w:szCs w:val="20"/>
        </w:rPr>
        <w:t xml:space="preserve"> E5</w:t>
      </w:r>
      <w:r w:rsidR="001F4674" w:rsidRPr="00EA6826">
        <w:rPr>
          <w:rFonts w:cstheme="minorHAnsi"/>
          <w:sz w:val="20"/>
          <w:szCs w:val="20"/>
        </w:rPr>
        <w:t xml:space="preserve"> fuel</w:t>
      </w:r>
      <w:r w:rsidRPr="00EA6826">
        <w:rPr>
          <w:rFonts w:cstheme="minorHAnsi"/>
          <w:sz w:val="20"/>
          <w:szCs w:val="20"/>
        </w:rPr>
        <w:t xml:space="preserve">. </w:t>
      </w:r>
      <w:r w:rsidR="00124B8F" w:rsidRPr="00EA6826">
        <w:rPr>
          <w:rFonts w:cstheme="minorHAnsi"/>
          <w:sz w:val="20"/>
          <w:szCs w:val="20"/>
        </w:rPr>
        <w:t>Any reduction in range or increase maintenance procedures will be costs the airlines will pass onto the consumer</w:t>
      </w:r>
      <w:r w:rsidR="001F4674" w:rsidRPr="00EA6826">
        <w:rPr>
          <w:rFonts w:cstheme="minorHAnsi"/>
          <w:sz w:val="20"/>
          <w:szCs w:val="20"/>
        </w:rPr>
        <w:t xml:space="preserve"> or will push </w:t>
      </w:r>
      <w:r w:rsidR="00C01323">
        <w:rPr>
          <w:rFonts w:cstheme="minorHAnsi"/>
          <w:sz w:val="20"/>
          <w:szCs w:val="20"/>
        </w:rPr>
        <w:t>airlines</w:t>
      </w:r>
      <w:r w:rsidR="001F4674" w:rsidRPr="00EA6826">
        <w:rPr>
          <w:rFonts w:cstheme="minorHAnsi"/>
          <w:sz w:val="20"/>
          <w:szCs w:val="20"/>
        </w:rPr>
        <w:t xml:space="preserve"> away from SAF, forcing the industry to find an alternative or governments to </w:t>
      </w:r>
      <w:proofErr w:type="gramStart"/>
      <w:r w:rsidR="001F4674" w:rsidRPr="00EA6826">
        <w:rPr>
          <w:rFonts w:cstheme="minorHAnsi"/>
          <w:sz w:val="20"/>
          <w:szCs w:val="20"/>
        </w:rPr>
        <w:t>back</w:t>
      </w:r>
      <w:r w:rsidR="00757FB5" w:rsidRPr="00EA6826">
        <w:rPr>
          <w:rFonts w:cstheme="minorHAnsi"/>
          <w:sz w:val="20"/>
          <w:szCs w:val="20"/>
        </w:rPr>
        <w:t>-</w:t>
      </w:r>
      <w:r w:rsidR="001F4674" w:rsidRPr="00EA6826">
        <w:rPr>
          <w:rFonts w:cstheme="minorHAnsi"/>
          <w:sz w:val="20"/>
          <w:szCs w:val="20"/>
        </w:rPr>
        <w:t>track</w:t>
      </w:r>
      <w:proofErr w:type="gramEnd"/>
      <w:r w:rsidR="001F4674" w:rsidRPr="00EA6826">
        <w:rPr>
          <w:rFonts w:cstheme="minorHAnsi"/>
          <w:sz w:val="20"/>
          <w:szCs w:val="20"/>
        </w:rPr>
        <w:t xml:space="preserve"> on their 2050 pledge</w:t>
      </w:r>
      <w:r w:rsidR="00124B8F" w:rsidRPr="00EA6826">
        <w:rPr>
          <w:rFonts w:cstheme="minorHAnsi"/>
          <w:sz w:val="20"/>
          <w:szCs w:val="20"/>
        </w:rPr>
        <w:t>.</w:t>
      </w:r>
    </w:p>
    <w:p w:rsidR="006B4F46" w:rsidRPr="00EA6826" w:rsidRDefault="00A80D69" w:rsidP="00611899">
      <w:pPr>
        <w:ind w:firstLine="360"/>
        <w:jc w:val="both"/>
        <w:rPr>
          <w:rFonts w:cstheme="minorHAnsi"/>
          <w:sz w:val="20"/>
          <w:szCs w:val="20"/>
        </w:rPr>
      </w:pPr>
      <w:r w:rsidRPr="00EA6826">
        <w:rPr>
          <w:rFonts w:cstheme="minorHAnsi"/>
          <w:sz w:val="20"/>
          <w:szCs w:val="20"/>
        </w:rPr>
        <w:t xml:space="preserve">Lightweight materials like Carbon Fibre </w:t>
      </w:r>
      <w:proofErr w:type="gramStart"/>
      <w:r w:rsidRPr="00EA6826">
        <w:rPr>
          <w:rFonts w:cstheme="minorHAnsi"/>
          <w:sz w:val="20"/>
          <w:szCs w:val="20"/>
        </w:rPr>
        <w:t xml:space="preserve">are </w:t>
      </w:r>
      <w:r w:rsidR="00BE1586" w:rsidRPr="00EA6826">
        <w:rPr>
          <w:rFonts w:cstheme="minorHAnsi"/>
          <w:sz w:val="20"/>
          <w:szCs w:val="20"/>
        </w:rPr>
        <w:t xml:space="preserve">successfully </w:t>
      </w:r>
      <w:r w:rsidRPr="00EA6826">
        <w:rPr>
          <w:rFonts w:cstheme="minorHAnsi"/>
          <w:sz w:val="20"/>
          <w:szCs w:val="20"/>
        </w:rPr>
        <w:t>being used</w:t>
      </w:r>
      <w:proofErr w:type="gramEnd"/>
      <w:r w:rsidRPr="00EA6826">
        <w:rPr>
          <w:rFonts w:cstheme="minorHAnsi"/>
          <w:sz w:val="20"/>
          <w:szCs w:val="20"/>
        </w:rPr>
        <w:t xml:space="preserve"> in final production like the A350 and 787</w:t>
      </w:r>
      <w:r w:rsidR="00BE1586" w:rsidRPr="00EA6826">
        <w:rPr>
          <w:rFonts w:cstheme="minorHAnsi"/>
          <w:sz w:val="20"/>
          <w:szCs w:val="20"/>
        </w:rPr>
        <w:t xml:space="preserve">, however these technologies are </w:t>
      </w:r>
      <w:r w:rsidR="00094D6C" w:rsidRPr="00EA6826">
        <w:rPr>
          <w:rFonts w:cstheme="minorHAnsi"/>
          <w:sz w:val="20"/>
          <w:szCs w:val="20"/>
        </w:rPr>
        <w:t>reaching their peak in weight reduction,</w:t>
      </w:r>
      <w:r w:rsidRPr="00EA6826">
        <w:rPr>
          <w:rFonts w:cstheme="minorHAnsi"/>
          <w:sz w:val="20"/>
          <w:szCs w:val="20"/>
        </w:rPr>
        <w:t xml:space="preserve"> </w:t>
      </w:r>
      <w:r w:rsidR="00094D6C" w:rsidRPr="00EA6826">
        <w:rPr>
          <w:rFonts w:cstheme="minorHAnsi"/>
          <w:sz w:val="20"/>
          <w:szCs w:val="20"/>
        </w:rPr>
        <w:t>with</w:t>
      </w:r>
      <w:r w:rsidR="00C83AD3" w:rsidRPr="00EA6826">
        <w:rPr>
          <w:rFonts w:cstheme="minorHAnsi"/>
          <w:sz w:val="20"/>
          <w:szCs w:val="20"/>
        </w:rPr>
        <w:t xml:space="preserve"> hydrogen powered</w:t>
      </w:r>
      <w:r w:rsidR="00AC4524" w:rsidRPr="00EA6826">
        <w:rPr>
          <w:rFonts w:cstheme="minorHAnsi"/>
          <w:sz w:val="20"/>
          <w:szCs w:val="20"/>
        </w:rPr>
        <w:t xml:space="preserve"> </w:t>
      </w:r>
      <w:r w:rsidR="00C83AD3" w:rsidRPr="00EA6826">
        <w:rPr>
          <w:rFonts w:cstheme="minorHAnsi"/>
          <w:sz w:val="20"/>
          <w:szCs w:val="20"/>
        </w:rPr>
        <w:t>and electric</w:t>
      </w:r>
      <w:r w:rsidR="00AC4524" w:rsidRPr="00EA6826">
        <w:rPr>
          <w:rFonts w:cstheme="minorHAnsi"/>
          <w:sz w:val="20"/>
          <w:szCs w:val="20"/>
        </w:rPr>
        <w:t xml:space="preserve"> </w:t>
      </w:r>
      <w:r w:rsidR="00C83AD3" w:rsidRPr="00EA6826">
        <w:rPr>
          <w:rFonts w:cstheme="minorHAnsi"/>
          <w:sz w:val="20"/>
          <w:szCs w:val="20"/>
        </w:rPr>
        <w:t xml:space="preserve">aircraft </w:t>
      </w:r>
      <w:r w:rsidR="00BE1586" w:rsidRPr="00EA6826">
        <w:rPr>
          <w:rFonts w:cstheme="minorHAnsi"/>
          <w:sz w:val="20"/>
          <w:szCs w:val="20"/>
        </w:rPr>
        <w:t>still</w:t>
      </w:r>
      <w:r w:rsidR="00C83AD3" w:rsidRPr="00EA6826">
        <w:rPr>
          <w:rFonts w:cstheme="minorHAnsi"/>
          <w:sz w:val="20"/>
          <w:szCs w:val="20"/>
        </w:rPr>
        <w:t xml:space="preserve"> in development</w:t>
      </w:r>
      <w:r w:rsidRPr="00EA6826">
        <w:rPr>
          <w:rFonts w:cstheme="minorHAnsi"/>
          <w:sz w:val="20"/>
          <w:szCs w:val="20"/>
        </w:rPr>
        <w:t xml:space="preserve"> </w:t>
      </w:r>
      <w:r w:rsidR="00094D6C" w:rsidRPr="00EA6826">
        <w:rPr>
          <w:rFonts w:cstheme="minorHAnsi"/>
          <w:sz w:val="20"/>
          <w:szCs w:val="20"/>
        </w:rPr>
        <w:t>and</w:t>
      </w:r>
      <w:r w:rsidRPr="00EA6826">
        <w:rPr>
          <w:rFonts w:cstheme="minorHAnsi"/>
          <w:sz w:val="20"/>
          <w:szCs w:val="20"/>
        </w:rPr>
        <w:t xml:space="preserve"> blended wing designs still in their infancy,</w:t>
      </w:r>
      <w:r w:rsidR="00C83AD3" w:rsidRPr="00EA6826">
        <w:rPr>
          <w:rFonts w:cstheme="minorHAnsi"/>
          <w:sz w:val="20"/>
          <w:szCs w:val="20"/>
        </w:rPr>
        <w:t xml:space="preserve"> until these technologies become mainstream</w:t>
      </w:r>
      <w:r w:rsidR="00757FB5" w:rsidRPr="00EA6826">
        <w:rPr>
          <w:rFonts w:cstheme="minorHAnsi"/>
          <w:sz w:val="20"/>
          <w:szCs w:val="20"/>
        </w:rPr>
        <w:t>,</w:t>
      </w:r>
      <w:r w:rsidR="00C83AD3" w:rsidRPr="00EA6826">
        <w:rPr>
          <w:rFonts w:cstheme="minorHAnsi"/>
          <w:sz w:val="20"/>
          <w:szCs w:val="20"/>
        </w:rPr>
        <w:t xml:space="preserve"> a solution is needed to fill in the gap. </w:t>
      </w:r>
      <w:r w:rsidR="00915AF7" w:rsidRPr="00EA6826">
        <w:rPr>
          <w:rFonts w:cstheme="minorHAnsi"/>
          <w:sz w:val="20"/>
          <w:szCs w:val="20"/>
        </w:rPr>
        <w:t>Therefore,</w:t>
      </w:r>
      <w:r w:rsidR="00C83AD3" w:rsidRPr="00EA6826">
        <w:rPr>
          <w:rFonts w:cstheme="minorHAnsi"/>
          <w:sz w:val="20"/>
          <w:szCs w:val="20"/>
        </w:rPr>
        <w:t xml:space="preserve"> a number of SAF manufacturers have step up to meet this demand, </w:t>
      </w:r>
      <w:r w:rsidR="00EA6826" w:rsidRPr="00EA6826">
        <w:rPr>
          <w:rFonts w:cstheme="minorHAnsi"/>
          <w:sz w:val="20"/>
          <w:szCs w:val="20"/>
        </w:rPr>
        <w:t xml:space="preserve">including </w:t>
      </w:r>
      <w:r w:rsidR="00C83AD3" w:rsidRPr="00EA6826">
        <w:rPr>
          <w:rFonts w:cstheme="minorHAnsi"/>
          <w:sz w:val="20"/>
          <w:szCs w:val="20"/>
        </w:rPr>
        <w:t>Neste</w:t>
      </w:r>
      <w:r w:rsidR="00EA6826" w:rsidRPr="00EA6826">
        <w:rPr>
          <w:rFonts w:cstheme="minorHAnsi"/>
          <w:sz w:val="20"/>
          <w:szCs w:val="20"/>
        </w:rPr>
        <w:t xml:space="preserve"> one of the leaders in SAF manufacturing and production</w:t>
      </w:r>
      <w:r w:rsidR="00C83AD3" w:rsidRPr="00EA6826">
        <w:rPr>
          <w:rFonts w:cstheme="minorHAnsi"/>
          <w:sz w:val="20"/>
          <w:szCs w:val="20"/>
        </w:rPr>
        <w:t xml:space="preserve"> </w:t>
      </w:r>
      <w:sdt>
        <w:sdtPr>
          <w:rPr>
            <w:rFonts w:cstheme="minorHAnsi"/>
            <w:sz w:val="20"/>
            <w:szCs w:val="20"/>
          </w:rPr>
          <w:id w:val="1490753858"/>
          <w:citation/>
        </w:sdtPr>
        <w:sdtEndPr/>
        <w:sdtContent>
          <w:r w:rsidR="00C83AD3" w:rsidRPr="00EA6826">
            <w:rPr>
              <w:rFonts w:cstheme="minorHAnsi"/>
              <w:sz w:val="20"/>
              <w:szCs w:val="20"/>
            </w:rPr>
            <w:fldChar w:fldCharType="begin"/>
          </w:r>
          <w:r w:rsidR="00C83AD3" w:rsidRPr="00EA6826">
            <w:rPr>
              <w:rFonts w:cstheme="minorHAnsi"/>
              <w:sz w:val="20"/>
              <w:szCs w:val="20"/>
            </w:rPr>
            <w:instrText xml:space="preserve"> CITATION Igi22 \l 2057 </w:instrText>
          </w:r>
          <w:r w:rsidR="00C83AD3" w:rsidRPr="00EA6826">
            <w:rPr>
              <w:rFonts w:cstheme="minorHAnsi"/>
              <w:sz w:val="20"/>
              <w:szCs w:val="20"/>
            </w:rPr>
            <w:fldChar w:fldCharType="separate"/>
          </w:r>
          <w:r w:rsidR="00D352EC" w:rsidRPr="00D352EC">
            <w:rPr>
              <w:rFonts w:cstheme="minorHAnsi"/>
              <w:noProof/>
              <w:sz w:val="20"/>
              <w:szCs w:val="20"/>
            </w:rPr>
            <w:t>(Igini, 2022)</w:t>
          </w:r>
          <w:r w:rsidR="00C83AD3" w:rsidRPr="00EA6826">
            <w:rPr>
              <w:rFonts w:cstheme="minorHAnsi"/>
              <w:sz w:val="20"/>
              <w:szCs w:val="20"/>
            </w:rPr>
            <w:fldChar w:fldCharType="end"/>
          </w:r>
        </w:sdtContent>
      </w:sdt>
      <w:r w:rsidR="00C83AD3" w:rsidRPr="00EA6826">
        <w:rPr>
          <w:rFonts w:cstheme="minorHAnsi"/>
          <w:sz w:val="20"/>
          <w:szCs w:val="20"/>
        </w:rPr>
        <w:t>.</w:t>
      </w:r>
      <w:r w:rsidR="00124B8F" w:rsidRPr="00EA6826">
        <w:rPr>
          <w:rFonts w:cstheme="minorHAnsi"/>
          <w:sz w:val="20"/>
          <w:szCs w:val="20"/>
        </w:rPr>
        <w:t xml:space="preserve"> SAF will allow airlines to keep flying with their current fleet of aircraft while Airbus develop and b</w:t>
      </w:r>
      <w:r w:rsidR="001F4674" w:rsidRPr="00EA6826">
        <w:rPr>
          <w:rFonts w:cstheme="minorHAnsi"/>
          <w:sz w:val="20"/>
          <w:szCs w:val="20"/>
        </w:rPr>
        <w:t>ring</w:t>
      </w:r>
      <w:r w:rsidR="00124B8F" w:rsidRPr="00EA6826">
        <w:rPr>
          <w:rFonts w:cstheme="minorHAnsi"/>
          <w:sz w:val="20"/>
          <w:szCs w:val="20"/>
        </w:rPr>
        <w:t xml:space="preserve"> to mass production hydrogen and electric powered aircraft.</w:t>
      </w:r>
    </w:p>
    <w:p w:rsidR="001F4674" w:rsidRDefault="001F4674" w:rsidP="00611899">
      <w:pPr>
        <w:ind w:firstLine="360"/>
        <w:jc w:val="both"/>
        <w:rPr>
          <w:rFonts w:cstheme="minorHAnsi"/>
          <w:sz w:val="20"/>
          <w:szCs w:val="20"/>
        </w:rPr>
      </w:pPr>
      <w:r w:rsidRPr="00EA6826">
        <w:rPr>
          <w:rFonts w:cstheme="minorHAnsi"/>
          <w:sz w:val="20"/>
          <w:szCs w:val="20"/>
        </w:rPr>
        <w:t xml:space="preserve">Another key barrier facing airlines who are willing to adopt SAF is the cost. </w:t>
      </w:r>
      <w:r w:rsidR="008F30EB" w:rsidRPr="00EA6826">
        <w:rPr>
          <w:rFonts w:cstheme="minorHAnsi"/>
          <w:sz w:val="20"/>
          <w:szCs w:val="20"/>
        </w:rPr>
        <w:t xml:space="preserve">As of 2022, SAF was estimated at </w:t>
      </w:r>
      <w:proofErr w:type="gramStart"/>
      <w:r w:rsidR="008F30EB" w:rsidRPr="00EA6826">
        <w:rPr>
          <w:rFonts w:cstheme="minorHAnsi"/>
          <w:sz w:val="20"/>
          <w:szCs w:val="20"/>
        </w:rPr>
        <w:t>3x</w:t>
      </w:r>
      <w:proofErr w:type="gramEnd"/>
      <w:r w:rsidR="008F30EB" w:rsidRPr="00EA6826">
        <w:rPr>
          <w:rFonts w:cstheme="minorHAnsi"/>
          <w:sz w:val="20"/>
          <w:szCs w:val="20"/>
        </w:rPr>
        <w:t xml:space="preserve"> the cost of Jet A-1 fuel </w:t>
      </w:r>
      <w:sdt>
        <w:sdtPr>
          <w:rPr>
            <w:rFonts w:cstheme="minorHAnsi"/>
            <w:sz w:val="20"/>
            <w:szCs w:val="20"/>
          </w:rPr>
          <w:id w:val="-798291797"/>
          <w:citation/>
        </w:sdtPr>
        <w:sdtEndPr/>
        <w:sdtContent>
          <w:r w:rsidR="008F30EB" w:rsidRPr="00EA6826">
            <w:rPr>
              <w:rFonts w:cstheme="minorHAnsi"/>
              <w:sz w:val="20"/>
              <w:szCs w:val="20"/>
            </w:rPr>
            <w:fldChar w:fldCharType="begin"/>
          </w:r>
          <w:r w:rsidR="008F30EB" w:rsidRPr="00EA6826">
            <w:rPr>
              <w:rFonts w:cstheme="minorHAnsi"/>
              <w:sz w:val="20"/>
              <w:szCs w:val="20"/>
            </w:rPr>
            <w:instrText xml:space="preserve"> CITATION Qua22 \l 2057 </w:instrText>
          </w:r>
          <w:r w:rsidR="008F30EB" w:rsidRPr="00EA6826">
            <w:rPr>
              <w:rFonts w:cstheme="minorHAnsi"/>
              <w:sz w:val="20"/>
              <w:szCs w:val="20"/>
            </w:rPr>
            <w:fldChar w:fldCharType="separate"/>
          </w:r>
          <w:r w:rsidR="00D352EC" w:rsidRPr="00D352EC">
            <w:rPr>
              <w:rFonts w:cstheme="minorHAnsi"/>
              <w:noProof/>
              <w:sz w:val="20"/>
              <w:szCs w:val="20"/>
            </w:rPr>
            <w:t>(Quartz Business Media, 2022)</w:t>
          </w:r>
          <w:r w:rsidR="008F30EB" w:rsidRPr="00EA6826">
            <w:rPr>
              <w:rFonts w:cstheme="minorHAnsi"/>
              <w:sz w:val="20"/>
              <w:szCs w:val="20"/>
            </w:rPr>
            <w:fldChar w:fldCharType="end"/>
          </w:r>
        </w:sdtContent>
      </w:sdt>
      <w:r w:rsidR="008F30EB" w:rsidRPr="00EA6826">
        <w:rPr>
          <w:rFonts w:cstheme="minorHAnsi"/>
          <w:sz w:val="20"/>
          <w:szCs w:val="20"/>
        </w:rPr>
        <w:t>, a cost which will be passed</w:t>
      </w:r>
      <w:r w:rsidR="008F30EB">
        <w:rPr>
          <w:rFonts w:cstheme="minorHAnsi"/>
          <w:sz w:val="20"/>
          <w:szCs w:val="20"/>
        </w:rPr>
        <w:t xml:space="preserve"> onto the passenger. </w:t>
      </w:r>
      <w:r w:rsidR="00861BDA">
        <w:rPr>
          <w:rFonts w:cstheme="minorHAnsi"/>
          <w:sz w:val="20"/>
          <w:szCs w:val="20"/>
        </w:rPr>
        <w:t>However,</w:t>
      </w:r>
      <w:r w:rsidR="008F30EB">
        <w:rPr>
          <w:rFonts w:cstheme="minorHAnsi"/>
          <w:sz w:val="20"/>
          <w:szCs w:val="20"/>
        </w:rPr>
        <w:t xml:space="preserve"> this is down to </w:t>
      </w:r>
      <w:r w:rsidR="00861BDA">
        <w:rPr>
          <w:rFonts w:cstheme="minorHAnsi"/>
          <w:sz w:val="20"/>
          <w:szCs w:val="20"/>
        </w:rPr>
        <w:t xml:space="preserve">low </w:t>
      </w:r>
      <w:r w:rsidR="008F30EB">
        <w:rPr>
          <w:rFonts w:cstheme="minorHAnsi"/>
          <w:sz w:val="20"/>
          <w:szCs w:val="20"/>
        </w:rPr>
        <w:t>production</w:t>
      </w:r>
      <w:r w:rsidR="00861BDA">
        <w:rPr>
          <w:rFonts w:cstheme="minorHAnsi"/>
          <w:sz w:val="20"/>
          <w:szCs w:val="20"/>
        </w:rPr>
        <w:t xml:space="preserve"> </w:t>
      </w:r>
      <w:r w:rsidR="00CF0566">
        <w:rPr>
          <w:rFonts w:cstheme="minorHAnsi"/>
          <w:sz w:val="20"/>
          <w:szCs w:val="20"/>
        </w:rPr>
        <w:t>rates, which</w:t>
      </w:r>
      <w:r w:rsidR="00861BDA">
        <w:rPr>
          <w:rFonts w:cstheme="minorHAnsi"/>
          <w:sz w:val="20"/>
          <w:szCs w:val="20"/>
        </w:rPr>
        <w:t xml:space="preserve"> have a high price tag</w:t>
      </w:r>
      <w:r w:rsidR="008F30EB">
        <w:rPr>
          <w:rFonts w:cstheme="minorHAnsi"/>
          <w:sz w:val="20"/>
          <w:szCs w:val="20"/>
        </w:rPr>
        <w:t>. As of 2019, 95 billion gallons</w:t>
      </w:r>
      <w:r w:rsidR="00861BDA">
        <w:rPr>
          <w:rFonts w:cstheme="minorHAnsi"/>
          <w:sz w:val="20"/>
          <w:szCs w:val="20"/>
        </w:rPr>
        <w:t xml:space="preserve"> (359.6 billion litres)</w:t>
      </w:r>
      <w:r w:rsidR="008F30EB">
        <w:rPr>
          <w:rFonts w:cstheme="minorHAnsi"/>
          <w:sz w:val="20"/>
          <w:szCs w:val="20"/>
        </w:rPr>
        <w:t xml:space="preserve"> </w:t>
      </w:r>
      <w:r w:rsidR="00861BDA">
        <w:rPr>
          <w:rFonts w:cstheme="minorHAnsi"/>
          <w:sz w:val="20"/>
          <w:szCs w:val="20"/>
        </w:rPr>
        <w:t>of jet fuel was used</w:t>
      </w:r>
      <w:r w:rsidR="00757FB5">
        <w:rPr>
          <w:rFonts w:cstheme="minorHAnsi"/>
          <w:sz w:val="20"/>
          <w:szCs w:val="20"/>
        </w:rPr>
        <w:t xml:space="preserve"> worldwide</w:t>
      </w:r>
      <w:sdt>
        <w:sdtPr>
          <w:rPr>
            <w:rFonts w:cstheme="minorHAnsi"/>
            <w:sz w:val="20"/>
            <w:szCs w:val="20"/>
          </w:rPr>
          <w:id w:val="1876345046"/>
          <w:citation/>
        </w:sdtPr>
        <w:sdtEndPr/>
        <w:sdtContent>
          <w:r w:rsidR="00861BDA">
            <w:rPr>
              <w:rFonts w:cstheme="minorHAnsi"/>
              <w:sz w:val="20"/>
              <w:szCs w:val="20"/>
            </w:rPr>
            <w:fldChar w:fldCharType="begin"/>
          </w:r>
          <w:r w:rsidR="00F86145">
            <w:rPr>
              <w:rFonts w:cstheme="minorHAnsi"/>
              <w:sz w:val="20"/>
              <w:szCs w:val="20"/>
            </w:rPr>
            <w:instrText xml:space="preserve">CITATION Sta23 \l 2057 </w:instrText>
          </w:r>
          <w:r w:rsidR="00861BDA">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(Statista, 2023)</w:t>
          </w:r>
          <w:r w:rsidR="00861BDA">
            <w:rPr>
              <w:rFonts w:cstheme="minorHAnsi"/>
              <w:sz w:val="20"/>
              <w:szCs w:val="20"/>
            </w:rPr>
            <w:fldChar w:fldCharType="end"/>
          </w:r>
        </w:sdtContent>
      </w:sdt>
      <w:r w:rsidR="00861BDA">
        <w:rPr>
          <w:rFonts w:cstheme="minorHAnsi"/>
          <w:sz w:val="20"/>
          <w:szCs w:val="20"/>
        </w:rPr>
        <w:t xml:space="preserve">, however todays total production of SAF is only </w:t>
      </w:r>
      <w:r w:rsidR="00617044">
        <w:rPr>
          <w:rFonts w:cstheme="minorHAnsi"/>
          <w:sz w:val="20"/>
          <w:szCs w:val="20"/>
        </w:rPr>
        <w:t>4.6 billion litres</w:t>
      </w:r>
      <w:sdt>
        <w:sdtPr>
          <w:rPr>
            <w:rFonts w:cstheme="minorHAnsi"/>
            <w:sz w:val="20"/>
            <w:szCs w:val="20"/>
          </w:rPr>
          <w:id w:val="1082179983"/>
          <w:citation/>
        </w:sdtPr>
        <w:sdtEndPr/>
        <w:sdtContent>
          <w:r w:rsidR="00617044">
            <w:rPr>
              <w:rFonts w:cstheme="minorHAnsi"/>
              <w:sz w:val="20"/>
              <w:szCs w:val="20"/>
            </w:rPr>
            <w:fldChar w:fldCharType="begin"/>
          </w:r>
          <w:r w:rsidR="00617044">
            <w:rPr>
              <w:rFonts w:cstheme="minorHAnsi"/>
              <w:sz w:val="20"/>
              <w:szCs w:val="20"/>
            </w:rPr>
            <w:instrText xml:space="preserve"> CITATION Qua22 \l 2057 </w:instrText>
          </w:r>
          <w:r w:rsidR="00617044">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(Quartz Business Media, 2022)</w:t>
          </w:r>
          <w:r w:rsidR="00617044">
            <w:rPr>
              <w:rFonts w:cstheme="minorHAnsi"/>
              <w:sz w:val="20"/>
              <w:szCs w:val="20"/>
            </w:rPr>
            <w:fldChar w:fldCharType="end"/>
          </w:r>
        </w:sdtContent>
      </w:sdt>
      <w:r w:rsidR="00617044">
        <w:rPr>
          <w:rFonts w:cstheme="minorHAnsi"/>
          <w:sz w:val="20"/>
          <w:szCs w:val="20"/>
        </w:rPr>
        <w:t xml:space="preserve"> (1.22 billion gallons), only 4.9% of the </w:t>
      </w:r>
      <w:r w:rsidR="00BE1586">
        <w:rPr>
          <w:rFonts w:cstheme="minorHAnsi"/>
          <w:sz w:val="20"/>
          <w:szCs w:val="20"/>
        </w:rPr>
        <w:t>world’s</w:t>
      </w:r>
      <w:r w:rsidR="00617044">
        <w:rPr>
          <w:rFonts w:cstheme="minorHAnsi"/>
          <w:sz w:val="20"/>
          <w:szCs w:val="20"/>
        </w:rPr>
        <w:t xml:space="preserve"> jet fuel demand.</w:t>
      </w:r>
    </w:p>
    <w:p w:rsidR="00617044" w:rsidRDefault="00617044" w:rsidP="00611899">
      <w:pPr>
        <w:ind w:firstLine="360"/>
        <w:jc w:val="both"/>
        <w:rPr>
          <w:rFonts w:cstheme="minorHAnsi"/>
          <w:sz w:val="20"/>
          <w:szCs w:val="20"/>
        </w:rPr>
      </w:pPr>
      <w:r>
        <w:rPr>
          <w:rFonts w:cstheme="minorHAnsi"/>
          <w:sz w:val="20"/>
          <w:szCs w:val="20"/>
        </w:rPr>
        <w:t>To meet demand, and therefore lower costs</w:t>
      </w:r>
      <w:r w:rsidR="00BE1586">
        <w:rPr>
          <w:rFonts w:cstheme="minorHAnsi"/>
          <w:sz w:val="20"/>
          <w:szCs w:val="20"/>
        </w:rPr>
        <w:t xml:space="preserve"> due to </w:t>
      </w:r>
      <w:r w:rsidR="00BE1586" w:rsidRPr="00BE1586">
        <w:rPr>
          <w:rFonts w:cstheme="minorHAnsi"/>
          <w:sz w:val="20"/>
          <w:szCs w:val="20"/>
        </w:rPr>
        <w:t>economy of scales</w:t>
      </w:r>
      <w:r>
        <w:rPr>
          <w:rFonts w:cstheme="minorHAnsi"/>
          <w:sz w:val="20"/>
          <w:szCs w:val="20"/>
        </w:rPr>
        <w:t xml:space="preserve">, multiple manufacturing sites will need to </w:t>
      </w:r>
      <w:proofErr w:type="gramStart"/>
      <w:r>
        <w:rPr>
          <w:rFonts w:cstheme="minorHAnsi"/>
          <w:sz w:val="20"/>
          <w:szCs w:val="20"/>
        </w:rPr>
        <w:t>be constructed</w:t>
      </w:r>
      <w:proofErr w:type="gramEnd"/>
      <w:r>
        <w:rPr>
          <w:rFonts w:cstheme="minorHAnsi"/>
          <w:sz w:val="20"/>
          <w:szCs w:val="20"/>
        </w:rPr>
        <w:t xml:space="preserve"> ahead of the 2050 deadline. To meet 2019 </w:t>
      </w:r>
      <w:r w:rsidR="001F055C">
        <w:rPr>
          <w:rFonts w:cstheme="minorHAnsi"/>
          <w:sz w:val="20"/>
          <w:szCs w:val="20"/>
        </w:rPr>
        <w:t>consumption</w:t>
      </w:r>
      <w:r>
        <w:rPr>
          <w:rFonts w:cstheme="minorHAnsi"/>
          <w:sz w:val="20"/>
          <w:szCs w:val="20"/>
        </w:rPr>
        <w:t>, Neste will need to construct a minimum of 286 of their “Vegetable oil, UCO and animal fat” facilitie</w:t>
      </w:r>
      <w:r w:rsidR="00915AF7">
        <w:rPr>
          <w:rFonts w:cstheme="minorHAnsi"/>
          <w:sz w:val="20"/>
          <w:szCs w:val="20"/>
        </w:rPr>
        <w:t>s (Neste Rotterdam</w:t>
      </w:r>
      <w:r w:rsidR="00757FB5">
        <w:rPr>
          <w:rFonts w:cstheme="minorHAnsi"/>
          <w:sz w:val="20"/>
          <w:szCs w:val="20"/>
        </w:rPr>
        <w:t xml:space="preserve"> facility</w:t>
      </w:r>
      <w:r w:rsidR="00915AF7">
        <w:rPr>
          <w:rFonts w:cstheme="minorHAnsi"/>
          <w:sz w:val="20"/>
          <w:szCs w:val="20"/>
        </w:rPr>
        <w:t xml:space="preserve"> produces 1.26 </w:t>
      </w:r>
      <w:proofErr w:type="spellStart"/>
      <w:r w:rsidR="00915AF7">
        <w:rPr>
          <w:rFonts w:cstheme="minorHAnsi"/>
          <w:sz w:val="20"/>
          <w:szCs w:val="20"/>
        </w:rPr>
        <w:t>bn</w:t>
      </w:r>
      <w:proofErr w:type="spellEnd"/>
      <w:r w:rsidR="00915AF7">
        <w:rPr>
          <w:rFonts w:cstheme="minorHAnsi"/>
          <w:sz w:val="20"/>
          <w:szCs w:val="20"/>
        </w:rPr>
        <w:t xml:space="preserve"> L/y</w:t>
      </w:r>
      <w:sdt>
        <w:sdtPr>
          <w:rPr>
            <w:rFonts w:cstheme="minorHAnsi"/>
            <w:sz w:val="20"/>
            <w:szCs w:val="20"/>
          </w:rPr>
          <w:id w:val="1713308205"/>
          <w:citation/>
        </w:sdtPr>
        <w:sdtEndPr/>
        <w:sdtContent>
          <w:r w:rsidR="00915AF7">
            <w:rPr>
              <w:rFonts w:cstheme="minorHAnsi"/>
              <w:sz w:val="20"/>
              <w:szCs w:val="20"/>
            </w:rPr>
            <w:fldChar w:fldCharType="begin"/>
          </w:r>
          <w:r w:rsidR="00915AF7">
            <w:rPr>
              <w:rFonts w:cstheme="minorHAnsi"/>
              <w:sz w:val="20"/>
              <w:szCs w:val="20"/>
            </w:rPr>
            <w:instrText xml:space="preserve"> CITATION Qua22 \l 2057 </w:instrText>
          </w:r>
          <w:r w:rsidR="00915AF7">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(Quartz Business Media, 2022)</w:t>
          </w:r>
          <w:r w:rsidR="00915AF7">
            <w:rPr>
              <w:rFonts w:cstheme="minorHAnsi"/>
              <w:sz w:val="20"/>
              <w:szCs w:val="20"/>
            </w:rPr>
            <w:fldChar w:fldCharType="end"/>
          </w:r>
        </w:sdtContent>
      </w:sdt>
      <w:r w:rsidR="00915AF7">
        <w:rPr>
          <w:rFonts w:cstheme="minorHAnsi"/>
          <w:sz w:val="20"/>
          <w:szCs w:val="20"/>
        </w:rPr>
        <w:t>).</w:t>
      </w:r>
      <w:r w:rsidR="008632AC">
        <w:rPr>
          <w:rFonts w:cstheme="minorHAnsi"/>
          <w:sz w:val="20"/>
          <w:szCs w:val="20"/>
        </w:rPr>
        <w:t xml:space="preserve"> Excluding the carbon associated to constructing the site, other areas of the supply chain need to </w:t>
      </w:r>
      <w:proofErr w:type="gramStart"/>
      <w:r w:rsidR="008632AC">
        <w:rPr>
          <w:rFonts w:cstheme="minorHAnsi"/>
          <w:sz w:val="20"/>
          <w:szCs w:val="20"/>
        </w:rPr>
        <w:t>be looked into,</w:t>
      </w:r>
      <w:proofErr w:type="gramEnd"/>
      <w:r w:rsidR="008632AC">
        <w:rPr>
          <w:rFonts w:cstheme="minorHAnsi"/>
          <w:sz w:val="20"/>
          <w:szCs w:val="20"/>
        </w:rPr>
        <w:t xml:space="preserve"> such as transporting raw materials and the final product will add to the</w:t>
      </w:r>
      <w:r w:rsidR="00971141">
        <w:rPr>
          <w:rFonts w:cstheme="minorHAnsi"/>
          <w:sz w:val="20"/>
          <w:szCs w:val="20"/>
        </w:rPr>
        <w:t xml:space="preserve"> total carbon bill.</w:t>
      </w:r>
      <w:r w:rsidR="005C7092">
        <w:rPr>
          <w:rFonts w:cstheme="minorHAnsi"/>
          <w:sz w:val="20"/>
          <w:szCs w:val="20"/>
        </w:rPr>
        <w:t xml:space="preserve"> Nest</w:t>
      </w:r>
      <w:r w:rsidR="00310771">
        <w:rPr>
          <w:rFonts w:cstheme="minorHAnsi"/>
          <w:sz w:val="20"/>
          <w:szCs w:val="20"/>
        </w:rPr>
        <w:t>e</w:t>
      </w:r>
      <w:r w:rsidR="005C7092">
        <w:rPr>
          <w:rFonts w:cstheme="minorHAnsi"/>
          <w:sz w:val="20"/>
          <w:szCs w:val="20"/>
        </w:rPr>
        <w:t xml:space="preserve"> could reduce this impact by having production closer to main airport hubs and employ electric vehicles to transport goods around the site as well as between supplier and consumer.</w:t>
      </w:r>
    </w:p>
    <w:p w:rsidR="00757FB5" w:rsidRPr="00BD1E4C" w:rsidRDefault="00757FB5" w:rsidP="00611899">
      <w:pPr>
        <w:ind w:firstLine="360"/>
        <w:jc w:val="both"/>
        <w:rPr>
          <w:rFonts w:cstheme="minorHAnsi"/>
          <w:sz w:val="20"/>
          <w:szCs w:val="20"/>
        </w:rPr>
      </w:pPr>
      <w:r>
        <w:rPr>
          <w:rFonts w:cstheme="minorHAnsi"/>
          <w:sz w:val="20"/>
          <w:szCs w:val="20"/>
        </w:rPr>
        <w:t xml:space="preserve">While SAF is marked as carbon neutral, there will always be </w:t>
      </w:r>
      <w:r w:rsidR="00AE1A58">
        <w:rPr>
          <w:rFonts w:cstheme="minorHAnsi"/>
          <w:sz w:val="20"/>
          <w:szCs w:val="20"/>
        </w:rPr>
        <w:t>corporations</w:t>
      </w:r>
      <w:r>
        <w:rPr>
          <w:rFonts w:cstheme="minorHAnsi"/>
          <w:sz w:val="20"/>
          <w:szCs w:val="20"/>
        </w:rPr>
        <w:t xml:space="preserve"> who will cut corners</w:t>
      </w:r>
      <w:r w:rsidR="00AE1A58">
        <w:rPr>
          <w:rFonts w:cstheme="minorHAnsi"/>
          <w:sz w:val="20"/>
          <w:szCs w:val="20"/>
        </w:rPr>
        <w:t xml:space="preserve"> for profit</w:t>
      </w:r>
      <w:r>
        <w:rPr>
          <w:rFonts w:cstheme="minorHAnsi"/>
          <w:sz w:val="20"/>
          <w:szCs w:val="20"/>
        </w:rPr>
        <w:t xml:space="preserve"> and inject</w:t>
      </w:r>
      <w:r w:rsidR="002B1CF9">
        <w:rPr>
          <w:rFonts w:cstheme="minorHAnsi"/>
          <w:sz w:val="20"/>
          <w:szCs w:val="20"/>
        </w:rPr>
        <w:t xml:space="preserve"> unwanted</w:t>
      </w:r>
      <w:r>
        <w:rPr>
          <w:rFonts w:cstheme="minorHAnsi"/>
          <w:sz w:val="20"/>
          <w:szCs w:val="20"/>
        </w:rPr>
        <w:t xml:space="preserve"> carbon into the system, defying the purpose of SAF. As seen in the UK with coal power plants switching to </w:t>
      </w:r>
      <w:r w:rsidR="00BE1586">
        <w:rPr>
          <w:rFonts w:cstheme="minorHAnsi"/>
          <w:sz w:val="20"/>
          <w:szCs w:val="20"/>
        </w:rPr>
        <w:t>‘</w:t>
      </w:r>
      <w:r>
        <w:rPr>
          <w:rFonts w:cstheme="minorHAnsi"/>
          <w:sz w:val="20"/>
          <w:szCs w:val="20"/>
        </w:rPr>
        <w:t>carbon neutral</w:t>
      </w:r>
      <w:r w:rsidR="00BE1586">
        <w:rPr>
          <w:rFonts w:cstheme="minorHAnsi"/>
          <w:sz w:val="20"/>
          <w:szCs w:val="20"/>
        </w:rPr>
        <w:t>’</w:t>
      </w:r>
      <w:r>
        <w:rPr>
          <w:rFonts w:cstheme="minorHAnsi"/>
          <w:sz w:val="20"/>
          <w:szCs w:val="20"/>
        </w:rPr>
        <w:t xml:space="preserve"> wood</w:t>
      </w:r>
      <w:r w:rsidR="001F055C">
        <w:rPr>
          <w:rFonts w:cstheme="minorHAnsi"/>
          <w:sz w:val="20"/>
          <w:szCs w:val="20"/>
        </w:rPr>
        <w:t xml:space="preserve"> pellets</w:t>
      </w:r>
      <w:sdt>
        <w:sdtPr>
          <w:rPr>
            <w:rFonts w:cstheme="minorHAnsi"/>
            <w:sz w:val="20"/>
            <w:szCs w:val="20"/>
          </w:rPr>
          <w:id w:val="-1568805196"/>
          <w:citation/>
        </w:sdtPr>
        <w:sdtEndPr/>
        <w:sdtContent>
          <w:r>
            <w:rPr>
              <w:rFonts w:cstheme="minorHAnsi"/>
              <w:sz w:val="20"/>
              <w:szCs w:val="20"/>
            </w:rPr>
            <w:fldChar w:fldCharType="begin"/>
          </w:r>
          <w:r>
            <w:rPr>
              <w:rFonts w:cstheme="minorHAnsi"/>
              <w:sz w:val="20"/>
              <w:szCs w:val="20"/>
            </w:rPr>
            <w:instrText xml:space="preserve"> CITATION Car22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(Carrington, 2022)</w:t>
          </w:r>
          <w:r>
            <w:rPr>
              <w:rFonts w:cstheme="minorHAnsi"/>
              <w:sz w:val="20"/>
              <w:szCs w:val="20"/>
            </w:rPr>
            <w:fldChar w:fldCharType="end"/>
          </w:r>
        </w:sdtContent>
      </w:sdt>
      <w:r>
        <w:rPr>
          <w:rFonts w:cstheme="minorHAnsi"/>
          <w:sz w:val="20"/>
          <w:szCs w:val="20"/>
        </w:rPr>
        <w:t>, fuel suppliers are mislabelling their stock as carbon neutral or not carrying out the full process of replanting stock to complete the carbon cycle</w:t>
      </w:r>
      <w:sdt>
        <w:sdtPr>
          <w:rPr>
            <w:rFonts w:cstheme="minorHAnsi"/>
            <w:sz w:val="20"/>
            <w:szCs w:val="20"/>
          </w:rPr>
          <w:id w:val="-223530452"/>
          <w:citation/>
        </w:sdtPr>
        <w:sdtEndPr/>
        <w:sdtContent>
          <w:r>
            <w:rPr>
              <w:rFonts w:cstheme="minorHAnsi"/>
              <w:sz w:val="20"/>
              <w:szCs w:val="20"/>
            </w:rPr>
            <w:fldChar w:fldCharType="begin"/>
          </w:r>
          <w:r>
            <w:rPr>
              <w:rFonts w:cstheme="minorHAnsi"/>
              <w:sz w:val="20"/>
              <w:szCs w:val="20"/>
            </w:rPr>
            <w:instrText xml:space="preserve"> CITATION UCA11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(UCAR, 2011)</w:t>
          </w:r>
          <w:r>
            <w:rPr>
              <w:rFonts w:cstheme="minorHAnsi"/>
              <w:sz w:val="20"/>
              <w:szCs w:val="20"/>
            </w:rPr>
            <w:fldChar w:fldCharType="end"/>
          </w:r>
        </w:sdtContent>
      </w:sdt>
      <w:r>
        <w:rPr>
          <w:rFonts w:cstheme="minorHAnsi"/>
          <w:sz w:val="20"/>
          <w:szCs w:val="20"/>
        </w:rPr>
        <w:t>.</w:t>
      </w:r>
      <w:r w:rsidR="00BE1586">
        <w:rPr>
          <w:rFonts w:cstheme="minorHAnsi"/>
          <w:sz w:val="20"/>
          <w:szCs w:val="20"/>
        </w:rPr>
        <w:t xml:space="preserve"> While switching to SAF will be seen as better for the environment, </w:t>
      </w:r>
      <w:r w:rsidR="004259A3">
        <w:rPr>
          <w:rFonts w:cstheme="minorHAnsi"/>
          <w:sz w:val="20"/>
          <w:szCs w:val="20"/>
        </w:rPr>
        <w:t xml:space="preserve">if </w:t>
      </w:r>
      <w:r w:rsidR="00BE1586">
        <w:rPr>
          <w:rFonts w:cstheme="minorHAnsi"/>
          <w:sz w:val="20"/>
          <w:szCs w:val="20"/>
        </w:rPr>
        <w:t>the end goal of a closed loop carbon cycle will not be achieved, and airlines will only be “Greenwashing” their customers</w:t>
      </w:r>
      <w:sdt>
        <w:sdtPr>
          <w:rPr>
            <w:rFonts w:cstheme="minorHAnsi"/>
            <w:sz w:val="20"/>
            <w:szCs w:val="20"/>
          </w:rPr>
          <w:id w:val="-1660379795"/>
          <w:citation/>
        </w:sdtPr>
        <w:sdtEndPr/>
        <w:sdtContent>
          <w:r w:rsidR="00BE1586">
            <w:rPr>
              <w:rFonts w:cstheme="minorHAnsi"/>
              <w:sz w:val="20"/>
              <w:szCs w:val="20"/>
            </w:rPr>
            <w:fldChar w:fldCharType="begin"/>
          </w:r>
          <w:r w:rsidR="00ED7E92">
            <w:rPr>
              <w:rFonts w:cstheme="minorHAnsi"/>
              <w:sz w:val="20"/>
              <w:szCs w:val="20"/>
            </w:rPr>
            <w:instrText xml:space="preserve">CITATION Ker23 \l 2057 </w:instrText>
          </w:r>
          <w:r w:rsidR="00BE158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(Kerner, 2023)</w:t>
          </w:r>
          <w:r w:rsidR="00BE1586">
            <w:rPr>
              <w:rFonts w:cstheme="minorHAnsi"/>
              <w:sz w:val="20"/>
              <w:szCs w:val="20"/>
            </w:rPr>
            <w:fldChar w:fldCharType="end"/>
          </w:r>
        </w:sdtContent>
      </w:sdt>
      <w:r w:rsidR="00AE1A58">
        <w:rPr>
          <w:rFonts w:cstheme="minorHAnsi"/>
          <w:sz w:val="20"/>
          <w:szCs w:val="20"/>
        </w:rPr>
        <w:t>, selling a service which does not meet the customer’s needs</w:t>
      </w:r>
      <w:r w:rsidR="00BE1586">
        <w:rPr>
          <w:rFonts w:cstheme="minorHAnsi"/>
          <w:sz w:val="20"/>
          <w:szCs w:val="20"/>
        </w:rPr>
        <w:t>.</w:t>
      </w:r>
    </w:p>
    <w:p w:rsidR="00E27922" w:rsidRPr="00BE1586" w:rsidRDefault="00E27922" w:rsidP="00611899">
      <w:pPr>
        <w:jc w:val="both"/>
        <w:rPr>
          <w:rFonts w:cstheme="minorHAnsi"/>
          <w:b/>
          <w:sz w:val="20"/>
          <w:szCs w:val="20"/>
        </w:rPr>
      </w:pPr>
      <w:r w:rsidRPr="00BE1586">
        <w:rPr>
          <w:rFonts w:cstheme="minorHAnsi"/>
          <w:b/>
          <w:sz w:val="20"/>
          <w:szCs w:val="20"/>
        </w:rPr>
        <w:t>The key determinants in the process of commi</w:t>
      </w:r>
      <w:r w:rsidR="00BE1586" w:rsidRPr="00BE1586">
        <w:rPr>
          <w:rFonts w:cstheme="minorHAnsi"/>
          <w:b/>
          <w:sz w:val="20"/>
          <w:szCs w:val="20"/>
        </w:rPr>
        <w:t>tting to develop the innovation</w:t>
      </w:r>
    </w:p>
    <w:p w:rsidR="00BE1586" w:rsidRDefault="00BE1586" w:rsidP="00611899">
      <w:pPr>
        <w:ind w:firstLine="360"/>
        <w:jc w:val="both"/>
        <w:rPr>
          <w:rFonts w:cstheme="minorHAnsi"/>
          <w:sz w:val="20"/>
          <w:szCs w:val="20"/>
        </w:rPr>
      </w:pPr>
      <w:r>
        <w:rPr>
          <w:rFonts w:cstheme="minorHAnsi"/>
          <w:sz w:val="20"/>
          <w:szCs w:val="20"/>
        </w:rPr>
        <w:t xml:space="preserve">Demand for Carbon Neutral transport is the hot topic currently, </w:t>
      </w:r>
      <w:r w:rsidR="007262BE">
        <w:rPr>
          <w:rFonts w:cstheme="minorHAnsi"/>
          <w:sz w:val="20"/>
          <w:szCs w:val="20"/>
        </w:rPr>
        <w:t xml:space="preserve">not only are governments and legislators mandating that airlines reduce their carbon footprint, passengers are also becoming more understanding of their impacts and are seeking out ways to reduce </w:t>
      </w:r>
      <w:r w:rsidR="00260941">
        <w:rPr>
          <w:rFonts w:cstheme="minorHAnsi"/>
          <w:sz w:val="20"/>
          <w:szCs w:val="20"/>
        </w:rPr>
        <w:t>it</w:t>
      </w:r>
      <w:sdt>
        <w:sdtPr>
          <w:rPr>
            <w:rFonts w:cstheme="minorHAnsi"/>
            <w:sz w:val="20"/>
            <w:szCs w:val="20"/>
          </w:rPr>
          <w:id w:val="-960876281"/>
          <w:citation/>
        </w:sdtPr>
        <w:sdtEndPr/>
        <w:sdtContent>
          <w:r w:rsidR="007262BE">
            <w:rPr>
              <w:rFonts w:cstheme="minorHAnsi"/>
              <w:sz w:val="20"/>
              <w:szCs w:val="20"/>
            </w:rPr>
            <w:fldChar w:fldCharType="begin"/>
          </w:r>
          <w:r w:rsidR="007262BE">
            <w:rPr>
              <w:rFonts w:cstheme="minorHAnsi"/>
              <w:sz w:val="20"/>
              <w:szCs w:val="20"/>
            </w:rPr>
            <w:instrText xml:space="preserve"> CITATION Jac20 \l 2057 </w:instrText>
          </w:r>
          <w:r w:rsidR="007262BE">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(Jacobson, et al., 2020)</w:t>
          </w:r>
          <w:r w:rsidR="007262BE">
            <w:rPr>
              <w:rFonts w:cstheme="minorHAnsi"/>
              <w:sz w:val="20"/>
              <w:szCs w:val="20"/>
            </w:rPr>
            <w:fldChar w:fldCharType="end"/>
          </w:r>
        </w:sdtContent>
      </w:sdt>
      <w:r w:rsidR="007262BE">
        <w:rPr>
          <w:rFonts w:cstheme="minorHAnsi"/>
          <w:sz w:val="20"/>
          <w:szCs w:val="20"/>
        </w:rPr>
        <w:t>.</w:t>
      </w:r>
      <w:r w:rsidR="00A76C5C">
        <w:rPr>
          <w:rFonts w:cstheme="minorHAnsi"/>
          <w:sz w:val="20"/>
          <w:szCs w:val="20"/>
        </w:rPr>
        <w:t xml:space="preserve"> With this demand</w:t>
      </w:r>
      <w:r w:rsidR="00260941">
        <w:rPr>
          <w:rFonts w:cstheme="minorHAnsi"/>
          <w:sz w:val="20"/>
          <w:szCs w:val="20"/>
        </w:rPr>
        <w:t xml:space="preserve"> from both sides</w:t>
      </w:r>
      <w:r w:rsidR="00A76C5C">
        <w:rPr>
          <w:rFonts w:cstheme="minorHAnsi"/>
          <w:sz w:val="20"/>
          <w:szCs w:val="20"/>
        </w:rPr>
        <w:t xml:space="preserve">, Airbus cannot sit still on the subject; they must stay ahead of the technology curve to stay </w:t>
      </w:r>
      <w:r w:rsidR="00AE1A58">
        <w:rPr>
          <w:rFonts w:cstheme="minorHAnsi"/>
          <w:sz w:val="20"/>
          <w:szCs w:val="20"/>
        </w:rPr>
        <w:t>as frontrunners</w:t>
      </w:r>
      <w:r w:rsidR="00A76C5C">
        <w:rPr>
          <w:rFonts w:cstheme="minorHAnsi"/>
          <w:sz w:val="20"/>
          <w:szCs w:val="20"/>
        </w:rPr>
        <w:t xml:space="preserve"> in the market. Otherwise, they will lose out to their competition</w:t>
      </w:r>
      <w:r w:rsidR="00260941">
        <w:rPr>
          <w:rFonts w:cstheme="minorHAnsi"/>
          <w:sz w:val="20"/>
          <w:szCs w:val="20"/>
        </w:rPr>
        <w:t xml:space="preserve"> to which they may never recover</w:t>
      </w:r>
      <w:bookmarkStart w:id="0" w:name="_GoBack"/>
      <w:bookmarkEnd w:id="0"/>
      <w:r w:rsidR="00A76C5C">
        <w:rPr>
          <w:rFonts w:cstheme="minorHAnsi"/>
          <w:sz w:val="20"/>
          <w:szCs w:val="20"/>
        </w:rPr>
        <w:t>.</w:t>
      </w:r>
    </w:p>
    <w:p w:rsidR="00260941" w:rsidRDefault="00B625BF" w:rsidP="00611899">
      <w:pPr>
        <w:ind w:firstLine="360"/>
        <w:jc w:val="both"/>
        <w:rPr>
          <w:rFonts w:cstheme="minorHAnsi"/>
          <w:sz w:val="20"/>
          <w:szCs w:val="20"/>
        </w:rPr>
      </w:pPr>
      <w:r>
        <w:rPr>
          <w:rFonts w:cstheme="minorHAnsi"/>
          <w:noProof/>
          <w:sz w:val="20"/>
          <w:szCs w:val="20"/>
          <w:lang w:eastAsia="en-GB"/>
        </w:rPr>
        <w:lastRenderedPageBreak/>
        <mc:AlternateContent>
          <mc:Choice Requires="wpg">
            <w:drawing>
              <wp:anchor distT="0" distB="0" distL="114300" distR="114300" simplePos="0" relativeHeight="251703296" behindDoc="0" locked="0" layoutInCell="1" allowOverlap="1">
                <wp:simplePos x="0" y="0"/>
                <wp:positionH relativeFrom="margin">
                  <wp:align>left</wp:align>
                </wp:positionH>
                <wp:positionV relativeFrom="paragraph">
                  <wp:posOffset>5715</wp:posOffset>
                </wp:positionV>
                <wp:extent cx="3027680" cy="1797050"/>
                <wp:effectExtent l="0" t="0" r="1270" b="0"/>
                <wp:wrapSquare wrapText="bothSides"/>
                <wp:docPr id="2085750609" name="Group 2085750609"/>
                <wp:cNvGraphicFramePr/>
                <a:graphic xmlns:a="http://schemas.openxmlformats.org/drawingml/2006/main">
                  <a:graphicData uri="http://schemas.microsoft.com/office/word/2010/wordprocessingGroup">
                    <wpg:wgp>
                      <wpg:cNvGrpSpPr/>
                      <wpg:grpSpPr>
                        <a:xfrm>
                          <a:off x="0" y="0"/>
                          <a:ext cx="3027680" cy="1797050"/>
                          <a:chOff x="0" y="0"/>
                          <a:chExt cx="3027680" cy="1797050"/>
                        </a:xfrm>
                      </wpg:grpSpPr>
                      <wpg:grpSp>
                        <wpg:cNvPr id="2085750605" name="Group 2085750605"/>
                        <wpg:cNvGrpSpPr/>
                        <wpg:grpSpPr>
                          <a:xfrm>
                            <a:off x="0" y="0"/>
                            <a:ext cx="3027680" cy="1797050"/>
                            <a:chOff x="0" y="0"/>
                            <a:chExt cx="3027680" cy="1797050"/>
                          </a:xfrm>
                        </wpg:grpSpPr>
                        <wpg:grpSp>
                          <wpg:cNvPr id="2085750603" name="Group 2085750603"/>
                          <wpg:cNvGrpSpPr/>
                          <wpg:grpSpPr>
                            <a:xfrm>
                              <a:off x="0" y="0"/>
                              <a:ext cx="2995800" cy="1620000"/>
                              <a:chOff x="0" y="0"/>
                              <a:chExt cx="2995800" cy="1620000"/>
                            </a:xfrm>
                          </wpg:grpSpPr>
                          <wps:wsp>
                            <wps:cNvPr id="17" name="Flowchart: Manual Operation 17"/>
                            <wps:cNvSpPr/>
                            <wps:spPr>
                              <a:xfrm rot="16200000">
                                <a:off x="-540125" y="540125"/>
                                <a:ext cx="1620000" cy="539750"/>
                              </a:xfrm>
                              <a:prstGeom prst="flowChartManualOperati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Flowchart: Manual Operation 192"/>
                            <wps:cNvSpPr/>
                            <wps:spPr>
                              <a:xfrm rot="16200000">
                                <a:off x="431425" y="540125"/>
                                <a:ext cx="900000" cy="539750"/>
                              </a:xfrm>
                              <a:prstGeom prst="flowChartManualOperati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Flowchart: Manual Operation 193"/>
                            <wps:cNvSpPr/>
                            <wps:spPr>
                              <a:xfrm rot="16200000">
                                <a:off x="1225175" y="540125"/>
                                <a:ext cx="540000" cy="539750"/>
                              </a:xfrm>
                              <a:prstGeom prst="flowChartManualOperati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Flowchart: Manual Operation 194"/>
                            <wps:cNvSpPr/>
                            <wps:spPr>
                              <a:xfrm rot="16200000">
                                <a:off x="1968125" y="540125"/>
                                <a:ext cx="288000" cy="539750"/>
                              </a:xfrm>
                              <a:prstGeom prst="flowChartManualOperati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Flowchart: Manual Operation 195"/>
                            <wps:cNvSpPr/>
                            <wps:spPr>
                              <a:xfrm rot="16200000">
                                <a:off x="2653925" y="540125"/>
                                <a:ext cx="144000" cy="539750"/>
                              </a:xfrm>
                              <a:prstGeom prst="flowChartManualOperati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85750604" name="Group 2085750604"/>
                          <wpg:cNvGrpSpPr/>
                          <wpg:grpSpPr>
                            <a:xfrm>
                              <a:off x="6350" y="793750"/>
                              <a:ext cx="3021330" cy="1003300"/>
                              <a:chOff x="0" y="0"/>
                              <a:chExt cx="3021330" cy="1003300"/>
                            </a:xfrm>
                          </wpg:grpSpPr>
                          <wps:wsp>
                            <wps:cNvPr id="196" name="Text Box 2"/>
                            <wps:cNvSpPr txBox="1">
                              <a:spLocks noChangeArrowheads="1"/>
                            </wps:cNvSpPr>
                            <wps:spPr bwMode="auto">
                              <a:xfrm>
                                <a:off x="0" y="628650"/>
                                <a:ext cx="2978784" cy="353059"/>
                              </a:xfrm>
                              <a:prstGeom prst="rect">
                                <a:avLst/>
                              </a:prstGeom>
                              <a:noFill/>
                              <a:ln w="9525">
                                <a:noFill/>
                                <a:miter lim="800000"/>
                                <a:headEnd/>
                                <a:tailEnd/>
                              </a:ln>
                            </wps:spPr>
                            <wps:txbx>
                              <w:txbxContent>
                                <w:p w:rsidR="00374764" w:rsidRPr="00AE1A58" w:rsidRDefault="00374764" w:rsidP="001F055C">
                                  <w:pPr>
                                    <w:jc w:val="center"/>
                                    <w:rPr>
                                      <w:sz w:val="18"/>
                                      <w:szCs w:val="20"/>
                                    </w:rPr>
                                  </w:pPr>
                                  <w:r w:rsidRPr="00AE1A58">
                                    <w:rPr>
                                      <w:sz w:val="18"/>
                                      <w:szCs w:val="20"/>
                                    </w:rPr>
                                    <w:t>Fig 0</w:t>
                                  </w:r>
                                  <w:r w:rsidR="009E1A54">
                                    <w:rPr>
                                      <w:sz w:val="18"/>
                                      <w:szCs w:val="20"/>
                                    </w:rPr>
                                    <w:t>3</w:t>
                                  </w:r>
                                  <w:r w:rsidRPr="00AE1A58">
                                    <w:rPr>
                                      <w:sz w:val="18"/>
                                      <w:szCs w:val="20"/>
                                    </w:rPr>
                                    <w:t xml:space="preserve"> - Airbus Innovation funnel</w:t>
                                  </w:r>
                                </w:p>
                              </w:txbxContent>
                            </wps:txbx>
                            <wps:bodyPr rot="0" vert="horz" wrap="square" lIns="91440" tIns="45720" rIns="91440" bIns="45720" anchor="t" anchorCtr="0">
                              <a:spAutoFit/>
                            </wps:bodyPr>
                          </wps:wsp>
                          <wps:wsp>
                            <wps:cNvPr id="197" name="Text Box 2"/>
                            <wps:cNvSpPr txBox="1">
                              <a:spLocks noChangeArrowheads="1"/>
                            </wps:cNvSpPr>
                            <wps:spPr bwMode="auto">
                              <a:xfrm>
                                <a:off x="2419350" y="0"/>
                                <a:ext cx="601980" cy="387350"/>
                              </a:xfrm>
                              <a:prstGeom prst="rect">
                                <a:avLst/>
                              </a:prstGeom>
                              <a:noFill/>
                              <a:ln w="9525">
                                <a:noFill/>
                                <a:miter lim="800000"/>
                                <a:headEnd/>
                                <a:tailEnd/>
                              </a:ln>
                            </wps:spPr>
                            <wps:txbx>
                              <w:txbxContent>
                                <w:p w:rsidR="00374764" w:rsidRPr="00723E99" w:rsidRDefault="00374764" w:rsidP="0089764D">
                                  <w:pPr>
                                    <w:jc w:val="center"/>
                                    <w:rPr>
                                      <w:sz w:val="14"/>
                                    </w:rPr>
                                  </w:pPr>
                                  <w:r>
                                    <w:rPr>
                                      <w:sz w:val="14"/>
                                    </w:rPr>
                                    <w:t>Production</w:t>
                                  </w:r>
                                </w:p>
                              </w:txbxContent>
                            </wps:txbx>
                            <wps:bodyPr rot="0" vert="horz" wrap="square" lIns="91440" tIns="45720" rIns="91440" bIns="45720" anchor="ctr" anchorCtr="0">
                              <a:noAutofit/>
                            </wps:bodyPr>
                          </wps:wsp>
                          <wps:wsp>
                            <wps:cNvPr id="198" name="Text Box 2"/>
                            <wps:cNvSpPr txBox="1">
                              <a:spLocks noChangeArrowheads="1"/>
                            </wps:cNvSpPr>
                            <wps:spPr bwMode="auto">
                              <a:xfrm>
                                <a:off x="1841500" y="50800"/>
                                <a:ext cx="527050" cy="387350"/>
                              </a:xfrm>
                              <a:prstGeom prst="rect">
                                <a:avLst/>
                              </a:prstGeom>
                              <a:noFill/>
                              <a:ln w="9525">
                                <a:noFill/>
                                <a:miter lim="800000"/>
                                <a:headEnd/>
                                <a:tailEnd/>
                              </a:ln>
                            </wps:spPr>
                            <wps:txbx>
                              <w:txbxContent>
                                <w:p w:rsidR="00374764" w:rsidRPr="00723E99" w:rsidRDefault="00374764" w:rsidP="002B6454">
                                  <w:pPr>
                                    <w:jc w:val="center"/>
                                    <w:rPr>
                                      <w:sz w:val="14"/>
                                    </w:rPr>
                                  </w:pPr>
                                  <w:r>
                                    <w:rPr>
                                      <w:sz w:val="14"/>
                                    </w:rPr>
                                    <w:t>Testing</w:t>
                                  </w:r>
                                </w:p>
                              </w:txbxContent>
                            </wps:txbx>
                            <wps:bodyPr rot="0" vert="horz" wrap="square" lIns="91440" tIns="45720" rIns="91440" bIns="45720" anchor="ctr" anchorCtr="0">
                              <a:noAutofit/>
                            </wps:bodyPr>
                          </wps:wsp>
                          <wps:wsp>
                            <wps:cNvPr id="199" name="Text Box 2"/>
                            <wps:cNvSpPr txBox="1">
                              <a:spLocks noChangeArrowheads="1"/>
                            </wps:cNvSpPr>
                            <wps:spPr bwMode="auto">
                              <a:xfrm>
                                <a:off x="1143000" y="184150"/>
                                <a:ext cx="698500" cy="387350"/>
                              </a:xfrm>
                              <a:prstGeom prst="rect">
                                <a:avLst/>
                              </a:prstGeom>
                              <a:noFill/>
                              <a:ln w="9525">
                                <a:noFill/>
                                <a:miter lim="800000"/>
                                <a:headEnd/>
                                <a:tailEnd/>
                              </a:ln>
                            </wps:spPr>
                            <wps:txbx>
                              <w:txbxContent>
                                <w:p w:rsidR="00374764" w:rsidRPr="00723E99" w:rsidRDefault="00374764" w:rsidP="002B6454">
                                  <w:pPr>
                                    <w:jc w:val="center"/>
                                    <w:rPr>
                                      <w:sz w:val="14"/>
                                    </w:rPr>
                                  </w:pPr>
                                  <w:r>
                                    <w:rPr>
                                      <w:sz w:val="14"/>
                                    </w:rPr>
                                    <w:t>Development</w:t>
                                  </w:r>
                                </w:p>
                              </w:txbxContent>
                            </wps:txbx>
                            <wps:bodyPr rot="0" vert="horz" wrap="square" lIns="91440" tIns="45720" rIns="91440" bIns="45720" anchor="ctr" anchorCtr="0">
                              <a:noAutofit/>
                            </wps:bodyPr>
                          </wps:wsp>
                          <wps:wsp>
                            <wps:cNvPr id="200" name="Text Box 2"/>
                            <wps:cNvSpPr txBox="1">
                              <a:spLocks noChangeArrowheads="1"/>
                            </wps:cNvSpPr>
                            <wps:spPr bwMode="auto">
                              <a:xfrm>
                                <a:off x="609600" y="323850"/>
                                <a:ext cx="527050" cy="387350"/>
                              </a:xfrm>
                              <a:prstGeom prst="rect">
                                <a:avLst/>
                              </a:prstGeom>
                              <a:noFill/>
                              <a:ln w="9525">
                                <a:noFill/>
                                <a:miter lim="800000"/>
                                <a:headEnd/>
                                <a:tailEnd/>
                              </a:ln>
                            </wps:spPr>
                            <wps:txbx>
                              <w:txbxContent>
                                <w:p w:rsidR="00374764" w:rsidRPr="00723E99" w:rsidRDefault="00374764" w:rsidP="002B6454">
                                  <w:pPr>
                                    <w:jc w:val="center"/>
                                    <w:rPr>
                                      <w:sz w:val="14"/>
                                    </w:rPr>
                                  </w:pPr>
                                  <w:r>
                                    <w:rPr>
                                      <w:sz w:val="14"/>
                                    </w:rPr>
                                    <w:t>Concept</w:t>
                                  </w:r>
                                </w:p>
                              </w:txbxContent>
                            </wps:txbx>
                            <wps:bodyPr rot="0" vert="horz" wrap="square" lIns="91440" tIns="45720" rIns="91440" bIns="45720" anchor="ctr" anchorCtr="0">
                              <a:noAutofit/>
                            </wps:bodyPr>
                          </wps:wsp>
                          <wps:wsp>
                            <wps:cNvPr id="201" name="Text Box 2"/>
                            <wps:cNvSpPr txBox="1">
                              <a:spLocks noChangeArrowheads="1"/>
                            </wps:cNvSpPr>
                            <wps:spPr bwMode="auto">
                              <a:xfrm>
                                <a:off x="0" y="615950"/>
                                <a:ext cx="527050" cy="387350"/>
                              </a:xfrm>
                              <a:prstGeom prst="rect">
                                <a:avLst/>
                              </a:prstGeom>
                              <a:noFill/>
                              <a:ln w="9525">
                                <a:noFill/>
                                <a:miter lim="800000"/>
                                <a:headEnd/>
                                <a:tailEnd/>
                              </a:ln>
                            </wps:spPr>
                            <wps:txbx>
                              <w:txbxContent>
                                <w:p w:rsidR="00374764" w:rsidRPr="00723E99" w:rsidRDefault="00374764" w:rsidP="002B6454">
                                  <w:pPr>
                                    <w:jc w:val="center"/>
                                    <w:rPr>
                                      <w:sz w:val="14"/>
                                    </w:rPr>
                                  </w:pPr>
                                  <w:r>
                                    <w:rPr>
                                      <w:sz w:val="14"/>
                                    </w:rPr>
                                    <w:t>Idea</w:t>
                                  </w:r>
                                </w:p>
                              </w:txbxContent>
                            </wps:txbx>
                            <wps:bodyPr rot="0" vert="horz" wrap="square" lIns="91440" tIns="45720" rIns="91440" bIns="45720" anchor="ctr" anchorCtr="0">
                              <a:noAutofit/>
                            </wps:bodyPr>
                          </wps:wsp>
                        </wpg:grpSp>
                      </wpg:grpSp>
                      <wpg:grpSp>
                        <wpg:cNvPr id="2085750608" name="Group 2085750608"/>
                        <wpg:cNvGrpSpPr/>
                        <wpg:grpSpPr>
                          <a:xfrm>
                            <a:off x="641350" y="571500"/>
                            <a:ext cx="2362200" cy="438150"/>
                            <a:chOff x="0" y="0"/>
                            <a:chExt cx="2362200" cy="438150"/>
                          </a:xfrm>
                        </wpg:grpSpPr>
                        <wpg:grpSp>
                          <wpg:cNvPr id="2085750607" name="Group 2085750607"/>
                          <wpg:cNvGrpSpPr/>
                          <wpg:grpSpPr>
                            <a:xfrm>
                              <a:off x="69850" y="31750"/>
                              <a:ext cx="2190800" cy="355600"/>
                              <a:chOff x="0" y="0"/>
                              <a:chExt cx="2190800" cy="355600"/>
                            </a:xfrm>
                          </wpg:grpSpPr>
                          <wps:wsp>
                            <wps:cNvPr id="2085750594" name="Oval 2085750594"/>
                            <wps:cNvSpPr/>
                            <wps:spPr>
                              <a:xfrm>
                                <a:off x="1320800" y="139700"/>
                                <a:ext cx="146050" cy="146050"/>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50596" name="Oval 2085750596"/>
                            <wps:cNvSpPr/>
                            <wps:spPr>
                              <a:xfrm>
                                <a:off x="533400" y="0"/>
                                <a:ext cx="146050" cy="146050"/>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50597" name="Oval 2085750597"/>
                            <wps:cNvSpPr/>
                            <wps:spPr>
                              <a:xfrm>
                                <a:off x="609600" y="177800"/>
                                <a:ext cx="146050" cy="146050"/>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50599" name="Oval 2085750599"/>
                            <wps:cNvSpPr/>
                            <wps:spPr>
                              <a:xfrm>
                                <a:off x="0" y="209550"/>
                                <a:ext cx="146050" cy="146050"/>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50601" name="Oval 2085750601"/>
                            <wps:cNvSpPr/>
                            <wps:spPr>
                              <a:xfrm>
                                <a:off x="2082800" y="146050"/>
                                <a:ext cx="108000" cy="108000"/>
                              </a:xfrm>
                              <a:prstGeom prst="ellipse">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85750606" name="Group 2085750606"/>
                          <wpg:cNvGrpSpPr/>
                          <wpg:grpSpPr>
                            <a:xfrm>
                              <a:off x="0" y="0"/>
                              <a:ext cx="2362200" cy="438150"/>
                              <a:chOff x="0" y="0"/>
                              <a:chExt cx="2362200" cy="438150"/>
                            </a:xfrm>
                          </wpg:grpSpPr>
                          <wps:wsp>
                            <wps:cNvPr id="2085750598" name="Text Box 2"/>
                            <wps:cNvSpPr txBox="1">
                              <a:spLocks noChangeArrowheads="1"/>
                            </wps:cNvSpPr>
                            <wps:spPr bwMode="auto">
                              <a:xfrm>
                                <a:off x="1314450" y="139700"/>
                                <a:ext cx="304800" cy="234950"/>
                              </a:xfrm>
                              <a:prstGeom prst="rect">
                                <a:avLst/>
                              </a:prstGeom>
                              <a:noFill/>
                              <a:ln w="9525">
                                <a:noFill/>
                                <a:miter lim="800000"/>
                                <a:headEnd/>
                                <a:tailEnd/>
                              </a:ln>
                            </wps:spPr>
                            <wps:txbx>
                              <w:txbxContent>
                                <w:p w:rsidR="00374764" w:rsidRPr="00723E99" w:rsidRDefault="00374764" w:rsidP="001F055C">
                                  <w:pPr>
                                    <w:jc w:val="center"/>
                                    <w:rPr>
                                      <w:sz w:val="14"/>
                                    </w:rPr>
                                  </w:pPr>
                                  <w:r>
                                    <w:rPr>
                                      <w:sz w:val="14"/>
                                    </w:rPr>
                                    <w:t>2</w:t>
                                  </w:r>
                                </w:p>
                              </w:txbxContent>
                            </wps:txbx>
                            <wps:bodyPr rot="0" vert="horz" wrap="square" lIns="91440" tIns="45720" rIns="91440" bIns="45720" anchor="ctr" anchorCtr="0">
                              <a:noAutofit/>
                            </wps:bodyPr>
                          </wps:wsp>
                          <wps:wsp>
                            <wps:cNvPr id="2085750600" name="Text Box 2"/>
                            <wps:cNvSpPr txBox="1">
                              <a:spLocks noChangeArrowheads="1"/>
                            </wps:cNvSpPr>
                            <wps:spPr bwMode="auto">
                              <a:xfrm>
                                <a:off x="527050" y="0"/>
                                <a:ext cx="304800" cy="234950"/>
                              </a:xfrm>
                              <a:prstGeom prst="rect">
                                <a:avLst/>
                              </a:prstGeom>
                              <a:noFill/>
                              <a:ln w="9525">
                                <a:noFill/>
                                <a:miter lim="800000"/>
                                <a:headEnd/>
                                <a:tailEnd/>
                              </a:ln>
                            </wps:spPr>
                            <wps:txbx>
                              <w:txbxContent>
                                <w:p w:rsidR="00374764" w:rsidRPr="00723E99" w:rsidRDefault="00374764" w:rsidP="007D17F5">
                                  <w:pPr>
                                    <w:jc w:val="center"/>
                                    <w:rPr>
                                      <w:sz w:val="14"/>
                                    </w:rPr>
                                  </w:pPr>
                                  <w:r>
                                    <w:rPr>
                                      <w:sz w:val="14"/>
                                    </w:rPr>
                                    <w:t>4</w:t>
                                  </w:r>
                                </w:p>
                              </w:txbxContent>
                            </wps:txbx>
                            <wps:bodyPr rot="0" vert="horz" wrap="square" lIns="91440" tIns="45720" rIns="91440" bIns="45720" anchor="ctr" anchorCtr="0">
                              <a:noAutofit/>
                            </wps:bodyPr>
                          </wps:wsp>
                          <wps:wsp>
                            <wps:cNvPr id="2085750602" name="Text Box 2"/>
                            <wps:cNvSpPr txBox="1">
                              <a:spLocks noChangeArrowheads="1"/>
                            </wps:cNvSpPr>
                            <wps:spPr bwMode="auto">
                              <a:xfrm>
                                <a:off x="603250" y="177800"/>
                                <a:ext cx="304800" cy="234950"/>
                              </a:xfrm>
                              <a:prstGeom prst="rect">
                                <a:avLst/>
                              </a:prstGeom>
                              <a:noFill/>
                              <a:ln w="9525">
                                <a:noFill/>
                                <a:miter lim="800000"/>
                                <a:headEnd/>
                                <a:tailEnd/>
                              </a:ln>
                            </wps:spPr>
                            <wps:txbx>
                              <w:txbxContent>
                                <w:p w:rsidR="00374764" w:rsidRPr="00723E99" w:rsidRDefault="00374764" w:rsidP="007D17F5">
                                  <w:pPr>
                                    <w:jc w:val="center"/>
                                    <w:rPr>
                                      <w:sz w:val="14"/>
                                    </w:rPr>
                                  </w:pPr>
                                  <w:r>
                                    <w:rPr>
                                      <w:sz w:val="14"/>
                                    </w:rPr>
                                    <w:t>3</w:t>
                                  </w:r>
                                </w:p>
                              </w:txbxContent>
                            </wps:txbx>
                            <wps:bodyPr rot="0" vert="horz" wrap="square" lIns="91440" tIns="45720" rIns="91440" bIns="45720" anchor="ctr" anchorCtr="0">
                              <a:noAutofit/>
                            </wps:bodyPr>
                          </wps:wsp>
                          <wps:wsp>
                            <wps:cNvPr id="2085750592" name="Text Box 2"/>
                            <wps:cNvSpPr txBox="1">
                              <a:spLocks noChangeArrowheads="1"/>
                            </wps:cNvSpPr>
                            <wps:spPr bwMode="auto">
                              <a:xfrm>
                                <a:off x="2057400" y="127000"/>
                                <a:ext cx="304800" cy="234950"/>
                              </a:xfrm>
                              <a:prstGeom prst="rect">
                                <a:avLst/>
                              </a:prstGeom>
                              <a:noFill/>
                              <a:ln w="9525">
                                <a:noFill/>
                                <a:miter lim="800000"/>
                                <a:headEnd/>
                                <a:tailEnd/>
                              </a:ln>
                            </wps:spPr>
                            <wps:txbx>
                              <w:txbxContent>
                                <w:p w:rsidR="00374764" w:rsidRPr="00723E99" w:rsidRDefault="00374764" w:rsidP="001F055C">
                                  <w:pPr>
                                    <w:jc w:val="center"/>
                                    <w:rPr>
                                      <w:sz w:val="14"/>
                                    </w:rPr>
                                  </w:pPr>
                                  <w:r>
                                    <w:rPr>
                                      <w:sz w:val="14"/>
                                    </w:rPr>
                                    <w:t>1</w:t>
                                  </w:r>
                                </w:p>
                              </w:txbxContent>
                            </wps:txbx>
                            <wps:bodyPr rot="0" vert="horz" wrap="square" lIns="91440" tIns="45720" rIns="91440" bIns="45720" anchor="ctr" anchorCtr="0">
                              <a:noAutofit/>
                            </wps:bodyPr>
                          </wps:wsp>
                          <wps:wsp>
                            <wps:cNvPr id="2085750595" name="Text Box 2"/>
                            <wps:cNvSpPr txBox="1">
                              <a:spLocks noChangeArrowheads="1"/>
                            </wps:cNvSpPr>
                            <wps:spPr bwMode="auto">
                              <a:xfrm>
                                <a:off x="0" y="203200"/>
                                <a:ext cx="304800" cy="234950"/>
                              </a:xfrm>
                              <a:prstGeom prst="rect">
                                <a:avLst/>
                              </a:prstGeom>
                              <a:noFill/>
                              <a:ln w="9525">
                                <a:noFill/>
                                <a:miter lim="800000"/>
                                <a:headEnd/>
                                <a:tailEnd/>
                              </a:ln>
                            </wps:spPr>
                            <wps:txbx>
                              <w:txbxContent>
                                <w:p w:rsidR="00374764" w:rsidRPr="00723E99" w:rsidRDefault="00374764" w:rsidP="001F055C">
                                  <w:pPr>
                                    <w:jc w:val="center"/>
                                    <w:rPr>
                                      <w:sz w:val="14"/>
                                    </w:rPr>
                                  </w:pPr>
                                  <w:r>
                                    <w:rPr>
                                      <w:sz w:val="14"/>
                                    </w:rPr>
                                    <w:t>6</w:t>
                                  </w:r>
                                </w:p>
                              </w:txbxContent>
                            </wps:txbx>
                            <wps:bodyPr rot="0" vert="horz" wrap="square" lIns="91440" tIns="45720" rIns="91440" bIns="45720" anchor="ctr" anchorCtr="0">
                              <a:noAutofit/>
                            </wps:bodyPr>
                          </wps:wsp>
                        </wpg:grpSp>
                      </wpg:grpSp>
                    </wpg:wgp>
                  </a:graphicData>
                </a:graphic>
                <wp14:sizeRelH relativeFrom="page">
                  <wp14:pctWidth>0</wp14:pctWidth>
                </wp14:sizeRelH>
                <wp14:sizeRelV relativeFrom="page">
                  <wp14:pctHeight>0</wp14:pctHeight>
                </wp14:sizeRelV>
              </wp:anchor>
            </w:drawing>
          </mc:Choice>
          <mc:Fallback>
            <w:pict>
              <v:group id="Group 2085750609" o:spid="_x0000_s1057" style="position:absolute;left:0;text-align:left;margin-left:0;margin-top:.45pt;width:238.4pt;height:141.5pt;z-index:251703296;mso-position-horizontal:left;mso-position-horizontal-relative:margin" coordsize="30276,1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">
                <v:group id="Group 2085750605" o:spid="_x0000_s1058" style="position:absolute;width:30276;height:17970" coordsize="30276,1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">
                  <v:group id="Group 2085750603" o:spid="_x0000_s1059" style="position:absolute;width:29958;height:16200" coordsize="29958,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">
                    <v:shapetype id="_x0000_t119" coordsize="21600,21600" o:spt="119" path="m,l21600,,17240,21600r-12880,xe">
                      <v:stroke joinstyle="miter"/>
                      <v:path gradientshapeok="t" o:connecttype="custom" o:connectlocs="10800,0;2180,10800;10800,21600;19420,10800" textboxrect="4321,0,17204,21600"/>
                    </v:shapetype>
                    <v:shape id="Flowchart: Manual Operation 17" o:spid="_x0000_s1060" type="#_x0000_t119" style="position:absolute;left:-5401;top:5401;width:16200;height:539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" fillcolor="#5b9bd5 [3204]" stroked="f" strokeweight="1pt"/>
                    <v:shape id="Flowchart: Manual Operation 192" o:spid="_x0000_s1061" type="#_x0000_t119" style="position:absolute;left:4314;top:5401;width:9000;height:539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" fillcolor="#5b9bd5 [3204]" stroked="f" strokeweight="1pt"/>
                    <v:shape id="Flowchart: Manual Operation 193" o:spid="_x0000_s1062" type="#_x0000_t119" style="position:absolute;left:12252;top:5401;width:5400;height:539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" fillcolor="#5b9bd5 [3204]" stroked="f" strokeweight="1pt"/>
                    <v:shape id="Flowchart: Manual Operation 194" o:spid="_x0000_s1063" type="#_x0000_t119" style="position:absolute;left:19681;top:5401;width:2880;height:539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" fillcolor="#5b9bd5 [3204]" stroked="f" strokeweight="1pt"/>
                    <v:shape id="Flowchart: Manual Operation 195" o:spid="_x0000_s1064" type="#_x0000_t119" style="position:absolute;left:26539;top:5401;width:1440;height:539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" fillcolor="#5b9bd5 [3204]" stroked="f" strokeweight="1pt"/>
                  </v:group>
                  <v:group id="Group 2085750604" o:spid="_x0000_s1065" style="position:absolute;left:63;top:7937;width:30213;height:10033" coordsize="30213,10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">
                    <v:shapetype id="_x0000_t202" coordsize="21600,21600" o:spt="202" path="m,l,21600r21600,l21600,xe">
                      <v:stroke joinstyle="miter"/>
                      <v:path gradientshapeok="t" o:connecttype="rect"/>
                    </v:shapetype>
                    <v:shape id="_x0000_s1066" type="#_x0000_t202" style="position:absolute;top:6286;width:29787;height: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" filled="f" stroked="f">
                      <v:textbox style="mso-fit-shape-to-text:t">
                        <w:txbxContent>
                          <w:p w:rsidR="00374764" w:rsidRPr="00AE1A58" w:rsidRDefault="00374764" w:rsidP="001F055C">
                            <w:pPr>
                              <w:jc w:val="center"/>
                              <w:rPr>
                                <w:sz w:val="18"/>
                                <w:szCs w:val="20"/>
                              </w:rPr>
                            </w:pPr>
                            <w:r w:rsidRPr="00AE1A58">
                              <w:rPr>
                                <w:sz w:val="18"/>
                                <w:szCs w:val="20"/>
                              </w:rPr>
                              <w:t>Fig 0</w:t>
                            </w:r>
                            <w:r w:rsidR="009E1A54">
                              <w:rPr>
                                <w:sz w:val="18"/>
                                <w:szCs w:val="20"/>
                              </w:rPr>
                              <w:t>3</w:t>
                            </w:r>
                            <w:r w:rsidRPr="00AE1A58">
                              <w:rPr>
                                <w:sz w:val="18"/>
                                <w:szCs w:val="20"/>
                              </w:rPr>
                              <w:t xml:space="preserve"> - Airbus Innovation funnel</w:t>
                            </w:r>
                          </w:p>
                        </w:txbxContent>
                      </v:textbox>
                    </v:shape>
                    <v:shape id="_x0000_s1067" type="#_x0000_t202" style="position:absolute;left:24193;width:6020;height:38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" filled="f" stroked="f">
                      <v:textbox>
                        <w:txbxContent>
                          <w:p w:rsidR="00374764" w:rsidRPr="00723E99" w:rsidRDefault="00374764" w:rsidP="0089764D">
                            <w:pPr>
                              <w:jc w:val="center"/>
                              <w:rPr>
                                <w:sz w:val="14"/>
                              </w:rPr>
                            </w:pPr>
                            <w:r>
                              <w:rPr>
                                <w:sz w:val="14"/>
                              </w:rPr>
                              <w:t>Production</w:t>
                            </w:r>
                          </w:p>
                        </w:txbxContent>
                      </v:textbox>
                    </v:shape>
                    <v:shape id="_x0000_s1068" type="#_x0000_t202" style="position:absolute;left:18415;top:508;width:5270;height:38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" filled="f" stroked="f">
                      <v:textbox>
                        <w:txbxContent>
                          <w:p w:rsidR="00374764" w:rsidRPr="00723E99" w:rsidRDefault="00374764" w:rsidP="002B6454">
                            <w:pPr>
                              <w:jc w:val="center"/>
                              <w:rPr>
                                <w:sz w:val="14"/>
                              </w:rPr>
                            </w:pPr>
                            <w:r>
                              <w:rPr>
                                <w:sz w:val="14"/>
                              </w:rPr>
                              <w:t>Testing</w:t>
                            </w:r>
                          </w:p>
                        </w:txbxContent>
                      </v:textbox>
                    </v:shape>
                    <v:shape id="_x0000_s1069" type="#_x0000_t202" style="position:absolute;left:11430;top:1841;width:6985;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" filled="f" stroked="f">
                      <v:textbox>
                        <w:txbxContent>
                          <w:p w:rsidR="00374764" w:rsidRPr="00723E99" w:rsidRDefault="00374764" w:rsidP="002B6454">
                            <w:pPr>
                              <w:jc w:val="center"/>
                              <w:rPr>
                                <w:sz w:val="14"/>
                              </w:rPr>
                            </w:pPr>
                            <w:r>
                              <w:rPr>
                                <w:sz w:val="14"/>
                              </w:rPr>
                              <w:t>Development</w:t>
                            </w:r>
                          </w:p>
                        </w:txbxContent>
                      </v:textbox>
                    </v:shape>
                    <v:shape id="_x0000_s1070" type="#_x0000_t202" style="position:absolute;left:6096;top:3238;width:5270;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" filled="f" stroked="f">
                      <v:textbox>
                        <w:txbxContent>
                          <w:p w:rsidR="00374764" w:rsidRPr="00723E99" w:rsidRDefault="00374764" w:rsidP="002B6454">
                            <w:pPr>
                              <w:jc w:val="center"/>
                              <w:rPr>
                                <w:sz w:val="14"/>
                              </w:rPr>
                            </w:pPr>
                            <w:r>
                              <w:rPr>
                                <w:sz w:val="14"/>
                              </w:rPr>
                              <w:t>Concept</w:t>
                            </w:r>
                          </w:p>
                        </w:txbxContent>
                      </v:textbox>
                    </v:shape>
                    <v:shape id="_x0000_s1071" type="#_x0000_t202" style="position:absolute;top:6159;width:5270;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" filled="f" stroked="f">
                      <v:textbox>
                        <w:txbxContent>
                          <w:p w:rsidR="00374764" w:rsidRPr="00723E99" w:rsidRDefault="00374764" w:rsidP="002B6454">
                            <w:pPr>
                              <w:jc w:val="center"/>
                              <w:rPr>
                                <w:sz w:val="14"/>
                              </w:rPr>
                            </w:pPr>
                            <w:r>
                              <w:rPr>
                                <w:sz w:val="14"/>
                              </w:rPr>
                              <w:t>Idea</w:t>
                            </w:r>
                          </w:p>
                        </w:txbxContent>
                      </v:textbox>
                    </v:shape>
                  </v:group>
                </v:group>
                <v:group id="Group 2085750608" o:spid="_x0000_s1072" style="position:absolute;left:6413;top:5715;width:23622;height:4381" coordsize="23622,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">
                  <v:group id="Group 2085750607" o:spid="_x0000_s1073" style="position:absolute;left:698;top:317;width:21908;height:3556" coordsize="21908,3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">
                    <v:oval id="Oval 2085750594" o:spid="_x0000_s1074" style="position:absolute;left:13208;top:1397;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" fillcolor="white [3212]" strokecolor="black [3213]" strokeweight=".5pt">
                      <v:stroke joinstyle="miter"/>
                    </v:oval>
                    <v:oval id="Oval 2085750596" o:spid="_x0000_s1075" style="position:absolute;left:5334;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" fillcolor="white [3212]" strokecolor="black [3213]" strokeweight=".5pt">
                      <v:stroke joinstyle="miter"/>
                    </v:oval>
                    <v:oval id="Oval 2085750597" o:spid="_x0000_s1076" style="position:absolute;left:6096;top:1778;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" fillcolor="white [3212]" strokecolor="black [3213]" strokeweight=".5pt">
                      <v:stroke joinstyle="miter"/>
                    </v:oval>
                    <v:oval id="Oval 2085750599" o:spid="_x0000_s1077" style="position:absolute;top:2095;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" fillcolor="white [3212]" strokecolor="black [3213]" strokeweight=".5pt">
                      <v:stroke joinstyle="miter"/>
                    </v:oval>
                    <v:oval id="Oval 2085750601" o:spid="_x0000_s1078" style="position:absolute;left:20828;top:1460;width:108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" fillcolor="white [3212]" strokecolor="black [3213]" strokeweight=".25pt">
                      <v:stroke joinstyle="miter"/>
                    </v:oval>
                  </v:group>
                  <v:group id="Group 2085750606" o:spid="_x0000_s1079" style="position:absolute;width:23622;height:4381" coordsize="23622,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">
                    <v:shape id="_x0000_s1080" type="#_x0000_t202" style="position:absolute;left:13144;top:1397;width:3048;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" filled="f" stroked="f">
                      <v:textbox>
                        <w:txbxContent>
                          <w:p w:rsidR="00374764" w:rsidRPr="00723E99" w:rsidRDefault="00374764" w:rsidP="001F055C">
                            <w:pPr>
                              <w:jc w:val="center"/>
                              <w:rPr>
                                <w:sz w:val="14"/>
                              </w:rPr>
                            </w:pPr>
                            <w:r>
                              <w:rPr>
                                <w:sz w:val="14"/>
                              </w:rPr>
                              <w:t>2</w:t>
                            </w:r>
                          </w:p>
                        </w:txbxContent>
                      </v:textbox>
                    </v:shape>
                    <v:shape id="_x0000_s1081" type="#_x0000_t202" style="position:absolute;left:5270;width:3048;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" filled="f" stroked="f">
                      <v:textbox>
                        <w:txbxContent>
                          <w:p w:rsidR="00374764" w:rsidRPr="00723E99" w:rsidRDefault="00374764" w:rsidP="007D17F5">
                            <w:pPr>
                              <w:jc w:val="center"/>
                              <w:rPr>
                                <w:sz w:val="14"/>
                              </w:rPr>
                            </w:pPr>
                            <w:r>
                              <w:rPr>
                                <w:sz w:val="14"/>
                              </w:rPr>
                              <w:t>4</w:t>
                            </w:r>
                          </w:p>
                        </w:txbxContent>
                      </v:textbox>
                    </v:shape>
                    <v:shape id="_x0000_s1082" type="#_x0000_t202" style="position:absolute;left:6032;top:1778;width:3048;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" filled="f" stroked="f">
                      <v:textbox>
                        <w:txbxContent>
                          <w:p w:rsidR="00374764" w:rsidRPr="00723E99" w:rsidRDefault="00374764" w:rsidP="007D17F5">
                            <w:pPr>
                              <w:jc w:val="center"/>
                              <w:rPr>
                                <w:sz w:val="14"/>
                              </w:rPr>
                            </w:pPr>
                            <w:r>
                              <w:rPr>
                                <w:sz w:val="14"/>
                              </w:rPr>
                              <w:t>3</w:t>
                            </w:r>
                          </w:p>
                        </w:txbxContent>
                      </v:textbox>
                    </v:shape>
                    <v:shape id="_x0000_s1083" type="#_x0000_t202" style="position:absolute;left:20574;top:1270;width:3048;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" filled="f" stroked="f">
                      <v:textbox>
                        <w:txbxContent>
                          <w:p w:rsidR="00374764" w:rsidRPr="00723E99" w:rsidRDefault="00374764" w:rsidP="001F055C">
                            <w:pPr>
                              <w:jc w:val="center"/>
                              <w:rPr>
                                <w:sz w:val="14"/>
                              </w:rPr>
                            </w:pPr>
                            <w:r>
                              <w:rPr>
                                <w:sz w:val="14"/>
                              </w:rPr>
                              <w:t>1</w:t>
                            </w:r>
                          </w:p>
                        </w:txbxContent>
                      </v:textbox>
                    </v:shape>
                    <v:shape id="_x0000_s1084" type="#_x0000_t202" style="position:absolute;top:2032;width:3048;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" filled="f" stroked="f">
                      <v:textbox>
                        <w:txbxContent>
                          <w:p w:rsidR="00374764" w:rsidRPr="00723E99" w:rsidRDefault="00374764" w:rsidP="001F055C">
                            <w:pPr>
                              <w:jc w:val="center"/>
                              <w:rPr>
                                <w:sz w:val="14"/>
                              </w:rPr>
                            </w:pPr>
                            <w:r>
                              <w:rPr>
                                <w:sz w:val="14"/>
                              </w:rPr>
                              <w:t>6</w:t>
                            </w:r>
                          </w:p>
                        </w:txbxContent>
                      </v:textbox>
                    </v:shape>
                  </v:group>
                </v:group>
                <w10:wrap type="square" anchorx="margin"/>
              </v:group>
            </w:pict>
          </mc:Fallback>
        </mc:AlternateContent>
      </w:r>
      <w:r w:rsidR="009A07D8" w:rsidRPr="009A07D8">
        <w:rPr>
          <w:rFonts w:cstheme="minorHAnsi"/>
          <w:noProof/>
          <w:sz w:val="20"/>
          <w:szCs w:val="20"/>
          <w:lang w:eastAsia="en-GB"/>
        </w:rPr>
        <mc:AlternateContent>
          <mc:Choice Requires="wps">
            <w:drawing>
              <wp:anchor distT="45720" distB="45720" distL="114300" distR="114300" simplePos="0" relativeHeight="251706368" behindDoc="0" locked="0" layoutInCell="1" allowOverlap="1">
                <wp:simplePos x="0" y="0"/>
                <wp:positionH relativeFrom="column">
                  <wp:posOffset>965200</wp:posOffset>
                </wp:positionH>
                <wp:positionV relativeFrom="paragraph">
                  <wp:posOffset>821055</wp:posOffset>
                </wp:positionV>
                <wp:extent cx="247650" cy="292100"/>
                <wp:effectExtent l="0" t="0" r="0" b="0"/>
                <wp:wrapSquare wrapText="bothSides"/>
                <wp:docPr id="2085750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92100"/>
                        </a:xfrm>
                        <a:prstGeom prst="rect">
                          <a:avLst/>
                        </a:prstGeom>
                        <a:noFill/>
                        <a:ln w="9525">
                          <a:noFill/>
                          <a:miter lim="800000"/>
                          <a:headEnd/>
                          <a:tailEnd/>
                        </a:ln>
                      </wps:spPr>
                      <wps:txbx>
                        <w:txbxContent>
                          <w:p w:rsidR="00374764" w:rsidRPr="009A07D8" w:rsidRDefault="00374764" w:rsidP="009A07D8">
                            <w:pPr>
                              <w:jc w:val="center"/>
                              <w:rPr>
                                <w:sz w:val="14"/>
                              </w:rPr>
                            </w:pPr>
                            <w:r w:rsidRPr="009A07D8">
                              <w:rPr>
                                <w:sz w:val="1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76pt;margin-top:64.65pt;width:19.5pt;height:23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" filled="f" stroked="f">
                <v:textbox>
                  <w:txbxContent>
                    <w:p w:rsidR="00374764" w:rsidRPr="009A07D8" w:rsidRDefault="00374764" w:rsidP="009A07D8">
                      <w:pPr>
                        <w:jc w:val="center"/>
                        <w:rPr>
                          <w:sz w:val="14"/>
                        </w:rPr>
                      </w:pPr>
                      <w:r w:rsidRPr="009A07D8">
                        <w:rPr>
                          <w:sz w:val="14"/>
                        </w:rPr>
                        <w:t>5</w:t>
                      </w:r>
                    </w:p>
                  </w:txbxContent>
                </v:textbox>
                <w10:wrap type="square"/>
              </v:shape>
            </w:pict>
          </mc:Fallback>
        </mc:AlternateContent>
      </w:r>
      <w:r w:rsidR="009A07D8">
        <w:rPr>
          <w:rFonts w:cstheme="minorHAnsi"/>
          <w:noProof/>
          <w:sz w:val="20"/>
          <w:szCs w:val="20"/>
          <w:lang w:eastAsia="en-GB"/>
        </w:rPr>
        <mc:AlternateContent>
          <mc:Choice Requires="wps">
            <w:drawing>
              <wp:anchor distT="0" distB="0" distL="114300" distR="114300" simplePos="0" relativeHeight="251704320" behindDoc="0" locked="0" layoutInCell="1" allowOverlap="1">
                <wp:simplePos x="0" y="0"/>
                <wp:positionH relativeFrom="column">
                  <wp:posOffset>1016000</wp:posOffset>
                </wp:positionH>
                <wp:positionV relativeFrom="paragraph">
                  <wp:posOffset>859155</wp:posOffset>
                </wp:positionV>
                <wp:extent cx="144000" cy="144000"/>
                <wp:effectExtent l="0" t="0" r="27940" b="27940"/>
                <wp:wrapNone/>
                <wp:docPr id="2085750611" name="Oval 2085750611"/>
                <wp:cNvGraphicFramePr/>
                <a:graphic xmlns:a="http://schemas.openxmlformats.org/drawingml/2006/main">
                  <a:graphicData uri="http://schemas.microsoft.com/office/word/2010/wordprocessingShape">
                    <wps:wsp>
                      <wps:cNvSpPr/>
                      <wps:spPr>
                        <a:xfrm>
                          <a:off x="0" y="0"/>
                          <a:ext cx="144000" cy="144000"/>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8E6103" id="Oval 2085750611" o:spid="_x0000_s1026" style="position:absolute;margin-left:80pt;margin-top:67.65pt;width:11.35pt;height:11.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" fillcolor="white [3212]" strokecolor="black [3213]" strokeweight=".5pt">
                <v:stroke joinstyle="miter"/>
              </v:oval>
            </w:pict>
          </mc:Fallback>
        </mc:AlternateContent>
      </w:r>
      <w:r w:rsidR="00260941">
        <w:rPr>
          <w:rFonts w:cstheme="minorHAnsi"/>
          <w:sz w:val="20"/>
          <w:szCs w:val="20"/>
        </w:rPr>
        <w:t>The EU mandated that by 2025, all aviation fuel should be 2% SAF, growing to 5% by 2030 and reaching a minimum of 63% in 2050</w:t>
      </w:r>
      <w:sdt>
        <w:sdtPr>
          <w:rPr>
            <w:rFonts w:cstheme="minorHAnsi"/>
            <w:sz w:val="20"/>
            <w:szCs w:val="20"/>
          </w:rPr>
          <w:id w:val="-535895716"/>
          <w:citation/>
        </w:sdtPr>
        <w:sdtEndPr/>
        <w:sdtContent>
          <w:r w:rsidR="00260941">
            <w:rPr>
              <w:rFonts w:cstheme="minorHAnsi"/>
              <w:sz w:val="20"/>
              <w:szCs w:val="20"/>
            </w:rPr>
            <w:fldChar w:fldCharType="begin"/>
          </w:r>
          <w:r w:rsidR="00260941">
            <w:rPr>
              <w:rFonts w:cstheme="minorHAnsi"/>
              <w:sz w:val="20"/>
              <w:szCs w:val="20"/>
            </w:rPr>
            <w:instrText xml:space="preserve"> CITATION Eur21 \l 2057 </w:instrText>
          </w:r>
          <w:r w:rsidR="00260941">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(European Commission, 2021)</w:t>
          </w:r>
          <w:r w:rsidR="00260941">
            <w:rPr>
              <w:rFonts w:cstheme="minorHAnsi"/>
              <w:sz w:val="20"/>
              <w:szCs w:val="20"/>
            </w:rPr>
            <w:fldChar w:fldCharType="end"/>
          </w:r>
        </w:sdtContent>
      </w:sdt>
      <w:r w:rsidR="00260941">
        <w:rPr>
          <w:rFonts w:cstheme="minorHAnsi"/>
          <w:sz w:val="20"/>
          <w:szCs w:val="20"/>
        </w:rPr>
        <w:t>.</w:t>
      </w:r>
      <w:r w:rsidR="00650508">
        <w:rPr>
          <w:rFonts w:cstheme="minorHAnsi"/>
          <w:sz w:val="20"/>
          <w:szCs w:val="20"/>
        </w:rPr>
        <w:t xml:space="preserve"> For both Airbus and RR to stay </w:t>
      </w:r>
      <w:r w:rsidR="001E3B7A">
        <w:rPr>
          <w:rFonts w:cstheme="minorHAnsi"/>
          <w:sz w:val="20"/>
          <w:szCs w:val="20"/>
        </w:rPr>
        <w:t>viable</w:t>
      </w:r>
      <w:r w:rsidR="00650508">
        <w:rPr>
          <w:rFonts w:cstheme="minorHAnsi"/>
          <w:sz w:val="20"/>
          <w:szCs w:val="20"/>
        </w:rPr>
        <w:t xml:space="preserve"> in the market, they will need to find a way for SAF to work in their current systems allowing airlines to stay active with their </w:t>
      </w:r>
      <w:r w:rsidR="001E3B7A">
        <w:rPr>
          <w:rFonts w:cstheme="minorHAnsi"/>
          <w:sz w:val="20"/>
          <w:szCs w:val="20"/>
        </w:rPr>
        <w:t>existing</w:t>
      </w:r>
      <w:r w:rsidR="00650508">
        <w:rPr>
          <w:rFonts w:cstheme="minorHAnsi"/>
          <w:sz w:val="20"/>
          <w:szCs w:val="20"/>
        </w:rPr>
        <w:t xml:space="preserve"> fleet.</w:t>
      </w:r>
      <w:r w:rsidR="003540D7">
        <w:rPr>
          <w:rFonts w:cstheme="minorHAnsi"/>
          <w:sz w:val="20"/>
          <w:szCs w:val="20"/>
        </w:rPr>
        <w:t xml:space="preserve"> However, for Airbus, this is only one of their upcoming innovations to solve the carbon pollution issue for their fleets.</w:t>
      </w:r>
    </w:p>
    <w:p w:rsidR="003540D7" w:rsidRDefault="00DB6E48" w:rsidP="00611899">
      <w:pPr>
        <w:ind w:firstLine="360"/>
        <w:jc w:val="both"/>
        <w:rPr>
          <w:rFonts w:cstheme="minorHAnsi"/>
          <w:sz w:val="20"/>
          <w:szCs w:val="20"/>
        </w:rPr>
      </w:pPr>
      <w:r w:rsidRPr="000B1497">
        <w:rPr>
          <w:rFonts w:cstheme="minorHAnsi"/>
          <w:noProof/>
          <w:sz w:val="20"/>
          <w:szCs w:val="20"/>
          <w:lang w:eastAsia="en-GB"/>
        </w:rPr>
        <mc:AlternateContent>
          <mc:Choice Requires="wps">
            <w:drawing>
              <wp:anchor distT="45720" distB="45720" distL="114300" distR="114300" simplePos="0" relativeHeight="251711488" behindDoc="0" locked="0" layoutInCell="1" allowOverlap="1" wp14:anchorId="23E28A21" wp14:editId="44D9D1F4">
                <wp:simplePos x="0" y="0"/>
                <wp:positionH relativeFrom="margin">
                  <wp:posOffset>2495550</wp:posOffset>
                </wp:positionH>
                <wp:positionV relativeFrom="paragraph">
                  <wp:posOffset>1960245</wp:posOffset>
                </wp:positionV>
                <wp:extent cx="3232150" cy="260350"/>
                <wp:effectExtent l="0" t="0" r="0" b="6350"/>
                <wp:wrapSquare wrapText="bothSides"/>
                <wp:docPr id="2085750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0" cy="260350"/>
                        </a:xfrm>
                        <a:prstGeom prst="rect">
                          <a:avLst/>
                        </a:prstGeom>
                        <a:noFill/>
                        <a:ln w="9525">
                          <a:noFill/>
                          <a:miter lim="800000"/>
                          <a:headEnd/>
                          <a:tailEnd/>
                        </a:ln>
                      </wps:spPr>
                      <wps:txbx>
                        <w:txbxContent>
                          <w:p w:rsidR="00374764" w:rsidRPr="00DB6E48" w:rsidRDefault="00374764" w:rsidP="000B1497">
                            <w:pPr>
                              <w:jc w:val="center"/>
                              <w:rPr>
                                <w:sz w:val="18"/>
                                <w:szCs w:val="20"/>
                              </w:rPr>
                            </w:pPr>
                            <w:r w:rsidRPr="00DB6E48">
                              <w:rPr>
                                <w:sz w:val="18"/>
                                <w:szCs w:val="20"/>
                              </w:rPr>
                              <w:t>Fig 0</w:t>
                            </w:r>
                            <w:r w:rsidR="009E1A54">
                              <w:rPr>
                                <w:sz w:val="18"/>
                                <w:szCs w:val="20"/>
                              </w:rPr>
                              <w:t>4</w:t>
                            </w:r>
                            <w:r w:rsidRPr="00DB6E48">
                              <w:rPr>
                                <w:sz w:val="18"/>
                                <w:szCs w:val="20"/>
                              </w:rPr>
                              <w:t xml:space="preserve"> – Airbus Low Carbon Aviation plan</w:t>
                            </w:r>
                            <w:sdt>
                              <w:sdtPr>
                                <w:rPr>
                                  <w:sz w:val="18"/>
                                  <w:szCs w:val="20"/>
                                </w:rPr>
                                <w:id w:val="1047182030"/>
                                <w:citation/>
                              </w:sdtPr>
                              <w:sdtEndPr/>
                              <w:sdtContent>
                                <w:r w:rsidR="00DB6E48" w:rsidRPr="00DB6E48">
                                  <w:rPr>
                                    <w:sz w:val="18"/>
                                    <w:szCs w:val="20"/>
                                  </w:rPr>
                                  <w:fldChar w:fldCharType="begin"/>
                                </w:r>
                                <w:r w:rsidR="00DB6E48" w:rsidRPr="00DB6E48">
                                  <w:rPr>
                                    <w:sz w:val="18"/>
                                    <w:szCs w:val="20"/>
                                  </w:rPr>
                                  <w:instrText xml:space="preserve"> CITATION Air232 \l 2057 </w:instrText>
                                </w:r>
                                <w:r w:rsidR="00DB6E48" w:rsidRPr="00DB6E48">
                                  <w:rPr>
                                    <w:sz w:val="18"/>
                                    <w:szCs w:val="20"/>
                                  </w:rPr>
                                  <w:fldChar w:fldCharType="separate"/>
                                </w:r>
                                <w:r w:rsidR="00D352EC">
                                  <w:rPr>
                                    <w:noProof/>
                                    <w:sz w:val="18"/>
                                    <w:szCs w:val="20"/>
                                  </w:rPr>
                                  <w:t xml:space="preserve"> </w:t>
                                </w:r>
                                <w:r w:rsidR="00D352EC" w:rsidRPr="00D352EC">
                                  <w:rPr>
                                    <w:noProof/>
                                    <w:sz w:val="18"/>
                                    <w:szCs w:val="20"/>
                                  </w:rPr>
                                  <w:t>(Airbus, 2023)</w:t>
                                </w:r>
                                <w:r w:rsidR="00DB6E48" w:rsidRPr="00DB6E48">
                                  <w:rPr>
                                    <w:sz w:val="18"/>
                                    <w:szCs w:val="20"/>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28A21" id="_x0000_s1086" type="#_x0000_t202" style="position:absolute;left:0;text-align:left;margin-left:196.5pt;margin-top:154.35pt;width:254.5pt;height:20.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" filled="f" stroked="f">
                <v:textbox>
                  <w:txbxContent>
                    <w:p w:rsidR="00374764" w:rsidRPr="00DB6E48" w:rsidRDefault="00374764" w:rsidP="000B1497">
                      <w:pPr>
                        <w:jc w:val="center"/>
                        <w:rPr>
                          <w:sz w:val="18"/>
                          <w:szCs w:val="20"/>
                        </w:rPr>
                      </w:pPr>
                      <w:r w:rsidRPr="00DB6E48">
                        <w:rPr>
                          <w:sz w:val="18"/>
                          <w:szCs w:val="20"/>
                        </w:rPr>
                        <w:t>Fig 0</w:t>
                      </w:r>
                      <w:r w:rsidR="009E1A54">
                        <w:rPr>
                          <w:sz w:val="18"/>
                          <w:szCs w:val="20"/>
                        </w:rPr>
                        <w:t>4</w:t>
                      </w:r>
                      <w:r w:rsidRPr="00DB6E48">
                        <w:rPr>
                          <w:sz w:val="18"/>
                          <w:szCs w:val="20"/>
                        </w:rPr>
                        <w:t xml:space="preserve"> – Airbus Low Carbon Aviation plan</w:t>
                      </w:r>
                      <w:sdt>
                        <w:sdtPr>
                          <w:rPr>
                            <w:sz w:val="18"/>
                            <w:szCs w:val="20"/>
                          </w:rPr>
                          <w:id w:val="1047182030"/>
                          <w:citation/>
                        </w:sdtPr>
                        <w:sdtContent>
                          <w:r w:rsidR="00DB6E48" w:rsidRPr="00DB6E48">
                            <w:rPr>
                              <w:sz w:val="18"/>
                              <w:szCs w:val="20"/>
                            </w:rPr>
                            <w:fldChar w:fldCharType="begin"/>
                          </w:r>
                          <w:r w:rsidR="00DB6E48" w:rsidRPr="00DB6E48">
                            <w:rPr>
                              <w:sz w:val="18"/>
                              <w:szCs w:val="20"/>
                            </w:rPr>
                            <w:instrText xml:space="preserve"> CITATION Air232 \l 2057 </w:instrText>
                          </w:r>
                          <w:r w:rsidR="00DB6E48" w:rsidRPr="00DB6E48">
                            <w:rPr>
                              <w:sz w:val="18"/>
                              <w:szCs w:val="20"/>
                            </w:rPr>
                            <w:fldChar w:fldCharType="separate"/>
                          </w:r>
                          <w:r w:rsidR="00D352EC">
                            <w:rPr>
                              <w:noProof/>
                              <w:sz w:val="18"/>
                              <w:szCs w:val="20"/>
                            </w:rPr>
                            <w:t xml:space="preserve"> </w:t>
                          </w:r>
                          <w:r w:rsidR="00D352EC" w:rsidRPr="00D352EC">
                            <w:rPr>
                              <w:noProof/>
                              <w:sz w:val="18"/>
                              <w:szCs w:val="20"/>
                            </w:rPr>
                            <w:t>(Airbus, 2023)</w:t>
                          </w:r>
                          <w:r w:rsidR="00DB6E48" w:rsidRPr="00DB6E48">
                            <w:rPr>
                              <w:sz w:val="18"/>
                              <w:szCs w:val="20"/>
                            </w:rPr>
                            <w:fldChar w:fldCharType="end"/>
                          </w:r>
                        </w:sdtContent>
                      </w:sdt>
                    </w:p>
                  </w:txbxContent>
                </v:textbox>
                <w10:wrap type="square" anchorx="margin"/>
              </v:shape>
            </w:pict>
          </mc:Fallback>
        </mc:AlternateContent>
      </w:r>
      <w:r>
        <w:rPr>
          <w:noProof/>
          <w:lang w:eastAsia="en-GB"/>
        </w:rPr>
        <w:drawing>
          <wp:anchor distT="0" distB="0" distL="114300" distR="114300" simplePos="0" relativeHeight="251707392" behindDoc="0" locked="0" layoutInCell="1" allowOverlap="1">
            <wp:simplePos x="0" y="0"/>
            <wp:positionH relativeFrom="margin">
              <wp:posOffset>2435860</wp:posOffset>
            </wp:positionH>
            <wp:positionV relativeFrom="paragraph">
              <wp:posOffset>346075</wp:posOffset>
            </wp:positionV>
            <wp:extent cx="3295650" cy="1741170"/>
            <wp:effectExtent l="0" t="0" r="0" b="0"/>
            <wp:wrapSquare wrapText="bothSides"/>
            <wp:docPr id="2085750613" name="Picture 2085750613" descr="Airbus Energy Roadmap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us Energy Roadmap 2022"/>
                    <pic:cNvPicPr>
                      <a:picLocks noChangeAspect="1" noChangeArrowheads="1"/>
                    </pic:cNvPicPr>
                  </pic:nvPicPr>
                  <pic:blipFill rotWithShape="1">
                    <a:blip r:embed="rId8">
                      <a:extLst>
                        <a:ext uri="{28A0092B-C50C-407E-A947-70E740481C1C}">
                          <a14:useLocalDpi xmlns:a14="http://schemas.microsoft.com/office/drawing/2010/main" val="0"/>
                        </a:ext>
                      </a:extLst>
                    </a:blip>
                    <a:srcRect l="3933" t="9227" r="1659" b="2098"/>
                    <a:stretch/>
                  </pic:blipFill>
                  <pic:spPr bwMode="auto">
                    <a:xfrm>
                      <a:off x="0" y="0"/>
                      <a:ext cx="3295650" cy="1741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40D7">
        <w:rPr>
          <w:rFonts w:cstheme="minorHAnsi"/>
          <w:sz w:val="20"/>
          <w:szCs w:val="20"/>
        </w:rPr>
        <w:t>As discussed previously, Airbus have implemented lightweight materials (1) into their production to improve the overall performance of the aircraft. The next step on their path to carbon neutrality is the use of SAF (2)</w:t>
      </w:r>
      <w:r w:rsidR="00F149DF">
        <w:rPr>
          <w:rFonts w:cstheme="minorHAnsi"/>
          <w:sz w:val="20"/>
          <w:szCs w:val="20"/>
        </w:rPr>
        <w:t xml:space="preserve"> by their customers while they develop other lower carbon propulsion aircraft. </w:t>
      </w:r>
      <w:r w:rsidR="009A07D8">
        <w:rPr>
          <w:rFonts w:cstheme="minorHAnsi"/>
          <w:sz w:val="20"/>
          <w:szCs w:val="20"/>
        </w:rPr>
        <w:t xml:space="preserve">SAF is crucial to fill the gap while </w:t>
      </w:r>
      <w:r w:rsidR="009A779E">
        <w:rPr>
          <w:rFonts w:cstheme="minorHAnsi"/>
          <w:sz w:val="20"/>
          <w:szCs w:val="20"/>
        </w:rPr>
        <w:t>Hydrogen fuelled engines</w:t>
      </w:r>
      <w:r w:rsidR="00727353">
        <w:rPr>
          <w:rFonts w:cstheme="minorHAnsi"/>
          <w:sz w:val="20"/>
          <w:szCs w:val="20"/>
        </w:rPr>
        <w:t xml:space="preserve"> (3)</w:t>
      </w:r>
      <w:sdt>
        <w:sdtPr>
          <w:rPr>
            <w:rFonts w:cstheme="minorHAnsi"/>
            <w:sz w:val="20"/>
            <w:szCs w:val="20"/>
          </w:rPr>
          <w:id w:val="-1941376233"/>
          <w:citation/>
        </w:sdtPr>
        <w:sdtEndPr/>
        <w:sdtContent>
          <w:r w:rsidR="009A779E">
            <w:rPr>
              <w:rFonts w:cstheme="minorHAnsi"/>
              <w:sz w:val="20"/>
              <w:szCs w:val="20"/>
            </w:rPr>
            <w:fldChar w:fldCharType="begin"/>
          </w:r>
          <w:r w:rsidR="009A779E">
            <w:rPr>
              <w:rFonts w:cstheme="minorHAnsi"/>
              <w:sz w:val="20"/>
              <w:szCs w:val="20"/>
            </w:rPr>
            <w:instrText xml:space="preserve"> CITATION Air23 \l 2057 </w:instrText>
          </w:r>
          <w:r w:rsidR="009A779E">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n.d.)</w:t>
          </w:r>
          <w:r w:rsidR="009A779E">
            <w:rPr>
              <w:rFonts w:cstheme="minorHAnsi"/>
              <w:sz w:val="20"/>
              <w:szCs w:val="20"/>
            </w:rPr>
            <w:fldChar w:fldCharType="end"/>
          </w:r>
        </w:sdtContent>
      </w:sdt>
      <w:r w:rsidR="00727353">
        <w:rPr>
          <w:rFonts w:cstheme="minorHAnsi"/>
          <w:sz w:val="20"/>
          <w:szCs w:val="20"/>
        </w:rPr>
        <w:t>,</w:t>
      </w:r>
      <w:r w:rsidR="009A779E">
        <w:rPr>
          <w:rFonts w:cstheme="minorHAnsi"/>
          <w:sz w:val="20"/>
          <w:szCs w:val="20"/>
        </w:rPr>
        <w:t xml:space="preserve"> </w:t>
      </w:r>
      <w:r w:rsidR="00727353">
        <w:rPr>
          <w:rFonts w:cstheme="minorHAnsi"/>
          <w:sz w:val="20"/>
          <w:szCs w:val="20"/>
        </w:rPr>
        <w:t xml:space="preserve">as well as electric powered aircraft (4) </w:t>
      </w:r>
      <w:sdt>
        <w:sdtPr>
          <w:rPr>
            <w:rFonts w:cstheme="minorHAnsi"/>
            <w:sz w:val="20"/>
            <w:szCs w:val="20"/>
          </w:rPr>
          <w:id w:val="556138872"/>
          <w:citation/>
        </w:sdtPr>
        <w:sdtEndPr/>
        <w:sdtContent>
          <w:r w:rsidR="00727353">
            <w:rPr>
              <w:rFonts w:cstheme="minorHAnsi"/>
              <w:sz w:val="20"/>
              <w:szCs w:val="20"/>
            </w:rPr>
            <w:fldChar w:fldCharType="begin"/>
          </w:r>
          <w:r w:rsidR="00727353">
            <w:rPr>
              <w:rFonts w:cstheme="minorHAnsi"/>
              <w:sz w:val="20"/>
              <w:szCs w:val="20"/>
            </w:rPr>
            <w:instrText xml:space="preserve"> CITATION Min22 \l 2057 </w:instrText>
          </w:r>
          <w:r w:rsidR="00727353">
            <w:rPr>
              <w:rFonts w:cstheme="minorHAnsi"/>
              <w:sz w:val="20"/>
              <w:szCs w:val="20"/>
            </w:rPr>
            <w:fldChar w:fldCharType="separate"/>
          </w:r>
          <w:r w:rsidR="00D352EC" w:rsidRPr="00D352EC">
            <w:rPr>
              <w:rFonts w:cstheme="minorHAnsi"/>
              <w:noProof/>
              <w:sz w:val="20"/>
              <w:szCs w:val="20"/>
            </w:rPr>
            <w:t>(Min, 2022)</w:t>
          </w:r>
          <w:r w:rsidR="00727353">
            <w:rPr>
              <w:rFonts w:cstheme="minorHAnsi"/>
              <w:sz w:val="20"/>
              <w:szCs w:val="20"/>
            </w:rPr>
            <w:fldChar w:fldCharType="end"/>
          </w:r>
        </w:sdtContent>
      </w:sdt>
      <w:r w:rsidR="009A779E">
        <w:rPr>
          <w:rFonts w:cstheme="minorHAnsi"/>
          <w:sz w:val="20"/>
          <w:szCs w:val="20"/>
        </w:rPr>
        <w:t xml:space="preserve"> </w:t>
      </w:r>
      <w:r w:rsidR="00727353">
        <w:rPr>
          <w:rFonts w:cstheme="minorHAnsi"/>
          <w:sz w:val="20"/>
          <w:szCs w:val="20"/>
        </w:rPr>
        <w:t>are in their development phase, while blended wing body designs (6)</w:t>
      </w:r>
      <w:r w:rsidR="001E3B7A">
        <w:rPr>
          <w:rFonts w:cstheme="minorHAnsi"/>
          <w:sz w:val="20"/>
          <w:szCs w:val="20"/>
        </w:rPr>
        <w:t xml:space="preserve"> and Hydrogen fuel cells powered electric engines (5)</w:t>
      </w:r>
      <w:sdt>
        <w:sdtPr>
          <w:rPr>
            <w:rFonts w:cstheme="minorHAnsi"/>
            <w:sz w:val="20"/>
            <w:szCs w:val="20"/>
          </w:rPr>
          <w:id w:val="-974142596"/>
          <w:citation/>
        </w:sdtPr>
        <w:sdtEndPr/>
        <w:sdtContent>
          <w:r w:rsidR="001E3B7A">
            <w:rPr>
              <w:rFonts w:cstheme="minorHAnsi"/>
              <w:sz w:val="20"/>
              <w:szCs w:val="20"/>
            </w:rPr>
            <w:fldChar w:fldCharType="begin"/>
          </w:r>
          <w:r w:rsidR="001E3B7A">
            <w:rPr>
              <w:rFonts w:cstheme="minorHAnsi"/>
              <w:sz w:val="20"/>
              <w:szCs w:val="20"/>
            </w:rPr>
            <w:instrText xml:space="preserve"> CITATION Air2022 \l 2057 </w:instrText>
          </w:r>
          <w:r w:rsidR="001E3B7A">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2022)</w:t>
          </w:r>
          <w:r w:rsidR="001E3B7A">
            <w:rPr>
              <w:rFonts w:cstheme="minorHAnsi"/>
              <w:sz w:val="20"/>
              <w:szCs w:val="20"/>
            </w:rPr>
            <w:fldChar w:fldCharType="end"/>
          </w:r>
        </w:sdtContent>
      </w:sdt>
      <w:r w:rsidR="001E3B7A">
        <w:rPr>
          <w:rFonts w:cstheme="minorHAnsi"/>
          <w:sz w:val="20"/>
          <w:szCs w:val="20"/>
        </w:rPr>
        <w:t xml:space="preserve"> are</w:t>
      </w:r>
      <w:r w:rsidR="00727353">
        <w:rPr>
          <w:rFonts w:cstheme="minorHAnsi"/>
          <w:sz w:val="20"/>
          <w:szCs w:val="20"/>
        </w:rPr>
        <w:t xml:space="preserve"> still in their concept phase.</w:t>
      </w:r>
    </w:p>
    <w:p w:rsidR="00A0647A" w:rsidRDefault="00A0647A" w:rsidP="00611899">
      <w:pPr>
        <w:jc w:val="both"/>
        <w:rPr>
          <w:rFonts w:cstheme="minorHAnsi"/>
          <w:b/>
          <w:sz w:val="20"/>
          <w:szCs w:val="20"/>
        </w:rPr>
      </w:pPr>
      <w:r w:rsidRPr="001218D4">
        <w:rPr>
          <w:rFonts w:cstheme="minorHAnsi"/>
          <w:b/>
          <w:sz w:val="20"/>
          <w:szCs w:val="20"/>
        </w:rPr>
        <w:t xml:space="preserve">The extent to which the development relied on resources external to the company and the ways in which the deployment of these resources </w:t>
      </w:r>
      <w:proofErr w:type="gramStart"/>
      <w:r w:rsidRPr="001218D4">
        <w:rPr>
          <w:rFonts w:cstheme="minorHAnsi"/>
          <w:b/>
          <w:sz w:val="20"/>
          <w:szCs w:val="20"/>
        </w:rPr>
        <w:t>was managed</w:t>
      </w:r>
      <w:proofErr w:type="gramEnd"/>
      <w:r w:rsidRPr="001218D4">
        <w:rPr>
          <w:rFonts w:cstheme="minorHAnsi"/>
          <w:b/>
          <w:sz w:val="20"/>
          <w:szCs w:val="20"/>
        </w:rPr>
        <w:t>.</w:t>
      </w:r>
    </w:p>
    <w:p w:rsidR="009F31A4" w:rsidRDefault="00A0647A" w:rsidP="00611899">
      <w:pPr>
        <w:ind w:firstLine="360"/>
        <w:jc w:val="both"/>
        <w:rPr>
          <w:rFonts w:cstheme="minorHAnsi"/>
          <w:sz w:val="20"/>
          <w:szCs w:val="20"/>
        </w:rPr>
      </w:pPr>
      <w:r w:rsidRPr="009F511F">
        <w:rPr>
          <w:rFonts w:cstheme="minorHAnsi"/>
          <w:sz w:val="20"/>
          <w:szCs w:val="20"/>
        </w:rPr>
        <w:t xml:space="preserve">To achieve the goal of </w:t>
      </w:r>
      <w:r>
        <w:rPr>
          <w:rFonts w:cstheme="minorHAnsi"/>
          <w:sz w:val="20"/>
          <w:szCs w:val="20"/>
        </w:rPr>
        <w:t xml:space="preserve">the 2050 EU mandate, Airbus </w:t>
      </w:r>
      <w:proofErr w:type="gramStart"/>
      <w:r w:rsidR="001F77AB">
        <w:rPr>
          <w:rFonts w:cstheme="minorHAnsi"/>
          <w:sz w:val="20"/>
          <w:szCs w:val="20"/>
        </w:rPr>
        <w:t>assembled</w:t>
      </w:r>
      <w:r>
        <w:rPr>
          <w:rFonts w:cstheme="minorHAnsi"/>
          <w:sz w:val="20"/>
          <w:szCs w:val="20"/>
        </w:rPr>
        <w:t xml:space="preserve"> together</w:t>
      </w:r>
      <w:proofErr w:type="gramEnd"/>
      <w:r>
        <w:rPr>
          <w:rFonts w:cstheme="minorHAnsi"/>
          <w:sz w:val="20"/>
          <w:szCs w:val="20"/>
        </w:rPr>
        <w:t xml:space="preserve"> the best in the business to ensure the correct stakeholders are present to </w:t>
      </w:r>
      <w:r w:rsidR="00C00A1B">
        <w:rPr>
          <w:rFonts w:cstheme="minorHAnsi"/>
          <w:sz w:val="20"/>
          <w:szCs w:val="20"/>
        </w:rPr>
        <w:t>guarantee</w:t>
      </w:r>
      <w:r>
        <w:rPr>
          <w:rFonts w:cstheme="minorHAnsi"/>
          <w:sz w:val="20"/>
          <w:szCs w:val="20"/>
        </w:rPr>
        <w:t xml:space="preserve"> the project meets </w:t>
      </w:r>
      <w:r w:rsidR="00C00A1B">
        <w:rPr>
          <w:rFonts w:cstheme="minorHAnsi"/>
          <w:sz w:val="20"/>
          <w:szCs w:val="20"/>
        </w:rPr>
        <w:t>their</w:t>
      </w:r>
      <w:r>
        <w:rPr>
          <w:rFonts w:cstheme="minorHAnsi"/>
          <w:sz w:val="20"/>
          <w:szCs w:val="20"/>
        </w:rPr>
        <w:t xml:space="preserve"> goal. Without this dedication, Airbus would be lagging behind its </w:t>
      </w:r>
      <w:r w:rsidR="001F77AB">
        <w:rPr>
          <w:rFonts w:cstheme="minorHAnsi"/>
          <w:sz w:val="20"/>
          <w:szCs w:val="20"/>
        </w:rPr>
        <w:t>rivals</w:t>
      </w:r>
      <w:r>
        <w:rPr>
          <w:rFonts w:cstheme="minorHAnsi"/>
          <w:sz w:val="20"/>
          <w:szCs w:val="20"/>
        </w:rPr>
        <w:t xml:space="preserve"> and even f</w:t>
      </w:r>
      <w:r w:rsidR="009F31A4">
        <w:rPr>
          <w:rFonts w:cstheme="minorHAnsi"/>
          <w:sz w:val="20"/>
          <w:szCs w:val="20"/>
        </w:rPr>
        <w:t>orced out of its key EU market. Airbus, R</w:t>
      </w:r>
      <w:r w:rsidR="008B5F55">
        <w:rPr>
          <w:rFonts w:cstheme="minorHAnsi"/>
          <w:sz w:val="20"/>
          <w:szCs w:val="20"/>
        </w:rPr>
        <w:t>olls-</w:t>
      </w:r>
      <w:r w:rsidR="009F31A4">
        <w:rPr>
          <w:rFonts w:cstheme="minorHAnsi"/>
          <w:sz w:val="20"/>
          <w:szCs w:val="20"/>
        </w:rPr>
        <w:t>R</w:t>
      </w:r>
      <w:r w:rsidR="008B5F55">
        <w:rPr>
          <w:rFonts w:cstheme="minorHAnsi"/>
          <w:sz w:val="20"/>
          <w:szCs w:val="20"/>
        </w:rPr>
        <w:t>oyce</w:t>
      </w:r>
      <w:r w:rsidR="009F31A4">
        <w:rPr>
          <w:rFonts w:cstheme="minorHAnsi"/>
          <w:sz w:val="20"/>
          <w:szCs w:val="20"/>
        </w:rPr>
        <w:t xml:space="preserve"> and Neste are all experts in their own fields, however they outsource R&amp;D</w:t>
      </w:r>
      <w:r w:rsidR="008B5F55">
        <w:rPr>
          <w:rFonts w:cstheme="minorHAnsi"/>
          <w:sz w:val="20"/>
          <w:szCs w:val="20"/>
        </w:rPr>
        <w:t xml:space="preserve"> or rely on each other to develop and innovate new ways of working.</w:t>
      </w:r>
      <w:r w:rsidR="009F31A4">
        <w:rPr>
          <w:rFonts w:cstheme="minorHAnsi"/>
          <w:sz w:val="20"/>
          <w:szCs w:val="20"/>
        </w:rPr>
        <w:t xml:space="preserve"> </w:t>
      </w:r>
      <w:r w:rsidR="008B5F55">
        <w:rPr>
          <w:rFonts w:cstheme="minorHAnsi"/>
          <w:sz w:val="20"/>
          <w:szCs w:val="20"/>
        </w:rPr>
        <w:t>Trying to bring SAF research in-house within Airbus or RR would be impractical as neither company has the resources or expertise to carry out the research within Airbus’s 2030 target.</w:t>
      </w:r>
    </w:p>
    <w:p w:rsidR="00A0647A" w:rsidRDefault="00A0647A" w:rsidP="00611899">
      <w:pPr>
        <w:ind w:firstLine="360"/>
        <w:jc w:val="both"/>
        <w:rPr>
          <w:rFonts w:cstheme="minorHAnsi"/>
          <w:sz w:val="20"/>
          <w:szCs w:val="20"/>
        </w:rPr>
      </w:pPr>
      <w:r>
        <w:rPr>
          <w:rFonts w:cstheme="minorHAnsi"/>
          <w:sz w:val="20"/>
          <w:szCs w:val="20"/>
        </w:rPr>
        <w:t>In November 2020, a Memorandum of Understanding was signed between Airbus and Neste</w:t>
      </w:r>
      <w:sdt>
        <w:sdtPr>
          <w:rPr>
            <w:rFonts w:cstheme="minorHAnsi"/>
            <w:sz w:val="20"/>
            <w:szCs w:val="20"/>
          </w:rPr>
          <w:id w:val="381378335"/>
          <w:citation/>
        </w:sdtPr>
        <w:sdtEndPr/>
        <w:sdtContent>
          <w:r>
            <w:rPr>
              <w:rFonts w:cstheme="minorHAnsi"/>
              <w:sz w:val="20"/>
              <w:szCs w:val="20"/>
            </w:rPr>
            <w:fldChar w:fldCharType="begin"/>
          </w:r>
          <w:r>
            <w:rPr>
              <w:rFonts w:cstheme="minorHAnsi"/>
              <w:sz w:val="20"/>
              <w:szCs w:val="20"/>
            </w:rPr>
            <w:instrText xml:space="preserve"> CITATION AirNeste22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2022)</w:t>
          </w:r>
          <w:r>
            <w:rPr>
              <w:rFonts w:cstheme="minorHAnsi"/>
              <w:sz w:val="20"/>
              <w:szCs w:val="20"/>
            </w:rPr>
            <w:fldChar w:fldCharType="end"/>
          </w:r>
        </w:sdtContent>
      </w:sdt>
      <w:r>
        <w:rPr>
          <w:rFonts w:cstheme="minorHAnsi"/>
          <w:sz w:val="20"/>
          <w:szCs w:val="20"/>
        </w:rPr>
        <w:t xml:space="preserve">, with the goal both parties would work together to boost SAF development and uptake in the aerospace industry, with Airbus supporting Neste promote SAF with Airbus’s customers and Neste dedicating more </w:t>
      </w:r>
      <w:r w:rsidR="001C4A5E">
        <w:rPr>
          <w:rFonts w:cstheme="minorHAnsi"/>
          <w:sz w:val="20"/>
          <w:szCs w:val="20"/>
        </w:rPr>
        <w:t xml:space="preserve">resources </w:t>
      </w:r>
      <w:r>
        <w:rPr>
          <w:rFonts w:cstheme="minorHAnsi"/>
          <w:sz w:val="20"/>
          <w:szCs w:val="20"/>
        </w:rPr>
        <w:t>towards production to meet future demand.</w:t>
      </w:r>
    </w:p>
    <w:p w:rsidR="008B5F55" w:rsidRDefault="002629FC" w:rsidP="00611899">
      <w:pPr>
        <w:ind w:firstLine="360"/>
        <w:jc w:val="both"/>
        <w:rPr>
          <w:rFonts w:cstheme="minorHAnsi"/>
          <w:sz w:val="20"/>
          <w:szCs w:val="20"/>
        </w:rPr>
      </w:pPr>
      <w:r>
        <w:rPr>
          <w:rFonts w:cstheme="minorHAnsi"/>
          <w:sz w:val="20"/>
          <w:szCs w:val="20"/>
        </w:rPr>
        <w:t xml:space="preserve">Neste is the world leader in </w:t>
      </w:r>
      <w:proofErr w:type="spellStart"/>
      <w:r>
        <w:rPr>
          <w:rFonts w:cstheme="minorHAnsi"/>
          <w:sz w:val="20"/>
          <w:szCs w:val="20"/>
        </w:rPr>
        <w:t>eFuel</w:t>
      </w:r>
      <w:proofErr w:type="spellEnd"/>
      <w:r>
        <w:rPr>
          <w:rFonts w:cstheme="minorHAnsi"/>
          <w:sz w:val="20"/>
          <w:szCs w:val="20"/>
        </w:rPr>
        <w:t xml:space="preserve"> for both diesel and aviation fuel. They are front-runners in the e-Fuel Alliance</w:t>
      </w:r>
      <w:sdt>
        <w:sdtPr>
          <w:rPr>
            <w:rFonts w:cstheme="minorHAnsi"/>
            <w:sz w:val="20"/>
            <w:szCs w:val="20"/>
          </w:rPr>
          <w:id w:val="-913308259"/>
          <w:citation/>
        </w:sdtPr>
        <w:sdtEndPr/>
        <w:sdtContent>
          <w:r>
            <w:rPr>
              <w:rFonts w:cstheme="minorHAnsi"/>
              <w:sz w:val="20"/>
              <w:szCs w:val="20"/>
            </w:rPr>
            <w:fldChar w:fldCharType="begin"/>
          </w:r>
          <w:r w:rsidR="00215E5F">
            <w:rPr>
              <w:rFonts w:cstheme="minorHAnsi"/>
              <w:sz w:val="20"/>
              <w:szCs w:val="20"/>
            </w:rPr>
            <w:instrText xml:space="preserve">CITATION Ath21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(Chemical industry digest (Mumbai), 2021)</w:t>
          </w:r>
          <w:r>
            <w:rPr>
              <w:rFonts w:cstheme="minorHAnsi"/>
              <w:sz w:val="20"/>
              <w:szCs w:val="20"/>
            </w:rPr>
            <w:fldChar w:fldCharType="end"/>
          </w:r>
        </w:sdtContent>
      </w:sdt>
      <w:r>
        <w:rPr>
          <w:rFonts w:cstheme="minorHAnsi"/>
          <w:sz w:val="20"/>
          <w:szCs w:val="20"/>
        </w:rPr>
        <w:t xml:space="preserve"> </w:t>
      </w:r>
      <w:r w:rsidR="009C4A08">
        <w:rPr>
          <w:rFonts w:cstheme="minorHAnsi"/>
          <w:sz w:val="20"/>
          <w:szCs w:val="20"/>
        </w:rPr>
        <w:t>whose</w:t>
      </w:r>
      <w:r>
        <w:rPr>
          <w:rFonts w:cstheme="minorHAnsi"/>
          <w:sz w:val="20"/>
          <w:szCs w:val="20"/>
        </w:rPr>
        <w:t xml:space="preserve"> goal is to “…</w:t>
      </w:r>
      <w:r w:rsidRPr="002629FC">
        <w:rPr>
          <w:rFonts w:cstheme="minorHAnsi"/>
          <w:i/>
          <w:sz w:val="20"/>
          <w:szCs w:val="20"/>
        </w:rPr>
        <w:t>advancing and intensifying the production of synthetic carbon-neutral fuels</w:t>
      </w:r>
      <w:r>
        <w:rPr>
          <w:rFonts w:cstheme="minorHAnsi"/>
          <w:sz w:val="20"/>
          <w:szCs w:val="20"/>
        </w:rPr>
        <w:t>”</w:t>
      </w:r>
      <w:sdt>
        <w:sdtPr>
          <w:rPr>
            <w:rFonts w:cstheme="minorHAnsi"/>
            <w:sz w:val="20"/>
            <w:szCs w:val="20"/>
          </w:rPr>
          <w:id w:val="-654988547"/>
          <w:citation/>
        </w:sdtPr>
        <w:sdtEndPr/>
        <w:sdtContent>
          <w:r>
            <w:rPr>
              <w:rFonts w:cstheme="minorHAnsi"/>
              <w:sz w:val="20"/>
              <w:szCs w:val="20"/>
            </w:rPr>
            <w:fldChar w:fldCharType="begin"/>
          </w:r>
          <w:r>
            <w:rPr>
              <w:rFonts w:cstheme="minorHAnsi"/>
              <w:sz w:val="20"/>
              <w:szCs w:val="20"/>
            </w:rPr>
            <w:instrText xml:space="preserve"> CITATION eFu22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(eFuel Alliance e.V., 2022)</w:t>
          </w:r>
          <w:r>
            <w:rPr>
              <w:rFonts w:cstheme="minorHAnsi"/>
              <w:sz w:val="20"/>
              <w:szCs w:val="20"/>
            </w:rPr>
            <w:fldChar w:fldCharType="end"/>
          </w:r>
        </w:sdtContent>
      </w:sdt>
      <w:r w:rsidR="00B06B30">
        <w:rPr>
          <w:rFonts w:cstheme="minorHAnsi"/>
          <w:sz w:val="20"/>
          <w:szCs w:val="20"/>
        </w:rPr>
        <w:t>.</w:t>
      </w:r>
      <w:r w:rsidR="008B7950">
        <w:rPr>
          <w:rFonts w:cstheme="minorHAnsi"/>
          <w:sz w:val="20"/>
          <w:szCs w:val="20"/>
        </w:rPr>
        <w:t xml:space="preserve"> The partn</w:t>
      </w:r>
      <w:r w:rsidR="008B5F55">
        <w:rPr>
          <w:rFonts w:cstheme="minorHAnsi"/>
          <w:sz w:val="20"/>
          <w:szCs w:val="20"/>
        </w:rPr>
        <w:t>ership between Neste and Airbus, and therefore RR, gives all three company’s access to what they need to implement 100% SAF.</w:t>
      </w:r>
    </w:p>
    <w:p w:rsidR="002629FC" w:rsidRDefault="008B5F55" w:rsidP="00611899">
      <w:pPr>
        <w:ind w:firstLine="360"/>
        <w:jc w:val="both"/>
        <w:rPr>
          <w:rFonts w:cstheme="minorHAnsi"/>
          <w:sz w:val="20"/>
          <w:szCs w:val="20"/>
        </w:rPr>
      </w:pPr>
      <w:r>
        <w:rPr>
          <w:rFonts w:cstheme="minorHAnsi"/>
          <w:sz w:val="20"/>
          <w:szCs w:val="20"/>
        </w:rPr>
        <w:t xml:space="preserve">Airbus have a fleet of different aircraft and engines types Neste can now access and carry out multiple of tests </w:t>
      </w:r>
      <w:r w:rsidR="00AE1A58">
        <w:rPr>
          <w:rFonts w:cstheme="minorHAnsi"/>
          <w:sz w:val="20"/>
          <w:szCs w:val="20"/>
        </w:rPr>
        <w:t>whereas</w:t>
      </w:r>
      <w:r>
        <w:rPr>
          <w:rFonts w:cstheme="minorHAnsi"/>
          <w:sz w:val="20"/>
          <w:szCs w:val="20"/>
        </w:rPr>
        <w:t xml:space="preserve"> before they was limited to lab tests. RR can work directly with Neste technicians to work on reducing the impacts the </w:t>
      </w:r>
      <w:proofErr w:type="spellStart"/>
      <w:r>
        <w:rPr>
          <w:rFonts w:cstheme="minorHAnsi"/>
          <w:sz w:val="20"/>
          <w:szCs w:val="20"/>
        </w:rPr>
        <w:t>eFuel</w:t>
      </w:r>
      <w:proofErr w:type="spellEnd"/>
      <w:r>
        <w:rPr>
          <w:rFonts w:cstheme="minorHAnsi"/>
          <w:sz w:val="20"/>
          <w:szCs w:val="20"/>
        </w:rPr>
        <w:t xml:space="preserve"> has on the internal structure of their engines, and Airbus has unlimited access to SAF for all their testing needs and the ability to requests changes</w:t>
      </w:r>
      <w:r w:rsidR="001F77AB">
        <w:rPr>
          <w:rFonts w:cstheme="minorHAnsi"/>
          <w:sz w:val="20"/>
          <w:szCs w:val="20"/>
        </w:rPr>
        <w:t xml:space="preserve"> to the formula</w:t>
      </w:r>
      <w:r>
        <w:rPr>
          <w:rFonts w:cstheme="minorHAnsi"/>
          <w:sz w:val="20"/>
          <w:szCs w:val="20"/>
        </w:rPr>
        <w:t xml:space="preserve">. This </w:t>
      </w:r>
      <w:r w:rsidR="004F2DB4">
        <w:rPr>
          <w:rFonts w:cstheme="minorHAnsi"/>
          <w:sz w:val="20"/>
          <w:szCs w:val="20"/>
        </w:rPr>
        <w:t>three-way</w:t>
      </w:r>
      <w:r>
        <w:rPr>
          <w:rFonts w:cstheme="minorHAnsi"/>
          <w:sz w:val="20"/>
          <w:szCs w:val="20"/>
        </w:rPr>
        <w:t xml:space="preserve"> partnership has brought out the best in all three companies and as discussed below, </w:t>
      </w:r>
      <w:r w:rsidR="00774030">
        <w:rPr>
          <w:rFonts w:cstheme="minorHAnsi"/>
          <w:sz w:val="20"/>
          <w:szCs w:val="20"/>
        </w:rPr>
        <w:t>blown away internal Airbus targets and leading all three to completing their goals well ahead of the competition.</w:t>
      </w:r>
    </w:p>
    <w:p w:rsidR="00EA6826" w:rsidRDefault="00EA6826" w:rsidP="00611899">
      <w:pPr>
        <w:ind w:firstLine="360"/>
        <w:jc w:val="both"/>
        <w:rPr>
          <w:rFonts w:cstheme="minorHAnsi"/>
          <w:sz w:val="20"/>
          <w:szCs w:val="20"/>
        </w:rPr>
      </w:pPr>
    </w:p>
    <w:p w:rsidR="00EA6826" w:rsidRPr="00BD1E4C" w:rsidRDefault="00EA6826" w:rsidP="00611899">
      <w:pPr>
        <w:ind w:firstLine="360"/>
        <w:jc w:val="both"/>
        <w:rPr>
          <w:rFonts w:cstheme="minorHAnsi"/>
          <w:sz w:val="20"/>
          <w:szCs w:val="20"/>
        </w:rPr>
      </w:pPr>
    </w:p>
    <w:p w:rsidR="00E27922" w:rsidRDefault="00E27922" w:rsidP="00611899">
      <w:pPr>
        <w:jc w:val="both"/>
        <w:rPr>
          <w:rFonts w:cstheme="minorHAnsi"/>
          <w:sz w:val="20"/>
          <w:szCs w:val="20"/>
        </w:rPr>
      </w:pPr>
      <w:r w:rsidRPr="001E677A">
        <w:rPr>
          <w:rFonts w:cstheme="minorHAnsi"/>
          <w:b/>
          <w:sz w:val="20"/>
          <w:szCs w:val="20"/>
        </w:rPr>
        <w:lastRenderedPageBreak/>
        <w:t xml:space="preserve">The processes and </w:t>
      </w:r>
      <w:proofErr w:type="gramStart"/>
      <w:r w:rsidRPr="001E677A">
        <w:rPr>
          <w:rFonts w:cstheme="minorHAnsi"/>
          <w:b/>
          <w:sz w:val="20"/>
          <w:szCs w:val="20"/>
        </w:rPr>
        <w:t>technologies which</w:t>
      </w:r>
      <w:proofErr w:type="gramEnd"/>
      <w:r w:rsidRPr="001E677A">
        <w:rPr>
          <w:rFonts w:cstheme="minorHAnsi"/>
          <w:b/>
          <w:sz w:val="20"/>
          <w:szCs w:val="20"/>
        </w:rPr>
        <w:t xml:space="preserve"> the company used to</w:t>
      </w:r>
      <w:r w:rsidR="001E677A">
        <w:rPr>
          <w:rFonts w:cstheme="minorHAnsi"/>
          <w:b/>
          <w:sz w:val="20"/>
          <w:szCs w:val="20"/>
        </w:rPr>
        <w:t xml:space="preserve"> carry this development forward</w:t>
      </w:r>
    </w:p>
    <w:p w:rsidR="001E677A" w:rsidRDefault="001E677A" w:rsidP="00611899">
      <w:pPr>
        <w:ind w:firstLine="360"/>
        <w:jc w:val="both"/>
        <w:rPr>
          <w:rFonts w:cstheme="minorHAnsi"/>
          <w:sz w:val="20"/>
          <w:szCs w:val="20"/>
        </w:rPr>
      </w:pPr>
      <w:r>
        <w:rPr>
          <w:rFonts w:cstheme="minorHAnsi"/>
          <w:sz w:val="20"/>
          <w:szCs w:val="20"/>
        </w:rPr>
        <w:t>Airbus had to tackle the innovation from two aspects</w:t>
      </w:r>
      <w:r w:rsidR="0054053A">
        <w:rPr>
          <w:rFonts w:cstheme="minorHAnsi"/>
          <w:sz w:val="20"/>
          <w:szCs w:val="20"/>
        </w:rPr>
        <w:t xml:space="preserve">: proof of concept using a </w:t>
      </w:r>
      <w:r w:rsidR="00FF616C">
        <w:rPr>
          <w:rFonts w:cstheme="minorHAnsi"/>
          <w:sz w:val="20"/>
          <w:szCs w:val="20"/>
        </w:rPr>
        <w:t xml:space="preserve">stationary test rig, then real word test using Airbus’s own fleet of test aircraft. The test rig in lab conditions </w:t>
      </w:r>
      <w:r w:rsidR="003F41B4">
        <w:rPr>
          <w:rFonts w:cstheme="minorHAnsi"/>
          <w:sz w:val="20"/>
          <w:szCs w:val="20"/>
        </w:rPr>
        <w:t xml:space="preserve">provides the go/no-go however </w:t>
      </w:r>
      <w:r w:rsidR="00280C5D">
        <w:rPr>
          <w:rFonts w:cstheme="minorHAnsi"/>
          <w:sz w:val="20"/>
          <w:szCs w:val="20"/>
        </w:rPr>
        <w:t xml:space="preserve">for real data; the fuel needs to </w:t>
      </w:r>
      <w:proofErr w:type="gramStart"/>
      <w:r w:rsidR="00280C5D">
        <w:rPr>
          <w:rFonts w:cstheme="minorHAnsi"/>
          <w:sz w:val="20"/>
          <w:szCs w:val="20"/>
        </w:rPr>
        <w:t>be taken</w:t>
      </w:r>
      <w:proofErr w:type="gramEnd"/>
      <w:r w:rsidR="00280C5D">
        <w:rPr>
          <w:rFonts w:cstheme="minorHAnsi"/>
          <w:sz w:val="20"/>
          <w:szCs w:val="20"/>
        </w:rPr>
        <w:t xml:space="preserve"> into the air:</w:t>
      </w:r>
    </w:p>
    <w:p w:rsidR="00280C5D" w:rsidRPr="00EA6826" w:rsidRDefault="00280C5D" w:rsidP="00611899">
      <w:pPr>
        <w:jc w:val="both"/>
        <w:rPr>
          <w:rFonts w:cstheme="minorHAnsi"/>
          <w:sz w:val="20"/>
          <w:szCs w:val="20"/>
        </w:rPr>
      </w:pPr>
      <w:r>
        <w:rPr>
          <w:rFonts w:cstheme="minorHAnsi"/>
          <w:sz w:val="20"/>
          <w:szCs w:val="20"/>
        </w:rPr>
        <w:t>“</w:t>
      </w:r>
      <w:r w:rsidR="005276DD">
        <w:rPr>
          <w:rFonts w:cstheme="minorHAnsi"/>
          <w:sz w:val="20"/>
          <w:szCs w:val="20"/>
        </w:rPr>
        <w:t>…</w:t>
      </w:r>
      <w:r w:rsidRPr="00280C5D">
        <w:rPr>
          <w:rFonts w:cstheme="minorHAnsi"/>
          <w:i/>
          <w:sz w:val="20"/>
          <w:szCs w:val="20"/>
        </w:rPr>
        <w:t xml:space="preserve">to gather the full emissions data necessary for this programme to be successful, there's only one way to do </w:t>
      </w:r>
      <w:r w:rsidRPr="00EA6826">
        <w:rPr>
          <w:rFonts w:cstheme="minorHAnsi"/>
          <w:i/>
          <w:sz w:val="20"/>
          <w:szCs w:val="20"/>
        </w:rPr>
        <w:t>that and it’s to fly a real aircraft in real conditions.</w:t>
      </w:r>
      <w:r w:rsidRPr="00EA6826">
        <w:rPr>
          <w:rFonts w:cstheme="minorHAnsi"/>
          <w:sz w:val="20"/>
          <w:szCs w:val="20"/>
        </w:rPr>
        <w:t>”</w:t>
      </w:r>
      <w:r w:rsidR="00EC2EFE" w:rsidRPr="00EA6826">
        <w:rPr>
          <w:rFonts w:cstheme="minorHAnsi"/>
          <w:sz w:val="20"/>
          <w:szCs w:val="20"/>
        </w:rPr>
        <w:t xml:space="preserve"> - </w:t>
      </w:r>
      <w:r w:rsidRPr="00EA6826">
        <w:rPr>
          <w:rFonts w:cstheme="minorHAnsi"/>
          <w:sz w:val="20"/>
          <w:szCs w:val="20"/>
        </w:rPr>
        <w:t>Mark Lewis, Airbus Test Pilot 2021</w:t>
      </w:r>
    </w:p>
    <w:p w:rsidR="00280C5D" w:rsidRDefault="00BC3A0E" w:rsidP="00611899">
      <w:pPr>
        <w:ind w:firstLine="360"/>
        <w:jc w:val="both"/>
        <w:rPr>
          <w:rFonts w:cstheme="minorHAnsi"/>
          <w:sz w:val="20"/>
          <w:szCs w:val="20"/>
        </w:rPr>
      </w:pPr>
      <w:r w:rsidRPr="00EA6826">
        <w:rPr>
          <w:rFonts w:cstheme="minorHAnsi"/>
          <w:sz w:val="20"/>
          <w:szCs w:val="20"/>
        </w:rPr>
        <w:t>Currently, SAF is limited to a max of 50:50 blend</w:t>
      </w:r>
      <w:sdt>
        <w:sdtPr>
          <w:rPr>
            <w:rFonts w:cstheme="minorHAnsi"/>
            <w:sz w:val="20"/>
            <w:szCs w:val="20"/>
          </w:rPr>
          <w:id w:val="1498767861"/>
          <w:citation/>
        </w:sdtPr>
        <w:sdtEndPr/>
        <w:sdtContent>
          <w:r w:rsidRPr="00EA6826">
            <w:rPr>
              <w:rFonts w:cstheme="minorHAnsi"/>
              <w:sz w:val="20"/>
              <w:szCs w:val="20"/>
            </w:rPr>
            <w:fldChar w:fldCharType="begin"/>
          </w:r>
          <w:r w:rsidRPr="00EA6826">
            <w:rPr>
              <w:rFonts w:cstheme="minorHAnsi"/>
              <w:sz w:val="20"/>
              <w:szCs w:val="20"/>
            </w:rPr>
            <w:instrText xml:space="preserve"> CITATION Văl22 \l 2057 </w:instrText>
          </w:r>
          <w:r w:rsidRPr="00EA6826">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(Vălean, et al., 2022)</w:t>
          </w:r>
          <w:r w:rsidRPr="00EA6826">
            <w:rPr>
              <w:rFonts w:cstheme="minorHAnsi"/>
              <w:sz w:val="20"/>
              <w:szCs w:val="20"/>
            </w:rPr>
            <w:fldChar w:fldCharType="end"/>
          </w:r>
        </w:sdtContent>
      </w:sdt>
      <w:r w:rsidR="0055135E" w:rsidRPr="00EA6826">
        <w:rPr>
          <w:rFonts w:cstheme="minorHAnsi"/>
          <w:sz w:val="20"/>
          <w:szCs w:val="20"/>
        </w:rPr>
        <w:t xml:space="preserve"> which has meant Airbus have had to request</w:t>
      </w:r>
      <w:r w:rsidR="00EC2EFE" w:rsidRPr="00EA6826">
        <w:rPr>
          <w:rFonts w:cstheme="minorHAnsi"/>
          <w:sz w:val="20"/>
          <w:szCs w:val="20"/>
        </w:rPr>
        <w:t xml:space="preserve"> authorisation to carry out tests on 100% unblended SAF. In</w:t>
      </w:r>
      <w:r w:rsidR="00EC2EFE">
        <w:rPr>
          <w:rFonts w:cstheme="minorHAnsi"/>
          <w:sz w:val="20"/>
          <w:szCs w:val="20"/>
        </w:rPr>
        <w:t xml:space="preserve"> March 2021, Airbus teamed up with Rolls-Royce and Nest</w:t>
      </w:r>
      <w:r w:rsidR="00233EF1">
        <w:rPr>
          <w:rFonts w:cstheme="minorHAnsi"/>
          <w:sz w:val="20"/>
          <w:szCs w:val="20"/>
        </w:rPr>
        <w:t>e</w:t>
      </w:r>
      <w:r w:rsidR="00EC2EFE">
        <w:rPr>
          <w:rFonts w:cstheme="minorHAnsi"/>
          <w:sz w:val="20"/>
          <w:szCs w:val="20"/>
        </w:rPr>
        <w:t xml:space="preserve"> to work on the join project “</w:t>
      </w:r>
      <w:r w:rsidR="00EC2EFE" w:rsidRPr="0069242E">
        <w:rPr>
          <w:rFonts w:cstheme="minorHAnsi"/>
          <w:i/>
          <w:sz w:val="20"/>
          <w:szCs w:val="20"/>
        </w:rPr>
        <w:t>Emission and Climate Impact of Alternative Fuels</w:t>
      </w:r>
      <w:r w:rsidR="00EC2EFE">
        <w:rPr>
          <w:rFonts w:cstheme="minorHAnsi"/>
          <w:sz w:val="20"/>
          <w:szCs w:val="20"/>
        </w:rPr>
        <w:t>” (ECLIF3)</w:t>
      </w:r>
      <w:sdt>
        <w:sdtPr>
          <w:rPr>
            <w:rFonts w:cstheme="minorHAnsi"/>
            <w:sz w:val="20"/>
            <w:szCs w:val="20"/>
          </w:rPr>
          <w:id w:val="-1070116520"/>
          <w:citation/>
        </w:sdtPr>
        <w:sdtEndPr/>
        <w:sdtContent>
          <w:r w:rsidR="00233EF1">
            <w:rPr>
              <w:rFonts w:cstheme="minorHAnsi"/>
              <w:sz w:val="20"/>
              <w:szCs w:val="20"/>
            </w:rPr>
            <w:fldChar w:fldCharType="begin"/>
          </w:r>
          <w:r w:rsidR="00233EF1">
            <w:rPr>
              <w:rFonts w:cstheme="minorHAnsi"/>
              <w:sz w:val="20"/>
              <w:szCs w:val="20"/>
            </w:rPr>
            <w:instrText xml:space="preserve"> CITATION Duv21 \l 2057 </w:instrText>
          </w:r>
          <w:r w:rsidR="00233EF1">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(Duvelleroy, 2021)</w:t>
          </w:r>
          <w:r w:rsidR="00233EF1">
            <w:rPr>
              <w:rFonts w:cstheme="minorHAnsi"/>
              <w:sz w:val="20"/>
              <w:szCs w:val="20"/>
            </w:rPr>
            <w:fldChar w:fldCharType="end"/>
          </w:r>
        </w:sdtContent>
      </w:sdt>
      <w:r w:rsidR="00EC2EFE">
        <w:rPr>
          <w:rFonts w:cstheme="minorHAnsi"/>
          <w:sz w:val="20"/>
          <w:szCs w:val="20"/>
        </w:rPr>
        <w:t>.</w:t>
      </w:r>
      <w:r w:rsidR="00134322">
        <w:rPr>
          <w:rFonts w:cstheme="minorHAnsi"/>
          <w:sz w:val="20"/>
          <w:szCs w:val="20"/>
        </w:rPr>
        <w:t xml:space="preserve"> With this and approval from legislators, Airbus carried out the first 100% unblended SAF test in their A350 test aircraft MSN1</w:t>
      </w:r>
      <w:sdt>
        <w:sdtPr>
          <w:rPr>
            <w:rFonts w:cstheme="minorHAnsi"/>
            <w:sz w:val="20"/>
            <w:szCs w:val="20"/>
          </w:rPr>
          <w:id w:val="1577476641"/>
          <w:citation/>
        </w:sdtPr>
        <w:sdtEndPr/>
        <w:sdtContent>
          <w:r w:rsidR="00134322">
            <w:rPr>
              <w:rFonts w:cstheme="minorHAnsi"/>
              <w:sz w:val="20"/>
              <w:szCs w:val="20"/>
            </w:rPr>
            <w:fldChar w:fldCharType="begin"/>
          </w:r>
          <w:r w:rsidR="000B33D1">
            <w:rPr>
              <w:rFonts w:cstheme="minorHAnsi"/>
              <w:sz w:val="20"/>
              <w:szCs w:val="20"/>
            </w:rPr>
            <w:instrText xml:space="preserve">CITATION Air21 \l 2057 </w:instrText>
          </w:r>
          <w:r w:rsidR="00134322">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2021)</w:t>
          </w:r>
          <w:r w:rsidR="00134322">
            <w:rPr>
              <w:rFonts w:cstheme="minorHAnsi"/>
              <w:sz w:val="20"/>
              <w:szCs w:val="20"/>
            </w:rPr>
            <w:fldChar w:fldCharType="end"/>
          </w:r>
        </w:sdtContent>
      </w:sdt>
      <w:r w:rsidR="00342951">
        <w:rPr>
          <w:rFonts w:cstheme="minorHAnsi"/>
          <w:sz w:val="20"/>
          <w:szCs w:val="20"/>
        </w:rPr>
        <w:t xml:space="preserve"> which was marked as a victory for the project</w:t>
      </w:r>
      <w:r w:rsidR="00372532">
        <w:rPr>
          <w:rFonts w:cstheme="minorHAnsi"/>
          <w:sz w:val="20"/>
          <w:szCs w:val="20"/>
        </w:rPr>
        <w:t>.</w:t>
      </w:r>
      <w:r w:rsidR="00134322">
        <w:rPr>
          <w:rFonts w:cstheme="minorHAnsi"/>
          <w:sz w:val="20"/>
          <w:szCs w:val="20"/>
        </w:rPr>
        <w:t xml:space="preserve"> </w:t>
      </w:r>
      <w:r w:rsidR="00372532">
        <w:rPr>
          <w:rFonts w:cstheme="minorHAnsi"/>
          <w:sz w:val="20"/>
          <w:szCs w:val="20"/>
        </w:rPr>
        <w:t>Following the success of this test, Airbus carried about additional tests on a number of aircraft:</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93"/>
        <w:gridCol w:w="2095"/>
        <w:gridCol w:w="1813"/>
        <w:gridCol w:w="1625"/>
      </w:tblGrid>
      <w:tr w:rsidR="00372532" w:rsidTr="00CA2E57">
        <w:trPr>
          <w:jc w:val="center"/>
        </w:trPr>
        <w:tc>
          <w:tcPr>
            <w:tcW w:w="793" w:type="dxa"/>
          </w:tcPr>
          <w:p w:rsidR="00372532" w:rsidRPr="00372532" w:rsidRDefault="00372532" w:rsidP="00611899">
            <w:pPr>
              <w:jc w:val="both"/>
              <w:rPr>
                <w:rFonts w:cstheme="minorHAnsi"/>
                <w:b/>
                <w:sz w:val="20"/>
                <w:szCs w:val="20"/>
              </w:rPr>
            </w:pPr>
            <w:r w:rsidRPr="00372532">
              <w:rPr>
                <w:rFonts w:cstheme="minorHAnsi"/>
                <w:b/>
                <w:sz w:val="20"/>
                <w:szCs w:val="20"/>
              </w:rPr>
              <w:t>Blend</w:t>
            </w:r>
          </w:p>
        </w:tc>
        <w:tc>
          <w:tcPr>
            <w:tcW w:w="2095" w:type="dxa"/>
          </w:tcPr>
          <w:p w:rsidR="00372532" w:rsidRPr="00372532" w:rsidRDefault="00372532" w:rsidP="00611899">
            <w:pPr>
              <w:jc w:val="both"/>
              <w:rPr>
                <w:rFonts w:cstheme="minorHAnsi"/>
                <w:b/>
                <w:sz w:val="20"/>
                <w:szCs w:val="20"/>
              </w:rPr>
            </w:pPr>
            <w:r w:rsidRPr="00372532">
              <w:rPr>
                <w:rFonts w:cstheme="minorHAnsi"/>
                <w:b/>
                <w:sz w:val="20"/>
                <w:szCs w:val="20"/>
              </w:rPr>
              <w:t>Aircraft</w:t>
            </w:r>
          </w:p>
        </w:tc>
        <w:tc>
          <w:tcPr>
            <w:tcW w:w="1813" w:type="dxa"/>
          </w:tcPr>
          <w:p w:rsidR="00372532" w:rsidRPr="00372532" w:rsidRDefault="00372532" w:rsidP="00611899">
            <w:pPr>
              <w:jc w:val="both"/>
              <w:rPr>
                <w:rFonts w:cstheme="minorHAnsi"/>
                <w:b/>
                <w:sz w:val="20"/>
                <w:szCs w:val="20"/>
              </w:rPr>
            </w:pPr>
            <w:r>
              <w:rPr>
                <w:rFonts w:cstheme="minorHAnsi"/>
                <w:b/>
                <w:sz w:val="20"/>
                <w:szCs w:val="20"/>
              </w:rPr>
              <w:t>Engine</w:t>
            </w:r>
          </w:p>
        </w:tc>
        <w:tc>
          <w:tcPr>
            <w:tcW w:w="1625" w:type="dxa"/>
          </w:tcPr>
          <w:p w:rsidR="00372532" w:rsidRPr="00372532" w:rsidRDefault="00372532" w:rsidP="00611899">
            <w:pPr>
              <w:jc w:val="both"/>
              <w:rPr>
                <w:rFonts w:cstheme="minorHAnsi"/>
                <w:b/>
                <w:sz w:val="20"/>
                <w:szCs w:val="20"/>
              </w:rPr>
            </w:pPr>
            <w:r w:rsidRPr="00372532">
              <w:rPr>
                <w:rFonts w:cstheme="minorHAnsi"/>
                <w:b/>
                <w:sz w:val="20"/>
                <w:szCs w:val="20"/>
              </w:rPr>
              <w:t>Test flight</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Pr>
                <w:rFonts w:cstheme="minorHAnsi"/>
                <w:sz w:val="20"/>
                <w:szCs w:val="20"/>
              </w:rPr>
              <w:t>A319neo</w:t>
            </w:r>
          </w:p>
        </w:tc>
        <w:tc>
          <w:tcPr>
            <w:tcW w:w="1813" w:type="dxa"/>
            <w:vAlign w:val="center"/>
          </w:tcPr>
          <w:p w:rsidR="00372532" w:rsidRDefault="00584DA2" w:rsidP="00611899">
            <w:pPr>
              <w:jc w:val="both"/>
              <w:rPr>
                <w:rFonts w:cstheme="minorHAnsi"/>
                <w:sz w:val="20"/>
                <w:szCs w:val="20"/>
              </w:rPr>
            </w:pPr>
            <w:r>
              <w:rPr>
                <w:rFonts w:cstheme="minorHAnsi"/>
                <w:sz w:val="20"/>
                <w:szCs w:val="20"/>
              </w:rPr>
              <w:t>CFM - LEAP-1A</w:t>
            </w:r>
          </w:p>
        </w:tc>
        <w:tc>
          <w:tcPr>
            <w:tcW w:w="1625" w:type="dxa"/>
            <w:vAlign w:val="center"/>
          </w:tcPr>
          <w:p w:rsidR="00372532" w:rsidRDefault="00372532" w:rsidP="00611899">
            <w:pPr>
              <w:jc w:val="both"/>
              <w:rPr>
                <w:rFonts w:cstheme="minorHAnsi"/>
                <w:sz w:val="20"/>
                <w:szCs w:val="20"/>
              </w:rPr>
            </w:pPr>
            <w:r>
              <w:rPr>
                <w:rFonts w:cstheme="minorHAnsi"/>
                <w:sz w:val="20"/>
                <w:szCs w:val="20"/>
              </w:rPr>
              <w:t>October 2021</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sidRPr="00372532">
              <w:rPr>
                <w:rFonts w:cstheme="minorHAnsi"/>
                <w:sz w:val="20"/>
                <w:szCs w:val="20"/>
              </w:rPr>
              <w:t>H225</w:t>
            </w:r>
            <w:r w:rsidR="00E111A3">
              <w:rPr>
                <w:rFonts w:cstheme="minorHAnsi"/>
                <w:sz w:val="20"/>
                <w:szCs w:val="20"/>
              </w:rPr>
              <w:t xml:space="preserve"> Helicopter</w:t>
            </w:r>
          </w:p>
        </w:tc>
        <w:tc>
          <w:tcPr>
            <w:tcW w:w="1813" w:type="dxa"/>
            <w:vAlign w:val="center"/>
          </w:tcPr>
          <w:p w:rsidR="00372532" w:rsidRDefault="00372532" w:rsidP="00611899">
            <w:pPr>
              <w:jc w:val="both"/>
              <w:rPr>
                <w:rFonts w:cstheme="minorHAnsi"/>
                <w:sz w:val="20"/>
                <w:szCs w:val="20"/>
              </w:rPr>
            </w:pPr>
            <w:r w:rsidRPr="00372532">
              <w:rPr>
                <w:rFonts w:cstheme="minorHAnsi"/>
                <w:sz w:val="20"/>
                <w:szCs w:val="20"/>
              </w:rPr>
              <w:t>S</w:t>
            </w:r>
            <w:r w:rsidR="00C311F1">
              <w:rPr>
                <w:rFonts w:cstheme="minorHAnsi"/>
                <w:sz w:val="20"/>
                <w:szCs w:val="20"/>
              </w:rPr>
              <w:t>AFRAN</w:t>
            </w:r>
            <w:r w:rsidRPr="00372532">
              <w:rPr>
                <w:rFonts w:cstheme="minorHAnsi"/>
                <w:sz w:val="20"/>
                <w:szCs w:val="20"/>
              </w:rPr>
              <w:t xml:space="preserve"> </w:t>
            </w:r>
            <w:r w:rsidR="001722A4">
              <w:rPr>
                <w:rFonts w:cstheme="minorHAnsi"/>
                <w:sz w:val="20"/>
                <w:szCs w:val="20"/>
              </w:rPr>
              <w:t xml:space="preserve">- </w:t>
            </w:r>
            <w:proofErr w:type="spellStart"/>
            <w:r w:rsidRPr="00372532">
              <w:rPr>
                <w:rFonts w:cstheme="minorHAnsi"/>
                <w:sz w:val="20"/>
                <w:szCs w:val="20"/>
              </w:rPr>
              <w:t>Makila</w:t>
            </w:r>
            <w:proofErr w:type="spellEnd"/>
            <w:r w:rsidRPr="00372532">
              <w:rPr>
                <w:rFonts w:cstheme="minorHAnsi"/>
                <w:sz w:val="20"/>
                <w:szCs w:val="20"/>
              </w:rPr>
              <w:t xml:space="preserve"> 2</w:t>
            </w:r>
          </w:p>
        </w:tc>
        <w:tc>
          <w:tcPr>
            <w:tcW w:w="1625" w:type="dxa"/>
            <w:vAlign w:val="center"/>
          </w:tcPr>
          <w:p w:rsidR="00372532" w:rsidRDefault="00372532" w:rsidP="00611899">
            <w:pPr>
              <w:jc w:val="both"/>
              <w:rPr>
                <w:rFonts w:cstheme="minorHAnsi"/>
                <w:sz w:val="20"/>
                <w:szCs w:val="20"/>
              </w:rPr>
            </w:pPr>
            <w:r>
              <w:rPr>
                <w:rFonts w:cstheme="minorHAnsi"/>
                <w:sz w:val="20"/>
                <w:szCs w:val="20"/>
              </w:rPr>
              <w:t>November 2021</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Pr>
                <w:rFonts w:cstheme="minorHAnsi"/>
                <w:sz w:val="20"/>
                <w:szCs w:val="20"/>
              </w:rPr>
              <w:t>A350</w:t>
            </w:r>
          </w:p>
        </w:tc>
        <w:tc>
          <w:tcPr>
            <w:tcW w:w="1813" w:type="dxa"/>
            <w:vAlign w:val="center"/>
          </w:tcPr>
          <w:p w:rsidR="00372532" w:rsidRDefault="00372532" w:rsidP="00611899">
            <w:pPr>
              <w:jc w:val="both"/>
              <w:rPr>
                <w:rFonts w:cstheme="minorHAnsi"/>
                <w:sz w:val="20"/>
                <w:szCs w:val="20"/>
              </w:rPr>
            </w:pPr>
            <w:r>
              <w:rPr>
                <w:rFonts w:cstheme="minorHAnsi"/>
                <w:sz w:val="20"/>
                <w:szCs w:val="20"/>
              </w:rPr>
              <w:t xml:space="preserve">RR - </w:t>
            </w:r>
            <w:r w:rsidRPr="00372532">
              <w:rPr>
                <w:rFonts w:cstheme="minorHAnsi"/>
                <w:sz w:val="20"/>
                <w:szCs w:val="20"/>
              </w:rPr>
              <w:t>Trent XWB</w:t>
            </w:r>
          </w:p>
        </w:tc>
        <w:tc>
          <w:tcPr>
            <w:tcW w:w="1625" w:type="dxa"/>
            <w:vAlign w:val="center"/>
          </w:tcPr>
          <w:p w:rsidR="00372532" w:rsidRDefault="00372532" w:rsidP="00611899">
            <w:pPr>
              <w:jc w:val="both"/>
              <w:rPr>
                <w:rFonts w:cstheme="minorHAnsi"/>
                <w:sz w:val="20"/>
                <w:szCs w:val="20"/>
              </w:rPr>
            </w:pPr>
            <w:r>
              <w:rPr>
                <w:rFonts w:cstheme="minorHAnsi"/>
                <w:sz w:val="20"/>
                <w:szCs w:val="20"/>
              </w:rPr>
              <w:t>November 2021</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Pr>
                <w:rFonts w:cstheme="minorHAnsi"/>
                <w:sz w:val="20"/>
                <w:szCs w:val="20"/>
              </w:rPr>
              <w:t>A380</w:t>
            </w:r>
          </w:p>
        </w:tc>
        <w:tc>
          <w:tcPr>
            <w:tcW w:w="1813" w:type="dxa"/>
            <w:vAlign w:val="center"/>
          </w:tcPr>
          <w:p w:rsidR="00372532" w:rsidRDefault="00372532" w:rsidP="00611899">
            <w:pPr>
              <w:jc w:val="both"/>
              <w:rPr>
                <w:rFonts w:cstheme="minorHAnsi"/>
                <w:sz w:val="20"/>
                <w:szCs w:val="20"/>
              </w:rPr>
            </w:pPr>
            <w:r>
              <w:rPr>
                <w:rFonts w:cstheme="minorHAnsi"/>
                <w:sz w:val="20"/>
                <w:szCs w:val="20"/>
              </w:rPr>
              <w:t xml:space="preserve">RR - </w:t>
            </w:r>
            <w:r w:rsidRPr="00372532">
              <w:rPr>
                <w:rFonts w:cstheme="minorHAnsi"/>
                <w:sz w:val="20"/>
                <w:szCs w:val="20"/>
              </w:rPr>
              <w:t>Trent 900</w:t>
            </w:r>
          </w:p>
        </w:tc>
        <w:tc>
          <w:tcPr>
            <w:tcW w:w="1625" w:type="dxa"/>
            <w:vAlign w:val="center"/>
          </w:tcPr>
          <w:p w:rsidR="00372532" w:rsidRDefault="00372532" w:rsidP="00611899">
            <w:pPr>
              <w:jc w:val="both"/>
              <w:rPr>
                <w:rFonts w:cstheme="minorHAnsi"/>
                <w:sz w:val="20"/>
                <w:szCs w:val="20"/>
              </w:rPr>
            </w:pPr>
            <w:r>
              <w:rPr>
                <w:rFonts w:cstheme="minorHAnsi"/>
                <w:sz w:val="20"/>
                <w:szCs w:val="20"/>
              </w:rPr>
              <w:t>March 2022</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Pr>
                <w:rFonts w:cstheme="minorHAnsi"/>
                <w:sz w:val="20"/>
                <w:szCs w:val="20"/>
              </w:rPr>
              <w:t>A330</w:t>
            </w:r>
          </w:p>
        </w:tc>
        <w:tc>
          <w:tcPr>
            <w:tcW w:w="1813" w:type="dxa"/>
            <w:vAlign w:val="center"/>
          </w:tcPr>
          <w:p w:rsidR="00372532" w:rsidRDefault="00C311F1" w:rsidP="00611899">
            <w:pPr>
              <w:jc w:val="both"/>
              <w:rPr>
                <w:rFonts w:cstheme="minorHAnsi"/>
                <w:sz w:val="20"/>
                <w:szCs w:val="20"/>
              </w:rPr>
            </w:pPr>
            <w:r>
              <w:rPr>
                <w:rFonts w:cstheme="minorHAnsi"/>
                <w:sz w:val="20"/>
                <w:szCs w:val="20"/>
              </w:rPr>
              <w:t xml:space="preserve">RR - </w:t>
            </w:r>
            <w:r w:rsidRPr="00372532">
              <w:rPr>
                <w:rFonts w:cstheme="minorHAnsi"/>
                <w:sz w:val="20"/>
                <w:szCs w:val="20"/>
              </w:rPr>
              <w:t xml:space="preserve">Trent </w:t>
            </w:r>
            <w:r>
              <w:rPr>
                <w:rFonts w:cstheme="minorHAnsi"/>
                <w:sz w:val="20"/>
                <w:szCs w:val="20"/>
              </w:rPr>
              <w:t>772B</w:t>
            </w:r>
          </w:p>
        </w:tc>
        <w:tc>
          <w:tcPr>
            <w:tcW w:w="1625" w:type="dxa"/>
            <w:vAlign w:val="center"/>
          </w:tcPr>
          <w:p w:rsidR="00372532" w:rsidRDefault="00372532" w:rsidP="00611899">
            <w:pPr>
              <w:jc w:val="both"/>
              <w:rPr>
                <w:rFonts w:cstheme="minorHAnsi"/>
                <w:sz w:val="20"/>
                <w:szCs w:val="20"/>
              </w:rPr>
            </w:pPr>
            <w:r>
              <w:rPr>
                <w:rFonts w:cstheme="minorHAnsi"/>
                <w:sz w:val="20"/>
                <w:szCs w:val="20"/>
              </w:rPr>
              <w:t>November 2022</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100%</w:t>
            </w:r>
          </w:p>
        </w:tc>
        <w:tc>
          <w:tcPr>
            <w:tcW w:w="2095" w:type="dxa"/>
            <w:vAlign w:val="center"/>
          </w:tcPr>
          <w:p w:rsidR="00372532" w:rsidRDefault="00372532" w:rsidP="00611899">
            <w:pPr>
              <w:jc w:val="both"/>
              <w:rPr>
                <w:rFonts w:cstheme="minorHAnsi"/>
                <w:sz w:val="20"/>
                <w:szCs w:val="20"/>
              </w:rPr>
            </w:pPr>
            <w:r>
              <w:rPr>
                <w:rFonts w:cstheme="minorHAnsi"/>
                <w:sz w:val="20"/>
                <w:szCs w:val="20"/>
              </w:rPr>
              <w:t>A321neo</w:t>
            </w:r>
          </w:p>
        </w:tc>
        <w:tc>
          <w:tcPr>
            <w:tcW w:w="1813" w:type="dxa"/>
            <w:vAlign w:val="center"/>
          </w:tcPr>
          <w:p w:rsidR="00372532" w:rsidRDefault="00C311F1" w:rsidP="00611899">
            <w:pPr>
              <w:jc w:val="both"/>
              <w:rPr>
                <w:rFonts w:cstheme="minorHAnsi"/>
                <w:sz w:val="20"/>
                <w:szCs w:val="20"/>
              </w:rPr>
            </w:pPr>
            <w:r>
              <w:rPr>
                <w:rFonts w:cstheme="minorHAnsi"/>
                <w:sz w:val="20"/>
                <w:szCs w:val="20"/>
              </w:rPr>
              <w:t xml:space="preserve">CFM </w:t>
            </w:r>
            <w:r w:rsidR="00B5102C">
              <w:rPr>
                <w:rFonts w:cstheme="minorHAnsi"/>
                <w:sz w:val="20"/>
                <w:szCs w:val="20"/>
              </w:rPr>
              <w:t>-</w:t>
            </w:r>
            <w:r>
              <w:rPr>
                <w:rFonts w:cstheme="minorHAnsi"/>
                <w:sz w:val="20"/>
                <w:szCs w:val="20"/>
              </w:rPr>
              <w:t xml:space="preserve"> LEAP-1A</w:t>
            </w:r>
          </w:p>
        </w:tc>
        <w:tc>
          <w:tcPr>
            <w:tcW w:w="1625" w:type="dxa"/>
            <w:vAlign w:val="center"/>
          </w:tcPr>
          <w:p w:rsidR="00372532" w:rsidRDefault="00372532" w:rsidP="00611899">
            <w:pPr>
              <w:jc w:val="both"/>
              <w:rPr>
                <w:rFonts w:cstheme="minorHAnsi"/>
                <w:sz w:val="20"/>
                <w:szCs w:val="20"/>
              </w:rPr>
            </w:pPr>
            <w:r>
              <w:rPr>
                <w:rFonts w:cstheme="minorHAnsi"/>
                <w:sz w:val="20"/>
                <w:szCs w:val="20"/>
              </w:rPr>
              <w:t>March 2023</w:t>
            </w:r>
          </w:p>
        </w:tc>
      </w:tr>
      <w:tr w:rsidR="00372532" w:rsidTr="00CA2E57">
        <w:trPr>
          <w:jc w:val="center"/>
        </w:trPr>
        <w:tc>
          <w:tcPr>
            <w:tcW w:w="793" w:type="dxa"/>
            <w:vAlign w:val="center"/>
          </w:tcPr>
          <w:p w:rsidR="00372532" w:rsidRDefault="00372532" w:rsidP="00611899">
            <w:pPr>
              <w:jc w:val="both"/>
              <w:rPr>
                <w:rFonts w:cstheme="minorHAnsi"/>
                <w:sz w:val="20"/>
                <w:szCs w:val="20"/>
              </w:rPr>
            </w:pPr>
            <w:r>
              <w:rPr>
                <w:rFonts w:cstheme="minorHAnsi"/>
                <w:sz w:val="20"/>
                <w:szCs w:val="20"/>
              </w:rPr>
              <w:t>43%</w:t>
            </w:r>
          </w:p>
        </w:tc>
        <w:tc>
          <w:tcPr>
            <w:tcW w:w="2095" w:type="dxa"/>
            <w:vAlign w:val="center"/>
          </w:tcPr>
          <w:p w:rsidR="00372532" w:rsidRDefault="00372532" w:rsidP="00611899">
            <w:pPr>
              <w:jc w:val="both"/>
              <w:rPr>
                <w:rFonts w:cstheme="minorHAnsi"/>
                <w:sz w:val="20"/>
                <w:szCs w:val="20"/>
              </w:rPr>
            </w:pPr>
            <w:r w:rsidRPr="00372532">
              <w:rPr>
                <w:rFonts w:cstheme="minorHAnsi"/>
                <w:sz w:val="20"/>
                <w:szCs w:val="20"/>
              </w:rPr>
              <w:t>Eurofighter Typhoon</w:t>
            </w:r>
            <w:r>
              <w:rPr>
                <w:rFonts w:cstheme="minorHAnsi"/>
                <w:sz w:val="20"/>
                <w:szCs w:val="20"/>
              </w:rPr>
              <w:t>*</w:t>
            </w:r>
          </w:p>
        </w:tc>
        <w:tc>
          <w:tcPr>
            <w:tcW w:w="1813" w:type="dxa"/>
            <w:vAlign w:val="center"/>
          </w:tcPr>
          <w:p w:rsidR="00372532" w:rsidRDefault="00C311F1" w:rsidP="00611899">
            <w:pPr>
              <w:jc w:val="both"/>
              <w:rPr>
                <w:rFonts w:cstheme="minorHAnsi"/>
                <w:sz w:val="20"/>
                <w:szCs w:val="20"/>
              </w:rPr>
            </w:pPr>
            <w:proofErr w:type="spellStart"/>
            <w:r>
              <w:rPr>
                <w:rFonts w:cstheme="minorHAnsi"/>
                <w:sz w:val="20"/>
                <w:szCs w:val="20"/>
              </w:rPr>
              <w:t>Eurojet</w:t>
            </w:r>
            <w:proofErr w:type="spellEnd"/>
            <w:r>
              <w:rPr>
                <w:rFonts w:cstheme="minorHAnsi"/>
                <w:sz w:val="20"/>
                <w:szCs w:val="20"/>
              </w:rPr>
              <w:t xml:space="preserve"> EJ200</w:t>
            </w:r>
          </w:p>
        </w:tc>
        <w:tc>
          <w:tcPr>
            <w:tcW w:w="1625" w:type="dxa"/>
            <w:vAlign w:val="center"/>
          </w:tcPr>
          <w:p w:rsidR="00372532" w:rsidRDefault="00372532" w:rsidP="00611899">
            <w:pPr>
              <w:jc w:val="both"/>
              <w:rPr>
                <w:rFonts w:cstheme="minorHAnsi"/>
                <w:sz w:val="20"/>
                <w:szCs w:val="20"/>
              </w:rPr>
            </w:pPr>
            <w:r>
              <w:rPr>
                <w:rFonts w:cstheme="minorHAnsi"/>
                <w:sz w:val="20"/>
                <w:szCs w:val="20"/>
              </w:rPr>
              <w:t>March 2023</w:t>
            </w:r>
          </w:p>
        </w:tc>
      </w:tr>
      <w:tr w:rsidR="00CA2E57" w:rsidTr="00CA2E57">
        <w:trPr>
          <w:jc w:val="center"/>
        </w:trPr>
        <w:tc>
          <w:tcPr>
            <w:tcW w:w="6326" w:type="dxa"/>
            <w:gridSpan w:val="4"/>
            <w:vAlign w:val="center"/>
          </w:tcPr>
          <w:p w:rsidR="00CA2E57" w:rsidRDefault="009E1A54" w:rsidP="00611899">
            <w:pPr>
              <w:jc w:val="both"/>
              <w:rPr>
                <w:rFonts w:cstheme="minorHAnsi"/>
                <w:sz w:val="16"/>
                <w:szCs w:val="20"/>
              </w:rPr>
            </w:pPr>
            <w:r w:rsidRPr="000B1497">
              <w:rPr>
                <w:rFonts w:cstheme="minorHAnsi"/>
                <w:noProof/>
                <w:sz w:val="20"/>
                <w:szCs w:val="20"/>
                <w:lang w:eastAsia="en-GB"/>
              </w:rPr>
              <mc:AlternateContent>
                <mc:Choice Requires="wps">
                  <w:drawing>
                    <wp:anchor distT="45720" distB="45720" distL="114300" distR="114300" simplePos="0" relativeHeight="251715584" behindDoc="1" locked="0" layoutInCell="1" allowOverlap="1" wp14:anchorId="0C94870B" wp14:editId="390D55F0">
                      <wp:simplePos x="0" y="0"/>
                      <wp:positionH relativeFrom="margin">
                        <wp:posOffset>979170</wp:posOffset>
                      </wp:positionH>
                      <wp:positionV relativeFrom="paragraph">
                        <wp:posOffset>57785</wp:posOffset>
                      </wp:positionV>
                      <wp:extent cx="1924050" cy="266700"/>
                      <wp:effectExtent l="0" t="0" r="0" b="0"/>
                      <wp:wrapNone/>
                      <wp:docPr id="2085750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66700"/>
                              </a:xfrm>
                              <a:prstGeom prst="rect">
                                <a:avLst/>
                              </a:prstGeom>
                              <a:noFill/>
                              <a:ln w="9525">
                                <a:noFill/>
                                <a:miter lim="800000"/>
                                <a:headEnd/>
                                <a:tailEnd/>
                              </a:ln>
                            </wps:spPr>
                            <wps:txbx>
                              <w:txbxContent>
                                <w:p w:rsidR="009E1A54" w:rsidRPr="002956DB" w:rsidRDefault="009E1A54" w:rsidP="009E1A54">
                                  <w:pPr>
                                    <w:jc w:val="center"/>
                                    <w:rPr>
                                      <w:sz w:val="18"/>
                                      <w:szCs w:val="20"/>
                                    </w:rPr>
                                  </w:pPr>
                                  <w:r>
                                    <w:rPr>
                                      <w:sz w:val="18"/>
                                      <w:szCs w:val="20"/>
                                    </w:rPr>
                                    <w:t>Table 01</w:t>
                                  </w:r>
                                  <w:r w:rsidRPr="002956DB">
                                    <w:rPr>
                                      <w:sz w:val="18"/>
                                      <w:szCs w:val="20"/>
                                    </w:rPr>
                                    <w:t xml:space="preserve"> – </w:t>
                                  </w:r>
                                  <w:r>
                                    <w:rPr>
                                      <w:sz w:val="18"/>
                                      <w:szCs w:val="20"/>
                                    </w:rPr>
                                    <w:t>Airbus test flights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4870B" id="_x0000_s1087" type="#_x0000_t202" style="position:absolute;margin-left:77.1pt;margin-top:4.55pt;width:151.5pt;height:21pt;z-index:-251600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" filled="f" stroked="f">
                      <v:textbox>
                        <w:txbxContent>
                          <w:p w:rsidR="009E1A54" w:rsidRPr="002956DB" w:rsidRDefault="009E1A54" w:rsidP="009E1A54">
                            <w:pPr>
                              <w:jc w:val="center"/>
                              <w:rPr>
                                <w:sz w:val="18"/>
                                <w:szCs w:val="20"/>
                              </w:rPr>
                            </w:pPr>
                            <w:r>
                              <w:rPr>
                                <w:sz w:val="18"/>
                                <w:szCs w:val="20"/>
                              </w:rPr>
                              <w:t>Table 01</w:t>
                            </w:r>
                            <w:r w:rsidRPr="002956DB">
                              <w:rPr>
                                <w:sz w:val="18"/>
                                <w:szCs w:val="20"/>
                              </w:rPr>
                              <w:t xml:space="preserve"> – </w:t>
                            </w:r>
                            <w:r>
                              <w:rPr>
                                <w:sz w:val="18"/>
                                <w:szCs w:val="20"/>
                              </w:rPr>
                              <w:t>Airbus test flights</w:t>
                            </w:r>
                          </w:p>
                        </w:txbxContent>
                      </v:textbox>
                      <w10:wrap anchorx="margin"/>
                    </v:shape>
                  </w:pict>
                </mc:Fallback>
              </mc:AlternateContent>
            </w:r>
            <w:r w:rsidR="00CA2E57" w:rsidRPr="00372532">
              <w:rPr>
                <w:rFonts w:cstheme="minorHAnsi"/>
                <w:sz w:val="16"/>
                <w:szCs w:val="20"/>
              </w:rPr>
              <w:t>*Air to Air refuelling via a</w:t>
            </w:r>
            <w:r w:rsidR="00CA2E57">
              <w:rPr>
                <w:rFonts w:cstheme="minorHAnsi"/>
                <w:sz w:val="16"/>
                <w:szCs w:val="20"/>
              </w:rPr>
              <w:t>n</w:t>
            </w:r>
            <w:r w:rsidR="00CA2E57" w:rsidRPr="00372532">
              <w:rPr>
                <w:rFonts w:cstheme="minorHAnsi"/>
                <w:sz w:val="16"/>
                <w:szCs w:val="20"/>
              </w:rPr>
              <w:t xml:space="preserve"> A330 flying on 100% SAF</w:t>
            </w:r>
          </w:p>
          <w:p w:rsidR="00CA2E57" w:rsidRPr="00CA2E57" w:rsidRDefault="00CA2E57" w:rsidP="00611899">
            <w:pPr>
              <w:jc w:val="both"/>
              <w:rPr>
                <w:rFonts w:cstheme="minorHAnsi"/>
                <w:sz w:val="16"/>
                <w:szCs w:val="20"/>
              </w:rPr>
            </w:pPr>
          </w:p>
        </w:tc>
      </w:tr>
    </w:tbl>
    <w:p w:rsidR="00372532" w:rsidRDefault="001C7457" w:rsidP="00611899">
      <w:pPr>
        <w:ind w:firstLine="360"/>
        <w:jc w:val="both"/>
        <w:rPr>
          <w:rFonts w:cstheme="minorHAnsi"/>
          <w:sz w:val="20"/>
          <w:szCs w:val="20"/>
        </w:rPr>
      </w:pPr>
      <w:r>
        <w:rPr>
          <w:rFonts w:cstheme="minorHAnsi"/>
          <w:sz w:val="20"/>
          <w:szCs w:val="20"/>
        </w:rPr>
        <w:t>To carry out real life tests, Airbus had a</w:t>
      </w:r>
      <w:r w:rsidR="00587B45">
        <w:rPr>
          <w:rFonts w:cstheme="minorHAnsi"/>
          <w:sz w:val="20"/>
          <w:szCs w:val="20"/>
        </w:rPr>
        <w:t xml:space="preserve"> smaller </w:t>
      </w:r>
      <w:r>
        <w:rPr>
          <w:rFonts w:cstheme="minorHAnsi"/>
          <w:sz w:val="20"/>
          <w:szCs w:val="20"/>
        </w:rPr>
        <w:t xml:space="preserve">aircraft fitted with multiple test equipment </w:t>
      </w:r>
      <w:r w:rsidR="00235165">
        <w:rPr>
          <w:rFonts w:cstheme="minorHAnsi"/>
          <w:sz w:val="20"/>
          <w:szCs w:val="20"/>
        </w:rPr>
        <w:t>follow</w:t>
      </w:r>
      <w:r>
        <w:rPr>
          <w:rFonts w:cstheme="minorHAnsi"/>
          <w:sz w:val="20"/>
          <w:szCs w:val="20"/>
        </w:rPr>
        <w:t xml:space="preserve"> the</w:t>
      </w:r>
      <w:r w:rsidR="00587B45">
        <w:rPr>
          <w:rFonts w:cstheme="minorHAnsi"/>
          <w:sz w:val="20"/>
          <w:szCs w:val="20"/>
        </w:rPr>
        <w:t xml:space="preserve"> </w:t>
      </w:r>
      <w:r w:rsidR="00342951">
        <w:rPr>
          <w:rFonts w:cstheme="minorHAnsi"/>
          <w:sz w:val="20"/>
          <w:szCs w:val="20"/>
        </w:rPr>
        <w:t>lead</w:t>
      </w:r>
      <w:r>
        <w:rPr>
          <w:rFonts w:cstheme="minorHAnsi"/>
          <w:sz w:val="20"/>
          <w:szCs w:val="20"/>
        </w:rPr>
        <w:t xml:space="preserve"> aircraft, getting as close as </w:t>
      </w:r>
      <w:r w:rsidR="008D08CC">
        <w:rPr>
          <w:rFonts w:cstheme="minorHAnsi"/>
          <w:sz w:val="20"/>
          <w:szCs w:val="20"/>
        </w:rPr>
        <w:t>50</w:t>
      </w:r>
      <w:r>
        <w:rPr>
          <w:rFonts w:cstheme="minorHAnsi"/>
          <w:sz w:val="20"/>
          <w:szCs w:val="20"/>
        </w:rPr>
        <w:t>m to pull data directly out of the exhaust</w:t>
      </w:r>
      <w:sdt>
        <w:sdtPr>
          <w:rPr>
            <w:rFonts w:cstheme="minorHAnsi"/>
            <w:sz w:val="20"/>
            <w:szCs w:val="20"/>
          </w:rPr>
          <w:id w:val="1086271680"/>
          <w:citation/>
        </w:sdtPr>
        <w:sdtEndPr/>
        <w:sdtContent>
          <w:r>
            <w:rPr>
              <w:rFonts w:cstheme="minorHAnsi"/>
              <w:sz w:val="20"/>
              <w:szCs w:val="20"/>
            </w:rPr>
            <w:fldChar w:fldCharType="begin"/>
          </w:r>
          <w:r>
            <w:rPr>
              <w:rFonts w:cstheme="minorHAnsi"/>
              <w:sz w:val="20"/>
              <w:szCs w:val="20"/>
            </w:rPr>
            <w:instrText xml:space="preserve"> CITATION Air211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2021)</w:t>
          </w:r>
          <w:r>
            <w:rPr>
              <w:rFonts w:cstheme="minorHAnsi"/>
              <w:sz w:val="20"/>
              <w:szCs w:val="20"/>
            </w:rPr>
            <w:fldChar w:fldCharType="end"/>
          </w:r>
        </w:sdtContent>
      </w:sdt>
      <w:r>
        <w:rPr>
          <w:rFonts w:cstheme="minorHAnsi"/>
          <w:sz w:val="20"/>
          <w:szCs w:val="20"/>
        </w:rPr>
        <w:t xml:space="preserve">. </w:t>
      </w:r>
      <w:r w:rsidR="001F635F">
        <w:rPr>
          <w:rFonts w:cstheme="minorHAnsi"/>
          <w:sz w:val="20"/>
          <w:szCs w:val="20"/>
        </w:rPr>
        <w:t xml:space="preserve">Current results are looking very promising, with reports of up to 80% </w:t>
      </w:r>
      <w:r w:rsidR="00342951">
        <w:rPr>
          <w:rFonts w:cstheme="minorHAnsi"/>
          <w:sz w:val="20"/>
          <w:szCs w:val="20"/>
        </w:rPr>
        <w:t xml:space="preserve">total </w:t>
      </w:r>
      <w:r w:rsidR="001F635F">
        <w:rPr>
          <w:rFonts w:cstheme="minorHAnsi"/>
          <w:sz w:val="20"/>
          <w:szCs w:val="20"/>
        </w:rPr>
        <w:t>CO2 reduction</w:t>
      </w:r>
      <w:r w:rsidR="00130EBB">
        <w:rPr>
          <w:rStyle w:val="FootnoteReference"/>
          <w:rFonts w:cstheme="minorHAnsi"/>
          <w:sz w:val="20"/>
          <w:szCs w:val="20"/>
        </w:rPr>
        <w:footnoteReference w:id="1"/>
      </w:r>
      <w:sdt>
        <w:sdtPr>
          <w:rPr>
            <w:rFonts w:cstheme="minorHAnsi"/>
            <w:sz w:val="20"/>
            <w:szCs w:val="20"/>
          </w:rPr>
          <w:id w:val="335576881"/>
          <w:citation/>
        </w:sdtPr>
        <w:sdtEndPr/>
        <w:sdtContent>
          <w:r w:rsidR="001F635F">
            <w:rPr>
              <w:rFonts w:cstheme="minorHAnsi"/>
              <w:sz w:val="20"/>
              <w:szCs w:val="20"/>
            </w:rPr>
            <w:fldChar w:fldCharType="begin"/>
          </w:r>
          <w:r w:rsidR="001F635F">
            <w:rPr>
              <w:rFonts w:cstheme="minorHAnsi"/>
              <w:sz w:val="20"/>
              <w:szCs w:val="20"/>
            </w:rPr>
            <w:instrText xml:space="preserve"> CITATION Jua23 \l 2057 </w:instrText>
          </w:r>
          <w:r w:rsidR="001F635F">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(Juan, et al., 2023)</w:t>
          </w:r>
          <w:r w:rsidR="001F635F">
            <w:rPr>
              <w:rFonts w:cstheme="minorHAnsi"/>
              <w:sz w:val="20"/>
              <w:szCs w:val="20"/>
            </w:rPr>
            <w:fldChar w:fldCharType="end"/>
          </w:r>
        </w:sdtContent>
      </w:sdt>
      <w:r w:rsidR="001F635F">
        <w:rPr>
          <w:rFonts w:cstheme="minorHAnsi"/>
          <w:sz w:val="20"/>
          <w:szCs w:val="20"/>
        </w:rPr>
        <w:t xml:space="preserve"> and even a reduction in other greenhouse gas (GHG) compared to Jet A-1 fuel.</w:t>
      </w:r>
      <w:r w:rsidR="001218D4">
        <w:rPr>
          <w:rFonts w:cstheme="minorHAnsi"/>
          <w:sz w:val="20"/>
          <w:szCs w:val="20"/>
        </w:rPr>
        <w:t xml:space="preserve"> </w:t>
      </w:r>
      <w:r w:rsidR="008B50D3">
        <w:rPr>
          <w:rFonts w:cstheme="minorHAnsi"/>
          <w:sz w:val="20"/>
          <w:szCs w:val="20"/>
        </w:rPr>
        <w:t>Airbus t</w:t>
      </w:r>
      <w:r w:rsidR="001218D4">
        <w:rPr>
          <w:rFonts w:cstheme="minorHAnsi"/>
          <w:sz w:val="20"/>
          <w:szCs w:val="20"/>
        </w:rPr>
        <w:t>est pilots have commented that 100% SAF preforms the same as Jet A-1</w:t>
      </w:r>
      <w:r w:rsidR="008B50D3">
        <w:rPr>
          <w:rFonts w:cstheme="minorHAnsi"/>
          <w:sz w:val="20"/>
          <w:szCs w:val="20"/>
        </w:rPr>
        <w:t>, with no reduction in performance when requesting take-off power</w:t>
      </w:r>
      <w:sdt>
        <w:sdtPr>
          <w:rPr>
            <w:rFonts w:cstheme="minorHAnsi"/>
            <w:sz w:val="20"/>
            <w:szCs w:val="20"/>
          </w:rPr>
          <w:id w:val="1302502899"/>
          <w:citation/>
        </w:sdtPr>
        <w:sdtEndPr/>
        <w:sdtContent>
          <w:r w:rsidR="008B50D3">
            <w:rPr>
              <w:rFonts w:cstheme="minorHAnsi"/>
              <w:sz w:val="20"/>
              <w:szCs w:val="20"/>
            </w:rPr>
            <w:fldChar w:fldCharType="begin"/>
          </w:r>
          <w:r w:rsidR="008B50D3">
            <w:rPr>
              <w:rFonts w:cstheme="minorHAnsi"/>
              <w:sz w:val="20"/>
              <w:szCs w:val="20"/>
            </w:rPr>
            <w:instrText xml:space="preserve"> CITATION Air212 \l 2057 </w:instrText>
          </w:r>
          <w:r w:rsidR="008B50D3">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2021)</w:t>
          </w:r>
          <w:r w:rsidR="008B50D3">
            <w:rPr>
              <w:rFonts w:cstheme="minorHAnsi"/>
              <w:sz w:val="20"/>
              <w:szCs w:val="20"/>
            </w:rPr>
            <w:fldChar w:fldCharType="end"/>
          </w:r>
        </w:sdtContent>
      </w:sdt>
      <w:r w:rsidR="001218D4">
        <w:rPr>
          <w:rFonts w:cstheme="minorHAnsi"/>
          <w:sz w:val="20"/>
          <w:szCs w:val="20"/>
        </w:rPr>
        <w:t>.</w:t>
      </w:r>
    </w:p>
    <w:p w:rsidR="00163210" w:rsidRDefault="00163210" w:rsidP="00611899">
      <w:pPr>
        <w:ind w:firstLine="360"/>
        <w:jc w:val="both"/>
        <w:rPr>
          <w:rFonts w:cstheme="minorHAnsi"/>
          <w:sz w:val="20"/>
          <w:szCs w:val="20"/>
        </w:rPr>
      </w:pPr>
      <w:r>
        <w:rPr>
          <w:rFonts w:cstheme="minorHAnsi"/>
          <w:sz w:val="20"/>
          <w:szCs w:val="20"/>
        </w:rPr>
        <w:t xml:space="preserve">In the background, RR have also been testing their upcoming engines with the goal of all new Trent’s and </w:t>
      </w:r>
      <w:proofErr w:type="spellStart"/>
      <w:r>
        <w:rPr>
          <w:rFonts w:cstheme="minorHAnsi"/>
          <w:sz w:val="20"/>
          <w:szCs w:val="20"/>
        </w:rPr>
        <w:t>UltraFan’s</w:t>
      </w:r>
      <w:proofErr w:type="spellEnd"/>
      <w:r>
        <w:rPr>
          <w:rFonts w:cstheme="minorHAnsi"/>
          <w:sz w:val="20"/>
          <w:szCs w:val="20"/>
        </w:rPr>
        <w:t xml:space="preserve"> will have the RR seal of approval to use 100% SAF</w:t>
      </w:r>
      <w:sdt>
        <w:sdtPr>
          <w:rPr>
            <w:rFonts w:cstheme="minorHAnsi"/>
            <w:sz w:val="20"/>
            <w:szCs w:val="20"/>
          </w:rPr>
          <w:id w:val="-153300880"/>
          <w:citation/>
        </w:sdtPr>
        <w:sdtEndPr/>
        <w:sdtContent>
          <w:r>
            <w:rPr>
              <w:rFonts w:cstheme="minorHAnsi"/>
              <w:sz w:val="20"/>
              <w:szCs w:val="20"/>
            </w:rPr>
            <w:fldChar w:fldCharType="begin"/>
          </w:r>
          <w:r>
            <w:rPr>
              <w:rFonts w:cstheme="minorHAnsi"/>
              <w:sz w:val="20"/>
              <w:szCs w:val="20"/>
            </w:rPr>
            <w:instrText xml:space="preserve"> CITATION Rol23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(Rolls-Royce, 2023)</w:t>
          </w:r>
          <w:r>
            <w:rPr>
              <w:rFonts w:cstheme="minorHAnsi"/>
              <w:sz w:val="20"/>
              <w:szCs w:val="20"/>
            </w:rPr>
            <w:fldChar w:fldCharType="end"/>
          </w:r>
        </w:sdtContent>
      </w:sdt>
      <w:r>
        <w:rPr>
          <w:rFonts w:cstheme="minorHAnsi"/>
          <w:sz w:val="20"/>
          <w:szCs w:val="20"/>
        </w:rPr>
        <w:t>.</w:t>
      </w:r>
      <w:r w:rsidR="00702E9A">
        <w:rPr>
          <w:rFonts w:cstheme="minorHAnsi"/>
          <w:sz w:val="20"/>
          <w:szCs w:val="20"/>
        </w:rPr>
        <w:t xml:space="preserve"> The success of these tests not only proves </w:t>
      </w:r>
      <w:proofErr w:type="spellStart"/>
      <w:r w:rsidR="00702E9A">
        <w:rPr>
          <w:rFonts w:cstheme="minorHAnsi"/>
          <w:sz w:val="20"/>
          <w:szCs w:val="20"/>
        </w:rPr>
        <w:t>Neste’s</w:t>
      </w:r>
      <w:proofErr w:type="spellEnd"/>
      <w:r w:rsidR="00702E9A">
        <w:rPr>
          <w:rFonts w:cstheme="minorHAnsi"/>
          <w:sz w:val="20"/>
          <w:szCs w:val="20"/>
        </w:rPr>
        <w:t xml:space="preserve"> SAF formula meets all of Jet A-1 requirements, it also </w:t>
      </w:r>
      <w:r w:rsidR="00AB6E19">
        <w:rPr>
          <w:rFonts w:cstheme="minorHAnsi"/>
          <w:sz w:val="20"/>
          <w:szCs w:val="20"/>
        </w:rPr>
        <w:t>allows</w:t>
      </w:r>
      <w:r w:rsidR="00702E9A">
        <w:rPr>
          <w:rFonts w:cstheme="minorHAnsi"/>
          <w:sz w:val="20"/>
          <w:szCs w:val="20"/>
        </w:rPr>
        <w:t xml:space="preserve"> Airbus to </w:t>
      </w:r>
      <w:r w:rsidR="0027511B">
        <w:rPr>
          <w:rFonts w:cstheme="minorHAnsi"/>
          <w:sz w:val="20"/>
          <w:szCs w:val="20"/>
        </w:rPr>
        <w:t>keep</w:t>
      </w:r>
      <w:r w:rsidR="00702E9A">
        <w:rPr>
          <w:rFonts w:cstheme="minorHAnsi"/>
          <w:sz w:val="20"/>
          <w:szCs w:val="20"/>
        </w:rPr>
        <w:t xml:space="preserve"> </w:t>
      </w:r>
      <w:r w:rsidR="0027511B">
        <w:rPr>
          <w:rFonts w:cstheme="minorHAnsi"/>
          <w:sz w:val="20"/>
          <w:szCs w:val="20"/>
        </w:rPr>
        <w:t xml:space="preserve">active </w:t>
      </w:r>
      <w:r w:rsidR="00702E9A">
        <w:rPr>
          <w:rFonts w:cstheme="minorHAnsi"/>
          <w:sz w:val="20"/>
          <w:szCs w:val="20"/>
        </w:rPr>
        <w:t xml:space="preserve">production of their current </w:t>
      </w:r>
      <w:r w:rsidR="002A095F">
        <w:rPr>
          <w:rFonts w:cstheme="minorHAnsi"/>
          <w:sz w:val="20"/>
          <w:szCs w:val="20"/>
        </w:rPr>
        <w:t>aircraft</w:t>
      </w:r>
      <w:r w:rsidR="00AB6E19">
        <w:rPr>
          <w:rFonts w:cstheme="minorHAnsi"/>
          <w:sz w:val="20"/>
          <w:szCs w:val="20"/>
        </w:rPr>
        <w:t xml:space="preserve">, reducing pressure on the </w:t>
      </w:r>
      <w:r w:rsidR="00702E9A">
        <w:rPr>
          <w:rFonts w:cstheme="minorHAnsi"/>
          <w:sz w:val="20"/>
          <w:szCs w:val="20"/>
        </w:rPr>
        <w:t>research</w:t>
      </w:r>
      <w:r w:rsidR="00AB6E19">
        <w:rPr>
          <w:rFonts w:cstheme="minorHAnsi"/>
          <w:sz w:val="20"/>
          <w:szCs w:val="20"/>
        </w:rPr>
        <w:t xml:space="preserve"> team in charge of</w:t>
      </w:r>
      <w:r w:rsidR="00702E9A">
        <w:rPr>
          <w:rFonts w:cstheme="minorHAnsi"/>
          <w:sz w:val="20"/>
          <w:szCs w:val="20"/>
        </w:rPr>
        <w:t xml:space="preserve"> electrical and hydrogen powered aircraft </w:t>
      </w:r>
      <w:r w:rsidR="00AB6E19">
        <w:rPr>
          <w:rFonts w:cstheme="minorHAnsi"/>
          <w:sz w:val="20"/>
          <w:szCs w:val="20"/>
        </w:rPr>
        <w:t>development</w:t>
      </w:r>
      <w:r w:rsidR="00702E9A">
        <w:rPr>
          <w:rFonts w:cstheme="minorHAnsi"/>
          <w:sz w:val="20"/>
          <w:szCs w:val="20"/>
        </w:rPr>
        <w:t>.</w:t>
      </w:r>
    </w:p>
    <w:p w:rsidR="00957A2F" w:rsidRDefault="00957A2F" w:rsidP="00611899">
      <w:pPr>
        <w:ind w:firstLine="360"/>
        <w:jc w:val="both"/>
        <w:rPr>
          <w:rFonts w:cstheme="minorHAnsi"/>
          <w:sz w:val="20"/>
          <w:szCs w:val="20"/>
        </w:rPr>
      </w:pPr>
      <w:r>
        <w:rPr>
          <w:rFonts w:cstheme="minorHAnsi"/>
          <w:sz w:val="20"/>
          <w:szCs w:val="20"/>
        </w:rPr>
        <w:t>These tests have provided the data Airbus needed to which they have confirmed all of their aircraft and helicopters have the approval to run off 50% blended SAF</w:t>
      </w:r>
      <w:sdt>
        <w:sdtPr>
          <w:rPr>
            <w:rFonts w:cstheme="minorHAnsi"/>
            <w:sz w:val="20"/>
            <w:szCs w:val="20"/>
          </w:rPr>
          <w:id w:val="2140910363"/>
          <w:citation/>
        </w:sdtPr>
        <w:sdtEndPr/>
        <w:sdtContent>
          <w:r>
            <w:rPr>
              <w:rFonts w:cstheme="minorHAnsi"/>
              <w:sz w:val="20"/>
              <w:szCs w:val="20"/>
            </w:rPr>
            <w:fldChar w:fldCharType="begin"/>
          </w:r>
          <w:r>
            <w:rPr>
              <w:rFonts w:cstheme="minorHAnsi"/>
              <w:sz w:val="20"/>
              <w:szCs w:val="20"/>
            </w:rPr>
            <w:instrText xml:space="preserve"> CITATION Air231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(Airbus, 2023)</w:t>
          </w:r>
          <w:r>
            <w:rPr>
              <w:rFonts w:cstheme="minorHAnsi"/>
              <w:sz w:val="20"/>
              <w:szCs w:val="20"/>
            </w:rPr>
            <w:fldChar w:fldCharType="end"/>
          </w:r>
        </w:sdtContent>
      </w:sdt>
      <w:r>
        <w:rPr>
          <w:rFonts w:cstheme="minorHAnsi"/>
          <w:sz w:val="20"/>
          <w:szCs w:val="20"/>
        </w:rPr>
        <w:t>.</w:t>
      </w:r>
      <w:r w:rsidR="002879CE">
        <w:rPr>
          <w:rFonts w:cstheme="minorHAnsi"/>
          <w:sz w:val="20"/>
          <w:szCs w:val="20"/>
        </w:rPr>
        <w:t xml:space="preserve"> Research and testing in still ongoing with the goal to have all of Airbus’s fleet approved to use 100% SAF by 2030.</w:t>
      </w:r>
    </w:p>
    <w:p w:rsidR="00E27922" w:rsidRDefault="00E27922" w:rsidP="00611899">
      <w:pPr>
        <w:jc w:val="both"/>
        <w:rPr>
          <w:rFonts w:cstheme="minorHAnsi"/>
          <w:b/>
          <w:sz w:val="20"/>
          <w:szCs w:val="20"/>
        </w:rPr>
      </w:pPr>
      <w:r w:rsidRPr="00A0647A">
        <w:rPr>
          <w:rFonts w:cstheme="minorHAnsi"/>
          <w:b/>
          <w:sz w:val="20"/>
          <w:szCs w:val="20"/>
        </w:rPr>
        <w:t xml:space="preserve">How management overview of the development </w:t>
      </w:r>
      <w:proofErr w:type="gramStart"/>
      <w:r w:rsidRPr="00A0647A">
        <w:rPr>
          <w:rFonts w:cstheme="minorHAnsi"/>
          <w:b/>
          <w:sz w:val="20"/>
          <w:szCs w:val="20"/>
        </w:rPr>
        <w:t>was maintained</w:t>
      </w:r>
      <w:proofErr w:type="gramEnd"/>
      <w:r w:rsidRPr="00A0647A">
        <w:rPr>
          <w:rFonts w:cstheme="minorHAnsi"/>
          <w:b/>
          <w:sz w:val="20"/>
          <w:szCs w:val="20"/>
        </w:rPr>
        <w:t>.</w:t>
      </w:r>
    </w:p>
    <w:p w:rsidR="00C60574" w:rsidRPr="00C60574" w:rsidRDefault="00C60574" w:rsidP="00611899">
      <w:pPr>
        <w:ind w:firstLine="360"/>
        <w:jc w:val="both"/>
        <w:rPr>
          <w:rFonts w:cstheme="minorHAnsi"/>
          <w:sz w:val="20"/>
          <w:szCs w:val="20"/>
        </w:rPr>
      </w:pPr>
      <w:r w:rsidRPr="00C60574">
        <w:rPr>
          <w:rFonts w:cstheme="minorHAnsi"/>
          <w:sz w:val="20"/>
          <w:szCs w:val="20"/>
        </w:rPr>
        <w:t>Airbu</w:t>
      </w:r>
      <w:r>
        <w:rPr>
          <w:rFonts w:cstheme="minorHAnsi"/>
          <w:sz w:val="20"/>
          <w:szCs w:val="20"/>
        </w:rPr>
        <w:t>s</w:t>
      </w:r>
      <w:r w:rsidRPr="00C60574">
        <w:rPr>
          <w:rFonts w:cstheme="minorHAnsi"/>
          <w:sz w:val="20"/>
          <w:szCs w:val="20"/>
        </w:rPr>
        <w:t xml:space="preserve"> management </w:t>
      </w:r>
      <w:r>
        <w:rPr>
          <w:rFonts w:cstheme="minorHAnsi"/>
          <w:sz w:val="20"/>
          <w:szCs w:val="20"/>
        </w:rPr>
        <w:t xml:space="preserve">understands that SAF </w:t>
      </w:r>
      <w:proofErr w:type="gramStart"/>
      <w:r>
        <w:rPr>
          <w:rFonts w:cstheme="minorHAnsi"/>
          <w:sz w:val="20"/>
          <w:szCs w:val="20"/>
        </w:rPr>
        <w:t>is not being held</w:t>
      </w:r>
      <w:proofErr w:type="gramEnd"/>
      <w:r>
        <w:rPr>
          <w:rFonts w:cstheme="minorHAnsi"/>
          <w:sz w:val="20"/>
          <w:szCs w:val="20"/>
        </w:rPr>
        <w:t xml:space="preserve"> back by testing but by production of the </w:t>
      </w:r>
      <w:proofErr w:type="spellStart"/>
      <w:r>
        <w:rPr>
          <w:rFonts w:cstheme="minorHAnsi"/>
          <w:sz w:val="20"/>
          <w:szCs w:val="20"/>
        </w:rPr>
        <w:t>eFuel</w:t>
      </w:r>
      <w:proofErr w:type="spellEnd"/>
      <w:r>
        <w:rPr>
          <w:rFonts w:cstheme="minorHAnsi"/>
          <w:sz w:val="20"/>
          <w:szCs w:val="20"/>
        </w:rPr>
        <w:t xml:space="preserve"> to meet global demands. Part of the </w:t>
      </w:r>
      <w:proofErr w:type="spellStart"/>
      <w:r>
        <w:rPr>
          <w:rFonts w:cstheme="minorHAnsi"/>
          <w:sz w:val="20"/>
          <w:szCs w:val="20"/>
        </w:rPr>
        <w:t>MoU</w:t>
      </w:r>
      <w:proofErr w:type="spellEnd"/>
      <w:r>
        <w:rPr>
          <w:rFonts w:cstheme="minorHAnsi"/>
          <w:sz w:val="20"/>
          <w:szCs w:val="20"/>
        </w:rPr>
        <w:t xml:space="preserve"> between Airbus and Neste was to ramp up the production of SAF to ensure the </w:t>
      </w:r>
      <w:proofErr w:type="spellStart"/>
      <w:r>
        <w:rPr>
          <w:rFonts w:cstheme="minorHAnsi"/>
          <w:sz w:val="20"/>
          <w:szCs w:val="20"/>
        </w:rPr>
        <w:t>eFuel</w:t>
      </w:r>
      <w:proofErr w:type="spellEnd"/>
      <w:r>
        <w:rPr>
          <w:rFonts w:cstheme="minorHAnsi"/>
          <w:sz w:val="20"/>
          <w:szCs w:val="20"/>
        </w:rPr>
        <w:t xml:space="preserve"> becomes wide spread, encouraging the uptake of the fuel</w:t>
      </w:r>
      <w:sdt>
        <w:sdtPr>
          <w:rPr>
            <w:rFonts w:cstheme="minorHAnsi"/>
            <w:sz w:val="20"/>
            <w:szCs w:val="20"/>
          </w:rPr>
          <w:id w:val="163746167"/>
          <w:citation/>
        </w:sdtPr>
        <w:sdtEndPr/>
        <w:sdtContent>
          <w:r>
            <w:rPr>
              <w:rFonts w:cstheme="minorHAnsi"/>
              <w:sz w:val="20"/>
              <w:szCs w:val="20"/>
            </w:rPr>
            <w:fldChar w:fldCharType="begin"/>
          </w:r>
          <w:r>
            <w:rPr>
              <w:rFonts w:cstheme="minorHAnsi"/>
              <w:sz w:val="20"/>
              <w:szCs w:val="20"/>
            </w:rPr>
            <w:instrText xml:space="preserve"> CITATION Bon22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(Bonnassies, 2022)</w:t>
          </w:r>
          <w:r>
            <w:rPr>
              <w:rFonts w:cstheme="minorHAnsi"/>
              <w:sz w:val="20"/>
              <w:szCs w:val="20"/>
            </w:rPr>
            <w:fldChar w:fldCharType="end"/>
          </w:r>
        </w:sdtContent>
      </w:sdt>
      <w:r>
        <w:rPr>
          <w:rFonts w:cstheme="minorHAnsi"/>
          <w:sz w:val="20"/>
          <w:szCs w:val="20"/>
        </w:rPr>
        <w:t>. Currently only 1% of all aviation fuel is SAF, however Airbus put down a target of 10% by 2030 on Neste. To meet this demand, the e</w:t>
      </w:r>
      <w:r w:rsidRPr="00C60574">
        <w:rPr>
          <w:rFonts w:cstheme="minorHAnsi"/>
          <w:sz w:val="20"/>
          <w:szCs w:val="20"/>
        </w:rPr>
        <w:t>xecutive vice-president</w:t>
      </w:r>
      <w:r>
        <w:rPr>
          <w:rFonts w:cstheme="minorHAnsi"/>
          <w:sz w:val="20"/>
          <w:szCs w:val="20"/>
        </w:rPr>
        <w:t xml:space="preserve"> at SAF,</w:t>
      </w:r>
      <w:r w:rsidRPr="00C60574">
        <w:rPr>
          <w:rFonts w:cstheme="minorHAnsi"/>
          <w:sz w:val="20"/>
          <w:szCs w:val="20"/>
        </w:rPr>
        <w:t xml:space="preserve"> Thorsten Lange</w:t>
      </w:r>
      <w:r>
        <w:rPr>
          <w:rFonts w:cstheme="minorHAnsi"/>
          <w:sz w:val="20"/>
          <w:szCs w:val="20"/>
        </w:rPr>
        <w:t>, commented Neste would need to produce 20 million tonnes to meet Airbus’</w:t>
      </w:r>
      <w:r w:rsidR="007904C8">
        <w:rPr>
          <w:rFonts w:cstheme="minorHAnsi"/>
          <w:sz w:val="20"/>
          <w:szCs w:val="20"/>
        </w:rPr>
        <w:t>s 2030 target, however currently they are only producing 2.2 million tonnes as of 2023. Airbus have set aside funding to help support Neste ramp up production</w:t>
      </w:r>
      <w:r w:rsidR="00374764">
        <w:rPr>
          <w:rFonts w:cstheme="minorHAnsi"/>
          <w:sz w:val="20"/>
          <w:szCs w:val="20"/>
        </w:rPr>
        <w:t xml:space="preserve"> as they </w:t>
      </w:r>
      <w:r w:rsidR="00EA6826">
        <w:rPr>
          <w:rFonts w:cstheme="minorHAnsi"/>
          <w:sz w:val="20"/>
          <w:szCs w:val="20"/>
        </w:rPr>
        <w:t>believe in</w:t>
      </w:r>
      <w:r w:rsidR="00AB6E19">
        <w:rPr>
          <w:rFonts w:cstheme="minorHAnsi"/>
          <w:sz w:val="20"/>
          <w:szCs w:val="20"/>
        </w:rPr>
        <w:t xml:space="preserve"> the shared goal between both parties and therefore</w:t>
      </w:r>
      <w:r w:rsidR="00EA6826">
        <w:rPr>
          <w:rFonts w:cstheme="minorHAnsi"/>
          <w:sz w:val="20"/>
          <w:szCs w:val="20"/>
        </w:rPr>
        <w:t xml:space="preserve"> </w:t>
      </w:r>
      <w:proofErr w:type="spellStart"/>
      <w:r w:rsidR="00EA6826">
        <w:rPr>
          <w:rFonts w:cstheme="minorHAnsi"/>
          <w:sz w:val="20"/>
          <w:szCs w:val="20"/>
        </w:rPr>
        <w:t>Neste’s</w:t>
      </w:r>
      <w:proofErr w:type="spellEnd"/>
      <w:r w:rsidR="00EA6826">
        <w:rPr>
          <w:rFonts w:cstheme="minorHAnsi"/>
          <w:sz w:val="20"/>
          <w:szCs w:val="20"/>
        </w:rPr>
        <w:t xml:space="preserve"> abilities to meet Airbus’s demands</w:t>
      </w:r>
      <w:r w:rsidR="007904C8">
        <w:rPr>
          <w:rFonts w:cstheme="minorHAnsi"/>
          <w:sz w:val="20"/>
          <w:szCs w:val="20"/>
        </w:rPr>
        <w:t xml:space="preserve">. </w:t>
      </w:r>
    </w:p>
    <w:p w:rsidR="00E27922" w:rsidRPr="00A0647A" w:rsidRDefault="00E27922" w:rsidP="00611899">
      <w:pPr>
        <w:jc w:val="both"/>
        <w:rPr>
          <w:rFonts w:cstheme="minorHAnsi"/>
          <w:b/>
          <w:sz w:val="20"/>
          <w:szCs w:val="20"/>
        </w:rPr>
      </w:pPr>
      <w:r w:rsidRPr="00A0647A">
        <w:rPr>
          <w:rFonts w:cstheme="minorHAnsi"/>
          <w:b/>
          <w:sz w:val="20"/>
          <w:szCs w:val="20"/>
        </w:rPr>
        <w:lastRenderedPageBreak/>
        <w:t>The extent to which you feel this innovation process represents best practice.</w:t>
      </w:r>
    </w:p>
    <w:p w:rsidR="00312BAE" w:rsidRDefault="005F3613" w:rsidP="00611899">
      <w:pPr>
        <w:ind w:firstLine="360"/>
        <w:jc w:val="both"/>
        <w:rPr>
          <w:rFonts w:cstheme="minorHAnsi"/>
          <w:sz w:val="20"/>
          <w:szCs w:val="20"/>
        </w:rPr>
      </w:pPr>
      <w:r>
        <w:rPr>
          <w:rFonts w:cstheme="minorHAnsi"/>
          <w:sz w:val="20"/>
          <w:szCs w:val="20"/>
        </w:rPr>
        <w:t xml:space="preserve">SAF is crucial to meet the EU mandate; however, it is more of a temporary fix while research into cleaner propulsion methods </w:t>
      </w:r>
      <w:proofErr w:type="gramStart"/>
      <w:r>
        <w:rPr>
          <w:rFonts w:cstheme="minorHAnsi"/>
          <w:sz w:val="20"/>
          <w:szCs w:val="20"/>
        </w:rPr>
        <w:t xml:space="preserve">is </w:t>
      </w:r>
      <w:r w:rsidR="00D352EC">
        <w:rPr>
          <w:rFonts w:cstheme="minorHAnsi"/>
          <w:sz w:val="20"/>
          <w:szCs w:val="20"/>
        </w:rPr>
        <w:t>studied</w:t>
      </w:r>
      <w:r>
        <w:rPr>
          <w:rFonts w:cstheme="minorHAnsi"/>
          <w:sz w:val="20"/>
          <w:szCs w:val="20"/>
        </w:rPr>
        <w:t xml:space="preserve"> and implemented</w:t>
      </w:r>
      <w:proofErr w:type="gramEnd"/>
      <w:r>
        <w:rPr>
          <w:rFonts w:cstheme="minorHAnsi"/>
          <w:sz w:val="20"/>
          <w:szCs w:val="20"/>
        </w:rPr>
        <w:t>. Elon Musk</w:t>
      </w:r>
      <w:sdt>
        <w:sdtPr>
          <w:rPr>
            <w:rFonts w:cstheme="minorHAnsi"/>
            <w:sz w:val="20"/>
            <w:szCs w:val="20"/>
          </w:rPr>
          <w:id w:val="-1878619302"/>
          <w:citation/>
        </w:sdtPr>
        <w:sdtEndPr/>
        <w:sdtContent>
          <w:r>
            <w:rPr>
              <w:rFonts w:cstheme="minorHAnsi"/>
              <w:sz w:val="20"/>
              <w:szCs w:val="20"/>
            </w:rPr>
            <w:fldChar w:fldCharType="begin"/>
          </w:r>
          <w:r>
            <w:rPr>
              <w:rFonts w:cstheme="minorHAnsi"/>
              <w:sz w:val="20"/>
              <w:szCs w:val="20"/>
            </w:rPr>
            <w:instrText xml:space="preserve">CITATION Ros11 \l 2057 </w:instrText>
          </w:r>
          <w:r>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(Rosoff, 2011)</w:t>
          </w:r>
          <w:r>
            <w:rPr>
              <w:rFonts w:cstheme="minorHAnsi"/>
              <w:sz w:val="20"/>
              <w:szCs w:val="20"/>
            </w:rPr>
            <w:fldChar w:fldCharType="end"/>
          </w:r>
        </w:sdtContent>
      </w:sdt>
      <w:r>
        <w:rPr>
          <w:rFonts w:cstheme="minorHAnsi"/>
          <w:sz w:val="20"/>
          <w:szCs w:val="20"/>
        </w:rPr>
        <w:t xml:space="preserve"> highlighted too much research and development is being set aside to find bio-fuels or low carbon alternatives for the Internal Combustion Engine (ICE), processes that take raw materials and electricity to make a fuel source, instead of just using the electrical power directly to propel the vehicle. The same </w:t>
      </w:r>
      <w:proofErr w:type="gramStart"/>
      <w:r>
        <w:rPr>
          <w:rFonts w:cstheme="minorHAnsi"/>
          <w:sz w:val="20"/>
          <w:szCs w:val="20"/>
        </w:rPr>
        <w:t>can be said</w:t>
      </w:r>
      <w:proofErr w:type="gramEnd"/>
      <w:r>
        <w:rPr>
          <w:rFonts w:cstheme="minorHAnsi"/>
          <w:sz w:val="20"/>
          <w:szCs w:val="20"/>
        </w:rPr>
        <w:t xml:space="preserve"> for SAF, where the power used to convert raw materials into </w:t>
      </w:r>
      <w:proofErr w:type="spellStart"/>
      <w:r>
        <w:rPr>
          <w:rFonts w:cstheme="minorHAnsi"/>
          <w:sz w:val="20"/>
          <w:szCs w:val="20"/>
        </w:rPr>
        <w:t>eFuel</w:t>
      </w:r>
      <w:proofErr w:type="spellEnd"/>
      <w:r>
        <w:rPr>
          <w:rFonts w:cstheme="minorHAnsi"/>
          <w:sz w:val="20"/>
          <w:szCs w:val="20"/>
        </w:rPr>
        <w:t xml:space="preserve"> could be used directly wi</w:t>
      </w:r>
      <w:r w:rsidR="00312BAE">
        <w:rPr>
          <w:rFonts w:cstheme="minorHAnsi"/>
          <w:sz w:val="20"/>
          <w:szCs w:val="20"/>
        </w:rPr>
        <w:t>th electrical powered aircraft.</w:t>
      </w:r>
    </w:p>
    <w:p w:rsidR="005F3613" w:rsidRDefault="005F3613" w:rsidP="00611899">
      <w:pPr>
        <w:ind w:firstLine="360"/>
        <w:jc w:val="both"/>
        <w:rPr>
          <w:rFonts w:cstheme="minorHAnsi"/>
          <w:sz w:val="20"/>
          <w:szCs w:val="20"/>
        </w:rPr>
      </w:pPr>
      <w:r>
        <w:rPr>
          <w:rFonts w:cstheme="minorHAnsi"/>
          <w:sz w:val="20"/>
          <w:szCs w:val="20"/>
        </w:rPr>
        <w:t xml:space="preserve">However I will </w:t>
      </w:r>
      <w:r w:rsidR="00D352EC">
        <w:rPr>
          <w:rFonts w:cstheme="minorHAnsi"/>
          <w:sz w:val="20"/>
          <w:szCs w:val="20"/>
        </w:rPr>
        <w:t>acknowledge</w:t>
      </w:r>
      <w:r>
        <w:rPr>
          <w:rFonts w:cstheme="minorHAnsi"/>
          <w:sz w:val="20"/>
          <w:szCs w:val="20"/>
        </w:rPr>
        <w:t>, to reduce the impact to the industry, airlines need to make the most of their current fleet before looking to replace stock with upcoming Hydrogen/Fuel cell/Battery powered aircraft, therefore there is a trade-off of using electricity to generate SAF as opposed to using the electricity directly.</w:t>
      </w:r>
    </w:p>
    <w:p w:rsidR="00FD449A" w:rsidRPr="00FD449A" w:rsidRDefault="00FD449A" w:rsidP="00611899">
      <w:pPr>
        <w:jc w:val="both"/>
        <w:rPr>
          <w:rFonts w:cstheme="minorHAnsi"/>
          <w:b/>
          <w:sz w:val="20"/>
          <w:szCs w:val="20"/>
        </w:rPr>
      </w:pPr>
      <w:r w:rsidRPr="00FD449A">
        <w:rPr>
          <w:rFonts w:cstheme="minorHAnsi"/>
          <w:b/>
          <w:sz w:val="20"/>
          <w:szCs w:val="20"/>
        </w:rPr>
        <w:t>Conclusion</w:t>
      </w:r>
    </w:p>
    <w:p w:rsidR="00D232E2" w:rsidRDefault="00D232E2" w:rsidP="00611899">
      <w:pPr>
        <w:ind w:firstLine="360"/>
        <w:jc w:val="both"/>
        <w:rPr>
          <w:rFonts w:cstheme="minorHAnsi"/>
          <w:sz w:val="20"/>
          <w:szCs w:val="20"/>
        </w:rPr>
      </w:pPr>
      <w:r>
        <w:rPr>
          <w:rFonts w:cstheme="minorHAnsi"/>
          <w:sz w:val="20"/>
          <w:szCs w:val="20"/>
        </w:rPr>
        <w:t>With the successful tests carried out by Airbus, the proof of concept is complete and the next barrier to fully implementing the innovation will be mass production</w:t>
      </w:r>
      <w:r w:rsidR="00312BAE">
        <w:rPr>
          <w:rFonts w:cstheme="minorHAnsi"/>
          <w:sz w:val="20"/>
          <w:szCs w:val="20"/>
        </w:rPr>
        <w:t xml:space="preserve"> and uptake</w:t>
      </w:r>
      <w:r>
        <w:rPr>
          <w:rFonts w:cstheme="minorHAnsi"/>
          <w:sz w:val="20"/>
          <w:szCs w:val="20"/>
        </w:rPr>
        <w:t xml:space="preserve"> of the SAF. </w:t>
      </w:r>
      <w:r w:rsidR="00454792">
        <w:rPr>
          <w:rFonts w:cstheme="minorHAnsi"/>
          <w:sz w:val="20"/>
          <w:szCs w:val="20"/>
        </w:rPr>
        <w:t>However,</w:t>
      </w:r>
      <w:r>
        <w:rPr>
          <w:rFonts w:cstheme="minorHAnsi"/>
          <w:sz w:val="20"/>
          <w:szCs w:val="20"/>
        </w:rPr>
        <w:t xml:space="preserve"> this will </w:t>
      </w:r>
      <w:r w:rsidR="00454792">
        <w:rPr>
          <w:rFonts w:cstheme="minorHAnsi"/>
          <w:sz w:val="20"/>
          <w:szCs w:val="20"/>
        </w:rPr>
        <w:t xml:space="preserve">come with some additional </w:t>
      </w:r>
      <w:r w:rsidR="00DB6E48">
        <w:rPr>
          <w:rFonts w:cstheme="minorHAnsi"/>
          <w:sz w:val="20"/>
          <w:szCs w:val="20"/>
        </w:rPr>
        <w:t>challenges</w:t>
      </w:r>
      <w:r w:rsidR="00454792">
        <w:rPr>
          <w:rFonts w:cstheme="minorHAnsi"/>
          <w:sz w:val="20"/>
          <w:szCs w:val="20"/>
        </w:rPr>
        <w:t xml:space="preserve"> ensuring the true purpose of SAF it kept clean</w:t>
      </w:r>
      <w:r w:rsidR="00D43B63">
        <w:rPr>
          <w:rFonts w:cstheme="minorHAnsi"/>
          <w:sz w:val="20"/>
          <w:szCs w:val="20"/>
        </w:rPr>
        <w:t xml:space="preserve"> and carbon neutral</w:t>
      </w:r>
      <w:r w:rsidR="00454792">
        <w:rPr>
          <w:rFonts w:cstheme="minorHAnsi"/>
          <w:sz w:val="20"/>
          <w:szCs w:val="20"/>
        </w:rPr>
        <w:t xml:space="preserve">. Checks will need to </w:t>
      </w:r>
      <w:proofErr w:type="gramStart"/>
      <w:r w:rsidR="00454792">
        <w:rPr>
          <w:rFonts w:cstheme="minorHAnsi"/>
          <w:sz w:val="20"/>
          <w:szCs w:val="20"/>
        </w:rPr>
        <w:t>be put</w:t>
      </w:r>
      <w:proofErr w:type="gramEnd"/>
      <w:r w:rsidR="00454792">
        <w:rPr>
          <w:rFonts w:cstheme="minorHAnsi"/>
          <w:sz w:val="20"/>
          <w:szCs w:val="20"/>
        </w:rPr>
        <w:t xml:space="preserve"> into place by governments and </w:t>
      </w:r>
      <w:r w:rsidR="00454792" w:rsidRPr="00454792">
        <w:rPr>
          <w:rFonts w:cstheme="minorHAnsi"/>
          <w:sz w:val="20"/>
          <w:szCs w:val="20"/>
        </w:rPr>
        <w:t>Aviation Organi</w:t>
      </w:r>
      <w:r w:rsidR="00454792">
        <w:rPr>
          <w:rFonts w:cstheme="minorHAnsi"/>
          <w:sz w:val="20"/>
          <w:szCs w:val="20"/>
        </w:rPr>
        <w:t>s</w:t>
      </w:r>
      <w:r w:rsidR="00454792" w:rsidRPr="00454792">
        <w:rPr>
          <w:rFonts w:cstheme="minorHAnsi"/>
          <w:sz w:val="20"/>
          <w:szCs w:val="20"/>
        </w:rPr>
        <w:t>ation</w:t>
      </w:r>
      <w:r w:rsidR="00454792">
        <w:rPr>
          <w:rFonts w:cstheme="minorHAnsi"/>
          <w:sz w:val="20"/>
          <w:szCs w:val="20"/>
        </w:rPr>
        <w:t xml:space="preserve"> to ensure the raw materials used in SAF are 100% renewable or by-products that would be sent to landfill. </w:t>
      </w:r>
      <w:r w:rsidR="001B79DA">
        <w:rPr>
          <w:rFonts w:cstheme="minorHAnsi"/>
          <w:sz w:val="20"/>
          <w:szCs w:val="20"/>
        </w:rPr>
        <w:t>In addition,</w:t>
      </w:r>
      <w:r w:rsidR="00454792">
        <w:rPr>
          <w:rFonts w:cstheme="minorHAnsi"/>
          <w:sz w:val="20"/>
          <w:szCs w:val="20"/>
        </w:rPr>
        <w:t xml:space="preserve"> these checks will need to ensure raw materials </w:t>
      </w:r>
      <w:r w:rsidR="001B79DA">
        <w:rPr>
          <w:rFonts w:cstheme="minorHAnsi"/>
          <w:sz w:val="20"/>
          <w:szCs w:val="20"/>
        </w:rPr>
        <w:t xml:space="preserve">or land </w:t>
      </w:r>
      <w:r w:rsidR="00454792">
        <w:rPr>
          <w:rFonts w:cstheme="minorHAnsi"/>
          <w:sz w:val="20"/>
          <w:szCs w:val="20"/>
        </w:rPr>
        <w:t>needed for human life</w:t>
      </w:r>
      <w:r w:rsidR="001B79DA">
        <w:rPr>
          <w:rFonts w:cstheme="minorHAnsi"/>
          <w:sz w:val="20"/>
          <w:szCs w:val="20"/>
        </w:rPr>
        <w:t xml:space="preserve"> (drinking water, agriculture products or farming land)</w:t>
      </w:r>
      <w:r w:rsidR="00454792">
        <w:rPr>
          <w:rFonts w:cstheme="minorHAnsi"/>
          <w:sz w:val="20"/>
          <w:szCs w:val="20"/>
        </w:rPr>
        <w:t xml:space="preserve"> </w:t>
      </w:r>
      <w:proofErr w:type="gramStart"/>
      <w:r w:rsidR="00454792">
        <w:rPr>
          <w:rFonts w:cstheme="minorHAnsi"/>
          <w:sz w:val="20"/>
          <w:szCs w:val="20"/>
        </w:rPr>
        <w:t>are not redirected</w:t>
      </w:r>
      <w:proofErr w:type="gramEnd"/>
      <w:r w:rsidR="00454792">
        <w:rPr>
          <w:rFonts w:cstheme="minorHAnsi"/>
          <w:sz w:val="20"/>
          <w:szCs w:val="20"/>
        </w:rPr>
        <w:t xml:space="preserve"> to the production of SAF.</w:t>
      </w:r>
    </w:p>
    <w:p w:rsidR="00FD449A" w:rsidRDefault="005C0C0F" w:rsidP="00611899">
      <w:pPr>
        <w:ind w:firstLine="360"/>
        <w:jc w:val="both"/>
        <w:rPr>
          <w:rFonts w:cstheme="minorHAnsi"/>
          <w:sz w:val="20"/>
          <w:szCs w:val="20"/>
        </w:rPr>
      </w:pPr>
      <w:r>
        <w:rPr>
          <w:rFonts w:cstheme="minorHAnsi"/>
          <w:sz w:val="20"/>
          <w:szCs w:val="20"/>
        </w:rPr>
        <w:t>Nevertheless</w:t>
      </w:r>
      <w:r w:rsidR="00FD449A">
        <w:rPr>
          <w:rFonts w:cstheme="minorHAnsi"/>
          <w:sz w:val="20"/>
          <w:szCs w:val="20"/>
        </w:rPr>
        <w:t xml:space="preserve"> the tests did prove the majority of Airbus’s fleet can run on 100% pure SAF, 27 years ahead of the </w:t>
      </w:r>
      <w:r w:rsidR="0023400D">
        <w:rPr>
          <w:rFonts w:cstheme="minorHAnsi"/>
          <w:sz w:val="20"/>
          <w:szCs w:val="20"/>
        </w:rPr>
        <w:t>2050</w:t>
      </w:r>
      <w:r w:rsidR="00FD449A">
        <w:rPr>
          <w:rFonts w:cstheme="minorHAnsi"/>
          <w:sz w:val="20"/>
          <w:szCs w:val="20"/>
        </w:rPr>
        <w:t xml:space="preserve"> mandate, even beating their main competitor who have only carried out one 100% SAF test</w:t>
      </w:r>
      <w:sdt>
        <w:sdtPr>
          <w:rPr>
            <w:rFonts w:cstheme="minorHAnsi"/>
            <w:sz w:val="20"/>
            <w:szCs w:val="20"/>
          </w:rPr>
          <w:id w:val="-2100085735"/>
          <w:citation/>
        </w:sdtPr>
        <w:sdtEndPr/>
        <w:sdtContent>
          <w:r w:rsidR="00FD449A">
            <w:rPr>
              <w:rFonts w:cstheme="minorHAnsi"/>
              <w:sz w:val="20"/>
              <w:szCs w:val="20"/>
            </w:rPr>
            <w:fldChar w:fldCharType="begin"/>
          </w:r>
          <w:r w:rsidR="00FD449A">
            <w:rPr>
              <w:rFonts w:cstheme="minorHAnsi"/>
              <w:sz w:val="20"/>
              <w:szCs w:val="20"/>
            </w:rPr>
            <w:instrText xml:space="preserve"> CITATION Hah23 \l 2057 </w:instrText>
          </w:r>
          <w:r w:rsidR="00FD449A">
            <w:rPr>
              <w:rFonts w:cstheme="minorHAnsi"/>
              <w:sz w:val="20"/>
              <w:szCs w:val="20"/>
            </w:rPr>
            <w:fldChar w:fldCharType="separate"/>
          </w:r>
          <w:r w:rsidR="00D352EC">
            <w:rPr>
              <w:rFonts w:cstheme="minorHAnsi"/>
              <w:noProof/>
              <w:sz w:val="20"/>
              <w:szCs w:val="20"/>
            </w:rPr>
            <w:t xml:space="preserve"> </w:t>
          </w:r>
          <w:r w:rsidR="00D352EC" w:rsidRPr="00D352EC">
            <w:rPr>
              <w:rFonts w:cstheme="minorHAnsi"/>
              <w:noProof/>
              <w:sz w:val="20"/>
              <w:szCs w:val="20"/>
            </w:rPr>
            <w:t>(Hahn, 2023)</w:t>
          </w:r>
          <w:r w:rsidR="00FD449A">
            <w:rPr>
              <w:rFonts w:cstheme="minorHAnsi"/>
              <w:sz w:val="20"/>
              <w:szCs w:val="20"/>
            </w:rPr>
            <w:fldChar w:fldCharType="end"/>
          </w:r>
        </w:sdtContent>
      </w:sdt>
      <w:r w:rsidR="00FD449A">
        <w:rPr>
          <w:rFonts w:cstheme="minorHAnsi"/>
          <w:sz w:val="20"/>
          <w:szCs w:val="20"/>
        </w:rPr>
        <w:t xml:space="preserve">. With hard evidence like this, Airbus are now in the position to flaunt their success to boost sales and even </w:t>
      </w:r>
      <w:r w:rsidR="00D43B63">
        <w:rPr>
          <w:rFonts w:cstheme="minorHAnsi"/>
          <w:sz w:val="20"/>
          <w:szCs w:val="20"/>
        </w:rPr>
        <w:t xml:space="preserve">challenge </w:t>
      </w:r>
      <w:r w:rsidR="00FD449A">
        <w:rPr>
          <w:rFonts w:cstheme="minorHAnsi"/>
          <w:sz w:val="20"/>
          <w:szCs w:val="20"/>
        </w:rPr>
        <w:t>the EU mandate</w:t>
      </w:r>
      <w:r w:rsidR="00D43B63">
        <w:rPr>
          <w:rFonts w:cstheme="minorHAnsi"/>
          <w:sz w:val="20"/>
          <w:szCs w:val="20"/>
        </w:rPr>
        <w:t xml:space="preserve"> requesting it</w:t>
      </w:r>
      <w:r w:rsidR="00FD449A">
        <w:rPr>
          <w:rFonts w:cstheme="minorHAnsi"/>
          <w:sz w:val="20"/>
          <w:szCs w:val="20"/>
        </w:rPr>
        <w:t xml:space="preserve"> be pulled forward, generating greater demand for SAF production to which the cost difference between SAF and Jet A-1 will be reduced, driving more uptake of the fuel.</w:t>
      </w:r>
    </w:p>
    <w:p w:rsidR="00D43B63" w:rsidRPr="009A07D8" w:rsidRDefault="00D43B63" w:rsidP="00611899">
      <w:pPr>
        <w:ind w:firstLine="360"/>
        <w:jc w:val="both"/>
        <w:rPr>
          <w:rFonts w:cstheme="minorHAnsi"/>
          <w:sz w:val="20"/>
          <w:szCs w:val="20"/>
        </w:rPr>
      </w:pPr>
      <w:r>
        <w:rPr>
          <w:rFonts w:cstheme="minorHAnsi"/>
          <w:sz w:val="20"/>
          <w:szCs w:val="20"/>
        </w:rPr>
        <w:t xml:space="preserve">The innovation would not be possible by Airbus alone, while they are experts in the field of aircraft manufacture; they have no experience in jet engines or fuel production. By bringing together the three main stakeholders to solve the issue together, not only have they </w:t>
      </w:r>
      <w:r w:rsidR="00AC0B78">
        <w:rPr>
          <w:rFonts w:cstheme="minorHAnsi"/>
          <w:sz w:val="20"/>
          <w:szCs w:val="20"/>
        </w:rPr>
        <w:t>achieved their goal of proving 100% SAF is possible, they are</w:t>
      </w:r>
      <w:r w:rsidR="0023400D">
        <w:rPr>
          <w:rFonts w:cstheme="minorHAnsi"/>
          <w:sz w:val="20"/>
          <w:szCs w:val="20"/>
        </w:rPr>
        <w:t xml:space="preserve"> </w:t>
      </w:r>
      <w:r w:rsidR="00AC0B78">
        <w:rPr>
          <w:rFonts w:cstheme="minorHAnsi"/>
          <w:sz w:val="20"/>
          <w:szCs w:val="20"/>
        </w:rPr>
        <w:t xml:space="preserve">ahead of the curve and now able to </w:t>
      </w:r>
      <w:r w:rsidR="001E677A">
        <w:rPr>
          <w:rFonts w:cstheme="minorHAnsi"/>
          <w:sz w:val="20"/>
          <w:szCs w:val="20"/>
        </w:rPr>
        <w:t>re</w:t>
      </w:r>
      <w:r w:rsidR="00AC0B78">
        <w:rPr>
          <w:rFonts w:cstheme="minorHAnsi"/>
          <w:sz w:val="20"/>
          <w:szCs w:val="20"/>
        </w:rPr>
        <w:t>direct more resources towards hydrogen and electric powered aircraft</w:t>
      </w:r>
      <w:r w:rsidR="001E677A">
        <w:rPr>
          <w:rFonts w:cstheme="minorHAnsi"/>
          <w:sz w:val="20"/>
          <w:szCs w:val="20"/>
        </w:rPr>
        <w:t xml:space="preserve"> while their competitors are still in the</w:t>
      </w:r>
      <w:r w:rsidR="0023400D">
        <w:rPr>
          <w:rFonts w:cstheme="minorHAnsi"/>
          <w:sz w:val="20"/>
          <w:szCs w:val="20"/>
        </w:rPr>
        <w:t>ir</w:t>
      </w:r>
      <w:r w:rsidR="001E677A">
        <w:rPr>
          <w:rFonts w:cstheme="minorHAnsi"/>
          <w:sz w:val="20"/>
          <w:szCs w:val="20"/>
        </w:rPr>
        <w:t xml:space="preserve"> testing phase</w:t>
      </w:r>
      <w:r w:rsidR="00AC0B78">
        <w:rPr>
          <w:rFonts w:cstheme="minorHAnsi"/>
          <w:sz w:val="20"/>
          <w:szCs w:val="20"/>
        </w:rPr>
        <w:t>.</w:t>
      </w:r>
    </w:p>
    <w:p w:rsidR="00861BDA" w:rsidRDefault="00861BDA" w:rsidP="00611899">
      <w:pPr>
        <w:jc w:val="both"/>
        <w:rPr>
          <w:rFonts w:cstheme="minorHAnsi"/>
          <w:sz w:val="20"/>
          <w:szCs w:val="20"/>
        </w:rPr>
      </w:pPr>
      <w:r>
        <w:rPr>
          <w:rFonts w:cstheme="minorHAnsi"/>
          <w:sz w:val="20"/>
          <w:szCs w:val="20"/>
        </w:rPr>
        <w:br w:type="page"/>
      </w:r>
    </w:p>
    <w:p w:rsidR="00861BDA" w:rsidRPr="00A80D69" w:rsidRDefault="00E1506F" w:rsidP="00861BDA">
      <w:pPr>
        <w:rPr>
          <w:rFonts w:cstheme="minorHAnsi"/>
          <w:sz w:val="20"/>
          <w:szCs w:val="20"/>
        </w:rPr>
      </w:pPr>
      <w:r w:rsidRPr="00A80D69">
        <w:rPr>
          <w:rFonts w:cstheme="minorHAnsi"/>
          <w:sz w:val="20"/>
          <w:szCs w:val="20"/>
        </w:rPr>
        <w:lastRenderedPageBreak/>
        <w:t xml:space="preserve">Word count: </w:t>
      </w:r>
      <w:r w:rsidR="000E020F">
        <w:rPr>
          <w:rFonts w:cstheme="minorHAnsi"/>
          <w:sz w:val="20"/>
          <w:szCs w:val="20"/>
        </w:rPr>
        <w:t>3,</w:t>
      </w:r>
      <w:r w:rsidR="00D352EC">
        <w:rPr>
          <w:rFonts w:cstheme="minorHAnsi"/>
          <w:sz w:val="20"/>
          <w:szCs w:val="20"/>
        </w:rPr>
        <w:t>120</w:t>
      </w:r>
    </w:p>
    <w:p w:rsidR="00E1506F" w:rsidRPr="00A80D69" w:rsidRDefault="00A80D69" w:rsidP="00872019">
      <w:pPr>
        <w:rPr>
          <w:rFonts w:cstheme="minorHAnsi"/>
          <w:b/>
          <w:sz w:val="20"/>
          <w:szCs w:val="20"/>
        </w:rPr>
      </w:pPr>
      <w:r w:rsidRPr="00A80D69">
        <w:rPr>
          <w:rFonts w:cstheme="minorHAnsi"/>
          <w:b/>
          <w:sz w:val="20"/>
          <w:szCs w:val="20"/>
        </w:rPr>
        <w:t>Notes</w:t>
      </w:r>
    </w:p>
    <w:p w:rsidR="00A80D69" w:rsidRPr="00A80D69" w:rsidRDefault="00A80D69" w:rsidP="00872019">
      <w:pPr>
        <w:rPr>
          <w:rFonts w:cstheme="minorHAnsi"/>
          <w:sz w:val="20"/>
          <w:szCs w:val="20"/>
        </w:rPr>
      </w:pPr>
      <w:r w:rsidRPr="00A80D69">
        <w:rPr>
          <w:rFonts w:cstheme="minorHAnsi"/>
          <w:sz w:val="20"/>
          <w:szCs w:val="20"/>
        </w:rPr>
        <w:t xml:space="preserve">1 US </w:t>
      </w:r>
      <w:proofErr w:type="gramStart"/>
      <w:r w:rsidRPr="00A80D69">
        <w:rPr>
          <w:rFonts w:cstheme="minorHAnsi"/>
          <w:sz w:val="20"/>
          <w:szCs w:val="20"/>
        </w:rPr>
        <w:t>gallon :</w:t>
      </w:r>
      <w:proofErr w:type="gramEnd"/>
      <w:r w:rsidRPr="00A80D69">
        <w:rPr>
          <w:rFonts w:cstheme="minorHAnsi"/>
          <w:sz w:val="20"/>
          <w:szCs w:val="20"/>
        </w:rPr>
        <w:t xml:space="preserve"> 3.79 Litres</w:t>
      </w:r>
    </w:p>
    <w:p w:rsidR="00872019" w:rsidRPr="00A80D69" w:rsidRDefault="00872019" w:rsidP="00872019">
      <w:pPr>
        <w:rPr>
          <w:rFonts w:cstheme="minorHAnsi"/>
          <w:b/>
          <w:sz w:val="20"/>
          <w:szCs w:val="20"/>
        </w:rPr>
      </w:pPr>
      <w:r w:rsidRPr="00A80D69">
        <w:rPr>
          <w:rFonts w:cstheme="minorHAnsi"/>
          <w:b/>
          <w:sz w:val="20"/>
          <w:szCs w:val="20"/>
        </w:rPr>
        <w:t>Acronyms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2"/>
        <w:gridCol w:w="7708"/>
      </w:tblGrid>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CO2</w:t>
            </w:r>
          </w:p>
        </w:tc>
        <w:tc>
          <w:tcPr>
            <w:tcW w:w="7708" w:type="dxa"/>
          </w:tcPr>
          <w:p w:rsidR="001F635F" w:rsidRDefault="001F635F" w:rsidP="00EC3391">
            <w:pPr>
              <w:spacing w:after="60"/>
              <w:rPr>
                <w:rFonts w:cstheme="minorHAnsi"/>
                <w:sz w:val="20"/>
                <w:szCs w:val="20"/>
              </w:rPr>
            </w:pPr>
            <w:r w:rsidRPr="00A80D69">
              <w:rPr>
                <w:rFonts w:cstheme="minorHAnsi"/>
                <w:sz w:val="20"/>
                <w:szCs w:val="20"/>
              </w:rPr>
              <w:t>Carbon Dioxide</w:t>
            </w:r>
          </w:p>
        </w:tc>
      </w:tr>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Drop-in</w:t>
            </w:r>
          </w:p>
        </w:tc>
        <w:tc>
          <w:tcPr>
            <w:tcW w:w="7708" w:type="dxa"/>
          </w:tcPr>
          <w:p w:rsidR="001F635F" w:rsidRDefault="001F635F" w:rsidP="00EC3391">
            <w:pPr>
              <w:spacing w:after="60"/>
              <w:rPr>
                <w:rFonts w:cstheme="minorHAnsi"/>
                <w:sz w:val="20"/>
                <w:szCs w:val="20"/>
              </w:rPr>
            </w:pPr>
            <w:r>
              <w:rPr>
                <w:rFonts w:cstheme="minorHAnsi"/>
                <w:sz w:val="20"/>
                <w:szCs w:val="20"/>
              </w:rPr>
              <w:t>Alternative fuel that can be used with no impact to performance or requiring modifications</w:t>
            </w:r>
          </w:p>
        </w:tc>
      </w:tr>
      <w:tr w:rsidR="001F635F" w:rsidTr="001F635F">
        <w:tc>
          <w:tcPr>
            <w:tcW w:w="932" w:type="dxa"/>
          </w:tcPr>
          <w:p w:rsidR="001F635F" w:rsidRDefault="001F635F" w:rsidP="00EC3391">
            <w:pPr>
              <w:spacing w:after="60"/>
              <w:rPr>
                <w:rFonts w:cstheme="minorHAnsi"/>
                <w:sz w:val="20"/>
                <w:szCs w:val="20"/>
              </w:rPr>
            </w:pPr>
            <w:proofErr w:type="spellStart"/>
            <w:r>
              <w:rPr>
                <w:rFonts w:cstheme="minorHAnsi"/>
                <w:sz w:val="20"/>
                <w:szCs w:val="20"/>
              </w:rPr>
              <w:t>eFuel</w:t>
            </w:r>
            <w:proofErr w:type="spellEnd"/>
          </w:p>
        </w:tc>
        <w:tc>
          <w:tcPr>
            <w:tcW w:w="7708" w:type="dxa"/>
          </w:tcPr>
          <w:p w:rsidR="001F635F" w:rsidRDefault="001F635F" w:rsidP="00EC3391">
            <w:pPr>
              <w:spacing w:after="60"/>
              <w:rPr>
                <w:rFonts w:cstheme="minorHAnsi"/>
                <w:sz w:val="20"/>
                <w:szCs w:val="20"/>
              </w:rPr>
            </w:pPr>
            <w:r>
              <w:rPr>
                <w:rFonts w:cstheme="minorHAnsi"/>
                <w:sz w:val="20"/>
                <w:szCs w:val="20"/>
              </w:rPr>
              <w:t>Lab manufactured fuel, using low carbon raw materials (i.e. bio-fuel)</w:t>
            </w:r>
          </w:p>
        </w:tc>
      </w:tr>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GHG</w:t>
            </w:r>
          </w:p>
        </w:tc>
        <w:tc>
          <w:tcPr>
            <w:tcW w:w="7708" w:type="dxa"/>
          </w:tcPr>
          <w:p w:rsidR="001F635F" w:rsidRDefault="001F635F" w:rsidP="00EC3391">
            <w:pPr>
              <w:spacing w:after="60"/>
              <w:rPr>
                <w:rFonts w:cstheme="minorHAnsi"/>
                <w:sz w:val="20"/>
                <w:szCs w:val="20"/>
              </w:rPr>
            </w:pPr>
            <w:r>
              <w:rPr>
                <w:rFonts w:cstheme="minorHAnsi"/>
                <w:sz w:val="20"/>
                <w:szCs w:val="20"/>
              </w:rPr>
              <w:t>Greenhouse gas</w:t>
            </w:r>
          </w:p>
        </w:tc>
      </w:tr>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ICAO</w:t>
            </w:r>
          </w:p>
        </w:tc>
        <w:tc>
          <w:tcPr>
            <w:tcW w:w="7708" w:type="dxa"/>
          </w:tcPr>
          <w:p w:rsidR="001F635F" w:rsidRDefault="001F635F" w:rsidP="00EC3391">
            <w:pPr>
              <w:spacing w:after="60"/>
              <w:rPr>
                <w:rFonts w:cstheme="minorHAnsi"/>
                <w:sz w:val="20"/>
                <w:szCs w:val="20"/>
              </w:rPr>
            </w:pPr>
            <w:r w:rsidRPr="00A80D69">
              <w:rPr>
                <w:rFonts w:cstheme="minorHAnsi"/>
                <w:sz w:val="20"/>
                <w:szCs w:val="20"/>
              </w:rPr>
              <w:t>International Civil Aviation Organization</w:t>
            </w:r>
          </w:p>
        </w:tc>
      </w:tr>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RR</w:t>
            </w:r>
          </w:p>
        </w:tc>
        <w:tc>
          <w:tcPr>
            <w:tcW w:w="7708" w:type="dxa"/>
          </w:tcPr>
          <w:p w:rsidR="001F635F" w:rsidRDefault="001F635F" w:rsidP="00EC3391">
            <w:pPr>
              <w:spacing w:after="60"/>
              <w:rPr>
                <w:rFonts w:cstheme="minorHAnsi"/>
                <w:sz w:val="20"/>
                <w:szCs w:val="20"/>
              </w:rPr>
            </w:pPr>
            <w:r>
              <w:rPr>
                <w:rFonts w:cstheme="minorHAnsi"/>
                <w:sz w:val="20"/>
                <w:szCs w:val="20"/>
              </w:rPr>
              <w:t>Rolls-Royce</w:t>
            </w:r>
          </w:p>
        </w:tc>
      </w:tr>
      <w:tr w:rsidR="001F635F" w:rsidTr="001F635F">
        <w:tc>
          <w:tcPr>
            <w:tcW w:w="932" w:type="dxa"/>
          </w:tcPr>
          <w:p w:rsidR="001F635F" w:rsidRDefault="001F635F" w:rsidP="00EC3391">
            <w:pPr>
              <w:spacing w:after="60"/>
              <w:rPr>
                <w:rFonts w:cstheme="minorHAnsi"/>
                <w:sz w:val="20"/>
                <w:szCs w:val="20"/>
              </w:rPr>
            </w:pPr>
            <w:r>
              <w:rPr>
                <w:rFonts w:cstheme="minorHAnsi"/>
                <w:sz w:val="20"/>
                <w:szCs w:val="20"/>
              </w:rPr>
              <w:t>SAF</w:t>
            </w:r>
          </w:p>
        </w:tc>
        <w:tc>
          <w:tcPr>
            <w:tcW w:w="7708" w:type="dxa"/>
          </w:tcPr>
          <w:p w:rsidR="001F635F" w:rsidRDefault="001F635F" w:rsidP="00EC3391">
            <w:pPr>
              <w:spacing w:after="60"/>
              <w:rPr>
                <w:rFonts w:cstheme="minorHAnsi"/>
                <w:sz w:val="20"/>
                <w:szCs w:val="20"/>
              </w:rPr>
            </w:pPr>
            <w:r w:rsidRPr="00A80D69">
              <w:rPr>
                <w:rFonts w:cstheme="minorHAnsi"/>
                <w:sz w:val="20"/>
                <w:szCs w:val="20"/>
              </w:rPr>
              <w:t>Sustainable Aviation Fuel</w:t>
            </w:r>
          </w:p>
        </w:tc>
      </w:tr>
    </w:tbl>
    <w:p w:rsidR="001F635F" w:rsidRDefault="001F635F" w:rsidP="00EC3391">
      <w:pPr>
        <w:spacing w:after="60"/>
        <w:rPr>
          <w:rFonts w:cstheme="minorHAnsi"/>
          <w:sz w:val="20"/>
          <w:szCs w:val="20"/>
        </w:rPr>
      </w:pPr>
    </w:p>
    <w:sdt>
      <w:sdtPr>
        <w:rPr>
          <w:rFonts w:asciiTheme="minorHAnsi" w:eastAsiaTheme="minorHAnsi" w:hAnsiTheme="minorHAnsi" w:cstheme="minorHAnsi"/>
          <w:color w:val="auto"/>
          <w:sz w:val="20"/>
          <w:szCs w:val="20"/>
          <w:lang w:val="en-GB"/>
        </w:rPr>
        <w:id w:val="1493992388"/>
        <w:docPartObj>
          <w:docPartGallery w:val="Bibliographies"/>
          <w:docPartUnique/>
        </w:docPartObj>
      </w:sdtPr>
      <w:sdtEndPr/>
      <w:sdtContent>
        <w:p w:rsidR="00B62A69" w:rsidRPr="00F86145" w:rsidRDefault="00B62A69">
          <w:pPr>
            <w:pStyle w:val="Heading1"/>
            <w:rPr>
              <w:rFonts w:asciiTheme="minorHAnsi" w:hAnsiTheme="minorHAnsi" w:cstheme="minorHAnsi"/>
              <w:b/>
              <w:color w:val="auto"/>
              <w:sz w:val="20"/>
              <w:szCs w:val="20"/>
            </w:rPr>
          </w:pPr>
          <w:r w:rsidRPr="00F86145">
            <w:rPr>
              <w:rFonts w:asciiTheme="minorHAnsi" w:hAnsiTheme="minorHAnsi" w:cstheme="minorHAnsi"/>
              <w:b/>
              <w:color w:val="auto"/>
              <w:sz w:val="20"/>
              <w:szCs w:val="20"/>
            </w:rPr>
            <w:t>References</w:t>
          </w:r>
        </w:p>
        <w:sdt>
          <w:sdtPr>
            <w:rPr>
              <w:rFonts w:cstheme="minorHAnsi"/>
              <w:sz w:val="20"/>
              <w:szCs w:val="20"/>
            </w:rPr>
            <w:id w:val="-573587230"/>
            <w:bibliography/>
          </w:sdtPr>
          <w:sdtEndPr/>
          <w:sdtContent>
            <w:p w:rsidR="00D352EC" w:rsidRDefault="00B62A69" w:rsidP="00D352EC">
              <w:pPr>
                <w:pStyle w:val="Bibliography"/>
                <w:rPr>
                  <w:noProof/>
                  <w:sz w:val="24"/>
                  <w:szCs w:val="24"/>
                  <w:lang w:val="en-US"/>
                </w:rPr>
              </w:pPr>
              <w:r w:rsidRPr="00F86145">
                <w:rPr>
                  <w:rFonts w:cstheme="minorHAnsi"/>
                  <w:sz w:val="20"/>
                  <w:szCs w:val="20"/>
                </w:rPr>
                <w:fldChar w:fldCharType="begin"/>
              </w:r>
              <w:r w:rsidRPr="00F86145">
                <w:rPr>
                  <w:rFonts w:cstheme="minorHAnsi"/>
                  <w:sz w:val="20"/>
                  <w:szCs w:val="20"/>
                </w:rPr>
                <w:instrText xml:space="preserve"> BIBLIOGRAPHY </w:instrText>
              </w:r>
              <w:r w:rsidRPr="00F86145">
                <w:rPr>
                  <w:rFonts w:cstheme="minorHAnsi"/>
                  <w:sz w:val="20"/>
                  <w:szCs w:val="20"/>
                </w:rPr>
                <w:fldChar w:fldCharType="separate"/>
              </w:r>
              <w:r w:rsidR="00D352EC">
                <w:rPr>
                  <w:noProof/>
                  <w:lang w:val="en-US"/>
                </w:rPr>
                <w:t xml:space="preserve">Airbus, 2021. </w:t>
              </w:r>
              <w:r w:rsidR="00D352EC">
                <w:rPr>
                  <w:i/>
                  <w:iCs/>
                  <w:noProof/>
                  <w:lang w:val="en-US"/>
                </w:rPr>
                <w:t xml:space="preserve">An A350 fuelled by 100% SAF just took off. </w:t>
              </w:r>
              <w:r w:rsidR="00D352EC">
                <w:rPr>
                  <w:noProof/>
                  <w:lang w:val="en-US"/>
                </w:rPr>
                <w:t xml:space="preserve">[Online] </w:t>
              </w:r>
              <w:r w:rsidR="00D352EC">
                <w:rPr>
                  <w:noProof/>
                  <w:lang w:val="en-US"/>
                </w:rPr>
                <w:br/>
                <w:t xml:space="preserve">Available at: </w:t>
              </w:r>
              <w:r w:rsidR="00D352EC">
                <w:rPr>
                  <w:noProof/>
                  <w:u w:val="single"/>
                  <w:lang w:val="en-US"/>
                </w:rPr>
                <w:t>https://www.airbus.com/en/newsroom/stories/2021-03-an-a350-fuelled-by-100-saf-just-took-off</w:t>
              </w:r>
              <w:r w:rsidR="00D352EC">
                <w:rPr>
                  <w:noProof/>
                  <w:lang w:val="en-US"/>
                </w:rPr>
                <w:br/>
                <w:t>[Accessed 17 May 2023].</w:t>
              </w:r>
            </w:p>
            <w:p w:rsidR="00D352EC" w:rsidRDefault="00D352EC" w:rsidP="00D352EC">
              <w:pPr>
                <w:pStyle w:val="Bibliography"/>
                <w:rPr>
                  <w:noProof/>
                  <w:lang w:val="en-US"/>
                </w:rPr>
              </w:pPr>
              <w:r>
                <w:rPr>
                  <w:noProof/>
                  <w:lang w:val="en-US"/>
                </w:rPr>
                <w:t xml:space="preserve">Airbus, 2021. </w:t>
              </w:r>
              <w:r>
                <w:rPr>
                  <w:i/>
                  <w:iCs/>
                  <w:noProof/>
                  <w:lang w:val="en-US"/>
                </w:rPr>
                <w:t xml:space="preserve">This A319neo is the latest to test 100% SAF. </w:t>
              </w:r>
              <w:r>
                <w:rPr>
                  <w:noProof/>
                  <w:lang w:val="en-US"/>
                </w:rPr>
                <w:t xml:space="preserve">[Online] </w:t>
              </w:r>
              <w:r>
                <w:rPr>
                  <w:noProof/>
                  <w:lang w:val="en-US"/>
                </w:rPr>
                <w:br/>
                <w:t xml:space="preserve">Available at: </w:t>
              </w:r>
              <w:r>
                <w:rPr>
                  <w:noProof/>
                  <w:u w:val="single"/>
                  <w:lang w:val="en-US"/>
                </w:rPr>
                <w:t>https://www.airbus.com/en/newsroom/stories/2021-10-this-a319neo-is-the-latest-to-test-100-saf</w:t>
              </w:r>
              <w:r>
                <w:rPr>
                  <w:noProof/>
                  <w:lang w:val="en-US"/>
                </w:rPr>
                <w:br/>
                <w:t>[Accessed 18 May 2023].</w:t>
              </w:r>
            </w:p>
            <w:p w:rsidR="00D352EC" w:rsidRDefault="00D352EC" w:rsidP="00D352EC">
              <w:pPr>
                <w:pStyle w:val="Bibliography"/>
                <w:rPr>
                  <w:noProof/>
                  <w:lang w:val="en-US"/>
                </w:rPr>
              </w:pPr>
              <w:r>
                <w:rPr>
                  <w:noProof/>
                  <w:lang w:val="en-US"/>
                </w:rPr>
                <w:t xml:space="preserve">Airbus, 2021. </w:t>
              </w:r>
              <w:r>
                <w:rPr>
                  <w:i/>
                  <w:iCs/>
                  <w:noProof/>
                  <w:lang w:val="en-US"/>
                </w:rPr>
                <w:t xml:space="preserve">This chase aircraft is tracking 100% SAF’s emissions performance. </w:t>
              </w:r>
              <w:r>
                <w:rPr>
                  <w:noProof/>
                  <w:lang w:val="en-US"/>
                </w:rPr>
                <w:t xml:space="preserve">[Online] </w:t>
              </w:r>
              <w:r>
                <w:rPr>
                  <w:noProof/>
                  <w:lang w:val="en-US"/>
                </w:rPr>
                <w:br/>
                <w:t xml:space="preserve">Available at: </w:t>
              </w:r>
              <w:r>
                <w:rPr>
                  <w:noProof/>
                  <w:u w:val="single"/>
                  <w:lang w:val="en-US"/>
                </w:rPr>
                <w:t>https://www.airbus.com/en/newsroom/stories/2021-11-this-chase-aircraft-is-tracking-100-safs-emissions-performance</w:t>
              </w:r>
              <w:r>
                <w:rPr>
                  <w:noProof/>
                  <w:lang w:val="en-US"/>
                </w:rPr>
                <w:br/>
                <w:t>[Accessed 17 May 2023].</w:t>
              </w:r>
            </w:p>
            <w:p w:rsidR="00D352EC" w:rsidRDefault="00D352EC" w:rsidP="00D352EC">
              <w:pPr>
                <w:pStyle w:val="Bibliography"/>
                <w:rPr>
                  <w:noProof/>
                  <w:lang w:val="en-US"/>
                </w:rPr>
              </w:pPr>
              <w:r>
                <w:rPr>
                  <w:noProof/>
                  <w:lang w:val="en-US"/>
                </w:rPr>
                <w:t xml:space="preserve">Airbus, 2022. </w:t>
              </w:r>
              <w:r>
                <w:rPr>
                  <w:i/>
                  <w:iCs/>
                  <w:noProof/>
                  <w:lang w:val="en-US"/>
                </w:rPr>
                <w:t xml:space="preserve">A330 Family Powering into the future. </w:t>
              </w:r>
              <w:r>
                <w:rPr>
                  <w:noProof/>
                  <w:lang w:val="en-US"/>
                </w:rPr>
                <w:t xml:space="preserve">[Online] </w:t>
              </w:r>
              <w:r>
                <w:rPr>
                  <w:noProof/>
                  <w:lang w:val="en-US"/>
                </w:rPr>
                <w:br/>
                <w:t xml:space="preserve">Available at: </w:t>
              </w:r>
              <w:r>
                <w:rPr>
                  <w:noProof/>
                  <w:u w:val="single"/>
                  <w:lang w:val="en-US"/>
                </w:rPr>
                <w:t>https://www.airbus.com/en/products-services/commercial-aircraft/passenger-aircraft/a330-family</w:t>
              </w:r>
              <w:r>
                <w:rPr>
                  <w:noProof/>
                  <w:lang w:val="en-US"/>
                </w:rPr>
                <w:br/>
                <w:t>[Accessed 14 May 2023].</w:t>
              </w:r>
            </w:p>
            <w:p w:rsidR="00D352EC" w:rsidRDefault="00D352EC" w:rsidP="00D352EC">
              <w:pPr>
                <w:pStyle w:val="Bibliography"/>
                <w:rPr>
                  <w:noProof/>
                  <w:lang w:val="en-US"/>
                </w:rPr>
              </w:pPr>
              <w:r>
                <w:rPr>
                  <w:noProof/>
                  <w:lang w:val="en-US"/>
                </w:rPr>
                <w:t xml:space="preserve">Airbus, 2022. </w:t>
              </w:r>
              <w:r>
                <w:rPr>
                  <w:i/>
                  <w:iCs/>
                  <w:noProof/>
                  <w:lang w:val="en-US"/>
                </w:rPr>
                <w:t xml:space="preserve">Airbus and Neste join forces on SAF development to decarbonise aerospace. </w:t>
              </w:r>
              <w:r>
                <w:rPr>
                  <w:noProof/>
                  <w:lang w:val="en-US"/>
                </w:rPr>
                <w:t xml:space="preserve">[Online] </w:t>
              </w:r>
              <w:r>
                <w:rPr>
                  <w:noProof/>
                  <w:lang w:val="en-US"/>
                </w:rPr>
                <w:br/>
                <w:t xml:space="preserve">Available at: </w:t>
              </w:r>
              <w:r>
                <w:rPr>
                  <w:noProof/>
                  <w:u w:val="single"/>
                  <w:lang w:val="en-US"/>
                </w:rPr>
                <w:t>https://www.airbus.com/en/newsroom/press-releases/2022-11-airbus-and-neste-join-forces-on-saf-development-to-decarbonise</w:t>
              </w:r>
              <w:r>
                <w:rPr>
                  <w:noProof/>
                  <w:lang w:val="en-US"/>
                </w:rPr>
                <w:br/>
                <w:t>[Accessed 17 May 2023].</w:t>
              </w:r>
            </w:p>
            <w:p w:rsidR="00D352EC" w:rsidRDefault="00D352EC" w:rsidP="00D352EC">
              <w:pPr>
                <w:pStyle w:val="Bibliography"/>
                <w:rPr>
                  <w:noProof/>
                  <w:lang w:val="en-US"/>
                </w:rPr>
              </w:pPr>
              <w:r>
                <w:rPr>
                  <w:noProof/>
                  <w:lang w:val="en-US"/>
                </w:rPr>
                <w:t xml:space="preserve">Airbus, 2022. </w:t>
              </w:r>
              <w:r>
                <w:rPr>
                  <w:i/>
                  <w:iCs/>
                  <w:noProof/>
                  <w:lang w:val="en-US"/>
                </w:rPr>
                <w:t xml:space="preserve">Airbus reveals hydrogen-powered zero-emission engine. </w:t>
              </w:r>
              <w:r>
                <w:rPr>
                  <w:noProof/>
                  <w:lang w:val="en-US"/>
                </w:rPr>
                <w:t xml:space="preserve">[Online] </w:t>
              </w:r>
              <w:r>
                <w:rPr>
                  <w:noProof/>
                  <w:lang w:val="en-US"/>
                </w:rPr>
                <w:br/>
                <w:t xml:space="preserve">Available at: </w:t>
              </w:r>
              <w:r>
                <w:rPr>
                  <w:noProof/>
                  <w:u w:val="single"/>
                  <w:lang w:val="en-US"/>
                </w:rPr>
                <w:t>https://www.airbus.com/en/newsroom/press-releases/2022-11-airbus-reveals-hydrogen-powered-zero-emission-engine</w:t>
              </w:r>
              <w:r>
                <w:rPr>
                  <w:noProof/>
                  <w:lang w:val="en-US"/>
                </w:rPr>
                <w:br/>
                <w:t>[Accessed 16 May 2023].</w:t>
              </w:r>
            </w:p>
            <w:p w:rsidR="00D352EC" w:rsidRDefault="00D352EC" w:rsidP="00D352EC">
              <w:pPr>
                <w:pStyle w:val="Bibliography"/>
                <w:rPr>
                  <w:noProof/>
                  <w:lang w:val="en-US"/>
                </w:rPr>
              </w:pPr>
              <w:r>
                <w:rPr>
                  <w:noProof/>
                  <w:lang w:val="en-US"/>
                </w:rPr>
                <w:t xml:space="preserve">Airbus, 2023. </w:t>
              </w:r>
              <w:r>
                <w:rPr>
                  <w:i/>
                  <w:iCs/>
                  <w:noProof/>
                  <w:lang w:val="en-US"/>
                </w:rPr>
                <w:t xml:space="preserve">Low-Carbon aviation. </w:t>
              </w:r>
              <w:r>
                <w:rPr>
                  <w:noProof/>
                  <w:lang w:val="en-US"/>
                </w:rPr>
                <w:t xml:space="preserve">[Online] </w:t>
              </w:r>
              <w:r>
                <w:rPr>
                  <w:noProof/>
                  <w:lang w:val="en-US"/>
                </w:rPr>
                <w:br/>
                <w:t xml:space="preserve">Available at: </w:t>
              </w:r>
              <w:r>
                <w:rPr>
                  <w:noProof/>
                  <w:u w:val="single"/>
                  <w:lang w:val="en-US"/>
                </w:rPr>
                <w:t>https://www.airbus.com/en/innovation/low-carbon-aviation</w:t>
              </w:r>
              <w:r>
                <w:rPr>
                  <w:noProof/>
                  <w:lang w:val="en-US"/>
                </w:rPr>
                <w:br/>
                <w:t>[Accessed 23 May 2023].</w:t>
              </w:r>
            </w:p>
            <w:p w:rsidR="00D352EC" w:rsidRDefault="00D352EC" w:rsidP="00D352EC">
              <w:pPr>
                <w:pStyle w:val="Bibliography"/>
                <w:rPr>
                  <w:noProof/>
                  <w:lang w:val="en-US"/>
                </w:rPr>
              </w:pPr>
              <w:r>
                <w:rPr>
                  <w:noProof/>
                  <w:lang w:val="en-US"/>
                </w:rPr>
                <w:lastRenderedPageBreak/>
                <w:t xml:space="preserve">Airbus, 2023. </w:t>
              </w:r>
              <w:r>
                <w:rPr>
                  <w:i/>
                  <w:iCs/>
                  <w:noProof/>
                  <w:lang w:val="en-US"/>
                </w:rPr>
                <w:t xml:space="preserve">Sustainable aviation fuel Advancing the ecosystem for a proven alternative fuel. </w:t>
              </w:r>
              <w:r>
                <w:rPr>
                  <w:noProof/>
                  <w:lang w:val="en-US"/>
                </w:rPr>
                <w:t xml:space="preserve">[Online] </w:t>
              </w:r>
              <w:r>
                <w:rPr>
                  <w:noProof/>
                  <w:lang w:val="en-US"/>
                </w:rPr>
                <w:br/>
                <w:t xml:space="preserve">Available at: </w:t>
              </w:r>
              <w:r>
                <w:rPr>
                  <w:noProof/>
                  <w:u w:val="single"/>
                  <w:lang w:val="en-US"/>
                </w:rPr>
                <w:t>https://www.airbus.com/en/sustainability/respecting-the-planet/decarbonisation/sustainable-aviation-fuel</w:t>
              </w:r>
              <w:r>
                <w:rPr>
                  <w:noProof/>
                  <w:lang w:val="en-US"/>
                </w:rPr>
                <w:br/>
                <w:t>[Accessed 17 May 2023].</w:t>
              </w:r>
            </w:p>
            <w:p w:rsidR="00D352EC" w:rsidRDefault="00D352EC" w:rsidP="00D352EC">
              <w:pPr>
                <w:pStyle w:val="Bibliography"/>
                <w:rPr>
                  <w:noProof/>
                  <w:lang w:val="en-US"/>
                </w:rPr>
              </w:pPr>
              <w:r>
                <w:rPr>
                  <w:noProof/>
                  <w:lang w:val="en-US"/>
                </w:rPr>
                <w:t xml:space="preserve">Airbus, n.d. </w:t>
              </w:r>
              <w:r>
                <w:rPr>
                  <w:i/>
                  <w:iCs/>
                  <w:noProof/>
                  <w:lang w:val="en-US"/>
                </w:rPr>
                <w:t xml:space="preserve">ZEROe - Towards the world’s first hydrogen-powered commercial aircraft. </w:t>
              </w:r>
              <w:r>
                <w:rPr>
                  <w:noProof/>
                  <w:lang w:val="en-US"/>
                </w:rPr>
                <w:t xml:space="preserve">[Online] </w:t>
              </w:r>
              <w:r>
                <w:rPr>
                  <w:noProof/>
                  <w:lang w:val="en-US"/>
                </w:rPr>
                <w:br/>
                <w:t xml:space="preserve">Available at: </w:t>
              </w:r>
              <w:r>
                <w:rPr>
                  <w:noProof/>
                  <w:u w:val="single"/>
                  <w:lang w:val="en-US"/>
                </w:rPr>
                <w:t>https://www.airbus.com/en/innovation/low-carbon-aviation/hydrogen/zeroe</w:t>
              </w:r>
              <w:r>
                <w:rPr>
                  <w:noProof/>
                  <w:lang w:val="en-US"/>
                </w:rPr>
                <w:br/>
                <w:t>[Accessed 16 May 2023].</w:t>
              </w:r>
            </w:p>
            <w:p w:rsidR="00D352EC" w:rsidRDefault="00D352EC" w:rsidP="00D352EC">
              <w:pPr>
                <w:pStyle w:val="Bibliography"/>
                <w:rPr>
                  <w:noProof/>
                  <w:lang w:val="en-US"/>
                </w:rPr>
              </w:pPr>
              <w:r>
                <w:rPr>
                  <w:noProof/>
                  <w:lang w:val="en-US"/>
                </w:rPr>
                <w:t xml:space="preserve">Bonnassies, O., 2022. Technology exists for SAF rollout: Airbus. </w:t>
              </w:r>
              <w:r>
                <w:rPr>
                  <w:i/>
                  <w:iCs/>
                  <w:noProof/>
                  <w:lang w:val="en-US"/>
                </w:rPr>
                <w:t>Airfinance Journal.</w:t>
              </w:r>
            </w:p>
            <w:p w:rsidR="00D352EC" w:rsidRDefault="00D352EC" w:rsidP="00D352EC">
              <w:pPr>
                <w:pStyle w:val="Bibliography"/>
                <w:rPr>
                  <w:noProof/>
                  <w:lang w:val="en-US"/>
                </w:rPr>
              </w:pPr>
              <w:r>
                <w:rPr>
                  <w:noProof/>
                  <w:lang w:val="en-US"/>
                </w:rPr>
                <w:t xml:space="preserve">Bouwer, J., Saxon, S. &amp; Wittkamp, N., 2021. </w:t>
              </w:r>
              <w:r>
                <w:rPr>
                  <w:i/>
                  <w:iCs/>
                  <w:noProof/>
                  <w:lang w:val="en-US"/>
                </w:rPr>
                <w:t xml:space="preserve">McKinsey &amp; Company. </w:t>
              </w:r>
              <w:r>
                <w:rPr>
                  <w:noProof/>
                  <w:lang w:val="en-US"/>
                </w:rPr>
                <w:t xml:space="preserve">[Online] </w:t>
              </w:r>
              <w:r>
                <w:rPr>
                  <w:noProof/>
                  <w:lang w:val="en-US"/>
                </w:rPr>
                <w:br/>
                <w:t xml:space="preserve">Available at: </w:t>
              </w:r>
              <w:r>
                <w:rPr>
                  <w:noProof/>
                  <w:u w:val="single"/>
                  <w:lang w:val="en-US"/>
                </w:rPr>
                <w:t>https://www.mckinsey.com/industries/travel-logistics-and-infrastructure/our-insights/back-to-the-future-airline-sector-poised-for-change-post-covid-19#/</w:t>
              </w:r>
              <w:r>
                <w:rPr>
                  <w:noProof/>
                  <w:lang w:val="en-US"/>
                </w:rPr>
                <w:br/>
                <w:t>[Accessed 14 May 2023].</w:t>
              </w:r>
            </w:p>
            <w:p w:rsidR="00D352EC" w:rsidRDefault="00D352EC" w:rsidP="00D352EC">
              <w:pPr>
                <w:pStyle w:val="Bibliography"/>
                <w:rPr>
                  <w:noProof/>
                  <w:lang w:val="en-US"/>
                </w:rPr>
              </w:pPr>
              <w:r>
                <w:rPr>
                  <w:noProof/>
                  <w:lang w:val="en-US"/>
                </w:rPr>
                <w:t xml:space="preserve">Carrington, D., 2022. </w:t>
              </w:r>
              <w:r>
                <w:rPr>
                  <w:i/>
                  <w:iCs/>
                  <w:noProof/>
                  <w:lang w:val="en-US"/>
                </w:rPr>
                <w:t xml:space="preserve">The Gurardian. </w:t>
              </w:r>
              <w:r>
                <w:rPr>
                  <w:noProof/>
                  <w:lang w:val="en-US"/>
                </w:rPr>
                <w:t xml:space="preserve">[Online] </w:t>
              </w:r>
              <w:r>
                <w:rPr>
                  <w:noProof/>
                  <w:lang w:val="en-US"/>
                </w:rPr>
                <w:br/>
                <w:t xml:space="preserve">Available at: </w:t>
              </w:r>
              <w:r>
                <w:rPr>
                  <w:noProof/>
                  <w:u w:val="single"/>
                  <w:lang w:val="en-US"/>
                </w:rPr>
                <w:t>https://www.theguardian.com/environment/2022/aug/11/burning-imported-wood-in-drax-power-plant-doesnt-make-sense-says-kwarteng</w:t>
              </w:r>
              <w:r>
                <w:rPr>
                  <w:noProof/>
                  <w:lang w:val="en-US"/>
                </w:rPr>
                <w:br/>
                <w:t>[Accessed 15 May 2023].</w:t>
              </w:r>
            </w:p>
            <w:p w:rsidR="00D352EC" w:rsidRDefault="00D352EC" w:rsidP="00D352EC">
              <w:pPr>
                <w:pStyle w:val="Bibliography"/>
                <w:rPr>
                  <w:noProof/>
                  <w:lang w:val="en-US"/>
                </w:rPr>
              </w:pPr>
              <w:r>
                <w:rPr>
                  <w:noProof/>
                  <w:lang w:val="en-US"/>
                </w:rPr>
                <w:t xml:space="preserve">Chemical industry digest (Mumbai), 2021. Neste joins the eFuel Alliance. </w:t>
              </w:r>
              <w:r>
                <w:rPr>
                  <w:i/>
                  <w:iCs/>
                  <w:noProof/>
                  <w:lang w:val="en-US"/>
                </w:rPr>
                <w:t>Chemical Industry Digest</w:t>
              </w:r>
              <w:r>
                <w:rPr>
                  <w:noProof/>
                  <w:lang w:val="en-US"/>
                </w:rPr>
                <w:t xml:space="preserve">, 27 March. </w:t>
              </w:r>
            </w:p>
            <w:p w:rsidR="00D352EC" w:rsidRDefault="00D352EC" w:rsidP="00D352EC">
              <w:pPr>
                <w:pStyle w:val="Bibliography"/>
                <w:rPr>
                  <w:noProof/>
                  <w:lang w:val="en-US"/>
                </w:rPr>
              </w:pPr>
              <w:r>
                <w:rPr>
                  <w:noProof/>
                  <w:lang w:val="en-US"/>
                </w:rPr>
                <w:t xml:space="preserve">Duvelleroy, M., 2021. </w:t>
              </w:r>
              <w:r>
                <w:rPr>
                  <w:i/>
                  <w:iCs/>
                  <w:noProof/>
                  <w:lang w:val="en-US"/>
                </w:rPr>
                <w:t xml:space="preserve">Aviation leaders launch first in-flight 100% sustainable aviation fuel emissions study on commercial passenger jet, </w:t>
              </w:r>
              <w:r>
                <w:rPr>
                  <w:noProof/>
                  <w:lang w:val="en-US"/>
                </w:rPr>
                <w:t>Germany: Airbus.</w:t>
              </w:r>
            </w:p>
            <w:p w:rsidR="00D352EC" w:rsidRDefault="00D352EC" w:rsidP="00D352EC">
              <w:pPr>
                <w:pStyle w:val="Bibliography"/>
                <w:rPr>
                  <w:noProof/>
                  <w:lang w:val="en-US"/>
                </w:rPr>
              </w:pPr>
              <w:r w:rsidRPr="00D352EC">
                <w:rPr>
                  <w:noProof/>
                  <w:lang w:val="fr-FR"/>
                </w:rPr>
                <w:t xml:space="preserve">eFuel Alliance e.V., 2022. </w:t>
              </w:r>
              <w:r w:rsidRPr="00D352EC">
                <w:rPr>
                  <w:i/>
                  <w:iCs/>
                  <w:noProof/>
                  <w:lang w:val="fr-FR"/>
                </w:rPr>
                <w:t xml:space="preserve">eFuel alliance. </w:t>
              </w:r>
              <w:r>
                <w:rPr>
                  <w:noProof/>
                  <w:lang w:val="en-US"/>
                </w:rPr>
                <w:t xml:space="preserve">[Online] </w:t>
              </w:r>
              <w:r>
                <w:rPr>
                  <w:noProof/>
                  <w:lang w:val="en-US"/>
                </w:rPr>
                <w:br/>
                <w:t xml:space="preserve">Available at: </w:t>
              </w:r>
              <w:r>
                <w:rPr>
                  <w:noProof/>
                  <w:u w:val="single"/>
                  <w:lang w:val="en-US"/>
                </w:rPr>
                <w:t>https://www.efuel-alliance.eu/</w:t>
              </w:r>
              <w:r>
                <w:rPr>
                  <w:noProof/>
                  <w:lang w:val="en-US"/>
                </w:rPr>
                <w:br/>
                <w:t>[Accessed 18 May 2023].</w:t>
              </w:r>
            </w:p>
            <w:p w:rsidR="00D352EC" w:rsidRDefault="00D352EC" w:rsidP="00D352EC">
              <w:pPr>
                <w:pStyle w:val="Bibliography"/>
                <w:rPr>
                  <w:noProof/>
                  <w:lang w:val="en-US"/>
                </w:rPr>
              </w:pPr>
              <w:r>
                <w:rPr>
                  <w:noProof/>
                  <w:lang w:val="en-US"/>
                </w:rPr>
                <w:t xml:space="preserve">Ellerbeck, S., 2022. </w:t>
              </w:r>
              <w:r>
                <w:rPr>
                  <w:i/>
                  <w:iCs/>
                  <w:noProof/>
                  <w:lang w:val="en-US"/>
                </w:rPr>
                <w:t xml:space="preserve">World Economic Forum. </w:t>
              </w:r>
              <w:r>
                <w:rPr>
                  <w:noProof/>
                  <w:lang w:val="en-US"/>
                </w:rPr>
                <w:t xml:space="preserve">[Online] </w:t>
              </w:r>
              <w:r>
                <w:rPr>
                  <w:noProof/>
                  <w:lang w:val="en-US"/>
                </w:rPr>
                <w:br/>
                <w:t xml:space="preserve">Available at: </w:t>
              </w:r>
              <w:r>
                <w:rPr>
                  <w:noProof/>
                  <w:u w:val="single"/>
                  <w:lang w:val="en-US"/>
                </w:rPr>
                <w:t>https://www.weforum.org/agenda/2022/12/aviation-net-zero-emissions/</w:t>
              </w:r>
              <w:r>
                <w:rPr>
                  <w:noProof/>
                  <w:lang w:val="en-US"/>
                </w:rPr>
                <w:br/>
                <w:t>[Accessed 14 May 2023].</w:t>
              </w:r>
            </w:p>
            <w:p w:rsidR="00D352EC" w:rsidRDefault="00D352EC" w:rsidP="00D352EC">
              <w:pPr>
                <w:pStyle w:val="Bibliography"/>
                <w:rPr>
                  <w:noProof/>
                  <w:lang w:val="en-US"/>
                </w:rPr>
              </w:pPr>
              <w:r>
                <w:rPr>
                  <w:noProof/>
                  <w:lang w:val="en-US"/>
                </w:rPr>
                <w:t xml:space="preserve">European Commission, 2021. </w:t>
              </w:r>
              <w:r>
                <w:rPr>
                  <w:i/>
                  <w:iCs/>
                  <w:noProof/>
                  <w:lang w:val="en-US"/>
                </w:rPr>
                <w:t xml:space="preserve">European Green Deal: Commission proposes transformation of EU economy and society to meet climate ambitions. </w:t>
              </w:r>
              <w:r>
                <w:rPr>
                  <w:noProof/>
                  <w:lang w:val="en-US"/>
                </w:rPr>
                <w:t xml:space="preserve">[Online] </w:t>
              </w:r>
              <w:r>
                <w:rPr>
                  <w:noProof/>
                  <w:lang w:val="en-US"/>
                </w:rPr>
                <w:br/>
                <w:t xml:space="preserve">Available at: </w:t>
              </w:r>
              <w:r>
                <w:rPr>
                  <w:noProof/>
                  <w:u w:val="single"/>
                  <w:lang w:val="en-US"/>
                </w:rPr>
                <w:t>https://ec.europa.eu/commission/presscorner/detail/en/ip_21_3541</w:t>
              </w:r>
              <w:r>
                <w:rPr>
                  <w:noProof/>
                  <w:lang w:val="en-US"/>
                </w:rPr>
                <w:br/>
                <w:t>[Accessed 16 May 2023].</w:t>
              </w:r>
            </w:p>
            <w:p w:rsidR="00D352EC" w:rsidRDefault="00D352EC" w:rsidP="00D352EC">
              <w:pPr>
                <w:pStyle w:val="Bibliography"/>
                <w:rPr>
                  <w:noProof/>
                  <w:lang w:val="en-US"/>
                </w:rPr>
              </w:pPr>
              <w:r>
                <w:rPr>
                  <w:noProof/>
                  <w:lang w:val="en-US"/>
                </w:rPr>
                <w:t xml:space="preserve">Ghussain, A. A., 2020. </w:t>
              </w:r>
              <w:r>
                <w:rPr>
                  <w:i/>
                  <w:iCs/>
                  <w:noProof/>
                  <w:lang w:val="en-US"/>
                </w:rPr>
                <w:t xml:space="preserve">Greenpeace. </w:t>
              </w:r>
              <w:r>
                <w:rPr>
                  <w:noProof/>
                  <w:lang w:val="en-US"/>
                </w:rPr>
                <w:t xml:space="preserve">[Online] </w:t>
              </w:r>
              <w:r>
                <w:rPr>
                  <w:noProof/>
                  <w:lang w:val="en-US"/>
                </w:rPr>
                <w:br/>
                <w:t xml:space="preserve">Available at: </w:t>
              </w:r>
              <w:r>
                <w:rPr>
                  <w:noProof/>
                  <w:u w:val="single"/>
                  <w:lang w:val="en-US"/>
                </w:rPr>
                <w:t>https://www.greenpeace.org.uk/news/the-biggest-problem-with-carbon-offsetting-is-that-it-doesnt-really-work/</w:t>
              </w:r>
              <w:r>
                <w:rPr>
                  <w:noProof/>
                  <w:lang w:val="en-US"/>
                </w:rPr>
                <w:br/>
                <w:t>[Accessed 14 May 2023].</w:t>
              </w:r>
            </w:p>
            <w:p w:rsidR="00D352EC" w:rsidRDefault="00D352EC" w:rsidP="00D352EC">
              <w:pPr>
                <w:pStyle w:val="Bibliography"/>
                <w:rPr>
                  <w:noProof/>
                  <w:lang w:val="en-US"/>
                </w:rPr>
              </w:pPr>
              <w:r>
                <w:rPr>
                  <w:noProof/>
                  <w:lang w:val="en-US"/>
                </w:rPr>
                <w:t xml:space="preserve">Hahn, E., 2023. </w:t>
              </w:r>
              <w:r>
                <w:rPr>
                  <w:i/>
                  <w:iCs/>
                  <w:noProof/>
                  <w:lang w:val="en-US"/>
                </w:rPr>
                <w:t xml:space="preserve">Boeing Doubles Sustainable Aviation Fuel Purchase for Commercial Operations, Buying 5.6 Million Gallons for 2023. </w:t>
              </w:r>
              <w:r>
                <w:rPr>
                  <w:noProof/>
                  <w:lang w:val="en-US"/>
                </w:rPr>
                <w:t xml:space="preserve">[Online] </w:t>
              </w:r>
              <w:r>
                <w:rPr>
                  <w:noProof/>
                  <w:lang w:val="en-US"/>
                </w:rPr>
                <w:br/>
                <w:t xml:space="preserve">Available at: </w:t>
              </w:r>
              <w:r>
                <w:rPr>
                  <w:noProof/>
                  <w:u w:val="single"/>
                  <w:lang w:val="en-US"/>
                </w:rPr>
                <w:t>https://investors.boeing.com/investors/news/press-release-details/2023/Boeing-Doubles-Sustainable-Aviation-Fuel-Purchase-for-Commercial-Operations-Buying-5.6-Million-Gallons-for-2023/default.aspx</w:t>
              </w:r>
              <w:r>
                <w:rPr>
                  <w:noProof/>
                  <w:lang w:val="en-US"/>
                </w:rPr>
                <w:br/>
                <w:t>[Accessed 16 May 2023].</w:t>
              </w:r>
            </w:p>
            <w:p w:rsidR="00D352EC" w:rsidRDefault="00D352EC" w:rsidP="00D352EC">
              <w:pPr>
                <w:pStyle w:val="Bibliography"/>
                <w:rPr>
                  <w:noProof/>
                  <w:lang w:val="en-US"/>
                </w:rPr>
              </w:pPr>
              <w:r>
                <w:rPr>
                  <w:noProof/>
                  <w:lang w:val="en-US"/>
                </w:rPr>
                <w:lastRenderedPageBreak/>
                <w:t xml:space="preserve">ICAO, 2019. </w:t>
              </w:r>
              <w:r>
                <w:rPr>
                  <w:i/>
                  <w:iCs/>
                  <w:noProof/>
                  <w:lang w:val="en-US"/>
                </w:rPr>
                <w:t xml:space="preserve">The world of air transport in 2019. </w:t>
              </w:r>
              <w:r>
                <w:rPr>
                  <w:noProof/>
                  <w:lang w:val="en-US"/>
                </w:rPr>
                <w:t xml:space="preserve">[Online] </w:t>
              </w:r>
              <w:r>
                <w:rPr>
                  <w:noProof/>
                  <w:lang w:val="en-US"/>
                </w:rPr>
                <w:br/>
                <w:t xml:space="preserve">Available at: </w:t>
              </w:r>
              <w:r>
                <w:rPr>
                  <w:noProof/>
                  <w:u w:val="single"/>
                  <w:lang w:val="en-US"/>
                </w:rPr>
                <w:t>https://www.icao.int/annual-report-2019/Pages/the-world-of-air-transport-in-2019.aspx</w:t>
              </w:r>
              <w:r>
                <w:rPr>
                  <w:noProof/>
                  <w:lang w:val="en-US"/>
                </w:rPr>
                <w:br/>
                <w:t>[Accessed 14 May 2023].</w:t>
              </w:r>
            </w:p>
            <w:p w:rsidR="00D352EC" w:rsidRDefault="00D352EC" w:rsidP="00D352EC">
              <w:pPr>
                <w:pStyle w:val="Bibliography"/>
                <w:rPr>
                  <w:noProof/>
                  <w:lang w:val="en-US"/>
                </w:rPr>
              </w:pPr>
              <w:r>
                <w:rPr>
                  <w:noProof/>
                  <w:lang w:val="en-US"/>
                </w:rPr>
                <w:t xml:space="preserve">Igini, M., 2022. </w:t>
              </w:r>
              <w:r>
                <w:rPr>
                  <w:i/>
                  <w:iCs/>
                  <w:noProof/>
                  <w:lang w:val="en-US"/>
                </w:rPr>
                <w:t xml:space="preserve">Earth.org. </w:t>
              </w:r>
              <w:r>
                <w:rPr>
                  <w:noProof/>
                  <w:lang w:val="en-US"/>
                </w:rPr>
                <w:t xml:space="preserve">[Online] </w:t>
              </w:r>
              <w:r>
                <w:rPr>
                  <w:noProof/>
                  <w:lang w:val="en-US"/>
                </w:rPr>
                <w:br/>
                <w:t xml:space="preserve">Available at: </w:t>
              </w:r>
              <w:r>
                <w:rPr>
                  <w:noProof/>
                  <w:u w:val="single"/>
                  <w:lang w:val="en-US"/>
                </w:rPr>
                <w:t>https://earth.org/sustainable-aviation-fuel-companies/</w:t>
              </w:r>
              <w:r>
                <w:rPr>
                  <w:noProof/>
                  <w:lang w:val="en-US"/>
                </w:rPr>
                <w:br/>
                <w:t>[Accessed 14 May 2023].</w:t>
              </w:r>
            </w:p>
            <w:p w:rsidR="00D352EC" w:rsidRDefault="00D352EC" w:rsidP="00D352EC">
              <w:pPr>
                <w:pStyle w:val="Bibliography"/>
                <w:rPr>
                  <w:noProof/>
                  <w:lang w:val="en-US"/>
                </w:rPr>
              </w:pPr>
              <w:r>
                <w:rPr>
                  <w:noProof/>
                  <w:lang w:val="en-US"/>
                </w:rPr>
                <w:t xml:space="preserve">Jacobson, L., Akerman, J., Giusti, M. &amp; Bhowmik, A. K., 2020. Tipping to Staying on the Ground: Internalized Knowledge of Climate Change Crucial for Transformed Air Travel Behavior. </w:t>
              </w:r>
              <w:r>
                <w:rPr>
                  <w:i/>
                  <w:iCs/>
                  <w:noProof/>
                  <w:lang w:val="en-US"/>
                </w:rPr>
                <w:t xml:space="preserve">Sustainability, </w:t>
              </w:r>
              <w:r>
                <w:rPr>
                  <w:noProof/>
                  <w:lang w:val="en-US"/>
                </w:rPr>
                <w:t>15(5), p. 1994.</w:t>
              </w:r>
            </w:p>
            <w:p w:rsidR="00D352EC" w:rsidRPr="00D352EC" w:rsidRDefault="00D352EC" w:rsidP="00D352EC">
              <w:pPr>
                <w:pStyle w:val="Bibliography"/>
                <w:rPr>
                  <w:noProof/>
                  <w:lang w:val="es-ES"/>
                </w:rPr>
              </w:pPr>
              <w:r>
                <w:rPr>
                  <w:noProof/>
                  <w:lang w:val="en-US"/>
                </w:rPr>
                <w:t xml:space="preserve">Juan, J. C., Hoang, A. T. &amp; Cheng, C. K., 2023. </w:t>
              </w:r>
              <w:r w:rsidRPr="00D352EC">
                <w:rPr>
                  <w:noProof/>
                  <w:lang w:val="es-ES"/>
                </w:rPr>
                <w:t xml:space="preserve">Sustainable aviation fuel. </w:t>
              </w:r>
              <w:r w:rsidRPr="00D352EC">
                <w:rPr>
                  <w:i/>
                  <w:iCs/>
                  <w:noProof/>
                  <w:lang w:val="es-ES"/>
                </w:rPr>
                <w:t xml:space="preserve">Fuel, </w:t>
              </w:r>
              <w:r w:rsidRPr="00D352EC">
                <w:rPr>
                  <w:noProof/>
                  <w:lang w:val="es-ES"/>
                </w:rPr>
                <w:t>347(1), p. 128369.</w:t>
              </w:r>
            </w:p>
            <w:p w:rsidR="00D352EC" w:rsidRDefault="00D352EC" w:rsidP="00D352EC">
              <w:pPr>
                <w:pStyle w:val="Bibliography"/>
                <w:rPr>
                  <w:noProof/>
                  <w:lang w:val="en-US"/>
                </w:rPr>
              </w:pPr>
              <w:r>
                <w:rPr>
                  <w:noProof/>
                  <w:lang w:val="en-US"/>
                </w:rPr>
                <w:t xml:space="preserve">Kerner, S. M., 2023. </w:t>
              </w:r>
              <w:r>
                <w:rPr>
                  <w:i/>
                  <w:iCs/>
                  <w:noProof/>
                  <w:lang w:val="en-US"/>
                </w:rPr>
                <w:t xml:space="preserve">TechTarget. </w:t>
              </w:r>
              <w:r>
                <w:rPr>
                  <w:noProof/>
                  <w:lang w:val="en-US"/>
                </w:rPr>
                <w:t xml:space="preserve">[Online] </w:t>
              </w:r>
              <w:r>
                <w:rPr>
                  <w:noProof/>
                  <w:lang w:val="en-US"/>
                </w:rPr>
                <w:br/>
                <w:t xml:space="preserve">Available at: </w:t>
              </w:r>
              <w:r>
                <w:rPr>
                  <w:noProof/>
                  <w:u w:val="single"/>
                  <w:lang w:val="en-US"/>
                </w:rPr>
                <w:t>https://www.techtarget.com/whatis/definition/greenwashing</w:t>
              </w:r>
              <w:r>
                <w:rPr>
                  <w:noProof/>
                  <w:lang w:val="en-US"/>
                </w:rPr>
                <w:br/>
                <w:t>[Accessed 15 May 2023].</w:t>
              </w:r>
            </w:p>
            <w:p w:rsidR="00D352EC" w:rsidRDefault="00D352EC" w:rsidP="00D352EC">
              <w:pPr>
                <w:pStyle w:val="Bibliography"/>
                <w:rPr>
                  <w:noProof/>
                  <w:lang w:val="en-US"/>
                </w:rPr>
              </w:pPr>
              <w:r>
                <w:rPr>
                  <w:noProof/>
                  <w:lang w:val="en-US"/>
                </w:rPr>
                <w:t xml:space="preserve">Lutkevich, B., 2021. </w:t>
              </w:r>
              <w:r>
                <w:rPr>
                  <w:i/>
                  <w:iCs/>
                  <w:noProof/>
                  <w:lang w:val="en-US"/>
                </w:rPr>
                <w:t xml:space="preserve">Carbon offset. </w:t>
              </w:r>
              <w:r>
                <w:rPr>
                  <w:noProof/>
                  <w:lang w:val="en-US"/>
                </w:rPr>
                <w:t xml:space="preserve">[Online] </w:t>
              </w:r>
              <w:r>
                <w:rPr>
                  <w:noProof/>
                  <w:lang w:val="en-US"/>
                </w:rPr>
                <w:br/>
                <w:t xml:space="preserve">Available at: </w:t>
              </w:r>
              <w:r>
                <w:rPr>
                  <w:noProof/>
                  <w:u w:val="single"/>
                  <w:lang w:val="en-US"/>
                </w:rPr>
                <w:t>https://www.techtarget.com/whatis/definition/carbon-offset</w:t>
              </w:r>
              <w:r>
                <w:rPr>
                  <w:noProof/>
                  <w:lang w:val="en-US"/>
                </w:rPr>
                <w:br/>
                <w:t>[Accessed 16 May 2023].</w:t>
              </w:r>
            </w:p>
            <w:p w:rsidR="00D352EC" w:rsidRDefault="00D352EC" w:rsidP="00D352EC">
              <w:pPr>
                <w:pStyle w:val="Bibliography"/>
                <w:rPr>
                  <w:noProof/>
                  <w:lang w:val="en-US"/>
                </w:rPr>
              </w:pPr>
              <w:r>
                <w:rPr>
                  <w:noProof/>
                  <w:lang w:val="en-US"/>
                </w:rPr>
                <w:t xml:space="preserve">Min, R., 2022. </w:t>
              </w:r>
              <w:r>
                <w:rPr>
                  <w:i/>
                  <w:iCs/>
                  <w:noProof/>
                  <w:lang w:val="en-US"/>
                </w:rPr>
                <w:t xml:space="preserve">All-electric aircraft 'Alice' makes its first test flight in a milestone for zero-carbon aviation. </w:t>
              </w:r>
              <w:r>
                <w:rPr>
                  <w:noProof/>
                  <w:lang w:val="en-US"/>
                </w:rPr>
                <w:t xml:space="preserve">[Online] </w:t>
              </w:r>
              <w:r>
                <w:rPr>
                  <w:noProof/>
                  <w:lang w:val="en-US"/>
                </w:rPr>
                <w:br/>
                <w:t xml:space="preserve">Available at: </w:t>
              </w:r>
              <w:r>
                <w:rPr>
                  <w:noProof/>
                  <w:u w:val="single"/>
                  <w:lang w:val="en-US"/>
                </w:rPr>
                <w:t>https://www.euronews.com/next/2022/09/30/all-electric-aircraft-alice-makes-its-first-test-flight-in-a-milestone-for-zero-carbon-avi</w:t>
              </w:r>
              <w:r>
                <w:rPr>
                  <w:noProof/>
                  <w:lang w:val="en-US"/>
                </w:rPr>
                <w:br/>
                <w:t>[Accessed 16 May 2023].</w:t>
              </w:r>
            </w:p>
            <w:p w:rsidR="00D352EC" w:rsidRDefault="00D352EC" w:rsidP="00D352EC">
              <w:pPr>
                <w:pStyle w:val="Bibliography"/>
                <w:rPr>
                  <w:noProof/>
                  <w:lang w:val="en-US"/>
                </w:rPr>
              </w:pPr>
              <w:r>
                <w:rPr>
                  <w:noProof/>
                  <w:lang w:val="en-US"/>
                </w:rPr>
                <w:t xml:space="preserve">Mithal, S. &amp; Rutherford, D., 2023. </w:t>
              </w:r>
              <w:r>
                <w:rPr>
                  <w:i/>
                  <w:iCs/>
                  <w:noProof/>
                  <w:lang w:val="en-US"/>
                </w:rPr>
                <w:t xml:space="preserve">The International Council on Clean Transportation. </w:t>
              </w:r>
              <w:r>
                <w:rPr>
                  <w:noProof/>
                  <w:lang w:val="en-US"/>
                </w:rPr>
                <w:t xml:space="preserve">[Online] </w:t>
              </w:r>
              <w:r>
                <w:rPr>
                  <w:noProof/>
                  <w:lang w:val="en-US"/>
                </w:rPr>
                <w:br/>
                <w:t xml:space="preserve">Available at: </w:t>
              </w:r>
              <w:r>
                <w:rPr>
                  <w:noProof/>
                  <w:u w:val="single"/>
                  <w:lang w:val="en-US"/>
                </w:rPr>
                <w:t>https://theicct.org/publication/global-aviation-icao-net-zero-goal-jan23/</w:t>
              </w:r>
              <w:r>
                <w:rPr>
                  <w:noProof/>
                  <w:lang w:val="en-US"/>
                </w:rPr>
                <w:br/>
                <w:t>[Accessed 14 May 2023].</w:t>
              </w:r>
            </w:p>
            <w:p w:rsidR="00D352EC" w:rsidRDefault="00D352EC" w:rsidP="00D352EC">
              <w:pPr>
                <w:pStyle w:val="Bibliography"/>
                <w:rPr>
                  <w:noProof/>
                  <w:lang w:val="en-US"/>
                </w:rPr>
              </w:pPr>
              <w:r>
                <w:rPr>
                  <w:noProof/>
                  <w:lang w:val="en-US"/>
                </w:rPr>
                <w:t xml:space="preserve">Neste, 2021. </w:t>
              </w:r>
              <w:r>
                <w:rPr>
                  <w:i/>
                  <w:iCs/>
                  <w:noProof/>
                  <w:lang w:val="en-US"/>
                </w:rPr>
                <w:t xml:space="preserve">Questions about Sustainable Aviation Fuel?. </w:t>
              </w:r>
              <w:r>
                <w:rPr>
                  <w:noProof/>
                  <w:lang w:val="en-US"/>
                </w:rPr>
                <w:t xml:space="preserve">[Online] </w:t>
              </w:r>
              <w:r>
                <w:rPr>
                  <w:noProof/>
                  <w:lang w:val="en-US"/>
                </w:rPr>
                <w:br/>
                <w:t xml:space="preserve">Available at: </w:t>
              </w:r>
              <w:r>
                <w:rPr>
                  <w:noProof/>
                  <w:u w:val="single"/>
                  <w:lang w:val="en-US"/>
                </w:rPr>
                <w:t>https://www.neste.com/products/all-products/saf/faq</w:t>
              </w:r>
              <w:r>
                <w:rPr>
                  <w:noProof/>
                  <w:lang w:val="en-US"/>
                </w:rPr>
                <w:br/>
                <w:t>[Accessed 14 May 2023].</w:t>
              </w:r>
            </w:p>
            <w:p w:rsidR="00D352EC" w:rsidRDefault="00D352EC" w:rsidP="00D352EC">
              <w:pPr>
                <w:pStyle w:val="Bibliography"/>
                <w:rPr>
                  <w:noProof/>
                  <w:lang w:val="en-US"/>
                </w:rPr>
              </w:pPr>
              <w:r>
                <w:rPr>
                  <w:noProof/>
                  <w:lang w:val="en-US"/>
                </w:rPr>
                <w:t xml:space="preserve">NESTE, 2021. </w:t>
              </w:r>
              <w:r>
                <w:rPr>
                  <w:i/>
                  <w:iCs/>
                  <w:noProof/>
                  <w:lang w:val="en-US"/>
                </w:rPr>
                <w:t xml:space="preserve">Questions about Sustainable Aviation Fuel?. </w:t>
              </w:r>
              <w:r>
                <w:rPr>
                  <w:noProof/>
                  <w:lang w:val="en-US"/>
                </w:rPr>
                <w:t xml:space="preserve">[Online] </w:t>
              </w:r>
              <w:r>
                <w:rPr>
                  <w:noProof/>
                  <w:lang w:val="en-US"/>
                </w:rPr>
                <w:br/>
                <w:t xml:space="preserve">Available at: </w:t>
              </w:r>
              <w:r>
                <w:rPr>
                  <w:noProof/>
                  <w:u w:val="single"/>
                  <w:lang w:val="en-US"/>
                </w:rPr>
                <w:t>https://www.neste.com/products/all-products/saf/faq</w:t>
              </w:r>
              <w:r>
                <w:rPr>
                  <w:noProof/>
                  <w:lang w:val="en-US"/>
                </w:rPr>
                <w:br/>
                <w:t>[Accessed 22 May 2023].</w:t>
              </w:r>
            </w:p>
            <w:p w:rsidR="00D352EC" w:rsidRDefault="00D352EC" w:rsidP="00D352EC">
              <w:pPr>
                <w:pStyle w:val="Bibliography"/>
                <w:rPr>
                  <w:noProof/>
                  <w:lang w:val="en-US"/>
                </w:rPr>
              </w:pPr>
              <w:r>
                <w:rPr>
                  <w:noProof/>
                  <w:lang w:val="en-US"/>
                </w:rPr>
                <w:t xml:space="preserve">Quartz Business Media, 2022. </w:t>
              </w:r>
              <w:r>
                <w:rPr>
                  <w:i/>
                  <w:iCs/>
                  <w:noProof/>
                  <w:lang w:val="en-US"/>
                </w:rPr>
                <w:t xml:space="preserve">SAF taking off. </w:t>
              </w:r>
              <w:r>
                <w:rPr>
                  <w:noProof/>
                  <w:lang w:val="en-US"/>
                </w:rPr>
                <w:t xml:space="preserve">[Online] </w:t>
              </w:r>
              <w:r>
                <w:rPr>
                  <w:noProof/>
                  <w:lang w:val="en-US"/>
                </w:rPr>
                <w:br/>
                <w:t xml:space="preserve">Available at: </w:t>
              </w:r>
              <w:r>
                <w:rPr>
                  <w:noProof/>
                  <w:u w:val="single"/>
                  <w:lang w:val="en-US"/>
                </w:rPr>
                <w:t>https://issuu.com/quartzbusinessmedia/docs/ofi_nov.dec_2022/s/17240005</w:t>
              </w:r>
              <w:r>
                <w:rPr>
                  <w:noProof/>
                  <w:lang w:val="en-US"/>
                </w:rPr>
                <w:br/>
                <w:t>[Accessed 14 May 2023].</w:t>
              </w:r>
            </w:p>
            <w:p w:rsidR="00D352EC" w:rsidRDefault="00D352EC" w:rsidP="00D352EC">
              <w:pPr>
                <w:pStyle w:val="Bibliography"/>
                <w:rPr>
                  <w:noProof/>
                  <w:lang w:val="en-US"/>
                </w:rPr>
              </w:pPr>
              <w:r>
                <w:rPr>
                  <w:noProof/>
                  <w:lang w:val="en-US"/>
                </w:rPr>
                <w:t xml:space="preserve">RAC, 2021. </w:t>
              </w:r>
              <w:r>
                <w:rPr>
                  <w:i/>
                  <w:iCs/>
                  <w:noProof/>
                  <w:lang w:val="en-US"/>
                </w:rPr>
                <w:t xml:space="preserve">RAC. </w:t>
              </w:r>
              <w:r>
                <w:rPr>
                  <w:noProof/>
                  <w:lang w:val="en-US"/>
                </w:rPr>
                <w:t xml:space="preserve">[Online] </w:t>
              </w:r>
              <w:r>
                <w:rPr>
                  <w:noProof/>
                  <w:lang w:val="en-US"/>
                </w:rPr>
                <w:br/>
                <w:t xml:space="preserve">Available at: </w:t>
              </w:r>
              <w:r>
                <w:rPr>
                  <w:noProof/>
                  <w:u w:val="single"/>
                  <w:lang w:val="en-US"/>
                </w:rPr>
                <w:t>https://www.rac.co.uk/drive/advice/emissions/what-is-e10-fuel-and-how-could-it-affect-you/</w:t>
              </w:r>
              <w:r>
                <w:rPr>
                  <w:noProof/>
                  <w:lang w:val="en-US"/>
                </w:rPr>
                <w:br/>
                <w:t>[Accessed 14 May 2023].</w:t>
              </w:r>
            </w:p>
            <w:p w:rsidR="00D352EC" w:rsidRDefault="00D352EC" w:rsidP="00D352EC">
              <w:pPr>
                <w:pStyle w:val="Bibliography"/>
                <w:rPr>
                  <w:noProof/>
                  <w:lang w:val="en-US"/>
                </w:rPr>
              </w:pPr>
              <w:r>
                <w:rPr>
                  <w:noProof/>
                  <w:lang w:val="en-US"/>
                </w:rPr>
                <w:t xml:space="preserve">Ritchie, H., Roser, M. &amp; Rosado, P., 2020. </w:t>
              </w:r>
              <w:r>
                <w:rPr>
                  <w:i/>
                  <w:iCs/>
                  <w:noProof/>
                  <w:lang w:val="en-US"/>
                </w:rPr>
                <w:t xml:space="preserve">CO₂ and Greenhouse Gas Emissions. </w:t>
              </w:r>
              <w:r>
                <w:rPr>
                  <w:noProof/>
                  <w:lang w:val="en-US"/>
                </w:rPr>
                <w:t xml:space="preserve">[Online] </w:t>
              </w:r>
              <w:r>
                <w:rPr>
                  <w:noProof/>
                  <w:lang w:val="en-US"/>
                </w:rPr>
                <w:br/>
                <w:t xml:space="preserve">Available at: </w:t>
              </w:r>
              <w:r>
                <w:rPr>
                  <w:noProof/>
                  <w:u w:val="single"/>
                  <w:lang w:val="en-US"/>
                </w:rPr>
                <w:t>https://ourworldindata.org/co2-and-greenhouse-gas-emissions</w:t>
              </w:r>
              <w:r>
                <w:rPr>
                  <w:noProof/>
                  <w:lang w:val="en-US"/>
                </w:rPr>
                <w:br/>
                <w:t>[Accessed 14 May 2023].</w:t>
              </w:r>
            </w:p>
            <w:p w:rsidR="00D352EC" w:rsidRDefault="00D352EC" w:rsidP="00D352EC">
              <w:pPr>
                <w:pStyle w:val="Bibliography"/>
                <w:rPr>
                  <w:noProof/>
                  <w:lang w:val="en-US"/>
                </w:rPr>
              </w:pPr>
              <w:r>
                <w:rPr>
                  <w:noProof/>
                  <w:lang w:val="en-US"/>
                </w:rPr>
                <w:lastRenderedPageBreak/>
                <w:t xml:space="preserve">Rolls-Royce, 2023. </w:t>
              </w:r>
              <w:r>
                <w:rPr>
                  <w:i/>
                  <w:iCs/>
                  <w:noProof/>
                  <w:lang w:val="en-US"/>
                </w:rPr>
                <w:t xml:space="preserve">Rolls-Royce announces successful first tests of UltreFan Technology demonstrator in Derby, UK. </w:t>
              </w:r>
              <w:r>
                <w:rPr>
                  <w:noProof/>
                  <w:lang w:val="en-US"/>
                </w:rPr>
                <w:t xml:space="preserve">[Online] </w:t>
              </w:r>
              <w:r>
                <w:rPr>
                  <w:noProof/>
                  <w:lang w:val="en-US"/>
                </w:rPr>
                <w:br/>
                <w:t xml:space="preserve">Available at: </w:t>
              </w:r>
              <w:r>
                <w:rPr>
                  <w:noProof/>
                  <w:u w:val="single"/>
                  <w:lang w:val="en-US"/>
                </w:rPr>
                <w:t>https://www.rolls-royce.com/media/press-releases/2023/18-05-2023-rr-announces-successful-first-tests-of-ultrafan-technology-demonstrator-in-derby-uk.aspx</w:t>
              </w:r>
              <w:r>
                <w:rPr>
                  <w:noProof/>
                  <w:lang w:val="en-US"/>
                </w:rPr>
                <w:br/>
                <w:t>[Accessed 22 May 2023].</w:t>
              </w:r>
            </w:p>
            <w:p w:rsidR="00D352EC" w:rsidRDefault="00D352EC" w:rsidP="00D352EC">
              <w:pPr>
                <w:pStyle w:val="Bibliography"/>
                <w:rPr>
                  <w:noProof/>
                  <w:lang w:val="en-US"/>
                </w:rPr>
              </w:pPr>
              <w:r>
                <w:rPr>
                  <w:noProof/>
                  <w:lang w:val="en-US"/>
                </w:rPr>
                <w:t xml:space="preserve">Rosoff, M., 2011. </w:t>
              </w:r>
              <w:r>
                <w:rPr>
                  <w:i/>
                  <w:iCs/>
                  <w:noProof/>
                  <w:lang w:val="en-US"/>
                </w:rPr>
                <w:t xml:space="preserve">Insider. </w:t>
              </w:r>
              <w:r>
                <w:rPr>
                  <w:noProof/>
                  <w:lang w:val="en-US"/>
                </w:rPr>
                <w:t xml:space="preserve">[Online] </w:t>
              </w:r>
              <w:r>
                <w:rPr>
                  <w:noProof/>
                  <w:lang w:val="en-US"/>
                </w:rPr>
                <w:br/>
                <w:t xml:space="preserve">Available at: </w:t>
              </w:r>
              <w:r>
                <w:rPr>
                  <w:noProof/>
                  <w:u w:val="single"/>
                  <w:lang w:val="en-US"/>
                </w:rPr>
                <w:t>https://www.businessinsider.com/elon-musk-and-chris-paine-explain-how-the-electric-car-got-its-revenge-2011-10</w:t>
              </w:r>
              <w:r>
                <w:rPr>
                  <w:noProof/>
                  <w:lang w:val="en-US"/>
                </w:rPr>
                <w:br/>
                <w:t>[Accessed 16 May 2023].</w:t>
              </w:r>
            </w:p>
            <w:p w:rsidR="00D352EC" w:rsidRDefault="00D352EC" w:rsidP="00D352EC">
              <w:pPr>
                <w:pStyle w:val="Bibliography"/>
                <w:rPr>
                  <w:noProof/>
                  <w:lang w:val="en-US"/>
                </w:rPr>
              </w:pPr>
              <w:r>
                <w:rPr>
                  <w:noProof/>
                  <w:lang w:val="en-US"/>
                </w:rPr>
                <w:t xml:space="preserve">Satell, G., 2017. </w:t>
              </w:r>
              <w:r>
                <w:rPr>
                  <w:i/>
                  <w:iCs/>
                  <w:noProof/>
                  <w:lang w:val="en-US"/>
                </w:rPr>
                <w:t xml:space="preserve">Mapping innovation : a playbook for navigating a disruptive age.. </w:t>
              </w:r>
              <w:r>
                <w:rPr>
                  <w:noProof/>
                  <w:lang w:val="en-US"/>
                </w:rPr>
                <w:t>1 ed. New York: McGraw-Hill Education.</w:t>
              </w:r>
            </w:p>
            <w:p w:rsidR="00D352EC" w:rsidRDefault="00D352EC" w:rsidP="00D352EC">
              <w:pPr>
                <w:pStyle w:val="Bibliography"/>
                <w:rPr>
                  <w:noProof/>
                  <w:lang w:val="en-US"/>
                </w:rPr>
              </w:pPr>
              <w:r>
                <w:rPr>
                  <w:noProof/>
                  <w:lang w:val="en-US"/>
                </w:rPr>
                <w:t xml:space="preserve">Siew Ng, K., Faroog, D. &amp; Yang, A., 2021. Global biorenewable development strategies for sustainable aviation fuel production. </w:t>
              </w:r>
              <w:r>
                <w:rPr>
                  <w:i/>
                  <w:iCs/>
                  <w:noProof/>
                  <w:lang w:val="en-US"/>
                </w:rPr>
                <w:t xml:space="preserve">Renewable and Sustainable Energy Reviews, </w:t>
              </w:r>
              <w:r>
                <w:rPr>
                  <w:noProof/>
                  <w:lang w:val="en-US"/>
                </w:rPr>
                <w:t>Volume 150.</w:t>
              </w:r>
            </w:p>
            <w:p w:rsidR="00D352EC" w:rsidRDefault="00D352EC" w:rsidP="00D352EC">
              <w:pPr>
                <w:pStyle w:val="Bibliography"/>
                <w:rPr>
                  <w:noProof/>
                  <w:lang w:val="en-US"/>
                </w:rPr>
              </w:pPr>
              <w:r>
                <w:rPr>
                  <w:noProof/>
                  <w:lang w:val="en-US"/>
                </w:rPr>
                <w:t xml:space="preserve">Statista, 2023. </w:t>
              </w:r>
              <w:r>
                <w:rPr>
                  <w:i/>
                  <w:iCs/>
                  <w:noProof/>
                  <w:lang w:val="en-US"/>
                </w:rPr>
                <w:t xml:space="preserve">Total fuel consumption of commercial airlines worldwide between 2005 and 2022. </w:t>
              </w:r>
              <w:r>
                <w:rPr>
                  <w:noProof/>
                  <w:lang w:val="en-US"/>
                </w:rPr>
                <w:t xml:space="preserve">[Online] </w:t>
              </w:r>
              <w:r>
                <w:rPr>
                  <w:noProof/>
                  <w:lang w:val="en-US"/>
                </w:rPr>
                <w:br/>
                <w:t xml:space="preserve">Available at: </w:t>
              </w:r>
              <w:r>
                <w:rPr>
                  <w:noProof/>
                  <w:u w:val="single"/>
                  <w:lang w:val="en-US"/>
                </w:rPr>
                <w:t>https://www.statista.com/statistics/655057/fuel-consumption-of-airlines-worldwide/</w:t>
              </w:r>
              <w:r>
                <w:rPr>
                  <w:noProof/>
                  <w:lang w:val="en-US"/>
                </w:rPr>
                <w:br/>
                <w:t>[Accessed 14 May 2023].</w:t>
              </w:r>
            </w:p>
            <w:p w:rsidR="00D352EC" w:rsidRDefault="00D352EC" w:rsidP="00D352EC">
              <w:pPr>
                <w:pStyle w:val="Bibliography"/>
                <w:rPr>
                  <w:noProof/>
                  <w:lang w:val="en-US"/>
                </w:rPr>
              </w:pPr>
              <w:r>
                <w:rPr>
                  <w:noProof/>
                  <w:lang w:val="en-US"/>
                </w:rPr>
                <w:t xml:space="preserve">UCAR, 2011. </w:t>
              </w:r>
              <w:r>
                <w:rPr>
                  <w:i/>
                  <w:iCs/>
                  <w:noProof/>
                  <w:lang w:val="en-US"/>
                </w:rPr>
                <w:t xml:space="preserve">UCAR Center for Science Education. </w:t>
              </w:r>
              <w:r>
                <w:rPr>
                  <w:noProof/>
                  <w:lang w:val="en-US"/>
                </w:rPr>
                <w:t xml:space="preserve">[Online] </w:t>
              </w:r>
              <w:r>
                <w:rPr>
                  <w:noProof/>
                  <w:lang w:val="en-US"/>
                </w:rPr>
                <w:br/>
                <w:t xml:space="preserve">Available at: </w:t>
              </w:r>
              <w:r>
                <w:rPr>
                  <w:noProof/>
                  <w:u w:val="single"/>
                  <w:lang w:val="en-US"/>
                </w:rPr>
                <w:t>https://scied.ucar.edu/learning-zone/earth-system/biogeochemical-cycles</w:t>
              </w:r>
              <w:r>
                <w:rPr>
                  <w:noProof/>
                  <w:lang w:val="en-US"/>
                </w:rPr>
                <w:br/>
                <w:t>[Accessed 15 May 2023].</w:t>
              </w:r>
            </w:p>
            <w:p w:rsidR="00D352EC" w:rsidRDefault="00D352EC" w:rsidP="00D352EC">
              <w:pPr>
                <w:pStyle w:val="Bibliography"/>
                <w:rPr>
                  <w:noProof/>
                  <w:lang w:val="en-US"/>
                </w:rPr>
              </w:pPr>
              <w:r w:rsidRPr="00D352EC">
                <w:rPr>
                  <w:noProof/>
                  <w:lang w:val="es-ES"/>
                </w:rPr>
                <w:t xml:space="preserve">Vălean, A., Ky, P. &amp; Figueres, C., 2022. </w:t>
              </w:r>
              <w:r>
                <w:rPr>
                  <w:i/>
                  <w:iCs/>
                  <w:noProof/>
                  <w:lang w:val="en-US"/>
                </w:rPr>
                <w:t xml:space="preserve">European Aviation Environmental report, </w:t>
              </w:r>
              <w:r>
                <w:rPr>
                  <w:noProof/>
                  <w:lang w:val="en-US"/>
                </w:rPr>
                <w:t>Germany: European Environment Agency.</w:t>
              </w:r>
            </w:p>
            <w:p w:rsidR="00B62A69" w:rsidRPr="00A80D69" w:rsidRDefault="00B62A69" w:rsidP="00D352EC">
              <w:pPr>
                <w:rPr>
                  <w:rFonts w:cstheme="minorHAnsi"/>
                  <w:sz w:val="20"/>
                  <w:szCs w:val="20"/>
                </w:rPr>
              </w:pPr>
              <w:r w:rsidRPr="00F86145">
                <w:rPr>
                  <w:rFonts w:cstheme="minorHAnsi"/>
                  <w:b/>
                  <w:bCs/>
                  <w:noProof/>
                  <w:sz w:val="20"/>
                  <w:szCs w:val="20"/>
                </w:rPr>
                <w:fldChar w:fldCharType="end"/>
              </w:r>
            </w:p>
          </w:sdtContent>
        </w:sdt>
      </w:sdtContent>
    </w:sdt>
    <w:sectPr w:rsidR="00B62A69" w:rsidRPr="00A80D6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7A6" w:rsidRDefault="005807A6" w:rsidP="00484B6D">
      <w:pPr>
        <w:spacing w:after="0" w:line="240" w:lineRule="auto"/>
      </w:pPr>
      <w:r>
        <w:separator/>
      </w:r>
    </w:p>
  </w:endnote>
  <w:endnote w:type="continuationSeparator" w:id="0">
    <w:p w:rsidR="005807A6" w:rsidRDefault="005807A6" w:rsidP="00484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7A6" w:rsidRDefault="005807A6" w:rsidP="00484B6D">
      <w:pPr>
        <w:spacing w:after="0" w:line="240" w:lineRule="auto"/>
      </w:pPr>
      <w:r>
        <w:separator/>
      </w:r>
    </w:p>
  </w:footnote>
  <w:footnote w:type="continuationSeparator" w:id="0">
    <w:p w:rsidR="005807A6" w:rsidRDefault="005807A6" w:rsidP="00484B6D">
      <w:pPr>
        <w:spacing w:after="0" w:line="240" w:lineRule="auto"/>
      </w:pPr>
      <w:r>
        <w:continuationSeparator/>
      </w:r>
    </w:p>
  </w:footnote>
  <w:footnote w:id="1">
    <w:p w:rsidR="00374764" w:rsidRDefault="00374764">
      <w:pPr>
        <w:pStyle w:val="FootnoteText"/>
      </w:pPr>
      <w:r w:rsidRPr="00C60574">
        <w:rPr>
          <w:rStyle w:val="FootnoteReference"/>
          <w:sz w:val="16"/>
        </w:rPr>
        <w:footnoteRef/>
      </w:r>
      <w:r w:rsidRPr="00C60574">
        <w:rPr>
          <w:sz w:val="16"/>
        </w:rPr>
        <w:t xml:space="preserve"> </w:t>
      </w:r>
      <w:r w:rsidRPr="00C60574">
        <w:rPr>
          <w:i/>
          <w:sz w:val="16"/>
        </w:rPr>
        <w:t>“The burning of fuels produced from renewable raw materials, such as SAF, releases the same amount of carbon that renewable raw materials have absorbed from the atmosphere. Hence, the use of renewable raw materials is considered as carbon circulation, not adding new CO2 to the atmosphere.”</w:t>
      </w:r>
      <w:sdt>
        <w:sdtPr>
          <w:rPr>
            <w:sz w:val="16"/>
          </w:rPr>
          <w:id w:val="-15081378"/>
          <w:citation/>
        </w:sdtPr>
        <w:sdtEndPr/>
        <w:sdtContent>
          <w:r w:rsidRPr="00C60574">
            <w:rPr>
              <w:sz w:val="16"/>
            </w:rPr>
            <w:fldChar w:fldCharType="begin"/>
          </w:r>
          <w:r w:rsidRPr="00C60574">
            <w:rPr>
              <w:sz w:val="16"/>
            </w:rPr>
            <w:instrText xml:space="preserve"> CITATION NES21 \l 2057 </w:instrText>
          </w:r>
          <w:r w:rsidRPr="00C60574">
            <w:rPr>
              <w:sz w:val="16"/>
            </w:rPr>
            <w:fldChar w:fldCharType="separate"/>
          </w:r>
          <w:r w:rsidR="00D352EC">
            <w:rPr>
              <w:noProof/>
              <w:sz w:val="16"/>
            </w:rPr>
            <w:t xml:space="preserve"> </w:t>
          </w:r>
          <w:r w:rsidR="00D352EC" w:rsidRPr="00D352EC">
            <w:rPr>
              <w:noProof/>
              <w:sz w:val="16"/>
            </w:rPr>
            <w:t>(NESTE, 2021)</w:t>
          </w:r>
          <w:r w:rsidRPr="00C60574">
            <w:rPr>
              <w:sz w:val="16"/>
            </w:rPr>
            <w:fldChar w:fldCharType="end"/>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764" w:rsidRDefault="00374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A783E"/>
    <w:multiLevelType w:val="hybridMultilevel"/>
    <w:tmpl w:val="997CC272"/>
    <w:lvl w:ilvl="0" w:tplc="EF067EEC">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CD110D"/>
    <w:multiLevelType w:val="hybridMultilevel"/>
    <w:tmpl w:val="906E640A"/>
    <w:lvl w:ilvl="0" w:tplc="0809000F">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D46D33"/>
    <w:multiLevelType w:val="hybridMultilevel"/>
    <w:tmpl w:val="906E640A"/>
    <w:lvl w:ilvl="0" w:tplc="FFFFFFFF">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C423C77"/>
    <w:multiLevelType w:val="hybridMultilevel"/>
    <w:tmpl w:val="CEA05170"/>
    <w:lvl w:ilvl="0" w:tplc="3B267F8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22"/>
    <w:rsid w:val="000246CE"/>
    <w:rsid w:val="000434F8"/>
    <w:rsid w:val="000451BA"/>
    <w:rsid w:val="00056FC7"/>
    <w:rsid w:val="00094B1E"/>
    <w:rsid w:val="00094D6C"/>
    <w:rsid w:val="000B1497"/>
    <w:rsid w:val="000B33D1"/>
    <w:rsid w:val="000C0358"/>
    <w:rsid w:val="000C7597"/>
    <w:rsid w:val="000D1775"/>
    <w:rsid w:val="000E020F"/>
    <w:rsid w:val="000E3C3E"/>
    <w:rsid w:val="00116291"/>
    <w:rsid w:val="001218D4"/>
    <w:rsid w:val="00124225"/>
    <w:rsid w:val="00124B8F"/>
    <w:rsid w:val="0012569B"/>
    <w:rsid w:val="00130EBB"/>
    <w:rsid w:val="00134322"/>
    <w:rsid w:val="00163210"/>
    <w:rsid w:val="001722A4"/>
    <w:rsid w:val="001A19DF"/>
    <w:rsid w:val="001B71B4"/>
    <w:rsid w:val="001B79DA"/>
    <w:rsid w:val="001C4A5E"/>
    <w:rsid w:val="001C7457"/>
    <w:rsid w:val="001D4E71"/>
    <w:rsid w:val="001E3B7A"/>
    <w:rsid w:val="001E677A"/>
    <w:rsid w:val="001F055C"/>
    <w:rsid w:val="001F4674"/>
    <w:rsid w:val="001F635F"/>
    <w:rsid w:val="001F77AB"/>
    <w:rsid w:val="002020AC"/>
    <w:rsid w:val="00215204"/>
    <w:rsid w:val="00215E5F"/>
    <w:rsid w:val="00223755"/>
    <w:rsid w:val="00233EF1"/>
    <w:rsid w:val="0023400D"/>
    <w:rsid w:val="00235165"/>
    <w:rsid w:val="002476BA"/>
    <w:rsid w:val="002511A4"/>
    <w:rsid w:val="002528F4"/>
    <w:rsid w:val="00260941"/>
    <w:rsid w:val="002629FC"/>
    <w:rsid w:val="0027511B"/>
    <w:rsid w:val="00280C5D"/>
    <w:rsid w:val="002879CE"/>
    <w:rsid w:val="002956DB"/>
    <w:rsid w:val="002A095F"/>
    <w:rsid w:val="002A70FA"/>
    <w:rsid w:val="002B1CF9"/>
    <w:rsid w:val="002B6454"/>
    <w:rsid w:val="002D5627"/>
    <w:rsid w:val="002E51BA"/>
    <w:rsid w:val="002F45BD"/>
    <w:rsid w:val="00310771"/>
    <w:rsid w:val="0031239D"/>
    <w:rsid w:val="00312BAE"/>
    <w:rsid w:val="00313B86"/>
    <w:rsid w:val="00330EE7"/>
    <w:rsid w:val="00342951"/>
    <w:rsid w:val="003540D7"/>
    <w:rsid w:val="00363840"/>
    <w:rsid w:val="00372532"/>
    <w:rsid w:val="00374764"/>
    <w:rsid w:val="003943F9"/>
    <w:rsid w:val="003A6D58"/>
    <w:rsid w:val="003A78E4"/>
    <w:rsid w:val="003E29AB"/>
    <w:rsid w:val="003F41B4"/>
    <w:rsid w:val="003F4CF5"/>
    <w:rsid w:val="004259A3"/>
    <w:rsid w:val="00453679"/>
    <w:rsid w:val="00454792"/>
    <w:rsid w:val="00461DE9"/>
    <w:rsid w:val="00471721"/>
    <w:rsid w:val="004819B0"/>
    <w:rsid w:val="00484B6D"/>
    <w:rsid w:val="004A56DC"/>
    <w:rsid w:val="004C745C"/>
    <w:rsid w:val="004F2DB4"/>
    <w:rsid w:val="004F583E"/>
    <w:rsid w:val="00502C19"/>
    <w:rsid w:val="0051611E"/>
    <w:rsid w:val="00522078"/>
    <w:rsid w:val="005276DD"/>
    <w:rsid w:val="0054053A"/>
    <w:rsid w:val="0055135E"/>
    <w:rsid w:val="00554DB5"/>
    <w:rsid w:val="0057515D"/>
    <w:rsid w:val="005807A6"/>
    <w:rsid w:val="00580902"/>
    <w:rsid w:val="00584DA2"/>
    <w:rsid w:val="00587B45"/>
    <w:rsid w:val="005B1110"/>
    <w:rsid w:val="005C0C0F"/>
    <w:rsid w:val="005C7092"/>
    <w:rsid w:val="005F3613"/>
    <w:rsid w:val="00611899"/>
    <w:rsid w:val="00616A60"/>
    <w:rsid w:val="00617044"/>
    <w:rsid w:val="00621B7B"/>
    <w:rsid w:val="00650508"/>
    <w:rsid w:val="006779F7"/>
    <w:rsid w:val="006907E8"/>
    <w:rsid w:val="0069242E"/>
    <w:rsid w:val="006A09F0"/>
    <w:rsid w:val="006B4F46"/>
    <w:rsid w:val="006E27AC"/>
    <w:rsid w:val="006E5005"/>
    <w:rsid w:val="006F2E60"/>
    <w:rsid w:val="00702E9A"/>
    <w:rsid w:val="00717D81"/>
    <w:rsid w:val="0072320D"/>
    <w:rsid w:val="00723E99"/>
    <w:rsid w:val="007262BE"/>
    <w:rsid w:val="00727353"/>
    <w:rsid w:val="00741ECD"/>
    <w:rsid w:val="00757FB5"/>
    <w:rsid w:val="00760C83"/>
    <w:rsid w:val="00774030"/>
    <w:rsid w:val="007904C8"/>
    <w:rsid w:val="007C643F"/>
    <w:rsid w:val="007D17F5"/>
    <w:rsid w:val="007D593F"/>
    <w:rsid w:val="007E6CB8"/>
    <w:rsid w:val="00812873"/>
    <w:rsid w:val="008254B7"/>
    <w:rsid w:val="008350F1"/>
    <w:rsid w:val="008400B6"/>
    <w:rsid w:val="00861BDA"/>
    <w:rsid w:val="008632AC"/>
    <w:rsid w:val="00872019"/>
    <w:rsid w:val="008801B7"/>
    <w:rsid w:val="0088433B"/>
    <w:rsid w:val="00886390"/>
    <w:rsid w:val="00886EBF"/>
    <w:rsid w:val="0089764D"/>
    <w:rsid w:val="008B50D3"/>
    <w:rsid w:val="008B5F55"/>
    <w:rsid w:val="008B7950"/>
    <w:rsid w:val="008C2721"/>
    <w:rsid w:val="008C55FA"/>
    <w:rsid w:val="008D08CC"/>
    <w:rsid w:val="008F0D72"/>
    <w:rsid w:val="008F30EB"/>
    <w:rsid w:val="008F5AA5"/>
    <w:rsid w:val="00915AF7"/>
    <w:rsid w:val="009365F5"/>
    <w:rsid w:val="00942F12"/>
    <w:rsid w:val="00957A2F"/>
    <w:rsid w:val="0096365A"/>
    <w:rsid w:val="009709C0"/>
    <w:rsid w:val="00971141"/>
    <w:rsid w:val="0099211C"/>
    <w:rsid w:val="00994B68"/>
    <w:rsid w:val="00996741"/>
    <w:rsid w:val="009A07D8"/>
    <w:rsid w:val="009A779E"/>
    <w:rsid w:val="009C4A08"/>
    <w:rsid w:val="009C5B2C"/>
    <w:rsid w:val="009E1A54"/>
    <w:rsid w:val="009F31A4"/>
    <w:rsid w:val="009F511F"/>
    <w:rsid w:val="00A0647A"/>
    <w:rsid w:val="00A179F0"/>
    <w:rsid w:val="00A43F31"/>
    <w:rsid w:val="00A76C5C"/>
    <w:rsid w:val="00A80D69"/>
    <w:rsid w:val="00AB6E19"/>
    <w:rsid w:val="00AC0B78"/>
    <w:rsid w:val="00AC4524"/>
    <w:rsid w:val="00AC5283"/>
    <w:rsid w:val="00AE1A58"/>
    <w:rsid w:val="00B05C2B"/>
    <w:rsid w:val="00B06B30"/>
    <w:rsid w:val="00B21304"/>
    <w:rsid w:val="00B311A4"/>
    <w:rsid w:val="00B5102C"/>
    <w:rsid w:val="00B625BF"/>
    <w:rsid w:val="00B62A69"/>
    <w:rsid w:val="00B813C7"/>
    <w:rsid w:val="00B85C16"/>
    <w:rsid w:val="00BC30E1"/>
    <w:rsid w:val="00BC3A0E"/>
    <w:rsid w:val="00BD0D0A"/>
    <w:rsid w:val="00BD1E4C"/>
    <w:rsid w:val="00BE0B45"/>
    <w:rsid w:val="00BE1586"/>
    <w:rsid w:val="00BE3D5F"/>
    <w:rsid w:val="00C00A1B"/>
    <w:rsid w:val="00C01323"/>
    <w:rsid w:val="00C16025"/>
    <w:rsid w:val="00C237C6"/>
    <w:rsid w:val="00C311F1"/>
    <w:rsid w:val="00C5793C"/>
    <w:rsid w:val="00C60089"/>
    <w:rsid w:val="00C60574"/>
    <w:rsid w:val="00C83AD3"/>
    <w:rsid w:val="00CA2E57"/>
    <w:rsid w:val="00CA3D48"/>
    <w:rsid w:val="00CD7B2F"/>
    <w:rsid w:val="00CF0566"/>
    <w:rsid w:val="00CF5624"/>
    <w:rsid w:val="00CF56A2"/>
    <w:rsid w:val="00D03EA0"/>
    <w:rsid w:val="00D232E2"/>
    <w:rsid w:val="00D352EC"/>
    <w:rsid w:val="00D43B63"/>
    <w:rsid w:val="00D62C26"/>
    <w:rsid w:val="00D70321"/>
    <w:rsid w:val="00DA6391"/>
    <w:rsid w:val="00DB6A01"/>
    <w:rsid w:val="00DB6E48"/>
    <w:rsid w:val="00DF7034"/>
    <w:rsid w:val="00E07902"/>
    <w:rsid w:val="00E111A3"/>
    <w:rsid w:val="00E12711"/>
    <w:rsid w:val="00E144FB"/>
    <w:rsid w:val="00E1506F"/>
    <w:rsid w:val="00E27922"/>
    <w:rsid w:val="00E768E7"/>
    <w:rsid w:val="00E93F27"/>
    <w:rsid w:val="00EA6826"/>
    <w:rsid w:val="00EC2EFE"/>
    <w:rsid w:val="00EC3391"/>
    <w:rsid w:val="00ED7E92"/>
    <w:rsid w:val="00EF1964"/>
    <w:rsid w:val="00EF4F39"/>
    <w:rsid w:val="00F10DD9"/>
    <w:rsid w:val="00F149DF"/>
    <w:rsid w:val="00F1736B"/>
    <w:rsid w:val="00F31EC3"/>
    <w:rsid w:val="00F3371F"/>
    <w:rsid w:val="00F47781"/>
    <w:rsid w:val="00F706F3"/>
    <w:rsid w:val="00F86145"/>
    <w:rsid w:val="00FB3F65"/>
    <w:rsid w:val="00FD360A"/>
    <w:rsid w:val="00FD449A"/>
    <w:rsid w:val="00FF17BA"/>
    <w:rsid w:val="00FF4625"/>
    <w:rsid w:val="00FF5A29"/>
    <w:rsid w:val="00FF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A685"/>
  <w15:chartTrackingRefBased/>
  <w15:docId w15:val="{C615FB35-E7F0-4535-93C9-6D488E5E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2A6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922"/>
    <w:pPr>
      <w:ind w:left="720"/>
      <w:contextualSpacing/>
    </w:pPr>
  </w:style>
  <w:style w:type="paragraph" w:styleId="Header">
    <w:name w:val="header"/>
    <w:basedOn w:val="Normal"/>
    <w:link w:val="HeaderChar"/>
    <w:uiPriority w:val="99"/>
    <w:unhideWhenUsed/>
    <w:rsid w:val="00484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B6D"/>
  </w:style>
  <w:style w:type="paragraph" w:styleId="Footer">
    <w:name w:val="footer"/>
    <w:basedOn w:val="Normal"/>
    <w:link w:val="FooterChar"/>
    <w:uiPriority w:val="99"/>
    <w:unhideWhenUsed/>
    <w:rsid w:val="00484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B6D"/>
  </w:style>
  <w:style w:type="character" w:styleId="Hyperlink">
    <w:name w:val="Hyperlink"/>
    <w:basedOn w:val="DefaultParagraphFont"/>
    <w:uiPriority w:val="99"/>
    <w:unhideWhenUsed/>
    <w:rsid w:val="00330EE7"/>
    <w:rPr>
      <w:color w:val="0563C1" w:themeColor="hyperlink"/>
      <w:u w:val="single"/>
    </w:rPr>
  </w:style>
  <w:style w:type="character" w:styleId="FollowedHyperlink">
    <w:name w:val="FollowedHyperlink"/>
    <w:basedOn w:val="DefaultParagraphFont"/>
    <w:uiPriority w:val="99"/>
    <w:semiHidden/>
    <w:unhideWhenUsed/>
    <w:rsid w:val="00EF1964"/>
    <w:rPr>
      <w:color w:val="954F72" w:themeColor="followedHyperlink"/>
      <w:u w:val="single"/>
    </w:rPr>
  </w:style>
  <w:style w:type="character" w:customStyle="1" w:styleId="Heading1Char">
    <w:name w:val="Heading 1 Char"/>
    <w:basedOn w:val="DefaultParagraphFont"/>
    <w:link w:val="Heading1"/>
    <w:uiPriority w:val="9"/>
    <w:rsid w:val="00B62A6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62A69"/>
  </w:style>
  <w:style w:type="character" w:customStyle="1" w:styleId="UnresolvedMention">
    <w:name w:val="Unresolved Mention"/>
    <w:basedOn w:val="DefaultParagraphFont"/>
    <w:uiPriority w:val="99"/>
    <w:semiHidden/>
    <w:unhideWhenUsed/>
    <w:rsid w:val="00760C83"/>
    <w:rPr>
      <w:color w:val="605E5C"/>
      <w:shd w:val="clear" w:color="auto" w:fill="E1DFDD"/>
    </w:rPr>
  </w:style>
  <w:style w:type="table" w:styleId="TableGrid">
    <w:name w:val="Table Grid"/>
    <w:basedOn w:val="TableNormal"/>
    <w:uiPriority w:val="39"/>
    <w:rsid w:val="00372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30E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EBB"/>
    <w:rPr>
      <w:sz w:val="20"/>
      <w:szCs w:val="20"/>
    </w:rPr>
  </w:style>
  <w:style w:type="character" w:styleId="FootnoteReference">
    <w:name w:val="footnote reference"/>
    <w:basedOn w:val="DefaultParagraphFont"/>
    <w:uiPriority w:val="99"/>
    <w:semiHidden/>
    <w:unhideWhenUsed/>
    <w:rsid w:val="00130E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4">
      <w:bodyDiv w:val="1"/>
      <w:marLeft w:val="0"/>
      <w:marRight w:val="0"/>
      <w:marTop w:val="0"/>
      <w:marBottom w:val="0"/>
      <w:divBdr>
        <w:top w:val="none" w:sz="0" w:space="0" w:color="auto"/>
        <w:left w:val="none" w:sz="0" w:space="0" w:color="auto"/>
        <w:bottom w:val="none" w:sz="0" w:space="0" w:color="auto"/>
        <w:right w:val="none" w:sz="0" w:space="0" w:color="auto"/>
      </w:divBdr>
    </w:div>
    <w:div w:id="1668148">
      <w:bodyDiv w:val="1"/>
      <w:marLeft w:val="0"/>
      <w:marRight w:val="0"/>
      <w:marTop w:val="0"/>
      <w:marBottom w:val="0"/>
      <w:divBdr>
        <w:top w:val="none" w:sz="0" w:space="0" w:color="auto"/>
        <w:left w:val="none" w:sz="0" w:space="0" w:color="auto"/>
        <w:bottom w:val="none" w:sz="0" w:space="0" w:color="auto"/>
        <w:right w:val="none" w:sz="0" w:space="0" w:color="auto"/>
      </w:divBdr>
    </w:div>
    <w:div w:id="2048718">
      <w:bodyDiv w:val="1"/>
      <w:marLeft w:val="0"/>
      <w:marRight w:val="0"/>
      <w:marTop w:val="0"/>
      <w:marBottom w:val="0"/>
      <w:divBdr>
        <w:top w:val="none" w:sz="0" w:space="0" w:color="auto"/>
        <w:left w:val="none" w:sz="0" w:space="0" w:color="auto"/>
        <w:bottom w:val="none" w:sz="0" w:space="0" w:color="auto"/>
        <w:right w:val="none" w:sz="0" w:space="0" w:color="auto"/>
      </w:divBdr>
    </w:div>
    <w:div w:id="4331684">
      <w:bodyDiv w:val="1"/>
      <w:marLeft w:val="0"/>
      <w:marRight w:val="0"/>
      <w:marTop w:val="0"/>
      <w:marBottom w:val="0"/>
      <w:divBdr>
        <w:top w:val="none" w:sz="0" w:space="0" w:color="auto"/>
        <w:left w:val="none" w:sz="0" w:space="0" w:color="auto"/>
        <w:bottom w:val="none" w:sz="0" w:space="0" w:color="auto"/>
        <w:right w:val="none" w:sz="0" w:space="0" w:color="auto"/>
      </w:divBdr>
    </w:div>
    <w:div w:id="6716306">
      <w:bodyDiv w:val="1"/>
      <w:marLeft w:val="0"/>
      <w:marRight w:val="0"/>
      <w:marTop w:val="0"/>
      <w:marBottom w:val="0"/>
      <w:divBdr>
        <w:top w:val="none" w:sz="0" w:space="0" w:color="auto"/>
        <w:left w:val="none" w:sz="0" w:space="0" w:color="auto"/>
        <w:bottom w:val="none" w:sz="0" w:space="0" w:color="auto"/>
        <w:right w:val="none" w:sz="0" w:space="0" w:color="auto"/>
      </w:divBdr>
    </w:div>
    <w:div w:id="10568318">
      <w:bodyDiv w:val="1"/>
      <w:marLeft w:val="0"/>
      <w:marRight w:val="0"/>
      <w:marTop w:val="0"/>
      <w:marBottom w:val="0"/>
      <w:divBdr>
        <w:top w:val="none" w:sz="0" w:space="0" w:color="auto"/>
        <w:left w:val="none" w:sz="0" w:space="0" w:color="auto"/>
        <w:bottom w:val="none" w:sz="0" w:space="0" w:color="auto"/>
        <w:right w:val="none" w:sz="0" w:space="0" w:color="auto"/>
      </w:divBdr>
    </w:div>
    <w:div w:id="10687026">
      <w:bodyDiv w:val="1"/>
      <w:marLeft w:val="0"/>
      <w:marRight w:val="0"/>
      <w:marTop w:val="0"/>
      <w:marBottom w:val="0"/>
      <w:divBdr>
        <w:top w:val="none" w:sz="0" w:space="0" w:color="auto"/>
        <w:left w:val="none" w:sz="0" w:space="0" w:color="auto"/>
        <w:bottom w:val="none" w:sz="0" w:space="0" w:color="auto"/>
        <w:right w:val="none" w:sz="0" w:space="0" w:color="auto"/>
      </w:divBdr>
    </w:div>
    <w:div w:id="12269883">
      <w:bodyDiv w:val="1"/>
      <w:marLeft w:val="0"/>
      <w:marRight w:val="0"/>
      <w:marTop w:val="0"/>
      <w:marBottom w:val="0"/>
      <w:divBdr>
        <w:top w:val="none" w:sz="0" w:space="0" w:color="auto"/>
        <w:left w:val="none" w:sz="0" w:space="0" w:color="auto"/>
        <w:bottom w:val="none" w:sz="0" w:space="0" w:color="auto"/>
        <w:right w:val="none" w:sz="0" w:space="0" w:color="auto"/>
      </w:divBdr>
    </w:div>
    <w:div w:id="12541268">
      <w:bodyDiv w:val="1"/>
      <w:marLeft w:val="0"/>
      <w:marRight w:val="0"/>
      <w:marTop w:val="0"/>
      <w:marBottom w:val="0"/>
      <w:divBdr>
        <w:top w:val="none" w:sz="0" w:space="0" w:color="auto"/>
        <w:left w:val="none" w:sz="0" w:space="0" w:color="auto"/>
        <w:bottom w:val="none" w:sz="0" w:space="0" w:color="auto"/>
        <w:right w:val="none" w:sz="0" w:space="0" w:color="auto"/>
      </w:divBdr>
    </w:div>
    <w:div w:id="13658034">
      <w:bodyDiv w:val="1"/>
      <w:marLeft w:val="0"/>
      <w:marRight w:val="0"/>
      <w:marTop w:val="0"/>
      <w:marBottom w:val="0"/>
      <w:divBdr>
        <w:top w:val="none" w:sz="0" w:space="0" w:color="auto"/>
        <w:left w:val="none" w:sz="0" w:space="0" w:color="auto"/>
        <w:bottom w:val="none" w:sz="0" w:space="0" w:color="auto"/>
        <w:right w:val="none" w:sz="0" w:space="0" w:color="auto"/>
      </w:divBdr>
    </w:div>
    <w:div w:id="15347359">
      <w:bodyDiv w:val="1"/>
      <w:marLeft w:val="0"/>
      <w:marRight w:val="0"/>
      <w:marTop w:val="0"/>
      <w:marBottom w:val="0"/>
      <w:divBdr>
        <w:top w:val="none" w:sz="0" w:space="0" w:color="auto"/>
        <w:left w:val="none" w:sz="0" w:space="0" w:color="auto"/>
        <w:bottom w:val="none" w:sz="0" w:space="0" w:color="auto"/>
        <w:right w:val="none" w:sz="0" w:space="0" w:color="auto"/>
      </w:divBdr>
    </w:div>
    <w:div w:id="19090986">
      <w:bodyDiv w:val="1"/>
      <w:marLeft w:val="0"/>
      <w:marRight w:val="0"/>
      <w:marTop w:val="0"/>
      <w:marBottom w:val="0"/>
      <w:divBdr>
        <w:top w:val="none" w:sz="0" w:space="0" w:color="auto"/>
        <w:left w:val="none" w:sz="0" w:space="0" w:color="auto"/>
        <w:bottom w:val="none" w:sz="0" w:space="0" w:color="auto"/>
        <w:right w:val="none" w:sz="0" w:space="0" w:color="auto"/>
      </w:divBdr>
    </w:div>
    <w:div w:id="22219867">
      <w:bodyDiv w:val="1"/>
      <w:marLeft w:val="0"/>
      <w:marRight w:val="0"/>
      <w:marTop w:val="0"/>
      <w:marBottom w:val="0"/>
      <w:divBdr>
        <w:top w:val="none" w:sz="0" w:space="0" w:color="auto"/>
        <w:left w:val="none" w:sz="0" w:space="0" w:color="auto"/>
        <w:bottom w:val="none" w:sz="0" w:space="0" w:color="auto"/>
        <w:right w:val="none" w:sz="0" w:space="0" w:color="auto"/>
      </w:divBdr>
    </w:div>
    <w:div w:id="24527751">
      <w:bodyDiv w:val="1"/>
      <w:marLeft w:val="0"/>
      <w:marRight w:val="0"/>
      <w:marTop w:val="0"/>
      <w:marBottom w:val="0"/>
      <w:divBdr>
        <w:top w:val="none" w:sz="0" w:space="0" w:color="auto"/>
        <w:left w:val="none" w:sz="0" w:space="0" w:color="auto"/>
        <w:bottom w:val="none" w:sz="0" w:space="0" w:color="auto"/>
        <w:right w:val="none" w:sz="0" w:space="0" w:color="auto"/>
      </w:divBdr>
    </w:div>
    <w:div w:id="25182602">
      <w:bodyDiv w:val="1"/>
      <w:marLeft w:val="0"/>
      <w:marRight w:val="0"/>
      <w:marTop w:val="0"/>
      <w:marBottom w:val="0"/>
      <w:divBdr>
        <w:top w:val="none" w:sz="0" w:space="0" w:color="auto"/>
        <w:left w:val="none" w:sz="0" w:space="0" w:color="auto"/>
        <w:bottom w:val="none" w:sz="0" w:space="0" w:color="auto"/>
        <w:right w:val="none" w:sz="0" w:space="0" w:color="auto"/>
      </w:divBdr>
    </w:div>
    <w:div w:id="27487526">
      <w:bodyDiv w:val="1"/>
      <w:marLeft w:val="0"/>
      <w:marRight w:val="0"/>
      <w:marTop w:val="0"/>
      <w:marBottom w:val="0"/>
      <w:divBdr>
        <w:top w:val="none" w:sz="0" w:space="0" w:color="auto"/>
        <w:left w:val="none" w:sz="0" w:space="0" w:color="auto"/>
        <w:bottom w:val="none" w:sz="0" w:space="0" w:color="auto"/>
        <w:right w:val="none" w:sz="0" w:space="0" w:color="auto"/>
      </w:divBdr>
    </w:div>
    <w:div w:id="30300399">
      <w:bodyDiv w:val="1"/>
      <w:marLeft w:val="0"/>
      <w:marRight w:val="0"/>
      <w:marTop w:val="0"/>
      <w:marBottom w:val="0"/>
      <w:divBdr>
        <w:top w:val="none" w:sz="0" w:space="0" w:color="auto"/>
        <w:left w:val="none" w:sz="0" w:space="0" w:color="auto"/>
        <w:bottom w:val="none" w:sz="0" w:space="0" w:color="auto"/>
        <w:right w:val="none" w:sz="0" w:space="0" w:color="auto"/>
      </w:divBdr>
    </w:div>
    <w:div w:id="32000398">
      <w:bodyDiv w:val="1"/>
      <w:marLeft w:val="0"/>
      <w:marRight w:val="0"/>
      <w:marTop w:val="0"/>
      <w:marBottom w:val="0"/>
      <w:divBdr>
        <w:top w:val="none" w:sz="0" w:space="0" w:color="auto"/>
        <w:left w:val="none" w:sz="0" w:space="0" w:color="auto"/>
        <w:bottom w:val="none" w:sz="0" w:space="0" w:color="auto"/>
        <w:right w:val="none" w:sz="0" w:space="0" w:color="auto"/>
      </w:divBdr>
    </w:div>
    <w:div w:id="32578282">
      <w:bodyDiv w:val="1"/>
      <w:marLeft w:val="0"/>
      <w:marRight w:val="0"/>
      <w:marTop w:val="0"/>
      <w:marBottom w:val="0"/>
      <w:divBdr>
        <w:top w:val="none" w:sz="0" w:space="0" w:color="auto"/>
        <w:left w:val="none" w:sz="0" w:space="0" w:color="auto"/>
        <w:bottom w:val="none" w:sz="0" w:space="0" w:color="auto"/>
        <w:right w:val="none" w:sz="0" w:space="0" w:color="auto"/>
      </w:divBdr>
    </w:div>
    <w:div w:id="47192007">
      <w:bodyDiv w:val="1"/>
      <w:marLeft w:val="0"/>
      <w:marRight w:val="0"/>
      <w:marTop w:val="0"/>
      <w:marBottom w:val="0"/>
      <w:divBdr>
        <w:top w:val="none" w:sz="0" w:space="0" w:color="auto"/>
        <w:left w:val="none" w:sz="0" w:space="0" w:color="auto"/>
        <w:bottom w:val="none" w:sz="0" w:space="0" w:color="auto"/>
        <w:right w:val="none" w:sz="0" w:space="0" w:color="auto"/>
      </w:divBdr>
    </w:div>
    <w:div w:id="49618597">
      <w:bodyDiv w:val="1"/>
      <w:marLeft w:val="0"/>
      <w:marRight w:val="0"/>
      <w:marTop w:val="0"/>
      <w:marBottom w:val="0"/>
      <w:divBdr>
        <w:top w:val="none" w:sz="0" w:space="0" w:color="auto"/>
        <w:left w:val="none" w:sz="0" w:space="0" w:color="auto"/>
        <w:bottom w:val="none" w:sz="0" w:space="0" w:color="auto"/>
        <w:right w:val="none" w:sz="0" w:space="0" w:color="auto"/>
      </w:divBdr>
    </w:div>
    <w:div w:id="50931281">
      <w:bodyDiv w:val="1"/>
      <w:marLeft w:val="0"/>
      <w:marRight w:val="0"/>
      <w:marTop w:val="0"/>
      <w:marBottom w:val="0"/>
      <w:divBdr>
        <w:top w:val="none" w:sz="0" w:space="0" w:color="auto"/>
        <w:left w:val="none" w:sz="0" w:space="0" w:color="auto"/>
        <w:bottom w:val="none" w:sz="0" w:space="0" w:color="auto"/>
        <w:right w:val="none" w:sz="0" w:space="0" w:color="auto"/>
      </w:divBdr>
    </w:div>
    <w:div w:id="53434130">
      <w:bodyDiv w:val="1"/>
      <w:marLeft w:val="0"/>
      <w:marRight w:val="0"/>
      <w:marTop w:val="0"/>
      <w:marBottom w:val="0"/>
      <w:divBdr>
        <w:top w:val="none" w:sz="0" w:space="0" w:color="auto"/>
        <w:left w:val="none" w:sz="0" w:space="0" w:color="auto"/>
        <w:bottom w:val="none" w:sz="0" w:space="0" w:color="auto"/>
        <w:right w:val="none" w:sz="0" w:space="0" w:color="auto"/>
      </w:divBdr>
    </w:div>
    <w:div w:id="53819880">
      <w:bodyDiv w:val="1"/>
      <w:marLeft w:val="0"/>
      <w:marRight w:val="0"/>
      <w:marTop w:val="0"/>
      <w:marBottom w:val="0"/>
      <w:divBdr>
        <w:top w:val="none" w:sz="0" w:space="0" w:color="auto"/>
        <w:left w:val="none" w:sz="0" w:space="0" w:color="auto"/>
        <w:bottom w:val="none" w:sz="0" w:space="0" w:color="auto"/>
        <w:right w:val="none" w:sz="0" w:space="0" w:color="auto"/>
      </w:divBdr>
    </w:div>
    <w:div w:id="59209290">
      <w:bodyDiv w:val="1"/>
      <w:marLeft w:val="0"/>
      <w:marRight w:val="0"/>
      <w:marTop w:val="0"/>
      <w:marBottom w:val="0"/>
      <w:divBdr>
        <w:top w:val="none" w:sz="0" w:space="0" w:color="auto"/>
        <w:left w:val="none" w:sz="0" w:space="0" w:color="auto"/>
        <w:bottom w:val="none" w:sz="0" w:space="0" w:color="auto"/>
        <w:right w:val="none" w:sz="0" w:space="0" w:color="auto"/>
      </w:divBdr>
    </w:div>
    <w:div w:id="60566626">
      <w:bodyDiv w:val="1"/>
      <w:marLeft w:val="0"/>
      <w:marRight w:val="0"/>
      <w:marTop w:val="0"/>
      <w:marBottom w:val="0"/>
      <w:divBdr>
        <w:top w:val="none" w:sz="0" w:space="0" w:color="auto"/>
        <w:left w:val="none" w:sz="0" w:space="0" w:color="auto"/>
        <w:bottom w:val="none" w:sz="0" w:space="0" w:color="auto"/>
        <w:right w:val="none" w:sz="0" w:space="0" w:color="auto"/>
      </w:divBdr>
    </w:div>
    <w:div w:id="61149624">
      <w:bodyDiv w:val="1"/>
      <w:marLeft w:val="0"/>
      <w:marRight w:val="0"/>
      <w:marTop w:val="0"/>
      <w:marBottom w:val="0"/>
      <w:divBdr>
        <w:top w:val="none" w:sz="0" w:space="0" w:color="auto"/>
        <w:left w:val="none" w:sz="0" w:space="0" w:color="auto"/>
        <w:bottom w:val="none" w:sz="0" w:space="0" w:color="auto"/>
        <w:right w:val="none" w:sz="0" w:space="0" w:color="auto"/>
      </w:divBdr>
    </w:div>
    <w:div w:id="63453604">
      <w:bodyDiv w:val="1"/>
      <w:marLeft w:val="0"/>
      <w:marRight w:val="0"/>
      <w:marTop w:val="0"/>
      <w:marBottom w:val="0"/>
      <w:divBdr>
        <w:top w:val="none" w:sz="0" w:space="0" w:color="auto"/>
        <w:left w:val="none" w:sz="0" w:space="0" w:color="auto"/>
        <w:bottom w:val="none" w:sz="0" w:space="0" w:color="auto"/>
        <w:right w:val="none" w:sz="0" w:space="0" w:color="auto"/>
      </w:divBdr>
    </w:div>
    <w:div w:id="63723440">
      <w:bodyDiv w:val="1"/>
      <w:marLeft w:val="0"/>
      <w:marRight w:val="0"/>
      <w:marTop w:val="0"/>
      <w:marBottom w:val="0"/>
      <w:divBdr>
        <w:top w:val="none" w:sz="0" w:space="0" w:color="auto"/>
        <w:left w:val="none" w:sz="0" w:space="0" w:color="auto"/>
        <w:bottom w:val="none" w:sz="0" w:space="0" w:color="auto"/>
        <w:right w:val="none" w:sz="0" w:space="0" w:color="auto"/>
      </w:divBdr>
    </w:div>
    <w:div w:id="70004131">
      <w:bodyDiv w:val="1"/>
      <w:marLeft w:val="0"/>
      <w:marRight w:val="0"/>
      <w:marTop w:val="0"/>
      <w:marBottom w:val="0"/>
      <w:divBdr>
        <w:top w:val="none" w:sz="0" w:space="0" w:color="auto"/>
        <w:left w:val="none" w:sz="0" w:space="0" w:color="auto"/>
        <w:bottom w:val="none" w:sz="0" w:space="0" w:color="auto"/>
        <w:right w:val="none" w:sz="0" w:space="0" w:color="auto"/>
      </w:divBdr>
    </w:div>
    <w:div w:id="75519423">
      <w:bodyDiv w:val="1"/>
      <w:marLeft w:val="0"/>
      <w:marRight w:val="0"/>
      <w:marTop w:val="0"/>
      <w:marBottom w:val="0"/>
      <w:divBdr>
        <w:top w:val="none" w:sz="0" w:space="0" w:color="auto"/>
        <w:left w:val="none" w:sz="0" w:space="0" w:color="auto"/>
        <w:bottom w:val="none" w:sz="0" w:space="0" w:color="auto"/>
        <w:right w:val="none" w:sz="0" w:space="0" w:color="auto"/>
      </w:divBdr>
    </w:div>
    <w:div w:id="77093000">
      <w:bodyDiv w:val="1"/>
      <w:marLeft w:val="0"/>
      <w:marRight w:val="0"/>
      <w:marTop w:val="0"/>
      <w:marBottom w:val="0"/>
      <w:divBdr>
        <w:top w:val="none" w:sz="0" w:space="0" w:color="auto"/>
        <w:left w:val="none" w:sz="0" w:space="0" w:color="auto"/>
        <w:bottom w:val="none" w:sz="0" w:space="0" w:color="auto"/>
        <w:right w:val="none" w:sz="0" w:space="0" w:color="auto"/>
      </w:divBdr>
    </w:div>
    <w:div w:id="86120495">
      <w:bodyDiv w:val="1"/>
      <w:marLeft w:val="0"/>
      <w:marRight w:val="0"/>
      <w:marTop w:val="0"/>
      <w:marBottom w:val="0"/>
      <w:divBdr>
        <w:top w:val="none" w:sz="0" w:space="0" w:color="auto"/>
        <w:left w:val="none" w:sz="0" w:space="0" w:color="auto"/>
        <w:bottom w:val="none" w:sz="0" w:space="0" w:color="auto"/>
        <w:right w:val="none" w:sz="0" w:space="0" w:color="auto"/>
      </w:divBdr>
    </w:div>
    <w:div w:id="86967734">
      <w:bodyDiv w:val="1"/>
      <w:marLeft w:val="0"/>
      <w:marRight w:val="0"/>
      <w:marTop w:val="0"/>
      <w:marBottom w:val="0"/>
      <w:divBdr>
        <w:top w:val="none" w:sz="0" w:space="0" w:color="auto"/>
        <w:left w:val="none" w:sz="0" w:space="0" w:color="auto"/>
        <w:bottom w:val="none" w:sz="0" w:space="0" w:color="auto"/>
        <w:right w:val="none" w:sz="0" w:space="0" w:color="auto"/>
      </w:divBdr>
    </w:div>
    <w:div w:id="89015070">
      <w:bodyDiv w:val="1"/>
      <w:marLeft w:val="0"/>
      <w:marRight w:val="0"/>
      <w:marTop w:val="0"/>
      <w:marBottom w:val="0"/>
      <w:divBdr>
        <w:top w:val="none" w:sz="0" w:space="0" w:color="auto"/>
        <w:left w:val="none" w:sz="0" w:space="0" w:color="auto"/>
        <w:bottom w:val="none" w:sz="0" w:space="0" w:color="auto"/>
        <w:right w:val="none" w:sz="0" w:space="0" w:color="auto"/>
      </w:divBdr>
    </w:div>
    <w:div w:id="90855890">
      <w:bodyDiv w:val="1"/>
      <w:marLeft w:val="0"/>
      <w:marRight w:val="0"/>
      <w:marTop w:val="0"/>
      <w:marBottom w:val="0"/>
      <w:divBdr>
        <w:top w:val="none" w:sz="0" w:space="0" w:color="auto"/>
        <w:left w:val="none" w:sz="0" w:space="0" w:color="auto"/>
        <w:bottom w:val="none" w:sz="0" w:space="0" w:color="auto"/>
        <w:right w:val="none" w:sz="0" w:space="0" w:color="auto"/>
      </w:divBdr>
    </w:div>
    <w:div w:id="91972346">
      <w:bodyDiv w:val="1"/>
      <w:marLeft w:val="0"/>
      <w:marRight w:val="0"/>
      <w:marTop w:val="0"/>
      <w:marBottom w:val="0"/>
      <w:divBdr>
        <w:top w:val="none" w:sz="0" w:space="0" w:color="auto"/>
        <w:left w:val="none" w:sz="0" w:space="0" w:color="auto"/>
        <w:bottom w:val="none" w:sz="0" w:space="0" w:color="auto"/>
        <w:right w:val="none" w:sz="0" w:space="0" w:color="auto"/>
      </w:divBdr>
    </w:div>
    <w:div w:id="98572372">
      <w:bodyDiv w:val="1"/>
      <w:marLeft w:val="0"/>
      <w:marRight w:val="0"/>
      <w:marTop w:val="0"/>
      <w:marBottom w:val="0"/>
      <w:divBdr>
        <w:top w:val="none" w:sz="0" w:space="0" w:color="auto"/>
        <w:left w:val="none" w:sz="0" w:space="0" w:color="auto"/>
        <w:bottom w:val="none" w:sz="0" w:space="0" w:color="auto"/>
        <w:right w:val="none" w:sz="0" w:space="0" w:color="auto"/>
      </w:divBdr>
    </w:div>
    <w:div w:id="101802877">
      <w:bodyDiv w:val="1"/>
      <w:marLeft w:val="0"/>
      <w:marRight w:val="0"/>
      <w:marTop w:val="0"/>
      <w:marBottom w:val="0"/>
      <w:divBdr>
        <w:top w:val="none" w:sz="0" w:space="0" w:color="auto"/>
        <w:left w:val="none" w:sz="0" w:space="0" w:color="auto"/>
        <w:bottom w:val="none" w:sz="0" w:space="0" w:color="auto"/>
        <w:right w:val="none" w:sz="0" w:space="0" w:color="auto"/>
      </w:divBdr>
    </w:div>
    <w:div w:id="103841175">
      <w:bodyDiv w:val="1"/>
      <w:marLeft w:val="0"/>
      <w:marRight w:val="0"/>
      <w:marTop w:val="0"/>
      <w:marBottom w:val="0"/>
      <w:divBdr>
        <w:top w:val="none" w:sz="0" w:space="0" w:color="auto"/>
        <w:left w:val="none" w:sz="0" w:space="0" w:color="auto"/>
        <w:bottom w:val="none" w:sz="0" w:space="0" w:color="auto"/>
        <w:right w:val="none" w:sz="0" w:space="0" w:color="auto"/>
      </w:divBdr>
    </w:div>
    <w:div w:id="108939016">
      <w:bodyDiv w:val="1"/>
      <w:marLeft w:val="0"/>
      <w:marRight w:val="0"/>
      <w:marTop w:val="0"/>
      <w:marBottom w:val="0"/>
      <w:divBdr>
        <w:top w:val="none" w:sz="0" w:space="0" w:color="auto"/>
        <w:left w:val="none" w:sz="0" w:space="0" w:color="auto"/>
        <w:bottom w:val="none" w:sz="0" w:space="0" w:color="auto"/>
        <w:right w:val="none" w:sz="0" w:space="0" w:color="auto"/>
      </w:divBdr>
    </w:div>
    <w:div w:id="109322683">
      <w:bodyDiv w:val="1"/>
      <w:marLeft w:val="0"/>
      <w:marRight w:val="0"/>
      <w:marTop w:val="0"/>
      <w:marBottom w:val="0"/>
      <w:divBdr>
        <w:top w:val="none" w:sz="0" w:space="0" w:color="auto"/>
        <w:left w:val="none" w:sz="0" w:space="0" w:color="auto"/>
        <w:bottom w:val="none" w:sz="0" w:space="0" w:color="auto"/>
        <w:right w:val="none" w:sz="0" w:space="0" w:color="auto"/>
      </w:divBdr>
    </w:div>
    <w:div w:id="109714880">
      <w:bodyDiv w:val="1"/>
      <w:marLeft w:val="0"/>
      <w:marRight w:val="0"/>
      <w:marTop w:val="0"/>
      <w:marBottom w:val="0"/>
      <w:divBdr>
        <w:top w:val="none" w:sz="0" w:space="0" w:color="auto"/>
        <w:left w:val="none" w:sz="0" w:space="0" w:color="auto"/>
        <w:bottom w:val="none" w:sz="0" w:space="0" w:color="auto"/>
        <w:right w:val="none" w:sz="0" w:space="0" w:color="auto"/>
      </w:divBdr>
    </w:div>
    <w:div w:id="111899871">
      <w:bodyDiv w:val="1"/>
      <w:marLeft w:val="0"/>
      <w:marRight w:val="0"/>
      <w:marTop w:val="0"/>
      <w:marBottom w:val="0"/>
      <w:divBdr>
        <w:top w:val="none" w:sz="0" w:space="0" w:color="auto"/>
        <w:left w:val="none" w:sz="0" w:space="0" w:color="auto"/>
        <w:bottom w:val="none" w:sz="0" w:space="0" w:color="auto"/>
        <w:right w:val="none" w:sz="0" w:space="0" w:color="auto"/>
      </w:divBdr>
    </w:div>
    <w:div w:id="113794311">
      <w:bodyDiv w:val="1"/>
      <w:marLeft w:val="0"/>
      <w:marRight w:val="0"/>
      <w:marTop w:val="0"/>
      <w:marBottom w:val="0"/>
      <w:divBdr>
        <w:top w:val="none" w:sz="0" w:space="0" w:color="auto"/>
        <w:left w:val="none" w:sz="0" w:space="0" w:color="auto"/>
        <w:bottom w:val="none" w:sz="0" w:space="0" w:color="auto"/>
        <w:right w:val="none" w:sz="0" w:space="0" w:color="auto"/>
      </w:divBdr>
    </w:div>
    <w:div w:id="121002288">
      <w:bodyDiv w:val="1"/>
      <w:marLeft w:val="0"/>
      <w:marRight w:val="0"/>
      <w:marTop w:val="0"/>
      <w:marBottom w:val="0"/>
      <w:divBdr>
        <w:top w:val="none" w:sz="0" w:space="0" w:color="auto"/>
        <w:left w:val="none" w:sz="0" w:space="0" w:color="auto"/>
        <w:bottom w:val="none" w:sz="0" w:space="0" w:color="auto"/>
        <w:right w:val="none" w:sz="0" w:space="0" w:color="auto"/>
      </w:divBdr>
    </w:div>
    <w:div w:id="121002792">
      <w:bodyDiv w:val="1"/>
      <w:marLeft w:val="0"/>
      <w:marRight w:val="0"/>
      <w:marTop w:val="0"/>
      <w:marBottom w:val="0"/>
      <w:divBdr>
        <w:top w:val="none" w:sz="0" w:space="0" w:color="auto"/>
        <w:left w:val="none" w:sz="0" w:space="0" w:color="auto"/>
        <w:bottom w:val="none" w:sz="0" w:space="0" w:color="auto"/>
        <w:right w:val="none" w:sz="0" w:space="0" w:color="auto"/>
      </w:divBdr>
    </w:div>
    <w:div w:id="133328489">
      <w:bodyDiv w:val="1"/>
      <w:marLeft w:val="0"/>
      <w:marRight w:val="0"/>
      <w:marTop w:val="0"/>
      <w:marBottom w:val="0"/>
      <w:divBdr>
        <w:top w:val="none" w:sz="0" w:space="0" w:color="auto"/>
        <w:left w:val="none" w:sz="0" w:space="0" w:color="auto"/>
        <w:bottom w:val="none" w:sz="0" w:space="0" w:color="auto"/>
        <w:right w:val="none" w:sz="0" w:space="0" w:color="auto"/>
      </w:divBdr>
    </w:div>
    <w:div w:id="134179520">
      <w:bodyDiv w:val="1"/>
      <w:marLeft w:val="0"/>
      <w:marRight w:val="0"/>
      <w:marTop w:val="0"/>
      <w:marBottom w:val="0"/>
      <w:divBdr>
        <w:top w:val="none" w:sz="0" w:space="0" w:color="auto"/>
        <w:left w:val="none" w:sz="0" w:space="0" w:color="auto"/>
        <w:bottom w:val="none" w:sz="0" w:space="0" w:color="auto"/>
        <w:right w:val="none" w:sz="0" w:space="0" w:color="auto"/>
      </w:divBdr>
    </w:div>
    <w:div w:id="135684121">
      <w:bodyDiv w:val="1"/>
      <w:marLeft w:val="0"/>
      <w:marRight w:val="0"/>
      <w:marTop w:val="0"/>
      <w:marBottom w:val="0"/>
      <w:divBdr>
        <w:top w:val="none" w:sz="0" w:space="0" w:color="auto"/>
        <w:left w:val="none" w:sz="0" w:space="0" w:color="auto"/>
        <w:bottom w:val="none" w:sz="0" w:space="0" w:color="auto"/>
        <w:right w:val="none" w:sz="0" w:space="0" w:color="auto"/>
      </w:divBdr>
    </w:div>
    <w:div w:id="136069404">
      <w:bodyDiv w:val="1"/>
      <w:marLeft w:val="0"/>
      <w:marRight w:val="0"/>
      <w:marTop w:val="0"/>
      <w:marBottom w:val="0"/>
      <w:divBdr>
        <w:top w:val="none" w:sz="0" w:space="0" w:color="auto"/>
        <w:left w:val="none" w:sz="0" w:space="0" w:color="auto"/>
        <w:bottom w:val="none" w:sz="0" w:space="0" w:color="auto"/>
        <w:right w:val="none" w:sz="0" w:space="0" w:color="auto"/>
      </w:divBdr>
    </w:div>
    <w:div w:id="153226248">
      <w:bodyDiv w:val="1"/>
      <w:marLeft w:val="0"/>
      <w:marRight w:val="0"/>
      <w:marTop w:val="0"/>
      <w:marBottom w:val="0"/>
      <w:divBdr>
        <w:top w:val="none" w:sz="0" w:space="0" w:color="auto"/>
        <w:left w:val="none" w:sz="0" w:space="0" w:color="auto"/>
        <w:bottom w:val="none" w:sz="0" w:space="0" w:color="auto"/>
        <w:right w:val="none" w:sz="0" w:space="0" w:color="auto"/>
      </w:divBdr>
    </w:div>
    <w:div w:id="156238362">
      <w:bodyDiv w:val="1"/>
      <w:marLeft w:val="0"/>
      <w:marRight w:val="0"/>
      <w:marTop w:val="0"/>
      <w:marBottom w:val="0"/>
      <w:divBdr>
        <w:top w:val="none" w:sz="0" w:space="0" w:color="auto"/>
        <w:left w:val="none" w:sz="0" w:space="0" w:color="auto"/>
        <w:bottom w:val="none" w:sz="0" w:space="0" w:color="auto"/>
        <w:right w:val="none" w:sz="0" w:space="0" w:color="auto"/>
      </w:divBdr>
    </w:div>
    <w:div w:id="156502924">
      <w:bodyDiv w:val="1"/>
      <w:marLeft w:val="0"/>
      <w:marRight w:val="0"/>
      <w:marTop w:val="0"/>
      <w:marBottom w:val="0"/>
      <w:divBdr>
        <w:top w:val="none" w:sz="0" w:space="0" w:color="auto"/>
        <w:left w:val="none" w:sz="0" w:space="0" w:color="auto"/>
        <w:bottom w:val="none" w:sz="0" w:space="0" w:color="auto"/>
        <w:right w:val="none" w:sz="0" w:space="0" w:color="auto"/>
      </w:divBdr>
    </w:div>
    <w:div w:id="159663035">
      <w:bodyDiv w:val="1"/>
      <w:marLeft w:val="0"/>
      <w:marRight w:val="0"/>
      <w:marTop w:val="0"/>
      <w:marBottom w:val="0"/>
      <w:divBdr>
        <w:top w:val="none" w:sz="0" w:space="0" w:color="auto"/>
        <w:left w:val="none" w:sz="0" w:space="0" w:color="auto"/>
        <w:bottom w:val="none" w:sz="0" w:space="0" w:color="auto"/>
        <w:right w:val="none" w:sz="0" w:space="0" w:color="auto"/>
      </w:divBdr>
    </w:div>
    <w:div w:id="162361614">
      <w:bodyDiv w:val="1"/>
      <w:marLeft w:val="0"/>
      <w:marRight w:val="0"/>
      <w:marTop w:val="0"/>
      <w:marBottom w:val="0"/>
      <w:divBdr>
        <w:top w:val="none" w:sz="0" w:space="0" w:color="auto"/>
        <w:left w:val="none" w:sz="0" w:space="0" w:color="auto"/>
        <w:bottom w:val="none" w:sz="0" w:space="0" w:color="auto"/>
        <w:right w:val="none" w:sz="0" w:space="0" w:color="auto"/>
      </w:divBdr>
    </w:div>
    <w:div w:id="175266720">
      <w:bodyDiv w:val="1"/>
      <w:marLeft w:val="0"/>
      <w:marRight w:val="0"/>
      <w:marTop w:val="0"/>
      <w:marBottom w:val="0"/>
      <w:divBdr>
        <w:top w:val="none" w:sz="0" w:space="0" w:color="auto"/>
        <w:left w:val="none" w:sz="0" w:space="0" w:color="auto"/>
        <w:bottom w:val="none" w:sz="0" w:space="0" w:color="auto"/>
        <w:right w:val="none" w:sz="0" w:space="0" w:color="auto"/>
      </w:divBdr>
    </w:div>
    <w:div w:id="182323585">
      <w:bodyDiv w:val="1"/>
      <w:marLeft w:val="0"/>
      <w:marRight w:val="0"/>
      <w:marTop w:val="0"/>
      <w:marBottom w:val="0"/>
      <w:divBdr>
        <w:top w:val="none" w:sz="0" w:space="0" w:color="auto"/>
        <w:left w:val="none" w:sz="0" w:space="0" w:color="auto"/>
        <w:bottom w:val="none" w:sz="0" w:space="0" w:color="auto"/>
        <w:right w:val="none" w:sz="0" w:space="0" w:color="auto"/>
      </w:divBdr>
    </w:div>
    <w:div w:id="187374053">
      <w:bodyDiv w:val="1"/>
      <w:marLeft w:val="0"/>
      <w:marRight w:val="0"/>
      <w:marTop w:val="0"/>
      <w:marBottom w:val="0"/>
      <w:divBdr>
        <w:top w:val="none" w:sz="0" w:space="0" w:color="auto"/>
        <w:left w:val="none" w:sz="0" w:space="0" w:color="auto"/>
        <w:bottom w:val="none" w:sz="0" w:space="0" w:color="auto"/>
        <w:right w:val="none" w:sz="0" w:space="0" w:color="auto"/>
      </w:divBdr>
    </w:div>
    <w:div w:id="192109600">
      <w:bodyDiv w:val="1"/>
      <w:marLeft w:val="0"/>
      <w:marRight w:val="0"/>
      <w:marTop w:val="0"/>
      <w:marBottom w:val="0"/>
      <w:divBdr>
        <w:top w:val="none" w:sz="0" w:space="0" w:color="auto"/>
        <w:left w:val="none" w:sz="0" w:space="0" w:color="auto"/>
        <w:bottom w:val="none" w:sz="0" w:space="0" w:color="auto"/>
        <w:right w:val="none" w:sz="0" w:space="0" w:color="auto"/>
      </w:divBdr>
    </w:div>
    <w:div w:id="193542196">
      <w:bodyDiv w:val="1"/>
      <w:marLeft w:val="0"/>
      <w:marRight w:val="0"/>
      <w:marTop w:val="0"/>
      <w:marBottom w:val="0"/>
      <w:divBdr>
        <w:top w:val="none" w:sz="0" w:space="0" w:color="auto"/>
        <w:left w:val="none" w:sz="0" w:space="0" w:color="auto"/>
        <w:bottom w:val="none" w:sz="0" w:space="0" w:color="auto"/>
        <w:right w:val="none" w:sz="0" w:space="0" w:color="auto"/>
      </w:divBdr>
    </w:div>
    <w:div w:id="193881523">
      <w:bodyDiv w:val="1"/>
      <w:marLeft w:val="0"/>
      <w:marRight w:val="0"/>
      <w:marTop w:val="0"/>
      <w:marBottom w:val="0"/>
      <w:divBdr>
        <w:top w:val="none" w:sz="0" w:space="0" w:color="auto"/>
        <w:left w:val="none" w:sz="0" w:space="0" w:color="auto"/>
        <w:bottom w:val="none" w:sz="0" w:space="0" w:color="auto"/>
        <w:right w:val="none" w:sz="0" w:space="0" w:color="auto"/>
      </w:divBdr>
    </w:div>
    <w:div w:id="194511643">
      <w:bodyDiv w:val="1"/>
      <w:marLeft w:val="0"/>
      <w:marRight w:val="0"/>
      <w:marTop w:val="0"/>
      <w:marBottom w:val="0"/>
      <w:divBdr>
        <w:top w:val="none" w:sz="0" w:space="0" w:color="auto"/>
        <w:left w:val="none" w:sz="0" w:space="0" w:color="auto"/>
        <w:bottom w:val="none" w:sz="0" w:space="0" w:color="auto"/>
        <w:right w:val="none" w:sz="0" w:space="0" w:color="auto"/>
      </w:divBdr>
    </w:div>
    <w:div w:id="196354263">
      <w:bodyDiv w:val="1"/>
      <w:marLeft w:val="0"/>
      <w:marRight w:val="0"/>
      <w:marTop w:val="0"/>
      <w:marBottom w:val="0"/>
      <w:divBdr>
        <w:top w:val="none" w:sz="0" w:space="0" w:color="auto"/>
        <w:left w:val="none" w:sz="0" w:space="0" w:color="auto"/>
        <w:bottom w:val="none" w:sz="0" w:space="0" w:color="auto"/>
        <w:right w:val="none" w:sz="0" w:space="0" w:color="auto"/>
      </w:divBdr>
    </w:div>
    <w:div w:id="199705748">
      <w:bodyDiv w:val="1"/>
      <w:marLeft w:val="0"/>
      <w:marRight w:val="0"/>
      <w:marTop w:val="0"/>
      <w:marBottom w:val="0"/>
      <w:divBdr>
        <w:top w:val="none" w:sz="0" w:space="0" w:color="auto"/>
        <w:left w:val="none" w:sz="0" w:space="0" w:color="auto"/>
        <w:bottom w:val="none" w:sz="0" w:space="0" w:color="auto"/>
        <w:right w:val="none" w:sz="0" w:space="0" w:color="auto"/>
      </w:divBdr>
    </w:div>
    <w:div w:id="200555421">
      <w:bodyDiv w:val="1"/>
      <w:marLeft w:val="0"/>
      <w:marRight w:val="0"/>
      <w:marTop w:val="0"/>
      <w:marBottom w:val="0"/>
      <w:divBdr>
        <w:top w:val="none" w:sz="0" w:space="0" w:color="auto"/>
        <w:left w:val="none" w:sz="0" w:space="0" w:color="auto"/>
        <w:bottom w:val="none" w:sz="0" w:space="0" w:color="auto"/>
        <w:right w:val="none" w:sz="0" w:space="0" w:color="auto"/>
      </w:divBdr>
    </w:div>
    <w:div w:id="201288782">
      <w:bodyDiv w:val="1"/>
      <w:marLeft w:val="0"/>
      <w:marRight w:val="0"/>
      <w:marTop w:val="0"/>
      <w:marBottom w:val="0"/>
      <w:divBdr>
        <w:top w:val="none" w:sz="0" w:space="0" w:color="auto"/>
        <w:left w:val="none" w:sz="0" w:space="0" w:color="auto"/>
        <w:bottom w:val="none" w:sz="0" w:space="0" w:color="auto"/>
        <w:right w:val="none" w:sz="0" w:space="0" w:color="auto"/>
      </w:divBdr>
    </w:div>
    <w:div w:id="203449580">
      <w:bodyDiv w:val="1"/>
      <w:marLeft w:val="0"/>
      <w:marRight w:val="0"/>
      <w:marTop w:val="0"/>
      <w:marBottom w:val="0"/>
      <w:divBdr>
        <w:top w:val="none" w:sz="0" w:space="0" w:color="auto"/>
        <w:left w:val="none" w:sz="0" w:space="0" w:color="auto"/>
        <w:bottom w:val="none" w:sz="0" w:space="0" w:color="auto"/>
        <w:right w:val="none" w:sz="0" w:space="0" w:color="auto"/>
      </w:divBdr>
    </w:div>
    <w:div w:id="204369788">
      <w:bodyDiv w:val="1"/>
      <w:marLeft w:val="0"/>
      <w:marRight w:val="0"/>
      <w:marTop w:val="0"/>
      <w:marBottom w:val="0"/>
      <w:divBdr>
        <w:top w:val="none" w:sz="0" w:space="0" w:color="auto"/>
        <w:left w:val="none" w:sz="0" w:space="0" w:color="auto"/>
        <w:bottom w:val="none" w:sz="0" w:space="0" w:color="auto"/>
        <w:right w:val="none" w:sz="0" w:space="0" w:color="auto"/>
      </w:divBdr>
    </w:div>
    <w:div w:id="205608870">
      <w:bodyDiv w:val="1"/>
      <w:marLeft w:val="0"/>
      <w:marRight w:val="0"/>
      <w:marTop w:val="0"/>
      <w:marBottom w:val="0"/>
      <w:divBdr>
        <w:top w:val="none" w:sz="0" w:space="0" w:color="auto"/>
        <w:left w:val="none" w:sz="0" w:space="0" w:color="auto"/>
        <w:bottom w:val="none" w:sz="0" w:space="0" w:color="auto"/>
        <w:right w:val="none" w:sz="0" w:space="0" w:color="auto"/>
      </w:divBdr>
    </w:div>
    <w:div w:id="205803684">
      <w:bodyDiv w:val="1"/>
      <w:marLeft w:val="0"/>
      <w:marRight w:val="0"/>
      <w:marTop w:val="0"/>
      <w:marBottom w:val="0"/>
      <w:divBdr>
        <w:top w:val="none" w:sz="0" w:space="0" w:color="auto"/>
        <w:left w:val="none" w:sz="0" w:space="0" w:color="auto"/>
        <w:bottom w:val="none" w:sz="0" w:space="0" w:color="auto"/>
        <w:right w:val="none" w:sz="0" w:space="0" w:color="auto"/>
      </w:divBdr>
    </w:div>
    <w:div w:id="207689077">
      <w:bodyDiv w:val="1"/>
      <w:marLeft w:val="0"/>
      <w:marRight w:val="0"/>
      <w:marTop w:val="0"/>
      <w:marBottom w:val="0"/>
      <w:divBdr>
        <w:top w:val="none" w:sz="0" w:space="0" w:color="auto"/>
        <w:left w:val="none" w:sz="0" w:space="0" w:color="auto"/>
        <w:bottom w:val="none" w:sz="0" w:space="0" w:color="auto"/>
        <w:right w:val="none" w:sz="0" w:space="0" w:color="auto"/>
      </w:divBdr>
    </w:div>
    <w:div w:id="209851790">
      <w:bodyDiv w:val="1"/>
      <w:marLeft w:val="0"/>
      <w:marRight w:val="0"/>
      <w:marTop w:val="0"/>
      <w:marBottom w:val="0"/>
      <w:divBdr>
        <w:top w:val="none" w:sz="0" w:space="0" w:color="auto"/>
        <w:left w:val="none" w:sz="0" w:space="0" w:color="auto"/>
        <w:bottom w:val="none" w:sz="0" w:space="0" w:color="auto"/>
        <w:right w:val="none" w:sz="0" w:space="0" w:color="auto"/>
      </w:divBdr>
    </w:div>
    <w:div w:id="210508622">
      <w:bodyDiv w:val="1"/>
      <w:marLeft w:val="0"/>
      <w:marRight w:val="0"/>
      <w:marTop w:val="0"/>
      <w:marBottom w:val="0"/>
      <w:divBdr>
        <w:top w:val="none" w:sz="0" w:space="0" w:color="auto"/>
        <w:left w:val="none" w:sz="0" w:space="0" w:color="auto"/>
        <w:bottom w:val="none" w:sz="0" w:space="0" w:color="auto"/>
        <w:right w:val="none" w:sz="0" w:space="0" w:color="auto"/>
      </w:divBdr>
    </w:div>
    <w:div w:id="212155998">
      <w:bodyDiv w:val="1"/>
      <w:marLeft w:val="0"/>
      <w:marRight w:val="0"/>
      <w:marTop w:val="0"/>
      <w:marBottom w:val="0"/>
      <w:divBdr>
        <w:top w:val="none" w:sz="0" w:space="0" w:color="auto"/>
        <w:left w:val="none" w:sz="0" w:space="0" w:color="auto"/>
        <w:bottom w:val="none" w:sz="0" w:space="0" w:color="auto"/>
        <w:right w:val="none" w:sz="0" w:space="0" w:color="auto"/>
      </w:divBdr>
    </w:div>
    <w:div w:id="213204436">
      <w:bodyDiv w:val="1"/>
      <w:marLeft w:val="0"/>
      <w:marRight w:val="0"/>
      <w:marTop w:val="0"/>
      <w:marBottom w:val="0"/>
      <w:divBdr>
        <w:top w:val="none" w:sz="0" w:space="0" w:color="auto"/>
        <w:left w:val="none" w:sz="0" w:space="0" w:color="auto"/>
        <w:bottom w:val="none" w:sz="0" w:space="0" w:color="auto"/>
        <w:right w:val="none" w:sz="0" w:space="0" w:color="auto"/>
      </w:divBdr>
    </w:div>
    <w:div w:id="214315233">
      <w:bodyDiv w:val="1"/>
      <w:marLeft w:val="0"/>
      <w:marRight w:val="0"/>
      <w:marTop w:val="0"/>
      <w:marBottom w:val="0"/>
      <w:divBdr>
        <w:top w:val="none" w:sz="0" w:space="0" w:color="auto"/>
        <w:left w:val="none" w:sz="0" w:space="0" w:color="auto"/>
        <w:bottom w:val="none" w:sz="0" w:space="0" w:color="auto"/>
        <w:right w:val="none" w:sz="0" w:space="0" w:color="auto"/>
      </w:divBdr>
    </w:div>
    <w:div w:id="214898968">
      <w:bodyDiv w:val="1"/>
      <w:marLeft w:val="0"/>
      <w:marRight w:val="0"/>
      <w:marTop w:val="0"/>
      <w:marBottom w:val="0"/>
      <w:divBdr>
        <w:top w:val="none" w:sz="0" w:space="0" w:color="auto"/>
        <w:left w:val="none" w:sz="0" w:space="0" w:color="auto"/>
        <w:bottom w:val="none" w:sz="0" w:space="0" w:color="auto"/>
        <w:right w:val="none" w:sz="0" w:space="0" w:color="auto"/>
      </w:divBdr>
    </w:div>
    <w:div w:id="217210521">
      <w:bodyDiv w:val="1"/>
      <w:marLeft w:val="0"/>
      <w:marRight w:val="0"/>
      <w:marTop w:val="0"/>
      <w:marBottom w:val="0"/>
      <w:divBdr>
        <w:top w:val="none" w:sz="0" w:space="0" w:color="auto"/>
        <w:left w:val="none" w:sz="0" w:space="0" w:color="auto"/>
        <w:bottom w:val="none" w:sz="0" w:space="0" w:color="auto"/>
        <w:right w:val="none" w:sz="0" w:space="0" w:color="auto"/>
      </w:divBdr>
    </w:div>
    <w:div w:id="221596318">
      <w:bodyDiv w:val="1"/>
      <w:marLeft w:val="0"/>
      <w:marRight w:val="0"/>
      <w:marTop w:val="0"/>
      <w:marBottom w:val="0"/>
      <w:divBdr>
        <w:top w:val="none" w:sz="0" w:space="0" w:color="auto"/>
        <w:left w:val="none" w:sz="0" w:space="0" w:color="auto"/>
        <w:bottom w:val="none" w:sz="0" w:space="0" w:color="auto"/>
        <w:right w:val="none" w:sz="0" w:space="0" w:color="auto"/>
      </w:divBdr>
    </w:div>
    <w:div w:id="224605012">
      <w:bodyDiv w:val="1"/>
      <w:marLeft w:val="0"/>
      <w:marRight w:val="0"/>
      <w:marTop w:val="0"/>
      <w:marBottom w:val="0"/>
      <w:divBdr>
        <w:top w:val="none" w:sz="0" w:space="0" w:color="auto"/>
        <w:left w:val="none" w:sz="0" w:space="0" w:color="auto"/>
        <w:bottom w:val="none" w:sz="0" w:space="0" w:color="auto"/>
        <w:right w:val="none" w:sz="0" w:space="0" w:color="auto"/>
      </w:divBdr>
    </w:div>
    <w:div w:id="224688486">
      <w:bodyDiv w:val="1"/>
      <w:marLeft w:val="0"/>
      <w:marRight w:val="0"/>
      <w:marTop w:val="0"/>
      <w:marBottom w:val="0"/>
      <w:divBdr>
        <w:top w:val="none" w:sz="0" w:space="0" w:color="auto"/>
        <w:left w:val="none" w:sz="0" w:space="0" w:color="auto"/>
        <w:bottom w:val="none" w:sz="0" w:space="0" w:color="auto"/>
        <w:right w:val="none" w:sz="0" w:space="0" w:color="auto"/>
      </w:divBdr>
    </w:div>
    <w:div w:id="234240399">
      <w:bodyDiv w:val="1"/>
      <w:marLeft w:val="0"/>
      <w:marRight w:val="0"/>
      <w:marTop w:val="0"/>
      <w:marBottom w:val="0"/>
      <w:divBdr>
        <w:top w:val="none" w:sz="0" w:space="0" w:color="auto"/>
        <w:left w:val="none" w:sz="0" w:space="0" w:color="auto"/>
        <w:bottom w:val="none" w:sz="0" w:space="0" w:color="auto"/>
        <w:right w:val="none" w:sz="0" w:space="0" w:color="auto"/>
      </w:divBdr>
    </w:div>
    <w:div w:id="234511930">
      <w:bodyDiv w:val="1"/>
      <w:marLeft w:val="0"/>
      <w:marRight w:val="0"/>
      <w:marTop w:val="0"/>
      <w:marBottom w:val="0"/>
      <w:divBdr>
        <w:top w:val="none" w:sz="0" w:space="0" w:color="auto"/>
        <w:left w:val="none" w:sz="0" w:space="0" w:color="auto"/>
        <w:bottom w:val="none" w:sz="0" w:space="0" w:color="auto"/>
        <w:right w:val="none" w:sz="0" w:space="0" w:color="auto"/>
      </w:divBdr>
    </w:div>
    <w:div w:id="240677195">
      <w:bodyDiv w:val="1"/>
      <w:marLeft w:val="0"/>
      <w:marRight w:val="0"/>
      <w:marTop w:val="0"/>
      <w:marBottom w:val="0"/>
      <w:divBdr>
        <w:top w:val="none" w:sz="0" w:space="0" w:color="auto"/>
        <w:left w:val="none" w:sz="0" w:space="0" w:color="auto"/>
        <w:bottom w:val="none" w:sz="0" w:space="0" w:color="auto"/>
        <w:right w:val="none" w:sz="0" w:space="0" w:color="auto"/>
      </w:divBdr>
    </w:div>
    <w:div w:id="247887083">
      <w:bodyDiv w:val="1"/>
      <w:marLeft w:val="0"/>
      <w:marRight w:val="0"/>
      <w:marTop w:val="0"/>
      <w:marBottom w:val="0"/>
      <w:divBdr>
        <w:top w:val="none" w:sz="0" w:space="0" w:color="auto"/>
        <w:left w:val="none" w:sz="0" w:space="0" w:color="auto"/>
        <w:bottom w:val="none" w:sz="0" w:space="0" w:color="auto"/>
        <w:right w:val="none" w:sz="0" w:space="0" w:color="auto"/>
      </w:divBdr>
    </w:div>
    <w:div w:id="248465848">
      <w:bodyDiv w:val="1"/>
      <w:marLeft w:val="0"/>
      <w:marRight w:val="0"/>
      <w:marTop w:val="0"/>
      <w:marBottom w:val="0"/>
      <w:divBdr>
        <w:top w:val="none" w:sz="0" w:space="0" w:color="auto"/>
        <w:left w:val="none" w:sz="0" w:space="0" w:color="auto"/>
        <w:bottom w:val="none" w:sz="0" w:space="0" w:color="auto"/>
        <w:right w:val="none" w:sz="0" w:space="0" w:color="auto"/>
      </w:divBdr>
    </w:div>
    <w:div w:id="253168325">
      <w:bodyDiv w:val="1"/>
      <w:marLeft w:val="0"/>
      <w:marRight w:val="0"/>
      <w:marTop w:val="0"/>
      <w:marBottom w:val="0"/>
      <w:divBdr>
        <w:top w:val="none" w:sz="0" w:space="0" w:color="auto"/>
        <w:left w:val="none" w:sz="0" w:space="0" w:color="auto"/>
        <w:bottom w:val="none" w:sz="0" w:space="0" w:color="auto"/>
        <w:right w:val="none" w:sz="0" w:space="0" w:color="auto"/>
      </w:divBdr>
    </w:div>
    <w:div w:id="259292294">
      <w:bodyDiv w:val="1"/>
      <w:marLeft w:val="0"/>
      <w:marRight w:val="0"/>
      <w:marTop w:val="0"/>
      <w:marBottom w:val="0"/>
      <w:divBdr>
        <w:top w:val="none" w:sz="0" w:space="0" w:color="auto"/>
        <w:left w:val="none" w:sz="0" w:space="0" w:color="auto"/>
        <w:bottom w:val="none" w:sz="0" w:space="0" w:color="auto"/>
        <w:right w:val="none" w:sz="0" w:space="0" w:color="auto"/>
      </w:divBdr>
    </w:div>
    <w:div w:id="259797445">
      <w:bodyDiv w:val="1"/>
      <w:marLeft w:val="0"/>
      <w:marRight w:val="0"/>
      <w:marTop w:val="0"/>
      <w:marBottom w:val="0"/>
      <w:divBdr>
        <w:top w:val="none" w:sz="0" w:space="0" w:color="auto"/>
        <w:left w:val="none" w:sz="0" w:space="0" w:color="auto"/>
        <w:bottom w:val="none" w:sz="0" w:space="0" w:color="auto"/>
        <w:right w:val="none" w:sz="0" w:space="0" w:color="auto"/>
      </w:divBdr>
    </w:div>
    <w:div w:id="260340277">
      <w:bodyDiv w:val="1"/>
      <w:marLeft w:val="0"/>
      <w:marRight w:val="0"/>
      <w:marTop w:val="0"/>
      <w:marBottom w:val="0"/>
      <w:divBdr>
        <w:top w:val="none" w:sz="0" w:space="0" w:color="auto"/>
        <w:left w:val="none" w:sz="0" w:space="0" w:color="auto"/>
        <w:bottom w:val="none" w:sz="0" w:space="0" w:color="auto"/>
        <w:right w:val="none" w:sz="0" w:space="0" w:color="auto"/>
      </w:divBdr>
    </w:div>
    <w:div w:id="260456059">
      <w:bodyDiv w:val="1"/>
      <w:marLeft w:val="0"/>
      <w:marRight w:val="0"/>
      <w:marTop w:val="0"/>
      <w:marBottom w:val="0"/>
      <w:divBdr>
        <w:top w:val="none" w:sz="0" w:space="0" w:color="auto"/>
        <w:left w:val="none" w:sz="0" w:space="0" w:color="auto"/>
        <w:bottom w:val="none" w:sz="0" w:space="0" w:color="auto"/>
        <w:right w:val="none" w:sz="0" w:space="0" w:color="auto"/>
      </w:divBdr>
    </w:div>
    <w:div w:id="266470696">
      <w:bodyDiv w:val="1"/>
      <w:marLeft w:val="0"/>
      <w:marRight w:val="0"/>
      <w:marTop w:val="0"/>
      <w:marBottom w:val="0"/>
      <w:divBdr>
        <w:top w:val="none" w:sz="0" w:space="0" w:color="auto"/>
        <w:left w:val="none" w:sz="0" w:space="0" w:color="auto"/>
        <w:bottom w:val="none" w:sz="0" w:space="0" w:color="auto"/>
        <w:right w:val="none" w:sz="0" w:space="0" w:color="auto"/>
      </w:divBdr>
    </w:div>
    <w:div w:id="267734074">
      <w:bodyDiv w:val="1"/>
      <w:marLeft w:val="0"/>
      <w:marRight w:val="0"/>
      <w:marTop w:val="0"/>
      <w:marBottom w:val="0"/>
      <w:divBdr>
        <w:top w:val="none" w:sz="0" w:space="0" w:color="auto"/>
        <w:left w:val="none" w:sz="0" w:space="0" w:color="auto"/>
        <w:bottom w:val="none" w:sz="0" w:space="0" w:color="auto"/>
        <w:right w:val="none" w:sz="0" w:space="0" w:color="auto"/>
      </w:divBdr>
    </w:div>
    <w:div w:id="281303030">
      <w:bodyDiv w:val="1"/>
      <w:marLeft w:val="0"/>
      <w:marRight w:val="0"/>
      <w:marTop w:val="0"/>
      <w:marBottom w:val="0"/>
      <w:divBdr>
        <w:top w:val="none" w:sz="0" w:space="0" w:color="auto"/>
        <w:left w:val="none" w:sz="0" w:space="0" w:color="auto"/>
        <w:bottom w:val="none" w:sz="0" w:space="0" w:color="auto"/>
        <w:right w:val="none" w:sz="0" w:space="0" w:color="auto"/>
      </w:divBdr>
    </w:div>
    <w:div w:id="281347538">
      <w:bodyDiv w:val="1"/>
      <w:marLeft w:val="0"/>
      <w:marRight w:val="0"/>
      <w:marTop w:val="0"/>
      <w:marBottom w:val="0"/>
      <w:divBdr>
        <w:top w:val="none" w:sz="0" w:space="0" w:color="auto"/>
        <w:left w:val="none" w:sz="0" w:space="0" w:color="auto"/>
        <w:bottom w:val="none" w:sz="0" w:space="0" w:color="auto"/>
        <w:right w:val="none" w:sz="0" w:space="0" w:color="auto"/>
      </w:divBdr>
    </w:div>
    <w:div w:id="282346328">
      <w:bodyDiv w:val="1"/>
      <w:marLeft w:val="0"/>
      <w:marRight w:val="0"/>
      <w:marTop w:val="0"/>
      <w:marBottom w:val="0"/>
      <w:divBdr>
        <w:top w:val="none" w:sz="0" w:space="0" w:color="auto"/>
        <w:left w:val="none" w:sz="0" w:space="0" w:color="auto"/>
        <w:bottom w:val="none" w:sz="0" w:space="0" w:color="auto"/>
        <w:right w:val="none" w:sz="0" w:space="0" w:color="auto"/>
      </w:divBdr>
    </w:div>
    <w:div w:id="283463757">
      <w:bodyDiv w:val="1"/>
      <w:marLeft w:val="0"/>
      <w:marRight w:val="0"/>
      <w:marTop w:val="0"/>
      <w:marBottom w:val="0"/>
      <w:divBdr>
        <w:top w:val="none" w:sz="0" w:space="0" w:color="auto"/>
        <w:left w:val="none" w:sz="0" w:space="0" w:color="auto"/>
        <w:bottom w:val="none" w:sz="0" w:space="0" w:color="auto"/>
        <w:right w:val="none" w:sz="0" w:space="0" w:color="auto"/>
      </w:divBdr>
    </w:div>
    <w:div w:id="285893096">
      <w:bodyDiv w:val="1"/>
      <w:marLeft w:val="0"/>
      <w:marRight w:val="0"/>
      <w:marTop w:val="0"/>
      <w:marBottom w:val="0"/>
      <w:divBdr>
        <w:top w:val="none" w:sz="0" w:space="0" w:color="auto"/>
        <w:left w:val="none" w:sz="0" w:space="0" w:color="auto"/>
        <w:bottom w:val="none" w:sz="0" w:space="0" w:color="auto"/>
        <w:right w:val="none" w:sz="0" w:space="0" w:color="auto"/>
      </w:divBdr>
    </w:div>
    <w:div w:id="288710187">
      <w:bodyDiv w:val="1"/>
      <w:marLeft w:val="0"/>
      <w:marRight w:val="0"/>
      <w:marTop w:val="0"/>
      <w:marBottom w:val="0"/>
      <w:divBdr>
        <w:top w:val="none" w:sz="0" w:space="0" w:color="auto"/>
        <w:left w:val="none" w:sz="0" w:space="0" w:color="auto"/>
        <w:bottom w:val="none" w:sz="0" w:space="0" w:color="auto"/>
        <w:right w:val="none" w:sz="0" w:space="0" w:color="auto"/>
      </w:divBdr>
    </w:div>
    <w:div w:id="288972448">
      <w:bodyDiv w:val="1"/>
      <w:marLeft w:val="0"/>
      <w:marRight w:val="0"/>
      <w:marTop w:val="0"/>
      <w:marBottom w:val="0"/>
      <w:divBdr>
        <w:top w:val="none" w:sz="0" w:space="0" w:color="auto"/>
        <w:left w:val="none" w:sz="0" w:space="0" w:color="auto"/>
        <w:bottom w:val="none" w:sz="0" w:space="0" w:color="auto"/>
        <w:right w:val="none" w:sz="0" w:space="0" w:color="auto"/>
      </w:divBdr>
    </w:div>
    <w:div w:id="290407697">
      <w:bodyDiv w:val="1"/>
      <w:marLeft w:val="0"/>
      <w:marRight w:val="0"/>
      <w:marTop w:val="0"/>
      <w:marBottom w:val="0"/>
      <w:divBdr>
        <w:top w:val="none" w:sz="0" w:space="0" w:color="auto"/>
        <w:left w:val="none" w:sz="0" w:space="0" w:color="auto"/>
        <w:bottom w:val="none" w:sz="0" w:space="0" w:color="auto"/>
        <w:right w:val="none" w:sz="0" w:space="0" w:color="auto"/>
      </w:divBdr>
    </w:div>
    <w:div w:id="294069473">
      <w:bodyDiv w:val="1"/>
      <w:marLeft w:val="0"/>
      <w:marRight w:val="0"/>
      <w:marTop w:val="0"/>
      <w:marBottom w:val="0"/>
      <w:divBdr>
        <w:top w:val="none" w:sz="0" w:space="0" w:color="auto"/>
        <w:left w:val="none" w:sz="0" w:space="0" w:color="auto"/>
        <w:bottom w:val="none" w:sz="0" w:space="0" w:color="auto"/>
        <w:right w:val="none" w:sz="0" w:space="0" w:color="auto"/>
      </w:divBdr>
    </w:div>
    <w:div w:id="296109613">
      <w:bodyDiv w:val="1"/>
      <w:marLeft w:val="0"/>
      <w:marRight w:val="0"/>
      <w:marTop w:val="0"/>
      <w:marBottom w:val="0"/>
      <w:divBdr>
        <w:top w:val="none" w:sz="0" w:space="0" w:color="auto"/>
        <w:left w:val="none" w:sz="0" w:space="0" w:color="auto"/>
        <w:bottom w:val="none" w:sz="0" w:space="0" w:color="auto"/>
        <w:right w:val="none" w:sz="0" w:space="0" w:color="auto"/>
      </w:divBdr>
    </w:div>
    <w:div w:id="297684649">
      <w:bodyDiv w:val="1"/>
      <w:marLeft w:val="0"/>
      <w:marRight w:val="0"/>
      <w:marTop w:val="0"/>
      <w:marBottom w:val="0"/>
      <w:divBdr>
        <w:top w:val="none" w:sz="0" w:space="0" w:color="auto"/>
        <w:left w:val="none" w:sz="0" w:space="0" w:color="auto"/>
        <w:bottom w:val="none" w:sz="0" w:space="0" w:color="auto"/>
        <w:right w:val="none" w:sz="0" w:space="0" w:color="auto"/>
      </w:divBdr>
    </w:div>
    <w:div w:id="299655007">
      <w:bodyDiv w:val="1"/>
      <w:marLeft w:val="0"/>
      <w:marRight w:val="0"/>
      <w:marTop w:val="0"/>
      <w:marBottom w:val="0"/>
      <w:divBdr>
        <w:top w:val="none" w:sz="0" w:space="0" w:color="auto"/>
        <w:left w:val="none" w:sz="0" w:space="0" w:color="auto"/>
        <w:bottom w:val="none" w:sz="0" w:space="0" w:color="auto"/>
        <w:right w:val="none" w:sz="0" w:space="0" w:color="auto"/>
      </w:divBdr>
    </w:div>
    <w:div w:id="299771942">
      <w:bodyDiv w:val="1"/>
      <w:marLeft w:val="0"/>
      <w:marRight w:val="0"/>
      <w:marTop w:val="0"/>
      <w:marBottom w:val="0"/>
      <w:divBdr>
        <w:top w:val="none" w:sz="0" w:space="0" w:color="auto"/>
        <w:left w:val="none" w:sz="0" w:space="0" w:color="auto"/>
        <w:bottom w:val="none" w:sz="0" w:space="0" w:color="auto"/>
        <w:right w:val="none" w:sz="0" w:space="0" w:color="auto"/>
      </w:divBdr>
    </w:div>
    <w:div w:id="300423052">
      <w:bodyDiv w:val="1"/>
      <w:marLeft w:val="0"/>
      <w:marRight w:val="0"/>
      <w:marTop w:val="0"/>
      <w:marBottom w:val="0"/>
      <w:divBdr>
        <w:top w:val="none" w:sz="0" w:space="0" w:color="auto"/>
        <w:left w:val="none" w:sz="0" w:space="0" w:color="auto"/>
        <w:bottom w:val="none" w:sz="0" w:space="0" w:color="auto"/>
        <w:right w:val="none" w:sz="0" w:space="0" w:color="auto"/>
      </w:divBdr>
    </w:div>
    <w:div w:id="302010326">
      <w:bodyDiv w:val="1"/>
      <w:marLeft w:val="0"/>
      <w:marRight w:val="0"/>
      <w:marTop w:val="0"/>
      <w:marBottom w:val="0"/>
      <w:divBdr>
        <w:top w:val="none" w:sz="0" w:space="0" w:color="auto"/>
        <w:left w:val="none" w:sz="0" w:space="0" w:color="auto"/>
        <w:bottom w:val="none" w:sz="0" w:space="0" w:color="auto"/>
        <w:right w:val="none" w:sz="0" w:space="0" w:color="auto"/>
      </w:divBdr>
    </w:div>
    <w:div w:id="303317347">
      <w:bodyDiv w:val="1"/>
      <w:marLeft w:val="0"/>
      <w:marRight w:val="0"/>
      <w:marTop w:val="0"/>
      <w:marBottom w:val="0"/>
      <w:divBdr>
        <w:top w:val="none" w:sz="0" w:space="0" w:color="auto"/>
        <w:left w:val="none" w:sz="0" w:space="0" w:color="auto"/>
        <w:bottom w:val="none" w:sz="0" w:space="0" w:color="auto"/>
        <w:right w:val="none" w:sz="0" w:space="0" w:color="auto"/>
      </w:divBdr>
    </w:div>
    <w:div w:id="311102115">
      <w:bodyDiv w:val="1"/>
      <w:marLeft w:val="0"/>
      <w:marRight w:val="0"/>
      <w:marTop w:val="0"/>
      <w:marBottom w:val="0"/>
      <w:divBdr>
        <w:top w:val="none" w:sz="0" w:space="0" w:color="auto"/>
        <w:left w:val="none" w:sz="0" w:space="0" w:color="auto"/>
        <w:bottom w:val="none" w:sz="0" w:space="0" w:color="auto"/>
        <w:right w:val="none" w:sz="0" w:space="0" w:color="auto"/>
      </w:divBdr>
    </w:div>
    <w:div w:id="311636829">
      <w:bodyDiv w:val="1"/>
      <w:marLeft w:val="0"/>
      <w:marRight w:val="0"/>
      <w:marTop w:val="0"/>
      <w:marBottom w:val="0"/>
      <w:divBdr>
        <w:top w:val="none" w:sz="0" w:space="0" w:color="auto"/>
        <w:left w:val="none" w:sz="0" w:space="0" w:color="auto"/>
        <w:bottom w:val="none" w:sz="0" w:space="0" w:color="auto"/>
        <w:right w:val="none" w:sz="0" w:space="0" w:color="auto"/>
      </w:divBdr>
    </w:div>
    <w:div w:id="311755029">
      <w:bodyDiv w:val="1"/>
      <w:marLeft w:val="0"/>
      <w:marRight w:val="0"/>
      <w:marTop w:val="0"/>
      <w:marBottom w:val="0"/>
      <w:divBdr>
        <w:top w:val="none" w:sz="0" w:space="0" w:color="auto"/>
        <w:left w:val="none" w:sz="0" w:space="0" w:color="auto"/>
        <w:bottom w:val="none" w:sz="0" w:space="0" w:color="auto"/>
        <w:right w:val="none" w:sz="0" w:space="0" w:color="auto"/>
      </w:divBdr>
    </w:div>
    <w:div w:id="319308364">
      <w:bodyDiv w:val="1"/>
      <w:marLeft w:val="0"/>
      <w:marRight w:val="0"/>
      <w:marTop w:val="0"/>
      <w:marBottom w:val="0"/>
      <w:divBdr>
        <w:top w:val="none" w:sz="0" w:space="0" w:color="auto"/>
        <w:left w:val="none" w:sz="0" w:space="0" w:color="auto"/>
        <w:bottom w:val="none" w:sz="0" w:space="0" w:color="auto"/>
        <w:right w:val="none" w:sz="0" w:space="0" w:color="auto"/>
      </w:divBdr>
    </w:div>
    <w:div w:id="319970744">
      <w:bodyDiv w:val="1"/>
      <w:marLeft w:val="0"/>
      <w:marRight w:val="0"/>
      <w:marTop w:val="0"/>
      <w:marBottom w:val="0"/>
      <w:divBdr>
        <w:top w:val="none" w:sz="0" w:space="0" w:color="auto"/>
        <w:left w:val="none" w:sz="0" w:space="0" w:color="auto"/>
        <w:bottom w:val="none" w:sz="0" w:space="0" w:color="auto"/>
        <w:right w:val="none" w:sz="0" w:space="0" w:color="auto"/>
      </w:divBdr>
    </w:div>
    <w:div w:id="323628479">
      <w:bodyDiv w:val="1"/>
      <w:marLeft w:val="0"/>
      <w:marRight w:val="0"/>
      <w:marTop w:val="0"/>
      <w:marBottom w:val="0"/>
      <w:divBdr>
        <w:top w:val="none" w:sz="0" w:space="0" w:color="auto"/>
        <w:left w:val="none" w:sz="0" w:space="0" w:color="auto"/>
        <w:bottom w:val="none" w:sz="0" w:space="0" w:color="auto"/>
        <w:right w:val="none" w:sz="0" w:space="0" w:color="auto"/>
      </w:divBdr>
    </w:div>
    <w:div w:id="326137046">
      <w:bodyDiv w:val="1"/>
      <w:marLeft w:val="0"/>
      <w:marRight w:val="0"/>
      <w:marTop w:val="0"/>
      <w:marBottom w:val="0"/>
      <w:divBdr>
        <w:top w:val="none" w:sz="0" w:space="0" w:color="auto"/>
        <w:left w:val="none" w:sz="0" w:space="0" w:color="auto"/>
        <w:bottom w:val="none" w:sz="0" w:space="0" w:color="auto"/>
        <w:right w:val="none" w:sz="0" w:space="0" w:color="auto"/>
      </w:divBdr>
    </w:div>
    <w:div w:id="327027720">
      <w:bodyDiv w:val="1"/>
      <w:marLeft w:val="0"/>
      <w:marRight w:val="0"/>
      <w:marTop w:val="0"/>
      <w:marBottom w:val="0"/>
      <w:divBdr>
        <w:top w:val="none" w:sz="0" w:space="0" w:color="auto"/>
        <w:left w:val="none" w:sz="0" w:space="0" w:color="auto"/>
        <w:bottom w:val="none" w:sz="0" w:space="0" w:color="auto"/>
        <w:right w:val="none" w:sz="0" w:space="0" w:color="auto"/>
      </w:divBdr>
    </w:div>
    <w:div w:id="330908598">
      <w:bodyDiv w:val="1"/>
      <w:marLeft w:val="0"/>
      <w:marRight w:val="0"/>
      <w:marTop w:val="0"/>
      <w:marBottom w:val="0"/>
      <w:divBdr>
        <w:top w:val="none" w:sz="0" w:space="0" w:color="auto"/>
        <w:left w:val="none" w:sz="0" w:space="0" w:color="auto"/>
        <w:bottom w:val="none" w:sz="0" w:space="0" w:color="auto"/>
        <w:right w:val="none" w:sz="0" w:space="0" w:color="auto"/>
      </w:divBdr>
    </w:div>
    <w:div w:id="331879988">
      <w:bodyDiv w:val="1"/>
      <w:marLeft w:val="0"/>
      <w:marRight w:val="0"/>
      <w:marTop w:val="0"/>
      <w:marBottom w:val="0"/>
      <w:divBdr>
        <w:top w:val="none" w:sz="0" w:space="0" w:color="auto"/>
        <w:left w:val="none" w:sz="0" w:space="0" w:color="auto"/>
        <w:bottom w:val="none" w:sz="0" w:space="0" w:color="auto"/>
        <w:right w:val="none" w:sz="0" w:space="0" w:color="auto"/>
      </w:divBdr>
    </w:div>
    <w:div w:id="334307037">
      <w:bodyDiv w:val="1"/>
      <w:marLeft w:val="0"/>
      <w:marRight w:val="0"/>
      <w:marTop w:val="0"/>
      <w:marBottom w:val="0"/>
      <w:divBdr>
        <w:top w:val="none" w:sz="0" w:space="0" w:color="auto"/>
        <w:left w:val="none" w:sz="0" w:space="0" w:color="auto"/>
        <w:bottom w:val="none" w:sz="0" w:space="0" w:color="auto"/>
        <w:right w:val="none" w:sz="0" w:space="0" w:color="auto"/>
      </w:divBdr>
    </w:div>
    <w:div w:id="336075003">
      <w:bodyDiv w:val="1"/>
      <w:marLeft w:val="0"/>
      <w:marRight w:val="0"/>
      <w:marTop w:val="0"/>
      <w:marBottom w:val="0"/>
      <w:divBdr>
        <w:top w:val="none" w:sz="0" w:space="0" w:color="auto"/>
        <w:left w:val="none" w:sz="0" w:space="0" w:color="auto"/>
        <w:bottom w:val="none" w:sz="0" w:space="0" w:color="auto"/>
        <w:right w:val="none" w:sz="0" w:space="0" w:color="auto"/>
      </w:divBdr>
    </w:div>
    <w:div w:id="341013375">
      <w:bodyDiv w:val="1"/>
      <w:marLeft w:val="0"/>
      <w:marRight w:val="0"/>
      <w:marTop w:val="0"/>
      <w:marBottom w:val="0"/>
      <w:divBdr>
        <w:top w:val="none" w:sz="0" w:space="0" w:color="auto"/>
        <w:left w:val="none" w:sz="0" w:space="0" w:color="auto"/>
        <w:bottom w:val="none" w:sz="0" w:space="0" w:color="auto"/>
        <w:right w:val="none" w:sz="0" w:space="0" w:color="auto"/>
      </w:divBdr>
    </w:div>
    <w:div w:id="344987174">
      <w:bodyDiv w:val="1"/>
      <w:marLeft w:val="0"/>
      <w:marRight w:val="0"/>
      <w:marTop w:val="0"/>
      <w:marBottom w:val="0"/>
      <w:divBdr>
        <w:top w:val="none" w:sz="0" w:space="0" w:color="auto"/>
        <w:left w:val="none" w:sz="0" w:space="0" w:color="auto"/>
        <w:bottom w:val="none" w:sz="0" w:space="0" w:color="auto"/>
        <w:right w:val="none" w:sz="0" w:space="0" w:color="auto"/>
      </w:divBdr>
    </w:div>
    <w:div w:id="353655045">
      <w:bodyDiv w:val="1"/>
      <w:marLeft w:val="0"/>
      <w:marRight w:val="0"/>
      <w:marTop w:val="0"/>
      <w:marBottom w:val="0"/>
      <w:divBdr>
        <w:top w:val="none" w:sz="0" w:space="0" w:color="auto"/>
        <w:left w:val="none" w:sz="0" w:space="0" w:color="auto"/>
        <w:bottom w:val="none" w:sz="0" w:space="0" w:color="auto"/>
        <w:right w:val="none" w:sz="0" w:space="0" w:color="auto"/>
      </w:divBdr>
    </w:div>
    <w:div w:id="354893638">
      <w:bodyDiv w:val="1"/>
      <w:marLeft w:val="0"/>
      <w:marRight w:val="0"/>
      <w:marTop w:val="0"/>
      <w:marBottom w:val="0"/>
      <w:divBdr>
        <w:top w:val="none" w:sz="0" w:space="0" w:color="auto"/>
        <w:left w:val="none" w:sz="0" w:space="0" w:color="auto"/>
        <w:bottom w:val="none" w:sz="0" w:space="0" w:color="auto"/>
        <w:right w:val="none" w:sz="0" w:space="0" w:color="auto"/>
      </w:divBdr>
    </w:div>
    <w:div w:id="359166394">
      <w:bodyDiv w:val="1"/>
      <w:marLeft w:val="0"/>
      <w:marRight w:val="0"/>
      <w:marTop w:val="0"/>
      <w:marBottom w:val="0"/>
      <w:divBdr>
        <w:top w:val="none" w:sz="0" w:space="0" w:color="auto"/>
        <w:left w:val="none" w:sz="0" w:space="0" w:color="auto"/>
        <w:bottom w:val="none" w:sz="0" w:space="0" w:color="auto"/>
        <w:right w:val="none" w:sz="0" w:space="0" w:color="auto"/>
      </w:divBdr>
    </w:div>
    <w:div w:id="366687796">
      <w:bodyDiv w:val="1"/>
      <w:marLeft w:val="0"/>
      <w:marRight w:val="0"/>
      <w:marTop w:val="0"/>
      <w:marBottom w:val="0"/>
      <w:divBdr>
        <w:top w:val="none" w:sz="0" w:space="0" w:color="auto"/>
        <w:left w:val="none" w:sz="0" w:space="0" w:color="auto"/>
        <w:bottom w:val="none" w:sz="0" w:space="0" w:color="auto"/>
        <w:right w:val="none" w:sz="0" w:space="0" w:color="auto"/>
      </w:divBdr>
    </w:div>
    <w:div w:id="369842132">
      <w:bodyDiv w:val="1"/>
      <w:marLeft w:val="0"/>
      <w:marRight w:val="0"/>
      <w:marTop w:val="0"/>
      <w:marBottom w:val="0"/>
      <w:divBdr>
        <w:top w:val="none" w:sz="0" w:space="0" w:color="auto"/>
        <w:left w:val="none" w:sz="0" w:space="0" w:color="auto"/>
        <w:bottom w:val="none" w:sz="0" w:space="0" w:color="auto"/>
        <w:right w:val="none" w:sz="0" w:space="0" w:color="auto"/>
      </w:divBdr>
    </w:div>
    <w:div w:id="371423919">
      <w:bodyDiv w:val="1"/>
      <w:marLeft w:val="0"/>
      <w:marRight w:val="0"/>
      <w:marTop w:val="0"/>
      <w:marBottom w:val="0"/>
      <w:divBdr>
        <w:top w:val="none" w:sz="0" w:space="0" w:color="auto"/>
        <w:left w:val="none" w:sz="0" w:space="0" w:color="auto"/>
        <w:bottom w:val="none" w:sz="0" w:space="0" w:color="auto"/>
        <w:right w:val="none" w:sz="0" w:space="0" w:color="auto"/>
      </w:divBdr>
    </w:div>
    <w:div w:id="374085532">
      <w:bodyDiv w:val="1"/>
      <w:marLeft w:val="0"/>
      <w:marRight w:val="0"/>
      <w:marTop w:val="0"/>
      <w:marBottom w:val="0"/>
      <w:divBdr>
        <w:top w:val="none" w:sz="0" w:space="0" w:color="auto"/>
        <w:left w:val="none" w:sz="0" w:space="0" w:color="auto"/>
        <w:bottom w:val="none" w:sz="0" w:space="0" w:color="auto"/>
        <w:right w:val="none" w:sz="0" w:space="0" w:color="auto"/>
      </w:divBdr>
    </w:div>
    <w:div w:id="379596964">
      <w:bodyDiv w:val="1"/>
      <w:marLeft w:val="0"/>
      <w:marRight w:val="0"/>
      <w:marTop w:val="0"/>
      <w:marBottom w:val="0"/>
      <w:divBdr>
        <w:top w:val="none" w:sz="0" w:space="0" w:color="auto"/>
        <w:left w:val="none" w:sz="0" w:space="0" w:color="auto"/>
        <w:bottom w:val="none" w:sz="0" w:space="0" w:color="auto"/>
        <w:right w:val="none" w:sz="0" w:space="0" w:color="auto"/>
      </w:divBdr>
    </w:div>
    <w:div w:id="380830178">
      <w:bodyDiv w:val="1"/>
      <w:marLeft w:val="0"/>
      <w:marRight w:val="0"/>
      <w:marTop w:val="0"/>
      <w:marBottom w:val="0"/>
      <w:divBdr>
        <w:top w:val="none" w:sz="0" w:space="0" w:color="auto"/>
        <w:left w:val="none" w:sz="0" w:space="0" w:color="auto"/>
        <w:bottom w:val="none" w:sz="0" w:space="0" w:color="auto"/>
        <w:right w:val="none" w:sz="0" w:space="0" w:color="auto"/>
      </w:divBdr>
    </w:div>
    <w:div w:id="380860241">
      <w:bodyDiv w:val="1"/>
      <w:marLeft w:val="0"/>
      <w:marRight w:val="0"/>
      <w:marTop w:val="0"/>
      <w:marBottom w:val="0"/>
      <w:divBdr>
        <w:top w:val="none" w:sz="0" w:space="0" w:color="auto"/>
        <w:left w:val="none" w:sz="0" w:space="0" w:color="auto"/>
        <w:bottom w:val="none" w:sz="0" w:space="0" w:color="auto"/>
        <w:right w:val="none" w:sz="0" w:space="0" w:color="auto"/>
      </w:divBdr>
    </w:div>
    <w:div w:id="382488715">
      <w:bodyDiv w:val="1"/>
      <w:marLeft w:val="0"/>
      <w:marRight w:val="0"/>
      <w:marTop w:val="0"/>
      <w:marBottom w:val="0"/>
      <w:divBdr>
        <w:top w:val="none" w:sz="0" w:space="0" w:color="auto"/>
        <w:left w:val="none" w:sz="0" w:space="0" w:color="auto"/>
        <w:bottom w:val="none" w:sz="0" w:space="0" w:color="auto"/>
        <w:right w:val="none" w:sz="0" w:space="0" w:color="auto"/>
      </w:divBdr>
    </w:div>
    <w:div w:id="388726619">
      <w:bodyDiv w:val="1"/>
      <w:marLeft w:val="0"/>
      <w:marRight w:val="0"/>
      <w:marTop w:val="0"/>
      <w:marBottom w:val="0"/>
      <w:divBdr>
        <w:top w:val="none" w:sz="0" w:space="0" w:color="auto"/>
        <w:left w:val="none" w:sz="0" w:space="0" w:color="auto"/>
        <w:bottom w:val="none" w:sz="0" w:space="0" w:color="auto"/>
        <w:right w:val="none" w:sz="0" w:space="0" w:color="auto"/>
      </w:divBdr>
    </w:div>
    <w:div w:id="390543991">
      <w:bodyDiv w:val="1"/>
      <w:marLeft w:val="0"/>
      <w:marRight w:val="0"/>
      <w:marTop w:val="0"/>
      <w:marBottom w:val="0"/>
      <w:divBdr>
        <w:top w:val="none" w:sz="0" w:space="0" w:color="auto"/>
        <w:left w:val="none" w:sz="0" w:space="0" w:color="auto"/>
        <w:bottom w:val="none" w:sz="0" w:space="0" w:color="auto"/>
        <w:right w:val="none" w:sz="0" w:space="0" w:color="auto"/>
      </w:divBdr>
    </w:div>
    <w:div w:id="390734631">
      <w:bodyDiv w:val="1"/>
      <w:marLeft w:val="0"/>
      <w:marRight w:val="0"/>
      <w:marTop w:val="0"/>
      <w:marBottom w:val="0"/>
      <w:divBdr>
        <w:top w:val="none" w:sz="0" w:space="0" w:color="auto"/>
        <w:left w:val="none" w:sz="0" w:space="0" w:color="auto"/>
        <w:bottom w:val="none" w:sz="0" w:space="0" w:color="auto"/>
        <w:right w:val="none" w:sz="0" w:space="0" w:color="auto"/>
      </w:divBdr>
    </w:div>
    <w:div w:id="394746098">
      <w:bodyDiv w:val="1"/>
      <w:marLeft w:val="0"/>
      <w:marRight w:val="0"/>
      <w:marTop w:val="0"/>
      <w:marBottom w:val="0"/>
      <w:divBdr>
        <w:top w:val="none" w:sz="0" w:space="0" w:color="auto"/>
        <w:left w:val="none" w:sz="0" w:space="0" w:color="auto"/>
        <w:bottom w:val="none" w:sz="0" w:space="0" w:color="auto"/>
        <w:right w:val="none" w:sz="0" w:space="0" w:color="auto"/>
      </w:divBdr>
    </w:div>
    <w:div w:id="394936872">
      <w:bodyDiv w:val="1"/>
      <w:marLeft w:val="0"/>
      <w:marRight w:val="0"/>
      <w:marTop w:val="0"/>
      <w:marBottom w:val="0"/>
      <w:divBdr>
        <w:top w:val="none" w:sz="0" w:space="0" w:color="auto"/>
        <w:left w:val="none" w:sz="0" w:space="0" w:color="auto"/>
        <w:bottom w:val="none" w:sz="0" w:space="0" w:color="auto"/>
        <w:right w:val="none" w:sz="0" w:space="0" w:color="auto"/>
      </w:divBdr>
    </w:div>
    <w:div w:id="395671145">
      <w:bodyDiv w:val="1"/>
      <w:marLeft w:val="0"/>
      <w:marRight w:val="0"/>
      <w:marTop w:val="0"/>
      <w:marBottom w:val="0"/>
      <w:divBdr>
        <w:top w:val="none" w:sz="0" w:space="0" w:color="auto"/>
        <w:left w:val="none" w:sz="0" w:space="0" w:color="auto"/>
        <w:bottom w:val="none" w:sz="0" w:space="0" w:color="auto"/>
        <w:right w:val="none" w:sz="0" w:space="0" w:color="auto"/>
      </w:divBdr>
    </w:div>
    <w:div w:id="403340635">
      <w:bodyDiv w:val="1"/>
      <w:marLeft w:val="0"/>
      <w:marRight w:val="0"/>
      <w:marTop w:val="0"/>
      <w:marBottom w:val="0"/>
      <w:divBdr>
        <w:top w:val="none" w:sz="0" w:space="0" w:color="auto"/>
        <w:left w:val="none" w:sz="0" w:space="0" w:color="auto"/>
        <w:bottom w:val="none" w:sz="0" w:space="0" w:color="auto"/>
        <w:right w:val="none" w:sz="0" w:space="0" w:color="auto"/>
      </w:divBdr>
    </w:div>
    <w:div w:id="406224613">
      <w:bodyDiv w:val="1"/>
      <w:marLeft w:val="0"/>
      <w:marRight w:val="0"/>
      <w:marTop w:val="0"/>
      <w:marBottom w:val="0"/>
      <w:divBdr>
        <w:top w:val="none" w:sz="0" w:space="0" w:color="auto"/>
        <w:left w:val="none" w:sz="0" w:space="0" w:color="auto"/>
        <w:bottom w:val="none" w:sz="0" w:space="0" w:color="auto"/>
        <w:right w:val="none" w:sz="0" w:space="0" w:color="auto"/>
      </w:divBdr>
    </w:div>
    <w:div w:id="407045323">
      <w:bodyDiv w:val="1"/>
      <w:marLeft w:val="0"/>
      <w:marRight w:val="0"/>
      <w:marTop w:val="0"/>
      <w:marBottom w:val="0"/>
      <w:divBdr>
        <w:top w:val="none" w:sz="0" w:space="0" w:color="auto"/>
        <w:left w:val="none" w:sz="0" w:space="0" w:color="auto"/>
        <w:bottom w:val="none" w:sz="0" w:space="0" w:color="auto"/>
        <w:right w:val="none" w:sz="0" w:space="0" w:color="auto"/>
      </w:divBdr>
    </w:div>
    <w:div w:id="408843181">
      <w:bodyDiv w:val="1"/>
      <w:marLeft w:val="0"/>
      <w:marRight w:val="0"/>
      <w:marTop w:val="0"/>
      <w:marBottom w:val="0"/>
      <w:divBdr>
        <w:top w:val="none" w:sz="0" w:space="0" w:color="auto"/>
        <w:left w:val="none" w:sz="0" w:space="0" w:color="auto"/>
        <w:bottom w:val="none" w:sz="0" w:space="0" w:color="auto"/>
        <w:right w:val="none" w:sz="0" w:space="0" w:color="auto"/>
      </w:divBdr>
    </w:div>
    <w:div w:id="409082477">
      <w:bodyDiv w:val="1"/>
      <w:marLeft w:val="0"/>
      <w:marRight w:val="0"/>
      <w:marTop w:val="0"/>
      <w:marBottom w:val="0"/>
      <w:divBdr>
        <w:top w:val="none" w:sz="0" w:space="0" w:color="auto"/>
        <w:left w:val="none" w:sz="0" w:space="0" w:color="auto"/>
        <w:bottom w:val="none" w:sz="0" w:space="0" w:color="auto"/>
        <w:right w:val="none" w:sz="0" w:space="0" w:color="auto"/>
      </w:divBdr>
    </w:div>
    <w:div w:id="410204143">
      <w:bodyDiv w:val="1"/>
      <w:marLeft w:val="0"/>
      <w:marRight w:val="0"/>
      <w:marTop w:val="0"/>
      <w:marBottom w:val="0"/>
      <w:divBdr>
        <w:top w:val="none" w:sz="0" w:space="0" w:color="auto"/>
        <w:left w:val="none" w:sz="0" w:space="0" w:color="auto"/>
        <w:bottom w:val="none" w:sz="0" w:space="0" w:color="auto"/>
        <w:right w:val="none" w:sz="0" w:space="0" w:color="auto"/>
      </w:divBdr>
    </w:div>
    <w:div w:id="410351995">
      <w:bodyDiv w:val="1"/>
      <w:marLeft w:val="0"/>
      <w:marRight w:val="0"/>
      <w:marTop w:val="0"/>
      <w:marBottom w:val="0"/>
      <w:divBdr>
        <w:top w:val="none" w:sz="0" w:space="0" w:color="auto"/>
        <w:left w:val="none" w:sz="0" w:space="0" w:color="auto"/>
        <w:bottom w:val="none" w:sz="0" w:space="0" w:color="auto"/>
        <w:right w:val="none" w:sz="0" w:space="0" w:color="auto"/>
      </w:divBdr>
    </w:div>
    <w:div w:id="414207173">
      <w:bodyDiv w:val="1"/>
      <w:marLeft w:val="0"/>
      <w:marRight w:val="0"/>
      <w:marTop w:val="0"/>
      <w:marBottom w:val="0"/>
      <w:divBdr>
        <w:top w:val="none" w:sz="0" w:space="0" w:color="auto"/>
        <w:left w:val="none" w:sz="0" w:space="0" w:color="auto"/>
        <w:bottom w:val="none" w:sz="0" w:space="0" w:color="auto"/>
        <w:right w:val="none" w:sz="0" w:space="0" w:color="auto"/>
      </w:divBdr>
    </w:div>
    <w:div w:id="415908233">
      <w:bodyDiv w:val="1"/>
      <w:marLeft w:val="0"/>
      <w:marRight w:val="0"/>
      <w:marTop w:val="0"/>
      <w:marBottom w:val="0"/>
      <w:divBdr>
        <w:top w:val="none" w:sz="0" w:space="0" w:color="auto"/>
        <w:left w:val="none" w:sz="0" w:space="0" w:color="auto"/>
        <w:bottom w:val="none" w:sz="0" w:space="0" w:color="auto"/>
        <w:right w:val="none" w:sz="0" w:space="0" w:color="auto"/>
      </w:divBdr>
    </w:div>
    <w:div w:id="416442121">
      <w:bodyDiv w:val="1"/>
      <w:marLeft w:val="0"/>
      <w:marRight w:val="0"/>
      <w:marTop w:val="0"/>
      <w:marBottom w:val="0"/>
      <w:divBdr>
        <w:top w:val="none" w:sz="0" w:space="0" w:color="auto"/>
        <w:left w:val="none" w:sz="0" w:space="0" w:color="auto"/>
        <w:bottom w:val="none" w:sz="0" w:space="0" w:color="auto"/>
        <w:right w:val="none" w:sz="0" w:space="0" w:color="auto"/>
      </w:divBdr>
    </w:div>
    <w:div w:id="429395470">
      <w:bodyDiv w:val="1"/>
      <w:marLeft w:val="0"/>
      <w:marRight w:val="0"/>
      <w:marTop w:val="0"/>
      <w:marBottom w:val="0"/>
      <w:divBdr>
        <w:top w:val="none" w:sz="0" w:space="0" w:color="auto"/>
        <w:left w:val="none" w:sz="0" w:space="0" w:color="auto"/>
        <w:bottom w:val="none" w:sz="0" w:space="0" w:color="auto"/>
        <w:right w:val="none" w:sz="0" w:space="0" w:color="auto"/>
      </w:divBdr>
    </w:div>
    <w:div w:id="432558191">
      <w:bodyDiv w:val="1"/>
      <w:marLeft w:val="0"/>
      <w:marRight w:val="0"/>
      <w:marTop w:val="0"/>
      <w:marBottom w:val="0"/>
      <w:divBdr>
        <w:top w:val="none" w:sz="0" w:space="0" w:color="auto"/>
        <w:left w:val="none" w:sz="0" w:space="0" w:color="auto"/>
        <w:bottom w:val="none" w:sz="0" w:space="0" w:color="auto"/>
        <w:right w:val="none" w:sz="0" w:space="0" w:color="auto"/>
      </w:divBdr>
    </w:div>
    <w:div w:id="434981042">
      <w:bodyDiv w:val="1"/>
      <w:marLeft w:val="0"/>
      <w:marRight w:val="0"/>
      <w:marTop w:val="0"/>
      <w:marBottom w:val="0"/>
      <w:divBdr>
        <w:top w:val="none" w:sz="0" w:space="0" w:color="auto"/>
        <w:left w:val="none" w:sz="0" w:space="0" w:color="auto"/>
        <w:bottom w:val="none" w:sz="0" w:space="0" w:color="auto"/>
        <w:right w:val="none" w:sz="0" w:space="0" w:color="auto"/>
      </w:divBdr>
    </w:div>
    <w:div w:id="435055877">
      <w:bodyDiv w:val="1"/>
      <w:marLeft w:val="0"/>
      <w:marRight w:val="0"/>
      <w:marTop w:val="0"/>
      <w:marBottom w:val="0"/>
      <w:divBdr>
        <w:top w:val="none" w:sz="0" w:space="0" w:color="auto"/>
        <w:left w:val="none" w:sz="0" w:space="0" w:color="auto"/>
        <w:bottom w:val="none" w:sz="0" w:space="0" w:color="auto"/>
        <w:right w:val="none" w:sz="0" w:space="0" w:color="auto"/>
      </w:divBdr>
    </w:div>
    <w:div w:id="438917844">
      <w:bodyDiv w:val="1"/>
      <w:marLeft w:val="0"/>
      <w:marRight w:val="0"/>
      <w:marTop w:val="0"/>
      <w:marBottom w:val="0"/>
      <w:divBdr>
        <w:top w:val="none" w:sz="0" w:space="0" w:color="auto"/>
        <w:left w:val="none" w:sz="0" w:space="0" w:color="auto"/>
        <w:bottom w:val="none" w:sz="0" w:space="0" w:color="auto"/>
        <w:right w:val="none" w:sz="0" w:space="0" w:color="auto"/>
      </w:divBdr>
    </w:div>
    <w:div w:id="441726221">
      <w:bodyDiv w:val="1"/>
      <w:marLeft w:val="0"/>
      <w:marRight w:val="0"/>
      <w:marTop w:val="0"/>
      <w:marBottom w:val="0"/>
      <w:divBdr>
        <w:top w:val="none" w:sz="0" w:space="0" w:color="auto"/>
        <w:left w:val="none" w:sz="0" w:space="0" w:color="auto"/>
        <w:bottom w:val="none" w:sz="0" w:space="0" w:color="auto"/>
        <w:right w:val="none" w:sz="0" w:space="0" w:color="auto"/>
      </w:divBdr>
    </w:div>
    <w:div w:id="443232170">
      <w:bodyDiv w:val="1"/>
      <w:marLeft w:val="0"/>
      <w:marRight w:val="0"/>
      <w:marTop w:val="0"/>
      <w:marBottom w:val="0"/>
      <w:divBdr>
        <w:top w:val="none" w:sz="0" w:space="0" w:color="auto"/>
        <w:left w:val="none" w:sz="0" w:space="0" w:color="auto"/>
        <w:bottom w:val="none" w:sz="0" w:space="0" w:color="auto"/>
        <w:right w:val="none" w:sz="0" w:space="0" w:color="auto"/>
      </w:divBdr>
    </w:div>
    <w:div w:id="445539369">
      <w:bodyDiv w:val="1"/>
      <w:marLeft w:val="0"/>
      <w:marRight w:val="0"/>
      <w:marTop w:val="0"/>
      <w:marBottom w:val="0"/>
      <w:divBdr>
        <w:top w:val="none" w:sz="0" w:space="0" w:color="auto"/>
        <w:left w:val="none" w:sz="0" w:space="0" w:color="auto"/>
        <w:bottom w:val="none" w:sz="0" w:space="0" w:color="auto"/>
        <w:right w:val="none" w:sz="0" w:space="0" w:color="auto"/>
      </w:divBdr>
    </w:div>
    <w:div w:id="446395691">
      <w:bodyDiv w:val="1"/>
      <w:marLeft w:val="0"/>
      <w:marRight w:val="0"/>
      <w:marTop w:val="0"/>
      <w:marBottom w:val="0"/>
      <w:divBdr>
        <w:top w:val="none" w:sz="0" w:space="0" w:color="auto"/>
        <w:left w:val="none" w:sz="0" w:space="0" w:color="auto"/>
        <w:bottom w:val="none" w:sz="0" w:space="0" w:color="auto"/>
        <w:right w:val="none" w:sz="0" w:space="0" w:color="auto"/>
      </w:divBdr>
    </w:div>
    <w:div w:id="446505920">
      <w:bodyDiv w:val="1"/>
      <w:marLeft w:val="0"/>
      <w:marRight w:val="0"/>
      <w:marTop w:val="0"/>
      <w:marBottom w:val="0"/>
      <w:divBdr>
        <w:top w:val="none" w:sz="0" w:space="0" w:color="auto"/>
        <w:left w:val="none" w:sz="0" w:space="0" w:color="auto"/>
        <w:bottom w:val="none" w:sz="0" w:space="0" w:color="auto"/>
        <w:right w:val="none" w:sz="0" w:space="0" w:color="auto"/>
      </w:divBdr>
    </w:div>
    <w:div w:id="447434660">
      <w:bodyDiv w:val="1"/>
      <w:marLeft w:val="0"/>
      <w:marRight w:val="0"/>
      <w:marTop w:val="0"/>
      <w:marBottom w:val="0"/>
      <w:divBdr>
        <w:top w:val="none" w:sz="0" w:space="0" w:color="auto"/>
        <w:left w:val="none" w:sz="0" w:space="0" w:color="auto"/>
        <w:bottom w:val="none" w:sz="0" w:space="0" w:color="auto"/>
        <w:right w:val="none" w:sz="0" w:space="0" w:color="auto"/>
      </w:divBdr>
    </w:div>
    <w:div w:id="451901401">
      <w:bodyDiv w:val="1"/>
      <w:marLeft w:val="0"/>
      <w:marRight w:val="0"/>
      <w:marTop w:val="0"/>
      <w:marBottom w:val="0"/>
      <w:divBdr>
        <w:top w:val="none" w:sz="0" w:space="0" w:color="auto"/>
        <w:left w:val="none" w:sz="0" w:space="0" w:color="auto"/>
        <w:bottom w:val="none" w:sz="0" w:space="0" w:color="auto"/>
        <w:right w:val="none" w:sz="0" w:space="0" w:color="auto"/>
      </w:divBdr>
    </w:div>
    <w:div w:id="453867102">
      <w:bodyDiv w:val="1"/>
      <w:marLeft w:val="0"/>
      <w:marRight w:val="0"/>
      <w:marTop w:val="0"/>
      <w:marBottom w:val="0"/>
      <w:divBdr>
        <w:top w:val="none" w:sz="0" w:space="0" w:color="auto"/>
        <w:left w:val="none" w:sz="0" w:space="0" w:color="auto"/>
        <w:bottom w:val="none" w:sz="0" w:space="0" w:color="auto"/>
        <w:right w:val="none" w:sz="0" w:space="0" w:color="auto"/>
      </w:divBdr>
    </w:div>
    <w:div w:id="458643274">
      <w:bodyDiv w:val="1"/>
      <w:marLeft w:val="0"/>
      <w:marRight w:val="0"/>
      <w:marTop w:val="0"/>
      <w:marBottom w:val="0"/>
      <w:divBdr>
        <w:top w:val="none" w:sz="0" w:space="0" w:color="auto"/>
        <w:left w:val="none" w:sz="0" w:space="0" w:color="auto"/>
        <w:bottom w:val="none" w:sz="0" w:space="0" w:color="auto"/>
        <w:right w:val="none" w:sz="0" w:space="0" w:color="auto"/>
      </w:divBdr>
    </w:div>
    <w:div w:id="463281412">
      <w:bodyDiv w:val="1"/>
      <w:marLeft w:val="0"/>
      <w:marRight w:val="0"/>
      <w:marTop w:val="0"/>
      <w:marBottom w:val="0"/>
      <w:divBdr>
        <w:top w:val="none" w:sz="0" w:space="0" w:color="auto"/>
        <w:left w:val="none" w:sz="0" w:space="0" w:color="auto"/>
        <w:bottom w:val="none" w:sz="0" w:space="0" w:color="auto"/>
        <w:right w:val="none" w:sz="0" w:space="0" w:color="auto"/>
      </w:divBdr>
    </w:div>
    <w:div w:id="465708306">
      <w:bodyDiv w:val="1"/>
      <w:marLeft w:val="0"/>
      <w:marRight w:val="0"/>
      <w:marTop w:val="0"/>
      <w:marBottom w:val="0"/>
      <w:divBdr>
        <w:top w:val="none" w:sz="0" w:space="0" w:color="auto"/>
        <w:left w:val="none" w:sz="0" w:space="0" w:color="auto"/>
        <w:bottom w:val="none" w:sz="0" w:space="0" w:color="auto"/>
        <w:right w:val="none" w:sz="0" w:space="0" w:color="auto"/>
      </w:divBdr>
    </w:div>
    <w:div w:id="476994273">
      <w:bodyDiv w:val="1"/>
      <w:marLeft w:val="0"/>
      <w:marRight w:val="0"/>
      <w:marTop w:val="0"/>
      <w:marBottom w:val="0"/>
      <w:divBdr>
        <w:top w:val="none" w:sz="0" w:space="0" w:color="auto"/>
        <w:left w:val="none" w:sz="0" w:space="0" w:color="auto"/>
        <w:bottom w:val="none" w:sz="0" w:space="0" w:color="auto"/>
        <w:right w:val="none" w:sz="0" w:space="0" w:color="auto"/>
      </w:divBdr>
    </w:div>
    <w:div w:id="477654448">
      <w:bodyDiv w:val="1"/>
      <w:marLeft w:val="0"/>
      <w:marRight w:val="0"/>
      <w:marTop w:val="0"/>
      <w:marBottom w:val="0"/>
      <w:divBdr>
        <w:top w:val="none" w:sz="0" w:space="0" w:color="auto"/>
        <w:left w:val="none" w:sz="0" w:space="0" w:color="auto"/>
        <w:bottom w:val="none" w:sz="0" w:space="0" w:color="auto"/>
        <w:right w:val="none" w:sz="0" w:space="0" w:color="auto"/>
      </w:divBdr>
    </w:div>
    <w:div w:id="480536767">
      <w:bodyDiv w:val="1"/>
      <w:marLeft w:val="0"/>
      <w:marRight w:val="0"/>
      <w:marTop w:val="0"/>
      <w:marBottom w:val="0"/>
      <w:divBdr>
        <w:top w:val="none" w:sz="0" w:space="0" w:color="auto"/>
        <w:left w:val="none" w:sz="0" w:space="0" w:color="auto"/>
        <w:bottom w:val="none" w:sz="0" w:space="0" w:color="auto"/>
        <w:right w:val="none" w:sz="0" w:space="0" w:color="auto"/>
      </w:divBdr>
    </w:div>
    <w:div w:id="483787073">
      <w:bodyDiv w:val="1"/>
      <w:marLeft w:val="0"/>
      <w:marRight w:val="0"/>
      <w:marTop w:val="0"/>
      <w:marBottom w:val="0"/>
      <w:divBdr>
        <w:top w:val="none" w:sz="0" w:space="0" w:color="auto"/>
        <w:left w:val="none" w:sz="0" w:space="0" w:color="auto"/>
        <w:bottom w:val="none" w:sz="0" w:space="0" w:color="auto"/>
        <w:right w:val="none" w:sz="0" w:space="0" w:color="auto"/>
      </w:divBdr>
    </w:div>
    <w:div w:id="484207048">
      <w:bodyDiv w:val="1"/>
      <w:marLeft w:val="0"/>
      <w:marRight w:val="0"/>
      <w:marTop w:val="0"/>
      <w:marBottom w:val="0"/>
      <w:divBdr>
        <w:top w:val="none" w:sz="0" w:space="0" w:color="auto"/>
        <w:left w:val="none" w:sz="0" w:space="0" w:color="auto"/>
        <w:bottom w:val="none" w:sz="0" w:space="0" w:color="auto"/>
        <w:right w:val="none" w:sz="0" w:space="0" w:color="auto"/>
      </w:divBdr>
    </w:div>
    <w:div w:id="486558933">
      <w:bodyDiv w:val="1"/>
      <w:marLeft w:val="0"/>
      <w:marRight w:val="0"/>
      <w:marTop w:val="0"/>
      <w:marBottom w:val="0"/>
      <w:divBdr>
        <w:top w:val="none" w:sz="0" w:space="0" w:color="auto"/>
        <w:left w:val="none" w:sz="0" w:space="0" w:color="auto"/>
        <w:bottom w:val="none" w:sz="0" w:space="0" w:color="auto"/>
        <w:right w:val="none" w:sz="0" w:space="0" w:color="auto"/>
      </w:divBdr>
    </w:div>
    <w:div w:id="488980089">
      <w:bodyDiv w:val="1"/>
      <w:marLeft w:val="0"/>
      <w:marRight w:val="0"/>
      <w:marTop w:val="0"/>
      <w:marBottom w:val="0"/>
      <w:divBdr>
        <w:top w:val="none" w:sz="0" w:space="0" w:color="auto"/>
        <w:left w:val="none" w:sz="0" w:space="0" w:color="auto"/>
        <w:bottom w:val="none" w:sz="0" w:space="0" w:color="auto"/>
        <w:right w:val="none" w:sz="0" w:space="0" w:color="auto"/>
      </w:divBdr>
    </w:div>
    <w:div w:id="493378791">
      <w:bodyDiv w:val="1"/>
      <w:marLeft w:val="0"/>
      <w:marRight w:val="0"/>
      <w:marTop w:val="0"/>
      <w:marBottom w:val="0"/>
      <w:divBdr>
        <w:top w:val="none" w:sz="0" w:space="0" w:color="auto"/>
        <w:left w:val="none" w:sz="0" w:space="0" w:color="auto"/>
        <w:bottom w:val="none" w:sz="0" w:space="0" w:color="auto"/>
        <w:right w:val="none" w:sz="0" w:space="0" w:color="auto"/>
      </w:divBdr>
    </w:div>
    <w:div w:id="493883387">
      <w:bodyDiv w:val="1"/>
      <w:marLeft w:val="0"/>
      <w:marRight w:val="0"/>
      <w:marTop w:val="0"/>
      <w:marBottom w:val="0"/>
      <w:divBdr>
        <w:top w:val="none" w:sz="0" w:space="0" w:color="auto"/>
        <w:left w:val="none" w:sz="0" w:space="0" w:color="auto"/>
        <w:bottom w:val="none" w:sz="0" w:space="0" w:color="auto"/>
        <w:right w:val="none" w:sz="0" w:space="0" w:color="auto"/>
      </w:divBdr>
    </w:div>
    <w:div w:id="494492445">
      <w:bodyDiv w:val="1"/>
      <w:marLeft w:val="0"/>
      <w:marRight w:val="0"/>
      <w:marTop w:val="0"/>
      <w:marBottom w:val="0"/>
      <w:divBdr>
        <w:top w:val="none" w:sz="0" w:space="0" w:color="auto"/>
        <w:left w:val="none" w:sz="0" w:space="0" w:color="auto"/>
        <w:bottom w:val="none" w:sz="0" w:space="0" w:color="auto"/>
        <w:right w:val="none" w:sz="0" w:space="0" w:color="auto"/>
      </w:divBdr>
    </w:div>
    <w:div w:id="498270815">
      <w:bodyDiv w:val="1"/>
      <w:marLeft w:val="0"/>
      <w:marRight w:val="0"/>
      <w:marTop w:val="0"/>
      <w:marBottom w:val="0"/>
      <w:divBdr>
        <w:top w:val="none" w:sz="0" w:space="0" w:color="auto"/>
        <w:left w:val="none" w:sz="0" w:space="0" w:color="auto"/>
        <w:bottom w:val="none" w:sz="0" w:space="0" w:color="auto"/>
        <w:right w:val="none" w:sz="0" w:space="0" w:color="auto"/>
      </w:divBdr>
    </w:div>
    <w:div w:id="499084432">
      <w:bodyDiv w:val="1"/>
      <w:marLeft w:val="0"/>
      <w:marRight w:val="0"/>
      <w:marTop w:val="0"/>
      <w:marBottom w:val="0"/>
      <w:divBdr>
        <w:top w:val="none" w:sz="0" w:space="0" w:color="auto"/>
        <w:left w:val="none" w:sz="0" w:space="0" w:color="auto"/>
        <w:bottom w:val="none" w:sz="0" w:space="0" w:color="auto"/>
        <w:right w:val="none" w:sz="0" w:space="0" w:color="auto"/>
      </w:divBdr>
    </w:div>
    <w:div w:id="510412727">
      <w:bodyDiv w:val="1"/>
      <w:marLeft w:val="0"/>
      <w:marRight w:val="0"/>
      <w:marTop w:val="0"/>
      <w:marBottom w:val="0"/>
      <w:divBdr>
        <w:top w:val="none" w:sz="0" w:space="0" w:color="auto"/>
        <w:left w:val="none" w:sz="0" w:space="0" w:color="auto"/>
        <w:bottom w:val="none" w:sz="0" w:space="0" w:color="auto"/>
        <w:right w:val="none" w:sz="0" w:space="0" w:color="auto"/>
      </w:divBdr>
    </w:div>
    <w:div w:id="515314622">
      <w:bodyDiv w:val="1"/>
      <w:marLeft w:val="0"/>
      <w:marRight w:val="0"/>
      <w:marTop w:val="0"/>
      <w:marBottom w:val="0"/>
      <w:divBdr>
        <w:top w:val="none" w:sz="0" w:space="0" w:color="auto"/>
        <w:left w:val="none" w:sz="0" w:space="0" w:color="auto"/>
        <w:bottom w:val="none" w:sz="0" w:space="0" w:color="auto"/>
        <w:right w:val="none" w:sz="0" w:space="0" w:color="auto"/>
      </w:divBdr>
    </w:div>
    <w:div w:id="524710502">
      <w:bodyDiv w:val="1"/>
      <w:marLeft w:val="0"/>
      <w:marRight w:val="0"/>
      <w:marTop w:val="0"/>
      <w:marBottom w:val="0"/>
      <w:divBdr>
        <w:top w:val="none" w:sz="0" w:space="0" w:color="auto"/>
        <w:left w:val="none" w:sz="0" w:space="0" w:color="auto"/>
        <w:bottom w:val="none" w:sz="0" w:space="0" w:color="auto"/>
        <w:right w:val="none" w:sz="0" w:space="0" w:color="auto"/>
      </w:divBdr>
    </w:div>
    <w:div w:id="525485783">
      <w:bodyDiv w:val="1"/>
      <w:marLeft w:val="0"/>
      <w:marRight w:val="0"/>
      <w:marTop w:val="0"/>
      <w:marBottom w:val="0"/>
      <w:divBdr>
        <w:top w:val="none" w:sz="0" w:space="0" w:color="auto"/>
        <w:left w:val="none" w:sz="0" w:space="0" w:color="auto"/>
        <w:bottom w:val="none" w:sz="0" w:space="0" w:color="auto"/>
        <w:right w:val="none" w:sz="0" w:space="0" w:color="auto"/>
      </w:divBdr>
    </w:div>
    <w:div w:id="525867390">
      <w:bodyDiv w:val="1"/>
      <w:marLeft w:val="0"/>
      <w:marRight w:val="0"/>
      <w:marTop w:val="0"/>
      <w:marBottom w:val="0"/>
      <w:divBdr>
        <w:top w:val="none" w:sz="0" w:space="0" w:color="auto"/>
        <w:left w:val="none" w:sz="0" w:space="0" w:color="auto"/>
        <w:bottom w:val="none" w:sz="0" w:space="0" w:color="auto"/>
        <w:right w:val="none" w:sz="0" w:space="0" w:color="auto"/>
      </w:divBdr>
    </w:div>
    <w:div w:id="527331556">
      <w:bodyDiv w:val="1"/>
      <w:marLeft w:val="0"/>
      <w:marRight w:val="0"/>
      <w:marTop w:val="0"/>
      <w:marBottom w:val="0"/>
      <w:divBdr>
        <w:top w:val="none" w:sz="0" w:space="0" w:color="auto"/>
        <w:left w:val="none" w:sz="0" w:space="0" w:color="auto"/>
        <w:bottom w:val="none" w:sz="0" w:space="0" w:color="auto"/>
        <w:right w:val="none" w:sz="0" w:space="0" w:color="auto"/>
      </w:divBdr>
    </w:div>
    <w:div w:id="530798587">
      <w:bodyDiv w:val="1"/>
      <w:marLeft w:val="0"/>
      <w:marRight w:val="0"/>
      <w:marTop w:val="0"/>
      <w:marBottom w:val="0"/>
      <w:divBdr>
        <w:top w:val="none" w:sz="0" w:space="0" w:color="auto"/>
        <w:left w:val="none" w:sz="0" w:space="0" w:color="auto"/>
        <w:bottom w:val="none" w:sz="0" w:space="0" w:color="auto"/>
        <w:right w:val="none" w:sz="0" w:space="0" w:color="auto"/>
      </w:divBdr>
    </w:div>
    <w:div w:id="536043323">
      <w:bodyDiv w:val="1"/>
      <w:marLeft w:val="0"/>
      <w:marRight w:val="0"/>
      <w:marTop w:val="0"/>
      <w:marBottom w:val="0"/>
      <w:divBdr>
        <w:top w:val="none" w:sz="0" w:space="0" w:color="auto"/>
        <w:left w:val="none" w:sz="0" w:space="0" w:color="auto"/>
        <w:bottom w:val="none" w:sz="0" w:space="0" w:color="auto"/>
        <w:right w:val="none" w:sz="0" w:space="0" w:color="auto"/>
      </w:divBdr>
    </w:div>
    <w:div w:id="538203106">
      <w:bodyDiv w:val="1"/>
      <w:marLeft w:val="0"/>
      <w:marRight w:val="0"/>
      <w:marTop w:val="0"/>
      <w:marBottom w:val="0"/>
      <w:divBdr>
        <w:top w:val="none" w:sz="0" w:space="0" w:color="auto"/>
        <w:left w:val="none" w:sz="0" w:space="0" w:color="auto"/>
        <w:bottom w:val="none" w:sz="0" w:space="0" w:color="auto"/>
        <w:right w:val="none" w:sz="0" w:space="0" w:color="auto"/>
      </w:divBdr>
    </w:div>
    <w:div w:id="540558416">
      <w:bodyDiv w:val="1"/>
      <w:marLeft w:val="0"/>
      <w:marRight w:val="0"/>
      <w:marTop w:val="0"/>
      <w:marBottom w:val="0"/>
      <w:divBdr>
        <w:top w:val="none" w:sz="0" w:space="0" w:color="auto"/>
        <w:left w:val="none" w:sz="0" w:space="0" w:color="auto"/>
        <w:bottom w:val="none" w:sz="0" w:space="0" w:color="auto"/>
        <w:right w:val="none" w:sz="0" w:space="0" w:color="auto"/>
      </w:divBdr>
    </w:div>
    <w:div w:id="544415503">
      <w:bodyDiv w:val="1"/>
      <w:marLeft w:val="0"/>
      <w:marRight w:val="0"/>
      <w:marTop w:val="0"/>
      <w:marBottom w:val="0"/>
      <w:divBdr>
        <w:top w:val="none" w:sz="0" w:space="0" w:color="auto"/>
        <w:left w:val="none" w:sz="0" w:space="0" w:color="auto"/>
        <w:bottom w:val="none" w:sz="0" w:space="0" w:color="auto"/>
        <w:right w:val="none" w:sz="0" w:space="0" w:color="auto"/>
      </w:divBdr>
    </w:div>
    <w:div w:id="554319778">
      <w:bodyDiv w:val="1"/>
      <w:marLeft w:val="0"/>
      <w:marRight w:val="0"/>
      <w:marTop w:val="0"/>
      <w:marBottom w:val="0"/>
      <w:divBdr>
        <w:top w:val="none" w:sz="0" w:space="0" w:color="auto"/>
        <w:left w:val="none" w:sz="0" w:space="0" w:color="auto"/>
        <w:bottom w:val="none" w:sz="0" w:space="0" w:color="auto"/>
        <w:right w:val="none" w:sz="0" w:space="0" w:color="auto"/>
      </w:divBdr>
    </w:div>
    <w:div w:id="560793044">
      <w:bodyDiv w:val="1"/>
      <w:marLeft w:val="0"/>
      <w:marRight w:val="0"/>
      <w:marTop w:val="0"/>
      <w:marBottom w:val="0"/>
      <w:divBdr>
        <w:top w:val="none" w:sz="0" w:space="0" w:color="auto"/>
        <w:left w:val="none" w:sz="0" w:space="0" w:color="auto"/>
        <w:bottom w:val="none" w:sz="0" w:space="0" w:color="auto"/>
        <w:right w:val="none" w:sz="0" w:space="0" w:color="auto"/>
      </w:divBdr>
    </w:div>
    <w:div w:id="562983031">
      <w:bodyDiv w:val="1"/>
      <w:marLeft w:val="0"/>
      <w:marRight w:val="0"/>
      <w:marTop w:val="0"/>
      <w:marBottom w:val="0"/>
      <w:divBdr>
        <w:top w:val="none" w:sz="0" w:space="0" w:color="auto"/>
        <w:left w:val="none" w:sz="0" w:space="0" w:color="auto"/>
        <w:bottom w:val="none" w:sz="0" w:space="0" w:color="auto"/>
        <w:right w:val="none" w:sz="0" w:space="0" w:color="auto"/>
      </w:divBdr>
    </w:div>
    <w:div w:id="564797734">
      <w:bodyDiv w:val="1"/>
      <w:marLeft w:val="0"/>
      <w:marRight w:val="0"/>
      <w:marTop w:val="0"/>
      <w:marBottom w:val="0"/>
      <w:divBdr>
        <w:top w:val="none" w:sz="0" w:space="0" w:color="auto"/>
        <w:left w:val="none" w:sz="0" w:space="0" w:color="auto"/>
        <w:bottom w:val="none" w:sz="0" w:space="0" w:color="auto"/>
        <w:right w:val="none" w:sz="0" w:space="0" w:color="auto"/>
      </w:divBdr>
    </w:div>
    <w:div w:id="567033583">
      <w:bodyDiv w:val="1"/>
      <w:marLeft w:val="0"/>
      <w:marRight w:val="0"/>
      <w:marTop w:val="0"/>
      <w:marBottom w:val="0"/>
      <w:divBdr>
        <w:top w:val="none" w:sz="0" w:space="0" w:color="auto"/>
        <w:left w:val="none" w:sz="0" w:space="0" w:color="auto"/>
        <w:bottom w:val="none" w:sz="0" w:space="0" w:color="auto"/>
        <w:right w:val="none" w:sz="0" w:space="0" w:color="auto"/>
      </w:divBdr>
    </w:div>
    <w:div w:id="568539864">
      <w:bodyDiv w:val="1"/>
      <w:marLeft w:val="0"/>
      <w:marRight w:val="0"/>
      <w:marTop w:val="0"/>
      <w:marBottom w:val="0"/>
      <w:divBdr>
        <w:top w:val="none" w:sz="0" w:space="0" w:color="auto"/>
        <w:left w:val="none" w:sz="0" w:space="0" w:color="auto"/>
        <w:bottom w:val="none" w:sz="0" w:space="0" w:color="auto"/>
        <w:right w:val="none" w:sz="0" w:space="0" w:color="auto"/>
      </w:divBdr>
    </w:div>
    <w:div w:id="570048318">
      <w:bodyDiv w:val="1"/>
      <w:marLeft w:val="0"/>
      <w:marRight w:val="0"/>
      <w:marTop w:val="0"/>
      <w:marBottom w:val="0"/>
      <w:divBdr>
        <w:top w:val="none" w:sz="0" w:space="0" w:color="auto"/>
        <w:left w:val="none" w:sz="0" w:space="0" w:color="auto"/>
        <w:bottom w:val="none" w:sz="0" w:space="0" w:color="auto"/>
        <w:right w:val="none" w:sz="0" w:space="0" w:color="auto"/>
      </w:divBdr>
    </w:div>
    <w:div w:id="572009510">
      <w:bodyDiv w:val="1"/>
      <w:marLeft w:val="0"/>
      <w:marRight w:val="0"/>
      <w:marTop w:val="0"/>
      <w:marBottom w:val="0"/>
      <w:divBdr>
        <w:top w:val="none" w:sz="0" w:space="0" w:color="auto"/>
        <w:left w:val="none" w:sz="0" w:space="0" w:color="auto"/>
        <w:bottom w:val="none" w:sz="0" w:space="0" w:color="auto"/>
        <w:right w:val="none" w:sz="0" w:space="0" w:color="auto"/>
      </w:divBdr>
    </w:div>
    <w:div w:id="577255454">
      <w:bodyDiv w:val="1"/>
      <w:marLeft w:val="0"/>
      <w:marRight w:val="0"/>
      <w:marTop w:val="0"/>
      <w:marBottom w:val="0"/>
      <w:divBdr>
        <w:top w:val="none" w:sz="0" w:space="0" w:color="auto"/>
        <w:left w:val="none" w:sz="0" w:space="0" w:color="auto"/>
        <w:bottom w:val="none" w:sz="0" w:space="0" w:color="auto"/>
        <w:right w:val="none" w:sz="0" w:space="0" w:color="auto"/>
      </w:divBdr>
    </w:div>
    <w:div w:id="580912179">
      <w:bodyDiv w:val="1"/>
      <w:marLeft w:val="0"/>
      <w:marRight w:val="0"/>
      <w:marTop w:val="0"/>
      <w:marBottom w:val="0"/>
      <w:divBdr>
        <w:top w:val="none" w:sz="0" w:space="0" w:color="auto"/>
        <w:left w:val="none" w:sz="0" w:space="0" w:color="auto"/>
        <w:bottom w:val="none" w:sz="0" w:space="0" w:color="auto"/>
        <w:right w:val="none" w:sz="0" w:space="0" w:color="auto"/>
      </w:divBdr>
    </w:div>
    <w:div w:id="582226927">
      <w:bodyDiv w:val="1"/>
      <w:marLeft w:val="0"/>
      <w:marRight w:val="0"/>
      <w:marTop w:val="0"/>
      <w:marBottom w:val="0"/>
      <w:divBdr>
        <w:top w:val="none" w:sz="0" w:space="0" w:color="auto"/>
        <w:left w:val="none" w:sz="0" w:space="0" w:color="auto"/>
        <w:bottom w:val="none" w:sz="0" w:space="0" w:color="auto"/>
        <w:right w:val="none" w:sz="0" w:space="0" w:color="auto"/>
      </w:divBdr>
    </w:div>
    <w:div w:id="582836930">
      <w:bodyDiv w:val="1"/>
      <w:marLeft w:val="0"/>
      <w:marRight w:val="0"/>
      <w:marTop w:val="0"/>
      <w:marBottom w:val="0"/>
      <w:divBdr>
        <w:top w:val="none" w:sz="0" w:space="0" w:color="auto"/>
        <w:left w:val="none" w:sz="0" w:space="0" w:color="auto"/>
        <w:bottom w:val="none" w:sz="0" w:space="0" w:color="auto"/>
        <w:right w:val="none" w:sz="0" w:space="0" w:color="auto"/>
      </w:divBdr>
    </w:div>
    <w:div w:id="582951823">
      <w:bodyDiv w:val="1"/>
      <w:marLeft w:val="0"/>
      <w:marRight w:val="0"/>
      <w:marTop w:val="0"/>
      <w:marBottom w:val="0"/>
      <w:divBdr>
        <w:top w:val="none" w:sz="0" w:space="0" w:color="auto"/>
        <w:left w:val="none" w:sz="0" w:space="0" w:color="auto"/>
        <w:bottom w:val="none" w:sz="0" w:space="0" w:color="auto"/>
        <w:right w:val="none" w:sz="0" w:space="0" w:color="auto"/>
      </w:divBdr>
    </w:div>
    <w:div w:id="585958539">
      <w:bodyDiv w:val="1"/>
      <w:marLeft w:val="0"/>
      <w:marRight w:val="0"/>
      <w:marTop w:val="0"/>
      <w:marBottom w:val="0"/>
      <w:divBdr>
        <w:top w:val="none" w:sz="0" w:space="0" w:color="auto"/>
        <w:left w:val="none" w:sz="0" w:space="0" w:color="auto"/>
        <w:bottom w:val="none" w:sz="0" w:space="0" w:color="auto"/>
        <w:right w:val="none" w:sz="0" w:space="0" w:color="auto"/>
      </w:divBdr>
    </w:div>
    <w:div w:id="586813693">
      <w:bodyDiv w:val="1"/>
      <w:marLeft w:val="0"/>
      <w:marRight w:val="0"/>
      <w:marTop w:val="0"/>
      <w:marBottom w:val="0"/>
      <w:divBdr>
        <w:top w:val="none" w:sz="0" w:space="0" w:color="auto"/>
        <w:left w:val="none" w:sz="0" w:space="0" w:color="auto"/>
        <w:bottom w:val="none" w:sz="0" w:space="0" w:color="auto"/>
        <w:right w:val="none" w:sz="0" w:space="0" w:color="auto"/>
      </w:divBdr>
    </w:div>
    <w:div w:id="589781199">
      <w:bodyDiv w:val="1"/>
      <w:marLeft w:val="0"/>
      <w:marRight w:val="0"/>
      <w:marTop w:val="0"/>
      <w:marBottom w:val="0"/>
      <w:divBdr>
        <w:top w:val="none" w:sz="0" w:space="0" w:color="auto"/>
        <w:left w:val="none" w:sz="0" w:space="0" w:color="auto"/>
        <w:bottom w:val="none" w:sz="0" w:space="0" w:color="auto"/>
        <w:right w:val="none" w:sz="0" w:space="0" w:color="auto"/>
      </w:divBdr>
    </w:div>
    <w:div w:id="594246060">
      <w:bodyDiv w:val="1"/>
      <w:marLeft w:val="0"/>
      <w:marRight w:val="0"/>
      <w:marTop w:val="0"/>
      <w:marBottom w:val="0"/>
      <w:divBdr>
        <w:top w:val="none" w:sz="0" w:space="0" w:color="auto"/>
        <w:left w:val="none" w:sz="0" w:space="0" w:color="auto"/>
        <w:bottom w:val="none" w:sz="0" w:space="0" w:color="auto"/>
        <w:right w:val="none" w:sz="0" w:space="0" w:color="auto"/>
      </w:divBdr>
    </w:div>
    <w:div w:id="595866101">
      <w:bodyDiv w:val="1"/>
      <w:marLeft w:val="0"/>
      <w:marRight w:val="0"/>
      <w:marTop w:val="0"/>
      <w:marBottom w:val="0"/>
      <w:divBdr>
        <w:top w:val="none" w:sz="0" w:space="0" w:color="auto"/>
        <w:left w:val="none" w:sz="0" w:space="0" w:color="auto"/>
        <w:bottom w:val="none" w:sz="0" w:space="0" w:color="auto"/>
        <w:right w:val="none" w:sz="0" w:space="0" w:color="auto"/>
      </w:divBdr>
    </w:div>
    <w:div w:id="598679587">
      <w:bodyDiv w:val="1"/>
      <w:marLeft w:val="0"/>
      <w:marRight w:val="0"/>
      <w:marTop w:val="0"/>
      <w:marBottom w:val="0"/>
      <w:divBdr>
        <w:top w:val="none" w:sz="0" w:space="0" w:color="auto"/>
        <w:left w:val="none" w:sz="0" w:space="0" w:color="auto"/>
        <w:bottom w:val="none" w:sz="0" w:space="0" w:color="auto"/>
        <w:right w:val="none" w:sz="0" w:space="0" w:color="auto"/>
      </w:divBdr>
    </w:div>
    <w:div w:id="599800044">
      <w:bodyDiv w:val="1"/>
      <w:marLeft w:val="0"/>
      <w:marRight w:val="0"/>
      <w:marTop w:val="0"/>
      <w:marBottom w:val="0"/>
      <w:divBdr>
        <w:top w:val="none" w:sz="0" w:space="0" w:color="auto"/>
        <w:left w:val="none" w:sz="0" w:space="0" w:color="auto"/>
        <w:bottom w:val="none" w:sz="0" w:space="0" w:color="auto"/>
        <w:right w:val="none" w:sz="0" w:space="0" w:color="auto"/>
      </w:divBdr>
    </w:div>
    <w:div w:id="600183887">
      <w:bodyDiv w:val="1"/>
      <w:marLeft w:val="0"/>
      <w:marRight w:val="0"/>
      <w:marTop w:val="0"/>
      <w:marBottom w:val="0"/>
      <w:divBdr>
        <w:top w:val="none" w:sz="0" w:space="0" w:color="auto"/>
        <w:left w:val="none" w:sz="0" w:space="0" w:color="auto"/>
        <w:bottom w:val="none" w:sz="0" w:space="0" w:color="auto"/>
        <w:right w:val="none" w:sz="0" w:space="0" w:color="auto"/>
      </w:divBdr>
    </w:div>
    <w:div w:id="606082155">
      <w:bodyDiv w:val="1"/>
      <w:marLeft w:val="0"/>
      <w:marRight w:val="0"/>
      <w:marTop w:val="0"/>
      <w:marBottom w:val="0"/>
      <w:divBdr>
        <w:top w:val="none" w:sz="0" w:space="0" w:color="auto"/>
        <w:left w:val="none" w:sz="0" w:space="0" w:color="auto"/>
        <w:bottom w:val="none" w:sz="0" w:space="0" w:color="auto"/>
        <w:right w:val="none" w:sz="0" w:space="0" w:color="auto"/>
      </w:divBdr>
    </w:div>
    <w:div w:id="607473448">
      <w:bodyDiv w:val="1"/>
      <w:marLeft w:val="0"/>
      <w:marRight w:val="0"/>
      <w:marTop w:val="0"/>
      <w:marBottom w:val="0"/>
      <w:divBdr>
        <w:top w:val="none" w:sz="0" w:space="0" w:color="auto"/>
        <w:left w:val="none" w:sz="0" w:space="0" w:color="auto"/>
        <w:bottom w:val="none" w:sz="0" w:space="0" w:color="auto"/>
        <w:right w:val="none" w:sz="0" w:space="0" w:color="auto"/>
      </w:divBdr>
    </w:div>
    <w:div w:id="609288247">
      <w:bodyDiv w:val="1"/>
      <w:marLeft w:val="0"/>
      <w:marRight w:val="0"/>
      <w:marTop w:val="0"/>
      <w:marBottom w:val="0"/>
      <w:divBdr>
        <w:top w:val="none" w:sz="0" w:space="0" w:color="auto"/>
        <w:left w:val="none" w:sz="0" w:space="0" w:color="auto"/>
        <w:bottom w:val="none" w:sz="0" w:space="0" w:color="auto"/>
        <w:right w:val="none" w:sz="0" w:space="0" w:color="auto"/>
      </w:divBdr>
    </w:div>
    <w:div w:id="611403568">
      <w:bodyDiv w:val="1"/>
      <w:marLeft w:val="0"/>
      <w:marRight w:val="0"/>
      <w:marTop w:val="0"/>
      <w:marBottom w:val="0"/>
      <w:divBdr>
        <w:top w:val="none" w:sz="0" w:space="0" w:color="auto"/>
        <w:left w:val="none" w:sz="0" w:space="0" w:color="auto"/>
        <w:bottom w:val="none" w:sz="0" w:space="0" w:color="auto"/>
        <w:right w:val="none" w:sz="0" w:space="0" w:color="auto"/>
      </w:divBdr>
    </w:div>
    <w:div w:id="618491420">
      <w:bodyDiv w:val="1"/>
      <w:marLeft w:val="0"/>
      <w:marRight w:val="0"/>
      <w:marTop w:val="0"/>
      <w:marBottom w:val="0"/>
      <w:divBdr>
        <w:top w:val="none" w:sz="0" w:space="0" w:color="auto"/>
        <w:left w:val="none" w:sz="0" w:space="0" w:color="auto"/>
        <w:bottom w:val="none" w:sz="0" w:space="0" w:color="auto"/>
        <w:right w:val="none" w:sz="0" w:space="0" w:color="auto"/>
      </w:divBdr>
    </w:div>
    <w:div w:id="621809218">
      <w:bodyDiv w:val="1"/>
      <w:marLeft w:val="0"/>
      <w:marRight w:val="0"/>
      <w:marTop w:val="0"/>
      <w:marBottom w:val="0"/>
      <w:divBdr>
        <w:top w:val="none" w:sz="0" w:space="0" w:color="auto"/>
        <w:left w:val="none" w:sz="0" w:space="0" w:color="auto"/>
        <w:bottom w:val="none" w:sz="0" w:space="0" w:color="auto"/>
        <w:right w:val="none" w:sz="0" w:space="0" w:color="auto"/>
      </w:divBdr>
    </w:div>
    <w:div w:id="622201052">
      <w:bodyDiv w:val="1"/>
      <w:marLeft w:val="0"/>
      <w:marRight w:val="0"/>
      <w:marTop w:val="0"/>
      <w:marBottom w:val="0"/>
      <w:divBdr>
        <w:top w:val="none" w:sz="0" w:space="0" w:color="auto"/>
        <w:left w:val="none" w:sz="0" w:space="0" w:color="auto"/>
        <w:bottom w:val="none" w:sz="0" w:space="0" w:color="auto"/>
        <w:right w:val="none" w:sz="0" w:space="0" w:color="auto"/>
      </w:divBdr>
    </w:div>
    <w:div w:id="622229812">
      <w:bodyDiv w:val="1"/>
      <w:marLeft w:val="0"/>
      <w:marRight w:val="0"/>
      <w:marTop w:val="0"/>
      <w:marBottom w:val="0"/>
      <w:divBdr>
        <w:top w:val="none" w:sz="0" w:space="0" w:color="auto"/>
        <w:left w:val="none" w:sz="0" w:space="0" w:color="auto"/>
        <w:bottom w:val="none" w:sz="0" w:space="0" w:color="auto"/>
        <w:right w:val="none" w:sz="0" w:space="0" w:color="auto"/>
      </w:divBdr>
    </w:div>
    <w:div w:id="624115382">
      <w:bodyDiv w:val="1"/>
      <w:marLeft w:val="0"/>
      <w:marRight w:val="0"/>
      <w:marTop w:val="0"/>
      <w:marBottom w:val="0"/>
      <w:divBdr>
        <w:top w:val="none" w:sz="0" w:space="0" w:color="auto"/>
        <w:left w:val="none" w:sz="0" w:space="0" w:color="auto"/>
        <w:bottom w:val="none" w:sz="0" w:space="0" w:color="auto"/>
        <w:right w:val="none" w:sz="0" w:space="0" w:color="auto"/>
      </w:divBdr>
    </w:div>
    <w:div w:id="629945888">
      <w:bodyDiv w:val="1"/>
      <w:marLeft w:val="0"/>
      <w:marRight w:val="0"/>
      <w:marTop w:val="0"/>
      <w:marBottom w:val="0"/>
      <w:divBdr>
        <w:top w:val="none" w:sz="0" w:space="0" w:color="auto"/>
        <w:left w:val="none" w:sz="0" w:space="0" w:color="auto"/>
        <w:bottom w:val="none" w:sz="0" w:space="0" w:color="auto"/>
        <w:right w:val="none" w:sz="0" w:space="0" w:color="auto"/>
      </w:divBdr>
    </w:div>
    <w:div w:id="636112059">
      <w:bodyDiv w:val="1"/>
      <w:marLeft w:val="0"/>
      <w:marRight w:val="0"/>
      <w:marTop w:val="0"/>
      <w:marBottom w:val="0"/>
      <w:divBdr>
        <w:top w:val="none" w:sz="0" w:space="0" w:color="auto"/>
        <w:left w:val="none" w:sz="0" w:space="0" w:color="auto"/>
        <w:bottom w:val="none" w:sz="0" w:space="0" w:color="auto"/>
        <w:right w:val="none" w:sz="0" w:space="0" w:color="auto"/>
      </w:divBdr>
    </w:div>
    <w:div w:id="636572891">
      <w:bodyDiv w:val="1"/>
      <w:marLeft w:val="0"/>
      <w:marRight w:val="0"/>
      <w:marTop w:val="0"/>
      <w:marBottom w:val="0"/>
      <w:divBdr>
        <w:top w:val="none" w:sz="0" w:space="0" w:color="auto"/>
        <w:left w:val="none" w:sz="0" w:space="0" w:color="auto"/>
        <w:bottom w:val="none" w:sz="0" w:space="0" w:color="auto"/>
        <w:right w:val="none" w:sz="0" w:space="0" w:color="auto"/>
      </w:divBdr>
    </w:div>
    <w:div w:id="637884443">
      <w:bodyDiv w:val="1"/>
      <w:marLeft w:val="0"/>
      <w:marRight w:val="0"/>
      <w:marTop w:val="0"/>
      <w:marBottom w:val="0"/>
      <w:divBdr>
        <w:top w:val="none" w:sz="0" w:space="0" w:color="auto"/>
        <w:left w:val="none" w:sz="0" w:space="0" w:color="auto"/>
        <w:bottom w:val="none" w:sz="0" w:space="0" w:color="auto"/>
        <w:right w:val="none" w:sz="0" w:space="0" w:color="auto"/>
      </w:divBdr>
    </w:div>
    <w:div w:id="638193283">
      <w:bodyDiv w:val="1"/>
      <w:marLeft w:val="0"/>
      <w:marRight w:val="0"/>
      <w:marTop w:val="0"/>
      <w:marBottom w:val="0"/>
      <w:divBdr>
        <w:top w:val="none" w:sz="0" w:space="0" w:color="auto"/>
        <w:left w:val="none" w:sz="0" w:space="0" w:color="auto"/>
        <w:bottom w:val="none" w:sz="0" w:space="0" w:color="auto"/>
        <w:right w:val="none" w:sz="0" w:space="0" w:color="auto"/>
      </w:divBdr>
    </w:div>
    <w:div w:id="640303781">
      <w:bodyDiv w:val="1"/>
      <w:marLeft w:val="0"/>
      <w:marRight w:val="0"/>
      <w:marTop w:val="0"/>
      <w:marBottom w:val="0"/>
      <w:divBdr>
        <w:top w:val="none" w:sz="0" w:space="0" w:color="auto"/>
        <w:left w:val="none" w:sz="0" w:space="0" w:color="auto"/>
        <w:bottom w:val="none" w:sz="0" w:space="0" w:color="auto"/>
        <w:right w:val="none" w:sz="0" w:space="0" w:color="auto"/>
      </w:divBdr>
    </w:div>
    <w:div w:id="648557332">
      <w:bodyDiv w:val="1"/>
      <w:marLeft w:val="0"/>
      <w:marRight w:val="0"/>
      <w:marTop w:val="0"/>
      <w:marBottom w:val="0"/>
      <w:divBdr>
        <w:top w:val="none" w:sz="0" w:space="0" w:color="auto"/>
        <w:left w:val="none" w:sz="0" w:space="0" w:color="auto"/>
        <w:bottom w:val="none" w:sz="0" w:space="0" w:color="auto"/>
        <w:right w:val="none" w:sz="0" w:space="0" w:color="auto"/>
      </w:divBdr>
    </w:div>
    <w:div w:id="656107036">
      <w:bodyDiv w:val="1"/>
      <w:marLeft w:val="0"/>
      <w:marRight w:val="0"/>
      <w:marTop w:val="0"/>
      <w:marBottom w:val="0"/>
      <w:divBdr>
        <w:top w:val="none" w:sz="0" w:space="0" w:color="auto"/>
        <w:left w:val="none" w:sz="0" w:space="0" w:color="auto"/>
        <w:bottom w:val="none" w:sz="0" w:space="0" w:color="auto"/>
        <w:right w:val="none" w:sz="0" w:space="0" w:color="auto"/>
      </w:divBdr>
    </w:div>
    <w:div w:id="656957729">
      <w:bodyDiv w:val="1"/>
      <w:marLeft w:val="0"/>
      <w:marRight w:val="0"/>
      <w:marTop w:val="0"/>
      <w:marBottom w:val="0"/>
      <w:divBdr>
        <w:top w:val="none" w:sz="0" w:space="0" w:color="auto"/>
        <w:left w:val="none" w:sz="0" w:space="0" w:color="auto"/>
        <w:bottom w:val="none" w:sz="0" w:space="0" w:color="auto"/>
        <w:right w:val="none" w:sz="0" w:space="0" w:color="auto"/>
      </w:divBdr>
    </w:div>
    <w:div w:id="657072589">
      <w:bodyDiv w:val="1"/>
      <w:marLeft w:val="0"/>
      <w:marRight w:val="0"/>
      <w:marTop w:val="0"/>
      <w:marBottom w:val="0"/>
      <w:divBdr>
        <w:top w:val="none" w:sz="0" w:space="0" w:color="auto"/>
        <w:left w:val="none" w:sz="0" w:space="0" w:color="auto"/>
        <w:bottom w:val="none" w:sz="0" w:space="0" w:color="auto"/>
        <w:right w:val="none" w:sz="0" w:space="0" w:color="auto"/>
      </w:divBdr>
    </w:div>
    <w:div w:id="657272985">
      <w:bodyDiv w:val="1"/>
      <w:marLeft w:val="0"/>
      <w:marRight w:val="0"/>
      <w:marTop w:val="0"/>
      <w:marBottom w:val="0"/>
      <w:divBdr>
        <w:top w:val="none" w:sz="0" w:space="0" w:color="auto"/>
        <w:left w:val="none" w:sz="0" w:space="0" w:color="auto"/>
        <w:bottom w:val="none" w:sz="0" w:space="0" w:color="auto"/>
        <w:right w:val="none" w:sz="0" w:space="0" w:color="auto"/>
      </w:divBdr>
    </w:div>
    <w:div w:id="659118902">
      <w:bodyDiv w:val="1"/>
      <w:marLeft w:val="0"/>
      <w:marRight w:val="0"/>
      <w:marTop w:val="0"/>
      <w:marBottom w:val="0"/>
      <w:divBdr>
        <w:top w:val="none" w:sz="0" w:space="0" w:color="auto"/>
        <w:left w:val="none" w:sz="0" w:space="0" w:color="auto"/>
        <w:bottom w:val="none" w:sz="0" w:space="0" w:color="auto"/>
        <w:right w:val="none" w:sz="0" w:space="0" w:color="auto"/>
      </w:divBdr>
    </w:div>
    <w:div w:id="659307209">
      <w:bodyDiv w:val="1"/>
      <w:marLeft w:val="0"/>
      <w:marRight w:val="0"/>
      <w:marTop w:val="0"/>
      <w:marBottom w:val="0"/>
      <w:divBdr>
        <w:top w:val="none" w:sz="0" w:space="0" w:color="auto"/>
        <w:left w:val="none" w:sz="0" w:space="0" w:color="auto"/>
        <w:bottom w:val="none" w:sz="0" w:space="0" w:color="auto"/>
        <w:right w:val="none" w:sz="0" w:space="0" w:color="auto"/>
      </w:divBdr>
    </w:div>
    <w:div w:id="660279827">
      <w:bodyDiv w:val="1"/>
      <w:marLeft w:val="0"/>
      <w:marRight w:val="0"/>
      <w:marTop w:val="0"/>
      <w:marBottom w:val="0"/>
      <w:divBdr>
        <w:top w:val="none" w:sz="0" w:space="0" w:color="auto"/>
        <w:left w:val="none" w:sz="0" w:space="0" w:color="auto"/>
        <w:bottom w:val="none" w:sz="0" w:space="0" w:color="auto"/>
        <w:right w:val="none" w:sz="0" w:space="0" w:color="auto"/>
      </w:divBdr>
    </w:div>
    <w:div w:id="665205900">
      <w:bodyDiv w:val="1"/>
      <w:marLeft w:val="0"/>
      <w:marRight w:val="0"/>
      <w:marTop w:val="0"/>
      <w:marBottom w:val="0"/>
      <w:divBdr>
        <w:top w:val="none" w:sz="0" w:space="0" w:color="auto"/>
        <w:left w:val="none" w:sz="0" w:space="0" w:color="auto"/>
        <w:bottom w:val="none" w:sz="0" w:space="0" w:color="auto"/>
        <w:right w:val="none" w:sz="0" w:space="0" w:color="auto"/>
      </w:divBdr>
    </w:div>
    <w:div w:id="666903502">
      <w:bodyDiv w:val="1"/>
      <w:marLeft w:val="0"/>
      <w:marRight w:val="0"/>
      <w:marTop w:val="0"/>
      <w:marBottom w:val="0"/>
      <w:divBdr>
        <w:top w:val="none" w:sz="0" w:space="0" w:color="auto"/>
        <w:left w:val="none" w:sz="0" w:space="0" w:color="auto"/>
        <w:bottom w:val="none" w:sz="0" w:space="0" w:color="auto"/>
        <w:right w:val="none" w:sz="0" w:space="0" w:color="auto"/>
      </w:divBdr>
    </w:div>
    <w:div w:id="668408523">
      <w:bodyDiv w:val="1"/>
      <w:marLeft w:val="0"/>
      <w:marRight w:val="0"/>
      <w:marTop w:val="0"/>
      <w:marBottom w:val="0"/>
      <w:divBdr>
        <w:top w:val="none" w:sz="0" w:space="0" w:color="auto"/>
        <w:left w:val="none" w:sz="0" w:space="0" w:color="auto"/>
        <w:bottom w:val="none" w:sz="0" w:space="0" w:color="auto"/>
        <w:right w:val="none" w:sz="0" w:space="0" w:color="auto"/>
      </w:divBdr>
    </w:div>
    <w:div w:id="670834282">
      <w:bodyDiv w:val="1"/>
      <w:marLeft w:val="0"/>
      <w:marRight w:val="0"/>
      <w:marTop w:val="0"/>
      <w:marBottom w:val="0"/>
      <w:divBdr>
        <w:top w:val="none" w:sz="0" w:space="0" w:color="auto"/>
        <w:left w:val="none" w:sz="0" w:space="0" w:color="auto"/>
        <w:bottom w:val="none" w:sz="0" w:space="0" w:color="auto"/>
        <w:right w:val="none" w:sz="0" w:space="0" w:color="auto"/>
      </w:divBdr>
    </w:div>
    <w:div w:id="673456720">
      <w:bodyDiv w:val="1"/>
      <w:marLeft w:val="0"/>
      <w:marRight w:val="0"/>
      <w:marTop w:val="0"/>
      <w:marBottom w:val="0"/>
      <w:divBdr>
        <w:top w:val="none" w:sz="0" w:space="0" w:color="auto"/>
        <w:left w:val="none" w:sz="0" w:space="0" w:color="auto"/>
        <w:bottom w:val="none" w:sz="0" w:space="0" w:color="auto"/>
        <w:right w:val="none" w:sz="0" w:space="0" w:color="auto"/>
      </w:divBdr>
    </w:div>
    <w:div w:id="673529011">
      <w:bodyDiv w:val="1"/>
      <w:marLeft w:val="0"/>
      <w:marRight w:val="0"/>
      <w:marTop w:val="0"/>
      <w:marBottom w:val="0"/>
      <w:divBdr>
        <w:top w:val="none" w:sz="0" w:space="0" w:color="auto"/>
        <w:left w:val="none" w:sz="0" w:space="0" w:color="auto"/>
        <w:bottom w:val="none" w:sz="0" w:space="0" w:color="auto"/>
        <w:right w:val="none" w:sz="0" w:space="0" w:color="auto"/>
      </w:divBdr>
    </w:div>
    <w:div w:id="675116395">
      <w:bodyDiv w:val="1"/>
      <w:marLeft w:val="0"/>
      <w:marRight w:val="0"/>
      <w:marTop w:val="0"/>
      <w:marBottom w:val="0"/>
      <w:divBdr>
        <w:top w:val="none" w:sz="0" w:space="0" w:color="auto"/>
        <w:left w:val="none" w:sz="0" w:space="0" w:color="auto"/>
        <w:bottom w:val="none" w:sz="0" w:space="0" w:color="auto"/>
        <w:right w:val="none" w:sz="0" w:space="0" w:color="auto"/>
      </w:divBdr>
    </w:div>
    <w:div w:id="677737900">
      <w:bodyDiv w:val="1"/>
      <w:marLeft w:val="0"/>
      <w:marRight w:val="0"/>
      <w:marTop w:val="0"/>
      <w:marBottom w:val="0"/>
      <w:divBdr>
        <w:top w:val="none" w:sz="0" w:space="0" w:color="auto"/>
        <w:left w:val="none" w:sz="0" w:space="0" w:color="auto"/>
        <w:bottom w:val="none" w:sz="0" w:space="0" w:color="auto"/>
        <w:right w:val="none" w:sz="0" w:space="0" w:color="auto"/>
      </w:divBdr>
    </w:div>
    <w:div w:id="686365555">
      <w:bodyDiv w:val="1"/>
      <w:marLeft w:val="0"/>
      <w:marRight w:val="0"/>
      <w:marTop w:val="0"/>
      <w:marBottom w:val="0"/>
      <w:divBdr>
        <w:top w:val="none" w:sz="0" w:space="0" w:color="auto"/>
        <w:left w:val="none" w:sz="0" w:space="0" w:color="auto"/>
        <w:bottom w:val="none" w:sz="0" w:space="0" w:color="auto"/>
        <w:right w:val="none" w:sz="0" w:space="0" w:color="auto"/>
      </w:divBdr>
    </w:div>
    <w:div w:id="686755345">
      <w:bodyDiv w:val="1"/>
      <w:marLeft w:val="0"/>
      <w:marRight w:val="0"/>
      <w:marTop w:val="0"/>
      <w:marBottom w:val="0"/>
      <w:divBdr>
        <w:top w:val="none" w:sz="0" w:space="0" w:color="auto"/>
        <w:left w:val="none" w:sz="0" w:space="0" w:color="auto"/>
        <w:bottom w:val="none" w:sz="0" w:space="0" w:color="auto"/>
        <w:right w:val="none" w:sz="0" w:space="0" w:color="auto"/>
      </w:divBdr>
    </w:div>
    <w:div w:id="689137487">
      <w:bodyDiv w:val="1"/>
      <w:marLeft w:val="0"/>
      <w:marRight w:val="0"/>
      <w:marTop w:val="0"/>
      <w:marBottom w:val="0"/>
      <w:divBdr>
        <w:top w:val="none" w:sz="0" w:space="0" w:color="auto"/>
        <w:left w:val="none" w:sz="0" w:space="0" w:color="auto"/>
        <w:bottom w:val="none" w:sz="0" w:space="0" w:color="auto"/>
        <w:right w:val="none" w:sz="0" w:space="0" w:color="auto"/>
      </w:divBdr>
    </w:div>
    <w:div w:id="691303655">
      <w:bodyDiv w:val="1"/>
      <w:marLeft w:val="0"/>
      <w:marRight w:val="0"/>
      <w:marTop w:val="0"/>
      <w:marBottom w:val="0"/>
      <w:divBdr>
        <w:top w:val="none" w:sz="0" w:space="0" w:color="auto"/>
        <w:left w:val="none" w:sz="0" w:space="0" w:color="auto"/>
        <w:bottom w:val="none" w:sz="0" w:space="0" w:color="auto"/>
        <w:right w:val="none" w:sz="0" w:space="0" w:color="auto"/>
      </w:divBdr>
    </w:div>
    <w:div w:id="692652257">
      <w:bodyDiv w:val="1"/>
      <w:marLeft w:val="0"/>
      <w:marRight w:val="0"/>
      <w:marTop w:val="0"/>
      <w:marBottom w:val="0"/>
      <w:divBdr>
        <w:top w:val="none" w:sz="0" w:space="0" w:color="auto"/>
        <w:left w:val="none" w:sz="0" w:space="0" w:color="auto"/>
        <w:bottom w:val="none" w:sz="0" w:space="0" w:color="auto"/>
        <w:right w:val="none" w:sz="0" w:space="0" w:color="auto"/>
      </w:divBdr>
    </w:div>
    <w:div w:id="695883297">
      <w:bodyDiv w:val="1"/>
      <w:marLeft w:val="0"/>
      <w:marRight w:val="0"/>
      <w:marTop w:val="0"/>
      <w:marBottom w:val="0"/>
      <w:divBdr>
        <w:top w:val="none" w:sz="0" w:space="0" w:color="auto"/>
        <w:left w:val="none" w:sz="0" w:space="0" w:color="auto"/>
        <w:bottom w:val="none" w:sz="0" w:space="0" w:color="auto"/>
        <w:right w:val="none" w:sz="0" w:space="0" w:color="auto"/>
      </w:divBdr>
    </w:div>
    <w:div w:id="710424004">
      <w:bodyDiv w:val="1"/>
      <w:marLeft w:val="0"/>
      <w:marRight w:val="0"/>
      <w:marTop w:val="0"/>
      <w:marBottom w:val="0"/>
      <w:divBdr>
        <w:top w:val="none" w:sz="0" w:space="0" w:color="auto"/>
        <w:left w:val="none" w:sz="0" w:space="0" w:color="auto"/>
        <w:bottom w:val="none" w:sz="0" w:space="0" w:color="auto"/>
        <w:right w:val="none" w:sz="0" w:space="0" w:color="auto"/>
      </w:divBdr>
    </w:div>
    <w:div w:id="715542213">
      <w:bodyDiv w:val="1"/>
      <w:marLeft w:val="0"/>
      <w:marRight w:val="0"/>
      <w:marTop w:val="0"/>
      <w:marBottom w:val="0"/>
      <w:divBdr>
        <w:top w:val="none" w:sz="0" w:space="0" w:color="auto"/>
        <w:left w:val="none" w:sz="0" w:space="0" w:color="auto"/>
        <w:bottom w:val="none" w:sz="0" w:space="0" w:color="auto"/>
        <w:right w:val="none" w:sz="0" w:space="0" w:color="auto"/>
      </w:divBdr>
    </w:div>
    <w:div w:id="719061735">
      <w:bodyDiv w:val="1"/>
      <w:marLeft w:val="0"/>
      <w:marRight w:val="0"/>
      <w:marTop w:val="0"/>
      <w:marBottom w:val="0"/>
      <w:divBdr>
        <w:top w:val="none" w:sz="0" w:space="0" w:color="auto"/>
        <w:left w:val="none" w:sz="0" w:space="0" w:color="auto"/>
        <w:bottom w:val="none" w:sz="0" w:space="0" w:color="auto"/>
        <w:right w:val="none" w:sz="0" w:space="0" w:color="auto"/>
      </w:divBdr>
    </w:div>
    <w:div w:id="722756499">
      <w:bodyDiv w:val="1"/>
      <w:marLeft w:val="0"/>
      <w:marRight w:val="0"/>
      <w:marTop w:val="0"/>
      <w:marBottom w:val="0"/>
      <w:divBdr>
        <w:top w:val="none" w:sz="0" w:space="0" w:color="auto"/>
        <w:left w:val="none" w:sz="0" w:space="0" w:color="auto"/>
        <w:bottom w:val="none" w:sz="0" w:space="0" w:color="auto"/>
        <w:right w:val="none" w:sz="0" w:space="0" w:color="auto"/>
      </w:divBdr>
    </w:div>
    <w:div w:id="731391405">
      <w:bodyDiv w:val="1"/>
      <w:marLeft w:val="0"/>
      <w:marRight w:val="0"/>
      <w:marTop w:val="0"/>
      <w:marBottom w:val="0"/>
      <w:divBdr>
        <w:top w:val="none" w:sz="0" w:space="0" w:color="auto"/>
        <w:left w:val="none" w:sz="0" w:space="0" w:color="auto"/>
        <w:bottom w:val="none" w:sz="0" w:space="0" w:color="auto"/>
        <w:right w:val="none" w:sz="0" w:space="0" w:color="auto"/>
      </w:divBdr>
    </w:div>
    <w:div w:id="734470223">
      <w:bodyDiv w:val="1"/>
      <w:marLeft w:val="0"/>
      <w:marRight w:val="0"/>
      <w:marTop w:val="0"/>
      <w:marBottom w:val="0"/>
      <w:divBdr>
        <w:top w:val="none" w:sz="0" w:space="0" w:color="auto"/>
        <w:left w:val="none" w:sz="0" w:space="0" w:color="auto"/>
        <w:bottom w:val="none" w:sz="0" w:space="0" w:color="auto"/>
        <w:right w:val="none" w:sz="0" w:space="0" w:color="auto"/>
      </w:divBdr>
    </w:div>
    <w:div w:id="735903980">
      <w:bodyDiv w:val="1"/>
      <w:marLeft w:val="0"/>
      <w:marRight w:val="0"/>
      <w:marTop w:val="0"/>
      <w:marBottom w:val="0"/>
      <w:divBdr>
        <w:top w:val="none" w:sz="0" w:space="0" w:color="auto"/>
        <w:left w:val="none" w:sz="0" w:space="0" w:color="auto"/>
        <w:bottom w:val="none" w:sz="0" w:space="0" w:color="auto"/>
        <w:right w:val="none" w:sz="0" w:space="0" w:color="auto"/>
      </w:divBdr>
    </w:div>
    <w:div w:id="739644074">
      <w:bodyDiv w:val="1"/>
      <w:marLeft w:val="0"/>
      <w:marRight w:val="0"/>
      <w:marTop w:val="0"/>
      <w:marBottom w:val="0"/>
      <w:divBdr>
        <w:top w:val="none" w:sz="0" w:space="0" w:color="auto"/>
        <w:left w:val="none" w:sz="0" w:space="0" w:color="auto"/>
        <w:bottom w:val="none" w:sz="0" w:space="0" w:color="auto"/>
        <w:right w:val="none" w:sz="0" w:space="0" w:color="auto"/>
      </w:divBdr>
    </w:div>
    <w:div w:id="744691398">
      <w:bodyDiv w:val="1"/>
      <w:marLeft w:val="0"/>
      <w:marRight w:val="0"/>
      <w:marTop w:val="0"/>
      <w:marBottom w:val="0"/>
      <w:divBdr>
        <w:top w:val="none" w:sz="0" w:space="0" w:color="auto"/>
        <w:left w:val="none" w:sz="0" w:space="0" w:color="auto"/>
        <w:bottom w:val="none" w:sz="0" w:space="0" w:color="auto"/>
        <w:right w:val="none" w:sz="0" w:space="0" w:color="auto"/>
      </w:divBdr>
    </w:div>
    <w:div w:id="749540741">
      <w:bodyDiv w:val="1"/>
      <w:marLeft w:val="0"/>
      <w:marRight w:val="0"/>
      <w:marTop w:val="0"/>
      <w:marBottom w:val="0"/>
      <w:divBdr>
        <w:top w:val="none" w:sz="0" w:space="0" w:color="auto"/>
        <w:left w:val="none" w:sz="0" w:space="0" w:color="auto"/>
        <w:bottom w:val="none" w:sz="0" w:space="0" w:color="auto"/>
        <w:right w:val="none" w:sz="0" w:space="0" w:color="auto"/>
      </w:divBdr>
    </w:div>
    <w:div w:id="753356406">
      <w:bodyDiv w:val="1"/>
      <w:marLeft w:val="0"/>
      <w:marRight w:val="0"/>
      <w:marTop w:val="0"/>
      <w:marBottom w:val="0"/>
      <w:divBdr>
        <w:top w:val="none" w:sz="0" w:space="0" w:color="auto"/>
        <w:left w:val="none" w:sz="0" w:space="0" w:color="auto"/>
        <w:bottom w:val="none" w:sz="0" w:space="0" w:color="auto"/>
        <w:right w:val="none" w:sz="0" w:space="0" w:color="auto"/>
      </w:divBdr>
    </w:div>
    <w:div w:id="755632891">
      <w:bodyDiv w:val="1"/>
      <w:marLeft w:val="0"/>
      <w:marRight w:val="0"/>
      <w:marTop w:val="0"/>
      <w:marBottom w:val="0"/>
      <w:divBdr>
        <w:top w:val="none" w:sz="0" w:space="0" w:color="auto"/>
        <w:left w:val="none" w:sz="0" w:space="0" w:color="auto"/>
        <w:bottom w:val="none" w:sz="0" w:space="0" w:color="auto"/>
        <w:right w:val="none" w:sz="0" w:space="0" w:color="auto"/>
      </w:divBdr>
    </w:div>
    <w:div w:id="755826771">
      <w:bodyDiv w:val="1"/>
      <w:marLeft w:val="0"/>
      <w:marRight w:val="0"/>
      <w:marTop w:val="0"/>
      <w:marBottom w:val="0"/>
      <w:divBdr>
        <w:top w:val="none" w:sz="0" w:space="0" w:color="auto"/>
        <w:left w:val="none" w:sz="0" w:space="0" w:color="auto"/>
        <w:bottom w:val="none" w:sz="0" w:space="0" w:color="auto"/>
        <w:right w:val="none" w:sz="0" w:space="0" w:color="auto"/>
      </w:divBdr>
    </w:div>
    <w:div w:id="756832656">
      <w:bodyDiv w:val="1"/>
      <w:marLeft w:val="0"/>
      <w:marRight w:val="0"/>
      <w:marTop w:val="0"/>
      <w:marBottom w:val="0"/>
      <w:divBdr>
        <w:top w:val="none" w:sz="0" w:space="0" w:color="auto"/>
        <w:left w:val="none" w:sz="0" w:space="0" w:color="auto"/>
        <w:bottom w:val="none" w:sz="0" w:space="0" w:color="auto"/>
        <w:right w:val="none" w:sz="0" w:space="0" w:color="auto"/>
      </w:divBdr>
    </w:div>
    <w:div w:id="759057527">
      <w:bodyDiv w:val="1"/>
      <w:marLeft w:val="0"/>
      <w:marRight w:val="0"/>
      <w:marTop w:val="0"/>
      <w:marBottom w:val="0"/>
      <w:divBdr>
        <w:top w:val="none" w:sz="0" w:space="0" w:color="auto"/>
        <w:left w:val="none" w:sz="0" w:space="0" w:color="auto"/>
        <w:bottom w:val="none" w:sz="0" w:space="0" w:color="auto"/>
        <w:right w:val="none" w:sz="0" w:space="0" w:color="auto"/>
      </w:divBdr>
    </w:div>
    <w:div w:id="759135999">
      <w:bodyDiv w:val="1"/>
      <w:marLeft w:val="0"/>
      <w:marRight w:val="0"/>
      <w:marTop w:val="0"/>
      <w:marBottom w:val="0"/>
      <w:divBdr>
        <w:top w:val="none" w:sz="0" w:space="0" w:color="auto"/>
        <w:left w:val="none" w:sz="0" w:space="0" w:color="auto"/>
        <w:bottom w:val="none" w:sz="0" w:space="0" w:color="auto"/>
        <w:right w:val="none" w:sz="0" w:space="0" w:color="auto"/>
      </w:divBdr>
    </w:div>
    <w:div w:id="764229490">
      <w:bodyDiv w:val="1"/>
      <w:marLeft w:val="0"/>
      <w:marRight w:val="0"/>
      <w:marTop w:val="0"/>
      <w:marBottom w:val="0"/>
      <w:divBdr>
        <w:top w:val="none" w:sz="0" w:space="0" w:color="auto"/>
        <w:left w:val="none" w:sz="0" w:space="0" w:color="auto"/>
        <w:bottom w:val="none" w:sz="0" w:space="0" w:color="auto"/>
        <w:right w:val="none" w:sz="0" w:space="0" w:color="auto"/>
      </w:divBdr>
    </w:div>
    <w:div w:id="764573428">
      <w:bodyDiv w:val="1"/>
      <w:marLeft w:val="0"/>
      <w:marRight w:val="0"/>
      <w:marTop w:val="0"/>
      <w:marBottom w:val="0"/>
      <w:divBdr>
        <w:top w:val="none" w:sz="0" w:space="0" w:color="auto"/>
        <w:left w:val="none" w:sz="0" w:space="0" w:color="auto"/>
        <w:bottom w:val="none" w:sz="0" w:space="0" w:color="auto"/>
        <w:right w:val="none" w:sz="0" w:space="0" w:color="auto"/>
      </w:divBdr>
    </w:div>
    <w:div w:id="765930634">
      <w:bodyDiv w:val="1"/>
      <w:marLeft w:val="0"/>
      <w:marRight w:val="0"/>
      <w:marTop w:val="0"/>
      <w:marBottom w:val="0"/>
      <w:divBdr>
        <w:top w:val="none" w:sz="0" w:space="0" w:color="auto"/>
        <w:left w:val="none" w:sz="0" w:space="0" w:color="auto"/>
        <w:bottom w:val="none" w:sz="0" w:space="0" w:color="auto"/>
        <w:right w:val="none" w:sz="0" w:space="0" w:color="auto"/>
      </w:divBdr>
    </w:div>
    <w:div w:id="767238260">
      <w:bodyDiv w:val="1"/>
      <w:marLeft w:val="0"/>
      <w:marRight w:val="0"/>
      <w:marTop w:val="0"/>
      <w:marBottom w:val="0"/>
      <w:divBdr>
        <w:top w:val="none" w:sz="0" w:space="0" w:color="auto"/>
        <w:left w:val="none" w:sz="0" w:space="0" w:color="auto"/>
        <w:bottom w:val="none" w:sz="0" w:space="0" w:color="auto"/>
        <w:right w:val="none" w:sz="0" w:space="0" w:color="auto"/>
      </w:divBdr>
    </w:div>
    <w:div w:id="768350698">
      <w:bodyDiv w:val="1"/>
      <w:marLeft w:val="0"/>
      <w:marRight w:val="0"/>
      <w:marTop w:val="0"/>
      <w:marBottom w:val="0"/>
      <w:divBdr>
        <w:top w:val="none" w:sz="0" w:space="0" w:color="auto"/>
        <w:left w:val="none" w:sz="0" w:space="0" w:color="auto"/>
        <w:bottom w:val="none" w:sz="0" w:space="0" w:color="auto"/>
        <w:right w:val="none" w:sz="0" w:space="0" w:color="auto"/>
      </w:divBdr>
    </w:div>
    <w:div w:id="769200741">
      <w:bodyDiv w:val="1"/>
      <w:marLeft w:val="0"/>
      <w:marRight w:val="0"/>
      <w:marTop w:val="0"/>
      <w:marBottom w:val="0"/>
      <w:divBdr>
        <w:top w:val="none" w:sz="0" w:space="0" w:color="auto"/>
        <w:left w:val="none" w:sz="0" w:space="0" w:color="auto"/>
        <w:bottom w:val="none" w:sz="0" w:space="0" w:color="auto"/>
        <w:right w:val="none" w:sz="0" w:space="0" w:color="auto"/>
      </w:divBdr>
    </w:div>
    <w:div w:id="771976536">
      <w:bodyDiv w:val="1"/>
      <w:marLeft w:val="0"/>
      <w:marRight w:val="0"/>
      <w:marTop w:val="0"/>
      <w:marBottom w:val="0"/>
      <w:divBdr>
        <w:top w:val="none" w:sz="0" w:space="0" w:color="auto"/>
        <w:left w:val="none" w:sz="0" w:space="0" w:color="auto"/>
        <w:bottom w:val="none" w:sz="0" w:space="0" w:color="auto"/>
        <w:right w:val="none" w:sz="0" w:space="0" w:color="auto"/>
      </w:divBdr>
    </w:div>
    <w:div w:id="774906366">
      <w:bodyDiv w:val="1"/>
      <w:marLeft w:val="0"/>
      <w:marRight w:val="0"/>
      <w:marTop w:val="0"/>
      <w:marBottom w:val="0"/>
      <w:divBdr>
        <w:top w:val="none" w:sz="0" w:space="0" w:color="auto"/>
        <w:left w:val="none" w:sz="0" w:space="0" w:color="auto"/>
        <w:bottom w:val="none" w:sz="0" w:space="0" w:color="auto"/>
        <w:right w:val="none" w:sz="0" w:space="0" w:color="auto"/>
      </w:divBdr>
    </w:div>
    <w:div w:id="775447429">
      <w:bodyDiv w:val="1"/>
      <w:marLeft w:val="0"/>
      <w:marRight w:val="0"/>
      <w:marTop w:val="0"/>
      <w:marBottom w:val="0"/>
      <w:divBdr>
        <w:top w:val="none" w:sz="0" w:space="0" w:color="auto"/>
        <w:left w:val="none" w:sz="0" w:space="0" w:color="auto"/>
        <w:bottom w:val="none" w:sz="0" w:space="0" w:color="auto"/>
        <w:right w:val="none" w:sz="0" w:space="0" w:color="auto"/>
      </w:divBdr>
    </w:div>
    <w:div w:id="780536488">
      <w:bodyDiv w:val="1"/>
      <w:marLeft w:val="0"/>
      <w:marRight w:val="0"/>
      <w:marTop w:val="0"/>
      <w:marBottom w:val="0"/>
      <w:divBdr>
        <w:top w:val="none" w:sz="0" w:space="0" w:color="auto"/>
        <w:left w:val="none" w:sz="0" w:space="0" w:color="auto"/>
        <w:bottom w:val="none" w:sz="0" w:space="0" w:color="auto"/>
        <w:right w:val="none" w:sz="0" w:space="0" w:color="auto"/>
      </w:divBdr>
    </w:div>
    <w:div w:id="781069650">
      <w:bodyDiv w:val="1"/>
      <w:marLeft w:val="0"/>
      <w:marRight w:val="0"/>
      <w:marTop w:val="0"/>
      <w:marBottom w:val="0"/>
      <w:divBdr>
        <w:top w:val="none" w:sz="0" w:space="0" w:color="auto"/>
        <w:left w:val="none" w:sz="0" w:space="0" w:color="auto"/>
        <w:bottom w:val="none" w:sz="0" w:space="0" w:color="auto"/>
        <w:right w:val="none" w:sz="0" w:space="0" w:color="auto"/>
      </w:divBdr>
    </w:div>
    <w:div w:id="795490196">
      <w:bodyDiv w:val="1"/>
      <w:marLeft w:val="0"/>
      <w:marRight w:val="0"/>
      <w:marTop w:val="0"/>
      <w:marBottom w:val="0"/>
      <w:divBdr>
        <w:top w:val="none" w:sz="0" w:space="0" w:color="auto"/>
        <w:left w:val="none" w:sz="0" w:space="0" w:color="auto"/>
        <w:bottom w:val="none" w:sz="0" w:space="0" w:color="auto"/>
        <w:right w:val="none" w:sz="0" w:space="0" w:color="auto"/>
      </w:divBdr>
    </w:div>
    <w:div w:id="796879370">
      <w:bodyDiv w:val="1"/>
      <w:marLeft w:val="0"/>
      <w:marRight w:val="0"/>
      <w:marTop w:val="0"/>
      <w:marBottom w:val="0"/>
      <w:divBdr>
        <w:top w:val="none" w:sz="0" w:space="0" w:color="auto"/>
        <w:left w:val="none" w:sz="0" w:space="0" w:color="auto"/>
        <w:bottom w:val="none" w:sz="0" w:space="0" w:color="auto"/>
        <w:right w:val="none" w:sz="0" w:space="0" w:color="auto"/>
      </w:divBdr>
    </w:div>
    <w:div w:id="798063795">
      <w:bodyDiv w:val="1"/>
      <w:marLeft w:val="0"/>
      <w:marRight w:val="0"/>
      <w:marTop w:val="0"/>
      <w:marBottom w:val="0"/>
      <w:divBdr>
        <w:top w:val="none" w:sz="0" w:space="0" w:color="auto"/>
        <w:left w:val="none" w:sz="0" w:space="0" w:color="auto"/>
        <w:bottom w:val="none" w:sz="0" w:space="0" w:color="auto"/>
        <w:right w:val="none" w:sz="0" w:space="0" w:color="auto"/>
      </w:divBdr>
    </w:div>
    <w:div w:id="800273706">
      <w:bodyDiv w:val="1"/>
      <w:marLeft w:val="0"/>
      <w:marRight w:val="0"/>
      <w:marTop w:val="0"/>
      <w:marBottom w:val="0"/>
      <w:divBdr>
        <w:top w:val="none" w:sz="0" w:space="0" w:color="auto"/>
        <w:left w:val="none" w:sz="0" w:space="0" w:color="auto"/>
        <w:bottom w:val="none" w:sz="0" w:space="0" w:color="auto"/>
        <w:right w:val="none" w:sz="0" w:space="0" w:color="auto"/>
      </w:divBdr>
    </w:div>
    <w:div w:id="805587680">
      <w:bodyDiv w:val="1"/>
      <w:marLeft w:val="0"/>
      <w:marRight w:val="0"/>
      <w:marTop w:val="0"/>
      <w:marBottom w:val="0"/>
      <w:divBdr>
        <w:top w:val="none" w:sz="0" w:space="0" w:color="auto"/>
        <w:left w:val="none" w:sz="0" w:space="0" w:color="auto"/>
        <w:bottom w:val="none" w:sz="0" w:space="0" w:color="auto"/>
        <w:right w:val="none" w:sz="0" w:space="0" w:color="auto"/>
      </w:divBdr>
    </w:div>
    <w:div w:id="806582338">
      <w:bodyDiv w:val="1"/>
      <w:marLeft w:val="0"/>
      <w:marRight w:val="0"/>
      <w:marTop w:val="0"/>
      <w:marBottom w:val="0"/>
      <w:divBdr>
        <w:top w:val="none" w:sz="0" w:space="0" w:color="auto"/>
        <w:left w:val="none" w:sz="0" w:space="0" w:color="auto"/>
        <w:bottom w:val="none" w:sz="0" w:space="0" w:color="auto"/>
        <w:right w:val="none" w:sz="0" w:space="0" w:color="auto"/>
      </w:divBdr>
    </w:div>
    <w:div w:id="807894824">
      <w:bodyDiv w:val="1"/>
      <w:marLeft w:val="0"/>
      <w:marRight w:val="0"/>
      <w:marTop w:val="0"/>
      <w:marBottom w:val="0"/>
      <w:divBdr>
        <w:top w:val="none" w:sz="0" w:space="0" w:color="auto"/>
        <w:left w:val="none" w:sz="0" w:space="0" w:color="auto"/>
        <w:bottom w:val="none" w:sz="0" w:space="0" w:color="auto"/>
        <w:right w:val="none" w:sz="0" w:space="0" w:color="auto"/>
      </w:divBdr>
    </w:div>
    <w:div w:id="809250475">
      <w:bodyDiv w:val="1"/>
      <w:marLeft w:val="0"/>
      <w:marRight w:val="0"/>
      <w:marTop w:val="0"/>
      <w:marBottom w:val="0"/>
      <w:divBdr>
        <w:top w:val="none" w:sz="0" w:space="0" w:color="auto"/>
        <w:left w:val="none" w:sz="0" w:space="0" w:color="auto"/>
        <w:bottom w:val="none" w:sz="0" w:space="0" w:color="auto"/>
        <w:right w:val="none" w:sz="0" w:space="0" w:color="auto"/>
      </w:divBdr>
    </w:div>
    <w:div w:id="810752243">
      <w:bodyDiv w:val="1"/>
      <w:marLeft w:val="0"/>
      <w:marRight w:val="0"/>
      <w:marTop w:val="0"/>
      <w:marBottom w:val="0"/>
      <w:divBdr>
        <w:top w:val="none" w:sz="0" w:space="0" w:color="auto"/>
        <w:left w:val="none" w:sz="0" w:space="0" w:color="auto"/>
        <w:bottom w:val="none" w:sz="0" w:space="0" w:color="auto"/>
        <w:right w:val="none" w:sz="0" w:space="0" w:color="auto"/>
      </w:divBdr>
    </w:div>
    <w:div w:id="816800278">
      <w:bodyDiv w:val="1"/>
      <w:marLeft w:val="0"/>
      <w:marRight w:val="0"/>
      <w:marTop w:val="0"/>
      <w:marBottom w:val="0"/>
      <w:divBdr>
        <w:top w:val="none" w:sz="0" w:space="0" w:color="auto"/>
        <w:left w:val="none" w:sz="0" w:space="0" w:color="auto"/>
        <w:bottom w:val="none" w:sz="0" w:space="0" w:color="auto"/>
        <w:right w:val="none" w:sz="0" w:space="0" w:color="auto"/>
      </w:divBdr>
    </w:div>
    <w:div w:id="818035537">
      <w:bodyDiv w:val="1"/>
      <w:marLeft w:val="0"/>
      <w:marRight w:val="0"/>
      <w:marTop w:val="0"/>
      <w:marBottom w:val="0"/>
      <w:divBdr>
        <w:top w:val="none" w:sz="0" w:space="0" w:color="auto"/>
        <w:left w:val="none" w:sz="0" w:space="0" w:color="auto"/>
        <w:bottom w:val="none" w:sz="0" w:space="0" w:color="auto"/>
        <w:right w:val="none" w:sz="0" w:space="0" w:color="auto"/>
      </w:divBdr>
    </w:div>
    <w:div w:id="819879817">
      <w:bodyDiv w:val="1"/>
      <w:marLeft w:val="0"/>
      <w:marRight w:val="0"/>
      <w:marTop w:val="0"/>
      <w:marBottom w:val="0"/>
      <w:divBdr>
        <w:top w:val="none" w:sz="0" w:space="0" w:color="auto"/>
        <w:left w:val="none" w:sz="0" w:space="0" w:color="auto"/>
        <w:bottom w:val="none" w:sz="0" w:space="0" w:color="auto"/>
        <w:right w:val="none" w:sz="0" w:space="0" w:color="auto"/>
      </w:divBdr>
    </w:div>
    <w:div w:id="826750105">
      <w:bodyDiv w:val="1"/>
      <w:marLeft w:val="0"/>
      <w:marRight w:val="0"/>
      <w:marTop w:val="0"/>
      <w:marBottom w:val="0"/>
      <w:divBdr>
        <w:top w:val="none" w:sz="0" w:space="0" w:color="auto"/>
        <w:left w:val="none" w:sz="0" w:space="0" w:color="auto"/>
        <w:bottom w:val="none" w:sz="0" w:space="0" w:color="auto"/>
        <w:right w:val="none" w:sz="0" w:space="0" w:color="auto"/>
      </w:divBdr>
    </w:div>
    <w:div w:id="827482412">
      <w:bodyDiv w:val="1"/>
      <w:marLeft w:val="0"/>
      <w:marRight w:val="0"/>
      <w:marTop w:val="0"/>
      <w:marBottom w:val="0"/>
      <w:divBdr>
        <w:top w:val="none" w:sz="0" w:space="0" w:color="auto"/>
        <w:left w:val="none" w:sz="0" w:space="0" w:color="auto"/>
        <w:bottom w:val="none" w:sz="0" w:space="0" w:color="auto"/>
        <w:right w:val="none" w:sz="0" w:space="0" w:color="auto"/>
      </w:divBdr>
    </w:div>
    <w:div w:id="834998366">
      <w:bodyDiv w:val="1"/>
      <w:marLeft w:val="0"/>
      <w:marRight w:val="0"/>
      <w:marTop w:val="0"/>
      <w:marBottom w:val="0"/>
      <w:divBdr>
        <w:top w:val="none" w:sz="0" w:space="0" w:color="auto"/>
        <w:left w:val="none" w:sz="0" w:space="0" w:color="auto"/>
        <w:bottom w:val="none" w:sz="0" w:space="0" w:color="auto"/>
        <w:right w:val="none" w:sz="0" w:space="0" w:color="auto"/>
      </w:divBdr>
    </w:div>
    <w:div w:id="837041506">
      <w:bodyDiv w:val="1"/>
      <w:marLeft w:val="0"/>
      <w:marRight w:val="0"/>
      <w:marTop w:val="0"/>
      <w:marBottom w:val="0"/>
      <w:divBdr>
        <w:top w:val="none" w:sz="0" w:space="0" w:color="auto"/>
        <w:left w:val="none" w:sz="0" w:space="0" w:color="auto"/>
        <w:bottom w:val="none" w:sz="0" w:space="0" w:color="auto"/>
        <w:right w:val="none" w:sz="0" w:space="0" w:color="auto"/>
      </w:divBdr>
    </w:div>
    <w:div w:id="838038094">
      <w:bodyDiv w:val="1"/>
      <w:marLeft w:val="0"/>
      <w:marRight w:val="0"/>
      <w:marTop w:val="0"/>
      <w:marBottom w:val="0"/>
      <w:divBdr>
        <w:top w:val="none" w:sz="0" w:space="0" w:color="auto"/>
        <w:left w:val="none" w:sz="0" w:space="0" w:color="auto"/>
        <w:bottom w:val="none" w:sz="0" w:space="0" w:color="auto"/>
        <w:right w:val="none" w:sz="0" w:space="0" w:color="auto"/>
      </w:divBdr>
    </w:div>
    <w:div w:id="851533165">
      <w:bodyDiv w:val="1"/>
      <w:marLeft w:val="0"/>
      <w:marRight w:val="0"/>
      <w:marTop w:val="0"/>
      <w:marBottom w:val="0"/>
      <w:divBdr>
        <w:top w:val="none" w:sz="0" w:space="0" w:color="auto"/>
        <w:left w:val="none" w:sz="0" w:space="0" w:color="auto"/>
        <w:bottom w:val="none" w:sz="0" w:space="0" w:color="auto"/>
        <w:right w:val="none" w:sz="0" w:space="0" w:color="auto"/>
      </w:divBdr>
    </w:div>
    <w:div w:id="854004895">
      <w:bodyDiv w:val="1"/>
      <w:marLeft w:val="0"/>
      <w:marRight w:val="0"/>
      <w:marTop w:val="0"/>
      <w:marBottom w:val="0"/>
      <w:divBdr>
        <w:top w:val="none" w:sz="0" w:space="0" w:color="auto"/>
        <w:left w:val="none" w:sz="0" w:space="0" w:color="auto"/>
        <w:bottom w:val="none" w:sz="0" w:space="0" w:color="auto"/>
        <w:right w:val="none" w:sz="0" w:space="0" w:color="auto"/>
      </w:divBdr>
    </w:div>
    <w:div w:id="859007430">
      <w:bodyDiv w:val="1"/>
      <w:marLeft w:val="0"/>
      <w:marRight w:val="0"/>
      <w:marTop w:val="0"/>
      <w:marBottom w:val="0"/>
      <w:divBdr>
        <w:top w:val="none" w:sz="0" w:space="0" w:color="auto"/>
        <w:left w:val="none" w:sz="0" w:space="0" w:color="auto"/>
        <w:bottom w:val="none" w:sz="0" w:space="0" w:color="auto"/>
        <w:right w:val="none" w:sz="0" w:space="0" w:color="auto"/>
      </w:divBdr>
    </w:div>
    <w:div w:id="859664275">
      <w:bodyDiv w:val="1"/>
      <w:marLeft w:val="0"/>
      <w:marRight w:val="0"/>
      <w:marTop w:val="0"/>
      <w:marBottom w:val="0"/>
      <w:divBdr>
        <w:top w:val="none" w:sz="0" w:space="0" w:color="auto"/>
        <w:left w:val="none" w:sz="0" w:space="0" w:color="auto"/>
        <w:bottom w:val="none" w:sz="0" w:space="0" w:color="auto"/>
        <w:right w:val="none" w:sz="0" w:space="0" w:color="auto"/>
      </w:divBdr>
    </w:div>
    <w:div w:id="875235236">
      <w:bodyDiv w:val="1"/>
      <w:marLeft w:val="0"/>
      <w:marRight w:val="0"/>
      <w:marTop w:val="0"/>
      <w:marBottom w:val="0"/>
      <w:divBdr>
        <w:top w:val="none" w:sz="0" w:space="0" w:color="auto"/>
        <w:left w:val="none" w:sz="0" w:space="0" w:color="auto"/>
        <w:bottom w:val="none" w:sz="0" w:space="0" w:color="auto"/>
        <w:right w:val="none" w:sz="0" w:space="0" w:color="auto"/>
      </w:divBdr>
    </w:div>
    <w:div w:id="877357778">
      <w:bodyDiv w:val="1"/>
      <w:marLeft w:val="0"/>
      <w:marRight w:val="0"/>
      <w:marTop w:val="0"/>
      <w:marBottom w:val="0"/>
      <w:divBdr>
        <w:top w:val="none" w:sz="0" w:space="0" w:color="auto"/>
        <w:left w:val="none" w:sz="0" w:space="0" w:color="auto"/>
        <w:bottom w:val="none" w:sz="0" w:space="0" w:color="auto"/>
        <w:right w:val="none" w:sz="0" w:space="0" w:color="auto"/>
      </w:divBdr>
    </w:div>
    <w:div w:id="877624125">
      <w:bodyDiv w:val="1"/>
      <w:marLeft w:val="0"/>
      <w:marRight w:val="0"/>
      <w:marTop w:val="0"/>
      <w:marBottom w:val="0"/>
      <w:divBdr>
        <w:top w:val="none" w:sz="0" w:space="0" w:color="auto"/>
        <w:left w:val="none" w:sz="0" w:space="0" w:color="auto"/>
        <w:bottom w:val="none" w:sz="0" w:space="0" w:color="auto"/>
        <w:right w:val="none" w:sz="0" w:space="0" w:color="auto"/>
      </w:divBdr>
    </w:div>
    <w:div w:id="878198998">
      <w:bodyDiv w:val="1"/>
      <w:marLeft w:val="0"/>
      <w:marRight w:val="0"/>
      <w:marTop w:val="0"/>
      <w:marBottom w:val="0"/>
      <w:divBdr>
        <w:top w:val="none" w:sz="0" w:space="0" w:color="auto"/>
        <w:left w:val="none" w:sz="0" w:space="0" w:color="auto"/>
        <w:bottom w:val="none" w:sz="0" w:space="0" w:color="auto"/>
        <w:right w:val="none" w:sz="0" w:space="0" w:color="auto"/>
      </w:divBdr>
    </w:div>
    <w:div w:id="878735898">
      <w:bodyDiv w:val="1"/>
      <w:marLeft w:val="0"/>
      <w:marRight w:val="0"/>
      <w:marTop w:val="0"/>
      <w:marBottom w:val="0"/>
      <w:divBdr>
        <w:top w:val="none" w:sz="0" w:space="0" w:color="auto"/>
        <w:left w:val="none" w:sz="0" w:space="0" w:color="auto"/>
        <w:bottom w:val="none" w:sz="0" w:space="0" w:color="auto"/>
        <w:right w:val="none" w:sz="0" w:space="0" w:color="auto"/>
      </w:divBdr>
    </w:div>
    <w:div w:id="879172379">
      <w:bodyDiv w:val="1"/>
      <w:marLeft w:val="0"/>
      <w:marRight w:val="0"/>
      <w:marTop w:val="0"/>
      <w:marBottom w:val="0"/>
      <w:divBdr>
        <w:top w:val="none" w:sz="0" w:space="0" w:color="auto"/>
        <w:left w:val="none" w:sz="0" w:space="0" w:color="auto"/>
        <w:bottom w:val="none" w:sz="0" w:space="0" w:color="auto"/>
        <w:right w:val="none" w:sz="0" w:space="0" w:color="auto"/>
      </w:divBdr>
    </w:div>
    <w:div w:id="880627227">
      <w:bodyDiv w:val="1"/>
      <w:marLeft w:val="0"/>
      <w:marRight w:val="0"/>
      <w:marTop w:val="0"/>
      <w:marBottom w:val="0"/>
      <w:divBdr>
        <w:top w:val="none" w:sz="0" w:space="0" w:color="auto"/>
        <w:left w:val="none" w:sz="0" w:space="0" w:color="auto"/>
        <w:bottom w:val="none" w:sz="0" w:space="0" w:color="auto"/>
        <w:right w:val="none" w:sz="0" w:space="0" w:color="auto"/>
      </w:divBdr>
    </w:div>
    <w:div w:id="880896248">
      <w:bodyDiv w:val="1"/>
      <w:marLeft w:val="0"/>
      <w:marRight w:val="0"/>
      <w:marTop w:val="0"/>
      <w:marBottom w:val="0"/>
      <w:divBdr>
        <w:top w:val="none" w:sz="0" w:space="0" w:color="auto"/>
        <w:left w:val="none" w:sz="0" w:space="0" w:color="auto"/>
        <w:bottom w:val="none" w:sz="0" w:space="0" w:color="auto"/>
        <w:right w:val="none" w:sz="0" w:space="0" w:color="auto"/>
      </w:divBdr>
    </w:div>
    <w:div w:id="889417240">
      <w:bodyDiv w:val="1"/>
      <w:marLeft w:val="0"/>
      <w:marRight w:val="0"/>
      <w:marTop w:val="0"/>
      <w:marBottom w:val="0"/>
      <w:divBdr>
        <w:top w:val="none" w:sz="0" w:space="0" w:color="auto"/>
        <w:left w:val="none" w:sz="0" w:space="0" w:color="auto"/>
        <w:bottom w:val="none" w:sz="0" w:space="0" w:color="auto"/>
        <w:right w:val="none" w:sz="0" w:space="0" w:color="auto"/>
      </w:divBdr>
    </w:div>
    <w:div w:id="893009692">
      <w:bodyDiv w:val="1"/>
      <w:marLeft w:val="0"/>
      <w:marRight w:val="0"/>
      <w:marTop w:val="0"/>
      <w:marBottom w:val="0"/>
      <w:divBdr>
        <w:top w:val="none" w:sz="0" w:space="0" w:color="auto"/>
        <w:left w:val="none" w:sz="0" w:space="0" w:color="auto"/>
        <w:bottom w:val="none" w:sz="0" w:space="0" w:color="auto"/>
        <w:right w:val="none" w:sz="0" w:space="0" w:color="auto"/>
      </w:divBdr>
    </w:div>
    <w:div w:id="893275748">
      <w:bodyDiv w:val="1"/>
      <w:marLeft w:val="0"/>
      <w:marRight w:val="0"/>
      <w:marTop w:val="0"/>
      <w:marBottom w:val="0"/>
      <w:divBdr>
        <w:top w:val="none" w:sz="0" w:space="0" w:color="auto"/>
        <w:left w:val="none" w:sz="0" w:space="0" w:color="auto"/>
        <w:bottom w:val="none" w:sz="0" w:space="0" w:color="auto"/>
        <w:right w:val="none" w:sz="0" w:space="0" w:color="auto"/>
      </w:divBdr>
    </w:div>
    <w:div w:id="894240066">
      <w:bodyDiv w:val="1"/>
      <w:marLeft w:val="0"/>
      <w:marRight w:val="0"/>
      <w:marTop w:val="0"/>
      <w:marBottom w:val="0"/>
      <w:divBdr>
        <w:top w:val="none" w:sz="0" w:space="0" w:color="auto"/>
        <w:left w:val="none" w:sz="0" w:space="0" w:color="auto"/>
        <w:bottom w:val="none" w:sz="0" w:space="0" w:color="auto"/>
        <w:right w:val="none" w:sz="0" w:space="0" w:color="auto"/>
      </w:divBdr>
    </w:div>
    <w:div w:id="894588956">
      <w:bodyDiv w:val="1"/>
      <w:marLeft w:val="0"/>
      <w:marRight w:val="0"/>
      <w:marTop w:val="0"/>
      <w:marBottom w:val="0"/>
      <w:divBdr>
        <w:top w:val="none" w:sz="0" w:space="0" w:color="auto"/>
        <w:left w:val="none" w:sz="0" w:space="0" w:color="auto"/>
        <w:bottom w:val="none" w:sz="0" w:space="0" w:color="auto"/>
        <w:right w:val="none" w:sz="0" w:space="0" w:color="auto"/>
      </w:divBdr>
    </w:div>
    <w:div w:id="896626964">
      <w:bodyDiv w:val="1"/>
      <w:marLeft w:val="0"/>
      <w:marRight w:val="0"/>
      <w:marTop w:val="0"/>
      <w:marBottom w:val="0"/>
      <w:divBdr>
        <w:top w:val="none" w:sz="0" w:space="0" w:color="auto"/>
        <w:left w:val="none" w:sz="0" w:space="0" w:color="auto"/>
        <w:bottom w:val="none" w:sz="0" w:space="0" w:color="auto"/>
        <w:right w:val="none" w:sz="0" w:space="0" w:color="auto"/>
      </w:divBdr>
    </w:div>
    <w:div w:id="904998683">
      <w:bodyDiv w:val="1"/>
      <w:marLeft w:val="0"/>
      <w:marRight w:val="0"/>
      <w:marTop w:val="0"/>
      <w:marBottom w:val="0"/>
      <w:divBdr>
        <w:top w:val="none" w:sz="0" w:space="0" w:color="auto"/>
        <w:left w:val="none" w:sz="0" w:space="0" w:color="auto"/>
        <w:bottom w:val="none" w:sz="0" w:space="0" w:color="auto"/>
        <w:right w:val="none" w:sz="0" w:space="0" w:color="auto"/>
      </w:divBdr>
    </w:div>
    <w:div w:id="906113084">
      <w:bodyDiv w:val="1"/>
      <w:marLeft w:val="0"/>
      <w:marRight w:val="0"/>
      <w:marTop w:val="0"/>
      <w:marBottom w:val="0"/>
      <w:divBdr>
        <w:top w:val="none" w:sz="0" w:space="0" w:color="auto"/>
        <w:left w:val="none" w:sz="0" w:space="0" w:color="auto"/>
        <w:bottom w:val="none" w:sz="0" w:space="0" w:color="auto"/>
        <w:right w:val="none" w:sz="0" w:space="0" w:color="auto"/>
      </w:divBdr>
    </w:div>
    <w:div w:id="907228362">
      <w:bodyDiv w:val="1"/>
      <w:marLeft w:val="0"/>
      <w:marRight w:val="0"/>
      <w:marTop w:val="0"/>
      <w:marBottom w:val="0"/>
      <w:divBdr>
        <w:top w:val="none" w:sz="0" w:space="0" w:color="auto"/>
        <w:left w:val="none" w:sz="0" w:space="0" w:color="auto"/>
        <w:bottom w:val="none" w:sz="0" w:space="0" w:color="auto"/>
        <w:right w:val="none" w:sz="0" w:space="0" w:color="auto"/>
      </w:divBdr>
    </w:div>
    <w:div w:id="914439620">
      <w:bodyDiv w:val="1"/>
      <w:marLeft w:val="0"/>
      <w:marRight w:val="0"/>
      <w:marTop w:val="0"/>
      <w:marBottom w:val="0"/>
      <w:divBdr>
        <w:top w:val="none" w:sz="0" w:space="0" w:color="auto"/>
        <w:left w:val="none" w:sz="0" w:space="0" w:color="auto"/>
        <w:bottom w:val="none" w:sz="0" w:space="0" w:color="auto"/>
        <w:right w:val="none" w:sz="0" w:space="0" w:color="auto"/>
      </w:divBdr>
    </w:div>
    <w:div w:id="914824061">
      <w:bodyDiv w:val="1"/>
      <w:marLeft w:val="0"/>
      <w:marRight w:val="0"/>
      <w:marTop w:val="0"/>
      <w:marBottom w:val="0"/>
      <w:divBdr>
        <w:top w:val="none" w:sz="0" w:space="0" w:color="auto"/>
        <w:left w:val="none" w:sz="0" w:space="0" w:color="auto"/>
        <w:bottom w:val="none" w:sz="0" w:space="0" w:color="auto"/>
        <w:right w:val="none" w:sz="0" w:space="0" w:color="auto"/>
      </w:divBdr>
    </w:div>
    <w:div w:id="921992701">
      <w:bodyDiv w:val="1"/>
      <w:marLeft w:val="0"/>
      <w:marRight w:val="0"/>
      <w:marTop w:val="0"/>
      <w:marBottom w:val="0"/>
      <w:divBdr>
        <w:top w:val="none" w:sz="0" w:space="0" w:color="auto"/>
        <w:left w:val="none" w:sz="0" w:space="0" w:color="auto"/>
        <w:bottom w:val="none" w:sz="0" w:space="0" w:color="auto"/>
        <w:right w:val="none" w:sz="0" w:space="0" w:color="auto"/>
      </w:divBdr>
    </w:div>
    <w:div w:id="924152245">
      <w:bodyDiv w:val="1"/>
      <w:marLeft w:val="0"/>
      <w:marRight w:val="0"/>
      <w:marTop w:val="0"/>
      <w:marBottom w:val="0"/>
      <w:divBdr>
        <w:top w:val="none" w:sz="0" w:space="0" w:color="auto"/>
        <w:left w:val="none" w:sz="0" w:space="0" w:color="auto"/>
        <w:bottom w:val="none" w:sz="0" w:space="0" w:color="auto"/>
        <w:right w:val="none" w:sz="0" w:space="0" w:color="auto"/>
      </w:divBdr>
    </w:div>
    <w:div w:id="925261940">
      <w:bodyDiv w:val="1"/>
      <w:marLeft w:val="0"/>
      <w:marRight w:val="0"/>
      <w:marTop w:val="0"/>
      <w:marBottom w:val="0"/>
      <w:divBdr>
        <w:top w:val="none" w:sz="0" w:space="0" w:color="auto"/>
        <w:left w:val="none" w:sz="0" w:space="0" w:color="auto"/>
        <w:bottom w:val="none" w:sz="0" w:space="0" w:color="auto"/>
        <w:right w:val="none" w:sz="0" w:space="0" w:color="auto"/>
      </w:divBdr>
    </w:div>
    <w:div w:id="932015403">
      <w:bodyDiv w:val="1"/>
      <w:marLeft w:val="0"/>
      <w:marRight w:val="0"/>
      <w:marTop w:val="0"/>
      <w:marBottom w:val="0"/>
      <w:divBdr>
        <w:top w:val="none" w:sz="0" w:space="0" w:color="auto"/>
        <w:left w:val="none" w:sz="0" w:space="0" w:color="auto"/>
        <w:bottom w:val="none" w:sz="0" w:space="0" w:color="auto"/>
        <w:right w:val="none" w:sz="0" w:space="0" w:color="auto"/>
      </w:divBdr>
    </w:div>
    <w:div w:id="933509766">
      <w:bodyDiv w:val="1"/>
      <w:marLeft w:val="0"/>
      <w:marRight w:val="0"/>
      <w:marTop w:val="0"/>
      <w:marBottom w:val="0"/>
      <w:divBdr>
        <w:top w:val="none" w:sz="0" w:space="0" w:color="auto"/>
        <w:left w:val="none" w:sz="0" w:space="0" w:color="auto"/>
        <w:bottom w:val="none" w:sz="0" w:space="0" w:color="auto"/>
        <w:right w:val="none" w:sz="0" w:space="0" w:color="auto"/>
      </w:divBdr>
    </w:div>
    <w:div w:id="942688140">
      <w:bodyDiv w:val="1"/>
      <w:marLeft w:val="0"/>
      <w:marRight w:val="0"/>
      <w:marTop w:val="0"/>
      <w:marBottom w:val="0"/>
      <w:divBdr>
        <w:top w:val="none" w:sz="0" w:space="0" w:color="auto"/>
        <w:left w:val="none" w:sz="0" w:space="0" w:color="auto"/>
        <w:bottom w:val="none" w:sz="0" w:space="0" w:color="auto"/>
        <w:right w:val="none" w:sz="0" w:space="0" w:color="auto"/>
      </w:divBdr>
    </w:div>
    <w:div w:id="942879136">
      <w:bodyDiv w:val="1"/>
      <w:marLeft w:val="0"/>
      <w:marRight w:val="0"/>
      <w:marTop w:val="0"/>
      <w:marBottom w:val="0"/>
      <w:divBdr>
        <w:top w:val="none" w:sz="0" w:space="0" w:color="auto"/>
        <w:left w:val="none" w:sz="0" w:space="0" w:color="auto"/>
        <w:bottom w:val="none" w:sz="0" w:space="0" w:color="auto"/>
        <w:right w:val="none" w:sz="0" w:space="0" w:color="auto"/>
      </w:divBdr>
    </w:div>
    <w:div w:id="944264056">
      <w:bodyDiv w:val="1"/>
      <w:marLeft w:val="0"/>
      <w:marRight w:val="0"/>
      <w:marTop w:val="0"/>
      <w:marBottom w:val="0"/>
      <w:divBdr>
        <w:top w:val="none" w:sz="0" w:space="0" w:color="auto"/>
        <w:left w:val="none" w:sz="0" w:space="0" w:color="auto"/>
        <w:bottom w:val="none" w:sz="0" w:space="0" w:color="auto"/>
        <w:right w:val="none" w:sz="0" w:space="0" w:color="auto"/>
      </w:divBdr>
    </w:div>
    <w:div w:id="947195138">
      <w:bodyDiv w:val="1"/>
      <w:marLeft w:val="0"/>
      <w:marRight w:val="0"/>
      <w:marTop w:val="0"/>
      <w:marBottom w:val="0"/>
      <w:divBdr>
        <w:top w:val="none" w:sz="0" w:space="0" w:color="auto"/>
        <w:left w:val="none" w:sz="0" w:space="0" w:color="auto"/>
        <w:bottom w:val="none" w:sz="0" w:space="0" w:color="auto"/>
        <w:right w:val="none" w:sz="0" w:space="0" w:color="auto"/>
      </w:divBdr>
    </w:div>
    <w:div w:id="960958122">
      <w:bodyDiv w:val="1"/>
      <w:marLeft w:val="0"/>
      <w:marRight w:val="0"/>
      <w:marTop w:val="0"/>
      <w:marBottom w:val="0"/>
      <w:divBdr>
        <w:top w:val="none" w:sz="0" w:space="0" w:color="auto"/>
        <w:left w:val="none" w:sz="0" w:space="0" w:color="auto"/>
        <w:bottom w:val="none" w:sz="0" w:space="0" w:color="auto"/>
        <w:right w:val="none" w:sz="0" w:space="0" w:color="auto"/>
      </w:divBdr>
    </w:div>
    <w:div w:id="964652455">
      <w:bodyDiv w:val="1"/>
      <w:marLeft w:val="0"/>
      <w:marRight w:val="0"/>
      <w:marTop w:val="0"/>
      <w:marBottom w:val="0"/>
      <w:divBdr>
        <w:top w:val="none" w:sz="0" w:space="0" w:color="auto"/>
        <w:left w:val="none" w:sz="0" w:space="0" w:color="auto"/>
        <w:bottom w:val="none" w:sz="0" w:space="0" w:color="auto"/>
        <w:right w:val="none" w:sz="0" w:space="0" w:color="auto"/>
      </w:divBdr>
    </w:div>
    <w:div w:id="964698093">
      <w:bodyDiv w:val="1"/>
      <w:marLeft w:val="0"/>
      <w:marRight w:val="0"/>
      <w:marTop w:val="0"/>
      <w:marBottom w:val="0"/>
      <w:divBdr>
        <w:top w:val="none" w:sz="0" w:space="0" w:color="auto"/>
        <w:left w:val="none" w:sz="0" w:space="0" w:color="auto"/>
        <w:bottom w:val="none" w:sz="0" w:space="0" w:color="auto"/>
        <w:right w:val="none" w:sz="0" w:space="0" w:color="auto"/>
      </w:divBdr>
    </w:div>
    <w:div w:id="968045892">
      <w:bodyDiv w:val="1"/>
      <w:marLeft w:val="0"/>
      <w:marRight w:val="0"/>
      <w:marTop w:val="0"/>
      <w:marBottom w:val="0"/>
      <w:divBdr>
        <w:top w:val="none" w:sz="0" w:space="0" w:color="auto"/>
        <w:left w:val="none" w:sz="0" w:space="0" w:color="auto"/>
        <w:bottom w:val="none" w:sz="0" w:space="0" w:color="auto"/>
        <w:right w:val="none" w:sz="0" w:space="0" w:color="auto"/>
      </w:divBdr>
    </w:div>
    <w:div w:id="970747585">
      <w:bodyDiv w:val="1"/>
      <w:marLeft w:val="0"/>
      <w:marRight w:val="0"/>
      <w:marTop w:val="0"/>
      <w:marBottom w:val="0"/>
      <w:divBdr>
        <w:top w:val="none" w:sz="0" w:space="0" w:color="auto"/>
        <w:left w:val="none" w:sz="0" w:space="0" w:color="auto"/>
        <w:bottom w:val="none" w:sz="0" w:space="0" w:color="auto"/>
        <w:right w:val="none" w:sz="0" w:space="0" w:color="auto"/>
      </w:divBdr>
    </w:div>
    <w:div w:id="971519313">
      <w:bodyDiv w:val="1"/>
      <w:marLeft w:val="0"/>
      <w:marRight w:val="0"/>
      <w:marTop w:val="0"/>
      <w:marBottom w:val="0"/>
      <w:divBdr>
        <w:top w:val="none" w:sz="0" w:space="0" w:color="auto"/>
        <w:left w:val="none" w:sz="0" w:space="0" w:color="auto"/>
        <w:bottom w:val="none" w:sz="0" w:space="0" w:color="auto"/>
        <w:right w:val="none" w:sz="0" w:space="0" w:color="auto"/>
      </w:divBdr>
    </w:div>
    <w:div w:id="976255142">
      <w:bodyDiv w:val="1"/>
      <w:marLeft w:val="0"/>
      <w:marRight w:val="0"/>
      <w:marTop w:val="0"/>
      <w:marBottom w:val="0"/>
      <w:divBdr>
        <w:top w:val="none" w:sz="0" w:space="0" w:color="auto"/>
        <w:left w:val="none" w:sz="0" w:space="0" w:color="auto"/>
        <w:bottom w:val="none" w:sz="0" w:space="0" w:color="auto"/>
        <w:right w:val="none" w:sz="0" w:space="0" w:color="auto"/>
      </w:divBdr>
    </w:div>
    <w:div w:id="979457155">
      <w:bodyDiv w:val="1"/>
      <w:marLeft w:val="0"/>
      <w:marRight w:val="0"/>
      <w:marTop w:val="0"/>
      <w:marBottom w:val="0"/>
      <w:divBdr>
        <w:top w:val="none" w:sz="0" w:space="0" w:color="auto"/>
        <w:left w:val="none" w:sz="0" w:space="0" w:color="auto"/>
        <w:bottom w:val="none" w:sz="0" w:space="0" w:color="auto"/>
        <w:right w:val="none" w:sz="0" w:space="0" w:color="auto"/>
      </w:divBdr>
    </w:div>
    <w:div w:id="982732139">
      <w:bodyDiv w:val="1"/>
      <w:marLeft w:val="0"/>
      <w:marRight w:val="0"/>
      <w:marTop w:val="0"/>
      <w:marBottom w:val="0"/>
      <w:divBdr>
        <w:top w:val="none" w:sz="0" w:space="0" w:color="auto"/>
        <w:left w:val="none" w:sz="0" w:space="0" w:color="auto"/>
        <w:bottom w:val="none" w:sz="0" w:space="0" w:color="auto"/>
        <w:right w:val="none" w:sz="0" w:space="0" w:color="auto"/>
      </w:divBdr>
    </w:div>
    <w:div w:id="984941300">
      <w:bodyDiv w:val="1"/>
      <w:marLeft w:val="0"/>
      <w:marRight w:val="0"/>
      <w:marTop w:val="0"/>
      <w:marBottom w:val="0"/>
      <w:divBdr>
        <w:top w:val="none" w:sz="0" w:space="0" w:color="auto"/>
        <w:left w:val="none" w:sz="0" w:space="0" w:color="auto"/>
        <w:bottom w:val="none" w:sz="0" w:space="0" w:color="auto"/>
        <w:right w:val="none" w:sz="0" w:space="0" w:color="auto"/>
      </w:divBdr>
    </w:div>
    <w:div w:id="987631411">
      <w:bodyDiv w:val="1"/>
      <w:marLeft w:val="0"/>
      <w:marRight w:val="0"/>
      <w:marTop w:val="0"/>
      <w:marBottom w:val="0"/>
      <w:divBdr>
        <w:top w:val="none" w:sz="0" w:space="0" w:color="auto"/>
        <w:left w:val="none" w:sz="0" w:space="0" w:color="auto"/>
        <w:bottom w:val="none" w:sz="0" w:space="0" w:color="auto"/>
        <w:right w:val="none" w:sz="0" w:space="0" w:color="auto"/>
      </w:divBdr>
    </w:div>
    <w:div w:id="989403966">
      <w:bodyDiv w:val="1"/>
      <w:marLeft w:val="0"/>
      <w:marRight w:val="0"/>
      <w:marTop w:val="0"/>
      <w:marBottom w:val="0"/>
      <w:divBdr>
        <w:top w:val="none" w:sz="0" w:space="0" w:color="auto"/>
        <w:left w:val="none" w:sz="0" w:space="0" w:color="auto"/>
        <w:bottom w:val="none" w:sz="0" w:space="0" w:color="auto"/>
        <w:right w:val="none" w:sz="0" w:space="0" w:color="auto"/>
      </w:divBdr>
    </w:div>
    <w:div w:id="995569013">
      <w:bodyDiv w:val="1"/>
      <w:marLeft w:val="0"/>
      <w:marRight w:val="0"/>
      <w:marTop w:val="0"/>
      <w:marBottom w:val="0"/>
      <w:divBdr>
        <w:top w:val="none" w:sz="0" w:space="0" w:color="auto"/>
        <w:left w:val="none" w:sz="0" w:space="0" w:color="auto"/>
        <w:bottom w:val="none" w:sz="0" w:space="0" w:color="auto"/>
        <w:right w:val="none" w:sz="0" w:space="0" w:color="auto"/>
      </w:divBdr>
    </w:div>
    <w:div w:id="1000042604">
      <w:bodyDiv w:val="1"/>
      <w:marLeft w:val="0"/>
      <w:marRight w:val="0"/>
      <w:marTop w:val="0"/>
      <w:marBottom w:val="0"/>
      <w:divBdr>
        <w:top w:val="none" w:sz="0" w:space="0" w:color="auto"/>
        <w:left w:val="none" w:sz="0" w:space="0" w:color="auto"/>
        <w:bottom w:val="none" w:sz="0" w:space="0" w:color="auto"/>
        <w:right w:val="none" w:sz="0" w:space="0" w:color="auto"/>
      </w:divBdr>
    </w:div>
    <w:div w:id="1007295192">
      <w:bodyDiv w:val="1"/>
      <w:marLeft w:val="0"/>
      <w:marRight w:val="0"/>
      <w:marTop w:val="0"/>
      <w:marBottom w:val="0"/>
      <w:divBdr>
        <w:top w:val="none" w:sz="0" w:space="0" w:color="auto"/>
        <w:left w:val="none" w:sz="0" w:space="0" w:color="auto"/>
        <w:bottom w:val="none" w:sz="0" w:space="0" w:color="auto"/>
        <w:right w:val="none" w:sz="0" w:space="0" w:color="auto"/>
      </w:divBdr>
    </w:div>
    <w:div w:id="1012997454">
      <w:bodyDiv w:val="1"/>
      <w:marLeft w:val="0"/>
      <w:marRight w:val="0"/>
      <w:marTop w:val="0"/>
      <w:marBottom w:val="0"/>
      <w:divBdr>
        <w:top w:val="none" w:sz="0" w:space="0" w:color="auto"/>
        <w:left w:val="none" w:sz="0" w:space="0" w:color="auto"/>
        <w:bottom w:val="none" w:sz="0" w:space="0" w:color="auto"/>
        <w:right w:val="none" w:sz="0" w:space="0" w:color="auto"/>
      </w:divBdr>
    </w:div>
    <w:div w:id="1014646704">
      <w:bodyDiv w:val="1"/>
      <w:marLeft w:val="0"/>
      <w:marRight w:val="0"/>
      <w:marTop w:val="0"/>
      <w:marBottom w:val="0"/>
      <w:divBdr>
        <w:top w:val="none" w:sz="0" w:space="0" w:color="auto"/>
        <w:left w:val="none" w:sz="0" w:space="0" w:color="auto"/>
        <w:bottom w:val="none" w:sz="0" w:space="0" w:color="auto"/>
        <w:right w:val="none" w:sz="0" w:space="0" w:color="auto"/>
      </w:divBdr>
    </w:div>
    <w:div w:id="1015771379">
      <w:bodyDiv w:val="1"/>
      <w:marLeft w:val="0"/>
      <w:marRight w:val="0"/>
      <w:marTop w:val="0"/>
      <w:marBottom w:val="0"/>
      <w:divBdr>
        <w:top w:val="none" w:sz="0" w:space="0" w:color="auto"/>
        <w:left w:val="none" w:sz="0" w:space="0" w:color="auto"/>
        <w:bottom w:val="none" w:sz="0" w:space="0" w:color="auto"/>
        <w:right w:val="none" w:sz="0" w:space="0" w:color="auto"/>
      </w:divBdr>
    </w:div>
    <w:div w:id="1024556703">
      <w:bodyDiv w:val="1"/>
      <w:marLeft w:val="0"/>
      <w:marRight w:val="0"/>
      <w:marTop w:val="0"/>
      <w:marBottom w:val="0"/>
      <w:divBdr>
        <w:top w:val="none" w:sz="0" w:space="0" w:color="auto"/>
        <w:left w:val="none" w:sz="0" w:space="0" w:color="auto"/>
        <w:bottom w:val="none" w:sz="0" w:space="0" w:color="auto"/>
        <w:right w:val="none" w:sz="0" w:space="0" w:color="auto"/>
      </w:divBdr>
    </w:div>
    <w:div w:id="1024787580">
      <w:bodyDiv w:val="1"/>
      <w:marLeft w:val="0"/>
      <w:marRight w:val="0"/>
      <w:marTop w:val="0"/>
      <w:marBottom w:val="0"/>
      <w:divBdr>
        <w:top w:val="none" w:sz="0" w:space="0" w:color="auto"/>
        <w:left w:val="none" w:sz="0" w:space="0" w:color="auto"/>
        <w:bottom w:val="none" w:sz="0" w:space="0" w:color="auto"/>
        <w:right w:val="none" w:sz="0" w:space="0" w:color="auto"/>
      </w:divBdr>
    </w:div>
    <w:div w:id="1024793621">
      <w:bodyDiv w:val="1"/>
      <w:marLeft w:val="0"/>
      <w:marRight w:val="0"/>
      <w:marTop w:val="0"/>
      <w:marBottom w:val="0"/>
      <w:divBdr>
        <w:top w:val="none" w:sz="0" w:space="0" w:color="auto"/>
        <w:left w:val="none" w:sz="0" w:space="0" w:color="auto"/>
        <w:bottom w:val="none" w:sz="0" w:space="0" w:color="auto"/>
        <w:right w:val="none" w:sz="0" w:space="0" w:color="auto"/>
      </w:divBdr>
    </w:div>
    <w:div w:id="1027215434">
      <w:bodyDiv w:val="1"/>
      <w:marLeft w:val="0"/>
      <w:marRight w:val="0"/>
      <w:marTop w:val="0"/>
      <w:marBottom w:val="0"/>
      <w:divBdr>
        <w:top w:val="none" w:sz="0" w:space="0" w:color="auto"/>
        <w:left w:val="none" w:sz="0" w:space="0" w:color="auto"/>
        <w:bottom w:val="none" w:sz="0" w:space="0" w:color="auto"/>
        <w:right w:val="none" w:sz="0" w:space="0" w:color="auto"/>
      </w:divBdr>
    </w:div>
    <w:div w:id="1034842126">
      <w:bodyDiv w:val="1"/>
      <w:marLeft w:val="0"/>
      <w:marRight w:val="0"/>
      <w:marTop w:val="0"/>
      <w:marBottom w:val="0"/>
      <w:divBdr>
        <w:top w:val="none" w:sz="0" w:space="0" w:color="auto"/>
        <w:left w:val="none" w:sz="0" w:space="0" w:color="auto"/>
        <w:bottom w:val="none" w:sz="0" w:space="0" w:color="auto"/>
        <w:right w:val="none" w:sz="0" w:space="0" w:color="auto"/>
      </w:divBdr>
    </w:div>
    <w:div w:id="1038578986">
      <w:bodyDiv w:val="1"/>
      <w:marLeft w:val="0"/>
      <w:marRight w:val="0"/>
      <w:marTop w:val="0"/>
      <w:marBottom w:val="0"/>
      <w:divBdr>
        <w:top w:val="none" w:sz="0" w:space="0" w:color="auto"/>
        <w:left w:val="none" w:sz="0" w:space="0" w:color="auto"/>
        <w:bottom w:val="none" w:sz="0" w:space="0" w:color="auto"/>
        <w:right w:val="none" w:sz="0" w:space="0" w:color="auto"/>
      </w:divBdr>
    </w:div>
    <w:div w:id="1043822005">
      <w:bodyDiv w:val="1"/>
      <w:marLeft w:val="0"/>
      <w:marRight w:val="0"/>
      <w:marTop w:val="0"/>
      <w:marBottom w:val="0"/>
      <w:divBdr>
        <w:top w:val="none" w:sz="0" w:space="0" w:color="auto"/>
        <w:left w:val="none" w:sz="0" w:space="0" w:color="auto"/>
        <w:bottom w:val="none" w:sz="0" w:space="0" w:color="auto"/>
        <w:right w:val="none" w:sz="0" w:space="0" w:color="auto"/>
      </w:divBdr>
    </w:div>
    <w:div w:id="1046563817">
      <w:bodyDiv w:val="1"/>
      <w:marLeft w:val="0"/>
      <w:marRight w:val="0"/>
      <w:marTop w:val="0"/>
      <w:marBottom w:val="0"/>
      <w:divBdr>
        <w:top w:val="none" w:sz="0" w:space="0" w:color="auto"/>
        <w:left w:val="none" w:sz="0" w:space="0" w:color="auto"/>
        <w:bottom w:val="none" w:sz="0" w:space="0" w:color="auto"/>
        <w:right w:val="none" w:sz="0" w:space="0" w:color="auto"/>
      </w:divBdr>
    </w:div>
    <w:div w:id="1059017114">
      <w:bodyDiv w:val="1"/>
      <w:marLeft w:val="0"/>
      <w:marRight w:val="0"/>
      <w:marTop w:val="0"/>
      <w:marBottom w:val="0"/>
      <w:divBdr>
        <w:top w:val="none" w:sz="0" w:space="0" w:color="auto"/>
        <w:left w:val="none" w:sz="0" w:space="0" w:color="auto"/>
        <w:bottom w:val="none" w:sz="0" w:space="0" w:color="auto"/>
        <w:right w:val="none" w:sz="0" w:space="0" w:color="auto"/>
      </w:divBdr>
    </w:div>
    <w:div w:id="1061176758">
      <w:bodyDiv w:val="1"/>
      <w:marLeft w:val="0"/>
      <w:marRight w:val="0"/>
      <w:marTop w:val="0"/>
      <w:marBottom w:val="0"/>
      <w:divBdr>
        <w:top w:val="none" w:sz="0" w:space="0" w:color="auto"/>
        <w:left w:val="none" w:sz="0" w:space="0" w:color="auto"/>
        <w:bottom w:val="none" w:sz="0" w:space="0" w:color="auto"/>
        <w:right w:val="none" w:sz="0" w:space="0" w:color="auto"/>
      </w:divBdr>
    </w:div>
    <w:div w:id="1061293072">
      <w:bodyDiv w:val="1"/>
      <w:marLeft w:val="0"/>
      <w:marRight w:val="0"/>
      <w:marTop w:val="0"/>
      <w:marBottom w:val="0"/>
      <w:divBdr>
        <w:top w:val="none" w:sz="0" w:space="0" w:color="auto"/>
        <w:left w:val="none" w:sz="0" w:space="0" w:color="auto"/>
        <w:bottom w:val="none" w:sz="0" w:space="0" w:color="auto"/>
        <w:right w:val="none" w:sz="0" w:space="0" w:color="auto"/>
      </w:divBdr>
    </w:div>
    <w:div w:id="1063336334">
      <w:bodyDiv w:val="1"/>
      <w:marLeft w:val="0"/>
      <w:marRight w:val="0"/>
      <w:marTop w:val="0"/>
      <w:marBottom w:val="0"/>
      <w:divBdr>
        <w:top w:val="none" w:sz="0" w:space="0" w:color="auto"/>
        <w:left w:val="none" w:sz="0" w:space="0" w:color="auto"/>
        <w:bottom w:val="none" w:sz="0" w:space="0" w:color="auto"/>
        <w:right w:val="none" w:sz="0" w:space="0" w:color="auto"/>
      </w:divBdr>
    </w:div>
    <w:div w:id="1064258784">
      <w:bodyDiv w:val="1"/>
      <w:marLeft w:val="0"/>
      <w:marRight w:val="0"/>
      <w:marTop w:val="0"/>
      <w:marBottom w:val="0"/>
      <w:divBdr>
        <w:top w:val="none" w:sz="0" w:space="0" w:color="auto"/>
        <w:left w:val="none" w:sz="0" w:space="0" w:color="auto"/>
        <w:bottom w:val="none" w:sz="0" w:space="0" w:color="auto"/>
        <w:right w:val="none" w:sz="0" w:space="0" w:color="auto"/>
      </w:divBdr>
    </w:div>
    <w:div w:id="1064914813">
      <w:bodyDiv w:val="1"/>
      <w:marLeft w:val="0"/>
      <w:marRight w:val="0"/>
      <w:marTop w:val="0"/>
      <w:marBottom w:val="0"/>
      <w:divBdr>
        <w:top w:val="none" w:sz="0" w:space="0" w:color="auto"/>
        <w:left w:val="none" w:sz="0" w:space="0" w:color="auto"/>
        <w:bottom w:val="none" w:sz="0" w:space="0" w:color="auto"/>
        <w:right w:val="none" w:sz="0" w:space="0" w:color="auto"/>
      </w:divBdr>
    </w:div>
    <w:div w:id="1065222356">
      <w:bodyDiv w:val="1"/>
      <w:marLeft w:val="0"/>
      <w:marRight w:val="0"/>
      <w:marTop w:val="0"/>
      <w:marBottom w:val="0"/>
      <w:divBdr>
        <w:top w:val="none" w:sz="0" w:space="0" w:color="auto"/>
        <w:left w:val="none" w:sz="0" w:space="0" w:color="auto"/>
        <w:bottom w:val="none" w:sz="0" w:space="0" w:color="auto"/>
        <w:right w:val="none" w:sz="0" w:space="0" w:color="auto"/>
      </w:divBdr>
    </w:div>
    <w:div w:id="1069306726">
      <w:bodyDiv w:val="1"/>
      <w:marLeft w:val="0"/>
      <w:marRight w:val="0"/>
      <w:marTop w:val="0"/>
      <w:marBottom w:val="0"/>
      <w:divBdr>
        <w:top w:val="none" w:sz="0" w:space="0" w:color="auto"/>
        <w:left w:val="none" w:sz="0" w:space="0" w:color="auto"/>
        <w:bottom w:val="none" w:sz="0" w:space="0" w:color="auto"/>
        <w:right w:val="none" w:sz="0" w:space="0" w:color="auto"/>
      </w:divBdr>
    </w:div>
    <w:div w:id="1072199278">
      <w:bodyDiv w:val="1"/>
      <w:marLeft w:val="0"/>
      <w:marRight w:val="0"/>
      <w:marTop w:val="0"/>
      <w:marBottom w:val="0"/>
      <w:divBdr>
        <w:top w:val="none" w:sz="0" w:space="0" w:color="auto"/>
        <w:left w:val="none" w:sz="0" w:space="0" w:color="auto"/>
        <w:bottom w:val="none" w:sz="0" w:space="0" w:color="auto"/>
        <w:right w:val="none" w:sz="0" w:space="0" w:color="auto"/>
      </w:divBdr>
    </w:div>
    <w:div w:id="1077171999">
      <w:bodyDiv w:val="1"/>
      <w:marLeft w:val="0"/>
      <w:marRight w:val="0"/>
      <w:marTop w:val="0"/>
      <w:marBottom w:val="0"/>
      <w:divBdr>
        <w:top w:val="none" w:sz="0" w:space="0" w:color="auto"/>
        <w:left w:val="none" w:sz="0" w:space="0" w:color="auto"/>
        <w:bottom w:val="none" w:sz="0" w:space="0" w:color="auto"/>
        <w:right w:val="none" w:sz="0" w:space="0" w:color="auto"/>
      </w:divBdr>
    </w:div>
    <w:div w:id="1078206861">
      <w:bodyDiv w:val="1"/>
      <w:marLeft w:val="0"/>
      <w:marRight w:val="0"/>
      <w:marTop w:val="0"/>
      <w:marBottom w:val="0"/>
      <w:divBdr>
        <w:top w:val="none" w:sz="0" w:space="0" w:color="auto"/>
        <w:left w:val="none" w:sz="0" w:space="0" w:color="auto"/>
        <w:bottom w:val="none" w:sz="0" w:space="0" w:color="auto"/>
        <w:right w:val="none" w:sz="0" w:space="0" w:color="auto"/>
      </w:divBdr>
    </w:div>
    <w:div w:id="1079593855">
      <w:bodyDiv w:val="1"/>
      <w:marLeft w:val="0"/>
      <w:marRight w:val="0"/>
      <w:marTop w:val="0"/>
      <w:marBottom w:val="0"/>
      <w:divBdr>
        <w:top w:val="none" w:sz="0" w:space="0" w:color="auto"/>
        <w:left w:val="none" w:sz="0" w:space="0" w:color="auto"/>
        <w:bottom w:val="none" w:sz="0" w:space="0" w:color="auto"/>
        <w:right w:val="none" w:sz="0" w:space="0" w:color="auto"/>
      </w:divBdr>
    </w:div>
    <w:div w:id="1081441531">
      <w:bodyDiv w:val="1"/>
      <w:marLeft w:val="0"/>
      <w:marRight w:val="0"/>
      <w:marTop w:val="0"/>
      <w:marBottom w:val="0"/>
      <w:divBdr>
        <w:top w:val="none" w:sz="0" w:space="0" w:color="auto"/>
        <w:left w:val="none" w:sz="0" w:space="0" w:color="auto"/>
        <w:bottom w:val="none" w:sz="0" w:space="0" w:color="auto"/>
        <w:right w:val="none" w:sz="0" w:space="0" w:color="auto"/>
      </w:divBdr>
    </w:div>
    <w:div w:id="1082221932">
      <w:bodyDiv w:val="1"/>
      <w:marLeft w:val="0"/>
      <w:marRight w:val="0"/>
      <w:marTop w:val="0"/>
      <w:marBottom w:val="0"/>
      <w:divBdr>
        <w:top w:val="none" w:sz="0" w:space="0" w:color="auto"/>
        <w:left w:val="none" w:sz="0" w:space="0" w:color="auto"/>
        <w:bottom w:val="none" w:sz="0" w:space="0" w:color="auto"/>
        <w:right w:val="none" w:sz="0" w:space="0" w:color="auto"/>
      </w:divBdr>
    </w:div>
    <w:div w:id="1084034867">
      <w:bodyDiv w:val="1"/>
      <w:marLeft w:val="0"/>
      <w:marRight w:val="0"/>
      <w:marTop w:val="0"/>
      <w:marBottom w:val="0"/>
      <w:divBdr>
        <w:top w:val="none" w:sz="0" w:space="0" w:color="auto"/>
        <w:left w:val="none" w:sz="0" w:space="0" w:color="auto"/>
        <w:bottom w:val="none" w:sz="0" w:space="0" w:color="auto"/>
        <w:right w:val="none" w:sz="0" w:space="0" w:color="auto"/>
      </w:divBdr>
    </w:div>
    <w:div w:id="1086458656">
      <w:bodyDiv w:val="1"/>
      <w:marLeft w:val="0"/>
      <w:marRight w:val="0"/>
      <w:marTop w:val="0"/>
      <w:marBottom w:val="0"/>
      <w:divBdr>
        <w:top w:val="none" w:sz="0" w:space="0" w:color="auto"/>
        <w:left w:val="none" w:sz="0" w:space="0" w:color="auto"/>
        <w:bottom w:val="none" w:sz="0" w:space="0" w:color="auto"/>
        <w:right w:val="none" w:sz="0" w:space="0" w:color="auto"/>
      </w:divBdr>
    </w:div>
    <w:div w:id="1087919573">
      <w:bodyDiv w:val="1"/>
      <w:marLeft w:val="0"/>
      <w:marRight w:val="0"/>
      <w:marTop w:val="0"/>
      <w:marBottom w:val="0"/>
      <w:divBdr>
        <w:top w:val="none" w:sz="0" w:space="0" w:color="auto"/>
        <w:left w:val="none" w:sz="0" w:space="0" w:color="auto"/>
        <w:bottom w:val="none" w:sz="0" w:space="0" w:color="auto"/>
        <w:right w:val="none" w:sz="0" w:space="0" w:color="auto"/>
      </w:divBdr>
    </w:div>
    <w:div w:id="1088500662">
      <w:bodyDiv w:val="1"/>
      <w:marLeft w:val="0"/>
      <w:marRight w:val="0"/>
      <w:marTop w:val="0"/>
      <w:marBottom w:val="0"/>
      <w:divBdr>
        <w:top w:val="none" w:sz="0" w:space="0" w:color="auto"/>
        <w:left w:val="none" w:sz="0" w:space="0" w:color="auto"/>
        <w:bottom w:val="none" w:sz="0" w:space="0" w:color="auto"/>
        <w:right w:val="none" w:sz="0" w:space="0" w:color="auto"/>
      </w:divBdr>
    </w:div>
    <w:div w:id="1088841575">
      <w:bodyDiv w:val="1"/>
      <w:marLeft w:val="0"/>
      <w:marRight w:val="0"/>
      <w:marTop w:val="0"/>
      <w:marBottom w:val="0"/>
      <w:divBdr>
        <w:top w:val="none" w:sz="0" w:space="0" w:color="auto"/>
        <w:left w:val="none" w:sz="0" w:space="0" w:color="auto"/>
        <w:bottom w:val="none" w:sz="0" w:space="0" w:color="auto"/>
        <w:right w:val="none" w:sz="0" w:space="0" w:color="auto"/>
      </w:divBdr>
    </w:div>
    <w:div w:id="1093742821">
      <w:bodyDiv w:val="1"/>
      <w:marLeft w:val="0"/>
      <w:marRight w:val="0"/>
      <w:marTop w:val="0"/>
      <w:marBottom w:val="0"/>
      <w:divBdr>
        <w:top w:val="none" w:sz="0" w:space="0" w:color="auto"/>
        <w:left w:val="none" w:sz="0" w:space="0" w:color="auto"/>
        <w:bottom w:val="none" w:sz="0" w:space="0" w:color="auto"/>
        <w:right w:val="none" w:sz="0" w:space="0" w:color="auto"/>
      </w:divBdr>
    </w:div>
    <w:div w:id="1096288848">
      <w:bodyDiv w:val="1"/>
      <w:marLeft w:val="0"/>
      <w:marRight w:val="0"/>
      <w:marTop w:val="0"/>
      <w:marBottom w:val="0"/>
      <w:divBdr>
        <w:top w:val="none" w:sz="0" w:space="0" w:color="auto"/>
        <w:left w:val="none" w:sz="0" w:space="0" w:color="auto"/>
        <w:bottom w:val="none" w:sz="0" w:space="0" w:color="auto"/>
        <w:right w:val="none" w:sz="0" w:space="0" w:color="auto"/>
      </w:divBdr>
    </w:div>
    <w:div w:id="1097212608">
      <w:bodyDiv w:val="1"/>
      <w:marLeft w:val="0"/>
      <w:marRight w:val="0"/>
      <w:marTop w:val="0"/>
      <w:marBottom w:val="0"/>
      <w:divBdr>
        <w:top w:val="none" w:sz="0" w:space="0" w:color="auto"/>
        <w:left w:val="none" w:sz="0" w:space="0" w:color="auto"/>
        <w:bottom w:val="none" w:sz="0" w:space="0" w:color="auto"/>
        <w:right w:val="none" w:sz="0" w:space="0" w:color="auto"/>
      </w:divBdr>
    </w:div>
    <w:div w:id="1099645290">
      <w:bodyDiv w:val="1"/>
      <w:marLeft w:val="0"/>
      <w:marRight w:val="0"/>
      <w:marTop w:val="0"/>
      <w:marBottom w:val="0"/>
      <w:divBdr>
        <w:top w:val="none" w:sz="0" w:space="0" w:color="auto"/>
        <w:left w:val="none" w:sz="0" w:space="0" w:color="auto"/>
        <w:bottom w:val="none" w:sz="0" w:space="0" w:color="auto"/>
        <w:right w:val="none" w:sz="0" w:space="0" w:color="auto"/>
      </w:divBdr>
    </w:div>
    <w:div w:id="1102803957">
      <w:bodyDiv w:val="1"/>
      <w:marLeft w:val="0"/>
      <w:marRight w:val="0"/>
      <w:marTop w:val="0"/>
      <w:marBottom w:val="0"/>
      <w:divBdr>
        <w:top w:val="none" w:sz="0" w:space="0" w:color="auto"/>
        <w:left w:val="none" w:sz="0" w:space="0" w:color="auto"/>
        <w:bottom w:val="none" w:sz="0" w:space="0" w:color="auto"/>
        <w:right w:val="none" w:sz="0" w:space="0" w:color="auto"/>
      </w:divBdr>
    </w:div>
    <w:div w:id="1115709216">
      <w:bodyDiv w:val="1"/>
      <w:marLeft w:val="0"/>
      <w:marRight w:val="0"/>
      <w:marTop w:val="0"/>
      <w:marBottom w:val="0"/>
      <w:divBdr>
        <w:top w:val="none" w:sz="0" w:space="0" w:color="auto"/>
        <w:left w:val="none" w:sz="0" w:space="0" w:color="auto"/>
        <w:bottom w:val="none" w:sz="0" w:space="0" w:color="auto"/>
        <w:right w:val="none" w:sz="0" w:space="0" w:color="auto"/>
      </w:divBdr>
    </w:div>
    <w:div w:id="1120612437">
      <w:bodyDiv w:val="1"/>
      <w:marLeft w:val="0"/>
      <w:marRight w:val="0"/>
      <w:marTop w:val="0"/>
      <w:marBottom w:val="0"/>
      <w:divBdr>
        <w:top w:val="none" w:sz="0" w:space="0" w:color="auto"/>
        <w:left w:val="none" w:sz="0" w:space="0" w:color="auto"/>
        <w:bottom w:val="none" w:sz="0" w:space="0" w:color="auto"/>
        <w:right w:val="none" w:sz="0" w:space="0" w:color="auto"/>
      </w:divBdr>
    </w:div>
    <w:div w:id="1123420922">
      <w:bodyDiv w:val="1"/>
      <w:marLeft w:val="0"/>
      <w:marRight w:val="0"/>
      <w:marTop w:val="0"/>
      <w:marBottom w:val="0"/>
      <w:divBdr>
        <w:top w:val="none" w:sz="0" w:space="0" w:color="auto"/>
        <w:left w:val="none" w:sz="0" w:space="0" w:color="auto"/>
        <w:bottom w:val="none" w:sz="0" w:space="0" w:color="auto"/>
        <w:right w:val="none" w:sz="0" w:space="0" w:color="auto"/>
      </w:divBdr>
    </w:div>
    <w:div w:id="1132478013">
      <w:bodyDiv w:val="1"/>
      <w:marLeft w:val="0"/>
      <w:marRight w:val="0"/>
      <w:marTop w:val="0"/>
      <w:marBottom w:val="0"/>
      <w:divBdr>
        <w:top w:val="none" w:sz="0" w:space="0" w:color="auto"/>
        <w:left w:val="none" w:sz="0" w:space="0" w:color="auto"/>
        <w:bottom w:val="none" w:sz="0" w:space="0" w:color="auto"/>
        <w:right w:val="none" w:sz="0" w:space="0" w:color="auto"/>
      </w:divBdr>
    </w:div>
    <w:div w:id="1132671944">
      <w:bodyDiv w:val="1"/>
      <w:marLeft w:val="0"/>
      <w:marRight w:val="0"/>
      <w:marTop w:val="0"/>
      <w:marBottom w:val="0"/>
      <w:divBdr>
        <w:top w:val="none" w:sz="0" w:space="0" w:color="auto"/>
        <w:left w:val="none" w:sz="0" w:space="0" w:color="auto"/>
        <w:bottom w:val="none" w:sz="0" w:space="0" w:color="auto"/>
        <w:right w:val="none" w:sz="0" w:space="0" w:color="auto"/>
      </w:divBdr>
    </w:div>
    <w:div w:id="1133521842">
      <w:bodyDiv w:val="1"/>
      <w:marLeft w:val="0"/>
      <w:marRight w:val="0"/>
      <w:marTop w:val="0"/>
      <w:marBottom w:val="0"/>
      <w:divBdr>
        <w:top w:val="none" w:sz="0" w:space="0" w:color="auto"/>
        <w:left w:val="none" w:sz="0" w:space="0" w:color="auto"/>
        <w:bottom w:val="none" w:sz="0" w:space="0" w:color="auto"/>
        <w:right w:val="none" w:sz="0" w:space="0" w:color="auto"/>
      </w:divBdr>
    </w:div>
    <w:div w:id="1135874146">
      <w:bodyDiv w:val="1"/>
      <w:marLeft w:val="0"/>
      <w:marRight w:val="0"/>
      <w:marTop w:val="0"/>
      <w:marBottom w:val="0"/>
      <w:divBdr>
        <w:top w:val="none" w:sz="0" w:space="0" w:color="auto"/>
        <w:left w:val="none" w:sz="0" w:space="0" w:color="auto"/>
        <w:bottom w:val="none" w:sz="0" w:space="0" w:color="auto"/>
        <w:right w:val="none" w:sz="0" w:space="0" w:color="auto"/>
      </w:divBdr>
    </w:div>
    <w:div w:id="1135878495">
      <w:bodyDiv w:val="1"/>
      <w:marLeft w:val="0"/>
      <w:marRight w:val="0"/>
      <w:marTop w:val="0"/>
      <w:marBottom w:val="0"/>
      <w:divBdr>
        <w:top w:val="none" w:sz="0" w:space="0" w:color="auto"/>
        <w:left w:val="none" w:sz="0" w:space="0" w:color="auto"/>
        <w:bottom w:val="none" w:sz="0" w:space="0" w:color="auto"/>
        <w:right w:val="none" w:sz="0" w:space="0" w:color="auto"/>
      </w:divBdr>
    </w:div>
    <w:div w:id="1139415455">
      <w:bodyDiv w:val="1"/>
      <w:marLeft w:val="0"/>
      <w:marRight w:val="0"/>
      <w:marTop w:val="0"/>
      <w:marBottom w:val="0"/>
      <w:divBdr>
        <w:top w:val="none" w:sz="0" w:space="0" w:color="auto"/>
        <w:left w:val="none" w:sz="0" w:space="0" w:color="auto"/>
        <w:bottom w:val="none" w:sz="0" w:space="0" w:color="auto"/>
        <w:right w:val="none" w:sz="0" w:space="0" w:color="auto"/>
      </w:divBdr>
    </w:div>
    <w:div w:id="1140416175">
      <w:bodyDiv w:val="1"/>
      <w:marLeft w:val="0"/>
      <w:marRight w:val="0"/>
      <w:marTop w:val="0"/>
      <w:marBottom w:val="0"/>
      <w:divBdr>
        <w:top w:val="none" w:sz="0" w:space="0" w:color="auto"/>
        <w:left w:val="none" w:sz="0" w:space="0" w:color="auto"/>
        <w:bottom w:val="none" w:sz="0" w:space="0" w:color="auto"/>
        <w:right w:val="none" w:sz="0" w:space="0" w:color="auto"/>
      </w:divBdr>
    </w:div>
    <w:div w:id="1141340316">
      <w:bodyDiv w:val="1"/>
      <w:marLeft w:val="0"/>
      <w:marRight w:val="0"/>
      <w:marTop w:val="0"/>
      <w:marBottom w:val="0"/>
      <w:divBdr>
        <w:top w:val="none" w:sz="0" w:space="0" w:color="auto"/>
        <w:left w:val="none" w:sz="0" w:space="0" w:color="auto"/>
        <w:bottom w:val="none" w:sz="0" w:space="0" w:color="auto"/>
        <w:right w:val="none" w:sz="0" w:space="0" w:color="auto"/>
      </w:divBdr>
    </w:div>
    <w:div w:id="1141774945">
      <w:bodyDiv w:val="1"/>
      <w:marLeft w:val="0"/>
      <w:marRight w:val="0"/>
      <w:marTop w:val="0"/>
      <w:marBottom w:val="0"/>
      <w:divBdr>
        <w:top w:val="none" w:sz="0" w:space="0" w:color="auto"/>
        <w:left w:val="none" w:sz="0" w:space="0" w:color="auto"/>
        <w:bottom w:val="none" w:sz="0" w:space="0" w:color="auto"/>
        <w:right w:val="none" w:sz="0" w:space="0" w:color="auto"/>
      </w:divBdr>
    </w:div>
    <w:div w:id="1141851034">
      <w:bodyDiv w:val="1"/>
      <w:marLeft w:val="0"/>
      <w:marRight w:val="0"/>
      <w:marTop w:val="0"/>
      <w:marBottom w:val="0"/>
      <w:divBdr>
        <w:top w:val="none" w:sz="0" w:space="0" w:color="auto"/>
        <w:left w:val="none" w:sz="0" w:space="0" w:color="auto"/>
        <w:bottom w:val="none" w:sz="0" w:space="0" w:color="auto"/>
        <w:right w:val="none" w:sz="0" w:space="0" w:color="auto"/>
      </w:divBdr>
    </w:div>
    <w:div w:id="1142506222">
      <w:bodyDiv w:val="1"/>
      <w:marLeft w:val="0"/>
      <w:marRight w:val="0"/>
      <w:marTop w:val="0"/>
      <w:marBottom w:val="0"/>
      <w:divBdr>
        <w:top w:val="none" w:sz="0" w:space="0" w:color="auto"/>
        <w:left w:val="none" w:sz="0" w:space="0" w:color="auto"/>
        <w:bottom w:val="none" w:sz="0" w:space="0" w:color="auto"/>
        <w:right w:val="none" w:sz="0" w:space="0" w:color="auto"/>
      </w:divBdr>
    </w:div>
    <w:div w:id="1158497906">
      <w:bodyDiv w:val="1"/>
      <w:marLeft w:val="0"/>
      <w:marRight w:val="0"/>
      <w:marTop w:val="0"/>
      <w:marBottom w:val="0"/>
      <w:divBdr>
        <w:top w:val="none" w:sz="0" w:space="0" w:color="auto"/>
        <w:left w:val="none" w:sz="0" w:space="0" w:color="auto"/>
        <w:bottom w:val="none" w:sz="0" w:space="0" w:color="auto"/>
        <w:right w:val="none" w:sz="0" w:space="0" w:color="auto"/>
      </w:divBdr>
    </w:div>
    <w:div w:id="1163398125">
      <w:bodyDiv w:val="1"/>
      <w:marLeft w:val="0"/>
      <w:marRight w:val="0"/>
      <w:marTop w:val="0"/>
      <w:marBottom w:val="0"/>
      <w:divBdr>
        <w:top w:val="none" w:sz="0" w:space="0" w:color="auto"/>
        <w:left w:val="none" w:sz="0" w:space="0" w:color="auto"/>
        <w:bottom w:val="none" w:sz="0" w:space="0" w:color="auto"/>
        <w:right w:val="none" w:sz="0" w:space="0" w:color="auto"/>
      </w:divBdr>
    </w:div>
    <w:div w:id="1171532873">
      <w:bodyDiv w:val="1"/>
      <w:marLeft w:val="0"/>
      <w:marRight w:val="0"/>
      <w:marTop w:val="0"/>
      <w:marBottom w:val="0"/>
      <w:divBdr>
        <w:top w:val="none" w:sz="0" w:space="0" w:color="auto"/>
        <w:left w:val="none" w:sz="0" w:space="0" w:color="auto"/>
        <w:bottom w:val="none" w:sz="0" w:space="0" w:color="auto"/>
        <w:right w:val="none" w:sz="0" w:space="0" w:color="auto"/>
      </w:divBdr>
    </w:div>
    <w:div w:id="1178276351">
      <w:bodyDiv w:val="1"/>
      <w:marLeft w:val="0"/>
      <w:marRight w:val="0"/>
      <w:marTop w:val="0"/>
      <w:marBottom w:val="0"/>
      <w:divBdr>
        <w:top w:val="none" w:sz="0" w:space="0" w:color="auto"/>
        <w:left w:val="none" w:sz="0" w:space="0" w:color="auto"/>
        <w:bottom w:val="none" w:sz="0" w:space="0" w:color="auto"/>
        <w:right w:val="none" w:sz="0" w:space="0" w:color="auto"/>
      </w:divBdr>
    </w:div>
    <w:div w:id="1178888879">
      <w:bodyDiv w:val="1"/>
      <w:marLeft w:val="0"/>
      <w:marRight w:val="0"/>
      <w:marTop w:val="0"/>
      <w:marBottom w:val="0"/>
      <w:divBdr>
        <w:top w:val="none" w:sz="0" w:space="0" w:color="auto"/>
        <w:left w:val="none" w:sz="0" w:space="0" w:color="auto"/>
        <w:bottom w:val="none" w:sz="0" w:space="0" w:color="auto"/>
        <w:right w:val="none" w:sz="0" w:space="0" w:color="auto"/>
      </w:divBdr>
    </w:div>
    <w:div w:id="1179083321">
      <w:bodyDiv w:val="1"/>
      <w:marLeft w:val="0"/>
      <w:marRight w:val="0"/>
      <w:marTop w:val="0"/>
      <w:marBottom w:val="0"/>
      <w:divBdr>
        <w:top w:val="none" w:sz="0" w:space="0" w:color="auto"/>
        <w:left w:val="none" w:sz="0" w:space="0" w:color="auto"/>
        <w:bottom w:val="none" w:sz="0" w:space="0" w:color="auto"/>
        <w:right w:val="none" w:sz="0" w:space="0" w:color="auto"/>
      </w:divBdr>
    </w:div>
    <w:div w:id="1196964350">
      <w:bodyDiv w:val="1"/>
      <w:marLeft w:val="0"/>
      <w:marRight w:val="0"/>
      <w:marTop w:val="0"/>
      <w:marBottom w:val="0"/>
      <w:divBdr>
        <w:top w:val="none" w:sz="0" w:space="0" w:color="auto"/>
        <w:left w:val="none" w:sz="0" w:space="0" w:color="auto"/>
        <w:bottom w:val="none" w:sz="0" w:space="0" w:color="auto"/>
        <w:right w:val="none" w:sz="0" w:space="0" w:color="auto"/>
      </w:divBdr>
    </w:div>
    <w:div w:id="1203714839">
      <w:bodyDiv w:val="1"/>
      <w:marLeft w:val="0"/>
      <w:marRight w:val="0"/>
      <w:marTop w:val="0"/>
      <w:marBottom w:val="0"/>
      <w:divBdr>
        <w:top w:val="none" w:sz="0" w:space="0" w:color="auto"/>
        <w:left w:val="none" w:sz="0" w:space="0" w:color="auto"/>
        <w:bottom w:val="none" w:sz="0" w:space="0" w:color="auto"/>
        <w:right w:val="none" w:sz="0" w:space="0" w:color="auto"/>
      </w:divBdr>
    </w:div>
    <w:div w:id="1214926272">
      <w:bodyDiv w:val="1"/>
      <w:marLeft w:val="0"/>
      <w:marRight w:val="0"/>
      <w:marTop w:val="0"/>
      <w:marBottom w:val="0"/>
      <w:divBdr>
        <w:top w:val="none" w:sz="0" w:space="0" w:color="auto"/>
        <w:left w:val="none" w:sz="0" w:space="0" w:color="auto"/>
        <w:bottom w:val="none" w:sz="0" w:space="0" w:color="auto"/>
        <w:right w:val="none" w:sz="0" w:space="0" w:color="auto"/>
      </w:divBdr>
    </w:div>
    <w:div w:id="1215849576">
      <w:bodyDiv w:val="1"/>
      <w:marLeft w:val="0"/>
      <w:marRight w:val="0"/>
      <w:marTop w:val="0"/>
      <w:marBottom w:val="0"/>
      <w:divBdr>
        <w:top w:val="none" w:sz="0" w:space="0" w:color="auto"/>
        <w:left w:val="none" w:sz="0" w:space="0" w:color="auto"/>
        <w:bottom w:val="none" w:sz="0" w:space="0" w:color="auto"/>
        <w:right w:val="none" w:sz="0" w:space="0" w:color="auto"/>
      </w:divBdr>
    </w:div>
    <w:div w:id="1217082262">
      <w:bodyDiv w:val="1"/>
      <w:marLeft w:val="0"/>
      <w:marRight w:val="0"/>
      <w:marTop w:val="0"/>
      <w:marBottom w:val="0"/>
      <w:divBdr>
        <w:top w:val="none" w:sz="0" w:space="0" w:color="auto"/>
        <w:left w:val="none" w:sz="0" w:space="0" w:color="auto"/>
        <w:bottom w:val="none" w:sz="0" w:space="0" w:color="auto"/>
        <w:right w:val="none" w:sz="0" w:space="0" w:color="auto"/>
      </w:divBdr>
    </w:div>
    <w:div w:id="1217886984">
      <w:bodyDiv w:val="1"/>
      <w:marLeft w:val="0"/>
      <w:marRight w:val="0"/>
      <w:marTop w:val="0"/>
      <w:marBottom w:val="0"/>
      <w:divBdr>
        <w:top w:val="none" w:sz="0" w:space="0" w:color="auto"/>
        <w:left w:val="none" w:sz="0" w:space="0" w:color="auto"/>
        <w:bottom w:val="none" w:sz="0" w:space="0" w:color="auto"/>
        <w:right w:val="none" w:sz="0" w:space="0" w:color="auto"/>
      </w:divBdr>
    </w:div>
    <w:div w:id="1221748902">
      <w:bodyDiv w:val="1"/>
      <w:marLeft w:val="0"/>
      <w:marRight w:val="0"/>
      <w:marTop w:val="0"/>
      <w:marBottom w:val="0"/>
      <w:divBdr>
        <w:top w:val="none" w:sz="0" w:space="0" w:color="auto"/>
        <w:left w:val="none" w:sz="0" w:space="0" w:color="auto"/>
        <w:bottom w:val="none" w:sz="0" w:space="0" w:color="auto"/>
        <w:right w:val="none" w:sz="0" w:space="0" w:color="auto"/>
      </w:divBdr>
    </w:div>
    <w:div w:id="1222794423">
      <w:bodyDiv w:val="1"/>
      <w:marLeft w:val="0"/>
      <w:marRight w:val="0"/>
      <w:marTop w:val="0"/>
      <w:marBottom w:val="0"/>
      <w:divBdr>
        <w:top w:val="none" w:sz="0" w:space="0" w:color="auto"/>
        <w:left w:val="none" w:sz="0" w:space="0" w:color="auto"/>
        <w:bottom w:val="none" w:sz="0" w:space="0" w:color="auto"/>
        <w:right w:val="none" w:sz="0" w:space="0" w:color="auto"/>
      </w:divBdr>
    </w:div>
    <w:div w:id="1236160135">
      <w:bodyDiv w:val="1"/>
      <w:marLeft w:val="0"/>
      <w:marRight w:val="0"/>
      <w:marTop w:val="0"/>
      <w:marBottom w:val="0"/>
      <w:divBdr>
        <w:top w:val="none" w:sz="0" w:space="0" w:color="auto"/>
        <w:left w:val="none" w:sz="0" w:space="0" w:color="auto"/>
        <w:bottom w:val="none" w:sz="0" w:space="0" w:color="auto"/>
        <w:right w:val="none" w:sz="0" w:space="0" w:color="auto"/>
      </w:divBdr>
    </w:div>
    <w:div w:id="1240676945">
      <w:bodyDiv w:val="1"/>
      <w:marLeft w:val="0"/>
      <w:marRight w:val="0"/>
      <w:marTop w:val="0"/>
      <w:marBottom w:val="0"/>
      <w:divBdr>
        <w:top w:val="none" w:sz="0" w:space="0" w:color="auto"/>
        <w:left w:val="none" w:sz="0" w:space="0" w:color="auto"/>
        <w:bottom w:val="none" w:sz="0" w:space="0" w:color="auto"/>
        <w:right w:val="none" w:sz="0" w:space="0" w:color="auto"/>
      </w:divBdr>
    </w:div>
    <w:div w:id="1242106079">
      <w:bodyDiv w:val="1"/>
      <w:marLeft w:val="0"/>
      <w:marRight w:val="0"/>
      <w:marTop w:val="0"/>
      <w:marBottom w:val="0"/>
      <w:divBdr>
        <w:top w:val="none" w:sz="0" w:space="0" w:color="auto"/>
        <w:left w:val="none" w:sz="0" w:space="0" w:color="auto"/>
        <w:bottom w:val="none" w:sz="0" w:space="0" w:color="auto"/>
        <w:right w:val="none" w:sz="0" w:space="0" w:color="auto"/>
      </w:divBdr>
    </w:div>
    <w:div w:id="1242257913">
      <w:bodyDiv w:val="1"/>
      <w:marLeft w:val="0"/>
      <w:marRight w:val="0"/>
      <w:marTop w:val="0"/>
      <w:marBottom w:val="0"/>
      <w:divBdr>
        <w:top w:val="none" w:sz="0" w:space="0" w:color="auto"/>
        <w:left w:val="none" w:sz="0" w:space="0" w:color="auto"/>
        <w:bottom w:val="none" w:sz="0" w:space="0" w:color="auto"/>
        <w:right w:val="none" w:sz="0" w:space="0" w:color="auto"/>
      </w:divBdr>
    </w:div>
    <w:div w:id="1243490702">
      <w:bodyDiv w:val="1"/>
      <w:marLeft w:val="0"/>
      <w:marRight w:val="0"/>
      <w:marTop w:val="0"/>
      <w:marBottom w:val="0"/>
      <w:divBdr>
        <w:top w:val="none" w:sz="0" w:space="0" w:color="auto"/>
        <w:left w:val="none" w:sz="0" w:space="0" w:color="auto"/>
        <w:bottom w:val="none" w:sz="0" w:space="0" w:color="auto"/>
        <w:right w:val="none" w:sz="0" w:space="0" w:color="auto"/>
      </w:divBdr>
    </w:div>
    <w:div w:id="1243830778">
      <w:bodyDiv w:val="1"/>
      <w:marLeft w:val="0"/>
      <w:marRight w:val="0"/>
      <w:marTop w:val="0"/>
      <w:marBottom w:val="0"/>
      <w:divBdr>
        <w:top w:val="none" w:sz="0" w:space="0" w:color="auto"/>
        <w:left w:val="none" w:sz="0" w:space="0" w:color="auto"/>
        <w:bottom w:val="none" w:sz="0" w:space="0" w:color="auto"/>
        <w:right w:val="none" w:sz="0" w:space="0" w:color="auto"/>
      </w:divBdr>
    </w:div>
    <w:div w:id="1244992139">
      <w:bodyDiv w:val="1"/>
      <w:marLeft w:val="0"/>
      <w:marRight w:val="0"/>
      <w:marTop w:val="0"/>
      <w:marBottom w:val="0"/>
      <w:divBdr>
        <w:top w:val="none" w:sz="0" w:space="0" w:color="auto"/>
        <w:left w:val="none" w:sz="0" w:space="0" w:color="auto"/>
        <w:bottom w:val="none" w:sz="0" w:space="0" w:color="auto"/>
        <w:right w:val="none" w:sz="0" w:space="0" w:color="auto"/>
      </w:divBdr>
    </w:div>
    <w:div w:id="1246453521">
      <w:bodyDiv w:val="1"/>
      <w:marLeft w:val="0"/>
      <w:marRight w:val="0"/>
      <w:marTop w:val="0"/>
      <w:marBottom w:val="0"/>
      <w:divBdr>
        <w:top w:val="none" w:sz="0" w:space="0" w:color="auto"/>
        <w:left w:val="none" w:sz="0" w:space="0" w:color="auto"/>
        <w:bottom w:val="none" w:sz="0" w:space="0" w:color="auto"/>
        <w:right w:val="none" w:sz="0" w:space="0" w:color="auto"/>
      </w:divBdr>
    </w:div>
    <w:div w:id="1246526587">
      <w:bodyDiv w:val="1"/>
      <w:marLeft w:val="0"/>
      <w:marRight w:val="0"/>
      <w:marTop w:val="0"/>
      <w:marBottom w:val="0"/>
      <w:divBdr>
        <w:top w:val="none" w:sz="0" w:space="0" w:color="auto"/>
        <w:left w:val="none" w:sz="0" w:space="0" w:color="auto"/>
        <w:bottom w:val="none" w:sz="0" w:space="0" w:color="auto"/>
        <w:right w:val="none" w:sz="0" w:space="0" w:color="auto"/>
      </w:divBdr>
    </w:div>
    <w:div w:id="1252423307">
      <w:bodyDiv w:val="1"/>
      <w:marLeft w:val="0"/>
      <w:marRight w:val="0"/>
      <w:marTop w:val="0"/>
      <w:marBottom w:val="0"/>
      <w:divBdr>
        <w:top w:val="none" w:sz="0" w:space="0" w:color="auto"/>
        <w:left w:val="none" w:sz="0" w:space="0" w:color="auto"/>
        <w:bottom w:val="none" w:sz="0" w:space="0" w:color="auto"/>
        <w:right w:val="none" w:sz="0" w:space="0" w:color="auto"/>
      </w:divBdr>
    </w:div>
    <w:div w:id="1255438725">
      <w:bodyDiv w:val="1"/>
      <w:marLeft w:val="0"/>
      <w:marRight w:val="0"/>
      <w:marTop w:val="0"/>
      <w:marBottom w:val="0"/>
      <w:divBdr>
        <w:top w:val="none" w:sz="0" w:space="0" w:color="auto"/>
        <w:left w:val="none" w:sz="0" w:space="0" w:color="auto"/>
        <w:bottom w:val="none" w:sz="0" w:space="0" w:color="auto"/>
        <w:right w:val="none" w:sz="0" w:space="0" w:color="auto"/>
      </w:divBdr>
    </w:div>
    <w:div w:id="1257862614">
      <w:bodyDiv w:val="1"/>
      <w:marLeft w:val="0"/>
      <w:marRight w:val="0"/>
      <w:marTop w:val="0"/>
      <w:marBottom w:val="0"/>
      <w:divBdr>
        <w:top w:val="none" w:sz="0" w:space="0" w:color="auto"/>
        <w:left w:val="none" w:sz="0" w:space="0" w:color="auto"/>
        <w:bottom w:val="none" w:sz="0" w:space="0" w:color="auto"/>
        <w:right w:val="none" w:sz="0" w:space="0" w:color="auto"/>
      </w:divBdr>
    </w:div>
    <w:div w:id="1258516625">
      <w:bodyDiv w:val="1"/>
      <w:marLeft w:val="0"/>
      <w:marRight w:val="0"/>
      <w:marTop w:val="0"/>
      <w:marBottom w:val="0"/>
      <w:divBdr>
        <w:top w:val="none" w:sz="0" w:space="0" w:color="auto"/>
        <w:left w:val="none" w:sz="0" w:space="0" w:color="auto"/>
        <w:bottom w:val="none" w:sz="0" w:space="0" w:color="auto"/>
        <w:right w:val="none" w:sz="0" w:space="0" w:color="auto"/>
      </w:divBdr>
    </w:div>
    <w:div w:id="1263030547">
      <w:bodyDiv w:val="1"/>
      <w:marLeft w:val="0"/>
      <w:marRight w:val="0"/>
      <w:marTop w:val="0"/>
      <w:marBottom w:val="0"/>
      <w:divBdr>
        <w:top w:val="none" w:sz="0" w:space="0" w:color="auto"/>
        <w:left w:val="none" w:sz="0" w:space="0" w:color="auto"/>
        <w:bottom w:val="none" w:sz="0" w:space="0" w:color="auto"/>
        <w:right w:val="none" w:sz="0" w:space="0" w:color="auto"/>
      </w:divBdr>
    </w:div>
    <w:div w:id="1263731563">
      <w:bodyDiv w:val="1"/>
      <w:marLeft w:val="0"/>
      <w:marRight w:val="0"/>
      <w:marTop w:val="0"/>
      <w:marBottom w:val="0"/>
      <w:divBdr>
        <w:top w:val="none" w:sz="0" w:space="0" w:color="auto"/>
        <w:left w:val="none" w:sz="0" w:space="0" w:color="auto"/>
        <w:bottom w:val="none" w:sz="0" w:space="0" w:color="auto"/>
        <w:right w:val="none" w:sz="0" w:space="0" w:color="auto"/>
      </w:divBdr>
    </w:div>
    <w:div w:id="1269043176">
      <w:bodyDiv w:val="1"/>
      <w:marLeft w:val="0"/>
      <w:marRight w:val="0"/>
      <w:marTop w:val="0"/>
      <w:marBottom w:val="0"/>
      <w:divBdr>
        <w:top w:val="none" w:sz="0" w:space="0" w:color="auto"/>
        <w:left w:val="none" w:sz="0" w:space="0" w:color="auto"/>
        <w:bottom w:val="none" w:sz="0" w:space="0" w:color="auto"/>
        <w:right w:val="none" w:sz="0" w:space="0" w:color="auto"/>
      </w:divBdr>
    </w:div>
    <w:div w:id="1272736874">
      <w:bodyDiv w:val="1"/>
      <w:marLeft w:val="0"/>
      <w:marRight w:val="0"/>
      <w:marTop w:val="0"/>
      <w:marBottom w:val="0"/>
      <w:divBdr>
        <w:top w:val="none" w:sz="0" w:space="0" w:color="auto"/>
        <w:left w:val="none" w:sz="0" w:space="0" w:color="auto"/>
        <w:bottom w:val="none" w:sz="0" w:space="0" w:color="auto"/>
        <w:right w:val="none" w:sz="0" w:space="0" w:color="auto"/>
      </w:divBdr>
    </w:div>
    <w:div w:id="1272979372">
      <w:bodyDiv w:val="1"/>
      <w:marLeft w:val="0"/>
      <w:marRight w:val="0"/>
      <w:marTop w:val="0"/>
      <w:marBottom w:val="0"/>
      <w:divBdr>
        <w:top w:val="none" w:sz="0" w:space="0" w:color="auto"/>
        <w:left w:val="none" w:sz="0" w:space="0" w:color="auto"/>
        <w:bottom w:val="none" w:sz="0" w:space="0" w:color="auto"/>
        <w:right w:val="none" w:sz="0" w:space="0" w:color="auto"/>
      </w:divBdr>
    </w:div>
    <w:div w:id="1273442062">
      <w:bodyDiv w:val="1"/>
      <w:marLeft w:val="0"/>
      <w:marRight w:val="0"/>
      <w:marTop w:val="0"/>
      <w:marBottom w:val="0"/>
      <w:divBdr>
        <w:top w:val="none" w:sz="0" w:space="0" w:color="auto"/>
        <w:left w:val="none" w:sz="0" w:space="0" w:color="auto"/>
        <w:bottom w:val="none" w:sz="0" w:space="0" w:color="auto"/>
        <w:right w:val="none" w:sz="0" w:space="0" w:color="auto"/>
      </w:divBdr>
    </w:div>
    <w:div w:id="1279290495">
      <w:bodyDiv w:val="1"/>
      <w:marLeft w:val="0"/>
      <w:marRight w:val="0"/>
      <w:marTop w:val="0"/>
      <w:marBottom w:val="0"/>
      <w:divBdr>
        <w:top w:val="none" w:sz="0" w:space="0" w:color="auto"/>
        <w:left w:val="none" w:sz="0" w:space="0" w:color="auto"/>
        <w:bottom w:val="none" w:sz="0" w:space="0" w:color="auto"/>
        <w:right w:val="none" w:sz="0" w:space="0" w:color="auto"/>
      </w:divBdr>
    </w:div>
    <w:div w:id="1279798629">
      <w:bodyDiv w:val="1"/>
      <w:marLeft w:val="0"/>
      <w:marRight w:val="0"/>
      <w:marTop w:val="0"/>
      <w:marBottom w:val="0"/>
      <w:divBdr>
        <w:top w:val="none" w:sz="0" w:space="0" w:color="auto"/>
        <w:left w:val="none" w:sz="0" w:space="0" w:color="auto"/>
        <w:bottom w:val="none" w:sz="0" w:space="0" w:color="auto"/>
        <w:right w:val="none" w:sz="0" w:space="0" w:color="auto"/>
      </w:divBdr>
    </w:div>
    <w:div w:id="1280794144">
      <w:bodyDiv w:val="1"/>
      <w:marLeft w:val="0"/>
      <w:marRight w:val="0"/>
      <w:marTop w:val="0"/>
      <w:marBottom w:val="0"/>
      <w:divBdr>
        <w:top w:val="none" w:sz="0" w:space="0" w:color="auto"/>
        <w:left w:val="none" w:sz="0" w:space="0" w:color="auto"/>
        <w:bottom w:val="none" w:sz="0" w:space="0" w:color="auto"/>
        <w:right w:val="none" w:sz="0" w:space="0" w:color="auto"/>
      </w:divBdr>
    </w:div>
    <w:div w:id="1284073137">
      <w:bodyDiv w:val="1"/>
      <w:marLeft w:val="0"/>
      <w:marRight w:val="0"/>
      <w:marTop w:val="0"/>
      <w:marBottom w:val="0"/>
      <w:divBdr>
        <w:top w:val="none" w:sz="0" w:space="0" w:color="auto"/>
        <w:left w:val="none" w:sz="0" w:space="0" w:color="auto"/>
        <w:bottom w:val="none" w:sz="0" w:space="0" w:color="auto"/>
        <w:right w:val="none" w:sz="0" w:space="0" w:color="auto"/>
      </w:divBdr>
    </w:div>
    <w:div w:id="1284925016">
      <w:bodyDiv w:val="1"/>
      <w:marLeft w:val="0"/>
      <w:marRight w:val="0"/>
      <w:marTop w:val="0"/>
      <w:marBottom w:val="0"/>
      <w:divBdr>
        <w:top w:val="none" w:sz="0" w:space="0" w:color="auto"/>
        <w:left w:val="none" w:sz="0" w:space="0" w:color="auto"/>
        <w:bottom w:val="none" w:sz="0" w:space="0" w:color="auto"/>
        <w:right w:val="none" w:sz="0" w:space="0" w:color="auto"/>
      </w:divBdr>
    </w:div>
    <w:div w:id="1286229318">
      <w:bodyDiv w:val="1"/>
      <w:marLeft w:val="0"/>
      <w:marRight w:val="0"/>
      <w:marTop w:val="0"/>
      <w:marBottom w:val="0"/>
      <w:divBdr>
        <w:top w:val="none" w:sz="0" w:space="0" w:color="auto"/>
        <w:left w:val="none" w:sz="0" w:space="0" w:color="auto"/>
        <w:bottom w:val="none" w:sz="0" w:space="0" w:color="auto"/>
        <w:right w:val="none" w:sz="0" w:space="0" w:color="auto"/>
      </w:divBdr>
    </w:div>
    <w:div w:id="1287739155">
      <w:bodyDiv w:val="1"/>
      <w:marLeft w:val="0"/>
      <w:marRight w:val="0"/>
      <w:marTop w:val="0"/>
      <w:marBottom w:val="0"/>
      <w:divBdr>
        <w:top w:val="none" w:sz="0" w:space="0" w:color="auto"/>
        <w:left w:val="none" w:sz="0" w:space="0" w:color="auto"/>
        <w:bottom w:val="none" w:sz="0" w:space="0" w:color="auto"/>
        <w:right w:val="none" w:sz="0" w:space="0" w:color="auto"/>
      </w:divBdr>
    </w:div>
    <w:div w:id="1288780804">
      <w:bodyDiv w:val="1"/>
      <w:marLeft w:val="0"/>
      <w:marRight w:val="0"/>
      <w:marTop w:val="0"/>
      <w:marBottom w:val="0"/>
      <w:divBdr>
        <w:top w:val="none" w:sz="0" w:space="0" w:color="auto"/>
        <w:left w:val="none" w:sz="0" w:space="0" w:color="auto"/>
        <w:bottom w:val="none" w:sz="0" w:space="0" w:color="auto"/>
        <w:right w:val="none" w:sz="0" w:space="0" w:color="auto"/>
      </w:divBdr>
    </w:div>
    <w:div w:id="1293555900">
      <w:bodyDiv w:val="1"/>
      <w:marLeft w:val="0"/>
      <w:marRight w:val="0"/>
      <w:marTop w:val="0"/>
      <w:marBottom w:val="0"/>
      <w:divBdr>
        <w:top w:val="none" w:sz="0" w:space="0" w:color="auto"/>
        <w:left w:val="none" w:sz="0" w:space="0" w:color="auto"/>
        <w:bottom w:val="none" w:sz="0" w:space="0" w:color="auto"/>
        <w:right w:val="none" w:sz="0" w:space="0" w:color="auto"/>
      </w:divBdr>
    </w:div>
    <w:div w:id="1295257490">
      <w:bodyDiv w:val="1"/>
      <w:marLeft w:val="0"/>
      <w:marRight w:val="0"/>
      <w:marTop w:val="0"/>
      <w:marBottom w:val="0"/>
      <w:divBdr>
        <w:top w:val="none" w:sz="0" w:space="0" w:color="auto"/>
        <w:left w:val="none" w:sz="0" w:space="0" w:color="auto"/>
        <w:bottom w:val="none" w:sz="0" w:space="0" w:color="auto"/>
        <w:right w:val="none" w:sz="0" w:space="0" w:color="auto"/>
      </w:divBdr>
    </w:div>
    <w:div w:id="1297023909">
      <w:bodyDiv w:val="1"/>
      <w:marLeft w:val="0"/>
      <w:marRight w:val="0"/>
      <w:marTop w:val="0"/>
      <w:marBottom w:val="0"/>
      <w:divBdr>
        <w:top w:val="none" w:sz="0" w:space="0" w:color="auto"/>
        <w:left w:val="none" w:sz="0" w:space="0" w:color="auto"/>
        <w:bottom w:val="none" w:sz="0" w:space="0" w:color="auto"/>
        <w:right w:val="none" w:sz="0" w:space="0" w:color="auto"/>
      </w:divBdr>
    </w:div>
    <w:div w:id="1301883830">
      <w:bodyDiv w:val="1"/>
      <w:marLeft w:val="0"/>
      <w:marRight w:val="0"/>
      <w:marTop w:val="0"/>
      <w:marBottom w:val="0"/>
      <w:divBdr>
        <w:top w:val="none" w:sz="0" w:space="0" w:color="auto"/>
        <w:left w:val="none" w:sz="0" w:space="0" w:color="auto"/>
        <w:bottom w:val="none" w:sz="0" w:space="0" w:color="auto"/>
        <w:right w:val="none" w:sz="0" w:space="0" w:color="auto"/>
      </w:divBdr>
    </w:div>
    <w:div w:id="1302272030">
      <w:bodyDiv w:val="1"/>
      <w:marLeft w:val="0"/>
      <w:marRight w:val="0"/>
      <w:marTop w:val="0"/>
      <w:marBottom w:val="0"/>
      <w:divBdr>
        <w:top w:val="none" w:sz="0" w:space="0" w:color="auto"/>
        <w:left w:val="none" w:sz="0" w:space="0" w:color="auto"/>
        <w:bottom w:val="none" w:sz="0" w:space="0" w:color="auto"/>
        <w:right w:val="none" w:sz="0" w:space="0" w:color="auto"/>
      </w:divBdr>
    </w:div>
    <w:div w:id="1304198273">
      <w:bodyDiv w:val="1"/>
      <w:marLeft w:val="0"/>
      <w:marRight w:val="0"/>
      <w:marTop w:val="0"/>
      <w:marBottom w:val="0"/>
      <w:divBdr>
        <w:top w:val="none" w:sz="0" w:space="0" w:color="auto"/>
        <w:left w:val="none" w:sz="0" w:space="0" w:color="auto"/>
        <w:bottom w:val="none" w:sz="0" w:space="0" w:color="auto"/>
        <w:right w:val="none" w:sz="0" w:space="0" w:color="auto"/>
      </w:divBdr>
    </w:div>
    <w:div w:id="1304852939">
      <w:bodyDiv w:val="1"/>
      <w:marLeft w:val="0"/>
      <w:marRight w:val="0"/>
      <w:marTop w:val="0"/>
      <w:marBottom w:val="0"/>
      <w:divBdr>
        <w:top w:val="none" w:sz="0" w:space="0" w:color="auto"/>
        <w:left w:val="none" w:sz="0" w:space="0" w:color="auto"/>
        <w:bottom w:val="none" w:sz="0" w:space="0" w:color="auto"/>
        <w:right w:val="none" w:sz="0" w:space="0" w:color="auto"/>
      </w:divBdr>
    </w:div>
    <w:div w:id="1309356758">
      <w:bodyDiv w:val="1"/>
      <w:marLeft w:val="0"/>
      <w:marRight w:val="0"/>
      <w:marTop w:val="0"/>
      <w:marBottom w:val="0"/>
      <w:divBdr>
        <w:top w:val="none" w:sz="0" w:space="0" w:color="auto"/>
        <w:left w:val="none" w:sz="0" w:space="0" w:color="auto"/>
        <w:bottom w:val="none" w:sz="0" w:space="0" w:color="auto"/>
        <w:right w:val="none" w:sz="0" w:space="0" w:color="auto"/>
      </w:divBdr>
    </w:div>
    <w:div w:id="1313290904">
      <w:bodyDiv w:val="1"/>
      <w:marLeft w:val="0"/>
      <w:marRight w:val="0"/>
      <w:marTop w:val="0"/>
      <w:marBottom w:val="0"/>
      <w:divBdr>
        <w:top w:val="none" w:sz="0" w:space="0" w:color="auto"/>
        <w:left w:val="none" w:sz="0" w:space="0" w:color="auto"/>
        <w:bottom w:val="none" w:sz="0" w:space="0" w:color="auto"/>
        <w:right w:val="none" w:sz="0" w:space="0" w:color="auto"/>
      </w:divBdr>
    </w:div>
    <w:div w:id="1315135801">
      <w:bodyDiv w:val="1"/>
      <w:marLeft w:val="0"/>
      <w:marRight w:val="0"/>
      <w:marTop w:val="0"/>
      <w:marBottom w:val="0"/>
      <w:divBdr>
        <w:top w:val="none" w:sz="0" w:space="0" w:color="auto"/>
        <w:left w:val="none" w:sz="0" w:space="0" w:color="auto"/>
        <w:bottom w:val="none" w:sz="0" w:space="0" w:color="auto"/>
        <w:right w:val="none" w:sz="0" w:space="0" w:color="auto"/>
      </w:divBdr>
    </w:div>
    <w:div w:id="1317418315">
      <w:bodyDiv w:val="1"/>
      <w:marLeft w:val="0"/>
      <w:marRight w:val="0"/>
      <w:marTop w:val="0"/>
      <w:marBottom w:val="0"/>
      <w:divBdr>
        <w:top w:val="none" w:sz="0" w:space="0" w:color="auto"/>
        <w:left w:val="none" w:sz="0" w:space="0" w:color="auto"/>
        <w:bottom w:val="none" w:sz="0" w:space="0" w:color="auto"/>
        <w:right w:val="none" w:sz="0" w:space="0" w:color="auto"/>
      </w:divBdr>
    </w:div>
    <w:div w:id="1320695811">
      <w:bodyDiv w:val="1"/>
      <w:marLeft w:val="0"/>
      <w:marRight w:val="0"/>
      <w:marTop w:val="0"/>
      <w:marBottom w:val="0"/>
      <w:divBdr>
        <w:top w:val="none" w:sz="0" w:space="0" w:color="auto"/>
        <w:left w:val="none" w:sz="0" w:space="0" w:color="auto"/>
        <w:bottom w:val="none" w:sz="0" w:space="0" w:color="auto"/>
        <w:right w:val="none" w:sz="0" w:space="0" w:color="auto"/>
      </w:divBdr>
    </w:div>
    <w:div w:id="1322734094">
      <w:bodyDiv w:val="1"/>
      <w:marLeft w:val="0"/>
      <w:marRight w:val="0"/>
      <w:marTop w:val="0"/>
      <w:marBottom w:val="0"/>
      <w:divBdr>
        <w:top w:val="none" w:sz="0" w:space="0" w:color="auto"/>
        <w:left w:val="none" w:sz="0" w:space="0" w:color="auto"/>
        <w:bottom w:val="none" w:sz="0" w:space="0" w:color="auto"/>
        <w:right w:val="none" w:sz="0" w:space="0" w:color="auto"/>
      </w:divBdr>
    </w:div>
    <w:div w:id="1330212761">
      <w:bodyDiv w:val="1"/>
      <w:marLeft w:val="0"/>
      <w:marRight w:val="0"/>
      <w:marTop w:val="0"/>
      <w:marBottom w:val="0"/>
      <w:divBdr>
        <w:top w:val="none" w:sz="0" w:space="0" w:color="auto"/>
        <w:left w:val="none" w:sz="0" w:space="0" w:color="auto"/>
        <w:bottom w:val="none" w:sz="0" w:space="0" w:color="auto"/>
        <w:right w:val="none" w:sz="0" w:space="0" w:color="auto"/>
      </w:divBdr>
    </w:div>
    <w:div w:id="1336568248">
      <w:bodyDiv w:val="1"/>
      <w:marLeft w:val="0"/>
      <w:marRight w:val="0"/>
      <w:marTop w:val="0"/>
      <w:marBottom w:val="0"/>
      <w:divBdr>
        <w:top w:val="none" w:sz="0" w:space="0" w:color="auto"/>
        <w:left w:val="none" w:sz="0" w:space="0" w:color="auto"/>
        <w:bottom w:val="none" w:sz="0" w:space="0" w:color="auto"/>
        <w:right w:val="none" w:sz="0" w:space="0" w:color="auto"/>
      </w:divBdr>
    </w:div>
    <w:div w:id="1336958668">
      <w:bodyDiv w:val="1"/>
      <w:marLeft w:val="0"/>
      <w:marRight w:val="0"/>
      <w:marTop w:val="0"/>
      <w:marBottom w:val="0"/>
      <w:divBdr>
        <w:top w:val="none" w:sz="0" w:space="0" w:color="auto"/>
        <w:left w:val="none" w:sz="0" w:space="0" w:color="auto"/>
        <w:bottom w:val="none" w:sz="0" w:space="0" w:color="auto"/>
        <w:right w:val="none" w:sz="0" w:space="0" w:color="auto"/>
      </w:divBdr>
    </w:div>
    <w:div w:id="1346202815">
      <w:bodyDiv w:val="1"/>
      <w:marLeft w:val="0"/>
      <w:marRight w:val="0"/>
      <w:marTop w:val="0"/>
      <w:marBottom w:val="0"/>
      <w:divBdr>
        <w:top w:val="none" w:sz="0" w:space="0" w:color="auto"/>
        <w:left w:val="none" w:sz="0" w:space="0" w:color="auto"/>
        <w:bottom w:val="none" w:sz="0" w:space="0" w:color="auto"/>
        <w:right w:val="none" w:sz="0" w:space="0" w:color="auto"/>
      </w:divBdr>
    </w:div>
    <w:div w:id="1347172799">
      <w:bodyDiv w:val="1"/>
      <w:marLeft w:val="0"/>
      <w:marRight w:val="0"/>
      <w:marTop w:val="0"/>
      <w:marBottom w:val="0"/>
      <w:divBdr>
        <w:top w:val="none" w:sz="0" w:space="0" w:color="auto"/>
        <w:left w:val="none" w:sz="0" w:space="0" w:color="auto"/>
        <w:bottom w:val="none" w:sz="0" w:space="0" w:color="auto"/>
        <w:right w:val="none" w:sz="0" w:space="0" w:color="auto"/>
      </w:divBdr>
    </w:div>
    <w:div w:id="1350375080">
      <w:bodyDiv w:val="1"/>
      <w:marLeft w:val="0"/>
      <w:marRight w:val="0"/>
      <w:marTop w:val="0"/>
      <w:marBottom w:val="0"/>
      <w:divBdr>
        <w:top w:val="none" w:sz="0" w:space="0" w:color="auto"/>
        <w:left w:val="none" w:sz="0" w:space="0" w:color="auto"/>
        <w:bottom w:val="none" w:sz="0" w:space="0" w:color="auto"/>
        <w:right w:val="none" w:sz="0" w:space="0" w:color="auto"/>
      </w:divBdr>
    </w:div>
    <w:div w:id="1354376762">
      <w:bodyDiv w:val="1"/>
      <w:marLeft w:val="0"/>
      <w:marRight w:val="0"/>
      <w:marTop w:val="0"/>
      <w:marBottom w:val="0"/>
      <w:divBdr>
        <w:top w:val="none" w:sz="0" w:space="0" w:color="auto"/>
        <w:left w:val="none" w:sz="0" w:space="0" w:color="auto"/>
        <w:bottom w:val="none" w:sz="0" w:space="0" w:color="auto"/>
        <w:right w:val="none" w:sz="0" w:space="0" w:color="auto"/>
      </w:divBdr>
    </w:div>
    <w:div w:id="1356543238">
      <w:bodyDiv w:val="1"/>
      <w:marLeft w:val="0"/>
      <w:marRight w:val="0"/>
      <w:marTop w:val="0"/>
      <w:marBottom w:val="0"/>
      <w:divBdr>
        <w:top w:val="none" w:sz="0" w:space="0" w:color="auto"/>
        <w:left w:val="none" w:sz="0" w:space="0" w:color="auto"/>
        <w:bottom w:val="none" w:sz="0" w:space="0" w:color="auto"/>
        <w:right w:val="none" w:sz="0" w:space="0" w:color="auto"/>
      </w:divBdr>
    </w:div>
    <w:div w:id="1361710771">
      <w:bodyDiv w:val="1"/>
      <w:marLeft w:val="0"/>
      <w:marRight w:val="0"/>
      <w:marTop w:val="0"/>
      <w:marBottom w:val="0"/>
      <w:divBdr>
        <w:top w:val="none" w:sz="0" w:space="0" w:color="auto"/>
        <w:left w:val="none" w:sz="0" w:space="0" w:color="auto"/>
        <w:bottom w:val="none" w:sz="0" w:space="0" w:color="auto"/>
        <w:right w:val="none" w:sz="0" w:space="0" w:color="auto"/>
      </w:divBdr>
    </w:div>
    <w:div w:id="1362974079">
      <w:bodyDiv w:val="1"/>
      <w:marLeft w:val="0"/>
      <w:marRight w:val="0"/>
      <w:marTop w:val="0"/>
      <w:marBottom w:val="0"/>
      <w:divBdr>
        <w:top w:val="none" w:sz="0" w:space="0" w:color="auto"/>
        <w:left w:val="none" w:sz="0" w:space="0" w:color="auto"/>
        <w:bottom w:val="none" w:sz="0" w:space="0" w:color="auto"/>
        <w:right w:val="none" w:sz="0" w:space="0" w:color="auto"/>
      </w:divBdr>
    </w:div>
    <w:div w:id="1367221408">
      <w:bodyDiv w:val="1"/>
      <w:marLeft w:val="0"/>
      <w:marRight w:val="0"/>
      <w:marTop w:val="0"/>
      <w:marBottom w:val="0"/>
      <w:divBdr>
        <w:top w:val="none" w:sz="0" w:space="0" w:color="auto"/>
        <w:left w:val="none" w:sz="0" w:space="0" w:color="auto"/>
        <w:bottom w:val="none" w:sz="0" w:space="0" w:color="auto"/>
        <w:right w:val="none" w:sz="0" w:space="0" w:color="auto"/>
      </w:divBdr>
    </w:div>
    <w:div w:id="1369137690">
      <w:bodyDiv w:val="1"/>
      <w:marLeft w:val="0"/>
      <w:marRight w:val="0"/>
      <w:marTop w:val="0"/>
      <w:marBottom w:val="0"/>
      <w:divBdr>
        <w:top w:val="none" w:sz="0" w:space="0" w:color="auto"/>
        <w:left w:val="none" w:sz="0" w:space="0" w:color="auto"/>
        <w:bottom w:val="none" w:sz="0" w:space="0" w:color="auto"/>
        <w:right w:val="none" w:sz="0" w:space="0" w:color="auto"/>
      </w:divBdr>
    </w:div>
    <w:div w:id="1371609551">
      <w:bodyDiv w:val="1"/>
      <w:marLeft w:val="0"/>
      <w:marRight w:val="0"/>
      <w:marTop w:val="0"/>
      <w:marBottom w:val="0"/>
      <w:divBdr>
        <w:top w:val="none" w:sz="0" w:space="0" w:color="auto"/>
        <w:left w:val="none" w:sz="0" w:space="0" w:color="auto"/>
        <w:bottom w:val="none" w:sz="0" w:space="0" w:color="auto"/>
        <w:right w:val="none" w:sz="0" w:space="0" w:color="auto"/>
      </w:divBdr>
    </w:div>
    <w:div w:id="1372457364">
      <w:bodyDiv w:val="1"/>
      <w:marLeft w:val="0"/>
      <w:marRight w:val="0"/>
      <w:marTop w:val="0"/>
      <w:marBottom w:val="0"/>
      <w:divBdr>
        <w:top w:val="none" w:sz="0" w:space="0" w:color="auto"/>
        <w:left w:val="none" w:sz="0" w:space="0" w:color="auto"/>
        <w:bottom w:val="none" w:sz="0" w:space="0" w:color="auto"/>
        <w:right w:val="none" w:sz="0" w:space="0" w:color="auto"/>
      </w:divBdr>
    </w:div>
    <w:div w:id="1372536229">
      <w:bodyDiv w:val="1"/>
      <w:marLeft w:val="0"/>
      <w:marRight w:val="0"/>
      <w:marTop w:val="0"/>
      <w:marBottom w:val="0"/>
      <w:divBdr>
        <w:top w:val="none" w:sz="0" w:space="0" w:color="auto"/>
        <w:left w:val="none" w:sz="0" w:space="0" w:color="auto"/>
        <w:bottom w:val="none" w:sz="0" w:space="0" w:color="auto"/>
        <w:right w:val="none" w:sz="0" w:space="0" w:color="auto"/>
      </w:divBdr>
    </w:div>
    <w:div w:id="1373848400">
      <w:bodyDiv w:val="1"/>
      <w:marLeft w:val="0"/>
      <w:marRight w:val="0"/>
      <w:marTop w:val="0"/>
      <w:marBottom w:val="0"/>
      <w:divBdr>
        <w:top w:val="none" w:sz="0" w:space="0" w:color="auto"/>
        <w:left w:val="none" w:sz="0" w:space="0" w:color="auto"/>
        <w:bottom w:val="none" w:sz="0" w:space="0" w:color="auto"/>
        <w:right w:val="none" w:sz="0" w:space="0" w:color="auto"/>
      </w:divBdr>
    </w:div>
    <w:div w:id="1382752727">
      <w:bodyDiv w:val="1"/>
      <w:marLeft w:val="0"/>
      <w:marRight w:val="0"/>
      <w:marTop w:val="0"/>
      <w:marBottom w:val="0"/>
      <w:divBdr>
        <w:top w:val="none" w:sz="0" w:space="0" w:color="auto"/>
        <w:left w:val="none" w:sz="0" w:space="0" w:color="auto"/>
        <w:bottom w:val="none" w:sz="0" w:space="0" w:color="auto"/>
        <w:right w:val="none" w:sz="0" w:space="0" w:color="auto"/>
      </w:divBdr>
    </w:div>
    <w:div w:id="1384283955">
      <w:bodyDiv w:val="1"/>
      <w:marLeft w:val="0"/>
      <w:marRight w:val="0"/>
      <w:marTop w:val="0"/>
      <w:marBottom w:val="0"/>
      <w:divBdr>
        <w:top w:val="none" w:sz="0" w:space="0" w:color="auto"/>
        <w:left w:val="none" w:sz="0" w:space="0" w:color="auto"/>
        <w:bottom w:val="none" w:sz="0" w:space="0" w:color="auto"/>
        <w:right w:val="none" w:sz="0" w:space="0" w:color="auto"/>
      </w:divBdr>
    </w:div>
    <w:div w:id="1387753983">
      <w:bodyDiv w:val="1"/>
      <w:marLeft w:val="0"/>
      <w:marRight w:val="0"/>
      <w:marTop w:val="0"/>
      <w:marBottom w:val="0"/>
      <w:divBdr>
        <w:top w:val="none" w:sz="0" w:space="0" w:color="auto"/>
        <w:left w:val="none" w:sz="0" w:space="0" w:color="auto"/>
        <w:bottom w:val="none" w:sz="0" w:space="0" w:color="auto"/>
        <w:right w:val="none" w:sz="0" w:space="0" w:color="auto"/>
      </w:divBdr>
    </w:div>
    <w:div w:id="1391074012">
      <w:bodyDiv w:val="1"/>
      <w:marLeft w:val="0"/>
      <w:marRight w:val="0"/>
      <w:marTop w:val="0"/>
      <w:marBottom w:val="0"/>
      <w:divBdr>
        <w:top w:val="none" w:sz="0" w:space="0" w:color="auto"/>
        <w:left w:val="none" w:sz="0" w:space="0" w:color="auto"/>
        <w:bottom w:val="none" w:sz="0" w:space="0" w:color="auto"/>
        <w:right w:val="none" w:sz="0" w:space="0" w:color="auto"/>
      </w:divBdr>
    </w:div>
    <w:div w:id="1394889832">
      <w:bodyDiv w:val="1"/>
      <w:marLeft w:val="0"/>
      <w:marRight w:val="0"/>
      <w:marTop w:val="0"/>
      <w:marBottom w:val="0"/>
      <w:divBdr>
        <w:top w:val="none" w:sz="0" w:space="0" w:color="auto"/>
        <w:left w:val="none" w:sz="0" w:space="0" w:color="auto"/>
        <w:bottom w:val="none" w:sz="0" w:space="0" w:color="auto"/>
        <w:right w:val="none" w:sz="0" w:space="0" w:color="auto"/>
      </w:divBdr>
    </w:div>
    <w:div w:id="1400707466">
      <w:bodyDiv w:val="1"/>
      <w:marLeft w:val="0"/>
      <w:marRight w:val="0"/>
      <w:marTop w:val="0"/>
      <w:marBottom w:val="0"/>
      <w:divBdr>
        <w:top w:val="none" w:sz="0" w:space="0" w:color="auto"/>
        <w:left w:val="none" w:sz="0" w:space="0" w:color="auto"/>
        <w:bottom w:val="none" w:sz="0" w:space="0" w:color="auto"/>
        <w:right w:val="none" w:sz="0" w:space="0" w:color="auto"/>
      </w:divBdr>
    </w:div>
    <w:div w:id="1403525337">
      <w:bodyDiv w:val="1"/>
      <w:marLeft w:val="0"/>
      <w:marRight w:val="0"/>
      <w:marTop w:val="0"/>
      <w:marBottom w:val="0"/>
      <w:divBdr>
        <w:top w:val="none" w:sz="0" w:space="0" w:color="auto"/>
        <w:left w:val="none" w:sz="0" w:space="0" w:color="auto"/>
        <w:bottom w:val="none" w:sz="0" w:space="0" w:color="auto"/>
        <w:right w:val="none" w:sz="0" w:space="0" w:color="auto"/>
      </w:divBdr>
    </w:div>
    <w:div w:id="1411122164">
      <w:bodyDiv w:val="1"/>
      <w:marLeft w:val="0"/>
      <w:marRight w:val="0"/>
      <w:marTop w:val="0"/>
      <w:marBottom w:val="0"/>
      <w:divBdr>
        <w:top w:val="none" w:sz="0" w:space="0" w:color="auto"/>
        <w:left w:val="none" w:sz="0" w:space="0" w:color="auto"/>
        <w:bottom w:val="none" w:sz="0" w:space="0" w:color="auto"/>
        <w:right w:val="none" w:sz="0" w:space="0" w:color="auto"/>
      </w:divBdr>
    </w:div>
    <w:div w:id="1411850455">
      <w:bodyDiv w:val="1"/>
      <w:marLeft w:val="0"/>
      <w:marRight w:val="0"/>
      <w:marTop w:val="0"/>
      <w:marBottom w:val="0"/>
      <w:divBdr>
        <w:top w:val="none" w:sz="0" w:space="0" w:color="auto"/>
        <w:left w:val="none" w:sz="0" w:space="0" w:color="auto"/>
        <w:bottom w:val="none" w:sz="0" w:space="0" w:color="auto"/>
        <w:right w:val="none" w:sz="0" w:space="0" w:color="auto"/>
      </w:divBdr>
    </w:div>
    <w:div w:id="1411855871">
      <w:bodyDiv w:val="1"/>
      <w:marLeft w:val="0"/>
      <w:marRight w:val="0"/>
      <w:marTop w:val="0"/>
      <w:marBottom w:val="0"/>
      <w:divBdr>
        <w:top w:val="none" w:sz="0" w:space="0" w:color="auto"/>
        <w:left w:val="none" w:sz="0" w:space="0" w:color="auto"/>
        <w:bottom w:val="none" w:sz="0" w:space="0" w:color="auto"/>
        <w:right w:val="none" w:sz="0" w:space="0" w:color="auto"/>
      </w:divBdr>
    </w:div>
    <w:div w:id="1411930829">
      <w:bodyDiv w:val="1"/>
      <w:marLeft w:val="0"/>
      <w:marRight w:val="0"/>
      <w:marTop w:val="0"/>
      <w:marBottom w:val="0"/>
      <w:divBdr>
        <w:top w:val="none" w:sz="0" w:space="0" w:color="auto"/>
        <w:left w:val="none" w:sz="0" w:space="0" w:color="auto"/>
        <w:bottom w:val="none" w:sz="0" w:space="0" w:color="auto"/>
        <w:right w:val="none" w:sz="0" w:space="0" w:color="auto"/>
      </w:divBdr>
    </w:div>
    <w:div w:id="1413818829">
      <w:bodyDiv w:val="1"/>
      <w:marLeft w:val="0"/>
      <w:marRight w:val="0"/>
      <w:marTop w:val="0"/>
      <w:marBottom w:val="0"/>
      <w:divBdr>
        <w:top w:val="none" w:sz="0" w:space="0" w:color="auto"/>
        <w:left w:val="none" w:sz="0" w:space="0" w:color="auto"/>
        <w:bottom w:val="none" w:sz="0" w:space="0" w:color="auto"/>
        <w:right w:val="none" w:sz="0" w:space="0" w:color="auto"/>
      </w:divBdr>
    </w:div>
    <w:div w:id="1415323984">
      <w:bodyDiv w:val="1"/>
      <w:marLeft w:val="0"/>
      <w:marRight w:val="0"/>
      <w:marTop w:val="0"/>
      <w:marBottom w:val="0"/>
      <w:divBdr>
        <w:top w:val="none" w:sz="0" w:space="0" w:color="auto"/>
        <w:left w:val="none" w:sz="0" w:space="0" w:color="auto"/>
        <w:bottom w:val="none" w:sz="0" w:space="0" w:color="auto"/>
        <w:right w:val="none" w:sz="0" w:space="0" w:color="auto"/>
      </w:divBdr>
    </w:div>
    <w:div w:id="1416197266">
      <w:bodyDiv w:val="1"/>
      <w:marLeft w:val="0"/>
      <w:marRight w:val="0"/>
      <w:marTop w:val="0"/>
      <w:marBottom w:val="0"/>
      <w:divBdr>
        <w:top w:val="none" w:sz="0" w:space="0" w:color="auto"/>
        <w:left w:val="none" w:sz="0" w:space="0" w:color="auto"/>
        <w:bottom w:val="none" w:sz="0" w:space="0" w:color="auto"/>
        <w:right w:val="none" w:sz="0" w:space="0" w:color="auto"/>
      </w:divBdr>
    </w:div>
    <w:div w:id="1416707803">
      <w:bodyDiv w:val="1"/>
      <w:marLeft w:val="0"/>
      <w:marRight w:val="0"/>
      <w:marTop w:val="0"/>
      <w:marBottom w:val="0"/>
      <w:divBdr>
        <w:top w:val="none" w:sz="0" w:space="0" w:color="auto"/>
        <w:left w:val="none" w:sz="0" w:space="0" w:color="auto"/>
        <w:bottom w:val="none" w:sz="0" w:space="0" w:color="auto"/>
        <w:right w:val="none" w:sz="0" w:space="0" w:color="auto"/>
      </w:divBdr>
    </w:div>
    <w:div w:id="1420056396">
      <w:bodyDiv w:val="1"/>
      <w:marLeft w:val="0"/>
      <w:marRight w:val="0"/>
      <w:marTop w:val="0"/>
      <w:marBottom w:val="0"/>
      <w:divBdr>
        <w:top w:val="none" w:sz="0" w:space="0" w:color="auto"/>
        <w:left w:val="none" w:sz="0" w:space="0" w:color="auto"/>
        <w:bottom w:val="none" w:sz="0" w:space="0" w:color="auto"/>
        <w:right w:val="none" w:sz="0" w:space="0" w:color="auto"/>
      </w:divBdr>
    </w:div>
    <w:div w:id="1421293214">
      <w:bodyDiv w:val="1"/>
      <w:marLeft w:val="0"/>
      <w:marRight w:val="0"/>
      <w:marTop w:val="0"/>
      <w:marBottom w:val="0"/>
      <w:divBdr>
        <w:top w:val="none" w:sz="0" w:space="0" w:color="auto"/>
        <w:left w:val="none" w:sz="0" w:space="0" w:color="auto"/>
        <w:bottom w:val="none" w:sz="0" w:space="0" w:color="auto"/>
        <w:right w:val="none" w:sz="0" w:space="0" w:color="auto"/>
      </w:divBdr>
    </w:div>
    <w:div w:id="1422798413">
      <w:bodyDiv w:val="1"/>
      <w:marLeft w:val="0"/>
      <w:marRight w:val="0"/>
      <w:marTop w:val="0"/>
      <w:marBottom w:val="0"/>
      <w:divBdr>
        <w:top w:val="none" w:sz="0" w:space="0" w:color="auto"/>
        <w:left w:val="none" w:sz="0" w:space="0" w:color="auto"/>
        <w:bottom w:val="none" w:sz="0" w:space="0" w:color="auto"/>
        <w:right w:val="none" w:sz="0" w:space="0" w:color="auto"/>
      </w:divBdr>
    </w:div>
    <w:div w:id="1424454464">
      <w:bodyDiv w:val="1"/>
      <w:marLeft w:val="0"/>
      <w:marRight w:val="0"/>
      <w:marTop w:val="0"/>
      <w:marBottom w:val="0"/>
      <w:divBdr>
        <w:top w:val="none" w:sz="0" w:space="0" w:color="auto"/>
        <w:left w:val="none" w:sz="0" w:space="0" w:color="auto"/>
        <w:bottom w:val="none" w:sz="0" w:space="0" w:color="auto"/>
        <w:right w:val="none" w:sz="0" w:space="0" w:color="auto"/>
      </w:divBdr>
    </w:div>
    <w:div w:id="1430076667">
      <w:bodyDiv w:val="1"/>
      <w:marLeft w:val="0"/>
      <w:marRight w:val="0"/>
      <w:marTop w:val="0"/>
      <w:marBottom w:val="0"/>
      <w:divBdr>
        <w:top w:val="none" w:sz="0" w:space="0" w:color="auto"/>
        <w:left w:val="none" w:sz="0" w:space="0" w:color="auto"/>
        <w:bottom w:val="none" w:sz="0" w:space="0" w:color="auto"/>
        <w:right w:val="none" w:sz="0" w:space="0" w:color="auto"/>
      </w:divBdr>
    </w:div>
    <w:div w:id="1430467704">
      <w:bodyDiv w:val="1"/>
      <w:marLeft w:val="0"/>
      <w:marRight w:val="0"/>
      <w:marTop w:val="0"/>
      <w:marBottom w:val="0"/>
      <w:divBdr>
        <w:top w:val="none" w:sz="0" w:space="0" w:color="auto"/>
        <w:left w:val="none" w:sz="0" w:space="0" w:color="auto"/>
        <w:bottom w:val="none" w:sz="0" w:space="0" w:color="auto"/>
        <w:right w:val="none" w:sz="0" w:space="0" w:color="auto"/>
      </w:divBdr>
    </w:div>
    <w:div w:id="1438865319">
      <w:bodyDiv w:val="1"/>
      <w:marLeft w:val="0"/>
      <w:marRight w:val="0"/>
      <w:marTop w:val="0"/>
      <w:marBottom w:val="0"/>
      <w:divBdr>
        <w:top w:val="none" w:sz="0" w:space="0" w:color="auto"/>
        <w:left w:val="none" w:sz="0" w:space="0" w:color="auto"/>
        <w:bottom w:val="none" w:sz="0" w:space="0" w:color="auto"/>
        <w:right w:val="none" w:sz="0" w:space="0" w:color="auto"/>
      </w:divBdr>
    </w:div>
    <w:div w:id="1440757466">
      <w:bodyDiv w:val="1"/>
      <w:marLeft w:val="0"/>
      <w:marRight w:val="0"/>
      <w:marTop w:val="0"/>
      <w:marBottom w:val="0"/>
      <w:divBdr>
        <w:top w:val="none" w:sz="0" w:space="0" w:color="auto"/>
        <w:left w:val="none" w:sz="0" w:space="0" w:color="auto"/>
        <w:bottom w:val="none" w:sz="0" w:space="0" w:color="auto"/>
        <w:right w:val="none" w:sz="0" w:space="0" w:color="auto"/>
      </w:divBdr>
    </w:div>
    <w:div w:id="1445736648">
      <w:bodyDiv w:val="1"/>
      <w:marLeft w:val="0"/>
      <w:marRight w:val="0"/>
      <w:marTop w:val="0"/>
      <w:marBottom w:val="0"/>
      <w:divBdr>
        <w:top w:val="none" w:sz="0" w:space="0" w:color="auto"/>
        <w:left w:val="none" w:sz="0" w:space="0" w:color="auto"/>
        <w:bottom w:val="none" w:sz="0" w:space="0" w:color="auto"/>
        <w:right w:val="none" w:sz="0" w:space="0" w:color="auto"/>
      </w:divBdr>
    </w:div>
    <w:div w:id="1447652005">
      <w:bodyDiv w:val="1"/>
      <w:marLeft w:val="0"/>
      <w:marRight w:val="0"/>
      <w:marTop w:val="0"/>
      <w:marBottom w:val="0"/>
      <w:divBdr>
        <w:top w:val="none" w:sz="0" w:space="0" w:color="auto"/>
        <w:left w:val="none" w:sz="0" w:space="0" w:color="auto"/>
        <w:bottom w:val="none" w:sz="0" w:space="0" w:color="auto"/>
        <w:right w:val="none" w:sz="0" w:space="0" w:color="auto"/>
      </w:divBdr>
    </w:div>
    <w:div w:id="1450858351">
      <w:bodyDiv w:val="1"/>
      <w:marLeft w:val="0"/>
      <w:marRight w:val="0"/>
      <w:marTop w:val="0"/>
      <w:marBottom w:val="0"/>
      <w:divBdr>
        <w:top w:val="none" w:sz="0" w:space="0" w:color="auto"/>
        <w:left w:val="none" w:sz="0" w:space="0" w:color="auto"/>
        <w:bottom w:val="none" w:sz="0" w:space="0" w:color="auto"/>
        <w:right w:val="none" w:sz="0" w:space="0" w:color="auto"/>
      </w:divBdr>
    </w:div>
    <w:div w:id="1452674641">
      <w:bodyDiv w:val="1"/>
      <w:marLeft w:val="0"/>
      <w:marRight w:val="0"/>
      <w:marTop w:val="0"/>
      <w:marBottom w:val="0"/>
      <w:divBdr>
        <w:top w:val="none" w:sz="0" w:space="0" w:color="auto"/>
        <w:left w:val="none" w:sz="0" w:space="0" w:color="auto"/>
        <w:bottom w:val="none" w:sz="0" w:space="0" w:color="auto"/>
        <w:right w:val="none" w:sz="0" w:space="0" w:color="auto"/>
      </w:divBdr>
    </w:div>
    <w:div w:id="1459447712">
      <w:bodyDiv w:val="1"/>
      <w:marLeft w:val="0"/>
      <w:marRight w:val="0"/>
      <w:marTop w:val="0"/>
      <w:marBottom w:val="0"/>
      <w:divBdr>
        <w:top w:val="none" w:sz="0" w:space="0" w:color="auto"/>
        <w:left w:val="none" w:sz="0" w:space="0" w:color="auto"/>
        <w:bottom w:val="none" w:sz="0" w:space="0" w:color="auto"/>
        <w:right w:val="none" w:sz="0" w:space="0" w:color="auto"/>
      </w:divBdr>
    </w:div>
    <w:div w:id="1463841100">
      <w:bodyDiv w:val="1"/>
      <w:marLeft w:val="0"/>
      <w:marRight w:val="0"/>
      <w:marTop w:val="0"/>
      <w:marBottom w:val="0"/>
      <w:divBdr>
        <w:top w:val="none" w:sz="0" w:space="0" w:color="auto"/>
        <w:left w:val="none" w:sz="0" w:space="0" w:color="auto"/>
        <w:bottom w:val="none" w:sz="0" w:space="0" w:color="auto"/>
        <w:right w:val="none" w:sz="0" w:space="0" w:color="auto"/>
      </w:divBdr>
    </w:div>
    <w:div w:id="1464032534">
      <w:bodyDiv w:val="1"/>
      <w:marLeft w:val="0"/>
      <w:marRight w:val="0"/>
      <w:marTop w:val="0"/>
      <w:marBottom w:val="0"/>
      <w:divBdr>
        <w:top w:val="none" w:sz="0" w:space="0" w:color="auto"/>
        <w:left w:val="none" w:sz="0" w:space="0" w:color="auto"/>
        <w:bottom w:val="none" w:sz="0" w:space="0" w:color="auto"/>
        <w:right w:val="none" w:sz="0" w:space="0" w:color="auto"/>
      </w:divBdr>
    </w:div>
    <w:div w:id="1466584288">
      <w:bodyDiv w:val="1"/>
      <w:marLeft w:val="0"/>
      <w:marRight w:val="0"/>
      <w:marTop w:val="0"/>
      <w:marBottom w:val="0"/>
      <w:divBdr>
        <w:top w:val="none" w:sz="0" w:space="0" w:color="auto"/>
        <w:left w:val="none" w:sz="0" w:space="0" w:color="auto"/>
        <w:bottom w:val="none" w:sz="0" w:space="0" w:color="auto"/>
        <w:right w:val="none" w:sz="0" w:space="0" w:color="auto"/>
      </w:divBdr>
    </w:div>
    <w:div w:id="1475417162">
      <w:bodyDiv w:val="1"/>
      <w:marLeft w:val="0"/>
      <w:marRight w:val="0"/>
      <w:marTop w:val="0"/>
      <w:marBottom w:val="0"/>
      <w:divBdr>
        <w:top w:val="none" w:sz="0" w:space="0" w:color="auto"/>
        <w:left w:val="none" w:sz="0" w:space="0" w:color="auto"/>
        <w:bottom w:val="none" w:sz="0" w:space="0" w:color="auto"/>
        <w:right w:val="none" w:sz="0" w:space="0" w:color="auto"/>
      </w:divBdr>
    </w:div>
    <w:div w:id="1481918673">
      <w:bodyDiv w:val="1"/>
      <w:marLeft w:val="0"/>
      <w:marRight w:val="0"/>
      <w:marTop w:val="0"/>
      <w:marBottom w:val="0"/>
      <w:divBdr>
        <w:top w:val="none" w:sz="0" w:space="0" w:color="auto"/>
        <w:left w:val="none" w:sz="0" w:space="0" w:color="auto"/>
        <w:bottom w:val="none" w:sz="0" w:space="0" w:color="auto"/>
        <w:right w:val="none" w:sz="0" w:space="0" w:color="auto"/>
      </w:divBdr>
    </w:div>
    <w:div w:id="1482387639">
      <w:bodyDiv w:val="1"/>
      <w:marLeft w:val="0"/>
      <w:marRight w:val="0"/>
      <w:marTop w:val="0"/>
      <w:marBottom w:val="0"/>
      <w:divBdr>
        <w:top w:val="none" w:sz="0" w:space="0" w:color="auto"/>
        <w:left w:val="none" w:sz="0" w:space="0" w:color="auto"/>
        <w:bottom w:val="none" w:sz="0" w:space="0" w:color="auto"/>
        <w:right w:val="none" w:sz="0" w:space="0" w:color="auto"/>
      </w:divBdr>
    </w:div>
    <w:div w:id="1483809583">
      <w:bodyDiv w:val="1"/>
      <w:marLeft w:val="0"/>
      <w:marRight w:val="0"/>
      <w:marTop w:val="0"/>
      <w:marBottom w:val="0"/>
      <w:divBdr>
        <w:top w:val="none" w:sz="0" w:space="0" w:color="auto"/>
        <w:left w:val="none" w:sz="0" w:space="0" w:color="auto"/>
        <w:bottom w:val="none" w:sz="0" w:space="0" w:color="auto"/>
        <w:right w:val="none" w:sz="0" w:space="0" w:color="auto"/>
      </w:divBdr>
    </w:div>
    <w:div w:id="1483963159">
      <w:bodyDiv w:val="1"/>
      <w:marLeft w:val="0"/>
      <w:marRight w:val="0"/>
      <w:marTop w:val="0"/>
      <w:marBottom w:val="0"/>
      <w:divBdr>
        <w:top w:val="none" w:sz="0" w:space="0" w:color="auto"/>
        <w:left w:val="none" w:sz="0" w:space="0" w:color="auto"/>
        <w:bottom w:val="none" w:sz="0" w:space="0" w:color="auto"/>
        <w:right w:val="none" w:sz="0" w:space="0" w:color="auto"/>
      </w:divBdr>
    </w:div>
    <w:div w:id="1486051461">
      <w:bodyDiv w:val="1"/>
      <w:marLeft w:val="0"/>
      <w:marRight w:val="0"/>
      <w:marTop w:val="0"/>
      <w:marBottom w:val="0"/>
      <w:divBdr>
        <w:top w:val="none" w:sz="0" w:space="0" w:color="auto"/>
        <w:left w:val="none" w:sz="0" w:space="0" w:color="auto"/>
        <w:bottom w:val="none" w:sz="0" w:space="0" w:color="auto"/>
        <w:right w:val="none" w:sz="0" w:space="0" w:color="auto"/>
      </w:divBdr>
    </w:div>
    <w:div w:id="1486774142">
      <w:bodyDiv w:val="1"/>
      <w:marLeft w:val="0"/>
      <w:marRight w:val="0"/>
      <w:marTop w:val="0"/>
      <w:marBottom w:val="0"/>
      <w:divBdr>
        <w:top w:val="none" w:sz="0" w:space="0" w:color="auto"/>
        <w:left w:val="none" w:sz="0" w:space="0" w:color="auto"/>
        <w:bottom w:val="none" w:sz="0" w:space="0" w:color="auto"/>
        <w:right w:val="none" w:sz="0" w:space="0" w:color="auto"/>
      </w:divBdr>
    </w:div>
    <w:div w:id="1488017385">
      <w:bodyDiv w:val="1"/>
      <w:marLeft w:val="0"/>
      <w:marRight w:val="0"/>
      <w:marTop w:val="0"/>
      <w:marBottom w:val="0"/>
      <w:divBdr>
        <w:top w:val="none" w:sz="0" w:space="0" w:color="auto"/>
        <w:left w:val="none" w:sz="0" w:space="0" w:color="auto"/>
        <w:bottom w:val="none" w:sz="0" w:space="0" w:color="auto"/>
        <w:right w:val="none" w:sz="0" w:space="0" w:color="auto"/>
      </w:divBdr>
    </w:div>
    <w:div w:id="1490904408">
      <w:bodyDiv w:val="1"/>
      <w:marLeft w:val="0"/>
      <w:marRight w:val="0"/>
      <w:marTop w:val="0"/>
      <w:marBottom w:val="0"/>
      <w:divBdr>
        <w:top w:val="none" w:sz="0" w:space="0" w:color="auto"/>
        <w:left w:val="none" w:sz="0" w:space="0" w:color="auto"/>
        <w:bottom w:val="none" w:sz="0" w:space="0" w:color="auto"/>
        <w:right w:val="none" w:sz="0" w:space="0" w:color="auto"/>
      </w:divBdr>
    </w:div>
    <w:div w:id="1499610410">
      <w:bodyDiv w:val="1"/>
      <w:marLeft w:val="0"/>
      <w:marRight w:val="0"/>
      <w:marTop w:val="0"/>
      <w:marBottom w:val="0"/>
      <w:divBdr>
        <w:top w:val="none" w:sz="0" w:space="0" w:color="auto"/>
        <w:left w:val="none" w:sz="0" w:space="0" w:color="auto"/>
        <w:bottom w:val="none" w:sz="0" w:space="0" w:color="auto"/>
        <w:right w:val="none" w:sz="0" w:space="0" w:color="auto"/>
      </w:divBdr>
    </w:div>
    <w:div w:id="1500121726">
      <w:bodyDiv w:val="1"/>
      <w:marLeft w:val="0"/>
      <w:marRight w:val="0"/>
      <w:marTop w:val="0"/>
      <w:marBottom w:val="0"/>
      <w:divBdr>
        <w:top w:val="none" w:sz="0" w:space="0" w:color="auto"/>
        <w:left w:val="none" w:sz="0" w:space="0" w:color="auto"/>
        <w:bottom w:val="none" w:sz="0" w:space="0" w:color="auto"/>
        <w:right w:val="none" w:sz="0" w:space="0" w:color="auto"/>
      </w:divBdr>
    </w:div>
    <w:div w:id="1503230780">
      <w:bodyDiv w:val="1"/>
      <w:marLeft w:val="0"/>
      <w:marRight w:val="0"/>
      <w:marTop w:val="0"/>
      <w:marBottom w:val="0"/>
      <w:divBdr>
        <w:top w:val="none" w:sz="0" w:space="0" w:color="auto"/>
        <w:left w:val="none" w:sz="0" w:space="0" w:color="auto"/>
        <w:bottom w:val="none" w:sz="0" w:space="0" w:color="auto"/>
        <w:right w:val="none" w:sz="0" w:space="0" w:color="auto"/>
      </w:divBdr>
    </w:div>
    <w:div w:id="1504196714">
      <w:bodyDiv w:val="1"/>
      <w:marLeft w:val="0"/>
      <w:marRight w:val="0"/>
      <w:marTop w:val="0"/>
      <w:marBottom w:val="0"/>
      <w:divBdr>
        <w:top w:val="none" w:sz="0" w:space="0" w:color="auto"/>
        <w:left w:val="none" w:sz="0" w:space="0" w:color="auto"/>
        <w:bottom w:val="none" w:sz="0" w:space="0" w:color="auto"/>
        <w:right w:val="none" w:sz="0" w:space="0" w:color="auto"/>
      </w:divBdr>
    </w:div>
    <w:div w:id="1510174525">
      <w:bodyDiv w:val="1"/>
      <w:marLeft w:val="0"/>
      <w:marRight w:val="0"/>
      <w:marTop w:val="0"/>
      <w:marBottom w:val="0"/>
      <w:divBdr>
        <w:top w:val="none" w:sz="0" w:space="0" w:color="auto"/>
        <w:left w:val="none" w:sz="0" w:space="0" w:color="auto"/>
        <w:bottom w:val="none" w:sz="0" w:space="0" w:color="auto"/>
        <w:right w:val="none" w:sz="0" w:space="0" w:color="auto"/>
      </w:divBdr>
    </w:div>
    <w:div w:id="1514569373">
      <w:bodyDiv w:val="1"/>
      <w:marLeft w:val="0"/>
      <w:marRight w:val="0"/>
      <w:marTop w:val="0"/>
      <w:marBottom w:val="0"/>
      <w:divBdr>
        <w:top w:val="none" w:sz="0" w:space="0" w:color="auto"/>
        <w:left w:val="none" w:sz="0" w:space="0" w:color="auto"/>
        <w:bottom w:val="none" w:sz="0" w:space="0" w:color="auto"/>
        <w:right w:val="none" w:sz="0" w:space="0" w:color="auto"/>
      </w:divBdr>
    </w:div>
    <w:div w:id="1518497186">
      <w:bodyDiv w:val="1"/>
      <w:marLeft w:val="0"/>
      <w:marRight w:val="0"/>
      <w:marTop w:val="0"/>
      <w:marBottom w:val="0"/>
      <w:divBdr>
        <w:top w:val="none" w:sz="0" w:space="0" w:color="auto"/>
        <w:left w:val="none" w:sz="0" w:space="0" w:color="auto"/>
        <w:bottom w:val="none" w:sz="0" w:space="0" w:color="auto"/>
        <w:right w:val="none" w:sz="0" w:space="0" w:color="auto"/>
      </w:divBdr>
    </w:div>
    <w:div w:id="1518543350">
      <w:bodyDiv w:val="1"/>
      <w:marLeft w:val="0"/>
      <w:marRight w:val="0"/>
      <w:marTop w:val="0"/>
      <w:marBottom w:val="0"/>
      <w:divBdr>
        <w:top w:val="none" w:sz="0" w:space="0" w:color="auto"/>
        <w:left w:val="none" w:sz="0" w:space="0" w:color="auto"/>
        <w:bottom w:val="none" w:sz="0" w:space="0" w:color="auto"/>
        <w:right w:val="none" w:sz="0" w:space="0" w:color="auto"/>
      </w:divBdr>
    </w:div>
    <w:div w:id="1519469566">
      <w:bodyDiv w:val="1"/>
      <w:marLeft w:val="0"/>
      <w:marRight w:val="0"/>
      <w:marTop w:val="0"/>
      <w:marBottom w:val="0"/>
      <w:divBdr>
        <w:top w:val="none" w:sz="0" w:space="0" w:color="auto"/>
        <w:left w:val="none" w:sz="0" w:space="0" w:color="auto"/>
        <w:bottom w:val="none" w:sz="0" w:space="0" w:color="auto"/>
        <w:right w:val="none" w:sz="0" w:space="0" w:color="auto"/>
      </w:divBdr>
    </w:div>
    <w:div w:id="1519541327">
      <w:bodyDiv w:val="1"/>
      <w:marLeft w:val="0"/>
      <w:marRight w:val="0"/>
      <w:marTop w:val="0"/>
      <w:marBottom w:val="0"/>
      <w:divBdr>
        <w:top w:val="none" w:sz="0" w:space="0" w:color="auto"/>
        <w:left w:val="none" w:sz="0" w:space="0" w:color="auto"/>
        <w:bottom w:val="none" w:sz="0" w:space="0" w:color="auto"/>
        <w:right w:val="none" w:sz="0" w:space="0" w:color="auto"/>
      </w:divBdr>
    </w:div>
    <w:div w:id="1521620396">
      <w:bodyDiv w:val="1"/>
      <w:marLeft w:val="0"/>
      <w:marRight w:val="0"/>
      <w:marTop w:val="0"/>
      <w:marBottom w:val="0"/>
      <w:divBdr>
        <w:top w:val="none" w:sz="0" w:space="0" w:color="auto"/>
        <w:left w:val="none" w:sz="0" w:space="0" w:color="auto"/>
        <w:bottom w:val="none" w:sz="0" w:space="0" w:color="auto"/>
        <w:right w:val="none" w:sz="0" w:space="0" w:color="auto"/>
      </w:divBdr>
    </w:div>
    <w:div w:id="1525710559">
      <w:bodyDiv w:val="1"/>
      <w:marLeft w:val="0"/>
      <w:marRight w:val="0"/>
      <w:marTop w:val="0"/>
      <w:marBottom w:val="0"/>
      <w:divBdr>
        <w:top w:val="none" w:sz="0" w:space="0" w:color="auto"/>
        <w:left w:val="none" w:sz="0" w:space="0" w:color="auto"/>
        <w:bottom w:val="none" w:sz="0" w:space="0" w:color="auto"/>
        <w:right w:val="none" w:sz="0" w:space="0" w:color="auto"/>
      </w:divBdr>
    </w:div>
    <w:div w:id="1533304894">
      <w:bodyDiv w:val="1"/>
      <w:marLeft w:val="0"/>
      <w:marRight w:val="0"/>
      <w:marTop w:val="0"/>
      <w:marBottom w:val="0"/>
      <w:divBdr>
        <w:top w:val="none" w:sz="0" w:space="0" w:color="auto"/>
        <w:left w:val="none" w:sz="0" w:space="0" w:color="auto"/>
        <w:bottom w:val="none" w:sz="0" w:space="0" w:color="auto"/>
        <w:right w:val="none" w:sz="0" w:space="0" w:color="auto"/>
      </w:divBdr>
    </w:div>
    <w:div w:id="1537161042">
      <w:bodyDiv w:val="1"/>
      <w:marLeft w:val="0"/>
      <w:marRight w:val="0"/>
      <w:marTop w:val="0"/>
      <w:marBottom w:val="0"/>
      <w:divBdr>
        <w:top w:val="none" w:sz="0" w:space="0" w:color="auto"/>
        <w:left w:val="none" w:sz="0" w:space="0" w:color="auto"/>
        <w:bottom w:val="none" w:sz="0" w:space="0" w:color="auto"/>
        <w:right w:val="none" w:sz="0" w:space="0" w:color="auto"/>
      </w:divBdr>
    </w:div>
    <w:div w:id="1540314786">
      <w:bodyDiv w:val="1"/>
      <w:marLeft w:val="0"/>
      <w:marRight w:val="0"/>
      <w:marTop w:val="0"/>
      <w:marBottom w:val="0"/>
      <w:divBdr>
        <w:top w:val="none" w:sz="0" w:space="0" w:color="auto"/>
        <w:left w:val="none" w:sz="0" w:space="0" w:color="auto"/>
        <w:bottom w:val="none" w:sz="0" w:space="0" w:color="auto"/>
        <w:right w:val="none" w:sz="0" w:space="0" w:color="auto"/>
      </w:divBdr>
    </w:div>
    <w:div w:id="1553420255">
      <w:bodyDiv w:val="1"/>
      <w:marLeft w:val="0"/>
      <w:marRight w:val="0"/>
      <w:marTop w:val="0"/>
      <w:marBottom w:val="0"/>
      <w:divBdr>
        <w:top w:val="none" w:sz="0" w:space="0" w:color="auto"/>
        <w:left w:val="none" w:sz="0" w:space="0" w:color="auto"/>
        <w:bottom w:val="none" w:sz="0" w:space="0" w:color="auto"/>
        <w:right w:val="none" w:sz="0" w:space="0" w:color="auto"/>
      </w:divBdr>
    </w:div>
    <w:div w:id="1553728970">
      <w:bodyDiv w:val="1"/>
      <w:marLeft w:val="0"/>
      <w:marRight w:val="0"/>
      <w:marTop w:val="0"/>
      <w:marBottom w:val="0"/>
      <w:divBdr>
        <w:top w:val="none" w:sz="0" w:space="0" w:color="auto"/>
        <w:left w:val="none" w:sz="0" w:space="0" w:color="auto"/>
        <w:bottom w:val="none" w:sz="0" w:space="0" w:color="auto"/>
        <w:right w:val="none" w:sz="0" w:space="0" w:color="auto"/>
      </w:divBdr>
    </w:div>
    <w:div w:id="1555844942">
      <w:bodyDiv w:val="1"/>
      <w:marLeft w:val="0"/>
      <w:marRight w:val="0"/>
      <w:marTop w:val="0"/>
      <w:marBottom w:val="0"/>
      <w:divBdr>
        <w:top w:val="none" w:sz="0" w:space="0" w:color="auto"/>
        <w:left w:val="none" w:sz="0" w:space="0" w:color="auto"/>
        <w:bottom w:val="none" w:sz="0" w:space="0" w:color="auto"/>
        <w:right w:val="none" w:sz="0" w:space="0" w:color="auto"/>
      </w:divBdr>
    </w:div>
    <w:div w:id="1573849654">
      <w:bodyDiv w:val="1"/>
      <w:marLeft w:val="0"/>
      <w:marRight w:val="0"/>
      <w:marTop w:val="0"/>
      <w:marBottom w:val="0"/>
      <w:divBdr>
        <w:top w:val="none" w:sz="0" w:space="0" w:color="auto"/>
        <w:left w:val="none" w:sz="0" w:space="0" w:color="auto"/>
        <w:bottom w:val="none" w:sz="0" w:space="0" w:color="auto"/>
        <w:right w:val="none" w:sz="0" w:space="0" w:color="auto"/>
      </w:divBdr>
    </w:div>
    <w:div w:id="1576015053">
      <w:bodyDiv w:val="1"/>
      <w:marLeft w:val="0"/>
      <w:marRight w:val="0"/>
      <w:marTop w:val="0"/>
      <w:marBottom w:val="0"/>
      <w:divBdr>
        <w:top w:val="none" w:sz="0" w:space="0" w:color="auto"/>
        <w:left w:val="none" w:sz="0" w:space="0" w:color="auto"/>
        <w:bottom w:val="none" w:sz="0" w:space="0" w:color="auto"/>
        <w:right w:val="none" w:sz="0" w:space="0" w:color="auto"/>
      </w:divBdr>
    </w:div>
    <w:div w:id="1578055318">
      <w:bodyDiv w:val="1"/>
      <w:marLeft w:val="0"/>
      <w:marRight w:val="0"/>
      <w:marTop w:val="0"/>
      <w:marBottom w:val="0"/>
      <w:divBdr>
        <w:top w:val="none" w:sz="0" w:space="0" w:color="auto"/>
        <w:left w:val="none" w:sz="0" w:space="0" w:color="auto"/>
        <w:bottom w:val="none" w:sz="0" w:space="0" w:color="auto"/>
        <w:right w:val="none" w:sz="0" w:space="0" w:color="auto"/>
      </w:divBdr>
    </w:div>
    <w:div w:id="1585796265">
      <w:bodyDiv w:val="1"/>
      <w:marLeft w:val="0"/>
      <w:marRight w:val="0"/>
      <w:marTop w:val="0"/>
      <w:marBottom w:val="0"/>
      <w:divBdr>
        <w:top w:val="none" w:sz="0" w:space="0" w:color="auto"/>
        <w:left w:val="none" w:sz="0" w:space="0" w:color="auto"/>
        <w:bottom w:val="none" w:sz="0" w:space="0" w:color="auto"/>
        <w:right w:val="none" w:sz="0" w:space="0" w:color="auto"/>
      </w:divBdr>
    </w:div>
    <w:div w:id="1591740705">
      <w:bodyDiv w:val="1"/>
      <w:marLeft w:val="0"/>
      <w:marRight w:val="0"/>
      <w:marTop w:val="0"/>
      <w:marBottom w:val="0"/>
      <w:divBdr>
        <w:top w:val="none" w:sz="0" w:space="0" w:color="auto"/>
        <w:left w:val="none" w:sz="0" w:space="0" w:color="auto"/>
        <w:bottom w:val="none" w:sz="0" w:space="0" w:color="auto"/>
        <w:right w:val="none" w:sz="0" w:space="0" w:color="auto"/>
      </w:divBdr>
    </w:div>
    <w:div w:id="1592465661">
      <w:bodyDiv w:val="1"/>
      <w:marLeft w:val="0"/>
      <w:marRight w:val="0"/>
      <w:marTop w:val="0"/>
      <w:marBottom w:val="0"/>
      <w:divBdr>
        <w:top w:val="none" w:sz="0" w:space="0" w:color="auto"/>
        <w:left w:val="none" w:sz="0" w:space="0" w:color="auto"/>
        <w:bottom w:val="none" w:sz="0" w:space="0" w:color="auto"/>
        <w:right w:val="none" w:sz="0" w:space="0" w:color="auto"/>
      </w:divBdr>
    </w:div>
    <w:div w:id="1593586633">
      <w:bodyDiv w:val="1"/>
      <w:marLeft w:val="0"/>
      <w:marRight w:val="0"/>
      <w:marTop w:val="0"/>
      <w:marBottom w:val="0"/>
      <w:divBdr>
        <w:top w:val="none" w:sz="0" w:space="0" w:color="auto"/>
        <w:left w:val="none" w:sz="0" w:space="0" w:color="auto"/>
        <w:bottom w:val="none" w:sz="0" w:space="0" w:color="auto"/>
        <w:right w:val="none" w:sz="0" w:space="0" w:color="auto"/>
      </w:divBdr>
    </w:div>
    <w:div w:id="1608732356">
      <w:bodyDiv w:val="1"/>
      <w:marLeft w:val="0"/>
      <w:marRight w:val="0"/>
      <w:marTop w:val="0"/>
      <w:marBottom w:val="0"/>
      <w:divBdr>
        <w:top w:val="none" w:sz="0" w:space="0" w:color="auto"/>
        <w:left w:val="none" w:sz="0" w:space="0" w:color="auto"/>
        <w:bottom w:val="none" w:sz="0" w:space="0" w:color="auto"/>
        <w:right w:val="none" w:sz="0" w:space="0" w:color="auto"/>
      </w:divBdr>
    </w:div>
    <w:div w:id="1609119710">
      <w:bodyDiv w:val="1"/>
      <w:marLeft w:val="0"/>
      <w:marRight w:val="0"/>
      <w:marTop w:val="0"/>
      <w:marBottom w:val="0"/>
      <w:divBdr>
        <w:top w:val="none" w:sz="0" w:space="0" w:color="auto"/>
        <w:left w:val="none" w:sz="0" w:space="0" w:color="auto"/>
        <w:bottom w:val="none" w:sz="0" w:space="0" w:color="auto"/>
        <w:right w:val="none" w:sz="0" w:space="0" w:color="auto"/>
      </w:divBdr>
    </w:div>
    <w:div w:id="1612086174">
      <w:bodyDiv w:val="1"/>
      <w:marLeft w:val="0"/>
      <w:marRight w:val="0"/>
      <w:marTop w:val="0"/>
      <w:marBottom w:val="0"/>
      <w:divBdr>
        <w:top w:val="none" w:sz="0" w:space="0" w:color="auto"/>
        <w:left w:val="none" w:sz="0" w:space="0" w:color="auto"/>
        <w:bottom w:val="none" w:sz="0" w:space="0" w:color="auto"/>
        <w:right w:val="none" w:sz="0" w:space="0" w:color="auto"/>
      </w:divBdr>
    </w:div>
    <w:div w:id="1617247877">
      <w:bodyDiv w:val="1"/>
      <w:marLeft w:val="0"/>
      <w:marRight w:val="0"/>
      <w:marTop w:val="0"/>
      <w:marBottom w:val="0"/>
      <w:divBdr>
        <w:top w:val="none" w:sz="0" w:space="0" w:color="auto"/>
        <w:left w:val="none" w:sz="0" w:space="0" w:color="auto"/>
        <w:bottom w:val="none" w:sz="0" w:space="0" w:color="auto"/>
        <w:right w:val="none" w:sz="0" w:space="0" w:color="auto"/>
      </w:divBdr>
    </w:div>
    <w:div w:id="1618483811">
      <w:bodyDiv w:val="1"/>
      <w:marLeft w:val="0"/>
      <w:marRight w:val="0"/>
      <w:marTop w:val="0"/>
      <w:marBottom w:val="0"/>
      <w:divBdr>
        <w:top w:val="none" w:sz="0" w:space="0" w:color="auto"/>
        <w:left w:val="none" w:sz="0" w:space="0" w:color="auto"/>
        <w:bottom w:val="none" w:sz="0" w:space="0" w:color="auto"/>
        <w:right w:val="none" w:sz="0" w:space="0" w:color="auto"/>
      </w:divBdr>
    </w:div>
    <w:div w:id="1620987253">
      <w:bodyDiv w:val="1"/>
      <w:marLeft w:val="0"/>
      <w:marRight w:val="0"/>
      <w:marTop w:val="0"/>
      <w:marBottom w:val="0"/>
      <w:divBdr>
        <w:top w:val="none" w:sz="0" w:space="0" w:color="auto"/>
        <w:left w:val="none" w:sz="0" w:space="0" w:color="auto"/>
        <w:bottom w:val="none" w:sz="0" w:space="0" w:color="auto"/>
        <w:right w:val="none" w:sz="0" w:space="0" w:color="auto"/>
      </w:divBdr>
    </w:div>
    <w:div w:id="1623223022">
      <w:bodyDiv w:val="1"/>
      <w:marLeft w:val="0"/>
      <w:marRight w:val="0"/>
      <w:marTop w:val="0"/>
      <w:marBottom w:val="0"/>
      <w:divBdr>
        <w:top w:val="none" w:sz="0" w:space="0" w:color="auto"/>
        <w:left w:val="none" w:sz="0" w:space="0" w:color="auto"/>
        <w:bottom w:val="none" w:sz="0" w:space="0" w:color="auto"/>
        <w:right w:val="none" w:sz="0" w:space="0" w:color="auto"/>
      </w:divBdr>
    </w:div>
    <w:div w:id="1623614680">
      <w:bodyDiv w:val="1"/>
      <w:marLeft w:val="0"/>
      <w:marRight w:val="0"/>
      <w:marTop w:val="0"/>
      <w:marBottom w:val="0"/>
      <w:divBdr>
        <w:top w:val="none" w:sz="0" w:space="0" w:color="auto"/>
        <w:left w:val="none" w:sz="0" w:space="0" w:color="auto"/>
        <w:bottom w:val="none" w:sz="0" w:space="0" w:color="auto"/>
        <w:right w:val="none" w:sz="0" w:space="0" w:color="auto"/>
      </w:divBdr>
    </w:div>
    <w:div w:id="1625573555">
      <w:bodyDiv w:val="1"/>
      <w:marLeft w:val="0"/>
      <w:marRight w:val="0"/>
      <w:marTop w:val="0"/>
      <w:marBottom w:val="0"/>
      <w:divBdr>
        <w:top w:val="none" w:sz="0" w:space="0" w:color="auto"/>
        <w:left w:val="none" w:sz="0" w:space="0" w:color="auto"/>
        <w:bottom w:val="none" w:sz="0" w:space="0" w:color="auto"/>
        <w:right w:val="none" w:sz="0" w:space="0" w:color="auto"/>
      </w:divBdr>
    </w:div>
    <w:div w:id="1631014909">
      <w:bodyDiv w:val="1"/>
      <w:marLeft w:val="0"/>
      <w:marRight w:val="0"/>
      <w:marTop w:val="0"/>
      <w:marBottom w:val="0"/>
      <w:divBdr>
        <w:top w:val="none" w:sz="0" w:space="0" w:color="auto"/>
        <w:left w:val="none" w:sz="0" w:space="0" w:color="auto"/>
        <w:bottom w:val="none" w:sz="0" w:space="0" w:color="auto"/>
        <w:right w:val="none" w:sz="0" w:space="0" w:color="auto"/>
      </w:divBdr>
    </w:div>
    <w:div w:id="1647002792">
      <w:bodyDiv w:val="1"/>
      <w:marLeft w:val="0"/>
      <w:marRight w:val="0"/>
      <w:marTop w:val="0"/>
      <w:marBottom w:val="0"/>
      <w:divBdr>
        <w:top w:val="none" w:sz="0" w:space="0" w:color="auto"/>
        <w:left w:val="none" w:sz="0" w:space="0" w:color="auto"/>
        <w:bottom w:val="none" w:sz="0" w:space="0" w:color="auto"/>
        <w:right w:val="none" w:sz="0" w:space="0" w:color="auto"/>
      </w:divBdr>
    </w:div>
    <w:div w:id="1649936985">
      <w:bodyDiv w:val="1"/>
      <w:marLeft w:val="0"/>
      <w:marRight w:val="0"/>
      <w:marTop w:val="0"/>
      <w:marBottom w:val="0"/>
      <w:divBdr>
        <w:top w:val="none" w:sz="0" w:space="0" w:color="auto"/>
        <w:left w:val="none" w:sz="0" w:space="0" w:color="auto"/>
        <w:bottom w:val="none" w:sz="0" w:space="0" w:color="auto"/>
        <w:right w:val="none" w:sz="0" w:space="0" w:color="auto"/>
      </w:divBdr>
    </w:div>
    <w:div w:id="1653217281">
      <w:bodyDiv w:val="1"/>
      <w:marLeft w:val="0"/>
      <w:marRight w:val="0"/>
      <w:marTop w:val="0"/>
      <w:marBottom w:val="0"/>
      <w:divBdr>
        <w:top w:val="none" w:sz="0" w:space="0" w:color="auto"/>
        <w:left w:val="none" w:sz="0" w:space="0" w:color="auto"/>
        <w:bottom w:val="none" w:sz="0" w:space="0" w:color="auto"/>
        <w:right w:val="none" w:sz="0" w:space="0" w:color="auto"/>
      </w:divBdr>
    </w:div>
    <w:div w:id="1657684578">
      <w:bodyDiv w:val="1"/>
      <w:marLeft w:val="0"/>
      <w:marRight w:val="0"/>
      <w:marTop w:val="0"/>
      <w:marBottom w:val="0"/>
      <w:divBdr>
        <w:top w:val="none" w:sz="0" w:space="0" w:color="auto"/>
        <w:left w:val="none" w:sz="0" w:space="0" w:color="auto"/>
        <w:bottom w:val="none" w:sz="0" w:space="0" w:color="auto"/>
        <w:right w:val="none" w:sz="0" w:space="0" w:color="auto"/>
      </w:divBdr>
    </w:div>
    <w:div w:id="1662343584">
      <w:bodyDiv w:val="1"/>
      <w:marLeft w:val="0"/>
      <w:marRight w:val="0"/>
      <w:marTop w:val="0"/>
      <w:marBottom w:val="0"/>
      <w:divBdr>
        <w:top w:val="none" w:sz="0" w:space="0" w:color="auto"/>
        <w:left w:val="none" w:sz="0" w:space="0" w:color="auto"/>
        <w:bottom w:val="none" w:sz="0" w:space="0" w:color="auto"/>
        <w:right w:val="none" w:sz="0" w:space="0" w:color="auto"/>
      </w:divBdr>
    </w:div>
    <w:div w:id="1669022023">
      <w:bodyDiv w:val="1"/>
      <w:marLeft w:val="0"/>
      <w:marRight w:val="0"/>
      <w:marTop w:val="0"/>
      <w:marBottom w:val="0"/>
      <w:divBdr>
        <w:top w:val="none" w:sz="0" w:space="0" w:color="auto"/>
        <w:left w:val="none" w:sz="0" w:space="0" w:color="auto"/>
        <w:bottom w:val="none" w:sz="0" w:space="0" w:color="auto"/>
        <w:right w:val="none" w:sz="0" w:space="0" w:color="auto"/>
      </w:divBdr>
    </w:div>
    <w:div w:id="1671103000">
      <w:bodyDiv w:val="1"/>
      <w:marLeft w:val="0"/>
      <w:marRight w:val="0"/>
      <w:marTop w:val="0"/>
      <w:marBottom w:val="0"/>
      <w:divBdr>
        <w:top w:val="none" w:sz="0" w:space="0" w:color="auto"/>
        <w:left w:val="none" w:sz="0" w:space="0" w:color="auto"/>
        <w:bottom w:val="none" w:sz="0" w:space="0" w:color="auto"/>
        <w:right w:val="none" w:sz="0" w:space="0" w:color="auto"/>
      </w:divBdr>
    </w:div>
    <w:div w:id="1672559567">
      <w:bodyDiv w:val="1"/>
      <w:marLeft w:val="0"/>
      <w:marRight w:val="0"/>
      <w:marTop w:val="0"/>
      <w:marBottom w:val="0"/>
      <w:divBdr>
        <w:top w:val="none" w:sz="0" w:space="0" w:color="auto"/>
        <w:left w:val="none" w:sz="0" w:space="0" w:color="auto"/>
        <w:bottom w:val="none" w:sz="0" w:space="0" w:color="auto"/>
        <w:right w:val="none" w:sz="0" w:space="0" w:color="auto"/>
      </w:divBdr>
    </w:div>
    <w:div w:id="1673215034">
      <w:bodyDiv w:val="1"/>
      <w:marLeft w:val="0"/>
      <w:marRight w:val="0"/>
      <w:marTop w:val="0"/>
      <w:marBottom w:val="0"/>
      <w:divBdr>
        <w:top w:val="none" w:sz="0" w:space="0" w:color="auto"/>
        <w:left w:val="none" w:sz="0" w:space="0" w:color="auto"/>
        <w:bottom w:val="none" w:sz="0" w:space="0" w:color="auto"/>
        <w:right w:val="none" w:sz="0" w:space="0" w:color="auto"/>
      </w:divBdr>
    </w:div>
    <w:div w:id="1680540005">
      <w:bodyDiv w:val="1"/>
      <w:marLeft w:val="0"/>
      <w:marRight w:val="0"/>
      <w:marTop w:val="0"/>
      <w:marBottom w:val="0"/>
      <w:divBdr>
        <w:top w:val="none" w:sz="0" w:space="0" w:color="auto"/>
        <w:left w:val="none" w:sz="0" w:space="0" w:color="auto"/>
        <w:bottom w:val="none" w:sz="0" w:space="0" w:color="auto"/>
        <w:right w:val="none" w:sz="0" w:space="0" w:color="auto"/>
      </w:divBdr>
    </w:div>
    <w:div w:id="1681856793">
      <w:bodyDiv w:val="1"/>
      <w:marLeft w:val="0"/>
      <w:marRight w:val="0"/>
      <w:marTop w:val="0"/>
      <w:marBottom w:val="0"/>
      <w:divBdr>
        <w:top w:val="none" w:sz="0" w:space="0" w:color="auto"/>
        <w:left w:val="none" w:sz="0" w:space="0" w:color="auto"/>
        <w:bottom w:val="none" w:sz="0" w:space="0" w:color="auto"/>
        <w:right w:val="none" w:sz="0" w:space="0" w:color="auto"/>
      </w:divBdr>
    </w:div>
    <w:div w:id="1684017918">
      <w:bodyDiv w:val="1"/>
      <w:marLeft w:val="0"/>
      <w:marRight w:val="0"/>
      <w:marTop w:val="0"/>
      <w:marBottom w:val="0"/>
      <w:divBdr>
        <w:top w:val="none" w:sz="0" w:space="0" w:color="auto"/>
        <w:left w:val="none" w:sz="0" w:space="0" w:color="auto"/>
        <w:bottom w:val="none" w:sz="0" w:space="0" w:color="auto"/>
        <w:right w:val="none" w:sz="0" w:space="0" w:color="auto"/>
      </w:divBdr>
    </w:div>
    <w:div w:id="1689016344">
      <w:bodyDiv w:val="1"/>
      <w:marLeft w:val="0"/>
      <w:marRight w:val="0"/>
      <w:marTop w:val="0"/>
      <w:marBottom w:val="0"/>
      <w:divBdr>
        <w:top w:val="none" w:sz="0" w:space="0" w:color="auto"/>
        <w:left w:val="none" w:sz="0" w:space="0" w:color="auto"/>
        <w:bottom w:val="none" w:sz="0" w:space="0" w:color="auto"/>
        <w:right w:val="none" w:sz="0" w:space="0" w:color="auto"/>
      </w:divBdr>
    </w:div>
    <w:div w:id="1689790947">
      <w:bodyDiv w:val="1"/>
      <w:marLeft w:val="0"/>
      <w:marRight w:val="0"/>
      <w:marTop w:val="0"/>
      <w:marBottom w:val="0"/>
      <w:divBdr>
        <w:top w:val="none" w:sz="0" w:space="0" w:color="auto"/>
        <w:left w:val="none" w:sz="0" w:space="0" w:color="auto"/>
        <w:bottom w:val="none" w:sz="0" w:space="0" w:color="auto"/>
        <w:right w:val="none" w:sz="0" w:space="0" w:color="auto"/>
      </w:divBdr>
    </w:div>
    <w:div w:id="1689864968">
      <w:bodyDiv w:val="1"/>
      <w:marLeft w:val="0"/>
      <w:marRight w:val="0"/>
      <w:marTop w:val="0"/>
      <w:marBottom w:val="0"/>
      <w:divBdr>
        <w:top w:val="none" w:sz="0" w:space="0" w:color="auto"/>
        <w:left w:val="none" w:sz="0" w:space="0" w:color="auto"/>
        <w:bottom w:val="none" w:sz="0" w:space="0" w:color="auto"/>
        <w:right w:val="none" w:sz="0" w:space="0" w:color="auto"/>
      </w:divBdr>
    </w:div>
    <w:div w:id="1691688384">
      <w:bodyDiv w:val="1"/>
      <w:marLeft w:val="0"/>
      <w:marRight w:val="0"/>
      <w:marTop w:val="0"/>
      <w:marBottom w:val="0"/>
      <w:divBdr>
        <w:top w:val="none" w:sz="0" w:space="0" w:color="auto"/>
        <w:left w:val="none" w:sz="0" w:space="0" w:color="auto"/>
        <w:bottom w:val="none" w:sz="0" w:space="0" w:color="auto"/>
        <w:right w:val="none" w:sz="0" w:space="0" w:color="auto"/>
      </w:divBdr>
    </w:div>
    <w:div w:id="1695499723">
      <w:bodyDiv w:val="1"/>
      <w:marLeft w:val="0"/>
      <w:marRight w:val="0"/>
      <w:marTop w:val="0"/>
      <w:marBottom w:val="0"/>
      <w:divBdr>
        <w:top w:val="none" w:sz="0" w:space="0" w:color="auto"/>
        <w:left w:val="none" w:sz="0" w:space="0" w:color="auto"/>
        <w:bottom w:val="none" w:sz="0" w:space="0" w:color="auto"/>
        <w:right w:val="none" w:sz="0" w:space="0" w:color="auto"/>
      </w:divBdr>
    </w:div>
    <w:div w:id="1696269274">
      <w:bodyDiv w:val="1"/>
      <w:marLeft w:val="0"/>
      <w:marRight w:val="0"/>
      <w:marTop w:val="0"/>
      <w:marBottom w:val="0"/>
      <w:divBdr>
        <w:top w:val="none" w:sz="0" w:space="0" w:color="auto"/>
        <w:left w:val="none" w:sz="0" w:space="0" w:color="auto"/>
        <w:bottom w:val="none" w:sz="0" w:space="0" w:color="auto"/>
        <w:right w:val="none" w:sz="0" w:space="0" w:color="auto"/>
      </w:divBdr>
    </w:div>
    <w:div w:id="1701857390">
      <w:bodyDiv w:val="1"/>
      <w:marLeft w:val="0"/>
      <w:marRight w:val="0"/>
      <w:marTop w:val="0"/>
      <w:marBottom w:val="0"/>
      <w:divBdr>
        <w:top w:val="none" w:sz="0" w:space="0" w:color="auto"/>
        <w:left w:val="none" w:sz="0" w:space="0" w:color="auto"/>
        <w:bottom w:val="none" w:sz="0" w:space="0" w:color="auto"/>
        <w:right w:val="none" w:sz="0" w:space="0" w:color="auto"/>
      </w:divBdr>
    </w:div>
    <w:div w:id="1702583891">
      <w:bodyDiv w:val="1"/>
      <w:marLeft w:val="0"/>
      <w:marRight w:val="0"/>
      <w:marTop w:val="0"/>
      <w:marBottom w:val="0"/>
      <w:divBdr>
        <w:top w:val="none" w:sz="0" w:space="0" w:color="auto"/>
        <w:left w:val="none" w:sz="0" w:space="0" w:color="auto"/>
        <w:bottom w:val="none" w:sz="0" w:space="0" w:color="auto"/>
        <w:right w:val="none" w:sz="0" w:space="0" w:color="auto"/>
      </w:divBdr>
    </w:div>
    <w:div w:id="1707946519">
      <w:bodyDiv w:val="1"/>
      <w:marLeft w:val="0"/>
      <w:marRight w:val="0"/>
      <w:marTop w:val="0"/>
      <w:marBottom w:val="0"/>
      <w:divBdr>
        <w:top w:val="none" w:sz="0" w:space="0" w:color="auto"/>
        <w:left w:val="none" w:sz="0" w:space="0" w:color="auto"/>
        <w:bottom w:val="none" w:sz="0" w:space="0" w:color="auto"/>
        <w:right w:val="none" w:sz="0" w:space="0" w:color="auto"/>
      </w:divBdr>
    </w:div>
    <w:div w:id="1713920318">
      <w:bodyDiv w:val="1"/>
      <w:marLeft w:val="0"/>
      <w:marRight w:val="0"/>
      <w:marTop w:val="0"/>
      <w:marBottom w:val="0"/>
      <w:divBdr>
        <w:top w:val="none" w:sz="0" w:space="0" w:color="auto"/>
        <w:left w:val="none" w:sz="0" w:space="0" w:color="auto"/>
        <w:bottom w:val="none" w:sz="0" w:space="0" w:color="auto"/>
        <w:right w:val="none" w:sz="0" w:space="0" w:color="auto"/>
      </w:divBdr>
    </w:div>
    <w:div w:id="1718162469">
      <w:bodyDiv w:val="1"/>
      <w:marLeft w:val="0"/>
      <w:marRight w:val="0"/>
      <w:marTop w:val="0"/>
      <w:marBottom w:val="0"/>
      <w:divBdr>
        <w:top w:val="none" w:sz="0" w:space="0" w:color="auto"/>
        <w:left w:val="none" w:sz="0" w:space="0" w:color="auto"/>
        <w:bottom w:val="none" w:sz="0" w:space="0" w:color="auto"/>
        <w:right w:val="none" w:sz="0" w:space="0" w:color="auto"/>
      </w:divBdr>
    </w:div>
    <w:div w:id="1720934914">
      <w:bodyDiv w:val="1"/>
      <w:marLeft w:val="0"/>
      <w:marRight w:val="0"/>
      <w:marTop w:val="0"/>
      <w:marBottom w:val="0"/>
      <w:divBdr>
        <w:top w:val="none" w:sz="0" w:space="0" w:color="auto"/>
        <w:left w:val="none" w:sz="0" w:space="0" w:color="auto"/>
        <w:bottom w:val="none" w:sz="0" w:space="0" w:color="auto"/>
        <w:right w:val="none" w:sz="0" w:space="0" w:color="auto"/>
      </w:divBdr>
    </w:div>
    <w:div w:id="1720976987">
      <w:bodyDiv w:val="1"/>
      <w:marLeft w:val="0"/>
      <w:marRight w:val="0"/>
      <w:marTop w:val="0"/>
      <w:marBottom w:val="0"/>
      <w:divBdr>
        <w:top w:val="none" w:sz="0" w:space="0" w:color="auto"/>
        <w:left w:val="none" w:sz="0" w:space="0" w:color="auto"/>
        <w:bottom w:val="none" w:sz="0" w:space="0" w:color="auto"/>
        <w:right w:val="none" w:sz="0" w:space="0" w:color="auto"/>
      </w:divBdr>
    </w:div>
    <w:div w:id="1725178851">
      <w:bodyDiv w:val="1"/>
      <w:marLeft w:val="0"/>
      <w:marRight w:val="0"/>
      <w:marTop w:val="0"/>
      <w:marBottom w:val="0"/>
      <w:divBdr>
        <w:top w:val="none" w:sz="0" w:space="0" w:color="auto"/>
        <w:left w:val="none" w:sz="0" w:space="0" w:color="auto"/>
        <w:bottom w:val="none" w:sz="0" w:space="0" w:color="auto"/>
        <w:right w:val="none" w:sz="0" w:space="0" w:color="auto"/>
      </w:divBdr>
    </w:div>
    <w:div w:id="1727534404">
      <w:bodyDiv w:val="1"/>
      <w:marLeft w:val="0"/>
      <w:marRight w:val="0"/>
      <w:marTop w:val="0"/>
      <w:marBottom w:val="0"/>
      <w:divBdr>
        <w:top w:val="none" w:sz="0" w:space="0" w:color="auto"/>
        <w:left w:val="none" w:sz="0" w:space="0" w:color="auto"/>
        <w:bottom w:val="none" w:sz="0" w:space="0" w:color="auto"/>
        <w:right w:val="none" w:sz="0" w:space="0" w:color="auto"/>
      </w:divBdr>
    </w:div>
    <w:div w:id="1728913362">
      <w:bodyDiv w:val="1"/>
      <w:marLeft w:val="0"/>
      <w:marRight w:val="0"/>
      <w:marTop w:val="0"/>
      <w:marBottom w:val="0"/>
      <w:divBdr>
        <w:top w:val="none" w:sz="0" w:space="0" w:color="auto"/>
        <w:left w:val="none" w:sz="0" w:space="0" w:color="auto"/>
        <w:bottom w:val="none" w:sz="0" w:space="0" w:color="auto"/>
        <w:right w:val="none" w:sz="0" w:space="0" w:color="auto"/>
      </w:divBdr>
    </w:div>
    <w:div w:id="1729500990">
      <w:bodyDiv w:val="1"/>
      <w:marLeft w:val="0"/>
      <w:marRight w:val="0"/>
      <w:marTop w:val="0"/>
      <w:marBottom w:val="0"/>
      <w:divBdr>
        <w:top w:val="none" w:sz="0" w:space="0" w:color="auto"/>
        <w:left w:val="none" w:sz="0" w:space="0" w:color="auto"/>
        <w:bottom w:val="none" w:sz="0" w:space="0" w:color="auto"/>
        <w:right w:val="none" w:sz="0" w:space="0" w:color="auto"/>
      </w:divBdr>
    </w:div>
    <w:div w:id="1730960311">
      <w:bodyDiv w:val="1"/>
      <w:marLeft w:val="0"/>
      <w:marRight w:val="0"/>
      <w:marTop w:val="0"/>
      <w:marBottom w:val="0"/>
      <w:divBdr>
        <w:top w:val="none" w:sz="0" w:space="0" w:color="auto"/>
        <w:left w:val="none" w:sz="0" w:space="0" w:color="auto"/>
        <w:bottom w:val="none" w:sz="0" w:space="0" w:color="auto"/>
        <w:right w:val="none" w:sz="0" w:space="0" w:color="auto"/>
      </w:divBdr>
    </w:div>
    <w:div w:id="1747411042">
      <w:bodyDiv w:val="1"/>
      <w:marLeft w:val="0"/>
      <w:marRight w:val="0"/>
      <w:marTop w:val="0"/>
      <w:marBottom w:val="0"/>
      <w:divBdr>
        <w:top w:val="none" w:sz="0" w:space="0" w:color="auto"/>
        <w:left w:val="none" w:sz="0" w:space="0" w:color="auto"/>
        <w:bottom w:val="none" w:sz="0" w:space="0" w:color="auto"/>
        <w:right w:val="none" w:sz="0" w:space="0" w:color="auto"/>
      </w:divBdr>
    </w:div>
    <w:div w:id="1749494481">
      <w:bodyDiv w:val="1"/>
      <w:marLeft w:val="0"/>
      <w:marRight w:val="0"/>
      <w:marTop w:val="0"/>
      <w:marBottom w:val="0"/>
      <w:divBdr>
        <w:top w:val="none" w:sz="0" w:space="0" w:color="auto"/>
        <w:left w:val="none" w:sz="0" w:space="0" w:color="auto"/>
        <w:bottom w:val="none" w:sz="0" w:space="0" w:color="auto"/>
        <w:right w:val="none" w:sz="0" w:space="0" w:color="auto"/>
      </w:divBdr>
    </w:div>
    <w:div w:id="1750226674">
      <w:bodyDiv w:val="1"/>
      <w:marLeft w:val="0"/>
      <w:marRight w:val="0"/>
      <w:marTop w:val="0"/>
      <w:marBottom w:val="0"/>
      <w:divBdr>
        <w:top w:val="none" w:sz="0" w:space="0" w:color="auto"/>
        <w:left w:val="none" w:sz="0" w:space="0" w:color="auto"/>
        <w:bottom w:val="none" w:sz="0" w:space="0" w:color="auto"/>
        <w:right w:val="none" w:sz="0" w:space="0" w:color="auto"/>
      </w:divBdr>
    </w:div>
    <w:div w:id="1755321551">
      <w:bodyDiv w:val="1"/>
      <w:marLeft w:val="0"/>
      <w:marRight w:val="0"/>
      <w:marTop w:val="0"/>
      <w:marBottom w:val="0"/>
      <w:divBdr>
        <w:top w:val="none" w:sz="0" w:space="0" w:color="auto"/>
        <w:left w:val="none" w:sz="0" w:space="0" w:color="auto"/>
        <w:bottom w:val="none" w:sz="0" w:space="0" w:color="auto"/>
        <w:right w:val="none" w:sz="0" w:space="0" w:color="auto"/>
      </w:divBdr>
    </w:div>
    <w:div w:id="1756783124">
      <w:bodyDiv w:val="1"/>
      <w:marLeft w:val="0"/>
      <w:marRight w:val="0"/>
      <w:marTop w:val="0"/>
      <w:marBottom w:val="0"/>
      <w:divBdr>
        <w:top w:val="none" w:sz="0" w:space="0" w:color="auto"/>
        <w:left w:val="none" w:sz="0" w:space="0" w:color="auto"/>
        <w:bottom w:val="none" w:sz="0" w:space="0" w:color="auto"/>
        <w:right w:val="none" w:sz="0" w:space="0" w:color="auto"/>
      </w:divBdr>
    </w:div>
    <w:div w:id="1762096763">
      <w:bodyDiv w:val="1"/>
      <w:marLeft w:val="0"/>
      <w:marRight w:val="0"/>
      <w:marTop w:val="0"/>
      <w:marBottom w:val="0"/>
      <w:divBdr>
        <w:top w:val="none" w:sz="0" w:space="0" w:color="auto"/>
        <w:left w:val="none" w:sz="0" w:space="0" w:color="auto"/>
        <w:bottom w:val="none" w:sz="0" w:space="0" w:color="auto"/>
        <w:right w:val="none" w:sz="0" w:space="0" w:color="auto"/>
      </w:divBdr>
    </w:div>
    <w:div w:id="1764035229">
      <w:bodyDiv w:val="1"/>
      <w:marLeft w:val="0"/>
      <w:marRight w:val="0"/>
      <w:marTop w:val="0"/>
      <w:marBottom w:val="0"/>
      <w:divBdr>
        <w:top w:val="none" w:sz="0" w:space="0" w:color="auto"/>
        <w:left w:val="none" w:sz="0" w:space="0" w:color="auto"/>
        <w:bottom w:val="none" w:sz="0" w:space="0" w:color="auto"/>
        <w:right w:val="none" w:sz="0" w:space="0" w:color="auto"/>
      </w:divBdr>
    </w:div>
    <w:div w:id="1765034184">
      <w:bodyDiv w:val="1"/>
      <w:marLeft w:val="0"/>
      <w:marRight w:val="0"/>
      <w:marTop w:val="0"/>
      <w:marBottom w:val="0"/>
      <w:divBdr>
        <w:top w:val="none" w:sz="0" w:space="0" w:color="auto"/>
        <w:left w:val="none" w:sz="0" w:space="0" w:color="auto"/>
        <w:bottom w:val="none" w:sz="0" w:space="0" w:color="auto"/>
        <w:right w:val="none" w:sz="0" w:space="0" w:color="auto"/>
      </w:divBdr>
    </w:div>
    <w:div w:id="1767993738">
      <w:bodyDiv w:val="1"/>
      <w:marLeft w:val="0"/>
      <w:marRight w:val="0"/>
      <w:marTop w:val="0"/>
      <w:marBottom w:val="0"/>
      <w:divBdr>
        <w:top w:val="none" w:sz="0" w:space="0" w:color="auto"/>
        <w:left w:val="none" w:sz="0" w:space="0" w:color="auto"/>
        <w:bottom w:val="none" w:sz="0" w:space="0" w:color="auto"/>
        <w:right w:val="none" w:sz="0" w:space="0" w:color="auto"/>
      </w:divBdr>
    </w:div>
    <w:div w:id="1780758408">
      <w:bodyDiv w:val="1"/>
      <w:marLeft w:val="0"/>
      <w:marRight w:val="0"/>
      <w:marTop w:val="0"/>
      <w:marBottom w:val="0"/>
      <w:divBdr>
        <w:top w:val="none" w:sz="0" w:space="0" w:color="auto"/>
        <w:left w:val="none" w:sz="0" w:space="0" w:color="auto"/>
        <w:bottom w:val="none" w:sz="0" w:space="0" w:color="auto"/>
        <w:right w:val="none" w:sz="0" w:space="0" w:color="auto"/>
      </w:divBdr>
    </w:div>
    <w:div w:id="1782139012">
      <w:bodyDiv w:val="1"/>
      <w:marLeft w:val="0"/>
      <w:marRight w:val="0"/>
      <w:marTop w:val="0"/>
      <w:marBottom w:val="0"/>
      <w:divBdr>
        <w:top w:val="none" w:sz="0" w:space="0" w:color="auto"/>
        <w:left w:val="none" w:sz="0" w:space="0" w:color="auto"/>
        <w:bottom w:val="none" w:sz="0" w:space="0" w:color="auto"/>
        <w:right w:val="none" w:sz="0" w:space="0" w:color="auto"/>
      </w:divBdr>
    </w:div>
    <w:div w:id="1782845811">
      <w:bodyDiv w:val="1"/>
      <w:marLeft w:val="0"/>
      <w:marRight w:val="0"/>
      <w:marTop w:val="0"/>
      <w:marBottom w:val="0"/>
      <w:divBdr>
        <w:top w:val="none" w:sz="0" w:space="0" w:color="auto"/>
        <w:left w:val="none" w:sz="0" w:space="0" w:color="auto"/>
        <w:bottom w:val="none" w:sz="0" w:space="0" w:color="auto"/>
        <w:right w:val="none" w:sz="0" w:space="0" w:color="auto"/>
      </w:divBdr>
    </w:div>
    <w:div w:id="1785615606">
      <w:bodyDiv w:val="1"/>
      <w:marLeft w:val="0"/>
      <w:marRight w:val="0"/>
      <w:marTop w:val="0"/>
      <w:marBottom w:val="0"/>
      <w:divBdr>
        <w:top w:val="none" w:sz="0" w:space="0" w:color="auto"/>
        <w:left w:val="none" w:sz="0" w:space="0" w:color="auto"/>
        <w:bottom w:val="none" w:sz="0" w:space="0" w:color="auto"/>
        <w:right w:val="none" w:sz="0" w:space="0" w:color="auto"/>
      </w:divBdr>
    </w:div>
    <w:div w:id="1788232373">
      <w:bodyDiv w:val="1"/>
      <w:marLeft w:val="0"/>
      <w:marRight w:val="0"/>
      <w:marTop w:val="0"/>
      <w:marBottom w:val="0"/>
      <w:divBdr>
        <w:top w:val="none" w:sz="0" w:space="0" w:color="auto"/>
        <w:left w:val="none" w:sz="0" w:space="0" w:color="auto"/>
        <w:bottom w:val="none" w:sz="0" w:space="0" w:color="auto"/>
        <w:right w:val="none" w:sz="0" w:space="0" w:color="auto"/>
      </w:divBdr>
    </w:div>
    <w:div w:id="1794596479">
      <w:bodyDiv w:val="1"/>
      <w:marLeft w:val="0"/>
      <w:marRight w:val="0"/>
      <w:marTop w:val="0"/>
      <w:marBottom w:val="0"/>
      <w:divBdr>
        <w:top w:val="none" w:sz="0" w:space="0" w:color="auto"/>
        <w:left w:val="none" w:sz="0" w:space="0" w:color="auto"/>
        <w:bottom w:val="none" w:sz="0" w:space="0" w:color="auto"/>
        <w:right w:val="none" w:sz="0" w:space="0" w:color="auto"/>
      </w:divBdr>
    </w:div>
    <w:div w:id="1794975506">
      <w:bodyDiv w:val="1"/>
      <w:marLeft w:val="0"/>
      <w:marRight w:val="0"/>
      <w:marTop w:val="0"/>
      <w:marBottom w:val="0"/>
      <w:divBdr>
        <w:top w:val="none" w:sz="0" w:space="0" w:color="auto"/>
        <w:left w:val="none" w:sz="0" w:space="0" w:color="auto"/>
        <w:bottom w:val="none" w:sz="0" w:space="0" w:color="auto"/>
        <w:right w:val="none" w:sz="0" w:space="0" w:color="auto"/>
      </w:divBdr>
    </w:div>
    <w:div w:id="1796489092">
      <w:bodyDiv w:val="1"/>
      <w:marLeft w:val="0"/>
      <w:marRight w:val="0"/>
      <w:marTop w:val="0"/>
      <w:marBottom w:val="0"/>
      <w:divBdr>
        <w:top w:val="none" w:sz="0" w:space="0" w:color="auto"/>
        <w:left w:val="none" w:sz="0" w:space="0" w:color="auto"/>
        <w:bottom w:val="none" w:sz="0" w:space="0" w:color="auto"/>
        <w:right w:val="none" w:sz="0" w:space="0" w:color="auto"/>
      </w:divBdr>
    </w:div>
    <w:div w:id="1797721043">
      <w:bodyDiv w:val="1"/>
      <w:marLeft w:val="0"/>
      <w:marRight w:val="0"/>
      <w:marTop w:val="0"/>
      <w:marBottom w:val="0"/>
      <w:divBdr>
        <w:top w:val="none" w:sz="0" w:space="0" w:color="auto"/>
        <w:left w:val="none" w:sz="0" w:space="0" w:color="auto"/>
        <w:bottom w:val="none" w:sz="0" w:space="0" w:color="auto"/>
        <w:right w:val="none" w:sz="0" w:space="0" w:color="auto"/>
      </w:divBdr>
    </w:div>
    <w:div w:id="1800495124">
      <w:bodyDiv w:val="1"/>
      <w:marLeft w:val="0"/>
      <w:marRight w:val="0"/>
      <w:marTop w:val="0"/>
      <w:marBottom w:val="0"/>
      <w:divBdr>
        <w:top w:val="none" w:sz="0" w:space="0" w:color="auto"/>
        <w:left w:val="none" w:sz="0" w:space="0" w:color="auto"/>
        <w:bottom w:val="none" w:sz="0" w:space="0" w:color="auto"/>
        <w:right w:val="none" w:sz="0" w:space="0" w:color="auto"/>
      </w:divBdr>
    </w:div>
    <w:div w:id="1814444310">
      <w:bodyDiv w:val="1"/>
      <w:marLeft w:val="0"/>
      <w:marRight w:val="0"/>
      <w:marTop w:val="0"/>
      <w:marBottom w:val="0"/>
      <w:divBdr>
        <w:top w:val="none" w:sz="0" w:space="0" w:color="auto"/>
        <w:left w:val="none" w:sz="0" w:space="0" w:color="auto"/>
        <w:bottom w:val="none" w:sz="0" w:space="0" w:color="auto"/>
        <w:right w:val="none" w:sz="0" w:space="0" w:color="auto"/>
      </w:divBdr>
    </w:div>
    <w:div w:id="1815026754">
      <w:bodyDiv w:val="1"/>
      <w:marLeft w:val="0"/>
      <w:marRight w:val="0"/>
      <w:marTop w:val="0"/>
      <w:marBottom w:val="0"/>
      <w:divBdr>
        <w:top w:val="none" w:sz="0" w:space="0" w:color="auto"/>
        <w:left w:val="none" w:sz="0" w:space="0" w:color="auto"/>
        <w:bottom w:val="none" w:sz="0" w:space="0" w:color="auto"/>
        <w:right w:val="none" w:sz="0" w:space="0" w:color="auto"/>
      </w:divBdr>
    </w:div>
    <w:div w:id="1816292222">
      <w:bodyDiv w:val="1"/>
      <w:marLeft w:val="0"/>
      <w:marRight w:val="0"/>
      <w:marTop w:val="0"/>
      <w:marBottom w:val="0"/>
      <w:divBdr>
        <w:top w:val="none" w:sz="0" w:space="0" w:color="auto"/>
        <w:left w:val="none" w:sz="0" w:space="0" w:color="auto"/>
        <w:bottom w:val="none" w:sz="0" w:space="0" w:color="auto"/>
        <w:right w:val="none" w:sz="0" w:space="0" w:color="auto"/>
      </w:divBdr>
    </w:div>
    <w:div w:id="1816678474">
      <w:bodyDiv w:val="1"/>
      <w:marLeft w:val="0"/>
      <w:marRight w:val="0"/>
      <w:marTop w:val="0"/>
      <w:marBottom w:val="0"/>
      <w:divBdr>
        <w:top w:val="none" w:sz="0" w:space="0" w:color="auto"/>
        <w:left w:val="none" w:sz="0" w:space="0" w:color="auto"/>
        <w:bottom w:val="none" w:sz="0" w:space="0" w:color="auto"/>
        <w:right w:val="none" w:sz="0" w:space="0" w:color="auto"/>
      </w:divBdr>
    </w:div>
    <w:div w:id="1818180646">
      <w:bodyDiv w:val="1"/>
      <w:marLeft w:val="0"/>
      <w:marRight w:val="0"/>
      <w:marTop w:val="0"/>
      <w:marBottom w:val="0"/>
      <w:divBdr>
        <w:top w:val="none" w:sz="0" w:space="0" w:color="auto"/>
        <w:left w:val="none" w:sz="0" w:space="0" w:color="auto"/>
        <w:bottom w:val="none" w:sz="0" w:space="0" w:color="auto"/>
        <w:right w:val="none" w:sz="0" w:space="0" w:color="auto"/>
      </w:divBdr>
    </w:div>
    <w:div w:id="1820270538">
      <w:bodyDiv w:val="1"/>
      <w:marLeft w:val="0"/>
      <w:marRight w:val="0"/>
      <w:marTop w:val="0"/>
      <w:marBottom w:val="0"/>
      <w:divBdr>
        <w:top w:val="none" w:sz="0" w:space="0" w:color="auto"/>
        <w:left w:val="none" w:sz="0" w:space="0" w:color="auto"/>
        <w:bottom w:val="none" w:sz="0" w:space="0" w:color="auto"/>
        <w:right w:val="none" w:sz="0" w:space="0" w:color="auto"/>
      </w:divBdr>
    </w:div>
    <w:div w:id="1826237447">
      <w:bodyDiv w:val="1"/>
      <w:marLeft w:val="0"/>
      <w:marRight w:val="0"/>
      <w:marTop w:val="0"/>
      <w:marBottom w:val="0"/>
      <w:divBdr>
        <w:top w:val="none" w:sz="0" w:space="0" w:color="auto"/>
        <w:left w:val="none" w:sz="0" w:space="0" w:color="auto"/>
        <w:bottom w:val="none" w:sz="0" w:space="0" w:color="auto"/>
        <w:right w:val="none" w:sz="0" w:space="0" w:color="auto"/>
      </w:divBdr>
    </w:div>
    <w:div w:id="1830517182">
      <w:bodyDiv w:val="1"/>
      <w:marLeft w:val="0"/>
      <w:marRight w:val="0"/>
      <w:marTop w:val="0"/>
      <w:marBottom w:val="0"/>
      <w:divBdr>
        <w:top w:val="none" w:sz="0" w:space="0" w:color="auto"/>
        <w:left w:val="none" w:sz="0" w:space="0" w:color="auto"/>
        <w:bottom w:val="none" w:sz="0" w:space="0" w:color="auto"/>
        <w:right w:val="none" w:sz="0" w:space="0" w:color="auto"/>
      </w:divBdr>
    </w:div>
    <w:div w:id="1831287110">
      <w:bodyDiv w:val="1"/>
      <w:marLeft w:val="0"/>
      <w:marRight w:val="0"/>
      <w:marTop w:val="0"/>
      <w:marBottom w:val="0"/>
      <w:divBdr>
        <w:top w:val="none" w:sz="0" w:space="0" w:color="auto"/>
        <w:left w:val="none" w:sz="0" w:space="0" w:color="auto"/>
        <w:bottom w:val="none" w:sz="0" w:space="0" w:color="auto"/>
        <w:right w:val="none" w:sz="0" w:space="0" w:color="auto"/>
      </w:divBdr>
    </w:div>
    <w:div w:id="1833446676">
      <w:bodyDiv w:val="1"/>
      <w:marLeft w:val="0"/>
      <w:marRight w:val="0"/>
      <w:marTop w:val="0"/>
      <w:marBottom w:val="0"/>
      <w:divBdr>
        <w:top w:val="none" w:sz="0" w:space="0" w:color="auto"/>
        <w:left w:val="none" w:sz="0" w:space="0" w:color="auto"/>
        <w:bottom w:val="none" w:sz="0" w:space="0" w:color="auto"/>
        <w:right w:val="none" w:sz="0" w:space="0" w:color="auto"/>
      </w:divBdr>
    </w:div>
    <w:div w:id="1837726176">
      <w:bodyDiv w:val="1"/>
      <w:marLeft w:val="0"/>
      <w:marRight w:val="0"/>
      <w:marTop w:val="0"/>
      <w:marBottom w:val="0"/>
      <w:divBdr>
        <w:top w:val="none" w:sz="0" w:space="0" w:color="auto"/>
        <w:left w:val="none" w:sz="0" w:space="0" w:color="auto"/>
        <w:bottom w:val="none" w:sz="0" w:space="0" w:color="auto"/>
        <w:right w:val="none" w:sz="0" w:space="0" w:color="auto"/>
      </w:divBdr>
    </w:div>
    <w:div w:id="1840002150">
      <w:bodyDiv w:val="1"/>
      <w:marLeft w:val="0"/>
      <w:marRight w:val="0"/>
      <w:marTop w:val="0"/>
      <w:marBottom w:val="0"/>
      <w:divBdr>
        <w:top w:val="none" w:sz="0" w:space="0" w:color="auto"/>
        <w:left w:val="none" w:sz="0" w:space="0" w:color="auto"/>
        <w:bottom w:val="none" w:sz="0" w:space="0" w:color="auto"/>
        <w:right w:val="none" w:sz="0" w:space="0" w:color="auto"/>
      </w:divBdr>
    </w:div>
    <w:div w:id="1846479942">
      <w:bodyDiv w:val="1"/>
      <w:marLeft w:val="0"/>
      <w:marRight w:val="0"/>
      <w:marTop w:val="0"/>
      <w:marBottom w:val="0"/>
      <w:divBdr>
        <w:top w:val="none" w:sz="0" w:space="0" w:color="auto"/>
        <w:left w:val="none" w:sz="0" w:space="0" w:color="auto"/>
        <w:bottom w:val="none" w:sz="0" w:space="0" w:color="auto"/>
        <w:right w:val="none" w:sz="0" w:space="0" w:color="auto"/>
      </w:divBdr>
    </w:div>
    <w:div w:id="1848446367">
      <w:bodyDiv w:val="1"/>
      <w:marLeft w:val="0"/>
      <w:marRight w:val="0"/>
      <w:marTop w:val="0"/>
      <w:marBottom w:val="0"/>
      <w:divBdr>
        <w:top w:val="none" w:sz="0" w:space="0" w:color="auto"/>
        <w:left w:val="none" w:sz="0" w:space="0" w:color="auto"/>
        <w:bottom w:val="none" w:sz="0" w:space="0" w:color="auto"/>
        <w:right w:val="none" w:sz="0" w:space="0" w:color="auto"/>
      </w:divBdr>
    </w:div>
    <w:div w:id="1848519733">
      <w:bodyDiv w:val="1"/>
      <w:marLeft w:val="0"/>
      <w:marRight w:val="0"/>
      <w:marTop w:val="0"/>
      <w:marBottom w:val="0"/>
      <w:divBdr>
        <w:top w:val="none" w:sz="0" w:space="0" w:color="auto"/>
        <w:left w:val="none" w:sz="0" w:space="0" w:color="auto"/>
        <w:bottom w:val="none" w:sz="0" w:space="0" w:color="auto"/>
        <w:right w:val="none" w:sz="0" w:space="0" w:color="auto"/>
      </w:divBdr>
    </w:div>
    <w:div w:id="1849950426">
      <w:bodyDiv w:val="1"/>
      <w:marLeft w:val="0"/>
      <w:marRight w:val="0"/>
      <w:marTop w:val="0"/>
      <w:marBottom w:val="0"/>
      <w:divBdr>
        <w:top w:val="none" w:sz="0" w:space="0" w:color="auto"/>
        <w:left w:val="none" w:sz="0" w:space="0" w:color="auto"/>
        <w:bottom w:val="none" w:sz="0" w:space="0" w:color="auto"/>
        <w:right w:val="none" w:sz="0" w:space="0" w:color="auto"/>
      </w:divBdr>
    </w:div>
    <w:div w:id="1855993065">
      <w:bodyDiv w:val="1"/>
      <w:marLeft w:val="0"/>
      <w:marRight w:val="0"/>
      <w:marTop w:val="0"/>
      <w:marBottom w:val="0"/>
      <w:divBdr>
        <w:top w:val="none" w:sz="0" w:space="0" w:color="auto"/>
        <w:left w:val="none" w:sz="0" w:space="0" w:color="auto"/>
        <w:bottom w:val="none" w:sz="0" w:space="0" w:color="auto"/>
        <w:right w:val="none" w:sz="0" w:space="0" w:color="auto"/>
      </w:divBdr>
    </w:div>
    <w:div w:id="1861820323">
      <w:bodyDiv w:val="1"/>
      <w:marLeft w:val="0"/>
      <w:marRight w:val="0"/>
      <w:marTop w:val="0"/>
      <w:marBottom w:val="0"/>
      <w:divBdr>
        <w:top w:val="none" w:sz="0" w:space="0" w:color="auto"/>
        <w:left w:val="none" w:sz="0" w:space="0" w:color="auto"/>
        <w:bottom w:val="none" w:sz="0" w:space="0" w:color="auto"/>
        <w:right w:val="none" w:sz="0" w:space="0" w:color="auto"/>
      </w:divBdr>
    </w:div>
    <w:div w:id="1861890555">
      <w:bodyDiv w:val="1"/>
      <w:marLeft w:val="0"/>
      <w:marRight w:val="0"/>
      <w:marTop w:val="0"/>
      <w:marBottom w:val="0"/>
      <w:divBdr>
        <w:top w:val="none" w:sz="0" w:space="0" w:color="auto"/>
        <w:left w:val="none" w:sz="0" w:space="0" w:color="auto"/>
        <w:bottom w:val="none" w:sz="0" w:space="0" w:color="auto"/>
        <w:right w:val="none" w:sz="0" w:space="0" w:color="auto"/>
      </w:divBdr>
    </w:div>
    <w:div w:id="1863862617">
      <w:bodyDiv w:val="1"/>
      <w:marLeft w:val="0"/>
      <w:marRight w:val="0"/>
      <w:marTop w:val="0"/>
      <w:marBottom w:val="0"/>
      <w:divBdr>
        <w:top w:val="none" w:sz="0" w:space="0" w:color="auto"/>
        <w:left w:val="none" w:sz="0" w:space="0" w:color="auto"/>
        <w:bottom w:val="none" w:sz="0" w:space="0" w:color="auto"/>
        <w:right w:val="none" w:sz="0" w:space="0" w:color="auto"/>
      </w:divBdr>
    </w:div>
    <w:div w:id="1867020602">
      <w:bodyDiv w:val="1"/>
      <w:marLeft w:val="0"/>
      <w:marRight w:val="0"/>
      <w:marTop w:val="0"/>
      <w:marBottom w:val="0"/>
      <w:divBdr>
        <w:top w:val="none" w:sz="0" w:space="0" w:color="auto"/>
        <w:left w:val="none" w:sz="0" w:space="0" w:color="auto"/>
        <w:bottom w:val="none" w:sz="0" w:space="0" w:color="auto"/>
        <w:right w:val="none" w:sz="0" w:space="0" w:color="auto"/>
      </w:divBdr>
    </w:div>
    <w:div w:id="1868327463">
      <w:bodyDiv w:val="1"/>
      <w:marLeft w:val="0"/>
      <w:marRight w:val="0"/>
      <w:marTop w:val="0"/>
      <w:marBottom w:val="0"/>
      <w:divBdr>
        <w:top w:val="none" w:sz="0" w:space="0" w:color="auto"/>
        <w:left w:val="none" w:sz="0" w:space="0" w:color="auto"/>
        <w:bottom w:val="none" w:sz="0" w:space="0" w:color="auto"/>
        <w:right w:val="none" w:sz="0" w:space="0" w:color="auto"/>
      </w:divBdr>
    </w:div>
    <w:div w:id="1875847694">
      <w:bodyDiv w:val="1"/>
      <w:marLeft w:val="0"/>
      <w:marRight w:val="0"/>
      <w:marTop w:val="0"/>
      <w:marBottom w:val="0"/>
      <w:divBdr>
        <w:top w:val="none" w:sz="0" w:space="0" w:color="auto"/>
        <w:left w:val="none" w:sz="0" w:space="0" w:color="auto"/>
        <w:bottom w:val="none" w:sz="0" w:space="0" w:color="auto"/>
        <w:right w:val="none" w:sz="0" w:space="0" w:color="auto"/>
      </w:divBdr>
    </w:div>
    <w:div w:id="1878348621">
      <w:bodyDiv w:val="1"/>
      <w:marLeft w:val="0"/>
      <w:marRight w:val="0"/>
      <w:marTop w:val="0"/>
      <w:marBottom w:val="0"/>
      <w:divBdr>
        <w:top w:val="none" w:sz="0" w:space="0" w:color="auto"/>
        <w:left w:val="none" w:sz="0" w:space="0" w:color="auto"/>
        <w:bottom w:val="none" w:sz="0" w:space="0" w:color="auto"/>
        <w:right w:val="none" w:sz="0" w:space="0" w:color="auto"/>
      </w:divBdr>
    </w:div>
    <w:div w:id="1884638832">
      <w:bodyDiv w:val="1"/>
      <w:marLeft w:val="0"/>
      <w:marRight w:val="0"/>
      <w:marTop w:val="0"/>
      <w:marBottom w:val="0"/>
      <w:divBdr>
        <w:top w:val="none" w:sz="0" w:space="0" w:color="auto"/>
        <w:left w:val="none" w:sz="0" w:space="0" w:color="auto"/>
        <w:bottom w:val="none" w:sz="0" w:space="0" w:color="auto"/>
        <w:right w:val="none" w:sz="0" w:space="0" w:color="auto"/>
      </w:divBdr>
    </w:div>
    <w:div w:id="1891726693">
      <w:bodyDiv w:val="1"/>
      <w:marLeft w:val="0"/>
      <w:marRight w:val="0"/>
      <w:marTop w:val="0"/>
      <w:marBottom w:val="0"/>
      <w:divBdr>
        <w:top w:val="none" w:sz="0" w:space="0" w:color="auto"/>
        <w:left w:val="none" w:sz="0" w:space="0" w:color="auto"/>
        <w:bottom w:val="none" w:sz="0" w:space="0" w:color="auto"/>
        <w:right w:val="none" w:sz="0" w:space="0" w:color="auto"/>
      </w:divBdr>
    </w:div>
    <w:div w:id="1892030847">
      <w:bodyDiv w:val="1"/>
      <w:marLeft w:val="0"/>
      <w:marRight w:val="0"/>
      <w:marTop w:val="0"/>
      <w:marBottom w:val="0"/>
      <w:divBdr>
        <w:top w:val="none" w:sz="0" w:space="0" w:color="auto"/>
        <w:left w:val="none" w:sz="0" w:space="0" w:color="auto"/>
        <w:bottom w:val="none" w:sz="0" w:space="0" w:color="auto"/>
        <w:right w:val="none" w:sz="0" w:space="0" w:color="auto"/>
      </w:divBdr>
    </w:div>
    <w:div w:id="1893224856">
      <w:bodyDiv w:val="1"/>
      <w:marLeft w:val="0"/>
      <w:marRight w:val="0"/>
      <w:marTop w:val="0"/>
      <w:marBottom w:val="0"/>
      <w:divBdr>
        <w:top w:val="none" w:sz="0" w:space="0" w:color="auto"/>
        <w:left w:val="none" w:sz="0" w:space="0" w:color="auto"/>
        <w:bottom w:val="none" w:sz="0" w:space="0" w:color="auto"/>
        <w:right w:val="none" w:sz="0" w:space="0" w:color="auto"/>
      </w:divBdr>
    </w:div>
    <w:div w:id="1897424755">
      <w:bodyDiv w:val="1"/>
      <w:marLeft w:val="0"/>
      <w:marRight w:val="0"/>
      <w:marTop w:val="0"/>
      <w:marBottom w:val="0"/>
      <w:divBdr>
        <w:top w:val="none" w:sz="0" w:space="0" w:color="auto"/>
        <w:left w:val="none" w:sz="0" w:space="0" w:color="auto"/>
        <w:bottom w:val="none" w:sz="0" w:space="0" w:color="auto"/>
        <w:right w:val="none" w:sz="0" w:space="0" w:color="auto"/>
      </w:divBdr>
    </w:div>
    <w:div w:id="1903903035">
      <w:bodyDiv w:val="1"/>
      <w:marLeft w:val="0"/>
      <w:marRight w:val="0"/>
      <w:marTop w:val="0"/>
      <w:marBottom w:val="0"/>
      <w:divBdr>
        <w:top w:val="none" w:sz="0" w:space="0" w:color="auto"/>
        <w:left w:val="none" w:sz="0" w:space="0" w:color="auto"/>
        <w:bottom w:val="none" w:sz="0" w:space="0" w:color="auto"/>
        <w:right w:val="none" w:sz="0" w:space="0" w:color="auto"/>
      </w:divBdr>
    </w:div>
    <w:div w:id="1913003223">
      <w:bodyDiv w:val="1"/>
      <w:marLeft w:val="0"/>
      <w:marRight w:val="0"/>
      <w:marTop w:val="0"/>
      <w:marBottom w:val="0"/>
      <w:divBdr>
        <w:top w:val="none" w:sz="0" w:space="0" w:color="auto"/>
        <w:left w:val="none" w:sz="0" w:space="0" w:color="auto"/>
        <w:bottom w:val="none" w:sz="0" w:space="0" w:color="auto"/>
        <w:right w:val="none" w:sz="0" w:space="0" w:color="auto"/>
      </w:divBdr>
    </w:div>
    <w:div w:id="1913926629">
      <w:bodyDiv w:val="1"/>
      <w:marLeft w:val="0"/>
      <w:marRight w:val="0"/>
      <w:marTop w:val="0"/>
      <w:marBottom w:val="0"/>
      <w:divBdr>
        <w:top w:val="none" w:sz="0" w:space="0" w:color="auto"/>
        <w:left w:val="none" w:sz="0" w:space="0" w:color="auto"/>
        <w:bottom w:val="none" w:sz="0" w:space="0" w:color="auto"/>
        <w:right w:val="none" w:sz="0" w:space="0" w:color="auto"/>
      </w:divBdr>
    </w:div>
    <w:div w:id="1917547434">
      <w:bodyDiv w:val="1"/>
      <w:marLeft w:val="0"/>
      <w:marRight w:val="0"/>
      <w:marTop w:val="0"/>
      <w:marBottom w:val="0"/>
      <w:divBdr>
        <w:top w:val="none" w:sz="0" w:space="0" w:color="auto"/>
        <w:left w:val="none" w:sz="0" w:space="0" w:color="auto"/>
        <w:bottom w:val="none" w:sz="0" w:space="0" w:color="auto"/>
        <w:right w:val="none" w:sz="0" w:space="0" w:color="auto"/>
      </w:divBdr>
    </w:div>
    <w:div w:id="1918394130">
      <w:bodyDiv w:val="1"/>
      <w:marLeft w:val="0"/>
      <w:marRight w:val="0"/>
      <w:marTop w:val="0"/>
      <w:marBottom w:val="0"/>
      <w:divBdr>
        <w:top w:val="none" w:sz="0" w:space="0" w:color="auto"/>
        <w:left w:val="none" w:sz="0" w:space="0" w:color="auto"/>
        <w:bottom w:val="none" w:sz="0" w:space="0" w:color="auto"/>
        <w:right w:val="none" w:sz="0" w:space="0" w:color="auto"/>
      </w:divBdr>
    </w:div>
    <w:div w:id="1927611177">
      <w:bodyDiv w:val="1"/>
      <w:marLeft w:val="0"/>
      <w:marRight w:val="0"/>
      <w:marTop w:val="0"/>
      <w:marBottom w:val="0"/>
      <w:divBdr>
        <w:top w:val="none" w:sz="0" w:space="0" w:color="auto"/>
        <w:left w:val="none" w:sz="0" w:space="0" w:color="auto"/>
        <w:bottom w:val="none" w:sz="0" w:space="0" w:color="auto"/>
        <w:right w:val="none" w:sz="0" w:space="0" w:color="auto"/>
      </w:divBdr>
    </w:div>
    <w:div w:id="1930500240">
      <w:bodyDiv w:val="1"/>
      <w:marLeft w:val="0"/>
      <w:marRight w:val="0"/>
      <w:marTop w:val="0"/>
      <w:marBottom w:val="0"/>
      <w:divBdr>
        <w:top w:val="none" w:sz="0" w:space="0" w:color="auto"/>
        <w:left w:val="none" w:sz="0" w:space="0" w:color="auto"/>
        <w:bottom w:val="none" w:sz="0" w:space="0" w:color="auto"/>
        <w:right w:val="none" w:sz="0" w:space="0" w:color="auto"/>
      </w:divBdr>
    </w:div>
    <w:div w:id="1933053474">
      <w:bodyDiv w:val="1"/>
      <w:marLeft w:val="0"/>
      <w:marRight w:val="0"/>
      <w:marTop w:val="0"/>
      <w:marBottom w:val="0"/>
      <w:divBdr>
        <w:top w:val="none" w:sz="0" w:space="0" w:color="auto"/>
        <w:left w:val="none" w:sz="0" w:space="0" w:color="auto"/>
        <w:bottom w:val="none" w:sz="0" w:space="0" w:color="auto"/>
        <w:right w:val="none" w:sz="0" w:space="0" w:color="auto"/>
      </w:divBdr>
    </w:div>
    <w:div w:id="1933471923">
      <w:bodyDiv w:val="1"/>
      <w:marLeft w:val="0"/>
      <w:marRight w:val="0"/>
      <w:marTop w:val="0"/>
      <w:marBottom w:val="0"/>
      <w:divBdr>
        <w:top w:val="none" w:sz="0" w:space="0" w:color="auto"/>
        <w:left w:val="none" w:sz="0" w:space="0" w:color="auto"/>
        <w:bottom w:val="none" w:sz="0" w:space="0" w:color="auto"/>
        <w:right w:val="none" w:sz="0" w:space="0" w:color="auto"/>
      </w:divBdr>
    </w:div>
    <w:div w:id="1936817129">
      <w:bodyDiv w:val="1"/>
      <w:marLeft w:val="0"/>
      <w:marRight w:val="0"/>
      <w:marTop w:val="0"/>
      <w:marBottom w:val="0"/>
      <w:divBdr>
        <w:top w:val="none" w:sz="0" w:space="0" w:color="auto"/>
        <w:left w:val="none" w:sz="0" w:space="0" w:color="auto"/>
        <w:bottom w:val="none" w:sz="0" w:space="0" w:color="auto"/>
        <w:right w:val="none" w:sz="0" w:space="0" w:color="auto"/>
      </w:divBdr>
    </w:div>
    <w:div w:id="1941372956">
      <w:bodyDiv w:val="1"/>
      <w:marLeft w:val="0"/>
      <w:marRight w:val="0"/>
      <w:marTop w:val="0"/>
      <w:marBottom w:val="0"/>
      <w:divBdr>
        <w:top w:val="none" w:sz="0" w:space="0" w:color="auto"/>
        <w:left w:val="none" w:sz="0" w:space="0" w:color="auto"/>
        <w:bottom w:val="none" w:sz="0" w:space="0" w:color="auto"/>
        <w:right w:val="none" w:sz="0" w:space="0" w:color="auto"/>
      </w:divBdr>
    </w:div>
    <w:div w:id="1944536723">
      <w:bodyDiv w:val="1"/>
      <w:marLeft w:val="0"/>
      <w:marRight w:val="0"/>
      <w:marTop w:val="0"/>
      <w:marBottom w:val="0"/>
      <w:divBdr>
        <w:top w:val="none" w:sz="0" w:space="0" w:color="auto"/>
        <w:left w:val="none" w:sz="0" w:space="0" w:color="auto"/>
        <w:bottom w:val="none" w:sz="0" w:space="0" w:color="auto"/>
        <w:right w:val="none" w:sz="0" w:space="0" w:color="auto"/>
      </w:divBdr>
    </w:div>
    <w:div w:id="1945578656">
      <w:bodyDiv w:val="1"/>
      <w:marLeft w:val="0"/>
      <w:marRight w:val="0"/>
      <w:marTop w:val="0"/>
      <w:marBottom w:val="0"/>
      <w:divBdr>
        <w:top w:val="none" w:sz="0" w:space="0" w:color="auto"/>
        <w:left w:val="none" w:sz="0" w:space="0" w:color="auto"/>
        <w:bottom w:val="none" w:sz="0" w:space="0" w:color="auto"/>
        <w:right w:val="none" w:sz="0" w:space="0" w:color="auto"/>
      </w:divBdr>
    </w:div>
    <w:div w:id="1947425603">
      <w:bodyDiv w:val="1"/>
      <w:marLeft w:val="0"/>
      <w:marRight w:val="0"/>
      <w:marTop w:val="0"/>
      <w:marBottom w:val="0"/>
      <w:divBdr>
        <w:top w:val="none" w:sz="0" w:space="0" w:color="auto"/>
        <w:left w:val="none" w:sz="0" w:space="0" w:color="auto"/>
        <w:bottom w:val="none" w:sz="0" w:space="0" w:color="auto"/>
        <w:right w:val="none" w:sz="0" w:space="0" w:color="auto"/>
      </w:divBdr>
    </w:div>
    <w:div w:id="1947615255">
      <w:bodyDiv w:val="1"/>
      <w:marLeft w:val="0"/>
      <w:marRight w:val="0"/>
      <w:marTop w:val="0"/>
      <w:marBottom w:val="0"/>
      <w:divBdr>
        <w:top w:val="none" w:sz="0" w:space="0" w:color="auto"/>
        <w:left w:val="none" w:sz="0" w:space="0" w:color="auto"/>
        <w:bottom w:val="none" w:sz="0" w:space="0" w:color="auto"/>
        <w:right w:val="none" w:sz="0" w:space="0" w:color="auto"/>
      </w:divBdr>
    </w:div>
    <w:div w:id="1948852849">
      <w:bodyDiv w:val="1"/>
      <w:marLeft w:val="0"/>
      <w:marRight w:val="0"/>
      <w:marTop w:val="0"/>
      <w:marBottom w:val="0"/>
      <w:divBdr>
        <w:top w:val="none" w:sz="0" w:space="0" w:color="auto"/>
        <w:left w:val="none" w:sz="0" w:space="0" w:color="auto"/>
        <w:bottom w:val="none" w:sz="0" w:space="0" w:color="auto"/>
        <w:right w:val="none" w:sz="0" w:space="0" w:color="auto"/>
      </w:divBdr>
    </w:div>
    <w:div w:id="1950428206">
      <w:bodyDiv w:val="1"/>
      <w:marLeft w:val="0"/>
      <w:marRight w:val="0"/>
      <w:marTop w:val="0"/>
      <w:marBottom w:val="0"/>
      <w:divBdr>
        <w:top w:val="none" w:sz="0" w:space="0" w:color="auto"/>
        <w:left w:val="none" w:sz="0" w:space="0" w:color="auto"/>
        <w:bottom w:val="none" w:sz="0" w:space="0" w:color="auto"/>
        <w:right w:val="none" w:sz="0" w:space="0" w:color="auto"/>
      </w:divBdr>
    </w:div>
    <w:div w:id="1951283174">
      <w:bodyDiv w:val="1"/>
      <w:marLeft w:val="0"/>
      <w:marRight w:val="0"/>
      <w:marTop w:val="0"/>
      <w:marBottom w:val="0"/>
      <w:divBdr>
        <w:top w:val="none" w:sz="0" w:space="0" w:color="auto"/>
        <w:left w:val="none" w:sz="0" w:space="0" w:color="auto"/>
        <w:bottom w:val="none" w:sz="0" w:space="0" w:color="auto"/>
        <w:right w:val="none" w:sz="0" w:space="0" w:color="auto"/>
      </w:divBdr>
    </w:div>
    <w:div w:id="1955205921">
      <w:bodyDiv w:val="1"/>
      <w:marLeft w:val="0"/>
      <w:marRight w:val="0"/>
      <w:marTop w:val="0"/>
      <w:marBottom w:val="0"/>
      <w:divBdr>
        <w:top w:val="none" w:sz="0" w:space="0" w:color="auto"/>
        <w:left w:val="none" w:sz="0" w:space="0" w:color="auto"/>
        <w:bottom w:val="none" w:sz="0" w:space="0" w:color="auto"/>
        <w:right w:val="none" w:sz="0" w:space="0" w:color="auto"/>
      </w:divBdr>
    </w:div>
    <w:div w:id="1957367956">
      <w:bodyDiv w:val="1"/>
      <w:marLeft w:val="0"/>
      <w:marRight w:val="0"/>
      <w:marTop w:val="0"/>
      <w:marBottom w:val="0"/>
      <w:divBdr>
        <w:top w:val="none" w:sz="0" w:space="0" w:color="auto"/>
        <w:left w:val="none" w:sz="0" w:space="0" w:color="auto"/>
        <w:bottom w:val="none" w:sz="0" w:space="0" w:color="auto"/>
        <w:right w:val="none" w:sz="0" w:space="0" w:color="auto"/>
      </w:divBdr>
    </w:div>
    <w:div w:id="1958439111">
      <w:bodyDiv w:val="1"/>
      <w:marLeft w:val="0"/>
      <w:marRight w:val="0"/>
      <w:marTop w:val="0"/>
      <w:marBottom w:val="0"/>
      <w:divBdr>
        <w:top w:val="none" w:sz="0" w:space="0" w:color="auto"/>
        <w:left w:val="none" w:sz="0" w:space="0" w:color="auto"/>
        <w:bottom w:val="none" w:sz="0" w:space="0" w:color="auto"/>
        <w:right w:val="none" w:sz="0" w:space="0" w:color="auto"/>
      </w:divBdr>
    </w:div>
    <w:div w:id="1962419621">
      <w:bodyDiv w:val="1"/>
      <w:marLeft w:val="0"/>
      <w:marRight w:val="0"/>
      <w:marTop w:val="0"/>
      <w:marBottom w:val="0"/>
      <w:divBdr>
        <w:top w:val="none" w:sz="0" w:space="0" w:color="auto"/>
        <w:left w:val="none" w:sz="0" w:space="0" w:color="auto"/>
        <w:bottom w:val="none" w:sz="0" w:space="0" w:color="auto"/>
        <w:right w:val="none" w:sz="0" w:space="0" w:color="auto"/>
      </w:divBdr>
    </w:div>
    <w:div w:id="1963027564">
      <w:bodyDiv w:val="1"/>
      <w:marLeft w:val="0"/>
      <w:marRight w:val="0"/>
      <w:marTop w:val="0"/>
      <w:marBottom w:val="0"/>
      <w:divBdr>
        <w:top w:val="none" w:sz="0" w:space="0" w:color="auto"/>
        <w:left w:val="none" w:sz="0" w:space="0" w:color="auto"/>
        <w:bottom w:val="none" w:sz="0" w:space="0" w:color="auto"/>
        <w:right w:val="none" w:sz="0" w:space="0" w:color="auto"/>
      </w:divBdr>
    </w:div>
    <w:div w:id="1965186101">
      <w:bodyDiv w:val="1"/>
      <w:marLeft w:val="0"/>
      <w:marRight w:val="0"/>
      <w:marTop w:val="0"/>
      <w:marBottom w:val="0"/>
      <w:divBdr>
        <w:top w:val="none" w:sz="0" w:space="0" w:color="auto"/>
        <w:left w:val="none" w:sz="0" w:space="0" w:color="auto"/>
        <w:bottom w:val="none" w:sz="0" w:space="0" w:color="auto"/>
        <w:right w:val="none" w:sz="0" w:space="0" w:color="auto"/>
      </w:divBdr>
    </w:div>
    <w:div w:id="1967849726">
      <w:bodyDiv w:val="1"/>
      <w:marLeft w:val="0"/>
      <w:marRight w:val="0"/>
      <w:marTop w:val="0"/>
      <w:marBottom w:val="0"/>
      <w:divBdr>
        <w:top w:val="none" w:sz="0" w:space="0" w:color="auto"/>
        <w:left w:val="none" w:sz="0" w:space="0" w:color="auto"/>
        <w:bottom w:val="none" w:sz="0" w:space="0" w:color="auto"/>
        <w:right w:val="none" w:sz="0" w:space="0" w:color="auto"/>
      </w:divBdr>
    </w:div>
    <w:div w:id="1969897172">
      <w:bodyDiv w:val="1"/>
      <w:marLeft w:val="0"/>
      <w:marRight w:val="0"/>
      <w:marTop w:val="0"/>
      <w:marBottom w:val="0"/>
      <w:divBdr>
        <w:top w:val="none" w:sz="0" w:space="0" w:color="auto"/>
        <w:left w:val="none" w:sz="0" w:space="0" w:color="auto"/>
        <w:bottom w:val="none" w:sz="0" w:space="0" w:color="auto"/>
        <w:right w:val="none" w:sz="0" w:space="0" w:color="auto"/>
      </w:divBdr>
    </w:div>
    <w:div w:id="1973052374">
      <w:bodyDiv w:val="1"/>
      <w:marLeft w:val="0"/>
      <w:marRight w:val="0"/>
      <w:marTop w:val="0"/>
      <w:marBottom w:val="0"/>
      <w:divBdr>
        <w:top w:val="none" w:sz="0" w:space="0" w:color="auto"/>
        <w:left w:val="none" w:sz="0" w:space="0" w:color="auto"/>
        <w:bottom w:val="none" w:sz="0" w:space="0" w:color="auto"/>
        <w:right w:val="none" w:sz="0" w:space="0" w:color="auto"/>
      </w:divBdr>
    </w:div>
    <w:div w:id="1974753328">
      <w:bodyDiv w:val="1"/>
      <w:marLeft w:val="0"/>
      <w:marRight w:val="0"/>
      <w:marTop w:val="0"/>
      <w:marBottom w:val="0"/>
      <w:divBdr>
        <w:top w:val="none" w:sz="0" w:space="0" w:color="auto"/>
        <w:left w:val="none" w:sz="0" w:space="0" w:color="auto"/>
        <w:bottom w:val="none" w:sz="0" w:space="0" w:color="auto"/>
        <w:right w:val="none" w:sz="0" w:space="0" w:color="auto"/>
      </w:divBdr>
    </w:div>
    <w:div w:id="1984508370">
      <w:bodyDiv w:val="1"/>
      <w:marLeft w:val="0"/>
      <w:marRight w:val="0"/>
      <w:marTop w:val="0"/>
      <w:marBottom w:val="0"/>
      <w:divBdr>
        <w:top w:val="none" w:sz="0" w:space="0" w:color="auto"/>
        <w:left w:val="none" w:sz="0" w:space="0" w:color="auto"/>
        <w:bottom w:val="none" w:sz="0" w:space="0" w:color="auto"/>
        <w:right w:val="none" w:sz="0" w:space="0" w:color="auto"/>
      </w:divBdr>
    </w:div>
    <w:div w:id="1984649735">
      <w:bodyDiv w:val="1"/>
      <w:marLeft w:val="0"/>
      <w:marRight w:val="0"/>
      <w:marTop w:val="0"/>
      <w:marBottom w:val="0"/>
      <w:divBdr>
        <w:top w:val="none" w:sz="0" w:space="0" w:color="auto"/>
        <w:left w:val="none" w:sz="0" w:space="0" w:color="auto"/>
        <w:bottom w:val="none" w:sz="0" w:space="0" w:color="auto"/>
        <w:right w:val="none" w:sz="0" w:space="0" w:color="auto"/>
      </w:divBdr>
    </w:div>
    <w:div w:id="1985161928">
      <w:bodyDiv w:val="1"/>
      <w:marLeft w:val="0"/>
      <w:marRight w:val="0"/>
      <w:marTop w:val="0"/>
      <w:marBottom w:val="0"/>
      <w:divBdr>
        <w:top w:val="none" w:sz="0" w:space="0" w:color="auto"/>
        <w:left w:val="none" w:sz="0" w:space="0" w:color="auto"/>
        <w:bottom w:val="none" w:sz="0" w:space="0" w:color="auto"/>
        <w:right w:val="none" w:sz="0" w:space="0" w:color="auto"/>
      </w:divBdr>
    </w:div>
    <w:div w:id="1986280496">
      <w:bodyDiv w:val="1"/>
      <w:marLeft w:val="0"/>
      <w:marRight w:val="0"/>
      <w:marTop w:val="0"/>
      <w:marBottom w:val="0"/>
      <w:divBdr>
        <w:top w:val="none" w:sz="0" w:space="0" w:color="auto"/>
        <w:left w:val="none" w:sz="0" w:space="0" w:color="auto"/>
        <w:bottom w:val="none" w:sz="0" w:space="0" w:color="auto"/>
        <w:right w:val="none" w:sz="0" w:space="0" w:color="auto"/>
      </w:divBdr>
    </w:div>
    <w:div w:id="1987198060">
      <w:bodyDiv w:val="1"/>
      <w:marLeft w:val="0"/>
      <w:marRight w:val="0"/>
      <w:marTop w:val="0"/>
      <w:marBottom w:val="0"/>
      <w:divBdr>
        <w:top w:val="none" w:sz="0" w:space="0" w:color="auto"/>
        <w:left w:val="none" w:sz="0" w:space="0" w:color="auto"/>
        <w:bottom w:val="none" w:sz="0" w:space="0" w:color="auto"/>
        <w:right w:val="none" w:sz="0" w:space="0" w:color="auto"/>
      </w:divBdr>
    </w:div>
    <w:div w:id="1993560279">
      <w:bodyDiv w:val="1"/>
      <w:marLeft w:val="0"/>
      <w:marRight w:val="0"/>
      <w:marTop w:val="0"/>
      <w:marBottom w:val="0"/>
      <w:divBdr>
        <w:top w:val="none" w:sz="0" w:space="0" w:color="auto"/>
        <w:left w:val="none" w:sz="0" w:space="0" w:color="auto"/>
        <w:bottom w:val="none" w:sz="0" w:space="0" w:color="auto"/>
        <w:right w:val="none" w:sz="0" w:space="0" w:color="auto"/>
      </w:divBdr>
    </w:div>
    <w:div w:id="1996032671">
      <w:bodyDiv w:val="1"/>
      <w:marLeft w:val="0"/>
      <w:marRight w:val="0"/>
      <w:marTop w:val="0"/>
      <w:marBottom w:val="0"/>
      <w:divBdr>
        <w:top w:val="none" w:sz="0" w:space="0" w:color="auto"/>
        <w:left w:val="none" w:sz="0" w:space="0" w:color="auto"/>
        <w:bottom w:val="none" w:sz="0" w:space="0" w:color="auto"/>
        <w:right w:val="none" w:sz="0" w:space="0" w:color="auto"/>
      </w:divBdr>
    </w:div>
    <w:div w:id="1997569274">
      <w:bodyDiv w:val="1"/>
      <w:marLeft w:val="0"/>
      <w:marRight w:val="0"/>
      <w:marTop w:val="0"/>
      <w:marBottom w:val="0"/>
      <w:divBdr>
        <w:top w:val="none" w:sz="0" w:space="0" w:color="auto"/>
        <w:left w:val="none" w:sz="0" w:space="0" w:color="auto"/>
        <w:bottom w:val="none" w:sz="0" w:space="0" w:color="auto"/>
        <w:right w:val="none" w:sz="0" w:space="0" w:color="auto"/>
      </w:divBdr>
    </w:div>
    <w:div w:id="2007513739">
      <w:bodyDiv w:val="1"/>
      <w:marLeft w:val="0"/>
      <w:marRight w:val="0"/>
      <w:marTop w:val="0"/>
      <w:marBottom w:val="0"/>
      <w:divBdr>
        <w:top w:val="none" w:sz="0" w:space="0" w:color="auto"/>
        <w:left w:val="none" w:sz="0" w:space="0" w:color="auto"/>
        <w:bottom w:val="none" w:sz="0" w:space="0" w:color="auto"/>
        <w:right w:val="none" w:sz="0" w:space="0" w:color="auto"/>
      </w:divBdr>
    </w:div>
    <w:div w:id="2007779465">
      <w:bodyDiv w:val="1"/>
      <w:marLeft w:val="0"/>
      <w:marRight w:val="0"/>
      <w:marTop w:val="0"/>
      <w:marBottom w:val="0"/>
      <w:divBdr>
        <w:top w:val="none" w:sz="0" w:space="0" w:color="auto"/>
        <w:left w:val="none" w:sz="0" w:space="0" w:color="auto"/>
        <w:bottom w:val="none" w:sz="0" w:space="0" w:color="auto"/>
        <w:right w:val="none" w:sz="0" w:space="0" w:color="auto"/>
      </w:divBdr>
    </w:div>
    <w:div w:id="2009363178">
      <w:bodyDiv w:val="1"/>
      <w:marLeft w:val="0"/>
      <w:marRight w:val="0"/>
      <w:marTop w:val="0"/>
      <w:marBottom w:val="0"/>
      <w:divBdr>
        <w:top w:val="none" w:sz="0" w:space="0" w:color="auto"/>
        <w:left w:val="none" w:sz="0" w:space="0" w:color="auto"/>
        <w:bottom w:val="none" w:sz="0" w:space="0" w:color="auto"/>
        <w:right w:val="none" w:sz="0" w:space="0" w:color="auto"/>
      </w:divBdr>
    </w:div>
    <w:div w:id="2011909275">
      <w:bodyDiv w:val="1"/>
      <w:marLeft w:val="0"/>
      <w:marRight w:val="0"/>
      <w:marTop w:val="0"/>
      <w:marBottom w:val="0"/>
      <w:divBdr>
        <w:top w:val="none" w:sz="0" w:space="0" w:color="auto"/>
        <w:left w:val="none" w:sz="0" w:space="0" w:color="auto"/>
        <w:bottom w:val="none" w:sz="0" w:space="0" w:color="auto"/>
        <w:right w:val="none" w:sz="0" w:space="0" w:color="auto"/>
      </w:divBdr>
    </w:div>
    <w:div w:id="2012298093">
      <w:bodyDiv w:val="1"/>
      <w:marLeft w:val="0"/>
      <w:marRight w:val="0"/>
      <w:marTop w:val="0"/>
      <w:marBottom w:val="0"/>
      <w:divBdr>
        <w:top w:val="none" w:sz="0" w:space="0" w:color="auto"/>
        <w:left w:val="none" w:sz="0" w:space="0" w:color="auto"/>
        <w:bottom w:val="none" w:sz="0" w:space="0" w:color="auto"/>
        <w:right w:val="none" w:sz="0" w:space="0" w:color="auto"/>
      </w:divBdr>
    </w:div>
    <w:div w:id="2017539575">
      <w:bodyDiv w:val="1"/>
      <w:marLeft w:val="0"/>
      <w:marRight w:val="0"/>
      <w:marTop w:val="0"/>
      <w:marBottom w:val="0"/>
      <w:divBdr>
        <w:top w:val="none" w:sz="0" w:space="0" w:color="auto"/>
        <w:left w:val="none" w:sz="0" w:space="0" w:color="auto"/>
        <w:bottom w:val="none" w:sz="0" w:space="0" w:color="auto"/>
        <w:right w:val="none" w:sz="0" w:space="0" w:color="auto"/>
      </w:divBdr>
    </w:div>
    <w:div w:id="2020544313">
      <w:bodyDiv w:val="1"/>
      <w:marLeft w:val="0"/>
      <w:marRight w:val="0"/>
      <w:marTop w:val="0"/>
      <w:marBottom w:val="0"/>
      <w:divBdr>
        <w:top w:val="none" w:sz="0" w:space="0" w:color="auto"/>
        <w:left w:val="none" w:sz="0" w:space="0" w:color="auto"/>
        <w:bottom w:val="none" w:sz="0" w:space="0" w:color="auto"/>
        <w:right w:val="none" w:sz="0" w:space="0" w:color="auto"/>
      </w:divBdr>
    </w:div>
    <w:div w:id="2023360496">
      <w:bodyDiv w:val="1"/>
      <w:marLeft w:val="0"/>
      <w:marRight w:val="0"/>
      <w:marTop w:val="0"/>
      <w:marBottom w:val="0"/>
      <w:divBdr>
        <w:top w:val="none" w:sz="0" w:space="0" w:color="auto"/>
        <w:left w:val="none" w:sz="0" w:space="0" w:color="auto"/>
        <w:bottom w:val="none" w:sz="0" w:space="0" w:color="auto"/>
        <w:right w:val="none" w:sz="0" w:space="0" w:color="auto"/>
      </w:divBdr>
    </w:div>
    <w:div w:id="2023386473">
      <w:bodyDiv w:val="1"/>
      <w:marLeft w:val="0"/>
      <w:marRight w:val="0"/>
      <w:marTop w:val="0"/>
      <w:marBottom w:val="0"/>
      <w:divBdr>
        <w:top w:val="none" w:sz="0" w:space="0" w:color="auto"/>
        <w:left w:val="none" w:sz="0" w:space="0" w:color="auto"/>
        <w:bottom w:val="none" w:sz="0" w:space="0" w:color="auto"/>
        <w:right w:val="none" w:sz="0" w:space="0" w:color="auto"/>
      </w:divBdr>
    </w:div>
    <w:div w:id="2027167494">
      <w:bodyDiv w:val="1"/>
      <w:marLeft w:val="0"/>
      <w:marRight w:val="0"/>
      <w:marTop w:val="0"/>
      <w:marBottom w:val="0"/>
      <w:divBdr>
        <w:top w:val="none" w:sz="0" w:space="0" w:color="auto"/>
        <w:left w:val="none" w:sz="0" w:space="0" w:color="auto"/>
        <w:bottom w:val="none" w:sz="0" w:space="0" w:color="auto"/>
        <w:right w:val="none" w:sz="0" w:space="0" w:color="auto"/>
      </w:divBdr>
    </w:div>
    <w:div w:id="2034913053">
      <w:bodyDiv w:val="1"/>
      <w:marLeft w:val="0"/>
      <w:marRight w:val="0"/>
      <w:marTop w:val="0"/>
      <w:marBottom w:val="0"/>
      <w:divBdr>
        <w:top w:val="none" w:sz="0" w:space="0" w:color="auto"/>
        <w:left w:val="none" w:sz="0" w:space="0" w:color="auto"/>
        <w:bottom w:val="none" w:sz="0" w:space="0" w:color="auto"/>
        <w:right w:val="none" w:sz="0" w:space="0" w:color="auto"/>
      </w:divBdr>
    </w:div>
    <w:div w:id="2040279211">
      <w:bodyDiv w:val="1"/>
      <w:marLeft w:val="0"/>
      <w:marRight w:val="0"/>
      <w:marTop w:val="0"/>
      <w:marBottom w:val="0"/>
      <w:divBdr>
        <w:top w:val="none" w:sz="0" w:space="0" w:color="auto"/>
        <w:left w:val="none" w:sz="0" w:space="0" w:color="auto"/>
        <w:bottom w:val="none" w:sz="0" w:space="0" w:color="auto"/>
        <w:right w:val="none" w:sz="0" w:space="0" w:color="auto"/>
      </w:divBdr>
    </w:div>
    <w:div w:id="2048025878">
      <w:bodyDiv w:val="1"/>
      <w:marLeft w:val="0"/>
      <w:marRight w:val="0"/>
      <w:marTop w:val="0"/>
      <w:marBottom w:val="0"/>
      <w:divBdr>
        <w:top w:val="none" w:sz="0" w:space="0" w:color="auto"/>
        <w:left w:val="none" w:sz="0" w:space="0" w:color="auto"/>
        <w:bottom w:val="none" w:sz="0" w:space="0" w:color="auto"/>
        <w:right w:val="none" w:sz="0" w:space="0" w:color="auto"/>
      </w:divBdr>
    </w:div>
    <w:div w:id="2049838223">
      <w:bodyDiv w:val="1"/>
      <w:marLeft w:val="0"/>
      <w:marRight w:val="0"/>
      <w:marTop w:val="0"/>
      <w:marBottom w:val="0"/>
      <w:divBdr>
        <w:top w:val="none" w:sz="0" w:space="0" w:color="auto"/>
        <w:left w:val="none" w:sz="0" w:space="0" w:color="auto"/>
        <w:bottom w:val="none" w:sz="0" w:space="0" w:color="auto"/>
        <w:right w:val="none" w:sz="0" w:space="0" w:color="auto"/>
      </w:divBdr>
    </w:div>
    <w:div w:id="2051412514">
      <w:bodyDiv w:val="1"/>
      <w:marLeft w:val="0"/>
      <w:marRight w:val="0"/>
      <w:marTop w:val="0"/>
      <w:marBottom w:val="0"/>
      <w:divBdr>
        <w:top w:val="none" w:sz="0" w:space="0" w:color="auto"/>
        <w:left w:val="none" w:sz="0" w:space="0" w:color="auto"/>
        <w:bottom w:val="none" w:sz="0" w:space="0" w:color="auto"/>
        <w:right w:val="none" w:sz="0" w:space="0" w:color="auto"/>
      </w:divBdr>
    </w:div>
    <w:div w:id="2055109955">
      <w:bodyDiv w:val="1"/>
      <w:marLeft w:val="0"/>
      <w:marRight w:val="0"/>
      <w:marTop w:val="0"/>
      <w:marBottom w:val="0"/>
      <w:divBdr>
        <w:top w:val="none" w:sz="0" w:space="0" w:color="auto"/>
        <w:left w:val="none" w:sz="0" w:space="0" w:color="auto"/>
        <w:bottom w:val="none" w:sz="0" w:space="0" w:color="auto"/>
        <w:right w:val="none" w:sz="0" w:space="0" w:color="auto"/>
      </w:divBdr>
    </w:div>
    <w:div w:id="2061663358">
      <w:bodyDiv w:val="1"/>
      <w:marLeft w:val="0"/>
      <w:marRight w:val="0"/>
      <w:marTop w:val="0"/>
      <w:marBottom w:val="0"/>
      <w:divBdr>
        <w:top w:val="none" w:sz="0" w:space="0" w:color="auto"/>
        <w:left w:val="none" w:sz="0" w:space="0" w:color="auto"/>
        <w:bottom w:val="none" w:sz="0" w:space="0" w:color="auto"/>
        <w:right w:val="none" w:sz="0" w:space="0" w:color="auto"/>
      </w:divBdr>
    </w:div>
    <w:div w:id="2062552750">
      <w:bodyDiv w:val="1"/>
      <w:marLeft w:val="0"/>
      <w:marRight w:val="0"/>
      <w:marTop w:val="0"/>
      <w:marBottom w:val="0"/>
      <w:divBdr>
        <w:top w:val="none" w:sz="0" w:space="0" w:color="auto"/>
        <w:left w:val="none" w:sz="0" w:space="0" w:color="auto"/>
        <w:bottom w:val="none" w:sz="0" w:space="0" w:color="auto"/>
        <w:right w:val="none" w:sz="0" w:space="0" w:color="auto"/>
      </w:divBdr>
    </w:div>
    <w:div w:id="2064475612">
      <w:bodyDiv w:val="1"/>
      <w:marLeft w:val="0"/>
      <w:marRight w:val="0"/>
      <w:marTop w:val="0"/>
      <w:marBottom w:val="0"/>
      <w:divBdr>
        <w:top w:val="none" w:sz="0" w:space="0" w:color="auto"/>
        <w:left w:val="none" w:sz="0" w:space="0" w:color="auto"/>
        <w:bottom w:val="none" w:sz="0" w:space="0" w:color="auto"/>
        <w:right w:val="none" w:sz="0" w:space="0" w:color="auto"/>
      </w:divBdr>
    </w:div>
    <w:div w:id="2069919392">
      <w:bodyDiv w:val="1"/>
      <w:marLeft w:val="0"/>
      <w:marRight w:val="0"/>
      <w:marTop w:val="0"/>
      <w:marBottom w:val="0"/>
      <w:divBdr>
        <w:top w:val="none" w:sz="0" w:space="0" w:color="auto"/>
        <w:left w:val="none" w:sz="0" w:space="0" w:color="auto"/>
        <w:bottom w:val="none" w:sz="0" w:space="0" w:color="auto"/>
        <w:right w:val="none" w:sz="0" w:space="0" w:color="auto"/>
      </w:divBdr>
    </w:div>
    <w:div w:id="2070109975">
      <w:bodyDiv w:val="1"/>
      <w:marLeft w:val="0"/>
      <w:marRight w:val="0"/>
      <w:marTop w:val="0"/>
      <w:marBottom w:val="0"/>
      <w:divBdr>
        <w:top w:val="none" w:sz="0" w:space="0" w:color="auto"/>
        <w:left w:val="none" w:sz="0" w:space="0" w:color="auto"/>
        <w:bottom w:val="none" w:sz="0" w:space="0" w:color="auto"/>
        <w:right w:val="none" w:sz="0" w:space="0" w:color="auto"/>
      </w:divBdr>
    </w:div>
    <w:div w:id="2071145925">
      <w:bodyDiv w:val="1"/>
      <w:marLeft w:val="0"/>
      <w:marRight w:val="0"/>
      <w:marTop w:val="0"/>
      <w:marBottom w:val="0"/>
      <w:divBdr>
        <w:top w:val="none" w:sz="0" w:space="0" w:color="auto"/>
        <w:left w:val="none" w:sz="0" w:space="0" w:color="auto"/>
        <w:bottom w:val="none" w:sz="0" w:space="0" w:color="auto"/>
        <w:right w:val="none" w:sz="0" w:space="0" w:color="auto"/>
      </w:divBdr>
    </w:div>
    <w:div w:id="2074309168">
      <w:bodyDiv w:val="1"/>
      <w:marLeft w:val="0"/>
      <w:marRight w:val="0"/>
      <w:marTop w:val="0"/>
      <w:marBottom w:val="0"/>
      <w:divBdr>
        <w:top w:val="none" w:sz="0" w:space="0" w:color="auto"/>
        <w:left w:val="none" w:sz="0" w:space="0" w:color="auto"/>
        <w:bottom w:val="none" w:sz="0" w:space="0" w:color="auto"/>
        <w:right w:val="none" w:sz="0" w:space="0" w:color="auto"/>
      </w:divBdr>
    </w:div>
    <w:div w:id="2075006649">
      <w:bodyDiv w:val="1"/>
      <w:marLeft w:val="0"/>
      <w:marRight w:val="0"/>
      <w:marTop w:val="0"/>
      <w:marBottom w:val="0"/>
      <w:divBdr>
        <w:top w:val="none" w:sz="0" w:space="0" w:color="auto"/>
        <w:left w:val="none" w:sz="0" w:space="0" w:color="auto"/>
        <w:bottom w:val="none" w:sz="0" w:space="0" w:color="auto"/>
        <w:right w:val="none" w:sz="0" w:space="0" w:color="auto"/>
      </w:divBdr>
    </w:div>
    <w:div w:id="2079281738">
      <w:bodyDiv w:val="1"/>
      <w:marLeft w:val="0"/>
      <w:marRight w:val="0"/>
      <w:marTop w:val="0"/>
      <w:marBottom w:val="0"/>
      <w:divBdr>
        <w:top w:val="none" w:sz="0" w:space="0" w:color="auto"/>
        <w:left w:val="none" w:sz="0" w:space="0" w:color="auto"/>
        <w:bottom w:val="none" w:sz="0" w:space="0" w:color="auto"/>
        <w:right w:val="none" w:sz="0" w:space="0" w:color="auto"/>
      </w:divBdr>
    </w:div>
    <w:div w:id="2083024495">
      <w:bodyDiv w:val="1"/>
      <w:marLeft w:val="0"/>
      <w:marRight w:val="0"/>
      <w:marTop w:val="0"/>
      <w:marBottom w:val="0"/>
      <w:divBdr>
        <w:top w:val="none" w:sz="0" w:space="0" w:color="auto"/>
        <w:left w:val="none" w:sz="0" w:space="0" w:color="auto"/>
        <w:bottom w:val="none" w:sz="0" w:space="0" w:color="auto"/>
        <w:right w:val="none" w:sz="0" w:space="0" w:color="auto"/>
      </w:divBdr>
    </w:div>
    <w:div w:id="2086609225">
      <w:bodyDiv w:val="1"/>
      <w:marLeft w:val="0"/>
      <w:marRight w:val="0"/>
      <w:marTop w:val="0"/>
      <w:marBottom w:val="0"/>
      <w:divBdr>
        <w:top w:val="none" w:sz="0" w:space="0" w:color="auto"/>
        <w:left w:val="none" w:sz="0" w:space="0" w:color="auto"/>
        <w:bottom w:val="none" w:sz="0" w:space="0" w:color="auto"/>
        <w:right w:val="none" w:sz="0" w:space="0" w:color="auto"/>
      </w:divBdr>
    </w:div>
    <w:div w:id="2095667217">
      <w:bodyDiv w:val="1"/>
      <w:marLeft w:val="0"/>
      <w:marRight w:val="0"/>
      <w:marTop w:val="0"/>
      <w:marBottom w:val="0"/>
      <w:divBdr>
        <w:top w:val="none" w:sz="0" w:space="0" w:color="auto"/>
        <w:left w:val="none" w:sz="0" w:space="0" w:color="auto"/>
        <w:bottom w:val="none" w:sz="0" w:space="0" w:color="auto"/>
        <w:right w:val="none" w:sz="0" w:space="0" w:color="auto"/>
      </w:divBdr>
    </w:div>
    <w:div w:id="2096437460">
      <w:bodyDiv w:val="1"/>
      <w:marLeft w:val="0"/>
      <w:marRight w:val="0"/>
      <w:marTop w:val="0"/>
      <w:marBottom w:val="0"/>
      <w:divBdr>
        <w:top w:val="none" w:sz="0" w:space="0" w:color="auto"/>
        <w:left w:val="none" w:sz="0" w:space="0" w:color="auto"/>
        <w:bottom w:val="none" w:sz="0" w:space="0" w:color="auto"/>
        <w:right w:val="none" w:sz="0" w:space="0" w:color="auto"/>
      </w:divBdr>
    </w:div>
    <w:div w:id="2107187051">
      <w:bodyDiv w:val="1"/>
      <w:marLeft w:val="0"/>
      <w:marRight w:val="0"/>
      <w:marTop w:val="0"/>
      <w:marBottom w:val="0"/>
      <w:divBdr>
        <w:top w:val="none" w:sz="0" w:space="0" w:color="auto"/>
        <w:left w:val="none" w:sz="0" w:space="0" w:color="auto"/>
        <w:bottom w:val="none" w:sz="0" w:space="0" w:color="auto"/>
        <w:right w:val="none" w:sz="0" w:space="0" w:color="auto"/>
      </w:divBdr>
    </w:div>
    <w:div w:id="2107574424">
      <w:bodyDiv w:val="1"/>
      <w:marLeft w:val="0"/>
      <w:marRight w:val="0"/>
      <w:marTop w:val="0"/>
      <w:marBottom w:val="0"/>
      <w:divBdr>
        <w:top w:val="none" w:sz="0" w:space="0" w:color="auto"/>
        <w:left w:val="none" w:sz="0" w:space="0" w:color="auto"/>
        <w:bottom w:val="none" w:sz="0" w:space="0" w:color="auto"/>
        <w:right w:val="none" w:sz="0" w:space="0" w:color="auto"/>
      </w:divBdr>
    </w:div>
    <w:div w:id="2113746523">
      <w:bodyDiv w:val="1"/>
      <w:marLeft w:val="0"/>
      <w:marRight w:val="0"/>
      <w:marTop w:val="0"/>
      <w:marBottom w:val="0"/>
      <w:divBdr>
        <w:top w:val="none" w:sz="0" w:space="0" w:color="auto"/>
        <w:left w:val="none" w:sz="0" w:space="0" w:color="auto"/>
        <w:bottom w:val="none" w:sz="0" w:space="0" w:color="auto"/>
        <w:right w:val="none" w:sz="0" w:space="0" w:color="auto"/>
      </w:divBdr>
    </w:div>
    <w:div w:id="2115977128">
      <w:bodyDiv w:val="1"/>
      <w:marLeft w:val="0"/>
      <w:marRight w:val="0"/>
      <w:marTop w:val="0"/>
      <w:marBottom w:val="0"/>
      <w:divBdr>
        <w:top w:val="none" w:sz="0" w:space="0" w:color="auto"/>
        <w:left w:val="none" w:sz="0" w:space="0" w:color="auto"/>
        <w:bottom w:val="none" w:sz="0" w:space="0" w:color="auto"/>
        <w:right w:val="none" w:sz="0" w:space="0" w:color="auto"/>
      </w:divBdr>
    </w:div>
    <w:div w:id="2119177493">
      <w:bodyDiv w:val="1"/>
      <w:marLeft w:val="0"/>
      <w:marRight w:val="0"/>
      <w:marTop w:val="0"/>
      <w:marBottom w:val="0"/>
      <w:divBdr>
        <w:top w:val="none" w:sz="0" w:space="0" w:color="auto"/>
        <w:left w:val="none" w:sz="0" w:space="0" w:color="auto"/>
        <w:bottom w:val="none" w:sz="0" w:space="0" w:color="auto"/>
        <w:right w:val="none" w:sz="0" w:space="0" w:color="auto"/>
      </w:divBdr>
    </w:div>
    <w:div w:id="2123576389">
      <w:bodyDiv w:val="1"/>
      <w:marLeft w:val="0"/>
      <w:marRight w:val="0"/>
      <w:marTop w:val="0"/>
      <w:marBottom w:val="0"/>
      <w:divBdr>
        <w:top w:val="none" w:sz="0" w:space="0" w:color="auto"/>
        <w:left w:val="none" w:sz="0" w:space="0" w:color="auto"/>
        <w:bottom w:val="none" w:sz="0" w:space="0" w:color="auto"/>
        <w:right w:val="none" w:sz="0" w:space="0" w:color="auto"/>
      </w:divBdr>
    </w:div>
    <w:div w:id="2123916822">
      <w:bodyDiv w:val="1"/>
      <w:marLeft w:val="0"/>
      <w:marRight w:val="0"/>
      <w:marTop w:val="0"/>
      <w:marBottom w:val="0"/>
      <w:divBdr>
        <w:top w:val="none" w:sz="0" w:space="0" w:color="auto"/>
        <w:left w:val="none" w:sz="0" w:space="0" w:color="auto"/>
        <w:bottom w:val="none" w:sz="0" w:space="0" w:color="auto"/>
        <w:right w:val="none" w:sz="0" w:space="0" w:color="auto"/>
      </w:divBdr>
    </w:div>
    <w:div w:id="2125536349">
      <w:bodyDiv w:val="1"/>
      <w:marLeft w:val="0"/>
      <w:marRight w:val="0"/>
      <w:marTop w:val="0"/>
      <w:marBottom w:val="0"/>
      <w:divBdr>
        <w:top w:val="none" w:sz="0" w:space="0" w:color="auto"/>
        <w:left w:val="none" w:sz="0" w:space="0" w:color="auto"/>
        <w:bottom w:val="none" w:sz="0" w:space="0" w:color="auto"/>
        <w:right w:val="none" w:sz="0" w:space="0" w:color="auto"/>
      </w:divBdr>
    </w:div>
    <w:div w:id="2129160367">
      <w:bodyDiv w:val="1"/>
      <w:marLeft w:val="0"/>
      <w:marRight w:val="0"/>
      <w:marTop w:val="0"/>
      <w:marBottom w:val="0"/>
      <w:divBdr>
        <w:top w:val="none" w:sz="0" w:space="0" w:color="auto"/>
        <w:left w:val="none" w:sz="0" w:space="0" w:color="auto"/>
        <w:bottom w:val="none" w:sz="0" w:space="0" w:color="auto"/>
        <w:right w:val="none" w:sz="0" w:space="0" w:color="auto"/>
      </w:divBdr>
    </w:div>
    <w:div w:id="2130587614">
      <w:bodyDiv w:val="1"/>
      <w:marLeft w:val="0"/>
      <w:marRight w:val="0"/>
      <w:marTop w:val="0"/>
      <w:marBottom w:val="0"/>
      <w:divBdr>
        <w:top w:val="none" w:sz="0" w:space="0" w:color="auto"/>
        <w:left w:val="none" w:sz="0" w:space="0" w:color="auto"/>
        <w:bottom w:val="none" w:sz="0" w:space="0" w:color="auto"/>
        <w:right w:val="none" w:sz="0" w:space="0" w:color="auto"/>
      </w:divBdr>
    </w:div>
    <w:div w:id="2132700504">
      <w:bodyDiv w:val="1"/>
      <w:marLeft w:val="0"/>
      <w:marRight w:val="0"/>
      <w:marTop w:val="0"/>
      <w:marBottom w:val="0"/>
      <w:divBdr>
        <w:top w:val="none" w:sz="0" w:space="0" w:color="auto"/>
        <w:left w:val="none" w:sz="0" w:space="0" w:color="auto"/>
        <w:bottom w:val="none" w:sz="0" w:space="0" w:color="auto"/>
        <w:right w:val="none" w:sz="0" w:space="0" w:color="auto"/>
      </w:divBdr>
    </w:div>
    <w:div w:id="2134321256">
      <w:bodyDiv w:val="1"/>
      <w:marLeft w:val="0"/>
      <w:marRight w:val="0"/>
      <w:marTop w:val="0"/>
      <w:marBottom w:val="0"/>
      <w:divBdr>
        <w:top w:val="none" w:sz="0" w:space="0" w:color="auto"/>
        <w:left w:val="none" w:sz="0" w:space="0" w:color="auto"/>
        <w:bottom w:val="none" w:sz="0" w:space="0" w:color="auto"/>
        <w:right w:val="none" w:sz="0" w:space="0" w:color="auto"/>
      </w:divBdr>
    </w:div>
    <w:div w:id="2138639983">
      <w:bodyDiv w:val="1"/>
      <w:marLeft w:val="0"/>
      <w:marRight w:val="0"/>
      <w:marTop w:val="0"/>
      <w:marBottom w:val="0"/>
      <w:divBdr>
        <w:top w:val="none" w:sz="0" w:space="0" w:color="auto"/>
        <w:left w:val="none" w:sz="0" w:space="0" w:color="auto"/>
        <w:bottom w:val="none" w:sz="0" w:space="0" w:color="auto"/>
        <w:right w:val="none" w:sz="0" w:space="0" w:color="auto"/>
      </w:divBdr>
    </w:div>
    <w:div w:id="2141417681">
      <w:bodyDiv w:val="1"/>
      <w:marLeft w:val="0"/>
      <w:marRight w:val="0"/>
      <w:marTop w:val="0"/>
      <w:marBottom w:val="0"/>
      <w:divBdr>
        <w:top w:val="none" w:sz="0" w:space="0" w:color="auto"/>
        <w:left w:val="none" w:sz="0" w:space="0" w:color="auto"/>
        <w:bottom w:val="none" w:sz="0" w:space="0" w:color="auto"/>
        <w:right w:val="none" w:sz="0" w:space="0" w:color="auto"/>
      </w:divBdr>
    </w:div>
    <w:div w:id="2144539943">
      <w:bodyDiv w:val="1"/>
      <w:marLeft w:val="0"/>
      <w:marRight w:val="0"/>
      <w:marTop w:val="0"/>
      <w:marBottom w:val="0"/>
      <w:divBdr>
        <w:top w:val="none" w:sz="0" w:space="0" w:color="auto"/>
        <w:left w:val="none" w:sz="0" w:space="0" w:color="auto"/>
        <w:bottom w:val="none" w:sz="0" w:space="0" w:color="auto"/>
        <w:right w:val="none" w:sz="0" w:space="0" w:color="auto"/>
      </w:divBdr>
    </w:div>
    <w:div w:id="2146463992">
      <w:bodyDiv w:val="1"/>
      <w:marLeft w:val="0"/>
      <w:marRight w:val="0"/>
      <w:marTop w:val="0"/>
      <w:marBottom w:val="0"/>
      <w:divBdr>
        <w:top w:val="none" w:sz="0" w:space="0" w:color="auto"/>
        <w:left w:val="none" w:sz="0" w:space="0" w:color="auto"/>
        <w:bottom w:val="none" w:sz="0" w:space="0" w:color="auto"/>
        <w:right w:val="none" w:sz="0" w:space="0" w:color="auto"/>
      </w:divBdr>
    </w:div>
    <w:div w:id="21467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b:Tag>
    <b:SourceType>InternetSite</b:SourceType>
    <b:Guid>{EE7282A6-A088-43DF-AF9B-5A61DA2C7970}</b:Guid>
    <b:Author>
      <b:Author>
        <b:NameList>
          <b:Person>
            <b:Last>Ritchie</b:Last>
            <b:First>Hannah</b:First>
          </b:Person>
          <b:Person>
            <b:Last>Roser</b:Last>
            <b:First>Max</b:First>
          </b:Person>
          <b:Person>
            <b:Last>Rosado</b:Last>
            <b:First>Pablo</b:First>
          </b:Person>
        </b:NameList>
      </b:Author>
    </b:Author>
    <b:Title>CO₂ and Greenhouse Gas Emissions</b:Title>
    <b:Year>2020</b:Year>
    <b:YearAccessed>2023</b:YearAccessed>
    <b:MonthAccessed>May</b:MonthAccessed>
    <b:DayAccessed>14</b:DayAccessed>
    <b:URL>https://ourworldindata.org/co2-and-greenhouse-gas-emissions</b:URL>
    <b:RefOrder>2</b:RefOrder>
  </b:Source>
  <b:Source>
    <b:Tag>ICA19</b:Tag>
    <b:SourceType>InternetSite</b:SourceType>
    <b:Guid>{24D94DB3-5FA9-487F-A098-5CBE2AD4CF68}</b:Guid>
    <b:Author>
      <b:Author>
        <b:Corporate>ICAO</b:Corporate>
      </b:Author>
    </b:Author>
    <b:Title>The world of air transport in 2019</b:Title>
    <b:Year>2019</b:Year>
    <b:YearAccessed>2023</b:YearAccessed>
    <b:MonthAccessed>May</b:MonthAccessed>
    <b:DayAccessed>14</b:DayAccessed>
    <b:URL>https://www.icao.int/annual-report-2019/Pages/the-world-of-air-transport-in-2019.aspx</b:URL>
    <b:RefOrder>5</b:RefOrder>
  </b:Source>
  <b:Source>
    <b:Tag>Bou21</b:Tag>
    <b:SourceType>InternetSite</b:SourceType>
    <b:Guid>{570D3101-E55E-40DA-B326-C7EC5B494BFB}</b:Guid>
    <b:Title>McKinsey &amp; Company</b:Title>
    <b:Year>2021</b:Year>
    <b:YearAccessed>2023</b:YearAccessed>
    <b:MonthAccessed>May</b:MonthAccessed>
    <b:DayAccessed>14</b:DayAccessed>
    <b:URL>https://www.mckinsey.com/industries/travel-logistics-and-infrastructure/our-insights/back-to-the-future-airline-sector-poised-for-change-post-covid-19#/</b:URL>
    <b:Author>
      <b:Author>
        <b:NameList>
          <b:Person>
            <b:Last>Bouwer</b:Last>
            <b:First>Jaap</b:First>
          </b:Person>
          <b:Person>
            <b:Last>Saxon</b:Last>
            <b:First>Steve</b:First>
          </b:Person>
          <b:Person>
            <b:Last>Wittkamp</b:Last>
            <b:First>Nina</b:First>
          </b:Person>
        </b:NameList>
      </b:Author>
    </b:Author>
    <b:RefOrder>6</b:RefOrder>
  </b:Source>
  <b:Source>
    <b:Tag>Ghu20</b:Tag>
    <b:SourceType>InternetSite</b:SourceType>
    <b:Guid>{5CBDF55F-388A-4304-A348-DF7169D407CC}</b:Guid>
    <b:Title>Greenpeace</b:Title>
    <b:Year>2020</b:Year>
    <b:YearAccessed>2023</b:YearAccessed>
    <b:MonthAccessed>May</b:MonthAccessed>
    <b:DayAccessed>14</b:DayAccessed>
    <b:URL>https://www.greenpeace.org.uk/news/the-biggest-problem-with-carbon-offsetting-is-that-it-doesnt-really-work/</b:URL>
    <b:Author>
      <b:Author>
        <b:NameList>
          <b:Person>
            <b:Last>Ghussain</b:Last>
            <b:Middle>Al</b:Middle>
            <b:First>Alia</b:First>
          </b:Person>
        </b:NameList>
      </b:Author>
    </b:Author>
    <b:RefOrder>9</b:RefOrder>
  </b:Source>
  <b:Source>
    <b:Tag>Sie21</b:Tag>
    <b:SourceType>JournalArticle</b:SourceType>
    <b:Guid>{01A5FE50-5485-48F0-B410-A88D4BDB1CF5}</b:Guid>
    <b:Title>Global biorenewable development strategies for sustainable aviation fuel production</b:Title>
    <b:Year>2021</b:Year>
    <b:YearAccessed>2023</b:YearAccessed>
    <b:MonthAccessed>May</b:MonthAccessed>
    <b:DayAccessed>14</b:DayAccessed>
    <b:URL>https://www-sciencedirect-com.ezproxy.uwtsd.ac.uk/science/article/pii/S1364032121007814</b:URL>
    <b:Author>
      <b:Author>
        <b:NameList>
          <b:Person>
            <b:Last>Siew Ng</b:Last>
            <b:First>Kok</b:First>
          </b:Person>
          <b:Person>
            <b:Last>Faroog</b:Last>
            <b:First>Danial</b:First>
          </b:Person>
          <b:Person>
            <b:Last>Yang</b:Last>
            <b:First>Aidong</b:First>
          </b:Person>
        </b:NameList>
      </b:Author>
    </b:Author>
    <b:JournalName>Renewable and Sustainable Energy Reviews</b:JournalName>
    <b:Volume>150</b:Volume>
    <b:RefOrder>7</b:RefOrder>
  </b:Source>
  <b:Source>
    <b:Tag>Igi22</b:Tag>
    <b:SourceType>InternetSite</b:SourceType>
    <b:Guid>{54357114-9601-4574-844B-2F8E40CFE44A}</b:Guid>
    <b:Title>Earth.org</b:Title>
    <b:Year>2022</b:Year>
    <b:YearAccessed>2023</b:YearAccessed>
    <b:MonthAccessed>May</b:MonthAccessed>
    <b:DayAccessed>14</b:DayAccessed>
    <b:URL>https://earth.org/sustainable-aviation-fuel-companies/</b:URL>
    <b:Author>
      <b:Author>
        <b:NameList>
          <b:Person>
            <b:Last>Igini</b:Last>
            <b:First>Martina</b:First>
          </b:Person>
        </b:NameList>
      </b:Author>
    </b:Author>
    <b:RefOrder>13</b:RefOrder>
  </b:Source>
  <b:Source>
    <b:Tag>RAC21</b:Tag>
    <b:SourceType>InternetSite</b:SourceType>
    <b:Guid>{D0245E23-45EA-4857-BA75-7987F291C0C8}</b:Guid>
    <b:Author>
      <b:Author>
        <b:Corporate>RAC</b:Corporate>
      </b:Author>
    </b:Author>
    <b:Title>RAC</b:Title>
    <b:Year>2021</b:Year>
    <b:YearAccessed>2023</b:YearAccessed>
    <b:MonthAccessed>May</b:MonthAccessed>
    <b:DayAccessed>14</b:DayAccessed>
    <b:URL>https://www.rac.co.uk/drive/advice/emissions/what-is-e10-fuel-and-how-could-it-affect-you/</b:URL>
    <b:RefOrder>12</b:RefOrder>
  </b:Source>
  <b:Source>
    <b:Tag>Qua22</b:Tag>
    <b:SourceType>InternetSite</b:SourceType>
    <b:Guid>{9A2C4DEC-40EA-41C6-ACB4-B40B1629C963}</b:Guid>
    <b:Author>
      <b:Author>
        <b:Corporate>Quartz Business Media</b:Corporate>
      </b:Author>
    </b:Author>
    <b:Title>SAF taking off</b:Title>
    <b:Year>2022</b:Year>
    <b:YearAccessed>2023</b:YearAccessed>
    <b:MonthAccessed>May</b:MonthAccessed>
    <b:DayAccessed>14</b:DayAccessed>
    <b:URL>https://issuu.com/quartzbusinessmedia/docs/ofi_nov.dec_2022/s/17240005</b:URL>
    <b:RefOrder>14</b:RefOrder>
  </b:Source>
  <b:Source>
    <b:Tag>Car22</b:Tag>
    <b:SourceType>InternetSite</b:SourceType>
    <b:Guid>{D0075EB1-6A00-40F3-8ABF-28C4E209ADDB}</b:Guid>
    <b:Title>The Gurardian</b:Title>
    <b:Year>2022</b:Year>
    <b:YearAccessed>2023</b:YearAccessed>
    <b:MonthAccessed>May</b:MonthAccessed>
    <b:DayAccessed>15</b:DayAccessed>
    <b:URL>https://www.theguardian.com/environment/2022/aug/11/burning-imported-wood-in-drax-power-plant-doesnt-make-sense-says-kwarteng</b:URL>
    <b:Author>
      <b:Author>
        <b:NameList>
          <b:Person>
            <b:Last>Carrington</b:Last>
            <b:First>Damian</b:First>
          </b:Person>
        </b:NameList>
      </b:Author>
    </b:Author>
    <b:RefOrder>16</b:RefOrder>
  </b:Source>
  <b:Source>
    <b:Tag>UCA11</b:Tag>
    <b:SourceType>InternetSite</b:SourceType>
    <b:Guid>{7306AA3F-B37F-4782-9BEB-58B148D4C2BD}</b:Guid>
    <b:Author>
      <b:Author>
        <b:Corporate>UCAR</b:Corporate>
      </b:Author>
    </b:Author>
    <b:Title>UCAR Center for Science Education</b:Title>
    <b:Year>2011</b:Year>
    <b:YearAccessed>2023</b:YearAccessed>
    <b:MonthAccessed>May</b:MonthAccessed>
    <b:DayAccessed>15</b:DayAccessed>
    <b:URL>https://scied.ucar.edu/learning-zone/earth-system/biogeochemical-cycles</b:URL>
    <b:RefOrder>17</b:RefOrder>
  </b:Source>
  <b:Source>
    <b:Tag>Jac20</b:Tag>
    <b:SourceType>JournalArticle</b:SourceType>
    <b:Guid>{08823085-2301-437F-ADC1-6AC6AD30D506}</b:Guid>
    <b:Title>Tipping to Staying on the Ground: Internalized Knowledge of Climate Change Crucial for Transformed Air Travel Behavior</b:Title>
    <b:Year>2020</b:Year>
    <b:JournalName>Sustainability</b:JournalName>
    <b:Pages>1994</b:Pages>
    <b:Volume>15</b:Volume>
    <b:Issue>5</b:Issue>
    <b:Author>
      <b:Author>
        <b:NameList>
          <b:Person>
            <b:Last>Jacobson</b:Last>
            <b:First>Lisa</b:First>
          </b:Person>
          <b:Person>
            <b:Last>Akerman</b:Last>
            <b:First>Jonas</b:First>
          </b:Person>
          <b:Person>
            <b:Last>Giusti</b:Last>
            <b:First>Matteo</b:First>
          </b:Person>
          <b:Person>
            <b:Last>Bhowmik</b:Last>
            <b:Middle>K</b:Middle>
            <b:First>Avit</b:First>
          </b:Person>
        </b:NameList>
      </b:Author>
    </b:Author>
    <b:RefOrder>19</b:RefOrder>
  </b:Source>
  <b:Source>
    <b:Tag>Eur21</b:Tag>
    <b:SourceType>InternetSite</b:SourceType>
    <b:Guid>{AAF1B82E-B7FA-43D7-9382-8E5F215191B4}</b:Guid>
    <b:Author>
      <b:Author>
        <b:Corporate>European Commission</b:Corporate>
      </b:Author>
    </b:Author>
    <b:Title>European Green Deal: Commission proposes transformation of EU economy and society to meet climate ambitions</b:Title>
    <b:Year>2021</b:Year>
    <b:Issue>https://www.easa.europa.eu/en/light/topics/fit-55-and-refueleu-aviation</b:Issue>
    <b:YearAccessed>2023</b:YearAccessed>
    <b:MonthAccessed>May</b:MonthAccessed>
    <b:DayAccessed>16</b:DayAccessed>
    <b:URL>https://ec.europa.eu/commission/presscorner/detail/en/ip_21_3541</b:URL>
    <b:RefOrder>20</b:RefOrder>
  </b:Source>
  <b:Source>
    <b:Tag>Hah23</b:Tag>
    <b:SourceType>InternetSite</b:SourceType>
    <b:Guid>{907254C3-ED1E-447B-8818-F51F86C7E581}</b:Guid>
    <b:Title>Boeing Doubles Sustainable Aviation Fuel Purchase for Commercial Operations, Buying 5.6 Million Gallons for 2023</b:Title>
    <b:Year>2023</b:Year>
    <b:YearAccessed>2023</b:YearAccessed>
    <b:MonthAccessed>May</b:MonthAccessed>
    <b:DayAccessed>16</b:DayAccessed>
    <b:URL>https://investors.boeing.com/investors/news/press-release-details/2023/Boeing-Doubles-Sustainable-Aviation-Fuel-Purchase-for-Commercial-Operations-Buying-5.6-Million-Gallons-for-2023/default.aspx</b:URL>
    <b:Author>
      <b:Author>
        <b:NameList>
          <b:Person>
            <b:Last>Hahn</b:Last>
            <b:First>Elisa</b:First>
          </b:Person>
        </b:NameList>
      </b:Author>
    </b:Author>
    <b:RefOrder>37</b:RefOrder>
  </b:Source>
  <b:Source>
    <b:Tag>Lut21</b:Tag>
    <b:SourceType>InternetSite</b:SourceType>
    <b:Guid>{F386A411-E1B3-4119-B02D-2B286C09A472}</b:Guid>
    <b:Title>Carbon offset</b:Title>
    <b:Year>2021</b:Year>
    <b:YearAccessed>2023</b:YearAccessed>
    <b:MonthAccessed>May</b:MonthAccessed>
    <b:DayAccessed>16</b:DayAccessed>
    <b:URL>https://www.techtarget.com/whatis/definition/carbon-offset</b:URL>
    <b:Author>
      <b:Author>
        <b:NameList>
          <b:Person>
            <b:Last>Lutkevich</b:Last>
            <b:First>Ben</b:First>
          </b:Person>
        </b:NameList>
      </b:Author>
    </b:Author>
    <b:RefOrder>8</b:RefOrder>
  </b:Source>
  <b:Source>
    <b:Tag>Air23</b:Tag>
    <b:SourceType>InternetSite</b:SourceType>
    <b:Guid>{5113138F-3679-4AC3-ADEB-4679C4E32A26}</b:Guid>
    <b:Author>
      <b:Author>
        <b:Corporate>Airbus</b:Corporate>
      </b:Author>
    </b:Author>
    <b:Title>ZEROe - Towards the world’s first hydrogen-powered commercial aircraft</b:Title>
    <b:YearAccessed>2023</b:YearAccessed>
    <b:MonthAccessed>May</b:MonthAccessed>
    <b:DayAccessed>16</b:DayAccessed>
    <b:URL>https://www.airbus.com/en/innovation/low-carbon-aviation/hydrogen/zeroe</b:URL>
    <b:RefOrder>21</b:RefOrder>
  </b:Source>
  <b:Source>
    <b:Tag>Air2022</b:Tag>
    <b:SourceType>InternetSite</b:SourceType>
    <b:Guid>{01D9B174-F160-4A46-BEB1-DF0BE46094ED}</b:Guid>
    <b:Author>
      <b:Author>
        <b:Corporate>Airbus</b:Corporate>
      </b:Author>
    </b:Author>
    <b:Title>Airbus reveals hydrogen-powered zero-emission engine</b:Title>
    <b:Year>2022</b:Year>
    <b:YearAccessed>2023</b:YearAccessed>
    <b:MonthAccessed>May</b:MonthAccessed>
    <b:DayAccessed>16</b:DayAccessed>
    <b:URL>https://www.airbus.com/en/newsroom/press-releases/2022-11-airbus-reveals-hydrogen-powered-zero-emission-engine</b:URL>
    <b:RefOrder>23</b:RefOrder>
  </b:Source>
  <b:Source>
    <b:Tag>Min22</b:Tag>
    <b:SourceType>InternetSite</b:SourceType>
    <b:Guid>{A381B738-625D-4AF5-A70F-8F2E62E60DC3}</b:Guid>
    <b:Title>All-electric aircraft 'Alice' makes its first test flight in a milestone for zero-carbon aviation</b:Title>
    <b:Year>2022</b:Year>
    <b:YearAccessed>2023</b:YearAccessed>
    <b:MonthAccessed>May</b:MonthAccessed>
    <b:DayAccessed>16</b:DayAccessed>
    <b:URL>https://www.euronews.com/next/2022/09/30/all-electric-aircraft-alice-makes-its-first-test-flight-in-a-milestone-for-zero-carbon-avi</b:URL>
    <b:Author>
      <b:Author>
        <b:NameList>
          <b:Person>
            <b:Last>Min</b:Last>
            <b:First>Roselyne</b:First>
          </b:Person>
        </b:NameList>
      </b:Author>
    </b:Author>
    <b:RefOrder>22</b:RefOrder>
  </b:Source>
  <b:Source>
    <b:Tag>Sat17</b:Tag>
    <b:SourceType>Book</b:SourceType>
    <b:Guid>{3E71D446-55DA-4FC3-A665-5A7E56043F08}</b:Guid>
    <b:Title>Mapping innovation : a playbook for navigating a disruptive age.</b:Title>
    <b:Year>2017</b:Year>
    <b:City>New York</b:City>
    <b:Publisher>McGraw-Hill Education</b:Publisher>
    <b:Edition>1</b:Edition>
    <b:Author>
      <b:Author>
        <b:NameList>
          <b:Person>
            <b:Last>Satell</b:Last>
            <b:First>Greg</b:First>
          </b:Person>
        </b:NameList>
      </b:Author>
    </b:Author>
    <b:RefOrder>11</b:RefOrder>
  </b:Source>
  <b:Source>
    <b:Tag>Văl22</b:Tag>
    <b:SourceType>Report</b:SourceType>
    <b:Guid>{BD66B5FB-6CDA-45F0-BA6A-58D49A286706}</b:Guid>
    <b:Title>European Aviation Environmental report</b:Title>
    <b:Year>2022</b:Year>
    <b:Publisher>European Environment Agency</b:Publisher>
    <b:City>Germany</b:City>
    <b:Author>
      <b:Author>
        <b:NameList>
          <b:Person>
            <b:Last>Vălean</b:Last>
            <b:First>Adina</b:First>
          </b:Person>
          <b:Person>
            <b:Last>Ky</b:Last>
            <b:First>Patrick</b:First>
          </b:Person>
          <b:Person>
            <b:Last>Figueres</b:Last>
            <b:First>Christiana</b:First>
          </b:Person>
        </b:NameList>
      </b:Author>
    </b:Author>
    <b:RefOrder>27</b:RefOrder>
  </b:Source>
  <b:Source>
    <b:Tag>Duv21</b:Tag>
    <b:SourceType>Report</b:SourceType>
    <b:Guid>{AC877854-9EA8-4616-A5F7-DFD6E37F49BA}</b:Guid>
    <b:Title>Aviation leaders launch first in-flight 100% sustainable aviation fuel emissions study on commercial passenger jet</b:Title>
    <b:Year>2021</b:Year>
    <b:Publisher>Airbus</b:Publisher>
    <b:City>Germany</b:City>
    <b:Author>
      <b:Author>
        <b:NameList>
          <b:Person>
            <b:Last>Duvelleroy</b:Last>
            <b:First>Matthieu</b:First>
          </b:Person>
        </b:NameList>
      </b:Author>
    </b:Author>
    <b:RefOrder>28</b:RefOrder>
  </b:Source>
  <b:Source>
    <b:Tag>Air211</b:Tag>
    <b:SourceType>InternetSite</b:SourceType>
    <b:Guid>{CE47126E-36DA-4705-AD50-7711B3F81581}</b:Guid>
    <b:Author>
      <b:Author>
        <b:Corporate>Airbus</b:Corporate>
      </b:Author>
    </b:Author>
    <b:Title>This chase aircraft is tracking 100% SAF’s emissions performance</b:Title>
    <b:Year>2021</b:Year>
    <b:YearAccessed>2023</b:YearAccessed>
    <b:MonthAccessed>May</b:MonthAccessed>
    <b:DayAccessed>17</b:DayAccessed>
    <b:URL>https://www.airbus.com/en/newsroom/stories/2021-11-this-chase-aircraft-is-tracking-100-safs-emissions-performance</b:URL>
    <b:RefOrder>30</b:RefOrder>
  </b:Source>
  <b:Source>
    <b:Tag>Jua23</b:Tag>
    <b:SourceType>JournalArticle</b:SourceType>
    <b:Guid>{9C03AA10-1EEF-4F19-B605-68771A79C348}</b:Guid>
    <b:Title>Sustainable aviation fuel</b:Title>
    <b:Year>2023</b:Year>
    <b:JournalName>Fuel</b:JournalName>
    <b:Pages>128369</b:Pages>
    <b:Volume>347</b:Volume>
    <b:Issue>1</b:Issue>
    <b:Author>
      <b:Author>
        <b:NameList>
          <b:Person>
            <b:Last>Juan</b:Last>
            <b:Middle>Ching</b:Middle>
            <b:First>Joon</b:First>
          </b:Person>
          <b:Person>
            <b:Last>Hoang</b:Last>
            <b:Middle>Tuan</b:Middle>
            <b:First>Anh</b:First>
          </b:Person>
          <b:Person>
            <b:Last>Cheng</b:Last>
            <b:Middle>Kui</b:Middle>
            <b:First>Chin</b:First>
          </b:Person>
        </b:NameList>
      </b:Author>
    </b:Author>
    <b:RefOrder>31</b:RefOrder>
  </b:Source>
  <b:Source>
    <b:Tag>Air231</b:Tag>
    <b:SourceType>InternetSite</b:SourceType>
    <b:Guid>{BC91D914-5B55-4898-9B87-36DF858B121B}</b:Guid>
    <b:Title>Sustainable aviation fuel Advancing the ecosystem for a proven alternative fuel</b:Title>
    <b:Year>2023</b:Year>
    <b:Author>
      <b:Author>
        <b:Corporate>Airbus</b:Corporate>
      </b:Author>
    </b:Author>
    <b:YearAccessed>2023</b:YearAccessed>
    <b:MonthAccessed>May</b:MonthAccessed>
    <b:DayAccessed>17</b:DayAccessed>
    <b:URL>https://www.airbus.com/en/sustainability/respecting-the-planet/decarbonisation/sustainable-aviation-fuel</b:URL>
    <b:RefOrder>34</b:RefOrder>
  </b:Source>
  <b:Source>
    <b:Tag>AirNeste22</b:Tag>
    <b:SourceType>InternetSite</b:SourceType>
    <b:Guid>{3BDB0989-E3F5-4669-887A-1DE840D13D0E}</b:Guid>
    <b:Author>
      <b:Author>
        <b:Corporate>Airbus</b:Corporate>
      </b:Author>
    </b:Author>
    <b:Title>Airbus and Neste join forces on SAF development to decarbonise aerospace</b:Title>
    <b:Year>2022</b:Year>
    <b:YearAccessed>2023</b:YearAccessed>
    <b:MonthAccessed>May</b:MonthAccessed>
    <b:DayAccessed>17</b:DayAccessed>
    <b:URL>https://www.airbus.com/en/newsroom/press-releases/2022-11-airbus-and-neste-join-forces-on-saf-development-to-decarbonise</b:URL>
    <b:RefOrder>24</b:RefOrder>
  </b:Source>
  <b:Source>
    <b:Tag>Air212</b:Tag>
    <b:SourceType>InternetSite</b:SourceType>
    <b:Guid>{B9FE404C-2B66-468E-B4AF-13D46DB2BD6B}</b:Guid>
    <b:Title>This A319neo is the latest to test 100% SAF</b:Title>
    <b:Year>2021</b:Year>
    <b:YearAccessed>2023</b:YearAccessed>
    <b:MonthAccessed>May</b:MonthAccessed>
    <b:DayAccessed>18</b:DayAccessed>
    <b:URL>https://www.airbus.com/en/newsroom/stories/2021-10-this-a319neo-is-the-latest-to-test-100-saf</b:URL>
    <b:Author>
      <b:Author>
        <b:Corporate>Airbus</b:Corporate>
      </b:Author>
    </b:Author>
    <b:RefOrder>32</b:RefOrder>
  </b:Source>
  <b:Source>
    <b:Tag>Mit23</b:Tag>
    <b:SourceType>InternetSite</b:SourceType>
    <b:Guid>{ACC8B846-CF71-4442-85EE-97B0454766D1}</b:Guid>
    <b:Title>The International Council on Clean Transportation</b:Title>
    <b:Year>2023</b:Year>
    <b:YearAccessed>2023</b:YearAccessed>
    <b:MonthAccessed>May</b:MonthAccessed>
    <b:DayAccessed>14</b:DayAccessed>
    <b:URL>https://theicct.org/publication/global-aviation-icao-net-zero-goal-jan23/</b:URL>
    <b:Author>
      <b:Author>
        <b:NameList>
          <b:Person>
            <b:Last>Mithal</b:Last>
            <b:First>Shraeya</b:First>
          </b:Person>
          <b:Person>
            <b:Last>Rutherford</b:Last>
            <b:First>Dan</b:First>
          </b:Person>
        </b:NameList>
      </b:Author>
    </b:Author>
    <b:RefOrder>4</b:RefOrder>
  </b:Source>
  <b:Source>
    <b:Tag>Ker23</b:Tag>
    <b:SourceType>InternetSite</b:SourceType>
    <b:Guid>{5CDEBCB8-710D-4FF6-98A8-F8CE6755549F}</b:Guid>
    <b:Title>TechTarget</b:Title>
    <b:Year>2023</b:Year>
    <b:YearAccessed>2023</b:YearAccessed>
    <b:MonthAccessed>May</b:MonthAccessed>
    <b:DayAccessed>15</b:DayAccessed>
    <b:URL>https://www.techtarget.com/whatis/definition/greenwashing</b:URL>
    <b:Author>
      <b:Author>
        <b:NameList>
          <b:Person>
            <b:Last>Kerner</b:Last>
            <b:Middle>Michael</b:Middle>
            <b:First>Sean</b:First>
          </b:Person>
        </b:NameList>
      </b:Author>
    </b:Author>
    <b:RefOrder>18</b:RefOrder>
  </b:Source>
  <b:Source>
    <b:Tag>Ste22</b:Tag>
    <b:SourceType>InternetSite</b:SourceType>
    <b:Guid>{55CA2CFA-E8B4-4555-ACA1-9D9D627F7A60}</b:Guid>
    <b:Author>
      <b:Author>
        <b:NameList>
          <b:Person>
            <b:Last>Ellerbeck</b:Last>
            <b:First>Stefan</b:First>
          </b:Person>
        </b:NameList>
      </b:Author>
    </b:Author>
    <b:Title>World Economic Forum</b:Title>
    <b:Year>2022</b:Year>
    <b:YearAccessed>2023</b:YearAccessed>
    <b:MonthAccessed>May</b:MonthAccessed>
    <b:DayAccessed>14</b:DayAccessed>
    <b:URL>https://www.weforum.org/agenda/2022/12/aviation-net-zero-emissions/</b:URL>
    <b:RefOrder>3</b:RefOrder>
  </b:Source>
  <b:Source>
    <b:Tag>Ros11</b:Tag>
    <b:SourceType>InternetSite</b:SourceType>
    <b:Guid>{246441D6-2B71-4C0D-A379-0A2A68CDFD2A}</b:Guid>
    <b:Title>Insider</b:Title>
    <b:Year>2011</b:Year>
    <b:YearAccessed>2023</b:YearAccessed>
    <b:MonthAccessed>May</b:MonthAccessed>
    <b:DayAccessed>16</b:DayAccessed>
    <b:URL>https://www.businessinsider.com/elon-musk-and-chris-paine-explain-how-the-electric-car-got-its-revenge-2011-10</b:URL>
    <b:Author>
      <b:Author>
        <b:NameList>
          <b:Person>
            <b:Last>Rosoff</b:Last>
            <b:First>Matt</b:First>
          </b:Person>
        </b:NameList>
      </b:Author>
    </b:Author>
    <b:RefOrder>36</b:RefOrder>
  </b:Source>
  <b:Source>
    <b:Tag>Sta23</b:Tag>
    <b:SourceType>InternetSite</b:SourceType>
    <b:Guid>{3D8E43A3-6E59-478F-8AED-62E53E300C1B}</b:Guid>
    <b:Author>
      <b:Author>
        <b:Corporate>Statista</b:Corporate>
      </b:Author>
    </b:Author>
    <b:Title>Total fuel consumption of commercial airlines worldwide between 2005 and 2022</b:Title>
    <b:Year>2023</b:Year>
    <b:YearAccessed>2023</b:YearAccessed>
    <b:MonthAccessed>May</b:MonthAccessed>
    <b:DayAccessed>14</b:DayAccessed>
    <b:URL>https://www.statista.com/statistics/655057/fuel-consumption-of-airlines-worldwide/</b:URL>
    <b:RefOrder>15</b:RefOrder>
  </b:Source>
  <b:Source>
    <b:Tag>eFu22</b:Tag>
    <b:SourceType>InternetSite</b:SourceType>
    <b:Guid>{84D7D9AA-B405-4A36-B700-0C74EDCCD5A9}</b:Guid>
    <b:Title>eFuel alliance</b:Title>
    <b:Year>2022</b:Year>
    <b:Author>
      <b:Author>
        <b:Corporate>eFuel Alliance e.V.</b:Corporate>
      </b:Author>
    </b:Author>
    <b:YearAccessed>2023</b:YearAccessed>
    <b:MonthAccessed>May</b:MonthAccessed>
    <b:DayAccessed>18</b:DayAccessed>
    <b:URL>https://www.efuel-alliance.eu/</b:URL>
    <b:RefOrder>26</b:RefOrder>
  </b:Source>
  <b:Source>
    <b:Tag>Ath21</b:Tag>
    <b:SourceType>ArticleInAPeriodical</b:SourceType>
    <b:Guid>{8F7A18BC-EBC2-4770-86AB-05D33D157EFE}</b:Guid>
    <b:Title>Neste joins the eFuel Alliance</b:Title>
    <b:Year>2021</b:Year>
    <b:Author>
      <b:Author>
        <b:Corporate>Chemical industry digest (Mumbai)</b:Corporate>
      </b:Author>
    </b:Author>
    <b:JournalName>Chemical Industry Digest</b:JournalName>
    <b:PeriodicalTitle>Chemical Industry Digest</b:PeriodicalTitle>
    <b:Month>March</b:Month>
    <b:Day>27</b:Day>
    <b:RefOrder>25</b:RefOrder>
  </b:Source>
  <b:Source>
    <b:Tag>Air21</b:Tag>
    <b:SourceType>InternetSite</b:SourceType>
    <b:Guid>{AAC6475C-A96A-4835-BB2A-C57AD71825FB}</b:Guid>
    <b:Title>An A350 fuelled by 100% SAF just took off</b:Title>
    <b:Year>2021</b:Year>
    <b:Author>
      <b:Author>
        <b:Corporate>Airbus</b:Corporate>
      </b:Author>
    </b:Author>
    <b:YearAccessed>2023</b:YearAccessed>
    <b:MonthAccessed>May</b:MonthAccessed>
    <b:DayAccessed>17</b:DayAccessed>
    <b:URL>https://www.airbus.com/en/newsroom/stories/2021-03-an-a350-fuelled-by-100-saf-just-took-off</b:URL>
    <b:RefOrder>29</b:RefOrder>
  </b:Source>
  <b:Source>
    <b:Tag>Air22</b:Tag>
    <b:SourceType>InternetSite</b:SourceType>
    <b:Guid>{B8CC6A88-24D5-46DD-BCB2-EAB9E86ABE8A}</b:Guid>
    <b:Author>
      <b:Author>
        <b:Corporate>Airbus</b:Corporate>
      </b:Author>
    </b:Author>
    <b:Title>A330 Family Powering into the future</b:Title>
    <b:Year>2022</b:Year>
    <b:YearAccessed>2023</b:YearAccessed>
    <b:MonthAccessed>May</b:MonthAccessed>
    <b:DayAccessed>14</b:DayAccessed>
    <b:URL>https://www.airbus.com/en/products-services/commercial-aircraft/passenger-aircraft/a330-family</b:URL>
    <b:RefOrder>10</b:RefOrder>
  </b:Source>
  <b:Source>
    <b:Tag>Nes21</b:Tag>
    <b:SourceType>InternetSite</b:SourceType>
    <b:Guid>{2461D7AA-9A0C-4103-8C19-743C0733F9E6}</b:Guid>
    <b:Author>
      <b:Author>
        <b:Corporate>Neste</b:Corporate>
      </b:Author>
    </b:Author>
    <b:Title>Questions about Sustainable Aviation Fuel?</b:Title>
    <b:Year>2021</b:Year>
    <b:YearAccessed>2023</b:YearAccessed>
    <b:MonthAccessed>May</b:MonthAccessed>
    <b:DayAccessed>14</b:DayAccessed>
    <b:URL>https://www.neste.com/products/all-products/saf/faq</b:URL>
    <b:RefOrder>1</b:RefOrder>
  </b:Source>
  <b:Source>
    <b:Tag>Rol23</b:Tag>
    <b:SourceType>InternetSite</b:SourceType>
    <b:Guid>{69AEF190-142A-4361-8AED-806F7E8E42F8}</b:Guid>
    <b:Author>
      <b:Author>
        <b:Corporate>Rolls-Royce</b:Corporate>
      </b:Author>
    </b:Author>
    <b:Title>Rolls-Royce announces successful first tests of UltreFan Technology demonstrator in Derby, UK</b:Title>
    <b:Year>2023</b:Year>
    <b:YearAccessed>2023</b:YearAccessed>
    <b:MonthAccessed>May</b:MonthAccessed>
    <b:DayAccessed>22</b:DayAccessed>
    <b:URL>https://www.rolls-royce.com/media/press-releases/2023/18-05-2023-rr-announces-successful-first-tests-of-ultrafan-technology-demonstrator-in-derby-uk.aspx</b:URL>
    <b:RefOrder>33</b:RefOrder>
  </b:Source>
  <b:Source>
    <b:Tag>NES21</b:Tag>
    <b:SourceType>InternetSite</b:SourceType>
    <b:Guid>{D0414C52-D610-43EA-B945-E9ECAC75D43A}</b:Guid>
    <b:Author>
      <b:Author>
        <b:Corporate>NESTE</b:Corporate>
      </b:Author>
    </b:Author>
    <b:Title>Questions about Sustainable Aviation Fuel?</b:Title>
    <b:Year>2021</b:Year>
    <b:YearAccessed>2023</b:YearAccessed>
    <b:MonthAccessed>May</b:MonthAccessed>
    <b:DayAccessed>22</b:DayAccessed>
    <b:URL>https://www.neste.com/products/all-products/saf/faq</b:URL>
    <b:RefOrder>38</b:RefOrder>
  </b:Source>
  <b:Source>
    <b:Tag>Bon22</b:Tag>
    <b:SourceType>JournalArticle</b:SourceType>
    <b:Guid>{C3EC33BB-3DAD-4F34-84B0-4608381CB974}</b:Guid>
    <b:Title>Technology exists for SAF rollout: Airbus</b:Title>
    <b:Year>2022</b:Year>
    <b:JournalName>Airfinance Journal</b:JournalName>
    <b:Author>
      <b:Author>
        <b:NameList>
          <b:Person>
            <b:Last>Bonnassies</b:Last>
            <b:First>Olivier</b:First>
          </b:Person>
        </b:NameList>
      </b:Author>
    </b:Author>
    <b:RefOrder>35</b:RefOrder>
  </b:Source>
  <b:Source>
    <b:Tag>Air232</b:Tag>
    <b:SourceType>InternetSite</b:SourceType>
    <b:Guid>{180F43A6-269E-4D5E-A224-6EDB44D64FD8}</b:Guid>
    <b:Title>Low-Carbon aviation</b:Title>
    <b:Year>2023</b:Year>
    <b:Author>
      <b:Author>
        <b:Corporate>Airbus</b:Corporate>
      </b:Author>
    </b:Author>
    <b:YearAccessed>2023</b:YearAccessed>
    <b:MonthAccessed>May</b:MonthAccessed>
    <b:DayAccessed>23</b:DayAccessed>
    <b:URL>https://www.airbus.com/en/innovation/low-carbon-aviation</b:URL>
    <b:RefOrder>39</b:RefOrder>
  </b:Source>
</b:Sources>
</file>

<file path=customXml/itemProps1.xml><?xml version="1.0" encoding="utf-8"?>
<ds:datastoreItem xmlns:ds="http://schemas.openxmlformats.org/officeDocument/2006/customXml" ds:itemID="{F4886F9A-90D3-4E20-A654-4A038285D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Pages>
  <Words>3973</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Haydn (SAFRAN SEATS)</dc:creator>
  <cp:keywords/>
  <dc:description/>
  <cp:lastModifiedBy>GRIFFITHS Haydn (SAFRAN SEATS)</cp:lastModifiedBy>
  <cp:revision>14</cp:revision>
  <cp:lastPrinted>2023-05-22T13:27:00Z</cp:lastPrinted>
  <dcterms:created xsi:type="dcterms:W3CDTF">2023-05-22T15:00:00Z</dcterms:created>
  <dcterms:modified xsi:type="dcterms:W3CDTF">2023-05-23T10:57:00Z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666666-579e-4c80-8bd7-42ec62fad65d_Enabled">
    <vt:lpwstr>true</vt:lpwstr>
  </property>
  <property fmtid="{D5CDD505-2E9C-101B-9397-08002B2CF9AE}" pid="3" name="MSIP_Label_bf666666-579e-4c80-8bd7-42ec62fad65d_SetDate">
    <vt:lpwstr>2023-05-22T13:18:36Z</vt:lpwstr>
  </property>
  <property fmtid="{D5CDD505-2E9C-101B-9397-08002B2CF9AE}" pid="4" name="MSIP_Label_bf666666-579e-4c80-8bd7-42ec62fad65d_Method">
    <vt:lpwstr>Privileged</vt:lpwstr>
  </property>
  <property fmtid="{D5CDD505-2E9C-101B-9397-08002B2CF9AE}" pid="5" name="MSIP_Label_bf666666-579e-4c80-8bd7-42ec62fad65d_Name">
    <vt:lpwstr>C1 - public</vt:lpwstr>
  </property>
  <property fmtid="{D5CDD505-2E9C-101B-9397-08002B2CF9AE}" pid="6" name="MSIP_Label_bf666666-579e-4c80-8bd7-42ec62fad65d_SiteId">
    <vt:lpwstr>d52b49b7-0c8f-4d89-8c4f-f20517306e08</vt:lpwstr>
  </property>
  <property fmtid="{D5CDD505-2E9C-101B-9397-08002B2CF9AE}" pid="7" name="MSIP_Label_bf666666-579e-4c80-8bd7-42ec62fad65d_ActionId">
    <vt:lpwstr>641d2091-c432-4bb5-b48b-9372a0296378</vt:lpwstr>
  </property>
  <property fmtid="{D5CDD505-2E9C-101B-9397-08002B2CF9AE}" pid="8" name="MSIP_Label_bf666666-579e-4c80-8bd7-42ec62fad65d_ContentBits">
    <vt:lpwstr>0</vt:lpwstr>
  </property>
</Properties>
</file>