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B2EB47" w14:textId="77777777" w:rsidR="004B648B" w:rsidRDefault="004B648B">
      <w:pPr>
        <w:rPr>
          <w:rFonts w:ascii="Arial" w:hAnsi="Arial" w:cs="Arial"/>
        </w:rPr>
      </w:pPr>
    </w:p>
    <w:p w14:paraId="1AAE8C03" w14:textId="77777777" w:rsidR="004B648B" w:rsidRDefault="004B648B">
      <w:pPr>
        <w:rPr>
          <w:rFonts w:ascii="Arial" w:hAnsi="Arial" w:cs="Arial"/>
        </w:rPr>
      </w:pPr>
    </w:p>
    <w:p w14:paraId="26430E5E" w14:textId="77777777" w:rsidR="004B648B" w:rsidRDefault="004B648B">
      <w:pPr>
        <w:rPr>
          <w:rFonts w:ascii="Arial" w:hAnsi="Arial" w:cs="Arial"/>
        </w:rPr>
      </w:pPr>
    </w:p>
    <w:p w14:paraId="6F6C23DC" w14:textId="77777777" w:rsidR="004B648B" w:rsidRDefault="004B648B">
      <w:pPr>
        <w:rPr>
          <w:rFonts w:ascii="Arial" w:hAnsi="Arial" w:cs="Arial"/>
        </w:rPr>
      </w:pPr>
    </w:p>
    <w:p w14:paraId="38709D1F" w14:textId="77777777" w:rsidR="004B648B" w:rsidRDefault="004B648B">
      <w:pPr>
        <w:rPr>
          <w:rFonts w:ascii="Arial" w:hAnsi="Arial" w:cs="Arial"/>
        </w:rPr>
      </w:pPr>
    </w:p>
    <w:p w14:paraId="1CCBAAF6" w14:textId="77777777" w:rsidR="004B648B" w:rsidRDefault="004B648B">
      <w:pPr>
        <w:rPr>
          <w:rFonts w:ascii="Arial" w:hAnsi="Arial" w:cs="Arial"/>
        </w:rPr>
      </w:pPr>
    </w:p>
    <w:p w14:paraId="284BFF5F" w14:textId="77777777" w:rsidR="004B648B" w:rsidRDefault="004B648B">
      <w:pPr>
        <w:rPr>
          <w:rFonts w:ascii="Arial" w:hAnsi="Arial" w:cs="Arial"/>
        </w:rPr>
      </w:pPr>
    </w:p>
    <w:p w14:paraId="1CD25E90" w14:textId="77777777" w:rsidR="004B648B" w:rsidRPr="004B648B" w:rsidRDefault="004B648B" w:rsidP="004B648B">
      <w:pPr>
        <w:spacing w:before="212"/>
        <w:rPr>
          <w:rFonts w:ascii="Arial" w:hAnsi="Arial" w:cs="Arial"/>
          <w:sz w:val="48"/>
          <w:szCs w:val="48"/>
        </w:rPr>
      </w:pPr>
      <w:r w:rsidRPr="004B648B">
        <w:rPr>
          <w:rFonts w:ascii="Arial" w:hAnsi="Arial" w:cs="Arial"/>
          <w:b/>
          <w:bCs/>
          <w:sz w:val="48"/>
          <w:szCs w:val="48"/>
        </w:rPr>
        <w:t xml:space="preserve">Module Name: </w:t>
      </w:r>
      <w:r w:rsidRPr="004B648B">
        <w:rPr>
          <w:rFonts w:ascii="Arial" w:hAnsi="Arial" w:cs="Arial"/>
          <w:sz w:val="48"/>
          <w:szCs w:val="48"/>
        </w:rPr>
        <w:t>Academic Skills in the Digital Era</w:t>
      </w:r>
    </w:p>
    <w:p w14:paraId="4D8278E1" w14:textId="77777777" w:rsidR="004B648B" w:rsidRPr="004B648B" w:rsidRDefault="004B648B" w:rsidP="004B648B">
      <w:pPr>
        <w:spacing w:before="212"/>
        <w:rPr>
          <w:rFonts w:ascii="Arial" w:hAnsi="Arial" w:cs="Arial"/>
          <w:b/>
          <w:bCs/>
          <w:sz w:val="48"/>
          <w:szCs w:val="48"/>
        </w:rPr>
      </w:pPr>
      <w:r w:rsidRPr="004B648B">
        <w:rPr>
          <w:rFonts w:ascii="Arial" w:hAnsi="Arial" w:cs="Arial"/>
          <w:b/>
          <w:bCs/>
          <w:sz w:val="48"/>
          <w:szCs w:val="48"/>
        </w:rPr>
        <w:t xml:space="preserve">Module Code:  </w:t>
      </w:r>
      <w:r w:rsidRPr="004B648B">
        <w:rPr>
          <w:rFonts w:ascii="Arial" w:hAnsi="Arial" w:cs="Arial"/>
          <w:sz w:val="48"/>
          <w:szCs w:val="48"/>
        </w:rPr>
        <w:t>BMSW4013</w:t>
      </w:r>
    </w:p>
    <w:p w14:paraId="21641CEB" w14:textId="2EAA0352" w:rsidR="004B648B" w:rsidRPr="004B648B" w:rsidRDefault="004B648B" w:rsidP="004B648B">
      <w:pPr>
        <w:spacing w:before="212"/>
        <w:rPr>
          <w:rFonts w:ascii="Arial" w:hAnsi="Arial" w:cs="Arial"/>
          <w:b/>
          <w:bCs/>
          <w:sz w:val="48"/>
          <w:szCs w:val="48"/>
        </w:rPr>
      </w:pPr>
      <w:r w:rsidRPr="004B648B">
        <w:rPr>
          <w:rFonts w:ascii="Arial" w:hAnsi="Arial" w:cs="Arial"/>
          <w:b/>
          <w:bCs/>
          <w:sz w:val="48"/>
          <w:szCs w:val="48"/>
        </w:rPr>
        <w:t xml:space="preserve">Assessment 2: </w:t>
      </w:r>
      <w:r w:rsidRPr="004B648B">
        <w:rPr>
          <w:rFonts w:ascii="Arial" w:hAnsi="Arial" w:cs="Arial"/>
          <w:b/>
          <w:bCs/>
          <w:sz w:val="48"/>
          <w:szCs w:val="48"/>
        </w:rPr>
        <w:t>Reflective Essay</w:t>
      </w:r>
    </w:p>
    <w:p w14:paraId="0EE1E351" w14:textId="77777777" w:rsidR="004B648B" w:rsidRPr="004B648B" w:rsidRDefault="004B648B" w:rsidP="004B648B">
      <w:pPr>
        <w:spacing w:before="212"/>
        <w:rPr>
          <w:rFonts w:ascii="Arial" w:hAnsi="Arial" w:cs="Arial"/>
          <w:sz w:val="48"/>
          <w:szCs w:val="48"/>
        </w:rPr>
      </w:pPr>
    </w:p>
    <w:p w14:paraId="18B61A4C" w14:textId="3372B369" w:rsidR="004B648B" w:rsidRPr="004B648B" w:rsidRDefault="004B648B" w:rsidP="004B648B">
      <w:pPr>
        <w:spacing w:before="3"/>
        <w:rPr>
          <w:rFonts w:ascii="Arial" w:hAnsi="Arial" w:cs="Arial"/>
          <w:b/>
          <w:sz w:val="48"/>
          <w:szCs w:val="48"/>
        </w:rPr>
      </w:pPr>
      <w:r w:rsidRPr="004B648B">
        <w:rPr>
          <w:rFonts w:ascii="Arial" w:hAnsi="Arial" w:cs="Arial"/>
          <w:b/>
          <w:sz w:val="48"/>
          <w:szCs w:val="48"/>
        </w:rPr>
        <w:t>Student Name:</w:t>
      </w:r>
      <w:r w:rsidRPr="004B648B">
        <w:rPr>
          <w:rFonts w:ascii="Arial" w:hAnsi="Arial" w:cs="Arial"/>
          <w:b/>
          <w:sz w:val="48"/>
          <w:szCs w:val="48"/>
        </w:rPr>
        <w:t xml:space="preserve"> Edna Martins</w:t>
      </w:r>
    </w:p>
    <w:p w14:paraId="5E34ECB6" w14:textId="77777777" w:rsidR="004B648B" w:rsidRPr="004B648B" w:rsidRDefault="004B648B" w:rsidP="004B648B">
      <w:pPr>
        <w:spacing w:before="3"/>
        <w:rPr>
          <w:rFonts w:ascii="Arial" w:hAnsi="Arial" w:cs="Arial"/>
          <w:b/>
          <w:sz w:val="48"/>
          <w:szCs w:val="48"/>
        </w:rPr>
      </w:pPr>
    </w:p>
    <w:p w14:paraId="1D1B8E8F" w14:textId="51D5A818" w:rsidR="004B648B" w:rsidRPr="004B648B" w:rsidRDefault="004B648B" w:rsidP="004B648B">
      <w:pPr>
        <w:spacing w:before="3"/>
        <w:rPr>
          <w:rFonts w:ascii="Arial" w:hAnsi="Arial" w:cs="Arial"/>
          <w:b/>
          <w:sz w:val="48"/>
          <w:szCs w:val="48"/>
        </w:rPr>
      </w:pPr>
      <w:r w:rsidRPr="004B648B">
        <w:rPr>
          <w:rFonts w:ascii="Arial" w:hAnsi="Arial" w:cs="Arial"/>
          <w:b/>
          <w:sz w:val="48"/>
          <w:szCs w:val="48"/>
        </w:rPr>
        <w:t>Student Number:</w:t>
      </w:r>
      <w:r w:rsidRPr="004B648B">
        <w:rPr>
          <w:rFonts w:ascii="Arial" w:hAnsi="Arial" w:cs="Arial"/>
          <w:b/>
          <w:sz w:val="48"/>
          <w:szCs w:val="48"/>
        </w:rPr>
        <w:t xml:space="preserve"> 2219393</w:t>
      </w:r>
    </w:p>
    <w:p w14:paraId="122F5876" w14:textId="77777777" w:rsidR="004B648B" w:rsidRPr="004B648B" w:rsidRDefault="004B648B" w:rsidP="004B648B">
      <w:pPr>
        <w:spacing w:before="3"/>
        <w:rPr>
          <w:rFonts w:ascii="Arial" w:hAnsi="Arial" w:cs="Arial"/>
          <w:b/>
          <w:sz w:val="48"/>
          <w:szCs w:val="48"/>
        </w:rPr>
      </w:pPr>
    </w:p>
    <w:p w14:paraId="0EEB0C5B" w14:textId="77777777" w:rsidR="004B648B" w:rsidRPr="004B648B" w:rsidRDefault="004B648B" w:rsidP="004B648B">
      <w:pPr>
        <w:rPr>
          <w:rFonts w:ascii="Arial" w:hAnsi="Arial" w:cs="Arial"/>
          <w:b/>
          <w:sz w:val="48"/>
          <w:szCs w:val="48"/>
        </w:rPr>
      </w:pPr>
      <w:r w:rsidRPr="004B648B">
        <w:rPr>
          <w:rFonts w:ascii="Arial" w:hAnsi="Arial" w:cs="Arial"/>
          <w:b/>
          <w:sz w:val="48"/>
          <w:szCs w:val="48"/>
        </w:rPr>
        <w:t xml:space="preserve">Lecturer: </w:t>
      </w:r>
      <w:r w:rsidRPr="004B648B">
        <w:rPr>
          <w:rFonts w:ascii="Arial" w:hAnsi="Arial" w:cs="Arial"/>
          <w:b/>
          <w:sz w:val="48"/>
          <w:szCs w:val="48"/>
        </w:rPr>
        <w:t>Chris Wilkin</w:t>
      </w:r>
    </w:p>
    <w:p w14:paraId="4538B939" w14:textId="2F69F50F" w:rsidR="004B648B" w:rsidRPr="004B648B" w:rsidRDefault="004B648B" w:rsidP="004B648B">
      <w:pPr>
        <w:rPr>
          <w:rFonts w:ascii="Arial" w:hAnsi="Arial" w:cs="Arial"/>
          <w:bCs/>
          <w:sz w:val="48"/>
          <w:szCs w:val="48"/>
        </w:rPr>
      </w:pPr>
      <w:r w:rsidRPr="004B648B">
        <w:rPr>
          <w:rFonts w:ascii="Arial" w:hAnsi="Arial" w:cs="Arial"/>
          <w:b/>
          <w:sz w:val="48"/>
          <w:szCs w:val="48"/>
        </w:rPr>
        <w:br/>
        <w:t xml:space="preserve">Deadline: </w:t>
      </w:r>
      <w:r w:rsidRPr="004B648B">
        <w:rPr>
          <w:rFonts w:ascii="Arial" w:hAnsi="Arial" w:cs="Arial"/>
          <w:b/>
          <w:sz w:val="48"/>
          <w:szCs w:val="48"/>
        </w:rPr>
        <w:t>27</w:t>
      </w:r>
      <w:r w:rsidRPr="004B648B">
        <w:rPr>
          <w:rFonts w:ascii="Arial" w:hAnsi="Arial" w:cs="Arial"/>
          <w:b/>
          <w:sz w:val="48"/>
          <w:szCs w:val="48"/>
          <w:vertAlign w:val="superscript"/>
        </w:rPr>
        <w:t>th</w:t>
      </w:r>
      <w:r w:rsidRPr="004B648B">
        <w:rPr>
          <w:rFonts w:ascii="Arial" w:hAnsi="Arial" w:cs="Arial"/>
          <w:b/>
          <w:sz w:val="48"/>
          <w:szCs w:val="48"/>
        </w:rPr>
        <w:t xml:space="preserve"> March 2026</w:t>
      </w:r>
    </w:p>
    <w:p w14:paraId="2C269F2B" w14:textId="77777777" w:rsidR="004B648B" w:rsidRPr="004B648B" w:rsidRDefault="004B648B" w:rsidP="004B648B">
      <w:pPr>
        <w:rPr>
          <w:rFonts w:ascii="Arial" w:hAnsi="Arial" w:cs="Arial"/>
          <w:bCs/>
          <w:sz w:val="48"/>
          <w:szCs w:val="48"/>
        </w:rPr>
      </w:pPr>
    </w:p>
    <w:p w14:paraId="77B673CA" w14:textId="77777777" w:rsidR="004B648B" w:rsidRPr="004B648B" w:rsidRDefault="004B648B">
      <w:pPr>
        <w:rPr>
          <w:rFonts w:ascii="Arial" w:hAnsi="Arial" w:cs="Arial"/>
        </w:rPr>
      </w:pPr>
    </w:p>
    <w:p w14:paraId="6221609B" w14:textId="77777777" w:rsidR="004B648B" w:rsidRPr="004B648B" w:rsidRDefault="004B648B">
      <w:pPr>
        <w:rPr>
          <w:rFonts w:ascii="Arial" w:hAnsi="Arial" w:cs="Arial"/>
        </w:rPr>
      </w:pPr>
    </w:p>
    <w:p w14:paraId="23E67436" w14:textId="77777777" w:rsidR="004B648B" w:rsidRPr="004B648B" w:rsidRDefault="004B648B">
      <w:pPr>
        <w:rPr>
          <w:rFonts w:ascii="Arial" w:hAnsi="Arial" w:cs="Arial"/>
        </w:rPr>
      </w:pPr>
    </w:p>
    <w:p w14:paraId="673B5E8D" w14:textId="77777777" w:rsidR="004B648B" w:rsidRPr="004B648B" w:rsidRDefault="004B648B">
      <w:pPr>
        <w:rPr>
          <w:rFonts w:ascii="Arial" w:hAnsi="Arial" w:cs="Arial"/>
        </w:rPr>
      </w:pPr>
    </w:p>
    <w:p w14:paraId="0B29D53F" w14:textId="77777777" w:rsidR="004B648B" w:rsidRPr="004B648B" w:rsidRDefault="004B648B">
      <w:pPr>
        <w:rPr>
          <w:rFonts w:ascii="Arial" w:hAnsi="Arial" w:cs="Arial"/>
        </w:rPr>
      </w:pPr>
    </w:p>
    <w:p w14:paraId="4F3D73EF" w14:textId="77777777" w:rsidR="004B648B" w:rsidRPr="004B648B" w:rsidRDefault="004B648B">
      <w:pPr>
        <w:rPr>
          <w:rFonts w:ascii="Arial" w:hAnsi="Arial" w:cs="Arial"/>
        </w:rPr>
      </w:pPr>
    </w:p>
    <w:p w14:paraId="1ADF6E46" w14:textId="77777777" w:rsidR="004B648B" w:rsidRPr="004B648B" w:rsidRDefault="004B648B">
      <w:pPr>
        <w:rPr>
          <w:rFonts w:ascii="Arial" w:hAnsi="Arial" w:cs="Arial"/>
        </w:rPr>
      </w:pPr>
    </w:p>
    <w:p w14:paraId="03316607" w14:textId="77777777" w:rsidR="004B648B" w:rsidRPr="004B648B" w:rsidRDefault="004B648B">
      <w:pPr>
        <w:rPr>
          <w:rFonts w:ascii="Arial" w:hAnsi="Arial" w:cs="Arial"/>
        </w:rPr>
      </w:pPr>
    </w:p>
    <w:p w14:paraId="0BF43AE5" w14:textId="77777777" w:rsidR="004B648B" w:rsidRPr="004B648B" w:rsidRDefault="004B648B">
      <w:pPr>
        <w:rPr>
          <w:rFonts w:ascii="Arial" w:hAnsi="Arial" w:cs="Arial"/>
        </w:rPr>
      </w:pPr>
    </w:p>
    <w:p w14:paraId="6BAEA394" w14:textId="77777777" w:rsidR="004B648B" w:rsidRPr="004B648B" w:rsidRDefault="004B648B">
      <w:pPr>
        <w:rPr>
          <w:rFonts w:ascii="Arial" w:hAnsi="Arial" w:cs="Arial"/>
        </w:rPr>
      </w:pPr>
    </w:p>
    <w:p w14:paraId="018A2FAE" w14:textId="77777777" w:rsidR="004B648B" w:rsidRPr="004B648B" w:rsidRDefault="004B648B">
      <w:pPr>
        <w:rPr>
          <w:rFonts w:ascii="Arial" w:hAnsi="Arial" w:cs="Arial"/>
        </w:rPr>
      </w:pPr>
    </w:p>
    <w:p w14:paraId="048B29D9" w14:textId="77777777" w:rsidR="004B648B" w:rsidRPr="004B648B" w:rsidRDefault="004B648B">
      <w:pPr>
        <w:rPr>
          <w:rFonts w:ascii="Arial" w:hAnsi="Arial" w:cs="Arial"/>
        </w:rPr>
      </w:pPr>
    </w:p>
    <w:p w14:paraId="1637631F" w14:textId="77777777" w:rsidR="004B648B" w:rsidRPr="004B648B" w:rsidRDefault="004B648B">
      <w:pPr>
        <w:rPr>
          <w:rFonts w:ascii="Arial" w:hAnsi="Arial" w:cs="Arial"/>
        </w:rPr>
      </w:pPr>
    </w:p>
    <w:p w14:paraId="35C0BB58" w14:textId="77777777" w:rsidR="004B648B" w:rsidRPr="004B648B" w:rsidRDefault="004B648B">
      <w:pPr>
        <w:rPr>
          <w:rFonts w:ascii="Arial" w:hAnsi="Arial" w:cs="Arial"/>
        </w:rPr>
      </w:pPr>
    </w:p>
    <w:p w14:paraId="720BBB42" w14:textId="77777777" w:rsidR="00474A64" w:rsidRPr="00474A64" w:rsidRDefault="00474A64" w:rsidP="00474A64">
      <w:pPr>
        <w:jc w:val="both"/>
        <w:rPr>
          <w:rFonts w:ascii="Arial" w:hAnsi="Arial" w:cs="Arial"/>
          <w:b/>
          <w:bCs/>
          <w:sz w:val="40"/>
          <w:szCs w:val="40"/>
        </w:rPr>
      </w:pPr>
      <w:r w:rsidRPr="00474A64">
        <w:rPr>
          <w:rFonts w:ascii="Arial" w:hAnsi="Arial" w:cs="Arial"/>
          <w:b/>
          <w:bCs/>
          <w:sz w:val="40"/>
          <w:szCs w:val="40"/>
        </w:rPr>
        <w:lastRenderedPageBreak/>
        <w:t xml:space="preserve">AI Acknowledgement  </w:t>
      </w:r>
    </w:p>
    <w:p w14:paraId="506DBC01" w14:textId="77777777" w:rsidR="004B648B" w:rsidRDefault="004B648B" w:rsidP="00474A64">
      <w:pPr>
        <w:jc w:val="both"/>
        <w:rPr>
          <w:rFonts w:ascii="Arial" w:hAnsi="Arial" w:cs="Arial"/>
        </w:rPr>
      </w:pPr>
    </w:p>
    <w:p w14:paraId="09825E9A" w14:textId="77777777" w:rsidR="00474A64" w:rsidRDefault="00474A64" w:rsidP="00474A64">
      <w:pPr>
        <w:jc w:val="both"/>
        <w:rPr>
          <w:rFonts w:ascii="Arial" w:hAnsi="Arial" w:cs="Arial"/>
        </w:rPr>
      </w:pPr>
    </w:p>
    <w:p w14:paraId="36144A27" w14:textId="20D37452" w:rsidR="00474A64" w:rsidRPr="003965FE" w:rsidRDefault="00474A64" w:rsidP="00474A64">
      <w:pPr>
        <w:jc w:val="both"/>
        <w:rPr>
          <w:rFonts w:ascii="Arial" w:hAnsi="Arial" w:cs="Arial"/>
        </w:rPr>
      </w:pPr>
      <w:r w:rsidRPr="003965FE">
        <w:rPr>
          <w:rFonts w:ascii="Arial" w:hAnsi="Arial" w:cs="Arial"/>
        </w:rPr>
        <w:t>I confirm that I have not presented any AI</w:t>
      </w:r>
      <w:r>
        <w:rPr>
          <w:rFonts w:ascii="Arial" w:hAnsi="Arial" w:cs="Arial"/>
        </w:rPr>
        <w:t>-</w:t>
      </w:r>
      <w:r w:rsidRPr="003965FE">
        <w:rPr>
          <w:rFonts w:ascii="Arial" w:hAnsi="Arial" w:cs="Arial"/>
        </w:rPr>
        <w:t xml:space="preserve">generated materials as my own work. </w:t>
      </w:r>
    </w:p>
    <w:p w14:paraId="436D8E9D" w14:textId="77777777" w:rsidR="00474A64" w:rsidRPr="003965FE" w:rsidRDefault="00474A64" w:rsidP="00474A64">
      <w:pPr>
        <w:jc w:val="both"/>
        <w:rPr>
          <w:rFonts w:ascii="Arial" w:hAnsi="Arial" w:cs="Arial"/>
        </w:rPr>
      </w:pPr>
      <w:r w:rsidRPr="003965FE">
        <w:rPr>
          <w:rFonts w:ascii="Arial" w:hAnsi="Arial" w:cs="Arial"/>
        </w:rPr>
        <w:t>I confirm that I have copies of my drafts, notes, and other resources I used, which I may be asked to provide in evidence.</w:t>
      </w:r>
    </w:p>
    <w:p w14:paraId="20DE8180" w14:textId="77777777" w:rsidR="00474A64" w:rsidRDefault="00474A64" w:rsidP="00474A64">
      <w:pPr>
        <w:jc w:val="both"/>
        <w:rPr>
          <w:rFonts w:ascii="Arial" w:hAnsi="Arial" w:cs="Arial"/>
        </w:rPr>
      </w:pPr>
    </w:p>
    <w:p w14:paraId="20F4C810" w14:textId="77777777" w:rsidR="00474A64" w:rsidRDefault="00474A64" w:rsidP="00474A64">
      <w:pPr>
        <w:jc w:val="both"/>
        <w:rPr>
          <w:rFonts w:ascii="Arial" w:hAnsi="Arial" w:cs="Arial"/>
        </w:rPr>
      </w:pPr>
    </w:p>
    <w:p w14:paraId="7E147AB0" w14:textId="77777777" w:rsidR="00474A64" w:rsidRDefault="00474A64" w:rsidP="00474A64">
      <w:pPr>
        <w:jc w:val="both"/>
        <w:rPr>
          <w:rFonts w:ascii="Arial" w:hAnsi="Arial" w:cs="Arial"/>
        </w:rPr>
      </w:pPr>
    </w:p>
    <w:p w14:paraId="72922326" w14:textId="77777777" w:rsidR="00474A64" w:rsidRDefault="00474A64" w:rsidP="00474A64">
      <w:pPr>
        <w:jc w:val="both"/>
        <w:rPr>
          <w:rFonts w:ascii="Arial" w:hAnsi="Arial" w:cs="Arial"/>
        </w:rPr>
      </w:pPr>
    </w:p>
    <w:p w14:paraId="2D737C7E" w14:textId="77777777" w:rsidR="00474A64" w:rsidRDefault="00474A64" w:rsidP="00474A64">
      <w:pPr>
        <w:jc w:val="both"/>
        <w:rPr>
          <w:rFonts w:ascii="Arial" w:hAnsi="Arial" w:cs="Arial"/>
        </w:rPr>
      </w:pPr>
    </w:p>
    <w:p w14:paraId="1E080D5A" w14:textId="77777777" w:rsidR="00474A64" w:rsidRDefault="00474A64" w:rsidP="00474A64">
      <w:pPr>
        <w:jc w:val="both"/>
        <w:rPr>
          <w:rFonts w:ascii="Arial" w:hAnsi="Arial" w:cs="Arial"/>
        </w:rPr>
      </w:pPr>
    </w:p>
    <w:p w14:paraId="55C97577" w14:textId="77777777" w:rsidR="00A54202" w:rsidRDefault="00A54202" w:rsidP="00474A64">
      <w:pPr>
        <w:jc w:val="both"/>
        <w:rPr>
          <w:rFonts w:ascii="Arial" w:hAnsi="Arial" w:cs="Arial"/>
        </w:rPr>
      </w:pPr>
    </w:p>
    <w:p w14:paraId="63B4801B" w14:textId="77777777" w:rsidR="00A54202" w:rsidRDefault="00A54202" w:rsidP="00474A64">
      <w:pPr>
        <w:jc w:val="both"/>
        <w:rPr>
          <w:rFonts w:ascii="Arial" w:hAnsi="Arial" w:cs="Arial"/>
        </w:rPr>
      </w:pPr>
    </w:p>
    <w:p w14:paraId="0281694D" w14:textId="77777777" w:rsidR="00A54202" w:rsidRDefault="00A54202" w:rsidP="00474A64">
      <w:pPr>
        <w:jc w:val="both"/>
        <w:rPr>
          <w:rFonts w:ascii="Arial" w:hAnsi="Arial" w:cs="Arial"/>
        </w:rPr>
      </w:pPr>
    </w:p>
    <w:p w14:paraId="658DA247" w14:textId="77777777" w:rsidR="00A54202" w:rsidRDefault="00A54202" w:rsidP="00474A64">
      <w:pPr>
        <w:jc w:val="both"/>
        <w:rPr>
          <w:rFonts w:ascii="Arial" w:hAnsi="Arial" w:cs="Arial"/>
        </w:rPr>
      </w:pPr>
    </w:p>
    <w:p w14:paraId="1BB60042" w14:textId="77777777" w:rsidR="00A54202" w:rsidRDefault="00A54202" w:rsidP="00474A64">
      <w:pPr>
        <w:jc w:val="both"/>
        <w:rPr>
          <w:rFonts w:ascii="Arial" w:hAnsi="Arial" w:cs="Arial"/>
        </w:rPr>
      </w:pPr>
    </w:p>
    <w:p w14:paraId="6C892FF9" w14:textId="77777777" w:rsidR="00A54202" w:rsidRDefault="00A54202" w:rsidP="00474A64">
      <w:pPr>
        <w:jc w:val="both"/>
        <w:rPr>
          <w:rFonts w:ascii="Arial" w:hAnsi="Arial" w:cs="Arial"/>
        </w:rPr>
      </w:pPr>
    </w:p>
    <w:p w14:paraId="0473FF0B" w14:textId="77777777" w:rsidR="00A54202" w:rsidRDefault="00A54202" w:rsidP="00474A64">
      <w:pPr>
        <w:jc w:val="both"/>
        <w:rPr>
          <w:rFonts w:ascii="Arial" w:hAnsi="Arial" w:cs="Arial"/>
        </w:rPr>
      </w:pPr>
    </w:p>
    <w:p w14:paraId="7685013C" w14:textId="77777777" w:rsidR="00A54202" w:rsidRDefault="00A54202" w:rsidP="00474A64">
      <w:pPr>
        <w:jc w:val="both"/>
        <w:rPr>
          <w:rFonts w:ascii="Arial" w:hAnsi="Arial" w:cs="Arial"/>
        </w:rPr>
      </w:pPr>
    </w:p>
    <w:p w14:paraId="3373318F" w14:textId="77777777" w:rsidR="00A54202" w:rsidRDefault="00A54202" w:rsidP="00474A64">
      <w:pPr>
        <w:jc w:val="both"/>
        <w:rPr>
          <w:rFonts w:ascii="Arial" w:hAnsi="Arial" w:cs="Arial"/>
        </w:rPr>
      </w:pPr>
    </w:p>
    <w:p w14:paraId="0D8DB222" w14:textId="77777777" w:rsidR="00A54202" w:rsidRDefault="00A54202" w:rsidP="00474A64">
      <w:pPr>
        <w:jc w:val="both"/>
        <w:rPr>
          <w:rFonts w:ascii="Arial" w:hAnsi="Arial" w:cs="Arial"/>
        </w:rPr>
      </w:pPr>
    </w:p>
    <w:p w14:paraId="26C0118A" w14:textId="77777777" w:rsidR="00A54202" w:rsidRDefault="00A54202" w:rsidP="00474A64">
      <w:pPr>
        <w:jc w:val="both"/>
        <w:rPr>
          <w:rFonts w:ascii="Arial" w:hAnsi="Arial" w:cs="Arial"/>
        </w:rPr>
      </w:pPr>
    </w:p>
    <w:p w14:paraId="54BC948E" w14:textId="77777777" w:rsidR="00A54202" w:rsidRDefault="00A54202" w:rsidP="00474A64">
      <w:pPr>
        <w:jc w:val="both"/>
        <w:rPr>
          <w:rFonts w:ascii="Arial" w:hAnsi="Arial" w:cs="Arial"/>
        </w:rPr>
      </w:pPr>
    </w:p>
    <w:p w14:paraId="37EAD3AC" w14:textId="77777777" w:rsidR="00A54202" w:rsidRDefault="00A54202" w:rsidP="00474A64">
      <w:pPr>
        <w:jc w:val="both"/>
        <w:rPr>
          <w:rFonts w:ascii="Arial" w:hAnsi="Arial" w:cs="Arial"/>
        </w:rPr>
      </w:pPr>
    </w:p>
    <w:p w14:paraId="63A9881C" w14:textId="77777777" w:rsidR="00A54202" w:rsidRDefault="00A54202" w:rsidP="00474A64">
      <w:pPr>
        <w:jc w:val="both"/>
        <w:rPr>
          <w:rFonts w:ascii="Arial" w:hAnsi="Arial" w:cs="Arial"/>
        </w:rPr>
      </w:pPr>
    </w:p>
    <w:p w14:paraId="5D4D5D70" w14:textId="77777777" w:rsidR="00A54202" w:rsidRDefault="00A54202" w:rsidP="00474A64">
      <w:pPr>
        <w:jc w:val="both"/>
        <w:rPr>
          <w:rFonts w:ascii="Arial" w:hAnsi="Arial" w:cs="Arial"/>
        </w:rPr>
      </w:pPr>
    </w:p>
    <w:p w14:paraId="1D5DAB75" w14:textId="77777777" w:rsidR="00A54202" w:rsidRDefault="00A54202" w:rsidP="00474A64">
      <w:pPr>
        <w:jc w:val="both"/>
        <w:rPr>
          <w:rFonts w:ascii="Arial" w:hAnsi="Arial" w:cs="Arial"/>
        </w:rPr>
      </w:pPr>
    </w:p>
    <w:p w14:paraId="412C6DA5" w14:textId="77777777" w:rsidR="00A54202" w:rsidRDefault="00A54202" w:rsidP="00474A64">
      <w:pPr>
        <w:jc w:val="both"/>
        <w:rPr>
          <w:rFonts w:ascii="Arial" w:hAnsi="Arial" w:cs="Arial"/>
        </w:rPr>
      </w:pPr>
    </w:p>
    <w:p w14:paraId="53D32ACC" w14:textId="77777777" w:rsidR="00A54202" w:rsidRDefault="00A54202" w:rsidP="00474A64">
      <w:pPr>
        <w:jc w:val="both"/>
        <w:rPr>
          <w:rFonts w:ascii="Arial" w:hAnsi="Arial" w:cs="Arial"/>
        </w:rPr>
      </w:pPr>
    </w:p>
    <w:p w14:paraId="7A450253" w14:textId="77777777" w:rsidR="00A54202" w:rsidRDefault="00A54202" w:rsidP="00474A64">
      <w:pPr>
        <w:jc w:val="both"/>
        <w:rPr>
          <w:rFonts w:ascii="Arial" w:hAnsi="Arial" w:cs="Arial"/>
        </w:rPr>
      </w:pPr>
    </w:p>
    <w:p w14:paraId="27DD969F" w14:textId="77777777" w:rsidR="00A54202" w:rsidRDefault="00A54202" w:rsidP="00474A64">
      <w:pPr>
        <w:jc w:val="both"/>
        <w:rPr>
          <w:rFonts w:ascii="Arial" w:hAnsi="Arial" w:cs="Arial"/>
        </w:rPr>
      </w:pPr>
    </w:p>
    <w:p w14:paraId="358A7F63" w14:textId="77777777" w:rsidR="00A54202" w:rsidRDefault="00A54202" w:rsidP="00474A64">
      <w:pPr>
        <w:jc w:val="both"/>
        <w:rPr>
          <w:rFonts w:ascii="Arial" w:hAnsi="Arial" w:cs="Arial"/>
        </w:rPr>
      </w:pPr>
    </w:p>
    <w:p w14:paraId="1C026B82" w14:textId="77777777" w:rsidR="00A54202" w:rsidRDefault="00A54202" w:rsidP="00474A64">
      <w:pPr>
        <w:jc w:val="both"/>
        <w:rPr>
          <w:rFonts w:ascii="Arial" w:hAnsi="Arial" w:cs="Arial"/>
        </w:rPr>
      </w:pPr>
    </w:p>
    <w:p w14:paraId="5B99A125" w14:textId="77777777" w:rsidR="00A54202" w:rsidRDefault="00A54202" w:rsidP="00474A64">
      <w:pPr>
        <w:jc w:val="both"/>
        <w:rPr>
          <w:rFonts w:ascii="Arial" w:hAnsi="Arial" w:cs="Arial"/>
        </w:rPr>
      </w:pPr>
    </w:p>
    <w:p w14:paraId="2229B6DD" w14:textId="77777777" w:rsidR="00A54202" w:rsidRDefault="00A54202" w:rsidP="00474A64">
      <w:pPr>
        <w:jc w:val="both"/>
        <w:rPr>
          <w:rFonts w:ascii="Arial" w:hAnsi="Arial" w:cs="Arial"/>
        </w:rPr>
      </w:pPr>
    </w:p>
    <w:p w14:paraId="34D26563" w14:textId="77777777" w:rsidR="00A54202" w:rsidRDefault="00A54202" w:rsidP="00474A64">
      <w:pPr>
        <w:jc w:val="both"/>
        <w:rPr>
          <w:rFonts w:ascii="Arial" w:hAnsi="Arial" w:cs="Arial"/>
        </w:rPr>
      </w:pPr>
    </w:p>
    <w:p w14:paraId="35533A69" w14:textId="77777777" w:rsidR="00A54202" w:rsidRDefault="00A54202" w:rsidP="00474A64">
      <w:pPr>
        <w:jc w:val="both"/>
        <w:rPr>
          <w:rFonts w:ascii="Arial" w:hAnsi="Arial" w:cs="Arial"/>
        </w:rPr>
      </w:pPr>
    </w:p>
    <w:p w14:paraId="47AC8DED" w14:textId="77777777" w:rsidR="00A54202" w:rsidRDefault="00A54202" w:rsidP="00474A64">
      <w:pPr>
        <w:jc w:val="both"/>
        <w:rPr>
          <w:rFonts w:ascii="Arial" w:hAnsi="Arial" w:cs="Arial"/>
        </w:rPr>
      </w:pPr>
    </w:p>
    <w:p w14:paraId="094C2E08" w14:textId="77777777" w:rsidR="00A54202" w:rsidRDefault="00A54202" w:rsidP="00474A64">
      <w:pPr>
        <w:jc w:val="both"/>
        <w:rPr>
          <w:rFonts w:ascii="Arial" w:hAnsi="Arial" w:cs="Arial"/>
        </w:rPr>
      </w:pPr>
    </w:p>
    <w:p w14:paraId="5E28D538" w14:textId="77777777" w:rsidR="00A54202" w:rsidRDefault="00A54202" w:rsidP="00474A64">
      <w:pPr>
        <w:jc w:val="both"/>
        <w:rPr>
          <w:rFonts w:ascii="Arial" w:hAnsi="Arial" w:cs="Arial"/>
        </w:rPr>
      </w:pPr>
    </w:p>
    <w:p w14:paraId="175B1F3B" w14:textId="77777777" w:rsidR="00A54202" w:rsidRDefault="00A54202" w:rsidP="00474A64">
      <w:pPr>
        <w:jc w:val="both"/>
        <w:rPr>
          <w:rFonts w:ascii="Arial" w:hAnsi="Arial" w:cs="Arial"/>
        </w:rPr>
      </w:pPr>
    </w:p>
    <w:p w14:paraId="65235054" w14:textId="77777777" w:rsidR="00A54202" w:rsidRDefault="00A54202" w:rsidP="00474A64">
      <w:pPr>
        <w:jc w:val="both"/>
        <w:rPr>
          <w:rFonts w:ascii="Arial" w:hAnsi="Arial" w:cs="Arial"/>
        </w:rPr>
      </w:pPr>
    </w:p>
    <w:p w14:paraId="6648E324" w14:textId="77777777" w:rsidR="00A54202" w:rsidRDefault="00A54202" w:rsidP="00474A64">
      <w:pPr>
        <w:jc w:val="both"/>
        <w:rPr>
          <w:rFonts w:ascii="Arial" w:hAnsi="Arial" w:cs="Arial"/>
        </w:rPr>
      </w:pPr>
    </w:p>
    <w:p w14:paraId="240370F5" w14:textId="77777777" w:rsidR="00A54202" w:rsidRDefault="00A54202" w:rsidP="00474A64">
      <w:pPr>
        <w:jc w:val="both"/>
        <w:rPr>
          <w:rFonts w:ascii="Arial" w:hAnsi="Arial" w:cs="Arial"/>
        </w:rPr>
      </w:pPr>
    </w:p>
    <w:p w14:paraId="12F4E861" w14:textId="77777777" w:rsidR="00474A64" w:rsidRDefault="00474A64" w:rsidP="00474A64">
      <w:pPr>
        <w:jc w:val="both"/>
        <w:rPr>
          <w:rFonts w:ascii="Arial" w:hAnsi="Arial" w:cs="Arial"/>
        </w:rPr>
      </w:pPr>
    </w:p>
    <w:p w14:paraId="49A0E57A" w14:textId="77777777" w:rsidR="00474A64" w:rsidRDefault="00474A64" w:rsidP="00474A64">
      <w:pPr>
        <w:jc w:val="both"/>
        <w:rPr>
          <w:rFonts w:ascii="Arial" w:hAnsi="Arial" w:cs="Arial"/>
        </w:rPr>
      </w:pPr>
    </w:p>
    <w:p w14:paraId="0A797F0D" w14:textId="77777777" w:rsidR="00474A64" w:rsidRPr="004B648B" w:rsidRDefault="00474A64" w:rsidP="00474A64">
      <w:pPr>
        <w:jc w:val="both"/>
        <w:rPr>
          <w:rFonts w:ascii="Arial" w:hAnsi="Arial" w:cs="Arial"/>
        </w:rPr>
      </w:pPr>
    </w:p>
    <w:p w14:paraId="197441AE" w14:textId="75B11B95" w:rsidR="004B648B" w:rsidRPr="004B648B" w:rsidRDefault="004B648B" w:rsidP="00474A64">
      <w:pPr>
        <w:jc w:val="both"/>
        <w:rPr>
          <w:rFonts w:ascii="Arial" w:hAnsi="Arial" w:cs="Arial"/>
        </w:rPr>
      </w:pPr>
      <w:r w:rsidRPr="004B648B">
        <w:rPr>
          <w:rFonts w:ascii="Arial" w:hAnsi="Arial" w:cs="Arial"/>
        </w:rPr>
        <w:lastRenderedPageBreak/>
        <w:t xml:space="preserve">On Wednesday, the 11th of February, we were directed to answer a question about whether students should wear uniforms or not.  Based on that, all students were divided into two groups, with each group allocated a different position in a debate. Once we chose our side, we were able to have separate tasks with the group members.  </w:t>
      </w:r>
    </w:p>
    <w:p w14:paraId="3D14476C" w14:textId="6ACB3892" w:rsidR="004B648B" w:rsidRPr="004B648B" w:rsidRDefault="004B648B" w:rsidP="00474A64">
      <w:pPr>
        <w:jc w:val="both"/>
        <w:rPr>
          <w:rFonts w:ascii="Arial" w:hAnsi="Arial" w:cs="Arial"/>
        </w:rPr>
      </w:pPr>
      <w:r w:rsidRPr="004B648B">
        <w:rPr>
          <w:rFonts w:ascii="Arial" w:hAnsi="Arial" w:cs="Arial"/>
        </w:rPr>
        <w:t>My group was defending the claim that uniforms are beneficial for students.</w:t>
      </w:r>
    </w:p>
    <w:p w14:paraId="25B23201" w14:textId="6B42FEB9" w:rsidR="004B648B" w:rsidRPr="004B648B" w:rsidRDefault="004B648B" w:rsidP="00474A64">
      <w:pPr>
        <w:jc w:val="both"/>
        <w:rPr>
          <w:rFonts w:ascii="Arial" w:hAnsi="Arial" w:cs="Arial"/>
        </w:rPr>
      </w:pPr>
      <w:r w:rsidRPr="004B648B">
        <w:rPr>
          <w:rFonts w:ascii="Arial" w:hAnsi="Arial" w:cs="Arial"/>
        </w:rPr>
        <w:t xml:space="preserve">From the beginning of the debate, during the searching and preparation of the tasks, I believed that my group would win. As the debate progressed, the confidence in winning became stronger, and ultimately, my group successfully won the debate. </w:t>
      </w:r>
    </w:p>
    <w:p w14:paraId="55171AE4" w14:textId="20458151" w:rsidR="004B648B" w:rsidRPr="004B648B" w:rsidRDefault="004B648B" w:rsidP="00474A64">
      <w:pPr>
        <w:jc w:val="both"/>
        <w:rPr>
          <w:rFonts w:ascii="Arial" w:hAnsi="Arial" w:cs="Arial"/>
        </w:rPr>
      </w:pPr>
      <w:r w:rsidRPr="004B648B">
        <w:rPr>
          <w:rFonts w:ascii="Arial" w:hAnsi="Arial" w:cs="Arial"/>
        </w:rPr>
        <w:t xml:space="preserve">In terms of what happened, each group worked together to prepare arguments, questions, and anticipate counterarguments. We organised how we would present our ideas and who would deliver them. My group focused on key points such as equality among students and improved concentration in school. </w:t>
      </w:r>
    </w:p>
    <w:p w14:paraId="3B07EB09" w14:textId="3A2F7594" w:rsidR="004B648B" w:rsidRDefault="004B648B" w:rsidP="00474A64">
      <w:pPr>
        <w:jc w:val="both"/>
        <w:rPr>
          <w:rFonts w:ascii="Arial" w:hAnsi="Arial" w:cs="Arial"/>
        </w:rPr>
      </w:pPr>
      <w:r w:rsidRPr="004B648B">
        <w:rPr>
          <w:rFonts w:ascii="Arial" w:hAnsi="Arial" w:cs="Arial"/>
        </w:rPr>
        <w:t>During the debate, both sides presented their arguments, responding to each other in a timed schedule, which scaled the emotions because we were not allowed to express everything we wanted to. The timing was the biggest hurdle</w:t>
      </w:r>
      <w:r>
        <w:rPr>
          <w:rFonts w:ascii="Arial" w:hAnsi="Arial" w:cs="Arial"/>
        </w:rPr>
        <w:t>;</w:t>
      </w:r>
      <w:r w:rsidRPr="004B648B">
        <w:rPr>
          <w:rFonts w:ascii="Arial" w:hAnsi="Arial" w:cs="Arial"/>
        </w:rPr>
        <w:t xml:space="preserve"> in fact, when it came to interposing the debates in stages, we believed we could say more.</w:t>
      </w:r>
    </w:p>
    <w:p w14:paraId="7BBD62CA" w14:textId="6F913D8B" w:rsidR="004B648B" w:rsidRPr="004B648B" w:rsidRDefault="004B648B" w:rsidP="00474A64">
      <w:pPr>
        <w:jc w:val="both"/>
        <w:rPr>
          <w:rFonts w:ascii="Arial" w:hAnsi="Arial" w:cs="Arial"/>
        </w:rPr>
      </w:pPr>
      <w:r w:rsidRPr="004B648B">
        <w:rPr>
          <w:rFonts w:ascii="Arial" w:hAnsi="Arial" w:cs="Arial"/>
        </w:rPr>
        <w:t xml:space="preserve">The division of tasks from each student to search </w:t>
      </w:r>
      <w:r>
        <w:rPr>
          <w:rFonts w:ascii="Arial" w:hAnsi="Arial" w:cs="Arial"/>
        </w:rPr>
        <w:t xml:space="preserve">for </w:t>
      </w:r>
      <w:r w:rsidRPr="004B648B">
        <w:rPr>
          <w:rFonts w:ascii="Arial" w:hAnsi="Arial" w:cs="Arial"/>
        </w:rPr>
        <w:t xml:space="preserve">and do the questions and the </w:t>
      </w:r>
      <w:r w:rsidRPr="004B648B">
        <w:rPr>
          <w:rFonts w:ascii="Arial" w:hAnsi="Arial" w:cs="Arial"/>
        </w:rPr>
        <w:t>main body</w:t>
      </w:r>
      <w:r w:rsidRPr="004B648B">
        <w:rPr>
          <w:rFonts w:ascii="Arial" w:hAnsi="Arial" w:cs="Arial"/>
        </w:rPr>
        <w:t xml:space="preserve"> of the work ma</w:t>
      </w:r>
      <w:r>
        <w:rPr>
          <w:rFonts w:ascii="Arial" w:hAnsi="Arial" w:cs="Arial"/>
        </w:rPr>
        <w:t>d</w:t>
      </w:r>
      <w:r w:rsidRPr="004B648B">
        <w:rPr>
          <w:rFonts w:ascii="Arial" w:hAnsi="Arial" w:cs="Arial"/>
        </w:rPr>
        <w:t>e a huge difference</w:t>
      </w:r>
      <w:r>
        <w:rPr>
          <w:rFonts w:ascii="Arial" w:hAnsi="Arial" w:cs="Arial"/>
        </w:rPr>
        <w:t xml:space="preserve">; </w:t>
      </w:r>
      <w:r w:rsidRPr="004B648B">
        <w:rPr>
          <w:rFonts w:ascii="Arial" w:hAnsi="Arial" w:cs="Arial"/>
        </w:rPr>
        <w:t>it felt like everyone was just in the right place, which made everything so much easier.</w:t>
      </w:r>
    </w:p>
    <w:p w14:paraId="4DF2C3EE" w14:textId="77777777" w:rsidR="004B648B" w:rsidRPr="004B648B" w:rsidRDefault="004B648B" w:rsidP="00474A64">
      <w:pPr>
        <w:jc w:val="both"/>
        <w:rPr>
          <w:rFonts w:ascii="Arial" w:hAnsi="Arial" w:cs="Arial"/>
        </w:rPr>
      </w:pPr>
    </w:p>
    <w:p w14:paraId="2BD3F247" w14:textId="20AED31E" w:rsidR="004B648B" w:rsidRDefault="004B648B" w:rsidP="00474A64">
      <w:pPr>
        <w:jc w:val="both"/>
        <w:rPr>
          <w:rFonts w:ascii="Arial" w:hAnsi="Arial" w:cs="Arial"/>
        </w:rPr>
      </w:pPr>
      <w:r w:rsidRPr="004B648B">
        <w:rPr>
          <w:rFonts w:ascii="Arial" w:hAnsi="Arial" w:cs="Arial"/>
        </w:rPr>
        <w:t xml:space="preserve">I </w:t>
      </w:r>
      <w:r>
        <w:rPr>
          <w:rFonts w:ascii="Arial" w:hAnsi="Arial" w:cs="Arial"/>
        </w:rPr>
        <w:t xml:space="preserve">did </w:t>
      </w:r>
      <w:r w:rsidR="00474A64">
        <w:rPr>
          <w:rFonts w:ascii="Arial" w:hAnsi="Arial" w:cs="Arial"/>
        </w:rPr>
        <w:t>some</w:t>
      </w:r>
      <w:r>
        <w:rPr>
          <w:rFonts w:ascii="Arial" w:hAnsi="Arial" w:cs="Arial"/>
        </w:rPr>
        <w:t xml:space="preserve"> </w:t>
      </w:r>
      <w:r w:rsidR="00474A64">
        <w:rPr>
          <w:rFonts w:ascii="Arial" w:hAnsi="Arial" w:cs="Arial"/>
        </w:rPr>
        <w:t>re</w:t>
      </w:r>
      <w:r w:rsidR="00474A64" w:rsidRPr="004B648B">
        <w:rPr>
          <w:rFonts w:ascii="Arial" w:hAnsi="Arial" w:cs="Arial"/>
        </w:rPr>
        <w:t>search</w:t>
      </w:r>
      <w:r w:rsidR="00474A64">
        <w:rPr>
          <w:rFonts w:ascii="Arial" w:hAnsi="Arial" w:cs="Arial"/>
        </w:rPr>
        <w:t xml:space="preserve"> about the pros and cons, the opinions of some students, including me, who had the experience of studying in a country such as Portugal, where only private schools use uniform which took the credibility of some of the opposing group’s points and beliefs. My role was very important and essential for the group, as I was the one that discuss relevant points and content to support our arguments, provided </w:t>
      </w:r>
      <w:r w:rsidRPr="004B648B">
        <w:rPr>
          <w:rFonts w:ascii="Arial" w:hAnsi="Arial" w:cs="Arial"/>
        </w:rPr>
        <w:t>some of the questions and</w:t>
      </w:r>
      <w:r>
        <w:rPr>
          <w:rFonts w:ascii="Arial" w:hAnsi="Arial" w:cs="Arial"/>
        </w:rPr>
        <w:t xml:space="preserve"> </w:t>
      </w:r>
      <w:r w:rsidR="00474A64">
        <w:rPr>
          <w:rFonts w:ascii="Arial" w:hAnsi="Arial" w:cs="Arial"/>
        </w:rPr>
        <w:t>presented the c</w:t>
      </w:r>
      <w:r w:rsidRPr="004B648B">
        <w:rPr>
          <w:rFonts w:ascii="Arial" w:hAnsi="Arial" w:cs="Arial"/>
        </w:rPr>
        <w:t>onclusion</w:t>
      </w:r>
      <w:r w:rsidR="00474A64">
        <w:rPr>
          <w:rFonts w:ascii="Arial" w:hAnsi="Arial" w:cs="Arial"/>
        </w:rPr>
        <w:t xml:space="preserve"> of the work we had made</w:t>
      </w:r>
      <w:r>
        <w:rPr>
          <w:rFonts w:ascii="Arial" w:hAnsi="Arial" w:cs="Arial"/>
        </w:rPr>
        <w:t xml:space="preserve"> at the end.</w:t>
      </w:r>
    </w:p>
    <w:p w14:paraId="7433EF9D" w14:textId="77777777" w:rsidR="004B648B" w:rsidRDefault="004B648B" w:rsidP="00474A64">
      <w:pPr>
        <w:jc w:val="both"/>
        <w:rPr>
          <w:rFonts w:ascii="Arial" w:hAnsi="Arial" w:cs="Arial"/>
        </w:rPr>
      </w:pPr>
      <w:r>
        <w:rPr>
          <w:rFonts w:ascii="Arial" w:hAnsi="Arial" w:cs="Arial"/>
        </w:rPr>
        <w:t xml:space="preserve">One of the key aspects that stood out to me during this experience was the difference between reasonable arguments and personal opinions.  While personal opinions are important in expressing individual perspectives, they are often subjective and can vary significantly from one person to another. In contrast, reasonable arguments are grounded in logic, evidence and broader understanding. </w:t>
      </w:r>
    </w:p>
    <w:p w14:paraId="1955E416" w14:textId="69AE7493" w:rsidR="004B648B" w:rsidRDefault="004B648B" w:rsidP="00474A64">
      <w:pPr>
        <w:jc w:val="both"/>
        <w:rPr>
          <w:rFonts w:ascii="Arial" w:hAnsi="Arial" w:cs="Arial"/>
        </w:rPr>
      </w:pPr>
      <w:r>
        <w:rPr>
          <w:rFonts w:ascii="Arial" w:hAnsi="Arial" w:cs="Arial"/>
        </w:rPr>
        <w:t>Been in a group that supported the idea that school uniforms are beneficial for students, felt confused at a certain point cause,</w:t>
      </w:r>
    </w:p>
    <w:p w14:paraId="5618020B" w14:textId="77777777" w:rsidR="004B648B" w:rsidRDefault="004B648B" w:rsidP="00474A64">
      <w:pPr>
        <w:jc w:val="both"/>
        <w:rPr>
          <w:rFonts w:ascii="Arial" w:hAnsi="Arial" w:cs="Arial"/>
        </w:rPr>
      </w:pPr>
    </w:p>
    <w:p w14:paraId="6ACF26D4" w14:textId="28940345" w:rsidR="004B648B" w:rsidRPr="004B648B" w:rsidRDefault="004B648B" w:rsidP="00474A64">
      <w:pPr>
        <w:jc w:val="both"/>
        <w:rPr>
          <w:rFonts w:ascii="Arial" w:hAnsi="Arial" w:cs="Arial"/>
        </w:rPr>
      </w:pPr>
      <w:r w:rsidRPr="004B648B">
        <w:rPr>
          <w:rFonts w:ascii="Arial" w:hAnsi="Arial" w:cs="Arial"/>
        </w:rPr>
        <w:t xml:space="preserve">The division of tasks from each student to search </w:t>
      </w:r>
      <w:r>
        <w:rPr>
          <w:rFonts w:ascii="Arial" w:hAnsi="Arial" w:cs="Arial"/>
        </w:rPr>
        <w:t xml:space="preserve">for </w:t>
      </w:r>
      <w:r w:rsidRPr="004B648B">
        <w:rPr>
          <w:rFonts w:ascii="Arial" w:hAnsi="Arial" w:cs="Arial"/>
        </w:rPr>
        <w:t xml:space="preserve">and do the questions and the </w:t>
      </w:r>
      <w:r w:rsidRPr="004B648B">
        <w:rPr>
          <w:rFonts w:ascii="Arial" w:hAnsi="Arial" w:cs="Arial"/>
        </w:rPr>
        <w:t>main body</w:t>
      </w:r>
      <w:r w:rsidRPr="004B648B">
        <w:rPr>
          <w:rFonts w:ascii="Arial" w:hAnsi="Arial" w:cs="Arial"/>
        </w:rPr>
        <w:t xml:space="preserve"> of the work ma</w:t>
      </w:r>
      <w:r>
        <w:rPr>
          <w:rFonts w:ascii="Arial" w:hAnsi="Arial" w:cs="Arial"/>
        </w:rPr>
        <w:t>d</w:t>
      </w:r>
      <w:r w:rsidRPr="004B648B">
        <w:rPr>
          <w:rFonts w:ascii="Arial" w:hAnsi="Arial" w:cs="Arial"/>
        </w:rPr>
        <w:t>e a huge difference; it felt like everyone was just in the right place, which made everything so much easier.</w:t>
      </w:r>
    </w:p>
    <w:p w14:paraId="03A7303D" w14:textId="77777777" w:rsidR="00B447DC" w:rsidRPr="004B648B" w:rsidRDefault="00B447DC" w:rsidP="00474A64">
      <w:pPr>
        <w:jc w:val="both"/>
        <w:rPr>
          <w:rFonts w:ascii="Arial" w:hAnsi="Arial" w:cs="Arial"/>
        </w:rPr>
      </w:pPr>
      <w:r w:rsidRPr="004B648B">
        <w:rPr>
          <w:rFonts w:ascii="Arial" w:hAnsi="Arial" w:cs="Arial"/>
        </w:rPr>
        <w:t xml:space="preserve">The feeling before the situation started was one of excitement, but I went to a point where I was doubting myself when it came to </w:t>
      </w:r>
      <w:r>
        <w:rPr>
          <w:rFonts w:ascii="Arial" w:hAnsi="Arial" w:cs="Arial"/>
        </w:rPr>
        <w:t>leading the</w:t>
      </w:r>
      <w:r w:rsidRPr="004B648B">
        <w:rPr>
          <w:rFonts w:ascii="Arial" w:hAnsi="Arial" w:cs="Arial"/>
        </w:rPr>
        <w:t xml:space="preserve"> debate</w:t>
      </w:r>
      <w:r>
        <w:rPr>
          <w:rFonts w:ascii="Arial" w:hAnsi="Arial" w:cs="Arial"/>
        </w:rPr>
        <w:t>. The rest of the group believed that I was the best one to start the debate, delivering the key points, but my confidence at the begging sabotage the way I wanted to present myself. Had a few moments of embarrassment</w:t>
      </w:r>
      <w:r w:rsidRPr="004B648B">
        <w:rPr>
          <w:rFonts w:ascii="Arial" w:hAnsi="Arial" w:cs="Arial"/>
        </w:rPr>
        <w:t xml:space="preserve"> </w:t>
      </w:r>
      <w:r>
        <w:rPr>
          <w:rFonts w:ascii="Arial" w:hAnsi="Arial" w:cs="Arial"/>
        </w:rPr>
        <w:t>when</w:t>
      </w:r>
      <w:r w:rsidRPr="004B648B">
        <w:rPr>
          <w:rFonts w:ascii="Arial" w:hAnsi="Arial" w:cs="Arial"/>
        </w:rPr>
        <w:t xml:space="preserve"> I needed to speak, but I ended up speaking and lost all that</w:t>
      </w:r>
      <w:r>
        <w:rPr>
          <w:rFonts w:ascii="Arial" w:hAnsi="Arial" w:cs="Arial"/>
        </w:rPr>
        <w:t xml:space="preserve"> ‘fear’ along the way.</w:t>
      </w:r>
      <w:r w:rsidRPr="004B648B">
        <w:rPr>
          <w:rFonts w:ascii="Arial" w:hAnsi="Arial" w:cs="Arial"/>
        </w:rPr>
        <w:t xml:space="preserve"> </w:t>
      </w:r>
    </w:p>
    <w:p w14:paraId="70F7BB08" w14:textId="77777777" w:rsidR="004B648B" w:rsidRDefault="004B648B" w:rsidP="00474A64">
      <w:pPr>
        <w:jc w:val="both"/>
        <w:rPr>
          <w:rFonts w:ascii="Arial" w:hAnsi="Arial" w:cs="Arial"/>
        </w:rPr>
      </w:pPr>
    </w:p>
    <w:p w14:paraId="677DABF2" w14:textId="33A5024B" w:rsidR="004B648B" w:rsidRDefault="004B648B" w:rsidP="00474A64">
      <w:pPr>
        <w:jc w:val="both"/>
        <w:rPr>
          <w:rFonts w:ascii="Arial" w:hAnsi="Arial" w:cs="Arial"/>
        </w:rPr>
      </w:pPr>
      <w:r>
        <w:rPr>
          <w:rFonts w:ascii="Arial" w:hAnsi="Arial" w:cs="Arial"/>
        </w:rPr>
        <w:t>Although the debate felt intimidating, I felt somehow reassured by the strength of the points m</w:t>
      </w:r>
      <w:r w:rsidR="00B447DC">
        <w:rPr>
          <w:rFonts w:ascii="Arial" w:hAnsi="Arial" w:cs="Arial"/>
        </w:rPr>
        <w:t>e</w:t>
      </w:r>
      <w:r>
        <w:rPr>
          <w:rFonts w:ascii="Arial" w:hAnsi="Arial" w:cs="Arial"/>
        </w:rPr>
        <w:t xml:space="preserve"> and the other members of the group where discussing. </w:t>
      </w:r>
    </w:p>
    <w:p w14:paraId="3E7AB6E2" w14:textId="7F9F8DBD" w:rsidR="004B648B" w:rsidRDefault="004B648B" w:rsidP="00474A64">
      <w:pPr>
        <w:jc w:val="both"/>
        <w:rPr>
          <w:rFonts w:ascii="Arial" w:hAnsi="Arial" w:cs="Arial"/>
        </w:rPr>
      </w:pPr>
      <w:r>
        <w:rPr>
          <w:rFonts w:ascii="Arial" w:hAnsi="Arial" w:cs="Arial"/>
        </w:rPr>
        <w:lastRenderedPageBreak/>
        <w:t>On the searching phase, it was clear to me that our arguments were well thought out, logical and supported by practical ideas rather than basic personal opinions, giving me a sense of confidence that we had a strong chance of winning.</w:t>
      </w:r>
    </w:p>
    <w:p w14:paraId="4D113CDF" w14:textId="77777777" w:rsidR="004B648B" w:rsidRDefault="004B648B" w:rsidP="00474A64">
      <w:pPr>
        <w:jc w:val="both"/>
        <w:rPr>
          <w:rFonts w:ascii="Arial" w:hAnsi="Arial" w:cs="Arial"/>
        </w:rPr>
      </w:pPr>
    </w:p>
    <w:p w14:paraId="0072FC4D" w14:textId="77B59EBD" w:rsidR="004B648B" w:rsidRDefault="004B648B" w:rsidP="00474A64">
      <w:pPr>
        <w:jc w:val="both"/>
        <w:rPr>
          <w:rFonts w:ascii="Arial" w:hAnsi="Arial" w:cs="Arial"/>
        </w:rPr>
      </w:pPr>
      <w:r>
        <w:rPr>
          <w:rFonts w:ascii="Arial" w:hAnsi="Arial" w:cs="Arial"/>
        </w:rPr>
        <w:t>My group f</w:t>
      </w:r>
      <w:r>
        <w:rPr>
          <w:rFonts w:ascii="Arial" w:hAnsi="Arial" w:cs="Arial"/>
        </w:rPr>
        <w:t>ocused on structured arguments that were not only clear but also supported by general principles that could usually be accepted. For example, we discussed how school uniforms can promote equality among students by reducing visible economic differences. This is not just a personal belief but a point that can be supported by observations in many educational settings.</w:t>
      </w:r>
      <w:r w:rsidR="00B447DC">
        <w:rPr>
          <w:rFonts w:ascii="Arial" w:hAnsi="Arial" w:cs="Arial"/>
        </w:rPr>
        <w:t xml:space="preserve"> </w:t>
      </w:r>
    </w:p>
    <w:p w14:paraId="4F39C7D8" w14:textId="77777777" w:rsidR="004B648B" w:rsidRDefault="004B648B" w:rsidP="00474A64">
      <w:pPr>
        <w:jc w:val="both"/>
        <w:rPr>
          <w:rFonts w:ascii="Arial" w:hAnsi="Arial" w:cs="Arial"/>
        </w:rPr>
      </w:pPr>
    </w:p>
    <w:p w14:paraId="08DE7FB1" w14:textId="42EF800B" w:rsidR="004B648B" w:rsidRDefault="004B648B" w:rsidP="00474A64">
      <w:pPr>
        <w:jc w:val="both"/>
        <w:rPr>
          <w:rFonts w:ascii="Arial" w:hAnsi="Arial" w:cs="Arial"/>
        </w:rPr>
      </w:pPr>
      <w:r>
        <w:rPr>
          <w:rFonts w:ascii="Arial" w:hAnsi="Arial" w:cs="Arial"/>
        </w:rPr>
        <w:t xml:space="preserve">Another strong argument used was that uniforms help students maintain focus on their studies rather than on their appearance or fashion choices. In </w:t>
      </w:r>
      <w:r w:rsidR="00B447DC">
        <w:rPr>
          <w:rFonts w:ascii="Arial" w:hAnsi="Arial" w:cs="Arial"/>
        </w:rPr>
        <w:t xml:space="preserve">many schools, students feel pressure to wear certain brands or styles to fit in, which can lead to distractions and other severe problems, such as bullying. Wearing uniforms reduces the pressure and allows the student to concentrate exclusively on learning. </w:t>
      </w:r>
    </w:p>
    <w:p w14:paraId="0D712C81" w14:textId="09C22B1E" w:rsidR="00B447DC" w:rsidRDefault="00B447DC" w:rsidP="00474A64">
      <w:pPr>
        <w:jc w:val="both"/>
        <w:rPr>
          <w:rFonts w:ascii="Arial" w:hAnsi="Arial" w:cs="Arial"/>
        </w:rPr>
      </w:pPr>
      <w:r>
        <w:rPr>
          <w:rFonts w:ascii="Arial" w:hAnsi="Arial" w:cs="Arial"/>
        </w:rPr>
        <w:t>Wearing the same uniform can bring a feeling of unity among students, making them feel part of something, and improving and encouraging them to behave positively. This was not just an emotional right, but one supported by the idea that shared identity often strengthens group unity.</w:t>
      </w:r>
    </w:p>
    <w:p w14:paraId="2CD42442" w14:textId="76B495AA" w:rsidR="004B648B" w:rsidRDefault="004B648B" w:rsidP="00474A64">
      <w:pPr>
        <w:jc w:val="both"/>
        <w:rPr>
          <w:rFonts w:ascii="Arial" w:hAnsi="Arial" w:cs="Arial"/>
        </w:rPr>
      </w:pPr>
      <w:r>
        <w:rPr>
          <w:rFonts w:ascii="Arial" w:hAnsi="Arial" w:cs="Arial"/>
        </w:rPr>
        <w:t xml:space="preserve"> </w:t>
      </w:r>
    </w:p>
    <w:p w14:paraId="18ED1F89" w14:textId="110D6CFF" w:rsidR="00B447DC" w:rsidRDefault="00B447DC" w:rsidP="00474A64">
      <w:pPr>
        <w:jc w:val="both"/>
        <w:rPr>
          <w:rFonts w:ascii="Arial" w:hAnsi="Arial" w:cs="Arial"/>
        </w:rPr>
      </w:pPr>
      <w:r>
        <w:rPr>
          <w:rFonts w:ascii="Arial" w:hAnsi="Arial" w:cs="Arial"/>
        </w:rPr>
        <w:t xml:space="preserve">Throughout the debate, I realised that the opposing group often relied more on personal preferences, such as the desire for self-expression through clothing. Which, for me, was a valid perspective, but many of the points had a lack of structure and reasoning that our arguments had. Making a clear statement of why my group was more convincing overall. It was not simply about what we believed, but how we presented and justified those beliefs. </w:t>
      </w:r>
    </w:p>
    <w:p w14:paraId="6F3B0E0B" w14:textId="77777777" w:rsidR="00B447DC" w:rsidRDefault="00B447DC" w:rsidP="00474A64">
      <w:pPr>
        <w:jc w:val="both"/>
        <w:rPr>
          <w:rFonts w:ascii="Arial" w:hAnsi="Arial" w:cs="Arial"/>
        </w:rPr>
      </w:pPr>
    </w:p>
    <w:p w14:paraId="7C90C457" w14:textId="6725AB46" w:rsidR="00B447DC" w:rsidRDefault="00B447DC" w:rsidP="00474A64">
      <w:pPr>
        <w:jc w:val="both"/>
        <w:rPr>
          <w:rFonts w:ascii="Arial" w:hAnsi="Arial" w:cs="Arial"/>
        </w:rPr>
      </w:pPr>
      <w:r>
        <w:rPr>
          <w:rFonts w:ascii="Arial" w:hAnsi="Arial" w:cs="Arial"/>
        </w:rPr>
        <w:t xml:space="preserve">My group had strong and successful teamwork. Each member of my group gave ideas and supported one another during the debate. This teamwork tactic </w:t>
      </w:r>
      <w:r w:rsidR="00F05003">
        <w:rPr>
          <w:rFonts w:ascii="Arial" w:hAnsi="Arial" w:cs="Arial"/>
        </w:rPr>
        <w:t>ensured that our performance was organised and consistent. It also helped in responding effectively to the counterarguments from the opposing team.</w:t>
      </w:r>
    </w:p>
    <w:p w14:paraId="4EE891B7" w14:textId="77777777" w:rsidR="00F05003" w:rsidRDefault="00F05003" w:rsidP="00474A64">
      <w:pPr>
        <w:jc w:val="both"/>
        <w:rPr>
          <w:rFonts w:ascii="Arial" w:hAnsi="Arial" w:cs="Arial"/>
        </w:rPr>
      </w:pPr>
    </w:p>
    <w:p w14:paraId="1FB5199C" w14:textId="6686010A" w:rsidR="004B648B" w:rsidRDefault="00F05003" w:rsidP="00474A64">
      <w:pPr>
        <w:jc w:val="both"/>
        <w:rPr>
          <w:rFonts w:ascii="Arial" w:hAnsi="Arial" w:cs="Arial"/>
        </w:rPr>
      </w:pPr>
      <w:r>
        <w:rPr>
          <w:rFonts w:ascii="Arial" w:hAnsi="Arial" w:cs="Arial"/>
        </w:rPr>
        <w:t>Personally, this experience taught me the importance of performance and confidence. Because I believed from the beginning that my group had strong points, which made me feel more active in participating in the discussion. As a result, I was able to express my ideas more clearly and contribute significantly to the debate.</w:t>
      </w:r>
    </w:p>
    <w:p w14:paraId="175A5FC4" w14:textId="77777777" w:rsidR="00474A64" w:rsidRDefault="00474A64" w:rsidP="00474A64">
      <w:pPr>
        <w:jc w:val="both"/>
        <w:rPr>
          <w:rFonts w:ascii="Arial" w:hAnsi="Arial" w:cs="Arial"/>
        </w:rPr>
      </w:pPr>
    </w:p>
    <w:p w14:paraId="1EDB1C29" w14:textId="66A509F5" w:rsidR="00F05003" w:rsidRDefault="00F05003" w:rsidP="00474A64">
      <w:pPr>
        <w:jc w:val="both"/>
        <w:rPr>
          <w:rFonts w:ascii="Arial" w:hAnsi="Arial" w:cs="Arial"/>
        </w:rPr>
      </w:pPr>
      <w:r>
        <w:rPr>
          <w:rFonts w:ascii="Arial" w:hAnsi="Arial" w:cs="Arial"/>
        </w:rPr>
        <w:t xml:space="preserve">My weakness played a role in this </w:t>
      </w:r>
      <w:r w:rsidR="00474A64">
        <w:rPr>
          <w:rFonts w:ascii="Arial" w:hAnsi="Arial" w:cs="Arial"/>
        </w:rPr>
        <w:t>experience</w:t>
      </w:r>
      <w:r>
        <w:rPr>
          <w:rFonts w:ascii="Arial" w:hAnsi="Arial" w:cs="Arial"/>
        </w:rPr>
        <w:t>, not allowing me to take the initiative to take the leadership, which made me doubt myself and</w:t>
      </w:r>
      <w:r w:rsidR="00474A64">
        <w:rPr>
          <w:rFonts w:ascii="Arial" w:hAnsi="Arial" w:cs="Arial"/>
        </w:rPr>
        <w:t>,</w:t>
      </w:r>
      <w:r>
        <w:rPr>
          <w:rFonts w:ascii="Arial" w:hAnsi="Arial" w:cs="Arial"/>
        </w:rPr>
        <w:t xml:space="preserve"> for a short period making believe I wouldn’t be able to achieve what I wanted to.</w:t>
      </w:r>
    </w:p>
    <w:p w14:paraId="021A3F5B" w14:textId="1F040129" w:rsidR="00474A64" w:rsidRPr="004B648B" w:rsidRDefault="00474A64" w:rsidP="00474A64">
      <w:pPr>
        <w:jc w:val="both"/>
        <w:rPr>
          <w:rFonts w:ascii="Arial" w:hAnsi="Arial" w:cs="Arial"/>
        </w:rPr>
      </w:pPr>
      <w:r>
        <w:rPr>
          <w:rFonts w:ascii="Arial" w:hAnsi="Arial" w:cs="Arial"/>
        </w:rPr>
        <w:t>We were well prepared in terms of the main key points and the questionnaire, but we weren’t fully prepared to respond to our counterarguments, which made it slightly more challenging to respond.</w:t>
      </w:r>
    </w:p>
    <w:p w14:paraId="13F34FA6" w14:textId="0501BFA1" w:rsidR="004B648B" w:rsidRDefault="004B648B" w:rsidP="00474A64">
      <w:pPr>
        <w:jc w:val="both"/>
        <w:rPr>
          <w:rFonts w:ascii="Arial" w:hAnsi="Arial" w:cs="Arial"/>
        </w:rPr>
      </w:pPr>
      <w:r w:rsidRPr="004B648B">
        <w:rPr>
          <w:rFonts w:ascii="Arial" w:hAnsi="Arial" w:cs="Arial"/>
        </w:rPr>
        <w:t>My feelings</w:t>
      </w:r>
      <w:r w:rsidR="00F05003">
        <w:rPr>
          <w:rFonts w:ascii="Arial" w:hAnsi="Arial" w:cs="Arial"/>
        </w:rPr>
        <w:t xml:space="preserve"> on the questionnaire stage</w:t>
      </w:r>
      <w:r w:rsidRPr="004B648B">
        <w:rPr>
          <w:rFonts w:ascii="Arial" w:hAnsi="Arial" w:cs="Arial"/>
        </w:rPr>
        <w:t xml:space="preserve"> made me feel anxious, and I believe</w:t>
      </w:r>
      <w:r w:rsidR="00F05003">
        <w:rPr>
          <w:rFonts w:ascii="Arial" w:hAnsi="Arial" w:cs="Arial"/>
        </w:rPr>
        <w:t>d</w:t>
      </w:r>
      <w:r w:rsidRPr="004B648B">
        <w:rPr>
          <w:rFonts w:ascii="Arial" w:hAnsi="Arial" w:cs="Arial"/>
        </w:rPr>
        <w:t xml:space="preserve"> I could do better </w:t>
      </w:r>
      <w:r w:rsidR="00F05003">
        <w:rPr>
          <w:rFonts w:ascii="Arial" w:hAnsi="Arial" w:cs="Arial"/>
        </w:rPr>
        <w:t xml:space="preserve">right after finishing my timing. Believing that if </w:t>
      </w:r>
      <w:r w:rsidRPr="004B648B">
        <w:rPr>
          <w:rFonts w:ascii="Arial" w:hAnsi="Arial" w:cs="Arial"/>
        </w:rPr>
        <w:t>we had more time to answer the questions</w:t>
      </w:r>
      <w:r w:rsidR="00F05003">
        <w:rPr>
          <w:rFonts w:ascii="Arial" w:hAnsi="Arial" w:cs="Arial"/>
        </w:rPr>
        <w:t xml:space="preserve"> that</w:t>
      </w:r>
      <w:r w:rsidRPr="004B648B">
        <w:rPr>
          <w:rFonts w:ascii="Arial" w:hAnsi="Arial" w:cs="Arial"/>
        </w:rPr>
        <w:t xml:space="preserve"> the other team </w:t>
      </w:r>
      <w:r>
        <w:rPr>
          <w:rFonts w:ascii="Arial" w:hAnsi="Arial" w:cs="Arial"/>
        </w:rPr>
        <w:t xml:space="preserve">had </w:t>
      </w:r>
      <w:r w:rsidRPr="004B648B">
        <w:rPr>
          <w:rFonts w:ascii="Arial" w:hAnsi="Arial" w:cs="Arial"/>
        </w:rPr>
        <w:t>requested</w:t>
      </w:r>
      <w:r w:rsidR="00F05003">
        <w:rPr>
          <w:rFonts w:ascii="Arial" w:hAnsi="Arial" w:cs="Arial"/>
        </w:rPr>
        <w:t xml:space="preserve">, it would be a better outcome for the group. </w:t>
      </w:r>
    </w:p>
    <w:p w14:paraId="14761230" w14:textId="74298D77" w:rsidR="00F05003" w:rsidRDefault="00F05003" w:rsidP="00474A64">
      <w:pPr>
        <w:jc w:val="both"/>
        <w:rPr>
          <w:rFonts w:ascii="Arial" w:hAnsi="Arial" w:cs="Arial"/>
        </w:rPr>
      </w:pPr>
      <w:r>
        <w:rPr>
          <w:rFonts w:ascii="Arial" w:hAnsi="Arial" w:cs="Arial"/>
        </w:rPr>
        <w:t xml:space="preserve">Reflecting on this experience made me aware of the importance of critical thinking, showing me that in debates, we can’t only state our beliefs, we must be able to explain why we believe it and support that idea with clear reasoning. A skill that can be used </w:t>
      </w:r>
      <w:r>
        <w:rPr>
          <w:rFonts w:ascii="Arial" w:hAnsi="Arial" w:cs="Arial"/>
        </w:rPr>
        <w:lastRenderedPageBreak/>
        <w:t xml:space="preserve">not only in academic situations but also in everyday life, where we are often required to make decisions and justify our choices.   </w:t>
      </w:r>
    </w:p>
    <w:p w14:paraId="41AF4164" w14:textId="77777777" w:rsidR="00F05003" w:rsidRDefault="00F05003" w:rsidP="00474A64">
      <w:pPr>
        <w:jc w:val="both"/>
        <w:rPr>
          <w:rFonts w:ascii="Arial" w:hAnsi="Arial" w:cs="Arial"/>
        </w:rPr>
      </w:pPr>
    </w:p>
    <w:p w14:paraId="40A2487B" w14:textId="3D01175D" w:rsidR="00F05003" w:rsidRPr="004B648B" w:rsidRDefault="00F05003" w:rsidP="00474A64">
      <w:pPr>
        <w:jc w:val="both"/>
        <w:rPr>
          <w:rFonts w:ascii="Arial" w:hAnsi="Arial" w:cs="Arial"/>
        </w:rPr>
      </w:pPr>
      <w:r>
        <w:rPr>
          <w:rFonts w:ascii="Arial" w:hAnsi="Arial" w:cs="Arial"/>
        </w:rPr>
        <w:t xml:space="preserve">Winning the debate was very satisfying, validating the effort we had put into it from the beginning to the conclusion and confirming our effective approach. Beyond the winning itself, the experience was valuable in helping me develop important skills such as structuring logical arguments, seeing the difference between opinion and reasoning and working in a group setting. </w:t>
      </w:r>
    </w:p>
    <w:p w14:paraId="4B78E438" w14:textId="77777777" w:rsidR="004B648B" w:rsidRDefault="004B648B" w:rsidP="00474A64">
      <w:pPr>
        <w:jc w:val="both"/>
        <w:rPr>
          <w:rFonts w:ascii="Arial" w:hAnsi="Arial" w:cs="Arial"/>
        </w:rPr>
      </w:pPr>
    </w:p>
    <w:p w14:paraId="6F4AE038" w14:textId="2DF52282" w:rsidR="00F05003" w:rsidRDefault="00F05003" w:rsidP="00474A64">
      <w:pPr>
        <w:jc w:val="both"/>
        <w:rPr>
          <w:rFonts w:ascii="Arial" w:hAnsi="Arial" w:cs="Arial"/>
        </w:rPr>
      </w:pPr>
      <w:r>
        <w:rPr>
          <w:rFonts w:ascii="Arial" w:hAnsi="Arial" w:cs="Arial"/>
        </w:rPr>
        <w:t>I realise</w:t>
      </w:r>
      <w:r w:rsidR="00474A64">
        <w:rPr>
          <w:rFonts w:ascii="Arial" w:hAnsi="Arial" w:cs="Arial"/>
        </w:rPr>
        <w:t>d</w:t>
      </w:r>
      <w:r>
        <w:rPr>
          <w:rFonts w:ascii="Arial" w:hAnsi="Arial" w:cs="Arial"/>
        </w:rPr>
        <w:t xml:space="preserve"> that confidence plays a significant role in performance. My initial belief that my group would win was not just a prediction but also a motivating factor that influenced how I approached the task, encouraging me to engage more. At the same time, this experience taught me that confidence should be based on preparation and understanding, rather than assumption. </w:t>
      </w:r>
    </w:p>
    <w:p w14:paraId="4F398ADA" w14:textId="43568488" w:rsidR="00F05003" w:rsidRPr="004B648B" w:rsidRDefault="00F05003" w:rsidP="00474A64">
      <w:pPr>
        <w:jc w:val="both"/>
        <w:rPr>
          <w:rFonts w:ascii="Arial" w:hAnsi="Arial" w:cs="Arial"/>
        </w:rPr>
      </w:pPr>
      <w:r w:rsidRPr="004B648B">
        <w:rPr>
          <w:rFonts w:ascii="Arial" w:hAnsi="Arial" w:cs="Arial"/>
        </w:rPr>
        <w:t xml:space="preserve">From this experience, I learned a </w:t>
      </w:r>
      <w:r w:rsidRPr="004B648B">
        <w:rPr>
          <w:rFonts w:ascii="Arial" w:hAnsi="Arial" w:cs="Arial"/>
        </w:rPr>
        <w:t>lot</w:t>
      </w:r>
      <w:r>
        <w:rPr>
          <w:rFonts w:ascii="Arial" w:hAnsi="Arial" w:cs="Arial"/>
        </w:rPr>
        <w:t>,</w:t>
      </w:r>
      <w:r w:rsidRPr="004B648B">
        <w:rPr>
          <w:rFonts w:ascii="Arial" w:hAnsi="Arial" w:cs="Arial"/>
        </w:rPr>
        <w:t xml:space="preserve"> but</w:t>
      </w:r>
      <w:r>
        <w:rPr>
          <w:rFonts w:ascii="Arial" w:hAnsi="Arial" w:cs="Arial"/>
        </w:rPr>
        <w:t xml:space="preserve"> I feel like</w:t>
      </w:r>
      <w:r w:rsidRPr="004B648B">
        <w:rPr>
          <w:rFonts w:ascii="Arial" w:hAnsi="Arial" w:cs="Arial"/>
        </w:rPr>
        <w:t xml:space="preserve"> I could learn more by taking more notes of what we were doing</w:t>
      </w:r>
      <w:r>
        <w:rPr>
          <w:rFonts w:ascii="Arial" w:hAnsi="Arial" w:cs="Arial"/>
        </w:rPr>
        <w:t xml:space="preserve"> during the process.</w:t>
      </w:r>
    </w:p>
    <w:p w14:paraId="3951487F" w14:textId="3C52C33E" w:rsidR="00F05003" w:rsidRPr="004B648B" w:rsidRDefault="004B648B" w:rsidP="00474A64">
      <w:pPr>
        <w:jc w:val="both"/>
        <w:rPr>
          <w:rFonts w:ascii="Arial" w:hAnsi="Arial" w:cs="Arial"/>
        </w:rPr>
      </w:pPr>
      <w:r w:rsidRPr="004B648B">
        <w:rPr>
          <w:rFonts w:ascii="Arial" w:hAnsi="Arial" w:cs="Arial"/>
        </w:rPr>
        <w:t xml:space="preserve">I feel like it was </w:t>
      </w:r>
      <w:r w:rsidR="00F05003">
        <w:rPr>
          <w:rFonts w:ascii="Arial" w:hAnsi="Arial" w:cs="Arial"/>
        </w:rPr>
        <w:t>so far the best class</w:t>
      </w:r>
      <w:r w:rsidRPr="004B648B">
        <w:rPr>
          <w:rFonts w:ascii="Arial" w:hAnsi="Arial" w:cs="Arial"/>
        </w:rPr>
        <w:t>, from the process till the end, and we should do more debates in the future.</w:t>
      </w:r>
      <w:r w:rsidR="00F05003">
        <w:rPr>
          <w:rFonts w:ascii="Arial" w:hAnsi="Arial" w:cs="Arial"/>
        </w:rPr>
        <w:t xml:space="preserve"> So, I can </w:t>
      </w:r>
      <w:r w:rsidR="00F05003" w:rsidRPr="004B648B">
        <w:rPr>
          <w:rFonts w:ascii="Arial" w:hAnsi="Arial" w:cs="Arial"/>
        </w:rPr>
        <w:t xml:space="preserve">use </w:t>
      </w:r>
      <w:r w:rsidR="00F05003">
        <w:rPr>
          <w:rFonts w:ascii="Arial" w:hAnsi="Arial" w:cs="Arial"/>
        </w:rPr>
        <w:t xml:space="preserve">the new skills learned with </w:t>
      </w:r>
      <w:r w:rsidR="00F05003" w:rsidRPr="004B648B">
        <w:rPr>
          <w:rFonts w:ascii="Arial" w:hAnsi="Arial" w:cs="Arial"/>
        </w:rPr>
        <w:t>less enthusiasm and be more proactive</w:t>
      </w:r>
      <w:r w:rsidR="00F05003">
        <w:rPr>
          <w:rFonts w:ascii="Arial" w:hAnsi="Arial" w:cs="Arial"/>
        </w:rPr>
        <w:t xml:space="preserve">. </w:t>
      </w:r>
    </w:p>
    <w:p w14:paraId="7F1122D8" w14:textId="2E60B559" w:rsidR="004B648B" w:rsidRDefault="004B648B" w:rsidP="00474A64">
      <w:pPr>
        <w:jc w:val="both"/>
        <w:rPr>
          <w:rFonts w:ascii="Arial" w:hAnsi="Arial" w:cs="Arial"/>
        </w:rPr>
      </w:pPr>
    </w:p>
    <w:p w14:paraId="1D68098C" w14:textId="2F916F0F" w:rsidR="00F05003" w:rsidRDefault="00F05003" w:rsidP="00474A64">
      <w:pPr>
        <w:jc w:val="both"/>
        <w:rPr>
          <w:rFonts w:ascii="Arial" w:hAnsi="Arial" w:cs="Arial"/>
        </w:rPr>
      </w:pPr>
      <w:r>
        <w:rPr>
          <w:rFonts w:ascii="Arial" w:hAnsi="Arial" w:cs="Arial"/>
        </w:rPr>
        <w:t xml:space="preserve">In conclusion, the classroom debate on </w:t>
      </w:r>
      <w:proofErr w:type="gramStart"/>
      <w:r w:rsidR="00474A64">
        <w:rPr>
          <w:rFonts w:ascii="Arial" w:hAnsi="Arial" w:cs="Arial"/>
        </w:rPr>
        <w:t>students</w:t>
      </w:r>
      <w:proofErr w:type="gramEnd"/>
      <w:r w:rsidR="00474A64">
        <w:rPr>
          <w:rFonts w:ascii="Arial" w:hAnsi="Arial" w:cs="Arial"/>
        </w:rPr>
        <w:t xml:space="preserve"> </w:t>
      </w:r>
      <w:r>
        <w:rPr>
          <w:rFonts w:ascii="Arial" w:hAnsi="Arial" w:cs="Arial"/>
        </w:rPr>
        <w:t>uniforms went beyond the topic itself</w:t>
      </w:r>
      <w:r w:rsidR="00474A64">
        <w:rPr>
          <w:rFonts w:ascii="Arial" w:hAnsi="Arial" w:cs="Arial"/>
        </w:rPr>
        <w:t>,</w:t>
      </w:r>
      <w:r>
        <w:rPr>
          <w:rFonts w:ascii="Arial" w:hAnsi="Arial" w:cs="Arial"/>
        </w:rPr>
        <w:t xml:space="preserve"> it allowed me to explore the benefits of equality, focus and school identity. It taught me the value of using reasonable arguments instead of relying solely on personal opinions. All the beliefs in the strength of our points and the confidence, combined with effective teamwork, contribute to our success. </w:t>
      </w:r>
    </w:p>
    <w:p w14:paraId="4DE7AC86" w14:textId="32EB97B8" w:rsidR="00474A64" w:rsidRDefault="00474A64" w:rsidP="00474A64">
      <w:pPr>
        <w:jc w:val="both"/>
        <w:rPr>
          <w:rFonts w:ascii="Arial" w:hAnsi="Arial" w:cs="Arial"/>
        </w:rPr>
      </w:pPr>
      <w:r>
        <w:rPr>
          <w:rFonts w:ascii="Arial" w:hAnsi="Arial" w:cs="Arial"/>
        </w:rPr>
        <w:t>In the future, facing similar situations, I would take more steps to improve my performance. I would spend more time preparing the answers for the counterarguments, making sure I’m ready to respond confidently to different perspectives. Focusing on improving my communication skills, logical reasoning and evidence, and taking a leadership role, bringing more ideas to the group. By applying these abilities, I believe I can continue the development of my academic and digital skills and be more confident.</w:t>
      </w:r>
    </w:p>
    <w:p w14:paraId="089575CE" w14:textId="77777777" w:rsidR="00474A64" w:rsidRDefault="00474A64" w:rsidP="00474A64">
      <w:pPr>
        <w:jc w:val="both"/>
        <w:rPr>
          <w:rFonts w:ascii="Arial" w:hAnsi="Arial" w:cs="Arial"/>
        </w:rPr>
      </w:pPr>
    </w:p>
    <w:p w14:paraId="330C2887" w14:textId="77777777" w:rsidR="00A54202" w:rsidRDefault="00A54202" w:rsidP="00474A64">
      <w:pPr>
        <w:jc w:val="both"/>
        <w:rPr>
          <w:rFonts w:ascii="Arial" w:hAnsi="Arial" w:cs="Arial"/>
        </w:rPr>
      </w:pPr>
    </w:p>
    <w:p w14:paraId="443BA76A" w14:textId="77777777" w:rsidR="00A54202" w:rsidRDefault="00A54202" w:rsidP="00474A64">
      <w:pPr>
        <w:jc w:val="both"/>
        <w:rPr>
          <w:rFonts w:ascii="Arial" w:hAnsi="Arial" w:cs="Arial"/>
        </w:rPr>
      </w:pPr>
    </w:p>
    <w:p w14:paraId="6C99A9C3" w14:textId="77777777" w:rsidR="00A54202" w:rsidRDefault="00A54202" w:rsidP="00474A64">
      <w:pPr>
        <w:jc w:val="both"/>
        <w:rPr>
          <w:rFonts w:ascii="Arial" w:hAnsi="Arial" w:cs="Arial"/>
        </w:rPr>
      </w:pPr>
    </w:p>
    <w:p w14:paraId="0AAAA4BB" w14:textId="77777777" w:rsidR="00A54202" w:rsidRDefault="00A54202" w:rsidP="00474A64">
      <w:pPr>
        <w:jc w:val="both"/>
        <w:rPr>
          <w:rFonts w:ascii="Arial" w:hAnsi="Arial" w:cs="Arial"/>
        </w:rPr>
      </w:pPr>
    </w:p>
    <w:p w14:paraId="3B4168C2" w14:textId="77777777" w:rsidR="00A54202" w:rsidRDefault="00A54202" w:rsidP="00474A64">
      <w:pPr>
        <w:jc w:val="both"/>
        <w:rPr>
          <w:rFonts w:ascii="Arial" w:hAnsi="Arial" w:cs="Arial"/>
        </w:rPr>
      </w:pPr>
    </w:p>
    <w:p w14:paraId="1831139D" w14:textId="77777777" w:rsidR="00A54202" w:rsidRDefault="00A54202" w:rsidP="00474A64">
      <w:pPr>
        <w:jc w:val="both"/>
        <w:rPr>
          <w:rFonts w:ascii="Arial" w:hAnsi="Arial" w:cs="Arial"/>
        </w:rPr>
      </w:pPr>
    </w:p>
    <w:p w14:paraId="3E82CF9E" w14:textId="77777777" w:rsidR="00A54202" w:rsidRDefault="00A54202" w:rsidP="00474A64">
      <w:pPr>
        <w:jc w:val="both"/>
        <w:rPr>
          <w:rFonts w:ascii="Arial" w:hAnsi="Arial" w:cs="Arial"/>
        </w:rPr>
      </w:pPr>
    </w:p>
    <w:p w14:paraId="78C4CC2B" w14:textId="77777777" w:rsidR="00A54202" w:rsidRDefault="00A54202" w:rsidP="00474A64">
      <w:pPr>
        <w:jc w:val="both"/>
        <w:rPr>
          <w:rFonts w:ascii="Arial" w:hAnsi="Arial" w:cs="Arial"/>
        </w:rPr>
      </w:pPr>
    </w:p>
    <w:p w14:paraId="26227DD1" w14:textId="77777777" w:rsidR="00A54202" w:rsidRDefault="00A54202" w:rsidP="00474A64">
      <w:pPr>
        <w:jc w:val="both"/>
        <w:rPr>
          <w:rFonts w:ascii="Arial" w:hAnsi="Arial" w:cs="Arial"/>
        </w:rPr>
      </w:pPr>
    </w:p>
    <w:p w14:paraId="2FAABAC5" w14:textId="77777777" w:rsidR="00A54202" w:rsidRDefault="00A54202" w:rsidP="00474A64">
      <w:pPr>
        <w:jc w:val="both"/>
        <w:rPr>
          <w:rFonts w:ascii="Arial" w:hAnsi="Arial" w:cs="Arial"/>
        </w:rPr>
      </w:pPr>
    </w:p>
    <w:p w14:paraId="7EE27804" w14:textId="77777777" w:rsidR="00A54202" w:rsidRDefault="00A54202" w:rsidP="00474A64">
      <w:pPr>
        <w:jc w:val="both"/>
        <w:rPr>
          <w:rFonts w:ascii="Arial" w:hAnsi="Arial" w:cs="Arial"/>
        </w:rPr>
      </w:pPr>
    </w:p>
    <w:p w14:paraId="4B800ADF" w14:textId="77777777" w:rsidR="00A54202" w:rsidRDefault="00A54202" w:rsidP="00474A64">
      <w:pPr>
        <w:jc w:val="both"/>
        <w:rPr>
          <w:rFonts w:ascii="Arial" w:hAnsi="Arial" w:cs="Arial"/>
        </w:rPr>
      </w:pPr>
    </w:p>
    <w:p w14:paraId="1D48F304" w14:textId="77777777" w:rsidR="00A54202" w:rsidRDefault="00A54202" w:rsidP="00474A64">
      <w:pPr>
        <w:jc w:val="both"/>
        <w:rPr>
          <w:rFonts w:ascii="Arial" w:hAnsi="Arial" w:cs="Arial"/>
        </w:rPr>
      </w:pPr>
    </w:p>
    <w:p w14:paraId="13535116" w14:textId="77777777" w:rsidR="00A54202" w:rsidRDefault="00A54202" w:rsidP="00474A64">
      <w:pPr>
        <w:jc w:val="both"/>
        <w:rPr>
          <w:rFonts w:ascii="Arial" w:hAnsi="Arial" w:cs="Arial"/>
        </w:rPr>
      </w:pPr>
    </w:p>
    <w:p w14:paraId="70644DB7" w14:textId="77777777" w:rsidR="00A54202" w:rsidRDefault="00A54202" w:rsidP="00474A64">
      <w:pPr>
        <w:jc w:val="both"/>
        <w:rPr>
          <w:rFonts w:ascii="Arial" w:hAnsi="Arial" w:cs="Arial"/>
        </w:rPr>
      </w:pPr>
    </w:p>
    <w:p w14:paraId="5277E88B" w14:textId="77777777" w:rsidR="00474A64" w:rsidRDefault="00474A64" w:rsidP="00474A64">
      <w:pPr>
        <w:jc w:val="both"/>
        <w:rPr>
          <w:rFonts w:ascii="Arial" w:hAnsi="Arial" w:cs="Arial"/>
        </w:rPr>
      </w:pPr>
    </w:p>
    <w:p w14:paraId="29F84ABA" w14:textId="77777777" w:rsidR="00474A64" w:rsidRDefault="00474A64" w:rsidP="00474A64">
      <w:pPr>
        <w:jc w:val="both"/>
        <w:rPr>
          <w:rFonts w:ascii="Arial" w:hAnsi="Arial" w:cs="Arial"/>
          <w:b/>
          <w:bCs/>
          <w:sz w:val="40"/>
          <w:szCs w:val="40"/>
        </w:rPr>
      </w:pPr>
      <w:r w:rsidRPr="00474A64">
        <w:rPr>
          <w:rFonts w:ascii="Arial" w:hAnsi="Arial" w:cs="Arial"/>
          <w:b/>
          <w:bCs/>
          <w:sz w:val="40"/>
          <w:szCs w:val="40"/>
        </w:rPr>
        <w:lastRenderedPageBreak/>
        <w:t>SMART Action Plan</w:t>
      </w:r>
    </w:p>
    <w:p w14:paraId="5D54D46D" w14:textId="77777777" w:rsidR="00474A64" w:rsidRPr="00474A64" w:rsidRDefault="00474A64" w:rsidP="00474A64">
      <w:pPr>
        <w:jc w:val="both"/>
        <w:rPr>
          <w:rFonts w:ascii="Arial" w:hAnsi="Arial" w:cs="Arial"/>
          <w:sz w:val="40"/>
          <w:szCs w:val="40"/>
        </w:rPr>
      </w:pPr>
    </w:p>
    <w:p w14:paraId="35577FD6" w14:textId="77777777" w:rsidR="00474A64" w:rsidRPr="00474A64" w:rsidRDefault="00474A64" w:rsidP="00474A64">
      <w:pPr>
        <w:jc w:val="both"/>
        <w:rPr>
          <w:rFonts w:ascii="Arial" w:hAnsi="Arial" w:cs="Arial"/>
        </w:rPr>
      </w:pPr>
    </w:p>
    <w:p w14:paraId="78D00C68" w14:textId="6364336E" w:rsidR="00474A64" w:rsidRPr="00474A64" w:rsidRDefault="00474A64" w:rsidP="00474A64">
      <w:pPr>
        <w:pStyle w:val="ListParagraph"/>
        <w:numPr>
          <w:ilvl w:val="0"/>
          <w:numId w:val="1"/>
        </w:numPr>
        <w:jc w:val="both"/>
        <w:rPr>
          <w:rFonts w:ascii="Arial" w:hAnsi="Arial" w:cs="Arial"/>
        </w:rPr>
      </w:pPr>
      <w:r w:rsidRPr="00474A64">
        <w:rPr>
          <w:rFonts w:ascii="Arial" w:hAnsi="Arial" w:cs="Arial"/>
          <w:b/>
          <w:bCs/>
        </w:rPr>
        <w:t>Improve preparation for counterarguments</w:t>
      </w:r>
    </w:p>
    <w:p w14:paraId="7E6B587C" w14:textId="77777777" w:rsidR="00474A64" w:rsidRPr="00474A64" w:rsidRDefault="00474A64" w:rsidP="00474A64">
      <w:pPr>
        <w:pStyle w:val="ListParagraph"/>
        <w:jc w:val="both"/>
        <w:rPr>
          <w:rFonts w:ascii="Arial" w:hAnsi="Arial" w:cs="Arial"/>
        </w:rPr>
      </w:pPr>
    </w:p>
    <w:p w14:paraId="6078DF8D" w14:textId="2049D9AE"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Specific:</w:t>
      </w:r>
      <w:r w:rsidRPr="00474A64">
        <w:rPr>
          <w:rFonts w:ascii="Arial" w:hAnsi="Arial" w:cs="Arial"/>
        </w:rPr>
        <w:t xml:space="preserve"> I will prepare at least 3–5 possible counterarguments and responses before any future debate or discussion.</w:t>
      </w:r>
    </w:p>
    <w:p w14:paraId="1825021C" w14:textId="2409FA28"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Measurable:</w:t>
      </w:r>
      <w:r w:rsidRPr="00474A64">
        <w:rPr>
          <w:rFonts w:ascii="Arial" w:hAnsi="Arial" w:cs="Arial"/>
        </w:rPr>
        <w:t xml:space="preserve"> write these down in my notes and practise answering them aloud.</w:t>
      </w:r>
    </w:p>
    <w:p w14:paraId="5ECEB680" w14:textId="4C8ED559"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Achievable:</w:t>
      </w:r>
      <w:r w:rsidRPr="00474A64">
        <w:rPr>
          <w:rFonts w:ascii="Arial" w:hAnsi="Arial" w:cs="Arial"/>
        </w:rPr>
        <w:t xml:space="preserve"> This can be done during my normal preparation time before class.</w:t>
      </w:r>
    </w:p>
    <w:p w14:paraId="3B3C2D88" w14:textId="2D5E387B"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Relevant:</w:t>
      </w:r>
      <w:r w:rsidRPr="00474A64">
        <w:rPr>
          <w:rFonts w:ascii="Arial" w:hAnsi="Arial" w:cs="Arial"/>
        </w:rPr>
        <w:t xml:space="preserve"> This will help me respond more confidently and strengthen my academic argument skills.</w:t>
      </w:r>
    </w:p>
    <w:p w14:paraId="0EAB9CDE" w14:textId="530669E1"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Time-bound:</w:t>
      </w:r>
      <w:r w:rsidRPr="00474A64">
        <w:rPr>
          <w:rFonts w:ascii="Arial" w:hAnsi="Arial" w:cs="Arial"/>
        </w:rPr>
        <w:t xml:space="preserve"> I will apply this in every debate or presentation task.</w:t>
      </w:r>
    </w:p>
    <w:p w14:paraId="4A8D6026" w14:textId="77777777" w:rsidR="00474A64" w:rsidRDefault="00474A64" w:rsidP="00474A64">
      <w:pPr>
        <w:jc w:val="both"/>
        <w:rPr>
          <w:rFonts w:ascii="Arial" w:hAnsi="Arial" w:cs="Arial"/>
        </w:rPr>
      </w:pPr>
    </w:p>
    <w:p w14:paraId="4EAD86F3" w14:textId="77777777" w:rsidR="00474A64" w:rsidRPr="00474A64" w:rsidRDefault="00474A64" w:rsidP="00474A64">
      <w:pPr>
        <w:jc w:val="both"/>
        <w:rPr>
          <w:rFonts w:ascii="Arial" w:hAnsi="Arial" w:cs="Arial"/>
        </w:rPr>
      </w:pPr>
    </w:p>
    <w:p w14:paraId="2CAE6E91" w14:textId="23B62A81" w:rsidR="00474A64" w:rsidRPr="00474A64" w:rsidRDefault="00474A64" w:rsidP="00474A64">
      <w:pPr>
        <w:pStyle w:val="ListParagraph"/>
        <w:numPr>
          <w:ilvl w:val="0"/>
          <w:numId w:val="1"/>
        </w:numPr>
        <w:jc w:val="both"/>
        <w:rPr>
          <w:rFonts w:ascii="Arial" w:hAnsi="Arial" w:cs="Arial"/>
        </w:rPr>
      </w:pPr>
      <w:r w:rsidRPr="00474A64">
        <w:rPr>
          <w:rFonts w:ascii="Arial" w:hAnsi="Arial" w:cs="Arial"/>
          <w:b/>
          <w:bCs/>
        </w:rPr>
        <w:t xml:space="preserve">Increase confidence </w:t>
      </w:r>
    </w:p>
    <w:p w14:paraId="1EB35485" w14:textId="77777777" w:rsidR="00474A64" w:rsidRPr="00474A64" w:rsidRDefault="00474A64" w:rsidP="00474A64">
      <w:pPr>
        <w:pStyle w:val="ListParagraph"/>
        <w:jc w:val="both"/>
        <w:rPr>
          <w:rFonts w:ascii="Arial" w:hAnsi="Arial" w:cs="Arial"/>
        </w:rPr>
      </w:pPr>
    </w:p>
    <w:p w14:paraId="3AD48592" w14:textId="21A9C555" w:rsidR="00474A64" w:rsidRPr="00A54202" w:rsidRDefault="00474A64" w:rsidP="00474A64">
      <w:pPr>
        <w:pStyle w:val="ListParagraph"/>
        <w:numPr>
          <w:ilvl w:val="1"/>
          <w:numId w:val="2"/>
        </w:numPr>
        <w:jc w:val="both"/>
        <w:rPr>
          <w:rFonts w:ascii="Arial" w:hAnsi="Arial" w:cs="Arial"/>
        </w:rPr>
      </w:pPr>
      <w:r w:rsidRPr="00474A64">
        <w:rPr>
          <w:rFonts w:ascii="Arial" w:hAnsi="Arial" w:cs="Arial"/>
          <w:b/>
          <w:bCs/>
        </w:rPr>
        <w:t>Specific:</w:t>
      </w:r>
      <w:r w:rsidRPr="00474A64">
        <w:rPr>
          <w:rFonts w:ascii="Arial" w:hAnsi="Arial" w:cs="Arial"/>
        </w:rPr>
        <w:t xml:space="preserve"> I will actively contribute at least </w:t>
      </w:r>
      <w:r w:rsidRPr="00A54202">
        <w:rPr>
          <w:rFonts w:ascii="Arial" w:hAnsi="Arial" w:cs="Arial"/>
        </w:rPr>
        <w:t>one verbal point or question in every class discussion.</w:t>
      </w:r>
    </w:p>
    <w:p w14:paraId="0615042A" w14:textId="5DCF40EB"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Measurable:</w:t>
      </w:r>
      <w:r w:rsidRPr="00474A64">
        <w:rPr>
          <w:rFonts w:ascii="Arial" w:hAnsi="Arial" w:cs="Arial"/>
        </w:rPr>
        <w:t xml:space="preserve"> I will track my participation weekly.</w:t>
      </w:r>
    </w:p>
    <w:p w14:paraId="6F4D75BA" w14:textId="241B0FA8"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Achievable:</w:t>
      </w:r>
      <w:r w:rsidRPr="00474A64">
        <w:rPr>
          <w:rFonts w:ascii="Arial" w:hAnsi="Arial" w:cs="Arial"/>
        </w:rPr>
        <w:t xml:space="preserve"> Making one contribution per class</w:t>
      </w:r>
      <w:r w:rsidR="00A54202">
        <w:rPr>
          <w:rFonts w:ascii="Arial" w:hAnsi="Arial" w:cs="Arial"/>
        </w:rPr>
        <w:t>.</w:t>
      </w:r>
    </w:p>
    <w:p w14:paraId="09AA62CD" w14:textId="31369D29"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Relevant:</w:t>
      </w:r>
      <w:r w:rsidRPr="00474A64">
        <w:rPr>
          <w:rFonts w:ascii="Arial" w:hAnsi="Arial" w:cs="Arial"/>
        </w:rPr>
        <w:t xml:space="preserve"> This will improve my communication skills and confidence in academic settings.</w:t>
      </w:r>
    </w:p>
    <w:p w14:paraId="689CFA1C" w14:textId="1C3452AA"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Time-bound:</w:t>
      </w:r>
      <w:r w:rsidRPr="00474A64">
        <w:rPr>
          <w:rFonts w:ascii="Arial" w:hAnsi="Arial" w:cs="Arial"/>
        </w:rPr>
        <w:t xml:space="preserve"> I will maintain this habit for </w:t>
      </w:r>
      <w:r w:rsidRPr="00A54202">
        <w:rPr>
          <w:rFonts w:ascii="Arial" w:hAnsi="Arial" w:cs="Arial"/>
        </w:rPr>
        <w:t>the rest of the current term</w:t>
      </w:r>
      <w:r w:rsidRPr="00474A64">
        <w:rPr>
          <w:rFonts w:ascii="Arial" w:hAnsi="Arial" w:cs="Arial"/>
        </w:rPr>
        <w:t>.</w:t>
      </w:r>
    </w:p>
    <w:p w14:paraId="065A44F2" w14:textId="6F86E540" w:rsidR="00474A64" w:rsidRPr="00474A64" w:rsidRDefault="00474A64" w:rsidP="00474A64">
      <w:pPr>
        <w:jc w:val="both"/>
        <w:rPr>
          <w:rFonts w:ascii="Arial" w:hAnsi="Arial" w:cs="Arial"/>
        </w:rPr>
      </w:pPr>
    </w:p>
    <w:p w14:paraId="5013B14F" w14:textId="77777777" w:rsidR="00474A64" w:rsidRPr="00474A64" w:rsidRDefault="00474A64" w:rsidP="00474A64">
      <w:pPr>
        <w:jc w:val="both"/>
        <w:rPr>
          <w:rFonts w:ascii="Arial" w:hAnsi="Arial" w:cs="Arial"/>
        </w:rPr>
      </w:pPr>
    </w:p>
    <w:p w14:paraId="1E8602C9" w14:textId="3B079F43" w:rsidR="00474A64" w:rsidRPr="00474A64" w:rsidRDefault="00474A64" w:rsidP="00474A64">
      <w:pPr>
        <w:pStyle w:val="ListParagraph"/>
        <w:numPr>
          <w:ilvl w:val="0"/>
          <w:numId w:val="1"/>
        </w:numPr>
        <w:jc w:val="both"/>
        <w:rPr>
          <w:rFonts w:ascii="Arial" w:hAnsi="Arial" w:cs="Arial"/>
        </w:rPr>
      </w:pPr>
      <w:r w:rsidRPr="00474A64">
        <w:rPr>
          <w:rFonts w:ascii="Arial" w:hAnsi="Arial" w:cs="Arial"/>
          <w:b/>
          <w:bCs/>
        </w:rPr>
        <w:t>Develop stronger teamwork skills</w:t>
      </w:r>
    </w:p>
    <w:p w14:paraId="6F45AFC3" w14:textId="77777777" w:rsidR="00474A64" w:rsidRPr="00474A64" w:rsidRDefault="00474A64" w:rsidP="00474A64">
      <w:pPr>
        <w:pStyle w:val="ListParagraph"/>
        <w:jc w:val="both"/>
        <w:rPr>
          <w:rFonts w:ascii="Arial" w:hAnsi="Arial" w:cs="Arial"/>
        </w:rPr>
      </w:pPr>
    </w:p>
    <w:p w14:paraId="16259FC1" w14:textId="7A65D09A"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Specific:</w:t>
      </w:r>
      <w:r w:rsidRPr="00474A64">
        <w:rPr>
          <w:rFonts w:ascii="Arial" w:hAnsi="Arial" w:cs="Arial"/>
        </w:rPr>
        <w:t xml:space="preserve"> I will take on a clear role in every group activity.</w:t>
      </w:r>
    </w:p>
    <w:p w14:paraId="3C6E7493" w14:textId="6643CF1E"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Measurable:</w:t>
      </w:r>
      <w:r w:rsidRPr="00474A64">
        <w:rPr>
          <w:rFonts w:ascii="Arial" w:hAnsi="Arial" w:cs="Arial"/>
        </w:rPr>
        <w:t xml:space="preserve"> I will ensure I contribute </w:t>
      </w:r>
      <w:r w:rsidR="00A54202">
        <w:rPr>
          <w:rFonts w:ascii="Arial" w:hAnsi="Arial" w:cs="Arial"/>
        </w:rPr>
        <w:t xml:space="preserve">a few </w:t>
      </w:r>
      <w:r w:rsidRPr="00A54202">
        <w:rPr>
          <w:rFonts w:ascii="Arial" w:hAnsi="Arial" w:cs="Arial"/>
        </w:rPr>
        <w:t>ideas during</w:t>
      </w:r>
      <w:r w:rsidRPr="00474A64">
        <w:rPr>
          <w:rFonts w:ascii="Arial" w:hAnsi="Arial" w:cs="Arial"/>
        </w:rPr>
        <w:t xml:space="preserve"> group discussions.</w:t>
      </w:r>
    </w:p>
    <w:p w14:paraId="747AED7C" w14:textId="56BD8DD6"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Achievable:</w:t>
      </w:r>
      <w:r w:rsidRPr="00474A64">
        <w:rPr>
          <w:rFonts w:ascii="Arial" w:hAnsi="Arial" w:cs="Arial"/>
        </w:rPr>
        <w:t xml:space="preserve"> This can be done by being more engaged and prepared.</w:t>
      </w:r>
    </w:p>
    <w:p w14:paraId="2AF5B631" w14:textId="2363CC54"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Relevant:</w:t>
      </w:r>
      <w:r w:rsidRPr="00474A64">
        <w:rPr>
          <w:rFonts w:ascii="Arial" w:hAnsi="Arial" w:cs="Arial"/>
        </w:rPr>
        <w:t xml:space="preserve"> This will improve collaboration and group performance.</w:t>
      </w:r>
    </w:p>
    <w:p w14:paraId="2F5B514A" w14:textId="519CF853"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Time-bound:</w:t>
      </w:r>
      <w:r w:rsidRPr="00474A64">
        <w:rPr>
          <w:rFonts w:ascii="Arial" w:hAnsi="Arial" w:cs="Arial"/>
        </w:rPr>
        <w:t xml:space="preserve"> I will apply this in all group work over the next </w:t>
      </w:r>
      <w:r w:rsidRPr="00A54202">
        <w:rPr>
          <w:rFonts w:ascii="Arial" w:hAnsi="Arial" w:cs="Arial"/>
        </w:rPr>
        <w:t>semester.</w:t>
      </w:r>
    </w:p>
    <w:p w14:paraId="35E8CE44" w14:textId="77777777" w:rsidR="00474A64" w:rsidRPr="00474A64" w:rsidRDefault="00474A64" w:rsidP="00474A64">
      <w:pPr>
        <w:jc w:val="both"/>
        <w:rPr>
          <w:rFonts w:ascii="Arial" w:hAnsi="Arial" w:cs="Arial"/>
        </w:rPr>
      </w:pPr>
    </w:p>
    <w:p w14:paraId="3F3DD1B5" w14:textId="0DF79E24" w:rsidR="00474A64" w:rsidRPr="00474A64" w:rsidRDefault="00474A64" w:rsidP="00474A64">
      <w:pPr>
        <w:pStyle w:val="ListParagraph"/>
        <w:numPr>
          <w:ilvl w:val="0"/>
          <w:numId w:val="1"/>
        </w:numPr>
        <w:jc w:val="both"/>
        <w:rPr>
          <w:rFonts w:ascii="Arial" w:hAnsi="Arial" w:cs="Arial"/>
        </w:rPr>
      </w:pPr>
      <w:r w:rsidRPr="00474A64">
        <w:rPr>
          <w:rFonts w:ascii="Arial" w:hAnsi="Arial" w:cs="Arial"/>
          <w:b/>
          <w:bCs/>
        </w:rPr>
        <w:t xml:space="preserve">Strengthen </w:t>
      </w:r>
      <w:r>
        <w:rPr>
          <w:rFonts w:ascii="Arial" w:hAnsi="Arial" w:cs="Arial"/>
          <w:b/>
          <w:bCs/>
        </w:rPr>
        <w:t xml:space="preserve">the </w:t>
      </w:r>
      <w:r w:rsidRPr="00474A64">
        <w:rPr>
          <w:rFonts w:ascii="Arial" w:hAnsi="Arial" w:cs="Arial"/>
          <w:b/>
          <w:bCs/>
        </w:rPr>
        <w:t>use of logical reasoning and evidence</w:t>
      </w:r>
    </w:p>
    <w:p w14:paraId="4BBD0395" w14:textId="77777777" w:rsidR="00474A64" w:rsidRPr="00474A64" w:rsidRDefault="00474A64" w:rsidP="00474A64">
      <w:pPr>
        <w:pStyle w:val="ListParagraph"/>
        <w:jc w:val="both"/>
        <w:rPr>
          <w:rFonts w:ascii="Arial" w:hAnsi="Arial" w:cs="Arial"/>
        </w:rPr>
      </w:pPr>
    </w:p>
    <w:p w14:paraId="41A2DFC6" w14:textId="34F2B0DA"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Specific:</w:t>
      </w:r>
      <w:r w:rsidRPr="00474A64">
        <w:rPr>
          <w:rFonts w:ascii="Arial" w:hAnsi="Arial" w:cs="Arial"/>
        </w:rPr>
        <w:t xml:space="preserve"> I will support every argument in my assignments or discussions with at least </w:t>
      </w:r>
      <w:r w:rsidRPr="00A54202">
        <w:rPr>
          <w:rFonts w:ascii="Arial" w:hAnsi="Arial" w:cs="Arial"/>
        </w:rPr>
        <w:t>one example, explanation, or source.</w:t>
      </w:r>
    </w:p>
    <w:p w14:paraId="206F92A9" w14:textId="6FF6D136"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Measurable:</w:t>
      </w:r>
      <w:r w:rsidRPr="00474A64">
        <w:rPr>
          <w:rFonts w:ascii="Arial" w:hAnsi="Arial" w:cs="Arial"/>
        </w:rPr>
        <w:t xml:space="preserve"> I will review my work to ensure each point is justified clearly.</w:t>
      </w:r>
    </w:p>
    <w:p w14:paraId="735A2E2A" w14:textId="5ACD9CC5"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Achievable:</w:t>
      </w:r>
      <w:r w:rsidRPr="00474A64">
        <w:rPr>
          <w:rFonts w:ascii="Arial" w:hAnsi="Arial" w:cs="Arial"/>
        </w:rPr>
        <w:t xml:space="preserve"> This builds on skills I have already started developing.</w:t>
      </w:r>
    </w:p>
    <w:p w14:paraId="65A9FA1D" w14:textId="40AADB17" w:rsidR="00474A64" w:rsidRPr="00474A64" w:rsidRDefault="00474A64" w:rsidP="00474A64">
      <w:pPr>
        <w:pStyle w:val="ListParagraph"/>
        <w:numPr>
          <w:ilvl w:val="1"/>
          <w:numId w:val="2"/>
        </w:numPr>
        <w:jc w:val="both"/>
        <w:rPr>
          <w:rFonts w:ascii="Arial" w:hAnsi="Arial" w:cs="Arial"/>
        </w:rPr>
      </w:pPr>
      <w:r w:rsidRPr="00474A64">
        <w:rPr>
          <w:rFonts w:ascii="Arial" w:hAnsi="Arial" w:cs="Arial"/>
          <w:b/>
          <w:bCs/>
        </w:rPr>
        <w:t>Relevant:</w:t>
      </w:r>
      <w:r w:rsidRPr="00474A64">
        <w:rPr>
          <w:rFonts w:ascii="Arial" w:hAnsi="Arial" w:cs="Arial"/>
        </w:rPr>
        <w:t xml:space="preserve"> This aligns with university expectations for academic writing and speaking.</w:t>
      </w:r>
    </w:p>
    <w:p w14:paraId="6E7740DC" w14:textId="2D4B6845" w:rsidR="00474A64" w:rsidRPr="00DA34BE" w:rsidRDefault="00474A64" w:rsidP="00A54202">
      <w:pPr>
        <w:pStyle w:val="ListParagraph"/>
        <w:numPr>
          <w:ilvl w:val="1"/>
          <w:numId w:val="2"/>
        </w:numPr>
        <w:jc w:val="both"/>
        <w:rPr>
          <w:rFonts w:ascii="Arial" w:hAnsi="Arial" w:cs="Arial"/>
        </w:rPr>
      </w:pPr>
      <w:r w:rsidRPr="00474A64">
        <w:rPr>
          <w:rFonts w:ascii="Arial" w:hAnsi="Arial" w:cs="Arial"/>
          <w:b/>
          <w:bCs/>
        </w:rPr>
        <w:t>Time-bound:</w:t>
      </w:r>
      <w:r w:rsidRPr="00474A64">
        <w:rPr>
          <w:rFonts w:ascii="Arial" w:hAnsi="Arial" w:cs="Arial"/>
        </w:rPr>
        <w:t xml:space="preserve"> I will implement this in all assignments for the </w:t>
      </w:r>
      <w:r w:rsidR="00A54202">
        <w:rPr>
          <w:rFonts w:ascii="Arial" w:hAnsi="Arial" w:cs="Arial"/>
        </w:rPr>
        <w:t>rest of the year.</w:t>
      </w:r>
    </w:p>
    <w:sectPr w:rsidR="00474A64" w:rsidRPr="00DA34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B61ED2"/>
    <w:multiLevelType w:val="hybridMultilevel"/>
    <w:tmpl w:val="E624A37C"/>
    <w:lvl w:ilvl="0" w:tplc="7310C620">
      <w:start w:val="1"/>
      <w:numFmt w:val="decimal"/>
      <w:lvlText w:val="%1."/>
      <w:lvlJc w:val="left"/>
      <w:pPr>
        <w:ind w:left="720" w:hanging="360"/>
      </w:pPr>
      <w:rPr>
        <w:rFonts w:hint="default"/>
        <w:b/>
      </w:rPr>
    </w:lvl>
    <w:lvl w:ilvl="1" w:tplc="38B85506">
      <w:start w:val="1"/>
      <w:numFmt w:val="bullet"/>
      <w:lvlText w:val="•"/>
      <w:lvlJc w:val="left"/>
      <w:pPr>
        <w:ind w:left="1800" w:hanging="72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DE73D3"/>
    <w:multiLevelType w:val="hybridMultilevel"/>
    <w:tmpl w:val="119CF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9745553">
    <w:abstractNumId w:val="1"/>
  </w:num>
  <w:num w:numId="2" w16cid:durableId="711344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48B"/>
    <w:rsid w:val="0018662A"/>
    <w:rsid w:val="00337F3E"/>
    <w:rsid w:val="00432837"/>
    <w:rsid w:val="00474A64"/>
    <w:rsid w:val="004B648B"/>
    <w:rsid w:val="00705300"/>
    <w:rsid w:val="007911D0"/>
    <w:rsid w:val="00931B09"/>
    <w:rsid w:val="0096562C"/>
    <w:rsid w:val="00994309"/>
    <w:rsid w:val="00A54202"/>
    <w:rsid w:val="00B447DC"/>
    <w:rsid w:val="00D712E1"/>
    <w:rsid w:val="00DA34BE"/>
    <w:rsid w:val="00F05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8B3B24"/>
  <w15:chartTrackingRefBased/>
  <w15:docId w15:val="{0D2BD4FD-57F1-224A-9E4C-7A37392FC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48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B648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B648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B648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B648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B648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648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648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648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48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B648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B648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B648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B648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B64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64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64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648B"/>
    <w:rPr>
      <w:rFonts w:eastAsiaTheme="majorEastAsia" w:cstheme="majorBidi"/>
      <w:color w:val="272727" w:themeColor="text1" w:themeTint="D8"/>
    </w:rPr>
  </w:style>
  <w:style w:type="paragraph" w:styleId="Title">
    <w:name w:val="Title"/>
    <w:basedOn w:val="Normal"/>
    <w:next w:val="Normal"/>
    <w:link w:val="TitleChar"/>
    <w:uiPriority w:val="10"/>
    <w:qFormat/>
    <w:rsid w:val="004B648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4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648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64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64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B648B"/>
    <w:rPr>
      <w:i/>
      <w:iCs/>
      <w:color w:val="404040" w:themeColor="text1" w:themeTint="BF"/>
    </w:rPr>
  </w:style>
  <w:style w:type="paragraph" w:styleId="ListParagraph">
    <w:name w:val="List Paragraph"/>
    <w:basedOn w:val="Normal"/>
    <w:uiPriority w:val="34"/>
    <w:qFormat/>
    <w:rsid w:val="004B648B"/>
    <w:pPr>
      <w:ind w:left="720"/>
      <w:contextualSpacing/>
    </w:pPr>
  </w:style>
  <w:style w:type="character" w:styleId="IntenseEmphasis">
    <w:name w:val="Intense Emphasis"/>
    <w:basedOn w:val="DefaultParagraphFont"/>
    <w:uiPriority w:val="21"/>
    <w:qFormat/>
    <w:rsid w:val="004B648B"/>
    <w:rPr>
      <w:i/>
      <w:iCs/>
      <w:color w:val="2F5496" w:themeColor="accent1" w:themeShade="BF"/>
    </w:rPr>
  </w:style>
  <w:style w:type="paragraph" w:styleId="IntenseQuote">
    <w:name w:val="Intense Quote"/>
    <w:basedOn w:val="Normal"/>
    <w:next w:val="Normal"/>
    <w:link w:val="IntenseQuoteChar"/>
    <w:uiPriority w:val="30"/>
    <w:qFormat/>
    <w:rsid w:val="004B648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B648B"/>
    <w:rPr>
      <w:i/>
      <w:iCs/>
      <w:color w:val="2F5496" w:themeColor="accent1" w:themeShade="BF"/>
    </w:rPr>
  </w:style>
  <w:style w:type="character" w:styleId="IntenseReference">
    <w:name w:val="Intense Reference"/>
    <w:basedOn w:val="DefaultParagraphFont"/>
    <w:uiPriority w:val="32"/>
    <w:qFormat/>
    <w:rsid w:val="004B648B"/>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6</Pages>
  <Words>1648</Words>
  <Characters>9397</Characters>
  <Application>Microsoft Office Word</Application>
  <DocSecurity>0</DocSecurity>
  <Lines>78</Lines>
  <Paragraphs>22</Paragraphs>
  <ScaleCrop>false</ScaleCrop>
  <Company/>
  <LinksUpToDate>false</LinksUpToDate>
  <CharactersWithSpaces>11023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Edna Davyes Martins (2219393)</dc:creator>
  <cp:keywords/>
  <dc:description/>
  <cp:lastModifiedBy>Edna Davyes Martins (2219393)</cp:lastModifiedBy>
  <cp:revision>3</cp:revision>
  <dcterms:created xsi:type="dcterms:W3CDTF">2026-03-27T20:52:00Z</dcterms:created>
  <dcterms:modified xsi:type="dcterms:W3CDTF">2026-03-27T20:58:00Z</dcterms:modified>
</cp:coreProperties>
</file>