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50141875"/>
        <w:docPartObj>
          <w:docPartGallery w:val="Cover Pages"/>
          <w:docPartUnique/>
        </w:docPartObj>
      </w:sdtPr>
      <w:sdtEndPr/>
      <w:sdtContent>
        <w:p w14:paraId="45B46C1B" w14:textId="57D11008" w:rsidR="001C4490" w:rsidRDefault="001C4490">
          <w:r>
            <w:rPr>
              <w:noProof/>
            </w:rPr>
            <mc:AlternateContent>
              <mc:Choice Requires="wpg">
                <w:drawing>
                  <wp:anchor distT="0" distB="0" distL="114300" distR="114300" simplePos="0" relativeHeight="251644928" behindDoc="1" locked="0" layoutInCell="1" allowOverlap="1" wp14:anchorId="35A42745" wp14:editId="50064178">
                    <wp:simplePos x="0" y="0"/>
                    <wp:positionH relativeFrom="page">
                      <wp:posOffset>-40341</wp:posOffset>
                    </wp:positionH>
                    <wp:positionV relativeFrom="page">
                      <wp:posOffset>13447</wp:posOffset>
                    </wp:positionV>
                    <wp:extent cx="7676216" cy="10663555"/>
                    <wp:effectExtent l="0" t="0" r="1270" b="4445"/>
                    <wp:wrapNone/>
                    <wp:docPr id="193" name="Group 198"/>
                    <wp:cNvGraphicFramePr/>
                    <a:graphic xmlns:a="http://schemas.openxmlformats.org/drawingml/2006/main">
                      <a:graphicData uri="http://schemas.microsoft.com/office/word/2010/wordprocessingGroup">
                        <wpg:wgp>
                          <wpg:cNvGrpSpPr/>
                          <wpg:grpSpPr>
                            <a:xfrm>
                              <a:off x="0" y="0"/>
                              <a:ext cx="7676216" cy="10663555"/>
                              <a:chOff x="-485184" y="-469556"/>
                              <a:chExt cx="7676216" cy="10588634"/>
                            </a:xfrm>
                          </wpg:grpSpPr>
                          <wps:wsp>
                            <wps:cNvPr id="194" name="Rectangle 194"/>
                            <wps:cNvSpPr/>
                            <wps:spPr>
                              <a:xfrm>
                                <a:off x="-444843" y="-469556"/>
                                <a:ext cx="7635875" cy="184113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485184" y="3776565"/>
                                <a:ext cx="7652103" cy="634251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C0248F8" w14:textId="1E9E5B36" w:rsidR="001C4490" w:rsidRPr="001C4490" w:rsidRDefault="001C4490">
                                      <w:pPr>
                                        <w:pStyle w:val="NoSpacing"/>
                                        <w:spacing w:before="120"/>
                                        <w:jc w:val="center"/>
                                        <w:rPr>
                                          <w:color w:val="FFFFFF" w:themeColor="background1"/>
                                          <w:sz w:val="36"/>
                                          <w:szCs w:val="36"/>
                                        </w:rPr>
                                      </w:pPr>
                                      <w:r w:rsidRPr="001C4490">
                                        <w:rPr>
                                          <w:color w:val="FFFFFF" w:themeColor="background1"/>
                                          <w:sz w:val="36"/>
                                          <w:szCs w:val="36"/>
                                        </w:rPr>
                                        <w:t>Si</w:t>
                                      </w:r>
                                      <w:r>
                                        <w:rPr>
                                          <w:color w:val="FFFFFF" w:themeColor="background1"/>
                                          <w:sz w:val="36"/>
                                          <w:szCs w:val="36"/>
                                        </w:rPr>
                                        <w:t>â</w:t>
                                      </w:r>
                                      <w:r w:rsidRPr="001C4490">
                                        <w:rPr>
                                          <w:color w:val="FFFFFF" w:themeColor="background1"/>
                                          <w:sz w:val="36"/>
                                          <w:szCs w:val="36"/>
                                        </w:rPr>
                                        <w:t xml:space="preserve">n Kiely </w:t>
                                      </w:r>
                                      <w:r>
                                        <w:rPr>
                                          <w:color w:val="FFFFFF" w:themeColor="background1"/>
                                          <w:sz w:val="36"/>
                                          <w:szCs w:val="36"/>
                                        </w:rPr>
                                        <w:t xml:space="preserve">   </w:t>
                                      </w:r>
                                      <w:r w:rsidRPr="001C4490">
                                        <w:rPr>
                                          <w:color w:val="FFFFFF" w:themeColor="background1"/>
                                          <w:sz w:val="36"/>
                                          <w:szCs w:val="36"/>
                                        </w:rPr>
                                        <w:t>2218899</w:t>
                                      </w:r>
                                    </w:p>
                                  </w:sdtContent>
                                </w:sdt>
                                <w:p w14:paraId="6EB61D3F" w14:textId="1AF0D604" w:rsidR="001C4490" w:rsidRPr="001C4490" w:rsidRDefault="00396942">
                                  <w:pPr>
                                    <w:pStyle w:val="NoSpacing"/>
                                    <w:spacing w:before="120"/>
                                    <w:jc w:val="center"/>
                                    <w:rPr>
                                      <w:color w:val="FFFFFF" w:themeColor="background1"/>
                                      <w:sz w:val="36"/>
                                      <w:szCs w:val="36"/>
                                    </w:rPr>
                                  </w:pPr>
                                  <w:sdt>
                                    <w:sdtPr>
                                      <w:rPr>
                                        <w:noProof/>
                                        <w:sz w:val="36"/>
                                        <w:szCs w:val="36"/>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C4490" w:rsidRPr="001C4490">
                                        <w:rPr>
                                          <w:noProof/>
                                          <w:sz w:val="36"/>
                                          <w:szCs w:val="36"/>
                                        </w:rPr>
                                        <w:t>Industrial Partner: Dŵr Cymru Welsh Water</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572" y="1461063"/>
                                <a:ext cx="6858000" cy="1158569"/>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TitleChar"/>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5B8CDAD8" w14:textId="25B2A74A" w:rsidR="001C4490" w:rsidRPr="001C4490" w:rsidRDefault="008732BF">
                                      <w:pPr>
                                        <w:pStyle w:val="NoSpacing"/>
                                        <w:jc w:val="center"/>
                                        <w:rPr>
                                          <w:rStyle w:val="TitleChar"/>
                                        </w:rPr>
                                      </w:pPr>
                                      <w:r>
                                        <w:rPr>
                                          <w:rStyle w:val="TitleChar"/>
                                        </w:rPr>
                                        <w:t>Seeing</w:t>
                                      </w:r>
                                      <w:r w:rsidR="00E42D8A">
                                        <w:rPr>
                                          <w:rStyle w:val="TitleChar"/>
                                        </w:rPr>
                                        <w:t xml:space="preserve"> Spills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5A42745" id="Group 198" o:spid="_x0000_s1026" style="position:absolute;margin-left:-3.2pt;margin-top:1.05pt;width:604.45pt;height:839.65pt;z-index:-251671552;mso-position-horizontal-relative:page;mso-position-vertical-relative:page" coordorigin="-4851,-4695" coordsize="76762,1058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">
                    <v:rect id="Rectangle 194" o:spid="_x0000_s1027" style="position:absolute;left:-4448;top:-4695;width:76358;height:184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left:-4851;top:37765;width:76520;height:6342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C0248F8" w14:textId="1E9E5B36" w:rsidR="001C4490" w:rsidRPr="001C4490" w:rsidRDefault="001C4490">
                                <w:pPr>
                                  <w:pStyle w:val="NoSpacing"/>
                                  <w:spacing w:before="120"/>
                                  <w:jc w:val="center"/>
                                  <w:rPr>
                                    <w:color w:val="FFFFFF" w:themeColor="background1"/>
                                    <w:sz w:val="36"/>
                                    <w:szCs w:val="36"/>
                                  </w:rPr>
                                </w:pPr>
                                <w:r w:rsidRPr="001C4490">
                                  <w:rPr>
                                    <w:color w:val="FFFFFF" w:themeColor="background1"/>
                                    <w:sz w:val="36"/>
                                    <w:szCs w:val="36"/>
                                  </w:rPr>
                                  <w:t>Si</w:t>
                                </w:r>
                                <w:r>
                                  <w:rPr>
                                    <w:color w:val="FFFFFF" w:themeColor="background1"/>
                                    <w:sz w:val="36"/>
                                    <w:szCs w:val="36"/>
                                  </w:rPr>
                                  <w:t>â</w:t>
                                </w:r>
                                <w:r w:rsidRPr="001C4490">
                                  <w:rPr>
                                    <w:color w:val="FFFFFF" w:themeColor="background1"/>
                                    <w:sz w:val="36"/>
                                    <w:szCs w:val="36"/>
                                  </w:rPr>
                                  <w:t xml:space="preserve">n Kiely </w:t>
                                </w:r>
                                <w:r>
                                  <w:rPr>
                                    <w:color w:val="FFFFFF" w:themeColor="background1"/>
                                    <w:sz w:val="36"/>
                                    <w:szCs w:val="36"/>
                                  </w:rPr>
                                  <w:t xml:space="preserve">   </w:t>
                                </w:r>
                                <w:r w:rsidRPr="001C4490">
                                  <w:rPr>
                                    <w:color w:val="FFFFFF" w:themeColor="background1"/>
                                    <w:sz w:val="36"/>
                                    <w:szCs w:val="36"/>
                                  </w:rPr>
                                  <w:t>2218899</w:t>
                                </w:r>
                              </w:p>
                            </w:sdtContent>
                          </w:sdt>
                          <w:p w14:paraId="6EB61D3F" w14:textId="1AF0D604" w:rsidR="001C4490" w:rsidRPr="001C4490" w:rsidRDefault="00396942">
                            <w:pPr>
                              <w:pStyle w:val="NoSpacing"/>
                              <w:spacing w:before="120"/>
                              <w:jc w:val="center"/>
                              <w:rPr>
                                <w:color w:val="FFFFFF" w:themeColor="background1"/>
                                <w:sz w:val="36"/>
                                <w:szCs w:val="36"/>
                              </w:rPr>
                            </w:pPr>
                            <w:sdt>
                              <w:sdtPr>
                                <w:rPr>
                                  <w:noProof/>
                                  <w:sz w:val="36"/>
                                  <w:szCs w:val="36"/>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C4490" w:rsidRPr="001C4490">
                                  <w:rPr>
                                    <w:noProof/>
                                    <w:sz w:val="36"/>
                                    <w:szCs w:val="36"/>
                                  </w:rPr>
                                  <w:t>Industrial Partner: Dŵr Cymru Welsh Water</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5;top:14610;width:68580;height:115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Style w:val="TitleChar"/>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5B8CDAD8" w14:textId="25B2A74A" w:rsidR="001C4490" w:rsidRPr="001C4490" w:rsidRDefault="008732BF">
                                <w:pPr>
                                  <w:pStyle w:val="NoSpacing"/>
                                  <w:jc w:val="center"/>
                                  <w:rPr>
                                    <w:rStyle w:val="TitleChar"/>
                                  </w:rPr>
                                </w:pPr>
                                <w:r>
                                  <w:rPr>
                                    <w:rStyle w:val="TitleChar"/>
                                  </w:rPr>
                                  <w:t>Seeing</w:t>
                                </w:r>
                                <w:r w:rsidR="00E42D8A">
                                  <w:rPr>
                                    <w:rStyle w:val="TitleChar"/>
                                  </w:rPr>
                                  <w:t xml:space="preserve"> Spills</w:t>
                                </w:r>
                              </w:p>
                            </w:sdtContent>
                          </w:sdt>
                        </w:txbxContent>
                      </v:textbox>
                    </v:shape>
                    <w10:wrap anchorx="page" anchory="page"/>
                  </v:group>
                </w:pict>
              </mc:Fallback>
            </mc:AlternateContent>
          </w:r>
        </w:p>
        <w:p w14:paraId="3507093E" w14:textId="702111C1" w:rsidR="001C4490" w:rsidRDefault="00B61393" w:rsidP="001C4490">
          <w:pPr>
            <w:tabs>
              <w:tab w:val="left" w:pos="6928"/>
            </w:tabs>
            <w:spacing w:after="160" w:line="278" w:lineRule="auto"/>
          </w:pPr>
          <w:r>
            <w:rPr>
              <w:rFonts w:asciiTheme="majorHAnsi" w:hAnsiTheme="majorHAnsi"/>
              <w:noProof/>
              <w:color w:val="156082" w:themeColor="accent1"/>
              <w:spacing w:val="30"/>
              <w:lang w:val="en-GB"/>
              <w14:ligatures w14:val="standardContextual"/>
            </w:rPr>
            <mc:AlternateContent>
              <mc:Choice Requires="wps">
                <w:drawing>
                  <wp:anchor distT="0" distB="0" distL="114300" distR="114300" simplePos="0" relativeHeight="251648000" behindDoc="0" locked="0" layoutInCell="1" allowOverlap="1" wp14:anchorId="36445B38" wp14:editId="37FA317E">
                    <wp:simplePos x="0" y="0"/>
                    <wp:positionH relativeFrom="margin">
                      <wp:posOffset>1425388</wp:posOffset>
                    </wp:positionH>
                    <wp:positionV relativeFrom="paragraph">
                      <wp:posOffset>2153733</wp:posOffset>
                    </wp:positionV>
                    <wp:extent cx="3805518" cy="679450"/>
                    <wp:effectExtent l="0" t="0" r="5080" b="6350"/>
                    <wp:wrapNone/>
                    <wp:docPr id="117299288" name="Text Box 3"/>
                    <wp:cNvGraphicFramePr/>
                    <a:graphic xmlns:a="http://schemas.openxmlformats.org/drawingml/2006/main">
                      <a:graphicData uri="http://schemas.microsoft.com/office/word/2010/wordprocessingShape">
                        <wps:wsp>
                          <wps:cNvSpPr txBox="1"/>
                          <wps:spPr>
                            <a:xfrm>
                              <a:off x="0" y="0"/>
                              <a:ext cx="3805518" cy="679450"/>
                            </a:xfrm>
                            <a:prstGeom prst="rect">
                              <a:avLst/>
                            </a:prstGeom>
                            <a:solidFill>
                              <a:schemeClr val="lt1"/>
                            </a:solidFill>
                            <a:ln w="6350">
                              <a:noFill/>
                            </a:ln>
                          </wps:spPr>
                          <wps:txbx>
                            <w:txbxContent>
                              <w:p w14:paraId="7C0D6B1E" w14:textId="44ED98CF" w:rsidR="001C4490" w:rsidRPr="001C4490" w:rsidRDefault="001C4490" w:rsidP="001C4490">
                                <w:pPr>
                                  <w:pStyle w:val="Title"/>
                                  <w:jc w:val="center"/>
                                  <w:rPr>
                                    <w:bCs/>
                                    <w:noProof/>
                                    <w:sz w:val="72"/>
                                  </w:rPr>
                                </w:pPr>
                                <w:r w:rsidRPr="001C4490">
                                  <w:rPr>
                                    <w:rStyle w:val="SubheadChar"/>
                                    <w:b/>
                                    <w:bCs w:val="0"/>
                                    <w:sz w:val="36"/>
                                    <w:szCs w:val="24"/>
                                  </w:rPr>
                                  <w:t>Visual Object Detection of Wastewater</w:t>
                                </w:r>
                                <w:r w:rsidR="00FF331A">
                                  <w:rPr>
                                    <w:rStyle w:val="SubheadChar"/>
                                    <w:b/>
                                    <w:bCs w:val="0"/>
                                    <w:sz w:val="36"/>
                                    <w:szCs w:val="24"/>
                                  </w:rPr>
                                  <w:t xml:space="preserve"> Data</w:t>
                                </w:r>
                                <w:r w:rsidRPr="001C4490">
                                  <w:rPr>
                                    <w:rStyle w:val="SubheadChar"/>
                                    <w:b/>
                                    <w:bCs w:val="0"/>
                                    <w:sz w:val="36"/>
                                    <w:szCs w:val="24"/>
                                  </w:rPr>
                                  <w:t xml:space="preserve"> </w:t>
                                </w:r>
                                <w:r w:rsidR="00FF331A">
                                  <w:rPr>
                                    <w:rStyle w:val="SubheadChar"/>
                                    <w:b/>
                                    <w:bCs w:val="0"/>
                                    <w:sz w:val="36"/>
                                    <w:szCs w:val="24"/>
                                  </w:rPr>
                                  <w:t xml:space="preserve">Spill </w:t>
                                </w:r>
                                <w:r w:rsidRPr="001C4490">
                                  <w:rPr>
                                    <w:rStyle w:val="SubheadChar"/>
                                    <w:b/>
                                    <w:bCs w:val="0"/>
                                    <w:sz w:val="36"/>
                                    <w:szCs w:val="24"/>
                                  </w:rPr>
                                  <w:t>Events</w:t>
                                </w:r>
                              </w:p>
                              <w:p w14:paraId="10B7574D" w14:textId="77777777" w:rsidR="001C4490" w:rsidRDefault="001C44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45B38" id="Text Box 3" o:spid="_x0000_s1030" type="#_x0000_t202" style="position:absolute;margin-left:112.25pt;margin-top:169.6pt;width:299.65pt;height:53.5pt;z-index:251648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" fillcolor="white [3201]" stroked="f" strokeweight=".5pt">
                    <v:textbox>
                      <w:txbxContent>
                        <w:p w14:paraId="7C0D6B1E" w14:textId="44ED98CF" w:rsidR="001C4490" w:rsidRPr="001C4490" w:rsidRDefault="001C4490" w:rsidP="001C4490">
                          <w:pPr>
                            <w:pStyle w:val="Title"/>
                            <w:jc w:val="center"/>
                            <w:rPr>
                              <w:bCs/>
                              <w:noProof/>
                              <w:sz w:val="72"/>
                            </w:rPr>
                          </w:pPr>
                          <w:r w:rsidRPr="001C4490">
                            <w:rPr>
                              <w:rStyle w:val="SubheadChar"/>
                              <w:b/>
                              <w:bCs w:val="0"/>
                              <w:sz w:val="36"/>
                              <w:szCs w:val="24"/>
                            </w:rPr>
                            <w:t>Visual Object Detection of Wastewater</w:t>
                          </w:r>
                          <w:r w:rsidR="00FF331A">
                            <w:rPr>
                              <w:rStyle w:val="SubheadChar"/>
                              <w:b/>
                              <w:bCs w:val="0"/>
                              <w:sz w:val="36"/>
                              <w:szCs w:val="24"/>
                            </w:rPr>
                            <w:t xml:space="preserve"> Data</w:t>
                          </w:r>
                          <w:r w:rsidRPr="001C4490">
                            <w:rPr>
                              <w:rStyle w:val="SubheadChar"/>
                              <w:b/>
                              <w:bCs w:val="0"/>
                              <w:sz w:val="36"/>
                              <w:szCs w:val="24"/>
                            </w:rPr>
                            <w:t xml:space="preserve"> </w:t>
                          </w:r>
                          <w:r w:rsidR="00FF331A">
                            <w:rPr>
                              <w:rStyle w:val="SubheadChar"/>
                              <w:b/>
                              <w:bCs w:val="0"/>
                              <w:sz w:val="36"/>
                              <w:szCs w:val="24"/>
                            </w:rPr>
                            <w:t xml:space="preserve">Spill </w:t>
                          </w:r>
                          <w:r w:rsidRPr="001C4490">
                            <w:rPr>
                              <w:rStyle w:val="SubheadChar"/>
                              <w:b/>
                              <w:bCs w:val="0"/>
                              <w:sz w:val="36"/>
                              <w:szCs w:val="24"/>
                            </w:rPr>
                            <w:t>Events</w:t>
                          </w:r>
                        </w:p>
                        <w:p w14:paraId="10B7574D" w14:textId="77777777" w:rsidR="001C4490" w:rsidRDefault="001C4490"/>
                      </w:txbxContent>
                    </v:textbox>
                    <w10:wrap anchorx="margin"/>
                  </v:shape>
                </w:pict>
              </mc:Fallback>
            </mc:AlternateContent>
          </w:r>
          <w:r w:rsidR="00B45C26">
            <w:rPr>
              <w:rFonts w:asciiTheme="majorHAnsi" w:hAnsiTheme="majorHAnsi"/>
              <w:noProof/>
              <w:color w:val="156082" w:themeColor="accent1"/>
              <w:spacing w:val="30"/>
              <w:lang w:val="en-GB"/>
            </w:rPr>
            <mc:AlternateContent>
              <mc:Choice Requires="wpg">
                <w:drawing>
                  <wp:anchor distT="0" distB="0" distL="114300" distR="114300" simplePos="0" relativeHeight="251645952" behindDoc="1" locked="0" layoutInCell="1" allowOverlap="1" wp14:anchorId="503597DE" wp14:editId="1B0A69E5">
                    <wp:simplePos x="0" y="0"/>
                    <wp:positionH relativeFrom="page">
                      <wp:posOffset>37577</wp:posOffset>
                    </wp:positionH>
                    <wp:positionV relativeFrom="paragraph">
                      <wp:posOffset>1265256</wp:posOffset>
                    </wp:positionV>
                    <wp:extent cx="1839595" cy="2344420"/>
                    <wp:effectExtent l="0" t="0" r="8255" b="0"/>
                    <wp:wrapNone/>
                    <wp:docPr id="1931973273" name="Group 1"/>
                    <wp:cNvGraphicFramePr/>
                    <a:graphic xmlns:a="http://schemas.openxmlformats.org/drawingml/2006/main">
                      <a:graphicData uri="http://schemas.microsoft.com/office/word/2010/wordprocessingGroup">
                        <wpg:wgp>
                          <wpg:cNvGrpSpPr/>
                          <wpg:grpSpPr>
                            <a:xfrm>
                              <a:off x="0" y="0"/>
                              <a:ext cx="1839595" cy="2344420"/>
                              <a:chOff x="0" y="0"/>
                              <a:chExt cx="1839595" cy="2344420"/>
                            </a:xfrm>
                          </wpg:grpSpPr>
                          <pic:pic xmlns:pic="http://schemas.openxmlformats.org/drawingml/2006/picture">
                            <pic:nvPicPr>
                              <pic:cNvPr id="268394758" name="Picture 2">
                                <a:extLst>
                                  <a:ext uri="{C183D7F6-B498-43B3-948B-1728B52AA6E4}">
                                    <adec:decorative xmlns:adec="http://schemas.microsoft.com/office/drawing/2017/decorative" val="1"/>
                                  </a:ext>
                                </a:extLst>
                              </pic:cNvPr>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1200150"/>
                                <a:ext cx="1839595" cy="1144270"/>
                              </a:xfrm>
                              <a:prstGeom prst="rect">
                                <a:avLst/>
                              </a:prstGeom>
                              <a:noFill/>
                            </pic:spPr>
                          </pic:pic>
                          <pic:pic xmlns:pic="http://schemas.openxmlformats.org/drawingml/2006/picture">
                            <pic:nvPicPr>
                              <pic:cNvPr id="1104598295" name="Picture 1601284130">
                                <a:extLst>
                                  <a:ext uri="{C183D7F6-B498-43B3-948B-1728B52AA6E4}">
                                    <adec:decorative xmlns:adec="http://schemas.microsoft.com/office/drawing/2017/decorative" val="1"/>
                                  </a:ext>
                                </a:extLst>
                              </pic:cNvPr>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39595" cy="1144270"/>
                              </a:xfrm>
                              <a:prstGeom prst="rect">
                                <a:avLst/>
                              </a:prstGeom>
                              <a:noFill/>
                            </pic:spPr>
                          </pic:pic>
                        </wpg:wgp>
                      </a:graphicData>
                    </a:graphic>
                  </wp:anchor>
                </w:drawing>
              </mc:Choice>
              <mc:Fallback>
                <w:pict>
                  <v:group w14:anchorId="6FDED077" id="Group 1" o:spid="_x0000_s1026" style="position:absolute;margin-left:2.95pt;margin-top:99.65pt;width:144.85pt;height:184.6pt;z-index:-251670528;mso-position-horizontal-relative:page" coordsize="18395,234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quot;&quot;" style="position:absolute;top:12001;width:18395;height:114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">
                      <v:imagedata r:id="rId9" o:title=""/>
                    </v:shape>
                    <v:shape id="Picture 1601284130" o:spid="_x0000_s1028" type="#_x0000_t75" alt="&quot;&quot;" style="position:absolute;width:18395;height:114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">
                      <v:imagedata r:id="rId9" o:title=""/>
                    </v:shape>
                    <w10:wrap anchorx="page"/>
                  </v:group>
                </w:pict>
              </mc:Fallback>
            </mc:AlternateContent>
          </w:r>
          <w:r w:rsidR="00B45C26">
            <w:rPr>
              <w:rFonts w:asciiTheme="majorHAnsi" w:hAnsiTheme="majorHAnsi"/>
              <w:noProof/>
              <w:spacing w:val="30"/>
            </w:rPr>
            <mc:AlternateContent>
              <mc:Choice Requires="wpg">
                <w:drawing>
                  <wp:anchor distT="0" distB="0" distL="114300" distR="114300" simplePos="0" relativeHeight="251646976" behindDoc="1" locked="0" layoutInCell="1" allowOverlap="1" wp14:anchorId="2A59EE94" wp14:editId="798D2CBC">
                    <wp:simplePos x="0" y="0"/>
                    <wp:positionH relativeFrom="margin">
                      <wp:posOffset>5220223</wp:posOffset>
                    </wp:positionH>
                    <wp:positionV relativeFrom="paragraph">
                      <wp:posOffset>1258159</wp:posOffset>
                    </wp:positionV>
                    <wp:extent cx="1839595" cy="2344420"/>
                    <wp:effectExtent l="0" t="0" r="8255" b="0"/>
                    <wp:wrapNone/>
                    <wp:docPr id="284309708" name="Group 1"/>
                    <wp:cNvGraphicFramePr/>
                    <a:graphic xmlns:a="http://schemas.openxmlformats.org/drawingml/2006/main">
                      <a:graphicData uri="http://schemas.microsoft.com/office/word/2010/wordprocessingGroup">
                        <wpg:wgp>
                          <wpg:cNvGrpSpPr/>
                          <wpg:grpSpPr>
                            <a:xfrm>
                              <a:off x="0" y="0"/>
                              <a:ext cx="1839595" cy="2344420"/>
                              <a:chOff x="0" y="0"/>
                              <a:chExt cx="1839595" cy="2344420"/>
                            </a:xfrm>
                          </wpg:grpSpPr>
                          <pic:pic xmlns:pic="http://schemas.openxmlformats.org/drawingml/2006/picture">
                            <pic:nvPicPr>
                              <pic:cNvPr id="670769264" name="Picture 2">
                                <a:extLst>
                                  <a:ext uri="{C183D7F6-B498-43B3-948B-1728B52AA6E4}">
                                    <adec:decorative xmlns:adec="http://schemas.microsoft.com/office/drawing/2017/decorative" val="1"/>
                                  </a:ext>
                                </a:extLst>
                              </pic:cNvPr>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1200150"/>
                                <a:ext cx="1839595" cy="1144270"/>
                              </a:xfrm>
                              <a:prstGeom prst="rect">
                                <a:avLst/>
                              </a:prstGeom>
                              <a:noFill/>
                            </pic:spPr>
                          </pic:pic>
                          <pic:pic xmlns:pic="http://schemas.openxmlformats.org/drawingml/2006/picture">
                            <pic:nvPicPr>
                              <pic:cNvPr id="1464525126" name="Picture 1601284130">
                                <a:extLst>
                                  <a:ext uri="{C183D7F6-B498-43B3-948B-1728B52AA6E4}">
                                    <adec:decorative xmlns:adec="http://schemas.microsoft.com/office/drawing/2017/decorative" val="1"/>
                                  </a:ext>
                                </a:extLst>
                              </pic:cNvPr>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39595" cy="1144270"/>
                              </a:xfrm>
                              <a:prstGeom prst="rect">
                                <a:avLst/>
                              </a:prstGeom>
                              <a:noFill/>
                            </pic:spPr>
                          </pic:pic>
                        </wpg:wgp>
                      </a:graphicData>
                    </a:graphic>
                  </wp:anchor>
                </w:drawing>
              </mc:Choice>
              <mc:Fallback>
                <w:pict>
                  <v:group w14:anchorId="7F6A2AEB" id="Group 1" o:spid="_x0000_s1026" style="position:absolute;margin-left:411.05pt;margin-top:99.05pt;width:144.85pt;height:184.6pt;z-index:-251669504;mso-position-horizontal-relative:margin" coordsize="18395,234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">
                    <v:shape id="Picture 2" o:spid="_x0000_s1027" type="#_x0000_t75" alt="&quot;&quot;" style="position:absolute;top:12001;width:18395;height:114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">
                      <v:imagedata r:id="rId9" o:title=""/>
                    </v:shape>
                    <v:shape id="Picture 1601284130" o:spid="_x0000_s1028" type="#_x0000_t75" alt="&quot;&quot;" style="position:absolute;width:18395;height:114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">
                      <v:imagedata r:id="rId9" o:title=""/>
                    </v:shape>
                    <w10:wrap anchorx="margin"/>
                  </v:group>
                </w:pict>
              </mc:Fallback>
            </mc:AlternateContent>
          </w:r>
          <w:r w:rsidR="003C7258">
            <w:rPr>
              <w:noProof/>
              <w14:ligatures w14:val="standardContextual"/>
            </w:rPr>
            <w:drawing>
              <wp:anchor distT="0" distB="0" distL="114300" distR="114300" simplePos="0" relativeHeight="251654144" behindDoc="0" locked="0" layoutInCell="1" allowOverlap="1" wp14:anchorId="5F5A48B6" wp14:editId="68C9522F">
                <wp:simplePos x="0" y="0"/>
                <wp:positionH relativeFrom="margin">
                  <wp:align>center</wp:align>
                </wp:positionH>
                <wp:positionV relativeFrom="paragraph">
                  <wp:posOffset>3990357</wp:posOffset>
                </wp:positionV>
                <wp:extent cx="2014151" cy="2014151"/>
                <wp:effectExtent l="0" t="0" r="0" b="0"/>
                <wp:wrapNone/>
                <wp:docPr id="1880243628" name="Graphic 5" descr="Periodic Graph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243628" name="Graphic 1880243628" descr="Periodic Graph with solid fill"/>
                        <pic:cNvPicPr/>
                      </pic:nvPicPr>
                      <pic:blipFill>
                        <a:blip r:embed="rId10">
                          <a:extLst>
                            <a:ext uri="{96DAC541-7B7A-43D3-8B79-37D633B846F1}">
                              <asvg:svgBlip xmlns:asvg="http://schemas.microsoft.com/office/drawing/2016/SVG/main" r:embed="rId11"/>
                            </a:ext>
                          </a:extLst>
                        </a:blip>
                        <a:stretch>
                          <a:fillRect/>
                        </a:stretch>
                      </pic:blipFill>
                      <pic:spPr>
                        <a:xfrm>
                          <a:off x="0" y="0"/>
                          <a:ext cx="2014151" cy="2014151"/>
                        </a:xfrm>
                        <a:prstGeom prst="rect">
                          <a:avLst/>
                        </a:prstGeom>
                      </pic:spPr>
                    </pic:pic>
                  </a:graphicData>
                </a:graphic>
                <wp14:sizeRelH relativeFrom="page">
                  <wp14:pctWidth>0</wp14:pctWidth>
                </wp14:sizeRelH>
                <wp14:sizeRelV relativeFrom="page">
                  <wp14:pctHeight>0</wp14:pctHeight>
                </wp14:sizeRelV>
              </wp:anchor>
            </w:drawing>
          </w:r>
          <w:r w:rsidR="003C7258">
            <w:rPr>
              <w:rFonts w:asciiTheme="majorHAnsi" w:hAnsiTheme="majorHAnsi"/>
              <w:noProof/>
              <w:color w:val="156082" w:themeColor="accent1"/>
              <w:spacing w:val="30"/>
              <w:lang w:val="en-GB"/>
              <w14:ligatures w14:val="standardContextual"/>
            </w:rPr>
            <mc:AlternateContent>
              <mc:Choice Requires="wps">
                <w:drawing>
                  <wp:anchor distT="0" distB="0" distL="114300" distR="114300" simplePos="0" relativeHeight="251649024" behindDoc="0" locked="0" layoutInCell="1" allowOverlap="1" wp14:anchorId="111276BC" wp14:editId="144978BB">
                    <wp:simplePos x="0" y="0"/>
                    <wp:positionH relativeFrom="margin">
                      <wp:align>center</wp:align>
                    </wp:positionH>
                    <wp:positionV relativeFrom="paragraph">
                      <wp:posOffset>2864382</wp:posOffset>
                    </wp:positionV>
                    <wp:extent cx="3472248" cy="577403"/>
                    <wp:effectExtent l="0" t="0" r="0" b="0"/>
                    <wp:wrapNone/>
                    <wp:docPr id="1792893088" name="Text Box 4"/>
                    <wp:cNvGraphicFramePr/>
                    <a:graphic xmlns:a="http://schemas.openxmlformats.org/drawingml/2006/main">
                      <a:graphicData uri="http://schemas.microsoft.com/office/word/2010/wordprocessingShape">
                        <wps:wsp>
                          <wps:cNvSpPr txBox="1"/>
                          <wps:spPr>
                            <a:xfrm>
                              <a:off x="0" y="0"/>
                              <a:ext cx="3472248" cy="577403"/>
                            </a:xfrm>
                            <a:prstGeom prst="rect">
                              <a:avLst/>
                            </a:prstGeom>
                            <a:solidFill>
                              <a:schemeClr val="lt1"/>
                            </a:solidFill>
                            <a:ln w="6350">
                              <a:noFill/>
                            </a:ln>
                          </wps:spPr>
                          <wps:txbx>
                            <w:txbxContent>
                              <w:p w14:paraId="350FC81D" w14:textId="4A4A2401" w:rsidR="001C4490" w:rsidRPr="001C4490" w:rsidRDefault="001C4490" w:rsidP="001C4490">
                                <w:pPr>
                                  <w:pStyle w:val="Subtitle"/>
                                  <w:jc w:val="center"/>
                                  <w:rPr>
                                    <w:noProof/>
                                    <w:lang w:val="en-GB"/>
                                  </w:rPr>
                                </w:pPr>
                                <w:r w:rsidRPr="001C4490">
                                  <w:rPr>
                                    <w:noProof/>
                                    <w:lang w:val="en-GB"/>
                                  </w:rPr>
                                  <w:t>Industrial Based Research Proposal</w:t>
                                </w:r>
                                <w:r w:rsidR="00B45C26">
                                  <w:rPr>
                                    <w:noProof/>
                                    <w:lang w:val="en-GB"/>
                                  </w:rPr>
                                  <w:br/>
                                </w:r>
                                <w:r w:rsidR="003F63A2">
                                  <w:rPr>
                                    <w:noProof/>
                                    <w:lang w:val="en-GB"/>
                                  </w:rPr>
                                  <w:t>ACCA6029</w:t>
                                </w:r>
                              </w:p>
                              <w:p w14:paraId="698D653D" w14:textId="77777777" w:rsidR="001C4490" w:rsidRDefault="001C44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1276BC" id="Text Box 4" o:spid="_x0000_s1031" type="#_x0000_t202" style="position:absolute;margin-left:0;margin-top:225.55pt;width:273.4pt;height:45.45pt;z-index:2516490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" fillcolor="white [3201]" stroked="f" strokeweight=".5pt">
                    <v:textbox>
                      <w:txbxContent>
                        <w:p w14:paraId="350FC81D" w14:textId="4A4A2401" w:rsidR="001C4490" w:rsidRPr="001C4490" w:rsidRDefault="001C4490" w:rsidP="001C4490">
                          <w:pPr>
                            <w:pStyle w:val="Subtitle"/>
                            <w:jc w:val="center"/>
                            <w:rPr>
                              <w:noProof/>
                              <w:lang w:val="en-GB"/>
                            </w:rPr>
                          </w:pPr>
                          <w:r w:rsidRPr="001C4490">
                            <w:rPr>
                              <w:noProof/>
                              <w:lang w:val="en-GB"/>
                            </w:rPr>
                            <w:t>Industrial Based Research Proposal</w:t>
                          </w:r>
                          <w:r w:rsidR="00B45C26">
                            <w:rPr>
                              <w:noProof/>
                              <w:lang w:val="en-GB"/>
                            </w:rPr>
                            <w:br/>
                          </w:r>
                          <w:r w:rsidR="003F63A2">
                            <w:rPr>
                              <w:noProof/>
                              <w:lang w:val="en-GB"/>
                            </w:rPr>
                            <w:t>ACCA6029</w:t>
                          </w:r>
                        </w:p>
                        <w:p w14:paraId="698D653D" w14:textId="77777777" w:rsidR="001C4490" w:rsidRDefault="001C4490"/>
                      </w:txbxContent>
                    </v:textbox>
                    <w10:wrap anchorx="margin"/>
                  </v:shape>
                </w:pict>
              </mc:Fallback>
            </mc:AlternateContent>
          </w:r>
          <w:r w:rsidR="001C4490">
            <w:br w:type="page"/>
          </w:r>
        </w:p>
      </w:sdtContent>
    </w:sdt>
    <w:tbl>
      <w:tblPr>
        <w:tblStyle w:val="TableGrid"/>
        <w:tblpPr w:leftFromText="180" w:rightFromText="180" w:vertAnchor="text" w:horzAnchor="margin" w:tblpXSpec="right" w:tblpY="79"/>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ayout w:type="fixed"/>
        <w:tblLook w:val="04A0" w:firstRow="1" w:lastRow="0" w:firstColumn="1" w:lastColumn="0" w:noHBand="0" w:noVBand="1"/>
      </w:tblPr>
      <w:tblGrid>
        <w:gridCol w:w="2694"/>
        <w:gridCol w:w="505"/>
        <w:gridCol w:w="7207"/>
      </w:tblGrid>
      <w:tr w:rsidR="001C4490" w14:paraId="61CE0A16" w14:textId="77777777" w:rsidTr="001C4490">
        <w:trPr>
          <w:trHeight w:val="1833"/>
        </w:trPr>
        <w:tc>
          <w:tcPr>
            <w:tcW w:w="2694" w:type="dxa"/>
          </w:tcPr>
          <w:p w14:paraId="0F49D4B5" w14:textId="77777777" w:rsidR="001C4490" w:rsidRDefault="001C4490" w:rsidP="001C4490"/>
        </w:tc>
        <w:tc>
          <w:tcPr>
            <w:tcW w:w="505" w:type="dxa"/>
          </w:tcPr>
          <w:p w14:paraId="1E71D283" w14:textId="77777777" w:rsidR="001C4490" w:rsidRDefault="001C4490" w:rsidP="001C4490"/>
        </w:tc>
        <w:tc>
          <w:tcPr>
            <w:tcW w:w="7207" w:type="dxa"/>
          </w:tcPr>
          <w:p w14:paraId="0FA5AC42" w14:textId="4B098194" w:rsidR="001C4490" w:rsidRDefault="001C4490" w:rsidP="001C4490">
            <w:r w:rsidRPr="009066E3">
              <w:rPr>
                <w:noProof/>
                <w:lang w:val="en-GB" w:bidi="en-US"/>
              </w:rPr>
              <w:drawing>
                <wp:anchor distT="0" distB="0" distL="114300" distR="114300" simplePos="0" relativeHeight="251640832" behindDoc="1" locked="0" layoutInCell="1" allowOverlap="1" wp14:anchorId="46BCE641" wp14:editId="62F89651">
                  <wp:simplePos x="0" y="0"/>
                  <wp:positionH relativeFrom="column">
                    <wp:posOffset>-2540</wp:posOffset>
                  </wp:positionH>
                  <wp:positionV relativeFrom="page">
                    <wp:posOffset>12065</wp:posOffset>
                  </wp:positionV>
                  <wp:extent cx="4863600" cy="1144800"/>
                  <wp:effectExtent l="0" t="0" r="0" b="0"/>
                  <wp:wrapNone/>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a:extLst>
                              <a:ext uri="{C183D7F6-B498-43B3-948B-1728B52AA6E4}">
                                <adec:decorative xmlns:adec="http://schemas.microsoft.com/office/drawing/2017/decorative" val="1"/>
                              </a:ext>
                            </a:extLst>
                          </pic:cNvPr>
                          <pic:cNvPicPr/>
                        </pic:nvPicPr>
                        <pic:blipFill>
                          <a:blip r:embed="rId12">
                            <a:extLst>
                              <a:ext uri="{28A0092B-C50C-407E-A947-70E740481C1C}">
                                <a14:useLocalDpi xmlns:a14="http://schemas.microsoft.com/office/drawing/2010/main" val="0"/>
                              </a:ext>
                            </a:extLst>
                          </a:blip>
                          <a:stretch>
                            <a:fillRect/>
                          </a:stretch>
                        </pic:blipFill>
                        <pic:spPr>
                          <a:xfrm>
                            <a:off x="0" y="0"/>
                            <a:ext cx="4863600" cy="1144800"/>
                          </a:xfrm>
                          <a:prstGeom prst="rect">
                            <a:avLst/>
                          </a:prstGeom>
                        </pic:spPr>
                      </pic:pic>
                    </a:graphicData>
                  </a:graphic>
                  <wp14:sizeRelH relativeFrom="page">
                    <wp14:pctWidth>0</wp14:pctWidth>
                  </wp14:sizeRelH>
                  <wp14:sizeRelV relativeFrom="page">
                    <wp14:pctHeight>0</wp14:pctHeight>
                  </wp14:sizeRelV>
                </wp:anchor>
              </w:drawing>
            </w:r>
          </w:p>
        </w:tc>
      </w:tr>
      <w:tr w:rsidR="001C4490" w14:paraId="3B06ABA6" w14:textId="77777777" w:rsidTr="001C4490">
        <w:trPr>
          <w:trHeight w:val="9488"/>
        </w:trPr>
        <w:tc>
          <w:tcPr>
            <w:tcW w:w="2694" w:type="dxa"/>
          </w:tcPr>
          <w:p w14:paraId="12567C18" w14:textId="12218780" w:rsidR="001C4490" w:rsidRDefault="001C4490" w:rsidP="001C4490"/>
        </w:tc>
        <w:tc>
          <w:tcPr>
            <w:tcW w:w="505" w:type="dxa"/>
          </w:tcPr>
          <w:p w14:paraId="1AE35B45" w14:textId="77777777" w:rsidR="001C4490" w:rsidRDefault="001C4490" w:rsidP="001C4490"/>
        </w:tc>
        <w:tc>
          <w:tcPr>
            <w:tcW w:w="7207" w:type="dxa"/>
          </w:tcPr>
          <w:sdt>
            <w:sdtPr>
              <w:rPr>
                <w:rFonts w:asciiTheme="minorHAnsi" w:eastAsiaTheme="minorHAnsi" w:hAnsiTheme="minorHAnsi" w:cstheme="minorBidi"/>
                <w:b w:val="0"/>
                <w:color w:val="auto"/>
                <w:sz w:val="24"/>
                <w:szCs w:val="24"/>
                <w:lang w:val="en-US" w:eastAsia="en-US"/>
              </w:rPr>
              <w:id w:val="1089820775"/>
              <w:docPartObj>
                <w:docPartGallery w:val="Table of Contents"/>
                <w:docPartUnique/>
              </w:docPartObj>
            </w:sdtPr>
            <w:sdtEndPr>
              <w:rPr>
                <w:bCs/>
              </w:rPr>
            </w:sdtEndPr>
            <w:sdtContent>
              <w:p w14:paraId="4029B15E" w14:textId="4E229A02" w:rsidR="001C4490" w:rsidRDefault="001C4490" w:rsidP="00764E0B">
                <w:pPr>
                  <w:pStyle w:val="TOCHeading"/>
                </w:pPr>
                <w:r>
                  <w:t>Table of Contents</w:t>
                </w:r>
              </w:p>
              <w:p w14:paraId="20F83212" w14:textId="1B620E93" w:rsidR="00833F76" w:rsidRDefault="001C4490">
                <w:pPr>
                  <w:pStyle w:val="TOC1"/>
                  <w:tabs>
                    <w:tab w:val="right" w:leader="dot" w:pos="10456"/>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207235610" w:history="1">
                  <w:r w:rsidR="00833F76" w:rsidRPr="00FE6575">
                    <w:rPr>
                      <w:rStyle w:val="Hyperlink"/>
                      <w:noProof/>
                    </w:rPr>
                    <w:t>Figures</w:t>
                  </w:r>
                  <w:r w:rsidR="00833F76">
                    <w:rPr>
                      <w:noProof/>
                      <w:webHidden/>
                    </w:rPr>
                    <w:tab/>
                  </w:r>
                  <w:r w:rsidR="00833F76">
                    <w:rPr>
                      <w:noProof/>
                      <w:webHidden/>
                    </w:rPr>
                    <w:fldChar w:fldCharType="begin"/>
                  </w:r>
                  <w:r w:rsidR="00833F76">
                    <w:rPr>
                      <w:noProof/>
                      <w:webHidden/>
                    </w:rPr>
                    <w:instrText xml:space="preserve"> PAGEREF _Toc207235610 \h </w:instrText>
                  </w:r>
                  <w:r w:rsidR="00833F76">
                    <w:rPr>
                      <w:noProof/>
                      <w:webHidden/>
                    </w:rPr>
                  </w:r>
                  <w:r w:rsidR="00833F76">
                    <w:rPr>
                      <w:noProof/>
                      <w:webHidden/>
                    </w:rPr>
                    <w:fldChar w:fldCharType="separate"/>
                  </w:r>
                  <w:r w:rsidR="00833F76">
                    <w:rPr>
                      <w:noProof/>
                      <w:webHidden/>
                    </w:rPr>
                    <w:t>2</w:t>
                  </w:r>
                  <w:r w:rsidR="00833F76">
                    <w:rPr>
                      <w:noProof/>
                      <w:webHidden/>
                    </w:rPr>
                    <w:fldChar w:fldCharType="end"/>
                  </w:r>
                </w:hyperlink>
              </w:p>
              <w:p w14:paraId="6CA5A930" w14:textId="760E4A26" w:rsidR="00833F76" w:rsidRDefault="00833F76">
                <w:pPr>
                  <w:pStyle w:val="TOC1"/>
                  <w:tabs>
                    <w:tab w:val="right" w:leader="dot" w:pos="10456"/>
                  </w:tabs>
                  <w:rPr>
                    <w:rFonts w:eastAsiaTheme="minorEastAsia"/>
                    <w:noProof/>
                    <w:kern w:val="2"/>
                    <w:lang w:val="en-GB" w:eastAsia="en-GB"/>
                    <w14:ligatures w14:val="standardContextual"/>
                  </w:rPr>
                </w:pPr>
                <w:hyperlink w:anchor="_Toc207235611" w:history="1">
                  <w:r w:rsidRPr="00FE6575">
                    <w:rPr>
                      <w:rStyle w:val="Hyperlink"/>
                      <w:noProof/>
                    </w:rPr>
                    <w:t>Tables</w:t>
                  </w:r>
                  <w:r>
                    <w:rPr>
                      <w:noProof/>
                      <w:webHidden/>
                    </w:rPr>
                    <w:tab/>
                  </w:r>
                  <w:r>
                    <w:rPr>
                      <w:noProof/>
                      <w:webHidden/>
                    </w:rPr>
                    <w:fldChar w:fldCharType="begin"/>
                  </w:r>
                  <w:r>
                    <w:rPr>
                      <w:noProof/>
                      <w:webHidden/>
                    </w:rPr>
                    <w:instrText xml:space="preserve"> PAGEREF _Toc207235611 \h </w:instrText>
                  </w:r>
                  <w:r>
                    <w:rPr>
                      <w:noProof/>
                      <w:webHidden/>
                    </w:rPr>
                  </w:r>
                  <w:r>
                    <w:rPr>
                      <w:noProof/>
                      <w:webHidden/>
                    </w:rPr>
                    <w:fldChar w:fldCharType="separate"/>
                  </w:r>
                  <w:r>
                    <w:rPr>
                      <w:noProof/>
                      <w:webHidden/>
                    </w:rPr>
                    <w:t>2</w:t>
                  </w:r>
                  <w:r>
                    <w:rPr>
                      <w:noProof/>
                      <w:webHidden/>
                    </w:rPr>
                    <w:fldChar w:fldCharType="end"/>
                  </w:r>
                </w:hyperlink>
              </w:p>
              <w:p w14:paraId="2A588FAC" w14:textId="272A0FFF" w:rsidR="00833F76" w:rsidRDefault="00833F76">
                <w:pPr>
                  <w:pStyle w:val="TOC1"/>
                  <w:tabs>
                    <w:tab w:val="left" w:pos="480"/>
                    <w:tab w:val="right" w:leader="dot" w:pos="10456"/>
                  </w:tabs>
                  <w:rPr>
                    <w:rFonts w:eastAsiaTheme="minorEastAsia"/>
                    <w:noProof/>
                    <w:kern w:val="2"/>
                    <w:lang w:val="en-GB" w:eastAsia="en-GB"/>
                    <w14:ligatures w14:val="standardContextual"/>
                  </w:rPr>
                </w:pPr>
                <w:hyperlink w:anchor="_Toc207235612" w:history="1">
                  <w:r w:rsidRPr="00FE6575">
                    <w:rPr>
                      <w:rStyle w:val="Hyperlink"/>
                      <w:noProof/>
                    </w:rPr>
                    <w:t>1.</w:t>
                  </w:r>
                  <w:r>
                    <w:rPr>
                      <w:rFonts w:eastAsiaTheme="minorEastAsia"/>
                      <w:noProof/>
                      <w:kern w:val="2"/>
                      <w:lang w:val="en-GB" w:eastAsia="en-GB"/>
                      <w14:ligatures w14:val="standardContextual"/>
                    </w:rPr>
                    <w:tab/>
                  </w:r>
                  <w:r w:rsidRPr="00FE6575">
                    <w:rPr>
                      <w:rStyle w:val="Hyperlink"/>
                      <w:noProof/>
                    </w:rPr>
                    <w:t>Introduction</w:t>
                  </w:r>
                  <w:r>
                    <w:rPr>
                      <w:noProof/>
                      <w:webHidden/>
                    </w:rPr>
                    <w:tab/>
                  </w:r>
                  <w:r>
                    <w:rPr>
                      <w:noProof/>
                      <w:webHidden/>
                    </w:rPr>
                    <w:fldChar w:fldCharType="begin"/>
                  </w:r>
                  <w:r>
                    <w:rPr>
                      <w:noProof/>
                      <w:webHidden/>
                    </w:rPr>
                    <w:instrText xml:space="preserve"> PAGEREF _Toc207235612 \h </w:instrText>
                  </w:r>
                  <w:r>
                    <w:rPr>
                      <w:noProof/>
                      <w:webHidden/>
                    </w:rPr>
                  </w:r>
                  <w:r>
                    <w:rPr>
                      <w:noProof/>
                      <w:webHidden/>
                    </w:rPr>
                    <w:fldChar w:fldCharType="separate"/>
                  </w:r>
                  <w:r>
                    <w:rPr>
                      <w:noProof/>
                      <w:webHidden/>
                    </w:rPr>
                    <w:t>3</w:t>
                  </w:r>
                  <w:r>
                    <w:rPr>
                      <w:noProof/>
                      <w:webHidden/>
                    </w:rPr>
                    <w:fldChar w:fldCharType="end"/>
                  </w:r>
                </w:hyperlink>
              </w:p>
              <w:p w14:paraId="228C8F6E" w14:textId="0F0AD229" w:rsidR="00833F76" w:rsidRDefault="00833F76">
                <w:pPr>
                  <w:pStyle w:val="TOC1"/>
                  <w:tabs>
                    <w:tab w:val="left" w:pos="480"/>
                    <w:tab w:val="right" w:leader="dot" w:pos="10456"/>
                  </w:tabs>
                  <w:rPr>
                    <w:rFonts w:eastAsiaTheme="minorEastAsia"/>
                    <w:noProof/>
                    <w:kern w:val="2"/>
                    <w:lang w:val="en-GB" w:eastAsia="en-GB"/>
                    <w14:ligatures w14:val="standardContextual"/>
                  </w:rPr>
                </w:pPr>
                <w:hyperlink w:anchor="_Toc207235613" w:history="1">
                  <w:r w:rsidRPr="00FE6575">
                    <w:rPr>
                      <w:rStyle w:val="Hyperlink"/>
                      <w:noProof/>
                    </w:rPr>
                    <w:t>2.</w:t>
                  </w:r>
                  <w:r>
                    <w:rPr>
                      <w:rFonts w:eastAsiaTheme="minorEastAsia"/>
                      <w:noProof/>
                      <w:kern w:val="2"/>
                      <w:lang w:val="en-GB" w:eastAsia="en-GB"/>
                      <w14:ligatures w14:val="standardContextual"/>
                    </w:rPr>
                    <w:tab/>
                  </w:r>
                  <w:r w:rsidRPr="00FE6575">
                    <w:rPr>
                      <w:rStyle w:val="Hyperlink"/>
                      <w:noProof/>
                    </w:rPr>
                    <w:t>Literature Review</w:t>
                  </w:r>
                  <w:r>
                    <w:rPr>
                      <w:noProof/>
                      <w:webHidden/>
                    </w:rPr>
                    <w:tab/>
                  </w:r>
                  <w:r>
                    <w:rPr>
                      <w:noProof/>
                      <w:webHidden/>
                    </w:rPr>
                    <w:fldChar w:fldCharType="begin"/>
                  </w:r>
                  <w:r>
                    <w:rPr>
                      <w:noProof/>
                      <w:webHidden/>
                    </w:rPr>
                    <w:instrText xml:space="preserve"> PAGEREF _Toc207235613 \h </w:instrText>
                  </w:r>
                  <w:r>
                    <w:rPr>
                      <w:noProof/>
                      <w:webHidden/>
                    </w:rPr>
                  </w:r>
                  <w:r>
                    <w:rPr>
                      <w:noProof/>
                      <w:webHidden/>
                    </w:rPr>
                    <w:fldChar w:fldCharType="separate"/>
                  </w:r>
                  <w:r>
                    <w:rPr>
                      <w:noProof/>
                      <w:webHidden/>
                    </w:rPr>
                    <w:t>4</w:t>
                  </w:r>
                  <w:r>
                    <w:rPr>
                      <w:noProof/>
                      <w:webHidden/>
                    </w:rPr>
                    <w:fldChar w:fldCharType="end"/>
                  </w:r>
                </w:hyperlink>
              </w:p>
              <w:p w14:paraId="05672F8E" w14:textId="374A4B29" w:rsidR="00833F76" w:rsidRDefault="00833F76">
                <w:pPr>
                  <w:pStyle w:val="TOC1"/>
                  <w:tabs>
                    <w:tab w:val="left" w:pos="480"/>
                    <w:tab w:val="right" w:leader="dot" w:pos="10456"/>
                  </w:tabs>
                  <w:rPr>
                    <w:rFonts w:eastAsiaTheme="minorEastAsia"/>
                    <w:noProof/>
                    <w:kern w:val="2"/>
                    <w:lang w:val="en-GB" w:eastAsia="en-GB"/>
                    <w14:ligatures w14:val="standardContextual"/>
                  </w:rPr>
                </w:pPr>
                <w:hyperlink w:anchor="_Toc207235614" w:history="1">
                  <w:r w:rsidRPr="00FE6575">
                    <w:rPr>
                      <w:rStyle w:val="Hyperlink"/>
                      <w:noProof/>
                    </w:rPr>
                    <w:t>3.</w:t>
                  </w:r>
                  <w:r>
                    <w:rPr>
                      <w:rFonts w:eastAsiaTheme="minorEastAsia"/>
                      <w:noProof/>
                      <w:kern w:val="2"/>
                      <w:lang w:val="en-GB" w:eastAsia="en-GB"/>
                      <w14:ligatures w14:val="standardContextual"/>
                    </w:rPr>
                    <w:tab/>
                  </w:r>
                  <w:r w:rsidRPr="00FE6575">
                    <w:rPr>
                      <w:rStyle w:val="Hyperlink"/>
                      <w:noProof/>
                    </w:rPr>
                    <w:t>Aim and Objectives</w:t>
                  </w:r>
                  <w:r>
                    <w:rPr>
                      <w:noProof/>
                      <w:webHidden/>
                    </w:rPr>
                    <w:tab/>
                  </w:r>
                  <w:r>
                    <w:rPr>
                      <w:noProof/>
                      <w:webHidden/>
                    </w:rPr>
                    <w:fldChar w:fldCharType="begin"/>
                  </w:r>
                  <w:r>
                    <w:rPr>
                      <w:noProof/>
                      <w:webHidden/>
                    </w:rPr>
                    <w:instrText xml:space="preserve"> PAGEREF _Toc207235614 \h </w:instrText>
                  </w:r>
                  <w:r>
                    <w:rPr>
                      <w:noProof/>
                      <w:webHidden/>
                    </w:rPr>
                  </w:r>
                  <w:r>
                    <w:rPr>
                      <w:noProof/>
                      <w:webHidden/>
                    </w:rPr>
                    <w:fldChar w:fldCharType="separate"/>
                  </w:r>
                  <w:r>
                    <w:rPr>
                      <w:noProof/>
                      <w:webHidden/>
                    </w:rPr>
                    <w:t>5</w:t>
                  </w:r>
                  <w:r>
                    <w:rPr>
                      <w:noProof/>
                      <w:webHidden/>
                    </w:rPr>
                    <w:fldChar w:fldCharType="end"/>
                  </w:r>
                </w:hyperlink>
              </w:p>
              <w:p w14:paraId="6297FDBA" w14:textId="775AEACA" w:rsidR="00833F76" w:rsidRDefault="00833F76">
                <w:pPr>
                  <w:pStyle w:val="TOC1"/>
                  <w:tabs>
                    <w:tab w:val="left" w:pos="480"/>
                    <w:tab w:val="right" w:leader="dot" w:pos="10456"/>
                  </w:tabs>
                  <w:rPr>
                    <w:rFonts w:eastAsiaTheme="minorEastAsia"/>
                    <w:noProof/>
                    <w:kern w:val="2"/>
                    <w:lang w:val="en-GB" w:eastAsia="en-GB"/>
                    <w14:ligatures w14:val="standardContextual"/>
                  </w:rPr>
                </w:pPr>
                <w:hyperlink w:anchor="_Toc207235615" w:history="1">
                  <w:r w:rsidRPr="00FE6575">
                    <w:rPr>
                      <w:rStyle w:val="Hyperlink"/>
                      <w:noProof/>
                    </w:rPr>
                    <w:t>4.</w:t>
                  </w:r>
                  <w:r>
                    <w:rPr>
                      <w:rFonts w:eastAsiaTheme="minorEastAsia"/>
                      <w:noProof/>
                      <w:kern w:val="2"/>
                      <w:lang w:val="en-GB" w:eastAsia="en-GB"/>
                      <w14:ligatures w14:val="standardContextual"/>
                    </w:rPr>
                    <w:tab/>
                  </w:r>
                  <w:r w:rsidRPr="00FE6575">
                    <w:rPr>
                      <w:rStyle w:val="Hyperlink"/>
                      <w:noProof/>
                    </w:rPr>
                    <w:t>Methodology</w:t>
                  </w:r>
                  <w:r>
                    <w:rPr>
                      <w:noProof/>
                      <w:webHidden/>
                    </w:rPr>
                    <w:tab/>
                  </w:r>
                  <w:r>
                    <w:rPr>
                      <w:noProof/>
                      <w:webHidden/>
                    </w:rPr>
                    <w:fldChar w:fldCharType="begin"/>
                  </w:r>
                  <w:r>
                    <w:rPr>
                      <w:noProof/>
                      <w:webHidden/>
                    </w:rPr>
                    <w:instrText xml:space="preserve"> PAGEREF _Toc207235615 \h </w:instrText>
                  </w:r>
                  <w:r>
                    <w:rPr>
                      <w:noProof/>
                      <w:webHidden/>
                    </w:rPr>
                  </w:r>
                  <w:r>
                    <w:rPr>
                      <w:noProof/>
                      <w:webHidden/>
                    </w:rPr>
                    <w:fldChar w:fldCharType="separate"/>
                  </w:r>
                  <w:r>
                    <w:rPr>
                      <w:noProof/>
                      <w:webHidden/>
                    </w:rPr>
                    <w:t>6</w:t>
                  </w:r>
                  <w:r>
                    <w:rPr>
                      <w:noProof/>
                      <w:webHidden/>
                    </w:rPr>
                    <w:fldChar w:fldCharType="end"/>
                  </w:r>
                </w:hyperlink>
              </w:p>
              <w:p w14:paraId="7BEDA9AD" w14:textId="4FC4881B" w:rsidR="00833F76" w:rsidRDefault="00833F76">
                <w:pPr>
                  <w:pStyle w:val="TOC3"/>
                  <w:tabs>
                    <w:tab w:val="right" w:leader="dot" w:pos="10456"/>
                  </w:tabs>
                  <w:rPr>
                    <w:rFonts w:eastAsiaTheme="minorEastAsia"/>
                    <w:noProof/>
                    <w:kern w:val="2"/>
                    <w:lang w:val="en-GB" w:eastAsia="en-GB"/>
                    <w14:ligatures w14:val="standardContextual"/>
                  </w:rPr>
                </w:pPr>
                <w:hyperlink w:anchor="_Toc207235616" w:history="1">
                  <w:r w:rsidRPr="00FE6575">
                    <w:rPr>
                      <w:rStyle w:val="Hyperlink"/>
                      <w:noProof/>
                    </w:rPr>
                    <w:t>4.1 Research Methodology</w:t>
                  </w:r>
                  <w:r>
                    <w:rPr>
                      <w:noProof/>
                      <w:webHidden/>
                    </w:rPr>
                    <w:tab/>
                  </w:r>
                  <w:r>
                    <w:rPr>
                      <w:noProof/>
                      <w:webHidden/>
                    </w:rPr>
                    <w:fldChar w:fldCharType="begin"/>
                  </w:r>
                  <w:r>
                    <w:rPr>
                      <w:noProof/>
                      <w:webHidden/>
                    </w:rPr>
                    <w:instrText xml:space="preserve"> PAGEREF _Toc207235616 \h </w:instrText>
                  </w:r>
                  <w:r>
                    <w:rPr>
                      <w:noProof/>
                      <w:webHidden/>
                    </w:rPr>
                  </w:r>
                  <w:r>
                    <w:rPr>
                      <w:noProof/>
                      <w:webHidden/>
                    </w:rPr>
                    <w:fldChar w:fldCharType="separate"/>
                  </w:r>
                  <w:r>
                    <w:rPr>
                      <w:noProof/>
                      <w:webHidden/>
                    </w:rPr>
                    <w:t>6</w:t>
                  </w:r>
                  <w:r>
                    <w:rPr>
                      <w:noProof/>
                      <w:webHidden/>
                    </w:rPr>
                    <w:fldChar w:fldCharType="end"/>
                  </w:r>
                </w:hyperlink>
              </w:p>
              <w:p w14:paraId="67933B45" w14:textId="2459A6D7" w:rsidR="00833F76" w:rsidRDefault="00833F76">
                <w:pPr>
                  <w:pStyle w:val="TOC3"/>
                  <w:tabs>
                    <w:tab w:val="right" w:leader="dot" w:pos="10456"/>
                  </w:tabs>
                  <w:rPr>
                    <w:rFonts w:eastAsiaTheme="minorEastAsia"/>
                    <w:noProof/>
                    <w:kern w:val="2"/>
                    <w:lang w:val="en-GB" w:eastAsia="en-GB"/>
                    <w14:ligatures w14:val="standardContextual"/>
                  </w:rPr>
                </w:pPr>
                <w:hyperlink w:anchor="_Toc207235617" w:history="1">
                  <w:r w:rsidRPr="00FE6575">
                    <w:rPr>
                      <w:rStyle w:val="Hyperlink"/>
                      <w:noProof/>
                    </w:rPr>
                    <w:t>4.1.1 Philosophy</w:t>
                  </w:r>
                  <w:r>
                    <w:rPr>
                      <w:noProof/>
                      <w:webHidden/>
                    </w:rPr>
                    <w:tab/>
                  </w:r>
                  <w:r>
                    <w:rPr>
                      <w:noProof/>
                      <w:webHidden/>
                    </w:rPr>
                    <w:fldChar w:fldCharType="begin"/>
                  </w:r>
                  <w:r>
                    <w:rPr>
                      <w:noProof/>
                      <w:webHidden/>
                    </w:rPr>
                    <w:instrText xml:space="preserve"> PAGEREF _Toc207235617 \h </w:instrText>
                  </w:r>
                  <w:r>
                    <w:rPr>
                      <w:noProof/>
                      <w:webHidden/>
                    </w:rPr>
                  </w:r>
                  <w:r>
                    <w:rPr>
                      <w:noProof/>
                      <w:webHidden/>
                    </w:rPr>
                    <w:fldChar w:fldCharType="separate"/>
                  </w:r>
                  <w:r>
                    <w:rPr>
                      <w:noProof/>
                      <w:webHidden/>
                    </w:rPr>
                    <w:t>6</w:t>
                  </w:r>
                  <w:r>
                    <w:rPr>
                      <w:noProof/>
                      <w:webHidden/>
                    </w:rPr>
                    <w:fldChar w:fldCharType="end"/>
                  </w:r>
                </w:hyperlink>
              </w:p>
              <w:p w14:paraId="1655B5CA" w14:textId="3C727655" w:rsidR="00833F76" w:rsidRDefault="00833F76">
                <w:pPr>
                  <w:pStyle w:val="TOC3"/>
                  <w:tabs>
                    <w:tab w:val="right" w:leader="dot" w:pos="10456"/>
                  </w:tabs>
                  <w:rPr>
                    <w:rFonts w:eastAsiaTheme="minorEastAsia"/>
                    <w:noProof/>
                    <w:kern w:val="2"/>
                    <w:lang w:val="en-GB" w:eastAsia="en-GB"/>
                    <w14:ligatures w14:val="standardContextual"/>
                  </w:rPr>
                </w:pPr>
                <w:hyperlink w:anchor="_Toc207235618" w:history="1">
                  <w:r w:rsidRPr="00FE6575">
                    <w:rPr>
                      <w:rStyle w:val="Hyperlink"/>
                      <w:noProof/>
                    </w:rPr>
                    <w:t>4.1.2 Approach</w:t>
                  </w:r>
                  <w:r>
                    <w:rPr>
                      <w:noProof/>
                      <w:webHidden/>
                    </w:rPr>
                    <w:tab/>
                  </w:r>
                  <w:r>
                    <w:rPr>
                      <w:noProof/>
                      <w:webHidden/>
                    </w:rPr>
                    <w:fldChar w:fldCharType="begin"/>
                  </w:r>
                  <w:r>
                    <w:rPr>
                      <w:noProof/>
                      <w:webHidden/>
                    </w:rPr>
                    <w:instrText xml:space="preserve"> PAGEREF _Toc207235618 \h </w:instrText>
                  </w:r>
                  <w:r>
                    <w:rPr>
                      <w:noProof/>
                      <w:webHidden/>
                    </w:rPr>
                  </w:r>
                  <w:r>
                    <w:rPr>
                      <w:noProof/>
                      <w:webHidden/>
                    </w:rPr>
                    <w:fldChar w:fldCharType="separate"/>
                  </w:r>
                  <w:r>
                    <w:rPr>
                      <w:noProof/>
                      <w:webHidden/>
                    </w:rPr>
                    <w:t>6</w:t>
                  </w:r>
                  <w:r>
                    <w:rPr>
                      <w:noProof/>
                      <w:webHidden/>
                    </w:rPr>
                    <w:fldChar w:fldCharType="end"/>
                  </w:r>
                </w:hyperlink>
              </w:p>
              <w:p w14:paraId="712BB330" w14:textId="3EF41CB1" w:rsidR="00833F76" w:rsidRDefault="00833F76">
                <w:pPr>
                  <w:pStyle w:val="TOC3"/>
                  <w:tabs>
                    <w:tab w:val="right" w:leader="dot" w:pos="10456"/>
                  </w:tabs>
                  <w:rPr>
                    <w:rFonts w:eastAsiaTheme="minorEastAsia"/>
                    <w:noProof/>
                    <w:kern w:val="2"/>
                    <w:lang w:val="en-GB" w:eastAsia="en-GB"/>
                    <w14:ligatures w14:val="standardContextual"/>
                  </w:rPr>
                </w:pPr>
                <w:hyperlink w:anchor="_Toc207235619" w:history="1">
                  <w:r w:rsidRPr="00FE6575">
                    <w:rPr>
                      <w:rStyle w:val="Hyperlink"/>
                      <w:noProof/>
                    </w:rPr>
                    <w:t>4.1.3 Strategies</w:t>
                  </w:r>
                  <w:r>
                    <w:rPr>
                      <w:noProof/>
                      <w:webHidden/>
                    </w:rPr>
                    <w:tab/>
                  </w:r>
                  <w:r>
                    <w:rPr>
                      <w:noProof/>
                      <w:webHidden/>
                    </w:rPr>
                    <w:fldChar w:fldCharType="begin"/>
                  </w:r>
                  <w:r>
                    <w:rPr>
                      <w:noProof/>
                      <w:webHidden/>
                    </w:rPr>
                    <w:instrText xml:space="preserve"> PAGEREF _Toc207235619 \h </w:instrText>
                  </w:r>
                  <w:r>
                    <w:rPr>
                      <w:noProof/>
                      <w:webHidden/>
                    </w:rPr>
                  </w:r>
                  <w:r>
                    <w:rPr>
                      <w:noProof/>
                      <w:webHidden/>
                    </w:rPr>
                    <w:fldChar w:fldCharType="separate"/>
                  </w:r>
                  <w:r>
                    <w:rPr>
                      <w:noProof/>
                      <w:webHidden/>
                    </w:rPr>
                    <w:t>6</w:t>
                  </w:r>
                  <w:r>
                    <w:rPr>
                      <w:noProof/>
                      <w:webHidden/>
                    </w:rPr>
                    <w:fldChar w:fldCharType="end"/>
                  </w:r>
                </w:hyperlink>
              </w:p>
              <w:p w14:paraId="34862A1B" w14:textId="59806390" w:rsidR="00833F76" w:rsidRDefault="00833F76">
                <w:pPr>
                  <w:pStyle w:val="TOC3"/>
                  <w:tabs>
                    <w:tab w:val="right" w:leader="dot" w:pos="10456"/>
                  </w:tabs>
                  <w:rPr>
                    <w:rFonts w:eastAsiaTheme="minorEastAsia"/>
                    <w:noProof/>
                    <w:kern w:val="2"/>
                    <w:lang w:val="en-GB" w:eastAsia="en-GB"/>
                    <w14:ligatures w14:val="standardContextual"/>
                  </w:rPr>
                </w:pPr>
                <w:hyperlink w:anchor="_Toc207235620" w:history="1">
                  <w:r w:rsidRPr="00FE6575">
                    <w:rPr>
                      <w:rStyle w:val="Hyperlink"/>
                      <w:noProof/>
                    </w:rPr>
                    <w:t>4.1.4 Risks &amp; Limitations</w:t>
                  </w:r>
                  <w:r>
                    <w:rPr>
                      <w:noProof/>
                      <w:webHidden/>
                    </w:rPr>
                    <w:tab/>
                  </w:r>
                  <w:r>
                    <w:rPr>
                      <w:noProof/>
                      <w:webHidden/>
                    </w:rPr>
                    <w:fldChar w:fldCharType="begin"/>
                  </w:r>
                  <w:r>
                    <w:rPr>
                      <w:noProof/>
                      <w:webHidden/>
                    </w:rPr>
                    <w:instrText xml:space="preserve"> PAGEREF _Toc207235620 \h </w:instrText>
                  </w:r>
                  <w:r>
                    <w:rPr>
                      <w:noProof/>
                      <w:webHidden/>
                    </w:rPr>
                  </w:r>
                  <w:r>
                    <w:rPr>
                      <w:noProof/>
                      <w:webHidden/>
                    </w:rPr>
                    <w:fldChar w:fldCharType="separate"/>
                  </w:r>
                  <w:r>
                    <w:rPr>
                      <w:noProof/>
                      <w:webHidden/>
                    </w:rPr>
                    <w:t>6</w:t>
                  </w:r>
                  <w:r>
                    <w:rPr>
                      <w:noProof/>
                      <w:webHidden/>
                    </w:rPr>
                    <w:fldChar w:fldCharType="end"/>
                  </w:r>
                </w:hyperlink>
              </w:p>
              <w:p w14:paraId="1A0A166B" w14:textId="7E885DF1" w:rsidR="00833F76" w:rsidRDefault="00833F76">
                <w:pPr>
                  <w:pStyle w:val="TOC3"/>
                  <w:tabs>
                    <w:tab w:val="right" w:leader="dot" w:pos="10456"/>
                  </w:tabs>
                  <w:rPr>
                    <w:rFonts w:eastAsiaTheme="minorEastAsia"/>
                    <w:noProof/>
                    <w:kern w:val="2"/>
                    <w:lang w:val="en-GB" w:eastAsia="en-GB"/>
                    <w14:ligatures w14:val="standardContextual"/>
                  </w:rPr>
                </w:pPr>
                <w:hyperlink w:anchor="_Toc207235621" w:history="1">
                  <w:r w:rsidRPr="00FE6575">
                    <w:rPr>
                      <w:rStyle w:val="Hyperlink"/>
                      <w:rFonts w:eastAsia="SimSun"/>
                      <w:noProof/>
                    </w:rPr>
                    <w:t>4.1 5 Ethical Issues</w:t>
                  </w:r>
                  <w:r>
                    <w:rPr>
                      <w:noProof/>
                      <w:webHidden/>
                    </w:rPr>
                    <w:tab/>
                  </w:r>
                  <w:r>
                    <w:rPr>
                      <w:noProof/>
                      <w:webHidden/>
                    </w:rPr>
                    <w:fldChar w:fldCharType="begin"/>
                  </w:r>
                  <w:r>
                    <w:rPr>
                      <w:noProof/>
                      <w:webHidden/>
                    </w:rPr>
                    <w:instrText xml:space="preserve"> PAGEREF _Toc207235621 \h </w:instrText>
                  </w:r>
                  <w:r>
                    <w:rPr>
                      <w:noProof/>
                      <w:webHidden/>
                    </w:rPr>
                  </w:r>
                  <w:r>
                    <w:rPr>
                      <w:noProof/>
                      <w:webHidden/>
                    </w:rPr>
                    <w:fldChar w:fldCharType="separate"/>
                  </w:r>
                  <w:r>
                    <w:rPr>
                      <w:noProof/>
                      <w:webHidden/>
                    </w:rPr>
                    <w:t>7</w:t>
                  </w:r>
                  <w:r>
                    <w:rPr>
                      <w:noProof/>
                      <w:webHidden/>
                    </w:rPr>
                    <w:fldChar w:fldCharType="end"/>
                  </w:r>
                </w:hyperlink>
              </w:p>
              <w:p w14:paraId="100ABABA" w14:textId="2C8B2892" w:rsidR="00833F76" w:rsidRDefault="00833F76">
                <w:pPr>
                  <w:pStyle w:val="TOC3"/>
                  <w:tabs>
                    <w:tab w:val="right" w:leader="dot" w:pos="10456"/>
                  </w:tabs>
                  <w:rPr>
                    <w:rFonts w:eastAsiaTheme="minorEastAsia"/>
                    <w:noProof/>
                    <w:kern w:val="2"/>
                    <w:lang w:val="en-GB" w:eastAsia="en-GB"/>
                    <w14:ligatures w14:val="standardContextual"/>
                  </w:rPr>
                </w:pPr>
                <w:hyperlink w:anchor="_Toc207235622" w:history="1">
                  <w:r w:rsidRPr="00FE6575">
                    <w:rPr>
                      <w:rStyle w:val="Hyperlink"/>
                      <w:rFonts w:eastAsia="SimSun"/>
                      <w:noProof/>
                    </w:rPr>
                    <w:t>4.1.6 Validity, Reliability &amp; Generalisability</w:t>
                  </w:r>
                  <w:r>
                    <w:rPr>
                      <w:noProof/>
                      <w:webHidden/>
                    </w:rPr>
                    <w:tab/>
                  </w:r>
                  <w:r>
                    <w:rPr>
                      <w:noProof/>
                      <w:webHidden/>
                    </w:rPr>
                    <w:fldChar w:fldCharType="begin"/>
                  </w:r>
                  <w:r>
                    <w:rPr>
                      <w:noProof/>
                      <w:webHidden/>
                    </w:rPr>
                    <w:instrText xml:space="preserve"> PAGEREF _Toc207235622 \h </w:instrText>
                  </w:r>
                  <w:r>
                    <w:rPr>
                      <w:noProof/>
                      <w:webHidden/>
                    </w:rPr>
                  </w:r>
                  <w:r>
                    <w:rPr>
                      <w:noProof/>
                      <w:webHidden/>
                    </w:rPr>
                    <w:fldChar w:fldCharType="separate"/>
                  </w:r>
                  <w:r>
                    <w:rPr>
                      <w:noProof/>
                      <w:webHidden/>
                    </w:rPr>
                    <w:t>7</w:t>
                  </w:r>
                  <w:r>
                    <w:rPr>
                      <w:noProof/>
                      <w:webHidden/>
                    </w:rPr>
                    <w:fldChar w:fldCharType="end"/>
                  </w:r>
                </w:hyperlink>
              </w:p>
              <w:p w14:paraId="06AA195C" w14:textId="2C4C623F" w:rsidR="00833F76" w:rsidRDefault="00833F76">
                <w:pPr>
                  <w:pStyle w:val="TOC3"/>
                  <w:tabs>
                    <w:tab w:val="right" w:leader="dot" w:pos="10456"/>
                  </w:tabs>
                  <w:rPr>
                    <w:rFonts w:eastAsiaTheme="minorEastAsia"/>
                    <w:noProof/>
                    <w:kern w:val="2"/>
                    <w:lang w:val="en-GB" w:eastAsia="en-GB"/>
                    <w14:ligatures w14:val="standardContextual"/>
                  </w:rPr>
                </w:pPr>
                <w:hyperlink w:anchor="_Toc207235623" w:history="1">
                  <w:r w:rsidRPr="00FE6575">
                    <w:rPr>
                      <w:rStyle w:val="Hyperlink"/>
                      <w:rFonts w:eastAsia="SimSun"/>
                      <w:noProof/>
                    </w:rPr>
                    <w:t>4.1.7 Data Evaluation Methods</w:t>
                  </w:r>
                  <w:r>
                    <w:rPr>
                      <w:noProof/>
                      <w:webHidden/>
                    </w:rPr>
                    <w:tab/>
                  </w:r>
                  <w:r>
                    <w:rPr>
                      <w:noProof/>
                      <w:webHidden/>
                    </w:rPr>
                    <w:fldChar w:fldCharType="begin"/>
                  </w:r>
                  <w:r>
                    <w:rPr>
                      <w:noProof/>
                      <w:webHidden/>
                    </w:rPr>
                    <w:instrText xml:space="preserve"> PAGEREF _Toc207235623 \h </w:instrText>
                  </w:r>
                  <w:r>
                    <w:rPr>
                      <w:noProof/>
                      <w:webHidden/>
                    </w:rPr>
                  </w:r>
                  <w:r>
                    <w:rPr>
                      <w:noProof/>
                      <w:webHidden/>
                    </w:rPr>
                    <w:fldChar w:fldCharType="separate"/>
                  </w:r>
                  <w:r>
                    <w:rPr>
                      <w:noProof/>
                      <w:webHidden/>
                    </w:rPr>
                    <w:t>7</w:t>
                  </w:r>
                  <w:r>
                    <w:rPr>
                      <w:noProof/>
                      <w:webHidden/>
                    </w:rPr>
                    <w:fldChar w:fldCharType="end"/>
                  </w:r>
                </w:hyperlink>
              </w:p>
              <w:p w14:paraId="469BA335" w14:textId="0BB303B2" w:rsidR="00833F76" w:rsidRDefault="00833F76">
                <w:pPr>
                  <w:pStyle w:val="TOC3"/>
                  <w:tabs>
                    <w:tab w:val="right" w:leader="dot" w:pos="10456"/>
                  </w:tabs>
                  <w:rPr>
                    <w:rFonts w:eastAsiaTheme="minorEastAsia"/>
                    <w:noProof/>
                    <w:kern w:val="2"/>
                    <w:lang w:val="en-GB" w:eastAsia="en-GB"/>
                    <w14:ligatures w14:val="standardContextual"/>
                  </w:rPr>
                </w:pPr>
                <w:hyperlink w:anchor="_Toc207235624" w:history="1">
                  <w:r w:rsidRPr="00FE6575">
                    <w:rPr>
                      <w:rStyle w:val="Hyperlink"/>
                      <w:rFonts w:eastAsia="SimSun"/>
                      <w:noProof/>
                    </w:rPr>
                    <w:t>4.2 Development Methodology</w:t>
                  </w:r>
                  <w:r>
                    <w:rPr>
                      <w:noProof/>
                      <w:webHidden/>
                    </w:rPr>
                    <w:tab/>
                  </w:r>
                  <w:r>
                    <w:rPr>
                      <w:noProof/>
                      <w:webHidden/>
                    </w:rPr>
                    <w:fldChar w:fldCharType="begin"/>
                  </w:r>
                  <w:r>
                    <w:rPr>
                      <w:noProof/>
                      <w:webHidden/>
                    </w:rPr>
                    <w:instrText xml:space="preserve"> PAGEREF _Toc207235624 \h </w:instrText>
                  </w:r>
                  <w:r>
                    <w:rPr>
                      <w:noProof/>
                      <w:webHidden/>
                    </w:rPr>
                  </w:r>
                  <w:r>
                    <w:rPr>
                      <w:noProof/>
                      <w:webHidden/>
                    </w:rPr>
                    <w:fldChar w:fldCharType="separate"/>
                  </w:r>
                  <w:r>
                    <w:rPr>
                      <w:noProof/>
                      <w:webHidden/>
                    </w:rPr>
                    <w:t>7</w:t>
                  </w:r>
                  <w:r>
                    <w:rPr>
                      <w:noProof/>
                      <w:webHidden/>
                    </w:rPr>
                    <w:fldChar w:fldCharType="end"/>
                  </w:r>
                </w:hyperlink>
              </w:p>
              <w:p w14:paraId="5BD0F85A" w14:textId="64A9C5AA" w:rsidR="00833F76" w:rsidRDefault="00833F76">
                <w:pPr>
                  <w:pStyle w:val="TOC3"/>
                  <w:tabs>
                    <w:tab w:val="right" w:leader="dot" w:pos="10456"/>
                  </w:tabs>
                  <w:rPr>
                    <w:rFonts w:eastAsiaTheme="minorEastAsia"/>
                    <w:noProof/>
                    <w:kern w:val="2"/>
                    <w:lang w:val="en-GB" w:eastAsia="en-GB"/>
                    <w14:ligatures w14:val="standardContextual"/>
                  </w:rPr>
                </w:pPr>
                <w:hyperlink w:anchor="_Toc207235625" w:history="1">
                  <w:r w:rsidRPr="00FE6575">
                    <w:rPr>
                      <w:rStyle w:val="Hyperlink"/>
                      <w:rFonts w:ascii="Calibri Light" w:eastAsia="SimSun" w:hAnsi="Calibri Light" w:cs="Times New Roman"/>
                      <w:noProof/>
                      <w:lang w:val="en-GB"/>
                    </w:rPr>
                    <w:t>4.2.1 Software Development Methodology OR Other Relevant Major Methodology</w:t>
                  </w:r>
                  <w:r>
                    <w:rPr>
                      <w:noProof/>
                      <w:webHidden/>
                    </w:rPr>
                    <w:tab/>
                  </w:r>
                  <w:r>
                    <w:rPr>
                      <w:noProof/>
                      <w:webHidden/>
                    </w:rPr>
                    <w:fldChar w:fldCharType="begin"/>
                  </w:r>
                  <w:r>
                    <w:rPr>
                      <w:noProof/>
                      <w:webHidden/>
                    </w:rPr>
                    <w:instrText xml:space="preserve"> PAGEREF _Toc207235625 \h </w:instrText>
                  </w:r>
                  <w:r>
                    <w:rPr>
                      <w:noProof/>
                      <w:webHidden/>
                    </w:rPr>
                  </w:r>
                  <w:r>
                    <w:rPr>
                      <w:noProof/>
                      <w:webHidden/>
                    </w:rPr>
                    <w:fldChar w:fldCharType="separate"/>
                  </w:r>
                  <w:r>
                    <w:rPr>
                      <w:noProof/>
                      <w:webHidden/>
                    </w:rPr>
                    <w:t>7</w:t>
                  </w:r>
                  <w:r>
                    <w:rPr>
                      <w:noProof/>
                      <w:webHidden/>
                    </w:rPr>
                    <w:fldChar w:fldCharType="end"/>
                  </w:r>
                </w:hyperlink>
              </w:p>
              <w:p w14:paraId="7AD47533" w14:textId="062C7015" w:rsidR="00833F76" w:rsidRDefault="00833F76">
                <w:pPr>
                  <w:pStyle w:val="TOC3"/>
                  <w:tabs>
                    <w:tab w:val="right" w:leader="dot" w:pos="10456"/>
                  </w:tabs>
                  <w:rPr>
                    <w:rFonts w:eastAsiaTheme="minorEastAsia"/>
                    <w:noProof/>
                    <w:kern w:val="2"/>
                    <w:lang w:val="en-GB" w:eastAsia="en-GB"/>
                    <w14:ligatures w14:val="standardContextual"/>
                  </w:rPr>
                </w:pPr>
                <w:hyperlink w:anchor="_Toc207235626" w:history="1">
                  <w:r w:rsidRPr="00FE6575">
                    <w:rPr>
                      <w:rStyle w:val="Hyperlink"/>
                      <w:rFonts w:ascii="Calibri Light" w:eastAsia="SimSun" w:hAnsi="Calibri Light" w:cs="Times New Roman"/>
                      <w:noProof/>
                      <w:lang w:val="en-GB"/>
                    </w:rPr>
                    <w:t>4.2.2 (Optional) &lt;Any Other Relevant Subsidiary Methodologies&gt;</w:t>
                  </w:r>
                  <w:r>
                    <w:rPr>
                      <w:noProof/>
                      <w:webHidden/>
                    </w:rPr>
                    <w:tab/>
                  </w:r>
                  <w:r>
                    <w:rPr>
                      <w:noProof/>
                      <w:webHidden/>
                    </w:rPr>
                    <w:fldChar w:fldCharType="begin"/>
                  </w:r>
                  <w:r>
                    <w:rPr>
                      <w:noProof/>
                      <w:webHidden/>
                    </w:rPr>
                    <w:instrText xml:space="preserve"> PAGEREF _Toc207235626 \h </w:instrText>
                  </w:r>
                  <w:r>
                    <w:rPr>
                      <w:noProof/>
                      <w:webHidden/>
                    </w:rPr>
                  </w:r>
                  <w:r>
                    <w:rPr>
                      <w:noProof/>
                      <w:webHidden/>
                    </w:rPr>
                    <w:fldChar w:fldCharType="separate"/>
                  </w:r>
                  <w:r>
                    <w:rPr>
                      <w:noProof/>
                      <w:webHidden/>
                    </w:rPr>
                    <w:t>7</w:t>
                  </w:r>
                  <w:r>
                    <w:rPr>
                      <w:noProof/>
                      <w:webHidden/>
                    </w:rPr>
                    <w:fldChar w:fldCharType="end"/>
                  </w:r>
                </w:hyperlink>
              </w:p>
              <w:p w14:paraId="43A123EE" w14:textId="004971BF" w:rsidR="00833F76" w:rsidRDefault="00833F76">
                <w:pPr>
                  <w:pStyle w:val="TOC3"/>
                  <w:tabs>
                    <w:tab w:val="right" w:leader="dot" w:pos="10456"/>
                  </w:tabs>
                  <w:rPr>
                    <w:rFonts w:eastAsiaTheme="minorEastAsia"/>
                    <w:noProof/>
                    <w:kern w:val="2"/>
                    <w:lang w:val="en-GB" w:eastAsia="en-GB"/>
                    <w14:ligatures w14:val="standardContextual"/>
                  </w:rPr>
                </w:pPr>
                <w:hyperlink w:anchor="_Toc207235627" w:history="1">
                  <w:r w:rsidRPr="00FE6575">
                    <w:rPr>
                      <w:rStyle w:val="Hyperlink"/>
                      <w:noProof/>
                    </w:rPr>
                    <w:t>5 Resources and Planning</w:t>
                  </w:r>
                  <w:r>
                    <w:rPr>
                      <w:noProof/>
                      <w:webHidden/>
                    </w:rPr>
                    <w:tab/>
                  </w:r>
                  <w:r>
                    <w:rPr>
                      <w:noProof/>
                      <w:webHidden/>
                    </w:rPr>
                    <w:fldChar w:fldCharType="begin"/>
                  </w:r>
                  <w:r>
                    <w:rPr>
                      <w:noProof/>
                      <w:webHidden/>
                    </w:rPr>
                    <w:instrText xml:space="preserve"> PAGEREF _Toc207235627 \h </w:instrText>
                  </w:r>
                  <w:r>
                    <w:rPr>
                      <w:noProof/>
                      <w:webHidden/>
                    </w:rPr>
                  </w:r>
                  <w:r>
                    <w:rPr>
                      <w:noProof/>
                      <w:webHidden/>
                    </w:rPr>
                    <w:fldChar w:fldCharType="separate"/>
                  </w:r>
                  <w:r>
                    <w:rPr>
                      <w:noProof/>
                      <w:webHidden/>
                    </w:rPr>
                    <w:t>8</w:t>
                  </w:r>
                  <w:r>
                    <w:rPr>
                      <w:noProof/>
                      <w:webHidden/>
                    </w:rPr>
                    <w:fldChar w:fldCharType="end"/>
                  </w:r>
                </w:hyperlink>
              </w:p>
              <w:p w14:paraId="17EC4BC9" w14:textId="5A850934" w:rsidR="00833F76" w:rsidRDefault="00833F76">
                <w:pPr>
                  <w:pStyle w:val="TOC3"/>
                  <w:tabs>
                    <w:tab w:val="right" w:leader="dot" w:pos="10456"/>
                  </w:tabs>
                  <w:rPr>
                    <w:rFonts w:eastAsiaTheme="minorEastAsia"/>
                    <w:noProof/>
                    <w:kern w:val="2"/>
                    <w:lang w:val="en-GB" w:eastAsia="en-GB"/>
                    <w14:ligatures w14:val="standardContextual"/>
                  </w:rPr>
                </w:pPr>
                <w:hyperlink w:anchor="_Toc207235628" w:history="1">
                  <w:r w:rsidRPr="00FE6575">
                    <w:rPr>
                      <w:rStyle w:val="Hyperlink"/>
                      <w:rFonts w:eastAsia="SimSun"/>
                      <w:noProof/>
                    </w:rPr>
                    <w:t>5.1 Hardware Resources</w:t>
                  </w:r>
                  <w:r>
                    <w:rPr>
                      <w:noProof/>
                      <w:webHidden/>
                    </w:rPr>
                    <w:tab/>
                  </w:r>
                  <w:r>
                    <w:rPr>
                      <w:noProof/>
                      <w:webHidden/>
                    </w:rPr>
                    <w:fldChar w:fldCharType="begin"/>
                  </w:r>
                  <w:r>
                    <w:rPr>
                      <w:noProof/>
                      <w:webHidden/>
                    </w:rPr>
                    <w:instrText xml:space="preserve"> PAGEREF _Toc207235628 \h </w:instrText>
                  </w:r>
                  <w:r>
                    <w:rPr>
                      <w:noProof/>
                      <w:webHidden/>
                    </w:rPr>
                  </w:r>
                  <w:r>
                    <w:rPr>
                      <w:noProof/>
                      <w:webHidden/>
                    </w:rPr>
                    <w:fldChar w:fldCharType="separate"/>
                  </w:r>
                  <w:r>
                    <w:rPr>
                      <w:noProof/>
                      <w:webHidden/>
                    </w:rPr>
                    <w:t>8</w:t>
                  </w:r>
                  <w:r>
                    <w:rPr>
                      <w:noProof/>
                      <w:webHidden/>
                    </w:rPr>
                    <w:fldChar w:fldCharType="end"/>
                  </w:r>
                </w:hyperlink>
              </w:p>
              <w:p w14:paraId="5F242E31" w14:textId="022DC737" w:rsidR="00833F76" w:rsidRDefault="00833F76">
                <w:pPr>
                  <w:pStyle w:val="TOC3"/>
                  <w:tabs>
                    <w:tab w:val="right" w:leader="dot" w:pos="10456"/>
                  </w:tabs>
                  <w:rPr>
                    <w:rFonts w:eastAsiaTheme="minorEastAsia"/>
                    <w:noProof/>
                    <w:kern w:val="2"/>
                    <w:lang w:val="en-GB" w:eastAsia="en-GB"/>
                    <w14:ligatures w14:val="standardContextual"/>
                  </w:rPr>
                </w:pPr>
                <w:hyperlink w:anchor="_Toc207235629" w:history="1">
                  <w:r w:rsidRPr="00FE6575">
                    <w:rPr>
                      <w:rStyle w:val="Hyperlink"/>
                      <w:rFonts w:eastAsia="SimSun"/>
                      <w:noProof/>
                    </w:rPr>
                    <w:t>5.2 Software Resources</w:t>
                  </w:r>
                  <w:r>
                    <w:rPr>
                      <w:noProof/>
                      <w:webHidden/>
                    </w:rPr>
                    <w:tab/>
                  </w:r>
                  <w:r>
                    <w:rPr>
                      <w:noProof/>
                      <w:webHidden/>
                    </w:rPr>
                    <w:fldChar w:fldCharType="begin"/>
                  </w:r>
                  <w:r>
                    <w:rPr>
                      <w:noProof/>
                      <w:webHidden/>
                    </w:rPr>
                    <w:instrText xml:space="preserve"> PAGEREF _Toc207235629 \h </w:instrText>
                  </w:r>
                  <w:r>
                    <w:rPr>
                      <w:noProof/>
                      <w:webHidden/>
                    </w:rPr>
                  </w:r>
                  <w:r>
                    <w:rPr>
                      <w:noProof/>
                      <w:webHidden/>
                    </w:rPr>
                    <w:fldChar w:fldCharType="separate"/>
                  </w:r>
                  <w:r>
                    <w:rPr>
                      <w:noProof/>
                      <w:webHidden/>
                    </w:rPr>
                    <w:t>8</w:t>
                  </w:r>
                  <w:r>
                    <w:rPr>
                      <w:noProof/>
                      <w:webHidden/>
                    </w:rPr>
                    <w:fldChar w:fldCharType="end"/>
                  </w:r>
                </w:hyperlink>
              </w:p>
              <w:p w14:paraId="0A0CF548" w14:textId="073133A2" w:rsidR="00833F76" w:rsidRDefault="00833F76">
                <w:pPr>
                  <w:pStyle w:val="TOC3"/>
                  <w:tabs>
                    <w:tab w:val="right" w:leader="dot" w:pos="10456"/>
                  </w:tabs>
                  <w:rPr>
                    <w:rFonts w:eastAsiaTheme="minorEastAsia"/>
                    <w:noProof/>
                    <w:kern w:val="2"/>
                    <w:lang w:val="en-GB" w:eastAsia="en-GB"/>
                    <w14:ligatures w14:val="standardContextual"/>
                  </w:rPr>
                </w:pPr>
                <w:hyperlink w:anchor="_Toc207235630" w:history="1">
                  <w:r w:rsidRPr="00FE6575">
                    <w:rPr>
                      <w:rStyle w:val="Hyperlink"/>
                      <w:rFonts w:eastAsia="SimSun"/>
                      <w:noProof/>
                    </w:rPr>
                    <w:t>5.3 (Optional) Information Resources</w:t>
                  </w:r>
                  <w:r>
                    <w:rPr>
                      <w:noProof/>
                      <w:webHidden/>
                    </w:rPr>
                    <w:tab/>
                  </w:r>
                  <w:r>
                    <w:rPr>
                      <w:noProof/>
                      <w:webHidden/>
                    </w:rPr>
                    <w:fldChar w:fldCharType="begin"/>
                  </w:r>
                  <w:r>
                    <w:rPr>
                      <w:noProof/>
                      <w:webHidden/>
                    </w:rPr>
                    <w:instrText xml:space="preserve"> PAGEREF _Toc207235630 \h </w:instrText>
                  </w:r>
                  <w:r>
                    <w:rPr>
                      <w:noProof/>
                      <w:webHidden/>
                    </w:rPr>
                  </w:r>
                  <w:r>
                    <w:rPr>
                      <w:noProof/>
                      <w:webHidden/>
                    </w:rPr>
                    <w:fldChar w:fldCharType="separate"/>
                  </w:r>
                  <w:r>
                    <w:rPr>
                      <w:noProof/>
                      <w:webHidden/>
                    </w:rPr>
                    <w:t>8</w:t>
                  </w:r>
                  <w:r>
                    <w:rPr>
                      <w:noProof/>
                      <w:webHidden/>
                    </w:rPr>
                    <w:fldChar w:fldCharType="end"/>
                  </w:r>
                </w:hyperlink>
              </w:p>
              <w:p w14:paraId="2E2A78B7" w14:textId="788AB517" w:rsidR="00833F76" w:rsidRDefault="00833F76">
                <w:pPr>
                  <w:pStyle w:val="TOC3"/>
                  <w:tabs>
                    <w:tab w:val="right" w:leader="dot" w:pos="10456"/>
                  </w:tabs>
                  <w:rPr>
                    <w:rFonts w:eastAsiaTheme="minorEastAsia"/>
                    <w:noProof/>
                    <w:kern w:val="2"/>
                    <w:lang w:val="en-GB" w:eastAsia="en-GB"/>
                    <w14:ligatures w14:val="standardContextual"/>
                  </w:rPr>
                </w:pPr>
                <w:hyperlink w:anchor="_Toc207235631" w:history="1">
                  <w:r w:rsidRPr="00FE6575">
                    <w:rPr>
                      <w:rStyle w:val="Hyperlink"/>
                      <w:rFonts w:eastAsia="SimSun"/>
                      <w:noProof/>
                    </w:rPr>
                    <w:t>5.4 (Optional) Human Resources</w:t>
                  </w:r>
                  <w:r>
                    <w:rPr>
                      <w:noProof/>
                      <w:webHidden/>
                    </w:rPr>
                    <w:tab/>
                  </w:r>
                  <w:r>
                    <w:rPr>
                      <w:noProof/>
                      <w:webHidden/>
                    </w:rPr>
                    <w:fldChar w:fldCharType="begin"/>
                  </w:r>
                  <w:r>
                    <w:rPr>
                      <w:noProof/>
                      <w:webHidden/>
                    </w:rPr>
                    <w:instrText xml:space="preserve"> PAGEREF _Toc207235631 \h </w:instrText>
                  </w:r>
                  <w:r>
                    <w:rPr>
                      <w:noProof/>
                      <w:webHidden/>
                    </w:rPr>
                  </w:r>
                  <w:r>
                    <w:rPr>
                      <w:noProof/>
                      <w:webHidden/>
                    </w:rPr>
                    <w:fldChar w:fldCharType="separate"/>
                  </w:r>
                  <w:r>
                    <w:rPr>
                      <w:noProof/>
                      <w:webHidden/>
                    </w:rPr>
                    <w:t>8</w:t>
                  </w:r>
                  <w:r>
                    <w:rPr>
                      <w:noProof/>
                      <w:webHidden/>
                    </w:rPr>
                    <w:fldChar w:fldCharType="end"/>
                  </w:r>
                </w:hyperlink>
              </w:p>
              <w:p w14:paraId="2E65C8BE" w14:textId="79B8D972" w:rsidR="00833F76" w:rsidRDefault="00833F76">
                <w:pPr>
                  <w:pStyle w:val="TOC3"/>
                  <w:tabs>
                    <w:tab w:val="right" w:leader="dot" w:pos="10456"/>
                  </w:tabs>
                  <w:rPr>
                    <w:rFonts w:eastAsiaTheme="minorEastAsia"/>
                    <w:noProof/>
                    <w:kern w:val="2"/>
                    <w:lang w:val="en-GB" w:eastAsia="en-GB"/>
                    <w14:ligatures w14:val="standardContextual"/>
                  </w:rPr>
                </w:pPr>
                <w:hyperlink w:anchor="_Toc207235632" w:history="1">
                  <w:r w:rsidRPr="00FE6575">
                    <w:rPr>
                      <w:rStyle w:val="Hyperlink"/>
                      <w:rFonts w:eastAsia="SimSun"/>
                      <w:noProof/>
                    </w:rPr>
                    <w:t>5.5 Project Plan</w:t>
                  </w:r>
                  <w:r>
                    <w:rPr>
                      <w:noProof/>
                      <w:webHidden/>
                    </w:rPr>
                    <w:tab/>
                  </w:r>
                  <w:r>
                    <w:rPr>
                      <w:noProof/>
                      <w:webHidden/>
                    </w:rPr>
                    <w:fldChar w:fldCharType="begin"/>
                  </w:r>
                  <w:r>
                    <w:rPr>
                      <w:noProof/>
                      <w:webHidden/>
                    </w:rPr>
                    <w:instrText xml:space="preserve"> PAGEREF _Toc207235632 \h </w:instrText>
                  </w:r>
                  <w:r>
                    <w:rPr>
                      <w:noProof/>
                      <w:webHidden/>
                    </w:rPr>
                  </w:r>
                  <w:r>
                    <w:rPr>
                      <w:noProof/>
                      <w:webHidden/>
                    </w:rPr>
                    <w:fldChar w:fldCharType="separate"/>
                  </w:r>
                  <w:r>
                    <w:rPr>
                      <w:noProof/>
                      <w:webHidden/>
                    </w:rPr>
                    <w:t>8</w:t>
                  </w:r>
                  <w:r>
                    <w:rPr>
                      <w:noProof/>
                      <w:webHidden/>
                    </w:rPr>
                    <w:fldChar w:fldCharType="end"/>
                  </w:r>
                </w:hyperlink>
              </w:p>
              <w:p w14:paraId="11D2E6B6" w14:textId="5F30EE01" w:rsidR="00833F76" w:rsidRDefault="00833F76">
                <w:pPr>
                  <w:pStyle w:val="TOC1"/>
                  <w:tabs>
                    <w:tab w:val="right" w:leader="dot" w:pos="10456"/>
                  </w:tabs>
                  <w:rPr>
                    <w:rFonts w:eastAsiaTheme="minorEastAsia"/>
                    <w:noProof/>
                    <w:kern w:val="2"/>
                    <w:lang w:val="en-GB" w:eastAsia="en-GB"/>
                    <w14:ligatures w14:val="standardContextual"/>
                  </w:rPr>
                </w:pPr>
                <w:hyperlink w:anchor="_Toc207235633" w:history="1">
                  <w:r w:rsidRPr="00FE6575">
                    <w:rPr>
                      <w:rStyle w:val="Hyperlink"/>
                      <w:noProof/>
                    </w:rPr>
                    <w:t>References</w:t>
                  </w:r>
                  <w:r>
                    <w:rPr>
                      <w:noProof/>
                      <w:webHidden/>
                    </w:rPr>
                    <w:tab/>
                  </w:r>
                  <w:r>
                    <w:rPr>
                      <w:noProof/>
                      <w:webHidden/>
                    </w:rPr>
                    <w:fldChar w:fldCharType="begin"/>
                  </w:r>
                  <w:r>
                    <w:rPr>
                      <w:noProof/>
                      <w:webHidden/>
                    </w:rPr>
                    <w:instrText xml:space="preserve"> PAGEREF _Toc207235633 \h </w:instrText>
                  </w:r>
                  <w:r>
                    <w:rPr>
                      <w:noProof/>
                      <w:webHidden/>
                    </w:rPr>
                  </w:r>
                  <w:r>
                    <w:rPr>
                      <w:noProof/>
                      <w:webHidden/>
                    </w:rPr>
                    <w:fldChar w:fldCharType="separate"/>
                  </w:r>
                  <w:r>
                    <w:rPr>
                      <w:noProof/>
                      <w:webHidden/>
                    </w:rPr>
                    <w:t>9</w:t>
                  </w:r>
                  <w:r>
                    <w:rPr>
                      <w:noProof/>
                      <w:webHidden/>
                    </w:rPr>
                    <w:fldChar w:fldCharType="end"/>
                  </w:r>
                </w:hyperlink>
              </w:p>
              <w:p w14:paraId="1A8632E0" w14:textId="62E984BE" w:rsidR="001C4490" w:rsidRDefault="001C4490">
                <w:r>
                  <w:rPr>
                    <w:b/>
                    <w:bCs/>
                  </w:rPr>
                  <w:fldChar w:fldCharType="end"/>
                </w:r>
              </w:p>
            </w:sdtContent>
          </w:sdt>
          <w:p w14:paraId="1F312289" w14:textId="77777777" w:rsidR="001C4490" w:rsidRDefault="001C4490" w:rsidP="001C4490"/>
        </w:tc>
      </w:tr>
    </w:tbl>
    <w:p w14:paraId="47AEC624" w14:textId="53610B75" w:rsidR="001C4490" w:rsidRDefault="001C4490"/>
    <w:p w14:paraId="0F332BA7" w14:textId="77777777" w:rsidR="001C4490" w:rsidRDefault="001C4490"/>
    <w:p w14:paraId="5F8A8CDE" w14:textId="77777777" w:rsidR="001C4490" w:rsidRDefault="001C4490"/>
    <w:p w14:paraId="52268806" w14:textId="77777777" w:rsidR="001C4490" w:rsidRDefault="001C4490"/>
    <w:p w14:paraId="65ECE5B3" w14:textId="77777777" w:rsidR="001C4490" w:rsidRDefault="001C4490"/>
    <w:p w14:paraId="265DDAB9" w14:textId="77777777" w:rsidR="001C4490" w:rsidRDefault="001C4490"/>
    <w:tbl>
      <w:tblPr>
        <w:tblStyle w:val="TableGrid"/>
        <w:tblW w:w="0" w:type="auto"/>
        <w:tblBorders>
          <w:top w:val="dashSmallGap" w:sz="2" w:space="0" w:color="E8E8E8" w:themeColor="background2"/>
          <w:left w:val="dashSmallGap" w:sz="2" w:space="0" w:color="E8E8E8" w:themeColor="background2"/>
          <w:bottom w:val="dashSmallGap" w:sz="2" w:space="0" w:color="E8E8E8" w:themeColor="background2"/>
          <w:right w:val="dashSmallGap" w:sz="2" w:space="0" w:color="E8E8E8" w:themeColor="background2"/>
          <w:insideH w:val="dashSmallGap" w:sz="2" w:space="0" w:color="E8E8E8" w:themeColor="background2"/>
          <w:insideV w:val="dashSmallGap" w:sz="2" w:space="0" w:color="E8E8E8" w:themeColor="background2"/>
        </w:tblBorders>
        <w:tblLook w:val="04A0" w:firstRow="1" w:lastRow="0" w:firstColumn="1" w:lastColumn="0" w:noHBand="0" w:noVBand="1"/>
      </w:tblPr>
      <w:tblGrid>
        <w:gridCol w:w="8217"/>
        <w:gridCol w:w="2239"/>
      </w:tblGrid>
      <w:tr w:rsidR="001C4490" w14:paraId="47913ED8" w14:textId="77777777" w:rsidTr="00FF331A">
        <w:trPr>
          <w:trHeight w:val="1840"/>
        </w:trPr>
        <w:tc>
          <w:tcPr>
            <w:tcW w:w="8217" w:type="dxa"/>
            <w:vAlign w:val="bottom"/>
          </w:tcPr>
          <w:p w14:paraId="5C1AD6E5" w14:textId="05656C47" w:rsidR="001C4490" w:rsidRPr="001C4490" w:rsidRDefault="001C4490" w:rsidP="00764E0B">
            <w:pPr>
              <w:pStyle w:val="Heading1"/>
            </w:pPr>
            <w:bookmarkStart w:id="0" w:name="_Toc207235610"/>
            <w:r w:rsidRPr="001C4490">
              <w:lastRenderedPageBreak/>
              <w:t>Figures</w:t>
            </w:r>
            <w:bookmarkEnd w:id="0"/>
          </w:p>
        </w:tc>
        <w:tc>
          <w:tcPr>
            <w:tcW w:w="2239" w:type="dxa"/>
          </w:tcPr>
          <w:p w14:paraId="0CB2EF41" w14:textId="32402A6A" w:rsidR="001C4490" w:rsidRDefault="001C4490">
            <w:r w:rsidRPr="009066E3">
              <w:rPr>
                <w:noProof/>
                <w:szCs w:val="20"/>
                <w:lang w:val="en-GB" w:bidi="en-US"/>
              </w:rPr>
              <w:drawing>
                <wp:anchor distT="0" distB="0" distL="114300" distR="114300" simplePos="0" relativeHeight="251643904" behindDoc="1" locked="1" layoutInCell="1" allowOverlap="1" wp14:anchorId="62A7EBD6" wp14:editId="75AB847A">
                  <wp:simplePos x="0" y="0"/>
                  <wp:positionH relativeFrom="margin">
                    <wp:posOffset>-53975</wp:posOffset>
                  </wp:positionH>
                  <wp:positionV relativeFrom="margin">
                    <wp:posOffset>-2540</wp:posOffset>
                  </wp:positionV>
                  <wp:extent cx="1839595" cy="1144270"/>
                  <wp:effectExtent l="0" t="0" r="8255" b="0"/>
                  <wp:wrapNone/>
                  <wp:docPr id="1619189162" name="Picture 161918916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 name="Picture 908">
                            <a:extLst>
                              <a:ext uri="{C183D7F6-B498-43B3-948B-1728B52AA6E4}">
                                <adec:decorative xmlns:adec="http://schemas.microsoft.com/office/drawing/2017/decorative" val="1"/>
                              </a:ext>
                            </a:extLst>
                          </pic:cNvPr>
                          <pic:cNvPicPr/>
                        </pic:nvPicPr>
                        <pic:blipFill>
                          <a:blip r:embed="rId13">
                            <a:extLst>
                              <a:ext uri="{28A0092B-C50C-407E-A947-70E740481C1C}">
                                <a14:useLocalDpi xmlns:a14="http://schemas.microsoft.com/office/drawing/2010/main" val="0"/>
                              </a:ext>
                            </a:extLst>
                          </a:blip>
                          <a:stretch>
                            <a:fillRect/>
                          </a:stretch>
                        </pic:blipFill>
                        <pic:spPr>
                          <a:xfrm>
                            <a:off x="0" y="0"/>
                            <a:ext cx="1839595" cy="1144270"/>
                          </a:xfrm>
                          <a:prstGeom prst="rect">
                            <a:avLst/>
                          </a:prstGeom>
                        </pic:spPr>
                      </pic:pic>
                    </a:graphicData>
                  </a:graphic>
                  <wp14:sizeRelH relativeFrom="margin">
                    <wp14:pctWidth>0</wp14:pctWidth>
                  </wp14:sizeRelH>
                  <wp14:sizeRelV relativeFrom="margin">
                    <wp14:pctHeight>0</wp14:pctHeight>
                  </wp14:sizeRelV>
                </wp:anchor>
              </w:drawing>
            </w:r>
          </w:p>
        </w:tc>
      </w:tr>
      <w:tr w:rsidR="001C4490" w14:paraId="054C99DC" w14:textId="77777777" w:rsidTr="00FF331A">
        <w:trPr>
          <w:trHeight w:val="3666"/>
        </w:trPr>
        <w:tc>
          <w:tcPr>
            <w:tcW w:w="10456" w:type="dxa"/>
            <w:gridSpan w:val="2"/>
          </w:tcPr>
          <w:p w14:paraId="5F100996" w14:textId="3BB0A76D" w:rsidR="001C4490" w:rsidRDefault="001C4490">
            <w:r>
              <w:fldChar w:fldCharType="begin"/>
            </w:r>
            <w:r>
              <w:instrText xml:space="preserve"> TOC \h \z \c "Figure" </w:instrText>
            </w:r>
            <w:r>
              <w:fldChar w:fldCharType="separate"/>
            </w:r>
            <w:r>
              <w:rPr>
                <w:b/>
                <w:bCs/>
                <w:noProof/>
              </w:rPr>
              <w:t>No table of figures entries found.</w:t>
            </w:r>
            <w:r>
              <w:fldChar w:fldCharType="end"/>
            </w:r>
          </w:p>
        </w:tc>
      </w:tr>
      <w:tr w:rsidR="001C4490" w14:paraId="3C9BD3AE" w14:textId="77777777" w:rsidTr="00FF331A">
        <w:trPr>
          <w:trHeight w:val="566"/>
        </w:trPr>
        <w:tc>
          <w:tcPr>
            <w:tcW w:w="10456" w:type="dxa"/>
            <w:gridSpan w:val="2"/>
            <w:vAlign w:val="bottom"/>
          </w:tcPr>
          <w:p w14:paraId="1F8496D9" w14:textId="0DD3FDB1" w:rsidR="001C4490" w:rsidRPr="00764E0B" w:rsidRDefault="001C4490" w:rsidP="00764E0B">
            <w:pPr>
              <w:pStyle w:val="Heading1"/>
            </w:pPr>
            <w:bookmarkStart w:id="1" w:name="_Toc207235611"/>
            <w:r>
              <w:t>Tables</w:t>
            </w:r>
            <w:bookmarkEnd w:id="1"/>
          </w:p>
        </w:tc>
      </w:tr>
      <w:tr w:rsidR="001C4490" w14:paraId="2F9D52A1" w14:textId="77777777" w:rsidTr="00FF331A">
        <w:trPr>
          <w:trHeight w:val="3806"/>
        </w:trPr>
        <w:tc>
          <w:tcPr>
            <w:tcW w:w="10456" w:type="dxa"/>
            <w:gridSpan w:val="2"/>
          </w:tcPr>
          <w:p w14:paraId="4D72290A" w14:textId="6CBF6392" w:rsidR="001C4490" w:rsidRDefault="001C4490">
            <w:r>
              <w:fldChar w:fldCharType="begin"/>
            </w:r>
            <w:r>
              <w:instrText xml:space="preserve"> TOC \h \z \c "Table" </w:instrText>
            </w:r>
            <w:r>
              <w:fldChar w:fldCharType="separate"/>
            </w:r>
            <w:r>
              <w:rPr>
                <w:b/>
                <w:bCs/>
                <w:noProof/>
              </w:rPr>
              <w:t>No table of figures entries found.</w:t>
            </w:r>
            <w:r>
              <w:fldChar w:fldCharType="end"/>
            </w:r>
          </w:p>
        </w:tc>
      </w:tr>
    </w:tbl>
    <w:p w14:paraId="0BE1AA53" w14:textId="77777777" w:rsidR="001C4490" w:rsidRDefault="001C4490"/>
    <w:p w14:paraId="672BD1EE" w14:textId="77777777" w:rsidR="001C4490" w:rsidRDefault="001C4490" w:rsidP="001C4490">
      <w:pPr>
        <w:pStyle w:val="Title"/>
      </w:pPr>
    </w:p>
    <w:p w14:paraId="4318AB4A" w14:textId="77777777" w:rsidR="001C4490" w:rsidRDefault="001C4490" w:rsidP="001C4490">
      <w:pPr>
        <w:rPr>
          <w:lang w:val="en-GB"/>
        </w:rPr>
      </w:pPr>
    </w:p>
    <w:p w14:paraId="785A71EC" w14:textId="77777777" w:rsidR="001C4490" w:rsidRDefault="001C4490" w:rsidP="001C4490">
      <w:pPr>
        <w:rPr>
          <w:lang w:val="en-GB"/>
        </w:rPr>
      </w:pPr>
    </w:p>
    <w:p w14:paraId="6AF38CA0" w14:textId="77777777" w:rsidR="001C4490" w:rsidRDefault="001C4490" w:rsidP="001C4490">
      <w:pPr>
        <w:rPr>
          <w:lang w:val="en-GB"/>
        </w:rPr>
      </w:pPr>
    </w:p>
    <w:tbl>
      <w:tblPr>
        <w:tblStyle w:val="TableGrid"/>
        <w:tblW w:w="0" w:type="auto"/>
        <w:tblBorders>
          <w:top w:val="dashSmallGap" w:sz="2" w:space="0" w:color="E8E8E8" w:themeColor="background2"/>
          <w:left w:val="dashSmallGap" w:sz="2" w:space="0" w:color="E8E8E8" w:themeColor="background2"/>
          <w:bottom w:val="dashSmallGap" w:sz="2" w:space="0" w:color="E8E8E8" w:themeColor="background2"/>
          <w:right w:val="dashSmallGap" w:sz="2" w:space="0" w:color="E8E8E8" w:themeColor="background2"/>
          <w:insideH w:val="dashSmallGap" w:sz="2" w:space="0" w:color="E8E8E8" w:themeColor="background2"/>
          <w:insideV w:val="dashSmallGap" w:sz="2" w:space="0" w:color="E8E8E8" w:themeColor="background2"/>
        </w:tblBorders>
        <w:tblLook w:val="04A0" w:firstRow="1" w:lastRow="0" w:firstColumn="1" w:lastColumn="0" w:noHBand="0" w:noVBand="1"/>
      </w:tblPr>
      <w:tblGrid>
        <w:gridCol w:w="2599"/>
        <w:gridCol w:w="7204"/>
        <w:gridCol w:w="166"/>
        <w:gridCol w:w="491"/>
      </w:tblGrid>
      <w:tr w:rsidR="00764E0B" w14:paraId="2B735A34" w14:textId="77777777" w:rsidTr="002300F4">
        <w:trPr>
          <w:trHeight w:val="1777"/>
        </w:trPr>
        <w:tc>
          <w:tcPr>
            <w:tcW w:w="9751" w:type="dxa"/>
            <w:gridSpan w:val="2"/>
            <w:vAlign w:val="bottom"/>
          </w:tcPr>
          <w:p w14:paraId="25206856" w14:textId="10AC7B59" w:rsidR="00764E0B" w:rsidRPr="00764E0B" w:rsidRDefault="00416BB0" w:rsidP="00833F76">
            <w:pPr>
              <w:pStyle w:val="Heading1"/>
              <w:numPr>
                <w:ilvl w:val="0"/>
                <w:numId w:val="3"/>
              </w:numPr>
            </w:pPr>
            <w:r w:rsidRPr="00165072">
              <w:rPr>
                <w:noProof/>
                <w:color w:val="2AC0BC" w:themeColor="accent2"/>
              </w:rPr>
              <w:lastRenderedPageBreak/>
              <w:drawing>
                <wp:anchor distT="0" distB="0" distL="114300" distR="114300" simplePos="0" relativeHeight="251655168" behindDoc="1" locked="0" layoutInCell="1" allowOverlap="1" wp14:anchorId="5B83ED9B" wp14:editId="0E62CED6">
                  <wp:simplePos x="0" y="0"/>
                  <wp:positionH relativeFrom="column">
                    <wp:posOffset>4445</wp:posOffset>
                  </wp:positionH>
                  <wp:positionV relativeFrom="paragraph">
                    <wp:posOffset>-325120</wp:posOffset>
                  </wp:positionV>
                  <wp:extent cx="6512560" cy="519430"/>
                  <wp:effectExtent l="19050" t="19050" r="21590" b="13970"/>
                  <wp:wrapNone/>
                  <wp:docPr id="827696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696620" name=""/>
                          <pic:cNvPicPr/>
                        </pic:nvPicPr>
                        <pic:blipFill rotWithShape="1">
                          <a:blip r:embed="rId14">
                            <a:extLst>
                              <a:ext uri="{28A0092B-C50C-407E-A947-70E740481C1C}">
                                <a14:useLocalDpi xmlns:a14="http://schemas.microsoft.com/office/drawing/2010/main" val="0"/>
                              </a:ext>
                            </a:extLst>
                          </a:blip>
                          <a:srcRect t="7146"/>
                          <a:stretch>
                            <a:fillRect/>
                          </a:stretch>
                        </pic:blipFill>
                        <pic:spPr bwMode="auto">
                          <a:xfrm>
                            <a:off x="0" y="0"/>
                            <a:ext cx="6512560" cy="519430"/>
                          </a:xfrm>
                          <a:prstGeom prst="rect">
                            <a:avLst/>
                          </a:prstGeom>
                          <a:ln>
                            <a:solidFill>
                              <a:schemeClr val="accent2"/>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64E0B">
              <w:t>Introduction</w:t>
            </w:r>
          </w:p>
        </w:tc>
        <w:tc>
          <w:tcPr>
            <w:tcW w:w="709" w:type="dxa"/>
            <w:gridSpan w:val="2"/>
          </w:tcPr>
          <w:p w14:paraId="3F834ED0" w14:textId="6E6D772E" w:rsidR="00764E0B" w:rsidRDefault="00764E0B" w:rsidP="001C4490">
            <w:pPr>
              <w:rPr>
                <w:lang w:val="en-GB"/>
              </w:rPr>
            </w:pPr>
            <w:r w:rsidRPr="009066E3">
              <w:rPr>
                <w:noProof/>
                <w:szCs w:val="20"/>
                <w:lang w:val="en-GB" w:bidi="en-US"/>
              </w:rPr>
              <w:drawing>
                <wp:anchor distT="0" distB="0" distL="114300" distR="114300" simplePos="0" relativeHeight="251650048" behindDoc="1" locked="1" layoutInCell="1" allowOverlap="1" wp14:anchorId="788216EC" wp14:editId="61A95C1F">
                  <wp:simplePos x="0" y="0"/>
                  <wp:positionH relativeFrom="margin">
                    <wp:posOffset>-4445</wp:posOffset>
                  </wp:positionH>
                  <wp:positionV relativeFrom="margin">
                    <wp:posOffset>12065</wp:posOffset>
                  </wp:positionV>
                  <wp:extent cx="1839595" cy="1144270"/>
                  <wp:effectExtent l="0" t="0" r="8255" b="0"/>
                  <wp:wrapNone/>
                  <wp:docPr id="908" name="Picture 90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 name="Picture 908">
                            <a:extLst>
                              <a:ext uri="{C183D7F6-B498-43B3-948B-1728B52AA6E4}">
                                <adec:decorative xmlns:adec="http://schemas.microsoft.com/office/drawing/2017/decorative" val="1"/>
                              </a:ext>
                            </a:extLst>
                          </pic:cNvPr>
                          <pic:cNvPicPr/>
                        </pic:nvPicPr>
                        <pic:blipFill>
                          <a:blip r:embed="rId13">
                            <a:extLst>
                              <a:ext uri="{28A0092B-C50C-407E-A947-70E740481C1C}">
                                <a14:useLocalDpi xmlns:a14="http://schemas.microsoft.com/office/drawing/2010/main" val="0"/>
                              </a:ext>
                            </a:extLst>
                          </a:blip>
                          <a:stretch>
                            <a:fillRect/>
                          </a:stretch>
                        </pic:blipFill>
                        <pic:spPr>
                          <a:xfrm>
                            <a:off x="0" y="0"/>
                            <a:ext cx="1839595" cy="1144270"/>
                          </a:xfrm>
                          <a:prstGeom prst="rect">
                            <a:avLst/>
                          </a:prstGeom>
                        </pic:spPr>
                      </pic:pic>
                    </a:graphicData>
                  </a:graphic>
                  <wp14:sizeRelH relativeFrom="margin">
                    <wp14:pctWidth>0</wp14:pctWidth>
                  </wp14:sizeRelH>
                  <wp14:sizeRelV relativeFrom="margin">
                    <wp14:pctHeight>0</wp14:pctHeight>
                  </wp14:sizeRelV>
                </wp:anchor>
              </w:drawing>
            </w:r>
          </w:p>
        </w:tc>
      </w:tr>
      <w:tr w:rsidR="00764E0B" w14:paraId="6E54BD7E" w14:textId="77777777" w:rsidTr="002300F4">
        <w:trPr>
          <w:trHeight w:val="8116"/>
        </w:trPr>
        <w:tc>
          <w:tcPr>
            <w:tcW w:w="10460" w:type="dxa"/>
            <w:gridSpan w:val="4"/>
          </w:tcPr>
          <w:p w14:paraId="5F96292C" w14:textId="3CD4EEB0" w:rsidR="001A45CF" w:rsidRDefault="007A67A1" w:rsidP="004063CA">
            <w:pPr>
              <w:jc w:val="both"/>
              <w:rPr>
                <w:lang w:val="en-GB"/>
              </w:rPr>
            </w:pPr>
            <w:r>
              <w:rPr>
                <w:lang w:val="en-GB"/>
              </w:rPr>
              <w:t xml:space="preserve">The industrial partner for this project is </w:t>
            </w:r>
            <w:r w:rsidR="00625D2D">
              <w:rPr>
                <w:lang w:val="en-GB"/>
              </w:rPr>
              <w:t xml:space="preserve">DCWW: </w:t>
            </w:r>
            <w:r w:rsidR="00C330C4" w:rsidRPr="00C330C4">
              <w:rPr>
                <w:lang w:val="en-GB"/>
              </w:rPr>
              <w:t>Dŵr Cymru Welsh Water</w:t>
            </w:r>
            <w:r w:rsidR="00C330C4">
              <w:rPr>
                <w:lang w:val="en-GB"/>
              </w:rPr>
              <w:t xml:space="preserve"> </w:t>
            </w:r>
            <w:sdt>
              <w:sdtPr>
                <w:rPr>
                  <w:lang w:val="en-GB"/>
                </w:rPr>
                <w:id w:val="849763621"/>
                <w:citation/>
              </w:sdtPr>
              <w:sdtEndPr/>
              <w:sdtContent>
                <w:r w:rsidR="00C330C4">
                  <w:rPr>
                    <w:lang w:val="en-GB"/>
                  </w:rPr>
                  <w:fldChar w:fldCharType="begin"/>
                </w:r>
                <w:r w:rsidR="00C330C4">
                  <w:rPr>
                    <w:lang w:val="en-GB"/>
                  </w:rPr>
                  <w:instrText xml:space="preserve"> CITATION Dŵr25 \l 2057 </w:instrText>
                </w:r>
                <w:r w:rsidR="00C330C4">
                  <w:rPr>
                    <w:lang w:val="en-GB"/>
                  </w:rPr>
                  <w:fldChar w:fldCharType="separate"/>
                </w:r>
                <w:r w:rsidR="00B04303" w:rsidRPr="00B04303">
                  <w:rPr>
                    <w:noProof/>
                    <w:lang w:val="en-GB"/>
                  </w:rPr>
                  <w:t>[1]</w:t>
                </w:r>
                <w:r w:rsidR="00C330C4">
                  <w:rPr>
                    <w:lang w:val="en-GB"/>
                  </w:rPr>
                  <w:fldChar w:fldCharType="end"/>
                </w:r>
              </w:sdtContent>
            </w:sdt>
            <w:r w:rsidR="00625D2D">
              <w:rPr>
                <w:lang w:val="en-GB"/>
              </w:rPr>
              <w:t>.</w:t>
            </w:r>
            <w:r w:rsidR="00C330C4">
              <w:rPr>
                <w:lang w:val="en-GB"/>
              </w:rPr>
              <w:t xml:space="preserve"> </w:t>
            </w:r>
            <w:r w:rsidR="00C3713E">
              <w:rPr>
                <w:lang w:val="en-GB"/>
              </w:rPr>
              <w:t xml:space="preserve">The water and wastewater industry </w:t>
            </w:r>
            <w:r w:rsidR="00CD1316">
              <w:rPr>
                <w:lang w:val="en-GB"/>
              </w:rPr>
              <w:t>faces numerous challenges</w:t>
            </w:r>
            <w:r w:rsidR="00190BC7">
              <w:rPr>
                <w:lang w:val="en-GB"/>
              </w:rPr>
              <w:t xml:space="preserve"> as we approach AMP8</w:t>
            </w:r>
            <w:r w:rsidR="005A22CF">
              <w:rPr>
                <w:lang w:val="en-GB"/>
              </w:rPr>
              <w:t xml:space="preserve">, </w:t>
            </w:r>
            <w:r w:rsidR="00C922DC">
              <w:rPr>
                <w:lang w:val="en-GB"/>
              </w:rPr>
              <w:t>the current</w:t>
            </w:r>
            <w:r w:rsidR="005A22CF">
              <w:rPr>
                <w:lang w:val="en-GB"/>
              </w:rPr>
              <w:t xml:space="preserve"> </w:t>
            </w:r>
            <w:r w:rsidR="00654451">
              <w:rPr>
                <w:lang w:val="en-GB"/>
              </w:rPr>
              <w:t>5-year</w:t>
            </w:r>
            <w:r w:rsidR="005A22CF">
              <w:rPr>
                <w:lang w:val="en-GB"/>
              </w:rPr>
              <w:t xml:space="preserve"> regulatory cycle</w:t>
            </w:r>
            <w:r w:rsidR="00CD1316">
              <w:rPr>
                <w:lang w:val="en-GB"/>
              </w:rPr>
              <w:t xml:space="preserve">; </w:t>
            </w:r>
            <w:sdt>
              <w:sdtPr>
                <w:rPr>
                  <w:lang w:val="en-GB"/>
                </w:rPr>
                <w:id w:val="-1678263513"/>
                <w:citation/>
              </w:sdtPr>
              <w:sdtEndPr/>
              <w:sdtContent>
                <w:r w:rsidR="005D7749">
                  <w:rPr>
                    <w:lang w:val="en-GB"/>
                  </w:rPr>
                  <w:fldChar w:fldCharType="begin"/>
                </w:r>
                <w:r w:rsidR="005D7749">
                  <w:rPr>
                    <w:lang w:val="en-GB"/>
                  </w:rPr>
                  <w:instrText xml:space="preserve"> CITATION Rua \l 2057 </w:instrText>
                </w:r>
                <w:r w:rsidR="005D7749">
                  <w:rPr>
                    <w:lang w:val="en-GB"/>
                  </w:rPr>
                  <w:fldChar w:fldCharType="separate"/>
                </w:r>
                <w:r w:rsidR="00B04303" w:rsidRPr="00B04303">
                  <w:rPr>
                    <w:noProof/>
                    <w:lang w:val="en-GB"/>
                  </w:rPr>
                  <w:t>[2]</w:t>
                </w:r>
                <w:r w:rsidR="005D7749">
                  <w:rPr>
                    <w:lang w:val="en-GB"/>
                  </w:rPr>
                  <w:fldChar w:fldCharType="end"/>
                </w:r>
              </w:sdtContent>
            </w:sdt>
            <w:r w:rsidR="00654451">
              <w:rPr>
                <w:lang w:val="en-GB"/>
              </w:rPr>
              <w:t xml:space="preserve"> not limited to asset optimisation, </w:t>
            </w:r>
            <w:r w:rsidR="004C12BD">
              <w:rPr>
                <w:lang w:val="en-GB"/>
              </w:rPr>
              <w:t>water quality</w:t>
            </w:r>
            <w:r w:rsidR="00C7796D">
              <w:rPr>
                <w:lang w:val="en-GB"/>
              </w:rPr>
              <w:t xml:space="preserve"> </w:t>
            </w:r>
            <w:sdt>
              <w:sdtPr>
                <w:rPr>
                  <w:lang w:val="en-GB"/>
                </w:rPr>
                <w:id w:val="-421339402"/>
                <w:citation/>
              </w:sdtPr>
              <w:sdtEndPr/>
              <w:sdtContent>
                <w:r w:rsidR="00C7796D">
                  <w:rPr>
                    <w:lang w:val="en-GB"/>
                  </w:rPr>
                  <w:fldChar w:fldCharType="begin"/>
                </w:r>
                <w:r w:rsidR="00C7796D">
                  <w:rPr>
                    <w:lang w:val="en-GB"/>
                  </w:rPr>
                  <w:instrText xml:space="preserve"> CITATION Env25 \l 2057 </w:instrText>
                </w:r>
                <w:r w:rsidR="00C7796D">
                  <w:rPr>
                    <w:lang w:val="en-GB"/>
                  </w:rPr>
                  <w:fldChar w:fldCharType="separate"/>
                </w:r>
                <w:r w:rsidR="00B04303" w:rsidRPr="00B04303">
                  <w:rPr>
                    <w:noProof/>
                    <w:lang w:val="en-GB"/>
                  </w:rPr>
                  <w:t>[3]</w:t>
                </w:r>
                <w:r w:rsidR="00C7796D">
                  <w:rPr>
                    <w:lang w:val="en-GB"/>
                  </w:rPr>
                  <w:fldChar w:fldCharType="end"/>
                </w:r>
              </w:sdtContent>
            </w:sdt>
            <w:r w:rsidR="006A7337">
              <w:rPr>
                <w:lang w:val="en-GB"/>
              </w:rPr>
              <w:t xml:space="preserve"> </w:t>
            </w:r>
            <w:sdt>
              <w:sdtPr>
                <w:rPr>
                  <w:lang w:val="en-GB"/>
                </w:rPr>
                <w:id w:val="-2146653247"/>
                <w:citation/>
              </w:sdtPr>
              <w:sdtEndPr/>
              <w:sdtContent>
                <w:r w:rsidR="006A7337">
                  <w:rPr>
                    <w:lang w:val="en-GB"/>
                  </w:rPr>
                  <w:fldChar w:fldCharType="begin"/>
                </w:r>
                <w:r w:rsidR="006A7337">
                  <w:rPr>
                    <w:lang w:val="en-GB"/>
                  </w:rPr>
                  <w:instrText xml:space="preserve"> CITATION Isl25 \l 2057 </w:instrText>
                </w:r>
                <w:r w:rsidR="006A7337">
                  <w:rPr>
                    <w:lang w:val="en-GB"/>
                  </w:rPr>
                  <w:fldChar w:fldCharType="separate"/>
                </w:r>
                <w:r w:rsidR="00B04303" w:rsidRPr="00B04303">
                  <w:rPr>
                    <w:noProof/>
                    <w:lang w:val="en-GB"/>
                  </w:rPr>
                  <w:t>[4]</w:t>
                </w:r>
                <w:r w:rsidR="006A7337">
                  <w:rPr>
                    <w:lang w:val="en-GB"/>
                  </w:rPr>
                  <w:fldChar w:fldCharType="end"/>
                </w:r>
              </w:sdtContent>
            </w:sdt>
            <w:r w:rsidR="004C12BD">
              <w:rPr>
                <w:lang w:val="en-GB"/>
              </w:rPr>
              <w:t xml:space="preserve">, </w:t>
            </w:r>
            <w:r w:rsidR="00654451">
              <w:rPr>
                <w:lang w:val="en-GB"/>
              </w:rPr>
              <w:t>pollution,</w:t>
            </w:r>
            <w:r w:rsidR="00D63A1A">
              <w:rPr>
                <w:lang w:val="en-GB"/>
              </w:rPr>
              <w:t xml:space="preserve"> </w:t>
            </w:r>
            <w:r w:rsidR="00961C0F">
              <w:rPr>
                <w:lang w:val="en-GB"/>
              </w:rPr>
              <w:t xml:space="preserve">penalties, </w:t>
            </w:r>
            <w:r w:rsidR="00D63A1A">
              <w:rPr>
                <w:lang w:val="en-GB"/>
              </w:rPr>
              <w:t>skills</w:t>
            </w:r>
            <w:r w:rsidR="0030450D">
              <w:rPr>
                <w:lang w:val="en-GB"/>
              </w:rPr>
              <w:t>,</w:t>
            </w:r>
            <w:r w:rsidR="00D63A1A">
              <w:rPr>
                <w:lang w:val="en-GB"/>
              </w:rPr>
              <w:t xml:space="preserve"> training</w:t>
            </w:r>
            <w:r w:rsidR="0030450D">
              <w:rPr>
                <w:lang w:val="en-GB"/>
              </w:rPr>
              <w:t xml:space="preserve">, </w:t>
            </w:r>
            <w:r w:rsidR="00D63A1A">
              <w:rPr>
                <w:lang w:val="en-GB"/>
              </w:rPr>
              <w:t>careers</w:t>
            </w:r>
            <w:r w:rsidR="000E349D">
              <w:rPr>
                <w:lang w:val="en-GB"/>
              </w:rPr>
              <w:t xml:space="preserve"> and technology adaptation</w:t>
            </w:r>
            <w:r w:rsidR="00D63A1A">
              <w:rPr>
                <w:lang w:val="en-GB"/>
              </w:rPr>
              <w:t>.</w:t>
            </w:r>
            <w:r w:rsidR="00DF7D9A">
              <w:rPr>
                <w:lang w:val="en-GB"/>
              </w:rPr>
              <w:t xml:space="preserve"> </w:t>
            </w:r>
            <w:r w:rsidR="00654451">
              <w:rPr>
                <w:lang w:val="en-GB"/>
              </w:rPr>
              <w:t>T</w:t>
            </w:r>
            <w:r w:rsidR="00CD1316">
              <w:rPr>
                <w:lang w:val="en-GB"/>
              </w:rPr>
              <w:t xml:space="preserve">his paper focuses on addressing a two-fold issue. </w:t>
            </w:r>
            <w:r w:rsidR="00C45476">
              <w:rPr>
                <w:lang w:val="en-GB"/>
              </w:rPr>
              <w:t xml:space="preserve">The </w:t>
            </w:r>
            <w:r w:rsidR="00E45CCC">
              <w:rPr>
                <w:lang w:val="en-GB"/>
              </w:rPr>
              <w:t>increasing</w:t>
            </w:r>
            <w:r w:rsidR="00C45476">
              <w:rPr>
                <w:lang w:val="en-GB"/>
              </w:rPr>
              <w:t xml:space="preserve"> </w:t>
            </w:r>
            <w:r w:rsidR="002A1A4D">
              <w:rPr>
                <w:lang w:val="en-GB"/>
              </w:rPr>
              <w:t xml:space="preserve">demand </w:t>
            </w:r>
            <w:r w:rsidR="00E45CCC">
              <w:rPr>
                <w:lang w:val="en-GB"/>
              </w:rPr>
              <w:t>for data</w:t>
            </w:r>
            <w:r w:rsidR="00546BE1">
              <w:rPr>
                <w:lang w:val="en-GB"/>
              </w:rPr>
              <w:t xml:space="preserve"> </w:t>
            </w:r>
            <w:r w:rsidR="001E7F8B">
              <w:rPr>
                <w:lang w:val="en-GB"/>
              </w:rPr>
              <w:t>and the growing skill gap</w:t>
            </w:r>
            <w:r w:rsidR="00B71E14">
              <w:rPr>
                <w:lang w:val="en-GB"/>
              </w:rPr>
              <w:t xml:space="preserve"> </w:t>
            </w:r>
            <w:sdt>
              <w:sdtPr>
                <w:rPr>
                  <w:lang w:val="en-GB"/>
                </w:rPr>
                <w:id w:val="-379626104"/>
                <w:citation/>
              </w:sdtPr>
              <w:sdtEndPr/>
              <w:sdtContent>
                <w:r w:rsidR="00612EBF">
                  <w:rPr>
                    <w:lang w:val="en-GB"/>
                  </w:rPr>
                  <w:fldChar w:fldCharType="begin"/>
                </w:r>
                <w:r w:rsidR="00612EBF">
                  <w:rPr>
                    <w:lang w:val="en-GB"/>
                  </w:rPr>
                  <w:instrText xml:space="preserve"> CITATION Ene24 \l 2057 </w:instrText>
                </w:r>
                <w:r w:rsidR="00612EBF">
                  <w:rPr>
                    <w:lang w:val="en-GB"/>
                  </w:rPr>
                  <w:fldChar w:fldCharType="separate"/>
                </w:r>
                <w:r w:rsidR="00B04303" w:rsidRPr="00B04303">
                  <w:rPr>
                    <w:noProof/>
                    <w:lang w:val="en-GB"/>
                  </w:rPr>
                  <w:t>[5]</w:t>
                </w:r>
                <w:r w:rsidR="00612EBF">
                  <w:rPr>
                    <w:lang w:val="en-GB"/>
                  </w:rPr>
                  <w:fldChar w:fldCharType="end"/>
                </w:r>
              </w:sdtContent>
            </w:sdt>
            <w:sdt>
              <w:sdtPr>
                <w:rPr>
                  <w:lang w:val="en-GB"/>
                </w:rPr>
                <w:id w:val="2115549776"/>
                <w:citation/>
              </w:sdtPr>
              <w:sdtEndPr/>
              <w:sdtContent>
                <w:r w:rsidR="000F152D">
                  <w:rPr>
                    <w:lang w:val="en-GB"/>
                  </w:rPr>
                  <w:fldChar w:fldCharType="begin"/>
                </w:r>
                <w:r w:rsidR="000F152D">
                  <w:rPr>
                    <w:lang w:val="en-GB"/>
                  </w:rPr>
                  <w:instrText xml:space="preserve"> CITATION Fou23 \l 2057 </w:instrText>
                </w:r>
                <w:r w:rsidR="000F152D">
                  <w:rPr>
                    <w:lang w:val="en-GB"/>
                  </w:rPr>
                  <w:fldChar w:fldCharType="separate"/>
                </w:r>
                <w:r w:rsidR="00B04303">
                  <w:rPr>
                    <w:noProof/>
                    <w:lang w:val="en-GB"/>
                  </w:rPr>
                  <w:t xml:space="preserve"> </w:t>
                </w:r>
                <w:r w:rsidR="00B04303" w:rsidRPr="00B04303">
                  <w:rPr>
                    <w:noProof/>
                    <w:lang w:val="en-GB"/>
                  </w:rPr>
                  <w:t>[6]</w:t>
                </w:r>
                <w:r w:rsidR="000F152D">
                  <w:rPr>
                    <w:lang w:val="en-GB"/>
                  </w:rPr>
                  <w:fldChar w:fldCharType="end"/>
                </w:r>
              </w:sdtContent>
            </w:sdt>
            <w:r w:rsidR="000F152D">
              <w:rPr>
                <w:lang w:val="en-GB"/>
              </w:rPr>
              <w:t xml:space="preserve"> </w:t>
            </w:r>
            <w:sdt>
              <w:sdtPr>
                <w:rPr>
                  <w:lang w:val="en-GB"/>
                </w:rPr>
                <w:id w:val="-1180808438"/>
                <w:citation/>
              </w:sdtPr>
              <w:sdtEndPr/>
              <w:sdtContent>
                <w:r w:rsidR="00983AAC">
                  <w:rPr>
                    <w:lang w:val="en-GB"/>
                  </w:rPr>
                  <w:fldChar w:fldCharType="begin"/>
                </w:r>
                <w:r w:rsidR="00983AAC">
                  <w:rPr>
                    <w:lang w:val="en-GB"/>
                  </w:rPr>
                  <w:instrText xml:space="preserve"> CITATION Mer23 \l 2057 </w:instrText>
                </w:r>
                <w:r w:rsidR="00983AAC">
                  <w:rPr>
                    <w:lang w:val="en-GB"/>
                  </w:rPr>
                  <w:fldChar w:fldCharType="separate"/>
                </w:r>
                <w:r w:rsidR="00B04303" w:rsidRPr="00B04303">
                  <w:rPr>
                    <w:noProof/>
                    <w:lang w:val="en-GB"/>
                  </w:rPr>
                  <w:t>[7]</w:t>
                </w:r>
                <w:r w:rsidR="00983AAC">
                  <w:rPr>
                    <w:lang w:val="en-GB"/>
                  </w:rPr>
                  <w:fldChar w:fldCharType="end"/>
                </w:r>
              </w:sdtContent>
            </w:sdt>
            <w:r w:rsidR="00983AAC">
              <w:rPr>
                <w:lang w:val="en-GB"/>
              </w:rPr>
              <w:t xml:space="preserve"> </w:t>
            </w:r>
            <w:sdt>
              <w:sdtPr>
                <w:rPr>
                  <w:lang w:val="en-GB"/>
                </w:rPr>
                <w:id w:val="2104291472"/>
                <w:citation/>
              </w:sdtPr>
              <w:sdtEndPr/>
              <w:sdtContent>
                <w:r w:rsidR="00DC0F0A">
                  <w:rPr>
                    <w:lang w:val="en-GB"/>
                  </w:rPr>
                  <w:fldChar w:fldCharType="begin"/>
                </w:r>
                <w:r w:rsidR="00DC0F0A">
                  <w:rPr>
                    <w:lang w:val="en-GB"/>
                  </w:rPr>
                  <w:instrText xml:space="preserve"> CITATION Roy23 \l 2057 </w:instrText>
                </w:r>
                <w:r w:rsidR="00DC0F0A">
                  <w:rPr>
                    <w:lang w:val="en-GB"/>
                  </w:rPr>
                  <w:fldChar w:fldCharType="separate"/>
                </w:r>
                <w:r w:rsidR="00B04303" w:rsidRPr="00B04303">
                  <w:rPr>
                    <w:noProof/>
                    <w:lang w:val="en-GB"/>
                  </w:rPr>
                  <w:t>[8]</w:t>
                </w:r>
                <w:r w:rsidR="00DC0F0A">
                  <w:rPr>
                    <w:lang w:val="en-GB"/>
                  </w:rPr>
                  <w:fldChar w:fldCharType="end"/>
                </w:r>
              </w:sdtContent>
            </w:sdt>
            <w:r w:rsidR="00D6419B">
              <w:rPr>
                <w:lang w:val="en-GB"/>
              </w:rPr>
              <w:t xml:space="preserve"> </w:t>
            </w:r>
            <w:sdt>
              <w:sdtPr>
                <w:rPr>
                  <w:lang w:val="en-GB"/>
                </w:rPr>
                <w:id w:val="325710159"/>
                <w:citation/>
              </w:sdtPr>
              <w:sdtEndPr/>
              <w:sdtContent>
                <w:r w:rsidR="00D6419B">
                  <w:rPr>
                    <w:lang w:val="en-GB"/>
                  </w:rPr>
                  <w:fldChar w:fldCharType="begin"/>
                </w:r>
                <w:r w:rsidR="00D6419B">
                  <w:rPr>
                    <w:lang w:val="en-GB"/>
                  </w:rPr>
                  <w:instrText xml:space="preserve"> CITATION Hof22 \l 2057 </w:instrText>
                </w:r>
                <w:r w:rsidR="00D6419B">
                  <w:rPr>
                    <w:lang w:val="en-GB"/>
                  </w:rPr>
                  <w:fldChar w:fldCharType="separate"/>
                </w:r>
                <w:r w:rsidR="00B04303" w:rsidRPr="00B04303">
                  <w:rPr>
                    <w:noProof/>
                    <w:lang w:val="en-GB"/>
                  </w:rPr>
                  <w:t>[9]</w:t>
                </w:r>
                <w:r w:rsidR="00D6419B">
                  <w:rPr>
                    <w:lang w:val="en-GB"/>
                  </w:rPr>
                  <w:fldChar w:fldCharType="end"/>
                </w:r>
              </w:sdtContent>
            </w:sdt>
            <w:r w:rsidR="00ED5A4A">
              <w:rPr>
                <w:lang w:val="en-GB"/>
              </w:rPr>
              <w:t>.</w:t>
            </w:r>
            <w:r w:rsidR="00A461AA">
              <w:rPr>
                <w:lang w:val="en-GB"/>
              </w:rPr>
              <w:t xml:space="preserve"> </w:t>
            </w:r>
            <w:r w:rsidR="00ED5A4A">
              <w:rPr>
                <w:lang w:val="en-GB"/>
              </w:rPr>
              <w:t>W</w:t>
            </w:r>
            <w:r w:rsidR="00546BE1">
              <w:rPr>
                <w:lang w:val="en-GB"/>
              </w:rPr>
              <w:t>ith an estimated</w:t>
            </w:r>
            <w:r w:rsidR="00B71E14">
              <w:rPr>
                <w:lang w:val="en-GB"/>
              </w:rPr>
              <w:t xml:space="preserve"> 47%</w:t>
            </w:r>
            <w:r w:rsidR="00A309FC">
              <w:rPr>
                <w:lang w:val="en-GB"/>
              </w:rPr>
              <w:t xml:space="preserve"> </w:t>
            </w:r>
            <w:sdt>
              <w:sdtPr>
                <w:rPr>
                  <w:lang w:val="en-GB"/>
                </w:rPr>
                <w:id w:val="244616709"/>
                <w:citation/>
              </w:sdtPr>
              <w:sdtEndPr/>
              <w:sdtContent>
                <w:r w:rsidR="00A309FC">
                  <w:rPr>
                    <w:lang w:val="en-GB"/>
                  </w:rPr>
                  <w:fldChar w:fldCharType="begin"/>
                </w:r>
                <w:r w:rsidR="00A309FC">
                  <w:rPr>
                    <w:lang w:val="en-GB"/>
                  </w:rPr>
                  <w:instrText xml:space="preserve"> CITATION Bob25 \l 2057 </w:instrText>
                </w:r>
                <w:r w:rsidR="00A309FC">
                  <w:rPr>
                    <w:lang w:val="en-GB"/>
                  </w:rPr>
                  <w:fldChar w:fldCharType="separate"/>
                </w:r>
                <w:r w:rsidR="00B04303" w:rsidRPr="00B04303">
                  <w:rPr>
                    <w:noProof/>
                    <w:lang w:val="en-GB"/>
                  </w:rPr>
                  <w:t>[10]</w:t>
                </w:r>
                <w:r w:rsidR="00A309FC">
                  <w:rPr>
                    <w:lang w:val="en-GB"/>
                  </w:rPr>
                  <w:fldChar w:fldCharType="end"/>
                </w:r>
              </w:sdtContent>
            </w:sdt>
            <w:r w:rsidR="00B71E14">
              <w:rPr>
                <w:lang w:val="en-GB"/>
              </w:rPr>
              <w:t xml:space="preserve"> </w:t>
            </w:r>
            <w:r w:rsidR="00A309FC">
              <w:rPr>
                <w:lang w:val="en-GB"/>
              </w:rPr>
              <w:t>of the workforce needing replacing by 20</w:t>
            </w:r>
            <w:r w:rsidR="0030450D">
              <w:rPr>
                <w:lang w:val="en-GB"/>
              </w:rPr>
              <w:t>30</w:t>
            </w:r>
            <w:r w:rsidR="00C03DB6">
              <w:rPr>
                <w:lang w:val="en-GB"/>
              </w:rPr>
              <w:t>.</w:t>
            </w:r>
            <w:r w:rsidR="00AF73F8">
              <w:rPr>
                <w:lang w:val="en-GB"/>
              </w:rPr>
              <w:t xml:space="preserve"> </w:t>
            </w:r>
          </w:p>
          <w:p w14:paraId="562D574E" w14:textId="77777777" w:rsidR="001A45CF" w:rsidRDefault="001A45CF" w:rsidP="004063CA">
            <w:pPr>
              <w:jc w:val="both"/>
              <w:rPr>
                <w:lang w:val="en-GB"/>
              </w:rPr>
            </w:pPr>
          </w:p>
          <w:p w14:paraId="72286E53" w14:textId="32864545" w:rsidR="006549D5" w:rsidRDefault="00C03DB6" w:rsidP="004063CA">
            <w:pPr>
              <w:jc w:val="both"/>
              <w:rPr>
                <w:lang w:val="en-GB"/>
              </w:rPr>
            </w:pPr>
            <w:r>
              <w:rPr>
                <w:lang w:val="en-GB"/>
              </w:rPr>
              <w:t xml:space="preserve">Many experienced operational staff with </w:t>
            </w:r>
            <w:r w:rsidR="00AF17C1">
              <w:rPr>
                <w:lang w:val="en-GB"/>
              </w:rPr>
              <w:t>an intuitive understanding of their assets</w:t>
            </w:r>
            <w:r w:rsidR="000F7022">
              <w:rPr>
                <w:lang w:val="en-GB"/>
              </w:rPr>
              <w:t xml:space="preserve"> </w:t>
            </w:r>
            <w:r w:rsidR="001667B0">
              <w:rPr>
                <w:lang w:val="en-GB"/>
              </w:rPr>
              <w:t>are approaching retiremen</w:t>
            </w:r>
            <w:r w:rsidR="007A67A1">
              <w:rPr>
                <w:lang w:val="en-GB"/>
              </w:rPr>
              <w:t>t,</w:t>
            </w:r>
            <w:r w:rsidR="007563CF">
              <w:rPr>
                <w:lang w:val="en-GB"/>
              </w:rPr>
              <w:t xml:space="preserve"> </w:t>
            </w:r>
            <w:r w:rsidR="005B4DEA">
              <w:rPr>
                <w:lang w:val="en-GB"/>
              </w:rPr>
              <w:t>combined with</w:t>
            </w:r>
            <w:r w:rsidR="001667B0">
              <w:rPr>
                <w:lang w:val="en-GB"/>
              </w:rPr>
              <w:t xml:space="preserve"> a general </w:t>
            </w:r>
            <w:r w:rsidR="005B4DEA">
              <w:rPr>
                <w:lang w:val="en-GB"/>
              </w:rPr>
              <w:t>reduction in retention</w:t>
            </w:r>
            <w:r w:rsidR="00AF17C1">
              <w:rPr>
                <w:lang w:val="en-GB"/>
              </w:rPr>
              <w:t xml:space="preserve"> is</w:t>
            </w:r>
            <w:r w:rsidR="005B4DEA">
              <w:rPr>
                <w:lang w:val="en-GB"/>
              </w:rPr>
              <w:t xml:space="preserve"> </w:t>
            </w:r>
            <w:r w:rsidR="008472B5">
              <w:rPr>
                <w:lang w:val="en-GB"/>
              </w:rPr>
              <w:t>contribut</w:t>
            </w:r>
            <w:r w:rsidR="00E90689">
              <w:rPr>
                <w:lang w:val="en-GB"/>
              </w:rPr>
              <w:t>ing</w:t>
            </w:r>
            <w:r w:rsidR="00712090">
              <w:rPr>
                <w:lang w:val="en-GB"/>
              </w:rPr>
              <w:t xml:space="preserve"> to an</w:t>
            </w:r>
            <w:r w:rsidR="00AA092B">
              <w:rPr>
                <w:lang w:val="en-GB"/>
              </w:rPr>
              <w:t xml:space="preserve"> industry facing a loss </w:t>
            </w:r>
            <w:r w:rsidR="00AA092B" w:rsidRPr="006549D5">
              <w:rPr>
                <w:lang w:val="en-GB"/>
              </w:rPr>
              <w:t xml:space="preserve">of </w:t>
            </w:r>
            <w:r w:rsidR="00B76C6E" w:rsidRPr="006549D5">
              <w:rPr>
                <w:lang w:val="en-GB"/>
              </w:rPr>
              <w:t>key skills and</w:t>
            </w:r>
            <w:r w:rsidR="00B76C6E">
              <w:rPr>
                <w:lang w:val="en-GB"/>
              </w:rPr>
              <w:t xml:space="preserve"> </w:t>
            </w:r>
            <w:r w:rsidR="00AA092B">
              <w:rPr>
                <w:lang w:val="en-GB"/>
              </w:rPr>
              <w:t xml:space="preserve">valuable knowledge. </w:t>
            </w:r>
            <w:r w:rsidR="00A621C7">
              <w:rPr>
                <w:lang w:val="en-GB"/>
              </w:rPr>
              <w:t xml:space="preserve">A key focus on STEM careers </w:t>
            </w:r>
            <w:r w:rsidR="0018091A">
              <w:rPr>
                <w:lang w:val="en-GB"/>
              </w:rPr>
              <w:t>is</w:t>
            </w:r>
            <w:r w:rsidR="008F550A">
              <w:rPr>
                <w:lang w:val="en-GB"/>
              </w:rPr>
              <w:t xml:space="preserve"> needed</w:t>
            </w:r>
            <w:r w:rsidR="0018091A">
              <w:rPr>
                <w:lang w:val="en-GB"/>
              </w:rPr>
              <w:t xml:space="preserve"> as technology and automation </w:t>
            </w:r>
            <w:r w:rsidR="007563CF">
              <w:rPr>
                <w:lang w:val="en-GB"/>
              </w:rPr>
              <w:t>endeavours</w:t>
            </w:r>
            <w:r w:rsidR="0018091A">
              <w:rPr>
                <w:lang w:val="en-GB"/>
              </w:rPr>
              <w:t xml:space="preserve"> to bridge the gap</w:t>
            </w:r>
            <w:r w:rsidR="008F550A">
              <w:rPr>
                <w:lang w:val="en-GB"/>
              </w:rPr>
              <w:t>.</w:t>
            </w:r>
            <w:r w:rsidR="00F4667F">
              <w:rPr>
                <w:lang w:val="en-GB"/>
              </w:rPr>
              <w:t xml:space="preserve"> </w:t>
            </w:r>
          </w:p>
          <w:p w14:paraId="6AB9FA64" w14:textId="77777777" w:rsidR="004767E0" w:rsidRDefault="004767E0" w:rsidP="004063CA">
            <w:pPr>
              <w:jc w:val="both"/>
              <w:rPr>
                <w:lang w:val="en-GB"/>
              </w:rPr>
            </w:pPr>
          </w:p>
          <w:p w14:paraId="6EE8C587" w14:textId="1C495B8C" w:rsidR="001F2BCB" w:rsidRDefault="008A78D5" w:rsidP="004063CA">
            <w:pPr>
              <w:jc w:val="both"/>
              <w:rPr>
                <w:lang w:val="en-GB"/>
              </w:rPr>
            </w:pPr>
            <w:r>
              <w:rPr>
                <w:lang w:val="en-GB"/>
              </w:rPr>
              <w:t xml:space="preserve">In an industry where data is fluid and dynamic, susceptible to influence by numerous factors such as </w:t>
            </w:r>
            <w:r w:rsidRPr="003D423F">
              <w:rPr>
                <w:lang w:val="en-GB"/>
              </w:rPr>
              <w:t>seasonal</w:t>
            </w:r>
            <w:r>
              <w:rPr>
                <w:lang w:val="en-GB"/>
              </w:rPr>
              <w:t xml:space="preserve"> </w:t>
            </w:r>
            <w:r w:rsidRPr="003D423F">
              <w:rPr>
                <w:lang w:val="en-GB"/>
              </w:rPr>
              <w:t>weather</w:t>
            </w:r>
            <w:r>
              <w:rPr>
                <w:lang w:val="en-GB"/>
              </w:rPr>
              <w:t xml:space="preserve"> and human behaviours. </w:t>
            </w:r>
            <w:r w:rsidR="007563CF">
              <w:rPr>
                <w:lang w:val="en-GB"/>
              </w:rPr>
              <w:t>In a department focusing on telemetry data; the remote monitoring of assets such as Sewage Pumping stations (SPS) and Combined Sewage Overflows (CSO)</w:t>
            </w:r>
            <w:r w:rsidR="00F02DEE">
              <w:rPr>
                <w:lang w:val="en-GB"/>
              </w:rPr>
              <w:t>. I</w:t>
            </w:r>
            <w:r w:rsidR="007563CF">
              <w:rPr>
                <w:lang w:val="en-GB"/>
              </w:rPr>
              <w:t xml:space="preserve">t is vital alerts are meaningful, and resources are focused where they are most needed. </w:t>
            </w:r>
            <w:r>
              <w:rPr>
                <w:lang w:val="en-GB"/>
              </w:rPr>
              <w:t>Alerts based on</w:t>
            </w:r>
            <w:r w:rsidR="0033087F">
              <w:rPr>
                <w:lang w:val="en-GB"/>
              </w:rPr>
              <w:t xml:space="preserve"> static</w:t>
            </w:r>
            <w:r>
              <w:rPr>
                <w:lang w:val="en-GB"/>
              </w:rPr>
              <w:t xml:space="preserve"> numerical thresholds often produce noise and overwhelm control centres monitoring assets remotely. </w:t>
            </w:r>
          </w:p>
          <w:p w14:paraId="4A69C950" w14:textId="77777777" w:rsidR="001F2BCB" w:rsidRDefault="001F2BCB" w:rsidP="004063CA">
            <w:pPr>
              <w:jc w:val="both"/>
              <w:rPr>
                <w:lang w:val="en-GB"/>
              </w:rPr>
            </w:pPr>
          </w:p>
          <w:p w14:paraId="28958614" w14:textId="5426DAE9" w:rsidR="00974208" w:rsidRDefault="00E56C33" w:rsidP="004063CA">
            <w:pPr>
              <w:jc w:val="both"/>
              <w:rPr>
                <w:lang w:val="en-GB"/>
              </w:rPr>
            </w:pPr>
            <w:r>
              <w:rPr>
                <w:lang w:val="en-GB"/>
              </w:rPr>
              <w:t xml:space="preserve">SPIN </w:t>
            </w:r>
            <w:sdt>
              <w:sdtPr>
                <w:rPr>
                  <w:lang w:val="en-GB"/>
                </w:rPr>
                <w:id w:val="-831680783"/>
                <w:citation/>
              </w:sdtPr>
              <w:sdtEndPr/>
              <w:sdtContent>
                <w:r w:rsidR="001F2BCB">
                  <w:rPr>
                    <w:lang w:val="en-GB"/>
                  </w:rPr>
                  <w:fldChar w:fldCharType="begin"/>
                </w:r>
                <w:r w:rsidR="001F2BCB">
                  <w:rPr>
                    <w:lang w:val="en-GB"/>
                  </w:rPr>
                  <w:instrText xml:space="preserve"> CITATION Ins22 \l 2057 </w:instrText>
                </w:r>
                <w:r w:rsidR="001F2BCB">
                  <w:rPr>
                    <w:lang w:val="en-GB"/>
                  </w:rPr>
                  <w:fldChar w:fldCharType="separate"/>
                </w:r>
                <w:r w:rsidR="00B04303" w:rsidRPr="00B04303">
                  <w:rPr>
                    <w:noProof/>
                    <w:lang w:val="en-GB"/>
                  </w:rPr>
                  <w:t>[11]</w:t>
                </w:r>
                <w:r w:rsidR="001F2BCB">
                  <w:rPr>
                    <w:lang w:val="en-GB"/>
                  </w:rPr>
                  <w:fldChar w:fldCharType="end"/>
                </w:r>
              </w:sdtContent>
            </w:sdt>
            <w:r w:rsidR="00974208">
              <w:rPr>
                <w:lang w:val="en-GB"/>
              </w:rPr>
              <w:t xml:space="preserve"> </w:t>
            </w:r>
            <w:r w:rsidR="001F2BCB">
              <w:rPr>
                <w:lang w:val="en-GB"/>
              </w:rPr>
              <w:t xml:space="preserve"> </w:t>
            </w:r>
            <w:r w:rsidR="00974208">
              <w:rPr>
                <w:lang w:val="en-GB"/>
              </w:rPr>
              <w:t>(</w:t>
            </w:r>
            <w:r w:rsidR="00974208" w:rsidRPr="00D827BE">
              <w:t>Smart Pump Intelligent Notification</w:t>
            </w:r>
            <w:r>
              <w:t xml:space="preserve">) offered </w:t>
            </w:r>
            <w:r w:rsidR="00FA3A61">
              <w:t>experience in the complexing of various alerts</w:t>
            </w:r>
            <w:r w:rsidR="0079552E">
              <w:t xml:space="preserve"> and signals</w:t>
            </w:r>
            <w:r w:rsidR="00FA3A61">
              <w:t>. L</w:t>
            </w:r>
            <w:r w:rsidR="00974208">
              <w:t xml:space="preserve">ow </w:t>
            </w:r>
            <w:r w:rsidR="00FA3A61">
              <w:t xml:space="preserve">outlet </w:t>
            </w:r>
            <w:r w:rsidR="00974208">
              <w:t>flow, high well</w:t>
            </w:r>
            <w:r w:rsidR="00FA3A61">
              <w:t xml:space="preserve"> level</w:t>
            </w:r>
            <w:r w:rsidR="00974208">
              <w:t xml:space="preserve">, pump </w:t>
            </w:r>
            <w:r w:rsidR="00974208" w:rsidRPr="00C75523">
              <w:t>operating</w:t>
            </w:r>
            <w:r w:rsidR="00974208">
              <w:t xml:space="preserve"> signals in various combin</w:t>
            </w:r>
            <w:r w:rsidR="002D5978">
              <w:t>ed</w:t>
            </w:r>
            <w:r w:rsidR="00974208">
              <w:t xml:space="preserve"> identify issues such as </w:t>
            </w:r>
            <w:r w:rsidR="002C256C">
              <w:t>air lock</w:t>
            </w:r>
            <w:r w:rsidR="00974208">
              <w:t xml:space="preserve"> or build up causing blockages. </w:t>
            </w:r>
            <w:r w:rsidR="000C15D0">
              <w:t>S</w:t>
            </w:r>
            <w:r w:rsidR="00974208">
              <w:t xml:space="preserve">tatic thresholds values </w:t>
            </w:r>
            <w:r w:rsidR="002C256C">
              <w:t>e.g.</w:t>
            </w:r>
            <w:r w:rsidR="00974208">
              <w:t xml:space="preserve"> </w:t>
            </w:r>
            <w:r w:rsidR="004F3E44">
              <w:t>become less accurate over time as equipment ages.</w:t>
            </w:r>
            <w:r w:rsidR="00974208">
              <w:t xml:space="preserve"> </w:t>
            </w:r>
            <w:r w:rsidR="00CC4798">
              <w:t>Through analyzing the accuracy of these al</w:t>
            </w:r>
            <w:r w:rsidR="00AE5723">
              <w:t>ert</w:t>
            </w:r>
            <w:r w:rsidR="00CC4798">
              <w:t xml:space="preserve"> </w:t>
            </w:r>
            <w:r w:rsidR="0079552E">
              <w:t xml:space="preserve">patterns in data </w:t>
            </w:r>
            <w:r w:rsidR="00AF6B5F">
              <w:t>line graph</w:t>
            </w:r>
            <w:r w:rsidR="00BD622A">
              <w:t>s</w:t>
            </w:r>
            <w:r w:rsidR="00AE5723">
              <w:t xml:space="preserve">, </w:t>
            </w:r>
            <w:r w:rsidR="00AF6B5F">
              <w:t xml:space="preserve">the idea of training and object detection </w:t>
            </w:r>
            <w:r w:rsidR="007978C6">
              <w:t xml:space="preserve">on images </w:t>
            </w:r>
            <w:r w:rsidR="00BD622A">
              <w:t xml:space="preserve">emerged. </w:t>
            </w:r>
          </w:p>
          <w:p w14:paraId="22398649" w14:textId="77777777" w:rsidR="0056698F" w:rsidRDefault="0056698F" w:rsidP="004063CA">
            <w:pPr>
              <w:jc w:val="both"/>
              <w:rPr>
                <w:lang w:val="en-GB"/>
              </w:rPr>
            </w:pPr>
          </w:p>
          <w:p w14:paraId="0358522A" w14:textId="72946127" w:rsidR="00764E0B" w:rsidRDefault="00A56CEB" w:rsidP="004063CA">
            <w:pPr>
              <w:jc w:val="both"/>
              <w:rPr>
                <w:lang w:val="en-GB"/>
              </w:rPr>
            </w:pPr>
            <w:r>
              <w:rPr>
                <w:lang w:val="en-GB"/>
              </w:rPr>
              <w:t xml:space="preserve">Rather than numerical algorithms alone, </w:t>
            </w:r>
            <w:r w:rsidR="000C15D0">
              <w:rPr>
                <w:lang w:val="en-GB"/>
              </w:rPr>
              <w:t xml:space="preserve">this project explores </w:t>
            </w:r>
            <w:r w:rsidR="00D55C0B">
              <w:rPr>
                <w:lang w:val="en-GB"/>
              </w:rPr>
              <w:t>pattern recogni</w:t>
            </w:r>
            <w:r w:rsidR="00342803">
              <w:rPr>
                <w:lang w:val="en-GB"/>
              </w:rPr>
              <w:t>tion</w:t>
            </w:r>
            <w:r w:rsidR="00D55C0B">
              <w:rPr>
                <w:lang w:val="en-GB"/>
              </w:rPr>
              <w:t xml:space="preserve"> and understanding </w:t>
            </w:r>
            <w:r w:rsidR="000C15D0">
              <w:rPr>
                <w:lang w:val="en-GB"/>
              </w:rPr>
              <w:t xml:space="preserve">of </w:t>
            </w:r>
            <w:r w:rsidR="00D55C0B">
              <w:rPr>
                <w:lang w:val="en-GB"/>
              </w:rPr>
              <w:t>visual representations of data reflecting asset performance</w:t>
            </w:r>
            <w:r w:rsidR="009477AD">
              <w:rPr>
                <w:lang w:val="en-GB"/>
              </w:rPr>
              <w:t xml:space="preserve">. By </w:t>
            </w:r>
            <w:r w:rsidR="004D67CF">
              <w:rPr>
                <w:lang w:val="en-GB"/>
              </w:rPr>
              <w:t>train</w:t>
            </w:r>
            <w:r w:rsidR="009477AD">
              <w:rPr>
                <w:lang w:val="en-GB"/>
              </w:rPr>
              <w:t>ing</w:t>
            </w:r>
            <w:r w:rsidR="004D67CF">
              <w:rPr>
                <w:lang w:val="en-GB"/>
              </w:rPr>
              <w:t xml:space="preserve"> one-stage object detection</w:t>
            </w:r>
            <w:r w:rsidR="005A7529">
              <w:rPr>
                <w:lang w:val="en-GB"/>
              </w:rPr>
              <w:t>; YOLO</w:t>
            </w:r>
            <w:r w:rsidR="00D7457F">
              <w:rPr>
                <w:lang w:val="en-GB"/>
              </w:rPr>
              <w:t xml:space="preserve"> (You only look once) </w:t>
            </w:r>
            <w:sdt>
              <w:sdtPr>
                <w:rPr>
                  <w:lang w:val="en-GB"/>
                </w:rPr>
                <w:id w:val="124281005"/>
                <w:citation/>
              </w:sdtPr>
              <w:sdtEndPr/>
              <w:sdtContent>
                <w:r w:rsidR="00D7457F">
                  <w:rPr>
                    <w:lang w:val="en-GB"/>
                  </w:rPr>
                  <w:fldChar w:fldCharType="begin"/>
                </w:r>
                <w:r w:rsidR="00D7457F">
                  <w:rPr>
                    <w:lang w:val="en-GB"/>
                  </w:rPr>
                  <w:instrText xml:space="preserve"> CITATION Red15 \l 2057 </w:instrText>
                </w:r>
                <w:r w:rsidR="00D7457F">
                  <w:rPr>
                    <w:lang w:val="en-GB"/>
                  </w:rPr>
                  <w:fldChar w:fldCharType="separate"/>
                </w:r>
                <w:r w:rsidR="00B04303" w:rsidRPr="00B04303">
                  <w:rPr>
                    <w:noProof/>
                    <w:lang w:val="en-GB"/>
                  </w:rPr>
                  <w:t>[12]</w:t>
                </w:r>
                <w:r w:rsidR="00D7457F">
                  <w:rPr>
                    <w:lang w:val="en-GB"/>
                  </w:rPr>
                  <w:fldChar w:fldCharType="end"/>
                </w:r>
              </w:sdtContent>
            </w:sdt>
            <w:r w:rsidR="005A7529">
              <w:rPr>
                <w:lang w:val="en-GB"/>
              </w:rPr>
              <w:t xml:space="preserve"> on visual images of data trends</w:t>
            </w:r>
            <w:r w:rsidR="00F82FEE">
              <w:rPr>
                <w:lang w:val="en-GB"/>
              </w:rPr>
              <w:t xml:space="preserve"> as line graphs. </w:t>
            </w:r>
          </w:p>
        </w:tc>
      </w:tr>
      <w:tr w:rsidR="002300F4" w14:paraId="619AE8E2" w14:textId="77777777" w:rsidTr="002300F4">
        <w:trPr>
          <w:trHeight w:val="2345"/>
        </w:trPr>
        <w:tc>
          <w:tcPr>
            <w:tcW w:w="2691" w:type="dxa"/>
          </w:tcPr>
          <w:p w14:paraId="59F251A8" w14:textId="77777777" w:rsidR="00E468AA" w:rsidRDefault="00E468AA" w:rsidP="002300F4">
            <w:pPr>
              <w:keepNext/>
            </w:pPr>
          </w:p>
          <w:p w14:paraId="03D0FCFF" w14:textId="60CCBCD3" w:rsidR="002300F4" w:rsidRDefault="00E468AA" w:rsidP="002300F4">
            <w:pPr>
              <w:keepNext/>
            </w:pPr>
            <w:r>
              <w:rPr>
                <w:noProof/>
                <w14:ligatures w14:val="standardContextual"/>
              </w:rPr>
              <mc:AlternateContent>
                <mc:Choice Requires="wpg">
                  <w:drawing>
                    <wp:anchor distT="0" distB="0" distL="114300" distR="114300" simplePos="0" relativeHeight="251693056" behindDoc="0" locked="0" layoutInCell="1" allowOverlap="1" wp14:anchorId="1B4AF17F" wp14:editId="4D9FBFF0">
                      <wp:simplePos x="0" y="0"/>
                      <wp:positionH relativeFrom="column">
                        <wp:posOffset>906005</wp:posOffset>
                      </wp:positionH>
                      <wp:positionV relativeFrom="page">
                        <wp:posOffset>313831</wp:posOffset>
                      </wp:positionV>
                      <wp:extent cx="4162636" cy="1574800"/>
                      <wp:effectExtent l="0" t="0" r="0" b="6350"/>
                      <wp:wrapNone/>
                      <wp:docPr id="1545736778" name="Group 16"/>
                      <wp:cNvGraphicFramePr/>
                      <a:graphic xmlns:a="http://schemas.openxmlformats.org/drawingml/2006/main">
                        <a:graphicData uri="http://schemas.microsoft.com/office/word/2010/wordprocessingGroup">
                          <wpg:wgp>
                            <wpg:cNvGrpSpPr/>
                            <wpg:grpSpPr>
                              <a:xfrm>
                                <a:off x="0" y="0"/>
                                <a:ext cx="4162636" cy="1574800"/>
                                <a:chOff x="101614" y="0"/>
                                <a:chExt cx="4163347" cy="1574991"/>
                              </a:xfrm>
                            </wpg:grpSpPr>
                            <wps:wsp>
                              <wps:cNvPr id="1275214749" name="Text Box 13"/>
                              <wps:cNvSpPr txBox="1"/>
                              <wps:spPr>
                                <a:xfrm>
                                  <a:off x="101614" y="0"/>
                                  <a:ext cx="1448240" cy="369570"/>
                                </a:xfrm>
                                <a:prstGeom prst="rect">
                                  <a:avLst/>
                                </a:prstGeom>
                                <a:noFill/>
                                <a:ln w="6350">
                                  <a:noFill/>
                                </a:ln>
                              </wps:spPr>
                              <wps:txbx>
                                <w:txbxContent>
                                  <w:p w14:paraId="07754E3E" w14:textId="559C070C" w:rsidR="00C874B5" w:rsidRPr="00C874B5" w:rsidRDefault="00C874B5" w:rsidP="00C874B5">
                                    <w:pPr>
                                      <w:pStyle w:val="Caption"/>
                                      <w:rPr>
                                        <w:color w:val="2AC0BC" w:themeColor="accent2"/>
                                      </w:rPr>
                                    </w:pPr>
                                    <w:r w:rsidRPr="00C874B5">
                                      <w:rPr>
                                        <w:color w:val="2AC0BC" w:themeColor="accent2"/>
                                      </w:rPr>
                                      <w:t>Expected: Flow increases following Rainfall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03592687" name="Text Box 13"/>
                              <wps:cNvSpPr txBox="1"/>
                              <wps:spPr>
                                <a:xfrm>
                                  <a:off x="2589919" y="655408"/>
                                  <a:ext cx="1595755" cy="459740"/>
                                </a:xfrm>
                                <a:prstGeom prst="rect">
                                  <a:avLst/>
                                </a:prstGeom>
                                <a:noFill/>
                                <a:ln w="6350">
                                  <a:noFill/>
                                </a:ln>
                              </wps:spPr>
                              <wps:txbx>
                                <w:txbxContent>
                                  <w:p w14:paraId="1B46515F" w14:textId="73CA2F47" w:rsidR="00C874B5" w:rsidRPr="00C874B5" w:rsidRDefault="00C874B5" w:rsidP="00C874B5">
                                    <w:pPr>
                                      <w:pStyle w:val="Caption"/>
                                      <w:rPr>
                                        <w:color w:val="2AC0BC" w:themeColor="accent2"/>
                                      </w:rPr>
                                    </w:pPr>
                                    <w:r>
                                      <w:rPr>
                                        <w:color w:val="2AC0BC" w:themeColor="accent2"/>
                                      </w:rPr>
                                      <w:t>Une</w:t>
                                    </w:r>
                                    <w:r w:rsidRPr="00C874B5">
                                      <w:rPr>
                                        <w:color w:val="2AC0BC" w:themeColor="accent2"/>
                                      </w:rPr>
                                      <w:t xml:space="preserve">xpected: </w:t>
                                    </w:r>
                                    <w:r>
                                      <w:rPr>
                                        <w:color w:val="2AC0BC" w:themeColor="accent2"/>
                                      </w:rPr>
                                      <w:t>Flow Drops with Well Still 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66178727" name="Text Box 13"/>
                              <wps:cNvSpPr txBox="1"/>
                              <wps:spPr>
                                <a:xfrm>
                                  <a:off x="2848911" y="1115251"/>
                                  <a:ext cx="1416050" cy="459740"/>
                                </a:xfrm>
                                <a:prstGeom prst="rect">
                                  <a:avLst/>
                                </a:prstGeom>
                                <a:noFill/>
                                <a:ln w="6350">
                                  <a:noFill/>
                                </a:ln>
                              </wps:spPr>
                              <wps:txbx>
                                <w:txbxContent>
                                  <w:p w14:paraId="69EF5D7D" w14:textId="6AC3603F" w:rsidR="00C874B5" w:rsidRPr="00C874B5" w:rsidRDefault="00C874B5" w:rsidP="00C874B5">
                                    <w:pPr>
                                      <w:pStyle w:val="Caption"/>
                                      <w:rPr>
                                        <w:color w:val="2AC0BC" w:themeColor="accent2"/>
                                      </w:rPr>
                                    </w:pPr>
                                    <w:r>
                                      <w:rPr>
                                        <w:color w:val="2AC0BC" w:themeColor="accent2"/>
                                      </w:rPr>
                                      <w:t>Expected: Level drops when pumps run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1B4AF17F" id="Group 16" o:spid="_x0000_s1032" style="position:absolute;margin-left:71.35pt;margin-top:24.7pt;width:327.75pt;height:124pt;z-index:251693056;mso-position-vertical-relative:page;mso-width-relative:margin" coordorigin="1016" coordsize="41633,157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">
                      <v:shape id="Text Box 13" o:spid="_x0000_s1033" type="#_x0000_t202" style="position:absolute;left:1016;width:14482;height:3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" filled="f" stroked="f" strokeweight=".5pt">
                        <v:textbox>
                          <w:txbxContent>
                            <w:p w14:paraId="07754E3E" w14:textId="559C070C" w:rsidR="00C874B5" w:rsidRPr="00C874B5" w:rsidRDefault="00C874B5" w:rsidP="00C874B5">
                              <w:pPr>
                                <w:pStyle w:val="Caption"/>
                                <w:rPr>
                                  <w:color w:val="2AC0BC" w:themeColor="accent2"/>
                                </w:rPr>
                              </w:pPr>
                              <w:r w:rsidRPr="00C874B5">
                                <w:rPr>
                                  <w:color w:val="2AC0BC" w:themeColor="accent2"/>
                                </w:rPr>
                                <w:t>Expected: Flow increases following Rainfall</w:t>
                              </w:r>
                            </w:p>
                          </w:txbxContent>
                        </v:textbox>
                      </v:shape>
                      <v:shape id="Text Box 13" o:spid="_x0000_s1034" type="#_x0000_t202" style="position:absolute;left:25899;top:6554;width:15957;height:4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" filled="f" stroked="f" strokeweight=".5pt">
                        <v:textbox>
                          <w:txbxContent>
                            <w:p w14:paraId="1B46515F" w14:textId="73CA2F47" w:rsidR="00C874B5" w:rsidRPr="00C874B5" w:rsidRDefault="00C874B5" w:rsidP="00C874B5">
                              <w:pPr>
                                <w:pStyle w:val="Caption"/>
                                <w:rPr>
                                  <w:color w:val="2AC0BC" w:themeColor="accent2"/>
                                </w:rPr>
                              </w:pPr>
                              <w:r>
                                <w:rPr>
                                  <w:color w:val="2AC0BC" w:themeColor="accent2"/>
                                </w:rPr>
                                <w:t>Une</w:t>
                              </w:r>
                              <w:r w:rsidRPr="00C874B5">
                                <w:rPr>
                                  <w:color w:val="2AC0BC" w:themeColor="accent2"/>
                                </w:rPr>
                                <w:t xml:space="preserve">xpected: </w:t>
                              </w:r>
                              <w:r>
                                <w:rPr>
                                  <w:color w:val="2AC0BC" w:themeColor="accent2"/>
                                </w:rPr>
                                <w:t>Flow Drops with Well Still High</w:t>
                              </w:r>
                            </w:p>
                          </w:txbxContent>
                        </v:textbox>
                      </v:shape>
                      <v:shape id="Text Box 13" o:spid="_x0000_s1035" type="#_x0000_t202" style="position:absolute;left:28489;top:11152;width:14160;height:4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" filled="f" stroked="f" strokeweight=".5pt">
                        <v:textbox>
                          <w:txbxContent>
                            <w:p w14:paraId="69EF5D7D" w14:textId="6AC3603F" w:rsidR="00C874B5" w:rsidRPr="00C874B5" w:rsidRDefault="00C874B5" w:rsidP="00C874B5">
                              <w:pPr>
                                <w:pStyle w:val="Caption"/>
                                <w:rPr>
                                  <w:color w:val="2AC0BC" w:themeColor="accent2"/>
                                </w:rPr>
                              </w:pPr>
                              <w:r>
                                <w:rPr>
                                  <w:color w:val="2AC0BC" w:themeColor="accent2"/>
                                </w:rPr>
                                <w:t>Expected: Level drops when pumps run</w:t>
                              </w:r>
                            </w:p>
                          </w:txbxContent>
                        </v:textbox>
                      </v:shape>
                      <w10:wrap anchory="page"/>
                    </v:group>
                  </w:pict>
                </mc:Fallback>
              </mc:AlternateContent>
            </w:r>
            <w:r>
              <w:t>Key:</w:t>
            </w:r>
          </w:p>
          <w:p w14:paraId="595E0D68" w14:textId="72632699" w:rsidR="002300F4" w:rsidRDefault="00E468AA" w:rsidP="002300F4">
            <w:pPr>
              <w:keepNext/>
            </w:pPr>
            <w:r>
              <w:t>y axis: 0-100</w:t>
            </w:r>
          </w:p>
          <w:p w14:paraId="4D2E162E" w14:textId="14816140" w:rsidR="002300F4" w:rsidRDefault="00E468AA" w:rsidP="002300F4">
            <w:pPr>
              <w:keepNext/>
            </w:pPr>
            <w:r>
              <w:rPr>
                <w:noProof/>
                <w14:ligatures w14:val="standardContextual"/>
              </w:rPr>
              <mc:AlternateContent>
                <mc:Choice Requires="wpg">
                  <w:drawing>
                    <wp:anchor distT="0" distB="0" distL="114300" distR="114300" simplePos="0" relativeHeight="251700224" behindDoc="0" locked="0" layoutInCell="1" allowOverlap="1" wp14:anchorId="0F9B15E7" wp14:editId="427C9EF4">
                      <wp:simplePos x="0" y="0"/>
                      <wp:positionH relativeFrom="column">
                        <wp:posOffset>386715</wp:posOffset>
                      </wp:positionH>
                      <wp:positionV relativeFrom="paragraph">
                        <wp:posOffset>30480</wp:posOffset>
                      </wp:positionV>
                      <wp:extent cx="4949825" cy="1991360"/>
                      <wp:effectExtent l="0" t="38100" r="79375" b="27940"/>
                      <wp:wrapNone/>
                      <wp:docPr id="407686377" name="Group 19"/>
                      <wp:cNvGraphicFramePr/>
                      <a:graphic xmlns:a="http://schemas.openxmlformats.org/drawingml/2006/main">
                        <a:graphicData uri="http://schemas.microsoft.com/office/word/2010/wordprocessingGroup">
                          <wpg:wgp>
                            <wpg:cNvGrpSpPr/>
                            <wpg:grpSpPr>
                              <a:xfrm>
                                <a:off x="0" y="0"/>
                                <a:ext cx="4949825" cy="1991360"/>
                                <a:chOff x="33867" y="0"/>
                                <a:chExt cx="4950248" cy="1991360"/>
                              </a:xfrm>
                            </wpg:grpSpPr>
                            <wpg:grpSp>
                              <wpg:cNvPr id="298044806" name="Group 18"/>
                              <wpg:cNvGrpSpPr/>
                              <wpg:grpSpPr>
                                <a:xfrm>
                                  <a:off x="2482343" y="1703748"/>
                                  <a:ext cx="361586" cy="95693"/>
                                  <a:chOff x="0" y="0"/>
                                  <a:chExt cx="361586" cy="95693"/>
                                </a:xfrm>
                              </wpg:grpSpPr>
                              <wps:wsp>
                                <wps:cNvPr id="614077815" name="Rectangle 7"/>
                                <wps:cNvSpPr/>
                                <wps:spPr>
                                  <a:xfrm>
                                    <a:off x="0" y="0"/>
                                    <a:ext cx="297535" cy="95693"/>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88455589" name="Rectangle 7"/>
                                <wps:cNvSpPr/>
                                <wps:spPr>
                                  <a:xfrm>
                                    <a:off x="185123" y="0"/>
                                    <a:ext cx="176463" cy="95693"/>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82100927" name="Rectangle 7"/>
                                <wps:cNvSpPr/>
                                <wps:spPr>
                                  <a:xfrm>
                                    <a:off x="44878" y="0"/>
                                    <a:ext cx="176463" cy="95693"/>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088039969" name="Group 17"/>
                              <wpg:cNvGrpSpPr/>
                              <wpg:grpSpPr>
                                <a:xfrm>
                                  <a:off x="33867" y="0"/>
                                  <a:ext cx="4950248" cy="1991360"/>
                                  <a:chOff x="33868" y="0"/>
                                  <a:chExt cx="4950405" cy="1991518"/>
                                </a:xfrm>
                              </wpg:grpSpPr>
                              <wpg:grpSp>
                                <wpg:cNvPr id="1424633268" name="Group 15"/>
                                <wpg:cNvGrpSpPr/>
                                <wpg:grpSpPr>
                                  <a:xfrm>
                                    <a:off x="33868" y="442166"/>
                                    <a:ext cx="1021726" cy="1549352"/>
                                    <a:chOff x="33868" y="-11290"/>
                                    <a:chExt cx="1021726" cy="1549352"/>
                                  </a:xfrm>
                                </wpg:grpSpPr>
                                <wps:wsp>
                                  <wps:cNvPr id="137585926" name="Rectangle 7"/>
                                  <wps:cNvSpPr/>
                                  <wps:spPr>
                                    <a:xfrm>
                                      <a:off x="877401" y="1247390"/>
                                      <a:ext cx="147955" cy="290672"/>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1420528" name="Freeform: Shape 11"/>
                                  <wps:cNvSpPr/>
                                  <wps:spPr>
                                    <a:xfrm>
                                      <a:off x="33868" y="-11290"/>
                                      <a:ext cx="320833" cy="289099"/>
                                    </a:xfrm>
                                    <a:custGeom>
                                      <a:avLst/>
                                      <a:gdLst>
                                        <a:gd name="connsiteX0" fmla="*/ 9736 w 372246"/>
                                        <a:gd name="connsiteY0" fmla="*/ 230659 h 271849"/>
                                        <a:gd name="connsiteX1" fmla="*/ 1498 w 372246"/>
                                        <a:gd name="connsiteY1" fmla="*/ 131805 h 271849"/>
                                        <a:gd name="connsiteX2" fmla="*/ 9736 w 372246"/>
                                        <a:gd name="connsiteY2" fmla="*/ 82378 h 271849"/>
                                        <a:gd name="connsiteX3" fmla="*/ 50925 w 372246"/>
                                        <a:gd name="connsiteY3" fmla="*/ 156519 h 271849"/>
                                        <a:gd name="connsiteX4" fmla="*/ 75639 w 372246"/>
                                        <a:gd name="connsiteY4" fmla="*/ 189470 h 271849"/>
                                        <a:gd name="connsiteX5" fmla="*/ 100352 w 372246"/>
                                        <a:gd name="connsiteY5" fmla="*/ 205946 h 271849"/>
                                        <a:gd name="connsiteX6" fmla="*/ 125066 w 372246"/>
                                        <a:gd name="connsiteY6" fmla="*/ 230659 h 271849"/>
                                        <a:gd name="connsiteX7" fmla="*/ 158017 w 372246"/>
                                        <a:gd name="connsiteY7" fmla="*/ 189470 h 271849"/>
                                        <a:gd name="connsiteX8" fmla="*/ 190969 w 372246"/>
                                        <a:gd name="connsiteY8" fmla="*/ 82378 h 271849"/>
                                        <a:gd name="connsiteX9" fmla="*/ 265109 w 372246"/>
                                        <a:gd name="connsiteY9" fmla="*/ 238897 h 271849"/>
                                        <a:gd name="connsiteX10" fmla="*/ 306298 w 372246"/>
                                        <a:gd name="connsiteY10" fmla="*/ 271849 h 271849"/>
                                        <a:gd name="connsiteX11" fmla="*/ 339250 w 372246"/>
                                        <a:gd name="connsiteY11" fmla="*/ 164757 h 271849"/>
                                        <a:gd name="connsiteX12" fmla="*/ 363963 w 372246"/>
                                        <a:gd name="connsiteY12" fmla="*/ 82378 h 271849"/>
                                        <a:gd name="connsiteX13" fmla="*/ 372201 w 372246"/>
                                        <a:gd name="connsiteY13" fmla="*/ 0 h 271849"/>
                                        <a:gd name="connsiteX0" fmla="*/ 8898 w 371408"/>
                                        <a:gd name="connsiteY0" fmla="*/ 230659 h 271849"/>
                                        <a:gd name="connsiteX1" fmla="*/ 660 w 371408"/>
                                        <a:gd name="connsiteY1" fmla="*/ 131805 h 271849"/>
                                        <a:gd name="connsiteX2" fmla="*/ 8898 w 371408"/>
                                        <a:gd name="connsiteY2" fmla="*/ 82378 h 271849"/>
                                        <a:gd name="connsiteX3" fmla="*/ 74801 w 371408"/>
                                        <a:gd name="connsiteY3" fmla="*/ 189470 h 271849"/>
                                        <a:gd name="connsiteX4" fmla="*/ 99514 w 371408"/>
                                        <a:gd name="connsiteY4" fmla="*/ 205946 h 271849"/>
                                        <a:gd name="connsiteX5" fmla="*/ 124228 w 371408"/>
                                        <a:gd name="connsiteY5" fmla="*/ 230659 h 271849"/>
                                        <a:gd name="connsiteX6" fmla="*/ 157179 w 371408"/>
                                        <a:gd name="connsiteY6" fmla="*/ 189470 h 271849"/>
                                        <a:gd name="connsiteX7" fmla="*/ 190131 w 371408"/>
                                        <a:gd name="connsiteY7" fmla="*/ 82378 h 271849"/>
                                        <a:gd name="connsiteX8" fmla="*/ 264271 w 371408"/>
                                        <a:gd name="connsiteY8" fmla="*/ 238897 h 271849"/>
                                        <a:gd name="connsiteX9" fmla="*/ 305460 w 371408"/>
                                        <a:gd name="connsiteY9" fmla="*/ 271849 h 271849"/>
                                        <a:gd name="connsiteX10" fmla="*/ 338412 w 371408"/>
                                        <a:gd name="connsiteY10" fmla="*/ 164757 h 271849"/>
                                        <a:gd name="connsiteX11" fmla="*/ 363125 w 371408"/>
                                        <a:gd name="connsiteY11" fmla="*/ 82378 h 271849"/>
                                        <a:gd name="connsiteX12" fmla="*/ 371363 w 371408"/>
                                        <a:gd name="connsiteY12" fmla="*/ 0 h 271849"/>
                                        <a:gd name="connsiteX0" fmla="*/ 8898 w 371408"/>
                                        <a:gd name="connsiteY0" fmla="*/ 230659 h 271849"/>
                                        <a:gd name="connsiteX1" fmla="*/ 660 w 371408"/>
                                        <a:gd name="connsiteY1" fmla="*/ 131805 h 271849"/>
                                        <a:gd name="connsiteX2" fmla="*/ 8898 w 371408"/>
                                        <a:gd name="connsiteY2" fmla="*/ 82378 h 271849"/>
                                        <a:gd name="connsiteX3" fmla="*/ 74801 w 371408"/>
                                        <a:gd name="connsiteY3" fmla="*/ 189470 h 271849"/>
                                        <a:gd name="connsiteX4" fmla="*/ 99514 w 371408"/>
                                        <a:gd name="connsiteY4" fmla="*/ 205946 h 271849"/>
                                        <a:gd name="connsiteX5" fmla="*/ 157179 w 371408"/>
                                        <a:gd name="connsiteY5" fmla="*/ 189470 h 271849"/>
                                        <a:gd name="connsiteX6" fmla="*/ 190131 w 371408"/>
                                        <a:gd name="connsiteY6" fmla="*/ 82378 h 271849"/>
                                        <a:gd name="connsiteX7" fmla="*/ 264271 w 371408"/>
                                        <a:gd name="connsiteY7" fmla="*/ 238897 h 271849"/>
                                        <a:gd name="connsiteX8" fmla="*/ 305460 w 371408"/>
                                        <a:gd name="connsiteY8" fmla="*/ 271849 h 271849"/>
                                        <a:gd name="connsiteX9" fmla="*/ 338412 w 371408"/>
                                        <a:gd name="connsiteY9" fmla="*/ 164757 h 271849"/>
                                        <a:gd name="connsiteX10" fmla="*/ 363125 w 371408"/>
                                        <a:gd name="connsiteY10" fmla="*/ 82378 h 271849"/>
                                        <a:gd name="connsiteX11" fmla="*/ 371363 w 371408"/>
                                        <a:gd name="connsiteY11" fmla="*/ 0 h 271849"/>
                                        <a:gd name="connsiteX0" fmla="*/ 8898 w 371408"/>
                                        <a:gd name="connsiteY0" fmla="*/ 230659 h 271849"/>
                                        <a:gd name="connsiteX1" fmla="*/ 660 w 371408"/>
                                        <a:gd name="connsiteY1" fmla="*/ 131805 h 271849"/>
                                        <a:gd name="connsiteX2" fmla="*/ 8898 w 371408"/>
                                        <a:gd name="connsiteY2" fmla="*/ 82378 h 271849"/>
                                        <a:gd name="connsiteX3" fmla="*/ 74801 w 371408"/>
                                        <a:gd name="connsiteY3" fmla="*/ 189470 h 271849"/>
                                        <a:gd name="connsiteX4" fmla="*/ 99514 w 371408"/>
                                        <a:gd name="connsiteY4" fmla="*/ 205946 h 271849"/>
                                        <a:gd name="connsiteX5" fmla="*/ 157179 w 371408"/>
                                        <a:gd name="connsiteY5" fmla="*/ 189470 h 271849"/>
                                        <a:gd name="connsiteX6" fmla="*/ 190131 w 371408"/>
                                        <a:gd name="connsiteY6" fmla="*/ 82378 h 271849"/>
                                        <a:gd name="connsiteX7" fmla="*/ 305460 w 371408"/>
                                        <a:gd name="connsiteY7" fmla="*/ 271849 h 271849"/>
                                        <a:gd name="connsiteX8" fmla="*/ 338412 w 371408"/>
                                        <a:gd name="connsiteY8" fmla="*/ 164757 h 271849"/>
                                        <a:gd name="connsiteX9" fmla="*/ 363125 w 371408"/>
                                        <a:gd name="connsiteY9" fmla="*/ 82378 h 271849"/>
                                        <a:gd name="connsiteX10" fmla="*/ 371363 w 371408"/>
                                        <a:gd name="connsiteY10" fmla="*/ 0 h 271849"/>
                                        <a:gd name="connsiteX0" fmla="*/ 8898 w 371363"/>
                                        <a:gd name="connsiteY0" fmla="*/ 230659 h 271849"/>
                                        <a:gd name="connsiteX1" fmla="*/ 660 w 371363"/>
                                        <a:gd name="connsiteY1" fmla="*/ 131805 h 271849"/>
                                        <a:gd name="connsiteX2" fmla="*/ 8898 w 371363"/>
                                        <a:gd name="connsiteY2" fmla="*/ 82378 h 271849"/>
                                        <a:gd name="connsiteX3" fmla="*/ 74801 w 371363"/>
                                        <a:gd name="connsiteY3" fmla="*/ 189470 h 271849"/>
                                        <a:gd name="connsiteX4" fmla="*/ 99514 w 371363"/>
                                        <a:gd name="connsiteY4" fmla="*/ 205946 h 271849"/>
                                        <a:gd name="connsiteX5" fmla="*/ 157179 w 371363"/>
                                        <a:gd name="connsiteY5" fmla="*/ 189470 h 271849"/>
                                        <a:gd name="connsiteX6" fmla="*/ 190131 w 371363"/>
                                        <a:gd name="connsiteY6" fmla="*/ 82378 h 271849"/>
                                        <a:gd name="connsiteX7" fmla="*/ 305460 w 371363"/>
                                        <a:gd name="connsiteY7" fmla="*/ 271849 h 271849"/>
                                        <a:gd name="connsiteX8" fmla="*/ 338412 w 371363"/>
                                        <a:gd name="connsiteY8" fmla="*/ 164757 h 271849"/>
                                        <a:gd name="connsiteX9" fmla="*/ 371363 w 371363"/>
                                        <a:gd name="connsiteY9" fmla="*/ 0 h 271849"/>
                                        <a:gd name="connsiteX0" fmla="*/ 8898 w 371363"/>
                                        <a:gd name="connsiteY0" fmla="*/ 230659 h 271849"/>
                                        <a:gd name="connsiteX1" fmla="*/ 660 w 371363"/>
                                        <a:gd name="connsiteY1" fmla="*/ 131805 h 271849"/>
                                        <a:gd name="connsiteX2" fmla="*/ 8898 w 371363"/>
                                        <a:gd name="connsiteY2" fmla="*/ 82378 h 271849"/>
                                        <a:gd name="connsiteX3" fmla="*/ 74801 w 371363"/>
                                        <a:gd name="connsiteY3" fmla="*/ 189470 h 271849"/>
                                        <a:gd name="connsiteX4" fmla="*/ 99514 w 371363"/>
                                        <a:gd name="connsiteY4" fmla="*/ 205946 h 271849"/>
                                        <a:gd name="connsiteX5" fmla="*/ 157179 w 371363"/>
                                        <a:gd name="connsiteY5" fmla="*/ 189470 h 271849"/>
                                        <a:gd name="connsiteX6" fmla="*/ 190131 w 371363"/>
                                        <a:gd name="connsiteY6" fmla="*/ 82378 h 271849"/>
                                        <a:gd name="connsiteX7" fmla="*/ 305460 w 371363"/>
                                        <a:gd name="connsiteY7" fmla="*/ 271849 h 271849"/>
                                        <a:gd name="connsiteX8" fmla="*/ 371363 w 371363"/>
                                        <a:gd name="connsiteY8" fmla="*/ 0 h 271849"/>
                                        <a:gd name="connsiteX0" fmla="*/ 10297 w 372762"/>
                                        <a:gd name="connsiteY0" fmla="*/ 230659 h 271849"/>
                                        <a:gd name="connsiteX1" fmla="*/ 2059 w 372762"/>
                                        <a:gd name="connsiteY1" fmla="*/ 131805 h 271849"/>
                                        <a:gd name="connsiteX2" fmla="*/ 10297 w 372762"/>
                                        <a:gd name="connsiteY2" fmla="*/ 82378 h 271849"/>
                                        <a:gd name="connsiteX3" fmla="*/ 100913 w 372762"/>
                                        <a:gd name="connsiteY3" fmla="*/ 205946 h 271849"/>
                                        <a:gd name="connsiteX4" fmla="*/ 158578 w 372762"/>
                                        <a:gd name="connsiteY4" fmla="*/ 189470 h 271849"/>
                                        <a:gd name="connsiteX5" fmla="*/ 191530 w 372762"/>
                                        <a:gd name="connsiteY5" fmla="*/ 82378 h 271849"/>
                                        <a:gd name="connsiteX6" fmla="*/ 306859 w 372762"/>
                                        <a:gd name="connsiteY6" fmla="*/ 271849 h 271849"/>
                                        <a:gd name="connsiteX7" fmla="*/ 372762 w 372762"/>
                                        <a:gd name="connsiteY7" fmla="*/ 0 h 271849"/>
                                        <a:gd name="connsiteX0" fmla="*/ 10297 w 372762"/>
                                        <a:gd name="connsiteY0" fmla="*/ 230659 h 271849"/>
                                        <a:gd name="connsiteX1" fmla="*/ 2059 w 372762"/>
                                        <a:gd name="connsiteY1" fmla="*/ 131805 h 271849"/>
                                        <a:gd name="connsiteX2" fmla="*/ 10297 w 372762"/>
                                        <a:gd name="connsiteY2" fmla="*/ 82378 h 271849"/>
                                        <a:gd name="connsiteX3" fmla="*/ 100913 w 372762"/>
                                        <a:gd name="connsiteY3" fmla="*/ 205946 h 271849"/>
                                        <a:gd name="connsiteX4" fmla="*/ 191530 w 372762"/>
                                        <a:gd name="connsiteY4" fmla="*/ 82378 h 271849"/>
                                        <a:gd name="connsiteX5" fmla="*/ 306859 w 372762"/>
                                        <a:gd name="connsiteY5" fmla="*/ 271849 h 271849"/>
                                        <a:gd name="connsiteX6" fmla="*/ 372762 w 372762"/>
                                        <a:gd name="connsiteY6" fmla="*/ 0 h 271849"/>
                                        <a:gd name="connsiteX0" fmla="*/ 6713 w 369178"/>
                                        <a:gd name="connsiteY0" fmla="*/ 230659 h 271849"/>
                                        <a:gd name="connsiteX1" fmla="*/ 6713 w 369178"/>
                                        <a:gd name="connsiteY1" fmla="*/ 82378 h 271849"/>
                                        <a:gd name="connsiteX2" fmla="*/ 97329 w 369178"/>
                                        <a:gd name="connsiteY2" fmla="*/ 205946 h 271849"/>
                                        <a:gd name="connsiteX3" fmla="*/ 187946 w 369178"/>
                                        <a:gd name="connsiteY3" fmla="*/ 82378 h 271849"/>
                                        <a:gd name="connsiteX4" fmla="*/ 303275 w 369178"/>
                                        <a:gd name="connsiteY4" fmla="*/ 271849 h 271849"/>
                                        <a:gd name="connsiteX5" fmla="*/ 369178 w 369178"/>
                                        <a:gd name="connsiteY5" fmla="*/ 0 h 271849"/>
                                        <a:gd name="connsiteX0" fmla="*/ 6713 w 369178"/>
                                        <a:gd name="connsiteY0" fmla="*/ 230659 h 289094"/>
                                        <a:gd name="connsiteX1" fmla="*/ 6713 w 369178"/>
                                        <a:gd name="connsiteY1" fmla="*/ 82378 h 289094"/>
                                        <a:gd name="connsiteX2" fmla="*/ 97329 w 369178"/>
                                        <a:gd name="connsiteY2" fmla="*/ 289094 h 289094"/>
                                        <a:gd name="connsiteX3" fmla="*/ 187946 w 369178"/>
                                        <a:gd name="connsiteY3" fmla="*/ 82378 h 289094"/>
                                        <a:gd name="connsiteX4" fmla="*/ 303275 w 369178"/>
                                        <a:gd name="connsiteY4" fmla="*/ 271849 h 289094"/>
                                        <a:gd name="connsiteX5" fmla="*/ 369178 w 369178"/>
                                        <a:gd name="connsiteY5" fmla="*/ 0 h 289094"/>
                                        <a:gd name="connsiteX0" fmla="*/ 6713 w 369178"/>
                                        <a:gd name="connsiteY0" fmla="*/ 230659 h 289165"/>
                                        <a:gd name="connsiteX1" fmla="*/ 6713 w 369178"/>
                                        <a:gd name="connsiteY1" fmla="*/ 82378 h 289165"/>
                                        <a:gd name="connsiteX2" fmla="*/ 97329 w 369178"/>
                                        <a:gd name="connsiteY2" fmla="*/ 289094 h 289165"/>
                                        <a:gd name="connsiteX3" fmla="*/ 218194 w 369178"/>
                                        <a:gd name="connsiteY3" fmla="*/ 55914 h 289165"/>
                                        <a:gd name="connsiteX4" fmla="*/ 303275 w 369178"/>
                                        <a:gd name="connsiteY4" fmla="*/ 271849 h 289165"/>
                                        <a:gd name="connsiteX5" fmla="*/ 369178 w 369178"/>
                                        <a:gd name="connsiteY5" fmla="*/ 0 h 289165"/>
                                        <a:gd name="connsiteX0" fmla="*/ 6713 w 369178"/>
                                        <a:gd name="connsiteY0" fmla="*/ 230659 h 289165"/>
                                        <a:gd name="connsiteX1" fmla="*/ 6713 w 369178"/>
                                        <a:gd name="connsiteY1" fmla="*/ 82378 h 289165"/>
                                        <a:gd name="connsiteX2" fmla="*/ 97329 w 369178"/>
                                        <a:gd name="connsiteY2" fmla="*/ 289094 h 289165"/>
                                        <a:gd name="connsiteX3" fmla="*/ 218194 w 369178"/>
                                        <a:gd name="connsiteY3" fmla="*/ 55914 h 289165"/>
                                        <a:gd name="connsiteX4" fmla="*/ 276807 w 369178"/>
                                        <a:gd name="connsiteY4" fmla="*/ 283193 h 289165"/>
                                        <a:gd name="connsiteX5" fmla="*/ 369178 w 369178"/>
                                        <a:gd name="connsiteY5" fmla="*/ 0 h 289165"/>
                                        <a:gd name="connsiteX0" fmla="*/ 0 w 362465"/>
                                        <a:gd name="connsiteY0" fmla="*/ 230659 h 289116"/>
                                        <a:gd name="connsiteX1" fmla="*/ 71840 w 362465"/>
                                        <a:gd name="connsiteY1" fmla="*/ 71034 h 289116"/>
                                        <a:gd name="connsiteX2" fmla="*/ 90616 w 362465"/>
                                        <a:gd name="connsiteY2" fmla="*/ 289094 h 289116"/>
                                        <a:gd name="connsiteX3" fmla="*/ 211481 w 362465"/>
                                        <a:gd name="connsiteY3" fmla="*/ 55914 h 289116"/>
                                        <a:gd name="connsiteX4" fmla="*/ 270094 w 362465"/>
                                        <a:gd name="connsiteY4" fmla="*/ 283193 h 289116"/>
                                        <a:gd name="connsiteX5" fmla="*/ 362465 w 362465"/>
                                        <a:gd name="connsiteY5" fmla="*/ 0 h 289116"/>
                                        <a:gd name="connsiteX0" fmla="*/ 0 w 305706"/>
                                        <a:gd name="connsiteY0" fmla="*/ 238221 h 289116"/>
                                        <a:gd name="connsiteX1" fmla="*/ 15081 w 305706"/>
                                        <a:gd name="connsiteY1" fmla="*/ 71034 h 289116"/>
                                        <a:gd name="connsiteX2" fmla="*/ 33857 w 305706"/>
                                        <a:gd name="connsiteY2" fmla="*/ 289094 h 289116"/>
                                        <a:gd name="connsiteX3" fmla="*/ 154722 w 305706"/>
                                        <a:gd name="connsiteY3" fmla="*/ 55914 h 289116"/>
                                        <a:gd name="connsiteX4" fmla="*/ 213335 w 305706"/>
                                        <a:gd name="connsiteY4" fmla="*/ 283193 h 289116"/>
                                        <a:gd name="connsiteX5" fmla="*/ 305706 w 305706"/>
                                        <a:gd name="connsiteY5" fmla="*/ 0 h 289116"/>
                                        <a:gd name="connsiteX0" fmla="*/ 0 w 320833"/>
                                        <a:gd name="connsiteY0" fmla="*/ 215535 h 289116"/>
                                        <a:gd name="connsiteX1" fmla="*/ 30208 w 320833"/>
                                        <a:gd name="connsiteY1" fmla="*/ 71034 h 289116"/>
                                        <a:gd name="connsiteX2" fmla="*/ 48984 w 320833"/>
                                        <a:gd name="connsiteY2" fmla="*/ 289094 h 289116"/>
                                        <a:gd name="connsiteX3" fmla="*/ 169849 w 320833"/>
                                        <a:gd name="connsiteY3" fmla="*/ 55914 h 289116"/>
                                        <a:gd name="connsiteX4" fmla="*/ 228462 w 320833"/>
                                        <a:gd name="connsiteY4" fmla="*/ 283193 h 289116"/>
                                        <a:gd name="connsiteX5" fmla="*/ 320833 w 320833"/>
                                        <a:gd name="connsiteY5" fmla="*/ 0 h 289116"/>
                                        <a:gd name="connsiteX0" fmla="*/ 0 w 320833"/>
                                        <a:gd name="connsiteY0" fmla="*/ 215535 h 289099"/>
                                        <a:gd name="connsiteX1" fmla="*/ 30208 w 320833"/>
                                        <a:gd name="connsiteY1" fmla="*/ 71034 h 289099"/>
                                        <a:gd name="connsiteX2" fmla="*/ 48984 w 320833"/>
                                        <a:gd name="connsiteY2" fmla="*/ 289094 h 289099"/>
                                        <a:gd name="connsiteX3" fmla="*/ 132045 w 320833"/>
                                        <a:gd name="connsiteY3" fmla="*/ 63476 h 289099"/>
                                        <a:gd name="connsiteX4" fmla="*/ 228462 w 320833"/>
                                        <a:gd name="connsiteY4" fmla="*/ 283193 h 289099"/>
                                        <a:gd name="connsiteX5" fmla="*/ 320833 w 320833"/>
                                        <a:gd name="connsiteY5" fmla="*/ 0 h 28909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20833" h="289099">
                                          <a:moveTo>
                                            <a:pt x="0" y="215535"/>
                                          </a:moveTo>
                                          <a:cubicBezTo>
                                            <a:pt x="0" y="184643"/>
                                            <a:pt x="22044" y="58774"/>
                                            <a:pt x="30208" y="71034"/>
                                          </a:cubicBezTo>
                                          <a:cubicBezTo>
                                            <a:pt x="38372" y="83294"/>
                                            <a:pt x="32011" y="290354"/>
                                            <a:pt x="48984" y="289094"/>
                                          </a:cubicBezTo>
                                          <a:cubicBezTo>
                                            <a:pt x="65957" y="287834"/>
                                            <a:pt x="97721" y="52492"/>
                                            <a:pt x="132045" y="63476"/>
                                          </a:cubicBezTo>
                                          <a:cubicBezTo>
                                            <a:pt x="156758" y="77206"/>
                                            <a:pt x="203749" y="269463"/>
                                            <a:pt x="228462" y="283193"/>
                                          </a:cubicBezTo>
                                          <a:cubicBezTo>
                                            <a:pt x="258667" y="269463"/>
                                            <a:pt x="307103" y="56635"/>
                                            <a:pt x="320833" y="0"/>
                                          </a:cubicBezTo>
                                        </a:path>
                                      </a:pathLst>
                                    </a:custGeom>
                                    <a:noFill/>
                                    <a:ln>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7B2C3F2" w14:textId="77777777" w:rsidR="001B7F89" w:rsidRDefault="001B7F89" w:rsidP="001B7F8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45746691" name="Freeform: Shape 11"/>
                                  <wps:cNvSpPr/>
                                  <wps:spPr>
                                    <a:xfrm>
                                      <a:off x="681836" y="311848"/>
                                      <a:ext cx="373758" cy="281570"/>
                                    </a:xfrm>
                                    <a:custGeom>
                                      <a:avLst/>
                                      <a:gdLst>
                                        <a:gd name="connsiteX0" fmla="*/ 9736 w 372246"/>
                                        <a:gd name="connsiteY0" fmla="*/ 230659 h 271849"/>
                                        <a:gd name="connsiteX1" fmla="*/ 1498 w 372246"/>
                                        <a:gd name="connsiteY1" fmla="*/ 131805 h 271849"/>
                                        <a:gd name="connsiteX2" fmla="*/ 9736 w 372246"/>
                                        <a:gd name="connsiteY2" fmla="*/ 82378 h 271849"/>
                                        <a:gd name="connsiteX3" fmla="*/ 50925 w 372246"/>
                                        <a:gd name="connsiteY3" fmla="*/ 156519 h 271849"/>
                                        <a:gd name="connsiteX4" fmla="*/ 75639 w 372246"/>
                                        <a:gd name="connsiteY4" fmla="*/ 189470 h 271849"/>
                                        <a:gd name="connsiteX5" fmla="*/ 100352 w 372246"/>
                                        <a:gd name="connsiteY5" fmla="*/ 205946 h 271849"/>
                                        <a:gd name="connsiteX6" fmla="*/ 125066 w 372246"/>
                                        <a:gd name="connsiteY6" fmla="*/ 230659 h 271849"/>
                                        <a:gd name="connsiteX7" fmla="*/ 158017 w 372246"/>
                                        <a:gd name="connsiteY7" fmla="*/ 189470 h 271849"/>
                                        <a:gd name="connsiteX8" fmla="*/ 190969 w 372246"/>
                                        <a:gd name="connsiteY8" fmla="*/ 82378 h 271849"/>
                                        <a:gd name="connsiteX9" fmla="*/ 265109 w 372246"/>
                                        <a:gd name="connsiteY9" fmla="*/ 238897 h 271849"/>
                                        <a:gd name="connsiteX10" fmla="*/ 306298 w 372246"/>
                                        <a:gd name="connsiteY10" fmla="*/ 271849 h 271849"/>
                                        <a:gd name="connsiteX11" fmla="*/ 339250 w 372246"/>
                                        <a:gd name="connsiteY11" fmla="*/ 164757 h 271849"/>
                                        <a:gd name="connsiteX12" fmla="*/ 363963 w 372246"/>
                                        <a:gd name="connsiteY12" fmla="*/ 82378 h 271849"/>
                                        <a:gd name="connsiteX13" fmla="*/ 372201 w 372246"/>
                                        <a:gd name="connsiteY13" fmla="*/ 0 h 271849"/>
                                        <a:gd name="connsiteX0" fmla="*/ 8898 w 371408"/>
                                        <a:gd name="connsiteY0" fmla="*/ 230659 h 271849"/>
                                        <a:gd name="connsiteX1" fmla="*/ 660 w 371408"/>
                                        <a:gd name="connsiteY1" fmla="*/ 131805 h 271849"/>
                                        <a:gd name="connsiteX2" fmla="*/ 8898 w 371408"/>
                                        <a:gd name="connsiteY2" fmla="*/ 82378 h 271849"/>
                                        <a:gd name="connsiteX3" fmla="*/ 74801 w 371408"/>
                                        <a:gd name="connsiteY3" fmla="*/ 189470 h 271849"/>
                                        <a:gd name="connsiteX4" fmla="*/ 99514 w 371408"/>
                                        <a:gd name="connsiteY4" fmla="*/ 205946 h 271849"/>
                                        <a:gd name="connsiteX5" fmla="*/ 124228 w 371408"/>
                                        <a:gd name="connsiteY5" fmla="*/ 230659 h 271849"/>
                                        <a:gd name="connsiteX6" fmla="*/ 157179 w 371408"/>
                                        <a:gd name="connsiteY6" fmla="*/ 189470 h 271849"/>
                                        <a:gd name="connsiteX7" fmla="*/ 190131 w 371408"/>
                                        <a:gd name="connsiteY7" fmla="*/ 82378 h 271849"/>
                                        <a:gd name="connsiteX8" fmla="*/ 264271 w 371408"/>
                                        <a:gd name="connsiteY8" fmla="*/ 238897 h 271849"/>
                                        <a:gd name="connsiteX9" fmla="*/ 305460 w 371408"/>
                                        <a:gd name="connsiteY9" fmla="*/ 271849 h 271849"/>
                                        <a:gd name="connsiteX10" fmla="*/ 338412 w 371408"/>
                                        <a:gd name="connsiteY10" fmla="*/ 164757 h 271849"/>
                                        <a:gd name="connsiteX11" fmla="*/ 363125 w 371408"/>
                                        <a:gd name="connsiteY11" fmla="*/ 82378 h 271849"/>
                                        <a:gd name="connsiteX12" fmla="*/ 371363 w 371408"/>
                                        <a:gd name="connsiteY12" fmla="*/ 0 h 271849"/>
                                        <a:gd name="connsiteX0" fmla="*/ 8898 w 371408"/>
                                        <a:gd name="connsiteY0" fmla="*/ 230659 h 271849"/>
                                        <a:gd name="connsiteX1" fmla="*/ 660 w 371408"/>
                                        <a:gd name="connsiteY1" fmla="*/ 131805 h 271849"/>
                                        <a:gd name="connsiteX2" fmla="*/ 8898 w 371408"/>
                                        <a:gd name="connsiteY2" fmla="*/ 82378 h 271849"/>
                                        <a:gd name="connsiteX3" fmla="*/ 74801 w 371408"/>
                                        <a:gd name="connsiteY3" fmla="*/ 189470 h 271849"/>
                                        <a:gd name="connsiteX4" fmla="*/ 99514 w 371408"/>
                                        <a:gd name="connsiteY4" fmla="*/ 205946 h 271849"/>
                                        <a:gd name="connsiteX5" fmla="*/ 157179 w 371408"/>
                                        <a:gd name="connsiteY5" fmla="*/ 189470 h 271849"/>
                                        <a:gd name="connsiteX6" fmla="*/ 190131 w 371408"/>
                                        <a:gd name="connsiteY6" fmla="*/ 82378 h 271849"/>
                                        <a:gd name="connsiteX7" fmla="*/ 264271 w 371408"/>
                                        <a:gd name="connsiteY7" fmla="*/ 238897 h 271849"/>
                                        <a:gd name="connsiteX8" fmla="*/ 305460 w 371408"/>
                                        <a:gd name="connsiteY8" fmla="*/ 271849 h 271849"/>
                                        <a:gd name="connsiteX9" fmla="*/ 338412 w 371408"/>
                                        <a:gd name="connsiteY9" fmla="*/ 164757 h 271849"/>
                                        <a:gd name="connsiteX10" fmla="*/ 363125 w 371408"/>
                                        <a:gd name="connsiteY10" fmla="*/ 82378 h 271849"/>
                                        <a:gd name="connsiteX11" fmla="*/ 371363 w 371408"/>
                                        <a:gd name="connsiteY11" fmla="*/ 0 h 271849"/>
                                        <a:gd name="connsiteX0" fmla="*/ 8898 w 371408"/>
                                        <a:gd name="connsiteY0" fmla="*/ 230659 h 271849"/>
                                        <a:gd name="connsiteX1" fmla="*/ 660 w 371408"/>
                                        <a:gd name="connsiteY1" fmla="*/ 131805 h 271849"/>
                                        <a:gd name="connsiteX2" fmla="*/ 8898 w 371408"/>
                                        <a:gd name="connsiteY2" fmla="*/ 82378 h 271849"/>
                                        <a:gd name="connsiteX3" fmla="*/ 74801 w 371408"/>
                                        <a:gd name="connsiteY3" fmla="*/ 189470 h 271849"/>
                                        <a:gd name="connsiteX4" fmla="*/ 99514 w 371408"/>
                                        <a:gd name="connsiteY4" fmla="*/ 205946 h 271849"/>
                                        <a:gd name="connsiteX5" fmla="*/ 157179 w 371408"/>
                                        <a:gd name="connsiteY5" fmla="*/ 189470 h 271849"/>
                                        <a:gd name="connsiteX6" fmla="*/ 190131 w 371408"/>
                                        <a:gd name="connsiteY6" fmla="*/ 82378 h 271849"/>
                                        <a:gd name="connsiteX7" fmla="*/ 305460 w 371408"/>
                                        <a:gd name="connsiteY7" fmla="*/ 271849 h 271849"/>
                                        <a:gd name="connsiteX8" fmla="*/ 338412 w 371408"/>
                                        <a:gd name="connsiteY8" fmla="*/ 164757 h 271849"/>
                                        <a:gd name="connsiteX9" fmla="*/ 363125 w 371408"/>
                                        <a:gd name="connsiteY9" fmla="*/ 82378 h 271849"/>
                                        <a:gd name="connsiteX10" fmla="*/ 371363 w 371408"/>
                                        <a:gd name="connsiteY10" fmla="*/ 0 h 271849"/>
                                        <a:gd name="connsiteX0" fmla="*/ 8898 w 371363"/>
                                        <a:gd name="connsiteY0" fmla="*/ 230659 h 271849"/>
                                        <a:gd name="connsiteX1" fmla="*/ 660 w 371363"/>
                                        <a:gd name="connsiteY1" fmla="*/ 131805 h 271849"/>
                                        <a:gd name="connsiteX2" fmla="*/ 8898 w 371363"/>
                                        <a:gd name="connsiteY2" fmla="*/ 82378 h 271849"/>
                                        <a:gd name="connsiteX3" fmla="*/ 74801 w 371363"/>
                                        <a:gd name="connsiteY3" fmla="*/ 189470 h 271849"/>
                                        <a:gd name="connsiteX4" fmla="*/ 99514 w 371363"/>
                                        <a:gd name="connsiteY4" fmla="*/ 205946 h 271849"/>
                                        <a:gd name="connsiteX5" fmla="*/ 157179 w 371363"/>
                                        <a:gd name="connsiteY5" fmla="*/ 189470 h 271849"/>
                                        <a:gd name="connsiteX6" fmla="*/ 190131 w 371363"/>
                                        <a:gd name="connsiteY6" fmla="*/ 82378 h 271849"/>
                                        <a:gd name="connsiteX7" fmla="*/ 305460 w 371363"/>
                                        <a:gd name="connsiteY7" fmla="*/ 271849 h 271849"/>
                                        <a:gd name="connsiteX8" fmla="*/ 338412 w 371363"/>
                                        <a:gd name="connsiteY8" fmla="*/ 164757 h 271849"/>
                                        <a:gd name="connsiteX9" fmla="*/ 371363 w 371363"/>
                                        <a:gd name="connsiteY9" fmla="*/ 0 h 271849"/>
                                        <a:gd name="connsiteX0" fmla="*/ 8898 w 371363"/>
                                        <a:gd name="connsiteY0" fmla="*/ 230659 h 271849"/>
                                        <a:gd name="connsiteX1" fmla="*/ 660 w 371363"/>
                                        <a:gd name="connsiteY1" fmla="*/ 131805 h 271849"/>
                                        <a:gd name="connsiteX2" fmla="*/ 8898 w 371363"/>
                                        <a:gd name="connsiteY2" fmla="*/ 82378 h 271849"/>
                                        <a:gd name="connsiteX3" fmla="*/ 74801 w 371363"/>
                                        <a:gd name="connsiteY3" fmla="*/ 189470 h 271849"/>
                                        <a:gd name="connsiteX4" fmla="*/ 99514 w 371363"/>
                                        <a:gd name="connsiteY4" fmla="*/ 205946 h 271849"/>
                                        <a:gd name="connsiteX5" fmla="*/ 157179 w 371363"/>
                                        <a:gd name="connsiteY5" fmla="*/ 189470 h 271849"/>
                                        <a:gd name="connsiteX6" fmla="*/ 190131 w 371363"/>
                                        <a:gd name="connsiteY6" fmla="*/ 82378 h 271849"/>
                                        <a:gd name="connsiteX7" fmla="*/ 305460 w 371363"/>
                                        <a:gd name="connsiteY7" fmla="*/ 271849 h 271849"/>
                                        <a:gd name="connsiteX8" fmla="*/ 371363 w 371363"/>
                                        <a:gd name="connsiteY8" fmla="*/ 0 h 271849"/>
                                        <a:gd name="connsiteX0" fmla="*/ 10297 w 372762"/>
                                        <a:gd name="connsiteY0" fmla="*/ 230659 h 271849"/>
                                        <a:gd name="connsiteX1" fmla="*/ 2059 w 372762"/>
                                        <a:gd name="connsiteY1" fmla="*/ 131805 h 271849"/>
                                        <a:gd name="connsiteX2" fmla="*/ 10297 w 372762"/>
                                        <a:gd name="connsiteY2" fmla="*/ 82378 h 271849"/>
                                        <a:gd name="connsiteX3" fmla="*/ 100913 w 372762"/>
                                        <a:gd name="connsiteY3" fmla="*/ 205946 h 271849"/>
                                        <a:gd name="connsiteX4" fmla="*/ 158578 w 372762"/>
                                        <a:gd name="connsiteY4" fmla="*/ 189470 h 271849"/>
                                        <a:gd name="connsiteX5" fmla="*/ 191530 w 372762"/>
                                        <a:gd name="connsiteY5" fmla="*/ 82378 h 271849"/>
                                        <a:gd name="connsiteX6" fmla="*/ 306859 w 372762"/>
                                        <a:gd name="connsiteY6" fmla="*/ 271849 h 271849"/>
                                        <a:gd name="connsiteX7" fmla="*/ 372762 w 372762"/>
                                        <a:gd name="connsiteY7" fmla="*/ 0 h 271849"/>
                                        <a:gd name="connsiteX0" fmla="*/ 10297 w 372762"/>
                                        <a:gd name="connsiteY0" fmla="*/ 230659 h 271849"/>
                                        <a:gd name="connsiteX1" fmla="*/ 2059 w 372762"/>
                                        <a:gd name="connsiteY1" fmla="*/ 131805 h 271849"/>
                                        <a:gd name="connsiteX2" fmla="*/ 10297 w 372762"/>
                                        <a:gd name="connsiteY2" fmla="*/ 82378 h 271849"/>
                                        <a:gd name="connsiteX3" fmla="*/ 100913 w 372762"/>
                                        <a:gd name="connsiteY3" fmla="*/ 205946 h 271849"/>
                                        <a:gd name="connsiteX4" fmla="*/ 191530 w 372762"/>
                                        <a:gd name="connsiteY4" fmla="*/ 82378 h 271849"/>
                                        <a:gd name="connsiteX5" fmla="*/ 306859 w 372762"/>
                                        <a:gd name="connsiteY5" fmla="*/ 271849 h 271849"/>
                                        <a:gd name="connsiteX6" fmla="*/ 372762 w 372762"/>
                                        <a:gd name="connsiteY6" fmla="*/ 0 h 271849"/>
                                        <a:gd name="connsiteX0" fmla="*/ 6713 w 369178"/>
                                        <a:gd name="connsiteY0" fmla="*/ 230659 h 271849"/>
                                        <a:gd name="connsiteX1" fmla="*/ 6713 w 369178"/>
                                        <a:gd name="connsiteY1" fmla="*/ 82378 h 271849"/>
                                        <a:gd name="connsiteX2" fmla="*/ 97329 w 369178"/>
                                        <a:gd name="connsiteY2" fmla="*/ 205946 h 271849"/>
                                        <a:gd name="connsiteX3" fmla="*/ 187946 w 369178"/>
                                        <a:gd name="connsiteY3" fmla="*/ 82378 h 271849"/>
                                        <a:gd name="connsiteX4" fmla="*/ 303275 w 369178"/>
                                        <a:gd name="connsiteY4" fmla="*/ 271849 h 271849"/>
                                        <a:gd name="connsiteX5" fmla="*/ 369178 w 369178"/>
                                        <a:gd name="connsiteY5" fmla="*/ 0 h 271849"/>
                                        <a:gd name="connsiteX0" fmla="*/ 6713 w 369178"/>
                                        <a:gd name="connsiteY0" fmla="*/ 230659 h 289094"/>
                                        <a:gd name="connsiteX1" fmla="*/ 6713 w 369178"/>
                                        <a:gd name="connsiteY1" fmla="*/ 82378 h 289094"/>
                                        <a:gd name="connsiteX2" fmla="*/ 97329 w 369178"/>
                                        <a:gd name="connsiteY2" fmla="*/ 289094 h 289094"/>
                                        <a:gd name="connsiteX3" fmla="*/ 187946 w 369178"/>
                                        <a:gd name="connsiteY3" fmla="*/ 82378 h 289094"/>
                                        <a:gd name="connsiteX4" fmla="*/ 303275 w 369178"/>
                                        <a:gd name="connsiteY4" fmla="*/ 271849 h 289094"/>
                                        <a:gd name="connsiteX5" fmla="*/ 369178 w 369178"/>
                                        <a:gd name="connsiteY5" fmla="*/ 0 h 289094"/>
                                        <a:gd name="connsiteX0" fmla="*/ 6713 w 369178"/>
                                        <a:gd name="connsiteY0" fmla="*/ 230659 h 289165"/>
                                        <a:gd name="connsiteX1" fmla="*/ 6713 w 369178"/>
                                        <a:gd name="connsiteY1" fmla="*/ 82378 h 289165"/>
                                        <a:gd name="connsiteX2" fmla="*/ 97329 w 369178"/>
                                        <a:gd name="connsiteY2" fmla="*/ 289094 h 289165"/>
                                        <a:gd name="connsiteX3" fmla="*/ 218194 w 369178"/>
                                        <a:gd name="connsiteY3" fmla="*/ 55914 h 289165"/>
                                        <a:gd name="connsiteX4" fmla="*/ 303275 w 369178"/>
                                        <a:gd name="connsiteY4" fmla="*/ 271849 h 289165"/>
                                        <a:gd name="connsiteX5" fmla="*/ 369178 w 369178"/>
                                        <a:gd name="connsiteY5" fmla="*/ 0 h 289165"/>
                                        <a:gd name="connsiteX0" fmla="*/ 6713 w 369178"/>
                                        <a:gd name="connsiteY0" fmla="*/ 230659 h 289165"/>
                                        <a:gd name="connsiteX1" fmla="*/ 6713 w 369178"/>
                                        <a:gd name="connsiteY1" fmla="*/ 82378 h 289165"/>
                                        <a:gd name="connsiteX2" fmla="*/ 97329 w 369178"/>
                                        <a:gd name="connsiteY2" fmla="*/ 289094 h 289165"/>
                                        <a:gd name="connsiteX3" fmla="*/ 218194 w 369178"/>
                                        <a:gd name="connsiteY3" fmla="*/ 55914 h 289165"/>
                                        <a:gd name="connsiteX4" fmla="*/ 276807 w 369178"/>
                                        <a:gd name="connsiteY4" fmla="*/ 283193 h 289165"/>
                                        <a:gd name="connsiteX5" fmla="*/ 369178 w 369178"/>
                                        <a:gd name="connsiteY5" fmla="*/ 0 h 289165"/>
                                        <a:gd name="connsiteX0" fmla="*/ 0 w 362465"/>
                                        <a:gd name="connsiteY0" fmla="*/ 230659 h 289116"/>
                                        <a:gd name="connsiteX1" fmla="*/ 71840 w 362465"/>
                                        <a:gd name="connsiteY1" fmla="*/ 71034 h 289116"/>
                                        <a:gd name="connsiteX2" fmla="*/ 90616 w 362465"/>
                                        <a:gd name="connsiteY2" fmla="*/ 289094 h 289116"/>
                                        <a:gd name="connsiteX3" fmla="*/ 211481 w 362465"/>
                                        <a:gd name="connsiteY3" fmla="*/ 55914 h 289116"/>
                                        <a:gd name="connsiteX4" fmla="*/ 270094 w 362465"/>
                                        <a:gd name="connsiteY4" fmla="*/ 283193 h 289116"/>
                                        <a:gd name="connsiteX5" fmla="*/ 362465 w 362465"/>
                                        <a:gd name="connsiteY5" fmla="*/ 0 h 289116"/>
                                        <a:gd name="connsiteX0" fmla="*/ 0 w 305706"/>
                                        <a:gd name="connsiteY0" fmla="*/ 238221 h 289116"/>
                                        <a:gd name="connsiteX1" fmla="*/ 15081 w 305706"/>
                                        <a:gd name="connsiteY1" fmla="*/ 71034 h 289116"/>
                                        <a:gd name="connsiteX2" fmla="*/ 33857 w 305706"/>
                                        <a:gd name="connsiteY2" fmla="*/ 289094 h 289116"/>
                                        <a:gd name="connsiteX3" fmla="*/ 154722 w 305706"/>
                                        <a:gd name="connsiteY3" fmla="*/ 55914 h 289116"/>
                                        <a:gd name="connsiteX4" fmla="*/ 213335 w 305706"/>
                                        <a:gd name="connsiteY4" fmla="*/ 283193 h 289116"/>
                                        <a:gd name="connsiteX5" fmla="*/ 305706 w 305706"/>
                                        <a:gd name="connsiteY5" fmla="*/ 0 h 289116"/>
                                        <a:gd name="connsiteX0" fmla="*/ 0 w 320833"/>
                                        <a:gd name="connsiteY0" fmla="*/ 215535 h 289116"/>
                                        <a:gd name="connsiteX1" fmla="*/ 30208 w 320833"/>
                                        <a:gd name="connsiteY1" fmla="*/ 71034 h 289116"/>
                                        <a:gd name="connsiteX2" fmla="*/ 48984 w 320833"/>
                                        <a:gd name="connsiteY2" fmla="*/ 289094 h 289116"/>
                                        <a:gd name="connsiteX3" fmla="*/ 169849 w 320833"/>
                                        <a:gd name="connsiteY3" fmla="*/ 55914 h 289116"/>
                                        <a:gd name="connsiteX4" fmla="*/ 228462 w 320833"/>
                                        <a:gd name="connsiteY4" fmla="*/ 283193 h 289116"/>
                                        <a:gd name="connsiteX5" fmla="*/ 320833 w 320833"/>
                                        <a:gd name="connsiteY5" fmla="*/ 0 h 289116"/>
                                        <a:gd name="connsiteX0" fmla="*/ 0 w 320833"/>
                                        <a:gd name="connsiteY0" fmla="*/ 215535 h 289099"/>
                                        <a:gd name="connsiteX1" fmla="*/ 30208 w 320833"/>
                                        <a:gd name="connsiteY1" fmla="*/ 71034 h 289099"/>
                                        <a:gd name="connsiteX2" fmla="*/ 48984 w 320833"/>
                                        <a:gd name="connsiteY2" fmla="*/ 289094 h 289099"/>
                                        <a:gd name="connsiteX3" fmla="*/ 132045 w 320833"/>
                                        <a:gd name="connsiteY3" fmla="*/ 63476 h 289099"/>
                                        <a:gd name="connsiteX4" fmla="*/ 228462 w 320833"/>
                                        <a:gd name="connsiteY4" fmla="*/ 283193 h 289099"/>
                                        <a:gd name="connsiteX5" fmla="*/ 320833 w 320833"/>
                                        <a:gd name="connsiteY5" fmla="*/ 0 h 289099"/>
                                        <a:gd name="connsiteX0" fmla="*/ 0 w 320833"/>
                                        <a:gd name="connsiteY0" fmla="*/ 215535 h 292431"/>
                                        <a:gd name="connsiteX1" fmla="*/ 64231 w 320833"/>
                                        <a:gd name="connsiteY1" fmla="*/ 199580 h 292431"/>
                                        <a:gd name="connsiteX2" fmla="*/ 48984 w 320833"/>
                                        <a:gd name="connsiteY2" fmla="*/ 289094 h 292431"/>
                                        <a:gd name="connsiteX3" fmla="*/ 132045 w 320833"/>
                                        <a:gd name="connsiteY3" fmla="*/ 63476 h 292431"/>
                                        <a:gd name="connsiteX4" fmla="*/ 228462 w 320833"/>
                                        <a:gd name="connsiteY4" fmla="*/ 283193 h 292431"/>
                                        <a:gd name="connsiteX5" fmla="*/ 320833 w 320833"/>
                                        <a:gd name="connsiteY5" fmla="*/ 0 h 292431"/>
                                        <a:gd name="connsiteX0" fmla="*/ 0 w 320833"/>
                                        <a:gd name="connsiteY0" fmla="*/ 215535 h 283193"/>
                                        <a:gd name="connsiteX1" fmla="*/ 64231 w 320833"/>
                                        <a:gd name="connsiteY1" fmla="*/ 199580 h 283193"/>
                                        <a:gd name="connsiteX2" fmla="*/ 101909 w 320833"/>
                                        <a:gd name="connsiteY2" fmla="*/ 50778 h 283193"/>
                                        <a:gd name="connsiteX3" fmla="*/ 132045 w 320833"/>
                                        <a:gd name="connsiteY3" fmla="*/ 63476 h 283193"/>
                                        <a:gd name="connsiteX4" fmla="*/ 228462 w 320833"/>
                                        <a:gd name="connsiteY4" fmla="*/ 283193 h 283193"/>
                                        <a:gd name="connsiteX5" fmla="*/ 320833 w 320833"/>
                                        <a:gd name="connsiteY5" fmla="*/ 0 h 283193"/>
                                        <a:gd name="connsiteX0" fmla="*/ 0 w 320833"/>
                                        <a:gd name="connsiteY0" fmla="*/ 259338 h 326996"/>
                                        <a:gd name="connsiteX1" fmla="*/ 64231 w 320833"/>
                                        <a:gd name="connsiteY1" fmla="*/ 243383 h 326996"/>
                                        <a:gd name="connsiteX2" fmla="*/ 101909 w 320833"/>
                                        <a:gd name="connsiteY2" fmla="*/ 94581 h 326996"/>
                                        <a:gd name="connsiteX3" fmla="*/ 147166 w 320833"/>
                                        <a:gd name="connsiteY3" fmla="*/ 1249 h 326996"/>
                                        <a:gd name="connsiteX4" fmla="*/ 228462 w 320833"/>
                                        <a:gd name="connsiteY4" fmla="*/ 326996 h 326996"/>
                                        <a:gd name="connsiteX5" fmla="*/ 320833 w 320833"/>
                                        <a:gd name="connsiteY5" fmla="*/ 43803 h 326996"/>
                                        <a:gd name="connsiteX0" fmla="*/ 0 w 320833"/>
                                        <a:gd name="connsiteY0" fmla="*/ 259338 h 281570"/>
                                        <a:gd name="connsiteX1" fmla="*/ 64231 w 320833"/>
                                        <a:gd name="connsiteY1" fmla="*/ 243383 h 281570"/>
                                        <a:gd name="connsiteX2" fmla="*/ 101909 w 320833"/>
                                        <a:gd name="connsiteY2" fmla="*/ 94581 h 281570"/>
                                        <a:gd name="connsiteX3" fmla="*/ 147166 w 320833"/>
                                        <a:gd name="connsiteY3" fmla="*/ 1249 h 281570"/>
                                        <a:gd name="connsiteX4" fmla="*/ 179317 w 320833"/>
                                        <a:gd name="connsiteY4" fmla="*/ 281570 h 281570"/>
                                        <a:gd name="connsiteX5" fmla="*/ 320833 w 320833"/>
                                        <a:gd name="connsiteY5" fmla="*/ 43803 h 281570"/>
                                        <a:gd name="connsiteX0" fmla="*/ 0 w 373758"/>
                                        <a:gd name="connsiteY0" fmla="*/ 259338 h 281570"/>
                                        <a:gd name="connsiteX1" fmla="*/ 64231 w 373758"/>
                                        <a:gd name="connsiteY1" fmla="*/ 243383 h 281570"/>
                                        <a:gd name="connsiteX2" fmla="*/ 101909 w 373758"/>
                                        <a:gd name="connsiteY2" fmla="*/ 94581 h 281570"/>
                                        <a:gd name="connsiteX3" fmla="*/ 147166 w 373758"/>
                                        <a:gd name="connsiteY3" fmla="*/ 1249 h 281570"/>
                                        <a:gd name="connsiteX4" fmla="*/ 179317 w 373758"/>
                                        <a:gd name="connsiteY4" fmla="*/ 281570 h 281570"/>
                                        <a:gd name="connsiteX5" fmla="*/ 373758 w 373758"/>
                                        <a:gd name="connsiteY5" fmla="*/ 183740 h 28157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73758" h="281570">
                                          <a:moveTo>
                                            <a:pt x="0" y="259338"/>
                                          </a:moveTo>
                                          <a:cubicBezTo>
                                            <a:pt x="0" y="228446"/>
                                            <a:pt x="47246" y="270842"/>
                                            <a:pt x="64231" y="243383"/>
                                          </a:cubicBezTo>
                                          <a:cubicBezTo>
                                            <a:pt x="81216" y="215924"/>
                                            <a:pt x="88087" y="134937"/>
                                            <a:pt x="101909" y="94581"/>
                                          </a:cubicBezTo>
                                          <a:cubicBezTo>
                                            <a:pt x="115731" y="54225"/>
                                            <a:pt x="112842" y="-9735"/>
                                            <a:pt x="147166" y="1249"/>
                                          </a:cubicBezTo>
                                          <a:cubicBezTo>
                                            <a:pt x="171879" y="14979"/>
                                            <a:pt x="154604" y="267840"/>
                                            <a:pt x="179317" y="281570"/>
                                          </a:cubicBezTo>
                                          <a:cubicBezTo>
                                            <a:pt x="209522" y="267840"/>
                                            <a:pt x="360028" y="240375"/>
                                            <a:pt x="373758" y="183740"/>
                                          </a:cubicBezTo>
                                        </a:path>
                                      </a:pathLst>
                                    </a:cu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376B48A" w14:textId="77777777" w:rsidR="001B7F89" w:rsidRDefault="001B7F89" w:rsidP="001B7F8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25828064" name="Freeform: Shape 11"/>
                                  <wps:cNvSpPr/>
                                  <wps:spPr>
                                    <a:xfrm>
                                      <a:off x="190280" y="761119"/>
                                      <a:ext cx="276019" cy="234381"/>
                                    </a:xfrm>
                                    <a:custGeom>
                                      <a:avLst/>
                                      <a:gdLst>
                                        <a:gd name="connsiteX0" fmla="*/ 9736 w 372246"/>
                                        <a:gd name="connsiteY0" fmla="*/ 230659 h 271849"/>
                                        <a:gd name="connsiteX1" fmla="*/ 1498 w 372246"/>
                                        <a:gd name="connsiteY1" fmla="*/ 131805 h 271849"/>
                                        <a:gd name="connsiteX2" fmla="*/ 9736 w 372246"/>
                                        <a:gd name="connsiteY2" fmla="*/ 82378 h 271849"/>
                                        <a:gd name="connsiteX3" fmla="*/ 50925 w 372246"/>
                                        <a:gd name="connsiteY3" fmla="*/ 156519 h 271849"/>
                                        <a:gd name="connsiteX4" fmla="*/ 75639 w 372246"/>
                                        <a:gd name="connsiteY4" fmla="*/ 189470 h 271849"/>
                                        <a:gd name="connsiteX5" fmla="*/ 100352 w 372246"/>
                                        <a:gd name="connsiteY5" fmla="*/ 205946 h 271849"/>
                                        <a:gd name="connsiteX6" fmla="*/ 125066 w 372246"/>
                                        <a:gd name="connsiteY6" fmla="*/ 230659 h 271849"/>
                                        <a:gd name="connsiteX7" fmla="*/ 158017 w 372246"/>
                                        <a:gd name="connsiteY7" fmla="*/ 189470 h 271849"/>
                                        <a:gd name="connsiteX8" fmla="*/ 190969 w 372246"/>
                                        <a:gd name="connsiteY8" fmla="*/ 82378 h 271849"/>
                                        <a:gd name="connsiteX9" fmla="*/ 265109 w 372246"/>
                                        <a:gd name="connsiteY9" fmla="*/ 238897 h 271849"/>
                                        <a:gd name="connsiteX10" fmla="*/ 306298 w 372246"/>
                                        <a:gd name="connsiteY10" fmla="*/ 271849 h 271849"/>
                                        <a:gd name="connsiteX11" fmla="*/ 339250 w 372246"/>
                                        <a:gd name="connsiteY11" fmla="*/ 164757 h 271849"/>
                                        <a:gd name="connsiteX12" fmla="*/ 363963 w 372246"/>
                                        <a:gd name="connsiteY12" fmla="*/ 82378 h 271849"/>
                                        <a:gd name="connsiteX13" fmla="*/ 372201 w 372246"/>
                                        <a:gd name="connsiteY13" fmla="*/ 0 h 271849"/>
                                        <a:gd name="connsiteX0" fmla="*/ 8898 w 371408"/>
                                        <a:gd name="connsiteY0" fmla="*/ 230659 h 271849"/>
                                        <a:gd name="connsiteX1" fmla="*/ 660 w 371408"/>
                                        <a:gd name="connsiteY1" fmla="*/ 131805 h 271849"/>
                                        <a:gd name="connsiteX2" fmla="*/ 8898 w 371408"/>
                                        <a:gd name="connsiteY2" fmla="*/ 82378 h 271849"/>
                                        <a:gd name="connsiteX3" fmla="*/ 74801 w 371408"/>
                                        <a:gd name="connsiteY3" fmla="*/ 189470 h 271849"/>
                                        <a:gd name="connsiteX4" fmla="*/ 99514 w 371408"/>
                                        <a:gd name="connsiteY4" fmla="*/ 205946 h 271849"/>
                                        <a:gd name="connsiteX5" fmla="*/ 124228 w 371408"/>
                                        <a:gd name="connsiteY5" fmla="*/ 230659 h 271849"/>
                                        <a:gd name="connsiteX6" fmla="*/ 157179 w 371408"/>
                                        <a:gd name="connsiteY6" fmla="*/ 189470 h 271849"/>
                                        <a:gd name="connsiteX7" fmla="*/ 190131 w 371408"/>
                                        <a:gd name="connsiteY7" fmla="*/ 82378 h 271849"/>
                                        <a:gd name="connsiteX8" fmla="*/ 264271 w 371408"/>
                                        <a:gd name="connsiteY8" fmla="*/ 238897 h 271849"/>
                                        <a:gd name="connsiteX9" fmla="*/ 305460 w 371408"/>
                                        <a:gd name="connsiteY9" fmla="*/ 271849 h 271849"/>
                                        <a:gd name="connsiteX10" fmla="*/ 338412 w 371408"/>
                                        <a:gd name="connsiteY10" fmla="*/ 164757 h 271849"/>
                                        <a:gd name="connsiteX11" fmla="*/ 363125 w 371408"/>
                                        <a:gd name="connsiteY11" fmla="*/ 82378 h 271849"/>
                                        <a:gd name="connsiteX12" fmla="*/ 371363 w 371408"/>
                                        <a:gd name="connsiteY12" fmla="*/ 0 h 271849"/>
                                        <a:gd name="connsiteX0" fmla="*/ 8898 w 371408"/>
                                        <a:gd name="connsiteY0" fmla="*/ 230659 h 271849"/>
                                        <a:gd name="connsiteX1" fmla="*/ 660 w 371408"/>
                                        <a:gd name="connsiteY1" fmla="*/ 131805 h 271849"/>
                                        <a:gd name="connsiteX2" fmla="*/ 8898 w 371408"/>
                                        <a:gd name="connsiteY2" fmla="*/ 82378 h 271849"/>
                                        <a:gd name="connsiteX3" fmla="*/ 74801 w 371408"/>
                                        <a:gd name="connsiteY3" fmla="*/ 189470 h 271849"/>
                                        <a:gd name="connsiteX4" fmla="*/ 99514 w 371408"/>
                                        <a:gd name="connsiteY4" fmla="*/ 205946 h 271849"/>
                                        <a:gd name="connsiteX5" fmla="*/ 157179 w 371408"/>
                                        <a:gd name="connsiteY5" fmla="*/ 189470 h 271849"/>
                                        <a:gd name="connsiteX6" fmla="*/ 190131 w 371408"/>
                                        <a:gd name="connsiteY6" fmla="*/ 82378 h 271849"/>
                                        <a:gd name="connsiteX7" fmla="*/ 264271 w 371408"/>
                                        <a:gd name="connsiteY7" fmla="*/ 238897 h 271849"/>
                                        <a:gd name="connsiteX8" fmla="*/ 305460 w 371408"/>
                                        <a:gd name="connsiteY8" fmla="*/ 271849 h 271849"/>
                                        <a:gd name="connsiteX9" fmla="*/ 338412 w 371408"/>
                                        <a:gd name="connsiteY9" fmla="*/ 164757 h 271849"/>
                                        <a:gd name="connsiteX10" fmla="*/ 363125 w 371408"/>
                                        <a:gd name="connsiteY10" fmla="*/ 82378 h 271849"/>
                                        <a:gd name="connsiteX11" fmla="*/ 371363 w 371408"/>
                                        <a:gd name="connsiteY11" fmla="*/ 0 h 271849"/>
                                        <a:gd name="connsiteX0" fmla="*/ 8898 w 371408"/>
                                        <a:gd name="connsiteY0" fmla="*/ 230659 h 271849"/>
                                        <a:gd name="connsiteX1" fmla="*/ 660 w 371408"/>
                                        <a:gd name="connsiteY1" fmla="*/ 131805 h 271849"/>
                                        <a:gd name="connsiteX2" fmla="*/ 8898 w 371408"/>
                                        <a:gd name="connsiteY2" fmla="*/ 82378 h 271849"/>
                                        <a:gd name="connsiteX3" fmla="*/ 74801 w 371408"/>
                                        <a:gd name="connsiteY3" fmla="*/ 189470 h 271849"/>
                                        <a:gd name="connsiteX4" fmla="*/ 99514 w 371408"/>
                                        <a:gd name="connsiteY4" fmla="*/ 205946 h 271849"/>
                                        <a:gd name="connsiteX5" fmla="*/ 157179 w 371408"/>
                                        <a:gd name="connsiteY5" fmla="*/ 189470 h 271849"/>
                                        <a:gd name="connsiteX6" fmla="*/ 190131 w 371408"/>
                                        <a:gd name="connsiteY6" fmla="*/ 82378 h 271849"/>
                                        <a:gd name="connsiteX7" fmla="*/ 305460 w 371408"/>
                                        <a:gd name="connsiteY7" fmla="*/ 271849 h 271849"/>
                                        <a:gd name="connsiteX8" fmla="*/ 338412 w 371408"/>
                                        <a:gd name="connsiteY8" fmla="*/ 164757 h 271849"/>
                                        <a:gd name="connsiteX9" fmla="*/ 363125 w 371408"/>
                                        <a:gd name="connsiteY9" fmla="*/ 82378 h 271849"/>
                                        <a:gd name="connsiteX10" fmla="*/ 371363 w 371408"/>
                                        <a:gd name="connsiteY10" fmla="*/ 0 h 271849"/>
                                        <a:gd name="connsiteX0" fmla="*/ 8898 w 371363"/>
                                        <a:gd name="connsiteY0" fmla="*/ 230659 h 271849"/>
                                        <a:gd name="connsiteX1" fmla="*/ 660 w 371363"/>
                                        <a:gd name="connsiteY1" fmla="*/ 131805 h 271849"/>
                                        <a:gd name="connsiteX2" fmla="*/ 8898 w 371363"/>
                                        <a:gd name="connsiteY2" fmla="*/ 82378 h 271849"/>
                                        <a:gd name="connsiteX3" fmla="*/ 74801 w 371363"/>
                                        <a:gd name="connsiteY3" fmla="*/ 189470 h 271849"/>
                                        <a:gd name="connsiteX4" fmla="*/ 99514 w 371363"/>
                                        <a:gd name="connsiteY4" fmla="*/ 205946 h 271849"/>
                                        <a:gd name="connsiteX5" fmla="*/ 157179 w 371363"/>
                                        <a:gd name="connsiteY5" fmla="*/ 189470 h 271849"/>
                                        <a:gd name="connsiteX6" fmla="*/ 190131 w 371363"/>
                                        <a:gd name="connsiteY6" fmla="*/ 82378 h 271849"/>
                                        <a:gd name="connsiteX7" fmla="*/ 305460 w 371363"/>
                                        <a:gd name="connsiteY7" fmla="*/ 271849 h 271849"/>
                                        <a:gd name="connsiteX8" fmla="*/ 338412 w 371363"/>
                                        <a:gd name="connsiteY8" fmla="*/ 164757 h 271849"/>
                                        <a:gd name="connsiteX9" fmla="*/ 371363 w 371363"/>
                                        <a:gd name="connsiteY9" fmla="*/ 0 h 271849"/>
                                        <a:gd name="connsiteX0" fmla="*/ 8898 w 371363"/>
                                        <a:gd name="connsiteY0" fmla="*/ 230659 h 271849"/>
                                        <a:gd name="connsiteX1" fmla="*/ 660 w 371363"/>
                                        <a:gd name="connsiteY1" fmla="*/ 131805 h 271849"/>
                                        <a:gd name="connsiteX2" fmla="*/ 8898 w 371363"/>
                                        <a:gd name="connsiteY2" fmla="*/ 82378 h 271849"/>
                                        <a:gd name="connsiteX3" fmla="*/ 74801 w 371363"/>
                                        <a:gd name="connsiteY3" fmla="*/ 189470 h 271849"/>
                                        <a:gd name="connsiteX4" fmla="*/ 99514 w 371363"/>
                                        <a:gd name="connsiteY4" fmla="*/ 205946 h 271849"/>
                                        <a:gd name="connsiteX5" fmla="*/ 157179 w 371363"/>
                                        <a:gd name="connsiteY5" fmla="*/ 189470 h 271849"/>
                                        <a:gd name="connsiteX6" fmla="*/ 190131 w 371363"/>
                                        <a:gd name="connsiteY6" fmla="*/ 82378 h 271849"/>
                                        <a:gd name="connsiteX7" fmla="*/ 305460 w 371363"/>
                                        <a:gd name="connsiteY7" fmla="*/ 271849 h 271849"/>
                                        <a:gd name="connsiteX8" fmla="*/ 371363 w 371363"/>
                                        <a:gd name="connsiteY8" fmla="*/ 0 h 271849"/>
                                        <a:gd name="connsiteX0" fmla="*/ 10297 w 372762"/>
                                        <a:gd name="connsiteY0" fmla="*/ 230659 h 271849"/>
                                        <a:gd name="connsiteX1" fmla="*/ 2059 w 372762"/>
                                        <a:gd name="connsiteY1" fmla="*/ 131805 h 271849"/>
                                        <a:gd name="connsiteX2" fmla="*/ 10297 w 372762"/>
                                        <a:gd name="connsiteY2" fmla="*/ 82378 h 271849"/>
                                        <a:gd name="connsiteX3" fmla="*/ 100913 w 372762"/>
                                        <a:gd name="connsiteY3" fmla="*/ 205946 h 271849"/>
                                        <a:gd name="connsiteX4" fmla="*/ 158578 w 372762"/>
                                        <a:gd name="connsiteY4" fmla="*/ 189470 h 271849"/>
                                        <a:gd name="connsiteX5" fmla="*/ 191530 w 372762"/>
                                        <a:gd name="connsiteY5" fmla="*/ 82378 h 271849"/>
                                        <a:gd name="connsiteX6" fmla="*/ 306859 w 372762"/>
                                        <a:gd name="connsiteY6" fmla="*/ 271849 h 271849"/>
                                        <a:gd name="connsiteX7" fmla="*/ 372762 w 372762"/>
                                        <a:gd name="connsiteY7" fmla="*/ 0 h 271849"/>
                                        <a:gd name="connsiteX0" fmla="*/ 10297 w 372762"/>
                                        <a:gd name="connsiteY0" fmla="*/ 230659 h 271849"/>
                                        <a:gd name="connsiteX1" fmla="*/ 2059 w 372762"/>
                                        <a:gd name="connsiteY1" fmla="*/ 131805 h 271849"/>
                                        <a:gd name="connsiteX2" fmla="*/ 10297 w 372762"/>
                                        <a:gd name="connsiteY2" fmla="*/ 82378 h 271849"/>
                                        <a:gd name="connsiteX3" fmla="*/ 100913 w 372762"/>
                                        <a:gd name="connsiteY3" fmla="*/ 205946 h 271849"/>
                                        <a:gd name="connsiteX4" fmla="*/ 191530 w 372762"/>
                                        <a:gd name="connsiteY4" fmla="*/ 82378 h 271849"/>
                                        <a:gd name="connsiteX5" fmla="*/ 306859 w 372762"/>
                                        <a:gd name="connsiteY5" fmla="*/ 271849 h 271849"/>
                                        <a:gd name="connsiteX6" fmla="*/ 372762 w 372762"/>
                                        <a:gd name="connsiteY6" fmla="*/ 0 h 271849"/>
                                        <a:gd name="connsiteX0" fmla="*/ 6713 w 369178"/>
                                        <a:gd name="connsiteY0" fmla="*/ 230659 h 271849"/>
                                        <a:gd name="connsiteX1" fmla="*/ 6713 w 369178"/>
                                        <a:gd name="connsiteY1" fmla="*/ 82378 h 271849"/>
                                        <a:gd name="connsiteX2" fmla="*/ 97329 w 369178"/>
                                        <a:gd name="connsiteY2" fmla="*/ 205946 h 271849"/>
                                        <a:gd name="connsiteX3" fmla="*/ 187946 w 369178"/>
                                        <a:gd name="connsiteY3" fmla="*/ 82378 h 271849"/>
                                        <a:gd name="connsiteX4" fmla="*/ 303275 w 369178"/>
                                        <a:gd name="connsiteY4" fmla="*/ 271849 h 271849"/>
                                        <a:gd name="connsiteX5" fmla="*/ 369178 w 369178"/>
                                        <a:gd name="connsiteY5" fmla="*/ 0 h 271849"/>
                                        <a:gd name="connsiteX0" fmla="*/ 6713 w 369178"/>
                                        <a:gd name="connsiteY0" fmla="*/ 230659 h 289094"/>
                                        <a:gd name="connsiteX1" fmla="*/ 6713 w 369178"/>
                                        <a:gd name="connsiteY1" fmla="*/ 82378 h 289094"/>
                                        <a:gd name="connsiteX2" fmla="*/ 97329 w 369178"/>
                                        <a:gd name="connsiteY2" fmla="*/ 289094 h 289094"/>
                                        <a:gd name="connsiteX3" fmla="*/ 187946 w 369178"/>
                                        <a:gd name="connsiteY3" fmla="*/ 82378 h 289094"/>
                                        <a:gd name="connsiteX4" fmla="*/ 303275 w 369178"/>
                                        <a:gd name="connsiteY4" fmla="*/ 271849 h 289094"/>
                                        <a:gd name="connsiteX5" fmla="*/ 369178 w 369178"/>
                                        <a:gd name="connsiteY5" fmla="*/ 0 h 289094"/>
                                        <a:gd name="connsiteX0" fmla="*/ 6713 w 369178"/>
                                        <a:gd name="connsiteY0" fmla="*/ 230659 h 289165"/>
                                        <a:gd name="connsiteX1" fmla="*/ 6713 w 369178"/>
                                        <a:gd name="connsiteY1" fmla="*/ 82378 h 289165"/>
                                        <a:gd name="connsiteX2" fmla="*/ 97329 w 369178"/>
                                        <a:gd name="connsiteY2" fmla="*/ 289094 h 289165"/>
                                        <a:gd name="connsiteX3" fmla="*/ 218194 w 369178"/>
                                        <a:gd name="connsiteY3" fmla="*/ 55914 h 289165"/>
                                        <a:gd name="connsiteX4" fmla="*/ 303275 w 369178"/>
                                        <a:gd name="connsiteY4" fmla="*/ 271849 h 289165"/>
                                        <a:gd name="connsiteX5" fmla="*/ 369178 w 369178"/>
                                        <a:gd name="connsiteY5" fmla="*/ 0 h 289165"/>
                                        <a:gd name="connsiteX0" fmla="*/ 6713 w 369178"/>
                                        <a:gd name="connsiteY0" fmla="*/ 230659 h 289165"/>
                                        <a:gd name="connsiteX1" fmla="*/ 6713 w 369178"/>
                                        <a:gd name="connsiteY1" fmla="*/ 82378 h 289165"/>
                                        <a:gd name="connsiteX2" fmla="*/ 97329 w 369178"/>
                                        <a:gd name="connsiteY2" fmla="*/ 289094 h 289165"/>
                                        <a:gd name="connsiteX3" fmla="*/ 218194 w 369178"/>
                                        <a:gd name="connsiteY3" fmla="*/ 55914 h 289165"/>
                                        <a:gd name="connsiteX4" fmla="*/ 276807 w 369178"/>
                                        <a:gd name="connsiteY4" fmla="*/ 283193 h 289165"/>
                                        <a:gd name="connsiteX5" fmla="*/ 369178 w 369178"/>
                                        <a:gd name="connsiteY5" fmla="*/ 0 h 289165"/>
                                        <a:gd name="connsiteX0" fmla="*/ 0 w 362465"/>
                                        <a:gd name="connsiteY0" fmla="*/ 230659 h 289116"/>
                                        <a:gd name="connsiteX1" fmla="*/ 71840 w 362465"/>
                                        <a:gd name="connsiteY1" fmla="*/ 71034 h 289116"/>
                                        <a:gd name="connsiteX2" fmla="*/ 90616 w 362465"/>
                                        <a:gd name="connsiteY2" fmla="*/ 289094 h 289116"/>
                                        <a:gd name="connsiteX3" fmla="*/ 211481 w 362465"/>
                                        <a:gd name="connsiteY3" fmla="*/ 55914 h 289116"/>
                                        <a:gd name="connsiteX4" fmla="*/ 270094 w 362465"/>
                                        <a:gd name="connsiteY4" fmla="*/ 283193 h 289116"/>
                                        <a:gd name="connsiteX5" fmla="*/ 362465 w 362465"/>
                                        <a:gd name="connsiteY5" fmla="*/ 0 h 289116"/>
                                        <a:gd name="connsiteX0" fmla="*/ 0 w 305706"/>
                                        <a:gd name="connsiteY0" fmla="*/ 238221 h 289116"/>
                                        <a:gd name="connsiteX1" fmla="*/ 15081 w 305706"/>
                                        <a:gd name="connsiteY1" fmla="*/ 71034 h 289116"/>
                                        <a:gd name="connsiteX2" fmla="*/ 33857 w 305706"/>
                                        <a:gd name="connsiteY2" fmla="*/ 289094 h 289116"/>
                                        <a:gd name="connsiteX3" fmla="*/ 154722 w 305706"/>
                                        <a:gd name="connsiteY3" fmla="*/ 55914 h 289116"/>
                                        <a:gd name="connsiteX4" fmla="*/ 213335 w 305706"/>
                                        <a:gd name="connsiteY4" fmla="*/ 283193 h 289116"/>
                                        <a:gd name="connsiteX5" fmla="*/ 305706 w 305706"/>
                                        <a:gd name="connsiteY5" fmla="*/ 0 h 289116"/>
                                        <a:gd name="connsiteX0" fmla="*/ 0 w 320833"/>
                                        <a:gd name="connsiteY0" fmla="*/ 215535 h 289116"/>
                                        <a:gd name="connsiteX1" fmla="*/ 30208 w 320833"/>
                                        <a:gd name="connsiteY1" fmla="*/ 71034 h 289116"/>
                                        <a:gd name="connsiteX2" fmla="*/ 48984 w 320833"/>
                                        <a:gd name="connsiteY2" fmla="*/ 289094 h 289116"/>
                                        <a:gd name="connsiteX3" fmla="*/ 169849 w 320833"/>
                                        <a:gd name="connsiteY3" fmla="*/ 55914 h 289116"/>
                                        <a:gd name="connsiteX4" fmla="*/ 228462 w 320833"/>
                                        <a:gd name="connsiteY4" fmla="*/ 283193 h 289116"/>
                                        <a:gd name="connsiteX5" fmla="*/ 320833 w 320833"/>
                                        <a:gd name="connsiteY5" fmla="*/ 0 h 289116"/>
                                        <a:gd name="connsiteX0" fmla="*/ 0 w 320833"/>
                                        <a:gd name="connsiteY0" fmla="*/ 215535 h 289099"/>
                                        <a:gd name="connsiteX1" fmla="*/ 30208 w 320833"/>
                                        <a:gd name="connsiteY1" fmla="*/ 71034 h 289099"/>
                                        <a:gd name="connsiteX2" fmla="*/ 48984 w 320833"/>
                                        <a:gd name="connsiteY2" fmla="*/ 289094 h 289099"/>
                                        <a:gd name="connsiteX3" fmla="*/ 132045 w 320833"/>
                                        <a:gd name="connsiteY3" fmla="*/ 63476 h 289099"/>
                                        <a:gd name="connsiteX4" fmla="*/ 228462 w 320833"/>
                                        <a:gd name="connsiteY4" fmla="*/ 283193 h 289099"/>
                                        <a:gd name="connsiteX5" fmla="*/ 320833 w 320833"/>
                                        <a:gd name="connsiteY5" fmla="*/ 0 h 289099"/>
                                        <a:gd name="connsiteX0" fmla="*/ 0 w 320833"/>
                                        <a:gd name="connsiteY0" fmla="*/ 215535 h 292431"/>
                                        <a:gd name="connsiteX1" fmla="*/ 64231 w 320833"/>
                                        <a:gd name="connsiteY1" fmla="*/ 199580 h 292431"/>
                                        <a:gd name="connsiteX2" fmla="*/ 48984 w 320833"/>
                                        <a:gd name="connsiteY2" fmla="*/ 289094 h 292431"/>
                                        <a:gd name="connsiteX3" fmla="*/ 132045 w 320833"/>
                                        <a:gd name="connsiteY3" fmla="*/ 63476 h 292431"/>
                                        <a:gd name="connsiteX4" fmla="*/ 228462 w 320833"/>
                                        <a:gd name="connsiteY4" fmla="*/ 283193 h 292431"/>
                                        <a:gd name="connsiteX5" fmla="*/ 320833 w 320833"/>
                                        <a:gd name="connsiteY5" fmla="*/ 0 h 292431"/>
                                        <a:gd name="connsiteX0" fmla="*/ 0 w 320833"/>
                                        <a:gd name="connsiteY0" fmla="*/ 215535 h 283193"/>
                                        <a:gd name="connsiteX1" fmla="*/ 64231 w 320833"/>
                                        <a:gd name="connsiteY1" fmla="*/ 199580 h 283193"/>
                                        <a:gd name="connsiteX2" fmla="*/ 101909 w 320833"/>
                                        <a:gd name="connsiteY2" fmla="*/ 50778 h 283193"/>
                                        <a:gd name="connsiteX3" fmla="*/ 132045 w 320833"/>
                                        <a:gd name="connsiteY3" fmla="*/ 63476 h 283193"/>
                                        <a:gd name="connsiteX4" fmla="*/ 228462 w 320833"/>
                                        <a:gd name="connsiteY4" fmla="*/ 283193 h 283193"/>
                                        <a:gd name="connsiteX5" fmla="*/ 320833 w 320833"/>
                                        <a:gd name="connsiteY5" fmla="*/ 0 h 283193"/>
                                        <a:gd name="connsiteX0" fmla="*/ 0 w 320833"/>
                                        <a:gd name="connsiteY0" fmla="*/ 259338 h 326996"/>
                                        <a:gd name="connsiteX1" fmla="*/ 64231 w 320833"/>
                                        <a:gd name="connsiteY1" fmla="*/ 243383 h 326996"/>
                                        <a:gd name="connsiteX2" fmla="*/ 101909 w 320833"/>
                                        <a:gd name="connsiteY2" fmla="*/ 94581 h 326996"/>
                                        <a:gd name="connsiteX3" fmla="*/ 147166 w 320833"/>
                                        <a:gd name="connsiteY3" fmla="*/ 1249 h 326996"/>
                                        <a:gd name="connsiteX4" fmla="*/ 228462 w 320833"/>
                                        <a:gd name="connsiteY4" fmla="*/ 326996 h 326996"/>
                                        <a:gd name="connsiteX5" fmla="*/ 320833 w 320833"/>
                                        <a:gd name="connsiteY5" fmla="*/ 43803 h 326996"/>
                                        <a:gd name="connsiteX0" fmla="*/ 0 w 320833"/>
                                        <a:gd name="connsiteY0" fmla="*/ 259338 h 281570"/>
                                        <a:gd name="connsiteX1" fmla="*/ 64231 w 320833"/>
                                        <a:gd name="connsiteY1" fmla="*/ 243383 h 281570"/>
                                        <a:gd name="connsiteX2" fmla="*/ 101909 w 320833"/>
                                        <a:gd name="connsiteY2" fmla="*/ 94581 h 281570"/>
                                        <a:gd name="connsiteX3" fmla="*/ 147166 w 320833"/>
                                        <a:gd name="connsiteY3" fmla="*/ 1249 h 281570"/>
                                        <a:gd name="connsiteX4" fmla="*/ 179317 w 320833"/>
                                        <a:gd name="connsiteY4" fmla="*/ 281570 h 281570"/>
                                        <a:gd name="connsiteX5" fmla="*/ 320833 w 320833"/>
                                        <a:gd name="connsiteY5" fmla="*/ 43803 h 281570"/>
                                        <a:gd name="connsiteX0" fmla="*/ 0 w 373758"/>
                                        <a:gd name="connsiteY0" fmla="*/ 259338 h 281570"/>
                                        <a:gd name="connsiteX1" fmla="*/ 64231 w 373758"/>
                                        <a:gd name="connsiteY1" fmla="*/ 243383 h 281570"/>
                                        <a:gd name="connsiteX2" fmla="*/ 101909 w 373758"/>
                                        <a:gd name="connsiteY2" fmla="*/ 94581 h 281570"/>
                                        <a:gd name="connsiteX3" fmla="*/ 147166 w 373758"/>
                                        <a:gd name="connsiteY3" fmla="*/ 1249 h 281570"/>
                                        <a:gd name="connsiteX4" fmla="*/ 179317 w 373758"/>
                                        <a:gd name="connsiteY4" fmla="*/ 281570 h 281570"/>
                                        <a:gd name="connsiteX5" fmla="*/ 373758 w 373758"/>
                                        <a:gd name="connsiteY5" fmla="*/ 183740 h 281570"/>
                                        <a:gd name="connsiteX0" fmla="*/ 0 w 373758"/>
                                        <a:gd name="connsiteY0" fmla="*/ 259766 h 281998"/>
                                        <a:gd name="connsiteX1" fmla="*/ 64231 w 373758"/>
                                        <a:gd name="connsiteY1" fmla="*/ 243811 h 281998"/>
                                        <a:gd name="connsiteX2" fmla="*/ 82997 w 373758"/>
                                        <a:gd name="connsiteY2" fmla="*/ 76098 h 281998"/>
                                        <a:gd name="connsiteX3" fmla="*/ 147166 w 373758"/>
                                        <a:gd name="connsiteY3" fmla="*/ 1677 h 281998"/>
                                        <a:gd name="connsiteX4" fmla="*/ 179317 w 373758"/>
                                        <a:gd name="connsiteY4" fmla="*/ 281998 h 281998"/>
                                        <a:gd name="connsiteX5" fmla="*/ 373758 w 373758"/>
                                        <a:gd name="connsiteY5" fmla="*/ 184168 h 281998"/>
                                        <a:gd name="connsiteX0" fmla="*/ 0 w 373758"/>
                                        <a:gd name="connsiteY0" fmla="*/ 184166 h 206398"/>
                                        <a:gd name="connsiteX1" fmla="*/ 64231 w 373758"/>
                                        <a:gd name="connsiteY1" fmla="*/ 168211 h 206398"/>
                                        <a:gd name="connsiteX2" fmla="*/ 82997 w 373758"/>
                                        <a:gd name="connsiteY2" fmla="*/ 498 h 206398"/>
                                        <a:gd name="connsiteX3" fmla="*/ 124472 w 373758"/>
                                        <a:gd name="connsiteY3" fmla="*/ 115041 h 206398"/>
                                        <a:gd name="connsiteX4" fmla="*/ 179317 w 373758"/>
                                        <a:gd name="connsiteY4" fmla="*/ 206398 h 206398"/>
                                        <a:gd name="connsiteX5" fmla="*/ 373758 w 373758"/>
                                        <a:gd name="connsiteY5" fmla="*/ 108568 h 206398"/>
                                        <a:gd name="connsiteX0" fmla="*/ 0 w 373758"/>
                                        <a:gd name="connsiteY0" fmla="*/ 231668 h 231668"/>
                                        <a:gd name="connsiteX1" fmla="*/ 64231 w 373758"/>
                                        <a:gd name="connsiteY1" fmla="*/ 215713 h 231668"/>
                                        <a:gd name="connsiteX2" fmla="*/ 82997 w 373758"/>
                                        <a:gd name="connsiteY2" fmla="*/ 48000 h 231668"/>
                                        <a:gd name="connsiteX3" fmla="*/ 124472 w 373758"/>
                                        <a:gd name="connsiteY3" fmla="*/ 162543 h 231668"/>
                                        <a:gd name="connsiteX4" fmla="*/ 156623 w 373758"/>
                                        <a:gd name="connsiteY4" fmla="*/ 712 h 231668"/>
                                        <a:gd name="connsiteX5" fmla="*/ 373758 w 373758"/>
                                        <a:gd name="connsiteY5" fmla="*/ 156070 h 231668"/>
                                        <a:gd name="connsiteX0" fmla="*/ 0 w 207335"/>
                                        <a:gd name="connsiteY0" fmla="*/ 231668 h 231668"/>
                                        <a:gd name="connsiteX1" fmla="*/ 64231 w 207335"/>
                                        <a:gd name="connsiteY1" fmla="*/ 215713 h 231668"/>
                                        <a:gd name="connsiteX2" fmla="*/ 82997 w 207335"/>
                                        <a:gd name="connsiteY2" fmla="*/ 48000 h 231668"/>
                                        <a:gd name="connsiteX3" fmla="*/ 124472 w 207335"/>
                                        <a:gd name="connsiteY3" fmla="*/ 162543 h 231668"/>
                                        <a:gd name="connsiteX4" fmla="*/ 156623 w 207335"/>
                                        <a:gd name="connsiteY4" fmla="*/ 712 h 231668"/>
                                        <a:gd name="connsiteX5" fmla="*/ 207335 w 207335"/>
                                        <a:gd name="connsiteY5" fmla="*/ 212877 h 231668"/>
                                        <a:gd name="connsiteX0" fmla="*/ 0 w 207335"/>
                                        <a:gd name="connsiteY0" fmla="*/ 231668 h 231668"/>
                                        <a:gd name="connsiteX1" fmla="*/ 64231 w 207335"/>
                                        <a:gd name="connsiteY1" fmla="*/ 215713 h 231668"/>
                                        <a:gd name="connsiteX2" fmla="*/ 82997 w 207335"/>
                                        <a:gd name="connsiteY2" fmla="*/ 48000 h 231668"/>
                                        <a:gd name="connsiteX3" fmla="*/ 124472 w 207335"/>
                                        <a:gd name="connsiteY3" fmla="*/ 162543 h 231668"/>
                                        <a:gd name="connsiteX4" fmla="*/ 156623 w 207335"/>
                                        <a:gd name="connsiteY4" fmla="*/ 712 h 231668"/>
                                        <a:gd name="connsiteX5" fmla="*/ 181369 w 207335"/>
                                        <a:gd name="connsiteY5" fmla="*/ 166255 h 231668"/>
                                        <a:gd name="connsiteX6" fmla="*/ 207335 w 207335"/>
                                        <a:gd name="connsiteY6" fmla="*/ 212877 h 231668"/>
                                        <a:gd name="connsiteX0" fmla="*/ 0 w 245179"/>
                                        <a:gd name="connsiteY0" fmla="*/ 231668 h 231668"/>
                                        <a:gd name="connsiteX1" fmla="*/ 64231 w 245179"/>
                                        <a:gd name="connsiteY1" fmla="*/ 215713 h 231668"/>
                                        <a:gd name="connsiteX2" fmla="*/ 82997 w 245179"/>
                                        <a:gd name="connsiteY2" fmla="*/ 48000 h 231668"/>
                                        <a:gd name="connsiteX3" fmla="*/ 124472 w 245179"/>
                                        <a:gd name="connsiteY3" fmla="*/ 162543 h 231668"/>
                                        <a:gd name="connsiteX4" fmla="*/ 156623 w 245179"/>
                                        <a:gd name="connsiteY4" fmla="*/ 712 h 231668"/>
                                        <a:gd name="connsiteX5" fmla="*/ 181369 w 245179"/>
                                        <a:gd name="connsiteY5" fmla="*/ 166255 h 231668"/>
                                        <a:gd name="connsiteX6" fmla="*/ 245179 w 245179"/>
                                        <a:gd name="connsiteY6" fmla="*/ 68965 h 231668"/>
                                        <a:gd name="connsiteX0" fmla="*/ 0 w 245179"/>
                                        <a:gd name="connsiteY0" fmla="*/ 231668 h 242186"/>
                                        <a:gd name="connsiteX1" fmla="*/ 64231 w 245179"/>
                                        <a:gd name="connsiteY1" fmla="*/ 215713 h 242186"/>
                                        <a:gd name="connsiteX2" fmla="*/ 82997 w 245179"/>
                                        <a:gd name="connsiteY2" fmla="*/ 48000 h 242186"/>
                                        <a:gd name="connsiteX3" fmla="*/ 124472 w 245179"/>
                                        <a:gd name="connsiteY3" fmla="*/ 162543 h 242186"/>
                                        <a:gd name="connsiteX4" fmla="*/ 156623 w 245179"/>
                                        <a:gd name="connsiteY4" fmla="*/ 712 h 242186"/>
                                        <a:gd name="connsiteX5" fmla="*/ 200266 w 245179"/>
                                        <a:gd name="connsiteY5" fmla="*/ 238211 h 242186"/>
                                        <a:gd name="connsiteX6" fmla="*/ 245179 w 245179"/>
                                        <a:gd name="connsiteY6" fmla="*/ 68965 h 242186"/>
                                        <a:gd name="connsiteX0" fmla="*/ 0 w 246999"/>
                                        <a:gd name="connsiteY0" fmla="*/ 231668 h 242186"/>
                                        <a:gd name="connsiteX1" fmla="*/ 64231 w 246999"/>
                                        <a:gd name="connsiteY1" fmla="*/ 215713 h 242186"/>
                                        <a:gd name="connsiteX2" fmla="*/ 82997 w 246999"/>
                                        <a:gd name="connsiteY2" fmla="*/ 48000 h 242186"/>
                                        <a:gd name="connsiteX3" fmla="*/ 124472 w 246999"/>
                                        <a:gd name="connsiteY3" fmla="*/ 162543 h 242186"/>
                                        <a:gd name="connsiteX4" fmla="*/ 156623 w 246999"/>
                                        <a:gd name="connsiteY4" fmla="*/ 712 h 242186"/>
                                        <a:gd name="connsiteX5" fmla="*/ 200266 w 246999"/>
                                        <a:gd name="connsiteY5" fmla="*/ 238211 h 242186"/>
                                        <a:gd name="connsiteX6" fmla="*/ 245179 w 246999"/>
                                        <a:gd name="connsiteY6" fmla="*/ 68965 h 242186"/>
                                        <a:gd name="connsiteX7" fmla="*/ 238046 w 246999"/>
                                        <a:gd name="connsiteY7" fmla="*/ 86906 h 242186"/>
                                        <a:gd name="connsiteX0" fmla="*/ 0 w 279767"/>
                                        <a:gd name="connsiteY0" fmla="*/ 231668 h 272245"/>
                                        <a:gd name="connsiteX1" fmla="*/ 64231 w 279767"/>
                                        <a:gd name="connsiteY1" fmla="*/ 215713 h 272245"/>
                                        <a:gd name="connsiteX2" fmla="*/ 82997 w 279767"/>
                                        <a:gd name="connsiteY2" fmla="*/ 48000 h 272245"/>
                                        <a:gd name="connsiteX3" fmla="*/ 124472 w 279767"/>
                                        <a:gd name="connsiteY3" fmla="*/ 162543 h 272245"/>
                                        <a:gd name="connsiteX4" fmla="*/ 156623 w 279767"/>
                                        <a:gd name="connsiteY4" fmla="*/ 712 h 272245"/>
                                        <a:gd name="connsiteX5" fmla="*/ 200266 w 279767"/>
                                        <a:gd name="connsiteY5" fmla="*/ 238211 h 272245"/>
                                        <a:gd name="connsiteX6" fmla="*/ 245179 w 279767"/>
                                        <a:gd name="connsiteY6" fmla="*/ 68965 h 272245"/>
                                        <a:gd name="connsiteX7" fmla="*/ 279714 w 279767"/>
                                        <a:gd name="connsiteY7" fmla="*/ 272245 h 272245"/>
                                        <a:gd name="connsiteX0" fmla="*/ 0 w 275991"/>
                                        <a:gd name="connsiteY0" fmla="*/ 231668 h 242186"/>
                                        <a:gd name="connsiteX1" fmla="*/ 64231 w 275991"/>
                                        <a:gd name="connsiteY1" fmla="*/ 215713 h 242186"/>
                                        <a:gd name="connsiteX2" fmla="*/ 82997 w 275991"/>
                                        <a:gd name="connsiteY2" fmla="*/ 48000 h 242186"/>
                                        <a:gd name="connsiteX3" fmla="*/ 124472 w 275991"/>
                                        <a:gd name="connsiteY3" fmla="*/ 162543 h 242186"/>
                                        <a:gd name="connsiteX4" fmla="*/ 156623 w 275991"/>
                                        <a:gd name="connsiteY4" fmla="*/ 712 h 242186"/>
                                        <a:gd name="connsiteX5" fmla="*/ 200266 w 275991"/>
                                        <a:gd name="connsiteY5" fmla="*/ 238211 h 242186"/>
                                        <a:gd name="connsiteX6" fmla="*/ 245179 w 275991"/>
                                        <a:gd name="connsiteY6" fmla="*/ 68965 h 242186"/>
                                        <a:gd name="connsiteX7" fmla="*/ 275930 w 275991"/>
                                        <a:gd name="connsiteY7" fmla="*/ 211686 h 242186"/>
                                        <a:gd name="connsiteX0" fmla="*/ 0 w 276052"/>
                                        <a:gd name="connsiteY0" fmla="*/ 231668 h 242186"/>
                                        <a:gd name="connsiteX1" fmla="*/ 64231 w 276052"/>
                                        <a:gd name="connsiteY1" fmla="*/ 215713 h 242186"/>
                                        <a:gd name="connsiteX2" fmla="*/ 82997 w 276052"/>
                                        <a:gd name="connsiteY2" fmla="*/ 48000 h 242186"/>
                                        <a:gd name="connsiteX3" fmla="*/ 124472 w 276052"/>
                                        <a:gd name="connsiteY3" fmla="*/ 162543 h 242186"/>
                                        <a:gd name="connsiteX4" fmla="*/ 156623 w 276052"/>
                                        <a:gd name="connsiteY4" fmla="*/ 712 h 242186"/>
                                        <a:gd name="connsiteX5" fmla="*/ 200266 w 276052"/>
                                        <a:gd name="connsiteY5" fmla="*/ 238211 h 242186"/>
                                        <a:gd name="connsiteX6" fmla="*/ 245179 w 276052"/>
                                        <a:gd name="connsiteY6" fmla="*/ 68965 h 242186"/>
                                        <a:gd name="connsiteX7" fmla="*/ 275991 w 276052"/>
                                        <a:gd name="connsiteY7" fmla="*/ 234381 h 242186"/>
                                        <a:gd name="connsiteX0" fmla="*/ 0 w 276052"/>
                                        <a:gd name="connsiteY0" fmla="*/ 231668 h 234381"/>
                                        <a:gd name="connsiteX1" fmla="*/ 64231 w 276052"/>
                                        <a:gd name="connsiteY1" fmla="*/ 215713 h 234381"/>
                                        <a:gd name="connsiteX2" fmla="*/ 82997 w 276052"/>
                                        <a:gd name="connsiteY2" fmla="*/ 48000 h 234381"/>
                                        <a:gd name="connsiteX3" fmla="*/ 124472 w 276052"/>
                                        <a:gd name="connsiteY3" fmla="*/ 162543 h 234381"/>
                                        <a:gd name="connsiteX4" fmla="*/ 156623 w 276052"/>
                                        <a:gd name="connsiteY4" fmla="*/ 712 h 234381"/>
                                        <a:gd name="connsiteX5" fmla="*/ 196482 w 276052"/>
                                        <a:gd name="connsiteY5" fmla="*/ 223081 h 234381"/>
                                        <a:gd name="connsiteX6" fmla="*/ 245179 w 276052"/>
                                        <a:gd name="connsiteY6" fmla="*/ 68965 h 234381"/>
                                        <a:gd name="connsiteX7" fmla="*/ 275991 w 276052"/>
                                        <a:gd name="connsiteY7" fmla="*/ 234381 h 234381"/>
                                        <a:gd name="connsiteX0" fmla="*/ 0 w 276019"/>
                                        <a:gd name="connsiteY0" fmla="*/ 231668 h 234381"/>
                                        <a:gd name="connsiteX1" fmla="*/ 64231 w 276019"/>
                                        <a:gd name="connsiteY1" fmla="*/ 215713 h 234381"/>
                                        <a:gd name="connsiteX2" fmla="*/ 82997 w 276019"/>
                                        <a:gd name="connsiteY2" fmla="*/ 48000 h 234381"/>
                                        <a:gd name="connsiteX3" fmla="*/ 124472 w 276019"/>
                                        <a:gd name="connsiteY3" fmla="*/ 162543 h 234381"/>
                                        <a:gd name="connsiteX4" fmla="*/ 156623 w 276019"/>
                                        <a:gd name="connsiteY4" fmla="*/ 712 h 234381"/>
                                        <a:gd name="connsiteX5" fmla="*/ 196482 w 276019"/>
                                        <a:gd name="connsiteY5" fmla="*/ 223081 h 234381"/>
                                        <a:gd name="connsiteX6" fmla="*/ 214901 w 276019"/>
                                        <a:gd name="connsiteY6" fmla="*/ 148337 h 234381"/>
                                        <a:gd name="connsiteX7" fmla="*/ 275991 w 276019"/>
                                        <a:gd name="connsiteY7" fmla="*/ 234381 h 234381"/>
                                        <a:gd name="connsiteX0" fmla="*/ 0 w 276019"/>
                                        <a:gd name="connsiteY0" fmla="*/ 231668 h 234381"/>
                                        <a:gd name="connsiteX1" fmla="*/ 64231 w 276019"/>
                                        <a:gd name="connsiteY1" fmla="*/ 215713 h 234381"/>
                                        <a:gd name="connsiteX2" fmla="*/ 113272 w 276019"/>
                                        <a:gd name="connsiteY2" fmla="*/ 119811 h 234381"/>
                                        <a:gd name="connsiteX3" fmla="*/ 124472 w 276019"/>
                                        <a:gd name="connsiteY3" fmla="*/ 162543 h 234381"/>
                                        <a:gd name="connsiteX4" fmla="*/ 156623 w 276019"/>
                                        <a:gd name="connsiteY4" fmla="*/ 712 h 234381"/>
                                        <a:gd name="connsiteX5" fmla="*/ 196482 w 276019"/>
                                        <a:gd name="connsiteY5" fmla="*/ 223081 h 234381"/>
                                        <a:gd name="connsiteX6" fmla="*/ 214901 w 276019"/>
                                        <a:gd name="connsiteY6" fmla="*/ 148337 h 234381"/>
                                        <a:gd name="connsiteX7" fmla="*/ 275991 w 276019"/>
                                        <a:gd name="connsiteY7" fmla="*/ 234381 h 234381"/>
                                        <a:gd name="connsiteX0" fmla="*/ 0 w 276019"/>
                                        <a:gd name="connsiteY0" fmla="*/ 231668 h 234381"/>
                                        <a:gd name="connsiteX1" fmla="*/ 64231 w 276019"/>
                                        <a:gd name="connsiteY1" fmla="*/ 215713 h 234381"/>
                                        <a:gd name="connsiteX2" fmla="*/ 82997 w 276019"/>
                                        <a:gd name="connsiteY2" fmla="*/ 108472 h 234381"/>
                                        <a:gd name="connsiteX3" fmla="*/ 124472 w 276019"/>
                                        <a:gd name="connsiteY3" fmla="*/ 162543 h 234381"/>
                                        <a:gd name="connsiteX4" fmla="*/ 156623 w 276019"/>
                                        <a:gd name="connsiteY4" fmla="*/ 712 h 234381"/>
                                        <a:gd name="connsiteX5" fmla="*/ 196482 w 276019"/>
                                        <a:gd name="connsiteY5" fmla="*/ 223081 h 234381"/>
                                        <a:gd name="connsiteX6" fmla="*/ 214901 w 276019"/>
                                        <a:gd name="connsiteY6" fmla="*/ 148337 h 234381"/>
                                        <a:gd name="connsiteX7" fmla="*/ 275991 w 276019"/>
                                        <a:gd name="connsiteY7" fmla="*/ 234381 h 23438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276019" h="234381">
                                          <a:moveTo>
                                            <a:pt x="0" y="231668"/>
                                          </a:moveTo>
                                          <a:cubicBezTo>
                                            <a:pt x="0" y="200776"/>
                                            <a:pt x="50398" y="236246"/>
                                            <a:pt x="64231" y="215713"/>
                                          </a:cubicBezTo>
                                          <a:cubicBezTo>
                                            <a:pt x="78064" y="195180"/>
                                            <a:pt x="72957" y="117334"/>
                                            <a:pt x="82997" y="108472"/>
                                          </a:cubicBezTo>
                                          <a:cubicBezTo>
                                            <a:pt x="93037" y="99610"/>
                                            <a:pt x="90148" y="151559"/>
                                            <a:pt x="124472" y="162543"/>
                                          </a:cubicBezTo>
                                          <a:cubicBezTo>
                                            <a:pt x="149185" y="176273"/>
                                            <a:pt x="131910" y="-13018"/>
                                            <a:pt x="156623" y="712"/>
                                          </a:cubicBezTo>
                                          <a:cubicBezTo>
                                            <a:pt x="166106" y="1331"/>
                                            <a:pt x="188030" y="187720"/>
                                            <a:pt x="196482" y="223081"/>
                                          </a:cubicBezTo>
                                          <a:cubicBezTo>
                                            <a:pt x="204934" y="258442"/>
                                            <a:pt x="210573" y="140567"/>
                                            <a:pt x="214901" y="148337"/>
                                          </a:cubicBezTo>
                                          <a:cubicBezTo>
                                            <a:pt x="221198" y="123120"/>
                                            <a:pt x="277477" y="230643"/>
                                            <a:pt x="275991" y="234381"/>
                                          </a:cubicBezTo>
                                        </a:path>
                                      </a:pathLst>
                                    </a:custGeom>
                                    <a:noFill/>
                                    <a:ln>
                                      <a:solidFill>
                                        <a:srgbClr val="0000FF"/>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A06F842" w14:textId="77777777" w:rsidR="001B7F89" w:rsidRPr="00FB0BD6" w:rsidRDefault="001B7F89" w:rsidP="001B7F89">
                                        <w:pPr>
                                          <w:jc w:val="center"/>
                                          <w:rPr>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145385847" name="Group 14"/>
                                <wpg:cNvGrpSpPr/>
                                <wpg:grpSpPr>
                                  <a:xfrm>
                                    <a:off x="1603074" y="0"/>
                                    <a:ext cx="3381199" cy="1663847"/>
                                    <a:chOff x="165404" y="0"/>
                                    <a:chExt cx="3381199" cy="1663847"/>
                                  </a:xfrm>
                                </wpg:grpSpPr>
                                <wps:wsp>
                                  <wps:cNvPr id="890546417" name="Straight Arrow Connector 12"/>
                                  <wps:cNvCnPr/>
                                  <wps:spPr>
                                    <a:xfrm>
                                      <a:off x="165404" y="0"/>
                                      <a:ext cx="421121" cy="45761"/>
                                    </a:xfrm>
                                    <a:prstGeom prst="straightConnector1">
                                      <a:avLst/>
                                    </a:prstGeom>
                                    <a:ln>
                                      <a:solidFill>
                                        <a:schemeClr val="accent2"/>
                                      </a:solidFill>
                                      <a:tailEnd type="triangle"/>
                                    </a:ln>
                                  </wps:spPr>
                                  <wps:style>
                                    <a:lnRef idx="2">
                                      <a:schemeClr val="accent1"/>
                                    </a:lnRef>
                                    <a:fillRef idx="0">
                                      <a:schemeClr val="accent1"/>
                                    </a:fillRef>
                                    <a:effectRef idx="1">
                                      <a:schemeClr val="accent1"/>
                                    </a:effectRef>
                                    <a:fontRef idx="minor">
                                      <a:schemeClr val="tx1"/>
                                    </a:fontRef>
                                  </wps:style>
                                  <wps:bodyPr/>
                                </wps:wsp>
                                <wps:wsp>
                                  <wps:cNvPr id="1731715872" name="Straight Arrow Connector 12"/>
                                  <wps:cNvCnPr/>
                                  <wps:spPr>
                                    <a:xfrm flipH="1">
                                      <a:off x="1084638" y="612023"/>
                                      <a:ext cx="561469" cy="258992"/>
                                    </a:xfrm>
                                    <a:prstGeom prst="straightConnector1">
                                      <a:avLst/>
                                    </a:prstGeom>
                                    <a:ln>
                                      <a:solidFill>
                                        <a:schemeClr val="accent2"/>
                                      </a:solidFill>
                                      <a:tailEnd type="triangle"/>
                                    </a:ln>
                                  </wps:spPr>
                                  <wps:style>
                                    <a:lnRef idx="2">
                                      <a:schemeClr val="accent1"/>
                                    </a:lnRef>
                                    <a:fillRef idx="0">
                                      <a:schemeClr val="accent1"/>
                                    </a:fillRef>
                                    <a:effectRef idx="1">
                                      <a:schemeClr val="accent1"/>
                                    </a:effectRef>
                                    <a:fontRef idx="minor">
                                      <a:schemeClr val="tx1"/>
                                    </a:fontRef>
                                  </wps:style>
                                  <wps:bodyPr/>
                                </wps:wsp>
                                <wps:wsp>
                                  <wps:cNvPr id="1336216405" name="Straight Arrow Connector 12"/>
                                  <wps:cNvCnPr/>
                                  <wps:spPr>
                                    <a:xfrm flipH="1">
                                      <a:off x="1438770" y="1204004"/>
                                      <a:ext cx="592235" cy="422844"/>
                                    </a:xfrm>
                                    <a:prstGeom prst="straightConnector1">
                                      <a:avLst/>
                                    </a:prstGeom>
                                    <a:ln>
                                      <a:solidFill>
                                        <a:schemeClr val="accent2"/>
                                      </a:solidFill>
                                      <a:tailEnd type="triangle"/>
                                    </a:ln>
                                  </wps:spPr>
                                  <wps:style>
                                    <a:lnRef idx="2">
                                      <a:schemeClr val="accent1"/>
                                    </a:lnRef>
                                    <a:fillRef idx="0">
                                      <a:schemeClr val="accent1"/>
                                    </a:fillRef>
                                    <a:effectRef idx="1">
                                      <a:schemeClr val="accent1"/>
                                    </a:effectRef>
                                    <a:fontRef idx="minor">
                                      <a:schemeClr val="tx1"/>
                                    </a:fontRef>
                                  </wps:style>
                                  <wps:bodyPr/>
                                </wps:wsp>
                                <wps:wsp>
                                  <wps:cNvPr id="289064185" name="Straight Arrow Connector 12"/>
                                  <wps:cNvCnPr/>
                                  <wps:spPr>
                                    <a:xfrm>
                                      <a:off x="2891195" y="1114150"/>
                                      <a:ext cx="655408" cy="549697"/>
                                    </a:xfrm>
                                    <a:prstGeom prst="straightConnector1">
                                      <a:avLst/>
                                    </a:prstGeom>
                                    <a:ln>
                                      <a:solidFill>
                                        <a:schemeClr val="accent2"/>
                                      </a:solidFill>
                                      <a:tailEnd type="triangle"/>
                                    </a:ln>
                                  </wps:spPr>
                                  <wps:style>
                                    <a:lnRef idx="2">
                                      <a:schemeClr val="accent1"/>
                                    </a:lnRef>
                                    <a:fillRef idx="0">
                                      <a:schemeClr val="accent1"/>
                                    </a:fillRef>
                                    <a:effectRef idx="1">
                                      <a:schemeClr val="accent1"/>
                                    </a:effectRef>
                                    <a:fontRef idx="minor">
                                      <a:schemeClr val="tx1"/>
                                    </a:fontRef>
                                  </wps:style>
                                  <wps:bodyPr/>
                                </wps:wsp>
                              </wpg:grpSp>
                            </wpg:grpSp>
                          </wpg:wgp>
                        </a:graphicData>
                      </a:graphic>
                      <wp14:sizeRelH relativeFrom="margin">
                        <wp14:pctWidth>0</wp14:pctWidth>
                      </wp14:sizeRelH>
                    </wp:anchor>
                  </w:drawing>
                </mc:Choice>
                <mc:Fallback>
                  <w:pict>
                    <v:group w14:anchorId="0F9B15E7" id="Group 19" o:spid="_x0000_s1036" style="position:absolute;margin-left:30.45pt;margin-top:2.4pt;width:389.75pt;height:156.8pt;z-index:251700224;mso-width-relative:margin" coordorigin="338" coordsize="49502,199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">
                      <v:group id="Group 18" o:spid="_x0000_s1037" style="position:absolute;left:24823;top:17037;width:3616;height:957" coordsize="361586,956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">
                        <v:rect id="Rectangle 7" o:spid="_x0000_s1038" style="position:absolute;width:297535;height:95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" filled="f" strokecolor="black [3213]" strokeweight="1.5pt"/>
                        <v:rect id="Rectangle 7" o:spid="_x0000_s1039" style="position:absolute;left:185123;width:176463;height:95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" filled="f" strokecolor="black [3213]" strokeweight="1.5pt"/>
                        <v:rect id="Rectangle 7" o:spid="_x0000_s1040" style="position:absolute;left:44878;width:176463;height:95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" filled="f" strokecolor="black [3213]" strokeweight="1.5pt"/>
                      </v:group>
                      <v:group id="Group 17" o:spid="_x0000_s1041" style="position:absolute;left:338;width:49503;height:19913" coordorigin="338" coordsize="49504,19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">
                        <v:group id="Group 15" o:spid="_x0000_s1042" style="position:absolute;left:338;top:4421;width:10217;height:15494" coordorigin="338,-112" coordsize="10217,154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">
                          <v:rect id="Rectangle 7" o:spid="_x0000_s1043" style="position:absolute;left:8774;top:12473;width:1479;height:29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" filled="f" strokecolor="black [3213]" strokeweight="1.5pt"/>
                          <v:shape id="Freeform: Shape 11" o:spid="_x0000_s1044" style="position:absolute;left:338;top:-112;width:3209;height:2890;visibility:visible;mso-wrap-style:square;v-text-anchor:middle" coordsize="320833,28909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" adj="-11796480,,5400" path="m,215535c,184643,22044,58774,30208,71034v8164,12260,1803,219320,18776,218060c65957,287834,97721,52492,132045,63476v24713,13730,71704,205987,96417,219717c258667,269463,307103,56635,320833,e" filled="f" strokecolor="#4ea72e [3209]" strokeweight="1.5pt">
                            <v:stroke joinstyle="miter"/>
                            <v:formulas/>
                            <v:path arrowok="t" o:connecttype="custom" o:connectlocs="0,215535;30208,71034;48984,289094;132045,63476;228462,283193;320833,0" o:connectangles="0,0,0,0,0,0" textboxrect="0,0,320833,289099"/>
                            <v:textbox>
                              <w:txbxContent>
                                <w:p w14:paraId="07B2C3F2" w14:textId="77777777" w:rsidR="001B7F89" w:rsidRDefault="001B7F89" w:rsidP="001B7F89">
                                  <w:pPr>
                                    <w:jc w:val="center"/>
                                  </w:pPr>
                                </w:p>
                              </w:txbxContent>
                            </v:textbox>
                          </v:shape>
                          <v:shape id="Freeform: Shape 11" o:spid="_x0000_s1045" style="position:absolute;left:6818;top:3118;width:3737;height:2816;visibility:visible;mso-wrap-style:square;v-text-anchor:middle" coordsize="373758,28157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" adj="-11796480,,5400" path="m,259338v,-30892,47246,11504,64231,-15955c81216,215924,88087,134937,101909,94581,115731,54225,112842,-9735,147166,1249v24713,13730,7438,266591,32151,280321c209522,267840,360028,240375,373758,183740e" filled="f" strokecolor="#e00" strokeweight="1.5pt">
                            <v:stroke joinstyle="miter"/>
                            <v:formulas/>
                            <v:path arrowok="t" o:connecttype="custom" o:connectlocs="0,259338;64231,243383;101909,94581;147166,1249;179317,281570;373758,183740" o:connectangles="0,0,0,0,0,0" textboxrect="0,0,373758,281570"/>
                            <v:textbox>
                              <w:txbxContent>
                                <w:p w14:paraId="1376B48A" w14:textId="77777777" w:rsidR="001B7F89" w:rsidRDefault="001B7F89" w:rsidP="001B7F89">
                                  <w:pPr>
                                    <w:jc w:val="center"/>
                                  </w:pPr>
                                </w:p>
                              </w:txbxContent>
                            </v:textbox>
                          </v:shape>
                          <v:shape id="Freeform: Shape 11" o:spid="_x0000_s1046" style="position:absolute;left:1902;top:7611;width:2760;height:2344;visibility:visible;mso-wrap-style:square;v-text-anchor:middle" coordsize="276019,23438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" adj="-11796480,,5400" path="m,231668v,-30892,50398,4578,64231,-15955c78064,195180,72957,117334,82997,108472v10040,-8862,7151,43087,41475,54071c149185,176273,131910,-13018,156623,712v9483,619,31407,187008,39859,222369c204934,258442,210573,140567,214901,148337v6297,-25217,62576,82306,61090,86044e" filled="f" strokecolor="blue" strokeweight="1.5pt">
                            <v:stroke joinstyle="miter"/>
                            <v:formulas/>
                            <v:path arrowok="t" o:connecttype="custom" o:connectlocs="0,231668;64231,215713;82997,108472;124472,162543;156623,712;196482,223081;214901,148337;275991,234381" o:connectangles="0,0,0,0,0,0,0,0" textboxrect="0,0,276019,234381"/>
                            <v:textbox>
                              <w:txbxContent>
                                <w:p w14:paraId="7A06F842" w14:textId="77777777" w:rsidR="001B7F89" w:rsidRPr="00FB0BD6" w:rsidRDefault="001B7F89" w:rsidP="001B7F89">
                                  <w:pPr>
                                    <w:jc w:val="center"/>
                                    <w:rPr>
                                      <w:sz w:val="22"/>
                                      <w:szCs w:val="22"/>
                                    </w:rPr>
                                  </w:pPr>
                                </w:p>
                              </w:txbxContent>
                            </v:textbox>
                          </v:shape>
                        </v:group>
                        <v:group id="Group 14" o:spid="_x0000_s1047" style="position:absolute;left:16030;width:33812;height:16638" coordorigin="1654" coordsize="33811,16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">
                          <v:shapetype id="_x0000_t32" coordsize="21600,21600" o:spt="32" o:oned="t" path="m,l21600,21600e" filled="f">
                            <v:path arrowok="t" fillok="f" o:connecttype="none"/>
                            <o:lock v:ext="edit" shapetype="t"/>
                          </v:shapetype>
                          <v:shape id="Straight Arrow Connector 12" o:spid="_x0000_s1048" type="#_x0000_t32" style="position:absolute;left:1654;width:4211;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" strokecolor="#2ac0bc [3205]" strokeweight="1.5pt">
                            <v:stroke endarrow="block" joinstyle="miter"/>
                          </v:shape>
                          <v:shape id="Straight Arrow Connector 12" o:spid="_x0000_s1049" type="#_x0000_t32" style="position:absolute;left:10846;top:6120;width:5615;height:259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" strokecolor="#2ac0bc [3205]" strokeweight="1.5pt">
                            <v:stroke endarrow="block" joinstyle="miter"/>
                          </v:shape>
                          <v:shape id="Straight Arrow Connector 12" o:spid="_x0000_s1050" type="#_x0000_t32" style="position:absolute;left:14387;top:12040;width:5923;height:422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" strokecolor="#2ac0bc [3205]" strokeweight="1.5pt">
                            <v:stroke endarrow="block" joinstyle="miter"/>
                          </v:shape>
                          <v:shape id="Straight Arrow Connector 12" o:spid="_x0000_s1051" type="#_x0000_t32" style="position:absolute;left:28911;top:11141;width:6555;height:549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" strokecolor="#2ac0bc [3205]" strokeweight="1.5pt">
                            <v:stroke endarrow="block" joinstyle="miter"/>
                          </v:shape>
                        </v:group>
                      </v:group>
                    </v:group>
                  </w:pict>
                </mc:Fallback>
              </mc:AlternateContent>
            </w:r>
            <w:r>
              <w:t xml:space="preserve">x axis: 1 week </w:t>
            </w:r>
          </w:p>
          <w:p w14:paraId="5A6CDAD9" w14:textId="128C49B2" w:rsidR="001B7F89" w:rsidRDefault="001B7F89" w:rsidP="002300F4">
            <w:pPr>
              <w:keepNext/>
            </w:pPr>
          </w:p>
          <w:p w14:paraId="18A36396" w14:textId="77777777" w:rsidR="00E468AA" w:rsidRDefault="00E468AA" w:rsidP="002300F4">
            <w:pPr>
              <w:keepNext/>
            </w:pPr>
          </w:p>
          <w:p w14:paraId="3A46996A" w14:textId="1DF17824" w:rsidR="001B7F89" w:rsidRPr="001B7F89" w:rsidRDefault="001B7F89" w:rsidP="002300F4">
            <w:pPr>
              <w:keepNext/>
              <w:rPr>
                <w:color w:val="4EA72E" w:themeColor="accent6"/>
              </w:rPr>
            </w:pPr>
            <w:r w:rsidRPr="001B7F89">
              <w:rPr>
                <w:color w:val="4EA72E" w:themeColor="accent6"/>
              </w:rPr>
              <w:t>Flow</w:t>
            </w:r>
          </w:p>
          <w:p w14:paraId="1D2DC3FE" w14:textId="4F3A0628" w:rsidR="001B7F89" w:rsidRDefault="001B7F89" w:rsidP="002300F4">
            <w:pPr>
              <w:keepNext/>
            </w:pPr>
          </w:p>
          <w:p w14:paraId="2748B4B2" w14:textId="21C30A7E" w:rsidR="001B7F89" w:rsidRPr="001B7F89" w:rsidRDefault="001B7F89" w:rsidP="002300F4">
            <w:pPr>
              <w:keepNext/>
              <w:rPr>
                <w:color w:val="EE0000"/>
              </w:rPr>
            </w:pPr>
            <w:r w:rsidRPr="001B7F89">
              <w:rPr>
                <w:color w:val="EE0000"/>
              </w:rPr>
              <w:t>Wet Well Level</w:t>
            </w:r>
            <w:r>
              <w:rPr>
                <w:color w:val="EE0000"/>
              </w:rPr>
              <w:br/>
            </w:r>
          </w:p>
          <w:p w14:paraId="46769E5A" w14:textId="4828935C" w:rsidR="001B7F89" w:rsidRPr="001B7F89" w:rsidRDefault="001B7F89" w:rsidP="002300F4">
            <w:pPr>
              <w:keepNext/>
              <w:rPr>
                <w:color w:val="0000FF"/>
              </w:rPr>
            </w:pPr>
            <w:r w:rsidRPr="001B7F89">
              <w:rPr>
                <w:color w:val="0000FF"/>
              </w:rPr>
              <w:t>Rainfall</w:t>
            </w:r>
          </w:p>
          <w:p w14:paraId="61DC7A49" w14:textId="5D835D56" w:rsidR="001B7F89" w:rsidRDefault="001B7F89" w:rsidP="002300F4">
            <w:pPr>
              <w:keepNext/>
            </w:pPr>
          </w:p>
          <w:p w14:paraId="3D9A1791" w14:textId="729BA5CB" w:rsidR="001B7F89" w:rsidRDefault="001B7F89" w:rsidP="002300F4">
            <w:pPr>
              <w:keepNext/>
            </w:pPr>
            <w:r>
              <w:t>Pump Running = 1</w:t>
            </w:r>
          </w:p>
          <w:p w14:paraId="4850EF51" w14:textId="068649A9" w:rsidR="001B7F89" w:rsidRDefault="001B7F89" w:rsidP="002300F4">
            <w:pPr>
              <w:keepNext/>
            </w:pPr>
            <w:r>
              <w:t>Pump Stopped = 0</w:t>
            </w:r>
          </w:p>
        </w:tc>
        <w:tc>
          <w:tcPr>
            <w:tcW w:w="7229" w:type="dxa"/>
            <w:gridSpan w:val="2"/>
          </w:tcPr>
          <w:p w14:paraId="3F58C8EE" w14:textId="1CA3436E" w:rsidR="002300F4" w:rsidRDefault="002300F4" w:rsidP="00C173CA">
            <w:pPr>
              <w:pStyle w:val="Caption"/>
              <w:jc w:val="center"/>
              <w:rPr>
                <w:lang w:val="en-GB"/>
              </w:rPr>
            </w:pPr>
            <w:r w:rsidRPr="00774BAD">
              <w:rPr>
                <w:noProof/>
                <w:szCs w:val="32"/>
              </w:rPr>
              <w:drawing>
                <wp:inline distT="0" distB="0" distL="0" distR="0" wp14:anchorId="6E8185FE" wp14:editId="5CA97BAC">
                  <wp:extent cx="4527945" cy="2415540"/>
                  <wp:effectExtent l="0" t="0" r="6350" b="3810"/>
                  <wp:docPr id="3" name="Picture 2">
                    <a:extLst xmlns:a="http://schemas.openxmlformats.org/drawingml/2006/main">
                      <a:ext uri="{FF2B5EF4-FFF2-40B4-BE49-F238E27FC236}">
                        <a16:creationId xmlns:a16="http://schemas.microsoft.com/office/drawing/2014/main" id="{56B66E76-E002-0BD8-3263-E4BB420490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56B66E76-E002-0BD8-3263-E4BB42049023}"/>
                              </a:ext>
                            </a:extLst>
                          </pic:cNvPr>
                          <pic:cNvPicPr>
                            <a:picLocks noChangeAspect="1"/>
                          </pic:cNvPicPr>
                        </pic:nvPicPr>
                        <pic:blipFill rotWithShape="1">
                          <a:blip r:embed="rId15">
                            <a:extLst>
                              <a:ext uri="{BEBA8EAE-BF5A-486C-A8C5-ECC9F3942E4B}">
                                <a14:imgProps xmlns:a14="http://schemas.microsoft.com/office/drawing/2010/main">
                                  <a14:imgLayer r:embed="rId16">
                                    <a14:imgEffect>
                                      <a14:backgroundRemoval t="11906" b="99150" l="1221" r="98389">
                                        <a14:foregroundMark x1="7617" y1="23246" x2="11523" y2="43515"/>
                                        <a14:foregroundMark x1="11523" y1="43515" x2="54736" y2="73210"/>
                                        <a14:foregroundMark x1="54736" y1="73210" x2="73438" y2="42240"/>
                                        <a14:foregroundMark x1="73438" y1="42240" x2="39307" y2="64210"/>
                                        <a14:foregroundMark x1="39307" y1="64210" x2="45898" y2="85400"/>
                                        <a14:foregroundMark x1="4883" y1="72856" x2="29150" y2="85826"/>
                                        <a14:foregroundMark x1="29150" y1="85826" x2="86523" y2="89653"/>
                                        <a14:foregroundMark x1="86523" y1="89653" x2="93311" y2="82849"/>
                                        <a14:foregroundMark x1="2686" y1="15308" x2="92188" y2="20907"/>
                                        <a14:foregroundMark x1="92188" y1="20907" x2="98389" y2="19490"/>
                                        <a14:foregroundMark x1="8789" y1="15308" x2="15039" y2="86180"/>
                                        <a14:foregroundMark x1="3564" y1="28207" x2="8252" y2="99150"/>
                                        <a14:foregroundMark x1="1611" y1="55138" x2="1221" y2="80794"/>
                                        <a14:foregroundMark x1="3174" y1="14033" x2="48017" y2="12881"/>
                                        <a14:foregroundMark x1="93332" y1="12482" x2="97754" y2="12828"/>
                                        <a14:foregroundMark x1="32373" y1="14458" x2="1758" y2="14245"/>
                                        <a14:backgroundMark x1="71191" y1="14033" x2="60742" y2="13607"/>
                                        <a14:backgroundMark x1="60742" y1="13607" x2="60742" y2="13607"/>
                                        <a14:backgroundMark x1="47852" y1="13253" x2="60352" y2="13749"/>
                                        <a14:backgroundMark x1="60352" y1="13749" x2="93457" y2="12190"/>
                                        <a14:backgroundMark x1="93311" y1="13607" x2="95020" y2="13607"/>
                                        <a14:backgroundMark x1="59180" y1="10914" x2="69873" y2="11339"/>
                                        <a14:backgroundMark x1="58545" y1="13253" x2="66992" y2="12970"/>
                                        <a14:backgroundMark x1="66992" y1="12970" x2="75098" y2="13040"/>
                                        <a14:backgroundMark x1="58008" y1="12403" x2="54639" y2="11765"/>
                                        <a14:backgroundMark x1="57617" y1="12190" x2="96826" y2="14670"/>
                                      </a14:backgroundRemoval>
                                    </a14:imgEffect>
                                  </a14:imgLayer>
                                </a14:imgProps>
                              </a:ext>
                            </a:extLst>
                          </a:blip>
                          <a:srcRect l="3973" t="12374" r="3877" b="8908"/>
                          <a:stretch>
                            <a:fillRect/>
                          </a:stretch>
                        </pic:blipFill>
                        <pic:spPr bwMode="auto">
                          <a:xfrm>
                            <a:off x="0" y="0"/>
                            <a:ext cx="4527945" cy="2415540"/>
                          </a:xfrm>
                          <a:prstGeom prst="rect">
                            <a:avLst/>
                          </a:prstGeom>
                          <a:ln>
                            <a:noFill/>
                          </a:ln>
                          <a:extLst>
                            <a:ext uri="{53640926-AAD7-44D8-BBD7-CCE9431645EC}">
                              <a14:shadowObscured xmlns:a14="http://schemas.microsoft.com/office/drawing/2010/main"/>
                            </a:ext>
                          </a:extLst>
                        </pic:spPr>
                      </pic:pic>
                    </a:graphicData>
                  </a:graphic>
                </wp:inline>
              </w:drawing>
            </w:r>
            <w:r>
              <w:t xml:space="preserve">Figure </w:t>
            </w:r>
            <w:r>
              <w:fldChar w:fldCharType="begin"/>
            </w:r>
            <w:r>
              <w:instrText xml:space="preserve"> SEQ Figure \* ARABIC </w:instrText>
            </w:r>
            <w:r>
              <w:fldChar w:fldCharType="separate"/>
            </w:r>
            <w:r>
              <w:rPr>
                <w:noProof/>
              </w:rPr>
              <w:t>1</w:t>
            </w:r>
            <w:r>
              <w:fldChar w:fldCharType="end"/>
            </w:r>
            <w:r w:rsidRPr="003948EB">
              <w:t xml:space="preserve"> Spill Event Line Graph: Equipment Failure</w:t>
            </w:r>
          </w:p>
        </w:tc>
        <w:tc>
          <w:tcPr>
            <w:tcW w:w="540" w:type="dxa"/>
          </w:tcPr>
          <w:p w14:paraId="43F6795E" w14:textId="7B8E3A5C" w:rsidR="002300F4" w:rsidRDefault="002300F4" w:rsidP="00C173CA">
            <w:pPr>
              <w:pStyle w:val="Caption"/>
              <w:jc w:val="center"/>
              <w:rPr>
                <w:lang w:val="en-GB"/>
              </w:rPr>
            </w:pPr>
          </w:p>
        </w:tc>
      </w:tr>
    </w:tbl>
    <w:p w14:paraId="227EB09E" w14:textId="5F971B03" w:rsidR="00764E0B" w:rsidRDefault="00764E0B" w:rsidP="001C4490">
      <w:pPr>
        <w:rPr>
          <w:lang w:val="en-GB"/>
        </w:rPr>
      </w:pPr>
    </w:p>
    <w:tbl>
      <w:tblPr>
        <w:tblStyle w:val="TableGrid"/>
        <w:tblW w:w="0" w:type="auto"/>
        <w:tblBorders>
          <w:top w:val="dashSmallGap" w:sz="2" w:space="0" w:color="E8E8E8" w:themeColor="background2"/>
          <w:left w:val="dashSmallGap" w:sz="2" w:space="0" w:color="E8E8E8" w:themeColor="background2"/>
          <w:bottom w:val="dashSmallGap" w:sz="2" w:space="0" w:color="E8E8E8" w:themeColor="background2"/>
          <w:right w:val="dashSmallGap" w:sz="2" w:space="0" w:color="E8E8E8" w:themeColor="background2"/>
          <w:insideH w:val="dashSmallGap" w:sz="2" w:space="0" w:color="E8E8E8" w:themeColor="background2"/>
          <w:insideV w:val="dashSmallGap" w:sz="2" w:space="0" w:color="E8E8E8" w:themeColor="background2"/>
        </w:tblBorders>
        <w:tblLook w:val="04A0" w:firstRow="1" w:lastRow="0" w:firstColumn="1" w:lastColumn="0" w:noHBand="0" w:noVBand="1"/>
      </w:tblPr>
      <w:tblGrid>
        <w:gridCol w:w="10456"/>
      </w:tblGrid>
      <w:tr w:rsidR="00764E0B" w14:paraId="1BFBED7B" w14:textId="77777777" w:rsidTr="00FF331A">
        <w:trPr>
          <w:trHeight w:val="1850"/>
        </w:trPr>
        <w:tc>
          <w:tcPr>
            <w:tcW w:w="10456" w:type="dxa"/>
            <w:vAlign w:val="bottom"/>
          </w:tcPr>
          <w:p w14:paraId="41316DDE" w14:textId="5917B2AE" w:rsidR="00F63E56" w:rsidRDefault="00416BB0" w:rsidP="00F63E56">
            <w:pPr>
              <w:pStyle w:val="Heading1"/>
            </w:pPr>
            <w:r w:rsidRPr="00A37342">
              <w:rPr>
                <w:noProof/>
              </w:rPr>
              <w:lastRenderedPageBreak/>
              <w:drawing>
                <wp:anchor distT="0" distB="0" distL="114300" distR="114300" simplePos="0" relativeHeight="251656192" behindDoc="1" locked="0" layoutInCell="1" allowOverlap="1" wp14:anchorId="681D544C" wp14:editId="7FA5A195">
                  <wp:simplePos x="0" y="0"/>
                  <wp:positionH relativeFrom="column">
                    <wp:posOffset>4445</wp:posOffset>
                  </wp:positionH>
                  <wp:positionV relativeFrom="paragraph">
                    <wp:posOffset>13335</wp:posOffset>
                  </wp:positionV>
                  <wp:extent cx="6475730" cy="543560"/>
                  <wp:effectExtent l="19050" t="19050" r="20320" b="27940"/>
                  <wp:wrapNone/>
                  <wp:docPr id="1362481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481961" name=""/>
                          <pic:cNvPicPr/>
                        </pic:nvPicPr>
                        <pic:blipFill>
                          <a:blip r:embed="rId17">
                            <a:extLst>
                              <a:ext uri="{28A0092B-C50C-407E-A947-70E740481C1C}">
                                <a14:useLocalDpi xmlns:a14="http://schemas.microsoft.com/office/drawing/2010/main" val="0"/>
                              </a:ext>
                            </a:extLst>
                          </a:blip>
                          <a:stretch>
                            <a:fillRect/>
                          </a:stretch>
                        </pic:blipFill>
                        <pic:spPr>
                          <a:xfrm>
                            <a:off x="0" y="0"/>
                            <a:ext cx="6475730" cy="543560"/>
                          </a:xfrm>
                          <a:prstGeom prst="rect">
                            <a:avLst/>
                          </a:prstGeom>
                          <a:ln>
                            <a:solidFill>
                              <a:schemeClr val="accent2"/>
                            </a:solidFill>
                          </a:ln>
                        </pic:spPr>
                      </pic:pic>
                    </a:graphicData>
                  </a:graphic>
                  <wp14:sizeRelH relativeFrom="page">
                    <wp14:pctWidth>0</wp14:pctWidth>
                  </wp14:sizeRelH>
                  <wp14:sizeRelV relativeFrom="page">
                    <wp14:pctHeight>0</wp14:pctHeight>
                  </wp14:sizeRelV>
                </wp:anchor>
              </w:drawing>
            </w:r>
          </w:p>
          <w:p w14:paraId="71C1342F" w14:textId="0B44FA45" w:rsidR="00764E0B" w:rsidRDefault="00764E0B" w:rsidP="00833F76">
            <w:pPr>
              <w:pStyle w:val="Heading1"/>
              <w:numPr>
                <w:ilvl w:val="0"/>
                <w:numId w:val="3"/>
              </w:numPr>
            </w:pPr>
            <w:bookmarkStart w:id="2" w:name="_Toc207235613"/>
            <w:r w:rsidRPr="009066E3">
              <w:rPr>
                <w:noProof/>
              </w:rPr>
              <w:drawing>
                <wp:anchor distT="0" distB="0" distL="114300" distR="114300" simplePos="0" relativeHeight="251651072" behindDoc="1" locked="1" layoutInCell="1" allowOverlap="1" wp14:anchorId="3639D0A9" wp14:editId="39400853">
                  <wp:simplePos x="0" y="0"/>
                  <wp:positionH relativeFrom="margin">
                    <wp:posOffset>5170805</wp:posOffset>
                  </wp:positionH>
                  <wp:positionV relativeFrom="margin">
                    <wp:posOffset>-635</wp:posOffset>
                  </wp:positionV>
                  <wp:extent cx="1839595" cy="1144270"/>
                  <wp:effectExtent l="0" t="0" r="8255" b="0"/>
                  <wp:wrapNone/>
                  <wp:docPr id="911" name="Picture 91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 name="Picture 911">
                            <a:extLst>
                              <a:ext uri="{C183D7F6-B498-43B3-948B-1728B52AA6E4}">
                                <adec:decorative xmlns:adec="http://schemas.microsoft.com/office/drawing/2017/decorative" val="1"/>
                              </a:ext>
                            </a:extLst>
                          </pic:cNvPr>
                          <pic:cNvPicPr/>
                        </pic:nvPicPr>
                        <pic:blipFill>
                          <a:blip r:embed="rId13">
                            <a:extLst>
                              <a:ext uri="{28A0092B-C50C-407E-A947-70E740481C1C}">
                                <a14:useLocalDpi xmlns:a14="http://schemas.microsoft.com/office/drawing/2010/main" val="0"/>
                              </a:ext>
                            </a:extLst>
                          </a:blip>
                          <a:stretch>
                            <a:fillRect/>
                          </a:stretch>
                        </pic:blipFill>
                        <pic:spPr>
                          <a:xfrm>
                            <a:off x="0" y="0"/>
                            <a:ext cx="1839595" cy="1144270"/>
                          </a:xfrm>
                          <a:prstGeom prst="rect">
                            <a:avLst/>
                          </a:prstGeom>
                        </pic:spPr>
                      </pic:pic>
                    </a:graphicData>
                  </a:graphic>
                  <wp14:sizeRelH relativeFrom="margin">
                    <wp14:pctWidth>0</wp14:pctWidth>
                  </wp14:sizeRelH>
                  <wp14:sizeRelV relativeFrom="margin">
                    <wp14:pctHeight>0</wp14:pctHeight>
                  </wp14:sizeRelV>
                </wp:anchor>
              </w:drawing>
            </w:r>
            <w:r>
              <w:t>Literature Review</w:t>
            </w:r>
            <w:bookmarkEnd w:id="2"/>
          </w:p>
        </w:tc>
      </w:tr>
      <w:tr w:rsidR="00764E0B" w14:paraId="245FD8C7" w14:textId="77777777" w:rsidTr="00FF331A">
        <w:trPr>
          <w:trHeight w:val="8070"/>
        </w:trPr>
        <w:tc>
          <w:tcPr>
            <w:tcW w:w="10456" w:type="dxa"/>
          </w:tcPr>
          <w:sdt>
            <w:sdtPr>
              <w:rPr>
                <w:noProof/>
                <w:lang w:val="en-GB"/>
              </w:rPr>
              <w:id w:val="-1540344350"/>
              <w:placeholder>
                <w:docPart w:val="453C0DAB93E44AB98571E50EC9BFB6FD"/>
              </w:placeholder>
              <w15:appearance w15:val="hidden"/>
            </w:sdtPr>
            <w:sdtEndPr/>
            <w:sdtContent>
              <w:p w14:paraId="1148C812" w14:textId="5CFC91E8" w:rsidR="00764E0B" w:rsidRPr="00EB076B" w:rsidRDefault="00764E0B" w:rsidP="00EB076B">
                <w:pPr>
                  <w:pStyle w:val="Subhead"/>
                  <w:rPr>
                    <w:noProof/>
                    <w:color w:val="1F8F8C" w:themeColor="accent2" w:themeShade="BF"/>
                    <w:lang w:val="en-GB"/>
                  </w:rPr>
                </w:pPr>
                <w:r w:rsidRPr="004C06C2">
                  <w:rPr>
                    <w:noProof/>
                    <w:color w:val="1F8F8C" w:themeColor="accent2" w:themeShade="BF"/>
                    <w:lang w:val="en-GB"/>
                  </w:rPr>
                  <w:t>2. Background to the Proposed Research</w:t>
                </w:r>
              </w:p>
            </w:sdtContent>
          </w:sdt>
          <w:p w14:paraId="2B5FAFED" w14:textId="51099A63" w:rsidR="001866EF" w:rsidRDefault="001866EF" w:rsidP="002923E7">
            <w:pPr>
              <w:jc w:val="both"/>
              <w:rPr>
                <w:lang w:val="en-GB"/>
              </w:rPr>
            </w:pPr>
            <w:r>
              <w:rPr>
                <w:lang w:val="en-GB"/>
              </w:rPr>
              <w:t>Notably in recent years the wastewater industry faces public scrutiny, particularly on pollution. For the basis of this event</w:t>
            </w:r>
            <w:r w:rsidRPr="006D269A">
              <w:rPr>
                <w:lang w:val="en-GB"/>
              </w:rPr>
              <w:t xml:space="preserve"> </w:t>
            </w:r>
            <w:r w:rsidRPr="006D269A">
              <w:rPr>
                <w:i/>
                <w:iCs/>
                <w:lang w:val="en-GB"/>
              </w:rPr>
              <w:t>spill events</w:t>
            </w:r>
            <w:r w:rsidRPr="006D269A">
              <w:rPr>
                <w:lang w:val="en-GB"/>
              </w:rPr>
              <w:t xml:space="preserve"> </w:t>
            </w:r>
            <w:r>
              <w:rPr>
                <w:lang w:val="en-GB"/>
              </w:rPr>
              <w:t>refer to storm overflows in dry and wet weather</w:t>
            </w:r>
            <w:r w:rsidRPr="006D269A">
              <w:rPr>
                <w:lang w:val="en-GB"/>
              </w:rPr>
              <w:t>.</w:t>
            </w:r>
            <w:r>
              <w:rPr>
                <w:lang w:val="en-GB"/>
              </w:rPr>
              <w:t xml:space="preserve"> Regulator</w:t>
            </w:r>
            <w:r w:rsidRPr="006D269A">
              <w:rPr>
                <w:lang w:val="en-GB"/>
              </w:rPr>
              <w:t>s</w:t>
            </w:r>
            <w:r>
              <w:rPr>
                <w:lang w:val="en-GB"/>
              </w:rPr>
              <w:t xml:space="preserve"> and organisations </w:t>
            </w:r>
            <w:sdt>
              <w:sdtPr>
                <w:rPr>
                  <w:lang w:val="en-GB"/>
                </w:rPr>
                <w:id w:val="4561183"/>
                <w:citation/>
              </w:sdtPr>
              <w:sdtEndPr/>
              <w:sdtContent>
                <w:r>
                  <w:rPr>
                    <w:lang w:val="en-GB"/>
                  </w:rPr>
                  <w:fldChar w:fldCharType="begin"/>
                </w:r>
                <w:r>
                  <w:rPr>
                    <w:lang w:val="en-GB"/>
                  </w:rPr>
                  <w:instrText xml:space="preserve"> CITATION UKG25 \l 2057 </w:instrText>
                </w:r>
                <w:r>
                  <w:rPr>
                    <w:lang w:val="en-GB"/>
                  </w:rPr>
                  <w:fldChar w:fldCharType="separate"/>
                </w:r>
                <w:r w:rsidR="00B04303" w:rsidRPr="00B04303">
                  <w:rPr>
                    <w:noProof/>
                    <w:lang w:val="en-GB"/>
                  </w:rPr>
                  <w:t>[13]</w:t>
                </w:r>
                <w:r>
                  <w:rPr>
                    <w:lang w:val="en-GB"/>
                  </w:rPr>
                  <w:fldChar w:fldCharType="end"/>
                </w:r>
              </w:sdtContent>
            </w:sdt>
            <w:r>
              <w:rPr>
                <w:lang w:val="en-GB"/>
              </w:rPr>
              <w:t xml:space="preserve"> </w:t>
            </w:r>
            <w:sdt>
              <w:sdtPr>
                <w:rPr>
                  <w:lang w:val="en-GB"/>
                </w:rPr>
                <w:id w:val="-1187049795"/>
                <w:citation/>
              </w:sdtPr>
              <w:sdtEndPr/>
              <w:sdtContent>
                <w:r>
                  <w:rPr>
                    <w:lang w:val="en-GB"/>
                  </w:rPr>
                  <w:fldChar w:fldCharType="begin"/>
                </w:r>
                <w:r>
                  <w:rPr>
                    <w:lang w:val="en-GB"/>
                  </w:rPr>
                  <w:instrText xml:space="preserve"> CITATION Nat24 \l 2057 </w:instrText>
                </w:r>
                <w:r>
                  <w:rPr>
                    <w:lang w:val="en-GB"/>
                  </w:rPr>
                  <w:fldChar w:fldCharType="separate"/>
                </w:r>
                <w:r w:rsidR="00B04303" w:rsidRPr="00B04303">
                  <w:rPr>
                    <w:noProof/>
                    <w:lang w:val="en-GB"/>
                  </w:rPr>
                  <w:t>[14]</w:t>
                </w:r>
                <w:r>
                  <w:rPr>
                    <w:lang w:val="en-GB"/>
                  </w:rPr>
                  <w:fldChar w:fldCharType="end"/>
                </w:r>
              </w:sdtContent>
            </w:sdt>
            <w:sdt>
              <w:sdtPr>
                <w:rPr>
                  <w:lang w:val="en-GB"/>
                </w:rPr>
                <w:id w:val="-775172347"/>
                <w:citation/>
              </w:sdtPr>
              <w:sdtEndPr/>
              <w:sdtContent>
                <w:r>
                  <w:rPr>
                    <w:lang w:val="en-GB"/>
                  </w:rPr>
                  <w:fldChar w:fldCharType="begin"/>
                </w:r>
                <w:r>
                  <w:rPr>
                    <w:lang w:val="en-GB"/>
                  </w:rPr>
                  <w:instrText xml:space="preserve"> CITATION Ofw22 \l 2057 </w:instrText>
                </w:r>
                <w:r>
                  <w:rPr>
                    <w:lang w:val="en-GB"/>
                  </w:rPr>
                  <w:fldChar w:fldCharType="separate"/>
                </w:r>
                <w:r w:rsidR="00B04303">
                  <w:rPr>
                    <w:noProof/>
                    <w:lang w:val="en-GB"/>
                  </w:rPr>
                  <w:t xml:space="preserve"> </w:t>
                </w:r>
                <w:r w:rsidR="00B04303" w:rsidRPr="00B04303">
                  <w:rPr>
                    <w:noProof/>
                    <w:lang w:val="en-GB"/>
                  </w:rPr>
                  <w:t>[15]</w:t>
                </w:r>
                <w:r>
                  <w:rPr>
                    <w:lang w:val="en-GB"/>
                  </w:rPr>
                  <w:fldChar w:fldCharType="end"/>
                </w:r>
              </w:sdtContent>
            </w:sdt>
            <w:r>
              <w:rPr>
                <w:lang w:val="en-GB"/>
              </w:rPr>
              <w:t xml:space="preserve"> </w:t>
            </w:r>
            <w:sdt>
              <w:sdtPr>
                <w:rPr>
                  <w:lang w:val="en-GB"/>
                </w:rPr>
                <w:id w:val="1217791605"/>
                <w:citation/>
              </w:sdtPr>
              <w:sdtEndPr/>
              <w:sdtContent>
                <w:r>
                  <w:rPr>
                    <w:lang w:val="en-GB"/>
                  </w:rPr>
                  <w:fldChar w:fldCharType="begin"/>
                </w:r>
                <w:r>
                  <w:rPr>
                    <w:lang w:val="en-GB"/>
                  </w:rPr>
                  <w:instrText xml:space="preserve"> CITATION Sur25 \l 2057 </w:instrText>
                </w:r>
                <w:r>
                  <w:rPr>
                    <w:lang w:val="en-GB"/>
                  </w:rPr>
                  <w:fldChar w:fldCharType="separate"/>
                </w:r>
                <w:r w:rsidR="00B04303" w:rsidRPr="00B04303">
                  <w:rPr>
                    <w:noProof/>
                    <w:lang w:val="en-GB"/>
                  </w:rPr>
                  <w:t>[16]</w:t>
                </w:r>
                <w:r>
                  <w:rPr>
                    <w:lang w:val="en-GB"/>
                  </w:rPr>
                  <w:fldChar w:fldCharType="end"/>
                </w:r>
              </w:sdtContent>
            </w:sdt>
            <w:r>
              <w:rPr>
                <w:lang w:val="en-GB"/>
              </w:rPr>
              <w:t xml:space="preserve"> require accountability, accurate and timely notification of such events. Many solutions involve additional monitoring and ultimately data which much be processed, actioned and reported. The Storm Overflow Map </w:t>
            </w:r>
            <w:sdt>
              <w:sdtPr>
                <w:rPr>
                  <w:lang w:val="en-GB"/>
                </w:rPr>
                <w:id w:val="-305086349"/>
                <w:citation/>
              </w:sdtPr>
              <w:sdtEndPr/>
              <w:sdtContent>
                <w:r>
                  <w:rPr>
                    <w:lang w:val="en-GB"/>
                  </w:rPr>
                  <w:fldChar w:fldCharType="begin"/>
                </w:r>
                <w:r>
                  <w:rPr>
                    <w:lang w:val="en-GB"/>
                  </w:rPr>
                  <w:instrText xml:space="preserve"> CITATION Dŵr251 \l 2057 </w:instrText>
                </w:r>
                <w:r>
                  <w:rPr>
                    <w:lang w:val="en-GB"/>
                  </w:rPr>
                  <w:fldChar w:fldCharType="separate"/>
                </w:r>
                <w:r w:rsidR="00B04303" w:rsidRPr="00B04303">
                  <w:rPr>
                    <w:noProof/>
                    <w:lang w:val="en-GB"/>
                  </w:rPr>
                  <w:t>[17]</w:t>
                </w:r>
                <w:r>
                  <w:rPr>
                    <w:lang w:val="en-GB"/>
                  </w:rPr>
                  <w:fldChar w:fldCharType="end"/>
                </w:r>
              </w:sdtContent>
            </w:sdt>
            <w:r>
              <w:rPr>
                <w:lang w:val="en-GB"/>
              </w:rPr>
              <w:t xml:space="preserve"> for example, provides near real-time information of storm overflow activity as indicated by duration monitors to the public. Event Duration Monitoring (EDM) </w:t>
            </w:r>
            <w:sdt>
              <w:sdtPr>
                <w:rPr>
                  <w:lang w:val="en-GB"/>
                </w:rPr>
                <w:id w:val="-1710485463"/>
                <w:citation/>
              </w:sdtPr>
              <w:sdtEndPr/>
              <w:sdtContent>
                <w:r>
                  <w:rPr>
                    <w:lang w:val="en-GB"/>
                  </w:rPr>
                  <w:fldChar w:fldCharType="begin"/>
                </w:r>
                <w:r>
                  <w:rPr>
                    <w:lang w:val="en-GB"/>
                  </w:rPr>
                  <w:instrText xml:space="preserve"> CITATION Nor25 \l 2057 </w:instrText>
                </w:r>
                <w:r>
                  <w:rPr>
                    <w:lang w:val="en-GB"/>
                  </w:rPr>
                  <w:fldChar w:fldCharType="separate"/>
                </w:r>
                <w:r w:rsidR="00B04303" w:rsidRPr="00B04303">
                  <w:rPr>
                    <w:noProof/>
                    <w:lang w:val="en-GB"/>
                  </w:rPr>
                  <w:t>[18]</w:t>
                </w:r>
                <w:r>
                  <w:rPr>
                    <w:lang w:val="en-GB"/>
                  </w:rPr>
                  <w:fldChar w:fldCharType="end"/>
                </w:r>
              </w:sdtContent>
            </w:sdt>
            <w:r>
              <w:rPr>
                <w:lang w:val="en-GB"/>
              </w:rPr>
              <w:t xml:space="preserve"> </w:t>
            </w:r>
            <w:sdt>
              <w:sdtPr>
                <w:rPr>
                  <w:lang w:val="en-GB"/>
                </w:rPr>
                <w:id w:val="-2095303811"/>
                <w:citation/>
              </w:sdtPr>
              <w:sdtEndPr/>
              <w:sdtContent>
                <w:r>
                  <w:rPr>
                    <w:lang w:val="en-GB"/>
                  </w:rPr>
                  <w:fldChar w:fldCharType="begin"/>
                </w:r>
                <w:r>
                  <w:rPr>
                    <w:lang w:val="en-GB"/>
                  </w:rPr>
                  <w:instrText xml:space="preserve"> CITATION Env251 \l 2057 </w:instrText>
                </w:r>
                <w:r>
                  <w:rPr>
                    <w:lang w:val="en-GB"/>
                  </w:rPr>
                  <w:fldChar w:fldCharType="separate"/>
                </w:r>
                <w:r w:rsidR="00B04303" w:rsidRPr="00B04303">
                  <w:rPr>
                    <w:noProof/>
                    <w:lang w:val="en-GB"/>
                  </w:rPr>
                  <w:t>[19]</w:t>
                </w:r>
                <w:r>
                  <w:rPr>
                    <w:lang w:val="en-GB"/>
                  </w:rPr>
                  <w:fldChar w:fldCharType="end"/>
                </w:r>
              </w:sdtContent>
            </w:sdt>
            <w:r>
              <w:rPr>
                <w:lang w:val="en-GB"/>
              </w:rPr>
              <w:t xml:space="preserve"> data is a key focus. </w:t>
            </w:r>
          </w:p>
          <w:p w14:paraId="6A857425" w14:textId="77777777" w:rsidR="001866EF" w:rsidRDefault="001866EF" w:rsidP="002923E7">
            <w:pPr>
              <w:jc w:val="both"/>
              <w:rPr>
                <w:lang w:val="en-GB"/>
              </w:rPr>
            </w:pPr>
          </w:p>
          <w:p w14:paraId="3B9D7A52" w14:textId="515A8858" w:rsidR="00F26B72" w:rsidRDefault="00C4183E" w:rsidP="002923E7">
            <w:pPr>
              <w:jc w:val="both"/>
              <w:rPr>
                <w:lang w:val="en-GB"/>
              </w:rPr>
            </w:pPr>
            <w:r>
              <w:rPr>
                <w:lang w:val="en-GB"/>
              </w:rPr>
              <w:t>A</w:t>
            </w:r>
            <w:r w:rsidR="005A6601">
              <w:rPr>
                <w:lang w:val="en-GB"/>
              </w:rPr>
              <w:t xml:space="preserve">s technology improves, greater amounts of data than ever before is </w:t>
            </w:r>
            <w:r w:rsidR="00CB6765">
              <w:rPr>
                <w:lang w:val="en-GB"/>
              </w:rPr>
              <w:t xml:space="preserve">being captured. </w:t>
            </w:r>
            <w:r w:rsidR="00B71EEC">
              <w:rPr>
                <w:lang w:val="en-GB"/>
              </w:rPr>
              <w:t>One such example is customer smart meters</w:t>
            </w:r>
            <w:r w:rsidR="00F178FF">
              <w:rPr>
                <w:lang w:val="en-GB"/>
              </w:rPr>
              <w:t xml:space="preserve">. Water demand forecasting </w:t>
            </w:r>
            <w:sdt>
              <w:sdtPr>
                <w:rPr>
                  <w:lang w:val="en-GB"/>
                </w:rPr>
                <w:id w:val="-750116937"/>
                <w:citation/>
              </w:sdtPr>
              <w:sdtEndPr/>
              <w:sdtContent>
                <w:r w:rsidR="00F178FF">
                  <w:rPr>
                    <w:lang w:val="en-GB"/>
                  </w:rPr>
                  <w:fldChar w:fldCharType="begin"/>
                </w:r>
                <w:r w:rsidR="00542D62">
                  <w:rPr>
                    <w:lang w:val="en-GB"/>
                  </w:rPr>
                  <w:instrText xml:space="preserve">CITATION Jar22 \l 2057 </w:instrText>
                </w:r>
                <w:r w:rsidR="00F178FF">
                  <w:rPr>
                    <w:lang w:val="en-GB"/>
                  </w:rPr>
                  <w:fldChar w:fldCharType="separate"/>
                </w:r>
                <w:r w:rsidR="00B04303" w:rsidRPr="00B04303">
                  <w:rPr>
                    <w:noProof/>
                    <w:lang w:val="en-GB"/>
                  </w:rPr>
                  <w:t>[20]</w:t>
                </w:r>
                <w:r w:rsidR="00F178FF">
                  <w:rPr>
                    <w:lang w:val="en-GB"/>
                  </w:rPr>
                  <w:fldChar w:fldCharType="end"/>
                </w:r>
              </w:sdtContent>
            </w:sdt>
            <w:r w:rsidR="004D77CA">
              <w:rPr>
                <w:lang w:val="en-GB"/>
              </w:rPr>
              <w:t xml:space="preserve"> </w:t>
            </w:r>
            <w:r w:rsidR="00FA670A">
              <w:rPr>
                <w:lang w:val="en-GB"/>
              </w:rPr>
              <w:t xml:space="preserve">expresses challenges processing this data using traditional methods. </w:t>
            </w:r>
            <w:r w:rsidR="00AF7061">
              <w:rPr>
                <w:lang w:val="en-GB"/>
              </w:rPr>
              <w:t>ML (</w:t>
            </w:r>
            <w:r w:rsidR="00FA670A">
              <w:rPr>
                <w:lang w:val="en-GB"/>
              </w:rPr>
              <w:t>Machine learning</w:t>
            </w:r>
            <w:r w:rsidR="00AF7061">
              <w:rPr>
                <w:lang w:val="en-GB"/>
              </w:rPr>
              <w:t>)</w:t>
            </w:r>
            <w:r w:rsidR="00D800B8">
              <w:rPr>
                <w:lang w:val="en-GB"/>
              </w:rPr>
              <w:t xml:space="preserve"> </w:t>
            </w:r>
            <w:sdt>
              <w:sdtPr>
                <w:rPr>
                  <w:lang w:val="en-GB"/>
                </w:rPr>
                <w:id w:val="1155036129"/>
                <w:citation/>
              </w:sdtPr>
              <w:sdtEndPr/>
              <w:sdtContent>
                <w:r w:rsidR="00D800B8">
                  <w:rPr>
                    <w:lang w:val="en-GB"/>
                  </w:rPr>
                  <w:fldChar w:fldCharType="begin"/>
                </w:r>
                <w:r w:rsidR="00D01317">
                  <w:rPr>
                    <w:lang w:val="en-GB"/>
                  </w:rPr>
                  <w:instrText xml:space="preserve">CITATION Xen22 \l 2057 </w:instrText>
                </w:r>
                <w:r w:rsidR="00D800B8">
                  <w:rPr>
                    <w:lang w:val="en-GB"/>
                  </w:rPr>
                  <w:fldChar w:fldCharType="separate"/>
                </w:r>
                <w:r w:rsidR="00B04303" w:rsidRPr="00B04303">
                  <w:rPr>
                    <w:noProof/>
                    <w:lang w:val="en-GB"/>
                  </w:rPr>
                  <w:t>[21]</w:t>
                </w:r>
                <w:r w:rsidR="00D800B8">
                  <w:rPr>
                    <w:lang w:val="en-GB"/>
                  </w:rPr>
                  <w:fldChar w:fldCharType="end"/>
                </w:r>
              </w:sdtContent>
            </w:sdt>
            <w:r w:rsidR="00D800B8">
              <w:rPr>
                <w:lang w:val="en-GB"/>
              </w:rPr>
              <w:t xml:space="preserve"> </w:t>
            </w:r>
            <w:r w:rsidR="00FA670A">
              <w:rPr>
                <w:lang w:val="en-GB"/>
              </w:rPr>
              <w:t>presents the advantage of “being able to forecast non</w:t>
            </w:r>
            <w:r w:rsidR="004D4701">
              <w:rPr>
                <w:lang w:val="en-GB"/>
              </w:rPr>
              <w:t xml:space="preserve">linear </w:t>
            </w:r>
            <w:r w:rsidR="00AF7061">
              <w:rPr>
                <w:lang w:val="en-GB"/>
              </w:rPr>
              <w:t>relationships</w:t>
            </w:r>
            <w:r w:rsidR="004D4701">
              <w:rPr>
                <w:lang w:val="en-GB"/>
              </w:rPr>
              <w:t xml:space="preserve">” with consideration for noisy data and </w:t>
            </w:r>
            <w:r w:rsidR="00AF7061">
              <w:rPr>
                <w:lang w:val="en-GB"/>
              </w:rPr>
              <w:t>relationships</w:t>
            </w:r>
            <w:r w:rsidR="004D4701">
              <w:rPr>
                <w:lang w:val="en-GB"/>
              </w:rPr>
              <w:t xml:space="preserve"> between </w:t>
            </w:r>
            <w:r w:rsidR="00AF7061">
              <w:rPr>
                <w:lang w:val="en-GB"/>
              </w:rPr>
              <w:t xml:space="preserve">response </w:t>
            </w:r>
            <w:r w:rsidR="00C4632E">
              <w:rPr>
                <w:lang w:val="en-GB"/>
              </w:rPr>
              <w:t>variables</w:t>
            </w:r>
            <w:r w:rsidR="00AF7061">
              <w:rPr>
                <w:lang w:val="en-GB"/>
              </w:rPr>
              <w:t xml:space="preserve">. Artificial Intelligence (AI) </w:t>
            </w:r>
            <w:r w:rsidR="00C4632E">
              <w:rPr>
                <w:lang w:val="en-GB"/>
              </w:rPr>
              <w:t xml:space="preserve">has grown rapidly and notable within an industry with fluid and dynamic </w:t>
            </w:r>
            <w:r w:rsidR="00F427FF">
              <w:rPr>
                <w:lang w:val="en-GB"/>
              </w:rPr>
              <w:t>data and</w:t>
            </w:r>
            <w:r w:rsidR="00486A8A">
              <w:rPr>
                <w:lang w:val="en-GB"/>
              </w:rPr>
              <w:t xml:space="preserve"> is naturally drawing attention</w:t>
            </w:r>
            <w:r w:rsidR="00804524">
              <w:rPr>
                <w:lang w:val="en-GB"/>
              </w:rPr>
              <w:t xml:space="preserve"> in the world of analytics  in the water industry</w:t>
            </w:r>
            <w:r w:rsidR="00486A8A">
              <w:rPr>
                <w:lang w:val="en-GB"/>
              </w:rPr>
              <w:t xml:space="preserve">. </w:t>
            </w:r>
            <w:r w:rsidR="00E455F9">
              <w:rPr>
                <w:lang w:val="en-GB"/>
              </w:rPr>
              <w:t xml:space="preserve">Peak use and nighttime water demand can help identify </w:t>
            </w:r>
            <w:r w:rsidR="0063587D">
              <w:rPr>
                <w:lang w:val="en-GB"/>
              </w:rPr>
              <w:t xml:space="preserve">typical trends, bursts, and aid in predicting demand. </w:t>
            </w:r>
          </w:p>
          <w:p w14:paraId="43892011" w14:textId="77777777" w:rsidR="00774BAD" w:rsidRDefault="00774BAD" w:rsidP="002923E7">
            <w:pPr>
              <w:jc w:val="both"/>
              <w:rPr>
                <w:lang w:val="en-GB"/>
              </w:rPr>
            </w:pPr>
          </w:p>
          <w:p w14:paraId="11CC251C" w14:textId="77777777" w:rsidR="00774BAD" w:rsidRDefault="00774BAD" w:rsidP="002923E7">
            <w:pPr>
              <w:jc w:val="both"/>
              <w:rPr>
                <w:lang w:val="en-GB"/>
              </w:rPr>
            </w:pPr>
            <w:r w:rsidRPr="00A56CEB">
              <w:rPr>
                <w:lang w:val="en-GB"/>
              </w:rPr>
              <w:t>Convolutional Neural Network (CNN) using the entire image context as opposed to sliding windows</w:t>
            </w:r>
            <w:r>
              <w:rPr>
                <w:lang w:val="en-GB"/>
              </w:rPr>
              <w:t xml:space="preserve"> is advantageous and the aim is to produce outputs and conclusions to the human eye. YOLO acknowledges it isn’t the most accurate, but it balances speed and accuracy making it a suitable contender for this project.  </w:t>
            </w:r>
          </w:p>
          <w:p w14:paraId="3A54E19B" w14:textId="77777777" w:rsidR="00DB6212" w:rsidRDefault="00DB6212" w:rsidP="002923E7">
            <w:pPr>
              <w:jc w:val="both"/>
              <w:rPr>
                <w:lang w:val="en-GB"/>
              </w:rPr>
            </w:pPr>
          </w:p>
          <w:p w14:paraId="4C2E1604" w14:textId="59D6853B" w:rsidR="00DB6212" w:rsidRPr="00DB6212" w:rsidRDefault="00DB6212" w:rsidP="002923E7">
            <w:pPr>
              <w:jc w:val="both"/>
              <w:rPr>
                <w:lang w:val="en-GB"/>
              </w:rPr>
            </w:pPr>
            <w:r w:rsidRPr="00DB6212">
              <w:rPr>
                <w:lang w:val="en-GB"/>
              </w:rPr>
              <w:t xml:space="preserve">Water quality </w:t>
            </w:r>
            <w:r w:rsidR="008855EA" w:rsidRPr="00DB6212">
              <w:rPr>
                <w:lang w:val="en-GB"/>
              </w:rPr>
              <w:t>modelling</w:t>
            </w:r>
            <w:r w:rsidRPr="00DB6212">
              <w:rPr>
                <w:lang w:val="en-GB"/>
              </w:rPr>
              <w:t xml:space="preserve"> and analysis</w:t>
            </w:r>
            <w:r w:rsidR="008855EA">
              <w:rPr>
                <w:lang w:val="en-GB"/>
              </w:rPr>
              <w:t xml:space="preserve"> </w:t>
            </w:r>
            <w:sdt>
              <w:sdtPr>
                <w:rPr>
                  <w:lang w:val="en-GB"/>
                </w:rPr>
                <w:id w:val="-1374533006"/>
                <w:citation/>
              </w:sdtPr>
              <w:sdtEndPr/>
              <w:sdtContent>
                <w:r w:rsidR="008855EA">
                  <w:rPr>
                    <w:lang w:val="en-GB"/>
                  </w:rPr>
                  <w:fldChar w:fldCharType="begin"/>
                </w:r>
                <w:r w:rsidR="008855EA">
                  <w:rPr>
                    <w:lang w:val="en-GB"/>
                  </w:rPr>
                  <w:instrText xml:space="preserve"> CITATION Pal22 \l 2057 </w:instrText>
                </w:r>
                <w:r w:rsidR="008855EA">
                  <w:rPr>
                    <w:lang w:val="en-GB"/>
                  </w:rPr>
                  <w:fldChar w:fldCharType="separate"/>
                </w:r>
                <w:r w:rsidR="00B04303" w:rsidRPr="00B04303">
                  <w:rPr>
                    <w:noProof/>
                    <w:lang w:val="en-GB"/>
                  </w:rPr>
                  <w:t>[22]</w:t>
                </w:r>
                <w:r w:rsidR="008855EA">
                  <w:rPr>
                    <w:lang w:val="en-GB"/>
                  </w:rPr>
                  <w:fldChar w:fldCharType="end"/>
                </w:r>
              </w:sdtContent>
            </w:sdt>
          </w:p>
          <w:p w14:paraId="1F0F8646" w14:textId="5268A9CD" w:rsidR="00DB6212" w:rsidRPr="00DB6212" w:rsidRDefault="00DB6212" w:rsidP="002923E7">
            <w:pPr>
              <w:jc w:val="both"/>
              <w:rPr>
                <w:lang w:val="en-GB"/>
              </w:rPr>
            </w:pPr>
            <w:r w:rsidRPr="00DB6212">
              <w:rPr>
                <w:lang w:val="en-GB"/>
              </w:rPr>
              <w:t>Optimal pump operation</w:t>
            </w:r>
            <w:r w:rsidR="00542D62">
              <w:rPr>
                <w:lang w:val="en-GB"/>
              </w:rPr>
              <w:t xml:space="preserve"> </w:t>
            </w:r>
            <w:sdt>
              <w:sdtPr>
                <w:rPr>
                  <w:lang w:val="en-GB"/>
                </w:rPr>
                <w:id w:val="130218127"/>
                <w:citation/>
              </w:sdtPr>
              <w:sdtEndPr/>
              <w:sdtContent>
                <w:r w:rsidR="00542D62">
                  <w:rPr>
                    <w:lang w:val="en-GB"/>
                  </w:rPr>
                  <w:fldChar w:fldCharType="begin"/>
                </w:r>
                <w:r w:rsidR="00542D62">
                  <w:rPr>
                    <w:lang w:val="en-GB"/>
                  </w:rPr>
                  <w:instrText xml:space="preserve"> CITATION Ade25 \l 2057 </w:instrText>
                </w:r>
                <w:r w:rsidR="00542D62">
                  <w:rPr>
                    <w:lang w:val="en-GB"/>
                  </w:rPr>
                  <w:fldChar w:fldCharType="separate"/>
                </w:r>
                <w:r w:rsidR="00B04303" w:rsidRPr="00B04303">
                  <w:rPr>
                    <w:noProof/>
                    <w:lang w:val="en-GB"/>
                  </w:rPr>
                  <w:t>[23]</w:t>
                </w:r>
                <w:r w:rsidR="00542D62">
                  <w:rPr>
                    <w:lang w:val="en-GB"/>
                  </w:rPr>
                  <w:fldChar w:fldCharType="end"/>
                </w:r>
              </w:sdtContent>
            </w:sdt>
          </w:p>
          <w:p w14:paraId="4EF1B617" w14:textId="77777777" w:rsidR="00DB6212" w:rsidRDefault="00DB6212" w:rsidP="002923E7">
            <w:pPr>
              <w:jc w:val="both"/>
              <w:rPr>
                <w:lang w:val="en-GB"/>
              </w:rPr>
            </w:pPr>
            <w:r w:rsidRPr="00DB6212">
              <w:rPr>
                <w:lang w:val="en-GB"/>
              </w:rPr>
              <w:t>Water utility performance measurements using data envelopment analysis</w:t>
            </w:r>
            <w:r w:rsidR="00542D62">
              <w:rPr>
                <w:lang w:val="en-GB"/>
              </w:rPr>
              <w:t xml:space="preserve"> </w:t>
            </w:r>
            <w:sdt>
              <w:sdtPr>
                <w:rPr>
                  <w:lang w:val="en-GB"/>
                </w:rPr>
                <w:id w:val="1358388962"/>
                <w:citation/>
              </w:sdtPr>
              <w:sdtEndPr/>
              <w:sdtContent>
                <w:r w:rsidR="000A58B4">
                  <w:rPr>
                    <w:lang w:val="en-GB"/>
                  </w:rPr>
                  <w:fldChar w:fldCharType="begin"/>
                </w:r>
                <w:r w:rsidR="000A58B4">
                  <w:rPr>
                    <w:lang w:val="en-GB"/>
                  </w:rPr>
                  <w:instrText xml:space="preserve"> CITATION Gün22 \l 2057 </w:instrText>
                </w:r>
                <w:r w:rsidR="000A58B4">
                  <w:rPr>
                    <w:lang w:val="en-GB"/>
                  </w:rPr>
                  <w:fldChar w:fldCharType="separate"/>
                </w:r>
                <w:r w:rsidR="00B04303" w:rsidRPr="00B04303">
                  <w:rPr>
                    <w:noProof/>
                    <w:lang w:val="en-GB"/>
                  </w:rPr>
                  <w:t>[24]</w:t>
                </w:r>
                <w:r w:rsidR="000A58B4">
                  <w:rPr>
                    <w:lang w:val="en-GB"/>
                  </w:rPr>
                  <w:fldChar w:fldCharType="end"/>
                </w:r>
              </w:sdtContent>
            </w:sdt>
          </w:p>
          <w:p w14:paraId="3D4963F7" w14:textId="77777777" w:rsidR="002923E7" w:rsidRDefault="002923E7" w:rsidP="002923E7">
            <w:pPr>
              <w:jc w:val="both"/>
              <w:rPr>
                <w:lang w:val="en-GB"/>
              </w:rPr>
            </w:pPr>
          </w:p>
          <w:p w14:paraId="304833EC" w14:textId="77777777" w:rsidR="007D5695" w:rsidRDefault="007D5695" w:rsidP="002923E7">
            <w:pPr>
              <w:jc w:val="both"/>
              <w:rPr>
                <w:lang w:val="en-GB"/>
              </w:rPr>
            </w:pPr>
          </w:p>
          <w:p w14:paraId="62BA6920" w14:textId="166D1513" w:rsidR="007D5695" w:rsidRDefault="007D5695" w:rsidP="00A809F0">
            <w:pPr>
              <w:pStyle w:val="ListParagraph"/>
              <w:numPr>
                <w:ilvl w:val="1"/>
                <w:numId w:val="9"/>
              </w:numPr>
              <w:jc w:val="both"/>
              <w:rPr>
                <w:lang w:val="en-GB"/>
              </w:rPr>
            </w:pPr>
          </w:p>
        </w:tc>
      </w:tr>
      <w:tr w:rsidR="00764E0B" w14:paraId="4C3DFEA7" w14:textId="77777777" w:rsidTr="00FF331A">
        <w:trPr>
          <w:trHeight w:val="3894"/>
        </w:trPr>
        <w:tc>
          <w:tcPr>
            <w:tcW w:w="10456" w:type="dxa"/>
          </w:tcPr>
          <w:p w14:paraId="45D6606D" w14:textId="1FE58676" w:rsidR="00764E0B" w:rsidRDefault="00764E0B" w:rsidP="001C4490">
            <w:pPr>
              <w:rPr>
                <w:lang w:val="en-GB"/>
              </w:rPr>
            </w:pPr>
            <w:r>
              <w:rPr>
                <w:lang w:val="en-GB"/>
              </w:rPr>
              <w:lastRenderedPageBreak/>
              <w:t>image</w:t>
            </w:r>
          </w:p>
        </w:tc>
      </w:tr>
      <w:tr w:rsidR="00764E0B" w14:paraId="65FCDB5E" w14:textId="77777777" w:rsidTr="00FF331A">
        <w:tc>
          <w:tcPr>
            <w:tcW w:w="10456" w:type="dxa"/>
          </w:tcPr>
          <w:p w14:paraId="3AE7B44E" w14:textId="77777777" w:rsidR="00764E0B" w:rsidRDefault="00764E0B" w:rsidP="001C4490">
            <w:pPr>
              <w:rPr>
                <w:lang w:val="en-GB"/>
              </w:rPr>
            </w:pPr>
          </w:p>
        </w:tc>
      </w:tr>
    </w:tbl>
    <w:p w14:paraId="747167FF" w14:textId="77777777" w:rsidR="00764E0B" w:rsidRDefault="00764E0B" w:rsidP="001C4490">
      <w:pPr>
        <w:rPr>
          <w:lang w:val="en-GB"/>
        </w:rPr>
      </w:pPr>
    </w:p>
    <w:tbl>
      <w:tblPr>
        <w:tblStyle w:val="TableGrid"/>
        <w:tblW w:w="0" w:type="auto"/>
        <w:tblBorders>
          <w:top w:val="dashSmallGap" w:sz="2" w:space="0" w:color="E8E8E8" w:themeColor="background2"/>
          <w:left w:val="dashSmallGap" w:sz="2" w:space="0" w:color="E8E8E8" w:themeColor="background2"/>
          <w:bottom w:val="dashSmallGap" w:sz="2" w:space="0" w:color="E8E8E8" w:themeColor="background2"/>
          <w:right w:val="dashSmallGap" w:sz="2" w:space="0" w:color="E8E8E8" w:themeColor="background2"/>
          <w:insideH w:val="dashSmallGap" w:sz="2" w:space="0" w:color="E8E8E8" w:themeColor="background2"/>
          <w:insideV w:val="dashSmallGap" w:sz="2" w:space="0" w:color="E8E8E8" w:themeColor="background2"/>
        </w:tblBorders>
        <w:tblLook w:val="04A0" w:firstRow="1" w:lastRow="0" w:firstColumn="1" w:lastColumn="0" w:noHBand="0" w:noVBand="1"/>
      </w:tblPr>
      <w:tblGrid>
        <w:gridCol w:w="4962"/>
        <w:gridCol w:w="4961"/>
        <w:gridCol w:w="533"/>
      </w:tblGrid>
      <w:tr w:rsidR="00764E0B" w14:paraId="146BF8B5" w14:textId="77777777" w:rsidTr="00C30049">
        <w:trPr>
          <w:trHeight w:val="1850"/>
        </w:trPr>
        <w:tc>
          <w:tcPr>
            <w:tcW w:w="10456" w:type="dxa"/>
            <w:gridSpan w:val="3"/>
          </w:tcPr>
          <w:p w14:paraId="5E1B8FDD" w14:textId="6EC194E7" w:rsidR="00F63E56" w:rsidRDefault="007152BE" w:rsidP="00764E0B">
            <w:pPr>
              <w:pStyle w:val="Heading1"/>
            </w:pPr>
            <w:r w:rsidRPr="002D04C6">
              <w:rPr>
                <w:noProof/>
              </w:rPr>
              <w:drawing>
                <wp:anchor distT="0" distB="0" distL="114300" distR="114300" simplePos="0" relativeHeight="251701248" behindDoc="1" locked="0" layoutInCell="1" allowOverlap="1" wp14:anchorId="40532214" wp14:editId="31978D57">
                  <wp:simplePos x="0" y="0"/>
                  <wp:positionH relativeFrom="column">
                    <wp:posOffset>21590</wp:posOffset>
                  </wp:positionH>
                  <wp:positionV relativeFrom="paragraph">
                    <wp:posOffset>66605</wp:posOffset>
                  </wp:positionV>
                  <wp:extent cx="6462433" cy="582678"/>
                  <wp:effectExtent l="19050" t="19050" r="14605" b="27305"/>
                  <wp:wrapNone/>
                  <wp:docPr id="852726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726460" name=""/>
                          <pic:cNvPicPr/>
                        </pic:nvPicPr>
                        <pic:blipFill>
                          <a:blip r:embed="rId18">
                            <a:extLst>
                              <a:ext uri="{28A0092B-C50C-407E-A947-70E740481C1C}">
                                <a14:useLocalDpi xmlns:a14="http://schemas.microsoft.com/office/drawing/2010/main" val="0"/>
                              </a:ext>
                            </a:extLst>
                          </a:blip>
                          <a:stretch>
                            <a:fillRect/>
                          </a:stretch>
                        </pic:blipFill>
                        <pic:spPr>
                          <a:xfrm>
                            <a:off x="0" y="0"/>
                            <a:ext cx="6462433" cy="582678"/>
                          </a:xfrm>
                          <a:prstGeom prst="rect">
                            <a:avLst/>
                          </a:prstGeom>
                          <a:ln>
                            <a:solidFill>
                              <a:schemeClr val="accent2"/>
                            </a:solidFill>
                          </a:ln>
                        </pic:spPr>
                      </pic:pic>
                    </a:graphicData>
                  </a:graphic>
                  <wp14:sizeRelH relativeFrom="page">
                    <wp14:pctWidth>0</wp14:pctWidth>
                  </wp14:sizeRelH>
                  <wp14:sizeRelV relativeFrom="page">
                    <wp14:pctHeight>0</wp14:pctHeight>
                  </wp14:sizeRelV>
                </wp:anchor>
              </w:drawing>
            </w:r>
          </w:p>
          <w:p w14:paraId="0F719BA0" w14:textId="64147FC3" w:rsidR="00764E0B" w:rsidRDefault="00F63E56" w:rsidP="00833F76">
            <w:pPr>
              <w:pStyle w:val="Heading1"/>
              <w:numPr>
                <w:ilvl w:val="0"/>
                <w:numId w:val="3"/>
              </w:numPr>
            </w:pPr>
            <w:bookmarkStart w:id="3" w:name="_Toc207235614"/>
            <w:r>
              <w:t>A</w:t>
            </w:r>
            <w:r w:rsidR="00764E0B">
              <w:t>im and Objectives</w:t>
            </w:r>
            <w:bookmarkEnd w:id="3"/>
          </w:p>
        </w:tc>
      </w:tr>
      <w:tr w:rsidR="00764E0B" w14:paraId="2AB4117A" w14:textId="77777777" w:rsidTr="00C30049">
        <w:tc>
          <w:tcPr>
            <w:tcW w:w="10456" w:type="dxa"/>
            <w:gridSpan w:val="3"/>
          </w:tcPr>
          <w:p w14:paraId="0D30F858" w14:textId="6E091D9A" w:rsidR="00A37342" w:rsidRDefault="00A37342" w:rsidP="00A37342">
            <w:pPr>
              <w:jc w:val="both"/>
              <w:rPr>
                <w:lang w:val="en-GB"/>
              </w:rPr>
            </w:pPr>
          </w:p>
        </w:tc>
      </w:tr>
      <w:tr w:rsidR="00764E0B" w14:paraId="36B3BF3D" w14:textId="77777777" w:rsidTr="00C30049">
        <w:tc>
          <w:tcPr>
            <w:tcW w:w="10456" w:type="dxa"/>
            <w:gridSpan w:val="3"/>
          </w:tcPr>
          <w:p w14:paraId="590F3010" w14:textId="4FF86817" w:rsidR="00764E0B" w:rsidRDefault="00764E0B" w:rsidP="00764E0B">
            <w:pPr>
              <w:pStyle w:val="Subhead"/>
            </w:pPr>
            <w:r>
              <w:t>Aim:</w:t>
            </w:r>
          </w:p>
        </w:tc>
      </w:tr>
      <w:tr w:rsidR="00764E0B" w14:paraId="7D0627DE" w14:textId="77777777" w:rsidTr="00C30049">
        <w:tc>
          <w:tcPr>
            <w:tcW w:w="10456" w:type="dxa"/>
            <w:gridSpan w:val="3"/>
          </w:tcPr>
          <w:p w14:paraId="611EFE14" w14:textId="42C643EF" w:rsidR="00764E0B" w:rsidRDefault="00764E0B" w:rsidP="00BB1914">
            <w:pPr>
              <w:spacing w:line="360" w:lineRule="auto"/>
              <w:rPr>
                <w:lang w:val="en-GB"/>
              </w:rPr>
            </w:pPr>
            <w:r w:rsidRPr="00BB1914">
              <w:rPr>
                <w:sz w:val="28"/>
                <w:szCs w:val="36"/>
                <w:lang w:val="en-GB"/>
              </w:rPr>
              <w:t>To utilise an existing one-stage object detection algorithm to analyse wastewater pollution event data visually rather than numerically.</w:t>
            </w:r>
          </w:p>
        </w:tc>
      </w:tr>
      <w:tr w:rsidR="00764E0B" w14:paraId="78BD76CB" w14:textId="77777777" w:rsidTr="00C30049">
        <w:tc>
          <w:tcPr>
            <w:tcW w:w="10456" w:type="dxa"/>
            <w:gridSpan w:val="3"/>
          </w:tcPr>
          <w:p w14:paraId="26ED4D5C" w14:textId="454319C7" w:rsidR="00764E0B" w:rsidRDefault="00764E0B" w:rsidP="00764E0B">
            <w:pPr>
              <w:pStyle w:val="Subhead"/>
              <w:rPr>
                <w:lang w:val="en-GB"/>
              </w:rPr>
            </w:pPr>
            <w:r>
              <w:rPr>
                <w:lang w:val="en-GB"/>
              </w:rPr>
              <w:t>Objectives:</w:t>
            </w:r>
          </w:p>
        </w:tc>
      </w:tr>
      <w:tr w:rsidR="002108B1" w14:paraId="5227BB44" w14:textId="77777777" w:rsidTr="00C30049">
        <w:tc>
          <w:tcPr>
            <w:tcW w:w="4962" w:type="dxa"/>
          </w:tcPr>
          <w:p w14:paraId="06B13B09" w14:textId="36CA037C" w:rsidR="002108B1" w:rsidRPr="00BB1914" w:rsidRDefault="002108B1" w:rsidP="00BB1914">
            <w:pPr>
              <w:pStyle w:val="ListParagraph"/>
              <w:numPr>
                <w:ilvl w:val="0"/>
                <w:numId w:val="2"/>
              </w:numPr>
              <w:spacing w:line="276" w:lineRule="auto"/>
              <w:jc w:val="both"/>
              <w:rPr>
                <w:szCs w:val="32"/>
                <w:lang w:val="en-GB"/>
              </w:rPr>
            </w:pPr>
            <w:r w:rsidRPr="00BB1914">
              <w:rPr>
                <w:szCs w:val="32"/>
                <w:lang w:val="en-GB"/>
              </w:rPr>
              <w:t>To visually analyse data associated with spill events using YOLO (you only look once) and produce accurate bounding boxes around predetermined events.</w:t>
            </w:r>
          </w:p>
          <w:p w14:paraId="0AA709B2" w14:textId="77777777" w:rsidR="002108B1" w:rsidRPr="00BB1914" w:rsidRDefault="002108B1" w:rsidP="00BB1914">
            <w:pPr>
              <w:pStyle w:val="ListParagraph"/>
              <w:spacing w:line="276" w:lineRule="auto"/>
              <w:jc w:val="both"/>
              <w:rPr>
                <w:szCs w:val="32"/>
                <w:lang w:val="en-GB"/>
              </w:rPr>
            </w:pPr>
          </w:p>
          <w:p w14:paraId="58328EC7" w14:textId="2BB3C71F" w:rsidR="002108B1" w:rsidRPr="00BB1914" w:rsidRDefault="002108B1" w:rsidP="00BB1914">
            <w:pPr>
              <w:pStyle w:val="ListParagraph"/>
              <w:numPr>
                <w:ilvl w:val="0"/>
                <w:numId w:val="2"/>
              </w:numPr>
              <w:spacing w:line="276" w:lineRule="auto"/>
              <w:jc w:val="both"/>
              <w:rPr>
                <w:szCs w:val="32"/>
                <w:lang w:val="en-GB"/>
              </w:rPr>
            </w:pPr>
            <w:r w:rsidRPr="00BB1914">
              <w:rPr>
                <w:szCs w:val="32"/>
                <w:lang w:val="en-GB"/>
              </w:rPr>
              <w:t>To support the analysis of multifaceted spill data with increasing sensor deployment and regulatory pressure to reduce manual interpretation.</w:t>
            </w:r>
          </w:p>
          <w:p w14:paraId="25F9EBDF" w14:textId="77777777" w:rsidR="002108B1" w:rsidRPr="00BB1914" w:rsidRDefault="002108B1" w:rsidP="00BB1914">
            <w:pPr>
              <w:spacing w:line="276" w:lineRule="auto"/>
              <w:rPr>
                <w:szCs w:val="32"/>
                <w:lang w:val="en-GB"/>
              </w:rPr>
            </w:pPr>
          </w:p>
        </w:tc>
        <w:tc>
          <w:tcPr>
            <w:tcW w:w="4961" w:type="dxa"/>
          </w:tcPr>
          <w:p w14:paraId="0D4B8366" w14:textId="7622F78D" w:rsidR="00C30049" w:rsidRDefault="002108B1" w:rsidP="00C30049">
            <w:pPr>
              <w:pStyle w:val="ListParagraph"/>
              <w:numPr>
                <w:ilvl w:val="0"/>
                <w:numId w:val="2"/>
              </w:numPr>
              <w:spacing w:line="276" w:lineRule="auto"/>
              <w:jc w:val="both"/>
              <w:rPr>
                <w:szCs w:val="32"/>
                <w:lang w:val="en-GB"/>
              </w:rPr>
            </w:pPr>
            <w:r w:rsidRPr="00C30049">
              <w:rPr>
                <w:szCs w:val="32"/>
                <w:lang w:val="en-GB"/>
              </w:rPr>
              <w:t>To ascertain whether an object detection tool can visually analyse trends imitating human intuition regarding pattern recognition as opposed to numeric algorithms.</w:t>
            </w:r>
          </w:p>
          <w:p w14:paraId="61100097" w14:textId="77777777" w:rsidR="00C30049" w:rsidRPr="00C30049" w:rsidRDefault="00C30049" w:rsidP="00C30049">
            <w:pPr>
              <w:pStyle w:val="ListParagraph"/>
              <w:spacing w:line="276" w:lineRule="auto"/>
              <w:jc w:val="both"/>
              <w:rPr>
                <w:szCs w:val="32"/>
                <w:lang w:val="en-GB"/>
              </w:rPr>
            </w:pPr>
          </w:p>
          <w:p w14:paraId="76AC5645" w14:textId="3F45E1FA" w:rsidR="00C30049" w:rsidRPr="00C30049" w:rsidRDefault="00C30049" w:rsidP="00C30049">
            <w:pPr>
              <w:pStyle w:val="ListParagraph"/>
              <w:numPr>
                <w:ilvl w:val="0"/>
                <w:numId w:val="2"/>
              </w:numPr>
              <w:spacing w:line="276" w:lineRule="auto"/>
              <w:jc w:val="both"/>
              <w:rPr>
                <w:szCs w:val="32"/>
                <w:lang w:val="en-GB"/>
              </w:rPr>
            </w:pPr>
            <w:r w:rsidRPr="00BB1914">
              <w:rPr>
                <w:szCs w:val="32"/>
                <w:lang w:val="en-GB"/>
              </w:rPr>
              <w:t xml:space="preserve">To create a tool that provides training guidance in an industry with a </w:t>
            </w:r>
            <w:r w:rsidR="00014022">
              <w:rPr>
                <w:szCs w:val="32"/>
                <w:lang w:val="en-GB"/>
              </w:rPr>
              <w:t>growing</w:t>
            </w:r>
            <w:r w:rsidRPr="00BB1914">
              <w:rPr>
                <w:szCs w:val="32"/>
                <w:lang w:val="en-GB"/>
              </w:rPr>
              <w:t xml:space="preserve"> skill gap problem as wastewater utility career retention decreases.</w:t>
            </w:r>
          </w:p>
        </w:tc>
        <w:tc>
          <w:tcPr>
            <w:tcW w:w="533" w:type="dxa"/>
          </w:tcPr>
          <w:p w14:paraId="2287E34D" w14:textId="06153559" w:rsidR="002108B1" w:rsidRDefault="002108B1" w:rsidP="000C1BF9">
            <w:pPr>
              <w:jc w:val="both"/>
              <w:rPr>
                <w:lang w:val="en-GB"/>
              </w:rPr>
            </w:pPr>
          </w:p>
        </w:tc>
      </w:tr>
      <w:tr w:rsidR="00764E0B" w14:paraId="40D71C4C" w14:textId="77777777" w:rsidTr="00C30049">
        <w:tc>
          <w:tcPr>
            <w:tcW w:w="10456" w:type="dxa"/>
            <w:gridSpan w:val="3"/>
          </w:tcPr>
          <w:p w14:paraId="3B0EC638" w14:textId="77777777" w:rsidR="00764E0B" w:rsidRDefault="00764E0B" w:rsidP="001C4490">
            <w:pPr>
              <w:rPr>
                <w:lang w:val="en-GB"/>
              </w:rPr>
            </w:pPr>
          </w:p>
        </w:tc>
      </w:tr>
    </w:tbl>
    <w:p w14:paraId="535D106C" w14:textId="77777777" w:rsidR="008640F2" w:rsidRDefault="008640F2" w:rsidP="001C4490">
      <w:pPr>
        <w:rPr>
          <w:lang w:val="en-GB"/>
        </w:rPr>
      </w:pPr>
    </w:p>
    <w:p w14:paraId="394D64CA" w14:textId="55289F19" w:rsidR="008640F2" w:rsidRDefault="008640F2" w:rsidP="001C4490">
      <w:pPr>
        <w:rPr>
          <w:lang w:val="en-GB"/>
        </w:rPr>
      </w:pPr>
    </w:p>
    <w:p w14:paraId="0B48A35A" w14:textId="6DCDA0B7" w:rsidR="008640F2" w:rsidRDefault="008640F2" w:rsidP="001C4490">
      <w:pPr>
        <w:rPr>
          <w:lang w:val="en-GB"/>
        </w:rPr>
      </w:pPr>
      <w:r w:rsidRPr="009066E3">
        <w:rPr>
          <w:noProof/>
          <w:szCs w:val="20"/>
          <w:lang w:val="en-GB" w:bidi="en-US"/>
        </w:rPr>
        <w:drawing>
          <wp:anchor distT="0" distB="0" distL="114300" distR="114300" simplePos="0" relativeHeight="251653120" behindDoc="1" locked="1" layoutInCell="1" allowOverlap="1" wp14:anchorId="791768C7" wp14:editId="6341A7A5">
            <wp:simplePos x="0" y="0"/>
            <wp:positionH relativeFrom="page">
              <wp:align>right</wp:align>
            </wp:positionH>
            <wp:positionV relativeFrom="margin">
              <wp:align>top</wp:align>
            </wp:positionV>
            <wp:extent cx="1839595" cy="1144270"/>
            <wp:effectExtent l="0" t="0" r="8255" b="0"/>
            <wp:wrapNone/>
            <wp:docPr id="1764625760" name="Picture 1764625760">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 name="Picture 908">
                      <a:extLst>
                        <a:ext uri="{C183D7F6-B498-43B3-948B-1728B52AA6E4}">
                          <adec:decorative xmlns:adec="http://schemas.microsoft.com/office/drawing/2017/decorative" val="1"/>
                        </a:ext>
                      </a:extLst>
                    </pic:cNvPr>
                    <pic:cNvPicPr/>
                  </pic:nvPicPr>
                  <pic:blipFill>
                    <a:blip r:embed="rId13">
                      <a:extLst>
                        <a:ext uri="{28A0092B-C50C-407E-A947-70E740481C1C}">
                          <a14:useLocalDpi xmlns:a14="http://schemas.microsoft.com/office/drawing/2010/main" val="0"/>
                        </a:ext>
                      </a:extLst>
                    </a:blip>
                    <a:stretch>
                      <a:fillRect/>
                    </a:stretch>
                  </pic:blipFill>
                  <pic:spPr>
                    <a:xfrm>
                      <a:off x="0" y="0"/>
                      <a:ext cx="1839595" cy="1144270"/>
                    </a:xfrm>
                    <a:prstGeom prst="rect">
                      <a:avLst/>
                    </a:prstGeom>
                  </pic:spPr>
                </pic:pic>
              </a:graphicData>
            </a:graphic>
            <wp14:sizeRelH relativeFrom="margin">
              <wp14:pctWidth>0</wp14:pctWidth>
            </wp14:sizeRelH>
            <wp14:sizeRelV relativeFrom="margin">
              <wp14:pctHeight>0</wp14:pctHeight>
            </wp14:sizeRelV>
          </wp:anchor>
        </w:drawing>
      </w:r>
    </w:p>
    <w:p w14:paraId="72323C57" w14:textId="77777777" w:rsidR="008640F2" w:rsidRDefault="008640F2" w:rsidP="001C4490">
      <w:pPr>
        <w:rPr>
          <w:lang w:val="en-GB"/>
        </w:rPr>
      </w:pPr>
    </w:p>
    <w:tbl>
      <w:tblPr>
        <w:tblStyle w:val="TableGrid"/>
        <w:tblW w:w="0" w:type="auto"/>
        <w:tblBorders>
          <w:top w:val="dashSmallGap" w:sz="2" w:space="0" w:color="E8E8E8" w:themeColor="background2"/>
          <w:left w:val="dashSmallGap" w:sz="2" w:space="0" w:color="E8E8E8" w:themeColor="background2"/>
          <w:bottom w:val="dashSmallGap" w:sz="2" w:space="0" w:color="E8E8E8" w:themeColor="background2"/>
          <w:right w:val="dashSmallGap" w:sz="2" w:space="0" w:color="E8E8E8" w:themeColor="background2"/>
          <w:insideH w:val="dashSmallGap" w:sz="2" w:space="0" w:color="E8E8E8" w:themeColor="background2"/>
          <w:insideV w:val="dashSmallGap" w:sz="2" w:space="0" w:color="E8E8E8" w:themeColor="background2"/>
        </w:tblBorders>
        <w:tblLook w:val="04A0" w:firstRow="1" w:lastRow="0" w:firstColumn="1" w:lastColumn="0" w:noHBand="0" w:noVBand="1"/>
      </w:tblPr>
      <w:tblGrid>
        <w:gridCol w:w="10460"/>
      </w:tblGrid>
      <w:tr w:rsidR="008640F2" w14:paraId="23544036" w14:textId="77777777" w:rsidTr="001F4370">
        <w:tc>
          <w:tcPr>
            <w:tcW w:w="10460" w:type="dxa"/>
          </w:tcPr>
          <w:p w14:paraId="691BCE3A" w14:textId="520FDAB3" w:rsidR="00F63E56" w:rsidRDefault="007152BE" w:rsidP="00231F27">
            <w:pPr>
              <w:pStyle w:val="Heading1"/>
            </w:pPr>
            <w:r w:rsidRPr="00F031DC">
              <w:rPr>
                <w:i/>
                <w:noProof/>
                <w:color w:val="2AC0BC" w:themeColor="accent2"/>
              </w:rPr>
              <w:lastRenderedPageBreak/>
              <w:drawing>
                <wp:anchor distT="0" distB="0" distL="114300" distR="114300" simplePos="0" relativeHeight="251702272" behindDoc="1" locked="0" layoutInCell="1" allowOverlap="1" wp14:anchorId="3B01919D" wp14:editId="590FF411">
                  <wp:simplePos x="0" y="0"/>
                  <wp:positionH relativeFrom="column">
                    <wp:posOffset>-46143</wp:posOffset>
                  </wp:positionH>
                  <wp:positionV relativeFrom="paragraph">
                    <wp:posOffset>122625</wp:posOffset>
                  </wp:positionV>
                  <wp:extent cx="6535271" cy="493479"/>
                  <wp:effectExtent l="19050" t="19050" r="18415" b="20955"/>
                  <wp:wrapNone/>
                  <wp:docPr id="1700774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774903" name=""/>
                          <pic:cNvPicPr/>
                        </pic:nvPicPr>
                        <pic:blipFill>
                          <a:blip r:embed="rId19">
                            <a:extLst>
                              <a:ext uri="{28A0092B-C50C-407E-A947-70E740481C1C}">
                                <a14:useLocalDpi xmlns:a14="http://schemas.microsoft.com/office/drawing/2010/main" val="0"/>
                              </a:ext>
                            </a:extLst>
                          </a:blip>
                          <a:stretch>
                            <a:fillRect/>
                          </a:stretch>
                        </pic:blipFill>
                        <pic:spPr>
                          <a:xfrm>
                            <a:off x="0" y="0"/>
                            <a:ext cx="6535271" cy="493479"/>
                          </a:xfrm>
                          <a:prstGeom prst="rect">
                            <a:avLst/>
                          </a:prstGeom>
                          <a:ln>
                            <a:solidFill>
                              <a:schemeClr val="accent2"/>
                            </a:solidFill>
                          </a:ln>
                        </pic:spPr>
                      </pic:pic>
                    </a:graphicData>
                  </a:graphic>
                  <wp14:sizeRelH relativeFrom="page">
                    <wp14:pctWidth>0</wp14:pctWidth>
                  </wp14:sizeRelH>
                  <wp14:sizeRelV relativeFrom="page">
                    <wp14:pctHeight>0</wp14:pctHeight>
                  </wp14:sizeRelV>
                </wp:anchor>
              </w:drawing>
            </w:r>
          </w:p>
          <w:p w14:paraId="49D24956" w14:textId="518F4B41" w:rsidR="008640F2" w:rsidRDefault="00021059" w:rsidP="00833F76">
            <w:pPr>
              <w:pStyle w:val="Heading1"/>
              <w:numPr>
                <w:ilvl w:val="0"/>
                <w:numId w:val="3"/>
              </w:numPr>
            </w:pPr>
            <w:bookmarkStart w:id="4" w:name="_Toc207235615"/>
            <w:r>
              <w:t>Methodology</w:t>
            </w:r>
            <w:r w:rsidR="00F63E56" w:rsidRPr="009066E3">
              <w:rPr>
                <w:noProof/>
                <w:szCs w:val="20"/>
                <w:lang w:bidi="en-US"/>
              </w:rPr>
              <w:drawing>
                <wp:anchor distT="0" distB="0" distL="114300" distR="114300" simplePos="0" relativeHeight="251638784" behindDoc="1" locked="1" layoutInCell="1" allowOverlap="1" wp14:anchorId="337B28DF" wp14:editId="70FE5EF0">
                  <wp:simplePos x="0" y="0"/>
                  <wp:positionH relativeFrom="page">
                    <wp:posOffset>5236210</wp:posOffset>
                  </wp:positionH>
                  <wp:positionV relativeFrom="margin">
                    <wp:posOffset>-25400</wp:posOffset>
                  </wp:positionV>
                  <wp:extent cx="1839595" cy="1144270"/>
                  <wp:effectExtent l="0" t="0" r="8255" b="0"/>
                  <wp:wrapNone/>
                  <wp:docPr id="2054064763" name="Picture 205406476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 name="Picture 908">
                            <a:extLst>
                              <a:ext uri="{C183D7F6-B498-43B3-948B-1728B52AA6E4}">
                                <adec:decorative xmlns:adec="http://schemas.microsoft.com/office/drawing/2017/decorative" val="1"/>
                              </a:ext>
                            </a:extLst>
                          </pic:cNvPr>
                          <pic:cNvPicPr/>
                        </pic:nvPicPr>
                        <pic:blipFill>
                          <a:blip r:embed="rId13">
                            <a:extLst>
                              <a:ext uri="{28A0092B-C50C-407E-A947-70E740481C1C}">
                                <a14:useLocalDpi xmlns:a14="http://schemas.microsoft.com/office/drawing/2010/main" val="0"/>
                              </a:ext>
                            </a:extLst>
                          </a:blip>
                          <a:stretch>
                            <a:fillRect/>
                          </a:stretch>
                        </pic:blipFill>
                        <pic:spPr>
                          <a:xfrm>
                            <a:off x="0" y="0"/>
                            <a:ext cx="1839595" cy="1144270"/>
                          </a:xfrm>
                          <a:prstGeom prst="rect">
                            <a:avLst/>
                          </a:prstGeom>
                        </pic:spPr>
                      </pic:pic>
                    </a:graphicData>
                  </a:graphic>
                  <wp14:sizeRelH relativeFrom="margin">
                    <wp14:pctWidth>0</wp14:pctWidth>
                  </wp14:sizeRelH>
                  <wp14:sizeRelV relativeFrom="margin">
                    <wp14:pctHeight>0</wp14:pctHeight>
                  </wp14:sizeRelV>
                </wp:anchor>
              </w:drawing>
            </w:r>
            <w:bookmarkEnd w:id="4"/>
          </w:p>
        </w:tc>
      </w:tr>
      <w:tr w:rsidR="008640F2" w14:paraId="39909919" w14:textId="77777777" w:rsidTr="001F4370">
        <w:tc>
          <w:tcPr>
            <w:tcW w:w="10460" w:type="dxa"/>
          </w:tcPr>
          <w:p w14:paraId="07525BE8" w14:textId="356B7178" w:rsidR="00F031DC" w:rsidRPr="007152BE" w:rsidRDefault="004C032C" w:rsidP="007152BE">
            <w:pPr>
              <w:pStyle w:val="Heading3"/>
            </w:pPr>
            <w:bookmarkStart w:id="5" w:name="_Toc207235616"/>
            <w:r w:rsidRPr="004C032C">
              <w:t>4.1 Research Methodology</w:t>
            </w:r>
            <w:bookmarkEnd w:id="5"/>
          </w:p>
          <w:p w14:paraId="72301488" w14:textId="14CE8CFC" w:rsidR="008640F2" w:rsidRPr="004C032C" w:rsidRDefault="004302CA" w:rsidP="009F75BF">
            <w:pPr>
              <w:jc w:val="both"/>
              <w:rPr>
                <w:lang w:val="en-GB"/>
              </w:rPr>
            </w:pPr>
            <w:r w:rsidRPr="006C10A1">
              <w:rPr>
                <w:lang w:val="en-GB"/>
              </w:rPr>
              <w:t>The project seeks to understand if YOLO can be trained to interpret data visually rather than numerically</w:t>
            </w:r>
            <w:r w:rsidR="00944619">
              <w:rPr>
                <w:lang w:val="en-GB"/>
              </w:rPr>
              <w:t>.</w:t>
            </w:r>
            <w:r w:rsidR="00C407B9" w:rsidRPr="006C10A1">
              <w:rPr>
                <w:lang w:val="en-GB"/>
              </w:rPr>
              <w:t xml:space="preserve"> </w:t>
            </w:r>
            <w:r w:rsidR="00FD449E" w:rsidRPr="006C10A1">
              <w:rPr>
                <w:lang w:val="en-GB"/>
              </w:rPr>
              <w:t xml:space="preserve">Confidence ratings will be applied, usually </w:t>
            </w:r>
            <w:r w:rsidR="00FD2295" w:rsidRPr="006C10A1">
              <w:rPr>
                <w:lang w:val="en-GB"/>
              </w:rPr>
              <w:t xml:space="preserve">outputs with </w:t>
            </w:r>
            <w:r w:rsidR="00FD449E" w:rsidRPr="006C10A1">
              <w:rPr>
                <w:lang w:val="en-GB"/>
              </w:rPr>
              <w:t>less than</w:t>
            </w:r>
            <w:r w:rsidR="00FD2295" w:rsidRPr="006C10A1">
              <w:rPr>
                <w:lang w:val="en-GB"/>
              </w:rPr>
              <w:t xml:space="preserve"> a</w:t>
            </w:r>
            <w:r w:rsidR="00FD449E" w:rsidRPr="006C10A1">
              <w:rPr>
                <w:lang w:val="en-GB"/>
              </w:rPr>
              <w:t xml:space="preserve"> 0.9 confidence will be mas</w:t>
            </w:r>
            <w:r w:rsidR="00D3650C" w:rsidRPr="006C10A1">
              <w:rPr>
                <w:lang w:val="en-GB"/>
              </w:rPr>
              <w:t xml:space="preserve">ked. </w:t>
            </w:r>
            <w:r w:rsidR="0095013B" w:rsidRPr="006C10A1">
              <w:rPr>
                <w:lang w:val="en-GB"/>
              </w:rPr>
              <w:t xml:space="preserve">Output labels will include ‘spill dry weather’ when rainfall is close to 0, </w:t>
            </w:r>
            <w:r w:rsidR="002656B6" w:rsidRPr="006C10A1">
              <w:rPr>
                <w:lang w:val="en-GB"/>
              </w:rPr>
              <w:t>more indicative of issues such as equipment failures or blockages</w:t>
            </w:r>
            <w:r w:rsidR="001C5399" w:rsidRPr="006C10A1">
              <w:rPr>
                <w:lang w:val="en-GB"/>
              </w:rPr>
              <w:t xml:space="preserve">. </w:t>
            </w:r>
            <w:r w:rsidR="0095013B" w:rsidRPr="006C10A1">
              <w:rPr>
                <w:lang w:val="en-GB"/>
              </w:rPr>
              <w:t>‘</w:t>
            </w:r>
            <w:r w:rsidR="002656B6" w:rsidRPr="006C10A1">
              <w:rPr>
                <w:lang w:val="en-GB"/>
              </w:rPr>
              <w:t>S</w:t>
            </w:r>
            <w:r w:rsidR="0095013B" w:rsidRPr="006C10A1">
              <w:rPr>
                <w:lang w:val="en-GB"/>
              </w:rPr>
              <w:t xml:space="preserve">pill wet weather’ </w:t>
            </w:r>
            <w:r w:rsidR="00220683" w:rsidRPr="006C10A1">
              <w:rPr>
                <w:lang w:val="en-GB"/>
              </w:rPr>
              <w:t>are</w:t>
            </w:r>
            <w:r w:rsidR="002656B6" w:rsidRPr="006C10A1">
              <w:rPr>
                <w:lang w:val="en-GB"/>
              </w:rPr>
              <w:t xml:space="preserve"> usually </w:t>
            </w:r>
            <w:r w:rsidR="00F52F5E" w:rsidRPr="006C10A1">
              <w:rPr>
                <w:lang w:val="en-GB"/>
              </w:rPr>
              <w:t>permitted</w:t>
            </w:r>
            <w:r w:rsidR="002656B6" w:rsidRPr="006C10A1">
              <w:rPr>
                <w:lang w:val="en-GB"/>
              </w:rPr>
              <w:t xml:space="preserve"> but </w:t>
            </w:r>
            <w:r w:rsidR="00EF4E97" w:rsidRPr="006C10A1">
              <w:rPr>
                <w:lang w:val="en-GB"/>
              </w:rPr>
              <w:t>need to be differentiated. With greater emphasis on data completeness</w:t>
            </w:r>
            <w:r w:rsidR="00220683" w:rsidRPr="006C10A1">
              <w:rPr>
                <w:lang w:val="en-GB"/>
              </w:rPr>
              <w:t>, an</w:t>
            </w:r>
            <w:r w:rsidR="00EF4E97" w:rsidRPr="006C10A1">
              <w:rPr>
                <w:lang w:val="en-GB"/>
              </w:rPr>
              <w:t xml:space="preserve"> </w:t>
            </w:r>
            <w:r w:rsidR="00EB33C7" w:rsidRPr="006C10A1">
              <w:rPr>
                <w:lang w:val="en-GB"/>
              </w:rPr>
              <w:t xml:space="preserve">“incomplete trend” </w:t>
            </w:r>
            <w:r w:rsidR="00D133FE" w:rsidRPr="006C10A1">
              <w:rPr>
                <w:lang w:val="en-GB"/>
              </w:rPr>
              <w:t>would also be beneficial to identify.</w:t>
            </w:r>
            <w:r w:rsidR="00F52F5E" w:rsidRPr="006C10A1">
              <w:rPr>
                <w:lang w:val="en-GB"/>
              </w:rPr>
              <w:t xml:space="preserve"> </w:t>
            </w:r>
            <w:r w:rsidR="00D133FE" w:rsidRPr="006C10A1">
              <w:rPr>
                <w:lang w:val="en-GB"/>
              </w:rPr>
              <w:t xml:space="preserve">This does not seek to compete with anomaly </w:t>
            </w:r>
            <w:r w:rsidR="004B40F1" w:rsidRPr="006C10A1">
              <w:rPr>
                <w:lang w:val="en-GB"/>
              </w:rPr>
              <w:t>detection but</w:t>
            </w:r>
            <w:r w:rsidR="00D133FE" w:rsidRPr="006C10A1">
              <w:rPr>
                <w:lang w:val="en-GB"/>
              </w:rPr>
              <w:t xml:space="preserve"> </w:t>
            </w:r>
            <w:r w:rsidR="004B40F1" w:rsidRPr="006C10A1">
              <w:rPr>
                <w:lang w:val="en-GB"/>
              </w:rPr>
              <w:t xml:space="preserve">aims </w:t>
            </w:r>
            <w:r w:rsidR="00D133FE" w:rsidRPr="006C10A1">
              <w:rPr>
                <w:lang w:val="en-GB"/>
              </w:rPr>
              <w:t xml:space="preserve">to </w:t>
            </w:r>
            <w:r w:rsidR="00547C12" w:rsidRPr="006C10A1">
              <w:rPr>
                <w:lang w:val="en-GB"/>
              </w:rPr>
              <w:t>support</w:t>
            </w:r>
            <w:r w:rsidR="00D133FE" w:rsidRPr="006C10A1">
              <w:rPr>
                <w:lang w:val="en-GB"/>
              </w:rPr>
              <w:t xml:space="preserve"> the analysis and verification </w:t>
            </w:r>
            <w:r w:rsidR="00113EF2" w:rsidRPr="006C10A1">
              <w:rPr>
                <w:lang w:val="en-GB"/>
              </w:rPr>
              <w:t xml:space="preserve">of </w:t>
            </w:r>
            <w:r w:rsidR="00A629A3" w:rsidRPr="006C10A1">
              <w:rPr>
                <w:lang w:val="en-GB"/>
              </w:rPr>
              <w:t>spill associated</w:t>
            </w:r>
            <w:r w:rsidR="00113EF2" w:rsidRPr="006C10A1">
              <w:rPr>
                <w:lang w:val="en-GB"/>
              </w:rPr>
              <w:t xml:space="preserve"> </w:t>
            </w:r>
            <w:r w:rsidR="00547C12" w:rsidRPr="006C10A1">
              <w:rPr>
                <w:lang w:val="en-GB"/>
              </w:rPr>
              <w:t>data</w:t>
            </w:r>
            <w:r w:rsidR="00F60594" w:rsidRPr="006C10A1">
              <w:rPr>
                <w:lang w:val="en-GB"/>
              </w:rPr>
              <w:t>.</w:t>
            </w:r>
            <w:r w:rsidR="00A965AC">
              <w:rPr>
                <w:lang w:val="en-GB"/>
              </w:rPr>
              <w:t xml:space="preserve"> </w:t>
            </w:r>
          </w:p>
        </w:tc>
      </w:tr>
      <w:tr w:rsidR="008640F2" w14:paraId="7E1FAC9D" w14:textId="77777777" w:rsidTr="001F4370">
        <w:tc>
          <w:tcPr>
            <w:tcW w:w="10460" w:type="dxa"/>
          </w:tcPr>
          <w:p w14:paraId="613EFD5A" w14:textId="1338516A" w:rsidR="004C032C" w:rsidRDefault="004C032C" w:rsidP="004C032C">
            <w:pPr>
              <w:pStyle w:val="Heading3"/>
            </w:pPr>
            <w:bookmarkStart w:id="6" w:name="_Toc207235617"/>
            <w:r w:rsidRPr="004C032C">
              <w:t>4.1.1 Philosophy</w:t>
            </w:r>
            <w:bookmarkEnd w:id="6"/>
            <w:r w:rsidR="002C1830">
              <w:t>: Positivism</w:t>
            </w:r>
          </w:p>
          <w:p w14:paraId="766E1031" w14:textId="675DA885" w:rsidR="008640F2" w:rsidRDefault="00D57400" w:rsidP="00A629A3">
            <w:pPr>
              <w:rPr>
                <w:lang w:val="en-GB"/>
              </w:rPr>
            </w:pPr>
            <w:r w:rsidRPr="00461CB8">
              <w:rPr>
                <w:noProof/>
                <w:lang w:val="en-GB"/>
              </w:rPr>
              <w:drawing>
                <wp:inline distT="0" distB="0" distL="0" distR="0" wp14:anchorId="772BC3B8" wp14:editId="65004FE5">
                  <wp:extent cx="6508377" cy="560147"/>
                  <wp:effectExtent l="19050" t="19050" r="26035" b="11430"/>
                  <wp:docPr id="194154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54807" name=""/>
                          <pic:cNvPicPr/>
                        </pic:nvPicPr>
                        <pic:blipFill>
                          <a:blip r:embed="rId20"/>
                          <a:stretch>
                            <a:fillRect/>
                          </a:stretch>
                        </pic:blipFill>
                        <pic:spPr>
                          <a:xfrm>
                            <a:off x="0" y="0"/>
                            <a:ext cx="6572569" cy="565672"/>
                          </a:xfrm>
                          <a:prstGeom prst="rect">
                            <a:avLst/>
                          </a:prstGeom>
                          <a:ln>
                            <a:solidFill>
                              <a:schemeClr val="accent2"/>
                            </a:solidFill>
                          </a:ln>
                        </pic:spPr>
                      </pic:pic>
                    </a:graphicData>
                  </a:graphic>
                </wp:inline>
              </w:drawing>
            </w:r>
          </w:p>
          <w:p w14:paraId="7B4E18F0" w14:textId="22506506" w:rsidR="00D57400" w:rsidRDefault="00315F36" w:rsidP="002D04C6">
            <w:pPr>
              <w:jc w:val="both"/>
              <w:rPr>
                <w:lang w:val="en-GB"/>
              </w:rPr>
            </w:pPr>
            <w:r w:rsidRPr="006C10A1">
              <w:rPr>
                <w:lang w:val="en-GB"/>
              </w:rPr>
              <w:t xml:space="preserve">Although the reasoning behind this project is to support the widening skill gap and manual efforts analysing data, the research will not </w:t>
            </w:r>
            <w:r w:rsidR="00505ACF" w:rsidRPr="006C10A1">
              <w:rPr>
                <w:strike/>
                <w:lang w:val="en-GB"/>
              </w:rPr>
              <w:t xml:space="preserve"> </w:t>
            </w:r>
            <w:r w:rsidRPr="006C10A1">
              <w:rPr>
                <w:lang w:val="en-GB"/>
              </w:rPr>
              <w:t xml:space="preserve">fall into interpretivism as it will not be a </w:t>
            </w:r>
            <w:r w:rsidR="00032386" w:rsidRPr="006C10A1">
              <w:rPr>
                <w:lang w:val="en-GB"/>
              </w:rPr>
              <w:t>side-by-side</w:t>
            </w:r>
            <w:r w:rsidRPr="006C10A1">
              <w:rPr>
                <w:lang w:val="en-GB"/>
              </w:rPr>
              <w:t xml:space="preserve"> comparison of a test user </w:t>
            </w:r>
            <w:r w:rsidR="00032386" w:rsidRPr="006C10A1">
              <w:rPr>
                <w:lang w:val="en-GB"/>
              </w:rPr>
              <w:t>against YOLO</w:t>
            </w:r>
            <w:r w:rsidRPr="006C10A1">
              <w:rPr>
                <w:lang w:val="en-GB"/>
              </w:rPr>
              <w:t>. The methodology will</w:t>
            </w:r>
            <w:r w:rsidR="005B47A0" w:rsidRPr="006C10A1">
              <w:rPr>
                <w:lang w:val="en-GB"/>
              </w:rPr>
              <w:t xml:space="preserve"> therefore</w:t>
            </w:r>
            <w:r w:rsidRPr="006C10A1">
              <w:rPr>
                <w:lang w:val="en-GB"/>
              </w:rPr>
              <w:t xml:space="preserve"> follow a positivism philosophy</w:t>
            </w:r>
            <w:r w:rsidR="003E5A0F" w:rsidRPr="006C10A1">
              <w:rPr>
                <w:lang w:val="en-GB"/>
              </w:rPr>
              <w:t xml:space="preserve">, </w:t>
            </w:r>
            <w:r w:rsidR="00BE019A" w:rsidRPr="006C10A1">
              <w:rPr>
                <w:lang w:val="en-GB"/>
              </w:rPr>
              <w:t xml:space="preserve">correlating confidence scoring against verified </w:t>
            </w:r>
            <w:r w:rsidR="00B2520C" w:rsidRPr="006C10A1">
              <w:rPr>
                <w:lang w:val="en-GB"/>
              </w:rPr>
              <w:t xml:space="preserve">spill events by detecting and capturing bounding boxes around </w:t>
            </w:r>
            <w:r w:rsidR="0042768E" w:rsidRPr="006C10A1">
              <w:rPr>
                <w:lang w:val="en-GB"/>
              </w:rPr>
              <w:t xml:space="preserve">measurable data. </w:t>
            </w:r>
            <w:r w:rsidR="00501058" w:rsidRPr="006C10A1">
              <w:rPr>
                <w:lang w:val="en-GB"/>
              </w:rPr>
              <w:t>Cross referencing with alerts and verified spill events.</w:t>
            </w:r>
          </w:p>
        </w:tc>
      </w:tr>
      <w:tr w:rsidR="008640F2" w14:paraId="20A68841" w14:textId="77777777" w:rsidTr="001F4370">
        <w:tc>
          <w:tcPr>
            <w:tcW w:w="10460" w:type="dxa"/>
          </w:tcPr>
          <w:p w14:paraId="0CF73BEB" w14:textId="12A6DA10" w:rsidR="004C032C" w:rsidRPr="004C032C" w:rsidRDefault="00DE63AF" w:rsidP="004C032C">
            <w:pPr>
              <w:pStyle w:val="Heading3"/>
            </w:pPr>
            <w:bookmarkStart w:id="7" w:name="_Toc207235618"/>
            <w:r w:rsidRPr="00DE63AF">
              <w:rPr>
                <w:i/>
                <w:iCs/>
                <w:noProof/>
                <w:color w:val="2AC0BC" w:themeColor="accent2"/>
              </w:rPr>
              <w:drawing>
                <wp:anchor distT="0" distB="0" distL="114300" distR="114300" simplePos="0" relativeHeight="251639808" behindDoc="0" locked="0" layoutInCell="1" allowOverlap="1" wp14:anchorId="56233646" wp14:editId="698D0B54">
                  <wp:simplePos x="0" y="0"/>
                  <wp:positionH relativeFrom="column">
                    <wp:posOffset>1905</wp:posOffset>
                  </wp:positionH>
                  <wp:positionV relativeFrom="paragraph">
                    <wp:posOffset>371475</wp:posOffset>
                  </wp:positionV>
                  <wp:extent cx="6502400" cy="610235"/>
                  <wp:effectExtent l="19050" t="19050" r="12700" b="18415"/>
                  <wp:wrapTopAndBottom/>
                  <wp:docPr id="1778023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023040" name=""/>
                          <pic:cNvPicPr/>
                        </pic:nvPicPr>
                        <pic:blipFill>
                          <a:blip r:embed="rId21">
                            <a:extLst>
                              <a:ext uri="{28A0092B-C50C-407E-A947-70E740481C1C}">
                                <a14:useLocalDpi xmlns:a14="http://schemas.microsoft.com/office/drawing/2010/main" val="0"/>
                              </a:ext>
                            </a:extLst>
                          </a:blip>
                          <a:stretch>
                            <a:fillRect/>
                          </a:stretch>
                        </pic:blipFill>
                        <pic:spPr>
                          <a:xfrm>
                            <a:off x="0" y="0"/>
                            <a:ext cx="6502400" cy="610235"/>
                          </a:xfrm>
                          <a:prstGeom prst="rect">
                            <a:avLst/>
                          </a:prstGeom>
                          <a:ln>
                            <a:solidFill>
                              <a:schemeClr val="accent2"/>
                            </a:solidFill>
                          </a:ln>
                        </pic:spPr>
                      </pic:pic>
                    </a:graphicData>
                  </a:graphic>
                  <wp14:sizeRelH relativeFrom="page">
                    <wp14:pctWidth>0</wp14:pctWidth>
                  </wp14:sizeRelH>
                  <wp14:sizeRelV relativeFrom="page">
                    <wp14:pctHeight>0</wp14:pctHeight>
                  </wp14:sizeRelV>
                </wp:anchor>
              </w:drawing>
            </w:r>
            <w:r w:rsidR="004C032C" w:rsidRPr="004C032C">
              <w:t xml:space="preserve">4.1.2 </w:t>
            </w:r>
            <w:r w:rsidR="002C1830">
              <w:t xml:space="preserve">Deductive </w:t>
            </w:r>
            <w:r w:rsidR="004C032C" w:rsidRPr="004C032C">
              <w:t>Approach</w:t>
            </w:r>
            <w:bookmarkEnd w:id="7"/>
          </w:p>
          <w:p w14:paraId="2A8D826F" w14:textId="5E760845" w:rsidR="00E1551D" w:rsidRDefault="003D6ED7" w:rsidP="00984FE7">
            <w:pPr>
              <w:jc w:val="both"/>
              <w:rPr>
                <w:rFonts w:ascii="Century Gothic" w:hAnsi="Century Gothic"/>
                <w:b/>
                <w:bCs/>
                <w:color w:val="0E2841" w:themeColor="text2"/>
                <w:lang w:val="en-GB"/>
              </w:rPr>
            </w:pPr>
            <w:r w:rsidRPr="006C10A1">
              <w:rPr>
                <w:rFonts w:ascii="Century Gothic" w:hAnsi="Century Gothic"/>
                <w:b/>
                <w:bCs/>
                <w:color w:val="0E2841" w:themeColor="text2"/>
                <w:lang w:val="en-GB"/>
              </w:rPr>
              <w:t>Hypothe</w:t>
            </w:r>
            <w:r w:rsidR="00700316" w:rsidRPr="006C10A1">
              <w:rPr>
                <w:rFonts w:ascii="Century Gothic" w:hAnsi="Century Gothic"/>
                <w:b/>
                <w:bCs/>
                <w:color w:val="0E2841" w:themeColor="text2"/>
                <w:lang w:val="en-GB"/>
              </w:rPr>
              <w:t>sis</w:t>
            </w:r>
            <w:r w:rsidRPr="006C10A1">
              <w:rPr>
                <w:rFonts w:ascii="Century Gothic" w:hAnsi="Century Gothic"/>
                <w:b/>
                <w:bCs/>
                <w:color w:val="0E2841" w:themeColor="text2"/>
                <w:lang w:val="en-GB"/>
              </w:rPr>
              <w:t xml:space="preserve">: </w:t>
            </w:r>
            <w:r w:rsidR="002278B6" w:rsidRPr="006C10A1">
              <w:rPr>
                <w:rFonts w:ascii="Century Gothic" w:hAnsi="Century Gothic"/>
                <w:b/>
                <w:bCs/>
                <w:color w:val="0E2841" w:themeColor="text2"/>
                <w:lang w:val="en-GB"/>
              </w:rPr>
              <w:t>Machine</w:t>
            </w:r>
            <w:r w:rsidR="00AA7187" w:rsidRPr="006C10A1">
              <w:rPr>
                <w:rFonts w:ascii="Century Gothic" w:hAnsi="Century Gothic"/>
                <w:b/>
                <w:bCs/>
                <w:color w:val="0E2841" w:themeColor="text2"/>
                <w:lang w:val="en-GB"/>
              </w:rPr>
              <w:t xml:space="preserve"> </w:t>
            </w:r>
            <w:r w:rsidR="002F586A" w:rsidRPr="006C10A1">
              <w:rPr>
                <w:rFonts w:ascii="Century Gothic" w:hAnsi="Century Gothic"/>
                <w:b/>
                <w:bCs/>
                <w:color w:val="0E2841" w:themeColor="text2"/>
                <w:lang w:val="en-GB"/>
              </w:rPr>
              <w:t xml:space="preserve">led </w:t>
            </w:r>
            <w:r w:rsidR="00936FCD" w:rsidRPr="006C10A1">
              <w:rPr>
                <w:rFonts w:ascii="Century Gothic" w:hAnsi="Century Gothic"/>
                <w:b/>
                <w:bCs/>
                <w:color w:val="0E2841" w:themeColor="text2"/>
                <w:lang w:val="en-GB"/>
              </w:rPr>
              <w:t>image-based</w:t>
            </w:r>
            <w:r w:rsidR="00400310" w:rsidRPr="006C10A1">
              <w:rPr>
                <w:rFonts w:ascii="Century Gothic" w:hAnsi="Century Gothic"/>
                <w:b/>
                <w:bCs/>
                <w:color w:val="0E2841" w:themeColor="text2"/>
                <w:lang w:val="en-GB"/>
              </w:rPr>
              <w:t xml:space="preserve"> </w:t>
            </w:r>
            <w:r w:rsidR="00314050" w:rsidRPr="006C10A1">
              <w:rPr>
                <w:rFonts w:ascii="Century Gothic" w:hAnsi="Century Gothic"/>
                <w:b/>
                <w:bCs/>
                <w:color w:val="0E2841" w:themeColor="text2"/>
                <w:lang w:val="en-GB"/>
              </w:rPr>
              <w:t>interpretation of</w:t>
            </w:r>
            <w:r w:rsidR="00400310" w:rsidRPr="006C10A1">
              <w:rPr>
                <w:rFonts w:ascii="Century Gothic" w:hAnsi="Century Gothic"/>
                <w:b/>
                <w:bCs/>
                <w:color w:val="0E2841" w:themeColor="text2"/>
                <w:lang w:val="en-GB"/>
              </w:rPr>
              <w:t xml:space="preserve"> </w:t>
            </w:r>
            <w:r w:rsidR="00420F3A" w:rsidRPr="006C10A1">
              <w:rPr>
                <w:rFonts w:ascii="Century Gothic" w:hAnsi="Century Gothic"/>
                <w:b/>
                <w:bCs/>
                <w:color w:val="0E2841" w:themeColor="text2"/>
                <w:lang w:val="en-GB"/>
              </w:rPr>
              <w:t>spill events presented as line graphs</w:t>
            </w:r>
            <w:r w:rsidR="00D97D46" w:rsidRPr="006C10A1">
              <w:rPr>
                <w:rFonts w:ascii="Century Gothic" w:hAnsi="Century Gothic"/>
                <w:b/>
                <w:bCs/>
                <w:color w:val="0E2841" w:themeColor="text2"/>
                <w:lang w:val="en-GB"/>
              </w:rPr>
              <w:t xml:space="preserve"> will produce </w:t>
            </w:r>
            <w:r w:rsidR="00272BDE" w:rsidRPr="006C10A1">
              <w:rPr>
                <w:rFonts w:ascii="Century Gothic" w:hAnsi="Century Gothic"/>
                <w:b/>
                <w:bCs/>
                <w:color w:val="0E2841" w:themeColor="text2"/>
                <w:lang w:val="en-GB"/>
              </w:rPr>
              <w:t>accurate event classification</w:t>
            </w:r>
            <w:r w:rsidR="00323937" w:rsidRPr="006C10A1">
              <w:rPr>
                <w:rFonts w:ascii="Century Gothic" w:hAnsi="Century Gothic"/>
                <w:b/>
                <w:bCs/>
                <w:color w:val="0E2841" w:themeColor="text2"/>
                <w:lang w:val="en-GB"/>
              </w:rPr>
              <w:t>,</w:t>
            </w:r>
            <w:r w:rsidR="00936FCD" w:rsidRPr="006C10A1">
              <w:rPr>
                <w:rFonts w:ascii="Century Gothic" w:hAnsi="Century Gothic"/>
                <w:b/>
                <w:bCs/>
                <w:color w:val="0E2841" w:themeColor="text2"/>
                <w:lang w:val="en-GB"/>
              </w:rPr>
              <w:t xml:space="preserve"> correct </w:t>
            </w:r>
            <w:r w:rsidR="002F586A" w:rsidRPr="006C10A1">
              <w:rPr>
                <w:rFonts w:ascii="Century Gothic" w:hAnsi="Century Gothic"/>
                <w:b/>
                <w:bCs/>
                <w:color w:val="0E2841" w:themeColor="text2"/>
                <w:lang w:val="en-GB"/>
              </w:rPr>
              <w:t>bounding box</w:t>
            </w:r>
            <w:r w:rsidR="00936FCD" w:rsidRPr="006C10A1">
              <w:rPr>
                <w:rFonts w:ascii="Century Gothic" w:hAnsi="Century Gothic"/>
                <w:b/>
                <w:bCs/>
                <w:color w:val="0E2841" w:themeColor="text2"/>
                <w:lang w:val="en-GB"/>
              </w:rPr>
              <w:t xml:space="preserve"> placement</w:t>
            </w:r>
            <w:r w:rsidR="002F586A" w:rsidRPr="006C10A1">
              <w:rPr>
                <w:rFonts w:ascii="Century Gothic" w:hAnsi="Century Gothic"/>
                <w:b/>
                <w:bCs/>
                <w:color w:val="0E2841" w:themeColor="text2"/>
                <w:lang w:val="en-GB"/>
              </w:rPr>
              <w:t xml:space="preserve"> and confidence scores</w:t>
            </w:r>
            <w:r w:rsidR="00BF5429" w:rsidRPr="006C10A1">
              <w:rPr>
                <w:rFonts w:ascii="Century Gothic" w:hAnsi="Century Gothic"/>
                <w:b/>
                <w:bCs/>
                <w:color w:val="0E2841" w:themeColor="text2"/>
                <w:lang w:val="en-GB"/>
              </w:rPr>
              <w:t xml:space="preserve"> </w:t>
            </w:r>
            <w:r w:rsidR="00090B66" w:rsidRPr="006C10A1">
              <w:rPr>
                <w:rFonts w:ascii="Century Gothic" w:hAnsi="Century Gothic"/>
                <w:b/>
                <w:bCs/>
                <w:color w:val="0E2841" w:themeColor="text2"/>
                <w:lang w:val="en-GB"/>
              </w:rPr>
              <w:t>using</w:t>
            </w:r>
            <w:r w:rsidR="00BF5429" w:rsidRPr="006C10A1">
              <w:rPr>
                <w:rFonts w:ascii="Century Gothic" w:hAnsi="Century Gothic"/>
                <w:b/>
                <w:bCs/>
                <w:color w:val="0E2841" w:themeColor="text2"/>
                <w:lang w:val="en-GB"/>
              </w:rPr>
              <w:t xml:space="preserve"> one stage object detection. </w:t>
            </w:r>
          </w:p>
          <w:p w14:paraId="3A0C18FE" w14:textId="77777777" w:rsidR="006C10A1" w:rsidRPr="006C10A1" w:rsidRDefault="006C10A1" w:rsidP="00984FE7">
            <w:pPr>
              <w:jc w:val="both"/>
              <w:rPr>
                <w:rFonts w:ascii="Century Gothic" w:hAnsi="Century Gothic"/>
                <w:b/>
                <w:bCs/>
                <w:color w:val="0E2841" w:themeColor="text2"/>
                <w:lang w:val="en-GB"/>
              </w:rPr>
            </w:pPr>
          </w:p>
          <w:p w14:paraId="202E05F0" w14:textId="2F78CA0B" w:rsidR="00B63F0F" w:rsidRDefault="00C54B8F" w:rsidP="00984FE7">
            <w:pPr>
              <w:jc w:val="both"/>
              <w:rPr>
                <w:lang w:val="en-GB"/>
              </w:rPr>
            </w:pPr>
            <w:r w:rsidRPr="006C10A1">
              <w:rPr>
                <w:lang w:val="en-GB"/>
              </w:rPr>
              <w:t xml:space="preserve">Humans </w:t>
            </w:r>
            <w:r w:rsidR="00090B66" w:rsidRPr="006C10A1">
              <w:rPr>
                <w:lang w:val="en-GB"/>
              </w:rPr>
              <w:t>can</w:t>
            </w:r>
            <w:r w:rsidRPr="006C10A1">
              <w:rPr>
                <w:lang w:val="en-GB"/>
              </w:rPr>
              <w:t xml:space="preserve"> interpret</w:t>
            </w:r>
            <w:r w:rsidR="00090B66" w:rsidRPr="006C10A1">
              <w:rPr>
                <w:lang w:val="en-GB"/>
              </w:rPr>
              <w:t xml:space="preserve"> line graph</w:t>
            </w:r>
            <w:r w:rsidRPr="006C10A1">
              <w:rPr>
                <w:lang w:val="en-GB"/>
              </w:rPr>
              <w:t xml:space="preserve"> trend</w:t>
            </w:r>
            <w:r w:rsidR="00090B66" w:rsidRPr="006C10A1">
              <w:rPr>
                <w:lang w:val="en-GB"/>
              </w:rPr>
              <w:t>s</w:t>
            </w:r>
            <w:r w:rsidRPr="006C10A1">
              <w:rPr>
                <w:lang w:val="en-GB"/>
              </w:rPr>
              <w:t xml:space="preserve"> and recognise spill events without comprehensive knowledge of equations and algorithms through pattern recognition</w:t>
            </w:r>
            <w:r w:rsidR="00CC136B" w:rsidRPr="006C10A1">
              <w:rPr>
                <w:lang w:val="en-GB"/>
              </w:rPr>
              <w:t>.</w:t>
            </w:r>
            <w:r w:rsidRPr="006C10A1">
              <w:rPr>
                <w:lang w:val="en-GB"/>
              </w:rPr>
              <w:t xml:space="preserve"> </w:t>
            </w:r>
            <w:r w:rsidR="007A3373" w:rsidRPr="006C10A1">
              <w:rPr>
                <w:lang w:val="en-GB"/>
              </w:rPr>
              <w:t>A perceived benefit of</w:t>
            </w:r>
            <w:r w:rsidR="00BF5579" w:rsidRPr="006C10A1">
              <w:rPr>
                <w:lang w:val="en-GB"/>
              </w:rPr>
              <w:t xml:space="preserve"> </w:t>
            </w:r>
            <w:r w:rsidR="00114E39" w:rsidRPr="006C10A1">
              <w:rPr>
                <w:lang w:val="en-GB"/>
              </w:rPr>
              <w:t xml:space="preserve">visual interpretation </w:t>
            </w:r>
            <w:r w:rsidR="007A3373" w:rsidRPr="006C10A1">
              <w:rPr>
                <w:lang w:val="en-GB"/>
              </w:rPr>
              <w:t xml:space="preserve">and looking at the overall profile rather than numeric </w:t>
            </w:r>
            <w:r w:rsidR="008401CD" w:rsidRPr="006C10A1">
              <w:rPr>
                <w:lang w:val="en-GB"/>
              </w:rPr>
              <w:t xml:space="preserve">thresholds is the fluid nature of the </w:t>
            </w:r>
            <w:r w:rsidR="00B63F0F" w:rsidRPr="006C10A1">
              <w:rPr>
                <w:lang w:val="en-GB"/>
              </w:rPr>
              <w:t>data</w:t>
            </w:r>
            <w:r w:rsidR="00114E39" w:rsidRPr="006C10A1">
              <w:rPr>
                <w:lang w:val="en-GB"/>
              </w:rPr>
              <w:t>.</w:t>
            </w:r>
            <w:r w:rsidR="00B63F0F" w:rsidRPr="006C10A1">
              <w:rPr>
                <w:lang w:val="en-GB"/>
              </w:rPr>
              <w:t xml:space="preserve"> </w:t>
            </w:r>
            <w:r w:rsidR="00114E39" w:rsidRPr="006C10A1">
              <w:rPr>
                <w:lang w:val="en-GB"/>
              </w:rPr>
              <w:t>I</w:t>
            </w:r>
            <w:r w:rsidR="00B63F0F" w:rsidRPr="006C10A1">
              <w:rPr>
                <w:lang w:val="en-GB"/>
              </w:rPr>
              <w:t>nfluenced by seasonal</w:t>
            </w:r>
            <w:r w:rsidR="00BF5579" w:rsidRPr="006C10A1">
              <w:rPr>
                <w:lang w:val="en-GB"/>
              </w:rPr>
              <w:t xml:space="preserve"> changes</w:t>
            </w:r>
            <w:r w:rsidR="00B63F0F" w:rsidRPr="006C10A1">
              <w:rPr>
                <w:lang w:val="en-GB"/>
              </w:rPr>
              <w:t xml:space="preserve"> and </w:t>
            </w:r>
            <w:r w:rsidR="00114E39" w:rsidRPr="006C10A1">
              <w:rPr>
                <w:lang w:val="en-GB"/>
              </w:rPr>
              <w:t>weather</w:t>
            </w:r>
            <w:r w:rsidR="00B63F0F" w:rsidRPr="006C10A1">
              <w:rPr>
                <w:lang w:val="en-GB"/>
              </w:rPr>
              <w:t xml:space="preserve"> patterns</w:t>
            </w:r>
            <w:r w:rsidR="00114E39" w:rsidRPr="006C10A1">
              <w:rPr>
                <w:lang w:val="en-GB"/>
              </w:rPr>
              <w:t>, these</w:t>
            </w:r>
            <w:r w:rsidR="00B63F0F" w:rsidRPr="006C10A1">
              <w:rPr>
                <w:lang w:val="en-GB"/>
              </w:rPr>
              <w:t xml:space="preserve"> </w:t>
            </w:r>
            <w:r w:rsidR="0015456B" w:rsidRPr="006C10A1">
              <w:rPr>
                <w:lang w:val="en-GB"/>
              </w:rPr>
              <w:t>often</w:t>
            </w:r>
            <w:r w:rsidR="00CC47D8" w:rsidRPr="006C10A1">
              <w:rPr>
                <w:lang w:val="en-GB"/>
              </w:rPr>
              <w:t xml:space="preserve"> need to be accounted for in a more dynamic way.</w:t>
            </w:r>
            <w:r w:rsidR="00CC47D8">
              <w:rPr>
                <w:lang w:val="en-GB"/>
              </w:rPr>
              <w:t xml:space="preserve"> </w:t>
            </w:r>
          </w:p>
        </w:tc>
      </w:tr>
      <w:tr w:rsidR="008640F2" w14:paraId="55E3A4FB" w14:textId="77777777" w:rsidTr="001F4370">
        <w:tc>
          <w:tcPr>
            <w:tcW w:w="10460" w:type="dxa"/>
          </w:tcPr>
          <w:p w14:paraId="1AC03758" w14:textId="5D48EDF5" w:rsidR="004C032C" w:rsidRPr="00004609" w:rsidRDefault="004C032C" w:rsidP="00004609">
            <w:pPr>
              <w:pStyle w:val="Heading3"/>
            </w:pPr>
            <w:bookmarkStart w:id="8" w:name="_Toc207235619"/>
            <w:r w:rsidRPr="004C032C">
              <w:lastRenderedPageBreak/>
              <w:t>4.1.3 Strategies</w:t>
            </w:r>
            <w:bookmarkEnd w:id="8"/>
          </w:p>
          <w:p w14:paraId="6FC0FBF0" w14:textId="5C279920" w:rsidR="00004609" w:rsidRPr="004C032C" w:rsidRDefault="00004609" w:rsidP="002D04C6">
            <w:pPr>
              <w:jc w:val="both"/>
              <w:rPr>
                <w:i/>
                <w:iCs/>
                <w:color w:val="2AC0BC" w:themeColor="accent2"/>
                <w:lang w:val="en-GB"/>
              </w:rPr>
            </w:pPr>
            <w:r w:rsidRPr="00004609">
              <w:rPr>
                <w:i/>
                <w:iCs/>
                <w:noProof/>
                <w:color w:val="2AC0BC" w:themeColor="accent2"/>
                <w:lang w:val="en-GB"/>
              </w:rPr>
              <w:drawing>
                <wp:inline distT="0" distB="0" distL="0" distR="0" wp14:anchorId="762A4ED7" wp14:editId="5560A035">
                  <wp:extent cx="6508115" cy="755525"/>
                  <wp:effectExtent l="19050" t="19050" r="6985" b="26035"/>
                  <wp:docPr id="1443080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080793" name=""/>
                          <pic:cNvPicPr/>
                        </pic:nvPicPr>
                        <pic:blipFill>
                          <a:blip r:embed="rId22"/>
                          <a:stretch>
                            <a:fillRect/>
                          </a:stretch>
                        </pic:blipFill>
                        <pic:spPr>
                          <a:xfrm>
                            <a:off x="0" y="0"/>
                            <a:ext cx="6604321" cy="766694"/>
                          </a:xfrm>
                          <a:prstGeom prst="rect">
                            <a:avLst/>
                          </a:prstGeom>
                          <a:ln>
                            <a:solidFill>
                              <a:schemeClr val="accent2"/>
                            </a:solidFill>
                          </a:ln>
                        </pic:spPr>
                      </pic:pic>
                    </a:graphicData>
                  </a:graphic>
                </wp:inline>
              </w:drawing>
            </w:r>
          </w:p>
          <w:p w14:paraId="1B3F925A" w14:textId="77777777" w:rsidR="005A1F68" w:rsidRDefault="005A1F68" w:rsidP="005A1F68">
            <w:pPr>
              <w:keepNext/>
              <w:keepLines/>
              <w:spacing w:before="40" w:line="256" w:lineRule="auto"/>
              <w:outlineLvl w:val="3"/>
              <w:rPr>
                <w:rFonts w:ascii="Calibri Light" w:eastAsia="SimSun" w:hAnsi="Calibri Light" w:cs="Times New Roman"/>
                <w:i/>
                <w:iCs/>
                <w:color w:val="2E74B5"/>
                <w:sz w:val="22"/>
                <w:szCs w:val="22"/>
                <w:lang w:val="en-GB"/>
              </w:rPr>
            </w:pPr>
            <w:r w:rsidRPr="002B0E7A">
              <w:rPr>
                <w:rFonts w:ascii="Calibri Light" w:eastAsia="SimSun" w:hAnsi="Calibri Light" w:cs="Times New Roman"/>
                <w:i/>
                <w:iCs/>
                <w:color w:val="2E74B5"/>
                <w:sz w:val="22"/>
                <w:szCs w:val="22"/>
                <w:lang w:val="en-GB"/>
              </w:rPr>
              <w:t>4.1.3.1 Literature Review</w:t>
            </w:r>
          </w:p>
          <w:p w14:paraId="4FFB0FB3" w14:textId="771B4233" w:rsidR="00B113E5" w:rsidRDefault="005B36DD" w:rsidP="002E2840">
            <w:pPr>
              <w:jc w:val="both"/>
              <w:rPr>
                <w:lang w:val="en-GB"/>
              </w:rPr>
            </w:pPr>
            <w:r>
              <w:rPr>
                <w:lang w:val="en-GB"/>
              </w:rPr>
              <w:t xml:space="preserve">As part of a literary review, </w:t>
            </w:r>
            <w:r w:rsidR="005E31B2">
              <w:rPr>
                <w:lang w:val="en-GB"/>
              </w:rPr>
              <w:t xml:space="preserve">similar projects and their successes </w:t>
            </w:r>
            <w:r w:rsidR="002E2840" w:rsidRPr="002E2840">
              <w:rPr>
                <w:highlight w:val="yellow"/>
                <w:lang w:val="en-GB"/>
              </w:rPr>
              <w:t>will be explored</w:t>
            </w:r>
            <w:r w:rsidR="002E2840">
              <w:rPr>
                <w:lang w:val="en-GB"/>
              </w:rPr>
              <w:t xml:space="preserve"> </w:t>
            </w:r>
            <w:r w:rsidR="005E31B2">
              <w:rPr>
                <w:lang w:val="en-GB"/>
              </w:rPr>
              <w:t>to determine</w:t>
            </w:r>
            <w:r w:rsidR="002E2840">
              <w:rPr>
                <w:lang w:val="en-GB"/>
              </w:rPr>
              <w:t xml:space="preserve"> </w:t>
            </w:r>
            <w:r w:rsidR="002E2840" w:rsidRPr="002E2840">
              <w:rPr>
                <w:highlight w:val="yellow"/>
                <w:lang w:val="en-GB"/>
              </w:rPr>
              <w:t>the</w:t>
            </w:r>
            <w:r w:rsidR="005E31B2">
              <w:rPr>
                <w:lang w:val="en-GB"/>
              </w:rPr>
              <w:t xml:space="preserve"> feasibility</w:t>
            </w:r>
            <w:r w:rsidR="00A93E6E">
              <w:rPr>
                <w:lang w:val="en-GB"/>
              </w:rPr>
              <w:t xml:space="preserve"> and originality</w:t>
            </w:r>
            <w:r w:rsidR="005E31B2">
              <w:rPr>
                <w:lang w:val="en-GB"/>
              </w:rPr>
              <w:t xml:space="preserve"> of</w:t>
            </w:r>
            <w:r w:rsidR="00A93E6E">
              <w:rPr>
                <w:lang w:val="en-GB"/>
              </w:rPr>
              <w:t xml:space="preserve"> the</w:t>
            </w:r>
            <w:r w:rsidR="005E31B2">
              <w:rPr>
                <w:lang w:val="en-GB"/>
              </w:rPr>
              <w:t xml:space="preserve"> project. </w:t>
            </w:r>
            <w:r w:rsidR="00641D2D">
              <w:rPr>
                <w:lang w:val="en-GB"/>
              </w:rPr>
              <w:t xml:space="preserve">If </w:t>
            </w:r>
            <w:r w:rsidR="00E50195">
              <w:rPr>
                <w:lang w:val="en-GB"/>
              </w:rPr>
              <w:t>YOLO</w:t>
            </w:r>
            <w:r w:rsidR="002E2840">
              <w:rPr>
                <w:lang w:val="en-GB"/>
              </w:rPr>
              <w:t>,</w:t>
            </w:r>
            <w:r w:rsidR="00E50195">
              <w:rPr>
                <w:lang w:val="en-GB"/>
              </w:rPr>
              <w:t xml:space="preserve"> for example</w:t>
            </w:r>
            <w:r w:rsidR="002E2840">
              <w:rPr>
                <w:lang w:val="en-GB"/>
              </w:rPr>
              <w:t>,</w:t>
            </w:r>
            <w:r w:rsidR="00E50195">
              <w:rPr>
                <w:lang w:val="en-GB"/>
              </w:rPr>
              <w:t xml:space="preserve"> has already been applied to graph interpretation, this should be considered. The project needs to be unique enough to warrant further </w:t>
            </w:r>
            <w:r w:rsidR="00D3212F">
              <w:rPr>
                <w:lang w:val="en-GB"/>
              </w:rPr>
              <w:t>exploration or</w:t>
            </w:r>
            <w:r w:rsidR="00E50195">
              <w:rPr>
                <w:lang w:val="en-GB"/>
              </w:rPr>
              <w:t xml:space="preserve"> offer a more </w:t>
            </w:r>
            <w:r w:rsidR="001A62BF">
              <w:rPr>
                <w:lang w:val="en-GB"/>
              </w:rPr>
              <w:t>cost-effective</w:t>
            </w:r>
            <w:r w:rsidR="00E50195">
              <w:rPr>
                <w:lang w:val="en-GB"/>
              </w:rPr>
              <w:t xml:space="preserve"> approach to similar projects</w:t>
            </w:r>
            <w:r w:rsidR="0079534D">
              <w:rPr>
                <w:lang w:val="en-GB"/>
              </w:rPr>
              <w:t>.</w:t>
            </w:r>
          </w:p>
          <w:p w14:paraId="610AC12B" w14:textId="77777777" w:rsidR="003F07E8" w:rsidRPr="002B0E7A" w:rsidRDefault="003F07E8" w:rsidP="002E2840">
            <w:pPr>
              <w:jc w:val="both"/>
              <w:rPr>
                <w:lang w:val="en-GB"/>
              </w:rPr>
            </w:pPr>
          </w:p>
          <w:p w14:paraId="70DE555E" w14:textId="66BD90CC" w:rsidR="005A1F68" w:rsidRDefault="005A1F68" w:rsidP="005A1F68">
            <w:pPr>
              <w:keepNext/>
              <w:keepLines/>
              <w:spacing w:before="40" w:line="256" w:lineRule="auto"/>
              <w:outlineLvl w:val="3"/>
              <w:rPr>
                <w:rFonts w:ascii="Calibri Light" w:eastAsia="SimSun" w:hAnsi="Calibri Light" w:cs="Times New Roman"/>
                <w:i/>
                <w:iCs/>
                <w:color w:val="2E74B5"/>
                <w:sz w:val="22"/>
                <w:szCs w:val="22"/>
                <w:lang w:val="en-GB"/>
              </w:rPr>
            </w:pPr>
            <w:r w:rsidRPr="002B0E7A">
              <w:rPr>
                <w:rFonts w:ascii="Calibri Light" w:eastAsia="SimSun" w:hAnsi="Calibri Light" w:cs="Times New Roman"/>
                <w:i/>
                <w:iCs/>
                <w:color w:val="2E74B5"/>
                <w:sz w:val="22"/>
                <w:szCs w:val="22"/>
                <w:lang w:val="en-GB"/>
              </w:rPr>
              <w:t xml:space="preserve">4.1.3.2 </w:t>
            </w:r>
            <w:r w:rsidR="00B113E5">
              <w:rPr>
                <w:rFonts w:ascii="Calibri Light" w:eastAsia="SimSun" w:hAnsi="Calibri Light" w:cs="Times New Roman"/>
                <w:i/>
                <w:iCs/>
                <w:color w:val="2E74B5"/>
                <w:sz w:val="22"/>
                <w:szCs w:val="22"/>
                <w:lang w:val="en-GB"/>
              </w:rPr>
              <w:t>Experiment</w:t>
            </w:r>
          </w:p>
          <w:p w14:paraId="1D6CEF0B" w14:textId="2C231487" w:rsidR="003F07E8" w:rsidRDefault="00297E94" w:rsidP="005B0E11">
            <w:pPr>
              <w:jc w:val="both"/>
              <w:rPr>
                <w:lang w:val="en-GB"/>
              </w:rPr>
            </w:pPr>
            <w:r>
              <w:rPr>
                <w:lang w:val="en-GB"/>
              </w:rPr>
              <w:t xml:space="preserve">A significant portion of effort will be devoted </w:t>
            </w:r>
            <w:r w:rsidR="00D3212F">
              <w:rPr>
                <w:lang w:val="en-GB"/>
              </w:rPr>
              <w:t xml:space="preserve">to </w:t>
            </w:r>
            <w:r>
              <w:rPr>
                <w:lang w:val="en-GB"/>
              </w:rPr>
              <w:t xml:space="preserve">training </w:t>
            </w:r>
            <w:r w:rsidR="00476A21">
              <w:rPr>
                <w:lang w:val="en-GB"/>
              </w:rPr>
              <w:t>YOLO and</w:t>
            </w:r>
            <w:r>
              <w:rPr>
                <w:lang w:val="en-GB"/>
              </w:rPr>
              <w:t xml:space="preserve"> gathering </w:t>
            </w:r>
            <w:r w:rsidR="00D3212F">
              <w:rPr>
                <w:lang w:val="en-GB"/>
              </w:rPr>
              <w:t xml:space="preserve">training </w:t>
            </w:r>
            <w:r>
              <w:rPr>
                <w:lang w:val="en-GB"/>
              </w:rPr>
              <w:t>images</w:t>
            </w:r>
            <w:r w:rsidR="00B106DA">
              <w:rPr>
                <w:lang w:val="en-GB"/>
              </w:rPr>
              <w:t>.</w:t>
            </w:r>
            <w:r w:rsidR="00476A21">
              <w:rPr>
                <w:lang w:val="en-GB"/>
              </w:rPr>
              <w:t xml:space="preserve"> </w:t>
            </w:r>
            <w:r w:rsidR="003F07E8" w:rsidRPr="00C44990">
              <w:rPr>
                <w:lang w:val="en-GB"/>
              </w:rPr>
              <w:br/>
            </w:r>
            <w:r w:rsidR="00B15425">
              <w:rPr>
                <w:lang w:val="en-GB"/>
              </w:rPr>
              <w:t xml:space="preserve">The experimentation will be the generation of these images based on real or simulated data, and </w:t>
            </w:r>
            <w:r w:rsidR="00764298">
              <w:rPr>
                <w:lang w:val="en-GB"/>
              </w:rPr>
              <w:t xml:space="preserve">the styling of the graph lines, duration, </w:t>
            </w:r>
            <w:r w:rsidR="00AD1A23">
              <w:rPr>
                <w:lang w:val="en-GB"/>
              </w:rPr>
              <w:t xml:space="preserve">layers. Some images may yield better results than others depending on various factors. </w:t>
            </w:r>
          </w:p>
          <w:p w14:paraId="5D76976A" w14:textId="77777777" w:rsidR="00B15425" w:rsidRPr="005B0E11" w:rsidRDefault="00B15425" w:rsidP="005B0E11">
            <w:pPr>
              <w:jc w:val="both"/>
              <w:rPr>
                <w:lang w:val="en-GB"/>
              </w:rPr>
            </w:pPr>
          </w:p>
          <w:p w14:paraId="1C7DECB7" w14:textId="20FADC40" w:rsidR="005A1F68" w:rsidRDefault="005A1F68" w:rsidP="005A1F68">
            <w:pPr>
              <w:keepNext/>
              <w:keepLines/>
              <w:spacing w:before="40" w:line="256" w:lineRule="auto"/>
              <w:outlineLvl w:val="3"/>
              <w:rPr>
                <w:rFonts w:ascii="Calibri Light" w:eastAsia="SimSun" w:hAnsi="Calibri Light" w:cs="Times New Roman"/>
                <w:i/>
                <w:iCs/>
                <w:color w:val="2E74B5"/>
                <w:sz w:val="22"/>
                <w:szCs w:val="22"/>
                <w:lang w:val="en-GB"/>
              </w:rPr>
            </w:pPr>
            <w:r w:rsidRPr="002B0E7A">
              <w:rPr>
                <w:rFonts w:ascii="Calibri Light" w:eastAsia="SimSun" w:hAnsi="Calibri Light" w:cs="Times New Roman"/>
                <w:i/>
                <w:iCs/>
                <w:color w:val="2E74B5"/>
                <w:sz w:val="22"/>
                <w:szCs w:val="22"/>
                <w:lang w:val="en-GB"/>
              </w:rPr>
              <w:t xml:space="preserve">4.1.3.3 </w:t>
            </w:r>
            <w:r w:rsidR="002C34AE">
              <w:rPr>
                <w:rFonts w:ascii="Calibri Light" w:eastAsia="SimSun" w:hAnsi="Calibri Light" w:cs="Times New Roman"/>
                <w:i/>
                <w:iCs/>
                <w:color w:val="2E74B5"/>
                <w:sz w:val="22"/>
                <w:szCs w:val="22"/>
                <w:lang w:val="en-GB"/>
              </w:rPr>
              <w:t>Action Research</w:t>
            </w:r>
          </w:p>
          <w:p w14:paraId="2FC5E4B4" w14:textId="3440ACAC" w:rsidR="00C1146E" w:rsidRDefault="00B563CF" w:rsidP="00E427C4">
            <w:pPr>
              <w:jc w:val="both"/>
              <w:rPr>
                <w:lang w:val="en-GB"/>
              </w:rPr>
            </w:pPr>
            <w:r>
              <w:rPr>
                <w:lang w:val="en-GB"/>
              </w:rPr>
              <w:t xml:space="preserve">Collaborative efforts should be </w:t>
            </w:r>
            <w:r w:rsidR="000979BA">
              <w:rPr>
                <w:lang w:val="en-GB"/>
              </w:rPr>
              <w:t>prioritised with data science</w:t>
            </w:r>
            <w:r w:rsidR="00427266">
              <w:rPr>
                <w:lang w:val="en-GB"/>
              </w:rPr>
              <w:t xml:space="preserve"> and asset management </w:t>
            </w:r>
            <w:r w:rsidR="00B821FB">
              <w:rPr>
                <w:lang w:val="en-GB"/>
              </w:rPr>
              <w:t xml:space="preserve">teams. </w:t>
            </w:r>
            <w:r w:rsidR="00F90AEA" w:rsidRPr="00F90AEA">
              <w:rPr>
                <w:highlight w:val="yellow"/>
                <w:lang w:val="en-GB"/>
              </w:rPr>
              <w:t>T</w:t>
            </w:r>
            <w:r w:rsidR="00F40969">
              <w:rPr>
                <w:lang w:val="en-GB"/>
              </w:rPr>
              <w:t>he key focus at this stage is a proof of concept that outputs reliable and accurate</w:t>
            </w:r>
            <w:r w:rsidR="00F90AEA">
              <w:rPr>
                <w:lang w:val="en-GB"/>
              </w:rPr>
              <w:t xml:space="preserve"> </w:t>
            </w:r>
            <w:r w:rsidR="00F90AEA" w:rsidRPr="00F90AEA">
              <w:rPr>
                <w:highlight w:val="yellow"/>
                <w:lang w:val="en-GB"/>
              </w:rPr>
              <w:t>findings</w:t>
            </w:r>
            <w:r w:rsidR="00F40969">
              <w:rPr>
                <w:lang w:val="en-GB"/>
              </w:rPr>
              <w:t xml:space="preserve">, </w:t>
            </w:r>
            <w:r w:rsidR="00F90AEA" w:rsidRPr="00F90AEA">
              <w:rPr>
                <w:highlight w:val="yellow"/>
                <w:lang w:val="en-GB"/>
              </w:rPr>
              <w:t>with</w:t>
            </w:r>
            <w:r w:rsidR="00F90AEA">
              <w:rPr>
                <w:lang w:val="en-GB"/>
              </w:rPr>
              <w:t xml:space="preserve"> </w:t>
            </w:r>
            <w:r w:rsidR="00F40969">
              <w:rPr>
                <w:lang w:val="en-GB"/>
              </w:rPr>
              <w:t xml:space="preserve">the confidence scoring </w:t>
            </w:r>
            <w:r w:rsidR="00E53E89">
              <w:rPr>
                <w:lang w:val="en-GB"/>
              </w:rPr>
              <w:t>will act</w:t>
            </w:r>
            <w:r w:rsidR="00493C04">
              <w:rPr>
                <w:lang w:val="en-GB"/>
              </w:rPr>
              <w:t>ing</w:t>
            </w:r>
            <w:r w:rsidR="00E53E89">
              <w:rPr>
                <w:lang w:val="en-GB"/>
              </w:rPr>
              <w:t xml:space="preserve"> as a key factor.</w:t>
            </w:r>
            <w:r w:rsidR="00D0527F">
              <w:rPr>
                <w:lang w:val="en-GB"/>
              </w:rPr>
              <w:t xml:space="preserve"> </w:t>
            </w:r>
            <w:r w:rsidR="00F90AEA" w:rsidRPr="00F90AEA">
              <w:rPr>
                <w:highlight w:val="yellow"/>
                <w:lang w:val="en-GB"/>
              </w:rPr>
              <w:t>If t</w:t>
            </w:r>
            <w:r w:rsidR="00D0527F">
              <w:rPr>
                <w:lang w:val="en-GB"/>
              </w:rPr>
              <w:t>his project</w:t>
            </w:r>
            <w:r w:rsidR="00F90AEA">
              <w:rPr>
                <w:lang w:val="en-GB"/>
              </w:rPr>
              <w:t>,</w:t>
            </w:r>
            <w:r w:rsidR="00D0527F">
              <w:rPr>
                <w:lang w:val="en-GB"/>
              </w:rPr>
              <w:t xml:space="preserve"> whilst not trying to compete with anomaly detection, </w:t>
            </w:r>
            <w:r w:rsidR="00E4737D">
              <w:rPr>
                <w:lang w:val="en-GB"/>
              </w:rPr>
              <w:t>is found reliable and accurate, and can later be automated</w:t>
            </w:r>
            <w:r w:rsidR="00E53E89">
              <w:rPr>
                <w:lang w:val="en-GB"/>
              </w:rPr>
              <w:t xml:space="preserve"> and </w:t>
            </w:r>
            <w:r w:rsidR="00D60174">
              <w:rPr>
                <w:lang w:val="en-GB"/>
              </w:rPr>
              <w:t>up scaled</w:t>
            </w:r>
            <w:r w:rsidR="00E53E89">
              <w:rPr>
                <w:lang w:val="en-GB"/>
              </w:rPr>
              <w:t>,</w:t>
            </w:r>
            <w:r w:rsidR="00E4737D">
              <w:rPr>
                <w:lang w:val="en-GB"/>
              </w:rPr>
              <w:t xml:space="preserve"> could serve </w:t>
            </w:r>
            <w:r w:rsidR="008D7776">
              <w:rPr>
                <w:lang w:val="en-GB"/>
              </w:rPr>
              <w:t xml:space="preserve">as a tool within alarm control centres. </w:t>
            </w:r>
            <w:r w:rsidR="00D60174">
              <w:rPr>
                <w:lang w:val="en-GB"/>
              </w:rPr>
              <w:t xml:space="preserve">Often the focus is on digital alarms, either </w:t>
            </w:r>
            <w:r w:rsidR="00A345B5" w:rsidRPr="00A345B5">
              <w:rPr>
                <w:highlight w:val="yellow"/>
                <w:lang w:val="en-GB"/>
              </w:rPr>
              <w:t>when</w:t>
            </w:r>
            <w:r w:rsidR="00A345B5">
              <w:rPr>
                <w:lang w:val="en-GB"/>
              </w:rPr>
              <w:t xml:space="preserve"> </w:t>
            </w:r>
            <w:r w:rsidR="00D60174">
              <w:rPr>
                <w:lang w:val="en-GB"/>
              </w:rPr>
              <w:t>an instrument</w:t>
            </w:r>
            <w:r w:rsidR="004D1266">
              <w:rPr>
                <w:lang w:val="en-GB"/>
              </w:rPr>
              <w:t>,</w:t>
            </w:r>
            <w:r w:rsidR="00D60174">
              <w:rPr>
                <w:lang w:val="en-GB"/>
              </w:rPr>
              <w:t xml:space="preserve"> such as a pump</w:t>
            </w:r>
            <w:r w:rsidR="004D1266">
              <w:rPr>
                <w:lang w:val="en-GB"/>
              </w:rPr>
              <w:t>,</w:t>
            </w:r>
            <w:r w:rsidR="00D60174">
              <w:rPr>
                <w:lang w:val="en-GB"/>
              </w:rPr>
              <w:t xml:space="preserve"> </w:t>
            </w:r>
            <w:r w:rsidR="004D1266" w:rsidRPr="004D1266">
              <w:rPr>
                <w:highlight w:val="yellow"/>
                <w:lang w:val="en-GB"/>
              </w:rPr>
              <w:t>has</w:t>
            </w:r>
            <w:r w:rsidR="004D1266">
              <w:rPr>
                <w:lang w:val="en-GB"/>
              </w:rPr>
              <w:t xml:space="preserve"> </w:t>
            </w:r>
            <w:r w:rsidR="00D60174">
              <w:rPr>
                <w:lang w:val="en-GB"/>
              </w:rPr>
              <w:t xml:space="preserve">failed or </w:t>
            </w:r>
            <w:r w:rsidR="004D1266" w:rsidRPr="004D1266">
              <w:rPr>
                <w:highlight w:val="yellow"/>
                <w:lang w:val="en-GB"/>
              </w:rPr>
              <w:t>is operating</w:t>
            </w:r>
            <w:r w:rsidR="00D60174">
              <w:rPr>
                <w:lang w:val="en-GB"/>
              </w:rPr>
              <w:t xml:space="preserve">, a wet well </w:t>
            </w:r>
            <w:r w:rsidR="00493C04">
              <w:rPr>
                <w:lang w:val="en-GB"/>
              </w:rPr>
              <w:t>is above an expected level, or a reservoir is low</w:t>
            </w:r>
            <w:r w:rsidR="00A27845">
              <w:rPr>
                <w:lang w:val="en-GB"/>
              </w:rPr>
              <w:t xml:space="preserve"> enough to generate an alert. </w:t>
            </w:r>
          </w:p>
        </w:tc>
      </w:tr>
      <w:tr w:rsidR="004C032C" w14:paraId="1DB34BC9" w14:textId="77777777" w:rsidTr="001F4370">
        <w:tc>
          <w:tcPr>
            <w:tcW w:w="10460" w:type="dxa"/>
          </w:tcPr>
          <w:p w14:paraId="673B76FE" w14:textId="0C816C56" w:rsidR="00004609" w:rsidRDefault="008A4B5E" w:rsidP="00482BA7">
            <w:pPr>
              <w:pStyle w:val="Heading3"/>
            </w:pPr>
            <w:bookmarkStart w:id="9" w:name="_Toc207235620"/>
            <w:r w:rsidRPr="002B0E7A">
              <w:t>4.1.4 Risks &amp; Limitations</w:t>
            </w:r>
            <w:bookmarkEnd w:id="9"/>
          </w:p>
          <w:p w14:paraId="6E51B431" w14:textId="01BE4D8D" w:rsidR="00004609" w:rsidRDefault="00E04E32" w:rsidP="00E04E32">
            <w:pPr>
              <w:rPr>
                <w:lang w:val="en-GB"/>
              </w:rPr>
            </w:pPr>
            <w:r w:rsidRPr="00482BA7">
              <w:rPr>
                <w:rFonts w:ascii="Calibri" w:eastAsia="Calibri" w:hAnsi="Calibri" w:cs="Times New Roman"/>
                <w:i/>
                <w:iCs/>
                <w:noProof/>
                <w:color w:val="1F8F8C" w:themeColor="accent2" w:themeShade="BF"/>
                <w:sz w:val="22"/>
                <w:szCs w:val="22"/>
                <w:lang w:val="en-GB"/>
              </w:rPr>
              <w:drawing>
                <wp:inline distT="0" distB="0" distL="0" distR="0" wp14:anchorId="412FD208" wp14:editId="62996534">
                  <wp:extent cx="6488953" cy="560774"/>
                  <wp:effectExtent l="19050" t="19050" r="26670" b="10795"/>
                  <wp:docPr id="2144434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434490" name=""/>
                          <pic:cNvPicPr/>
                        </pic:nvPicPr>
                        <pic:blipFill>
                          <a:blip r:embed="rId23"/>
                          <a:stretch>
                            <a:fillRect/>
                          </a:stretch>
                        </pic:blipFill>
                        <pic:spPr>
                          <a:xfrm>
                            <a:off x="0" y="0"/>
                            <a:ext cx="6588329" cy="569362"/>
                          </a:xfrm>
                          <a:prstGeom prst="rect">
                            <a:avLst/>
                          </a:prstGeom>
                          <a:ln>
                            <a:solidFill>
                              <a:schemeClr val="accent2"/>
                            </a:solidFill>
                          </a:ln>
                        </pic:spPr>
                      </pic:pic>
                    </a:graphicData>
                  </a:graphic>
                </wp:inline>
              </w:drawing>
            </w:r>
          </w:p>
          <w:p w14:paraId="64211A87" w14:textId="4C5F9B76" w:rsidR="00DD5F67" w:rsidRDefault="00DD5F67" w:rsidP="00DD5F67">
            <w:pPr>
              <w:jc w:val="both"/>
              <w:rPr>
                <w:lang w:val="en-GB"/>
              </w:rPr>
            </w:pPr>
            <w:r w:rsidRPr="00DD5F67">
              <w:rPr>
                <w:lang w:val="en-GB"/>
              </w:rPr>
              <w:t>The most significant limitation anticipated is that output quality will rely on input data quality. Whilst an SPS (Sewage Pumping Station), CSO (Combined Sewer Overflow), and SWK (Sewage Works) will have different data sets, their profiles may also vary depending on scale, depth, age, and instrument performance. If applied at a larger scale, custom data sets may be required for specific sites if graph outputs differ.</w:t>
            </w:r>
          </w:p>
          <w:p w14:paraId="7A70B536" w14:textId="77777777" w:rsidR="00DD5F67" w:rsidRPr="00DD5F67" w:rsidRDefault="00DD5F67" w:rsidP="00DD5F67">
            <w:pPr>
              <w:jc w:val="both"/>
              <w:rPr>
                <w:lang w:val="en-GB"/>
              </w:rPr>
            </w:pPr>
          </w:p>
          <w:p w14:paraId="56E4AC50" w14:textId="650396D7" w:rsidR="00765396" w:rsidRPr="008A4B5E" w:rsidRDefault="00DD5F67" w:rsidP="00DD5F67">
            <w:pPr>
              <w:jc w:val="both"/>
              <w:rPr>
                <w:lang w:val="en-GB"/>
              </w:rPr>
            </w:pPr>
            <w:r w:rsidRPr="00DD5F67">
              <w:rPr>
                <w:lang w:val="en-GB"/>
              </w:rPr>
              <w:t>Another consideration is processing power. Whilst existing equipment should suffice for initial training, live application to wider datasets would require a more powerful machine or server. With increasing data demand, this could be factored into future upgrades for storage and capacity. Other anomaly detection tools may also require such upgrades; it seems unavoidable that investment will be needed to support growing reliance on AI and deep learning technologies.</w:t>
            </w:r>
          </w:p>
        </w:tc>
      </w:tr>
      <w:tr w:rsidR="001F4370" w14:paraId="26D143D6" w14:textId="77777777" w:rsidTr="009F2C3E">
        <w:trPr>
          <w:trHeight w:val="3634"/>
        </w:trPr>
        <w:tc>
          <w:tcPr>
            <w:tcW w:w="10460" w:type="dxa"/>
          </w:tcPr>
          <w:p w14:paraId="4A532E28" w14:textId="77777777" w:rsidR="001F4370" w:rsidRDefault="001F4370" w:rsidP="001F4370">
            <w:pPr>
              <w:pStyle w:val="Heading3"/>
              <w:rPr>
                <w:rFonts w:eastAsia="SimSun"/>
              </w:rPr>
            </w:pPr>
            <w:r w:rsidRPr="002B0E7A">
              <w:rPr>
                <w:rFonts w:eastAsia="SimSun"/>
              </w:rPr>
              <w:lastRenderedPageBreak/>
              <w:t>4.1 5 Ethical Issues</w:t>
            </w:r>
          </w:p>
          <w:p w14:paraId="741E9230" w14:textId="7C9305AC" w:rsidR="001F4370" w:rsidRDefault="001F4370" w:rsidP="001F4370">
            <w:pPr>
              <w:jc w:val="both"/>
              <w:rPr>
                <w:lang w:val="en-GB"/>
              </w:rPr>
            </w:pPr>
            <w:r w:rsidRPr="00151CAE">
              <w:rPr>
                <w:noProof/>
              </w:rPr>
              <w:drawing>
                <wp:inline distT="0" distB="0" distL="0" distR="0" wp14:anchorId="5C4014F7" wp14:editId="21712B76">
                  <wp:extent cx="6521824" cy="385200"/>
                  <wp:effectExtent l="19050" t="19050" r="12700" b="15240"/>
                  <wp:docPr id="82371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310142" name=""/>
                          <pic:cNvPicPr/>
                        </pic:nvPicPr>
                        <pic:blipFill>
                          <a:blip r:embed="rId24"/>
                          <a:stretch>
                            <a:fillRect/>
                          </a:stretch>
                        </pic:blipFill>
                        <pic:spPr>
                          <a:xfrm>
                            <a:off x="0" y="0"/>
                            <a:ext cx="6701254" cy="395798"/>
                          </a:xfrm>
                          <a:prstGeom prst="rect">
                            <a:avLst/>
                          </a:prstGeom>
                          <a:ln>
                            <a:solidFill>
                              <a:schemeClr val="accent2"/>
                            </a:solidFill>
                          </a:ln>
                        </pic:spPr>
                      </pic:pic>
                    </a:graphicData>
                  </a:graphic>
                </wp:inline>
              </w:drawing>
            </w:r>
            <w:r w:rsidRPr="001F4370">
              <w:rPr>
                <w:rFonts w:ascii="Times New Roman" w:eastAsia="Times New Roman" w:hAnsi="Times New Roman" w:cs="Times New Roman"/>
                <w:lang w:val="en-GB" w:eastAsia="en-GB"/>
              </w:rPr>
              <w:t xml:space="preserve"> </w:t>
            </w:r>
            <w:r w:rsidRPr="001F4370">
              <w:rPr>
                <w:lang w:val="en-GB"/>
              </w:rPr>
              <w:t>Although intended as a training aid to accelerate understanding and support manual data validation, it could become a replacement. Companies may seek to substitute staff with AI tools like this, reducing human understanding and shrinking the workforce. There is always a risk that new technologies will supersede professions. Removing the human element also raises accountability concerns—who is responsible for a computer’s assessment? This is especially highlighted in medical deep-learning literature.</w:t>
            </w:r>
          </w:p>
          <w:p w14:paraId="53DB3D96" w14:textId="77777777" w:rsidR="001F4370" w:rsidRPr="001F4370" w:rsidRDefault="001F4370" w:rsidP="001F4370">
            <w:pPr>
              <w:jc w:val="both"/>
              <w:rPr>
                <w:lang w:val="en-GB"/>
              </w:rPr>
            </w:pPr>
          </w:p>
          <w:p w14:paraId="1CD690F7" w14:textId="64386006" w:rsidR="001F4370" w:rsidRDefault="001F4370" w:rsidP="001F4370">
            <w:pPr>
              <w:jc w:val="both"/>
              <w:rPr>
                <w:lang w:val="en-GB"/>
              </w:rPr>
            </w:pPr>
            <w:r w:rsidRPr="001F4370">
              <w:rPr>
                <w:lang w:val="en-GB"/>
              </w:rPr>
              <w:t xml:space="preserve">YOLO itself can be misused, particularly in social contexts. In the U.S., dynamic pricing and profiling are emerging concerns. This project focuses on waste data, whereas clean water leakage would require customer meter data. Spill data, especially EDM (Event Duration Monitoring), is publicly </w:t>
            </w:r>
            <w:r w:rsidR="00BC19CC">
              <w:rPr>
                <w:lang w:val="en-GB"/>
              </w:rPr>
              <w:t>facing, and</w:t>
            </w:r>
            <w:r w:rsidRPr="001F4370">
              <w:rPr>
                <w:lang w:val="en-GB"/>
              </w:rPr>
              <w:t xml:space="preserve"> affects trust in the water industry. These datasets are increasingly accessible, with ‘</w:t>
            </w:r>
            <w:r w:rsidR="00866C03">
              <w:rPr>
                <w:lang w:val="en-GB"/>
              </w:rPr>
              <w:t>Storm Overflow Map’</w:t>
            </w:r>
            <w:r w:rsidRPr="001F4370">
              <w:rPr>
                <w:lang w:val="en-GB"/>
              </w:rPr>
              <w:t xml:space="preserve"> data shared with Surfers Against Sewage. Thames Water now offers API </w:t>
            </w:r>
            <w:r w:rsidR="00866C03">
              <w:rPr>
                <w:lang w:val="en-GB"/>
              </w:rPr>
              <w:t>access upon request.</w:t>
            </w:r>
          </w:p>
          <w:p w14:paraId="6A397FC5" w14:textId="77777777" w:rsidR="00866C03" w:rsidRPr="001F4370" w:rsidRDefault="00866C03" w:rsidP="001F4370">
            <w:pPr>
              <w:jc w:val="both"/>
              <w:rPr>
                <w:lang w:val="en-GB"/>
              </w:rPr>
            </w:pPr>
          </w:p>
          <w:p w14:paraId="4D4D3AB0" w14:textId="164C4E38" w:rsidR="001F4370" w:rsidRPr="001F4370" w:rsidRDefault="001F4370" w:rsidP="001F4370">
            <w:pPr>
              <w:jc w:val="both"/>
              <w:rPr>
                <w:lang w:val="en-GB"/>
              </w:rPr>
            </w:pPr>
            <w:r w:rsidRPr="001F4370">
              <w:rPr>
                <w:lang w:val="en-GB"/>
              </w:rPr>
              <w:t>Environmental impact must also be considered. AI systems consume significant energy and water, especially in offshore data centres. This project is not process-intensive and is intended for minimal deployment. YOLOv8 offers a balance of performance and efficiency, suitable for feasibility testing via batch analysis rather than real-time monitoring.</w:t>
            </w:r>
          </w:p>
        </w:tc>
      </w:tr>
      <w:tr w:rsidR="009F2C3E" w14:paraId="506D4B54" w14:textId="77777777" w:rsidTr="00084DF3">
        <w:trPr>
          <w:trHeight w:val="3115"/>
        </w:trPr>
        <w:tc>
          <w:tcPr>
            <w:tcW w:w="10460" w:type="dxa"/>
          </w:tcPr>
          <w:p w14:paraId="582720F0" w14:textId="77777777" w:rsidR="009F2C3E" w:rsidRPr="002923E7" w:rsidRDefault="009F2C3E" w:rsidP="009F2C3E">
            <w:pPr>
              <w:pStyle w:val="Heading3"/>
              <w:rPr>
                <w:rFonts w:eastAsia="SimSun"/>
              </w:rPr>
            </w:pPr>
            <w:r w:rsidRPr="002923E7">
              <w:rPr>
                <w:rFonts w:eastAsia="SimSun"/>
              </w:rPr>
              <w:t>4.1.6 Validity, Reliability &amp; Generalisability</w:t>
            </w:r>
          </w:p>
          <w:p w14:paraId="7027737F" w14:textId="77777777" w:rsidR="009F2C3E" w:rsidRPr="002923E7" w:rsidRDefault="009F2C3E" w:rsidP="009F2C3E">
            <w:pPr>
              <w:keepNext/>
              <w:keepLines/>
              <w:spacing w:before="40" w:line="256" w:lineRule="auto"/>
              <w:outlineLvl w:val="3"/>
              <w:rPr>
                <w:rFonts w:ascii="Calibri Light" w:eastAsia="SimSun" w:hAnsi="Calibri Light" w:cs="Times New Roman"/>
                <w:i/>
                <w:iCs/>
                <w:color w:val="2E74B5"/>
                <w:sz w:val="22"/>
                <w:szCs w:val="22"/>
                <w:lang w:val="en-GB"/>
              </w:rPr>
            </w:pPr>
            <w:r w:rsidRPr="002923E7">
              <w:rPr>
                <w:rFonts w:ascii="Calibri Light" w:eastAsia="SimSun" w:hAnsi="Calibri Light" w:cs="Times New Roman"/>
                <w:i/>
                <w:iCs/>
                <w:color w:val="2E74B5"/>
                <w:sz w:val="22"/>
                <w:szCs w:val="22"/>
                <w:lang w:val="en-GB"/>
              </w:rPr>
              <w:t>4.1.6.1 Validity</w:t>
            </w:r>
          </w:p>
          <w:p w14:paraId="3486C6F3" w14:textId="77777777" w:rsidR="009F2C3E" w:rsidRPr="002923E7" w:rsidRDefault="009F2C3E" w:rsidP="009F2C3E">
            <w:pPr>
              <w:spacing w:after="160" w:line="256" w:lineRule="auto"/>
              <w:jc w:val="both"/>
              <w:rPr>
                <w:rFonts w:ascii="Calibri" w:eastAsia="Calibri" w:hAnsi="Calibri" w:cs="Times New Roman"/>
                <w:i/>
                <w:iCs/>
                <w:color w:val="2AC0BC" w:themeColor="accent2"/>
                <w:sz w:val="22"/>
                <w:szCs w:val="22"/>
                <w:lang w:val="en-GB"/>
              </w:rPr>
            </w:pPr>
            <w:r w:rsidRPr="002923E7">
              <w:rPr>
                <w:rFonts w:ascii="Calibri" w:eastAsia="Calibri" w:hAnsi="Calibri" w:cs="Times New Roman"/>
                <w:i/>
                <w:iCs/>
                <w:noProof/>
                <w:color w:val="2AC0BC" w:themeColor="accent2"/>
                <w:sz w:val="22"/>
                <w:szCs w:val="22"/>
                <w:lang w:val="en-GB"/>
              </w:rPr>
              <w:drawing>
                <wp:inline distT="0" distB="0" distL="0" distR="0" wp14:anchorId="40DE1F4D" wp14:editId="2463937B">
                  <wp:extent cx="3436844" cy="171842"/>
                  <wp:effectExtent l="19050" t="19050" r="11430" b="19050"/>
                  <wp:docPr id="1795705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302608" name=""/>
                          <pic:cNvPicPr/>
                        </pic:nvPicPr>
                        <pic:blipFill>
                          <a:blip r:embed="rId25"/>
                          <a:stretch>
                            <a:fillRect/>
                          </a:stretch>
                        </pic:blipFill>
                        <pic:spPr>
                          <a:xfrm>
                            <a:off x="0" y="0"/>
                            <a:ext cx="3635457" cy="181773"/>
                          </a:xfrm>
                          <a:prstGeom prst="rect">
                            <a:avLst/>
                          </a:prstGeom>
                          <a:ln>
                            <a:solidFill>
                              <a:schemeClr val="accent2"/>
                            </a:solidFill>
                          </a:ln>
                        </pic:spPr>
                      </pic:pic>
                    </a:graphicData>
                  </a:graphic>
                </wp:inline>
              </w:drawing>
            </w:r>
          </w:p>
          <w:p w14:paraId="538C823D" w14:textId="28A3C7D4" w:rsidR="009F2C3E" w:rsidRPr="002923E7" w:rsidRDefault="009F2C3E" w:rsidP="002923E7">
            <w:pPr>
              <w:jc w:val="both"/>
              <w:rPr>
                <w:rFonts w:eastAsia="SimSun"/>
              </w:rPr>
            </w:pPr>
            <w:r w:rsidRPr="002923E7">
              <w:t xml:space="preserve">Although YOLO seems targeted towards self-driving cars, facial recognition and other live images, object detection has already proved successful in the medical field with MRI scans, for example. </w:t>
            </w:r>
            <w:r w:rsidR="003147C5" w:rsidRPr="002923E7">
              <w:t>I</w:t>
            </w:r>
            <w:r w:rsidRPr="002923E7">
              <w:t xml:space="preserve">t seems reasonable to speculate that the output will largely rely on the quality of </w:t>
            </w:r>
            <w:r w:rsidR="003147C5" w:rsidRPr="002923E7">
              <w:t>data input</w:t>
            </w:r>
            <w:r w:rsidRPr="002923E7">
              <w:t>. The industry is seeing an increase in anomaly detection software by external providers, if successful, further exploration and fine tuning could bring control over data in house.</w:t>
            </w:r>
          </w:p>
        </w:tc>
      </w:tr>
      <w:tr w:rsidR="009F2C3E" w14:paraId="1735F7D5" w14:textId="77777777" w:rsidTr="001F4370">
        <w:trPr>
          <w:trHeight w:val="3633"/>
        </w:trPr>
        <w:tc>
          <w:tcPr>
            <w:tcW w:w="10460" w:type="dxa"/>
          </w:tcPr>
          <w:p w14:paraId="41548464" w14:textId="77777777" w:rsidR="009F3B2C" w:rsidRPr="002923E7" w:rsidRDefault="009F3B2C" w:rsidP="009F3B2C">
            <w:pPr>
              <w:keepNext/>
              <w:keepLines/>
              <w:spacing w:before="40" w:line="256" w:lineRule="auto"/>
              <w:outlineLvl w:val="3"/>
              <w:rPr>
                <w:rFonts w:ascii="Calibri Light" w:eastAsia="SimSun" w:hAnsi="Calibri Light" w:cs="Times New Roman"/>
                <w:i/>
                <w:iCs/>
                <w:color w:val="2E74B5"/>
                <w:sz w:val="22"/>
                <w:szCs w:val="22"/>
                <w:lang w:val="en-GB"/>
              </w:rPr>
            </w:pPr>
            <w:r w:rsidRPr="002923E7">
              <w:rPr>
                <w:rFonts w:ascii="Calibri Light" w:eastAsia="SimSun" w:hAnsi="Calibri Light" w:cs="Times New Roman"/>
                <w:i/>
                <w:iCs/>
                <w:color w:val="2E74B5"/>
                <w:sz w:val="22"/>
                <w:szCs w:val="22"/>
                <w:lang w:val="en-GB"/>
              </w:rPr>
              <w:t>4.1.6.2 Reliability</w:t>
            </w:r>
          </w:p>
          <w:p w14:paraId="6267D242" w14:textId="77777777" w:rsidR="009F3B2C" w:rsidRPr="002923E7" w:rsidRDefault="009F3B2C" w:rsidP="009F3B2C">
            <w:pPr>
              <w:keepNext/>
              <w:keepLines/>
              <w:spacing w:before="40" w:line="256" w:lineRule="auto"/>
              <w:outlineLvl w:val="3"/>
              <w:rPr>
                <w:rFonts w:ascii="Calibri Light" w:eastAsia="SimSun" w:hAnsi="Calibri Light" w:cs="Times New Roman"/>
                <w:i/>
                <w:iCs/>
                <w:color w:val="2E74B5"/>
                <w:sz w:val="22"/>
                <w:szCs w:val="22"/>
                <w:lang w:val="en-GB"/>
              </w:rPr>
            </w:pPr>
            <w:r w:rsidRPr="002923E7">
              <w:rPr>
                <w:rFonts w:ascii="Calibri" w:eastAsia="Calibri" w:hAnsi="Calibri" w:cs="Times New Roman"/>
                <w:i/>
                <w:iCs/>
                <w:noProof/>
                <w:color w:val="2AC0BC" w:themeColor="accent2"/>
                <w:sz w:val="22"/>
                <w:szCs w:val="22"/>
                <w:lang w:val="en-GB"/>
              </w:rPr>
              <w:drawing>
                <wp:inline distT="0" distB="0" distL="0" distR="0" wp14:anchorId="16F3FBA2" wp14:editId="290923A2">
                  <wp:extent cx="5943586" cy="228600"/>
                  <wp:effectExtent l="19050" t="19050" r="19685" b="19050"/>
                  <wp:docPr id="878530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259733" name=""/>
                          <pic:cNvPicPr/>
                        </pic:nvPicPr>
                        <pic:blipFill>
                          <a:blip r:embed="rId26"/>
                          <a:stretch>
                            <a:fillRect/>
                          </a:stretch>
                        </pic:blipFill>
                        <pic:spPr>
                          <a:xfrm>
                            <a:off x="0" y="0"/>
                            <a:ext cx="5996762" cy="230645"/>
                          </a:xfrm>
                          <a:prstGeom prst="rect">
                            <a:avLst/>
                          </a:prstGeom>
                          <a:ln>
                            <a:solidFill>
                              <a:schemeClr val="accent2"/>
                            </a:solidFill>
                          </a:ln>
                        </pic:spPr>
                      </pic:pic>
                    </a:graphicData>
                  </a:graphic>
                </wp:inline>
              </w:drawing>
            </w:r>
          </w:p>
          <w:p w14:paraId="43FA1753" w14:textId="45ADDFAB" w:rsidR="009F3B2C" w:rsidRPr="002923E7" w:rsidRDefault="009F3B2C" w:rsidP="009F3B2C">
            <w:pPr>
              <w:jc w:val="both"/>
              <w:rPr>
                <w:lang w:val="en-GB"/>
              </w:rPr>
            </w:pPr>
            <w:r w:rsidRPr="002923E7">
              <w:rPr>
                <w:lang w:val="en-GB"/>
              </w:rPr>
              <w:t xml:space="preserve">Results will ultimately depend on training bounding boxes and images. </w:t>
            </w:r>
            <w:r w:rsidR="00910CD1" w:rsidRPr="002923E7">
              <w:rPr>
                <w:lang w:val="en-GB"/>
              </w:rPr>
              <w:t>A</w:t>
            </w:r>
            <w:r w:rsidRPr="002923E7">
              <w:rPr>
                <w:lang w:val="en-GB"/>
              </w:rPr>
              <w:t xml:space="preserve">s a proof of concept, similar bounding boxes around similar patterns should produce the same result. R Studio is intended for the conversion of numerical data, provided via CSV file, to create a graphical image, with a consistent styling of line thickness and colour. </w:t>
            </w:r>
          </w:p>
          <w:p w14:paraId="6C5DB3D3" w14:textId="77777777" w:rsidR="009F3B2C" w:rsidRPr="002923E7" w:rsidRDefault="009F3B2C" w:rsidP="009F3B2C">
            <w:pPr>
              <w:jc w:val="both"/>
              <w:rPr>
                <w:lang w:val="en-GB"/>
              </w:rPr>
            </w:pPr>
          </w:p>
          <w:p w14:paraId="61C89C56" w14:textId="77777777" w:rsidR="009F3B2C" w:rsidRPr="002923E7" w:rsidRDefault="009F3B2C" w:rsidP="009F3B2C">
            <w:pPr>
              <w:jc w:val="both"/>
              <w:rPr>
                <w:lang w:val="en-GB"/>
              </w:rPr>
            </w:pPr>
            <w:r w:rsidRPr="002923E7">
              <w:rPr>
                <w:lang w:val="en-GB"/>
              </w:rPr>
              <w:t>With the assumption that YOLO can handle the complexity of layered data, standards will be applied to the data which would include, not limited to:</w:t>
            </w:r>
          </w:p>
          <w:p w14:paraId="682284A7" w14:textId="77777777" w:rsidR="009F3B2C" w:rsidRPr="002923E7" w:rsidRDefault="009F3B2C" w:rsidP="009F3B2C">
            <w:pPr>
              <w:pStyle w:val="ListParagraph"/>
              <w:numPr>
                <w:ilvl w:val="0"/>
                <w:numId w:val="5"/>
              </w:numPr>
              <w:jc w:val="both"/>
              <w:rPr>
                <w:lang w:val="en-GB"/>
              </w:rPr>
            </w:pPr>
            <w:r w:rsidRPr="002923E7">
              <w:rPr>
                <w:lang w:val="en-GB"/>
              </w:rPr>
              <w:t>Blue lines for rainfall</w:t>
            </w:r>
          </w:p>
          <w:p w14:paraId="0F47ECB6" w14:textId="77777777" w:rsidR="009F3B2C" w:rsidRPr="002923E7" w:rsidRDefault="009F3B2C" w:rsidP="009F3B2C">
            <w:pPr>
              <w:pStyle w:val="ListParagraph"/>
              <w:numPr>
                <w:ilvl w:val="0"/>
                <w:numId w:val="5"/>
              </w:numPr>
              <w:jc w:val="both"/>
              <w:rPr>
                <w:lang w:val="en-GB"/>
              </w:rPr>
            </w:pPr>
            <w:r w:rsidRPr="002923E7">
              <w:rPr>
                <w:lang w:val="en-GB"/>
              </w:rPr>
              <w:t>Red lines for wet well levels</w:t>
            </w:r>
          </w:p>
          <w:p w14:paraId="7D469102" w14:textId="5550C720" w:rsidR="009F2C3E" w:rsidRPr="002923E7" w:rsidRDefault="009F3B2C" w:rsidP="009F3B2C">
            <w:pPr>
              <w:rPr>
                <w:rFonts w:eastAsia="SimSun"/>
              </w:rPr>
            </w:pPr>
            <w:r w:rsidRPr="002923E7">
              <w:rPr>
                <w:lang w:val="en-GB"/>
              </w:rPr>
              <w:t>Black lines for binary states of pump operations (running / stopped)</w:t>
            </w:r>
          </w:p>
        </w:tc>
      </w:tr>
    </w:tbl>
    <w:p w14:paraId="4BFEDD00" w14:textId="77777777" w:rsidR="00231F27" w:rsidRDefault="00231F27"/>
    <w:tbl>
      <w:tblPr>
        <w:tblStyle w:val="TableGrid"/>
        <w:tblW w:w="0" w:type="auto"/>
        <w:tblBorders>
          <w:top w:val="dashSmallGap" w:sz="2" w:space="0" w:color="E8E8E8" w:themeColor="background2"/>
          <w:left w:val="dashSmallGap" w:sz="2" w:space="0" w:color="E8E8E8" w:themeColor="background2"/>
          <w:bottom w:val="dashSmallGap" w:sz="2" w:space="0" w:color="E8E8E8" w:themeColor="background2"/>
          <w:right w:val="dashSmallGap" w:sz="2" w:space="0" w:color="E8E8E8" w:themeColor="background2"/>
          <w:insideH w:val="dashSmallGap" w:sz="2" w:space="0" w:color="E8E8E8" w:themeColor="background2"/>
          <w:insideV w:val="dashSmallGap" w:sz="2" w:space="0" w:color="E8E8E8" w:themeColor="background2"/>
        </w:tblBorders>
        <w:tblLook w:val="04A0" w:firstRow="1" w:lastRow="0" w:firstColumn="1" w:lastColumn="0" w:noHBand="0" w:noVBand="1"/>
      </w:tblPr>
      <w:tblGrid>
        <w:gridCol w:w="10460"/>
      </w:tblGrid>
      <w:tr w:rsidR="009F2C3E" w14:paraId="58CE2DC2" w14:textId="77777777" w:rsidTr="00084DF3">
        <w:trPr>
          <w:trHeight w:val="3539"/>
        </w:trPr>
        <w:tc>
          <w:tcPr>
            <w:tcW w:w="10460" w:type="dxa"/>
          </w:tcPr>
          <w:p w14:paraId="369BB5C0" w14:textId="77777777" w:rsidR="009F2C3E" w:rsidRDefault="009F2C3E" w:rsidP="009F2C3E">
            <w:pPr>
              <w:keepNext/>
              <w:keepLines/>
              <w:spacing w:before="40" w:line="256" w:lineRule="auto"/>
              <w:outlineLvl w:val="3"/>
              <w:rPr>
                <w:rFonts w:ascii="Calibri Light" w:eastAsia="SimSun" w:hAnsi="Calibri Light" w:cs="Times New Roman"/>
                <w:i/>
                <w:iCs/>
                <w:color w:val="2E74B5"/>
                <w:sz w:val="22"/>
                <w:szCs w:val="22"/>
                <w:lang w:val="en-GB"/>
              </w:rPr>
            </w:pPr>
            <w:r w:rsidRPr="002B0E7A">
              <w:rPr>
                <w:rFonts w:ascii="Calibri Light" w:eastAsia="SimSun" w:hAnsi="Calibri Light" w:cs="Times New Roman"/>
                <w:i/>
                <w:iCs/>
                <w:color w:val="2E74B5"/>
                <w:sz w:val="22"/>
                <w:szCs w:val="22"/>
                <w:lang w:val="en-GB"/>
              </w:rPr>
              <w:lastRenderedPageBreak/>
              <w:t>4.1.6.3 Generalisability</w:t>
            </w:r>
          </w:p>
          <w:p w14:paraId="0E985727" w14:textId="77777777" w:rsidR="009F2C3E" w:rsidRDefault="009F2C3E" w:rsidP="009F2C3E">
            <w:pPr>
              <w:rPr>
                <w:lang w:val="en-GB"/>
              </w:rPr>
            </w:pPr>
            <w:r w:rsidRPr="000D6464">
              <w:rPr>
                <w:noProof/>
              </w:rPr>
              <w:drawing>
                <wp:inline distT="0" distB="0" distL="0" distR="0" wp14:anchorId="07C8C036" wp14:editId="3B829D00">
                  <wp:extent cx="6481483" cy="382817"/>
                  <wp:effectExtent l="19050" t="19050" r="14605" b="17780"/>
                  <wp:docPr id="2103803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803077" name=""/>
                          <pic:cNvPicPr/>
                        </pic:nvPicPr>
                        <pic:blipFill>
                          <a:blip r:embed="rId27"/>
                          <a:stretch>
                            <a:fillRect/>
                          </a:stretch>
                        </pic:blipFill>
                        <pic:spPr>
                          <a:xfrm>
                            <a:off x="0" y="0"/>
                            <a:ext cx="6707327" cy="396156"/>
                          </a:xfrm>
                          <a:prstGeom prst="rect">
                            <a:avLst/>
                          </a:prstGeom>
                          <a:ln>
                            <a:solidFill>
                              <a:schemeClr val="accent2"/>
                            </a:solidFill>
                          </a:ln>
                        </pic:spPr>
                      </pic:pic>
                    </a:graphicData>
                  </a:graphic>
                </wp:inline>
              </w:drawing>
            </w:r>
          </w:p>
          <w:p w14:paraId="434C83F8" w14:textId="77777777" w:rsidR="00084DF3" w:rsidRDefault="009F2C3E" w:rsidP="009F2C3E">
            <w:pPr>
              <w:jc w:val="both"/>
            </w:pPr>
            <w:r>
              <w:t xml:space="preserve">Spill event data has primarily been selected due to this researcher’s industry exposure to telemetry data, alongside the environmental and public pressure to accurately report and </w:t>
            </w:r>
            <w:r w:rsidRPr="00AD1E36">
              <w:t>prevent</w:t>
            </w:r>
            <w:r>
              <w:t xml:space="preserve"> pollution.</w:t>
            </w:r>
          </w:p>
          <w:p w14:paraId="78E087FF" w14:textId="277D0DB4" w:rsidR="009F2C3E" w:rsidRPr="009F2C3E" w:rsidRDefault="009F2C3E" w:rsidP="009F2C3E">
            <w:pPr>
              <w:jc w:val="both"/>
            </w:pPr>
            <w:r>
              <w:t xml:space="preserve">Increased regulatory pressure </w:t>
            </w:r>
            <w:r w:rsidRPr="00AD1E36">
              <w:rPr>
                <w:highlight w:val="yellow"/>
              </w:rPr>
              <w:t>a</w:t>
            </w:r>
            <w:r w:rsidRPr="00BD36CA">
              <w:rPr>
                <w:highlight w:val="yellow"/>
              </w:rPr>
              <w:t>nd demand for</w:t>
            </w:r>
            <w:r>
              <w:t xml:space="preserve"> accountability is driving open data interest. Comparably, clean water leakage is</w:t>
            </w:r>
            <w:r w:rsidR="004610D1">
              <w:t xml:space="preserve"> already</w:t>
            </w:r>
            <w:r>
              <w:t xml:space="preserve"> rich </w:t>
            </w:r>
            <w:r w:rsidRPr="00DA4C6A">
              <w:rPr>
                <w:highlight w:val="yellow"/>
              </w:rPr>
              <w:t>with research</w:t>
            </w:r>
            <w:r>
              <w:t xml:space="preserve"> but does provide an additional barrier for academic research due to customer meters </w:t>
            </w:r>
            <w:r w:rsidR="004610D1">
              <w:t>providing valuable insight,</w:t>
            </w:r>
            <w:r>
              <w:t xml:space="preserve"> GDPR would ultimately limit access. Ultimately, if this </w:t>
            </w:r>
            <w:r w:rsidRPr="00282CF0">
              <w:rPr>
                <w:highlight w:val="yellow"/>
              </w:rPr>
              <w:t>research proves</w:t>
            </w:r>
            <w:r>
              <w:t xml:space="preserve"> successful at interpreting events or ruling them out on a graph by visually analyzing data as a prototype, other data </w:t>
            </w:r>
            <w:r w:rsidRPr="00282CF0">
              <w:rPr>
                <w:highlight w:val="yellow"/>
              </w:rPr>
              <w:t>could</w:t>
            </w:r>
            <w:r>
              <w:t xml:space="preserve"> be analyzed in </w:t>
            </w:r>
            <w:r w:rsidRPr="00282CF0">
              <w:rPr>
                <w:highlight w:val="yellow"/>
              </w:rPr>
              <w:t>a similar way</w:t>
            </w:r>
            <w:r>
              <w:t xml:space="preserve"> once sample </w:t>
            </w:r>
            <w:r w:rsidRPr="00282CF0">
              <w:rPr>
                <w:highlight w:val="yellow"/>
              </w:rPr>
              <w:t>training</w:t>
            </w:r>
            <w:r>
              <w:t xml:space="preserve"> data sets are applied. </w:t>
            </w:r>
          </w:p>
        </w:tc>
      </w:tr>
      <w:tr w:rsidR="004C032C" w14:paraId="5EC909D2" w14:textId="77777777" w:rsidTr="001F4370">
        <w:tc>
          <w:tcPr>
            <w:tcW w:w="10460" w:type="dxa"/>
          </w:tcPr>
          <w:p w14:paraId="5804BDFF" w14:textId="77777777" w:rsidR="00905841" w:rsidRPr="000237B1" w:rsidRDefault="00905841" w:rsidP="00905841">
            <w:pPr>
              <w:pStyle w:val="Heading3"/>
              <w:rPr>
                <w:rFonts w:eastAsia="SimSun"/>
              </w:rPr>
            </w:pPr>
            <w:bookmarkStart w:id="10" w:name="_Toc207235623"/>
            <w:r w:rsidRPr="000237B1">
              <w:rPr>
                <w:rFonts w:eastAsia="SimSun"/>
              </w:rPr>
              <w:t>4.1.7 Data Evaluation Methods</w:t>
            </w:r>
            <w:bookmarkEnd w:id="10"/>
          </w:p>
          <w:p w14:paraId="48F9C983" w14:textId="77777777" w:rsidR="00905841" w:rsidRDefault="00905841" w:rsidP="00905841">
            <w:pPr>
              <w:keepNext/>
              <w:keepLines/>
              <w:spacing w:before="40" w:line="256" w:lineRule="auto"/>
              <w:outlineLvl w:val="3"/>
              <w:rPr>
                <w:rFonts w:ascii="Calibri Light" w:eastAsia="SimSun" w:hAnsi="Calibri Light" w:cs="Times New Roman"/>
                <w:i/>
                <w:iCs/>
                <w:color w:val="2E74B5"/>
                <w:sz w:val="22"/>
                <w:szCs w:val="22"/>
                <w:lang w:val="en-GB"/>
              </w:rPr>
            </w:pPr>
            <w:r w:rsidRPr="000237B1">
              <w:rPr>
                <w:rFonts w:ascii="Calibri Light" w:eastAsia="SimSun" w:hAnsi="Calibri Light" w:cs="Times New Roman"/>
                <w:i/>
                <w:iCs/>
                <w:color w:val="2E74B5"/>
                <w:sz w:val="22"/>
                <w:szCs w:val="22"/>
                <w:lang w:val="en-GB"/>
              </w:rPr>
              <w:t>4.1.7.1 Data Collection</w:t>
            </w:r>
          </w:p>
          <w:p w14:paraId="43388BF8" w14:textId="7BA1AFB8" w:rsidR="00944619" w:rsidRPr="000237B1" w:rsidRDefault="00944619" w:rsidP="00944619">
            <w:pPr>
              <w:rPr>
                <w:rFonts w:ascii="Calibri Light" w:eastAsia="SimSun" w:hAnsi="Calibri Light" w:cs="Times New Roman"/>
                <w:i/>
                <w:iCs/>
                <w:color w:val="2E74B5"/>
                <w:sz w:val="22"/>
                <w:szCs w:val="22"/>
                <w:lang w:val="en-GB"/>
              </w:rPr>
            </w:pPr>
            <w:r w:rsidRPr="006C10A1">
              <w:rPr>
                <w:lang w:val="en-GB"/>
              </w:rPr>
              <w:t>Inputs will include overlaying data such as rainfall, wet well levels, pump performance and flow data where available. A sample of 100–200 images of line graphs will be used for training with 15% reserved for output validation.</w:t>
            </w:r>
            <w:r w:rsidR="00A72FAB">
              <w:rPr>
                <w:lang w:val="en-GB"/>
              </w:rPr>
              <w:t xml:space="preserve"> </w:t>
            </w:r>
            <w:r w:rsidR="00A72FAB">
              <w:t>Should exporting performance data prove problematic, understanding real profiles will aid in generating simulated data.</w:t>
            </w:r>
            <w:r w:rsidR="00A72FAB">
              <w:t xml:space="preserve"> </w:t>
            </w:r>
          </w:p>
          <w:p w14:paraId="2A3AE0EC" w14:textId="20655C77" w:rsidR="000D6464" w:rsidRPr="002D04C6" w:rsidRDefault="000D6464" w:rsidP="002D04C6">
            <w:pPr>
              <w:spacing w:after="160" w:line="256" w:lineRule="auto"/>
              <w:jc w:val="both"/>
              <w:rPr>
                <w:rFonts w:ascii="Calibri" w:eastAsia="Calibri" w:hAnsi="Calibri" w:cs="Times New Roman"/>
                <w:i/>
                <w:iCs/>
                <w:color w:val="2AC0BC" w:themeColor="accent2"/>
                <w:sz w:val="22"/>
                <w:szCs w:val="22"/>
                <w:lang w:val="en-GB"/>
              </w:rPr>
            </w:pPr>
            <w:r w:rsidRPr="000D6464">
              <w:rPr>
                <w:rFonts w:ascii="Calibri" w:eastAsia="Calibri" w:hAnsi="Calibri" w:cs="Times New Roman"/>
                <w:i/>
                <w:iCs/>
                <w:noProof/>
                <w:color w:val="2AC0BC" w:themeColor="accent2"/>
                <w:sz w:val="22"/>
                <w:szCs w:val="22"/>
                <w:lang w:val="en-GB"/>
              </w:rPr>
              <w:drawing>
                <wp:inline distT="0" distB="0" distL="0" distR="0" wp14:anchorId="6B98FE98" wp14:editId="735866E2">
                  <wp:extent cx="6481483" cy="557833"/>
                  <wp:effectExtent l="19050" t="19050" r="14605" b="13970"/>
                  <wp:docPr id="217857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857090" name=""/>
                          <pic:cNvPicPr/>
                        </pic:nvPicPr>
                        <pic:blipFill>
                          <a:blip r:embed="rId28"/>
                          <a:stretch>
                            <a:fillRect/>
                          </a:stretch>
                        </pic:blipFill>
                        <pic:spPr>
                          <a:xfrm>
                            <a:off x="0" y="0"/>
                            <a:ext cx="6570463" cy="565491"/>
                          </a:xfrm>
                          <a:prstGeom prst="rect">
                            <a:avLst/>
                          </a:prstGeom>
                          <a:ln>
                            <a:solidFill>
                              <a:schemeClr val="accent2"/>
                            </a:solidFill>
                          </a:ln>
                        </pic:spPr>
                      </pic:pic>
                    </a:graphicData>
                  </a:graphic>
                </wp:inline>
              </w:drawing>
            </w:r>
          </w:p>
          <w:p w14:paraId="345308BD" w14:textId="77777777" w:rsidR="000E3880" w:rsidRDefault="000E3880" w:rsidP="000E3880">
            <w:pPr>
              <w:keepNext/>
              <w:keepLines/>
              <w:spacing w:before="40" w:line="256" w:lineRule="auto"/>
              <w:outlineLvl w:val="3"/>
              <w:rPr>
                <w:rFonts w:ascii="Calibri Light" w:eastAsia="SimSun" w:hAnsi="Calibri Light" w:cs="Times New Roman"/>
                <w:i/>
                <w:iCs/>
                <w:color w:val="2E74B5"/>
                <w:sz w:val="22"/>
                <w:szCs w:val="22"/>
                <w:lang w:val="en-GB"/>
              </w:rPr>
            </w:pPr>
            <w:r w:rsidRPr="000237B1">
              <w:rPr>
                <w:rFonts w:ascii="Calibri Light" w:eastAsia="SimSun" w:hAnsi="Calibri Light" w:cs="Times New Roman"/>
                <w:i/>
                <w:iCs/>
                <w:color w:val="2E74B5"/>
                <w:sz w:val="22"/>
                <w:szCs w:val="22"/>
                <w:lang w:val="en-GB"/>
              </w:rPr>
              <w:t>4.1.7.2 Data Evaluation</w:t>
            </w:r>
          </w:p>
          <w:p w14:paraId="6F9D937C" w14:textId="7F9C15AD" w:rsidR="00C44990" w:rsidRDefault="00B15425" w:rsidP="00C44990">
            <w:pPr>
              <w:jc w:val="both"/>
              <w:rPr>
                <w:lang w:val="en-GB"/>
              </w:rPr>
            </w:pPr>
            <w:r w:rsidRPr="005B0E11">
              <w:rPr>
                <w:lang w:val="en-GB"/>
              </w:rPr>
              <w:t xml:space="preserve">The dependent values will be the actual numerical data behind each measure, even if </w:t>
            </w:r>
            <w:r w:rsidRPr="00E427C4">
              <w:rPr>
                <w:highlight w:val="yellow"/>
                <w:lang w:val="en-GB"/>
              </w:rPr>
              <w:t xml:space="preserve">Artificial Intelligence </w:t>
            </w:r>
            <w:r>
              <w:rPr>
                <w:lang w:val="en-GB"/>
              </w:rPr>
              <w:t>(AI)</w:t>
            </w:r>
            <w:r w:rsidRPr="005B0E11">
              <w:rPr>
                <w:lang w:val="en-GB"/>
              </w:rPr>
              <w:t xml:space="preserve"> is used to generate and mimic existing data profiles</w:t>
            </w:r>
            <w:r>
              <w:rPr>
                <w:lang w:val="en-GB"/>
              </w:rPr>
              <w:t>,</w:t>
            </w:r>
            <w:r w:rsidRPr="005B0E11">
              <w:rPr>
                <w:lang w:val="en-GB"/>
              </w:rPr>
              <w:t xml:space="preserve"> it’s vital these mirror real events to train YOLO on suitable data. </w:t>
            </w:r>
            <w:r w:rsidR="00083A95">
              <w:rPr>
                <w:lang w:val="en-GB"/>
              </w:rPr>
              <w:t xml:space="preserve">The visual output however can be manipulated and adjusted. </w:t>
            </w:r>
          </w:p>
          <w:p w14:paraId="0A5F4E77" w14:textId="77777777" w:rsidR="00B15425" w:rsidRDefault="00B15425" w:rsidP="00C44990">
            <w:pPr>
              <w:jc w:val="both"/>
              <w:rPr>
                <w:lang w:val="en-GB"/>
              </w:rPr>
            </w:pPr>
          </w:p>
          <w:p w14:paraId="1FE484D6" w14:textId="2610DA90" w:rsidR="00C44990" w:rsidRDefault="00C44990" w:rsidP="00C44990">
            <w:pPr>
              <w:jc w:val="both"/>
              <w:rPr>
                <w:lang w:val="en-GB"/>
              </w:rPr>
            </w:pPr>
            <w:r>
              <w:rPr>
                <w:lang w:val="en-GB"/>
              </w:rPr>
              <w:t>Controlled variables include:</w:t>
            </w:r>
          </w:p>
          <w:p w14:paraId="1CC8CE80" w14:textId="77777777" w:rsidR="00C44990" w:rsidRDefault="00C44990" w:rsidP="00C44990">
            <w:pPr>
              <w:pStyle w:val="ListParagraph"/>
              <w:numPr>
                <w:ilvl w:val="0"/>
                <w:numId w:val="4"/>
              </w:numPr>
              <w:jc w:val="both"/>
              <w:rPr>
                <w:lang w:val="en-GB"/>
              </w:rPr>
            </w:pPr>
            <w:r>
              <w:rPr>
                <w:lang w:val="en-GB"/>
              </w:rPr>
              <w:t>L</w:t>
            </w:r>
            <w:r w:rsidRPr="005B0E11">
              <w:rPr>
                <w:lang w:val="en-GB"/>
              </w:rPr>
              <w:t>ine thickness</w:t>
            </w:r>
          </w:p>
          <w:p w14:paraId="5EA6C649" w14:textId="77777777" w:rsidR="00C44990" w:rsidRDefault="00C44990" w:rsidP="00C44990">
            <w:pPr>
              <w:pStyle w:val="ListParagraph"/>
              <w:numPr>
                <w:ilvl w:val="0"/>
                <w:numId w:val="4"/>
              </w:numPr>
              <w:jc w:val="both"/>
              <w:rPr>
                <w:lang w:val="en-GB"/>
              </w:rPr>
            </w:pPr>
            <w:r>
              <w:rPr>
                <w:lang w:val="en-GB"/>
              </w:rPr>
              <w:t>Consistent l</w:t>
            </w:r>
            <w:r w:rsidRPr="005B0E11">
              <w:rPr>
                <w:lang w:val="en-GB"/>
              </w:rPr>
              <w:t xml:space="preserve">ine colour </w:t>
            </w:r>
            <w:r>
              <w:rPr>
                <w:lang w:val="en-GB"/>
              </w:rPr>
              <w:t xml:space="preserve">application </w:t>
            </w:r>
            <w:r w:rsidRPr="005B0E11">
              <w:rPr>
                <w:lang w:val="en-GB"/>
              </w:rPr>
              <w:t>e.g. blue line for rainfall</w:t>
            </w:r>
          </w:p>
          <w:p w14:paraId="0DC2135D" w14:textId="77777777" w:rsidR="00C44990" w:rsidRDefault="00C44990" w:rsidP="00C44990">
            <w:pPr>
              <w:pStyle w:val="ListParagraph"/>
              <w:numPr>
                <w:ilvl w:val="0"/>
                <w:numId w:val="4"/>
              </w:numPr>
              <w:jc w:val="both"/>
              <w:rPr>
                <w:lang w:val="en-GB"/>
              </w:rPr>
            </w:pPr>
            <w:r>
              <w:rPr>
                <w:lang w:val="en-GB"/>
              </w:rPr>
              <w:t>D</w:t>
            </w:r>
            <w:r w:rsidRPr="005B0E11">
              <w:rPr>
                <w:lang w:val="en-GB"/>
              </w:rPr>
              <w:t>uration of data to capture in the image e.g. 1 week</w:t>
            </w:r>
          </w:p>
          <w:p w14:paraId="442E7365" w14:textId="65447179" w:rsidR="00C44990" w:rsidRDefault="00C44990" w:rsidP="00C44990">
            <w:pPr>
              <w:pStyle w:val="ListParagraph"/>
              <w:numPr>
                <w:ilvl w:val="0"/>
                <w:numId w:val="4"/>
              </w:numPr>
              <w:jc w:val="both"/>
              <w:rPr>
                <w:lang w:val="en-GB"/>
              </w:rPr>
            </w:pPr>
            <w:r w:rsidRPr="00C44990">
              <w:rPr>
                <w:lang w:val="en-GB"/>
              </w:rPr>
              <w:t>Number of data trends which can be successfully overlaid in one trend</w:t>
            </w:r>
          </w:p>
          <w:p w14:paraId="3D57F79E" w14:textId="77777777" w:rsidR="00B15425" w:rsidRDefault="00B15425" w:rsidP="00EE254A">
            <w:pPr>
              <w:jc w:val="both"/>
              <w:rPr>
                <w:lang w:val="en-GB"/>
              </w:rPr>
            </w:pPr>
          </w:p>
          <w:p w14:paraId="7D8DB9DF" w14:textId="19290D79" w:rsidR="00EE254A" w:rsidRPr="00EE254A" w:rsidRDefault="00EE254A" w:rsidP="00EE254A">
            <w:pPr>
              <w:jc w:val="both"/>
              <w:rPr>
                <w:lang w:val="en-GB"/>
              </w:rPr>
            </w:pPr>
            <w:r>
              <w:rPr>
                <w:lang w:val="en-GB"/>
              </w:rPr>
              <w:t xml:space="preserve">The literature review has </w:t>
            </w:r>
            <w:r w:rsidR="00045056">
              <w:rPr>
                <w:lang w:val="en-GB"/>
              </w:rPr>
              <w:t>revealed</w:t>
            </w:r>
            <w:r>
              <w:rPr>
                <w:lang w:val="en-GB"/>
              </w:rPr>
              <w:t xml:space="preserve"> </w:t>
            </w:r>
            <w:proofErr w:type="spellStart"/>
            <w:r>
              <w:rPr>
                <w:lang w:val="en-GB"/>
              </w:rPr>
              <w:t>mAP</w:t>
            </w:r>
            <w:proofErr w:type="spellEnd"/>
            <w:r>
              <w:rPr>
                <w:lang w:val="en-GB"/>
              </w:rPr>
              <w:t xml:space="preserve"> to be a common Performan</w:t>
            </w:r>
            <w:r w:rsidR="00045056">
              <w:rPr>
                <w:lang w:val="en-GB"/>
              </w:rPr>
              <w:t xml:space="preserve">ce metric. </w:t>
            </w:r>
          </w:p>
          <w:p w14:paraId="20C91F78" w14:textId="52CC48F5" w:rsidR="004C032C" w:rsidRPr="00513AE6" w:rsidRDefault="00513AE6" w:rsidP="004C032C">
            <w:pPr>
              <w:pStyle w:val="Heading3"/>
              <w:rPr>
                <w:b/>
                <w:bCs/>
              </w:rPr>
            </w:pPr>
            <w:r w:rsidRPr="00513AE6">
              <w:rPr>
                <w:b/>
                <w:bCs/>
                <w:noProof/>
              </w:rPr>
              <w:drawing>
                <wp:inline distT="0" distB="0" distL="0" distR="0" wp14:anchorId="45DFCA7F" wp14:editId="47F59DE5">
                  <wp:extent cx="6493807" cy="532279"/>
                  <wp:effectExtent l="19050" t="19050" r="21590" b="20320"/>
                  <wp:docPr id="900096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096380" name=""/>
                          <pic:cNvPicPr/>
                        </pic:nvPicPr>
                        <pic:blipFill>
                          <a:blip r:embed="rId29"/>
                          <a:stretch>
                            <a:fillRect/>
                          </a:stretch>
                        </pic:blipFill>
                        <pic:spPr>
                          <a:xfrm>
                            <a:off x="0" y="0"/>
                            <a:ext cx="6587273" cy="539940"/>
                          </a:xfrm>
                          <a:prstGeom prst="rect">
                            <a:avLst/>
                          </a:prstGeom>
                          <a:ln>
                            <a:solidFill>
                              <a:schemeClr val="accent2"/>
                            </a:solidFill>
                          </a:ln>
                        </pic:spPr>
                      </pic:pic>
                    </a:graphicData>
                  </a:graphic>
                </wp:inline>
              </w:drawing>
            </w:r>
          </w:p>
        </w:tc>
      </w:tr>
    </w:tbl>
    <w:p w14:paraId="2D35F661" w14:textId="77777777" w:rsidR="000D4919" w:rsidRDefault="000D4919"/>
    <w:tbl>
      <w:tblPr>
        <w:tblStyle w:val="TableGrid"/>
        <w:tblW w:w="0" w:type="auto"/>
        <w:tblBorders>
          <w:top w:val="dashSmallGap" w:sz="2" w:space="0" w:color="E8E8E8" w:themeColor="background2"/>
          <w:left w:val="dashSmallGap" w:sz="2" w:space="0" w:color="E8E8E8" w:themeColor="background2"/>
          <w:bottom w:val="dashSmallGap" w:sz="2" w:space="0" w:color="E8E8E8" w:themeColor="background2"/>
          <w:right w:val="dashSmallGap" w:sz="2" w:space="0" w:color="E8E8E8" w:themeColor="background2"/>
          <w:insideH w:val="dashSmallGap" w:sz="2" w:space="0" w:color="E8E8E8" w:themeColor="background2"/>
          <w:insideV w:val="dashSmallGap" w:sz="2" w:space="0" w:color="E8E8E8" w:themeColor="background2"/>
        </w:tblBorders>
        <w:tblLook w:val="04A0" w:firstRow="1" w:lastRow="0" w:firstColumn="1" w:lastColumn="0" w:noHBand="0" w:noVBand="1"/>
      </w:tblPr>
      <w:tblGrid>
        <w:gridCol w:w="10460"/>
      </w:tblGrid>
      <w:tr w:rsidR="000D4919" w14:paraId="67472E69" w14:textId="77777777" w:rsidTr="00B45C26">
        <w:tc>
          <w:tcPr>
            <w:tcW w:w="10456" w:type="dxa"/>
          </w:tcPr>
          <w:p w14:paraId="5F255128" w14:textId="77777777" w:rsidR="00207FC7" w:rsidRPr="000237B1" w:rsidRDefault="00207FC7" w:rsidP="00207FC7">
            <w:pPr>
              <w:pStyle w:val="Heading3"/>
              <w:rPr>
                <w:rFonts w:eastAsia="SimSun"/>
              </w:rPr>
            </w:pPr>
            <w:bookmarkStart w:id="11" w:name="_Toc207235624"/>
            <w:r w:rsidRPr="000237B1">
              <w:rPr>
                <w:rFonts w:eastAsia="SimSun"/>
              </w:rPr>
              <w:lastRenderedPageBreak/>
              <w:t>4.2 Development Methodology</w:t>
            </w:r>
            <w:bookmarkEnd w:id="11"/>
          </w:p>
          <w:p w14:paraId="3F4C257E" w14:textId="46118534" w:rsidR="000D4919" w:rsidRPr="000237B1" w:rsidRDefault="00513AE6" w:rsidP="00542A14">
            <w:pPr>
              <w:pStyle w:val="Heading3"/>
              <w:rPr>
                <w:rFonts w:eastAsia="SimSun"/>
              </w:rPr>
            </w:pPr>
            <w:r w:rsidRPr="00513AE6">
              <w:rPr>
                <w:rFonts w:eastAsia="SimSun"/>
                <w:noProof/>
              </w:rPr>
              <w:drawing>
                <wp:inline distT="0" distB="0" distL="0" distR="0" wp14:anchorId="292FE64C" wp14:editId="03CC1172">
                  <wp:extent cx="6493510" cy="373343"/>
                  <wp:effectExtent l="19050" t="19050" r="2540" b="27305"/>
                  <wp:docPr id="1998693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693720" name=""/>
                          <pic:cNvPicPr/>
                        </pic:nvPicPr>
                        <pic:blipFill>
                          <a:blip r:embed="rId30"/>
                          <a:stretch>
                            <a:fillRect/>
                          </a:stretch>
                        </pic:blipFill>
                        <pic:spPr>
                          <a:xfrm>
                            <a:off x="0" y="0"/>
                            <a:ext cx="6627720" cy="381059"/>
                          </a:xfrm>
                          <a:prstGeom prst="rect">
                            <a:avLst/>
                          </a:prstGeom>
                          <a:ln>
                            <a:solidFill>
                              <a:schemeClr val="accent2"/>
                            </a:solidFill>
                          </a:ln>
                        </pic:spPr>
                      </pic:pic>
                    </a:graphicData>
                  </a:graphic>
                </wp:inline>
              </w:drawing>
            </w:r>
          </w:p>
        </w:tc>
      </w:tr>
      <w:tr w:rsidR="000D4919" w14:paraId="65FA4788" w14:textId="77777777" w:rsidTr="00B45C26">
        <w:tc>
          <w:tcPr>
            <w:tcW w:w="10456" w:type="dxa"/>
          </w:tcPr>
          <w:p w14:paraId="51AB8ECB" w14:textId="3B15A47E" w:rsidR="00E53340" w:rsidRDefault="00E53340" w:rsidP="008248C7">
            <w:pPr>
              <w:keepNext/>
              <w:keepLines/>
              <w:spacing w:before="40" w:line="256" w:lineRule="auto"/>
              <w:outlineLvl w:val="2"/>
              <w:rPr>
                <w:rFonts w:ascii="Calibri Light" w:eastAsia="SimSun" w:hAnsi="Calibri Light" w:cs="Times New Roman"/>
                <w:color w:val="1F4D78"/>
                <w:lang w:val="en-GB"/>
              </w:rPr>
            </w:pPr>
            <w:bookmarkStart w:id="12" w:name="_Toc207235625"/>
            <w:r w:rsidRPr="000237B1">
              <w:rPr>
                <w:rFonts w:ascii="Calibri Light" w:eastAsia="SimSun" w:hAnsi="Calibri Light" w:cs="Times New Roman"/>
                <w:color w:val="1F4D78"/>
                <w:lang w:val="en-GB"/>
              </w:rPr>
              <w:t>4.2.1 Software Development Methodology OR Other Relevant Major Methodology</w:t>
            </w:r>
            <w:bookmarkEnd w:id="12"/>
          </w:p>
          <w:p w14:paraId="4ACDCF77" w14:textId="77777777" w:rsidR="00A809F0" w:rsidRPr="009C1169" w:rsidRDefault="00A809F0" w:rsidP="00A809F0">
            <w:pPr>
              <w:pStyle w:val="ListParagraph"/>
              <w:numPr>
                <w:ilvl w:val="0"/>
                <w:numId w:val="14"/>
              </w:numPr>
              <w:jc w:val="both"/>
            </w:pPr>
            <w:r w:rsidRPr="009C1169">
              <w:t>YOLO v8 (</w:t>
            </w:r>
            <w:proofErr w:type="spellStart"/>
            <w:r w:rsidRPr="009C1169">
              <w:t>Ultralytics</w:t>
            </w:r>
            <w:proofErr w:type="spellEnd"/>
            <w:r w:rsidRPr="009C1169">
              <w:t>) – free for research use, commercial requires enterprise license (cost varies)</w:t>
            </w:r>
            <w:r>
              <w:t>.</w:t>
            </w:r>
          </w:p>
          <w:p w14:paraId="549CF58D" w14:textId="77777777" w:rsidR="00A809F0" w:rsidRPr="009C1169" w:rsidRDefault="00A809F0" w:rsidP="00A809F0">
            <w:pPr>
              <w:pStyle w:val="ListParagraph"/>
              <w:numPr>
                <w:ilvl w:val="0"/>
                <w:numId w:val="9"/>
              </w:numPr>
              <w:jc w:val="both"/>
            </w:pPr>
            <w:r>
              <w:t>P</w:t>
            </w:r>
            <w:r w:rsidRPr="009C1169">
              <w:t>otential to avoid license free if entire project is made open source (consider security).</w:t>
            </w:r>
          </w:p>
          <w:p w14:paraId="2484FC97" w14:textId="77777777" w:rsidR="00A809F0" w:rsidRPr="009C1169" w:rsidRDefault="00A809F0" w:rsidP="00A809F0">
            <w:pPr>
              <w:pStyle w:val="ListParagraph"/>
              <w:numPr>
                <w:ilvl w:val="1"/>
                <w:numId w:val="9"/>
              </w:numPr>
              <w:jc w:val="both"/>
            </w:pPr>
            <w:r w:rsidRPr="009C1169">
              <w:t>YOLO V1-4 C-based framework (V1-4) and less accurate</w:t>
            </w:r>
          </w:p>
          <w:p w14:paraId="1CDAE295" w14:textId="77777777" w:rsidR="00A809F0" w:rsidRPr="009C1169" w:rsidRDefault="00A809F0" w:rsidP="00A809F0">
            <w:pPr>
              <w:pStyle w:val="ListParagraph"/>
              <w:numPr>
                <w:ilvl w:val="1"/>
                <w:numId w:val="9"/>
              </w:numPr>
              <w:jc w:val="both"/>
            </w:pPr>
            <w:r w:rsidRPr="009C1169">
              <w:t xml:space="preserve">YOLO v5 onwards – shifts to </w:t>
            </w:r>
            <w:proofErr w:type="spellStart"/>
            <w:r w:rsidRPr="009C1169">
              <w:t>PyTorch</w:t>
            </w:r>
            <w:proofErr w:type="spellEnd"/>
            <w:r w:rsidRPr="009C1169">
              <w:t xml:space="preserve">. Possible light weight alternative (less accurate) </w:t>
            </w:r>
          </w:p>
          <w:p w14:paraId="37BAAB25" w14:textId="70E7F590" w:rsidR="00C916C6" w:rsidRDefault="00A809F0" w:rsidP="00A809F0">
            <w:pPr>
              <w:pStyle w:val="ListParagraph"/>
              <w:numPr>
                <w:ilvl w:val="1"/>
                <w:numId w:val="9"/>
              </w:numPr>
              <w:jc w:val="both"/>
            </w:pPr>
            <w:r w:rsidRPr="009C1169">
              <w:t xml:space="preserve">V11 is available - less tutorials and resources available </w:t>
            </w:r>
            <w:r>
              <w:t xml:space="preserve">and more demanding </w:t>
            </w:r>
          </w:p>
          <w:p w14:paraId="0BA0F81D" w14:textId="77777777" w:rsidR="00312153" w:rsidRPr="009C1169" w:rsidRDefault="00312153" w:rsidP="00312153">
            <w:pPr>
              <w:pStyle w:val="ListParagraph"/>
              <w:numPr>
                <w:ilvl w:val="0"/>
                <w:numId w:val="9"/>
              </w:numPr>
            </w:pPr>
            <w:proofErr w:type="spellStart"/>
            <w:r w:rsidRPr="009C1169">
              <w:t>Rstudio</w:t>
            </w:r>
            <w:proofErr w:type="spellEnd"/>
            <w:r w:rsidRPr="009C1169">
              <w:t xml:space="preserve"> – import CSVs of data, data cleansing if required</w:t>
            </w:r>
          </w:p>
          <w:p w14:paraId="395B274F" w14:textId="77777777" w:rsidR="00312153" w:rsidRDefault="00312153" w:rsidP="00312153">
            <w:pPr>
              <w:pStyle w:val="ListParagraph"/>
              <w:numPr>
                <w:ilvl w:val="1"/>
                <w:numId w:val="13"/>
              </w:numPr>
            </w:pPr>
            <w:proofErr w:type="spellStart"/>
            <w:r w:rsidRPr="009C1169">
              <w:t>ggplot</w:t>
            </w:r>
            <w:proofErr w:type="spellEnd"/>
            <w:r w:rsidRPr="009C1169">
              <w:t xml:space="preserve"> package - graphs with consistent styling e.g. blue for rainfall, red for level</w:t>
            </w:r>
          </w:p>
          <w:p w14:paraId="78FFD311" w14:textId="77777777" w:rsidR="00312153" w:rsidRPr="007B5BF8" w:rsidRDefault="00312153" w:rsidP="00312153">
            <w:pPr>
              <w:jc w:val="both"/>
              <w:rPr>
                <w:lang w:val="en-GB"/>
              </w:rPr>
            </w:pPr>
            <w:r w:rsidRPr="00CA7B29">
              <w:rPr>
                <w:b/>
                <w:bCs/>
                <w:lang w:val="en-GB"/>
              </w:rPr>
              <w:t>To Train YOLO</w:t>
            </w:r>
            <w:r w:rsidRPr="007B5BF8">
              <w:rPr>
                <w:lang w:val="en-GB"/>
              </w:rPr>
              <w:t xml:space="preserve">, additional software </w:t>
            </w:r>
            <w:r>
              <w:rPr>
                <w:lang w:val="en-GB"/>
              </w:rPr>
              <w:t>considered</w:t>
            </w:r>
            <w:r w:rsidRPr="007B5BF8">
              <w:rPr>
                <w:lang w:val="en-GB"/>
              </w:rPr>
              <w:t xml:space="preserve"> to assist with labelling, drawing bounding boxes</w:t>
            </w:r>
            <w:r>
              <w:rPr>
                <w:lang w:val="en-GB"/>
              </w:rPr>
              <w:t>:</w:t>
            </w:r>
          </w:p>
          <w:p w14:paraId="09513D6C" w14:textId="77777777" w:rsidR="00312153" w:rsidRPr="007B5BF8" w:rsidRDefault="00312153" w:rsidP="00312153">
            <w:pPr>
              <w:pStyle w:val="ListParagraph"/>
              <w:numPr>
                <w:ilvl w:val="0"/>
                <w:numId w:val="9"/>
              </w:numPr>
              <w:rPr>
                <w:lang w:val="en-GB"/>
              </w:rPr>
            </w:pPr>
            <w:r w:rsidRPr="007B5BF8">
              <w:rPr>
                <w:lang w:val="en-GB"/>
              </w:rPr>
              <w:t xml:space="preserve">Python </w:t>
            </w:r>
            <w:proofErr w:type="spellStart"/>
            <w:r w:rsidRPr="007B5BF8">
              <w:rPr>
                <w:lang w:val="en-GB"/>
              </w:rPr>
              <w:t>Labellmg</w:t>
            </w:r>
            <w:proofErr w:type="spellEnd"/>
            <w:r w:rsidRPr="007B5BF8">
              <w:rPr>
                <w:lang w:val="en-GB"/>
              </w:rPr>
              <w:t xml:space="preserve"> – MIT Licence, free and safe for research and commercial use.  No telemetry or cloud dependencies. Used for manual bounding box annotation </w:t>
            </w:r>
          </w:p>
          <w:p w14:paraId="0CAE10A9" w14:textId="77777777" w:rsidR="00312153" w:rsidRPr="007B5BF8" w:rsidRDefault="00312153" w:rsidP="00312153">
            <w:pPr>
              <w:pStyle w:val="ListParagraph"/>
              <w:numPr>
                <w:ilvl w:val="2"/>
                <w:numId w:val="9"/>
              </w:numPr>
              <w:rPr>
                <w:color w:val="A6A6A6" w:themeColor="background1" w:themeShade="A6"/>
                <w:lang w:val="en-GB"/>
              </w:rPr>
            </w:pPr>
            <w:proofErr w:type="spellStart"/>
            <w:r w:rsidRPr="007B5BF8">
              <w:rPr>
                <w:i/>
                <w:iCs/>
                <w:color w:val="A6A6A6" w:themeColor="background1" w:themeShade="A6"/>
                <w:lang w:val="en-GB"/>
              </w:rPr>
              <w:t>Roboflow</w:t>
            </w:r>
            <w:proofErr w:type="spellEnd"/>
            <w:r w:rsidRPr="007B5BF8">
              <w:rPr>
                <w:i/>
                <w:iCs/>
                <w:color w:val="A6A6A6" w:themeColor="background1" w:themeShade="A6"/>
                <w:lang w:val="en-GB"/>
              </w:rPr>
              <w:t xml:space="preserve"> –</w:t>
            </w:r>
            <w:r>
              <w:rPr>
                <w:i/>
                <w:iCs/>
                <w:color w:val="A6A6A6" w:themeColor="background1" w:themeShade="A6"/>
                <w:lang w:val="en-GB"/>
              </w:rPr>
              <w:t xml:space="preserve"> </w:t>
            </w:r>
            <w:r w:rsidRPr="007B5BF8">
              <w:rPr>
                <w:i/>
                <w:iCs/>
                <w:color w:val="A6A6A6" w:themeColor="background1" w:themeShade="A6"/>
                <w:lang w:val="en-GB"/>
              </w:rPr>
              <w:t>Avoid for cost and security reasons</w:t>
            </w:r>
            <w:r w:rsidRPr="007B5BF8">
              <w:rPr>
                <w:color w:val="A6A6A6" w:themeColor="background1" w:themeShade="A6"/>
                <w:lang w:val="en-GB"/>
              </w:rPr>
              <w:t xml:space="preserve">. </w:t>
            </w:r>
          </w:p>
          <w:p w14:paraId="0CC1CE42" w14:textId="77777777" w:rsidR="00312153" w:rsidRPr="00CA7B29" w:rsidRDefault="00312153" w:rsidP="00312153">
            <w:pPr>
              <w:rPr>
                <w:lang w:val="en-GB"/>
              </w:rPr>
            </w:pPr>
            <w:r w:rsidRPr="00CA7B29">
              <w:rPr>
                <w:b/>
                <w:bCs/>
                <w:lang w:val="en-GB"/>
              </w:rPr>
              <w:t xml:space="preserve">Development Tools: </w:t>
            </w:r>
          </w:p>
          <w:p w14:paraId="0212698F" w14:textId="77777777" w:rsidR="00312153" w:rsidRPr="007B5BF8" w:rsidRDefault="00312153" w:rsidP="00312153">
            <w:pPr>
              <w:pStyle w:val="ListParagraph"/>
              <w:numPr>
                <w:ilvl w:val="0"/>
                <w:numId w:val="9"/>
              </w:numPr>
              <w:rPr>
                <w:lang w:val="en-GB"/>
              </w:rPr>
            </w:pPr>
            <w:r w:rsidRPr="007B5BF8">
              <w:rPr>
                <w:lang w:val="en-GB"/>
              </w:rPr>
              <w:t>Visual Studio Code – free and open source – can be restricted for security – commonly used</w:t>
            </w:r>
          </w:p>
          <w:p w14:paraId="491061A1" w14:textId="1768538A" w:rsidR="00312153" w:rsidRPr="00B456A3" w:rsidRDefault="00312153" w:rsidP="00B456A3">
            <w:pPr>
              <w:pStyle w:val="ListParagraph"/>
              <w:numPr>
                <w:ilvl w:val="2"/>
                <w:numId w:val="9"/>
              </w:numPr>
              <w:rPr>
                <w:i/>
                <w:iCs/>
                <w:color w:val="A6A6A6" w:themeColor="background1" w:themeShade="A6"/>
                <w:lang w:val="en-GB"/>
              </w:rPr>
            </w:pPr>
            <w:proofErr w:type="spellStart"/>
            <w:r w:rsidRPr="007B5BF8">
              <w:rPr>
                <w:i/>
                <w:iCs/>
                <w:color w:val="A6A6A6" w:themeColor="background1" w:themeShade="A6"/>
                <w:lang w:val="en-GB"/>
              </w:rPr>
              <w:t>Jupyter</w:t>
            </w:r>
            <w:proofErr w:type="spellEnd"/>
            <w:r w:rsidRPr="007B5BF8">
              <w:rPr>
                <w:i/>
                <w:iCs/>
                <w:color w:val="A6A6A6" w:themeColor="background1" w:themeShade="A6"/>
                <w:lang w:val="en-GB"/>
              </w:rPr>
              <w:t xml:space="preserve"> Notebooks – vulnerable to code injecting, needs security hardening</w:t>
            </w:r>
          </w:p>
          <w:p w14:paraId="29636A85" w14:textId="110F2F29" w:rsidR="000D4919" w:rsidRPr="008248C7" w:rsidRDefault="008248C7" w:rsidP="00542A14">
            <w:pPr>
              <w:pStyle w:val="Heading3"/>
              <w:rPr>
                <w:rFonts w:eastAsia="SimSun"/>
                <w:b/>
                <w:bCs/>
              </w:rPr>
            </w:pPr>
            <w:r w:rsidRPr="008248C7">
              <w:rPr>
                <w:rFonts w:eastAsia="SimSun"/>
                <w:b/>
                <w:bCs/>
                <w:noProof/>
              </w:rPr>
              <w:drawing>
                <wp:inline distT="0" distB="0" distL="0" distR="0" wp14:anchorId="0E90F5B7" wp14:editId="096A7560">
                  <wp:extent cx="6493510" cy="770191"/>
                  <wp:effectExtent l="19050" t="19050" r="21590" b="11430"/>
                  <wp:docPr id="52949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49795" name=""/>
                          <pic:cNvPicPr/>
                        </pic:nvPicPr>
                        <pic:blipFill>
                          <a:blip r:embed="rId31"/>
                          <a:stretch>
                            <a:fillRect/>
                          </a:stretch>
                        </pic:blipFill>
                        <pic:spPr>
                          <a:xfrm>
                            <a:off x="0" y="0"/>
                            <a:ext cx="6547306" cy="776572"/>
                          </a:xfrm>
                          <a:prstGeom prst="rect">
                            <a:avLst/>
                          </a:prstGeom>
                          <a:ln>
                            <a:solidFill>
                              <a:schemeClr val="accent2"/>
                            </a:solidFill>
                          </a:ln>
                        </pic:spPr>
                      </pic:pic>
                    </a:graphicData>
                  </a:graphic>
                </wp:inline>
              </w:drawing>
            </w:r>
          </w:p>
        </w:tc>
      </w:tr>
      <w:tr w:rsidR="000D4919" w14:paraId="6988F748" w14:textId="77777777" w:rsidTr="00B45C26">
        <w:tc>
          <w:tcPr>
            <w:tcW w:w="10456" w:type="dxa"/>
          </w:tcPr>
          <w:p w14:paraId="74764036" w14:textId="77777777" w:rsidR="000A0AE4" w:rsidRPr="000237B1" w:rsidRDefault="000A0AE4" w:rsidP="000A0AE4">
            <w:pPr>
              <w:keepNext/>
              <w:keepLines/>
              <w:spacing w:before="40" w:line="256" w:lineRule="auto"/>
              <w:outlineLvl w:val="2"/>
              <w:rPr>
                <w:rFonts w:ascii="Calibri Light" w:eastAsia="SimSun" w:hAnsi="Calibri Light" w:cs="Times New Roman"/>
                <w:color w:val="1F4D78"/>
                <w:lang w:val="en-GB"/>
              </w:rPr>
            </w:pPr>
            <w:bookmarkStart w:id="13" w:name="_Toc207235626"/>
            <w:r w:rsidRPr="000237B1">
              <w:rPr>
                <w:rFonts w:ascii="Calibri Light" w:eastAsia="SimSun" w:hAnsi="Calibri Light" w:cs="Times New Roman"/>
                <w:color w:val="1F4D78"/>
                <w:lang w:val="en-GB"/>
              </w:rPr>
              <w:t>4.2.2 (Optional) &lt;Any Other Relevant Subsidiary Methodologies&gt;</w:t>
            </w:r>
            <w:bookmarkEnd w:id="13"/>
          </w:p>
          <w:p w14:paraId="384FD41C" w14:textId="3FAF7259" w:rsidR="000D4919" w:rsidRPr="000237B1" w:rsidRDefault="008248C7" w:rsidP="00542A14">
            <w:pPr>
              <w:pStyle w:val="Heading3"/>
              <w:rPr>
                <w:rFonts w:eastAsia="SimSun"/>
              </w:rPr>
            </w:pPr>
            <w:r w:rsidRPr="008248C7">
              <w:rPr>
                <w:rFonts w:eastAsia="SimSun"/>
                <w:noProof/>
              </w:rPr>
              <w:drawing>
                <wp:inline distT="0" distB="0" distL="0" distR="0" wp14:anchorId="48C29E71" wp14:editId="64D447D7">
                  <wp:extent cx="6521450" cy="374181"/>
                  <wp:effectExtent l="19050" t="19050" r="12700" b="26035"/>
                  <wp:docPr id="737146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146456" name=""/>
                          <pic:cNvPicPr/>
                        </pic:nvPicPr>
                        <pic:blipFill>
                          <a:blip r:embed="rId32"/>
                          <a:stretch>
                            <a:fillRect/>
                          </a:stretch>
                        </pic:blipFill>
                        <pic:spPr>
                          <a:xfrm>
                            <a:off x="0" y="0"/>
                            <a:ext cx="6636303" cy="380771"/>
                          </a:xfrm>
                          <a:prstGeom prst="rect">
                            <a:avLst/>
                          </a:prstGeom>
                          <a:ln>
                            <a:solidFill>
                              <a:schemeClr val="accent2"/>
                            </a:solidFill>
                          </a:ln>
                        </pic:spPr>
                      </pic:pic>
                    </a:graphicData>
                  </a:graphic>
                </wp:inline>
              </w:drawing>
            </w:r>
          </w:p>
        </w:tc>
      </w:tr>
    </w:tbl>
    <w:p w14:paraId="2344CA57" w14:textId="77777777" w:rsidR="003C110F" w:rsidRDefault="003C110F"/>
    <w:tbl>
      <w:tblPr>
        <w:tblStyle w:val="TableGrid"/>
        <w:tblW w:w="0" w:type="auto"/>
        <w:tblBorders>
          <w:top w:val="dashSmallGap" w:sz="2" w:space="0" w:color="E8E8E8" w:themeColor="background2"/>
          <w:left w:val="dashSmallGap" w:sz="2" w:space="0" w:color="E8E8E8" w:themeColor="background2"/>
          <w:bottom w:val="dashSmallGap" w:sz="2" w:space="0" w:color="E8E8E8" w:themeColor="background2"/>
          <w:right w:val="dashSmallGap" w:sz="2" w:space="0" w:color="E8E8E8" w:themeColor="background2"/>
          <w:insideH w:val="dashSmallGap" w:sz="2" w:space="0" w:color="E8E8E8" w:themeColor="background2"/>
          <w:insideV w:val="dashSmallGap" w:sz="2" w:space="0" w:color="E8E8E8" w:themeColor="background2"/>
        </w:tblBorders>
        <w:tblLook w:val="04A0" w:firstRow="1" w:lastRow="0" w:firstColumn="1" w:lastColumn="0" w:noHBand="0" w:noVBand="1"/>
      </w:tblPr>
      <w:tblGrid>
        <w:gridCol w:w="10460"/>
      </w:tblGrid>
      <w:tr w:rsidR="000D4919" w14:paraId="107680C0" w14:textId="77777777" w:rsidTr="000B7AB5">
        <w:tc>
          <w:tcPr>
            <w:tcW w:w="10460" w:type="dxa"/>
          </w:tcPr>
          <w:p w14:paraId="047204BB" w14:textId="360C268E" w:rsidR="003743D2" w:rsidRPr="00F63E56" w:rsidRDefault="00FB1135" w:rsidP="001F491D">
            <w:pPr>
              <w:pStyle w:val="Heading1"/>
            </w:pPr>
            <w:bookmarkStart w:id="14" w:name="_Toc207235627"/>
            <w:r w:rsidRPr="003D210C">
              <w:rPr>
                <w:rFonts w:eastAsia="SimSun"/>
                <w:noProof/>
              </w:rPr>
              <w:lastRenderedPageBreak/>
              <w:drawing>
                <wp:anchor distT="0" distB="0" distL="114300" distR="114300" simplePos="0" relativeHeight="251704320" behindDoc="1" locked="0" layoutInCell="1" allowOverlap="1" wp14:anchorId="7FEFCCC7" wp14:editId="41859DA3">
                  <wp:simplePos x="0" y="0"/>
                  <wp:positionH relativeFrom="column">
                    <wp:posOffset>-154719</wp:posOffset>
                  </wp:positionH>
                  <wp:positionV relativeFrom="paragraph">
                    <wp:posOffset>782748</wp:posOffset>
                  </wp:positionV>
                  <wp:extent cx="6387353" cy="272446"/>
                  <wp:effectExtent l="19050" t="19050" r="13970" b="13335"/>
                  <wp:wrapNone/>
                  <wp:docPr id="617179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179058" name=""/>
                          <pic:cNvPicPr/>
                        </pic:nvPicPr>
                        <pic:blipFill>
                          <a:blip r:embed="rId33">
                            <a:extLst>
                              <a:ext uri="{28A0092B-C50C-407E-A947-70E740481C1C}">
                                <a14:useLocalDpi xmlns:a14="http://schemas.microsoft.com/office/drawing/2010/main" val="0"/>
                              </a:ext>
                            </a:extLst>
                          </a:blip>
                          <a:stretch>
                            <a:fillRect/>
                          </a:stretch>
                        </pic:blipFill>
                        <pic:spPr>
                          <a:xfrm>
                            <a:off x="0" y="0"/>
                            <a:ext cx="6387353" cy="272446"/>
                          </a:xfrm>
                          <a:prstGeom prst="rect">
                            <a:avLst/>
                          </a:prstGeom>
                          <a:ln>
                            <a:solidFill>
                              <a:schemeClr val="accent2"/>
                            </a:solidFill>
                          </a:ln>
                        </pic:spPr>
                      </pic:pic>
                    </a:graphicData>
                  </a:graphic>
                  <wp14:sizeRelH relativeFrom="page">
                    <wp14:pctWidth>0</wp14:pctWidth>
                  </wp14:sizeRelH>
                  <wp14:sizeRelV relativeFrom="page">
                    <wp14:pctHeight>0</wp14:pctHeight>
                  </wp14:sizeRelV>
                </wp:anchor>
              </w:drawing>
            </w:r>
            <w:r w:rsidRPr="00D16E36">
              <w:rPr>
                <w:rFonts w:eastAsia="SimSun"/>
                <w:noProof/>
              </w:rPr>
              <w:drawing>
                <wp:anchor distT="0" distB="0" distL="114300" distR="114300" simplePos="0" relativeHeight="251703296" behindDoc="1" locked="0" layoutInCell="1" allowOverlap="1" wp14:anchorId="2FFEB3E2" wp14:editId="20EF509E">
                  <wp:simplePos x="0" y="0"/>
                  <wp:positionH relativeFrom="column">
                    <wp:posOffset>-48393</wp:posOffset>
                  </wp:positionH>
                  <wp:positionV relativeFrom="paragraph">
                    <wp:posOffset>40109</wp:posOffset>
                  </wp:positionV>
                  <wp:extent cx="6435539" cy="228312"/>
                  <wp:effectExtent l="19050" t="19050" r="3810" b="19685"/>
                  <wp:wrapNone/>
                  <wp:docPr id="980187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187743" name=""/>
                          <pic:cNvPicPr/>
                        </pic:nvPicPr>
                        <pic:blipFill>
                          <a:blip r:embed="rId34">
                            <a:extLst>
                              <a:ext uri="{28A0092B-C50C-407E-A947-70E740481C1C}">
                                <a14:useLocalDpi xmlns:a14="http://schemas.microsoft.com/office/drawing/2010/main" val="0"/>
                              </a:ext>
                            </a:extLst>
                          </a:blip>
                          <a:stretch>
                            <a:fillRect/>
                          </a:stretch>
                        </pic:blipFill>
                        <pic:spPr>
                          <a:xfrm>
                            <a:off x="0" y="0"/>
                            <a:ext cx="6435539" cy="228312"/>
                          </a:xfrm>
                          <a:prstGeom prst="rect">
                            <a:avLst/>
                          </a:prstGeom>
                          <a:ln>
                            <a:solidFill>
                              <a:schemeClr val="accent2"/>
                            </a:solidFill>
                          </a:ln>
                        </pic:spPr>
                      </pic:pic>
                    </a:graphicData>
                  </a:graphic>
                  <wp14:sizeRelH relativeFrom="page">
                    <wp14:pctWidth>0</wp14:pctWidth>
                  </wp14:sizeRelH>
                  <wp14:sizeRelV relativeFrom="page">
                    <wp14:pctHeight>0</wp14:pctHeight>
                  </wp14:sizeRelV>
                </wp:anchor>
              </w:drawing>
            </w:r>
            <w:r w:rsidR="003743D2" w:rsidRPr="00F63E56">
              <w:t>5 Resources and Planning</w:t>
            </w:r>
            <w:bookmarkEnd w:id="14"/>
          </w:p>
          <w:p w14:paraId="3DBCD650" w14:textId="31707AF8" w:rsidR="000D4919" w:rsidRPr="000237B1" w:rsidRDefault="000D4919" w:rsidP="00542A14">
            <w:pPr>
              <w:pStyle w:val="Heading3"/>
              <w:rPr>
                <w:rFonts w:eastAsia="SimSun"/>
              </w:rPr>
            </w:pPr>
          </w:p>
        </w:tc>
      </w:tr>
      <w:tr w:rsidR="003C110F" w14:paraId="70DC1255" w14:textId="77777777" w:rsidTr="00FB1135">
        <w:trPr>
          <w:trHeight w:val="3739"/>
        </w:trPr>
        <w:tc>
          <w:tcPr>
            <w:tcW w:w="10460" w:type="dxa"/>
          </w:tcPr>
          <w:p w14:paraId="1D4CB48D" w14:textId="67B5DC25" w:rsidR="003C110F" w:rsidRDefault="003B10D0" w:rsidP="00FB1135">
            <w:pPr>
              <w:pStyle w:val="Heading3"/>
              <w:rPr>
                <w:rFonts w:eastAsia="SimSun"/>
              </w:rPr>
            </w:pPr>
            <w:bookmarkStart w:id="15" w:name="_Toc207235628"/>
            <w:r w:rsidRPr="009C5DA6">
              <w:rPr>
                <w:rFonts w:eastAsia="SimSun"/>
              </w:rPr>
              <w:t>5.1 Hardware Resources</w:t>
            </w:r>
            <w:bookmarkEnd w:id="15"/>
          </w:p>
          <w:p w14:paraId="0ED65EDC" w14:textId="498699A9" w:rsidR="00265D49" w:rsidRPr="00265D49" w:rsidRDefault="00265D49" w:rsidP="00265D49">
            <w:pPr>
              <w:spacing w:after="160" w:line="256" w:lineRule="auto"/>
              <w:jc w:val="both"/>
              <w:rPr>
                <w:rFonts w:eastAsia="SimSun"/>
                <w:lang w:val="en-GB"/>
              </w:rPr>
            </w:pPr>
            <w:r w:rsidRPr="00265D49">
              <w:rPr>
                <w:rFonts w:eastAsia="SimSun"/>
                <w:b/>
                <w:bCs/>
                <w:lang w:val="en-GB"/>
              </w:rPr>
              <w:t xml:space="preserve">Hardware Requirements: </w:t>
            </w:r>
          </w:p>
          <w:p w14:paraId="5101C6FB" w14:textId="1688469F" w:rsidR="00265D49" w:rsidRPr="00265D49" w:rsidRDefault="00F534BB" w:rsidP="00265D49">
            <w:pPr>
              <w:spacing w:after="160" w:line="256" w:lineRule="auto"/>
              <w:jc w:val="both"/>
              <w:rPr>
                <w:rFonts w:eastAsia="SimSun"/>
                <w:lang w:val="en-GB"/>
              </w:rPr>
            </w:pPr>
            <w:r>
              <w:rPr>
                <w:rFonts w:eastAsia="SimSun"/>
                <w:lang w:val="en-GB"/>
              </w:rPr>
              <w:t>For initial trial, existing</w:t>
            </w:r>
            <w:r w:rsidR="00741EC2">
              <w:rPr>
                <w:rFonts w:eastAsia="SimSun"/>
                <w:lang w:val="en-GB"/>
              </w:rPr>
              <w:t xml:space="preserve"> custom-buil</w:t>
            </w:r>
            <w:r w:rsidR="0001753D">
              <w:rPr>
                <w:rFonts w:eastAsia="SimSun"/>
                <w:lang w:val="en-GB"/>
              </w:rPr>
              <w:t xml:space="preserve">t </w:t>
            </w:r>
            <w:r w:rsidR="00E429BF">
              <w:rPr>
                <w:rFonts w:eastAsia="SimSun"/>
                <w:lang w:val="en-GB"/>
              </w:rPr>
              <w:t xml:space="preserve">originally configured </w:t>
            </w:r>
            <w:r w:rsidR="00E94E7F">
              <w:rPr>
                <w:rFonts w:eastAsia="SimSun"/>
                <w:lang w:val="en-GB"/>
              </w:rPr>
              <w:t xml:space="preserve">personal workstation </w:t>
            </w:r>
            <w:r w:rsidR="00E429BF">
              <w:rPr>
                <w:rFonts w:eastAsia="SimSun"/>
                <w:lang w:val="en-GB"/>
              </w:rPr>
              <w:t xml:space="preserve">for </w:t>
            </w:r>
            <w:r w:rsidR="00265D49" w:rsidRPr="00265D49">
              <w:rPr>
                <w:rFonts w:eastAsia="SimSun"/>
                <w:lang w:val="en-GB"/>
              </w:rPr>
              <w:t>should be sufficient</w:t>
            </w:r>
            <w:r w:rsidR="00DC1CFD">
              <w:rPr>
                <w:rFonts w:eastAsia="SimSun"/>
                <w:lang w:val="en-GB"/>
              </w:rPr>
              <w:t xml:space="preserve"> but not optimised</w:t>
            </w:r>
            <w:r w:rsidR="00265D49" w:rsidRPr="00265D49">
              <w:rPr>
                <w:rFonts w:eastAsia="SimSun"/>
                <w:lang w:val="en-GB"/>
              </w:rPr>
              <w:t>:</w:t>
            </w:r>
          </w:p>
          <w:p w14:paraId="7B0E5B93" w14:textId="2CFFC9EB" w:rsidR="00D11680" w:rsidRPr="000B7AB5" w:rsidRDefault="00BF5B3B" w:rsidP="000B7AB5">
            <w:pPr>
              <w:spacing w:after="160" w:line="256" w:lineRule="auto"/>
              <w:jc w:val="both"/>
              <w:rPr>
                <w:rFonts w:eastAsia="SimSun"/>
                <w:lang w:val="en-GB"/>
              </w:rPr>
            </w:pPr>
            <w:r>
              <w:rPr>
                <w:rFonts w:eastAsia="SimSun"/>
                <w:lang w:val="en-GB"/>
              </w:rPr>
              <w:t>Consideration:</w:t>
            </w:r>
            <w:r w:rsidR="00265D49">
              <w:rPr>
                <w:rFonts w:eastAsia="SimSun"/>
                <w:lang w:val="en-GB"/>
              </w:rPr>
              <w:t xml:space="preserve"> GPU </w:t>
            </w:r>
            <w:r w:rsidR="00BD2475">
              <w:rPr>
                <w:rFonts w:eastAsia="SimSun"/>
                <w:lang w:val="en-GB"/>
              </w:rPr>
              <w:t>compatibility may become a limiting factor with</w:t>
            </w:r>
            <w:r w:rsidR="00265D49">
              <w:rPr>
                <w:rFonts w:eastAsia="SimSun"/>
                <w:lang w:val="en-GB"/>
              </w:rPr>
              <w:t xml:space="preserve"> YOLOv11</w:t>
            </w:r>
            <w:r w:rsidR="000A5C9B">
              <w:rPr>
                <w:rFonts w:eastAsia="SimSun"/>
                <w:lang w:val="en-GB"/>
              </w:rPr>
              <w:t xml:space="preserve"> wh</w:t>
            </w:r>
            <w:r w:rsidR="00AF3306">
              <w:rPr>
                <w:rFonts w:eastAsia="SimSun"/>
                <w:lang w:val="en-GB"/>
              </w:rPr>
              <w:t xml:space="preserve">ich is particularly optimised for </w:t>
            </w:r>
            <w:r w:rsidR="000A5C9B">
              <w:rPr>
                <w:rFonts w:eastAsia="SimSun"/>
                <w:lang w:val="en-GB"/>
              </w:rPr>
              <w:t>NVIDIA</w:t>
            </w:r>
            <w:r w:rsidR="00AF3306">
              <w:rPr>
                <w:rFonts w:eastAsia="SimSun"/>
                <w:lang w:val="en-GB"/>
              </w:rPr>
              <w:t xml:space="preserve"> hardware.</w:t>
            </w:r>
            <w:r w:rsidR="000A5C9B">
              <w:rPr>
                <w:rFonts w:eastAsia="SimSun"/>
                <w:lang w:val="en-GB"/>
              </w:rPr>
              <w:t xml:space="preserve"> </w:t>
            </w:r>
            <w:r w:rsidR="00AF3306">
              <w:rPr>
                <w:rFonts w:eastAsia="SimSun"/>
                <w:lang w:val="en-GB"/>
              </w:rPr>
              <w:t xml:space="preserve">While </w:t>
            </w:r>
            <w:r w:rsidR="00B179EF">
              <w:rPr>
                <w:rFonts w:eastAsia="SimSun"/>
                <w:lang w:val="en-GB"/>
              </w:rPr>
              <w:t xml:space="preserve">YOLO v5 </w:t>
            </w:r>
            <w:r w:rsidR="00AF3306">
              <w:rPr>
                <w:rFonts w:eastAsia="SimSun"/>
                <w:lang w:val="en-GB"/>
              </w:rPr>
              <w:t xml:space="preserve">and </w:t>
            </w:r>
            <w:r w:rsidR="00B179EF">
              <w:rPr>
                <w:rFonts w:eastAsia="SimSun"/>
                <w:lang w:val="en-GB"/>
              </w:rPr>
              <w:t xml:space="preserve">v8 </w:t>
            </w:r>
            <w:r w:rsidR="000453A9">
              <w:rPr>
                <w:rFonts w:eastAsia="SimSun"/>
                <w:lang w:val="en-GB"/>
              </w:rPr>
              <w:t xml:space="preserve">are </w:t>
            </w:r>
            <w:r w:rsidR="00B179EF">
              <w:rPr>
                <w:rFonts w:eastAsia="SimSun"/>
                <w:lang w:val="en-GB"/>
              </w:rPr>
              <w:t xml:space="preserve">less </w:t>
            </w:r>
            <w:r w:rsidR="000453A9">
              <w:rPr>
                <w:rFonts w:eastAsia="SimSun"/>
                <w:lang w:val="en-GB"/>
              </w:rPr>
              <w:t>demanding,</w:t>
            </w:r>
            <w:r w:rsidR="00B179EF">
              <w:rPr>
                <w:rFonts w:eastAsia="SimSun"/>
                <w:lang w:val="en-GB"/>
              </w:rPr>
              <w:t xml:space="preserve"> </w:t>
            </w:r>
            <w:r w:rsidR="00DC1CFD">
              <w:rPr>
                <w:rFonts w:eastAsia="SimSun"/>
                <w:lang w:val="en-GB"/>
              </w:rPr>
              <w:t>YOLO frameworks are optimised for NVIDA, community support and tooling may be less available</w:t>
            </w:r>
            <w:r w:rsidR="00253BB4">
              <w:rPr>
                <w:rFonts w:eastAsia="SimSun"/>
                <w:lang w:val="en-GB"/>
              </w:rPr>
              <w:t xml:space="preserve"> for </w:t>
            </w:r>
            <w:proofErr w:type="spellStart"/>
            <w:r w:rsidR="00253BB4">
              <w:rPr>
                <w:rFonts w:eastAsia="SimSun"/>
                <w:lang w:val="en-GB"/>
              </w:rPr>
              <w:t>ROCm</w:t>
            </w:r>
            <w:proofErr w:type="spellEnd"/>
            <w:r w:rsidR="001836B2">
              <w:rPr>
                <w:rFonts w:eastAsia="SimSun"/>
                <w:lang w:val="en-GB"/>
              </w:rPr>
              <w:t xml:space="preserve"> </w:t>
            </w:r>
            <w:r w:rsidR="00253BB4">
              <w:rPr>
                <w:rFonts w:eastAsia="SimSun"/>
                <w:lang w:val="en-GB"/>
              </w:rPr>
              <w:t>(</w:t>
            </w:r>
            <w:proofErr w:type="spellStart"/>
            <w:r w:rsidR="00253BB4">
              <w:rPr>
                <w:rFonts w:eastAsia="SimSun"/>
                <w:lang w:val="en-GB"/>
              </w:rPr>
              <w:t>Raedeon</w:t>
            </w:r>
            <w:proofErr w:type="spellEnd"/>
            <w:r w:rsidR="00253BB4">
              <w:rPr>
                <w:rFonts w:eastAsia="SimSun"/>
                <w:lang w:val="en-GB"/>
              </w:rPr>
              <w:t xml:space="preserve"> Open Compute) ecosystem</w:t>
            </w:r>
            <w:r w:rsidR="00DC1CFD">
              <w:rPr>
                <w:rFonts w:eastAsia="SimSun"/>
                <w:lang w:val="en-GB"/>
              </w:rPr>
              <w:t xml:space="preserve">. </w:t>
            </w:r>
            <w:r w:rsidR="00B958EB">
              <w:rPr>
                <w:rFonts w:eastAsia="SimSun"/>
                <w:lang w:val="en-GB"/>
              </w:rPr>
              <w:t xml:space="preserve">CUDA (Compute Unified Device Architecture) </w:t>
            </w:r>
            <w:r w:rsidR="00787084">
              <w:rPr>
                <w:rFonts w:eastAsia="SimSun"/>
                <w:lang w:val="en-GB"/>
              </w:rPr>
              <w:t xml:space="preserve">kernels </w:t>
            </w:r>
            <w:r w:rsidR="00D07275">
              <w:rPr>
                <w:rFonts w:eastAsia="SimSun"/>
                <w:lang w:val="en-GB"/>
              </w:rPr>
              <w:t xml:space="preserve">are favourable for </w:t>
            </w:r>
            <w:proofErr w:type="spellStart"/>
            <w:r w:rsidR="00D07275">
              <w:rPr>
                <w:rFonts w:eastAsia="SimSun"/>
                <w:lang w:val="en-GB"/>
              </w:rPr>
              <w:t>PyTorch</w:t>
            </w:r>
            <w:proofErr w:type="spellEnd"/>
            <w:r w:rsidR="00D07275">
              <w:rPr>
                <w:rFonts w:eastAsia="SimSun"/>
                <w:lang w:val="en-GB"/>
              </w:rPr>
              <w:t xml:space="preserve">, </w:t>
            </w:r>
            <w:proofErr w:type="spellStart"/>
            <w:r w:rsidR="00D07275">
              <w:rPr>
                <w:rFonts w:eastAsia="SimSun"/>
                <w:lang w:val="en-GB"/>
              </w:rPr>
              <w:t>Ultralytics</w:t>
            </w:r>
            <w:proofErr w:type="spellEnd"/>
            <w:r w:rsidR="00D07275">
              <w:rPr>
                <w:rFonts w:eastAsia="SimSun"/>
                <w:lang w:val="en-GB"/>
              </w:rPr>
              <w:t xml:space="preserve"> YOLO AI frameworks, developers </w:t>
            </w:r>
            <w:r w:rsidR="001836B2">
              <w:rPr>
                <w:rFonts w:eastAsia="SimSun"/>
                <w:lang w:val="en-GB"/>
              </w:rPr>
              <w:t>can</w:t>
            </w:r>
            <w:r w:rsidR="00D07275">
              <w:rPr>
                <w:rFonts w:eastAsia="SimSun"/>
                <w:lang w:val="en-GB"/>
              </w:rPr>
              <w:t xml:space="preserve"> </w:t>
            </w:r>
            <w:r w:rsidR="00601EE7">
              <w:rPr>
                <w:rFonts w:eastAsia="SimSun"/>
                <w:lang w:val="en-GB"/>
              </w:rPr>
              <w:t>take advantage of</w:t>
            </w:r>
            <w:r w:rsidR="00253BB4">
              <w:rPr>
                <w:rFonts w:eastAsia="SimSun"/>
                <w:lang w:val="en-GB"/>
              </w:rPr>
              <w:t xml:space="preserve"> NVIDIA</w:t>
            </w:r>
            <w:r w:rsidR="00601EE7">
              <w:rPr>
                <w:rFonts w:eastAsia="SimSun"/>
                <w:lang w:val="en-GB"/>
              </w:rPr>
              <w:t xml:space="preserve"> propriety parallel computing platform and API. </w:t>
            </w:r>
          </w:p>
        </w:tc>
      </w:tr>
      <w:tr w:rsidR="000B7AB5" w14:paraId="11B13F68" w14:textId="77777777" w:rsidTr="00FB1135">
        <w:trPr>
          <w:trHeight w:val="3253"/>
        </w:trPr>
        <w:tc>
          <w:tcPr>
            <w:tcW w:w="10460" w:type="dxa"/>
          </w:tcPr>
          <w:tbl>
            <w:tblPr>
              <w:tblStyle w:val="GridTable4-Accent2"/>
              <w:tblW w:w="0" w:type="auto"/>
              <w:tblLook w:val="04A0" w:firstRow="1" w:lastRow="0" w:firstColumn="1" w:lastColumn="0" w:noHBand="0" w:noVBand="1"/>
            </w:tblPr>
            <w:tblGrid>
              <w:gridCol w:w="1154"/>
              <w:gridCol w:w="2835"/>
              <w:gridCol w:w="2977"/>
              <w:gridCol w:w="3260"/>
            </w:tblGrid>
            <w:tr w:rsidR="000B7AB5" w14:paraId="49C3DCA5" w14:textId="77777777" w:rsidTr="007A547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4" w:type="dxa"/>
                  <w:tcBorders>
                    <w:top w:val="nil"/>
                    <w:left w:val="nil"/>
                    <w:right w:val="single" w:sz="4" w:space="0" w:color="2AC0BC" w:themeColor="accent2"/>
                  </w:tcBorders>
                  <w:shd w:val="clear" w:color="auto" w:fill="FFFFFF" w:themeFill="background1"/>
                  <w:vAlign w:val="center"/>
                </w:tcPr>
                <w:p w14:paraId="3C2FA9B4" w14:textId="77777777" w:rsidR="000B7AB5" w:rsidRDefault="000B7AB5" w:rsidP="000B7AB5">
                  <w:pPr>
                    <w:spacing w:after="160" w:line="256" w:lineRule="auto"/>
                    <w:jc w:val="center"/>
                    <w:rPr>
                      <w:rFonts w:eastAsia="SimSun"/>
                    </w:rPr>
                  </w:pPr>
                </w:p>
              </w:tc>
              <w:tc>
                <w:tcPr>
                  <w:tcW w:w="2835" w:type="dxa"/>
                  <w:tcBorders>
                    <w:left w:val="single" w:sz="4" w:space="0" w:color="2AC0BC" w:themeColor="accent2"/>
                    <w:right w:val="single" w:sz="4" w:space="0" w:color="2AC0BC" w:themeColor="accent2"/>
                  </w:tcBorders>
                  <w:vAlign w:val="center"/>
                </w:tcPr>
                <w:p w14:paraId="0B8E3E14" w14:textId="77777777" w:rsidR="000B7AB5" w:rsidRDefault="000B7AB5" w:rsidP="000B7AB5">
                  <w:pPr>
                    <w:spacing w:after="160" w:line="256" w:lineRule="auto"/>
                    <w:jc w:val="center"/>
                    <w:cnfStyle w:val="100000000000" w:firstRow="1" w:lastRow="0" w:firstColumn="0" w:lastColumn="0" w:oddVBand="0" w:evenVBand="0" w:oddHBand="0" w:evenHBand="0" w:firstRowFirstColumn="0" w:firstRowLastColumn="0" w:lastRowFirstColumn="0" w:lastRowLastColumn="0"/>
                    <w:rPr>
                      <w:rFonts w:eastAsia="SimSun"/>
                    </w:rPr>
                  </w:pPr>
                  <w:r>
                    <w:rPr>
                      <w:rFonts w:eastAsia="SimSun"/>
                    </w:rPr>
                    <w:t>Existing build</w:t>
                  </w:r>
                </w:p>
              </w:tc>
              <w:tc>
                <w:tcPr>
                  <w:tcW w:w="2977" w:type="dxa"/>
                  <w:tcBorders>
                    <w:left w:val="single" w:sz="4" w:space="0" w:color="2AC0BC" w:themeColor="accent2"/>
                    <w:right w:val="single" w:sz="4" w:space="0" w:color="2AC0BC" w:themeColor="accent2"/>
                  </w:tcBorders>
                  <w:vAlign w:val="center"/>
                </w:tcPr>
                <w:p w14:paraId="6AF03704" w14:textId="77777777" w:rsidR="000B7AB5" w:rsidRDefault="000B7AB5" w:rsidP="000B7AB5">
                  <w:pPr>
                    <w:spacing w:after="160" w:line="256" w:lineRule="auto"/>
                    <w:jc w:val="center"/>
                    <w:cnfStyle w:val="100000000000" w:firstRow="1" w:lastRow="0" w:firstColumn="0" w:lastColumn="0" w:oddVBand="0" w:evenVBand="0" w:oddHBand="0" w:evenHBand="0" w:firstRowFirstColumn="0" w:firstRowLastColumn="0" w:lastRowFirstColumn="0" w:lastRowLastColumn="0"/>
                    <w:rPr>
                      <w:rFonts w:eastAsia="SimSun"/>
                    </w:rPr>
                  </w:pPr>
                  <w:r>
                    <w:rPr>
                      <w:rFonts w:eastAsia="SimSun"/>
                    </w:rPr>
                    <w:t>Minimum Prediction</w:t>
                  </w:r>
                </w:p>
              </w:tc>
              <w:tc>
                <w:tcPr>
                  <w:tcW w:w="3260" w:type="dxa"/>
                  <w:tcBorders>
                    <w:left w:val="single" w:sz="4" w:space="0" w:color="2AC0BC" w:themeColor="accent2"/>
                  </w:tcBorders>
                  <w:vAlign w:val="center"/>
                </w:tcPr>
                <w:p w14:paraId="1C7B85AC" w14:textId="77777777" w:rsidR="000B7AB5" w:rsidRDefault="000B7AB5" w:rsidP="000B7AB5">
                  <w:pPr>
                    <w:spacing w:after="160" w:line="256" w:lineRule="auto"/>
                    <w:jc w:val="center"/>
                    <w:cnfStyle w:val="100000000000" w:firstRow="1" w:lastRow="0" w:firstColumn="0" w:lastColumn="0" w:oddVBand="0" w:evenVBand="0" w:oddHBand="0" w:evenHBand="0" w:firstRowFirstColumn="0" w:firstRowLastColumn="0" w:lastRowFirstColumn="0" w:lastRowLastColumn="0"/>
                    <w:rPr>
                      <w:rFonts w:eastAsia="SimSun"/>
                    </w:rPr>
                  </w:pPr>
                  <w:r>
                    <w:rPr>
                      <w:rFonts w:eastAsia="SimSun"/>
                    </w:rPr>
                    <w:t>Scalable to Corporate</w:t>
                  </w:r>
                </w:p>
              </w:tc>
            </w:tr>
            <w:tr w:rsidR="000B7AB5" w14:paraId="066B9A90" w14:textId="77777777" w:rsidTr="007A54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4"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79F47284" w14:textId="77777777" w:rsidR="000B7AB5" w:rsidRDefault="000B7AB5" w:rsidP="000B7AB5">
                  <w:pPr>
                    <w:spacing w:after="160" w:line="256" w:lineRule="auto"/>
                    <w:jc w:val="center"/>
                    <w:rPr>
                      <w:rFonts w:eastAsia="SimSun"/>
                    </w:rPr>
                  </w:pPr>
                  <w:r>
                    <w:rPr>
                      <w:rFonts w:eastAsia="SimSun"/>
                    </w:rPr>
                    <w:t>CPU</w:t>
                  </w:r>
                </w:p>
              </w:tc>
              <w:tc>
                <w:tcPr>
                  <w:tcW w:w="2835"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31DA2438" w14:textId="77777777" w:rsidR="000B7AB5" w:rsidRDefault="000B7AB5" w:rsidP="000B7AB5">
                  <w:pPr>
                    <w:spacing w:after="160" w:line="256" w:lineRule="auto"/>
                    <w:jc w:val="center"/>
                    <w:cnfStyle w:val="000000100000" w:firstRow="0" w:lastRow="0" w:firstColumn="0" w:lastColumn="0" w:oddVBand="0" w:evenVBand="0" w:oddHBand="1" w:evenHBand="0" w:firstRowFirstColumn="0" w:firstRowLastColumn="0" w:lastRowFirstColumn="0" w:lastRowLastColumn="0"/>
                    <w:rPr>
                      <w:rFonts w:eastAsia="SimSun"/>
                    </w:rPr>
                  </w:pPr>
                  <w:r w:rsidRPr="0099636F">
                    <w:rPr>
                      <w:rFonts w:eastAsia="SimSun"/>
                    </w:rPr>
                    <w:t>AMD Ryzen 5 5500</w:t>
                  </w:r>
                </w:p>
              </w:tc>
              <w:tc>
                <w:tcPr>
                  <w:tcW w:w="2977"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18AC5256" w14:textId="77777777" w:rsidR="000B7AB5" w:rsidRDefault="000B7AB5" w:rsidP="000B7AB5">
                  <w:pPr>
                    <w:spacing w:after="160" w:line="256" w:lineRule="auto"/>
                    <w:jc w:val="center"/>
                    <w:cnfStyle w:val="000000100000" w:firstRow="0" w:lastRow="0" w:firstColumn="0" w:lastColumn="0" w:oddVBand="0" w:evenVBand="0" w:oddHBand="1" w:evenHBand="0" w:firstRowFirstColumn="0" w:firstRowLastColumn="0" w:lastRowFirstColumn="0" w:lastRowLastColumn="0"/>
                    <w:rPr>
                      <w:rFonts w:eastAsia="SimSun"/>
                    </w:rPr>
                  </w:pPr>
                  <w:r w:rsidRPr="00456B57">
                    <w:rPr>
                      <w:rFonts w:eastAsia="SimSun"/>
                    </w:rPr>
                    <w:t>Intel i5</w:t>
                  </w:r>
                </w:p>
              </w:tc>
              <w:tc>
                <w:tcPr>
                  <w:tcW w:w="3260"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25DF667D" w14:textId="77777777" w:rsidR="000B7AB5" w:rsidRDefault="000B7AB5" w:rsidP="000B7AB5">
                  <w:pPr>
                    <w:spacing w:after="160" w:line="256" w:lineRule="auto"/>
                    <w:jc w:val="center"/>
                    <w:cnfStyle w:val="000000100000" w:firstRow="0" w:lastRow="0" w:firstColumn="0" w:lastColumn="0" w:oddVBand="0" w:evenVBand="0" w:oddHBand="1" w:evenHBand="0" w:firstRowFirstColumn="0" w:firstRowLastColumn="0" w:lastRowFirstColumn="0" w:lastRowLastColumn="0"/>
                    <w:rPr>
                      <w:rFonts w:eastAsia="SimSun"/>
                    </w:rPr>
                  </w:pPr>
                  <w:r w:rsidRPr="00456B57">
                    <w:rPr>
                      <w:rFonts w:eastAsia="SimSun"/>
                    </w:rPr>
                    <w:t>Intel i7 / Xeon (6–8+ cores)</w:t>
                  </w:r>
                </w:p>
              </w:tc>
            </w:tr>
            <w:tr w:rsidR="000B7AB5" w14:paraId="420EC61C" w14:textId="77777777" w:rsidTr="007A5471">
              <w:tc>
                <w:tcPr>
                  <w:cnfStyle w:val="001000000000" w:firstRow="0" w:lastRow="0" w:firstColumn="1" w:lastColumn="0" w:oddVBand="0" w:evenVBand="0" w:oddHBand="0" w:evenHBand="0" w:firstRowFirstColumn="0" w:firstRowLastColumn="0" w:lastRowFirstColumn="0" w:lastRowLastColumn="0"/>
                  <w:tcW w:w="1154"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69152EEC" w14:textId="77777777" w:rsidR="000B7AB5" w:rsidRDefault="000B7AB5" w:rsidP="000B7AB5">
                  <w:pPr>
                    <w:spacing w:after="160" w:line="256" w:lineRule="auto"/>
                    <w:jc w:val="center"/>
                    <w:rPr>
                      <w:rFonts w:eastAsia="SimSun"/>
                    </w:rPr>
                  </w:pPr>
                  <w:r>
                    <w:rPr>
                      <w:rFonts w:eastAsia="SimSun"/>
                    </w:rPr>
                    <w:t>RAM</w:t>
                  </w:r>
                </w:p>
              </w:tc>
              <w:tc>
                <w:tcPr>
                  <w:tcW w:w="2835"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6CB5FECE" w14:textId="77777777" w:rsidR="000B7AB5" w:rsidRDefault="000B7AB5" w:rsidP="000B7AB5">
                  <w:pPr>
                    <w:spacing w:after="160" w:line="256" w:lineRule="auto"/>
                    <w:jc w:val="center"/>
                    <w:cnfStyle w:val="000000000000" w:firstRow="0" w:lastRow="0" w:firstColumn="0" w:lastColumn="0" w:oddVBand="0" w:evenVBand="0" w:oddHBand="0" w:evenHBand="0" w:firstRowFirstColumn="0" w:firstRowLastColumn="0" w:lastRowFirstColumn="0" w:lastRowLastColumn="0"/>
                    <w:rPr>
                      <w:rFonts w:eastAsia="SimSun"/>
                    </w:rPr>
                  </w:pPr>
                  <w:r w:rsidRPr="0099636F">
                    <w:rPr>
                      <w:rFonts w:eastAsia="SimSun"/>
                    </w:rPr>
                    <w:t>16GB</w:t>
                  </w:r>
                </w:p>
              </w:tc>
              <w:tc>
                <w:tcPr>
                  <w:tcW w:w="2977"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1CFD1455" w14:textId="77777777" w:rsidR="000B7AB5" w:rsidRDefault="000B7AB5" w:rsidP="000B7AB5">
                  <w:pPr>
                    <w:spacing w:after="160" w:line="256" w:lineRule="auto"/>
                    <w:jc w:val="center"/>
                    <w:cnfStyle w:val="000000000000" w:firstRow="0" w:lastRow="0" w:firstColumn="0" w:lastColumn="0" w:oddVBand="0" w:evenVBand="0" w:oddHBand="0" w:evenHBand="0" w:firstRowFirstColumn="0" w:firstRowLastColumn="0" w:lastRowFirstColumn="0" w:lastRowLastColumn="0"/>
                    <w:rPr>
                      <w:rFonts w:eastAsia="SimSun"/>
                    </w:rPr>
                  </w:pPr>
                  <w:r w:rsidRPr="00456B57">
                    <w:rPr>
                      <w:rFonts w:eastAsia="SimSun"/>
                    </w:rPr>
                    <w:t>8GB</w:t>
                  </w:r>
                </w:p>
              </w:tc>
              <w:tc>
                <w:tcPr>
                  <w:tcW w:w="3260"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3401BF25" w14:textId="77777777" w:rsidR="000B7AB5" w:rsidRDefault="000B7AB5" w:rsidP="000B7AB5">
                  <w:pPr>
                    <w:spacing w:after="160" w:line="256" w:lineRule="auto"/>
                    <w:jc w:val="center"/>
                    <w:cnfStyle w:val="000000000000" w:firstRow="0" w:lastRow="0" w:firstColumn="0" w:lastColumn="0" w:oddVBand="0" w:evenVBand="0" w:oddHBand="0" w:evenHBand="0" w:firstRowFirstColumn="0" w:firstRowLastColumn="0" w:lastRowFirstColumn="0" w:lastRowLastColumn="0"/>
                    <w:rPr>
                      <w:rFonts w:eastAsia="SimSun"/>
                    </w:rPr>
                  </w:pPr>
                  <w:r w:rsidRPr="00456B57">
                    <w:rPr>
                      <w:rFonts w:eastAsia="SimSun"/>
                    </w:rPr>
                    <w:t>32–128GB</w:t>
                  </w:r>
                </w:p>
              </w:tc>
            </w:tr>
            <w:tr w:rsidR="000B7AB5" w14:paraId="157D8B3F" w14:textId="77777777" w:rsidTr="007A54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4"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4BD2E794" w14:textId="77777777" w:rsidR="000B7AB5" w:rsidRDefault="000B7AB5" w:rsidP="000B7AB5">
                  <w:pPr>
                    <w:spacing w:after="160" w:line="256" w:lineRule="auto"/>
                    <w:jc w:val="center"/>
                    <w:rPr>
                      <w:rFonts w:eastAsia="SimSun"/>
                    </w:rPr>
                  </w:pPr>
                  <w:r>
                    <w:rPr>
                      <w:rFonts w:eastAsia="SimSun"/>
                    </w:rPr>
                    <w:t>GPU</w:t>
                  </w:r>
                </w:p>
              </w:tc>
              <w:tc>
                <w:tcPr>
                  <w:tcW w:w="2835"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750AF693" w14:textId="77777777" w:rsidR="000B7AB5" w:rsidRDefault="000B7AB5" w:rsidP="000B7AB5">
                  <w:pPr>
                    <w:spacing w:after="160" w:line="256" w:lineRule="auto"/>
                    <w:jc w:val="center"/>
                    <w:cnfStyle w:val="000000100000" w:firstRow="0" w:lastRow="0" w:firstColumn="0" w:lastColumn="0" w:oddVBand="0" w:evenVBand="0" w:oddHBand="1" w:evenHBand="0" w:firstRowFirstColumn="0" w:firstRowLastColumn="0" w:lastRowFirstColumn="0" w:lastRowLastColumn="0"/>
                    <w:rPr>
                      <w:rFonts w:eastAsia="SimSun"/>
                    </w:rPr>
                  </w:pPr>
                  <w:r w:rsidRPr="0099636F">
                    <w:rPr>
                      <w:rFonts w:eastAsia="SimSun"/>
                    </w:rPr>
                    <w:t>AMD Radeon RX 7700 XT</w:t>
                  </w:r>
                </w:p>
              </w:tc>
              <w:tc>
                <w:tcPr>
                  <w:tcW w:w="2977"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40A24F20" w14:textId="77777777" w:rsidR="000B7AB5" w:rsidRDefault="000B7AB5" w:rsidP="000B7AB5">
                  <w:pPr>
                    <w:spacing w:after="160" w:line="256" w:lineRule="auto"/>
                    <w:jc w:val="center"/>
                    <w:cnfStyle w:val="000000100000" w:firstRow="0" w:lastRow="0" w:firstColumn="0" w:lastColumn="0" w:oddVBand="0" w:evenVBand="0" w:oddHBand="1" w:evenHBand="0" w:firstRowFirstColumn="0" w:firstRowLastColumn="0" w:lastRowFirstColumn="0" w:lastRowLastColumn="0"/>
                    <w:rPr>
                      <w:rFonts w:eastAsia="SimSun"/>
                    </w:rPr>
                  </w:pPr>
                  <w:r w:rsidRPr="0099636F">
                    <w:rPr>
                      <w:rFonts w:eastAsia="SimSun"/>
                    </w:rPr>
                    <w:t>Any GPU</w:t>
                  </w:r>
                </w:p>
              </w:tc>
              <w:tc>
                <w:tcPr>
                  <w:tcW w:w="3260"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2DC263DB" w14:textId="77777777" w:rsidR="000B7AB5" w:rsidRDefault="000B7AB5" w:rsidP="000B7AB5">
                  <w:pPr>
                    <w:spacing w:after="160" w:line="256" w:lineRule="auto"/>
                    <w:jc w:val="center"/>
                    <w:cnfStyle w:val="000000100000" w:firstRow="0" w:lastRow="0" w:firstColumn="0" w:lastColumn="0" w:oddVBand="0" w:evenVBand="0" w:oddHBand="1" w:evenHBand="0" w:firstRowFirstColumn="0" w:firstRowLastColumn="0" w:lastRowFirstColumn="0" w:lastRowLastColumn="0"/>
                    <w:rPr>
                      <w:rFonts w:eastAsia="SimSun"/>
                    </w:rPr>
                  </w:pPr>
                  <w:r w:rsidRPr="00456B57">
                    <w:rPr>
                      <w:rFonts w:eastAsia="SimSun"/>
                    </w:rPr>
                    <w:t>NVIDIA RTX (CUDA-enabled)</w:t>
                  </w:r>
                </w:p>
              </w:tc>
            </w:tr>
            <w:tr w:rsidR="000B7AB5" w14:paraId="69D37358" w14:textId="77777777" w:rsidTr="007A5471">
              <w:tc>
                <w:tcPr>
                  <w:cnfStyle w:val="001000000000" w:firstRow="0" w:lastRow="0" w:firstColumn="1" w:lastColumn="0" w:oddVBand="0" w:evenVBand="0" w:oddHBand="0" w:evenHBand="0" w:firstRowFirstColumn="0" w:firstRowLastColumn="0" w:lastRowFirstColumn="0" w:lastRowLastColumn="0"/>
                  <w:tcW w:w="1154"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0C53BCB1" w14:textId="77777777" w:rsidR="000B7AB5" w:rsidRDefault="000B7AB5" w:rsidP="000B7AB5">
                  <w:pPr>
                    <w:spacing w:after="160" w:line="256" w:lineRule="auto"/>
                    <w:jc w:val="center"/>
                    <w:rPr>
                      <w:rFonts w:eastAsia="SimSun"/>
                    </w:rPr>
                  </w:pPr>
                  <w:r>
                    <w:rPr>
                      <w:rFonts w:eastAsia="SimSun"/>
                    </w:rPr>
                    <w:t>Storage</w:t>
                  </w:r>
                </w:p>
              </w:tc>
              <w:tc>
                <w:tcPr>
                  <w:tcW w:w="2835"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037A8CC0" w14:textId="77777777" w:rsidR="000B7AB5" w:rsidRDefault="000B7AB5" w:rsidP="000B7AB5">
                  <w:pPr>
                    <w:spacing w:after="160" w:line="256" w:lineRule="auto"/>
                    <w:jc w:val="center"/>
                    <w:cnfStyle w:val="000000000000" w:firstRow="0" w:lastRow="0" w:firstColumn="0" w:lastColumn="0" w:oddVBand="0" w:evenVBand="0" w:oddHBand="0" w:evenHBand="0" w:firstRowFirstColumn="0" w:firstRowLastColumn="0" w:lastRowFirstColumn="0" w:lastRowLastColumn="0"/>
                    <w:rPr>
                      <w:rFonts w:eastAsia="SimSun"/>
                    </w:rPr>
                  </w:pPr>
                  <w:r w:rsidRPr="0099636F">
                    <w:rPr>
                      <w:rFonts w:eastAsia="SimSun"/>
                    </w:rPr>
                    <w:t xml:space="preserve">2× 1TB </w:t>
                  </w:r>
                  <w:proofErr w:type="spellStart"/>
                  <w:r w:rsidRPr="0099636F">
                    <w:rPr>
                      <w:rFonts w:eastAsia="SimSun"/>
                    </w:rPr>
                    <w:t>NVMe</w:t>
                  </w:r>
                  <w:proofErr w:type="spellEnd"/>
                  <w:r w:rsidRPr="0099636F">
                    <w:rPr>
                      <w:rFonts w:eastAsia="SimSun"/>
                    </w:rPr>
                    <w:t xml:space="preserve"> SSDs</w:t>
                  </w:r>
                </w:p>
              </w:tc>
              <w:tc>
                <w:tcPr>
                  <w:tcW w:w="2977"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0F7648F1" w14:textId="77777777" w:rsidR="000B7AB5" w:rsidRDefault="000B7AB5" w:rsidP="000B7AB5">
                  <w:pPr>
                    <w:spacing w:after="160" w:line="256" w:lineRule="auto"/>
                    <w:jc w:val="center"/>
                    <w:cnfStyle w:val="000000000000" w:firstRow="0" w:lastRow="0" w:firstColumn="0" w:lastColumn="0" w:oddVBand="0" w:evenVBand="0" w:oddHBand="0" w:evenHBand="0" w:firstRowFirstColumn="0" w:firstRowLastColumn="0" w:lastRowFirstColumn="0" w:lastRowLastColumn="0"/>
                    <w:rPr>
                      <w:rFonts w:eastAsia="SimSun"/>
                    </w:rPr>
                  </w:pPr>
                  <w:r w:rsidRPr="0099636F">
                    <w:rPr>
                      <w:rFonts w:eastAsia="SimSun"/>
                    </w:rPr>
                    <w:t>50GB SSD</w:t>
                  </w:r>
                </w:p>
              </w:tc>
              <w:tc>
                <w:tcPr>
                  <w:tcW w:w="3260"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47D8F8F4" w14:textId="77777777" w:rsidR="000B7AB5" w:rsidRDefault="000B7AB5" w:rsidP="000B7AB5">
                  <w:pPr>
                    <w:spacing w:after="160" w:line="256" w:lineRule="auto"/>
                    <w:jc w:val="center"/>
                    <w:cnfStyle w:val="000000000000" w:firstRow="0" w:lastRow="0" w:firstColumn="0" w:lastColumn="0" w:oddVBand="0" w:evenVBand="0" w:oddHBand="0" w:evenHBand="0" w:firstRowFirstColumn="0" w:firstRowLastColumn="0" w:lastRowFirstColumn="0" w:lastRowLastColumn="0"/>
                    <w:rPr>
                      <w:rFonts w:eastAsia="SimSun"/>
                    </w:rPr>
                  </w:pPr>
                  <w:r w:rsidRPr="00456B57">
                    <w:rPr>
                      <w:rFonts w:eastAsia="SimSun"/>
                    </w:rPr>
                    <w:t>100GB+ SSD / RAID</w:t>
                  </w:r>
                </w:p>
              </w:tc>
            </w:tr>
            <w:tr w:rsidR="000B7AB5" w14:paraId="622DB3AA" w14:textId="77777777" w:rsidTr="007A54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4"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6FFCD47A" w14:textId="77777777" w:rsidR="000B7AB5" w:rsidRDefault="000B7AB5" w:rsidP="000B7AB5">
                  <w:pPr>
                    <w:spacing w:after="160" w:line="256" w:lineRule="auto"/>
                    <w:jc w:val="center"/>
                    <w:rPr>
                      <w:rFonts w:eastAsia="SimSun"/>
                    </w:rPr>
                  </w:pPr>
                  <w:r>
                    <w:rPr>
                      <w:rFonts w:eastAsia="SimSun"/>
                    </w:rPr>
                    <w:t>OS</w:t>
                  </w:r>
                </w:p>
              </w:tc>
              <w:tc>
                <w:tcPr>
                  <w:tcW w:w="2835"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51704089" w14:textId="77777777" w:rsidR="000B7AB5" w:rsidRDefault="000B7AB5" w:rsidP="000B7AB5">
                  <w:pPr>
                    <w:spacing w:after="160" w:line="256" w:lineRule="auto"/>
                    <w:jc w:val="center"/>
                    <w:cnfStyle w:val="000000100000" w:firstRow="0" w:lastRow="0" w:firstColumn="0" w:lastColumn="0" w:oddVBand="0" w:evenVBand="0" w:oddHBand="1" w:evenHBand="0" w:firstRowFirstColumn="0" w:firstRowLastColumn="0" w:lastRowFirstColumn="0" w:lastRowLastColumn="0"/>
                    <w:rPr>
                      <w:rFonts w:eastAsia="SimSun"/>
                    </w:rPr>
                  </w:pPr>
                  <w:r w:rsidRPr="0099636F">
                    <w:rPr>
                      <w:rFonts w:eastAsia="SimSun"/>
                    </w:rPr>
                    <w:t>Windows 11</w:t>
                  </w:r>
                </w:p>
              </w:tc>
              <w:tc>
                <w:tcPr>
                  <w:tcW w:w="2977"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5A68971E" w14:textId="77777777" w:rsidR="000B7AB5" w:rsidRDefault="000B7AB5" w:rsidP="000B7AB5">
                  <w:pPr>
                    <w:spacing w:after="160" w:line="256" w:lineRule="auto"/>
                    <w:jc w:val="center"/>
                    <w:cnfStyle w:val="000000100000" w:firstRow="0" w:lastRow="0" w:firstColumn="0" w:lastColumn="0" w:oddVBand="0" w:evenVBand="0" w:oddHBand="1" w:evenHBand="0" w:firstRowFirstColumn="0" w:firstRowLastColumn="0" w:lastRowFirstColumn="0" w:lastRowLastColumn="0"/>
                    <w:rPr>
                      <w:rFonts w:eastAsia="SimSun"/>
                    </w:rPr>
                  </w:pPr>
                  <w:r w:rsidRPr="0099636F">
                    <w:rPr>
                      <w:rFonts w:eastAsia="SimSun"/>
                    </w:rPr>
                    <w:t>Windows 10</w:t>
                  </w:r>
                </w:p>
              </w:tc>
              <w:tc>
                <w:tcPr>
                  <w:tcW w:w="3260"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797A4172" w14:textId="77777777" w:rsidR="000B7AB5" w:rsidRDefault="000B7AB5" w:rsidP="000B7AB5">
                  <w:pPr>
                    <w:spacing w:after="160" w:line="256" w:lineRule="auto"/>
                    <w:jc w:val="center"/>
                    <w:cnfStyle w:val="000000100000" w:firstRow="0" w:lastRow="0" w:firstColumn="0" w:lastColumn="0" w:oddVBand="0" w:evenVBand="0" w:oddHBand="1" w:evenHBand="0" w:firstRowFirstColumn="0" w:firstRowLastColumn="0" w:lastRowFirstColumn="0" w:lastRowLastColumn="0"/>
                    <w:rPr>
                      <w:rFonts w:eastAsia="SimSun"/>
                    </w:rPr>
                  </w:pPr>
                  <w:r w:rsidRPr="00456B57">
                    <w:rPr>
                      <w:rFonts w:eastAsia="SimSun"/>
                    </w:rPr>
                    <w:t>Windows 10/11 or Linux</w:t>
                  </w:r>
                </w:p>
              </w:tc>
            </w:tr>
          </w:tbl>
          <w:p w14:paraId="053D09E5" w14:textId="5AE3B9B7" w:rsidR="000B7AB5" w:rsidRPr="009F3B2C" w:rsidRDefault="000B7AB5" w:rsidP="009F3B2C">
            <w:pPr>
              <w:pStyle w:val="Caption"/>
              <w:keepNext/>
              <w:jc w:val="center"/>
            </w:pPr>
            <w:r>
              <w:t xml:space="preserve">Table </w:t>
            </w:r>
            <w:r>
              <w:fldChar w:fldCharType="begin"/>
            </w:r>
            <w:r>
              <w:instrText xml:space="preserve"> SEQ Table \* ARABIC </w:instrText>
            </w:r>
            <w:r>
              <w:fldChar w:fldCharType="separate"/>
            </w:r>
            <w:r w:rsidR="00396942">
              <w:rPr>
                <w:noProof/>
              </w:rPr>
              <w:t>1</w:t>
            </w:r>
            <w:r>
              <w:fldChar w:fldCharType="end"/>
            </w:r>
            <w:r>
              <w:t xml:space="preserve"> Hardware </w:t>
            </w:r>
            <w:proofErr w:type="spellStart"/>
            <w:r>
              <w:t>Requirments</w:t>
            </w:r>
            <w:proofErr w:type="spellEnd"/>
            <w:r>
              <w:t>: Current, Basic and Scalable</w:t>
            </w:r>
          </w:p>
        </w:tc>
      </w:tr>
      <w:tr w:rsidR="003C110F" w14:paraId="02759CBA" w14:textId="77777777" w:rsidTr="000B7AB5">
        <w:tc>
          <w:tcPr>
            <w:tcW w:w="10460" w:type="dxa"/>
          </w:tcPr>
          <w:p w14:paraId="4808C629" w14:textId="5FFFBC27" w:rsidR="008D3DD5" w:rsidRPr="009C5DA6" w:rsidRDefault="008D3DD5" w:rsidP="00F63E56">
            <w:pPr>
              <w:pStyle w:val="Heading3"/>
              <w:rPr>
                <w:rFonts w:eastAsia="SimSun"/>
              </w:rPr>
            </w:pPr>
            <w:bookmarkStart w:id="16" w:name="_Toc207235629"/>
            <w:r w:rsidRPr="009C5DA6">
              <w:rPr>
                <w:rFonts w:eastAsia="SimSun"/>
              </w:rPr>
              <w:t>5.2 Software Resources</w:t>
            </w:r>
            <w:bookmarkEnd w:id="16"/>
          </w:p>
          <w:p w14:paraId="333983D5" w14:textId="77777777" w:rsidR="009C1169" w:rsidRPr="009C1169" w:rsidRDefault="009C1169" w:rsidP="009C1169">
            <w:pPr>
              <w:rPr>
                <w:rStyle w:val="Strong"/>
              </w:rPr>
            </w:pPr>
            <w:r w:rsidRPr="009C1169">
              <w:rPr>
                <w:rStyle w:val="Strong"/>
              </w:rPr>
              <w:t xml:space="preserve">Core Software Requirements: </w:t>
            </w:r>
          </w:p>
          <w:p w14:paraId="0B72ADA4" w14:textId="6408E91B" w:rsidR="009C1169" w:rsidRPr="009C1169" w:rsidRDefault="009C1169" w:rsidP="003D68DF">
            <w:pPr>
              <w:pStyle w:val="ListParagraph"/>
              <w:numPr>
                <w:ilvl w:val="0"/>
                <w:numId w:val="14"/>
              </w:numPr>
            </w:pPr>
            <w:r w:rsidRPr="009C1169">
              <w:t xml:space="preserve">YOLO v8 </w:t>
            </w:r>
          </w:p>
          <w:p w14:paraId="2971E6A7" w14:textId="7422A2A4" w:rsidR="009C1169" w:rsidRPr="009C1169" w:rsidRDefault="009C1169" w:rsidP="00426AD4">
            <w:pPr>
              <w:pStyle w:val="ListParagraph"/>
              <w:numPr>
                <w:ilvl w:val="0"/>
                <w:numId w:val="9"/>
              </w:numPr>
            </w:pPr>
            <w:proofErr w:type="spellStart"/>
            <w:r w:rsidRPr="009C1169">
              <w:t>Rstudio</w:t>
            </w:r>
            <w:proofErr w:type="spellEnd"/>
            <w:r w:rsidRPr="009C1169">
              <w:t xml:space="preserve"> </w:t>
            </w:r>
          </w:p>
          <w:p w14:paraId="34317EBC" w14:textId="6FC66FCD" w:rsidR="003C110F" w:rsidRDefault="009C1169" w:rsidP="00CA7B29">
            <w:pPr>
              <w:pStyle w:val="ListParagraph"/>
              <w:numPr>
                <w:ilvl w:val="1"/>
                <w:numId w:val="13"/>
              </w:numPr>
            </w:pPr>
            <w:proofErr w:type="spellStart"/>
            <w:r w:rsidRPr="009C1169">
              <w:t>ggplot</w:t>
            </w:r>
            <w:proofErr w:type="spellEnd"/>
            <w:r w:rsidRPr="009C1169">
              <w:t xml:space="preserve"> package </w:t>
            </w:r>
          </w:p>
          <w:p w14:paraId="06663D47" w14:textId="591AF897" w:rsidR="007B5BF8" w:rsidRPr="007B5BF8" w:rsidRDefault="007B5BF8" w:rsidP="00872D03">
            <w:pPr>
              <w:jc w:val="both"/>
              <w:rPr>
                <w:lang w:val="en-GB"/>
              </w:rPr>
            </w:pPr>
            <w:r w:rsidRPr="00CA7B29">
              <w:rPr>
                <w:b/>
                <w:bCs/>
                <w:lang w:val="en-GB"/>
              </w:rPr>
              <w:t>To Train YOLO</w:t>
            </w:r>
            <w:r w:rsidRPr="007B5BF8">
              <w:rPr>
                <w:lang w:val="en-GB"/>
              </w:rPr>
              <w:t xml:space="preserve">, additional software </w:t>
            </w:r>
            <w:r w:rsidR="00CA7B29">
              <w:rPr>
                <w:lang w:val="en-GB"/>
              </w:rPr>
              <w:t>considered</w:t>
            </w:r>
            <w:r w:rsidRPr="007B5BF8">
              <w:rPr>
                <w:lang w:val="en-GB"/>
              </w:rPr>
              <w:t xml:space="preserve"> to assist with labelling, drawing bounding boxes</w:t>
            </w:r>
            <w:r>
              <w:rPr>
                <w:lang w:val="en-GB"/>
              </w:rPr>
              <w:t>:</w:t>
            </w:r>
          </w:p>
          <w:p w14:paraId="2BFEE5C0" w14:textId="77777777" w:rsidR="00B456A3" w:rsidRDefault="007B5BF8" w:rsidP="00B456A3">
            <w:pPr>
              <w:pStyle w:val="ListParagraph"/>
              <w:numPr>
                <w:ilvl w:val="0"/>
                <w:numId w:val="9"/>
              </w:numPr>
              <w:rPr>
                <w:lang w:val="en-GB"/>
              </w:rPr>
            </w:pPr>
            <w:r w:rsidRPr="007B5BF8">
              <w:rPr>
                <w:lang w:val="en-GB"/>
              </w:rPr>
              <w:t xml:space="preserve">Python </w:t>
            </w:r>
            <w:proofErr w:type="spellStart"/>
            <w:r w:rsidRPr="007B5BF8">
              <w:rPr>
                <w:lang w:val="en-GB"/>
              </w:rPr>
              <w:t>Labellmg</w:t>
            </w:r>
            <w:proofErr w:type="spellEnd"/>
            <w:r w:rsidRPr="007B5BF8">
              <w:rPr>
                <w:lang w:val="en-GB"/>
              </w:rPr>
              <w:t xml:space="preserve"> </w:t>
            </w:r>
          </w:p>
          <w:p w14:paraId="3114BBBC" w14:textId="564EE6F3" w:rsidR="007B5BF8" w:rsidRPr="00B456A3" w:rsidRDefault="007B5BF8" w:rsidP="00B456A3">
            <w:pPr>
              <w:rPr>
                <w:lang w:val="en-GB"/>
              </w:rPr>
            </w:pPr>
            <w:r w:rsidRPr="00B456A3">
              <w:rPr>
                <w:b/>
                <w:bCs/>
                <w:lang w:val="en-GB"/>
              </w:rPr>
              <w:t xml:space="preserve">Development Tools: </w:t>
            </w:r>
          </w:p>
          <w:p w14:paraId="464FE79F" w14:textId="5EFA1454" w:rsidR="007B5BF8" w:rsidRPr="00B456A3" w:rsidRDefault="007B5BF8" w:rsidP="00B456A3">
            <w:pPr>
              <w:pStyle w:val="ListParagraph"/>
              <w:numPr>
                <w:ilvl w:val="0"/>
                <w:numId w:val="9"/>
              </w:numPr>
              <w:rPr>
                <w:i/>
                <w:iCs/>
                <w:color w:val="A6A6A6" w:themeColor="background1" w:themeShade="A6"/>
                <w:lang w:val="en-GB"/>
              </w:rPr>
            </w:pPr>
            <w:r w:rsidRPr="007B5BF8">
              <w:rPr>
                <w:lang w:val="en-GB"/>
              </w:rPr>
              <w:t xml:space="preserve">Visual Studio Code </w:t>
            </w:r>
          </w:p>
        </w:tc>
      </w:tr>
    </w:tbl>
    <w:p w14:paraId="021BD20C" w14:textId="70E215FB" w:rsidR="00883A2A" w:rsidRDefault="00883A2A">
      <w:r w:rsidRPr="003D210C">
        <w:rPr>
          <w:rFonts w:eastAsia="SimSun"/>
          <w:noProof/>
        </w:rPr>
        <w:drawing>
          <wp:anchor distT="0" distB="0" distL="114300" distR="114300" simplePos="0" relativeHeight="251705344" behindDoc="1" locked="0" layoutInCell="1" allowOverlap="1" wp14:anchorId="6000546E" wp14:editId="1C89F153">
            <wp:simplePos x="0" y="0"/>
            <wp:positionH relativeFrom="column">
              <wp:posOffset>71755</wp:posOffset>
            </wp:positionH>
            <wp:positionV relativeFrom="paragraph">
              <wp:posOffset>35308</wp:posOffset>
            </wp:positionV>
            <wp:extent cx="6489327" cy="401402"/>
            <wp:effectExtent l="19050" t="19050" r="26035" b="17780"/>
            <wp:wrapNone/>
            <wp:docPr id="663814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814129" name=""/>
                    <pic:cNvPicPr/>
                  </pic:nvPicPr>
                  <pic:blipFill>
                    <a:blip r:embed="rId35">
                      <a:extLst>
                        <a:ext uri="{28A0092B-C50C-407E-A947-70E740481C1C}">
                          <a14:useLocalDpi xmlns:a14="http://schemas.microsoft.com/office/drawing/2010/main" val="0"/>
                        </a:ext>
                      </a:extLst>
                    </a:blip>
                    <a:stretch>
                      <a:fillRect/>
                    </a:stretch>
                  </pic:blipFill>
                  <pic:spPr>
                    <a:xfrm>
                      <a:off x="0" y="0"/>
                      <a:ext cx="6489327" cy="401402"/>
                    </a:xfrm>
                    <a:prstGeom prst="rect">
                      <a:avLst/>
                    </a:prstGeom>
                    <a:ln>
                      <a:solidFill>
                        <a:schemeClr val="accent2"/>
                      </a:solidFill>
                    </a:ln>
                  </pic:spPr>
                </pic:pic>
              </a:graphicData>
            </a:graphic>
            <wp14:sizeRelH relativeFrom="page">
              <wp14:pctWidth>0</wp14:pctWidth>
            </wp14:sizeRelH>
            <wp14:sizeRelV relativeFrom="page">
              <wp14:pctHeight>0</wp14:pctHeight>
            </wp14:sizeRelV>
          </wp:anchor>
        </w:drawing>
      </w:r>
    </w:p>
    <w:tbl>
      <w:tblPr>
        <w:tblStyle w:val="TableGrid"/>
        <w:tblW w:w="0" w:type="auto"/>
        <w:tblBorders>
          <w:top w:val="dashSmallGap" w:sz="2" w:space="0" w:color="E8E8E8" w:themeColor="background2"/>
          <w:left w:val="dashSmallGap" w:sz="2" w:space="0" w:color="E8E8E8" w:themeColor="background2"/>
          <w:bottom w:val="dashSmallGap" w:sz="2" w:space="0" w:color="E8E8E8" w:themeColor="background2"/>
          <w:right w:val="dashSmallGap" w:sz="2" w:space="0" w:color="E8E8E8" w:themeColor="background2"/>
          <w:insideH w:val="dashSmallGap" w:sz="2" w:space="0" w:color="E8E8E8" w:themeColor="background2"/>
          <w:insideV w:val="dashSmallGap" w:sz="2" w:space="0" w:color="E8E8E8" w:themeColor="background2"/>
        </w:tblBorders>
        <w:tblLook w:val="04A0" w:firstRow="1" w:lastRow="0" w:firstColumn="1" w:lastColumn="0" w:noHBand="0" w:noVBand="1"/>
      </w:tblPr>
      <w:tblGrid>
        <w:gridCol w:w="10460"/>
      </w:tblGrid>
      <w:tr w:rsidR="003C110F" w14:paraId="7604D8D6" w14:textId="77777777" w:rsidTr="000B7AB5">
        <w:tc>
          <w:tcPr>
            <w:tcW w:w="10460" w:type="dxa"/>
          </w:tcPr>
          <w:p w14:paraId="3203F7E7" w14:textId="724CBE08" w:rsidR="00072FD8" w:rsidRDefault="00072FD8" w:rsidP="003B0A56">
            <w:pPr>
              <w:pStyle w:val="Heading3"/>
              <w:rPr>
                <w:rFonts w:eastAsia="SimSun"/>
              </w:rPr>
            </w:pPr>
            <w:bookmarkStart w:id="17" w:name="_Toc207235630"/>
            <w:r w:rsidRPr="009C5DA6">
              <w:rPr>
                <w:rFonts w:eastAsia="SimSun"/>
              </w:rPr>
              <w:lastRenderedPageBreak/>
              <w:t>5.3 (Optional) Information Resources</w:t>
            </w:r>
            <w:bookmarkEnd w:id="17"/>
          </w:p>
          <w:p w14:paraId="29778A5B" w14:textId="0DCED369" w:rsidR="00A5118A" w:rsidRPr="00A5118A" w:rsidRDefault="00A5118A" w:rsidP="00A5118A">
            <w:pPr>
              <w:rPr>
                <w:lang w:val="en-GB"/>
              </w:rPr>
            </w:pPr>
            <w:r w:rsidRPr="003B0A56">
              <w:rPr>
                <w:rFonts w:eastAsia="SimSun"/>
                <w:noProof/>
              </w:rPr>
              <w:drawing>
                <wp:inline distT="0" distB="0" distL="0" distR="0" wp14:anchorId="529117D1" wp14:editId="234BA15E">
                  <wp:extent cx="5553633" cy="255494"/>
                  <wp:effectExtent l="19050" t="19050" r="9525" b="11430"/>
                  <wp:docPr id="178452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52154" name=""/>
                          <pic:cNvPicPr/>
                        </pic:nvPicPr>
                        <pic:blipFill>
                          <a:blip r:embed="rId36"/>
                          <a:stretch>
                            <a:fillRect/>
                          </a:stretch>
                        </pic:blipFill>
                        <pic:spPr>
                          <a:xfrm>
                            <a:off x="0" y="0"/>
                            <a:ext cx="5578783" cy="256651"/>
                          </a:xfrm>
                          <a:prstGeom prst="rect">
                            <a:avLst/>
                          </a:prstGeom>
                          <a:ln>
                            <a:solidFill>
                              <a:schemeClr val="accent2"/>
                            </a:solidFill>
                          </a:ln>
                        </pic:spPr>
                      </pic:pic>
                    </a:graphicData>
                  </a:graphic>
                </wp:inline>
              </w:drawing>
            </w:r>
          </w:p>
          <w:p w14:paraId="23D9CFC7" w14:textId="7853ED93" w:rsidR="003C110F" w:rsidRPr="000237B1" w:rsidRDefault="00A5118A" w:rsidP="00872D03">
            <w:pPr>
              <w:jc w:val="both"/>
            </w:pPr>
            <w:r>
              <w:t xml:space="preserve">The chosen data set should be </w:t>
            </w:r>
            <w:r w:rsidR="0053603C">
              <w:t>agreeable to export if anonymized</w:t>
            </w:r>
            <w:r w:rsidR="00DA79FC">
              <w:t xml:space="preserve"> withing the</w:t>
            </w:r>
            <w:r w:rsidR="0053603C">
              <w:t xml:space="preserve"> industry. YOLO will not be reading text such as date stamps </w:t>
            </w:r>
            <w:r w:rsidR="00D46111">
              <w:t>and asset names so such information would be redundant</w:t>
            </w:r>
            <w:r w:rsidR="00D84F58">
              <w:t xml:space="preserve">. The industry would hopefully support the training and potential </w:t>
            </w:r>
            <w:r w:rsidR="000A6BB7">
              <w:t xml:space="preserve">of such a </w:t>
            </w:r>
            <w:r w:rsidR="00DA79FC">
              <w:t>project</w:t>
            </w:r>
            <w:r w:rsidR="004858E6">
              <w:t xml:space="preserve">. </w:t>
            </w:r>
          </w:p>
        </w:tc>
      </w:tr>
      <w:tr w:rsidR="003C110F" w14:paraId="5E9995F9" w14:textId="77777777" w:rsidTr="000B7AB5">
        <w:tc>
          <w:tcPr>
            <w:tcW w:w="10460" w:type="dxa"/>
          </w:tcPr>
          <w:p w14:paraId="15E8B7E4" w14:textId="77777777" w:rsidR="008B5444" w:rsidRDefault="008B5444" w:rsidP="00F63E56">
            <w:pPr>
              <w:pStyle w:val="Heading3"/>
              <w:rPr>
                <w:rFonts w:eastAsia="SimSun"/>
              </w:rPr>
            </w:pPr>
            <w:bookmarkStart w:id="18" w:name="_Toc207235631"/>
            <w:r w:rsidRPr="009C5DA6">
              <w:rPr>
                <w:rFonts w:eastAsia="SimSun"/>
              </w:rPr>
              <w:t>5.4 (Optional) Human Resources</w:t>
            </w:r>
            <w:bookmarkEnd w:id="18"/>
          </w:p>
          <w:p w14:paraId="1983016B" w14:textId="063BB538" w:rsidR="00A20897" w:rsidRPr="00A20897" w:rsidRDefault="00A20897" w:rsidP="00A20897">
            <w:pPr>
              <w:rPr>
                <w:lang w:val="en-GB"/>
              </w:rPr>
            </w:pPr>
            <w:r w:rsidRPr="003B0A56">
              <w:rPr>
                <w:rFonts w:eastAsia="SimSun"/>
                <w:noProof/>
              </w:rPr>
              <w:drawing>
                <wp:inline distT="0" distB="0" distL="0" distR="0" wp14:anchorId="3BA3E841" wp14:editId="1A11E753">
                  <wp:extent cx="6508115" cy="490428"/>
                  <wp:effectExtent l="19050" t="19050" r="6985" b="24130"/>
                  <wp:docPr id="1230972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972623" name=""/>
                          <pic:cNvPicPr/>
                        </pic:nvPicPr>
                        <pic:blipFill>
                          <a:blip r:embed="rId37"/>
                          <a:stretch>
                            <a:fillRect/>
                          </a:stretch>
                        </pic:blipFill>
                        <pic:spPr>
                          <a:xfrm>
                            <a:off x="0" y="0"/>
                            <a:ext cx="6614097" cy="498414"/>
                          </a:xfrm>
                          <a:prstGeom prst="rect">
                            <a:avLst/>
                          </a:prstGeom>
                          <a:ln>
                            <a:solidFill>
                              <a:schemeClr val="accent2"/>
                            </a:solidFill>
                          </a:ln>
                        </pic:spPr>
                      </pic:pic>
                    </a:graphicData>
                  </a:graphic>
                </wp:inline>
              </w:drawing>
            </w:r>
          </w:p>
          <w:p w14:paraId="0DA719E8" w14:textId="48D493D2" w:rsidR="003C110F" w:rsidRPr="000237B1" w:rsidRDefault="00A20897" w:rsidP="00872D03">
            <w:pPr>
              <w:jc w:val="both"/>
            </w:pPr>
            <w:r>
              <w:t xml:space="preserve">To support the action research strategy, </w:t>
            </w:r>
            <w:r w:rsidR="003E618A">
              <w:t>input from industry experts is anticipated.</w:t>
            </w:r>
            <w:r w:rsidR="0000509A">
              <w:t xml:space="preserve"> </w:t>
            </w:r>
            <w:r w:rsidR="003E618A">
              <w:t>N</w:t>
            </w:r>
            <w:r w:rsidR="0000509A">
              <w:t xml:space="preserve">o surveying or user testing is anticipated. </w:t>
            </w:r>
            <w:r w:rsidR="00BA0408">
              <w:t>No live data is intended to be used at this stage, only historic already validated data</w:t>
            </w:r>
            <w:r w:rsidR="00214D10">
              <w:t xml:space="preserve">, </w:t>
            </w:r>
            <w:r w:rsidR="00842CB9">
              <w:t xml:space="preserve">which </w:t>
            </w:r>
            <w:r w:rsidR="00214D10">
              <w:t xml:space="preserve">the bounding boxes, labels and confidence scoring should </w:t>
            </w:r>
            <w:r w:rsidR="00842CB9">
              <w:t xml:space="preserve">then </w:t>
            </w:r>
            <w:r w:rsidR="00214D10">
              <w:t xml:space="preserve">reflect </w:t>
            </w:r>
          </w:p>
        </w:tc>
      </w:tr>
      <w:tr w:rsidR="003C110F" w14:paraId="56B51454" w14:textId="77777777" w:rsidTr="000B7AB5">
        <w:tc>
          <w:tcPr>
            <w:tcW w:w="10460" w:type="dxa"/>
          </w:tcPr>
          <w:p w14:paraId="5DC163D1" w14:textId="77777777" w:rsidR="00D74511" w:rsidRDefault="00D74511" w:rsidP="00F63E56">
            <w:pPr>
              <w:pStyle w:val="Heading3"/>
              <w:rPr>
                <w:rFonts w:eastAsia="SimSun"/>
              </w:rPr>
            </w:pPr>
            <w:bookmarkStart w:id="19" w:name="_Toc207235632"/>
            <w:r w:rsidRPr="009C5DA6">
              <w:rPr>
                <w:rFonts w:eastAsia="SimSun"/>
              </w:rPr>
              <w:t>5.5 Project Plan</w:t>
            </w:r>
            <w:bookmarkEnd w:id="19"/>
          </w:p>
          <w:p w14:paraId="6A563559" w14:textId="3E9F5437" w:rsidR="00953B9F" w:rsidRPr="00953B9F" w:rsidRDefault="00953B9F" w:rsidP="00953B9F">
            <w:pPr>
              <w:jc w:val="center"/>
              <w:rPr>
                <w:lang w:val="en-GB"/>
              </w:rPr>
            </w:pPr>
            <w:r w:rsidRPr="00953B9F">
              <w:rPr>
                <w:lang w:val="en-GB"/>
              </w:rPr>
              <w:drawing>
                <wp:inline distT="0" distB="0" distL="0" distR="0" wp14:anchorId="016EA5A4" wp14:editId="0CD52806">
                  <wp:extent cx="5163271" cy="2695951"/>
                  <wp:effectExtent l="0" t="0" r="0" b="9525"/>
                  <wp:docPr id="458941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941499" name=""/>
                          <pic:cNvPicPr/>
                        </pic:nvPicPr>
                        <pic:blipFill>
                          <a:blip r:embed="rId38"/>
                          <a:stretch>
                            <a:fillRect/>
                          </a:stretch>
                        </pic:blipFill>
                        <pic:spPr>
                          <a:xfrm>
                            <a:off x="0" y="0"/>
                            <a:ext cx="5163271" cy="2695951"/>
                          </a:xfrm>
                          <a:prstGeom prst="rect">
                            <a:avLst/>
                          </a:prstGeom>
                        </pic:spPr>
                      </pic:pic>
                    </a:graphicData>
                  </a:graphic>
                </wp:inline>
              </w:drawing>
            </w:r>
          </w:p>
          <w:p w14:paraId="1DB96D8A" w14:textId="2949242B" w:rsidR="00953B9F" w:rsidRDefault="00953B9F" w:rsidP="00953B9F">
            <w:pPr>
              <w:pStyle w:val="Caption"/>
              <w:keepNext/>
              <w:jc w:val="center"/>
            </w:pPr>
            <w:r>
              <w:t xml:space="preserve">Table </w:t>
            </w:r>
            <w:r>
              <w:fldChar w:fldCharType="begin"/>
            </w:r>
            <w:r>
              <w:instrText xml:space="preserve"> SEQ Table \* ARABIC </w:instrText>
            </w:r>
            <w:r>
              <w:fldChar w:fldCharType="separate"/>
            </w:r>
            <w:r w:rsidR="00396942">
              <w:rPr>
                <w:noProof/>
              </w:rPr>
              <w:t>2</w:t>
            </w:r>
            <w:r>
              <w:fldChar w:fldCharType="end"/>
            </w:r>
            <w:r>
              <w:t xml:space="preserve"> Gantt Chart Project Plan</w:t>
            </w:r>
          </w:p>
          <w:p w14:paraId="6A747089" w14:textId="7F748149" w:rsidR="00396942" w:rsidRDefault="00396942" w:rsidP="00396942">
            <w:pPr>
              <w:pStyle w:val="Caption"/>
              <w:keepNext/>
              <w:jc w:val="center"/>
            </w:pPr>
            <w:r w:rsidRPr="00396942">
              <w:drawing>
                <wp:inline distT="0" distB="0" distL="0" distR="0" wp14:anchorId="3390C4A8" wp14:editId="53D533AD">
                  <wp:extent cx="6645910" cy="1581150"/>
                  <wp:effectExtent l="0" t="0" r="2540" b="0"/>
                  <wp:docPr id="43062486" name="Picture 5">
                    <a:extLst xmlns:a="http://schemas.openxmlformats.org/drawingml/2006/main">
                      <a:ext uri="{FF2B5EF4-FFF2-40B4-BE49-F238E27FC236}">
                        <a16:creationId xmlns:a16="http://schemas.microsoft.com/office/drawing/2014/main" id="{7C78859E-11D2-B317-35BA-5A08978569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7C78859E-11D2-B317-35BA-5A0897856948}"/>
                              </a:ext>
                            </a:extLst>
                          </pic:cNvPr>
                          <pic:cNvPicPr>
                            <a:picLocks noChangeAspect="1"/>
                          </pic:cNvPicPr>
                        </pic:nvPicPr>
                        <pic:blipFill>
                          <a:blip r:embed="rId39"/>
                          <a:stretch>
                            <a:fillRect/>
                          </a:stretch>
                        </pic:blipFill>
                        <pic:spPr>
                          <a:xfrm>
                            <a:off x="0" y="0"/>
                            <a:ext cx="6645910" cy="1581150"/>
                          </a:xfrm>
                          <a:prstGeom prst="rect">
                            <a:avLst/>
                          </a:prstGeom>
                        </pic:spPr>
                      </pic:pic>
                    </a:graphicData>
                  </a:graphic>
                </wp:inline>
              </w:drawing>
            </w:r>
            <w:r>
              <w:t xml:space="preserve">Table </w:t>
            </w:r>
            <w:r>
              <w:fldChar w:fldCharType="begin"/>
            </w:r>
            <w:r>
              <w:instrText xml:space="preserve"> SEQ Table \* ARABIC </w:instrText>
            </w:r>
            <w:r>
              <w:fldChar w:fldCharType="separate"/>
            </w:r>
            <w:r>
              <w:rPr>
                <w:noProof/>
              </w:rPr>
              <w:t>3</w:t>
            </w:r>
            <w:r>
              <w:fldChar w:fldCharType="end"/>
            </w:r>
            <w:r>
              <w:t xml:space="preserve"> Project Plan Task Break Down</w:t>
            </w:r>
          </w:p>
          <w:p w14:paraId="0DD1E252" w14:textId="666A1A8E" w:rsidR="000F5688" w:rsidRPr="000F5688" w:rsidRDefault="000F5688" w:rsidP="00953B9F">
            <w:pPr>
              <w:jc w:val="center"/>
              <w:rPr>
                <w:lang w:val="en-GB"/>
              </w:rPr>
            </w:pPr>
          </w:p>
          <w:p w14:paraId="43E22BBF" w14:textId="3A959102" w:rsidR="003C110F" w:rsidRPr="000237B1" w:rsidRDefault="00526DC7" w:rsidP="00542A14">
            <w:pPr>
              <w:pStyle w:val="Heading3"/>
              <w:rPr>
                <w:rFonts w:eastAsia="SimSun"/>
              </w:rPr>
            </w:pPr>
            <w:r w:rsidRPr="00526DC7">
              <w:rPr>
                <w:rFonts w:eastAsia="SimSun"/>
                <w:noProof/>
              </w:rPr>
              <w:drawing>
                <wp:inline distT="0" distB="0" distL="0" distR="0" wp14:anchorId="16E8C662" wp14:editId="4F3EA311">
                  <wp:extent cx="6508115" cy="785232"/>
                  <wp:effectExtent l="19050" t="19050" r="6985" b="15240"/>
                  <wp:docPr id="1589583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583750" name=""/>
                          <pic:cNvPicPr/>
                        </pic:nvPicPr>
                        <pic:blipFill>
                          <a:blip r:embed="rId40"/>
                          <a:stretch>
                            <a:fillRect/>
                          </a:stretch>
                        </pic:blipFill>
                        <pic:spPr>
                          <a:xfrm>
                            <a:off x="0" y="0"/>
                            <a:ext cx="6560562" cy="791560"/>
                          </a:xfrm>
                          <a:prstGeom prst="rect">
                            <a:avLst/>
                          </a:prstGeom>
                          <a:ln>
                            <a:solidFill>
                              <a:schemeClr val="accent2"/>
                            </a:solidFill>
                          </a:ln>
                        </pic:spPr>
                      </pic:pic>
                    </a:graphicData>
                  </a:graphic>
                </wp:inline>
              </w:drawing>
            </w:r>
          </w:p>
        </w:tc>
      </w:tr>
      <w:tr w:rsidR="00D74511" w14:paraId="4D8EE36C" w14:textId="77777777" w:rsidTr="000B7AB5">
        <w:trPr>
          <w:trHeight w:val="4471"/>
        </w:trPr>
        <w:tc>
          <w:tcPr>
            <w:tcW w:w="10460" w:type="dxa"/>
          </w:tcPr>
          <w:p w14:paraId="7755F562" w14:textId="77777777" w:rsidR="00994C50" w:rsidRDefault="00994C50" w:rsidP="002D04C6">
            <w:pPr>
              <w:jc w:val="both"/>
              <w:rPr>
                <w:rFonts w:ascii="Calibri Light" w:eastAsia="SimSun" w:hAnsi="Calibri Light"/>
                <w:color w:val="2E74B5"/>
                <w:sz w:val="26"/>
                <w:szCs w:val="26"/>
                <w:lang w:val="en-GB"/>
              </w:rPr>
            </w:pPr>
          </w:p>
          <w:p w14:paraId="02BDEA28" w14:textId="77777777" w:rsidR="00994C50" w:rsidRDefault="00994C50" w:rsidP="002D04C6">
            <w:pPr>
              <w:jc w:val="both"/>
              <w:rPr>
                <w:rFonts w:ascii="Calibri Light" w:eastAsia="SimSun" w:hAnsi="Calibri Light"/>
                <w:color w:val="2E74B5"/>
                <w:sz w:val="26"/>
                <w:szCs w:val="26"/>
                <w:lang w:val="en-GB"/>
              </w:rPr>
            </w:pPr>
          </w:p>
          <w:p w14:paraId="2AD1DA83" w14:textId="77777777" w:rsidR="00994C50" w:rsidRDefault="00994C50" w:rsidP="002D04C6">
            <w:pPr>
              <w:jc w:val="both"/>
              <w:rPr>
                <w:rFonts w:ascii="Calibri Light" w:eastAsia="SimSun" w:hAnsi="Calibri Light"/>
                <w:color w:val="2E74B5"/>
                <w:sz w:val="26"/>
                <w:szCs w:val="26"/>
                <w:lang w:val="en-GB"/>
              </w:rPr>
            </w:pPr>
          </w:p>
          <w:p w14:paraId="12C5E92B" w14:textId="4ACCB894" w:rsidR="00526DC7" w:rsidRPr="009C5DA6" w:rsidRDefault="00526DC7" w:rsidP="002D04C6">
            <w:pPr>
              <w:jc w:val="both"/>
              <w:rPr>
                <w:rFonts w:ascii="Calibri Light" w:eastAsia="SimSun" w:hAnsi="Calibri Light"/>
                <w:color w:val="2E74B5"/>
                <w:sz w:val="26"/>
                <w:szCs w:val="26"/>
                <w:lang w:val="en-GB"/>
              </w:rPr>
            </w:pPr>
            <w:r w:rsidRPr="00526DC7">
              <w:rPr>
                <w:rFonts w:ascii="Calibri Light" w:eastAsia="SimSun" w:hAnsi="Calibri Light"/>
                <w:noProof/>
                <w:color w:val="2E74B5"/>
                <w:sz w:val="26"/>
                <w:szCs w:val="26"/>
                <w:lang w:val="en-GB"/>
              </w:rPr>
              <w:drawing>
                <wp:inline distT="0" distB="0" distL="0" distR="0" wp14:anchorId="0B3751E1" wp14:editId="5081FCC3">
                  <wp:extent cx="6252883" cy="359974"/>
                  <wp:effectExtent l="19050" t="19050" r="14605" b="21590"/>
                  <wp:docPr id="2120124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124141" name=""/>
                          <pic:cNvPicPr/>
                        </pic:nvPicPr>
                        <pic:blipFill>
                          <a:blip r:embed="rId41"/>
                          <a:stretch>
                            <a:fillRect/>
                          </a:stretch>
                        </pic:blipFill>
                        <pic:spPr>
                          <a:xfrm>
                            <a:off x="0" y="0"/>
                            <a:ext cx="6415429" cy="369332"/>
                          </a:xfrm>
                          <a:prstGeom prst="rect">
                            <a:avLst/>
                          </a:prstGeom>
                          <a:ln>
                            <a:solidFill>
                              <a:schemeClr val="accent2"/>
                            </a:solidFill>
                          </a:ln>
                        </pic:spPr>
                      </pic:pic>
                    </a:graphicData>
                  </a:graphic>
                </wp:inline>
              </w:drawing>
            </w:r>
          </w:p>
        </w:tc>
      </w:tr>
    </w:tbl>
    <w:p w14:paraId="0CE80019" w14:textId="77777777" w:rsidR="00392948" w:rsidRDefault="00392948" w:rsidP="001C4490">
      <w:pPr>
        <w:rPr>
          <w:lang w:val="en-GB"/>
        </w:rPr>
      </w:pPr>
    </w:p>
    <w:p w14:paraId="4A3B549D" w14:textId="77777777" w:rsidR="00392948" w:rsidRDefault="00392948" w:rsidP="001C4490">
      <w:pPr>
        <w:rPr>
          <w:lang w:val="en-GB"/>
        </w:rPr>
      </w:pPr>
    </w:p>
    <w:tbl>
      <w:tblPr>
        <w:tblStyle w:val="TableGrid"/>
        <w:tblW w:w="0" w:type="auto"/>
        <w:tblBorders>
          <w:top w:val="dashSmallGap" w:sz="2" w:space="0" w:color="E8E8E8" w:themeColor="background2"/>
          <w:left w:val="dashSmallGap" w:sz="2" w:space="0" w:color="E8E8E8" w:themeColor="background2"/>
          <w:bottom w:val="dashSmallGap" w:sz="2" w:space="0" w:color="E8E8E8" w:themeColor="background2"/>
          <w:right w:val="dashSmallGap" w:sz="2" w:space="0" w:color="E8E8E8" w:themeColor="background2"/>
          <w:insideH w:val="dashSmallGap" w:sz="2" w:space="0" w:color="E8E8E8" w:themeColor="background2"/>
          <w:insideV w:val="dashSmallGap" w:sz="2" w:space="0" w:color="E8E8E8" w:themeColor="background2"/>
        </w:tblBorders>
        <w:tblLook w:val="04A0" w:firstRow="1" w:lastRow="0" w:firstColumn="1" w:lastColumn="0" w:noHBand="0" w:noVBand="1"/>
      </w:tblPr>
      <w:tblGrid>
        <w:gridCol w:w="10460"/>
      </w:tblGrid>
      <w:tr w:rsidR="003D3342" w14:paraId="5C6013CE" w14:textId="77777777" w:rsidTr="00B45C26">
        <w:tc>
          <w:tcPr>
            <w:tcW w:w="10456" w:type="dxa"/>
          </w:tcPr>
          <w:bookmarkStart w:id="20" w:name="_Toc207235633" w:displacedByCustomXml="next"/>
          <w:sdt>
            <w:sdtPr>
              <w:rPr>
                <w:rFonts w:asciiTheme="minorHAnsi" w:eastAsiaTheme="minorHAnsi" w:hAnsiTheme="minorHAnsi" w:cstheme="minorBidi"/>
                <w:b w:val="0"/>
                <w:color w:val="auto"/>
                <w:kern w:val="0"/>
                <w:sz w:val="24"/>
                <w:szCs w:val="24"/>
                <w:lang w:val="en-US"/>
                <w14:ligatures w14:val="none"/>
              </w:rPr>
              <w:id w:val="-669018392"/>
              <w:docPartObj>
                <w:docPartGallery w:val="Bibliographies"/>
                <w:docPartUnique/>
              </w:docPartObj>
            </w:sdtPr>
            <w:sdtEndPr/>
            <w:sdtContent>
              <w:p w14:paraId="3626C40D" w14:textId="3AD081CD" w:rsidR="00F63E56" w:rsidRDefault="00F63E56">
                <w:pPr>
                  <w:pStyle w:val="Heading1"/>
                </w:pPr>
                <w:r>
                  <w:t>References</w:t>
                </w:r>
                <w:bookmarkEnd w:id="20"/>
              </w:p>
              <w:sdt>
                <w:sdtPr>
                  <w:id w:val="-573587230"/>
                  <w:bibliography/>
                </w:sdtPr>
                <w:sdtEndPr/>
                <w:sdtContent>
                  <w:p w14:paraId="7A9F29E8" w14:textId="77777777" w:rsidR="00B04303" w:rsidRDefault="00F63E56">
                    <w:pPr>
                      <w:rPr>
                        <w:noProof/>
                        <w:kern w:val="2"/>
                        <w:lang w:val="en-GB"/>
                        <w14:ligatures w14:val="standardContextual"/>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9771"/>
                    </w:tblGrid>
                    <w:tr w:rsidR="00B04303" w14:paraId="35962241" w14:textId="77777777">
                      <w:trPr>
                        <w:divId w:val="1187795089"/>
                        <w:tblCellSpacing w:w="15" w:type="dxa"/>
                      </w:trPr>
                      <w:tc>
                        <w:tcPr>
                          <w:tcW w:w="50" w:type="pct"/>
                          <w:hideMark/>
                        </w:tcPr>
                        <w:p w14:paraId="659C6F65" w14:textId="5F953856" w:rsidR="00B04303" w:rsidRDefault="00B04303">
                          <w:pPr>
                            <w:pStyle w:val="Bibliography"/>
                            <w:rPr>
                              <w:noProof/>
                            </w:rPr>
                          </w:pPr>
                          <w:r>
                            <w:rPr>
                              <w:noProof/>
                            </w:rPr>
                            <w:t xml:space="preserve">[1] </w:t>
                          </w:r>
                        </w:p>
                      </w:tc>
                      <w:tc>
                        <w:tcPr>
                          <w:tcW w:w="0" w:type="auto"/>
                          <w:hideMark/>
                        </w:tcPr>
                        <w:p w14:paraId="3D6A6449" w14:textId="77777777" w:rsidR="00B04303" w:rsidRDefault="00B04303">
                          <w:pPr>
                            <w:pStyle w:val="Bibliography"/>
                            <w:rPr>
                              <w:noProof/>
                            </w:rPr>
                          </w:pPr>
                          <w:r>
                            <w:rPr>
                              <w:noProof/>
                            </w:rPr>
                            <w:t>Dŵr Cymru Welsh Water, “About us,” 2025. [Online]. Available: https://corporate.dwrcymru.com/en/about-us. [Accessed 4 September 2025].</w:t>
                          </w:r>
                        </w:p>
                      </w:tc>
                    </w:tr>
                    <w:tr w:rsidR="00B04303" w14:paraId="2B27FDF1" w14:textId="77777777">
                      <w:trPr>
                        <w:divId w:val="1187795089"/>
                        <w:tblCellSpacing w:w="15" w:type="dxa"/>
                      </w:trPr>
                      <w:tc>
                        <w:tcPr>
                          <w:tcW w:w="50" w:type="pct"/>
                          <w:hideMark/>
                        </w:tcPr>
                        <w:p w14:paraId="5BACFA5E" w14:textId="77777777" w:rsidR="00B04303" w:rsidRDefault="00B04303">
                          <w:pPr>
                            <w:pStyle w:val="Bibliography"/>
                            <w:rPr>
                              <w:noProof/>
                            </w:rPr>
                          </w:pPr>
                          <w:r>
                            <w:rPr>
                              <w:noProof/>
                            </w:rPr>
                            <w:t xml:space="preserve">[2] </w:t>
                          </w:r>
                        </w:p>
                      </w:tc>
                      <w:tc>
                        <w:tcPr>
                          <w:tcW w:w="0" w:type="auto"/>
                          <w:hideMark/>
                        </w:tcPr>
                        <w:p w14:paraId="160DD16D" w14:textId="77777777" w:rsidR="00B04303" w:rsidRDefault="00B04303">
                          <w:pPr>
                            <w:pStyle w:val="Bibliography"/>
                            <w:rPr>
                              <w:noProof/>
                            </w:rPr>
                          </w:pPr>
                          <w:r>
                            <w:rPr>
                              <w:noProof/>
                            </w:rPr>
                            <w:t xml:space="preserve">B. Ruari, S. S. B. K. G. Tom, L. Piekarniak and S. Tan, </w:t>
                          </w:r>
                          <w:r>
                            <w:rPr>
                              <w:i/>
                              <w:iCs/>
                              <w:noProof/>
                            </w:rPr>
                            <w:t xml:space="preserve">Institute of Water Magazine, </w:t>
                          </w:r>
                          <w:r>
                            <w:rPr>
                              <w:noProof/>
                            </w:rPr>
                            <w:t xml:space="preserve">pp. 16-17, 26-27, 34-35. </w:t>
                          </w:r>
                        </w:p>
                      </w:tc>
                    </w:tr>
                    <w:tr w:rsidR="00B04303" w14:paraId="7629C742" w14:textId="77777777">
                      <w:trPr>
                        <w:divId w:val="1187795089"/>
                        <w:tblCellSpacing w:w="15" w:type="dxa"/>
                      </w:trPr>
                      <w:tc>
                        <w:tcPr>
                          <w:tcW w:w="50" w:type="pct"/>
                          <w:hideMark/>
                        </w:tcPr>
                        <w:p w14:paraId="3845DAFF" w14:textId="77777777" w:rsidR="00B04303" w:rsidRDefault="00B04303">
                          <w:pPr>
                            <w:pStyle w:val="Bibliography"/>
                            <w:rPr>
                              <w:noProof/>
                            </w:rPr>
                          </w:pPr>
                          <w:r>
                            <w:rPr>
                              <w:noProof/>
                            </w:rPr>
                            <w:t xml:space="preserve">[3] </w:t>
                          </w:r>
                        </w:p>
                      </w:tc>
                      <w:tc>
                        <w:tcPr>
                          <w:tcW w:w="0" w:type="auto"/>
                          <w:hideMark/>
                        </w:tcPr>
                        <w:p w14:paraId="6AEF374F" w14:textId="77777777" w:rsidR="00B04303" w:rsidRDefault="00B04303">
                          <w:pPr>
                            <w:pStyle w:val="Bibliography"/>
                            <w:rPr>
                              <w:noProof/>
                            </w:rPr>
                          </w:pPr>
                          <w:r>
                            <w:rPr>
                              <w:noProof/>
                            </w:rPr>
                            <w:t>Environment Agency, “Water Quality Data Download,” 2025. [Online]. Available: https://environment.data.gov.uk/water-quality/view/download/new. [Accessed 2 September 2025].</w:t>
                          </w:r>
                        </w:p>
                      </w:tc>
                    </w:tr>
                    <w:tr w:rsidR="00B04303" w14:paraId="40549A15" w14:textId="77777777">
                      <w:trPr>
                        <w:divId w:val="1187795089"/>
                        <w:tblCellSpacing w:w="15" w:type="dxa"/>
                      </w:trPr>
                      <w:tc>
                        <w:tcPr>
                          <w:tcW w:w="50" w:type="pct"/>
                          <w:hideMark/>
                        </w:tcPr>
                        <w:p w14:paraId="3BCE2F08" w14:textId="77777777" w:rsidR="00B04303" w:rsidRDefault="00B04303">
                          <w:pPr>
                            <w:pStyle w:val="Bibliography"/>
                            <w:rPr>
                              <w:noProof/>
                            </w:rPr>
                          </w:pPr>
                          <w:r>
                            <w:rPr>
                              <w:noProof/>
                            </w:rPr>
                            <w:t xml:space="preserve">[4] </w:t>
                          </w:r>
                        </w:p>
                      </w:tc>
                      <w:tc>
                        <w:tcPr>
                          <w:tcW w:w="0" w:type="auto"/>
                          <w:hideMark/>
                        </w:tcPr>
                        <w:p w14:paraId="6FEF09B7" w14:textId="77777777" w:rsidR="00B04303" w:rsidRDefault="00B04303">
                          <w:pPr>
                            <w:pStyle w:val="Bibliography"/>
                            <w:rPr>
                              <w:noProof/>
                            </w:rPr>
                          </w:pPr>
                          <w:r>
                            <w:rPr>
                              <w:noProof/>
                            </w:rPr>
                            <w:t>Island Rivers, “Water Quality,” 2025. [Online]. Available: https://islandrivers.org.uk/love-your-river/issues/water-quality/. [Accessed 2 September 2025].</w:t>
                          </w:r>
                        </w:p>
                      </w:tc>
                    </w:tr>
                    <w:tr w:rsidR="00B04303" w14:paraId="5AFBBC25" w14:textId="77777777">
                      <w:trPr>
                        <w:divId w:val="1187795089"/>
                        <w:tblCellSpacing w:w="15" w:type="dxa"/>
                      </w:trPr>
                      <w:tc>
                        <w:tcPr>
                          <w:tcW w:w="50" w:type="pct"/>
                          <w:hideMark/>
                        </w:tcPr>
                        <w:p w14:paraId="08A7E0FD" w14:textId="77777777" w:rsidR="00B04303" w:rsidRDefault="00B04303">
                          <w:pPr>
                            <w:pStyle w:val="Bibliography"/>
                            <w:rPr>
                              <w:noProof/>
                            </w:rPr>
                          </w:pPr>
                          <w:r>
                            <w:rPr>
                              <w:noProof/>
                            </w:rPr>
                            <w:t xml:space="preserve">[5] </w:t>
                          </w:r>
                        </w:p>
                      </w:tc>
                      <w:tc>
                        <w:tcPr>
                          <w:tcW w:w="0" w:type="auto"/>
                          <w:hideMark/>
                        </w:tcPr>
                        <w:p w14:paraId="2B6EF6B8" w14:textId="77777777" w:rsidR="00B04303" w:rsidRDefault="00B04303">
                          <w:pPr>
                            <w:pStyle w:val="Bibliography"/>
                            <w:rPr>
                              <w:noProof/>
                            </w:rPr>
                          </w:pPr>
                          <w:r>
                            <w:rPr>
                              <w:noProof/>
                            </w:rPr>
                            <w:t>Energy &amp; Utility Skills, “Workforce Demand Estimates – 2024 to 2030: Water,” Energy &amp; Utility Skills, Solihull, 2024.</w:t>
                          </w:r>
                        </w:p>
                      </w:tc>
                    </w:tr>
                    <w:tr w:rsidR="00B04303" w14:paraId="15D921AF" w14:textId="77777777">
                      <w:trPr>
                        <w:divId w:val="1187795089"/>
                        <w:tblCellSpacing w:w="15" w:type="dxa"/>
                      </w:trPr>
                      <w:tc>
                        <w:tcPr>
                          <w:tcW w:w="50" w:type="pct"/>
                          <w:hideMark/>
                        </w:tcPr>
                        <w:p w14:paraId="066DC657" w14:textId="77777777" w:rsidR="00B04303" w:rsidRDefault="00B04303">
                          <w:pPr>
                            <w:pStyle w:val="Bibliography"/>
                            <w:rPr>
                              <w:noProof/>
                            </w:rPr>
                          </w:pPr>
                          <w:r>
                            <w:rPr>
                              <w:noProof/>
                            </w:rPr>
                            <w:t xml:space="preserve">[6] </w:t>
                          </w:r>
                        </w:p>
                      </w:tc>
                      <w:tc>
                        <w:tcPr>
                          <w:tcW w:w="0" w:type="auto"/>
                          <w:hideMark/>
                        </w:tcPr>
                        <w:p w14:paraId="3C5EA47D" w14:textId="77777777" w:rsidR="00B04303" w:rsidRDefault="00B04303">
                          <w:pPr>
                            <w:pStyle w:val="Bibliography"/>
                            <w:rPr>
                              <w:noProof/>
                            </w:rPr>
                          </w:pPr>
                          <w:r>
                            <w:rPr>
                              <w:noProof/>
                            </w:rPr>
                            <w:t>Foundation for Water Research, “Bridging the Skills Gap in the Water Sector: Challenges, Solutions, and Future Transformations,” 2023. [Online]. Available: https://fwr.org/bridging-the-skills-gap-in-the-water-sector-challenges-solutions-and-future-transformations/. [Accessed 26 August 2025].</w:t>
                          </w:r>
                        </w:p>
                      </w:tc>
                    </w:tr>
                    <w:tr w:rsidR="00B04303" w14:paraId="1E496560" w14:textId="77777777">
                      <w:trPr>
                        <w:divId w:val="1187795089"/>
                        <w:tblCellSpacing w:w="15" w:type="dxa"/>
                      </w:trPr>
                      <w:tc>
                        <w:tcPr>
                          <w:tcW w:w="50" w:type="pct"/>
                          <w:hideMark/>
                        </w:tcPr>
                        <w:p w14:paraId="45EDFAFC" w14:textId="77777777" w:rsidR="00B04303" w:rsidRDefault="00B04303">
                          <w:pPr>
                            <w:pStyle w:val="Bibliography"/>
                            <w:rPr>
                              <w:noProof/>
                            </w:rPr>
                          </w:pPr>
                          <w:r>
                            <w:rPr>
                              <w:noProof/>
                            </w:rPr>
                            <w:t xml:space="preserve">[7] </w:t>
                          </w:r>
                        </w:p>
                      </w:tc>
                      <w:tc>
                        <w:tcPr>
                          <w:tcW w:w="0" w:type="auto"/>
                          <w:hideMark/>
                        </w:tcPr>
                        <w:p w14:paraId="55C2692A" w14:textId="77777777" w:rsidR="00B04303" w:rsidRDefault="00B04303">
                          <w:pPr>
                            <w:pStyle w:val="Bibliography"/>
                            <w:rPr>
                              <w:noProof/>
                            </w:rPr>
                          </w:pPr>
                          <w:r>
                            <w:rPr>
                              <w:noProof/>
                            </w:rPr>
                            <w:t>Merit Skills, “The Water Industry Skills Gap,” 2023. [Online]. Available: https://www.meritskills.co.uk/news/the-water-industry-skills-gap. [Accessed 26 August 2025].</w:t>
                          </w:r>
                        </w:p>
                      </w:tc>
                    </w:tr>
                    <w:tr w:rsidR="00B04303" w14:paraId="1E9C3FE6" w14:textId="77777777">
                      <w:trPr>
                        <w:divId w:val="1187795089"/>
                        <w:tblCellSpacing w:w="15" w:type="dxa"/>
                      </w:trPr>
                      <w:tc>
                        <w:tcPr>
                          <w:tcW w:w="50" w:type="pct"/>
                          <w:hideMark/>
                        </w:tcPr>
                        <w:p w14:paraId="00C2C3AF" w14:textId="77777777" w:rsidR="00B04303" w:rsidRDefault="00B04303">
                          <w:pPr>
                            <w:pStyle w:val="Bibliography"/>
                            <w:rPr>
                              <w:noProof/>
                            </w:rPr>
                          </w:pPr>
                          <w:r>
                            <w:rPr>
                              <w:noProof/>
                            </w:rPr>
                            <w:t xml:space="preserve">[8] </w:t>
                          </w:r>
                        </w:p>
                      </w:tc>
                      <w:tc>
                        <w:tcPr>
                          <w:tcW w:w="0" w:type="auto"/>
                          <w:hideMark/>
                        </w:tcPr>
                        <w:p w14:paraId="4AD9BFB4" w14:textId="77777777" w:rsidR="00B04303" w:rsidRDefault="00B04303">
                          <w:pPr>
                            <w:pStyle w:val="Bibliography"/>
                            <w:rPr>
                              <w:noProof/>
                            </w:rPr>
                          </w:pPr>
                          <w:r>
                            <w:rPr>
                              <w:noProof/>
                            </w:rPr>
                            <w:t xml:space="preserve">Royal Society, “The UK Water Industry: Towards a Resilient and Sustainable Future,” London, 2023. </w:t>
                          </w:r>
                        </w:p>
                      </w:tc>
                    </w:tr>
                    <w:tr w:rsidR="00B04303" w14:paraId="01C31643" w14:textId="77777777">
                      <w:trPr>
                        <w:divId w:val="1187795089"/>
                        <w:tblCellSpacing w:w="15" w:type="dxa"/>
                      </w:trPr>
                      <w:tc>
                        <w:tcPr>
                          <w:tcW w:w="50" w:type="pct"/>
                          <w:hideMark/>
                        </w:tcPr>
                        <w:p w14:paraId="6B4C21E2" w14:textId="77777777" w:rsidR="00B04303" w:rsidRDefault="00B04303">
                          <w:pPr>
                            <w:pStyle w:val="Bibliography"/>
                            <w:rPr>
                              <w:noProof/>
                            </w:rPr>
                          </w:pPr>
                          <w:r>
                            <w:rPr>
                              <w:noProof/>
                            </w:rPr>
                            <w:t xml:space="preserve">[9] </w:t>
                          </w:r>
                        </w:p>
                      </w:tc>
                      <w:tc>
                        <w:tcPr>
                          <w:tcW w:w="0" w:type="auto"/>
                          <w:hideMark/>
                        </w:tcPr>
                        <w:p w14:paraId="62BCD84E" w14:textId="77777777" w:rsidR="00B04303" w:rsidRDefault="00B04303">
                          <w:pPr>
                            <w:pStyle w:val="Bibliography"/>
                            <w:rPr>
                              <w:noProof/>
                            </w:rPr>
                          </w:pPr>
                          <w:r>
                            <w:rPr>
                              <w:noProof/>
                            </w:rPr>
                            <w:t>J. Hofman, J. Doyle, A. Haider and M. Bruckmayer, “Skills Needs in Selected Occupations Over the Next 5 to 10 Years,” London, 2022.</w:t>
                          </w:r>
                        </w:p>
                      </w:tc>
                    </w:tr>
                    <w:tr w:rsidR="00B04303" w14:paraId="13AA7BD4" w14:textId="77777777">
                      <w:trPr>
                        <w:divId w:val="1187795089"/>
                        <w:tblCellSpacing w:w="15" w:type="dxa"/>
                      </w:trPr>
                      <w:tc>
                        <w:tcPr>
                          <w:tcW w:w="50" w:type="pct"/>
                          <w:hideMark/>
                        </w:tcPr>
                        <w:p w14:paraId="3439A75C" w14:textId="77777777" w:rsidR="00B04303" w:rsidRDefault="00B04303">
                          <w:pPr>
                            <w:pStyle w:val="Bibliography"/>
                            <w:rPr>
                              <w:noProof/>
                            </w:rPr>
                          </w:pPr>
                          <w:r>
                            <w:rPr>
                              <w:noProof/>
                            </w:rPr>
                            <w:t xml:space="preserve">[10] </w:t>
                          </w:r>
                        </w:p>
                      </w:tc>
                      <w:tc>
                        <w:tcPr>
                          <w:tcW w:w="0" w:type="auto"/>
                          <w:hideMark/>
                        </w:tcPr>
                        <w:p w14:paraId="22D655E8" w14:textId="77777777" w:rsidR="00B04303" w:rsidRDefault="00B04303">
                          <w:pPr>
                            <w:pStyle w:val="Bibliography"/>
                            <w:rPr>
                              <w:noProof/>
                            </w:rPr>
                          </w:pPr>
                          <w:r>
                            <w:rPr>
                              <w:noProof/>
                            </w:rPr>
                            <w:t xml:space="preserve">B. Windmill, “Employee Training in 1948 / Future Skills- where the new meets the old,” </w:t>
                          </w:r>
                          <w:r>
                            <w:rPr>
                              <w:i/>
                              <w:iCs/>
                              <w:noProof/>
                            </w:rPr>
                            <w:t xml:space="preserve">Institute of Water Magazine, </w:t>
                          </w:r>
                          <w:r>
                            <w:rPr>
                              <w:noProof/>
                            </w:rPr>
                            <w:t xml:space="preserve">no. Spring issue 225, pp. 70-71, 2025. </w:t>
                          </w:r>
                        </w:p>
                      </w:tc>
                    </w:tr>
                    <w:tr w:rsidR="00B04303" w14:paraId="15412649" w14:textId="77777777">
                      <w:trPr>
                        <w:divId w:val="1187795089"/>
                        <w:tblCellSpacing w:w="15" w:type="dxa"/>
                      </w:trPr>
                      <w:tc>
                        <w:tcPr>
                          <w:tcW w:w="50" w:type="pct"/>
                          <w:hideMark/>
                        </w:tcPr>
                        <w:p w14:paraId="0E5D1FA1" w14:textId="77777777" w:rsidR="00B04303" w:rsidRDefault="00B04303">
                          <w:pPr>
                            <w:pStyle w:val="Bibliography"/>
                            <w:rPr>
                              <w:noProof/>
                            </w:rPr>
                          </w:pPr>
                          <w:r>
                            <w:rPr>
                              <w:noProof/>
                            </w:rPr>
                            <w:t xml:space="preserve">[11] </w:t>
                          </w:r>
                        </w:p>
                      </w:tc>
                      <w:tc>
                        <w:tcPr>
                          <w:tcW w:w="0" w:type="auto"/>
                          <w:hideMark/>
                        </w:tcPr>
                        <w:p w14:paraId="25930C07" w14:textId="77777777" w:rsidR="00B04303" w:rsidRDefault="00B04303">
                          <w:pPr>
                            <w:pStyle w:val="Bibliography"/>
                            <w:rPr>
                              <w:noProof/>
                            </w:rPr>
                          </w:pPr>
                          <w:r>
                            <w:rPr>
                              <w:noProof/>
                            </w:rPr>
                            <w:t>Institute of Water, “Welsh Area Innovation Awards 2022 – And the Winners Are…,” 2022. [Online]. Available: https://instituteofwater.org.uk/all/institute-of-water-welsh-area-innovation-awards-2022-and-the-winners-are/. [Accessed 2 September 2025].</w:t>
                          </w:r>
                        </w:p>
                      </w:tc>
                    </w:tr>
                    <w:tr w:rsidR="00B04303" w14:paraId="364C9BA1" w14:textId="77777777">
                      <w:trPr>
                        <w:divId w:val="1187795089"/>
                        <w:tblCellSpacing w:w="15" w:type="dxa"/>
                      </w:trPr>
                      <w:tc>
                        <w:tcPr>
                          <w:tcW w:w="50" w:type="pct"/>
                          <w:hideMark/>
                        </w:tcPr>
                        <w:p w14:paraId="7F668BC4" w14:textId="77777777" w:rsidR="00B04303" w:rsidRDefault="00B04303">
                          <w:pPr>
                            <w:pStyle w:val="Bibliography"/>
                            <w:rPr>
                              <w:noProof/>
                            </w:rPr>
                          </w:pPr>
                          <w:r>
                            <w:rPr>
                              <w:noProof/>
                            </w:rPr>
                            <w:t xml:space="preserve">[12] </w:t>
                          </w:r>
                        </w:p>
                      </w:tc>
                      <w:tc>
                        <w:tcPr>
                          <w:tcW w:w="0" w:type="auto"/>
                          <w:hideMark/>
                        </w:tcPr>
                        <w:p w14:paraId="1C0CE8D3" w14:textId="77777777" w:rsidR="00B04303" w:rsidRDefault="00B04303">
                          <w:pPr>
                            <w:pStyle w:val="Bibliography"/>
                            <w:rPr>
                              <w:noProof/>
                            </w:rPr>
                          </w:pPr>
                          <w:r>
                            <w:rPr>
                              <w:noProof/>
                            </w:rPr>
                            <w:t xml:space="preserve">J. Redmon, S. Divvala, R. Girshick and A. Farhadi, “You Only Look Once: Unified, Real-Time Object Detectio,” </w:t>
                          </w:r>
                          <w:r>
                            <w:rPr>
                              <w:i/>
                              <w:iCs/>
                              <w:noProof/>
                            </w:rPr>
                            <w:t xml:space="preserve">arXiv, </w:t>
                          </w:r>
                          <w:r>
                            <w:rPr>
                              <w:noProof/>
                            </w:rPr>
                            <w:t xml:space="preserve">2015. </w:t>
                          </w:r>
                        </w:p>
                      </w:tc>
                    </w:tr>
                    <w:tr w:rsidR="00B04303" w14:paraId="153F4A4E" w14:textId="77777777">
                      <w:trPr>
                        <w:divId w:val="1187795089"/>
                        <w:tblCellSpacing w:w="15" w:type="dxa"/>
                      </w:trPr>
                      <w:tc>
                        <w:tcPr>
                          <w:tcW w:w="50" w:type="pct"/>
                          <w:hideMark/>
                        </w:tcPr>
                        <w:p w14:paraId="33FB3313" w14:textId="77777777" w:rsidR="00B04303" w:rsidRDefault="00B04303">
                          <w:pPr>
                            <w:pStyle w:val="Bibliography"/>
                            <w:rPr>
                              <w:noProof/>
                            </w:rPr>
                          </w:pPr>
                          <w:r>
                            <w:rPr>
                              <w:noProof/>
                            </w:rPr>
                            <w:t xml:space="preserve">[13] </w:t>
                          </w:r>
                        </w:p>
                      </w:tc>
                      <w:tc>
                        <w:tcPr>
                          <w:tcW w:w="0" w:type="auto"/>
                          <w:hideMark/>
                        </w:tcPr>
                        <w:p w14:paraId="46E33399" w14:textId="77777777" w:rsidR="00B04303" w:rsidRDefault="00B04303">
                          <w:pPr>
                            <w:pStyle w:val="Bibliography"/>
                            <w:rPr>
                              <w:noProof/>
                            </w:rPr>
                          </w:pPr>
                          <w:r>
                            <w:rPr>
                              <w:noProof/>
                            </w:rPr>
                            <w:t>UK Government, “Environment Agency,” 2025. [Online]. Available: https://www.gov.uk/government/organisations/environment-agency. [Accessed 2 September 2025].</w:t>
                          </w:r>
                        </w:p>
                      </w:tc>
                    </w:tr>
                    <w:tr w:rsidR="00B04303" w14:paraId="334CE88F" w14:textId="77777777">
                      <w:trPr>
                        <w:divId w:val="1187795089"/>
                        <w:tblCellSpacing w:w="15" w:type="dxa"/>
                      </w:trPr>
                      <w:tc>
                        <w:tcPr>
                          <w:tcW w:w="50" w:type="pct"/>
                          <w:hideMark/>
                        </w:tcPr>
                        <w:p w14:paraId="38123E05" w14:textId="77777777" w:rsidR="00B04303" w:rsidRDefault="00B04303">
                          <w:pPr>
                            <w:pStyle w:val="Bibliography"/>
                            <w:rPr>
                              <w:noProof/>
                            </w:rPr>
                          </w:pPr>
                          <w:r>
                            <w:rPr>
                              <w:noProof/>
                            </w:rPr>
                            <w:t xml:space="preserve">[14] </w:t>
                          </w:r>
                        </w:p>
                      </w:tc>
                      <w:tc>
                        <w:tcPr>
                          <w:tcW w:w="0" w:type="auto"/>
                          <w:hideMark/>
                        </w:tcPr>
                        <w:p w14:paraId="2EE21BB0" w14:textId="77777777" w:rsidR="00B04303" w:rsidRDefault="00B04303">
                          <w:pPr>
                            <w:pStyle w:val="Bibliography"/>
                            <w:rPr>
                              <w:noProof/>
                            </w:rPr>
                          </w:pPr>
                          <w:r>
                            <w:rPr>
                              <w:noProof/>
                            </w:rPr>
                            <w:t>Natural Resources Wales, “Respondent 102 – Natural Resources Wales (NRW),” London, 2024.</w:t>
                          </w:r>
                        </w:p>
                      </w:tc>
                    </w:tr>
                    <w:tr w:rsidR="00B04303" w14:paraId="0B60284D" w14:textId="77777777">
                      <w:trPr>
                        <w:divId w:val="1187795089"/>
                        <w:tblCellSpacing w:w="15" w:type="dxa"/>
                      </w:trPr>
                      <w:tc>
                        <w:tcPr>
                          <w:tcW w:w="50" w:type="pct"/>
                          <w:hideMark/>
                        </w:tcPr>
                        <w:p w14:paraId="28828394" w14:textId="77777777" w:rsidR="00B04303" w:rsidRDefault="00B04303">
                          <w:pPr>
                            <w:pStyle w:val="Bibliography"/>
                            <w:rPr>
                              <w:noProof/>
                            </w:rPr>
                          </w:pPr>
                          <w:r>
                            <w:rPr>
                              <w:noProof/>
                            </w:rPr>
                            <w:t xml:space="preserve">[15] </w:t>
                          </w:r>
                        </w:p>
                      </w:tc>
                      <w:tc>
                        <w:tcPr>
                          <w:tcW w:w="0" w:type="auto"/>
                          <w:hideMark/>
                        </w:tcPr>
                        <w:p w14:paraId="31FE7F23" w14:textId="77777777" w:rsidR="00B04303" w:rsidRDefault="00B04303">
                          <w:pPr>
                            <w:pStyle w:val="Bibliography"/>
                            <w:rPr>
                              <w:noProof/>
                            </w:rPr>
                          </w:pPr>
                          <w:r>
                            <w:rPr>
                              <w:noProof/>
                            </w:rPr>
                            <w:t>Ofwat, “PR24 Blueprint – Final,” Ofwat, London, 2022.</w:t>
                          </w:r>
                        </w:p>
                      </w:tc>
                    </w:tr>
                    <w:tr w:rsidR="00B04303" w14:paraId="2C02D144" w14:textId="77777777">
                      <w:trPr>
                        <w:divId w:val="1187795089"/>
                        <w:tblCellSpacing w:w="15" w:type="dxa"/>
                      </w:trPr>
                      <w:tc>
                        <w:tcPr>
                          <w:tcW w:w="50" w:type="pct"/>
                          <w:hideMark/>
                        </w:tcPr>
                        <w:p w14:paraId="02F6C980" w14:textId="77777777" w:rsidR="00B04303" w:rsidRDefault="00B04303">
                          <w:pPr>
                            <w:pStyle w:val="Bibliography"/>
                            <w:rPr>
                              <w:noProof/>
                            </w:rPr>
                          </w:pPr>
                          <w:r>
                            <w:rPr>
                              <w:noProof/>
                            </w:rPr>
                            <w:t xml:space="preserve">[16] </w:t>
                          </w:r>
                        </w:p>
                      </w:tc>
                      <w:tc>
                        <w:tcPr>
                          <w:tcW w:w="0" w:type="auto"/>
                          <w:hideMark/>
                        </w:tcPr>
                        <w:p w14:paraId="509CD777" w14:textId="77777777" w:rsidR="00B04303" w:rsidRDefault="00B04303">
                          <w:pPr>
                            <w:pStyle w:val="Bibliography"/>
                            <w:rPr>
                              <w:noProof/>
                            </w:rPr>
                          </w:pPr>
                          <w:r>
                            <w:rPr>
                              <w:noProof/>
                            </w:rPr>
                            <w:t>Surfers Against Sewage, “Is it Safe to Swim? – Safer Seas &amp; Rivers Service,” 2025. [Online]. Available: https://datahq.sas.org.uk/sewage-data-hq/is-it-safe-to-swim/. [Accessed 2 September 2025].</w:t>
                          </w:r>
                        </w:p>
                      </w:tc>
                    </w:tr>
                    <w:tr w:rsidR="00B04303" w14:paraId="3FFE4DDB" w14:textId="77777777">
                      <w:trPr>
                        <w:divId w:val="1187795089"/>
                        <w:tblCellSpacing w:w="15" w:type="dxa"/>
                      </w:trPr>
                      <w:tc>
                        <w:tcPr>
                          <w:tcW w:w="50" w:type="pct"/>
                          <w:hideMark/>
                        </w:tcPr>
                        <w:p w14:paraId="0322F0CD" w14:textId="6E8AAC2D" w:rsidR="00B04303" w:rsidRDefault="00B04303">
                          <w:pPr>
                            <w:pStyle w:val="Bibliography"/>
                            <w:rPr>
                              <w:noProof/>
                            </w:rPr>
                          </w:pPr>
                          <w:r>
                            <w:rPr>
                              <w:noProof/>
                            </w:rPr>
                            <w:t xml:space="preserve">[17] </w:t>
                          </w:r>
                        </w:p>
                      </w:tc>
                      <w:tc>
                        <w:tcPr>
                          <w:tcW w:w="0" w:type="auto"/>
                          <w:hideMark/>
                        </w:tcPr>
                        <w:p w14:paraId="6E7CACCE" w14:textId="77777777" w:rsidR="00B04303" w:rsidRDefault="00B04303">
                          <w:pPr>
                            <w:pStyle w:val="Bibliography"/>
                            <w:rPr>
                              <w:noProof/>
                            </w:rPr>
                          </w:pPr>
                          <w:r>
                            <w:rPr>
                              <w:noProof/>
                            </w:rPr>
                            <w:t>Dŵr Cymru Welsh Water, “Storm Overflow Map,” 2025. [Online]. Available: https://corporate.dwrcymru.com/en/community/environment/storm-overflow-map. [Accessed 2 September 2025].</w:t>
                          </w:r>
                        </w:p>
                      </w:tc>
                    </w:tr>
                    <w:tr w:rsidR="00B04303" w14:paraId="487CAB8B" w14:textId="77777777">
                      <w:trPr>
                        <w:divId w:val="1187795089"/>
                        <w:tblCellSpacing w:w="15" w:type="dxa"/>
                      </w:trPr>
                      <w:tc>
                        <w:tcPr>
                          <w:tcW w:w="50" w:type="pct"/>
                          <w:hideMark/>
                        </w:tcPr>
                        <w:p w14:paraId="19FD8E12" w14:textId="77777777" w:rsidR="00B04303" w:rsidRDefault="00B04303">
                          <w:pPr>
                            <w:pStyle w:val="Bibliography"/>
                            <w:rPr>
                              <w:noProof/>
                            </w:rPr>
                          </w:pPr>
                          <w:r>
                            <w:rPr>
                              <w:noProof/>
                            </w:rPr>
                            <w:lastRenderedPageBreak/>
                            <w:t xml:space="preserve">[18] </w:t>
                          </w:r>
                        </w:p>
                      </w:tc>
                      <w:tc>
                        <w:tcPr>
                          <w:tcW w:w="0" w:type="auto"/>
                          <w:hideMark/>
                        </w:tcPr>
                        <w:p w14:paraId="2F401544" w14:textId="373BC9AA" w:rsidR="00B04303" w:rsidRDefault="009F3B2C">
                          <w:pPr>
                            <w:pStyle w:val="Bibliography"/>
                            <w:rPr>
                              <w:noProof/>
                            </w:rPr>
                          </w:pPr>
                          <w:r>
                            <w:rPr>
                              <w:noProof/>
                              <w:szCs w:val="20"/>
                              <w:lang w:val="en-GB" w:bidi="en-US"/>
                              <w14:ligatures w14:val="standardContextual"/>
                            </w:rPr>
                            <mc:AlternateContent>
                              <mc:Choice Requires="wps">
                                <w:drawing>
                                  <wp:anchor distT="0" distB="0" distL="114300" distR="114300" simplePos="0" relativeHeight="251654655" behindDoc="1" locked="0" layoutInCell="1" allowOverlap="1" wp14:anchorId="04C95EC2" wp14:editId="71EBBCF8">
                                    <wp:simplePos x="0" y="0"/>
                                    <wp:positionH relativeFrom="column">
                                      <wp:posOffset>3427198</wp:posOffset>
                                    </wp:positionH>
                                    <wp:positionV relativeFrom="paragraph">
                                      <wp:posOffset>-22225</wp:posOffset>
                                    </wp:positionV>
                                    <wp:extent cx="2765455" cy="1382233"/>
                                    <wp:effectExtent l="0" t="0" r="0" b="8890"/>
                                    <wp:wrapNone/>
                                    <wp:docPr id="62167420" name="Rectangle 21"/>
                                    <wp:cNvGraphicFramePr/>
                                    <a:graphic xmlns:a="http://schemas.openxmlformats.org/drawingml/2006/main">
                                      <a:graphicData uri="http://schemas.microsoft.com/office/word/2010/wordprocessingShape">
                                        <wps:wsp>
                                          <wps:cNvSpPr/>
                                          <wps:spPr>
                                            <a:xfrm>
                                              <a:off x="0" y="0"/>
                                              <a:ext cx="2765455" cy="1382233"/>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F927EB" id="Rectangle 21" o:spid="_x0000_s1026" style="position:absolute;margin-left:269.85pt;margin-top:-1.75pt;width:217.75pt;height:108.85pt;z-index:-2516618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" fillcolor="white [3212]" stroked="f" strokeweight="1.5pt"/>
                                </w:pict>
                              </mc:Fallback>
                            </mc:AlternateContent>
                          </w:r>
                          <w:r w:rsidR="00B04303">
                            <w:rPr>
                              <w:noProof/>
                            </w:rPr>
                            <w:t>Northumbrian Water Group, “Event Duration Monitoring,” 2025. [Online]. Available: https://www.nwg.co.uk/responsibility/environment/event-duration-monitoring/. [Accessed 2 September 2025].</w:t>
                          </w:r>
                        </w:p>
                      </w:tc>
                    </w:tr>
                    <w:tr w:rsidR="00B04303" w14:paraId="0E322D65" w14:textId="77777777">
                      <w:trPr>
                        <w:divId w:val="1187795089"/>
                        <w:tblCellSpacing w:w="15" w:type="dxa"/>
                      </w:trPr>
                      <w:tc>
                        <w:tcPr>
                          <w:tcW w:w="50" w:type="pct"/>
                          <w:hideMark/>
                        </w:tcPr>
                        <w:p w14:paraId="71CDC52A" w14:textId="77777777" w:rsidR="00B04303" w:rsidRDefault="00B04303">
                          <w:pPr>
                            <w:pStyle w:val="Bibliography"/>
                            <w:rPr>
                              <w:noProof/>
                            </w:rPr>
                          </w:pPr>
                          <w:r>
                            <w:rPr>
                              <w:noProof/>
                            </w:rPr>
                            <w:t xml:space="preserve">[19] </w:t>
                          </w:r>
                        </w:p>
                      </w:tc>
                      <w:tc>
                        <w:tcPr>
                          <w:tcW w:w="0" w:type="auto"/>
                          <w:hideMark/>
                        </w:tcPr>
                        <w:p w14:paraId="7E11DC02" w14:textId="18ECA77F" w:rsidR="00B04303" w:rsidRDefault="00B04303">
                          <w:pPr>
                            <w:pStyle w:val="Bibliography"/>
                            <w:rPr>
                              <w:noProof/>
                            </w:rPr>
                          </w:pPr>
                          <w:r>
                            <w:rPr>
                              <w:noProof/>
                            </w:rPr>
                            <w:t>Environment Agency, “Event Duration Monitoring Dataset,” 2025. [Online]. Available: https://environment.data.gov.uk/dataset/21e15f12-0df8-4bfc-b763-45226c16a8ac. [Accessed 2 September 2025].</w:t>
                          </w:r>
                        </w:p>
                      </w:tc>
                    </w:tr>
                    <w:tr w:rsidR="00B04303" w14:paraId="602A72E9" w14:textId="77777777">
                      <w:trPr>
                        <w:divId w:val="1187795089"/>
                        <w:tblCellSpacing w:w="15" w:type="dxa"/>
                      </w:trPr>
                      <w:tc>
                        <w:tcPr>
                          <w:tcW w:w="50" w:type="pct"/>
                          <w:hideMark/>
                        </w:tcPr>
                        <w:p w14:paraId="36042820" w14:textId="77777777" w:rsidR="00B04303" w:rsidRDefault="00B04303">
                          <w:pPr>
                            <w:pStyle w:val="Bibliography"/>
                            <w:rPr>
                              <w:noProof/>
                            </w:rPr>
                          </w:pPr>
                          <w:r>
                            <w:rPr>
                              <w:noProof/>
                            </w:rPr>
                            <w:t xml:space="preserve">[20] </w:t>
                          </w:r>
                        </w:p>
                      </w:tc>
                      <w:tc>
                        <w:tcPr>
                          <w:tcW w:w="0" w:type="auto"/>
                          <w:hideMark/>
                        </w:tcPr>
                        <w:p w14:paraId="58842273" w14:textId="54AE28D3" w:rsidR="00B04303" w:rsidRDefault="00B04303">
                          <w:pPr>
                            <w:pStyle w:val="Bibliography"/>
                            <w:rPr>
                              <w:noProof/>
                            </w:rPr>
                          </w:pPr>
                          <w:r>
                            <w:rPr>
                              <w:noProof/>
                            </w:rPr>
                            <w:t xml:space="preserve">J. Sanneh, A. D. Mauro, S. Venticinque, G. F. Santonastaso, A. D. Nardo, Y. Wang and J. Lee, “Water demand forecasting time series data,” in </w:t>
                          </w:r>
                          <w:r>
                            <w:rPr>
                              <w:i/>
                              <w:iCs/>
                              <w:noProof/>
                            </w:rPr>
                            <w:t>Embracing Analytics in the Drinking Water Industry</w:t>
                          </w:r>
                          <w:r>
                            <w:rPr>
                              <w:noProof/>
                            </w:rPr>
                            <w:t>, London, IWA Publishing, 2022, pp. 75-76.</w:t>
                          </w:r>
                        </w:p>
                      </w:tc>
                    </w:tr>
                    <w:tr w:rsidR="00B04303" w14:paraId="568CA29B" w14:textId="77777777">
                      <w:trPr>
                        <w:divId w:val="1187795089"/>
                        <w:tblCellSpacing w:w="15" w:type="dxa"/>
                      </w:trPr>
                      <w:tc>
                        <w:tcPr>
                          <w:tcW w:w="50" w:type="pct"/>
                          <w:hideMark/>
                        </w:tcPr>
                        <w:p w14:paraId="57874C61" w14:textId="77777777" w:rsidR="00B04303" w:rsidRDefault="00B04303">
                          <w:pPr>
                            <w:pStyle w:val="Bibliography"/>
                            <w:rPr>
                              <w:noProof/>
                            </w:rPr>
                          </w:pPr>
                          <w:r>
                            <w:rPr>
                              <w:noProof/>
                            </w:rPr>
                            <w:t xml:space="preserve">[21] </w:t>
                          </w:r>
                        </w:p>
                      </w:tc>
                      <w:tc>
                        <w:tcPr>
                          <w:tcW w:w="0" w:type="auto"/>
                          <w:hideMark/>
                        </w:tcPr>
                        <w:p w14:paraId="7C8A091D" w14:textId="77777777" w:rsidR="00B04303" w:rsidRDefault="00B04303">
                          <w:pPr>
                            <w:pStyle w:val="Bibliography"/>
                            <w:rPr>
                              <w:noProof/>
                            </w:rPr>
                          </w:pPr>
                          <w:r>
                            <w:rPr>
                              <w:noProof/>
                            </w:rPr>
                            <w:t xml:space="preserve">M. Xenochristou, “Water demand forecasting – machine learning,” in </w:t>
                          </w:r>
                          <w:r>
                            <w:rPr>
                              <w:i/>
                              <w:iCs/>
                              <w:noProof/>
                            </w:rPr>
                            <w:t>Embracing Analytics in the Drinking Water Industry</w:t>
                          </w:r>
                          <w:r>
                            <w:rPr>
                              <w:noProof/>
                            </w:rPr>
                            <w:t xml:space="preserve">, London, IWA Publishing, 2022. </w:t>
                          </w:r>
                        </w:p>
                      </w:tc>
                    </w:tr>
                    <w:tr w:rsidR="00B04303" w14:paraId="174F55A0" w14:textId="77777777">
                      <w:trPr>
                        <w:divId w:val="1187795089"/>
                        <w:tblCellSpacing w:w="15" w:type="dxa"/>
                      </w:trPr>
                      <w:tc>
                        <w:tcPr>
                          <w:tcW w:w="50" w:type="pct"/>
                          <w:hideMark/>
                        </w:tcPr>
                        <w:p w14:paraId="6C4704EC" w14:textId="77777777" w:rsidR="00B04303" w:rsidRDefault="00B04303">
                          <w:pPr>
                            <w:pStyle w:val="Bibliography"/>
                            <w:rPr>
                              <w:noProof/>
                            </w:rPr>
                          </w:pPr>
                          <w:r>
                            <w:rPr>
                              <w:noProof/>
                            </w:rPr>
                            <w:t xml:space="preserve">[22] </w:t>
                          </w:r>
                        </w:p>
                      </w:tc>
                      <w:tc>
                        <w:tcPr>
                          <w:tcW w:w="0" w:type="auto"/>
                          <w:hideMark/>
                        </w:tcPr>
                        <w:p w14:paraId="7B94D228" w14:textId="430ECC06" w:rsidR="00B04303" w:rsidRDefault="00B04303">
                          <w:pPr>
                            <w:pStyle w:val="Bibliography"/>
                            <w:rPr>
                              <w:noProof/>
                            </w:rPr>
                          </w:pPr>
                          <w:r>
                            <w:rPr>
                              <w:noProof/>
                            </w:rPr>
                            <w:t xml:space="preserve">M. A. Palmegiani and J. Lee, “Water quality modeling and analysis,” in </w:t>
                          </w:r>
                          <w:r>
                            <w:rPr>
                              <w:i/>
                              <w:iCs/>
                              <w:noProof/>
                            </w:rPr>
                            <w:t>Embracing Analytics in the Drinking Water Industry</w:t>
                          </w:r>
                          <w:r>
                            <w:rPr>
                              <w:noProof/>
                            </w:rPr>
                            <w:t xml:space="preserve">, London, IWA Publishing, 2022. </w:t>
                          </w:r>
                        </w:p>
                      </w:tc>
                    </w:tr>
                    <w:tr w:rsidR="00B04303" w14:paraId="240CD40A" w14:textId="77777777">
                      <w:trPr>
                        <w:divId w:val="1187795089"/>
                        <w:tblCellSpacing w:w="15" w:type="dxa"/>
                      </w:trPr>
                      <w:tc>
                        <w:tcPr>
                          <w:tcW w:w="50" w:type="pct"/>
                          <w:hideMark/>
                        </w:tcPr>
                        <w:p w14:paraId="59948FCC" w14:textId="77777777" w:rsidR="00B04303" w:rsidRDefault="00B04303">
                          <w:pPr>
                            <w:pStyle w:val="Bibliography"/>
                            <w:rPr>
                              <w:noProof/>
                            </w:rPr>
                          </w:pPr>
                          <w:r>
                            <w:rPr>
                              <w:noProof/>
                            </w:rPr>
                            <w:t xml:space="preserve">[23] </w:t>
                          </w:r>
                        </w:p>
                      </w:tc>
                      <w:tc>
                        <w:tcPr>
                          <w:tcW w:w="0" w:type="auto"/>
                          <w:hideMark/>
                        </w:tcPr>
                        <w:p w14:paraId="335D798D" w14:textId="77777777" w:rsidR="00B04303" w:rsidRDefault="00B04303">
                          <w:pPr>
                            <w:pStyle w:val="Bibliography"/>
                            <w:rPr>
                              <w:noProof/>
                            </w:rPr>
                          </w:pPr>
                          <w:r>
                            <w:rPr>
                              <w:noProof/>
                            </w:rPr>
                            <w:t xml:space="preserve">A. M. Sabzkouhi, J. Lee and J. Keck, “Optimal pump operation,” in </w:t>
                          </w:r>
                          <w:r>
                            <w:rPr>
                              <w:i/>
                              <w:iCs/>
                              <w:noProof/>
                            </w:rPr>
                            <w:t>Water utility performance measurements using data envelopment analysis</w:t>
                          </w:r>
                          <w:r>
                            <w:rPr>
                              <w:noProof/>
                            </w:rPr>
                            <w:t xml:space="preserve">, London, IWA Publishing, 2025. </w:t>
                          </w:r>
                        </w:p>
                      </w:tc>
                    </w:tr>
                    <w:tr w:rsidR="00B04303" w14:paraId="71AD4013" w14:textId="77777777">
                      <w:trPr>
                        <w:divId w:val="1187795089"/>
                        <w:tblCellSpacing w:w="15" w:type="dxa"/>
                      </w:trPr>
                      <w:tc>
                        <w:tcPr>
                          <w:tcW w:w="50" w:type="pct"/>
                          <w:hideMark/>
                        </w:tcPr>
                        <w:p w14:paraId="1B2F57DB" w14:textId="77777777" w:rsidR="00B04303" w:rsidRDefault="00B04303">
                          <w:pPr>
                            <w:pStyle w:val="Bibliography"/>
                            <w:rPr>
                              <w:noProof/>
                            </w:rPr>
                          </w:pPr>
                          <w:r>
                            <w:rPr>
                              <w:noProof/>
                            </w:rPr>
                            <w:t xml:space="preserve">[24] </w:t>
                          </w:r>
                        </w:p>
                      </w:tc>
                      <w:tc>
                        <w:tcPr>
                          <w:tcW w:w="0" w:type="auto"/>
                          <w:hideMark/>
                        </w:tcPr>
                        <w:p w14:paraId="024A2655" w14:textId="77777777" w:rsidR="00B04303" w:rsidRDefault="00B04303">
                          <w:pPr>
                            <w:pStyle w:val="Bibliography"/>
                            <w:rPr>
                              <w:noProof/>
                            </w:rPr>
                          </w:pPr>
                          <w:r>
                            <w:rPr>
                              <w:noProof/>
                            </w:rPr>
                            <w:t xml:space="preserve">G. Güngör-Demirci and J. Lee, “Water utility performance measurements using data envelopment analysis,” in </w:t>
                          </w:r>
                          <w:r>
                            <w:rPr>
                              <w:i/>
                              <w:iCs/>
                              <w:noProof/>
                            </w:rPr>
                            <w:t>Embracing Analytics in the Drinking Water Industry</w:t>
                          </w:r>
                          <w:r>
                            <w:rPr>
                              <w:noProof/>
                            </w:rPr>
                            <w:t xml:space="preserve">, London, IWA Publishing, 2022. </w:t>
                          </w:r>
                        </w:p>
                      </w:tc>
                    </w:tr>
                  </w:tbl>
                  <w:p w14:paraId="1E8017C3" w14:textId="617002DC" w:rsidR="00B04303" w:rsidRDefault="00B04303">
                    <w:pPr>
                      <w:divId w:val="1187795089"/>
                      <w:rPr>
                        <w:rFonts w:eastAsia="Times New Roman"/>
                        <w:noProof/>
                      </w:rPr>
                    </w:pPr>
                  </w:p>
                  <w:p w14:paraId="083BE9B6" w14:textId="4717B459" w:rsidR="00F63E56" w:rsidRDefault="00F63E56">
                    <w:r>
                      <w:rPr>
                        <w:b/>
                        <w:bCs/>
                      </w:rPr>
                      <w:fldChar w:fldCharType="end"/>
                    </w:r>
                  </w:p>
                </w:sdtContent>
              </w:sdt>
            </w:sdtContent>
          </w:sdt>
          <w:p w14:paraId="6B775761" w14:textId="77777777" w:rsidR="003D3342" w:rsidRDefault="003D3342" w:rsidP="001C4490">
            <w:pPr>
              <w:rPr>
                <w:lang w:val="en-GB"/>
              </w:rPr>
            </w:pPr>
          </w:p>
        </w:tc>
      </w:tr>
      <w:tr w:rsidR="003D3342" w14:paraId="1C7AA2BE" w14:textId="77777777" w:rsidTr="00B45C26">
        <w:tc>
          <w:tcPr>
            <w:tcW w:w="10456" w:type="dxa"/>
          </w:tcPr>
          <w:p w14:paraId="268324C5" w14:textId="72BB14CA" w:rsidR="00526DC7" w:rsidRDefault="00FF331A" w:rsidP="002D04C6">
            <w:pPr>
              <w:jc w:val="both"/>
              <w:rPr>
                <w:lang w:val="en-GB"/>
              </w:rPr>
            </w:pPr>
            <w:r w:rsidRPr="00FF331A">
              <w:rPr>
                <w:noProof/>
                <w:lang w:val="en-GB"/>
              </w:rPr>
              <w:lastRenderedPageBreak/>
              <w:drawing>
                <wp:inline distT="0" distB="0" distL="0" distR="0" wp14:anchorId="70A942EC" wp14:editId="611DCDD2">
                  <wp:extent cx="6489327" cy="1523006"/>
                  <wp:effectExtent l="19050" t="19050" r="26035" b="20320"/>
                  <wp:docPr id="348662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662768" name=""/>
                          <pic:cNvPicPr/>
                        </pic:nvPicPr>
                        <pic:blipFill>
                          <a:blip r:embed="rId42"/>
                          <a:stretch>
                            <a:fillRect/>
                          </a:stretch>
                        </pic:blipFill>
                        <pic:spPr>
                          <a:xfrm>
                            <a:off x="0" y="0"/>
                            <a:ext cx="6508820" cy="1527581"/>
                          </a:xfrm>
                          <a:prstGeom prst="rect">
                            <a:avLst/>
                          </a:prstGeom>
                          <a:ln>
                            <a:solidFill>
                              <a:schemeClr val="accent2"/>
                            </a:solidFill>
                          </a:ln>
                        </pic:spPr>
                      </pic:pic>
                    </a:graphicData>
                  </a:graphic>
                </wp:inline>
              </w:drawing>
            </w:r>
          </w:p>
          <w:p w14:paraId="296C04E7" w14:textId="77777777" w:rsidR="00526DC7" w:rsidRDefault="00526DC7" w:rsidP="002D04C6">
            <w:pPr>
              <w:jc w:val="both"/>
              <w:rPr>
                <w:lang w:val="en-GB"/>
              </w:rPr>
            </w:pPr>
          </w:p>
          <w:p w14:paraId="6CE4B181" w14:textId="6B473316" w:rsidR="00526DC7" w:rsidRDefault="00526DC7" w:rsidP="002D04C6">
            <w:pPr>
              <w:jc w:val="both"/>
              <w:rPr>
                <w:lang w:val="en-GB"/>
              </w:rPr>
            </w:pPr>
          </w:p>
        </w:tc>
      </w:tr>
    </w:tbl>
    <w:p w14:paraId="126B2EB0" w14:textId="662F14BF" w:rsidR="00764E0B" w:rsidRPr="001C4490" w:rsidRDefault="00764E0B" w:rsidP="001C4490">
      <w:pPr>
        <w:rPr>
          <w:lang w:val="en-GB"/>
        </w:rPr>
      </w:pPr>
      <w:r w:rsidRPr="009066E3">
        <w:rPr>
          <w:noProof/>
          <w:szCs w:val="20"/>
          <w:lang w:val="en-GB" w:bidi="en-US"/>
        </w:rPr>
        <w:drawing>
          <wp:anchor distT="0" distB="0" distL="114300" distR="114300" simplePos="0" relativeHeight="251652096" behindDoc="1" locked="1" layoutInCell="1" allowOverlap="1" wp14:anchorId="403B69A6" wp14:editId="688C23AE">
            <wp:simplePos x="0" y="0"/>
            <wp:positionH relativeFrom="page">
              <wp:align>right</wp:align>
            </wp:positionH>
            <wp:positionV relativeFrom="margin">
              <wp:align>top</wp:align>
            </wp:positionV>
            <wp:extent cx="1839595" cy="1144270"/>
            <wp:effectExtent l="0" t="0" r="8255" b="0"/>
            <wp:wrapNone/>
            <wp:docPr id="1594378473" name="Picture 159437847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 name="Picture 908">
                      <a:extLst>
                        <a:ext uri="{C183D7F6-B498-43B3-948B-1728B52AA6E4}">
                          <adec:decorative xmlns:adec="http://schemas.microsoft.com/office/drawing/2017/decorative" val="1"/>
                        </a:ext>
                      </a:extLst>
                    </pic:cNvPr>
                    <pic:cNvPicPr/>
                  </pic:nvPicPr>
                  <pic:blipFill>
                    <a:blip r:embed="rId13">
                      <a:extLst>
                        <a:ext uri="{28A0092B-C50C-407E-A947-70E740481C1C}">
                          <a14:useLocalDpi xmlns:a14="http://schemas.microsoft.com/office/drawing/2010/main" val="0"/>
                        </a:ext>
                      </a:extLst>
                    </a:blip>
                    <a:stretch>
                      <a:fillRect/>
                    </a:stretch>
                  </pic:blipFill>
                  <pic:spPr>
                    <a:xfrm>
                      <a:off x="0" y="0"/>
                      <a:ext cx="1839595" cy="1144270"/>
                    </a:xfrm>
                    <a:prstGeom prst="rect">
                      <a:avLst/>
                    </a:prstGeom>
                  </pic:spPr>
                </pic:pic>
              </a:graphicData>
            </a:graphic>
            <wp14:sizeRelH relativeFrom="margin">
              <wp14:pctWidth>0</wp14:pctWidth>
            </wp14:sizeRelH>
            <wp14:sizeRelV relativeFrom="margin">
              <wp14:pctHeight>0</wp14:pctHeight>
            </wp14:sizeRelV>
          </wp:anchor>
        </w:drawing>
      </w:r>
    </w:p>
    <w:sectPr w:rsidR="00764E0B" w:rsidRPr="001C4490" w:rsidSect="001C4490">
      <w:footerReference w:type="default" r:id="rId43"/>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F5A11F" w14:textId="77777777" w:rsidR="00311BAE" w:rsidRDefault="00311BAE" w:rsidP="001C4490">
      <w:r>
        <w:separator/>
      </w:r>
    </w:p>
  </w:endnote>
  <w:endnote w:type="continuationSeparator" w:id="0">
    <w:p w14:paraId="10BFB401" w14:textId="77777777" w:rsidR="00311BAE" w:rsidRDefault="00311BAE" w:rsidP="001C44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Franklin Gothic Book">
    <w:altName w:val="Calibri"/>
    <w:panose1 w:val="020B05030201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56C047" w14:textId="62205DB2" w:rsidR="001C4490" w:rsidRDefault="001C4490" w:rsidP="001C4490">
    <w:pPr>
      <w:tabs>
        <w:tab w:val="center" w:pos="4550"/>
        <w:tab w:val="left" w:pos="5818"/>
      </w:tabs>
      <w:ind w:right="260"/>
      <w:jc w:val="right"/>
      <w:rPr>
        <w:color w:val="071320" w:themeColor="text2" w:themeShade="80"/>
      </w:rPr>
    </w:pPr>
    <w:r>
      <w:rPr>
        <w:noProof/>
        <w:lang w:val="en-GB"/>
      </w:rPr>
      <mc:AlternateContent>
        <mc:Choice Requires="wps">
          <w:drawing>
            <wp:anchor distT="0" distB="0" distL="114300" distR="114300" simplePos="0" relativeHeight="251666432" behindDoc="1" locked="0" layoutInCell="1" allowOverlap="1" wp14:anchorId="1B556D84" wp14:editId="161167F4">
              <wp:simplePos x="0" y="0"/>
              <wp:positionH relativeFrom="column">
                <wp:posOffset>3931920</wp:posOffset>
              </wp:positionH>
              <wp:positionV relativeFrom="paragraph">
                <wp:posOffset>-12700</wp:posOffset>
              </wp:positionV>
              <wp:extent cx="2576195" cy="426720"/>
              <wp:effectExtent l="0" t="0" r="0" b="0"/>
              <wp:wrapNone/>
              <wp:docPr id="1461653234" name="Rectangle 2"/>
              <wp:cNvGraphicFramePr/>
              <a:graphic xmlns:a="http://schemas.openxmlformats.org/drawingml/2006/main">
                <a:graphicData uri="http://schemas.microsoft.com/office/word/2010/wordprocessingShape">
                  <wps:wsp>
                    <wps:cNvSpPr/>
                    <wps:spPr>
                      <a:xfrm>
                        <a:off x="0" y="0"/>
                        <a:ext cx="2576195" cy="42672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878BBB" id="Rectangle 2" o:spid="_x0000_s1026" style="position:absolute;margin-left:309.6pt;margin-top:-1pt;width:202.85pt;height:33.6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" fillcolor="white [3212]" stroked="f" strokeweight="1.5pt"/>
          </w:pict>
        </mc:Fallback>
      </mc:AlternateContent>
    </w:r>
    <w:r>
      <w:rPr>
        <w:noProof/>
        <w:lang w:bidi="en-US"/>
      </w:rPr>
      <w:drawing>
        <wp:anchor distT="0" distB="0" distL="114300" distR="114300" simplePos="0" relativeHeight="251658240" behindDoc="1" locked="0" layoutInCell="1" allowOverlap="1" wp14:anchorId="2487E66D" wp14:editId="6B776F6A">
          <wp:simplePos x="0" y="0"/>
          <wp:positionH relativeFrom="margin">
            <wp:align>center</wp:align>
          </wp:positionH>
          <wp:positionV relativeFrom="paragraph">
            <wp:posOffset>3175</wp:posOffset>
          </wp:positionV>
          <wp:extent cx="7449348" cy="167311"/>
          <wp:effectExtent l="0" t="0" r="0" b="4445"/>
          <wp:wrapNone/>
          <wp:docPr id="1560635365" name="Picture 156063536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7449348" cy="167311"/>
                  </a:xfrm>
                  <a:prstGeom prst="rect">
                    <a:avLst/>
                  </a:prstGeom>
                </pic:spPr>
              </pic:pic>
            </a:graphicData>
          </a:graphic>
          <wp14:sizeRelH relativeFrom="page">
            <wp14:pctWidth>0</wp14:pctWidth>
          </wp14:sizeRelH>
          <wp14:sizeRelV relativeFrom="page">
            <wp14:pctHeight>0</wp14:pctHeight>
          </wp14:sizeRelV>
        </wp:anchor>
      </w:drawing>
    </w:r>
    <w:sdt>
      <w:sdtPr>
        <w:rPr>
          <w:color w:val="2C7FCE" w:themeColor="text2" w:themeTint="99"/>
          <w:spacing w:val="60"/>
          <w:lang w:val="en-GB"/>
        </w:rPr>
        <w:alias w:val="Title"/>
        <w:tag w:val=""/>
        <w:id w:val="1577717802"/>
        <w:placeholder>
          <w:docPart w:val="1095E3C6945F4612AEED0E6F59472175"/>
        </w:placeholder>
        <w:dataBinding w:prefixMappings="xmlns:ns0='http://purl.org/dc/elements/1.1/' xmlns:ns1='http://schemas.openxmlformats.org/package/2006/metadata/core-properties' " w:xpath="/ns1:coreProperties[1]/ns0:title[1]" w:storeItemID="{6C3C8BC8-F283-45AE-878A-BAB7291924A1}"/>
        <w:text/>
      </w:sdtPr>
      <w:sdtEndPr/>
      <w:sdtContent>
        <w:r w:rsidR="00E42D8A">
          <w:rPr>
            <w:color w:val="2C7FCE" w:themeColor="text2" w:themeTint="99"/>
            <w:spacing w:val="60"/>
            <w:lang w:val="en-GB"/>
          </w:rPr>
          <w:t>Seeing Spills</w:t>
        </w:r>
      </w:sdtContent>
    </w:sdt>
    <w:r w:rsidR="008732BF">
      <w:rPr>
        <w:color w:val="2C7FCE" w:themeColor="text2" w:themeTint="99"/>
        <w:spacing w:val="60"/>
        <w:lang w:val="en-GB"/>
      </w:rPr>
      <w:t>: Page</w:t>
    </w:r>
    <w:r>
      <w:rPr>
        <w:color w:val="2C7FCE" w:themeColor="text2" w:themeTint="99"/>
        <w:lang w:val="en-GB"/>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lang w:val="en-GB"/>
      </w:rPr>
      <w:t>1</w:t>
    </w:r>
    <w:r>
      <w:rPr>
        <w:color w:val="0A1D30" w:themeColor="text2" w:themeShade="BF"/>
      </w:rPr>
      <w:fldChar w:fldCharType="end"/>
    </w:r>
    <w:r>
      <w:rPr>
        <w:color w:val="0A1D30" w:themeColor="text2" w:themeShade="BF"/>
        <w:lang w:val="en-GB"/>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lang w:val="en-GB"/>
      </w:rPr>
      <w:t>1</w:t>
    </w:r>
    <w:r>
      <w:rPr>
        <w:color w:val="0A1D30" w:themeColor="text2" w:themeShade="BF"/>
      </w:rPr>
      <w:fldChar w:fldCharType="end"/>
    </w:r>
  </w:p>
  <w:p w14:paraId="7C3C735A" w14:textId="210B1C6F" w:rsidR="001C4490" w:rsidRDefault="001C44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573292" w14:textId="77777777" w:rsidR="00311BAE" w:rsidRDefault="00311BAE" w:rsidP="001C4490">
      <w:r>
        <w:separator/>
      </w:r>
    </w:p>
  </w:footnote>
  <w:footnote w:type="continuationSeparator" w:id="0">
    <w:p w14:paraId="3DFA6BC8" w14:textId="77777777" w:rsidR="00311BAE" w:rsidRDefault="00311BAE" w:rsidP="001C44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65840"/>
    <w:multiLevelType w:val="hybridMultilevel"/>
    <w:tmpl w:val="A1DE3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C207A1"/>
    <w:multiLevelType w:val="hybridMultilevel"/>
    <w:tmpl w:val="EC3677D4"/>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959AA656">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DB578B"/>
    <w:multiLevelType w:val="hybridMultilevel"/>
    <w:tmpl w:val="27B6E162"/>
    <w:lvl w:ilvl="0" w:tplc="BA76CA7E">
      <w:numFmt w:val="bullet"/>
      <w:lvlText w:val="•"/>
      <w:lvlJc w:val="left"/>
      <w:pPr>
        <w:tabs>
          <w:tab w:val="num" w:pos="720"/>
        </w:tabs>
        <w:ind w:left="720" w:hanging="360"/>
      </w:pPr>
      <w:rPr>
        <w:rFonts w:ascii="Arial" w:hAnsi="Arial" w:hint="default"/>
      </w:rPr>
    </w:lvl>
    <w:lvl w:ilvl="1" w:tplc="08090003">
      <w:start w:val="1"/>
      <w:numFmt w:val="bullet"/>
      <w:lvlText w:val="o"/>
      <w:lvlJc w:val="left"/>
      <w:pPr>
        <w:ind w:left="720" w:hanging="360"/>
      </w:pPr>
      <w:rPr>
        <w:rFonts w:ascii="Courier New" w:hAnsi="Courier New" w:cs="Courier New" w:hint="default"/>
      </w:rPr>
    </w:lvl>
    <w:lvl w:ilvl="2" w:tplc="08090005">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3" w15:restartNumberingAfterBreak="0">
    <w:nsid w:val="384A2511"/>
    <w:multiLevelType w:val="hybridMultilevel"/>
    <w:tmpl w:val="7AB4C8C2"/>
    <w:lvl w:ilvl="0" w:tplc="65945DDE">
      <w:start w:val="1"/>
      <w:numFmt w:val="bullet"/>
      <w:lvlText w:val="•"/>
      <w:lvlJc w:val="left"/>
      <w:pPr>
        <w:tabs>
          <w:tab w:val="num" w:pos="720"/>
        </w:tabs>
        <w:ind w:left="720" w:hanging="360"/>
      </w:pPr>
      <w:rPr>
        <w:rFonts w:ascii="Arial" w:hAnsi="Arial" w:hint="default"/>
      </w:rPr>
    </w:lvl>
    <w:lvl w:ilvl="1" w:tplc="70FE4E32" w:tentative="1">
      <w:start w:val="1"/>
      <w:numFmt w:val="bullet"/>
      <w:lvlText w:val="•"/>
      <w:lvlJc w:val="left"/>
      <w:pPr>
        <w:tabs>
          <w:tab w:val="num" w:pos="1440"/>
        </w:tabs>
        <w:ind w:left="1440" w:hanging="360"/>
      </w:pPr>
      <w:rPr>
        <w:rFonts w:ascii="Arial" w:hAnsi="Arial" w:hint="default"/>
      </w:rPr>
    </w:lvl>
    <w:lvl w:ilvl="2" w:tplc="6BF4CC3E" w:tentative="1">
      <w:start w:val="1"/>
      <w:numFmt w:val="bullet"/>
      <w:lvlText w:val="•"/>
      <w:lvlJc w:val="left"/>
      <w:pPr>
        <w:tabs>
          <w:tab w:val="num" w:pos="2160"/>
        </w:tabs>
        <w:ind w:left="2160" w:hanging="360"/>
      </w:pPr>
      <w:rPr>
        <w:rFonts w:ascii="Arial" w:hAnsi="Arial" w:hint="default"/>
      </w:rPr>
    </w:lvl>
    <w:lvl w:ilvl="3" w:tplc="11B6F7C4" w:tentative="1">
      <w:start w:val="1"/>
      <w:numFmt w:val="bullet"/>
      <w:lvlText w:val="•"/>
      <w:lvlJc w:val="left"/>
      <w:pPr>
        <w:tabs>
          <w:tab w:val="num" w:pos="2880"/>
        </w:tabs>
        <w:ind w:left="2880" w:hanging="360"/>
      </w:pPr>
      <w:rPr>
        <w:rFonts w:ascii="Arial" w:hAnsi="Arial" w:hint="default"/>
      </w:rPr>
    </w:lvl>
    <w:lvl w:ilvl="4" w:tplc="D4F2C896" w:tentative="1">
      <w:start w:val="1"/>
      <w:numFmt w:val="bullet"/>
      <w:lvlText w:val="•"/>
      <w:lvlJc w:val="left"/>
      <w:pPr>
        <w:tabs>
          <w:tab w:val="num" w:pos="3600"/>
        </w:tabs>
        <w:ind w:left="3600" w:hanging="360"/>
      </w:pPr>
      <w:rPr>
        <w:rFonts w:ascii="Arial" w:hAnsi="Arial" w:hint="default"/>
      </w:rPr>
    </w:lvl>
    <w:lvl w:ilvl="5" w:tplc="ADEE0B7C" w:tentative="1">
      <w:start w:val="1"/>
      <w:numFmt w:val="bullet"/>
      <w:lvlText w:val="•"/>
      <w:lvlJc w:val="left"/>
      <w:pPr>
        <w:tabs>
          <w:tab w:val="num" w:pos="4320"/>
        </w:tabs>
        <w:ind w:left="4320" w:hanging="360"/>
      </w:pPr>
      <w:rPr>
        <w:rFonts w:ascii="Arial" w:hAnsi="Arial" w:hint="default"/>
      </w:rPr>
    </w:lvl>
    <w:lvl w:ilvl="6" w:tplc="E4DA001C" w:tentative="1">
      <w:start w:val="1"/>
      <w:numFmt w:val="bullet"/>
      <w:lvlText w:val="•"/>
      <w:lvlJc w:val="left"/>
      <w:pPr>
        <w:tabs>
          <w:tab w:val="num" w:pos="5040"/>
        </w:tabs>
        <w:ind w:left="5040" w:hanging="360"/>
      </w:pPr>
      <w:rPr>
        <w:rFonts w:ascii="Arial" w:hAnsi="Arial" w:hint="default"/>
      </w:rPr>
    </w:lvl>
    <w:lvl w:ilvl="7" w:tplc="A9B2BB9E" w:tentative="1">
      <w:start w:val="1"/>
      <w:numFmt w:val="bullet"/>
      <w:lvlText w:val="•"/>
      <w:lvlJc w:val="left"/>
      <w:pPr>
        <w:tabs>
          <w:tab w:val="num" w:pos="5760"/>
        </w:tabs>
        <w:ind w:left="5760" w:hanging="360"/>
      </w:pPr>
      <w:rPr>
        <w:rFonts w:ascii="Arial" w:hAnsi="Arial" w:hint="default"/>
      </w:rPr>
    </w:lvl>
    <w:lvl w:ilvl="8" w:tplc="4740DBD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CE01B02"/>
    <w:multiLevelType w:val="hybridMultilevel"/>
    <w:tmpl w:val="AD345264"/>
    <w:lvl w:ilvl="0" w:tplc="46E2CED8">
      <w:start w:val="1"/>
      <w:numFmt w:val="bullet"/>
      <w:lvlText w:val="•"/>
      <w:lvlJc w:val="left"/>
      <w:pPr>
        <w:tabs>
          <w:tab w:val="num" w:pos="720"/>
        </w:tabs>
        <w:ind w:left="720" w:hanging="360"/>
      </w:pPr>
      <w:rPr>
        <w:rFonts w:ascii="Arial" w:hAnsi="Arial" w:hint="default"/>
      </w:rPr>
    </w:lvl>
    <w:lvl w:ilvl="1" w:tplc="E966B3AA" w:tentative="1">
      <w:start w:val="1"/>
      <w:numFmt w:val="bullet"/>
      <w:lvlText w:val="•"/>
      <w:lvlJc w:val="left"/>
      <w:pPr>
        <w:tabs>
          <w:tab w:val="num" w:pos="1440"/>
        </w:tabs>
        <w:ind w:left="1440" w:hanging="360"/>
      </w:pPr>
      <w:rPr>
        <w:rFonts w:ascii="Arial" w:hAnsi="Arial" w:hint="default"/>
      </w:rPr>
    </w:lvl>
    <w:lvl w:ilvl="2" w:tplc="F64424F8" w:tentative="1">
      <w:start w:val="1"/>
      <w:numFmt w:val="bullet"/>
      <w:lvlText w:val="•"/>
      <w:lvlJc w:val="left"/>
      <w:pPr>
        <w:tabs>
          <w:tab w:val="num" w:pos="2160"/>
        </w:tabs>
        <w:ind w:left="2160" w:hanging="360"/>
      </w:pPr>
      <w:rPr>
        <w:rFonts w:ascii="Arial" w:hAnsi="Arial" w:hint="default"/>
      </w:rPr>
    </w:lvl>
    <w:lvl w:ilvl="3" w:tplc="890653DA" w:tentative="1">
      <w:start w:val="1"/>
      <w:numFmt w:val="bullet"/>
      <w:lvlText w:val="•"/>
      <w:lvlJc w:val="left"/>
      <w:pPr>
        <w:tabs>
          <w:tab w:val="num" w:pos="2880"/>
        </w:tabs>
        <w:ind w:left="2880" w:hanging="360"/>
      </w:pPr>
      <w:rPr>
        <w:rFonts w:ascii="Arial" w:hAnsi="Arial" w:hint="default"/>
      </w:rPr>
    </w:lvl>
    <w:lvl w:ilvl="4" w:tplc="5776DEC2" w:tentative="1">
      <w:start w:val="1"/>
      <w:numFmt w:val="bullet"/>
      <w:lvlText w:val="•"/>
      <w:lvlJc w:val="left"/>
      <w:pPr>
        <w:tabs>
          <w:tab w:val="num" w:pos="3600"/>
        </w:tabs>
        <w:ind w:left="3600" w:hanging="360"/>
      </w:pPr>
      <w:rPr>
        <w:rFonts w:ascii="Arial" w:hAnsi="Arial" w:hint="default"/>
      </w:rPr>
    </w:lvl>
    <w:lvl w:ilvl="5" w:tplc="4C2A60FA" w:tentative="1">
      <w:start w:val="1"/>
      <w:numFmt w:val="bullet"/>
      <w:lvlText w:val="•"/>
      <w:lvlJc w:val="left"/>
      <w:pPr>
        <w:tabs>
          <w:tab w:val="num" w:pos="4320"/>
        </w:tabs>
        <w:ind w:left="4320" w:hanging="360"/>
      </w:pPr>
      <w:rPr>
        <w:rFonts w:ascii="Arial" w:hAnsi="Arial" w:hint="default"/>
      </w:rPr>
    </w:lvl>
    <w:lvl w:ilvl="6" w:tplc="AB289BFC" w:tentative="1">
      <w:start w:val="1"/>
      <w:numFmt w:val="bullet"/>
      <w:lvlText w:val="•"/>
      <w:lvlJc w:val="left"/>
      <w:pPr>
        <w:tabs>
          <w:tab w:val="num" w:pos="5040"/>
        </w:tabs>
        <w:ind w:left="5040" w:hanging="360"/>
      </w:pPr>
      <w:rPr>
        <w:rFonts w:ascii="Arial" w:hAnsi="Arial" w:hint="default"/>
      </w:rPr>
    </w:lvl>
    <w:lvl w:ilvl="7" w:tplc="BC5C8A36" w:tentative="1">
      <w:start w:val="1"/>
      <w:numFmt w:val="bullet"/>
      <w:lvlText w:val="•"/>
      <w:lvlJc w:val="left"/>
      <w:pPr>
        <w:tabs>
          <w:tab w:val="num" w:pos="5760"/>
        </w:tabs>
        <w:ind w:left="5760" w:hanging="360"/>
      </w:pPr>
      <w:rPr>
        <w:rFonts w:ascii="Arial" w:hAnsi="Arial" w:hint="default"/>
      </w:rPr>
    </w:lvl>
    <w:lvl w:ilvl="8" w:tplc="D820BD0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D041078"/>
    <w:multiLevelType w:val="hybridMultilevel"/>
    <w:tmpl w:val="0EB232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7D3760"/>
    <w:multiLevelType w:val="hybridMultilevel"/>
    <w:tmpl w:val="E3BAD9D4"/>
    <w:lvl w:ilvl="0" w:tplc="FFFFFFFF">
      <w:start w:val="1"/>
      <w:numFmt w:val="bullet"/>
      <w:lvlText w:val=""/>
      <w:lvlJc w:val="left"/>
      <w:pPr>
        <w:ind w:left="720" w:hanging="360"/>
      </w:pPr>
      <w:rPr>
        <w:rFonts w:ascii="Symbol" w:hAnsi="Symbol" w:hint="default"/>
      </w:rPr>
    </w:lvl>
    <w:lvl w:ilvl="1" w:tplc="0809000D">
      <w:start w:val="1"/>
      <w:numFmt w:val="bullet"/>
      <w:lvlText w:val=""/>
      <w:lvlJc w:val="left"/>
      <w:pPr>
        <w:ind w:left="1440" w:hanging="360"/>
      </w:pPr>
      <w:rPr>
        <w:rFonts w:ascii="Wingdings" w:hAnsi="Wingdings"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62272AD9"/>
    <w:multiLevelType w:val="hybridMultilevel"/>
    <w:tmpl w:val="04823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1D0DF6"/>
    <w:multiLevelType w:val="hybridMultilevel"/>
    <w:tmpl w:val="D64E060A"/>
    <w:lvl w:ilvl="0" w:tplc="2070D464">
      <w:start w:val="1"/>
      <w:numFmt w:val="bullet"/>
      <w:lvlText w:val="•"/>
      <w:lvlJc w:val="left"/>
      <w:pPr>
        <w:tabs>
          <w:tab w:val="num" w:pos="720"/>
        </w:tabs>
        <w:ind w:left="720" w:hanging="360"/>
      </w:pPr>
      <w:rPr>
        <w:rFonts w:ascii="Arial" w:hAnsi="Arial" w:hint="default"/>
      </w:rPr>
    </w:lvl>
    <w:lvl w:ilvl="1" w:tplc="BA76CA7E">
      <w:numFmt w:val="bullet"/>
      <w:lvlText w:val="•"/>
      <w:lvlJc w:val="left"/>
      <w:pPr>
        <w:tabs>
          <w:tab w:val="num" w:pos="1440"/>
        </w:tabs>
        <w:ind w:left="1440" w:hanging="360"/>
      </w:pPr>
      <w:rPr>
        <w:rFonts w:ascii="Arial" w:hAnsi="Arial" w:hint="default"/>
      </w:rPr>
    </w:lvl>
    <w:lvl w:ilvl="2" w:tplc="EFDC7B36" w:tentative="1">
      <w:start w:val="1"/>
      <w:numFmt w:val="bullet"/>
      <w:lvlText w:val="•"/>
      <w:lvlJc w:val="left"/>
      <w:pPr>
        <w:tabs>
          <w:tab w:val="num" w:pos="2160"/>
        </w:tabs>
        <w:ind w:left="2160" w:hanging="360"/>
      </w:pPr>
      <w:rPr>
        <w:rFonts w:ascii="Arial" w:hAnsi="Arial" w:hint="default"/>
      </w:rPr>
    </w:lvl>
    <w:lvl w:ilvl="3" w:tplc="36DC04AC" w:tentative="1">
      <w:start w:val="1"/>
      <w:numFmt w:val="bullet"/>
      <w:lvlText w:val="•"/>
      <w:lvlJc w:val="left"/>
      <w:pPr>
        <w:tabs>
          <w:tab w:val="num" w:pos="2880"/>
        </w:tabs>
        <w:ind w:left="2880" w:hanging="360"/>
      </w:pPr>
      <w:rPr>
        <w:rFonts w:ascii="Arial" w:hAnsi="Arial" w:hint="default"/>
      </w:rPr>
    </w:lvl>
    <w:lvl w:ilvl="4" w:tplc="BBDEAB22" w:tentative="1">
      <w:start w:val="1"/>
      <w:numFmt w:val="bullet"/>
      <w:lvlText w:val="•"/>
      <w:lvlJc w:val="left"/>
      <w:pPr>
        <w:tabs>
          <w:tab w:val="num" w:pos="3600"/>
        </w:tabs>
        <w:ind w:left="3600" w:hanging="360"/>
      </w:pPr>
      <w:rPr>
        <w:rFonts w:ascii="Arial" w:hAnsi="Arial" w:hint="default"/>
      </w:rPr>
    </w:lvl>
    <w:lvl w:ilvl="5" w:tplc="A33CDEF8" w:tentative="1">
      <w:start w:val="1"/>
      <w:numFmt w:val="bullet"/>
      <w:lvlText w:val="•"/>
      <w:lvlJc w:val="left"/>
      <w:pPr>
        <w:tabs>
          <w:tab w:val="num" w:pos="4320"/>
        </w:tabs>
        <w:ind w:left="4320" w:hanging="360"/>
      </w:pPr>
      <w:rPr>
        <w:rFonts w:ascii="Arial" w:hAnsi="Arial" w:hint="default"/>
      </w:rPr>
    </w:lvl>
    <w:lvl w:ilvl="6" w:tplc="49523DB0" w:tentative="1">
      <w:start w:val="1"/>
      <w:numFmt w:val="bullet"/>
      <w:lvlText w:val="•"/>
      <w:lvlJc w:val="left"/>
      <w:pPr>
        <w:tabs>
          <w:tab w:val="num" w:pos="5040"/>
        </w:tabs>
        <w:ind w:left="5040" w:hanging="360"/>
      </w:pPr>
      <w:rPr>
        <w:rFonts w:ascii="Arial" w:hAnsi="Arial" w:hint="default"/>
      </w:rPr>
    </w:lvl>
    <w:lvl w:ilvl="7" w:tplc="0890D6B0" w:tentative="1">
      <w:start w:val="1"/>
      <w:numFmt w:val="bullet"/>
      <w:lvlText w:val="•"/>
      <w:lvlJc w:val="left"/>
      <w:pPr>
        <w:tabs>
          <w:tab w:val="num" w:pos="5760"/>
        </w:tabs>
        <w:ind w:left="5760" w:hanging="360"/>
      </w:pPr>
      <w:rPr>
        <w:rFonts w:ascii="Arial" w:hAnsi="Arial" w:hint="default"/>
      </w:rPr>
    </w:lvl>
    <w:lvl w:ilvl="8" w:tplc="CD3C13B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00D7B3A"/>
    <w:multiLevelType w:val="hybridMultilevel"/>
    <w:tmpl w:val="E7740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A40CC0"/>
    <w:multiLevelType w:val="hybridMultilevel"/>
    <w:tmpl w:val="96A481DC"/>
    <w:lvl w:ilvl="0" w:tplc="6D2CB714">
      <w:start w:val="1"/>
      <w:numFmt w:val="bullet"/>
      <w:lvlText w:val="•"/>
      <w:lvlJc w:val="left"/>
      <w:pPr>
        <w:tabs>
          <w:tab w:val="num" w:pos="720"/>
        </w:tabs>
        <w:ind w:left="720" w:hanging="360"/>
      </w:pPr>
      <w:rPr>
        <w:rFonts w:ascii="Arial" w:hAnsi="Arial" w:hint="default"/>
      </w:rPr>
    </w:lvl>
    <w:lvl w:ilvl="1" w:tplc="1A8E2040" w:tentative="1">
      <w:start w:val="1"/>
      <w:numFmt w:val="bullet"/>
      <w:lvlText w:val="•"/>
      <w:lvlJc w:val="left"/>
      <w:pPr>
        <w:tabs>
          <w:tab w:val="num" w:pos="1440"/>
        </w:tabs>
        <w:ind w:left="1440" w:hanging="360"/>
      </w:pPr>
      <w:rPr>
        <w:rFonts w:ascii="Arial" w:hAnsi="Arial" w:hint="default"/>
      </w:rPr>
    </w:lvl>
    <w:lvl w:ilvl="2" w:tplc="AA1C7D70" w:tentative="1">
      <w:start w:val="1"/>
      <w:numFmt w:val="bullet"/>
      <w:lvlText w:val="•"/>
      <w:lvlJc w:val="left"/>
      <w:pPr>
        <w:tabs>
          <w:tab w:val="num" w:pos="2160"/>
        </w:tabs>
        <w:ind w:left="2160" w:hanging="360"/>
      </w:pPr>
      <w:rPr>
        <w:rFonts w:ascii="Arial" w:hAnsi="Arial" w:hint="default"/>
      </w:rPr>
    </w:lvl>
    <w:lvl w:ilvl="3" w:tplc="D53612EC" w:tentative="1">
      <w:start w:val="1"/>
      <w:numFmt w:val="bullet"/>
      <w:lvlText w:val="•"/>
      <w:lvlJc w:val="left"/>
      <w:pPr>
        <w:tabs>
          <w:tab w:val="num" w:pos="2880"/>
        </w:tabs>
        <w:ind w:left="2880" w:hanging="360"/>
      </w:pPr>
      <w:rPr>
        <w:rFonts w:ascii="Arial" w:hAnsi="Arial" w:hint="default"/>
      </w:rPr>
    </w:lvl>
    <w:lvl w:ilvl="4" w:tplc="496E8E9C" w:tentative="1">
      <w:start w:val="1"/>
      <w:numFmt w:val="bullet"/>
      <w:lvlText w:val="•"/>
      <w:lvlJc w:val="left"/>
      <w:pPr>
        <w:tabs>
          <w:tab w:val="num" w:pos="3600"/>
        </w:tabs>
        <w:ind w:left="3600" w:hanging="360"/>
      </w:pPr>
      <w:rPr>
        <w:rFonts w:ascii="Arial" w:hAnsi="Arial" w:hint="default"/>
      </w:rPr>
    </w:lvl>
    <w:lvl w:ilvl="5" w:tplc="6D2EDCE2" w:tentative="1">
      <w:start w:val="1"/>
      <w:numFmt w:val="bullet"/>
      <w:lvlText w:val="•"/>
      <w:lvlJc w:val="left"/>
      <w:pPr>
        <w:tabs>
          <w:tab w:val="num" w:pos="4320"/>
        </w:tabs>
        <w:ind w:left="4320" w:hanging="360"/>
      </w:pPr>
      <w:rPr>
        <w:rFonts w:ascii="Arial" w:hAnsi="Arial" w:hint="default"/>
      </w:rPr>
    </w:lvl>
    <w:lvl w:ilvl="6" w:tplc="79AE8704" w:tentative="1">
      <w:start w:val="1"/>
      <w:numFmt w:val="bullet"/>
      <w:lvlText w:val="•"/>
      <w:lvlJc w:val="left"/>
      <w:pPr>
        <w:tabs>
          <w:tab w:val="num" w:pos="5040"/>
        </w:tabs>
        <w:ind w:left="5040" w:hanging="360"/>
      </w:pPr>
      <w:rPr>
        <w:rFonts w:ascii="Arial" w:hAnsi="Arial" w:hint="default"/>
      </w:rPr>
    </w:lvl>
    <w:lvl w:ilvl="7" w:tplc="38A4524E" w:tentative="1">
      <w:start w:val="1"/>
      <w:numFmt w:val="bullet"/>
      <w:lvlText w:val="•"/>
      <w:lvlJc w:val="left"/>
      <w:pPr>
        <w:tabs>
          <w:tab w:val="num" w:pos="5760"/>
        </w:tabs>
        <w:ind w:left="5760" w:hanging="360"/>
      </w:pPr>
      <w:rPr>
        <w:rFonts w:ascii="Arial" w:hAnsi="Arial" w:hint="default"/>
      </w:rPr>
    </w:lvl>
    <w:lvl w:ilvl="8" w:tplc="0EFA074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4D86082"/>
    <w:multiLevelType w:val="hybridMultilevel"/>
    <w:tmpl w:val="00203B06"/>
    <w:lvl w:ilvl="0" w:tplc="0809000D">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76DF1D87"/>
    <w:multiLevelType w:val="hybridMultilevel"/>
    <w:tmpl w:val="0CB24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AE5861"/>
    <w:multiLevelType w:val="hybridMultilevel"/>
    <w:tmpl w:val="8592CB0A"/>
    <w:lvl w:ilvl="0" w:tplc="BA76CA7E">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num w:numId="1" w16cid:durableId="266929288">
    <w:abstractNumId w:val="0"/>
  </w:num>
  <w:num w:numId="2" w16cid:durableId="640111487">
    <w:abstractNumId w:val="9"/>
  </w:num>
  <w:num w:numId="3" w16cid:durableId="1013607124">
    <w:abstractNumId w:val="5"/>
  </w:num>
  <w:num w:numId="4" w16cid:durableId="1623878195">
    <w:abstractNumId w:val="12"/>
  </w:num>
  <w:num w:numId="5" w16cid:durableId="455297641">
    <w:abstractNumId w:val="7"/>
  </w:num>
  <w:num w:numId="6" w16cid:durableId="1353338794">
    <w:abstractNumId w:val="8"/>
  </w:num>
  <w:num w:numId="7" w16cid:durableId="1022055579">
    <w:abstractNumId w:val="13"/>
  </w:num>
  <w:num w:numId="8" w16cid:durableId="212814106">
    <w:abstractNumId w:val="2"/>
  </w:num>
  <w:num w:numId="9" w16cid:durableId="1540390497">
    <w:abstractNumId w:val="1"/>
  </w:num>
  <w:num w:numId="10" w16cid:durableId="913782996">
    <w:abstractNumId w:val="4"/>
  </w:num>
  <w:num w:numId="11" w16cid:durableId="1253007034">
    <w:abstractNumId w:val="3"/>
  </w:num>
  <w:num w:numId="12" w16cid:durableId="584920713">
    <w:abstractNumId w:val="10"/>
  </w:num>
  <w:num w:numId="13" w16cid:durableId="707411701">
    <w:abstractNumId w:val="6"/>
  </w:num>
  <w:num w:numId="14" w16cid:durableId="91405309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490"/>
    <w:rsid w:val="00003252"/>
    <w:rsid w:val="00004609"/>
    <w:rsid w:val="0000509A"/>
    <w:rsid w:val="00006804"/>
    <w:rsid w:val="000127DC"/>
    <w:rsid w:val="00013451"/>
    <w:rsid w:val="00014022"/>
    <w:rsid w:val="00014998"/>
    <w:rsid w:val="0001753D"/>
    <w:rsid w:val="0002055E"/>
    <w:rsid w:val="00021059"/>
    <w:rsid w:val="000311BC"/>
    <w:rsid w:val="00032386"/>
    <w:rsid w:val="000341A8"/>
    <w:rsid w:val="00044487"/>
    <w:rsid w:val="00045056"/>
    <w:rsid w:val="000453A9"/>
    <w:rsid w:val="00046D3D"/>
    <w:rsid w:val="000635EF"/>
    <w:rsid w:val="00063DE1"/>
    <w:rsid w:val="00067C34"/>
    <w:rsid w:val="00072FD8"/>
    <w:rsid w:val="00083A95"/>
    <w:rsid w:val="00084DF3"/>
    <w:rsid w:val="000866DA"/>
    <w:rsid w:val="00087114"/>
    <w:rsid w:val="00090B66"/>
    <w:rsid w:val="00093633"/>
    <w:rsid w:val="00093E2C"/>
    <w:rsid w:val="000979BA"/>
    <w:rsid w:val="000A096A"/>
    <w:rsid w:val="000A0AE4"/>
    <w:rsid w:val="000A58B4"/>
    <w:rsid w:val="000A5C9B"/>
    <w:rsid w:val="000A68A3"/>
    <w:rsid w:val="000A6BB7"/>
    <w:rsid w:val="000A79DA"/>
    <w:rsid w:val="000B36DF"/>
    <w:rsid w:val="000B5C1C"/>
    <w:rsid w:val="000B7AB5"/>
    <w:rsid w:val="000C0AD0"/>
    <w:rsid w:val="000C144E"/>
    <w:rsid w:val="000C15D0"/>
    <w:rsid w:val="000C1BF9"/>
    <w:rsid w:val="000C2E91"/>
    <w:rsid w:val="000C608D"/>
    <w:rsid w:val="000C6BBF"/>
    <w:rsid w:val="000C73A8"/>
    <w:rsid w:val="000D4919"/>
    <w:rsid w:val="000D6464"/>
    <w:rsid w:val="000E3325"/>
    <w:rsid w:val="000E349D"/>
    <w:rsid w:val="000E3880"/>
    <w:rsid w:val="000F152D"/>
    <w:rsid w:val="000F4729"/>
    <w:rsid w:val="000F51C5"/>
    <w:rsid w:val="000F5688"/>
    <w:rsid w:val="000F63BB"/>
    <w:rsid w:val="000F7022"/>
    <w:rsid w:val="00106A39"/>
    <w:rsid w:val="00112CEA"/>
    <w:rsid w:val="00113170"/>
    <w:rsid w:val="00113EF2"/>
    <w:rsid w:val="00114E39"/>
    <w:rsid w:val="00127B76"/>
    <w:rsid w:val="00142B19"/>
    <w:rsid w:val="00144D53"/>
    <w:rsid w:val="001459ED"/>
    <w:rsid w:val="00145B0C"/>
    <w:rsid w:val="00151CAE"/>
    <w:rsid w:val="0015207D"/>
    <w:rsid w:val="0015241C"/>
    <w:rsid w:val="0015456B"/>
    <w:rsid w:val="00163D68"/>
    <w:rsid w:val="00165072"/>
    <w:rsid w:val="001667B0"/>
    <w:rsid w:val="001715C1"/>
    <w:rsid w:val="001806A0"/>
    <w:rsid w:val="0018091A"/>
    <w:rsid w:val="001836B2"/>
    <w:rsid w:val="001866EF"/>
    <w:rsid w:val="00190BC7"/>
    <w:rsid w:val="001A0808"/>
    <w:rsid w:val="001A45CF"/>
    <w:rsid w:val="001A62BF"/>
    <w:rsid w:val="001A77BF"/>
    <w:rsid w:val="001B7F89"/>
    <w:rsid w:val="001C4490"/>
    <w:rsid w:val="001C5399"/>
    <w:rsid w:val="001D0121"/>
    <w:rsid w:val="001E2263"/>
    <w:rsid w:val="001E4DBA"/>
    <w:rsid w:val="001E6E38"/>
    <w:rsid w:val="001E7F8B"/>
    <w:rsid w:val="001F2BCB"/>
    <w:rsid w:val="001F4370"/>
    <w:rsid w:val="001F491D"/>
    <w:rsid w:val="00200F09"/>
    <w:rsid w:val="00205CE8"/>
    <w:rsid w:val="002061E2"/>
    <w:rsid w:val="00207FC7"/>
    <w:rsid w:val="002108B1"/>
    <w:rsid w:val="00214D10"/>
    <w:rsid w:val="002176BD"/>
    <w:rsid w:val="00217FE8"/>
    <w:rsid w:val="00220683"/>
    <w:rsid w:val="002278B6"/>
    <w:rsid w:val="0022793C"/>
    <w:rsid w:val="002300F4"/>
    <w:rsid w:val="002315AE"/>
    <w:rsid w:val="00231F27"/>
    <w:rsid w:val="00235BDD"/>
    <w:rsid w:val="00253BB4"/>
    <w:rsid w:val="002578A3"/>
    <w:rsid w:val="00261218"/>
    <w:rsid w:val="002656B6"/>
    <w:rsid w:val="00265D49"/>
    <w:rsid w:val="00270AAD"/>
    <w:rsid w:val="00272BDE"/>
    <w:rsid w:val="002752A4"/>
    <w:rsid w:val="00275E1A"/>
    <w:rsid w:val="002806DA"/>
    <w:rsid w:val="00282CF0"/>
    <w:rsid w:val="00283902"/>
    <w:rsid w:val="00285AA3"/>
    <w:rsid w:val="002923E7"/>
    <w:rsid w:val="0029354E"/>
    <w:rsid w:val="002938AC"/>
    <w:rsid w:val="00297E94"/>
    <w:rsid w:val="002A1A4D"/>
    <w:rsid w:val="002A778F"/>
    <w:rsid w:val="002B5F9D"/>
    <w:rsid w:val="002B68FE"/>
    <w:rsid w:val="002C1830"/>
    <w:rsid w:val="002C256C"/>
    <w:rsid w:val="002C34AE"/>
    <w:rsid w:val="002C4374"/>
    <w:rsid w:val="002C5492"/>
    <w:rsid w:val="002D04C6"/>
    <w:rsid w:val="002D4133"/>
    <w:rsid w:val="002D551D"/>
    <w:rsid w:val="002D5978"/>
    <w:rsid w:val="002E2840"/>
    <w:rsid w:val="002E4543"/>
    <w:rsid w:val="002E6ECC"/>
    <w:rsid w:val="002E74E9"/>
    <w:rsid w:val="002F2804"/>
    <w:rsid w:val="002F586A"/>
    <w:rsid w:val="003022A9"/>
    <w:rsid w:val="00303C1B"/>
    <w:rsid w:val="0030450D"/>
    <w:rsid w:val="00311BAE"/>
    <w:rsid w:val="00312153"/>
    <w:rsid w:val="00312F02"/>
    <w:rsid w:val="00314050"/>
    <w:rsid w:val="003147C5"/>
    <w:rsid w:val="00315F36"/>
    <w:rsid w:val="003172D6"/>
    <w:rsid w:val="00323937"/>
    <w:rsid w:val="0033087F"/>
    <w:rsid w:val="00330B32"/>
    <w:rsid w:val="00334FD7"/>
    <w:rsid w:val="00342803"/>
    <w:rsid w:val="003630A5"/>
    <w:rsid w:val="00374328"/>
    <w:rsid w:val="003743D2"/>
    <w:rsid w:val="00381F74"/>
    <w:rsid w:val="00383E1A"/>
    <w:rsid w:val="0038662B"/>
    <w:rsid w:val="00392948"/>
    <w:rsid w:val="00396942"/>
    <w:rsid w:val="00397A53"/>
    <w:rsid w:val="003A7662"/>
    <w:rsid w:val="003B0188"/>
    <w:rsid w:val="003B0A56"/>
    <w:rsid w:val="003B10D0"/>
    <w:rsid w:val="003C110F"/>
    <w:rsid w:val="003C7258"/>
    <w:rsid w:val="003D210C"/>
    <w:rsid w:val="003D3342"/>
    <w:rsid w:val="003D423F"/>
    <w:rsid w:val="003D66DD"/>
    <w:rsid w:val="003D68DF"/>
    <w:rsid w:val="003D6ED7"/>
    <w:rsid w:val="003E5A0F"/>
    <w:rsid w:val="003E618A"/>
    <w:rsid w:val="003E62B7"/>
    <w:rsid w:val="003F07E8"/>
    <w:rsid w:val="003F294F"/>
    <w:rsid w:val="003F63A2"/>
    <w:rsid w:val="00400310"/>
    <w:rsid w:val="004063CA"/>
    <w:rsid w:val="00407209"/>
    <w:rsid w:val="0041269C"/>
    <w:rsid w:val="004126A8"/>
    <w:rsid w:val="00413124"/>
    <w:rsid w:val="004155A3"/>
    <w:rsid w:val="00416BB0"/>
    <w:rsid w:val="00420F3A"/>
    <w:rsid w:val="004229EC"/>
    <w:rsid w:val="00426AD4"/>
    <w:rsid w:val="00427266"/>
    <w:rsid w:val="0042768E"/>
    <w:rsid w:val="004302CA"/>
    <w:rsid w:val="00434D84"/>
    <w:rsid w:val="00442A1F"/>
    <w:rsid w:val="0044491B"/>
    <w:rsid w:val="00456502"/>
    <w:rsid w:val="00456B57"/>
    <w:rsid w:val="004605FB"/>
    <w:rsid w:val="004610D1"/>
    <w:rsid w:val="00461247"/>
    <w:rsid w:val="00461CB8"/>
    <w:rsid w:val="00462663"/>
    <w:rsid w:val="00464BB8"/>
    <w:rsid w:val="004764B6"/>
    <w:rsid w:val="004767E0"/>
    <w:rsid w:val="00476A21"/>
    <w:rsid w:val="00482BA7"/>
    <w:rsid w:val="004858E6"/>
    <w:rsid w:val="004864AF"/>
    <w:rsid w:val="00486A8A"/>
    <w:rsid w:val="00493C04"/>
    <w:rsid w:val="004A050C"/>
    <w:rsid w:val="004A4B76"/>
    <w:rsid w:val="004B40F1"/>
    <w:rsid w:val="004C032C"/>
    <w:rsid w:val="004C0A4A"/>
    <w:rsid w:val="004C12BD"/>
    <w:rsid w:val="004C43CC"/>
    <w:rsid w:val="004D1266"/>
    <w:rsid w:val="004D4701"/>
    <w:rsid w:val="004D67CF"/>
    <w:rsid w:val="004D77CA"/>
    <w:rsid w:val="004F342C"/>
    <w:rsid w:val="004F3E44"/>
    <w:rsid w:val="00501058"/>
    <w:rsid w:val="00505ACF"/>
    <w:rsid w:val="00506324"/>
    <w:rsid w:val="00513782"/>
    <w:rsid w:val="00513AE6"/>
    <w:rsid w:val="0052614F"/>
    <w:rsid w:val="00526DC7"/>
    <w:rsid w:val="0053603C"/>
    <w:rsid w:val="00536B3C"/>
    <w:rsid w:val="00542A14"/>
    <w:rsid w:val="00542D62"/>
    <w:rsid w:val="00543B18"/>
    <w:rsid w:val="00544E94"/>
    <w:rsid w:val="00546BE1"/>
    <w:rsid w:val="00547C12"/>
    <w:rsid w:val="00563BC6"/>
    <w:rsid w:val="00566073"/>
    <w:rsid w:val="0056698F"/>
    <w:rsid w:val="005677A0"/>
    <w:rsid w:val="00576FE6"/>
    <w:rsid w:val="00597129"/>
    <w:rsid w:val="005A1F68"/>
    <w:rsid w:val="005A22CF"/>
    <w:rsid w:val="005A2C22"/>
    <w:rsid w:val="005A6601"/>
    <w:rsid w:val="005A7529"/>
    <w:rsid w:val="005B0E11"/>
    <w:rsid w:val="005B36DD"/>
    <w:rsid w:val="005B47A0"/>
    <w:rsid w:val="005B4DEA"/>
    <w:rsid w:val="005C614F"/>
    <w:rsid w:val="005D3EA6"/>
    <w:rsid w:val="005D4070"/>
    <w:rsid w:val="005D7749"/>
    <w:rsid w:val="005E31B2"/>
    <w:rsid w:val="0060127F"/>
    <w:rsid w:val="00601EE7"/>
    <w:rsid w:val="006046D7"/>
    <w:rsid w:val="00612EBF"/>
    <w:rsid w:val="0061659E"/>
    <w:rsid w:val="00624051"/>
    <w:rsid w:val="00625D2D"/>
    <w:rsid w:val="006312BF"/>
    <w:rsid w:val="0063587D"/>
    <w:rsid w:val="00641D2D"/>
    <w:rsid w:val="00652295"/>
    <w:rsid w:val="00654451"/>
    <w:rsid w:val="006549D5"/>
    <w:rsid w:val="006602C4"/>
    <w:rsid w:val="00661E6F"/>
    <w:rsid w:val="006661E3"/>
    <w:rsid w:val="00683184"/>
    <w:rsid w:val="00697E1D"/>
    <w:rsid w:val="006A7337"/>
    <w:rsid w:val="006B0A2D"/>
    <w:rsid w:val="006B55E4"/>
    <w:rsid w:val="006C10A1"/>
    <w:rsid w:val="006C3364"/>
    <w:rsid w:val="006C529D"/>
    <w:rsid w:val="006D1033"/>
    <w:rsid w:val="006D269A"/>
    <w:rsid w:val="006D4C3F"/>
    <w:rsid w:val="006D5F3C"/>
    <w:rsid w:val="006D66FA"/>
    <w:rsid w:val="006F06E4"/>
    <w:rsid w:val="006F1304"/>
    <w:rsid w:val="00700316"/>
    <w:rsid w:val="00707838"/>
    <w:rsid w:val="00710414"/>
    <w:rsid w:val="00712090"/>
    <w:rsid w:val="00714C62"/>
    <w:rsid w:val="007152BE"/>
    <w:rsid w:val="00727D9D"/>
    <w:rsid w:val="007400D1"/>
    <w:rsid w:val="00741EC2"/>
    <w:rsid w:val="0074265F"/>
    <w:rsid w:val="00754B9C"/>
    <w:rsid w:val="007563CF"/>
    <w:rsid w:val="00764298"/>
    <w:rsid w:val="00764E0B"/>
    <w:rsid w:val="00765396"/>
    <w:rsid w:val="00765935"/>
    <w:rsid w:val="00767764"/>
    <w:rsid w:val="00773E1E"/>
    <w:rsid w:val="00774BAD"/>
    <w:rsid w:val="007774FF"/>
    <w:rsid w:val="00777DED"/>
    <w:rsid w:val="00782B27"/>
    <w:rsid w:val="00787084"/>
    <w:rsid w:val="00787620"/>
    <w:rsid w:val="00794E76"/>
    <w:rsid w:val="0079534D"/>
    <w:rsid w:val="0079552E"/>
    <w:rsid w:val="007978C6"/>
    <w:rsid w:val="007A3264"/>
    <w:rsid w:val="007A3373"/>
    <w:rsid w:val="007A50B4"/>
    <w:rsid w:val="007A67A1"/>
    <w:rsid w:val="007B5BF8"/>
    <w:rsid w:val="007D52CD"/>
    <w:rsid w:val="007D5695"/>
    <w:rsid w:val="007D7368"/>
    <w:rsid w:val="007F12BD"/>
    <w:rsid w:val="007F2A84"/>
    <w:rsid w:val="00804524"/>
    <w:rsid w:val="00804F48"/>
    <w:rsid w:val="008248C7"/>
    <w:rsid w:val="00827A4D"/>
    <w:rsid w:val="00833F76"/>
    <w:rsid w:val="008401CD"/>
    <w:rsid w:val="00842CB9"/>
    <w:rsid w:val="00845B6E"/>
    <w:rsid w:val="008472B5"/>
    <w:rsid w:val="00852116"/>
    <w:rsid w:val="008539E2"/>
    <w:rsid w:val="00853CFC"/>
    <w:rsid w:val="00853F4A"/>
    <w:rsid w:val="008568E0"/>
    <w:rsid w:val="008640F2"/>
    <w:rsid w:val="00866ABA"/>
    <w:rsid w:val="00866C03"/>
    <w:rsid w:val="00872D03"/>
    <w:rsid w:val="008732BF"/>
    <w:rsid w:val="00873C67"/>
    <w:rsid w:val="008740AF"/>
    <w:rsid w:val="00874C90"/>
    <w:rsid w:val="0087666E"/>
    <w:rsid w:val="008771DD"/>
    <w:rsid w:val="00883A2A"/>
    <w:rsid w:val="008855EA"/>
    <w:rsid w:val="008A0055"/>
    <w:rsid w:val="008A1298"/>
    <w:rsid w:val="008A4B5E"/>
    <w:rsid w:val="008A5AD7"/>
    <w:rsid w:val="008A753F"/>
    <w:rsid w:val="008A78D5"/>
    <w:rsid w:val="008B5444"/>
    <w:rsid w:val="008C3FD9"/>
    <w:rsid w:val="008D3DD5"/>
    <w:rsid w:val="008D40E7"/>
    <w:rsid w:val="008D7776"/>
    <w:rsid w:val="008E3D3A"/>
    <w:rsid w:val="008E67BE"/>
    <w:rsid w:val="008F550A"/>
    <w:rsid w:val="00905841"/>
    <w:rsid w:val="00906FCD"/>
    <w:rsid w:val="00907631"/>
    <w:rsid w:val="009100FE"/>
    <w:rsid w:val="00910CD1"/>
    <w:rsid w:val="009127A8"/>
    <w:rsid w:val="00920922"/>
    <w:rsid w:val="009210B9"/>
    <w:rsid w:val="0092140C"/>
    <w:rsid w:val="00922EED"/>
    <w:rsid w:val="00936575"/>
    <w:rsid w:val="00936FCD"/>
    <w:rsid w:val="00943084"/>
    <w:rsid w:val="00944401"/>
    <w:rsid w:val="00944619"/>
    <w:rsid w:val="009477AD"/>
    <w:rsid w:val="0095013B"/>
    <w:rsid w:val="00953B9F"/>
    <w:rsid w:val="00955218"/>
    <w:rsid w:val="00956565"/>
    <w:rsid w:val="00957F83"/>
    <w:rsid w:val="00960BDE"/>
    <w:rsid w:val="00961C0F"/>
    <w:rsid w:val="0096259D"/>
    <w:rsid w:val="00962E94"/>
    <w:rsid w:val="00974208"/>
    <w:rsid w:val="009772C8"/>
    <w:rsid w:val="00980DCA"/>
    <w:rsid w:val="00982BC5"/>
    <w:rsid w:val="00983AAC"/>
    <w:rsid w:val="00984FE7"/>
    <w:rsid w:val="009863E9"/>
    <w:rsid w:val="00994C50"/>
    <w:rsid w:val="0099504A"/>
    <w:rsid w:val="0099636F"/>
    <w:rsid w:val="00997A82"/>
    <w:rsid w:val="009A014A"/>
    <w:rsid w:val="009A112E"/>
    <w:rsid w:val="009A6961"/>
    <w:rsid w:val="009B0523"/>
    <w:rsid w:val="009B3075"/>
    <w:rsid w:val="009C1169"/>
    <w:rsid w:val="009D307C"/>
    <w:rsid w:val="009E2311"/>
    <w:rsid w:val="009E4EFC"/>
    <w:rsid w:val="009F2C3E"/>
    <w:rsid w:val="009F3B2C"/>
    <w:rsid w:val="009F75BF"/>
    <w:rsid w:val="00A20897"/>
    <w:rsid w:val="00A20FEC"/>
    <w:rsid w:val="00A21EE2"/>
    <w:rsid w:val="00A24210"/>
    <w:rsid w:val="00A27845"/>
    <w:rsid w:val="00A309FC"/>
    <w:rsid w:val="00A345B5"/>
    <w:rsid w:val="00A37342"/>
    <w:rsid w:val="00A461AA"/>
    <w:rsid w:val="00A46B24"/>
    <w:rsid w:val="00A5118A"/>
    <w:rsid w:val="00A56CEB"/>
    <w:rsid w:val="00A607F6"/>
    <w:rsid w:val="00A621C7"/>
    <w:rsid w:val="00A629A3"/>
    <w:rsid w:val="00A64927"/>
    <w:rsid w:val="00A672F6"/>
    <w:rsid w:val="00A72FAB"/>
    <w:rsid w:val="00A735B5"/>
    <w:rsid w:val="00A809F0"/>
    <w:rsid w:val="00A843ED"/>
    <w:rsid w:val="00A85EB3"/>
    <w:rsid w:val="00A87B79"/>
    <w:rsid w:val="00A90902"/>
    <w:rsid w:val="00A939BC"/>
    <w:rsid w:val="00A93E6E"/>
    <w:rsid w:val="00A965AC"/>
    <w:rsid w:val="00AA092B"/>
    <w:rsid w:val="00AA578E"/>
    <w:rsid w:val="00AA710D"/>
    <w:rsid w:val="00AA7187"/>
    <w:rsid w:val="00AB14E7"/>
    <w:rsid w:val="00AB1E0D"/>
    <w:rsid w:val="00AC1347"/>
    <w:rsid w:val="00AD1A23"/>
    <w:rsid w:val="00AD1E36"/>
    <w:rsid w:val="00AE4BCB"/>
    <w:rsid w:val="00AE558B"/>
    <w:rsid w:val="00AE5723"/>
    <w:rsid w:val="00AF17C1"/>
    <w:rsid w:val="00AF3306"/>
    <w:rsid w:val="00AF4CE7"/>
    <w:rsid w:val="00AF6B5F"/>
    <w:rsid w:val="00AF7061"/>
    <w:rsid w:val="00AF73F8"/>
    <w:rsid w:val="00B03852"/>
    <w:rsid w:val="00B04303"/>
    <w:rsid w:val="00B063C8"/>
    <w:rsid w:val="00B07EB2"/>
    <w:rsid w:val="00B106DA"/>
    <w:rsid w:val="00B113E5"/>
    <w:rsid w:val="00B13D0B"/>
    <w:rsid w:val="00B15425"/>
    <w:rsid w:val="00B179EF"/>
    <w:rsid w:val="00B2520C"/>
    <w:rsid w:val="00B27691"/>
    <w:rsid w:val="00B32CA2"/>
    <w:rsid w:val="00B34005"/>
    <w:rsid w:val="00B343B0"/>
    <w:rsid w:val="00B40571"/>
    <w:rsid w:val="00B456A3"/>
    <w:rsid w:val="00B45C26"/>
    <w:rsid w:val="00B47F8D"/>
    <w:rsid w:val="00B537FF"/>
    <w:rsid w:val="00B5507C"/>
    <w:rsid w:val="00B563CF"/>
    <w:rsid w:val="00B61393"/>
    <w:rsid w:val="00B63A5D"/>
    <w:rsid w:val="00B63F0F"/>
    <w:rsid w:val="00B649D6"/>
    <w:rsid w:val="00B65F6E"/>
    <w:rsid w:val="00B71E14"/>
    <w:rsid w:val="00B71EEC"/>
    <w:rsid w:val="00B73596"/>
    <w:rsid w:val="00B739BC"/>
    <w:rsid w:val="00B73A53"/>
    <w:rsid w:val="00B768A0"/>
    <w:rsid w:val="00B76C6E"/>
    <w:rsid w:val="00B821FB"/>
    <w:rsid w:val="00B8296D"/>
    <w:rsid w:val="00B82A31"/>
    <w:rsid w:val="00B907CB"/>
    <w:rsid w:val="00B958EB"/>
    <w:rsid w:val="00B96569"/>
    <w:rsid w:val="00BA0408"/>
    <w:rsid w:val="00BB1914"/>
    <w:rsid w:val="00BB2C4C"/>
    <w:rsid w:val="00BC19CC"/>
    <w:rsid w:val="00BD2475"/>
    <w:rsid w:val="00BD36CA"/>
    <w:rsid w:val="00BD622A"/>
    <w:rsid w:val="00BD70AF"/>
    <w:rsid w:val="00BD7E16"/>
    <w:rsid w:val="00BE019A"/>
    <w:rsid w:val="00BF5429"/>
    <w:rsid w:val="00BF5579"/>
    <w:rsid w:val="00BF5B3B"/>
    <w:rsid w:val="00BF6DA3"/>
    <w:rsid w:val="00C03DB6"/>
    <w:rsid w:val="00C045CD"/>
    <w:rsid w:val="00C10B16"/>
    <w:rsid w:val="00C1146E"/>
    <w:rsid w:val="00C1605D"/>
    <w:rsid w:val="00C173CA"/>
    <w:rsid w:val="00C30049"/>
    <w:rsid w:val="00C320F3"/>
    <w:rsid w:val="00C330C4"/>
    <w:rsid w:val="00C366E5"/>
    <w:rsid w:val="00C3713E"/>
    <w:rsid w:val="00C407B9"/>
    <w:rsid w:val="00C4183E"/>
    <w:rsid w:val="00C41ED6"/>
    <w:rsid w:val="00C44990"/>
    <w:rsid w:val="00C45476"/>
    <w:rsid w:val="00C4632E"/>
    <w:rsid w:val="00C54B8F"/>
    <w:rsid w:val="00C704CB"/>
    <w:rsid w:val="00C75523"/>
    <w:rsid w:val="00C7796D"/>
    <w:rsid w:val="00C874B5"/>
    <w:rsid w:val="00C90D08"/>
    <w:rsid w:val="00C916C6"/>
    <w:rsid w:val="00C922DC"/>
    <w:rsid w:val="00CA7B29"/>
    <w:rsid w:val="00CB11B3"/>
    <w:rsid w:val="00CB3F7F"/>
    <w:rsid w:val="00CB40A1"/>
    <w:rsid w:val="00CB448E"/>
    <w:rsid w:val="00CB6765"/>
    <w:rsid w:val="00CC136B"/>
    <w:rsid w:val="00CC1451"/>
    <w:rsid w:val="00CC19B7"/>
    <w:rsid w:val="00CC269F"/>
    <w:rsid w:val="00CC4798"/>
    <w:rsid w:val="00CC47D8"/>
    <w:rsid w:val="00CC6DA6"/>
    <w:rsid w:val="00CD1316"/>
    <w:rsid w:val="00CE1CE5"/>
    <w:rsid w:val="00CE756A"/>
    <w:rsid w:val="00CF6481"/>
    <w:rsid w:val="00D01317"/>
    <w:rsid w:val="00D0299C"/>
    <w:rsid w:val="00D030D7"/>
    <w:rsid w:val="00D037F0"/>
    <w:rsid w:val="00D0527F"/>
    <w:rsid w:val="00D06A4B"/>
    <w:rsid w:val="00D07275"/>
    <w:rsid w:val="00D11680"/>
    <w:rsid w:val="00D133FE"/>
    <w:rsid w:val="00D157DA"/>
    <w:rsid w:val="00D16E36"/>
    <w:rsid w:val="00D178CC"/>
    <w:rsid w:val="00D21B33"/>
    <w:rsid w:val="00D3212F"/>
    <w:rsid w:val="00D3650C"/>
    <w:rsid w:val="00D36A71"/>
    <w:rsid w:val="00D41C12"/>
    <w:rsid w:val="00D4448F"/>
    <w:rsid w:val="00D45DDB"/>
    <w:rsid w:val="00D46111"/>
    <w:rsid w:val="00D54430"/>
    <w:rsid w:val="00D55C0B"/>
    <w:rsid w:val="00D57400"/>
    <w:rsid w:val="00D60174"/>
    <w:rsid w:val="00D60B76"/>
    <w:rsid w:val="00D63A1A"/>
    <w:rsid w:val="00D6419B"/>
    <w:rsid w:val="00D64C09"/>
    <w:rsid w:val="00D65623"/>
    <w:rsid w:val="00D74511"/>
    <w:rsid w:val="00D7457F"/>
    <w:rsid w:val="00D800B8"/>
    <w:rsid w:val="00D827BE"/>
    <w:rsid w:val="00D84F58"/>
    <w:rsid w:val="00D86B59"/>
    <w:rsid w:val="00D86E0E"/>
    <w:rsid w:val="00D91BDB"/>
    <w:rsid w:val="00D92B90"/>
    <w:rsid w:val="00D9315F"/>
    <w:rsid w:val="00D95D85"/>
    <w:rsid w:val="00D97D46"/>
    <w:rsid w:val="00DA19CE"/>
    <w:rsid w:val="00DA4464"/>
    <w:rsid w:val="00DA4C6A"/>
    <w:rsid w:val="00DA79FC"/>
    <w:rsid w:val="00DB4CC6"/>
    <w:rsid w:val="00DB6212"/>
    <w:rsid w:val="00DB63CB"/>
    <w:rsid w:val="00DC0F0A"/>
    <w:rsid w:val="00DC1C57"/>
    <w:rsid w:val="00DC1CFD"/>
    <w:rsid w:val="00DC4A66"/>
    <w:rsid w:val="00DD5F67"/>
    <w:rsid w:val="00DE18D2"/>
    <w:rsid w:val="00DE2783"/>
    <w:rsid w:val="00DE63AF"/>
    <w:rsid w:val="00DF7D9A"/>
    <w:rsid w:val="00E0151D"/>
    <w:rsid w:val="00E04E32"/>
    <w:rsid w:val="00E1182C"/>
    <w:rsid w:val="00E1551D"/>
    <w:rsid w:val="00E15813"/>
    <w:rsid w:val="00E21B52"/>
    <w:rsid w:val="00E268C6"/>
    <w:rsid w:val="00E379A3"/>
    <w:rsid w:val="00E427C4"/>
    <w:rsid w:val="00E429BF"/>
    <w:rsid w:val="00E42D8A"/>
    <w:rsid w:val="00E455F9"/>
    <w:rsid w:val="00E45CCC"/>
    <w:rsid w:val="00E468AA"/>
    <w:rsid w:val="00E4737D"/>
    <w:rsid w:val="00E50195"/>
    <w:rsid w:val="00E5298A"/>
    <w:rsid w:val="00E53340"/>
    <w:rsid w:val="00E53E89"/>
    <w:rsid w:val="00E56C33"/>
    <w:rsid w:val="00E613E0"/>
    <w:rsid w:val="00E673DA"/>
    <w:rsid w:val="00E71B01"/>
    <w:rsid w:val="00E764B1"/>
    <w:rsid w:val="00E90689"/>
    <w:rsid w:val="00E94E7F"/>
    <w:rsid w:val="00EA2144"/>
    <w:rsid w:val="00EA271F"/>
    <w:rsid w:val="00EB076B"/>
    <w:rsid w:val="00EB220E"/>
    <w:rsid w:val="00EB33C7"/>
    <w:rsid w:val="00ED375E"/>
    <w:rsid w:val="00ED5A4A"/>
    <w:rsid w:val="00ED6841"/>
    <w:rsid w:val="00EE254A"/>
    <w:rsid w:val="00EE37C2"/>
    <w:rsid w:val="00EE3F65"/>
    <w:rsid w:val="00EE73EF"/>
    <w:rsid w:val="00EF4E97"/>
    <w:rsid w:val="00EF4F17"/>
    <w:rsid w:val="00F02DEE"/>
    <w:rsid w:val="00F031DC"/>
    <w:rsid w:val="00F102BB"/>
    <w:rsid w:val="00F178FF"/>
    <w:rsid w:val="00F20E89"/>
    <w:rsid w:val="00F26B72"/>
    <w:rsid w:val="00F33CD8"/>
    <w:rsid w:val="00F40969"/>
    <w:rsid w:val="00F426C1"/>
    <w:rsid w:val="00F427FF"/>
    <w:rsid w:val="00F46410"/>
    <w:rsid w:val="00F4667F"/>
    <w:rsid w:val="00F516EF"/>
    <w:rsid w:val="00F52F5E"/>
    <w:rsid w:val="00F534BB"/>
    <w:rsid w:val="00F56785"/>
    <w:rsid w:val="00F602A0"/>
    <w:rsid w:val="00F60594"/>
    <w:rsid w:val="00F63E56"/>
    <w:rsid w:val="00F72189"/>
    <w:rsid w:val="00F73E3A"/>
    <w:rsid w:val="00F80B8C"/>
    <w:rsid w:val="00F82FEE"/>
    <w:rsid w:val="00F90AEA"/>
    <w:rsid w:val="00FA072A"/>
    <w:rsid w:val="00FA2E83"/>
    <w:rsid w:val="00FA3A61"/>
    <w:rsid w:val="00FA670A"/>
    <w:rsid w:val="00FB0BD6"/>
    <w:rsid w:val="00FB1135"/>
    <w:rsid w:val="00FB3B7B"/>
    <w:rsid w:val="00FC11ED"/>
    <w:rsid w:val="00FC6F10"/>
    <w:rsid w:val="00FD2295"/>
    <w:rsid w:val="00FD449E"/>
    <w:rsid w:val="00FE454F"/>
    <w:rsid w:val="00FF3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D68BA82"/>
  <w15:chartTrackingRefBased/>
  <w15:docId w15:val="{3C8D1AF5-ACB3-4DFC-B3DB-C5BBCF0EB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9"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
    <w:qFormat/>
    <w:rsid w:val="008640F2"/>
    <w:pPr>
      <w:spacing w:after="0" w:line="240" w:lineRule="auto"/>
    </w:pPr>
    <w:rPr>
      <w:kern w:val="0"/>
      <w:lang w:val="en-US"/>
      <w14:ligatures w14:val="none"/>
    </w:rPr>
  </w:style>
  <w:style w:type="paragraph" w:styleId="Heading1">
    <w:name w:val="heading 1"/>
    <w:basedOn w:val="Normal"/>
    <w:next w:val="Normal"/>
    <w:link w:val="Heading1Char"/>
    <w:uiPriority w:val="9"/>
    <w:qFormat/>
    <w:rsid w:val="00764E0B"/>
    <w:pPr>
      <w:keepNext/>
      <w:keepLines/>
      <w:spacing w:before="360" w:after="360"/>
      <w:outlineLvl w:val="0"/>
    </w:pPr>
    <w:rPr>
      <w:rFonts w:ascii="Century Gothic" w:eastAsiaTheme="majorEastAsia" w:hAnsi="Century Gothic" w:cstheme="majorBidi"/>
      <w:b/>
      <w:color w:val="0F4761" w:themeColor="accent1" w:themeShade="BF"/>
      <w:kern w:val="2"/>
      <w:sz w:val="40"/>
      <w:szCs w:val="40"/>
      <w:lang w:val="en-GB"/>
      <w14:ligatures w14:val="standardContextual"/>
    </w:rPr>
  </w:style>
  <w:style w:type="paragraph" w:styleId="Heading2">
    <w:name w:val="heading 2"/>
    <w:aliases w:val="Index"/>
    <w:basedOn w:val="Normal"/>
    <w:next w:val="Normal"/>
    <w:link w:val="Heading2Char"/>
    <w:uiPriority w:val="1"/>
    <w:unhideWhenUsed/>
    <w:qFormat/>
    <w:rsid w:val="001C44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4490"/>
    <w:pPr>
      <w:keepNext/>
      <w:keepLines/>
      <w:spacing w:before="160" w:after="80"/>
      <w:outlineLvl w:val="2"/>
    </w:pPr>
    <w:rPr>
      <w:rFonts w:ascii="Century Gothic" w:eastAsiaTheme="majorEastAsia" w:hAnsi="Century Gothic"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1C44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44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449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449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449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449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4E0B"/>
    <w:rPr>
      <w:rFonts w:ascii="Century Gothic" w:eastAsiaTheme="majorEastAsia" w:hAnsi="Century Gothic" w:cstheme="majorBidi"/>
      <w:b/>
      <w:color w:val="0F4761" w:themeColor="accent1" w:themeShade="BF"/>
      <w:sz w:val="40"/>
      <w:szCs w:val="40"/>
    </w:rPr>
  </w:style>
  <w:style w:type="character" w:customStyle="1" w:styleId="Heading2Char">
    <w:name w:val="Heading 2 Char"/>
    <w:aliases w:val="Index Char"/>
    <w:basedOn w:val="DefaultParagraphFont"/>
    <w:link w:val="Heading2"/>
    <w:uiPriority w:val="1"/>
    <w:rsid w:val="001C44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4490"/>
    <w:rPr>
      <w:rFonts w:ascii="Century Gothic" w:eastAsiaTheme="majorEastAsia" w:hAnsi="Century Gothic"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44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44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44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44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44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4490"/>
    <w:rPr>
      <w:rFonts w:eastAsiaTheme="majorEastAsia" w:cstheme="majorBidi"/>
      <w:color w:val="272727" w:themeColor="text1" w:themeTint="D8"/>
    </w:rPr>
  </w:style>
  <w:style w:type="paragraph" w:styleId="Title">
    <w:name w:val="Title"/>
    <w:basedOn w:val="Normal"/>
    <w:next w:val="Normal"/>
    <w:link w:val="TitleChar"/>
    <w:qFormat/>
    <w:rsid w:val="001C4490"/>
    <w:pPr>
      <w:spacing w:after="80"/>
      <w:contextualSpacing/>
    </w:pPr>
    <w:rPr>
      <w:rFonts w:ascii="Century Gothic" w:eastAsiaTheme="majorEastAsia" w:hAnsi="Century Gothic" w:cstheme="majorBidi"/>
      <w:b/>
      <w:color w:val="156082" w:themeColor="accent1"/>
      <w:spacing w:val="-10"/>
      <w:kern w:val="28"/>
      <w:sz w:val="56"/>
      <w:szCs w:val="56"/>
      <w:lang w:val="en-GB"/>
      <w14:ligatures w14:val="standardContextual"/>
    </w:rPr>
  </w:style>
  <w:style w:type="character" w:customStyle="1" w:styleId="TitleChar">
    <w:name w:val="Title Char"/>
    <w:basedOn w:val="DefaultParagraphFont"/>
    <w:link w:val="Title"/>
    <w:rsid w:val="001C4490"/>
    <w:rPr>
      <w:rFonts w:ascii="Century Gothic" w:eastAsiaTheme="majorEastAsia" w:hAnsi="Century Gothic" w:cstheme="majorBidi"/>
      <w:b/>
      <w:color w:val="156082" w:themeColor="accent1"/>
      <w:spacing w:val="-10"/>
      <w:kern w:val="28"/>
      <w:sz w:val="56"/>
      <w:szCs w:val="56"/>
    </w:rPr>
  </w:style>
  <w:style w:type="paragraph" w:styleId="Subtitle">
    <w:name w:val="Subtitle"/>
    <w:basedOn w:val="Normal"/>
    <w:next w:val="Normal"/>
    <w:link w:val="SubtitleChar"/>
    <w:uiPriority w:val="11"/>
    <w:qFormat/>
    <w:rsid w:val="001C44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44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4490"/>
    <w:pPr>
      <w:spacing w:before="160"/>
      <w:jc w:val="center"/>
    </w:pPr>
    <w:rPr>
      <w:i/>
      <w:iCs/>
      <w:color w:val="404040" w:themeColor="text1" w:themeTint="BF"/>
    </w:rPr>
  </w:style>
  <w:style w:type="character" w:customStyle="1" w:styleId="QuoteChar">
    <w:name w:val="Quote Char"/>
    <w:basedOn w:val="DefaultParagraphFont"/>
    <w:link w:val="Quote"/>
    <w:uiPriority w:val="29"/>
    <w:rsid w:val="001C4490"/>
    <w:rPr>
      <w:i/>
      <w:iCs/>
      <w:color w:val="404040" w:themeColor="text1" w:themeTint="BF"/>
    </w:rPr>
  </w:style>
  <w:style w:type="paragraph" w:styleId="ListParagraph">
    <w:name w:val="List Paragraph"/>
    <w:basedOn w:val="Normal"/>
    <w:uiPriority w:val="34"/>
    <w:qFormat/>
    <w:rsid w:val="001C4490"/>
    <w:pPr>
      <w:ind w:left="720"/>
      <w:contextualSpacing/>
    </w:pPr>
  </w:style>
  <w:style w:type="character" w:styleId="IntenseEmphasis">
    <w:name w:val="Intense Emphasis"/>
    <w:basedOn w:val="DefaultParagraphFont"/>
    <w:uiPriority w:val="21"/>
    <w:qFormat/>
    <w:rsid w:val="001C4490"/>
    <w:rPr>
      <w:i/>
      <w:iCs/>
      <w:color w:val="0F4761" w:themeColor="accent1" w:themeShade="BF"/>
    </w:rPr>
  </w:style>
  <w:style w:type="paragraph" w:styleId="IntenseQuote">
    <w:name w:val="Intense Quote"/>
    <w:basedOn w:val="Normal"/>
    <w:next w:val="Normal"/>
    <w:link w:val="IntenseQuoteChar"/>
    <w:uiPriority w:val="30"/>
    <w:qFormat/>
    <w:rsid w:val="001C44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4490"/>
    <w:rPr>
      <w:i/>
      <w:iCs/>
      <w:color w:val="0F4761" w:themeColor="accent1" w:themeShade="BF"/>
    </w:rPr>
  </w:style>
  <w:style w:type="character" w:styleId="IntenseReference">
    <w:name w:val="Intense Reference"/>
    <w:basedOn w:val="DefaultParagraphFont"/>
    <w:uiPriority w:val="32"/>
    <w:qFormat/>
    <w:rsid w:val="001C4490"/>
    <w:rPr>
      <w:b/>
      <w:bCs/>
      <w:smallCaps/>
      <w:color w:val="0F4761" w:themeColor="accent1" w:themeShade="BF"/>
      <w:spacing w:val="5"/>
    </w:rPr>
  </w:style>
  <w:style w:type="paragraph" w:customStyle="1" w:styleId="Subhead">
    <w:name w:val="Subhead"/>
    <w:basedOn w:val="Normal"/>
    <w:link w:val="SubheadChar"/>
    <w:uiPriority w:val="3"/>
    <w:qFormat/>
    <w:rsid w:val="001C4490"/>
    <w:pPr>
      <w:widowControl w:val="0"/>
      <w:autoSpaceDE w:val="0"/>
      <w:autoSpaceDN w:val="0"/>
      <w:spacing w:before="120" w:line="360" w:lineRule="auto"/>
      <w:ind w:left="14"/>
    </w:pPr>
    <w:rPr>
      <w:rFonts w:ascii="Century Gothic" w:eastAsia="Franklin Gothic Book" w:hAnsi="Century Gothic" w:cs="Franklin Gothic Book"/>
      <w:b/>
      <w:bCs/>
      <w:color w:val="156082" w:themeColor="accent1"/>
      <w:sz w:val="32"/>
      <w:szCs w:val="22"/>
      <w:lang w:bidi="en-US"/>
    </w:rPr>
  </w:style>
  <w:style w:type="character" w:customStyle="1" w:styleId="SubheadChar">
    <w:name w:val="Subhead Char"/>
    <w:basedOn w:val="DefaultParagraphFont"/>
    <w:link w:val="Subhead"/>
    <w:uiPriority w:val="3"/>
    <w:rsid w:val="001C4490"/>
    <w:rPr>
      <w:rFonts w:ascii="Century Gothic" w:eastAsia="Franklin Gothic Book" w:hAnsi="Century Gothic" w:cs="Franklin Gothic Book"/>
      <w:b/>
      <w:bCs/>
      <w:color w:val="156082" w:themeColor="accent1"/>
      <w:kern w:val="0"/>
      <w:sz w:val="32"/>
      <w:szCs w:val="22"/>
      <w:lang w:val="en-US" w:bidi="en-US"/>
      <w14:ligatures w14:val="none"/>
    </w:rPr>
  </w:style>
  <w:style w:type="table" w:styleId="TableGrid">
    <w:name w:val="Table Grid"/>
    <w:basedOn w:val="TableNormal"/>
    <w:uiPriority w:val="39"/>
    <w:rsid w:val="001C44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C4490"/>
    <w:pPr>
      <w:tabs>
        <w:tab w:val="center" w:pos="4513"/>
        <w:tab w:val="right" w:pos="9026"/>
      </w:tabs>
    </w:pPr>
  </w:style>
  <w:style w:type="character" w:customStyle="1" w:styleId="HeaderChar">
    <w:name w:val="Header Char"/>
    <w:basedOn w:val="DefaultParagraphFont"/>
    <w:link w:val="Header"/>
    <w:uiPriority w:val="99"/>
    <w:rsid w:val="001C4490"/>
    <w:rPr>
      <w:kern w:val="0"/>
      <w:sz w:val="20"/>
      <w:lang w:val="en-US"/>
      <w14:ligatures w14:val="none"/>
    </w:rPr>
  </w:style>
  <w:style w:type="paragraph" w:styleId="Footer">
    <w:name w:val="footer"/>
    <w:basedOn w:val="Normal"/>
    <w:link w:val="FooterChar"/>
    <w:uiPriority w:val="99"/>
    <w:unhideWhenUsed/>
    <w:rsid w:val="001C4490"/>
    <w:pPr>
      <w:tabs>
        <w:tab w:val="center" w:pos="4513"/>
        <w:tab w:val="right" w:pos="9026"/>
      </w:tabs>
    </w:pPr>
  </w:style>
  <w:style w:type="character" w:customStyle="1" w:styleId="FooterChar">
    <w:name w:val="Footer Char"/>
    <w:basedOn w:val="DefaultParagraphFont"/>
    <w:link w:val="Footer"/>
    <w:uiPriority w:val="99"/>
    <w:rsid w:val="001C4490"/>
    <w:rPr>
      <w:kern w:val="0"/>
      <w:sz w:val="20"/>
      <w:lang w:val="en-US"/>
      <w14:ligatures w14:val="none"/>
    </w:rPr>
  </w:style>
  <w:style w:type="character" w:styleId="PlaceholderText">
    <w:name w:val="Placeholder Text"/>
    <w:basedOn w:val="DefaultParagraphFont"/>
    <w:uiPriority w:val="99"/>
    <w:semiHidden/>
    <w:rsid w:val="001C4490"/>
    <w:rPr>
      <w:color w:val="666666"/>
    </w:rPr>
  </w:style>
  <w:style w:type="paragraph" w:styleId="TOCHeading">
    <w:name w:val="TOC Heading"/>
    <w:basedOn w:val="Heading1"/>
    <w:next w:val="Normal"/>
    <w:uiPriority w:val="39"/>
    <w:unhideWhenUsed/>
    <w:qFormat/>
    <w:rsid w:val="001C4490"/>
    <w:pPr>
      <w:spacing w:before="240" w:after="0" w:line="259" w:lineRule="auto"/>
      <w:outlineLvl w:val="9"/>
    </w:pPr>
    <w:rPr>
      <w:rFonts w:asciiTheme="majorHAnsi" w:hAnsiTheme="majorHAnsi"/>
      <w:kern w:val="0"/>
      <w:sz w:val="32"/>
      <w:szCs w:val="32"/>
      <w:lang w:eastAsia="en-GB"/>
      <w14:ligatures w14:val="none"/>
    </w:rPr>
  </w:style>
  <w:style w:type="paragraph" w:styleId="TOC2">
    <w:name w:val="toc 2"/>
    <w:basedOn w:val="Normal"/>
    <w:next w:val="Normal"/>
    <w:autoRedefine/>
    <w:uiPriority w:val="39"/>
    <w:unhideWhenUsed/>
    <w:rsid w:val="001C4490"/>
    <w:pPr>
      <w:spacing w:after="100"/>
      <w:ind w:left="200"/>
    </w:pPr>
  </w:style>
  <w:style w:type="character" w:styleId="Hyperlink">
    <w:name w:val="Hyperlink"/>
    <w:basedOn w:val="DefaultParagraphFont"/>
    <w:uiPriority w:val="99"/>
    <w:unhideWhenUsed/>
    <w:rsid w:val="001C4490"/>
    <w:rPr>
      <w:color w:val="467886" w:themeColor="hyperlink"/>
      <w:u w:val="single"/>
    </w:rPr>
  </w:style>
  <w:style w:type="paragraph" w:styleId="NoSpacing">
    <w:name w:val="No Spacing"/>
    <w:link w:val="NoSpacingChar"/>
    <w:uiPriority w:val="1"/>
    <w:qFormat/>
    <w:rsid w:val="001C449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C4490"/>
    <w:rPr>
      <w:rFonts w:eastAsiaTheme="minorEastAsia"/>
      <w:kern w:val="0"/>
      <w:sz w:val="22"/>
      <w:szCs w:val="22"/>
      <w:lang w:eastAsia="en-GB"/>
      <w14:ligatures w14:val="none"/>
    </w:rPr>
  </w:style>
  <w:style w:type="paragraph" w:styleId="TOC1">
    <w:name w:val="toc 1"/>
    <w:basedOn w:val="Normal"/>
    <w:next w:val="Normal"/>
    <w:autoRedefine/>
    <w:uiPriority w:val="39"/>
    <w:unhideWhenUsed/>
    <w:rsid w:val="001C4490"/>
    <w:pPr>
      <w:spacing w:after="100"/>
    </w:pPr>
  </w:style>
  <w:style w:type="paragraph" w:styleId="TOC3">
    <w:name w:val="toc 3"/>
    <w:basedOn w:val="Normal"/>
    <w:next w:val="Normal"/>
    <w:autoRedefine/>
    <w:uiPriority w:val="39"/>
    <w:unhideWhenUsed/>
    <w:rsid w:val="0052614F"/>
    <w:pPr>
      <w:spacing w:after="100"/>
      <w:ind w:left="480"/>
    </w:pPr>
  </w:style>
  <w:style w:type="character" w:styleId="UnresolvedMention">
    <w:name w:val="Unresolved Mention"/>
    <w:basedOn w:val="DefaultParagraphFont"/>
    <w:uiPriority w:val="99"/>
    <w:semiHidden/>
    <w:unhideWhenUsed/>
    <w:rsid w:val="00AC1347"/>
    <w:rPr>
      <w:color w:val="605E5C"/>
      <w:shd w:val="clear" w:color="auto" w:fill="E1DFDD"/>
    </w:rPr>
  </w:style>
  <w:style w:type="table" w:styleId="GridTable4-Accent2">
    <w:name w:val="Grid Table 4 Accent 2"/>
    <w:basedOn w:val="TableNormal"/>
    <w:uiPriority w:val="49"/>
    <w:rsid w:val="00456B57"/>
    <w:pPr>
      <w:spacing w:after="0" w:line="240" w:lineRule="auto"/>
    </w:pPr>
    <w:tblPr>
      <w:tblStyleRowBandSize w:val="1"/>
      <w:tblStyleColBandSize w:val="1"/>
      <w:tblBorders>
        <w:top w:val="single" w:sz="4" w:space="0" w:color="77E1DE" w:themeColor="accent2" w:themeTint="99"/>
        <w:left w:val="single" w:sz="4" w:space="0" w:color="77E1DE" w:themeColor="accent2" w:themeTint="99"/>
        <w:bottom w:val="single" w:sz="4" w:space="0" w:color="77E1DE" w:themeColor="accent2" w:themeTint="99"/>
        <w:right w:val="single" w:sz="4" w:space="0" w:color="77E1DE" w:themeColor="accent2" w:themeTint="99"/>
        <w:insideH w:val="single" w:sz="4" w:space="0" w:color="77E1DE" w:themeColor="accent2" w:themeTint="99"/>
        <w:insideV w:val="single" w:sz="4" w:space="0" w:color="77E1DE" w:themeColor="accent2" w:themeTint="99"/>
      </w:tblBorders>
    </w:tblPr>
    <w:tblStylePr w:type="firstRow">
      <w:rPr>
        <w:b/>
        <w:bCs/>
        <w:color w:val="FFFFFF" w:themeColor="background1"/>
      </w:rPr>
      <w:tblPr/>
      <w:tcPr>
        <w:tcBorders>
          <w:top w:val="single" w:sz="4" w:space="0" w:color="2AC0BC" w:themeColor="accent2"/>
          <w:left w:val="single" w:sz="4" w:space="0" w:color="2AC0BC" w:themeColor="accent2"/>
          <w:bottom w:val="single" w:sz="4" w:space="0" w:color="2AC0BC" w:themeColor="accent2"/>
          <w:right w:val="single" w:sz="4" w:space="0" w:color="2AC0BC" w:themeColor="accent2"/>
          <w:insideH w:val="nil"/>
          <w:insideV w:val="nil"/>
        </w:tcBorders>
        <w:shd w:val="clear" w:color="auto" w:fill="2AC0BC" w:themeFill="accent2"/>
      </w:tcPr>
    </w:tblStylePr>
    <w:tblStylePr w:type="lastRow">
      <w:rPr>
        <w:b/>
        <w:bCs/>
      </w:rPr>
      <w:tblPr/>
      <w:tcPr>
        <w:tcBorders>
          <w:top w:val="double" w:sz="4" w:space="0" w:color="2AC0BC" w:themeColor="accent2"/>
        </w:tcBorders>
      </w:tcPr>
    </w:tblStylePr>
    <w:tblStylePr w:type="firstCol">
      <w:rPr>
        <w:b/>
        <w:bCs/>
      </w:rPr>
    </w:tblStylePr>
    <w:tblStylePr w:type="lastCol">
      <w:rPr>
        <w:b/>
        <w:bCs/>
      </w:rPr>
    </w:tblStylePr>
    <w:tblStylePr w:type="band1Vert">
      <w:tblPr/>
      <w:tcPr>
        <w:shd w:val="clear" w:color="auto" w:fill="D1F5F4" w:themeFill="accent2" w:themeFillTint="33"/>
      </w:tcPr>
    </w:tblStylePr>
    <w:tblStylePr w:type="band1Horz">
      <w:tblPr/>
      <w:tcPr>
        <w:shd w:val="clear" w:color="auto" w:fill="D1F5F4" w:themeFill="accent2" w:themeFillTint="33"/>
      </w:tcPr>
    </w:tblStylePr>
  </w:style>
  <w:style w:type="character" w:styleId="Strong">
    <w:name w:val="Strong"/>
    <w:basedOn w:val="DefaultParagraphFont"/>
    <w:uiPriority w:val="22"/>
    <w:qFormat/>
    <w:rsid w:val="009C1169"/>
    <w:rPr>
      <w:b/>
      <w:bCs/>
    </w:rPr>
  </w:style>
  <w:style w:type="paragraph" w:styleId="Caption">
    <w:name w:val="caption"/>
    <w:basedOn w:val="Normal"/>
    <w:next w:val="Normal"/>
    <w:uiPriority w:val="35"/>
    <w:unhideWhenUsed/>
    <w:qFormat/>
    <w:rsid w:val="00416BB0"/>
    <w:pPr>
      <w:spacing w:after="200"/>
    </w:pPr>
    <w:rPr>
      <w:i/>
      <w:iCs/>
      <w:color w:val="0E2841" w:themeColor="text2"/>
      <w:sz w:val="18"/>
      <w:szCs w:val="18"/>
    </w:rPr>
  </w:style>
  <w:style w:type="paragraph" w:styleId="Bibliography">
    <w:name w:val="Bibliography"/>
    <w:basedOn w:val="Normal"/>
    <w:next w:val="Normal"/>
    <w:uiPriority w:val="37"/>
    <w:unhideWhenUsed/>
    <w:rsid w:val="00B04303"/>
  </w:style>
  <w:style w:type="paragraph" w:styleId="NormalWeb">
    <w:name w:val="Normal (Web)"/>
    <w:basedOn w:val="Normal"/>
    <w:uiPriority w:val="99"/>
    <w:semiHidden/>
    <w:unhideWhenUsed/>
    <w:rsid w:val="001F437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35695">
      <w:bodyDiv w:val="1"/>
      <w:marLeft w:val="0"/>
      <w:marRight w:val="0"/>
      <w:marTop w:val="0"/>
      <w:marBottom w:val="0"/>
      <w:divBdr>
        <w:top w:val="none" w:sz="0" w:space="0" w:color="auto"/>
        <w:left w:val="none" w:sz="0" w:space="0" w:color="auto"/>
        <w:bottom w:val="none" w:sz="0" w:space="0" w:color="auto"/>
        <w:right w:val="none" w:sz="0" w:space="0" w:color="auto"/>
      </w:divBdr>
    </w:div>
    <w:div w:id="50620813">
      <w:bodyDiv w:val="1"/>
      <w:marLeft w:val="0"/>
      <w:marRight w:val="0"/>
      <w:marTop w:val="0"/>
      <w:marBottom w:val="0"/>
      <w:divBdr>
        <w:top w:val="none" w:sz="0" w:space="0" w:color="auto"/>
        <w:left w:val="none" w:sz="0" w:space="0" w:color="auto"/>
        <w:bottom w:val="none" w:sz="0" w:space="0" w:color="auto"/>
        <w:right w:val="none" w:sz="0" w:space="0" w:color="auto"/>
      </w:divBdr>
    </w:div>
    <w:div w:id="50925571">
      <w:bodyDiv w:val="1"/>
      <w:marLeft w:val="0"/>
      <w:marRight w:val="0"/>
      <w:marTop w:val="0"/>
      <w:marBottom w:val="0"/>
      <w:divBdr>
        <w:top w:val="none" w:sz="0" w:space="0" w:color="auto"/>
        <w:left w:val="none" w:sz="0" w:space="0" w:color="auto"/>
        <w:bottom w:val="none" w:sz="0" w:space="0" w:color="auto"/>
        <w:right w:val="none" w:sz="0" w:space="0" w:color="auto"/>
      </w:divBdr>
    </w:div>
    <w:div w:id="62487956">
      <w:bodyDiv w:val="1"/>
      <w:marLeft w:val="0"/>
      <w:marRight w:val="0"/>
      <w:marTop w:val="0"/>
      <w:marBottom w:val="0"/>
      <w:divBdr>
        <w:top w:val="none" w:sz="0" w:space="0" w:color="auto"/>
        <w:left w:val="none" w:sz="0" w:space="0" w:color="auto"/>
        <w:bottom w:val="none" w:sz="0" w:space="0" w:color="auto"/>
        <w:right w:val="none" w:sz="0" w:space="0" w:color="auto"/>
      </w:divBdr>
    </w:div>
    <w:div w:id="122164068">
      <w:bodyDiv w:val="1"/>
      <w:marLeft w:val="0"/>
      <w:marRight w:val="0"/>
      <w:marTop w:val="0"/>
      <w:marBottom w:val="0"/>
      <w:divBdr>
        <w:top w:val="none" w:sz="0" w:space="0" w:color="auto"/>
        <w:left w:val="none" w:sz="0" w:space="0" w:color="auto"/>
        <w:bottom w:val="none" w:sz="0" w:space="0" w:color="auto"/>
        <w:right w:val="none" w:sz="0" w:space="0" w:color="auto"/>
      </w:divBdr>
    </w:div>
    <w:div w:id="147670175">
      <w:bodyDiv w:val="1"/>
      <w:marLeft w:val="0"/>
      <w:marRight w:val="0"/>
      <w:marTop w:val="0"/>
      <w:marBottom w:val="0"/>
      <w:divBdr>
        <w:top w:val="none" w:sz="0" w:space="0" w:color="auto"/>
        <w:left w:val="none" w:sz="0" w:space="0" w:color="auto"/>
        <w:bottom w:val="none" w:sz="0" w:space="0" w:color="auto"/>
        <w:right w:val="none" w:sz="0" w:space="0" w:color="auto"/>
      </w:divBdr>
    </w:div>
    <w:div w:id="201139695">
      <w:bodyDiv w:val="1"/>
      <w:marLeft w:val="0"/>
      <w:marRight w:val="0"/>
      <w:marTop w:val="0"/>
      <w:marBottom w:val="0"/>
      <w:divBdr>
        <w:top w:val="none" w:sz="0" w:space="0" w:color="auto"/>
        <w:left w:val="none" w:sz="0" w:space="0" w:color="auto"/>
        <w:bottom w:val="none" w:sz="0" w:space="0" w:color="auto"/>
        <w:right w:val="none" w:sz="0" w:space="0" w:color="auto"/>
      </w:divBdr>
    </w:div>
    <w:div w:id="252975006">
      <w:bodyDiv w:val="1"/>
      <w:marLeft w:val="0"/>
      <w:marRight w:val="0"/>
      <w:marTop w:val="0"/>
      <w:marBottom w:val="0"/>
      <w:divBdr>
        <w:top w:val="none" w:sz="0" w:space="0" w:color="auto"/>
        <w:left w:val="none" w:sz="0" w:space="0" w:color="auto"/>
        <w:bottom w:val="none" w:sz="0" w:space="0" w:color="auto"/>
        <w:right w:val="none" w:sz="0" w:space="0" w:color="auto"/>
      </w:divBdr>
    </w:div>
    <w:div w:id="273945081">
      <w:bodyDiv w:val="1"/>
      <w:marLeft w:val="0"/>
      <w:marRight w:val="0"/>
      <w:marTop w:val="0"/>
      <w:marBottom w:val="0"/>
      <w:divBdr>
        <w:top w:val="none" w:sz="0" w:space="0" w:color="auto"/>
        <w:left w:val="none" w:sz="0" w:space="0" w:color="auto"/>
        <w:bottom w:val="none" w:sz="0" w:space="0" w:color="auto"/>
        <w:right w:val="none" w:sz="0" w:space="0" w:color="auto"/>
      </w:divBdr>
    </w:div>
    <w:div w:id="276647126">
      <w:bodyDiv w:val="1"/>
      <w:marLeft w:val="0"/>
      <w:marRight w:val="0"/>
      <w:marTop w:val="0"/>
      <w:marBottom w:val="0"/>
      <w:divBdr>
        <w:top w:val="none" w:sz="0" w:space="0" w:color="auto"/>
        <w:left w:val="none" w:sz="0" w:space="0" w:color="auto"/>
        <w:bottom w:val="none" w:sz="0" w:space="0" w:color="auto"/>
        <w:right w:val="none" w:sz="0" w:space="0" w:color="auto"/>
      </w:divBdr>
    </w:div>
    <w:div w:id="297734552">
      <w:bodyDiv w:val="1"/>
      <w:marLeft w:val="0"/>
      <w:marRight w:val="0"/>
      <w:marTop w:val="0"/>
      <w:marBottom w:val="0"/>
      <w:divBdr>
        <w:top w:val="none" w:sz="0" w:space="0" w:color="auto"/>
        <w:left w:val="none" w:sz="0" w:space="0" w:color="auto"/>
        <w:bottom w:val="none" w:sz="0" w:space="0" w:color="auto"/>
        <w:right w:val="none" w:sz="0" w:space="0" w:color="auto"/>
      </w:divBdr>
    </w:div>
    <w:div w:id="359546912">
      <w:bodyDiv w:val="1"/>
      <w:marLeft w:val="0"/>
      <w:marRight w:val="0"/>
      <w:marTop w:val="0"/>
      <w:marBottom w:val="0"/>
      <w:divBdr>
        <w:top w:val="none" w:sz="0" w:space="0" w:color="auto"/>
        <w:left w:val="none" w:sz="0" w:space="0" w:color="auto"/>
        <w:bottom w:val="none" w:sz="0" w:space="0" w:color="auto"/>
        <w:right w:val="none" w:sz="0" w:space="0" w:color="auto"/>
      </w:divBdr>
    </w:div>
    <w:div w:id="360204918">
      <w:bodyDiv w:val="1"/>
      <w:marLeft w:val="0"/>
      <w:marRight w:val="0"/>
      <w:marTop w:val="0"/>
      <w:marBottom w:val="0"/>
      <w:divBdr>
        <w:top w:val="none" w:sz="0" w:space="0" w:color="auto"/>
        <w:left w:val="none" w:sz="0" w:space="0" w:color="auto"/>
        <w:bottom w:val="none" w:sz="0" w:space="0" w:color="auto"/>
        <w:right w:val="none" w:sz="0" w:space="0" w:color="auto"/>
      </w:divBdr>
    </w:div>
    <w:div w:id="369187735">
      <w:bodyDiv w:val="1"/>
      <w:marLeft w:val="0"/>
      <w:marRight w:val="0"/>
      <w:marTop w:val="0"/>
      <w:marBottom w:val="0"/>
      <w:divBdr>
        <w:top w:val="none" w:sz="0" w:space="0" w:color="auto"/>
        <w:left w:val="none" w:sz="0" w:space="0" w:color="auto"/>
        <w:bottom w:val="none" w:sz="0" w:space="0" w:color="auto"/>
        <w:right w:val="none" w:sz="0" w:space="0" w:color="auto"/>
      </w:divBdr>
    </w:div>
    <w:div w:id="381829168">
      <w:bodyDiv w:val="1"/>
      <w:marLeft w:val="0"/>
      <w:marRight w:val="0"/>
      <w:marTop w:val="0"/>
      <w:marBottom w:val="0"/>
      <w:divBdr>
        <w:top w:val="none" w:sz="0" w:space="0" w:color="auto"/>
        <w:left w:val="none" w:sz="0" w:space="0" w:color="auto"/>
        <w:bottom w:val="none" w:sz="0" w:space="0" w:color="auto"/>
        <w:right w:val="none" w:sz="0" w:space="0" w:color="auto"/>
      </w:divBdr>
    </w:div>
    <w:div w:id="422068692">
      <w:bodyDiv w:val="1"/>
      <w:marLeft w:val="0"/>
      <w:marRight w:val="0"/>
      <w:marTop w:val="0"/>
      <w:marBottom w:val="0"/>
      <w:divBdr>
        <w:top w:val="none" w:sz="0" w:space="0" w:color="auto"/>
        <w:left w:val="none" w:sz="0" w:space="0" w:color="auto"/>
        <w:bottom w:val="none" w:sz="0" w:space="0" w:color="auto"/>
        <w:right w:val="none" w:sz="0" w:space="0" w:color="auto"/>
      </w:divBdr>
    </w:div>
    <w:div w:id="439572749">
      <w:bodyDiv w:val="1"/>
      <w:marLeft w:val="0"/>
      <w:marRight w:val="0"/>
      <w:marTop w:val="0"/>
      <w:marBottom w:val="0"/>
      <w:divBdr>
        <w:top w:val="none" w:sz="0" w:space="0" w:color="auto"/>
        <w:left w:val="none" w:sz="0" w:space="0" w:color="auto"/>
        <w:bottom w:val="none" w:sz="0" w:space="0" w:color="auto"/>
        <w:right w:val="none" w:sz="0" w:space="0" w:color="auto"/>
      </w:divBdr>
    </w:div>
    <w:div w:id="520512125">
      <w:bodyDiv w:val="1"/>
      <w:marLeft w:val="0"/>
      <w:marRight w:val="0"/>
      <w:marTop w:val="0"/>
      <w:marBottom w:val="0"/>
      <w:divBdr>
        <w:top w:val="none" w:sz="0" w:space="0" w:color="auto"/>
        <w:left w:val="none" w:sz="0" w:space="0" w:color="auto"/>
        <w:bottom w:val="none" w:sz="0" w:space="0" w:color="auto"/>
        <w:right w:val="none" w:sz="0" w:space="0" w:color="auto"/>
      </w:divBdr>
    </w:div>
    <w:div w:id="569582193">
      <w:bodyDiv w:val="1"/>
      <w:marLeft w:val="0"/>
      <w:marRight w:val="0"/>
      <w:marTop w:val="0"/>
      <w:marBottom w:val="0"/>
      <w:divBdr>
        <w:top w:val="none" w:sz="0" w:space="0" w:color="auto"/>
        <w:left w:val="none" w:sz="0" w:space="0" w:color="auto"/>
        <w:bottom w:val="none" w:sz="0" w:space="0" w:color="auto"/>
        <w:right w:val="none" w:sz="0" w:space="0" w:color="auto"/>
      </w:divBdr>
    </w:div>
    <w:div w:id="846090781">
      <w:bodyDiv w:val="1"/>
      <w:marLeft w:val="0"/>
      <w:marRight w:val="0"/>
      <w:marTop w:val="0"/>
      <w:marBottom w:val="0"/>
      <w:divBdr>
        <w:top w:val="none" w:sz="0" w:space="0" w:color="auto"/>
        <w:left w:val="none" w:sz="0" w:space="0" w:color="auto"/>
        <w:bottom w:val="none" w:sz="0" w:space="0" w:color="auto"/>
        <w:right w:val="none" w:sz="0" w:space="0" w:color="auto"/>
      </w:divBdr>
    </w:div>
    <w:div w:id="866865653">
      <w:bodyDiv w:val="1"/>
      <w:marLeft w:val="0"/>
      <w:marRight w:val="0"/>
      <w:marTop w:val="0"/>
      <w:marBottom w:val="0"/>
      <w:divBdr>
        <w:top w:val="none" w:sz="0" w:space="0" w:color="auto"/>
        <w:left w:val="none" w:sz="0" w:space="0" w:color="auto"/>
        <w:bottom w:val="none" w:sz="0" w:space="0" w:color="auto"/>
        <w:right w:val="none" w:sz="0" w:space="0" w:color="auto"/>
      </w:divBdr>
    </w:div>
    <w:div w:id="1031417988">
      <w:bodyDiv w:val="1"/>
      <w:marLeft w:val="0"/>
      <w:marRight w:val="0"/>
      <w:marTop w:val="0"/>
      <w:marBottom w:val="0"/>
      <w:divBdr>
        <w:top w:val="none" w:sz="0" w:space="0" w:color="auto"/>
        <w:left w:val="none" w:sz="0" w:space="0" w:color="auto"/>
        <w:bottom w:val="none" w:sz="0" w:space="0" w:color="auto"/>
        <w:right w:val="none" w:sz="0" w:space="0" w:color="auto"/>
      </w:divBdr>
    </w:div>
    <w:div w:id="1082992524">
      <w:bodyDiv w:val="1"/>
      <w:marLeft w:val="0"/>
      <w:marRight w:val="0"/>
      <w:marTop w:val="0"/>
      <w:marBottom w:val="0"/>
      <w:divBdr>
        <w:top w:val="none" w:sz="0" w:space="0" w:color="auto"/>
        <w:left w:val="none" w:sz="0" w:space="0" w:color="auto"/>
        <w:bottom w:val="none" w:sz="0" w:space="0" w:color="auto"/>
        <w:right w:val="none" w:sz="0" w:space="0" w:color="auto"/>
      </w:divBdr>
    </w:div>
    <w:div w:id="1174493242">
      <w:bodyDiv w:val="1"/>
      <w:marLeft w:val="0"/>
      <w:marRight w:val="0"/>
      <w:marTop w:val="0"/>
      <w:marBottom w:val="0"/>
      <w:divBdr>
        <w:top w:val="none" w:sz="0" w:space="0" w:color="auto"/>
        <w:left w:val="none" w:sz="0" w:space="0" w:color="auto"/>
        <w:bottom w:val="none" w:sz="0" w:space="0" w:color="auto"/>
        <w:right w:val="none" w:sz="0" w:space="0" w:color="auto"/>
      </w:divBdr>
    </w:div>
    <w:div w:id="1179007671">
      <w:bodyDiv w:val="1"/>
      <w:marLeft w:val="0"/>
      <w:marRight w:val="0"/>
      <w:marTop w:val="0"/>
      <w:marBottom w:val="0"/>
      <w:divBdr>
        <w:top w:val="none" w:sz="0" w:space="0" w:color="auto"/>
        <w:left w:val="none" w:sz="0" w:space="0" w:color="auto"/>
        <w:bottom w:val="none" w:sz="0" w:space="0" w:color="auto"/>
        <w:right w:val="none" w:sz="0" w:space="0" w:color="auto"/>
      </w:divBdr>
    </w:div>
    <w:div w:id="1180851817">
      <w:bodyDiv w:val="1"/>
      <w:marLeft w:val="0"/>
      <w:marRight w:val="0"/>
      <w:marTop w:val="0"/>
      <w:marBottom w:val="0"/>
      <w:divBdr>
        <w:top w:val="none" w:sz="0" w:space="0" w:color="auto"/>
        <w:left w:val="none" w:sz="0" w:space="0" w:color="auto"/>
        <w:bottom w:val="none" w:sz="0" w:space="0" w:color="auto"/>
        <w:right w:val="none" w:sz="0" w:space="0" w:color="auto"/>
      </w:divBdr>
    </w:div>
    <w:div w:id="1187795089">
      <w:bodyDiv w:val="1"/>
      <w:marLeft w:val="0"/>
      <w:marRight w:val="0"/>
      <w:marTop w:val="0"/>
      <w:marBottom w:val="0"/>
      <w:divBdr>
        <w:top w:val="none" w:sz="0" w:space="0" w:color="auto"/>
        <w:left w:val="none" w:sz="0" w:space="0" w:color="auto"/>
        <w:bottom w:val="none" w:sz="0" w:space="0" w:color="auto"/>
        <w:right w:val="none" w:sz="0" w:space="0" w:color="auto"/>
      </w:divBdr>
    </w:div>
    <w:div w:id="1303728377">
      <w:bodyDiv w:val="1"/>
      <w:marLeft w:val="0"/>
      <w:marRight w:val="0"/>
      <w:marTop w:val="0"/>
      <w:marBottom w:val="0"/>
      <w:divBdr>
        <w:top w:val="none" w:sz="0" w:space="0" w:color="auto"/>
        <w:left w:val="none" w:sz="0" w:space="0" w:color="auto"/>
        <w:bottom w:val="none" w:sz="0" w:space="0" w:color="auto"/>
        <w:right w:val="none" w:sz="0" w:space="0" w:color="auto"/>
      </w:divBdr>
    </w:div>
    <w:div w:id="1381786931">
      <w:bodyDiv w:val="1"/>
      <w:marLeft w:val="0"/>
      <w:marRight w:val="0"/>
      <w:marTop w:val="0"/>
      <w:marBottom w:val="0"/>
      <w:divBdr>
        <w:top w:val="none" w:sz="0" w:space="0" w:color="auto"/>
        <w:left w:val="none" w:sz="0" w:space="0" w:color="auto"/>
        <w:bottom w:val="none" w:sz="0" w:space="0" w:color="auto"/>
        <w:right w:val="none" w:sz="0" w:space="0" w:color="auto"/>
      </w:divBdr>
    </w:div>
    <w:div w:id="1384519820">
      <w:bodyDiv w:val="1"/>
      <w:marLeft w:val="0"/>
      <w:marRight w:val="0"/>
      <w:marTop w:val="0"/>
      <w:marBottom w:val="0"/>
      <w:divBdr>
        <w:top w:val="none" w:sz="0" w:space="0" w:color="auto"/>
        <w:left w:val="none" w:sz="0" w:space="0" w:color="auto"/>
        <w:bottom w:val="none" w:sz="0" w:space="0" w:color="auto"/>
        <w:right w:val="none" w:sz="0" w:space="0" w:color="auto"/>
      </w:divBdr>
    </w:div>
    <w:div w:id="1448426205">
      <w:bodyDiv w:val="1"/>
      <w:marLeft w:val="0"/>
      <w:marRight w:val="0"/>
      <w:marTop w:val="0"/>
      <w:marBottom w:val="0"/>
      <w:divBdr>
        <w:top w:val="none" w:sz="0" w:space="0" w:color="auto"/>
        <w:left w:val="none" w:sz="0" w:space="0" w:color="auto"/>
        <w:bottom w:val="none" w:sz="0" w:space="0" w:color="auto"/>
        <w:right w:val="none" w:sz="0" w:space="0" w:color="auto"/>
      </w:divBdr>
    </w:div>
    <w:div w:id="1526483267">
      <w:bodyDiv w:val="1"/>
      <w:marLeft w:val="0"/>
      <w:marRight w:val="0"/>
      <w:marTop w:val="0"/>
      <w:marBottom w:val="0"/>
      <w:divBdr>
        <w:top w:val="none" w:sz="0" w:space="0" w:color="auto"/>
        <w:left w:val="none" w:sz="0" w:space="0" w:color="auto"/>
        <w:bottom w:val="none" w:sz="0" w:space="0" w:color="auto"/>
        <w:right w:val="none" w:sz="0" w:space="0" w:color="auto"/>
      </w:divBdr>
    </w:div>
    <w:div w:id="1570655632">
      <w:bodyDiv w:val="1"/>
      <w:marLeft w:val="0"/>
      <w:marRight w:val="0"/>
      <w:marTop w:val="0"/>
      <w:marBottom w:val="0"/>
      <w:divBdr>
        <w:top w:val="none" w:sz="0" w:space="0" w:color="auto"/>
        <w:left w:val="none" w:sz="0" w:space="0" w:color="auto"/>
        <w:bottom w:val="none" w:sz="0" w:space="0" w:color="auto"/>
        <w:right w:val="none" w:sz="0" w:space="0" w:color="auto"/>
      </w:divBdr>
    </w:div>
    <w:div w:id="1604268899">
      <w:bodyDiv w:val="1"/>
      <w:marLeft w:val="0"/>
      <w:marRight w:val="0"/>
      <w:marTop w:val="0"/>
      <w:marBottom w:val="0"/>
      <w:divBdr>
        <w:top w:val="none" w:sz="0" w:space="0" w:color="auto"/>
        <w:left w:val="none" w:sz="0" w:space="0" w:color="auto"/>
        <w:bottom w:val="none" w:sz="0" w:space="0" w:color="auto"/>
        <w:right w:val="none" w:sz="0" w:space="0" w:color="auto"/>
      </w:divBdr>
    </w:div>
    <w:div w:id="1644043552">
      <w:bodyDiv w:val="1"/>
      <w:marLeft w:val="0"/>
      <w:marRight w:val="0"/>
      <w:marTop w:val="0"/>
      <w:marBottom w:val="0"/>
      <w:divBdr>
        <w:top w:val="none" w:sz="0" w:space="0" w:color="auto"/>
        <w:left w:val="none" w:sz="0" w:space="0" w:color="auto"/>
        <w:bottom w:val="none" w:sz="0" w:space="0" w:color="auto"/>
        <w:right w:val="none" w:sz="0" w:space="0" w:color="auto"/>
      </w:divBdr>
    </w:div>
    <w:div w:id="1644507021">
      <w:bodyDiv w:val="1"/>
      <w:marLeft w:val="0"/>
      <w:marRight w:val="0"/>
      <w:marTop w:val="0"/>
      <w:marBottom w:val="0"/>
      <w:divBdr>
        <w:top w:val="none" w:sz="0" w:space="0" w:color="auto"/>
        <w:left w:val="none" w:sz="0" w:space="0" w:color="auto"/>
        <w:bottom w:val="none" w:sz="0" w:space="0" w:color="auto"/>
        <w:right w:val="none" w:sz="0" w:space="0" w:color="auto"/>
      </w:divBdr>
    </w:div>
    <w:div w:id="1651597656">
      <w:bodyDiv w:val="1"/>
      <w:marLeft w:val="0"/>
      <w:marRight w:val="0"/>
      <w:marTop w:val="0"/>
      <w:marBottom w:val="0"/>
      <w:divBdr>
        <w:top w:val="none" w:sz="0" w:space="0" w:color="auto"/>
        <w:left w:val="none" w:sz="0" w:space="0" w:color="auto"/>
        <w:bottom w:val="none" w:sz="0" w:space="0" w:color="auto"/>
        <w:right w:val="none" w:sz="0" w:space="0" w:color="auto"/>
      </w:divBdr>
    </w:div>
    <w:div w:id="1774548068">
      <w:bodyDiv w:val="1"/>
      <w:marLeft w:val="0"/>
      <w:marRight w:val="0"/>
      <w:marTop w:val="0"/>
      <w:marBottom w:val="0"/>
      <w:divBdr>
        <w:top w:val="none" w:sz="0" w:space="0" w:color="auto"/>
        <w:left w:val="none" w:sz="0" w:space="0" w:color="auto"/>
        <w:bottom w:val="none" w:sz="0" w:space="0" w:color="auto"/>
        <w:right w:val="none" w:sz="0" w:space="0" w:color="auto"/>
      </w:divBdr>
    </w:div>
    <w:div w:id="1792743404">
      <w:bodyDiv w:val="1"/>
      <w:marLeft w:val="0"/>
      <w:marRight w:val="0"/>
      <w:marTop w:val="0"/>
      <w:marBottom w:val="0"/>
      <w:divBdr>
        <w:top w:val="none" w:sz="0" w:space="0" w:color="auto"/>
        <w:left w:val="none" w:sz="0" w:space="0" w:color="auto"/>
        <w:bottom w:val="none" w:sz="0" w:space="0" w:color="auto"/>
        <w:right w:val="none" w:sz="0" w:space="0" w:color="auto"/>
      </w:divBdr>
    </w:div>
    <w:div w:id="1803842796">
      <w:bodyDiv w:val="1"/>
      <w:marLeft w:val="0"/>
      <w:marRight w:val="0"/>
      <w:marTop w:val="0"/>
      <w:marBottom w:val="0"/>
      <w:divBdr>
        <w:top w:val="none" w:sz="0" w:space="0" w:color="auto"/>
        <w:left w:val="none" w:sz="0" w:space="0" w:color="auto"/>
        <w:bottom w:val="none" w:sz="0" w:space="0" w:color="auto"/>
        <w:right w:val="none" w:sz="0" w:space="0" w:color="auto"/>
      </w:divBdr>
    </w:div>
    <w:div w:id="1844316754">
      <w:bodyDiv w:val="1"/>
      <w:marLeft w:val="0"/>
      <w:marRight w:val="0"/>
      <w:marTop w:val="0"/>
      <w:marBottom w:val="0"/>
      <w:divBdr>
        <w:top w:val="none" w:sz="0" w:space="0" w:color="auto"/>
        <w:left w:val="none" w:sz="0" w:space="0" w:color="auto"/>
        <w:bottom w:val="none" w:sz="0" w:space="0" w:color="auto"/>
        <w:right w:val="none" w:sz="0" w:space="0" w:color="auto"/>
      </w:divBdr>
    </w:div>
    <w:div w:id="1869105629">
      <w:bodyDiv w:val="1"/>
      <w:marLeft w:val="0"/>
      <w:marRight w:val="0"/>
      <w:marTop w:val="0"/>
      <w:marBottom w:val="0"/>
      <w:divBdr>
        <w:top w:val="none" w:sz="0" w:space="0" w:color="auto"/>
        <w:left w:val="none" w:sz="0" w:space="0" w:color="auto"/>
        <w:bottom w:val="none" w:sz="0" w:space="0" w:color="auto"/>
        <w:right w:val="none" w:sz="0" w:space="0" w:color="auto"/>
      </w:divBdr>
    </w:div>
    <w:div w:id="1882400511">
      <w:bodyDiv w:val="1"/>
      <w:marLeft w:val="0"/>
      <w:marRight w:val="0"/>
      <w:marTop w:val="0"/>
      <w:marBottom w:val="0"/>
      <w:divBdr>
        <w:top w:val="none" w:sz="0" w:space="0" w:color="auto"/>
        <w:left w:val="none" w:sz="0" w:space="0" w:color="auto"/>
        <w:bottom w:val="none" w:sz="0" w:space="0" w:color="auto"/>
        <w:right w:val="none" w:sz="0" w:space="0" w:color="auto"/>
      </w:divBdr>
    </w:div>
    <w:div w:id="1884948835">
      <w:bodyDiv w:val="1"/>
      <w:marLeft w:val="0"/>
      <w:marRight w:val="0"/>
      <w:marTop w:val="0"/>
      <w:marBottom w:val="0"/>
      <w:divBdr>
        <w:top w:val="none" w:sz="0" w:space="0" w:color="auto"/>
        <w:left w:val="none" w:sz="0" w:space="0" w:color="auto"/>
        <w:bottom w:val="none" w:sz="0" w:space="0" w:color="auto"/>
        <w:right w:val="none" w:sz="0" w:space="0" w:color="auto"/>
      </w:divBdr>
    </w:div>
    <w:div w:id="1943878716">
      <w:bodyDiv w:val="1"/>
      <w:marLeft w:val="0"/>
      <w:marRight w:val="0"/>
      <w:marTop w:val="0"/>
      <w:marBottom w:val="0"/>
      <w:divBdr>
        <w:top w:val="none" w:sz="0" w:space="0" w:color="auto"/>
        <w:left w:val="none" w:sz="0" w:space="0" w:color="auto"/>
        <w:bottom w:val="none" w:sz="0" w:space="0" w:color="auto"/>
        <w:right w:val="none" w:sz="0" w:space="0" w:color="auto"/>
      </w:divBdr>
    </w:div>
    <w:div w:id="1969047885">
      <w:bodyDiv w:val="1"/>
      <w:marLeft w:val="0"/>
      <w:marRight w:val="0"/>
      <w:marTop w:val="0"/>
      <w:marBottom w:val="0"/>
      <w:divBdr>
        <w:top w:val="none" w:sz="0" w:space="0" w:color="auto"/>
        <w:left w:val="none" w:sz="0" w:space="0" w:color="auto"/>
        <w:bottom w:val="none" w:sz="0" w:space="0" w:color="auto"/>
        <w:right w:val="none" w:sz="0" w:space="0" w:color="auto"/>
      </w:divBdr>
    </w:div>
    <w:div w:id="1980070344">
      <w:bodyDiv w:val="1"/>
      <w:marLeft w:val="0"/>
      <w:marRight w:val="0"/>
      <w:marTop w:val="0"/>
      <w:marBottom w:val="0"/>
      <w:divBdr>
        <w:top w:val="none" w:sz="0" w:space="0" w:color="auto"/>
        <w:left w:val="none" w:sz="0" w:space="0" w:color="auto"/>
        <w:bottom w:val="none" w:sz="0" w:space="0" w:color="auto"/>
        <w:right w:val="none" w:sz="0" w:space="0" w:color="auto"/>
      </w:divBdr>
    </w:div>
    <w:div w:id="1993874885">
      <w:bodyDiv w:val="1"/>
      <w:marLeft w:val="0"/>
      <w:marRight w:val="0"/>
      <w:marTop w:val="0"/>
      <w:marBottom w:val="0"/>
      <w:divBdr>
        <w:top w:val="none" w:sz="0" w:space="0" w:color="auto"/>
        <w:left w:val="none" w:sz="0" w:space="0" w:color="auto"/>
        <w:bottom w:val="none" w:sz="0" w:space="0" w:color="auto"/>
        <w:right w:val="none" w:sz="0" w:space="0" w:color="auto"/>
      </w:divBdr>
    </w:div>
    <w:div w:id="1999649205">
      <w:bodyDiv w:val="1"/>
      <w:marLeft w:val="0"/>
      <w:marRight w:val="0"/>
      <w:marTop w:val="0"/>
      <w:marBottom w:val="0"/>
      <w:divBdr>
        <w:top w:val="none" w:sz="0" w:space="0" w:color="auto"/>
        <w:left w:val="none" w:sz="0" w:space="0" w:color="auto"/>
        <w:bottom w:val="none" w:sz="0" w:space="0" w:color="auto"/>
        <w:right w:val="none" w:sz="0" w:space="0" w:color="auto"/>
      </w:divBdr>
    </w:div>
    <w:div w:id="2004894183">
      <w:bodyDiv w:val="1"/>
      <w:marLeft w:val="0"/>
      <w:marRight w:val="0"/>
      <w:marTop w:val="0"/>
      <w:marBottom w:val="0"/>
      <w:divBdr>
        <w:top w:val="none" w:sz="0" w:space="0" w:color="auto"/>
        <w:left w:val="none" w:sz="0" w:space="0" w:color="auto"/>
        <w:bottom w:val="none" w:sz="0" w:space="0" w:color="auto"/>
        <w:right w:val="none" w:sz="0" w:space="0" w:color="auto"/>
      </w:divBdr>
    </w:div>
    <w:div w:id="2048942635">
      <w:bodyDiv w:val="1"/>
      <w:marLeft w:val="0"/>
      <w:marRight w:val="0"/>
      <w:marTop w:val="0"/>
      <w:marBottom w:val="0"/>
      <w:divBdr>
        <w:top w:val="none" w:sz="0" w:space="0" w:color="auto"/>
        <w:left w:val="none" w:sz="0" w:space="0" w:color="auto"/>
        <w:bottom w:val="none" w:sz="0" w:space="0" w:color="auto"/>
        <w:right w:val="none" w:sz="0" w:space="0" w:color="auto"/>
      </w:divBdr>
    </w:div>
    <w:div w:id="2057459935">
      <w:bodyDiv w:val="1"/>
      <w:marLeft w:val="0"/>
      <w:marRight w:val="0"/>
      <w:marTop w:val="0"/>
      <w:marBottom w:val="0"/>
      <w:divBdr>
        <w:top w:val="none" w:sz="0" w:space="0" w:color="auto"/>
        <w:left w:val="none" w:sz="0" w:space="0" w:color="auto"/>
        <w:bottom w:val="none" w:sz="0" w:space="0" w:color="auto"/>
        <w:right w:val="none" w:sz="0" w:space="0" w:color="auto"/>
      </w:divBdr>
    </w:div>
    <w:div w:id="2086294021">
      <w:bodyDiv w:val="1"/>
      <w:marLeft w:val="0"/>
      <w:marRight w:val="0"/>
      <w:marTop w:val="0"/>
      <w:marBottom w:val="0"/>
      <w:divBdr>
        <w:top w:val="none" w:sz="0" w:space="0" w:color="auto"/>
        <w:left w:val="none" w:sz="0" w:space="0" w:color="auto"/>
        <w:bottom w:val="none" w:sz="0" w:space="0" w:color="auto"/>
        <w:right w:val="none" w:sz="0" w:space="0" w:color="auto"/>
      </w:divBdr>
    </w:div>
    <w:div w:id="2103334576">
      <w:bodyDiv w:val="1"/>
      <w:marLeft w:val="0"/>
      <w:marRight w:val="0"/>
      <w:marTop w:val="0"/>
      <w:marBottom w:val="0"/>
      <w:divBdr>
        <w:top w:val="none" w:sz="0" w:space="0" w:color="auto"/>
        <w:left w:val="none" w:sz="0" w:space="0" w:color="auto"/>
        <w:bottom w:val="none" w:sz="0" w:space="0" w:color="auto"/>
        <w:right w:val="none" w:sz="0" w:space="0" w:color="auto"/>
      </w:divBdr>
    </w:div>
    <w:div w:id="2107798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hdphoto" Target="media/hdphoto1.wdp"/><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3.png"/></Relationships>
</file>

<file path=word/_rels/footer1.xml.rels><?xml version="1.0" encoding="UTF-8" standalone="yes"?>
<Relationships xmlns="http://schemas.openxmlformats.org/package/2006/relationships"><Relationship Id="rId1" Type="http://schemas.openxmlformats.org/officeDocument/2006/relationships/image" Target="media/image3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095E3C6945F4612AEED0E6F59472175"/>
        <w:category>
          <w:name w:val="General"/>
          <w:gallery w:val="placeholder"/>
        </w:category>
        <w:types>
          <w:type w:val="bbPlcHdr"/>
        </w:types>
        <w:behaviors>
          <w:behavior w:val="content"/>
        </w:behaviors>
        <w:guid w:val="{74482ECF-8EFF-4E6E-9414-43C4886F8B5E}"/>
      </w:docPartPr>
      <w:docPartBody>
        <w:p w:rsidR="00C55602" w:rsidRDefault="00C55602">
          <w:r w:rsidRPr="000549CE">
            <w:rPr>
              <w:rStyle w:val="PlaceholderText"/>
            </w:rPr>
            <w:t>[Title]</w:t>
          </w:r>
        </w:p>
      </w:docPartBody>
    </w:docPart>
    <w:docPart>
      <w:docPartPr>
        <w:name w:val="453C0DAB93E44AB98571E50EC9BFB6FD"/>
        <w:category>
          <w:name w:val="General"/>
          <w:gallery w:val="placeholder"/>
        </w:category>
        <w:types>
          <w:type w:val="bbPlcHdr"/>
        </w:types>
        <w:behaviors>
          <w:behavior w:val="content"/>
        </w:behaviors>
        <w:guid w:val="{CD182ABA-D3DA-42C0-96D5-77B8AF3FBE25}"/>
      </w:docPartPr>
      <w:docPartBody>
        <w:p w:rsidR="00C55602" w:rsidRDefault="00C55602" w:rsidP="00C55602">
          <w:pPr>
            <w:pStyle w:val="453C0DAB93E44AB98571E50EC9BFB6FD"/>
          </w:pPr>
          <w:r w:rsidRPr="009066E3">
            <w:rPr>
              <w:noProof/>
            </w:rPr>
            <w:t>Subheading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Franklin Gothic Book">
    <w:altName w:val="Calibri"/>
    <w:panose1 w:val="020B05030201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602"/>
    <w:rsid w:val="002209CF"/>
    <w:rsid w:val="002752A4"/>
    <w:rsid w:val="004126A8"/>
    <w:rsid w:val="006602C4"/>
    <w:rsid w:val="00714C62"/>
    <w:rsid w:val="0076455F"/>
    <w:rsid w:val="007F4E8D"/>
    <w:rsid w:val="008061C4"/>
    <w:rsid w:val="00B537FF"/>
    <w:rsid w:val="00C320F3"/>
    <w:rsid w:val="00C55602"/>
    <w:rsid w:val="00DA7FB7"/>
    <w:rsid w:val="00DB6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55602"/>
    <w:rPr>
      <w:color w:val="666666"/>
    </w:rPr>
  </w:style>
  <w:style w:type="paragraph" w:customStyle="1" w:styleId="453C0DAB93E44AB98571E50EC9BFB6FD">
    <w:name w:val="453C0DAB93E44AB98571E50EC9BFB6FD"/>
    <w:rsid w:val="00C556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Custom 3">
      <a:dk1>
        <a:sysClr val="windowText" lastClr="000000"/>
      </a:dk1>
      <a:lt1>
        <a:sysClr val="window" lastClr="FFFFFF"/>
      </a:lt1>
      <a:dk2>
        <a:srgbClr val="0E2841"/>
      </a:dk2>
      <a:lt2>
        <a:srgbClr val="E8E8E8"/>
      </a:lt2>
      <a:accent1>
        <a:srgbClr val="156082"/>
      </a:accent1>
      <a:accent2>
        <a:srgbClr val="2AC0BC"/>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Dŵr25</b:Tag>
    <b:SourceType>InternetSite</b:SourceType>
    <b:Guid>{49D1E449-EBAE-4166-8379-98504E5153FB}</b:Guid>
    <b:Author>
      <b:Author>
        <b:Corporate>Dŵr Cymru Welsh Water</b:Corporate>
      </b:Author>
    </b:Author>
    <b:Title>About us</b:Title>
    <b:Year>2025</b:Year>
    <b:YearAccessed>2025</b:YearAccessed>
    <b:MonthAccessed>September</b:MonthAccessed>
    <b:DayAccessed>4</b:DayAccessed>
    <b:URL>https://corporate.dwrcymru.com/en/about-us</b:URL>
    <b:InternetSiteTitle>Glas Cymru</b:InternetSiteTitle>
    <b:RefOrder>1</b:RefOrder>
  </b:Source>
  <b:Source>
    <b:Tag>Bob25</b:Tag>
    <b:SourceType>JournalArticle</b:SourceType>
    <b:Guid>{14CCC3B0-8EDF-4613-92BF-AEE2CDF1E8AE}</b:Guid>
    <b:Title>Employee Training in 1948 / Future Skills- where the new meets the old</b:Title>
    <b:Year>2025</b:Year>
    <b:Pages>70-71</b:Pages>
    <b:JournalName>Institute of Water Magazine</b:JournalName>
    <b:Issue>Spring issue 225</b:Issue>
    <b:Author>
      <b:Author>
        <b:NameList>
          <b:Person>
            <b:Last>Windmill</b:Last>
            <b:First>Bob</b:First>
          </b:Person>
        </b:NameList>
      </b:Author>
    </b:Author>
    <b:YearAccessed>2025</b:YearAccessed>
    <b:MonthAccessed>August</b:MonthAccessed>
    <b:DayAccessed>26</b:DayAccessed>
    <b:RefOrder>10</b:RefOrder>
  </b:Source>
  <b:Source>
    <b:Tag>Ene24</b:Tag>
    <b:SourceType>Report</b:SourceType>
    <b:Guid>{A9CED746-0715-4473-86DE-3ABA1234D727}</b:Guid>
    <b:Title>Workforce Demand Estimates – 2024 to 2030: Water</b:Title>
    <b:Year>2024</b:Year>
    <b:Author>
      <b:Author>
        <b:Corporate>Energy &amp; Utility Skills</b:Corporate>
      </b:Author>
    </b:Author>
    <b:Publisher>Energy &amp; Utility Skills</b:Publisher>
    <b:City>Solihull</b:City>
    <b:YearAccessed>2025</b:YearAccessed>
    <b:MonthAccessed>August</b:MonthAccessed>
    <b:DayAccessed>26</b:DayAccessed>
    <b:URL>https://euskills.co.uk/wp-content/uploads/2024/09/Water-Workforce-Demand-Estimates-2024-30-v5.pdf</b:URL>
    <b:RefOrder>5</b:RefOrder>
  </b:Source>
  <b:Source>
    <b:Tag>Fou23</b:Tag>
    <b:SourceType>InternetSite</b:SourceType>
    <b:Guid>{B2FA0906-918F-4F16-B43B-7DFDC51A060D}</b:Guid>
    <b:Title>Bridging the Skills Gap in the Water Sector: Challenges, Solutions, and Future Transformations</b:Title>
    <b:Year>2023</b:Year>
    <b:Author>
      <b:Author>
        <b:Corporate>Foundation for Water Research</b:Corporate>
      </b:Author>
    </b:Author>
    <b:YearAccessed>2025</b:YearAccessed>
    <b:MonthAccessed>August</b:MonthAccessed>
    <b:DayAccessed>26</b:DayAccessed>
    <b:URL>https://fwr.org/bridging-the-skills-gap-in-the-water-sector-challenges-solutions-and-future-transformations/</b:URL>
    <b:RefOrder>6</b:RefOrder>
  </b:Source>
  <b:Source>
    <b:Tag>Mer23</b:Tag>
    <b:SourceType>InternetSite</b:SourceType>
    <b:Guid>{17FE513B-72C8-45A5-A30D-0D6129F0E74E}</b:Guid>
    <b:Title>The Water Industry Skills Gap</b:Title>
    <b:Year>2023</b:Year>
    <b:YearAccessed>2025</b:YearAccessed>
    <b:MonthAccessed>August</b:MonthAccessed>
    <b:DayAccessed>26</b:DayAccessed>
    <b:URL>https://www.meritskills.co.uk/news/the-water-industry-skills-gap</b:URL>
    <b:Author>
      <b:Author>
        <b:Corporate>Merit Skills</b:Corporate>
      </b:Author>
    </b:Author>
    <b:RefOrder>7</b:RefOrder>
  </b:Source>
  <b:Source>
    <b:Tag>Roy23</b:Tag>
    <b:SourceType>ConferenceProceedings</b:SourceType>
    <b:Guid>{E836F40A-92C3-4617-8FA0-27854EA49F49}</b:Guid>
    <b:Title>The UK Water Industry: Towards a Resilient and Sustainable Future</b:Title>
    <b:Year>2023</b:Year>
    <b:URL>https://royalsociety.org/science-events-and-lectures/2023/10/water-tof/</b:URL>
    <b:City> London</b:City>
    <b:Author>
      <b:Author>
        <b:Corporate>Royal Society</b:Corporate>
      </b:Author>
    </b:Author>
    <b:RefOrder>8</b:RefOrder>
  </b:Source>
  <b:Source>
    <b:Tag>Rua</b:Tag>
    <b:SourceType>JournalArticle</b:SourceType>
    <b:Guid>{D4ABFB86-1DF6-46EE-853C-7D2E2E2D1B73}</b:Guid>
    <b:Author>
      <b:Author>
        <b:NameList>
          <b:Person>
            <b:Last>Ruari</b:Last>
            <b:First>Bradley</b:First>
          </b:Person>
          <b:Person>
            <b:Last>Tom</b:Last>
            <b:First>Swain,</b:First>
            <b:Middle>Sophie Borgne, Karyn Georges</b:Middle>
          </b:Person>
          <b:Person>
            <b:Last>Piekarniak</b:Last>
            <b:First>Luiza</b:First>
          </b:Person>
          <b:Person>
            <b:Last>Tan</b:Last>
            <b:First>Stephen</b:First>
          </b:Person>
        </b:NameList>
      </b:Author>
    </b:Author>
    <b:Pages>16-17, 26-27, 34-35</b:Pages>
    <b:JournalName>Institute of Water Magazine</b:JournalName>
    <b:RefOrder>2</b:RefOrder>
  </b:Source>
  <b:Source>
    <b:Tag>Hof22</b:Tag>
    <b:SourceType>Report</b:SourceType>
    <b:Guid>{29D51EE0-D9A9-4172-BB71-E858FB3C5B14}</b:Guid>
    <b:Title>Skills Needs in Selected Occupations Over the Next 5 to 10 Years</b:Title>
    <b:Year>2022</b:Year>
    <b:Author>
      <b:Author>
        <b:NameList>
          <b:Person>
            <b:Last>Hofman</b:Last>
            <b:First>Joanna</b:First>
          </b:Person>
          <b:Person>
            <b:Last>Doyle</b:Last>
            <b:First>Julia</b:First>
          </b:Person>
          <b:Person>
            <b:Last>Haider</b:Last>
            <b:First>Asha</b:First>
          </b:Person>
          <b:Person>
            <b:Last>Bruckmayer</b:Last>
            <b:First>Michaela</b:First>
          </b:Person>
        </b:NameList>
      </b:Author>
    </b:Author>
    <b:City>London</b:City>
    <b:YearAccessed>2025</b:YearAccessed>
    <b:MonthAccessed>August</b:MonthAccessed>
    <b:DayAccessed>26</b:DayAccessed>
    <b:URL>https://www.gov.uk/government/publications/skills-needs-in-selected-occupations-over-the-next-5-to-10-years</b:URL>
    <b:InternetSiteTitle>Department for Education</b:InternetSiteTitle>
    <b:Institution>Department for Education</b:Institution>
    <b:RefOrder>9</b:RefOrder>
  </b:Source>
  <b:Source>
    <b:Tag>Ins22</b:Tag>
    <b:SourceType>InternetSite</b:SourceType>
    <b:Guid>{36AA87FF-FFE2-4E69-9E53-69F56AC339EA}</b:Guid>
    <b:Title>Welsh Area Innovation Awards 2022 – And the Winners Are…</b:Title>
    <b:Year>2022</b:Year>
    <b:Author>
      <b:Author>
        <b:Corporate>Institute of Water</b:Corporate>
      </b:Author>
    </b:Author>
    <b:YearAccessed>2025</b:YearAccessed>
    <b:MonthAccessed>September</b:MonthAccessed>
    <b:DayAccessed>2</b:DayAccessed>
    <b:URL>https://instituteofwater.org.uk/all/institute-of-water-welsh-area-innovation-awards-2022-and-the-winners-are/</b:URL>
    <b:RefOrder>11</b:RefOrder>
  </b:Source>
  <b:Source>
    <b:Tag>Dŵr251</b:Tag>
    <b:SourceType>InternetSite</b:SourceType>
    <b:Guid>{496C2985-204C-43B5-BBA1-DA8CD9895B65}</b:Guid>
    <b:Author>
      <b:Author>
        <b:Corporate>Dŵr Cymru Welsh Water</b:Corporate>
      </b:Author>
    </b:Author>
    <b:Title>Storm Overflow Map</b:Title>
    <b:Year>2025</b:Year>
    <b:YearAccessed>2025</b:YearAccessed>
    <b:MonthAccessed>September</b:MonthAccessed>
    <b:DayAccessed>2</b:DayAccessed>
    <b:URL>https://corporate.dwrcymru.com/en/community/environment/storm-overflow-map</b:URL>
    <b:RefOrder>17</b:RefOrder>
  </b:Source>
  <b:Source>
    <b:Tag>Sur25</b:Tag>
    <b:SourceType>InternetSite</b:SourceType>
    <b:Guid>{708EACA5-2FD5-46E1-871E-3B005220AFB0}</b:Guid>
    <b:Author>
      <b:Author>
        <b:Corporate>Surfers Against Sewage</b:Corporate>
      </b:Author>
    </b:Author>
    <b:Title>Is it Safe to Swim? – Safer Seas &amp; Rivers Service</b:Title>
    <b:Year>2025</b:Year>
    <b:YearAccessed>2025</b:YearAccessed>
    <b:MonthAccessed>September</b:MonthAccessed>
    <b:DayAccessed>2</b:DayAccessed>
    <b:URL>https://datahq.sas.org.uk/sewage-data-hq/is-it-safe-to-swim/</b:URL>
    <b:RefOrder>16</b:RefOrder>
  </b:Source>
  <b:Source>
    <b:Tag>Nat24</b:Tag>
    <b:SourceType>Report</b:SourceType>
    <b:Guid>{8325CC55-45AD-4A82-A1B2-432D5FAEB75A}</b:Guid>
    <b:Title>Respondent 102 – Natural Resources Wales (NRW)</b:Title>
    <b:Year>2024</b:Year>
    <b:YearAccessed>2025</b:YearAccessed>
    <b:MonthAccessed>September</b:MonthAccessed>
    <b:DayAccessed>2</b:DayAccessed>
    <b:URL>https://www.ofwat.gov.uk/wp-content/uploads/2024/11/Respondent-102-Natural-Resources-Wales-NRW.pdf</b:URL>
    <b:Author>
      <b:Author>
        <b:Corporate>Natural Resources Wales</b:Corporate>
      </b:Author>
    </b:Author>
    <b:City>London</b:City>
    <b:Institution>Ofwat</b:Institution>
    <b:Pages>3</b:Pages>
    <b:RefOrder>14</b:RefOrder>
  </b:Source>
  <b:Source>
    <b:Tag>Ofw22</b:Tag>
    <b:SourceType>Report</b:SourceType>
    <b:Guid>{5BC9E06F-0150-41FC-AF58-CAB6D84AF00C}</b:Guid>
    <b:Author>
      <b:Author>
        <b:Corporate>Ofwat</b:Corporate>
      </b:Author>
    </b:Author>
    <b:Title>PR24 Blueprint – Final</b:Title>
    <b:Year>2022</b:Year>
    <b:Publisher>Ofwat</b:Publisher>
    <b:City>London</b:City>
    <b:YearAccessed>2025</b:YearAccessed>
    <b:MonthAccessed>September</b:MonthAccessed>
    <b:DayAccessed>2</b:DayAccessed>
    <b:URL>https://www.ofwat.gov.uk/wp-content/uploads/2022/07/WEL_PR24_Blueprint_Final.pdf</b:URL>
    <b:RefOrder>15</b:RefOrder>
  </b:Source>
  <b:Source>
    <b:Tag>Nor25</b:Tag>
    <b:SourceType>InternetSite</b:SourceType>
    <b:Guid>{52A7B8EA-2B62-4F30-894C-D829D385685E}</b:Guid>
    <b:Author>
      <b:Author>
        <b:Corporate>Northumbrian Water Group</b:Corporate>
      </b:Author>
    </b:Author>
    <b:Title>Event Duration Monitoring</b:Title>
    <b:Year>2025</b:Year>
    <b:YearAccessed>2025</b:YearAccessed>
    <b:MonthAccessed>September</b:MonthAccessed>
    <b:DayAccessed>2</b:DayAccessed>
    <b:URL>https://www.nwg.co.uk/responsibility/environment/event-duration-monitoring/</b:URL>
    <b:RefOrder>18</b:RefOrder>
  </b:Source>
  <b:Source>
    <b:Tag>Env25</b:Tag>
    <b:SourceType>InternetSite</b:SourceType>
    <b:Guid>{5E378DBE-4E29-4DF6-9A6A-8EBD643728CB}</b:Guid>
    <b:Author>
      <b:Author>
        <b:Corporate>Environment Agency</b:Corporate>
      </b:Author>
    </b:Author>
    <b:Title>Water Quality Data Download</b:Title>
    <b:Year>2025</b:Year>
    <b:YearAccessed>2025</b:YearAccessed>
    <b:MonthAccessed>September</b:MonthAccessed>
    <b:DayAccessed>2</b:DayAccessed>
    <b:URL>https://environment.data.gov.uk/water-quality/view/download/new</b:URL>
    <b:RefOrder>3</b:RefOrder>
  </b:Source>
  <b:Source>
    <b:Tag>Env251</b:Tag>
    <b:SourceType>InternetSite</b:SourceType>
    <b:Guid>{476150C4-9A66-436E-8E6F-97CC217AB5BD}</b:Guid>
    <b:Author>
      <b:Author>
        <b:Corporate>Environment Agency</b:Corporate>
      </b:Author>
    </b:Author>
    <b:Title>Event Duration Monitoring Dataset</b:Title>
    <b:Year>2025</b:Year>
    <b:YearAccessed>2025</b:YearAccessed>
    <b:MonthAccessed>September</b:MonthAccessed>
    <b:DayAccessed>2</b:DayAccessed>
    <b:URL>https://environment.data.gov.uk/dataset/21e15f12-0df8-4bfc-b763-45226c16a8ac</b:URL>
    <b:RefOrder>19</b:RefOrder>
  </b:Source>
  <b:Source>
    <b:Tag>UKG25</b:Tag>
    <b:SourceType>InternetSite</b:SourceType>
    <b:Guid>{F00FF45F-67B2-464D-90E0-B3BC5286C37C}</b:Guid>
    <b:Author>
      <b:Author>
        <b:Corporate>UK Government</b:Corporate>
      </b:Author>
    </b:Author>
    <b:Title>Environment Agency</b:Title>
    <b:Year>2025</b:Year>
    <b:YearAccessed>2025</b:YearAccessed>
    <b:MonthAccessed>September</b:MonthAccessed>
    <b:DayAccessed>2</b:DayAccessed>
    <b:URL>https://www.gov.uk/government/organisations/environment-agency</b:URL>
    <b:RefOrder>13</b:RefOrder>
  </b:Source>
  <b:Source>
    <b:Tag>Isl25</b:Tag>
    <b:SourceType>InternetSite</b:SourceType>
    <b:Guid>{13AB0171-CA57-4A08-890B-33D5A6B652BA}</b:Guid>
    <b:Author>
      <b:Author>
        <b:Corporate>Island Rivers</b:Corporate>
      </b:Author>
    </b:Author>
    <b:Title>Water Quality</b:Title>
    <b:Year>2025</b:Year>
    <b:YearAccessed>2025</b:YearAccessed>
    <b:MonthAccessed>September</b:MonthAccessed>
    <b:DayAccessed>2</b:DayAccessed>
    <b:URL>https://islandrivers.org.uk/love-your-river/issues/water-quality/</b:URL>
    <b:RefOrder>4</b:RefOrder>
  </b:Source>
  <b:Source>
    <b:Tag>Pal22</b:Tag>
    <b:SourceType>BookSection</b:SourceType>
    <b:Guid>{69102BA9-E694-4945-A8A0-0B6AE80317A6}</b:Guid>
    <b:Author>
      <b:Author>
        <b:NameList>
          <b:Person>
            <b:Last>Palmegiani</b:Last>
            <b:First>Maria</b:First>
            <b:Middle>A.</b:Middle>
          </b:Person>
          <b:Person>
            <b:Last>Lee</b:Last>
            <b:First>Juneseok</b:First>
          </b:Person>
        </b:NameList>
      </b:Author>
    </b:Author>
    <b:Title>Water quality modeling and analysis</b:Title>
    <b:BookTitle>Embracing Analytics in the Drinking Water Industry</b:BookTitle>
    <b:Year>2022</b:Year>
    <b:City>London</b:City>
    <b:Publisher>IWA Publishing</b:Publisher>
    <b:ChapterNumber>6</b:ChapterNumber>
    <b:URL>https://iwaponline.com/ebooks/book/849/Embracing-Analytics-in-the-Drinking-Water-Industry</b:URL>
    <b:DOI>https://doi.org/10.2166/9781789062380_0135</b:DOI>
    <b:RefOrder>22</b:RefOrder>
  </b:Source>
  <b:Source>
    <b:Tag>Xen22</b:Tag>
    <b:SourceType>BookSection</b:SourceType>
    <b:Guid>{FE41CB7F-2650-4EDB-91F8-FD06A92B2053}</b:Guid>
    <b:Title>Water demand forecasting – machine learning</b:Title>
    <b:Year>2022</b:Year>
    <b:YearAccessed>2025</b:YearAccessed>
    <b:MonthAccessed>August</b:MonthAccessed>
    <b:DayAccessed>5</b:DayAccessed>
    <b:URL>https://iwaponline.com/ebooks/book/849/Embracing-Analytics-in-the-Drinking-Water-Industry</b:URL>
    <b:Author>
      <b:Author>
        <b:NameList>
          <b:Person>
            <b:Last>Xenochristou</b:Last>
            <b:First>Maria</b:First>
          </b:Person>
        </b:NameList>
      </b:Author>
    </b:Author>
    <b:BookTitle>Embracing Analytics in the Drinking Water Industry</b:BookTitle>
    <b:City>London</b:City>
    <b:Publisher>IWA Publishing</b:Publisher>
    <b:DOI>https://doi.org/10.2166/9781789062380_0051</b:DOI>
    <b:ChapterNumber>3</b:ChapterNumber>
    <b:RefOrder>21</b:RefOrder>
  </b:Source>
  <b:Source>
    <b:Tag>Jar22</b:Tag>
    <b:SourceType>BookSection</b:SourceType>
    <b:Guid>{923CBD6C-1915-4CA1-A50A-96B9A93AA368}</b:Guid>
    <b:Title>Water demand forecasting time series data</b:Title>
    <b:Year>2022</b:Year>
    <b:URL>https://iwaponline.com/ebooks/book/849/Embracing-Analytics-in-the-Drinking-Water-Industry</b:URL>
    <b:BookTitle>Embracing Analytics in the Drinking Water Industry</b:BookTitle>
    <b:Pages>75-76</b:Pages>
    <b:City>London</b:City>
    <b:Publisher>IWA Publishing</b:Publisher>
    <b:Author>
      <b:Author>
        <b:NameList>
          <b:Person>
            <b:Last>Sanneh</b:Last>
            <b:First>Jarai</b:First>
          </b:Person>
          <b:Person>
            <b:Last>Mauro</b:Last>
            <b:First>A.</b:First>
            <b:Middle>Di</b:Middle>
          </b:Person>
          <b:Person>
            <b:Last>Venticinque</b:Last>
            <b:First>S.</b:First>
          </b:Person>
          <b:Person>
            <b:Last>Santonastaso</b:Last>
            <b:First>G.</b:First>
            <b:Middle>F.</b:Middle>
          </b:Person>
          <b:Person>
            <b:Last>Nardo</b:Last>
            <b:First>A.</b:First>
            <b:Middle>Di</b:Middle>
          </b:Person>
          <b:Person>
            <b:Last>Wang</b:Last>
            <b:First>Yi</b:First>
          </b:Person>
          <b:Person>
            <b:Last>Lee</b:Last>
            <b:First>Juneseok</b:First>
          </b:Person>
        </b:NameList>
      </b:Author>
      <b:BookAuthor>
        <b:NameList>
          <b:Person>
            <b:Last>Lee</b:Last>
            <b:First>Juneseok</b:First>
          </b:Person>
          <b:Person>
            <b:Last>Keck</b:Last>
            <b:First>Jonathan</b:First>
          </b:Person>
        </b:NameList>
      </b:BookAuthor>
    </b:Author>
    <b:DOI>https://doi.org/10.2166/9781789062380_0075</b:DOI>
    <b:ChapterNumber>4</b:ChapterNumber>
    <b:RefOrder>20</b:RefOrder>
  </b:Source>
  <b:Source>
    <b:Tag>Ade25</b:Tag>
    <b:SourceType>BookSection</b:SourceType>
    <b:Guid>{2EC8EC98-AB4C-481B-A1D0-C9E752E6002A}</b:Guid>
    <b:Title>Optimal pump operation</b:Title>
    <b:BookTitle>Water utility performance measurements using data envelopment analysis</b:BookTitle>
    <b:Year>2025</b:Year>
    <b:City>London</b:City>
    <b:Publisher>IWA Publishing</b:Publisher>
    <b:Author>
      <b:Author>
        <b:NameList>
          <b:Person>
            <b:Last>Sabzkouhi</b:Last>
            <b:First>Adell</b:First>
            <b:Middle>Moradi</b:Middle>
          </b:Person>
          <b:Person>
            <b:Last>Lee</b:Last>
            <b:First>Juneseok</b:First>
          </b:Person>
          <b:Person>
            <b:Last>Keck</b:Last>
            <b:First>Jonathan</b:First>
          </b:Person>
        </b:NameList>
      </b:Author>
    </b:Author>
    <b:ChapterNumber>8</b:ChapterNumber>
    <b:YearAccessed>2025</b:YearAccessed>
    <b:MonthAccessed>September</b:MonthAccessed>
    <b:DayAccessed>5</b:DayAccessed>
    <b:URL>https://iwaponline.com/ebooks/book/849/Embracing-Analytics-in-the-Drinking-Water-Industry</b:URL>
    <b:DOI>https://doi.org/10.2166/9781789062380_0187</b:DOI>
    <b:RefOrder>23</b:RefOrder>
  </b:Source>
  <b:Source>
    <b:Tag>Gün22</b:Tag>
    <b:SourceType>BookSection</b:SourceType>
    <b:Guid>{2FC9DFE5-ACD6-4114-B7F7-30631DBBA46B}</b:Guid>
    <b:Author>
      <b:Author>
        <b:NameList>
          <b:Person>
            <b:Last>Güngör-Demirci</b:Last>
            <b:First>Gamze</b:First>
          </b:Person>
          <b:Person>
            <b:Last>Lee</b:Last>
            <b:First>Juneseok</b:First>
          </b:Person>
        </b:NameList>
      </b:Author>
    </b:Author>
    <b:Title>Water utility performance measurements using data envelopment analysis</b:Title>
    <b:BookTitle>Embracing Analytics in the Drinking Water Industry</b:BookTitle>
    <b:Year>2022</b:Year>
    <b:City>London</b:City>
    <b:Publisher>IWA Publishing</b:Publisher>
    <b:ChapterNumber>17</b:ChapterNumber>
    <b:URL>https://iwaponline.com/ebooks/book/849/Embracing-Analytics-in-the-Drinking-Water-Industry</b:URL>
    <b:DOI>https://doi.org/10.2166/9781789062380_0409</b:DOI>
    <b:RefOrder>24</b:RefOrder>
  </b:Source>
  <b:Source>
    <b:Tag>Red15</b:Tag>
    <b:SourceType>JournalArticle</b:SourceType>
    <b:Guid>{5D95D5FF-9A91-417F-9D7A-226A8604A9FA}</b:Guid>
    <b:Title>You Only Look Once: Unified, Real-Time Object Detectio</b:Title>
    <b:Year>2015</b:Year>
    <b:Author>
      <b:Author>
        <b:NameList>
          <b:Person>
            <b:Last>Redmon</b:Last>
            <b:First>Joseph</b:First>
          </b:Person>
          <b:Person>
            <b:Last>Divvala</b:Last>
            <b:First>Santosh</b:First>
          </b:Person>
          <b:Person>
            <b:Last>Girshick</b:Last>
            <b:First>Ross</b:First>
          </b:Person>
          <b:Person>
            <b:Last>Farhadi</b:Last>
            <b:First>Ali</b:First>
          </b:Person>
        </b:NameList>
      </b:Author>
    </b:Author>
    <b:JournalName>arXiv</b:JournalName>
    <b:YearAccessed>2025</b:YearAccessed>
    <b:MonthAccessed>July</b:MonthAccessed>
    <b:DayAccessed>15</b:DayAccessed>
    <b:URL>https://arxiv.org/abs/1506.02640</b:URL>
    <b:RefOrder>12</b:RefOrder>
  </b:Source>
</b:Sources>
</file>

<file path=customXml/itemProps1.xml><?xml version="1.0" encoding="utf-8"?>
<ds:datastoreItem xmlns:ds="http://schemas.openxmlformats.org/officeDocument/2006/customXml" ds:itemID="{8E8E1A0E-012E-40D3-8F91-E543FEF054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624</TotalTime>
  <Pages>16</Pages>
  <Words>3116</Words>
  <Characters>20971</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Seeing Spills</vt:lpstr>
    </vt:vector>
  </TitlesOfParts>
  <Company>Industrial Partner: Dŵr Cymru Welsh Water</Company>
  <LinksUpToDate>false</LinksUpToDate>
  <CharactersWithSpaces>24039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Seeing Spills</dc:title>
  <dc:subject/>
  <dc:creator>Siân Kiely    2218899</dc:creator>
  <cp:keywords/>
  <dc:description/>
  <cp:lastModifiedBy>Sian Kiely</cp:lastModifiedBy>
  <cp:revision>109</cp:revision>
  <dcterms:created xsi:type="dcterms:W3CDTF">2025-09-12T02:14:00Z</dcterms:created>
  <dcterms:modified xsi:type="dcterms:W3CDTF">2025-09-12T12:57:00Z</dcterms:modified>
</cp:coreProperties>
</file>