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7FC8726B" w:rsidR="00A35E44" w:rsidRPr="003C7DED" w:rsidRDefault="005719C9" w:rsidP="00A35E44">
            <w:pPr>
              <w:autoSpaceDE w:val="0"/>
              <w:autoSpaceDN w:val="0"/>
              <w:adjustRightInd w:val="0"/>
              <w:jc w:val="center"/>
              <w:rPr>
                <w:rFonts w:ascii="Arial" w:hAnsi="Arial" w:cs="Arial"/>
                <w:b/>
                <w:sz w:val="22"/>
                <w:szCs w:val="22"/>
              </w:rPr>
            </w:pPr>
            <w:r>
              <w:rPr>
                <w:rFonts w:ascii="Segoe UI Symbol" w:eastAsia="MS Gothic" w:hAnsi="Segoe UI Symbol"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5243E6"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5243E6" w:rsidRPr="003C7DED" w:rsidRDefault="005243E6" w:rsidP="005243E6">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5243E6" w:rsidRPr="003C7DED" w:rsidRDefault="005243E6" w:rsidP="005243E6">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66257D6" w:rsidR="005243E6" w:rsidRPr="003C7DED" w:rsidRDefault="005243E6" w:rsidP="005243E6">
            <w:pPr>
              <w:rPr>
                <w:rFonts w:ascii="Arial" w:hAnsi="Arial" w:cs="Arial"/>
                <w:sz w:val="22"/>
                <w:szCs w:val="22"/>
              </w:rPr>
            </w:pPr>
            <w:r>
              <w:rPr>
                <w:rFonts w:ascii="Arial" w:hAnsi="Arial" w:cs="Arial"/>
                <w:sz w:val="22"/>
                <w:szCs w:val="22"/>
              </w:rPr>
              <w:t>PETRU PARASCA</w:t>
            </w:r>
          </w:p>
        </w:tc>
      </w:tr>
      <w:tr w:rsidR="005243E6"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5243E6" w:rsidRPr="003C7DED" w:rsidRDefault="005243E6" w:rsidP="005243E6">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5243E6" w:rsidRPr="003C7DED" w:rsidRDefault="005243E6" w:rsidP="005243E6">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5243E6" w:rsidRPr="003C7DED" w:rsidRDefault="005243E6" w:rsidP="005243E6">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5243E6" w:rsidRPr="003C7DED" w:rsidRDefault="005243E6" w:rsidP="005243E6">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5243E6" w:rsidRPr="003C7DED" w:rsidRDefault="005243E6" w:rsidP="005243E6">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5243E6" w:rsidRPr="003C7DED" w:rsidRDefault="005243E6" w:rsidP="005243E6">
            <w:pPr>
              <w:jc w:val="center"/>
              <w:rPr>
                <w:rFonts w:ascii="Arial" w:hAnsi="Arial" w:cs="Arial"/>
                <w:sz w:val="22"/>
                <w:szCs w:val="22"/>
              </w:rPr>
            </w:pPr>
            <w:r w:rsidRPr="003C7DED">
              <w:rPr>
                <w:rFonts w:ascii="MS Gothic" w:eastAsia="MS Gothic" w:hAnsi="MS Gothic" w:cs="Arial"/>
                <w:sz w:val="22"/>
                <w:szCs w:val="22"/>
              </w:rPr>
              <w:t>☐</w:t>
            </w:r>
          </w:p>
        </w:tc>
      </w:tr>
      <w:tr w:rsidR="005243E6"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5243E6" w:rsidRPr="003C7DED" w:rsidRDefault="005243E6" w:rsidP="005243E6">
            <w:pPr>
              <w:rPr>
                <w:rFonts w:ascii="Arial" w:hAnsi="Arial" w:cs="Arial"/>
                <w:sz w:val="22"/>
                <w:szCs w:val="22"/>
              </w:rPr>
            </w:pPr>
          </w:p>
        </w:tc>
        <w:tc>
          <w:tcPr>
            <w:tcW w:w="2544" w:type="dxa"/>
            <w:shd w:val="clear" w:color="auto" w:fill="F2F2F2" w:themeFill="background1" w:themeFillShade="F2"/>
            <w:vAlign w:val="center"/>
          </w:tcPr>
          <w:p w14:paraId="79829D94" w14:textId="77777777" w:rsidR="005243E6" w:rsidRPr="003C7DED" w:rsidRDefault="005243E6" w:rsidP="005243E6">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5243E6" w:rsidRPr="003C7DED" w:rsidRDefault="005243E6" w:rsidP="005243E6">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5243E6" w:rsidRPr="003C7DED" w:rsidRDefault="005243E6" w:rsidP="005243E6">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974431D" w:rsidR="005243E6" w:rsidRPr="003C7DED" w:rsidRDefault="005243E6" w:rsidP="005243E6">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5243E6" w:rsidRPr="003C7DED" w:rsidRDefault="005243E6" w:rsidP="005243E6">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5243E6" w:rsidRPr="003C7DED" w:rsidRDefault="005243E6" w:rsidP="005243E6">
                <w:pPr>
                  <w:jc w:val="center"/>
                  <w:rPr>
                    <w:rFonts w:ascii="Arial" w:hAnsi="Arial" w:cs="Arial"/>
                    <w:sz w:val="22"/>
                    <w:szCs w:val="22"/>
                  </w:rPr>
                </w:pPr>
                <w:r w:rsidRPr="003C7DED">
                  <w:rPr>
                    <w:rFonts w:ascii="MS Gothic" w:eastAsia="MS Gothic" w:hAnsi="MS Gothic" w:cs="Arial"/>
                    <w:sz w:val="22"/>
                    <w:szCs w:val="22"/>
                  </w:rPr>
                  <w:t>☐</w:t>
                </w:r>
              </w:p>
            </w:tc>
          </w:sdtContent>
        </w:sdt>
      </w:tr>
      <w:tr w:rsidR="005243E6"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5243E6" w:rsidRPr="003C7DED" w:rsidRDefault="005243E6" w:rsidP="005243E6">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5243E6" w:rsidRPr="003C7DED" w:rsidRDefault="005243E6" w:rsidP="005243E6">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5243E6" w:rsidRPr="003C7DED" w:rsidRDefault="005243E6" w:rsidP="005243E6">
            <w:pPr>
              <w:rPr>
                <w:rFonts w:ascii="Arial" w:hAnsi="Arial" w:cs="Arial"/>
                <w:sz w:val="22"/>
                <w:szCs w:val="22"/>
              </w:rPr>
            </w:pPr>
          </w:p>
          <w:p w14:paraId="422C415A" w14:textId="7AB90A8F" w:rsidR="005243E6" w:rsidRPr="003C7DED" w:rsidRDefault="005243E6" w:rsidP="005243E6">
            <w:pPr>
              <w:rPr>
                <w:rFonts w:ascii="Arial" w:hAnsi="Arial" w:cs="Arial"/>
                <w:sz w:val="22"/>
                <w:szCs w:val="22"/>
              </w:rPr>
            </w:pPr>
            <w:r w:rsidRPr="005243E6">
              <w:rPr>
                <w:rFonts w:ascii="Arial" w:hAnsi="Arial" w:cs="Arial"/>
                <w:sz w:val="22"/>
                <w:szCs w:val="22"/>
              </w:rPr>
              <w:t>University of Wales Trinity Saint David</w:t>
            </w:r>
          </w:p>
        </w:tc>
      </w:tr>
      <w:tr w:rsidR="005243E6"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5243E6" w:rsidRPr="003C7DED" w:rsidRDefault="005243E6" w:rsidP="005243E6">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5243E6" w:rsidRPr="003C7DED" w:rsidRDefault="005243E6" w:rsidP="005243E6">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12284E35" w:rsidR="005243E6" w:rsidRPr="003C7DED" w:rsidRDefault="005243E6" w:rsidP="005243E6">
            <w:pPr>
              <w:rPr>
                <w:rFonts w:ascii="Arial" w:hAnsi="Arial" w:cs="Arial"/>
                <w:sz w:val="22"/>
                <w:szCs w:val="22"/>
              </w:rPr>
            </w:pPr>
            <w:r>
              <w:rPr>
                <w:rFonts w:ascii="Arial" w:hAnsi="Arial" w:cs="Arial"/>
                <w:sz w:val="22"/>
                <w:szCs w:val="22"/>
              </w:rPr>
              <w:t>Birmingham</w:t>
            </w:r>
          </w:p>
        </w:tc>
      </w:tr>
      <w:tr w:rsidR="005243E6"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5243E6" w:rsidRPr="003C7DED" w:rsidRDefault="005243E6" w:rsidP="005243E6">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5243E6" w:rsidRPr="003C7DED" w:rsidRDefault="005243E6" w:rsidP="005243E6">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5243E6" w:rsidRPr="003C7DED" w:rsidRDefault="005243E6" w:rsidP="005243E6">
            <w:pPr>
              <w:rPr>
                <w:rFonts w:ascii="Arial" w:hAnsi="Arial" w:cs="Arial"/>
                <w:sz w:val="22"/>
                <w:szCs w:val="22"/>
              </w:rPr>
            </w:pPr>
          </w:p>
          <w:p w14:paraId="143AEC6F" w14:textId="38DA73DD" w:rsidR="005243E6" w:rsidRPr="003C7DED" w:rsidRDefault="005243E6" w:rsidP="005243E6">
            <w:pPr>
              <w:rPr>
                <w:rFonts w:ascii="Arial" w:hAnsi="Arial" w:cs="Arial"/>
                <w:sz w:val="22"/>
                <w:szCs w:val="22"/>
              </w:rPr>
            </w:pPr>
            <w:r>
              <w:rPr>
                <w:rFonts w:ascii="Arial" w:hAnsi="Arial" w:cs="Arial"/>
                <w:sz w:val="22"/>
                <w:szCs w:val="22"/>
              </w:rPr>
              <w:t>2123010@student.uwtsd.ac</w:t>
            </w:r>
          </w:p>
        </w:tc>
      </w:tr>
      <w:tr w:rsidR="005243E6"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5243E6" w:rsidRPr="003C7DED" w:rsidRDefault="005243E6" w:rsidP="005243E6">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5243E6" w:rsidRPr="003C7DED" w:rsidRDefault="005243E6" w:rsidP="005243E6">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5243E6" w:rsidRPr="003C7DED" w:rsidRDefault="005243E6" w:rsidP="005243E6">
            <w:pPr>
              <w:rPr>
                <w:rFonts w:ascii="Arial" w:hAnsi="Arial" w:cs="Arial"/>
                <w:sz w:val="22"/>
                <w:szCs w:val="22"/>
              </w:rPr>
            </w:pPr>
          </w:p>
          <w:p w14:paraId="578E1E73" w14:textId="428035EC" w:rsidR="005243E6" w:rsidRPr="003C7DED" w:rsidRDefault="005243E6" w:rsidP="005243E6">
            <w:pPr>
              <w:rPr>
                <w:rFonts w:ascii="Arial" w:hAnsi="Arial" w:cs="Arial"/>
                <w:sz w:val="22"/>
                <w:szCs w:val="22"/>
              </w:rPr>
            </w:pPr>
            <w:r>
              <w:rPr>
                <w:rFonts w:ascii="Arial" w:hAnsi="Arial" w:cs="Arial"/>
                <w:sz w:val="22"/>
                <w:szCs w:val="22"/>
              </w:rPr>
              <w:t>07552042906</w:t>
            </w:r>
          </w:p>
        </w:tc>
      </w:tr>
      <w:tr w:rsidR="005243E6"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5243E6" w:rsidRPr="003C7DED" w:rsidRDefault="005243E6" w:rsidP="005243E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5243E6" w:rsidRPr="003C7DED" w:rsidRDefault="005243E6" w:rsidP="005243E6">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29C26084" w:rsidR="005243E6" w:rsidRPr="00EB3364" w:rsidRDefault="005243E6" w:rsidP="005243E6">
            <w:pPr>
              <w:rPr>
                <w:rFonts w:ascii="Arial" w:hAnsi="Arial" w:cs="Arial"/>
                <w:color w:val="4EA72E" w:themeColor="accent6"/>
                <w:sz w:val="22"/>
                <w:szCs w:val="22"/>
              </w:rPr>
            </w:pPr>
            <w:r w:rsidRPr="005007B3">
              <w:rPr>
                <w:rFonts w:ascii="Arial" w:hAnsi="Arial" w:cs="Arial"/>
                <w:sz w:val="22"/>
                <w:szCs w:val="22"/>
              </w:rPr>
              <w:t xml:space="preserve">A Comparative Analysis of Employee Engagement Strategies and Their Impact on Staff Retention in UK Pharmaceutical Logistics </w:t>
            </w:r>
            <w:proofErr w:type="gramStart"/>
            <w:r w:rsidRPr="005007B3">
              <w:rPr>
                <w:rFonts w:ascii="Arial" w:hAnsi="Arial" w:cs="Arial"/>
                <w:sz w:val="22"/>
                <w:szCs w:val="22"/>
              </w:rPr>
              <w:t>Companies</w:t>
            </w:r>
            <w:r>
              <w:rPr>
                <w:rFonts w:ascii="Arial" w:hAnsi="Arial" w:cs="Arial"/>
                <w:sz w:val="22"/>
                <w:szCs w:val="22"/>
              </w:rPr>
              <w:t>:Movianto</w:t>
            </w:r>
            <w:proofErr w:type="gramEnd"/>
            <w:r>
              <w:rPr>
                <w:rFonts w:ascii="Arial" w:hAnsi="Arial" w:cs="Arial"/>
                <w:sz w:val="22"/>
                <w:szCs w:val="22"/>
              </w:rPr>
              <w:t xml:space="preserve"> UK and DHL Supply Chain Healthcare</w:t>
            </w:r>
          </w:p>
          <w:p w14:paraId="40228258" w14:textId="77777777" w:rsidR="005243E6" w:rsidRPr="003C7DED" w:rsidRDefault="005243E6" w:rsidP="005243E6">
            <w:pPr>
              <w:rPr>
                <w:rFonts w:ascii="Arial" w:hAnsi="Arial" w:cs="Arial"/>
                <w:sz w:val="22"/>
                <w:szCs w:val="22"/>
              </w:rPr>
            </w:pPr>
          </w:p>
        </w:tc>
      </w:tr>
      <w:tr w:rsidR="005243E6"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5243E6" w:rsidRPr="003C7DED" w:rsidRDefault="005243E6" w:rsidP="005243E6">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5243E6" w:rsidRPr="003C7DED" w:rsidRDefault="005243E6" w:rsidP="005243E6">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5243E6" w:rsidRPr="003C7DED" w:rsidRDefault="005243E6" w:rsidP="005243E6">
            <w:pPr>
              <w:rPr>
                <w:rFonts w:ascii="Arial" w:hAnsi="Arial" w:cs="Arial"/>
                <w:sz w:val="22"/>
                <w:szCs w:val="22"/>
              </w:rPr>
            </w:pPr>
          </w:p>
          <w:p w14:paraId="16818C1F" w14:textId="41CDD0E2" w:rsidR="005243E6" w:rsidRPr="003C7DED" w:rsidRDefault="005243E6" w:rsidP="005243E6">
            <w:pPr>
              <w:rPr>
                <w:rFonts w:ascii="Arial" w:hAnsi="Arial" w:cs="Arial"/>
                <w:sz w:val="22"/>
                <w:szCs w:val="22"/>
              </w:rPr>
            </w:pPr>
            <w:r>
              <w:rPr>
                <w:rFonts w:ascii="Arial" w:hAnsi="Arial" w:cs="Arial"/>
                <w:sz w:val="22"/>
                <w:szCs w:val="22"/>
              </w:rPr>
              <w:t>18.01.2026</w:t>
            </w:r>
          </w:p>
        </w:tc>
        <w:tc>
          <w:tcPr>
            <w:tcW w:w="2977" w:type="dxa"/>
            <w:gridSpan w:val="3"/>
            <w:shd w:val="clear" w:color="auto" w:fill="F2F2F2" w:themeFill="background1" w:themeFillShade="F2"/>
            <w:vAlign w:val="center"/>
          </w:tcPr>
          <w:p w14:paraId="02E94EF7" w14:textId="232D5B8C" w:rsidR="005243E6" w:rsidRPr="003C7DED" w:rsidRDefault="005243E6" w:rsidP="005243E6">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5243E6" w:rsidRPr="003C7DED" w:rsidRDefault="005243E6" w:rsidP="005243E6">
            <w:pPr>
              <w:rPr>
                <w:rFonts w:ascii="Arial" w:hAnsi="Arial" w:cs="Arial"/>
                <w:sz w:val="22"/>
                <w:szCs w:val="22"/>
              </w:rPr>
            </w:pPr>
          </w:p>
          <w:p w14:paraId="12C50A3A" w14:textId="709FC434" w:rsidR="005243E6" w:rsidRPr="003C7DED" w:rsidRDefault="00927ADF" w:rsidP="005243E6">
            <w:pPr>
              <w:rPr>
                <w:rFonts w:ascii="Arial" w:hAnsi="Arial" w:cs="Arial"/>
                <w:sz w:val="22"/>
                <w:szCs w:val="22"/>
              </w:rPr>
            </w:pPr>
            <w:r>
              <w:rPr>
                <w:rFonts w:ascii="Arial" w:hAnsi="Arial" w:cs="Arial"/>
                <w:sz w:val="22"/>
                <w:szCs w:val="22"/>
              </w:rPr>
              <w:t>06</w:t>
            </w:r>
            <w:r w:rsidR="005243E6">
              <w:rPr>
                <w:rFonts w:ascii="Arial" w:hAnsi="Arial" w:cs="Arial"/>
                <w:sz w:val="22"/>
                <w:szCs w:val="22"/>
              </w:rPr>
              <w:t>.05.2026</w:t>
            </w:r>
          </w:p>
        </w:tc>
      </w:tr>
      <w:tr w:rsidR="005243E6" w:rsidRPr="003C7DED" w14:paraId="648B4A9A" w14:textId="77777777" w:rsidTr="00B60A98">
        <w:tc>
          <w:tcPr>
            <w:tcW w:w="10448" w:type="dxa"/>
            <w:gridSpan w:val="9"/>
            <w:vAlign w:val="center"/>
          </w:tcPr>
          <w:p w14:paraId="3D7C4C63" w14:textId="77777777" w:rsidR="005243E6" w:rsidRPr="003C7DED" w:rsidRDefault="005243E6" w:rsidP="005243E6">
            <w:pPr>
              <w:rPr>
                <w:rFonts w:ascii="Arial" w:hAnsi="Arial" w:cs="Arial"/>
                <w:sz w:val="22"/>
                <w:szCs w:val="22"/>
              </w:rPr>
            </w:pPr>
            <w:r w:rsidRPr="003C7DED">
              <w:rPr>
                <w:rFonts w:ascii="Arial" w:hAnsi="Arial" w:cs="Arial"/>
                <w:b/>
                <w:i/>
                <w:sz w:val="22"/>
                <w:szCs w:val="22"/>
              </w:rPr>
              <w:t>For students:</w:t>
            </w:r>
          </w:p>
        </w:tc>
      </w:tr>
      <w:tr w:rsidR="005243E6"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5243E6" w:rsidRPr="003C7DED" w:rsidRDefault="005243E6" w:rsidP="005243E6">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5243E6" w:rsidRPr="003C7DED" w:rsidRDefault="005243E6" w:rsidP="005243E6">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AF366F8" w:rsidR="005243E6" w:rsidRPr="003C7DED" w:rsidRDefault="005243E6" w:rsidP="005243E6">
            <w:pPr>
              <w:rPr>
                <w:rFonts w:ascii="Arial" w:hAnsi="Arial" w:cs="Arial"/>
                <w:sz w:val="22"/>
                <w:szCs w:val="22"/>
              </w:rPr>
            </w:pPr>
            <w:r>
              <w:rPr>
                <w:rFonts w:ascii="Arial" w:hAnsi="Arial" w:cs="Arial"/>
                <w:sz w:val="22"/>
                <w:szCs w:val="22"/>
              </w:rPr>
              <w:t>2123010</w:t>
            </w:r>
          </w:p>
        </w:tc>
      </w:tr>
      <w:tr w:rsidR="005243E6"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5243E6" w:rsidRPr="003C7DED" w:rsidRDefault="005243E6" w:rsidP="005243E6">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5243E6" w:rsidRPr="003C7DED" w:rsidRDefault="005243E6" w:rsidP="005243E6">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97F660B" w:rsidR="005243E6" w:rsidRPr="003C7DED" w:rsidRDefault="005243E6" w:rsidP="005243E6">
            <w:pPr>
              <w:rPr>
                <w:rFonts w:ascii="Arial" w:hAnsi="Arial" w:cs="Arial"/>
                <w:sz w:val="22"/>
                <w:szCs w:val="22"/>
              </w:rPr>
            </w:pPr>
            <w:r>
              <w:rPr>
                <w:rFonts w:ascii="Arial" w:hAnsi="Arial" w:cs="Arial"/>
                <w:sz w:val="22"/>
                <w:szCs w:val="22"/>
              </w:rPr>
              <w:t>MBA</w:t>
            </w:r>
          </w:p>
        </w:tc>
      </w:tr>
      <w:tr w:rsidR="005243E6"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5243E6" w:rsidRPr="003C7DED" w:rsidRDefault="005243E6" w:rsidP="005243E6">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5243E6" w:rsidRPr="003C7DED" w:rsidRDefault="005243E6" w:rsidP="005243E6">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C87D6AC" w:rsidR="005243E6" w:rsidRPr="003C7DED" w:rsidRDefault="00927ADF" w:rsidP="005243E6">
            <w:pPr>
              <w:rPr>
                <w:rFonts w:ascii="Arial" w:hAnsi="Arial" w:cs="Arial"/>
                <w:sz w:val="22"/>
                <w:szCs w:val="22"/>
              </w:rPr>
            </w:pPr>
            <w:r>
              <w:rPr>
                <w:rFonts w:ascii="Arial" w:hAnsi="Arial" w:cs="Arial"/>
                <w:sz w:val="22"/>
                <w:szCs w:val="22"/>
              </w:rPr>
              <w:t>VASILIOS TAVLARIDIS/</w:t>
            </w:r>
            <w:r w:rsidR="005243E6">
              <w:rPr>
                <w:rFonts w:ascii="Arial" w:hAnsi="Arial" w:cs="Arial"/>
                <w:sz w:val="22"/>
                <w:szCs w:val="22"/>
              </w:rPr>
              <w:t>BENTIL ODURO</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1AC6A7DA" w:rsidR="00A35E44" w:rsidRPr="003C7DED" w:rsidRDefault="005719C9" w:rsidP="00BC7917">
            <w:pPr>
              <w:autoSpaceDE w:val="0"/>
              <w:autoSpaceDN w:val="0"/>
              <w:adjustRightInd w:val="0"/>
              <w:jc w:val="center"/>
              <w:rPr>
                <w:rFonts w:ascii="Arial" w:hAnsi="Arial" w:cs="Arial"/>
                <w:b/>
                <w:sz w:val="22"/>
                <w:szCs w:val="22"/>
              </w:rPr>
            </w:pPr>
            <w:r>
              <w:rPr>
                <w:rFonts w:ascii="Segoe UI Symbol" w:eastAsia="MS Gothic" w:hAnsi="Segoe UI Symbol"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CE447EB" w:rsidR="00F150A6" w:rsidRPr="003C7DED" w:rsidRDefault="004335D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EE8B316" w:rsidR="00F150A6" w:rsidRPr="003C7DED" w:rsidRDefault="004335DE"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563D2B9" w:rsidR="00F150A6" w:rsidRPr="003C7DED" w:rsidRDefault="00183A9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1422CAEE" w:rsidR="00A35E44" w:rsidRPr="003C7DED" w:rsidRDefault="00183A91" w:rsidP="00BC7917">
            <w:pPr>
              <w:autoSpaceDE w:val="0"/>
              <w:autoSpaceDN w:val="0"/>
              <w:adjustRightInd w:val="0"/>
              <w:jc w:val="center"/>
              <w:rPr>
                <w:rFonts w:ascii="Arial" w:hAnsi="Arial" w:cs="Arial"/>
                <w:b/>
                <w:sz w:val="22"/>
                <w:szCs w:val="22"/>
              </w:rPr>
            </w:pPr>
            <w:r>
              <w:rPr>
                <w:rFonts w:ascii="Segoe UI Symbol" w:eastAsia="MS Gothic" w:hAnsi="Segoe UI Symbol"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66BC724" w14:textId="7747FF1A" w:rsidR="00183A91" w:rsidRDefault="00296817" w:rsidP="00183A91">
            <w:pPr>
              <w:rPr>
                <w:rFonts w:ascii="Arial" w:hAnsi="Arial" w:cs="Arial"/>
              </w:rPr>
            </w:pPr>
            <w:r>
              <w:rPr>
                <w:rFonts w:ascii="Arial" w:hAnsi="Arial" w:cs="Arial"/>
              </w:rPr>
              <w:t>This study aims</w:t>
            </w:r>
            <w:r w:rsidR="00183A91" w:rsidRPr="0062556C">
              <w:rPr>
                <w:rFonts w:ascii="Arial" w:hAnsi="Arial" w:cs="Arial"/>
              </w:rPr>
              <w:t xml:space="preserve"> to critically assess employee engagement strategies in two UK pharmaceutical logistics companies and evaluate their perceived impact on staff retention within a highly regulated work environment.</w:t>
            </w:r>
          </w:p>
          <w:p w14:paraId="458C7D38" w14:textId="0B3474A6" w:rsidR="003F1A54" w:rsidRDefault="003F1A54" w:rsidP="008C14E9">
            <w:pPr>
              <w:autoSpaceDE w:val="0"/>
              <w:autoSpaceDN w:val="0"/>
              <w:adjustRightInd w:val="0"/>
              <w:rPr>
                <w:rFonts w:ascii="Arial" w:hAnsi="Arial" w:cs="Arial"/>
                <w:color w:val="4EA72E" w:themeColor="accent6"/>
                <w:sz w:val="22"/>
                <w:szCs w:val="22"/>
              </w:rPr>
            </w:pPr>
          </w:p>
          <w:p w14:paraId="72ACFF08" w14:textId="77777777" w:rsidR="00183A91" w:rsidRPr="009D2E0B" w:rsidRDefault="00183A91" w:rsidP="00183A91">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1C0CB3E" w14:textId="77777777" w:rsidR="00183A91" w:rsidRDefault="00183A91" w:rsidP="00183A91">
            <w:pPr>
              <w:rPr>
                <w:rFonts w:ascii="Arial" w:hAnsi="Arial" w:cs="Arial"/>
              </w:rPr>
            </w:pPr>
          </w:p>
          <w:p w14:paraId="0C41F4C0" w14:textId="77777777" w:rsidR="00183A91" w:rsidRDefault="00183A91" w:rsidP="00183A91">
            <w:pPr>
              <w:rPr>
                <w:rFonts w:ascii="Arial" w:hAnsi="Arial" w:cs="Arial"/>
                <w:sz w:val="22"/>
                <w:szCs w:val="22"/>
              </w:rPr>
            </w:pPr>
            <w:r w:rsidRPr="0062556C">
              <w:rPr>
                <w:rFonts w:ascii="Arial" w:hAnsi="Arial" w:cs="Arial"/>
                <w:sz w:val="22"/>
                <w:szCs w:val="22"/>
              </w:rPr>
              <w:t>To examine how employee engagement strategies are represented in organisational and publicly available secondary sources.</w:t>
            </w:r>
            <w:r w:rsidRPr="0062556C">
              <w:rPr>
                <w:rFonts w:ascii="Arial" w:hAnsi="Arial" w:cs="Arial"/>
                <w:sz w:val="22"/>
                <w:szCs w:val="22"/>
              </w:rPr>
              <w:br/>
              <w:t>• To explore the relationship between engagement strategies and staff retention outcomes.</w:t>
            </w:r>
            <w:r w:rsidRPr="0062556C">
              <w:rPr>
                <w:rFonts w:ascii="Arial" w:hAnsi="Arial" w:cs="Arial"/>
                <w:sz w:val="22"/>
                <w:szCs w:val="22"/>
              </w:rPr>
              <w:br/>
              <w:t>• To identify similarities and differences between the two organisations.</w:t>
            </w:r>
            <w:r w:rsidRPr="0062556C">
              <w:rPr>
                <w:rFonts w:ascii="Arial" w:hAnsi="Arial" w:cs="Arial"/>
                <w:sz w:val="22"/>
                <w:szCs w:val="22"/>
              </w:rPr>
              <w:br/>
              <w:t>• To assess whether engagement strategies address or reinforce structural challenges affecting retention</w:t>
            </w:r>
            <w:r>
              <w:rPr>
                <w:rFonts w:ascii="Arial" w:hAnsi="Arial" w:cs="Arial"/>
                <w:sz w:val="22"/>
                <w:szCs w:val="22"/>
              </w:rPr>
              <w:t>.</w:t>
            </w:r>
          </w:p>
          <w:p w14:paraId="116BE140" w14:textId="77777777" w:rsidR="00183A91" w:rsidRPr="00183A91" w:rsidRDefault="00183A91" w:rsidP="008C14E9">
            <w:pPr>
              <w:autoSpaceDE w:val="0"/>
              <w:autoSpaceDN w:val="0"/>
              <w:adjustRightInd w:val="0"/>
              <w:rPr>
                <w:rFonts w:ascii="Arial" w:hAnsi="Arial" w:cs="Arial"/>
                <w:color w:val="4EA72E" w:themeColor="accent6"/>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6B2F90CA" w14:textId="6B3B3E50" w:rsidR="00183A91" w:rsidRPr="00296817" w:rsidRDefault="00183A91" w:rsidP="00183A91">
            <w:pPr>
              <w:autoSpaceDE w:val="0"/>
              <w:autoSpaceDN w:val="0"/>
              <w:adjustRightInd w:val="0"/>
              <w:rPr>
                <w:rFonts w:ascii="Arial" w:hAnsi="Arial" w:cs="Arial"/>
                <w:sz w:val="22"/>
                <w:szCs w:val="22"/>
                <w:lang w:val="en-US"/>
              </w:rPr>
            </w:pPr>
            <w:r w:rsidRPr="00296817">
              <w:rPr>
                <w:rFonts w:ascii="Arial" w:hAnsi="Arial" w:cs="Arial"/>
                <w:sz w:val="22"/>
                <w:szCs w:val="22"/>
                <w:lang w:val="en-US"/>
              </w:rPr>
              <w:t>This research is important due to ongoing workforce retention challenges within the UK pharmaceutical logistics sector, where operational continuity and regulatory compliance depend heavily on a stable workforce. The study has the potential to advance understanding by applying established employee engagement theory to a sector-specific context using secondary qualitative data. It is timely</w:t>
            </w:r>
            <w:r w:rsidR="003370D8">
              <w:rPr>
                <w:rFonts w:ascii="Arial" w:hAnsi="Arial" w:cs="Arial"/>
                <w:sz w:val="22"/>
                <w:szCs w:val="22"/>
                <w:lang w:val="en-US"/>
              </w:rPr>
              <w:t>,</w:t>
            </w:r>
            <w:r w:rsidRPr="00296817">
              <w:rPr>
                <w:rFonts w:ascii="Arial" w:hAnsi="Arial" w:cs="Arial"/>
                <w:sz w:val="22"/>
                <w:szCs w:val="22"/>
                <w:lang w:val="en-US"/>
              </w:rPr>
              <w:t xml:space="preserve"> given increased attention to employee well-being, labour shortages, and retention pressures in logistics and healthcare supply chains. The findings may inform academic discussion and support organisational reflection on engagement practices within similar operational environments.</w:t>
            </w:r>
          </w:p>
          <w:p w14:paraId="5A191D88" w14:textId="141FF624" w:rsidR="003F1A54" w:rsidRPr="00183A91" w:rsidRDefault="003F1A54" w:rsidP="00183A91">
            <w:pPr>
              <w:autoSpaceDE w:val="0"/>
              <w:autoSpaceDN w:val="0"/>
              <w:adjustRightInd w:val="0"/>
              <w:rPr>
                <w:rFonts w:ascii="Arial" w:hAnsi="Arial" w:cs="Arial"/>
                <w:color w:val="808080"/>
                <w:sz w:val="18"/>
                <w:szCs w:val="18"/>
                <w:lang w:val="en-US"/>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FEDD5B0" w14:textId="607555C3" w:rsidR="00183A91" w:rsidRPr="00183A91" w:rsidRDefault="00183A91" w:rsidP="00183A91">
            <w:pPr>
              <w:autoSpaceDE w:val="0"/>
              <w:autoSpaceDN w:val="0"/>
              <w:adjustRightInd w:val="0"/>
              <w:rPr>
                <w:rFonts w:ascii="Arial" w:hAnsi="Arial" w:cs="Arial"/>
                <w:color w:val="4EA72E" w:themeColor="accent6"/>
                <w:sz w:val="22"/>
                <w:szCs w:val="22"/>
                <w:lang w:val="en-US"/>
              </w:rPr>
            </w:pPr>
          </w:p>
          <w:p w14:paraId="322B6906" w14:textId="77777777" w:rsidR="00183A91" w:rsidRPr="00183A91" w:rsidRDefault="00183A91" w:rsidP="00183A91">
            <w:pPr>
              <w:autoSpaceDE w:val="0"/>
              <w:autoSpaceDN w:val="0"/>
              <w:adjustRightInd w:val="0"/>
              <w:rPr>
                <w:rFonts w:ascii="Arial" w:hAnsi="Arial" w:cs="Arial"/>
                <w:sz w:val="22"/>
                <w:szCs w:val="22"/>
                <w:lang w:val="en-US"/>
              </w:rPr>
            </w:pPr>
            <w:r w:rsidRPr="00183A91">
              <w:rPr>
                <w:rFonts w:ascii="Arial" w:hAnsi="Arial" w:cs="Arial"/>
                <w:sz w:val="22"/>
                <w:szCs w:val="22"/>
                <w:lang w:val="en-US"/>
              </w:rPr>
              <w:t>The research adopts a qualitative, desk-based approach using secondary data analysis. Publicly available organisational documents, industry reports, academic literature, and anonymised employee reviews will be analysed thematically. Data will be selected systematically and interpreted critically, with triangulation across sources to enhance analytical robustness. The approach avoids primary data collection and does not involve human participants, ensuring a low-risk and ethically appropriate methodology.</w:t>
            </w:r>
          </w:p>
          <w:p w14:paraId="31D0AA0C" w14:textId="5BE192EF" w:rsidR="003F1A54" w:rsidRPr="00183A91" w:rsidRDefault="003F1A54" w:rsidP="00183A91">
            <w:pPr>
              <w:autoSpaceDE w:val="0"/>
              <w:autoSpaceDN w:val="0"/>
              <w:adjustRightInd w:val="0"/>
              <w:rPr>
                <w:rFonts w:ascii="Arial" w:hAnsi="Arial" w:cs="Arial"/>
                <w:color w:val="4EA72E" w:themeColor="accent6"/>
                <w:sz w:val="22"/>
                <w:szCs w:val="22"/>
                <w:lang w:val="en-US"/>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79C6BB29" w14:textId="2F82EEF0" w:rsidR="00183A91" w:rsidRPr="00183A91" w:rsidRDefault="00183A91" w:rsidP="00183A91">
            <w:pPr>
              <w:rPr>
                <w:rFonts w:ascii="Arial" w:hAnsi="Arial" w:cs="Arial"/>
                <w:sz w:val="22"/>
                <w:szCs w:val="22"/>
                <w:lang w:val="en-US"/>
              </w:rPr>
            </w:pPr>
            <w:r>
              <w:rPr>
                <w:rFonts w:ascii="Arial" w:hAnsi="Arial" w:cs="Arial"/>
                <w:sz w:val="22"/>
                <w:szCs w:val="22"/>
                <w:lang w:val="en-US"/>
              </w:rPr>
              <w:t xml:space="preserve"> </w:t>
            </w:r>
            <w:r w:rsidRPr="00183A91">
              <w:rPr>
                <w:rFonts w:ascii="Arial" w:hAnsi="Arial" w:cs="Arial"/>
                <w:sz w:val="22"/>
                <w:szCs w:val="22"/>
                <w:lang w:val="en-US"/>
              </w:rPr>
              <w:t xml:space="preserve">University of Wales Trinity Saint David (UWTSD), </w:t>
            </w:r>
            <w:r w:rsidR="004336A6">
              <w:rPr>
                <w:rFonts w:ascii="Arial" w:hAnsi="Arial" w:cs="Arial"/>
                <w:sz w:val="22"/>
                <w:szCs w:val="22"/>
                <w:lang w:val="en-US"/>
              </w:rPr>
              <w:t xml:space="preserve">Birmingham </w:t>
            </w:r>
            <w:proofErr w:type="gramStart"/>
            <w:r w:rsidR="004336A6">
              <w:rPr>
                <w:rFonts w:ascii="Arial" w:hAnsi="Arial" w:cs="Arial"/>
                <w:sz w:val="22"/>
                <w:szCs w:val="22"/>
                <w:lang w:val="en-US"/>
              </w:rPr>
              <w:t>Campus(</w:t>
            </w:r>
            <w:proofErr w:type="gramEnd"/>
            <w:r w:rsidR="004336A6">
              <w:rPr>
                <w:rFonts w:ascii="Arial" w:hAnsi="Arial" w:cs="Arial"/>
                <w:sz w:val="22"/>
                <w:szCs w:val="22"/>
                <w:lang w:val="en-US"/>
              </w:rPr>
              <w:t>Quay Place)</w:t>
            </w:r>
          </w:p>
          <w:p w14:paraId="580719B7" w14:textId="77777777" w:rsidR="00183A91" w:rsidRPr="00183A91" w:rsidRDefault="00183A91" w:rsidP="00183A91">
            <w:pPr>
              <w:rPr>
                <w:rFonts w:ascii="Arial" w:hAnsi="Arial" w:cs="Arial"/>
                <w:sz w:val="22"/>
                <w:szCs w:val="22"/>
                <w:lang w:val="en-US"/>
              </w:rPr>
            </w:pPr>
          </w:p>
          <w:p w14:paraId="23726B35" w14:textId="7800F973" w:rsidR="00183A91" w:rsidRPr="00183A91" w:rsidRDefault="00183A91" w:rsidP="00183A91">
            <w:pPr>
              <w:rPr>
                <w:rFonts w:ascii="Arial" w:hAnsi="Arial" w:cs="Arial"/>
                <w:sz w:val="22"/>
                <w:szCs w:val="22"/>
                <w:lang w:val="en-US"/>
              </w:rPr>
            </w:pPr>
            <w:r>
              <w:rPr>
                <w:rFonts w:ascii="Arial" w:hAnsi="Arial" w:cs="Arial"/>
                <w:sz w:val="22"/>
                <w:szCs w:val="22"/>
                <w:lang w:val="en-US"/>
              </w:rPr>
              <w:t xml:space="preserve"> </w:t>
            </w:r>
            <w:r w:rsidRPr="00183A91">
              <w:rPr>
                <w:rFonts w:ascii="Arial" w:hAnsi="Arial" w:cs="Arial"/>
                <w:sz w:val="22"/>
                <w:szCs w:val="22"/>
                <w:lang w:val="en-US"/>
              </w:rPr>
              <w:t>Home study environment within the UK</w:t>
            </w:r>
          </w:p>
          <w:p w14:paraId="77878F0A" w14:textId="77777777" w:rsidR="00183A91" w:rsidRPr="00183A91" w:rsidRDefault="00183A91" w:rsidP="00183A91">
            <w:pPr>
              <w:rPr>
                <w:rFonts w:ascii="Arial" w:hAnsi="Arial" w:cs="Arial"/>
                <w:sz w:val="22"/>
                <w:szCs w:val="22"/>
                <w:lang w:val="en-US"/>
              </w:rPr>
            </w:pPr>
          </w:p>
          <w:p w14:paraId="26877B14" w14:textId="586E96C1" w:rsidR="00183A91" w:rsidRPr="00183A91" w:rsidRDefault="00183A91" w:rsidP="00183A91">
            <w:pPr>
              <w:rPr>
                <w:rFonts w:ascii="Arial" w:hAnsi="Arial" w:cs="Arial"/>
                <w:sz w:val="22"/>
                <w:szCs w:val="22"/>
                <w:lang w:val="en-US"/>
              </w:rPr>
            </w:pPr>
            <w:r>
              <w:rPr>
                <w:rFonts w:ascii="Arial" w:hAnsi="Arial" w:cs="Arial"/>
                <w:sz w:val="22"/>
                <w:szCs w:val="22"/>
                <w:lang w:val="en-US"/>
              </w:rPr>
              <w:t xml:space="preserve"> </w:t>
            </w:r>
            <w:r w:rsidRPr="00183A91">
              <w:rPr>
                <w:rFonts w:ascii="Arial" w:hAnsi="Arial" w:cs="Arial"/>
                <w:sz w:val="22"/>
                <w:szCs w:val="22"/>
                <w:lang w:val="en-US"/>
              </w:rPr>
              <w:t>Online access to publicly available secondary data sources (academic databases, industry reports, organisational websites, and anonymised employee review platforms)</w:t>
            </w:r>
          </w:p>
          <w:p w14:paraId="36617B6B" w14:textId="42EACC56" w:rsidR="00401CCA" w:rsidRPr="00183A91" w:rsidRDefault="00401CCA" w:rsidP="008C14E9">
            <w:pPr>
              <w:rPr>
                <w:rFonts w:ascii="Arial" w:hAnsi="Arial" w:cs="Arial"/>
                <w:sz w:val="22"/>
                <w:szCs w:val="22"/>
                <w:lang w:val="en-US"/>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416A78E9" w:rsidR="00A35E44" w:rsidRPr="003C7DED" w:rsidRDefault="00861F17" w:rsidP="00BC7917">
            <w:pPr>
              <w:autoSpaceDE w:val="0"/>
              <w:autoSpaceDN w:val="0"/>
              <w:adjustRightInd w:val="0"/>
              <w:jc w:val="center"/>
              <w:rPr>
                <w:rFonts w:ascii="Arial" w:hAnsi="Arial" w:cs="Arial"/>
                <w:b/>
                <w:sz w:val="22"/>
                <w:szCs w:val="22"/>
              </w:rPr>
            </w:pPr>
            <w:r>
              <w:rPr>
                <w:rFonts w:ascii="Segoe UI Symbol" w:eastAsia="MS Gothic" w:hAnsi="Segoe UI Symbol"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97D6F9D" w:rsidR="00BD363F" w:rsidRPr="003C7DED" w:rsidRDefault="005243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99C3202" w:rsidR="00BD363F" w:rsidRPr="003C7DED" w:rsidRDefault="005243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E25F051" w:rsidR="00BD363F" w:rsidRPr="003C7DED" w:rsidRDefault="005243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C6F3971" w:rsidR="00BD363F" w:rsidRPr="003C7DED" w:rsidRDefault="005243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4FD2952" w:rsidR="00BD363F" w:rsidRPr="003C7DED" w:rsidRDefault="005243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BCA08E4" w:rsidR="00BD363F" w:rsidRPr="003C7DED" w:rsidRDefault="005243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1F48BFF" w:rsidR="00BD363F" w:rsidRPr="003C7DED" w:rsidRDefault="005243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D74C169" w:rsidR="00BD363F" w:rsidRPr="003C7DED" w:rsidRDefault="005243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3A1ED51" w:rsidR="00BD363F" w:rsidRPr="003C7DED" w:rsidRDefault="005243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01A544A" w:rsidR="00BD363F" w:rsidRPr="003C7DED" w:rsidRDefault="005243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24388BC7" w:rsidR="00BD363F" w:rsidRPr="003C7DED" w:rsidRDefault="005243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2D6AC42" w:rsidR="00BD363F" w:rsidRPr="003C7DED" w:rsidRDefault="005243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C25CE33" w:rsidR="00BD363F" w:rsidRPr="003C7DED" w:rsidRDefault="005243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ADE32B2" w:rsidR="00BD363F" w:rsidRPr="003C7DED" w:rsidRDefault="005243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12AA252" w:rsidR="00BD363F" w:rsidRPr="003C7DED" w:rsidRDefault="005243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02FDF4D" w:rsidR="00BD363F" w:rsidRPr="003C7DED" w:rsidRDefault="005243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CA5F142" w:rsidR="00BD363F" w:rsidRPr="003C7DED" w:rsidRDefault="005243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5085E7F9" w14:textId="77777777" w:rsidR="003014CE"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p w14:paraId="6F5E78DB" w14:textId="03FA99D4" w:rsidR="001B5422" w:rsidRPr="003C7DED" w:rsidRDefault="001B542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2B785C25" w14:textId="77777777" w:rsidR="003014CE" w:rsidRDefault="003014CE" w:rsidP="004135AB">
            <w:pPr>
              <w:autoSpaceDE w:val="0"/>
              <w:autoSpaceDN w:val="0"/>
              <w:adjustRightInd w:val="0"/>
              <w:jc w:val="center"/>
              <w:rPr>
                <w:rFonts w:ascii="Arial" w:hAnsi="Arial" w:cs="Arial"/>
                <w:b/>
                <w:sz w:val="22"/>
                <w:szCs w:val="22"/>
              </w:rPr>
            </w:pPr>
            <w:r w:rsidRPr="003E0D45">
              <w:rPr>
                <w:rFonts w:ascii="Arial" w:hAnsi="Arial" w:cs="Arial"/>
                <w:b/>
                <w:sz w:val="22"/>
                <w:szCs w:val="22"/>
              </w:rPr>
              <w:t>NO</w:t>
            </w:r>
          </w:p>
          <w:p w14:paraId="7C3516A4" w14:textId="4373AFA3" w:rsidR="0050463D" w:rsidRPr="003E0D45" w:rsidRDefault="0050463D" w:rsidP="004135AB">
            <w:pPr>
              <w:autoSpaceDE w:val="0"/>
              <w:autoSpaceDN w:val="0"/>
              <w:adjustRightInd w:val="0"/>
              <w:jc w:val="center"/>
              <w:rPr>
                <w:rFonts w:ascii="Arial" w:hAnsi="Arial" w:cs="Arial"/>
                <w:b/>
                <w:sz w:val="22"/>
                <w:szCs w:val="22"/>
              </w:rPr>
            </w:pPr>
            <w:r w:rsidRPr="001B5422">
              <w:rPr>
                <w:rFonts w:ascii="Segoe UI Symbol" w:hAnsi="Segoe UI Symbol" w:cs="Arial"/>
                <w:b/>
                <w:sz w:val="22"/>
                <w:szCs w:val="22"/>
                <w:bdr w:val="single" w:sz="4" w:space="0" w:color="auto"/>
              </w:rPr>
              <w:t></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 xml:space="preserve">Wherever possible, participants should be able to withdraw from a study or choose not to answer </w:t>
            </w:r>
            <w:proofErr w:type="gramStart"/>
            <w:r>
              <w:rPr>
                <w:rFonts w:ascii="Arial" w:hAnsi="Arial" w:cs="Arial"/>
                <w:color w:val="4EA72E" w:themeColor="accent6"/>
                <w:sz w:val="22"/>
                <w:szCs w:val="22"/>
              </w:rPr>
              <w:t>particular questions</w:t>
            </w:r>
            <w:proofErr w:type="gramEnd"/>
            <w:r>
              <w:rPr>
                <w:rFonts w:ascii="Arial" w:hAnsi="Arial" w:cs="Arial"/>
                <w:color w:val="4EA72E" w:themeColor="accent6"/>
                <w:sz w:val="22"/>
                <w:szCs w:val="22"/>
              </w:rPr>
              <w:t>.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638E3A7F" w:rsidR="00A35E44" w:rsidRPr="003C7DED" w:rsidRDefault="00CD521F"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22939087" w:rsidR="00A35E44" w:rsidRPr="003C7DED" w:rsidRDefault="00CD521F"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6576CDDC" w:rsidR="007F0207" w:rsidRPr="003C7DED" w:rsidRDefault="00CD521F"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1C915433" w:rsidR="007F0207" w:rsidRPr="003C7DED" w:rsidRDefault="00CD521F"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1FED3BE4" w:rsidR="003F1A54" w:rsidRPr="003C7DED" w:rsidRDefault="00CD521F"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8FE3A4E" w:rsidR="003F1A54" w:rsidRPr="003C7DED" w:rsidRDefault="00CD521F"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6F17AE1" w14:textId="77777777" w:rsidR="003F1A54" w:rsidRPr="003E0D45" w:rsidRDefault="003F1A54" w:rsidP="004135AB">
            <w:pPr>
              <w:rPr>
                <w:rFonts w:ascii="Arial" w:hAnsi="Arial" w:cs="Arial"/>
                <w:sz w:val="22"/>
                <w:szCs w:val="22"/>
                <w:lang w:val="en-US"/>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2F212A41" w:rsidR="001F7B84" w:rsidRPr="003C7DED" w:rsidRDefault="00CD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1CDDAA71" w:rsidR="001F7B84" w:rsidRPr="003C7DED" w:rsidRDefault="00CD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0104A627" w:rsidR="001F7B84" w:rsidRPr="003C7DED" w:rsidRDefault="00CD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43D881B9" w:rsidR="001F7B84" w:rsidRPr="003C7DED" w:rsidRDefault="00CD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58A06C19" w:rsidR="001F7B84" w:rsidRPr="003C7DED" w:rsidRDefault="00CD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04B102C9" w:rsidR="001F7B84" w:rsidRPr="003C7DED" w:rsidRDefault="00CD521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lastRenderedPageBreak/>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2DFE9073" w:rsidR="001F7B84" w:rsidRPr="003C7DED" w:rsidRDefault="00CD52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6A0BA84F" w:rsidR="001F7B84" w:rsidRPr="003C7DED" w:rsidRDefault="00CD52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568773DA" w:rsidR="001F7B84" w:rsidRPr="003C7DED" w:rsidRDefault="00CD52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A4DBEA9" w:rsidR="001F7B84" w:rsidRPr="003C7DED" w:rsidRDefault="00CD52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5758CCD4" w:rsidR="001F7B84" w:rsidRPr="003C7DED" w:rsidRDefault="00CD52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0D2193D" w:rsidR="001F7B84" w:rsidRPr="003C7DED" w:rsidRDefault="00CD52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0FFD43BF" w:rsidR="001F7B84" w:rsidRPr="003C7DED" w:rsidRDefault="00CD52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1FC47F6F" w:rsidR="00702469" w:rsidRDefault="00CD521F"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1772EB80" w:rsidR="001F7B84" w:rsidRPr="003C7DED" w:rsidRDefault="00CD52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E79E8AC" w14:textId="77777777" w:rsidR="00D00FEA" w:rsidRPr="00D00FEA" w:rsidRDefault="00D00FEA" w:rsidP="00D00FEA">
            <w:pPr>
              <w:rPr>
                <w:rFonts w:ascii="Arial" w:hAnsi="Arial" w:cs="Arial"/>
                <w:sz w:val="22"/>
                <w:szCs w:val="22"/>
                <w:lang w:val="en-US"/>
              </w:rPr>
            </w:pPr>
            <w:r w:rsidRPr="00D00FEA">
              <w:rPr>
                <w:rFonts w:ascii="Arial" w:hAnsi="Arial" w:cs="Arial"/>
                <w:sz w:val="22"/>
                <w:szCs w:val="22"/>
                <w:lang w:val="en-US"/>
              </w:rPr>
              <w:t>This research does not involve the recruitment of human participants or the collection of primary data. The study is based exclusively on secondary analysis of publicly available documents and anonymised online employee reviews. As no participants are directly involved in the research process, it is not possible or appropriate to obtain informed consent. The absence of participant involvement aligns with disciplinary conventions for desk-based qualitative research, and no interaction, intervention, or observation of individuals will take place.</w:t>
            </w:r>
          </w:p>
          <w:p w14:paraId="0DAFEC97" w14:textId="77777777" w:rsidR="001F7B84" w:rsidRPr="00D00FEA" w:rsidRDefault="001F7B84" w:rsidP="004135AB">
            <w:pPr>
              <w:rPr>
                <w:rFonts w:ascii="Arial" w:hAnsi="Arial" w:cs="Arial"/>
                <w:sz w:val="22"/>
                <w:szCs w:val="22"/>
                <w:lang w:val="en-US"/>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F1F2B79" w14:textId="170F8388" w:rsidR="001F7B84" w:rsidRDefault="00D00FEA" w:rsidP="004135AB">
            <w:pPr>
              <w:rPr>
                <w:rFonts w:ascii="Arial" w:hAnsi="Arial" w:cs="Arial"/>
                <w:sz w:val="22"/>
                <w:szCs w:val="22"/>
              </w:rPr>
            </w:pPr>
            <w:r>
              <w:rPr>
                <w:rFonts w:ascii="Arial" w:hAnsi="Arial" w:cs="Arial"/>
                <w:sz w:val="22"/>
                <w:szCs w:val="22"/>
              </w:rPr>
              <w:t>N/A</w:t>
            </w:r>
          </w:p>
          <w:p w14:paraId="2A971435" w14:textId="6042361D" w:rsidR="00D00FEA" w:rsidRPr="003C7DED" w:rsidRDefault="00D00FEA" w:rsidP="004135AB">
            <w:pPr>
              <w:rPr>
                <w:rFonts w:ascii="Arial" w:hAnsi="Arial" w:cs="Arial"/>
                <w:sz w:val="22"/>
                <w:szCs w:val="22"/>
              </w:rPr>
            </w:pPr>
            <w:r>
              <w:rPr>
                <w:rFonts w:ascii="Arial" w:hAnsi="Arial" w:cs="Arial"/>
                <w:sz w:val="22"/>
                <w:szCs w:val="22"/>
              </w:rPr>
              <w:t xml:space="preserve">No data collection from participants is </w:t>
            </w:r>
            <w:proofErr w:type="gramStart"/>
            <w:r>
              <w:rPr>
                <w:rFonts w:ascii="Arial" w:hAnsi="Arial" w:cs="Arial"/>
                <w:sz w:val="22"/>
                <w:szCs w:val="22"/>
              </w:rPr>
              <w:t>undertaken,and</w:t>
            </w:r>
            <w:proofErr w:type="gramEnd"/>
            <w:r>
              <w:rPr>
                <w:rFonts w:ascii="Arial" w:hAnsi="Arial" w:cs="Arial"/>
                <w:sz w:val="22"/>
                <w:szCs w:val="22"/>
              </w:rPr>
              <w:t xml:space="preserve"> no participant-facing apps or software are used in this research</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501D3474" w14:textId="77777777" w:rsidR="00D00FEA" w:rsidRPr="00D00FEA" w:rsidRDefault="00D00FEA" w:rsidP="00D00FEA">
            <w:pPr>
              <w:rPr>
                <w:rFonts w:ascii="Arial" w:hAnsi="Arial" w:cs="Arial"/>
                <w:sz w:val="22"/>
                <w:szCs w:val="22"/>
                <w:lang w:val="en-US"/>
              </w:rPr>
            </w:pPr>
            <w:r w:rsidRPr="00D00FEA">
              <w:rPr>
                <w:rFonts w:ascii="Arial" w:hAnsi="Arial" w:cs="Arial"/>
                <w:sz w:val="22"/>
                <w:szCs w:val="22"/>
                <w:lang w:val="en-US"/>
              </w:rPr>
              <w:t>The research does not involve the collection of confidential information from identifiable individuals. All data used are publicly available secondary sources and are analysed at an aggregate level. No identifiable personal data will be stored, shared, or reported. Where illustrative examples are referenced, these will be paraphrased to prevent traceability.</w:t>
            </w:r>
          </w:p>
          <w:p w14:paraId="40A215EE" w14:textId="6EE130E2" w:rsidR="001F7B84" w:rsidRPr="00D00FEA" w:rsidRDefault="001F7B84"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45EF539D"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CD521F">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51619D1A" w:rsidR="007F0207" w:rsidRPr="003C7DED" w:rsidRDefault="00861F17" w:rsidP="00BC7917">
            <w:pPr>
              <w:autoSpaceDE w:val="0"/>
              <w:autoSpaceDN w:val="0"/>
              <w:adjustRightInd w:val="0"/>
              <w:jc w:val="center"/>
              <w:rPr>
                <w:rFonts w:ascii="Arial" w:hAnsi="Arial" w:cs="Arial"/>
                <w:b/>
                <w:sz w:val="22"/>
                <w:szCs w:val="22"/>
              </w:rPr>
            </w:pPr>
            <w:r>
              <w:rPr>
                <w:rFonts w:ascii="Segoe UI Symbol" w:eastAsia="MS Gothic" w:hAnsi="Segoe UI Symbol"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lastRenderedPageBreak/>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8D378EC" w:rsidR="00AA4E90" w:rsidRPr="003C7DED" w:rsidRDefault="00D00FE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6BF97BF7" w:rsidR="006E7E24" w:rsidRDefault="00EA17F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0C1AC1C" w:rsidR="006E7E24" w:rsidRDefault="00EA17F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D5E1C91" w:rsidR="006E7E24" w:rsidRDefault="00D00FE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483242DD" w:rsidR="006E7E24" w:rsidRDefault="00D00FE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643019B" w:rsidR="006E7E24" w:rsidRDefault="00D00FE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44FFBF26" w:rsidR="006E7E24" w:rsidRPr="003C7DED" w:rsidRDefault="00D00FE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CFE1C84" w:rsidR="006E7E24" w:rsidRPr="003C7DED" w:rsidRDefault="00D00FE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C44A2A6" w:rsidR="006E7E24" w:rsidRPr="003C7DED" w:rsidRDefault="00D00FE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4B4DB338" w:rsidR="006E7E24" w:rsidRPr="003C7DED" w:rsidRDefault="00D00FE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23502BF0" w:rsidR="006E7E24" w:rsidRPr="003C7DED" w:rsidRDefault="00D00FE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3689B05C" w:rsidR="00E44410" w:rsidRDefault="00D00FE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4B9BA891" w14:textId="0AD6F0E6" w:rsidR="00861F17" w:rsidRPr="00861F17" w:rsidRDefault="00861F17" w:rsidP="00861F17">
            <w:pPr>
              <w:rPr>
                <w:rFonts w:ascii="Arial" w:hAnsi="Arial" w:cs="Arial"/>
                <w:sz w:val="22"/>
                <w:szCs w:val="22"/>
              </w:rPr>
            </w:pPr>
            <w:r w:rsidRPr="00861F17">
              <w:rPr>
                <w:rFonts w:ascii="Arial" w:hAnsi="Arial" w:cs="Arial"/>
                <w:sz w:val="22"/>
                <w:szCs w:val="22"/>
              </w:rPr>
              <w:t xml:space="preserve">I will use the </w:t>
            </w:r>
            <w:r>
              <w:rPr>
                <w:rFonts w:ascii="Arial" w:hAnsi="Arial" w:cs="Arial"/>
                <w:sz w:val="22"/>
                <w:szCs w:val="22"/>
              </w:rPr>
              <w:t xml:space="preserve">UWTSD-approved version of Microsoft Copilot (and similar university-approved tools where necessary) to support the drafting, editing, and proofreading of non-personal, non-sensitive academic text (e.g., structure of a literature review, wording of a </w:t>
            </w:r>
            <w:r w:rsidRPr="00861F17">
              <w:rPr>
                <w:rFonts w:ascii="Arial" w:hAnsi="Arial" w:cs="Arial"/>
                <w:sz w:val="22"/>
                <w:szCs w:val="22"/>
              </w:rPr>
              <w:t>thematic analysis, grammar). No personal data, confidential information, or raw data extracts that could identify individuals or organisations will be entered into AI tools.</w:t>
            </w:r>
          </w:p>
          <w:p w14:paraId="2D9E9ACB" w14:textId="2155A767" w:rsidR="00861F17" w:rsidRPr="00861F17" w:rsidRDefault="00861F17" w:rsidP="00861F17">
            <w:pPr>
              <w:rPr>
                <w:rFonts w:ascii="Arial" w:hAnsi="Arial" w:cs="Arial"/>
                <w:sz w:val="22"/>
                <w:szCs w:val="22"/>
              </w:rPr>
            </w:pPr>
            <w:r w:rsidRPr="00861F17">
              <w:rPr>
                <w:rFonts w:ascii="Arial" w:hAnsi="Arial" w:cs="Arial"/>
                <w:sz w:val="22"/>
                <w:szCs w:val="22"/>
              </w:rPr>
              <w:t>I will follow UWTSD guidance on the use of AI in teaching and research by:</w:t>
            </w:r>
            <w:r w:rsidRPr="00861F17">
              <w:rPr>
                <w:rFonts w:ascii="Arial" w:hAnsi="Arial" w:cs="Arial"/>
                <w:sz w:val="22"/>
                <w:szCs w:val="22"/>
              </w:rPr>
              <w:br/>
              <w:t>– Using only institutionally approved tools where possible;</w:t>
            </w:r>
            <w:r w:rsidRPr="00861F17">
              <w:rPr>
                <w:rFonts w:ascii="Arial" w:hAnsi="Arial" w:cs="Arial"/>
                <w:sz w:val="22"/>
                <w:szCs w:val="22"/>
              </w:rPr>
              <w:br/>
              <w:t xml:space="preserve">– Checking and editing all </w:t>
            </w:r>
            <w:r>
              <w:rPr>
                <w:rFonts w:ascii="Arial" w:hAnsi="Arial" w:cs="Arial"/>
                <w:sz w:val="22"/>
                <w:szCs w:val="22"/>
              </w:rPr>
              <w:t>AI-assisted</w:t>
            </w:r>
            <w:r w:rsidRPr="00861F17">
              <w:rPr>
                <w:rFonts w:ascii="Arial" w:hAnsi="Arial" w:cs="Arial"/>
                <w:sz w:val="22"/>
                <w:szCs w:val="22"/>
              </w:rPr>
              <w:t xml:space="preserve"> text myself for accuracy, bias and appropriate referencing;</w:t>
            </w:r>
            <w:r w:rsidRPr="00861F17">
              <w:rPr>
                <w:rFonts w:ascii="Arial" w:hAnsi="Arial" w:cs="Arial"/>
                <w:sz w:val="22"/>
                <w:szCs w:val="22"/>
              </w:rPr>
              <w:br/>
              <w:t>– Clearly acknowledging any substantive AI assistance in the dissertation, in line with UWTSD policy.</w:t>
            </w:r>
          </w:p>
          <w:p w14:paraId="7D5C1676" w14:textId="06FA17C6" w:rsidR="00E44410" w:rsidRPr="00323056" w:rsidRDefault="00E44410" w:rsidP="00E44410">
            <w:pPr>
              <w:rPr>
                <w:rFonts w:ascii="Arial" w:hAnsi="Arial" w:cs="Arial"/>
                <w:color w:val="4EA72E" w:themeColor="accent6"/>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1404BD7D" w14:textId="77777777" w:rsidR="00585609" w:rsidRPr="00585609" w:rsidRDefault="00585609" w:rsidP="00585609">
            <w:pPr>
              <w:pStyle w:val="ListParagraph"/>
              <w:rPr>
                <w:rFonts w:ascii="Arial" w:hAnsi="Arial" w:cs="Arial"/>
                <w:bCs/>
                <w:sz w:val="22"/>
                <w:szCs w:val="22"/>
                <w:lang w:val="en-US"/>
              </w:rPr>
            </w:pPr>
            <w:r w:rsidRPr="00585609">
              <w:rPr>
                <w:rFonts w:ascii="Arial" w:hAnsi="Arial" w:cs="Arial"/>
                <w:bCs/>
                <w:sz w:val="22"/>
                <w:szCs w:val="22"/>
                <w:lang w:val="en-US"/>
              </w:rPr>
              <w:t>This research will use qualitative secondary data only. The study will access publicly available organisational documents, industry reports, academic literature, and anonymised employee reviews published on established online platforms (e.g. Glassdoor and Indeed). No primary data will be generated, and no personal or sensitive data will be collected directly from individuals.</w:t>
            </w:r>
          </w:p>
          <w:p w14:paraId="598E87D1" w14:textId="44DC9998" w:rsidR="00CD54AD" w:rsidRPr="00585609" w:rsidRDefault="00CD54AD" w:rsidP="00585609">
            <w:pPr>
              <w:pStyle w:val="ListParagraph"/>
              <w:rPr>
                <w:rFonts w:ascii="Arial" w:hAnsi="Arial" w:cs="Arial"/>
                <w:bCs/>
                <w:sz w:val="22"/>
                <w:szCs w:val="22"/>
                <w:lang w:val="en-US"/>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0A5F29D" w14:textId="536DB60C" w:rsidR="00585609" w:rsidRPr="00585609" w:rsidRDefault="00585609" w:rsidP="00585609">
            <w:pPr>
              <w:rPr>
                <w:rFonts w:ascii="Arial" w:hAnsi="Arial" w:cs="Arial"/>
                <w:bCs/>
                <w:sz w:val="22"/>
                <w:szCs w:val="22"/>
                <w:lang w:val="en-US"/>
              </w:rPr>
            </w:pPr>
            <w:r>
              <w:rPr>
                <w:rFonts w:ascii="Arial" w:hAnsi="Arial" w:cs="Arial"/>
                <w:bCs/>
                <w:sz w:val="22"/>
                <w:szCs w:val="22"/>
              </w:rPr>
              <w:t xml:space="preserve">       </w:t>
            </w:r>
            <w:r w:rsidRPr="00585609">
              <w:rPr>
                <w:rFonts w:ascii="Arial" w:hAnsi="Arial" w:cs="Arial"/>
                <w:bCs/>
                <w:sz w:val="22"/>
                <w:szCs w:val="22"/>
                <w:lang w:val="en-US"/>
              </w:rPr>
              <w:t>The researcher</w:t>
            </w:r>
            <w:r w:rsidR="00C603FF">
              <w:rPr>
                <w:rFonts w:ascii="Arial" w:hAnsi="Arial" w:cs="Arial"/>
                <w:bCs/>
                <w:sz w:val="22"/>
                <w:szCs w:val="22"/>
                <w:lang w:val="en-US"/>
              </w:rPr>
              <w:t>,</w:t>
            </w:r>
            <w:r w:rsidRPr="00585609">
              <w:rPr>
                <w:rFonts w:ascii="Arial" w:hAnsi="Arial" w:cs="Arial"/>
                <w:bCs/>
                <w:sz w:val="22"/>
                <w:szCs w:val="22"/>
                <w:lang w:val="en-US"/>
              </w:rPr>
              <w:t xml:space="preserve"> </w:t>
            </w:r>
            <w:r w:rsidR="00C603FF">
              <w:rPr>
                <w:rFonts w:ascii="Arial" w:hAnsi="Arial" w:cs="Arial"/>
                <w:bCs/>
                <w:sz w:val="22"/>
                <w:szCs w:val="22"/>
                <w:lang w:val="en-US"/>
              </w:rPr>
              <w:t xml:space="preserve">Petru Parasca, </w:t>
            </w:r>
            <w:r w:rsidRPr="00585609">
              <w:rPr>
                <w:rFonts w:ascii="Arial" w:hAnsi="Arial" w:cs="Arial"/>
                <w:bCs/>
                <w:sz w:val="22"/>
                <w:szCs w:val="22"/>
                <w:lang w:val="en-US"/>
              </w:rPr>
              <w:t>is responsible for the collection, management, secure storage, and disposal of all research data under the guidance and oversight of the academic supervisor.</w:t>
            </w:r>
          </w:p>
          <w:p w14:paraId="7D2A9F27" w14:textId="49591A9F" w:rsidR="00CD54AD" w:rsidRPr="00585609" w:rsidRDefault="00CD54AD" w:rsidP="00585609">
            <w:pPr>
              <w:rPr>
                <w:rFonts w:ascii="Arial" w:hAnsi="Arial" w:cs="Arial"/>
                <w:bCs/>
                <w:sz w:val="22"/>
                <w:szCs w:val="22"/>
                <w:lang w:val="en-US"/>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D8D062B" w14:textId="77777777" w:rsidR="00DC04B4" w:rsidRPr="00DC04B4" w:rsidRDefault="00DC04B4" w:rsidP="00DC04B4">
            <w:pPr>
              <w:rPr>
                <w:rFonts w:ascii="Arial" w:hAnsi="Arial" w:cs="Arial"/>
                <w:sz w:val="22"/>
                <w:szCs w:val="22"/>
                <w:lang w:val="en-US"/>
              </w:rPr>
            </w:pPr>
            <w:r w:rsidRPr="00DC04B4">
              <w:rPr>
                <w:rFonts w:ascii="Arial" w:hAnsi="Arial" w:cs="Arial"/>
                <w:sz w:val="22"/>
                <w:szCs w:val="22"/>
                <w:lang w:val="en-US"/>
              </w:rPr>
              <w:t>The research will utilise existing secondary qualitative data drawn from publicly available organisational documents, industry reports, academic literature, and anonymised employee reviews published on established online platforms. These sources provide insight into employee engagement practices and retention-related issues within UK pharmaceutical logistics organisations.</w:t>
            </w:r>
          </w:p>
          <w:p w14:paraId="2632AB24" w14:textId="77777777" w:rsidR="00DC04B4" w:rsidRPr="00DC04B4" w:rsidRDefault="00DC04B4" w:rsidP="00DC04B4">
            <w:pPr>
              <w:pStyle w:val="ListParagraph"/>
              <w:rPr>
                <w:rFonts w:ascii="Arial" w:hAnsi="Arial" w:cs="Arial"/>
                <w:sz w:val="22"/>
                <w:szCs w:val="22"/>
                <w:lang w:val="en-US"/>
              </w:rPr>
            </w:pPr>
          </w:p>
          <w:p w14:paraId="00DC3FF3" w14:textId="74C7E866" w:rsidR="00DC04B4" w:rsidRPr="00DC04B4" w:rsidRDefault="00DC04B4" w:rsidP="00DC04B4">
            <w:pPr>
              <w:rPr>
                <w:rFonts w:ascii="Arial" w:hAnsi="Arial" w:cs="Arial"/>
                <w:sz w:val="22"/>
                <w:szCs w:val="22"/>
                <w:lang w:val="en-US"/>
              </w:rPr>
            </w:pPr>
            <w:r w:rsidRPr="00DC04B4">
              <w:rPr>
                <w:rFonts w:ascii="Arial" w:hAnsi="Arial" w:cs="Arial"/>
                <w:sz w:val="22"/>
                <w:szCs w:val="22"/>
                <w:lang w:val="en-US"/>
              </w:rPr>
              <w:t>While these data offer valuable perspectives, gaps are acknowledged in relation to the depth of contextual detail and the absence of direct participant clarification. Employee reviews may reflect self-selected experiences and may not fully represent all workforce perspectives. These gaps will be addressed through critical interpretation and triangulation across multiple data sources rather than reliance on any single dataset.</w:t>
            </w:r>
          </w:p>
          <w:p w14:paraId="7A32DC52" w14:textId="73A5A5A7" w:rsidR="00CD54AD" w:rsidRPr="00DC04B4" w:rsidRDefault="00CD54AD" w:rsidP="00DC04B4">
            <w:pPr>
              <w:pStyle w:val="ListParagraph"/>
              <w:rPr>
                <w:rFonts w:ascii="Arial" w:hAnsi="Arial" w:cs="Arial"/>
                <w:sz w:val="22"/>
                <w:szCs w:val="22"/>
                <w:lang w:val="en-US"/>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5DDC4355" w14:textId="77777777" w:rsidR="00021487" w:rsidRPr="00021487" w:rsidRDefault="00021487" w:rsidP="00021487">
            <w:pPr>
              <w:rPr>
                <w:rFonts w:ascii="Arial" w:hAnsi="Arial" w:cs="Arial"/>
                <w:bCs/>
                <w:sz w:val="22"/>
                <w:szCs w:val="22"/>
                <w:lang w:val="en-US"/>
              </w:rPr>
            </w:pPr>
            <w:r w:rsidRPr="00021487">
              <w:rPr>
                <w:rFonts w:ascii="Arial" w:hAnsi="Arial" w:cs="Arial"/>
                <w:bCs/>
                <w:sz w:val="22"/>
                <w:szCs w:val="22"/>
                <w:lang w:val="en-US"/>
              </w:rPr>
              <w:t>Data will be organised systematically using clearly labelled electronic folders corresponding to source type (e.g. organisational documents, academic literature, employee review extracts). Researcher-generated notes and summaries will be dated and version-controlled. Data will be paraphrased and documented to support transparency and traceability throughout the analytical process.</w:t>
            </w:r>
          </w:p>
          <w:p w14:paraId="0D48E872" w14:textId="28E5AB0B" w:rsidR="00CD54AD" w:rsidRPr="00021487" w:rsidRDefault="00CD54AD" w:rsidP="00021487">
            <w:pPr>
              <w:rPr>
                <w:rFonts w:ascii="Arial" w:hAnsi="Arial" w:cs="Arial"/>
                <w:bCs/>
                <w:sz w:val="22"/>
                <w:szCs w:val="22"/>
                <w:lang w:val="en-US"/>
              </w:rPr>
            </w:pP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5A53A9B5" w14:textId="77777777" w:rsidR="00021487" w:rsidRPr="00021487" w:rsidRDefault="00021487" w:rsidP="00021487">
            <w:pPr>
              <w:rPr>
                <w:rFonts w:ascii="Arial" w:hAnsi="Arial" w:cs="Arial"/>
                <w:b/>
                <w:bCs/>
                <w:color w:val="4EA72E" w:themeColor="accent6"/>
                <w:sz w:val="22"/>
                <w:szCs w:val="22"/>
                <w:lang w:val="en-US"/>
              </w:rPr>
            </w:pPr>
            <w:r w:rsidRPr="00021487">
              <w:rPr>
                <w:rFonts w:ascii="Arial" w:hAnsi="Arial" w:cs="Arial"/>
                <w:sz w:val="22"/>
                <w:szCs w:val="22"/>
                <w:lang w:val="en-US"/>
              </w:rPr>
              <w:t>Data quality will be assured through careful source selection, prioritising reputable and relevant publications. Data will be checked for relevance, consistency, and alignment with the research objectives at the point of collection. Analytical notes will be reviewed iteratively to ensure accuracy, coherence, and consistency across data sources</w:t>
            </w:r>
            <w:r w:rsidRPr="00021487">
              <w:rPr>
                <w:rFonts w:ascii="Arial" w:hAnsi="Arial" w:cs="Arial"/>
                <w:b/>
                <w:bCs/>
                <w:color w:val="4EA72E" w:themeColor="accent6"/>
                <w:sz w:val="22"/>
                <w:szCs w:val="22"/>
                <w:lang w:val="en-US"/>
              </w:rPr>
              <w:t>.</w:t>
            </w:r>
          </w:p>
          <w:p w14:paraId="1564C8EC" w14:textId="10C83443" w:rsidR="00CD54AD" w:rsidRPr="00021487" w:rsidRDefault="00CD54AD" w:rsidP="00021487">
            <w:pPr>
              <w:rPr>
                <w:rFonts w:ascii="Arial" w:hAnsi="Arial" w:cs="Arial"/>
                <w:b/>
                <w:bCs/>
                <w:color w:val="4EA72E" w:themeColor="accent6"/>
                <w:sz w:val="22"/>
                <w:szCs w:val="22"/>
                <w:lang w:val="en-US"/>
              </w:rPr>
            </w:pP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2FB69056" w14:textId="77777777" w:rsidR="00021487" w:rsidRPr="00021487" w:rsidRDefault="00021487" w:rsidP="00021487">
            <w:pPr>
              <w:rPr>
                <w:rFonts w:ascii="Arial" w:hAnsi="Arial" w:cs="Arial"/>
                <w:sz w:val="22"/>
                <w:szCs w:val="22"/>
                <w:lang w:val="en-US"/>
              </w:rPr>
            </w:pPr>
            <w:r w:rsidRPr="00021487">
              <w:rPr>
                <w:rFonts w:ascii="Arial" w:hAnsi="Arial" w:cs="Arial"/>
                <w:sz w:val="22"/>
                <w:szCs w:val="22"/>
                <w:lang w:val="en-US"/>
              </w:rPr>
              <w:t>During the research period, data will be stored electronically on a password-protected personal laptop and, where appropriate, within secure university-approved cloud storage. Access will be restricted to the researcher. Regular backups will be maintained to minimise the risk of data loss.</w:t>
            </w:r>
          </w:p>
          <w:p w14:paraId="1E57CFBB" w14:textId="02350DB1" w:rsidR="00CD54AD" w:rsidRPr="00021487" w:rsidRDefault="00CD54AD" w:rsidP="00021487">
            <w:pPr>
              <w:rPr>
                <w:rFonts w:ascii="Arial" w:hAnsi="Arial" w:cs="Arial"/>
                <w:sz w:val="22"/>
                <w:szCs w:val="22"/>
                <w:lang w:val="en-US"/>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61A9BCE6" w14:textId="77777777" w:rsidR="00021487" w:rsidRPr="00021487" w:rsidRDefault="00021487" w:rsidP="00021487">
            <w:pPr>
              <w:rPr>
                <w:rFonts w:ascii="Arial" w:hAnsi="Arial" w:cs="Arial"/>
                <w:sz w:val="22"/>
                <w:szCs w:val="22"/>
                <w:lang w:val="en-US"/>
              </w:rPr>
            </w:pPr>
            <w:r w:rsidRPr="00021487">
              <w:rPr>
                <w:rFonts w:ascii="Arial" w:hAnsi="Arial" w:cs="Arial"/>
                <w:sz w:val="22"/>
                <w:szCs w:val="22"/>
                <w:lang w:val="en-US"/>
              </w:rPr>
              <w:t>The data generated for this study are of limited long-term value beyond the scope of the dissertation. Research data will therefore not be archived in an external repository. Data will be retained only for the period necessary to complete assessment requirements and will be securely deleted thereafter in accordance with university data protection policies.</w:t>
            </w:r>
          </w:p>
          <w:p w14:paraId="528C9AA6" w14:textId="77777777" w:rsidR="00CD54AD" w:rsidRPr="00021487" w:rsidRDefault="00CD54AD" w:rsidP="00021487">
            <w:pPr>
              <w:rPr>
                <w:rFonts w:ascii="Arial" w:hAnsi="Arial" w:cs="Arial"/>
                <w:sz w:val="22"/>
                <w:szCs w:val="22"/>
                <w:lang w:val="en-US"/>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76691F51" w14:textId="77777777" w:rsidR="00021487" w:rsidRPr="00021487" w:rsidRDefault="00021487" w:rsidP="00021487">
            <w:pPr>
              <w:rPr>
                <w:rFonts w:ascii="Arial" w:hAnsi="Arial" w:cs="Arial"/>
                <w:sz w:val="22"/>
                <w:szCs w:val="22"/>
                <w:lang w:val="en-US"/>
              </w:rPr>
            </w:pPr>
            <w:r w:rsidRPr="00021487">
              <w:rPr>
                <w:rFonts w:ascii="Arial" w:hAnsi="Arial" w:cs="Arial"/>
                <w:sz w:val="22"/>
                <w:szCs w:val="22"/>
                <w:lang w:val="en-US"/>
              </w:rPr>
              <w:t xml:space="preserve">Documentation will include researcher-generated notes outlining data sources, selection criteria, and analytical decisions. This contextual information will support transparency of the research process. As the data </w:t>
            </w:r>
            <w:proofErr w:type="gramStart"/>
            <w:r w:rsidRPr="00021487">
              <w:rPr>
                <w:rFonts w:ascii="Arial" w:hAnsi="Arial" w:cs="Arial"/>
                <w:sz w:val="22"/>
                <w:szCs w:val="22"/>
                <w:lang w:val="en-US"/>
              </w:rPr>
              <w:t>are</w:t>
            </w:r>
            <w:proofErr w:type="gramEnd"/>
            <w:r w:rsidRPr="00021487">
              <w:rPr>
                <w:rFonts w:ascii="Arial" w:hAnsi="Arial" w:cs="Arial"/>
                <w:sz w:val="22"/>
                <w:szCs w:val="22"/>
                <w:lang w:val="en-US"/>
              </w:rPr>
              <w:t xml:space="preserve"> not intended for secondary reuse, formal metadata standards are not required.</w:t>
            </w:r>
          </w:p>
          <w:p w14:paraId="085691EB" w14:textId="0A6DDCCB" w:rsidR="00CD54AD" w:rsidRPr="00021487" w:rsidRDefault="00CD54AD" w:rsidP="00021487">
            <w:pPr>
              <w:rPr>
                <w:rFonts w:ascii="Arial" w:hAnsi="Arial" w:cs="Arial"/>
                <w:sz w:val="22"/>
                <w:szCs w:val="22"/>
                <w:lang w:val="en-US"/>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7DA95F72" w14:textId="77777777" w:rsidR="00021487" w:rsidRPr="00021487" w:rsidRDefault="00021487" w:rsidP="00021487">
            <w:pPr>
              <w:rPr>
                <w:rFonts w:ascii="Arial" w:hAnsi="Arial" w:cs="Arial"/>
                <w:bCs/>
                <w:sz w:val="22"/>
                <w:szCs w:val="22"/>
                <w:lang w:val="en-US"/>
              </w:rPr>
            </w:pPr>
            <w:r w:rsidRPr="00021487">
              <w:rPr>
                <w:rFonts w:ascii="Arial" w:hAnsi="Arial" w:cs="Arial"/>
                <w:bCs/>
                <w:sz w:val="22"/>
                <w:szCs w:val="22"/>
                <w:lang w:val="en-US"/>
              </w:rPr>
              <w:t>Research data will not be shared externally. The data are used solely for academic purposes within the scope of this dissertation and consist of secondary materials subject to existing copyright restrictions. Findings will be reported in an aggregated and paraphrased form within the dissertation.</w:t>
            </w:r>
          </w:p>
          <w:p w14:paraId="4E60E314" w14:textId="6721CAE9" w:rsidR="00CD54AD" w:rsidRPr="00021487" w:rsidRDefault="00CD54AD" w:rsidP="00021487">
            <w:pPr>
              <w:rPr>
                <w:rFonts w:ascii="Arial" w:hAnsi="Arial" w:cs="Arial"/>
                <w:bCs/>
                <w:sz w:val="22"/>
                <w:szCs w:val="22"/>
                <w:lang w:val="en-US"/>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99F0B5B" w14:textId="77777777" w:rsidR="00D800AC" w:rsidRPr="00D800AC" w:rsidRDefault="00D800AC" w:rsidP="00D800AC">
            <w:pPr>
              <w:rPr>
                <w:rFonts w:ascii="Arial" w:hAnsi="Arial" w:cs="Arial"/>
                <w:bCs/>
                <w:sz w:val="22"/>
                <w:szCs w:val="22"/>
                <w:lang w:val="en-US"/>
              </w:rPr>
            </w:pPr>
            <w:r>
              <w:rPr>
                <w:rFonts w:ascii="Arial" w:hAnsi="Arial" w:cs="Arial"/>
                <w:bCs/>
                <w:color w:val="4EA72E" w:themeColor="accent6"/>
                <w:sz w:val="22"/>
                <w:szCs w:val="22"/>
              </w:rPr>
              <w:t xml:space="preserve"> </w:t>
            </w:r>
            <w:r w:rsidRPr="00D800AC">
              <w:rPr>
                <w:rFonts w:ascii="Arial" w:hAnsi="Arial" w:cs="Arial"/>
                <w:bCs/>
                <w:sz w:val="22"/>
                <w:szCs w:val="22"/>
                <w:lang w:val="en-US"/>
              </w:rPr>
              <w:t>Any researcher-generated materials, including analytical notes, summaries, and interpretations, will be owned by the researcher in accordance with University of Wales Trinity Saint David regulations. Copyright and intellectual property rights for all secondary data remain with the original authors or publishers. No proprietary or commercially sensitive data will be generated</w:t>
            </w:r>
          </w:p>
          <w:p w14:paraId="4F314711" w14:textId="758385DC" w:rsidR="00CD54AD" w:rsidRPr="00D800AC" w:rsidRDefault="00CD54AD" w:rsidP="00D800AC">
            <w:pPr>
              <w:rPr>
                <w:rFonts w:ascii="Arial" w:hAnsi="Arial" w:cs="Arial"/>
                <w:bCs/>
                <w:sz w:val="22"/>
                <w:szCs w:val="22"/>
              </w:rPr>
            </w:pP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58B8FFBB" w14:textId="77777777" w:rsidR="00D800AC" w:rsidRPr="00D800AC" w:rsidRDefault="00D800AC" w:rsidP="00D800AC">
            <w:pPr>
              <w:rPr>
                <w:rFonts w:ascii="Arial" w:hAnsi="Arial" w:cs="Arial"/>
                <w:sz w:val="22"/>
                <w:szCs w:val="22"/>
                <w:lang w:val="en-US"/>
              </w:rPr>
            </w:pPr>
            <w:r w:rsidRPr="00D800AC">
              <w:rPr>
                <w:rFonts w:ascii="Arial" w:hAnsi="Arial" w:cs="Arial"/>
                <w:sz w:val="22"/>
                <w:szCs w:val="22"/>
                <w:lang w:val="en-US"/>
              </w:rPr>
              <w:t>The research will require access to a personal computer or laptop, standard word-processing software (e.g. Microsoft Word), internet access, and university library databases. Data storage requirements are minimal and will be met using password-protected local storage and university-approved cloud services where appropriate. No additional financial costs are anticipated, and all resources required to deliver the project will be met by the researcher.</w:t>
            </w:r>
          </w:p>
          <w:p w14:paraId="302544FE" w14:textId="52A2E17A" w:rsidR="00CD54AD" w:rsidRPr="00D800AC" w:rsidRDefault="00CD54AD" w:rsidP="00D800AC">
            <w:pPr>
              <w:rPr>
                <w:rFonts w:ascii="Arial" w:hAnsi="Arial" w:cs="Arial"/>
                <w:color w:val="4EA72E" w:themeColor="accent6"/>
                <w:sz w:val="22"/>
                <w:szCs w:val="22"/>
                <w:lang w:val="en-US"/>
              </w:rPr>
            </w:pP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05FAFC7"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B9068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711840E"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50463D">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50463D" w:rsidRDefault="005B3301" w:rsidP="00CC617C">
            <w:pPr>
              <w:rPr>
                <w:rFonts w:ascii="Arial" w:hAnsi="Arial" w:cs="Arial"/>
                <w:i/>
                <w:iCs/>
                <w:sz w:val="22"/>
                <w:szCs w:val="22"/>
              </w:rPr>
            </w:pPr>
          </w:p>
          <w:p w14:paraId="19C5ECC4" w14:textId="1CD2C66A" w:rsidR="00CD54AD" w:rsidRPr="00F76324" w:rsidRDefault="0050463D" w:rsidP="00CC617C">
            <w:pPr>
              <w:rPr>
                <w:rFonts w:ascii="Arial" w:hAnsi="Arial" w:cs="Arial"/>
                <w:sz w:val="22"/>
                <w:szCs w:val="22"/>
              </w:rPr>
            </w:pPr>
            <w:r w:rsidRPr="00F76324">
              <w:rPr>
                <w:rFonts w:ascii="Arial" w:hAnsi="Arial" w:cs="Arial"/>
                <w:sz w:val="22"/>
                <w:szCs w:val="22"/>
              </w:rPr>
              <w:t xml:space="preserve">There is a potential risk that organisational reputation could be indirectly affected if employee engagement practices are discussed critically. However, no individual participants are </w:t>
            </w:r>
            <w:proofErr w:type="gramStart"/>
            <w:r w:rsidRPr="00F76324">
              <w:rPr>
                <w:rFonts w:ascii="Arial" w:hAnsi="Arial" w:cs="Arial"/>
                <w:sz w:val="22"/>
                <w:szCs w:val="22"/>
              </w:rPr>
              <w:t>involved</w:t>
            </w:r>
            <w:proofErr w:type="gramEnd"/>
            <w:r w:rsidRPr="00F76324">
              <w:rPr>
                <w:rFonts w:ascii="Arial" w:hAnsi="Arial" w:cs="Arial"/>
                <w:sz w:val="22"/>
                <w:szCs w:val="22"/>
              </w:rPr>
              <w:t xml:space="preserve"> and no identifiable personal data will be used.</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32308973" w14:textId="77777777" w:rsidR="0050463D" w:rsidRPr="003C7DED" w:rsidRDefault="0050463D" w:rsidP="00CC617C">
            <w:pPr>
              <w:rPr>
                <w:rFonts w:ascii="Arial" w:hAnsi="Arial" w:cs="Arial"/>
                <w:i/>
                <w:sz w:val="22"/>
                <w:szCs w:val="22"/>
              </w:rPr>
            </w:pPr>
          </w:p>
          <w:p w14:paraId="3A2A8E98" w14:textId="04B2C36D" w:rsidR="00D429A5" w:rsidRPr="00F76324" w:rsidRDefault="0050463D" w:rsidP="003A63AA">
            <w:pPr>
              <w:rPr>
                <w:rFonts w:ascii="Arial" w:hAnsi="Arial" w:cs="Arial"/>
                <w:iCs/>
                <w:sz w:val="22"/>
                <w:szCs w:val="22"/>
              </w:rPr>
            </w:pPr>
            <w:r w:rsidRPr="00F76324">
              <w:rPr>
                <w:rFonts w:ascii="Arial" w:hAnsi="Arial" w:cs="Arial"/>
                <w:iCs/>
                <w:sz w:val="22"/>
                <w:szCs w:val="22"/>
              </w:rPr>
              <w:t>All data used in the research are publicly available secondary sources. Any employee review material will be paraphrased and further de-identified to prevent traceability to individual contributors. Findings will be reported at an aggregate organisational level, ensuring that no statements can be linked to specific individuals or roles.</w:t>
            </w: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3028BFA"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50463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6FC8F7B4" w14:textId="77777777" w:rsidR="00F76324" w:rsidRDefault="00F76324" w:rsidP="00CC617C">
            <w:pPr>
              <w:rPr>
                <w:rFonts w:ascii="Arial" w:hAnsi="Arial" w:cs="Arial"/>
                <w:i/>
                <w:iCs/>
                <w:sz w:val="22"/>
                <w:szCs w:val="22"/>
              </w:rPr>
            </w:pPr>
          </w:p>
          <w:p w14:paraId="7616A296" w14:textId="2799CA93" w:rsidR="00F76324" w:rsidRPr="00F76324" w:rsidRDefault="00F76324" w:rsidP="00CC617C">
            <w:pPr>
              <w:rPr>
                <w:rFonts w:ascii="Arial" w:hAnsi="Arial" w:cs="Arial"/>
                <w:sz w:val="22"/>
                <w:szCs w:val="22"/>
              </w:rPr>
            </w:pPr>
            <w:r w:rsidRPr="00F76324">
              <w:rPr>
                <w:rFonts w:ascii="Arial" w:hAnsi="Arial" w:cs="Arial"/>
                <w:sz w:val="22"/>
                <w:szCs w:val="22"/>
              </w:rPr>
              <w:lastRenderedPageBreak/>
              <w:t>There is a minimal legal risk related to potential misinterpretation of publicly available employee reviews or organisational documents.</w:t>
            </w:r>
          </w:p>
          <w:p w14:paraId="0C3D7690" w14:textId="77777777" w:rsidR="003A63AA" w:rsidRDefault="003A63AA" w:rsidP="00CC617C">
            <w:pPr>
              <w:rPr>
                <w:rFonts w:ascii="Arial" w:hAnsi="Arial" w:cs="Arial"/>
                <w:i/>
                <w:iCs/>
                <w:sz w:val="22"/>
                <w:szCs w:val="22"/>
              </w:rPr>
            </w:pPr>
          </w:p>
          <w:p w14:paraId="46907F45" w14:textId="77777777" w:rsidR="00CD54AD" w:rsidRDefault="00CD54AD" w:rsidP="00CC617C">
            <w:pPr>
              <w:rPr>
                <w:rFonts w:ascii="Arial" w:hAnsi="Arial" w:cs="Arial"/>
                <w:i/>
                <w:color w:val="808080"/>
                <w:sz w:val="18"/>
                <w:szCs w:val="18"/>
              </w:rPr>
            </w:pPr>
          </w:p>
          <w:p w14:paraId="26E53430" w14:textId="77777777" w:rsidR="00F76324" w:rsidRPr="003C7DED" w:rsidRDefault="00F76324"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7F17723" w14:textId="0B76BC8F" w:rsidR="00CD54AD" w:rsidRPr="00F76324" w:rsidRDefault="00F76324" w:rsidP="00F76324">
            <w:pPr>
              <w:rPr>
                <w:rFonts w:ascii="Arial" w:hAnsi="Arial" w:cs="Arial"/>
                <w:iCs/>
                <w:sz w:val="22"/>
                <w:szCs w:val="22"/>
              </w:rPr>
            </w:pPr>
            <w:r w:rsidRPr="00F76324">
              <w:rPr>
                <w:rFonts w:ascii="Arial" w:hAnsi="Arial" w:cs="Arial"/>
                <w:iCs/>
                <w:sz w:val="22"/>
                <w:szCs w:val="22"/>
              </w:rPr>
              <w:lastRenderedPageBreak/>
              <w:t>The research will comply fully with UK data protection legislation (GDPR and Data Protection Act 2018). No personal data will be collected directly from individuals. All sources will be appropriately referenced, and analysis will be conducted in an academic, critical manner to avoid defamation or misrepresentation</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2E9262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F7632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3669813F" w14:textId="77777777" w:rsidR="00F76324" w:rsidRDefault="00F76324" w:rsidP="00CC617C">
            <w:pPr>
              <w:rPr>
                <w:rFonts w:ascii="Arial" w:hAnsi="Arial" w:cs="Arial"/>
                <w:i/>
                <w:iCs/>
                <w:sz w:val="22"/>
                <w:szCs w:val="22"/>
              </w:rPr>
            </w:pPr>
          </w:p>
          <w:p w14:paraId="5C0B2391" w14:textId="49398AED" w:rsidR="00F76324" w:rsidRPr="00F76324" w:rsidRDefault="00F76324" w:rsidP="00CC617C">
            <w:pPr>
              <w:rPr>
                <w:rFonts w:ascii="Arial" w:hAnsi="Arial" w:cs="Arial"/>
                <w:sz w:val="22"/>
                <w:szCs w:val="22"/>
              </w:rPr>
            </w:pPr>
            <w:r w:rsidRPr="00F76324">
              <w:rPr>
                <w:rFonts w:ascii="Arial" w:hAnsi="Arial" w:cs="Arial"/>
                <w:sz w:val="22"/>
                <w:szCs w:val="22"/>
              </w:rPr>
              <w:t>No economic harm to participants, the researcher, or the University is anticipated, as the study does not involve interviews, surveys, or time commitments from individuals or organisations.</w:t>
            </w:r>
          </w:p>
          <w:p w14:paraId="258C6553" w14:textId="77777777" w:rsidR="007D5980" w:rsidRDefault="007D5980" w:rsidP="00CC617C">
            <w:pPr>
              <w:rPr>
                <w:rFonts w:ascii="Arial" w:hAnsi="Arial" w:cs="Arial"/>
                <w:i/>
                <w:iCs/>
                <w:sz w:val="22"/>
                <w:szCs w:val="22"/>
              </w:rPr>
            </w:pP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6F498AB" w14:textId="190C322D" w:rsidR="00155B27" w:rsidRPr="00291256" w:rsidRDefault="00F76324" w:rsidP="00155B27">
            <w:pPr>
              <w:rPr>
                <w:rFonts w:ascii="Arial" w:hAnsi="Arial" w:cs="Arial"/>
                <w:iCs/>
                <w:sz w:val="22"/>
                <w:szCs w:val="22"/>
              </w:rPr>
            </w:pPr>
            <w:r w:rsidRPr="00F76324">
              <w:rPr>
                <w:rFonts w:ascii="Arial" w:hAnsi="Arial" w:cs="Arial"/>
                <w:iCs/>
                <w:sz w:val="22"/>
                <w:szCs w:val="22"/>
              </w:rPr>
              <w:t>The research is desk-based and does not interfere with organisational operations or individual employment. No financial costs, reimbursements, or incentives are involved.</w:t>
            </w: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8AFD7F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F76324">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0704CF90" w14:textId="1D5CD50D" w:rsidR="00013BB3" w:rsidRPr="008E37A3" w:rsidRDefault="00F76324" w:rsidP="00CC617C">
            <w:pPr>
              <w:rPr>
                <w:rFonts w:ascii="Arial" w:hAnsi="Arial" w:cs="Arial"/>
                <w:iCs/>
                <w:color w:val="4EA72E" w:themeColor="accent6"/>
                <w:sz w:val="22"/>
                <w:szCs w:val="22"/>
              </w:rPr>
            </w:pPr>
            <w:r w:rsidRPr="00F76324">
              <w:rPr>
                <w:rFonts w:ascii="Arial" w:hAnsi="Arial" w:cs="Arial"/>
                <w:iCs/>
                <w:sz w:val="22"/>
                <w:szCs w:val="22"/>
              </w:rPr>
              <w:t>There is a low risk that organisations discussed in the study could perceive findings as critical.</w:t>
            </w:r>
            <w:r w:rsidR="00013BB3"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7AC0434B" w14:textId="4BACF48E" w:rsidR="00013BB3" w:rsidRPr="00F76324" w:rsidRDefault="00F76324" w:rsidP="00013BB3">
            <w:pPr>
              <w:rPr>
                <w:rFonts w:ascii="Arial" w:hAnsi="Arial" w:cs="Arial"/>
                <w:iCs/>
                <w:sz w:val="22"/>
                <w:szCs w:val="22"/>
              </w:rPr>
            </w:pPr>
            <w:r w:rsidRPr="00F76324">
              <w:rPr>
                <w:rFonts w:ascii="Arial" w:hAnsi="Arial" w:cs="Arial"/>
                <w:iCs/>
                <w:sz w:val="22"/>
                <w:szCs w:val="22"/>
              </w:rPr>
              <w:t>The research will maintain academic neutrality and objectivity. Findings will be grounded in established theory and multiple sources to avoid bias. Organisations will be discussed in a comparative and analytical manner rather than evaluative or accusatory terms</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14C4B5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F7632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600D6A26" w14:textId="60DA3EAC" w:rsidR="00FF6D14" w:rsidRDefault="00E93AE7" w:rsidP="00CC617C">
            <w:pPr>
              <w:rPr>
                <w:rFonts w:ascii="Arial" w:hAnsi="Arial" w:cs="Arial"/>
                <w:b/>
                <w:bCs/>
                <w:iCs/>
                <w:color w:val="4EA72E" w:themeColor="accent6"/>
                <w:sz w:val="22"/>
                <w:szCs w:val="22"/>
              </w:rPr>
            </w:pPr>
            <w:r w:rsidRPr="00E93AE7">
              <w:rPr>
                <w:rFonts w:ascii="Arial" w:hAnsi="Arial" w:cs="Arial"/>
                <w:sz w:val="22"/>
                <w:szCs w:val="22"/>
              </w:rPr>
              <w:t xml:space="preserve">No safeguarding risks are identified, as the research does not involve children, vulnerable adults, or direct interaction with </w:t>
            </w:r>
            <w:proofErr w:type="gramStart"/>
            <w:r w:rsidRPr="00E93AE7">
              <w:rPr>
                <w:rFonts w:ascii="Arial" w:hAnsi="Arial" w:cs="Arial"/>
                <w:sz w:val="22"/>
                <w:szCs w:val="22"/>
              </w:rPr>
              <w:t>individuals.</w:t>
            </w:r>
            <w:r w:rsidR="00F76324">
              <w:rPr>
                <w:rFonts w:ascii="Arial" w:hAnsi="Arial" w:cs="Arial"/>
                <w:sz w:val="22"/>
                <w:szCs w:val="22"/>
              </w:rPr>
              <w:t>.</w:t>
            </w:r>
            <w:proofErr w:type="gramEnd"/>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70F683ED" w14:textId="77777777" w:rsidR="008C4D8C" w:rsidRPr="00DF55B3" w:rsidRDefault="008C4D8C" w:rsidP="00CC617C">
            <w:pPr>
              <w:rPr>
                <w:rFonts w:ascii="Arial" w:hAnsi="Arial" w:cs="Arial"/>
                <w:b/>
                <w:bCs/>
                <w:iCs/>
                <w:color w:val="4EA72E" w:themeColor="accent6"/>
                <w:sz w:val="22"/>
                <w:szCs w:val="22"/>
              </w:rPr>
            </w:pPr>
          </w:p>
          <w:p w14:paraId="171C7E24" w14:textId="68413339" w:rsidR="00A225BC" w:rsidRPr="00A225BC" w:rsidRDefault="00A225BC" w:rsidP="00CC617C">
            <w:pPr>
              <w:rPr>
                <w:rFonts w:ascii="Arial" w:hAnsi="Arial" w:cs="Arial"/>
                <w:i/>
                <w:color w:val="808080"/>
                <w:sz w:val="22"/>
                <w:szCs w:val="22"/>
              </w:rPr>
            </w:pPr>
            <w:r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A70A00B" w14:textId="02AC538C" w:rsidR="00A225BC" w:rsidRPr="00F76324" w:rsidRDefault="00F76324" w:rsidP="00A225BC">
            <w:pPr>
              <w:rPr>
                <w:rFonts w:ascii="Arial" w:hAnsi="Arial" w:cs="Arial"/>
                <w:sz w:val="22"/>
                <w:szCs w:val="22"/>
              </w:rPr>
            </w:pPr>
            <w:r w:rsidRPr="00F76324">
              <w:rPr>
                <w:rFonts w:ascii="Arial" w:hAnsi="Arial" w:cs="Arial"/>
                <w:sz w:val="22"/>
                <w:szCs w:val="22"/>
              </w:rPr>
              <w:t>Safeguarding procedures are not required for this study due to the absence of participants. The researcher will adhere to university ethical standards throughout the research process.</w:t>
            </w: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w:t>
            </w:r>
            <w:r w:rsidRPr="003C7DED">
              <w:rPr>
                <w:rFonts w:ascii="Arial" w:hAnsi="Arial" w:cs="Arial"/>
                <w:i/>
                <w:iCs/>
                <w:color w:val="161616"/>
                <w:sz w:val="22"/>
                <w:szCs w:val="22"/>
                <w:lang w:eastAsia="en-GB"/>
              </w:rPr>
              <w:lastRenderedPageBreak/>
              <w:t xml:space="preserve">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061F11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F76324">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195C984E" w14:textId="77777777" w:rsidR="00F76324" w:rsidRPr="00F76324" w:rsidRDefault="00F76324" w:rsidP="00F76324">
            <w:pPr>
              <w:rPr>
                <w:rFonts w:ascii="Arial" w:hAnsi="Arial" w:cs="Arial"/>
                <w:sz w:val="22"/>
                <w:szCs w:val="22"/>
              </w:rPr>
            </w:pPr>
            <w:r w:rsidRPr="00F76324">
              <w:rPr>
                <w:rFonts w:ascii="Arial" w:hAnsi="Arial" w:cs="Arial"/>
                <w:b/>
                <w:bCs/>
                <w:sz w:val="22"/>
                <w:szCs w:val="22"/>
              </w:rPr>
              <w:t>Risk:</w:t>
            </w:r>
            <w:r w:rsidRPr="00F76324">
              <w:rPr>
                <w:rFonts w:ascii="Arial" w:hAnsi="Arial" w:cs="Arial"/>
                <w:sz w:val="22"/>
                <w:szCs w:val="22"/>
              </w:rPr>
              <w:br/>
              <w:t>The research may involve discussion of workplace dissatisfaction as reported in anonymised employee reviews, but no individuals are directly engaged.</w:t>
            </w:r>
          </w:p>
          <w:p w14:paraId="104BB404" w14:textId="77777777" w:rsidR="00F76324" w:rsidRPr="00F76324" w:rsidRDefault="00F76324" w:rsidP="00F76324">
            <w:pPr>
              <w:rPr>
                <w:rFonts w:ascii="Arial" w:hAnsi="Arial" w:cs="Arial"/>
                <w:sz w:val="22"/>
                <w:szCs w:val="22"/>
              </w:rPr>
            </w:pPr>
            <w:r w:rsidRPr="00F76324">
              <w:rPr>
                <w:rFonts w:ascii="Arial" w:hAnsi="Arial" w:cs="Arial"/>
                <w:b/>
                <w:bCs/>
                <w:sz w:val="22"/>
                <w:szCs w:val="22"/>
              </w:rPr>
              <w:t>How will you address any risks?</w:t>
            </w:r>
            <w:r w:rsidRPr="00F76324">
              <w:rPr>
                <w:rFonts w:ascii="Arial" w:hAnsi="Arial" w:cs="Arial"/>
                <w:sz w:val="22"/>
                <w:szCs w:val="22"/>
              </w:rPr>
              <w:br/>
              <w:t>All potentially sensitive material will be paraphrased and presented at an aggregate level. No quotations will be used that could reasonably lead to identification of individuals or roles.</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4A3622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F76324">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Default="00CD54AD" w:rsidP="00CC617C">
            <w:pPr>
              <w:rPr>
                <w:rFonts w:ascii="Arial" w:hAnsi="Arial" w:cs="Arial"/>
                <w:i/>
                <w:iCs/>
                <w:sz w:val="22"/>
                <w:szCs w:val="22"/>
              </w:rPr>
            </w:pPr>
            <w:r w:rsidRPr="003C7DED">
              <w:rPr>
                <w:rFonts w:ascii="Arial" w:hAnsi="Arial" w:cs="Arial"/>
                <w:i/>
                <w:iCs/>
                <w:sz w:val="22"/>
                <w:szCs w:val="22"/>
              </w:rPr>
              <w:t>Risk:</w:t>
            </w:r>
          </w:p>
          <w:p w14:paraId="62842C5D" w14:textId="4E07CFA7" w:rsidR="00F76324" w:rsidRPr="00F76324" w:rsidRDefault="00F76324" w:rsidP="00CC617C">
            <w:pPr>
              <w:rPr>
                <w:rFonts w:ascii="Arial" w:hAnsi="Arial" w:cs="Arial"/>
                <w:sz w:val="22"/>
                <w:szCs w:val="22"/>
              </w:rPr>
            </w:pPr>
            <w:r w:rsidRPr="00F76324">
              <w:rPr>
                <w:rFonts w:ascii="Arial" w:hAnsi="Arial" w:cs="Arial"/>
                <w:sz w:val="22"/>
                <w:szCs w:val="22"/>
              </w:rPr>
              <w:t>Not applicable.</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11A9CD3E" w:rsidR="00CD54AD" w:rsidRPr="003C7DED" w:rsidRDefault="00F76324" w:rsidP="00CC617C">
            <w:pPr>
              <w:rPr>
                <w:rFonts w:ascii="Arial" w:hAnsi="Arial" w:cs="Arial"/>
                <w:i/>
                <w:iCs/>
                <w:sz w:val="22"/>
                <w:szCs w:val="22"/>
              </w:rPr>
            </w:pPr>
            <w:r w:rsidRPr="00F76324">
              <w:rPr>
                <w:rFonts w:ascii="Arial" w:hAnsi="Arial" w:cs="Arial"/>
                <w:sz w:val="22"/>
                <w:szCs w:val="22"/>
              </w:rPr>
              <w:t>The research is conducted remotely in a safe home or university study environment, with no travel, site visits, or fieldwork</w:t>
            </w:r>
            <w:r w:rsidRPr="00F76324">
              <w:rPr>
                <w:rFonts w:ascii="Arial" w:hAnsi="Arial" w:cs="Arial"/>
                <w:i/>
                <w:iCs/>
                <w:sz w:val="22"/>
                <w:szCs w:val="22"/>
              </w:rPr>
              <w:t>.</w:t>
            </w: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B42C84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F76324">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CD3592B" w14:textId="54200B38" w:rsidR="00F76324" w:rsidRDefault="00F76324" w:rsidP="00CC617C">
            <w:pPr>
              <w:rPr>
                <w:rFonts w:ascii="Arial" w:hAnsi="Arial" w:cs="Arial"/>
                <w:iCs/>
                <w:sz w:val="22"/>
                <w:szCs w:val="22"/>
              </w:rPr>
            </w:pPr>
            <w:r w:rsidRPr="00F76324">
              <w:rPr>
                <w:rFonts w:ascii="Arial" w:hAnsi="Arial" w:cs="Arial"/>
                <w:iCs/>
                <w:sz w:val="22"/>
                <w:szCs w:val="22"/>
              </w:rPr>
              <w:t>Not applicable.</w:t>
            </w:r>
          </w:p>
          <w:p w14:paraId="5E20945C" w14:textId="77777777" w:rsidR="00F76324" w:rsidRPr="00CB7212" w:rsidRDefault="00F76324"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255C094" w14:textId="77777777" w:rsidR="00B617DA" w:rsidRPr="00B617DA" w:rsidRDefault="00B617DA" w:rsidP="00B617DA">
            <w:pPr>
              <w:rPr>
                <w:rFonts w:ascii="Arial" w:hAnsi="Arial" w:cs="Arial"/>
                <w:sz w:val="22"/>
                <w:szCs w:val="22"/>
              </w:rPr>
            </w:pPr>
            <w:r w:rsidRPr="00B617DA">
              <w:rPr>
                <w:rFonts w:ascii="Arial" w:hAnsi="Arial" w:cs="Arial"/>
                <w:sz w:val="22"/>
                <w:szCs w:val="22"/>
              </w:rPr>
              <w:t>The study does not involve physically demanding, stressful, or hazardous activities.</w:t>
            </w:r>
          </w:p>
          <w:p w14:paraId="3CC95C99" w14:textId="77777777" w:rsidR="00CD54AD" w:rsidRPr="003C7DED" w:rsidRDefault="00CD54AD" w:rsidP="00B617DA">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EF5BBB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F76324">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Default="00CD54AD" w:rsidP="00CC617C">
            <w:pPr>
              <w:rPr>
                <w:rFonts w:ascii="Arial" w:hAnsi="Arial" w:cs="Arial"/>
                <w:i/>
                <w:iCs/>
                <w:sz w:val="22"/>
                <w:szCs w:val="22"/>
              </w:rPr>
            </w:pPr>
            <w:r w:rsidRPr="003C7DED">
              <w:rPr>
                <w:rFonts w:ascii="Arial" w:hAnsi="Arial" w:cs="Arial"/>
                <w:i/>
                <w:iCs/>
                <w:sz w:val="22"/>
                <w:szCs w:val="22"/>
              </w:rPr>
              <w:t>Risk:</w:t>
            </w:r>
          </w:p>
          <w:p w14:paraId="27A94631" w14:textId="23F68079" w:rsidR="00B617DA" w:rsidRPr="003C7DED" w:rsidRDefault="00B617DA" w:rsidP="00CC617C">
            <w:pPr>
              <w:rPr>
                <w:rFonts w:ascii="Arial" w:hAnsi="Arial" w:cs="Arial"/>
                <w:i/>
                <w:iCs/>
                <w:sz w:val="22"/>
                <w:szCs w:val="22"/>
              </w:rPr>
            </w:pPr>
            <w:r w:rsidRPr="00F76324">
              <w:rPr>
                <w:rFonts w:ascii="Arial" w:hAnsi="Arial" w:cs="Arial"/>
                <w:sz w:val="22"/>
                <w:szCs w:val="22"/>
              </w:rPr>
              <w:t>Not applicable</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8ACE0A1" w14:textId="77777777" w:rsidR="00B617DA" w:rsidRPr="00B617DA" w:rsidRDefault="00B617DA" w:rsidP="00B617DA">
            <w:pPr>
              <w:rPr>
                <w:rFonts w:ascii="Arial" w:hAnsi="Arial" w:cs="Arial"/>
                <w:iCs/>
                <w:sz w:val="22"/>
                <w:szCs w:val="22"/>
              </w:rPr>
            </w:pPr>
            <w:r w:rsidRPr="00B617DA">
              <w:rPr>
                <w:rFonts w:ascii="Arial" w:hAnsi="Arial" w:cs="Arial"/>
                <w:iCs/>
                <w:sz w:val="22"/>
                <w:szCs w:val="22"/>
              </w:rPr>
              <w:t>Only standard office-based computer equipment will be used.</w:t>
            </w:r>
          </w:p>
          <w:p w14:paraId="6EDDE1AF" w14:textId="071701CE"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6B6D1E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B617DA">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Default="00CD54AD" w:rsidP="00CC617C">
            <w:pPr>
              <w:rPr>
                <w:rFonts w:ascii="Arial" w:hAnsi="Arial" w:cs="Arial"/>
                <w:i/>
                <w:iCs/>
                <w:sz w:val="22"/>
                <w:szCs w:val="22"/>
              </w:rPr>
            </w:pPr>
            <w:r w:rsidRPr="003C7DED">
              <w:rPr>
                <w:rFonts w:ascii="Arial" w:hAnsi="Arial" w:cs="Arial"/>
                <w:i/>
                <w:iCs/>
                <w:sz w:val="22"/>
                <w:szCs w:val="22"/>
              </w:rPr>
              <w:t>Risk:</w:t>
            </w:r>
          </w:p>
          <w:p w14:paraId="120C5D0A" w14:textId="4DE329AC" w:rsidR="00B617DA" w:rsidRPr="003C7DED" w:rsidRDefault="00B617DA" w:rsidP="00CC617C">
            <w:pPr>
              <w:rPr>
                <w:rFonts w:ascii="Arial" w:hAnsi="Arial" w:cs="Arial"/>
                <w:i/>
                <w:iCs/>
                <w:sz w:val="22"/>
                <w:szCs w:val="22"/>
              </w:rPr>
            </w:pPr>
            <w:r w:rsidRPr="00B617DA">
              <w:rPr>
                <w:rFonts w:ascii="Arial" w:hAnsi="Arial" w:cs="Arial"/>
                <w:sz w:val="22"/>
                <w:szCs w:val="22"/>
              </w:rPr>
              <w:t>Not applicable</w:t>
            </w:r>
            <w:r w:rsidRPr="00B617DA">
              <w:rPr>
                <w:rFonts w:ascii="Arial" w:hAnsi="Arial" w:cs="Arial"/>
                <w:i/>
                <w:iCs/>
                <w:sz w:val="22"/>
                <w:szCs w:val="22"/>
              </w:rPr>
              <w:t>.</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1F5C1D2" w14:textId="62EBA16D" w:rsidR="00CD54A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D16ADC1" w14:textId="2FBA7F8A" w:rsidR="00B617DA" w:rsidRPr="00B617DA" w:rsidRDefault="00B617DA" w:rsidP="00CC617C">
            <w:pPr>
              <w:rPr>
                <w:rFonts w:ascii="Arial" w:hAnsi="Arial" w:cs="Arial"/>
                <w:iCs/>
                <w:sz w:val="22"/>
                <w:szCs w:val="22"/>
              </w:rPr>
            </w:pPr>
            <w:r w:rsidRPr="00B617DA">
              <w:rPr>
                <w:rFonts w:ascii="Arial" w:hAnsi="Arial" w:cs="Arial"/>
                <w:iCs/>
                <w:sz w:val="22"/>
                <w:szCs w:val="22"/>
              </w:rPr>
              <w:t>No chemicals, biological agents, or hazardous substances are involved in the research.</w:t>
            </w: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4F35C9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B617DA">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Default="00CD54AD" w:rsidP="00CC617C">
            <w:pPr>
              <w:rPr>
                <w:rFonts w:ascii="Arial" w:hAnsi="Arial" w:cs="Arial"/>
                <w:i/>
                <w:iCs/>
                <w:sz w:val="22"/>
                <w:szCs w:val="22"/>
              </w:rPr>
            </w:pPr>
            <w:r w:rsidRPr="003C7DED">
              <w:rPr>
                <w:rFonts w:ascii="Arial" w:hAnsi="Arial" w:cs="Arial"/>
                <w:i/>
                <w:iCs/>
                <w:sz w:val="22"/>
                <w:szCs w:val="22"/>
              </w:rPr>
              <w:t>Risk:</w:t>
            </w:r>
          </w:p>
          <w:p w14:paraId="4D0DFED5" w14:textId="77777777" w:rsidR="00B617DA" w:rsidRPr="003C7DED" w:rsidRDefault="00B617DA" w:rsidP="00B617DA">
            <w:pPr>
              <w:rPr>
                <w:rFonts w:ascii="Arial" w:hAnsi="Arial" w:cs="Arial"/>
                <w:i/>
                <w:iCs/>
                <w:sz w:val="22"/>
                <w:szCs w:val="22"/>
              </w:rPr>
            </w:pPr>
            <w:r w:rsidRPr="00B617DA">
              <w:rPr>
                <w:rFonts w:ascii="Arial" w:hAnsi="Arial" w:cs="Arial"/>
                <w:sz w:val="22"/>
                <w:szCs w:val="22"/>
              </w:rPr>
              <w:t>Not applicable</w:t>
            </w:r>
            <w:r w:rsidRPr="00B617DA">
              <w:rPr>
                <w:rFonts w:ascii="Arial" w:hAnsi="Arial" w:cs="Arial"/>
                <w:i/>
                <w:iCs/>
                <w:sz w:val="22"/>
                <w:szCs w:val="22"/>
              </w:rPr>
              <w:t>.</w:t>
            </w:r>
          </w:p>
          <w:p w14:paraId="640B13EE" w14:textId="77777777" w:rsidR="00B617DA" w:rsidRPr="003C7DED" w:rsidRDefault="00B617DA" w:rsidP="00CC617C">
            <w:pPr>
              <w:rPr>
                <w:rFonts w:ascii="Arial" w:hAnsi="Arial" w:cs="Arial"/>
                <w:i/>
                <w:iCs/>
                <w:sz w:val="22"/>
                <w:szCs w:val="22"/>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1696E573" w:rsidR="00CD54AD" w:rsidRPr="003A3C4A" w:rsidRDefault="004D4382" w:rsidP="00CC617C">
            <w:pPr>
              <w:rPr>
                <w:rFonts w:ascii="Arial" w:hAnsi="Arial" w:cs="Arial"/>
                <w:i/>
                <w:iCs/>
                <w:sz w:val="22"/>
                <w:szCs w:val="22"/>
              </w:rPr>
            </w:pPr>
            <w:r w:rsidRPr="004D4382">
              <w:rPr>
                <w:rFonts w:ascii="Arial" w:hAnsi="Arial" w:cs="Arial"/>
                <w:sz w:val="22"/>
                <w:szCs w:val="22"/>
              </w:rPr>
              <w:t>The research does not involve exposure to radiation, vibration, excessive noise, or electromagnetic fields</w:t>
            </w:r>
            <w:r w:rsidRPr="004D4382">
              <w:rPr>
                <w:rFonts w:ascii="Arial" w:hAnsi="Arial" w:cs="Arial"/>
                <w:i/>
                <w:iCs/>
                <w:sz w:val="22"/>
                <w:szCs w:val="22"/>
              </w:rPr>
              <w:t>.</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156E21F"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4D438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618A271D" w14:textId="77777777" w:rsidR="004D4382" w:rsidRPr="003C7DED" w:rsidRDefault="004D4382" w:rsidP="004D4382">
            <w:pPr>
              <w:rPr>
                <w:rFonts w:ascii="Arial" w:hAnsi="Arial" w:cs="Arial"/>
                <w:i/>
                <w:iCs/>
                <w:sz w:val="22"/>
                <w:szCs w:val="22"/>
              </w:rPr>
            </w:pPr>
            <w:r w:rsidRPr="00B617DA">
              <w:rPr>
                <w:rFonts w:ascii="Arial" w:hAnsi="Arial" w:cs="Arial"/>
                <w:sz w:val="22"/>
                <w:szCs w:val="22"/>
              </w:rPr>
              <w:t>Not applicable</w:t>
            </w:r>
            <w:r w:rsidRPr="00B617DA">
              <w:rPr>
                <w:rFonts w:ascii="Arial" w:hAnsi="Arial" w:cs="Arial"/>
                <w:i/>
                <w:iCs/>
                <w:sz w:val="22"/>
                <w:szCs w:val="22"/>
              </w:rPr>
              <w:t>.</w:t>
            </w:r>
          </w:p>
          <w:p w14:paraId="1676AAFB" w14:textId="77777777" w:rsidR="004D4382" w:rsidRDefault="004D4382" w:rsidP="003A3C4A">
            <w:pPr>
              <w:rPr>
                <w:rFonts w:ascii="Arial" w:hAnsi="Arial" w:cs="Arial"/>
                <w:i/>
                <w:iCs/>
                <w:sz w:val="22"/>
                <w:szCs w:val="22"/>
              </w:rPr>
            </w:pPr>
          </w:p>
          <w:p w14:paraId="75831837" w14:textId="77777777" w:rsidR="004D4382" w:rsidRDefault="004D4382" w:rsidP="003A3C4A">
            <w:pPr>
              <w:rPr>
                <w:rFonts w:ascii="Arial" w:hAnsi="Arial" w:cs="Arial"/>
                <w:i/>
                <w:iCs/>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4C69DF82" w:rsidR="00CD54AD" w:rsidRPr="003C7DED" w:rsidRDefault="004D4382" w:rsidP="00CC617C">
            <w:pPr>
              <w:rPr>
                <w:rFonts w:ascii="Arial" w:hAnsi="Arial" w:cs="Arial"/>
              </w:rPr>
            </w:pPr>
            <w:r w:rsidRPr="004D4382">
              <w:rPr>
                <w:rFonts w:ascii="Arial" w:hAnsi="Arial" w:cs="Arial"/>
                <w:iCs/>
                <w:sz w:val="22"/>
                <w:szCs w:val="22"/>
              </w:rPr>
              <w:t>The study has no environmental impact as it is desk-based and uses secondary data only.</w:t>
            </w: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8D4D00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F3710">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9CABB22" w:rsidR="00CD54AD" w:rsidRPr="003C7DED" w:rsidRDefault="00861F17" w:rsidP="004135AB">
            <w:pPr>
              <w:pStyle w:val="NoSpacing"/>
              <w:rPr>
                <w:rFonts w:ascii="Arial" w:hAnsi="Arial" w:cs="Arial"/>
                <w:sz w:val="22"/>
                <w:szCs w:val="22"/>
              </w:rPr>
            </w:pPr>
            <w:r>
              <w:rPr>
                <w:rFonts w:ascii="Arial" w:hAnsi="Arial" w:cs="Arial"/>
                <w:sz w:val="22"/>
                <w:szCs w:val="22"/>
              </w:rPr>
              <w:t>PETRU PARASCA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0623BCF" w:rsidR="00CD54AD" w:rsidRPr="003C7DED" w:rsidRDefault="00861F17" w:rsidP="004135AB">
            <w:pPr>
              <w:pStyle w:val="NoSpacing"/>
              <w:rPr>
                <w:rFonts w:ascii="Arial" w:hAnsi="Arial" w:cs="Arial"/>
                <w:b/>
                <w:bCs/>
                <w:sz w:val="22"/>
                <w:szCs w:val="22"/>
              </w:rPr>
            </w:pPr>
            <w:r>
              <w:rPr>
                <w:rFonts w:ascii="Arial" w:hAnsi="Arial" w:cs="Arial"/>
                <w:b/>
                <w:bCs/>
                <w:sz w:val="22"/>
                <w:szCs w:val="22"/>
              </w:rPr>
              <w:t>PETRU PARASCA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66E3069" w:rsidR="00CD54AD" w:rsidRPr="003C7DED" w:rsidRDefault="00810BFE" w:rsidP="004135AB">
            <w:pPr>
              <w:pStyle w:val="NoSpacing"/>
              <w:rPr>
                <w:rFonts w:ascii="Arial" w:hAnsi="Arial" w:cs="Arial"/>
                <w:b/>
                <w:bCs/>
                <w:sz w:val="22"/>
                <w:szCs w:val="22"/>
              </w:rPr>
            </w:pPr>
            <w:r>
              <w:rPr>
                <w:rFonts w:ascii="Arial" w:hAnsi="Arial" w:cs="Arial"/>
                <w:b/>
                <w:bCs/>
                <w:sz w:val="22"/>
                <w:szCs w:val="22"/>
              </w:rPr>
              <w:t>15.02.2026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87E98D3" w:rsidR="007F0207" w:rsidRPr="003C7DED" w:rsidRDefault="00810BFE" w:rsidP="007F0207">
            <w:pPr>
              <w:pStyle w:val="NoSpacing"/>
              <w:rPr>
                <w:rFonts w:ascii="Arial" w:hAnsi="Arial" w:cs="Arial"/>
                <w:b/>
                <w:bCs/>
                <w:sz w:val="22"/>
                <w:szCs w:val="22"/>
              </w:rPr>
            </w:pPr>
            <w:r>
              <w:rPr>
                <w:rFonts w:ascii="Arial" w:hAnsi="Arial" w:cs="Arial"/>
                <w:b/>
                <w:bCs/>
                <w:sz w:val="22"/>
                <w:szCs w:val="22"/>
              </w:rPr>
              <w:t>BENTIL ODURO</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A997908" w:rsidR="00237489" w:rsidRPr="003C7DED" w:rsidRDefault="00E20C1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B348154" w:rsidR="00237489" w:rsidRPr="003C7DED" w:rsidRDefault="00E20C1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7A4706F0" w:rsidR="00237489" w:rsidRPr="003C7DED" w:rsidRDefault="00E20C1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7A878EC5" w:rsidR="00237489" w:rsidRPr="003C7DED" w:rsidRDefault="00E20C11"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5A80DE81" w:rsidR="00237489" w:rsidRPr="003C7DED" w:rsidRDefault="00E20C1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68F04119" w:rsidR="00237489" w:rsidRPr="003C7DED" w:rsidRDefault="00E20C1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2CF3F30D" w:rsidR="00237489" w:rsidRPr="003C7DED" w:rsidRDefault="00E20C1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5D5E03CC" w:rsidR="00237489" w:rsidRPr="003C7DED" w:rsidRDefault="001E46D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640AE5F8" w:rsidR="00237489" w:rsidRPr="003C7DED" w:rsidRDefault="001E46D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1F069EFA" w:rsidR="00C70845" w:rsidRPr="00391075" w:rsidRDefault="001B73E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0EDB8B7E" w:rsidR="00C70845" w:rsidRPr="00391075" w:rsidRDefault="001B73E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1B81635B" w:rsidR="00C70845" w:rsidRPr="00391075" w:rsidRDefault="001B73E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585DCFDB" w:rsidR="00C70845" w:rsidRPr="00391075" w:rsidRDefault="001B73ED"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57427132" w:rsidR="00886A02" w:rsidRPr="003C7DED" w:rsidRDefault="00896CA9"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571B5D65"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96CA9">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8B02EDF"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96CA9">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1BC0B883"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896CA9">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1FE79092"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896CA9">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0BE220F4"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896CA9">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4E0860C" w:rsidR="00A45BB9" w:rsidRDefault="00896CA9"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20F0CFDC" w:rsidR="00A45BB9" w:rsidRDefault="00896CA9"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589BE4FE" w:rsidR="00A45BB9" w:rsidRDefault="00896CA9"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5416ECE6" w:rsidR="008E1354" w:rsidRDefault="00896CA9"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0B5F0165" w:rsidR="00A45BB9" w:rsidRDefault="00896CA9"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68F4EB83" w:rsidR="00AD3877" w:rsidRPr="003C7DED" w:rsidRDefault="00896CA9"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596463B2" w:rsidR="00AD3877" w:rsidRPr="003C7DED" w:rsidRDefault="00896CA9"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04CC1B8D" w:rsidR="00A45BB9" w:rsidRDefault="00896CA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13FA68A3" w:rsidR="00A45BB9" w:rsidRDefault="00896CA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1F3AF1D2" w:rsidR="00A45BB9" w:rsidRDefault="00896CA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6577D313" w:rsidR="00A45BB9" w:rsidRDefault="00896CA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54DF4BC7"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445AAB8A"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1DF3D17F"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24343227"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3AF7A9"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14A77C4A"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5C4BBEA7"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3F61B28D"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30C00B67" w:rsidR="00C70845" w:rsidRDefault="00896CA9"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6B0F5E2A"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896CA9">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460F42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896CA9">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1892B060" w:rsidR="00E964B1" w:rsidRPr="003C7DED" w:rsidRDefault="00896CA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604E9C7F" w:rsidR="00E964B1" w:rsidRPr="003C7DED" w:rsidRDefault="00896CA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3C9E5B28" w:rsidR="00E964B1" w:rsidRPr="003C7DED" w:rsidRDefault="00896CA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21F2AB6C" w:rsidR="00E964B1" w:rsidRPr="003C7DED" w:rsidRDefault="00896CA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23BFCBDE" w:rsidR="00E964B1" w:rsidRPr="003C7DED" w:rsidRDefault="00896C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05CF204" w:rsidR="00E964B1" w:rsidRPr="003C7DED" w:rsidRDefault="00896C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54CA8B51" w:rsidR="00E964B1" w:rsidRPr="003C7DED" w:rsidRDefault="00896C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D10C3D3" w:rsidR="00E964B1" w:rsidRPr="003C7DED" w:rsidRDefault="00896C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26F1BB96" w:rsidR="00E964B1" w:rsidRPr="003C7DED" w:rsidRDefault="00896C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426AA645" w:rsidR="00E964B1" w:rsidRPr="003C7DED" w:rsidRDefault="00896C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20FAB0F6" w:rsidR="00E964B1" w:rsidRPr="003C7DED" w:rsidRDefault="00896C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2540975E" w:rsidR="00E964B1" w:rsidRPr="003C7DED" w:rsidRDefault="00896CA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0AAD08D6"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3A4598E7"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0EBDF05F"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506822D9"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1A832CDA"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36DDBE51"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31A395B3"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42C7AF65"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0592BE65"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0F7F6EA3"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4C14910F"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46F2DCC3"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5E0AE150"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60DA5400"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4351DB2B"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C0BBFFC" w:rsidR="00E964B1" w:rsidRPr="003C7DED" w:rsidRDefault="00896CA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18B41AE5" w:rsidR="00D93238" w:rsidRPr="003C7DED" w:rsidRDefault="00896CA9"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3A8117D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896CA9">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3A541A74"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896CA9">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3927BF01"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896CA9">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1744A536"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896CA9">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15D59220" w:rsidR="007D2929" w:rsidRPr="003C7DED" w:rsidRDefault="00896CA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4B4BFEC3" w:rsidR="007D2929" w:rsidRPr="003C7DED" w:rsidRDefault="00896CA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125A61A" w:rsidR="007D2929" w:rsidRPr="003C7DED" w:rsidRDefault="00896CA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59E28879" w:rsidR="007D2929" w:rsidRPr="003C7DED" w:rsidRDefault="00896CA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57D97BF2" w:rsidR="007D2929" w:rsidRPr="003C7DED" w:rsidRDefault="00896CA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149DBCC3" w:rsidR="007D2929" w:rsidRPr="003C7DED" w:rsidRDefault="00896CA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1CA3CEB5" w:rsidR="007D2929" w:rsidRPr="003C7DED" w:rsidRDefault="00896CA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03D953D7" w:rsidR="007D2929" w:rsidRPr="003C7DED" w:rsidRDefault="00896CA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093CFB72" w:rsidR="007D2929" w:rsidRPr="003C7DED" w:rsidRDefault="00896CA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69E6CE42" w:rsidR="007D2929" w:rsidRPr="003C7DED" w:rsidRDefault="00896CA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15EF0F5F" w:rsidR="007D2929" w:rsidRPr="003C7DED" w:rsidRDefault="00896CA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5A04E38C" w:rsidR="007D2929" w:rsidRPr="003C7DED" w:rsidRDefault="00896CA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25BAFCA5" w:rsidR="007D2929" w:rsidRPr="003C7DED" w:rsidRDefault="00896CA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38E42B55" w:rsidR="007D2929" w:rsidRPr="003C7DED" w:rsidRDefault="00896CA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3BBCB316" w:rsidR="007D29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1AD78D8B" w:rsidR="007D29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5C3665CE" w:rsidR="007D29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644824DE" w:rsidR="007D29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3197B409" w:rsidR="007D29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4616C6FE" w:rsidR="007D29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1BF45260" w:rsidR="007D29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CFAD2B0" w:rsidR="007D29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4C98F8D3" w:rsidR="007D29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30441832" w:rsidR="007D29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07A1BFB5" w:rsidR="007D29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48D8FE83" w:rsidR="004614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328CAE0E" w:rsidR="004614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02222F90" w:rsidR="004614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09AF922C" w:rsidR="004614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373BDBB" w:rsidR="004614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27DBCAC7" w:rsidR="004614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13CE2B89" w:rsidR="004614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3FB13038" w:rsidR="004614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3A6BBFCF" w:rsidR="004614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67C5B609" w:rsidR="004614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4B9854F7" w:rsidR="004614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611EBF07" w:rsidR="004614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526091F3" w:rsidR="004614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1FCEAC71" w:rsidR="004614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23F894" w:rsidR="004614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5283FB40" w:rsidR="004614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49255EE9" w:rsidR="00461429" w:rsidRPr="003C7DED" w:rsidRDefault="005226A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3A373E3E" w:rsidR="00B45BCD" w:rsidRPr="003C7DED" w:rsidRDefault="005226A5"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D4A1071" w:rsidR="00B45BCD" w:rsidRPr="003C7DED" w:rsidRDefault="005226A5"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648C252B" w:rsidR="00B45BCD" w:rsidRPr="003C7DED" w:rsidRDefault="005226A5"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A35B53" w14:textId="77777777" w:rsidR="00090E9A" w:rsidRDefault="00090E9A" w:rsidP="00E12CE5">
      <w:r>
        <w:separator/>
      </w:r>
    </w:p>
  </w:endnote>
  <w:endnote w:type="continuationSeparator" w:id="0">
    <w:p w14:paraId="3ACD066F" w14:textId="77777777" w:rsidR="00090E9A" w:rsidRDefault="00090E9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DDDB9A" w14:textId="77777777" w:rsidR="00090E9A" w:rsidRDefault="00090E9A" w:rsidP="00E12CE5">
      <w:r>
        <w:separator/>
      </w:r>
    </w:p>
  </w:footnote>
  <w:footnote w:type="continuationSeparator" w:id="0">
    <w:p w14:paraId="542F293C" w14:textId="77777777" w:rsidR="00090E9A" w:rsidRDefault="00090E9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21487"/>
    <w:rsid w:val="000365A8"/>
    <w:rsid w:val="00043453"/>
    <w:rsid w:val="000520C3"/>
    <w:rsid w:val="00053E70"/>
    <w:rsid w:val="00061B1B"/>
    <w:rsid w:val="000639EB"/>
    <w:rsid w:val="00064A8D"/>
    <w:rsid w:val="000730E6"/>
    <w:rsid w:val="000737CD"/>
    <w:rsid w:val="000747E1"/>
    <w:rsid w:val="00076294"/>
    <w:rsid w:val="00090E9A"/>
    <w:rsid w:val="000B5B9A"/>
    <w:rsid w:val="000B651C"/>
    <w:rsid w:val="000C5261"/>
    <w:rsid w:val="000D4B03"/>
    <w:rsid w:val="0011250F"/>
    <w:rsid w:val="00132F6E"/>
    <w:rsid w:val="00155B27"/>
    <w:rsid w:val="001640AB"/>
    <w:rsid w:val="00175075"/>
    <w:rsid w:val="0018385C"/>
    <w:rsid w:val="00183A91"/>
    <w:rsid w:val="001901D4"/>
    <w:rsid w:val="001B0C05"/>
    <w:rsid w:val="001B256C"/>
    <w:rsid w:val="001B5422"/>
    <w:rsid w:val="001B73ED"/>
    <w:rsid w:val="001D79E4"/>
    <w:rsid w:val="001E46DD"/>
    <w:rsid w:val="001F4B7F"/>
    <w:rsid w:val="001F7B84"/>
    <w:rsid w:val="00220E9B"/>
    <w:rsid w:val="00237489"/>
    <w:rsid w:val="0023753B"/>
    <w:rsid w:val="00257A43"/>
    <w:rsid w:val="00276276"/>
    <w:rsid w:val="00285476"/>
    <w:rsid w:val="002854C0"/>
    <w:rsid w:val="00286853"/>
    <w:rsid w:val="00296817"/>
    <w:rsid w:val="002B36F0"/>
    <w:rsid w:val="002D2DC1"/>
    <w:rsid w:val="002D6AAF"/>
    <w:rsid w:val="002E5348"/>
    <w:rsid w:val="002E77B7"/>
    <w:rsid w:val="003014CE"/>
    <w:rsid w:val="00301D05"/>
    <w:rsid w:val="00303FD8"/>
    <w:rsid w:val="00306F20"/>
    <w:rsid w:val="00316ADF"/>
    <w:rsid w:val="00323056"/>
    <w:rsid w:val="003370D8"/>
    <w:rsid w:val="00346811"/>
    <w:rsid w:val="00346AB3"/>
    <w:rsid w:val="00383018"/>
    <w:rsid w:val="00386B11"/>
    <w:rsid w:val="00391075"/>
    <w:rsid w:val="00395AF2"/>
    <w:rsid w:val="003A3C4A"/>
    <w:rsid w:val="003A63AA"/>
    <w:rsid w:val="003B181B"/>
    <w:rsid w:val="003C7DED"/>
    <w:rsid w:val="003D0ABC"/>
    <w:rsid w:val="003D3A20"/>
    <w:rsid w:val="003E0D45"/>
    <w:rsid w:val="003F1A54"/>
    <w:rsid w:val="00401CCA"/>
    <w:rsid w:val="00413420"/>
    <w:rsid w:val="00417CBF"/>
    <w:rsid w:val="00423774"/>
    <w:rsid w:val="00431772"/>
    <w:rsid w:val="004335DE"/>
    <w:rsid w:val="004336A6"/>
    <w:rsid w:val="00435D0D"/>
    <w:rsid w:val="004361F9"/>
    <w:rsid w:val="00442F51"/>
    <w:rsid w:val="004558B1"/>
    <w:rsid w:val="0046139E"/>
    <w:rsid w:val="00461429"/>
    <w:rsid w:val="004927BA"/>
    <w:rsid w:val="004A10DC"/>
    <w:rsid w:val="004C456C"/>
    <w:rsid w:val="004D4382"/>
    <w:rsid w:val="004F06DA"/>
    <w:rsid w:val="004F3710"/>
    <w:rsid w:val="00502B12"/>
    <w:rsid w:val="00502DDC"/>
    <w:rsid w:val="00503433"/>
    <w:rsid w:val="0050463D"/>
    <w:rsid w:val="00510FFC"/>
    <w:rsid w:val="005226A5"/>
    <w:rsid w:val="005243E6"/>
    <w:rsid w:val="005477AF"/>
    <w:rsid w:val="00551218"/>
    <w:rsid w:val="00551CE5"/>
    <w:rsid w:val="00557E49"/>
    <w:rsid w:val="005719C9"/>
    <w:rsid w:val="00585609"/>
    <w:rsid w:val="005907A9"/>
    <w:rsid w:val="005B20B8"/>
    <w:rsid w:val="005B3301"/>
    <w:rsid w:val="005C690A"/>
    <w:rsid w:val="005D1546"/>
    <w:rsid w:val="005D1832"/>
    <w:rsid w:val="005D3F15"/>
    <w:rsid w:val="005D6DB1"/>
    <w:rsid w:val="006151A9"/>
    <w:rsid w:val="00627EC2"/>
    <w:rsid w:val="00630E2A"/>
    <w:rsid w:val="006454FE"/>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96486"/>
    <w:rsid w:val="007A7191"/>
    <w:rsid w:val="007C2961"/>
    <w:rsid w:val="007C3C51"/>
    <w:rsid w:val="007D2929"/>
    <w:rsid w:val="007D5980"/>
    <w:rsid w:val="007F0207"/>
    <w:rsid w:val="00810BFE"/>
    <w:rsid w:val="0082336B"/>
    <w:rsid w:val="00841382"/>
    <w:rsid w:val="00861F17"/>
    <w:rsid w:val="00864354"/>
    <w:rsid w:val="00872452"/>
    <w:rsid w:val="008774E7"/>
    <w:rsid w:val="00886A02"/>
    <w:rsid w:val="00896CA9"/>
    <w:rsid w:val="008978F6"/>
    <w:rsid w:val="008A1E4E"/>
    <w:rsid w:val="008A7843"/>
    <w:rsid w:val="008C4D8C"/>
    <w:rsid w:val="008E1354"/>
    <w:rsid w:val="008E37A3"/>
    <w:rsid w:val="008E5FA5"/>
    <w:rsid w:val="009019A1"/>
    <w:rsid w:val="00904D5B"/>
    <w:rsid w:val="00927121"/>
    <w:rsid w:val="00927ADF"/>
    <w:rsid w:val="0093110E"/>
    <w:rsid w:val="00940625"/>
    <w:rsid w:val="00942D08"/>
    <w:rsid w:val="00960376"/>
    <w:rsid w:val="00966E14"/>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17DA"/>
    <w:rsid w:val="00B63D8E"/>
    <w:rsid w:val="00B90683"/>
    <w:rsid w:val="00BA3725"/>
    <w:rsid w:val="00BB2615"/>
    <w:rsid w:val="00BD363F"/>
    <w:rsid w:val="00C13F75"/>
    <w:rsid w:val="00C159B7"/>
    <w:rsid w:val="00C22B1F"/>
    <w:rsid w:val="00C603FF"/>
    <w:rsid w:val="00C70845"/>
    <w:rsid w:val="00C74D6C"/>
    <w:rsid w:val="00C803DB"/>
    <w:rsid w:val="00C81BCB"/>
    <w:rsid w:val="00CA2AE1"/>
    <w:rsid w:val="00CA7C6A"/>
    <w:rsid w:val="00CB3C3E"/>
    <w:rsid w:val="00CB7212"/>
    <w:rsid w:val="00CB7B54"/>
    <w:rsid w:val="00CC4B1D"/>
    <w:rsid w:val="00CC617C"/>
    <w:rsid w:val="00CD521F"/>
    <w:rsid w:val="00CD54AD"/>
    <w:rsid w:val="00CE73C2"/>
    <w:rsid w:val="00CF00F3"/>
    <w:rsid w:val="00CF1DA8"/>
    <w:rsid w:val="00CF5AAA"/>
    <w:rsid w:val="00D00FEA"/>
    <w:rsid w:val="00D01BE0"/>
    <w:rsid w:val="00D11497"/>
    <w:rsid w:val="00D13C4B"/>
    <w:rsid w:val="00D227F7"/>
    <w:rsid w:val="00D3389C"/>
    <w:rsid w:val="00D429A5"/>
    <w:rsid w:val="00D55D46"/>
    <w:rsid w:val="00D65C4C"/>
    <w:rsid w:val="00D75174"/>
    <w:rsid w:val="00D800AC"/>
    <w:rsid w:val="00D93238"/>
    <w:rsid w:val="00D9773C"/>
    <w:rsid w:val="00DA467F"/>
    <w:rsid w:val="00DA5171"/>
    <w:rsid w:val="00DA5E8A"/>
    <w:rsid w:val="00DB1D58"/>
    <w:rsid w:val="00DC04B4"/>
    <w:rsid w:val="00DC1A7A"/>
    <w:rsid w:val="00DE0211"/>
    <w:rsid w:val="00DE4FB9"/>
    <w:rsid w:val="00DF55B3"/>
    <w:rsid w:val="00E12CE5"/>
    <w:rsid w:val="00E17B52"/>
    <w:rsid w:val="00E20C11"/>
    <w:rsid w:val="00E35762"/>
    <w:rsid w:val="00E44410"/>
    <w:rsid w:val="00E44CFB"/>
    <w:rsid w:val="00E56F81"/>
    <w:rsid w:val="00E64D2C"/>
    <w:rsid w:val="00E771B1"/>
    <w:rsid w:val="00E84F7B"/>
    <w:rsid w:val="00E91E66"/>
    <w:rsid w:val="00E93AE7"/>
    <w:rsid w:val="00E964B1"/>
    <w:rsid w:val="00EA17FA"/>
    <w:rsid w:val="00EA5481"/>
    <w:rsid w:val="00EB3364"/>
    <w:rsid w:val="00EC2BC0"/>
    <w:rsid w:val="00EE7F05"/>
    <w:rsid w:val="00EF1692"/>
    <w:rsid w:val="00EF622F"/>
    <w:rsid w:val="00EF6287"/>
    <w:rsid w:val="00F02E39"/>
    <w:rsid w:val="00F11B19"/>
    <w:rsid w:val="00F14A3F"/>
    <w:rsid w:val="00F150A6"/>
    <w:rsid w:val="00F1771F"/>
    <w:rsid w:val="00F20A10"/>
    <w:rsid w:val="00F344E1"/>
    <w:rsid w:val="00F56BE1"/>
    <w:rsid w:val="00F60A15"/>
    <w:rsid w:val="00F76324"/>
    <w:rsid w:val="00F82CFD"/>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30</Pages>
  <Words>9551</Words>
  <Characters>54444</Characters>
  <Application>Microsoft Office Word</Application>
  <DocSecurity>0</DocSecurity>
  <Lines>453</Lines>
  <Paragraphs>127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Petru Parasca</cp:lastModifiedBy>
  <cp:revision>22</cp:revision>
  <dcterms:created xsi:type="dcterms:W3CDTF">2026-01-21T09:48:00Z</dcterms:created>
  <dcterms:modified xsi:type="dcterms:W3CDTF">2026-02-15T12:04:00Z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811a96a3-e3dd-4f5b-ae8d-83424f7deb9e</vt:lpwstr>
  </property>
</Properties>
</file>