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EB695" w14:textId="05B442A1" w:rsidR="00717EB2" w:rsidRDefault="0047142F" w:rsidP="0047142F">
      <w:pPr>
        <w:spacing w:after="0" w:line="360" w:lineRule="auto"/>
        <w:ind w:left="851" w:right="851"/>
        <w:rPr>
          <w:rFonts w:ascii="Arial" w:hAnsi="Arial" w:cs="Arial"/>
          <w:b/>
          <w:bCs/>
        </w:rPr>
      </w:pPr>
      <w:r>
        <w:rPr>
          <w:rFonts w:ascii="Arial" w:hAnsi="Arial" w:cs="Arial"/>
          <w:b/>
          <w:bCs/>
        </w:rPr>
        <w:t>TITLE PAGE:</w:t>
      </w:r>
    </w:p>
    <w:p w14:paraId="6F6CBD2D" w14:textId="39A26B5F" w:rsidR="0047142F" w:rsidRDefault="0047142F" w:rsidP="0047142F">
      <w:pPr>
        <w:spacing w:after="0" w:line="360" w:lineRule="auto"/>
        <w:ind w:left="851" w:right="851"/>
        <w:rPr>
          <w:rFonts w:ascii="Arial" w:hAnsi="Arial" w:cs="Arial"/>
          <w:b/>
          <w:bCs/>
        </w:rPr>
      </w:pPr>
    </w:p>
    <w:p w14:paraId="491F3740" w14:textId="77777777" w:rsidR="00465B6C" w:rsidRDefault="00465B6C" w:rsidP="0047142F">
      <w:pPr>
        <w:spacing w:after="0" w:line="360" w:lineRule="auto"/>
        <w:ind w:left="851" w:right="851"/>
        <w:rPr>
          <w:rFonts w:ascii="Arial" w:hAnsi="Arial" w:cs="Arial"/>
          <w:b/>
          <w:bCs/>
        </w:rPr>
      </w:pPr>
    </w:p>
    <w:p w14:paraId="14886B7C" w14:textId="77777777" w:rsidR="00465B6C" w:rsidRDefault="00465B6C" w:rsidP="00465B6C">
      <w:pPr>
        <w:spacing w:after="0" w:line="360" w:lineRule="auto"/>
        <w:ind w:left="851" w:right="851"/>
        <w:rPr>
          <w:rFonts w:ascii="Arial" w:hAnsi="Arial" w:cs="Arial"/>
          <w:b/>
          <w:bCs/>
        </w:rPr>
      </w:pPr>
    </w:p>
    <w:p w14:paraId="435CF413" w14:textId="569E5DFC" w:rsidR="00465B6C" w:rsidRPr="00465B6C" w:rsidRDefault="0047142F" w:rsidP="00465B6C">
      <w:pPr>
        <w:spacing w:after="0" w:line="360" w:lineRule="auto"/>
        <w:ind w:left="851" w:right="851"/>
        <w:rPr>
          <w:rFonts w:ascii="Arial" w:hAnsi="Arial" w:cs="Arial"/>
        </w:rPr>
      </w:pPr>
      <w:r>
        <w:rPr>
          <w:rFonts w:ascii="Arial" w:hAnsi="Arial" w:cs="Arial"/>
          <w:b/>
          <w:bCs/>
        </w:rPr>
        <w:t xml:space="preserve">STUDENT NAME: </w:t>
      </w:r>
      <w:r>
        <w:rPr>
          <w:rFonts w:ascii="Arial" w:hAnsi="Arial" w:cs="Arial"/>
        </w:rPr>
        <w:t>Andrea Leste</w:t>
      </w:r>
      <w:r w:rsidR="00465B6C">
        <w:rPr>
          <w:rFonts w:ascii="Arial" w:hAnsi="Arial" w:cs="Arial"/>
        </w:rPr>
        <w:t>r</w:t>
      </w:r>
    </w:p>
    <w:p w14:paraId="5254C09F" w14:textId="77777777" w:rsidR="00465B6C" w:rsidRDefault="00465B6C" w:rsidP="0047142F">
      <w:pPr>
        <w:spacing w:after="0" w:line="360" w:lineRule="auto"/>
        <w:ind w:left="851" w:right="851"/>
        <w:rPr>
          <w:rFonts w:ascii="Arial" w:hAnsi="Arial" w:cs="Arial"/>
          <w:b/>
          <w:bCs/>
        </w:rPr>
      </w:pPr>
    </w:p>
    <w:p w14:paraId="40C8DF85" w14:textId="77777777" w:rsidR="00465B6C" w:rsidRDefault="00465B6C" w:rsidP="0047142F">
      <w:pPr>
        <w:spacing w:after="0" w:line="360" w:lineRule="auto"/>
        <w:ind w:left="851" w:right="851"/>
        <w:rPr>
          <w:rFonts w:ascii="Arial" w:hAnsi="Arial" w:cs="Arial"/>
          <w:b/>
          <w:bCs/>
        </w:rPr>
      </w:pPr>
    </w:p>
    <w:p w14:paraId="5C0051FE" w14:textId="77777777" w:rsidR="00465B6C" w:rsidRDefault="00465B6C" w:rsidP="0047142F">
      <w:pPr>
        <w:spacing w:after="0" w:line="360" w:lineRule="auto"/>
        <w:ind w:left="851" w:right="851"/>
        <w:rPr>
          <w:rFonts w:ascii="Arial" w:hAnsi="Arial" w:cs="Arial"/>
          <w:b/>
          <w:bCs/>
        </w:rPr>
      </w:pPr>
    </w:p>
    <w:p w14:paraId="71B20CB5" w14:textId="77777777" w:rsidR="00465B6C" w:rsidRDefault="00465B6C" w:rsidP="0047142F">
      <w:pPr>
        <w:spacing w:after="0" w:line="360" w:lineRule="auto"/>
        <w:ind w:left="851" w:right="851"/>
        <w:rPr>
          <w:rFonts w:ascii="Arial" w:hAnsi="Arial" w:cs="Arial"/>
          <w:b/>
          <w:bCs/>
        </w:rPr>
      </w:pPr>
    </w:p>
    <w:p w14:paraId="7CE7B9BD" w14:textId="135652C5" w:rsidR="0047142F" w:rsidRPr="0047142F" w:rsidRDefault="0047142F" w:rsidP="0047142F">
      <w:pPr>
        <w:spacing w:after="0" w:line="360" w:lineRule="auto"/>
        <w:ind w:left="851" w:right="851"/>
        <w:rPr>
          <w:rFonts w:ascii="Arial" w:hAnsi="Arial" w:cs="Arial"/>
        </w:rPr>
      </w:pPr>
      <w:r>
        <w:rPr>
          <w:rFonts w:ascii="Arial" w:hAnsi="Arial" w:cs="Arial"/>
          <w:b/>
          <w:bCs/>
        </w:rPr>
        <w:t xml:space="preserve">STUDENT NUMBER: </w:t>
      </w:r>
      <w:r>
        <w:rPr>
          <w:rFonts w:ascii="Arial" w:hAnsi="Arial" w:cs="Arial"/>
        </w:rPr>
        <w:t>1912330</w:t>
      </w:r>
    </w:p>
    <w:p w14:paraId="10359385" w14:textId="7269220A" w:rsidR="0047142F" w:rsidRDefault="0047142F" w:rsidP="0047142F">
      <w:pPr>
        <w:spacing w:after="0" w:line="360" w:lineRule="auto"/>
        <w:ind w:left="851" w:right="851"/>
        <w:rPr>
          <w:rFonts w:ascii="Arial" w:hAnsi="Arial" w:cs="Arial"/>
          <w:b/>
          <w:bCs/>
        </w:rPr>
      </w:pPr>
    </w:p>
    <w:p w14:paraId="29A0211D" w14:textId="77777777" w:rsidR="00465B6C" w:rsidRDefault="00465B6C" w:rsidP="0047142F">
      <w:pPr>
        <w:spacing w:after="0" w:line="360" w:lineRule="auto"/>
        <w:ind w:left="851" w:right="851"/>
        <w:rPr>
          <w:rFonts w:ascii="Arial" w:hAnsi="Arial" w:cs="Arial"/>
          <w:b/>
          <w:bCs/>
        </w:rPr>
      </w:pPr>
    </w:p>
    <w:p w14:paraId="0198A1AD" w14:textId="77777777" w:rsidR="00465B6C" w:rsidRDefault="00465B6C" w:rsidP="0047142F">
      <w:pPr>
        <w:spacing w:after="0" w:line="360" w:lineRule="auto"/>
        <w:ind w:left="851" w:right="851"/>
        <w:rPr>
          <w:rFonts w:ascii="Arial" w:hAnsi="Arial" w:cs="Arial"/>
          <w:b/>
          <w:bCs/>
        </w:rPr>
      </w:pPr>
    </w:p>
    <w:p w14:paraId="70005204" w14:textId="77777777" w:rsidR="00465B6C" w:rsidRDefault="00465B6C" w:rsidP="0047142F">
      <w:pPr>
        <w:spacing w:after="0" w:line="360" w:lineRule="auto"/>
        <w:ind w:left="851" w:right="851"/>
        <w:rPr>
          <w:rFonts w:ascii="Arial" w:hAnsi="Arial" w:cs="Arial"/>
          <w:b/>
          <w:bCs/>
        </w:rPr>
      </w:pPr>
    </w:p>
    <w:p w14:paraId="464BD9D6" w14:textId="758E5283" w:rsidR="0047142F" w:rsidRPr="0047142F" w:rsidRDefault="0047142F" w:rsidP="0047142F">
      <w:pPr>
        <w:spacing w:after="0" w:line="360" w:lineRule="auto"/>
        <w:ind w:left="851" w:right="851"/>
        <w:rPr>
          <w:rFonts w:ascii="Arial" w:hAnsi="Arial" w:cs="Arial"/>
        </w:rPr>
      </w:pPr>
      <w:r>
        <w:rPr>
          <w:rFonts w:ascii="Arial" w:hAnsi="Arial" w:cs="Arial"/>
          <w:b/>
          <w:bCs/>
        </w:rPr>
        <w:t xml:space="preserve">MODULE: </w:t>
      </w:r>
      <w:r>
        <w:rPr>
          <w:rFonts w:ascii="Arial" w:hAnsi="Arial" w:cs="Arial"/>
        </w:rPr>
        <w:t>Marketing Management</w:t>
      </w:r>
    </w:p>
    <w:p w14:paraId="6DFE2A49" w14:textId="4AA9199F" w:rsidR="0047142F" w:rsidRDefault="0047142F" w:rsidP="0047142F">
      <w:pPr>
        <w:spacing w:after="0" w:line="360" w:lineRule="auto"/>
        <w:ind w:left="851" w:right="851"/>
        <w:rPr>
          <w:rFonts w:ascii="Arial" w:hAnsi="Arial" w:cs="Arial"/>
          <w:b/>
          <w:bCs/>
        </w:rPr>
      </w:pPr>
    </w:p>
    <w:p w14:paraId="4105192B" w14:textId="77777777" w:rsidR="00465B6C" w:rsidRDefault="00465B6C" w:rsidP="0047142F">
      <w:pPr>
        <w:spacing w:after="0" w:line="360" w:lineRule="auto"/>
        <w:ind w:left="851" w:right="851"/>
        <w:rPr>
          <w:rFonts w:ascii="Arial" w:hAnsi="Arial" w:cs="Arial"/>
          <w:b/>
          <w:bCs/>
        </w:rPr>
      </w:pPr>
    </w:p>
    <w:p w14:paraId="46CC5420" w14:textId="77777777" w:rsidR="00465B6C" w:rsidRDefault="00465B6C" w:rsidP="0047142F">
      <w:pPr>
        <w:spacing w:after="0" w:line="360" w:lineRule="auto"/>
        <w:ind w:left="851" w:right="851"/>
        <w:rPr>
          <w:rFonts w:ascii="Arial" w:hAnsi="Arial" w:cs="Arial"/>
          <w:b/>
          <w:bCs/>
        </w:rPr>
      </w:pPr>
    </w:p>
    <w:p w14:paraId="7C4EC952" w14:textId="77777777" w:rsidR="00465B6C" w:rsidRDefault="00465B6C" w:rsidP="0047142F">
      <w:pPr>
        <w:spacing w:after="0" w:line="360" w:lineRule="auto"/>
        <w:ind w:left="851" w:right="851"/>
        <w:rPr>
          <w:rFonts w:ascii="Arial" w:hAnsi="Arial" w:cs="Arial"/>
          <w:b/>
          <w:bCs/>
        </w:rPr>
      </w:pPr>
    </w:p>
    <w:p w14:paraId="5448C034" w14:textId="1D630F4D" w:rsidR="0047142F" w:rsidRPr="0047142F" w:rsidRDefault="0047142F" w:rsidP="0047142F">
      <w:pPr>
        <w:spacing w:after="0" w:line="360" w:lineRule="auto"/>
        <w:ind w:left="851" w:right="851"/>
        <w:rPr>
          <w:rFonts w:ascii="Arial" w:hAnsi="Arial" w:cs="Arial"/>
        </w:rPr>
      </w:pPr>
      <w:r>
        <w:rPr>
          <w:rFonts w:ascii="Arial" w:hAnsi="Arial" w:cs="Arial"/>
          <w:b/>
          <w:bCs/>
        </w:rPr>
        <w:t xml:space="preserve">MODULE CODE: </w:t>
      </w:r>
      <w:r>
        <w:rPr>
          <w:rFonts w:ascii="Arial" w:hAnsi="Arial" w:cs="Arial"/>
        </w:rPr>
        <w:t>LCMB7001</w:t>
      </w:r>
    </w:p>
    <w:p w14:paraId="3BA571CB" w14:textId="550B48EB" w:rsidR="0047142F" w:rsidRDefault="0047142F" w:rsidP="0047142F">
      <w:pPr>
        <w:spacing w:after="0" w:line="360" w:lineRule="auto"/>
        <w:ind w:left="851" w:right="851"/>
        <w:rPr>
          <w:rFonts w:ascii="Arial" w:hAnsi="Arial" w:cs="Arial"/>
          <w:b/>
          <w:bCs/>
        </w:rPr>
      </w:pPr>
    </w:p>
    <w:p w14:paraId="225D0B08" w14:textId="77777777" w:rsidR="00465B6C" w:rsidRDefault="00465B6C" w:rsidP="0047142F">
      <w:pPr>
        <w:spacing w:after="0" w:line="360" w:lineRule="auto"/>
        <w:ind w:left="851" w:right="851"/>
        <w:rPr>
          <w:rFonts w:ascii="Arial" w:hAnsi="Arial" w:cs="Arial"/>
          <w:b/>
          <w:bCs/>
        </w:rPr>
      </w:pPr>
    </w:p>
    <w:p w14:paraId="61812660" w14:textId="77777777" w:rsidR="00465B6C" w:rsidRDefault="00465B6C" w:rsidP="0047142F">
      <w:pPr>
        <w:spacing w:after="0" w:line="360" w:lineRule="auto"/>
        <w:ind w:left="851" w:right="851"/>
        <w:rPr>
          <w:rFonts w:ascii="Arial" w:hAnsi="Arial" w:cs="Arial"/>
          <w:b/>
          <w:bCs/>
        </w:rPr>
      </w:pPr>
    </w:p>
    <w:p w14:paraId="4D7AEF9D" w14:textId="77777777" w:rsidR="00465B6C" w:rsidRDefault="00465B6C" w:rsidP="0047142F">
      <w:pPr>
        <w:spacing w:after="0" w:line="360" w:lineRule="auto"/>
        <w:ind w:left="851" w:right="851"/>
        <w:rPr>
          <w:rFonts w:ascii="Arial" w:hAnsi="Arial" w:cs="Arial"/>
          <w:b/>
          <w:bCs/>
        </w:rPr>
      </w:pPr>
    </w:p>
    <w:p w14:paraId="4747826B" w14:textId="77777777" w:rsidR="00465B6C" w:rsidRDefault="00465B6C" w:rsidP="0047142F">
      <w:pPr>
        <w:spacing w:after="0" w:line="360" w:lineRule="auto"/>
        <w:ind w:left="851" w:right="851"/>
        <w:rPr>
          <w:rFonts w:ascii="Arial" w:hAnsi="Arial" w:cs="Arial"/>
          <w:b/>
          <w:bCs/>
        </w:rPr>
      </w:pPr>
    </w:p>
    <w:p w14:paraId="2CF946D9" w14:textId="0047384D" w:rsidR="0047142F" w:rsidRPr="0047142F" w:rsidRDefault="0047142F" w:rsidP="0047142F">
      <w:pPr>
        <w:spacing w:after="0" w:line="360" w:lineRule="auto"/>
        <w:ind w:left="851" w:right="851"/>
        <w:rPr>
          <w:rFonts w:ascii="Arial" w:hAnsi="Arial" w:cs="Arial"/>
        </w:rPr>
      </w:pPr>
      <w:r>
        <w:rPr>
          <w:rFonts w:ascii="Arial" w:hAnsi="Arial" w:cs="Arial"/>
          <w:b/>
          <w:bCs/>
        </w:rPr>
        <w:t xml:space="preserve">LECTURER: </w:t>
      </w:r>
      <w:r>
        <w:rPr>
          <w:rFonts w:ascii="Arial" w:hAnsi="Arial" w:cs="Arial"/>
        </w:rPr>
        <w:t xml:space="preserve">Efua Adams </w:t>
      </w:r>
    </w:p>
    <w:p w14:paraId="05B09CF7" w14:textId="63827317" w:rsidR="0047142F" w:rsidRDefault="0047142F" w:rsidP="0047142F">
      <w:pPr>
        <w:spacing w:after="0" w:line="360" w:lineRule="auto"/>
        <w:ind w:left="851" w:right="851"/>
        <w:rPr>
          <w:rFonts w:ascii="Arial" w:hAnsi="Arial" w:cs="Arial"/>
          <w:b/>
          <w:bCs/>
        </w:rPr>
      </w:pPr>
    </w:p>
    <w:p w14:paraId="1863F638" w14:textId="77777777" w:rsidR="00465B6C" w:rsidRDefault="00465B6C" w:rsidP="0047142F">
      <w:pPr>
        <w:spacing w:after="0" w:line="360" w:lineRule="auto"/>
        <w:ind w:left="851" w:right="851"/>
        <w:rPr>
          <w:rFonts w:ascii="Arial" w:hAnsi="Arial" w:cs="Arial"/>
          <w:b/>
          <w:bCs/>
        </w:rPr>
      </w:pPr>
    </w:p>
    <w:p w14:paraId="1478BB80" w14:textId="77777777" w:rsidR="00465B6C" w:rsidRDefault="00465B6C" w:rsidP="0047142F">
      <w:pPr>
        <w:spacing w:after="0" w:line="360" w:lineRule="auto"/>
        <w:ind w:left="851" w:right="851"/>
        <w:rPr>
          <w:rFonts w:ascii="Arial" w:hAnsi="Arial" w:cs="Arial"/>
          <w:b/>
          <w:bCs/>
        </w:rPr>
      </w:pPr>
    </w:p>
    <w:p w14:paraId="6E45931D" w14:textId="77777777" w:rsidR="00465B6C" w:rsidRDefault="00465B6C" w:rsidP="0047142F">
      <w:pPr>
        <w:spacing w:after="0" w:line="360" w:lineRule="auto"/>
        <w:ind w:left="851" w:right="851"/>
        <w:rPr>
          <w:rFonts w:ascii="Arial" w:hAnsi="Arial" w:cs="Arial"/>
          <w:b/>
          <w:bCs/>
        </w:rPr>
      </w:pPr>
    </w:p>
    <w:p w14:paraId="4615282B" w14:textId="77777777" w:rsidR="00465B6C" w:rsidRDefault="00465B6C" w:rsidP="0047142F">
      <w:pPr>
        <w:spacing w:after="0" w:line="360" w:lineRule="auto"/>
        <w:ind w:left="851" w:right="851"/>
        <w:rPr>
          <w:rFonts w:ascii="Arial" w:hAnsi="Arial" w:cs="Arial"/>
          <w:b/>
          <w:bCs/>
        </w:rPr>
      </w:pPr>
    </w:p>
    <w:p w14:paraId="1E861E83" w14:textId="3A198C41" w:rsidR="0047142F" w:rsidRDefault="0047142F" w:rsidP="0047142F">
      <w:pPr>
        <w:spacing w:after="0" w:line="360" w:lineRule="auto"/>
        <w:ind w:left="851" w:right="851"/>
        <w:rPr>
          <w:rFonts w:ascii="Arial" w:hAnsi="Arial" w:cs="Arial"/>
          <w:b/>
          <w:bCs/>
        </w:rPr>
      </w:pPr>
      <w:r>
        <w:rPr>
          <w:rFonts w:ascii="Arial" w:hAnsi="Arial" w:cs="Arial"/>
          <w:b/>
          <w:bCs/>
        </w:rPr>
        <w:t xml:space="preserve">ASSIGNMENT TITLE: </w:t>
      </w:r>
      <w:r w:rsidR="00465B6C">
        <w:rPr>
          <w:rFonts w:ascii="Arial" w:hAnsi="Arial" w:cs="Arial"/>
        </w:rPr>
        <w:t>Essay</w:t>
      </w:r>
      <w:r w:rsidR="00B277A6">
        <w:rPr>
          <w:rFonts w:ascii="Arial" w:hAnsi="Arial" w:cs="Arial"/>
        </w:rPr>
        <w:t xml:space="preserve"> Based on, The Midlands Greek Cypriot </w:t>
      </w:r>
      <w:r w:rsidR="00D108AE">
        <w:rPr>
          <w:rFonts w:ascii="Arial" w:hAnsi="Arial" w:cs="Arial"/>
        </w:rPr>
        <w:t>Association (</w:t>
      </w:r>
      <w:r w:rsidR="00465B6C">
        <w:rPr>
          <w:rFonts w:ascii="Arial" w:hAnsi="Arial" w:cs="Arial"/>
        </w:rPr>
        <w:t>Assessment 1)</w:t>
      </w:r>
      <w:r>
        <w:rPr>
          <w:rFonts w:ascii="Arial" w:hAnsi="Arial" w:cs="Arial"/>
          <w:b/>
          <w:bCs/>
        </w:rPr>
        <w:t xml:space="preserve"> </w:t>
      </w:r>
    </w:p>
    <w:p w14:paraId="01266C90" w14:textId="3A1F86B6" w:rsidR="00741C91" w:rsidRDefault="00741C91" w:rsidP="0047142F">
      <w:pPr>
        <w:spacing w:after="0" w:line="360" w:lineRule="auto"/>
        <w:ind w:left="851" w:right="851"/>
        <w:rPr>
          <w:rFonts w:ascii="Arial" w:hAnsi="Arial" w:cs="Arial"/>
          <w:b/>
          <w:bCs/>
        </w:rPr>
      </w:pPr>
    </w:p>
    <w:p w14:paraId="667FC903" w14:textId="4F4F55AD" w:rsidR="00741C91" w:rsidRDefault="00741C91" w:rsidP="0047142F">
      <w:pPr>
        <w:spacing w:after="0" w:line="360" w:lineRule="auto"/>
        <w:ind w:left="851" w:right="851"/>
        <w:rPr>
          <w:rFonts w:ascii="Arial" w:hAnsi="Arial" w:cs="Arial"/>
          <w:b/>
          <w:bCs/>
        </w:rPr>
      </w:pPr>
    </w:p>
    <w:p w14:paraId="3196A2AB" w14:textId="7AEB4545" w:rsidR="00741C91" w:rsidRDefault="00741C91" w:rsidP="0047142F">
      <w:pPr>
        <w:spacing w:after="0" w:line="360" w:lineRule="auto"/>
        <w:ind w:left="851" w:right="851"/>
        <w:rPr>
          <w:rFonts w:ascii="Arial" w:hAnsi="Arial" w:cs="Arial"/>
          <w:b/>
          <w:bCs/>
        </w:rPr>
      </w:pPr>
    </w:p>
    <w:p w14:paraId="2ECD6F63" w14:textId="1A37049B" w:rsidR="00741C91" w:rsidRDefault="00741C91" w:rsidP="0047142F">
      <w:pPr>
        <w:spacing w:after="0" w:line="360" w:lineRule="auto"/>
        <w:ind w:left="851" w:right="851"/>
        <w:rPr>
          <w:rFonts w:ascii="Arial" w:hAnsi="Arial" w:cs="Arial"/>
          <w:b/>
          <w:bCs/>
        </w:rPr>
      </w:pPr>
    </w:p>
    <w:p w14:paraId="4BB86767" w14:textId="5E841BB2" w:rsidR="00741C91" w:rsidRDefault="00741C91" w:rsidP="0047142F">
      <w:pPr>
        <w:spacing w:after="0" w:line="360" w:lineRule="auto"/>
        <w:ind w:left="851" w:right="851"/>
        <w:rPr>
          <w:rFonts w:ascii="Arial" w:hAnsi="Arial" w:cs="Arial"/>
          <w:b/>
          <w:bCs/>
        </w:rPr>
      </w:pPr>
    </w:p>
    <w:p w14:paraId="49DDB92C" w14:textId="77777777" w:rsidR="004A700A" w:rsidRDefault="004A700A" w:rsidP="00741C91">
      <w:pPr>
        <w:spacing w:after="0" w:line="360" w:lineRule="auto"/>
        <w:ind w:right="850"/>
        <w:rPr>
          <w:rFonts w:ascii="Arial" w:hAnsi="Arial" w:cs="Arial"/>
        </w:rPr>
      </w:pPr>
    </w:p>
    <w:p w14:paraId="408CC5C8" w14:textId="4A754CCE" w:rsidR="00F9704D" w:rsidRDefault="00D7473C" w:rsidP="004A700A">
      <w:pPr>
        <w:spacing w:after="0" w:line="360" w:lineRule="auto"/>
        <w:ind w:left="850" w:right="850"/>
        <w:rPr>
          <w:rFonts w:ascii="Arial" w:hAnsi="Arial" w:cs="Arial"/>
        </w:rPr>
      </w:pPr>
      <w:r>
        <w:rPr>
          <w:rFonts w:ascii="Arial" w:hAnsi="Arial" w:cs="Arial"/>
        </w:rPr>
        <w:t xml:space="preserve"> Marketing</w:t>
      </w:r>
      <w:r w:rsidR="007805A5">
        <w:rPr>
          <w:rFonts w:ascii="Arial" w:hAnsi="Arial" w:cs="Arial"/>
        </w:rPr>
        <w:t xml:space="preserve"> Management</w:t>
      </w:r>
      <w:r>
        <w:rPr>
          <w:rFonts w:ascii="Arial" w:hAnsi="Arial" w:cs="Arial"/>
        </w:rPr>
        <w:t xml:space="preserve"> is identified as a </w:t>
      </w:r>
      <w:r w:rsidR="00CA4F32">
        <w:rPr>
          <w:rFonts w:ascii="Arial" w:hAnsi="Arial" w:cs="Arial"/>
        </w:rPr>
        <w:t>task</w:t>
      </w:r>
      <w:r>
        <w:rPr>
          <w:rFonts w:ascii="Arial" w:hAnsi="Arial" w:cs="Arial"/>
        </w:rPr>
        <w:t xml:space="preserve">, that must be implemented, by a variety of establishments, to process, create and communicate </w:t>
      </w:r>
      <w:proofErr w:type="gramStart"/>
      <w:r>
        <w:rPr>
          <w:rFonts w:ascii="Arial" w:hAnsi="Arial" w:cs="Arial"/>
        </w:rPr>
        <w:t>in order to</w:t>
      </w:r>
      <w:proofErr w:type="gramEnd"/>
      <w:r>
        <w:rPr>
          <w:rFonts w:ascii="Arial" w:hAnsi="Arial" w:cs="Arial"/>
        </w:rPr>
        <w:t xml:space="preserve"> deliver and exchange contributions, that have some kind of value</w:t>
      </w:r>
      <w:r w:rsidR="00774F12">
        <w:rPr>
          <w:rFonts w:ascii="Arial" w:hAnsi="Arial" w:cs="Arial"/>
        </w:rPr>
        <w:t xml:space="preserve"> to</w:t>
      </w:r>
      <w:r w:rsidR="00F24D1C">
        <w:rPr>
          <w:rFonts w:ascii="Arial" w:hAnsi="Arial" w:cs="Arial"/>
        </w:rPr>
        <w:t xml:space="preserve"> </w:t>
      </w:r>
      <w:r w:rsidR="00774F12">
        <w:rPr>
          <w:rFonts w:ascii="Arial" w:hAnsi="Arial" w:cs="Arial"/>
        </w:rPr>
        <w:t>customers, members of the public and institutions who work together in partnership (American Marketing Association, 2017). The constitution of marketing is to generate and show value</w:t>
      </w:r>
      <w:r w:rsidR="00B259BC">
        <w:rPr>
          <w:rFonts w:ascii="Arial" w:hAnsi="Arial" w:cs="Arial"/>
        </w:rPr>
        <w:t>, by recognising the marketplace as well as</w:t>
      </w:r>
      <w:r w:rsidR="00F24D1C">
        <w:rPr>
          <w:rFonts w:ascii="Arial" w:hAnsi="Arial" w:cs="Arial"/>
        </w:rPr>
        <w:t xml:space="preserve"> customer’s</w:t>
      </w:r>
      <w:r w:rsidR="00B259BC">
        <w:rPr>
          <w:rFonts w:ascii="Arial" w:hAnsi="Arial" w:cs="Arial"/>
        </w:rPr>
        <w:t xml:space="preserve"> needs and desires. This can be done by creating a client orientated marketing strategy</w:t>
      </w:r>
      <w:r w:rsidR="009606B3">
        <w:rPr>
          <w:rFonts w:ascii="Arial" w:hAnsi="Arial" w:cs="Arial"/>
        </w:rPr>
        <w:t xml:space="preserve"> and by </w:t>
      </w:r>
      <w:r w:rsidR="00B259BC">
        <w:rPr>
          <w:rFonts w:ascii="Arial" w:hAnsi="Arial" w:cs="Arial"/>
        </w:rPr>
        <w:t xml:space="preserve">formulating </w:t>
      </w:r>
      <w:r w:rsidR="004B3379">
        <w:rPr>
          <w:rFonts w:ascii="Arial" w:hAnsi="Arial" w:cs="Arial"/>
        </w:rPr>
        <w:t>a</w:t>
      </w:r>
      <w:r w:rsidR="00B259BC">
        <w:rPr>
          <w:rFonts w:ascii="Arial" w:hAnsi="Arial" w:cs="Arial"/>
        </w:rPr>
        <w:t xml:space="preserve"> desegregated</w:t>
      </w:r>
      <w:r w:rsidR="004B3379">
        <w:rPr>
          <w:rFonts w:ascii="Arial" w:hAnsi="Arial" w:cs="Arial"/>
        </w:rPr>
        <w:t xml:space="preserve"> marketing initiative</w:t>
      </w:r>
      <w:r w:rsidR="009606B3">
        <w:rPr>
          <w:rFonts w:ascii="Arial" w:hAnsi="Arial" w:cs="Arial"/>
        </w:rPr>
        <w:t>.</w:t>
      </w:r>
      <w:r w:rsidR="004B3379">
        <w:rPr>
          <w:rFonts w:ascii="Arial" w:hAnsi="Arial" w:cs="Arial"/>
        </w:rPr>
        <w:t xml:space="preserve"> </w:t>
      </w:r>
      <w:r w:rsidR="009606B3">
        <w:rPr>
          <w:rFonts w:ascii="Arial" w:hAnsi="Arial" w:cs="Arial"/>
        </w:rPr>
        <w:t>Which will help</w:t>
      </w:r>
      <w:r w:rsidR="00F24D1C">
        <w:rPr>
          <w:rFonts w:ascii="Arial" w:hAnsi="Arial" w:cs="Arial"/>
        </w:rPr>
        <w:t xml:space="preserve"> an organisation </w:t>
      </w:r>
      <w:r w:rsidR="004B3379">
        <w:rPr>
          <w:rFonts w:ascii="Arial" w:hAnsi="Arial" w:cs="Arial"/>
        </w:rPr>
        <w:t xml:space="preserve">achieve high-quality </w:t>
      </w:r>
      <w:r w:rsidR="00F24D1C">
        <w:rPr>
          <w:rFonts w:ascii="Arial" w:hAnsi="Arial" w:cs="Arial"/>
        </w:rPr>
        <w:t>value and</w:t>
      </w:r>
      <w:r w:rsidR="004B3379">
        <w:rPr>
          <w:rFonts w:ascii="Arial" w:hAnsi="Arial" w:cs="Arial"/>
        </w:rPr>
        <w:t xml:space="preserve"> build cost-effective relationships t</w:t>
      </w:r>
      <w:r w:rsidR="009A7A15">
        <w:rPr>
          <w:rFonts w:ascii="Arial" w:hAnsi="Arial" w:cs="Arial"/>
        </w:rPr>
        <w:t>hat</w:t>
      </w:r>
      <w:r w:rsidR="004B3379">
        <w:rPr>
          <w:rFonts w:ascii="Arial" w:hAnsi="Arial" w:cs="Arial"/>
        </w:rPr>
        <w:t xml:space="preserve"> bring about customer satisfaction.</w:t>
      </w:r>
      <w:r w:rsidR="004A700A">
        <w:rPr>
          <w:rFonts w:ascii="Arial" w:hAnsi="Arial" w:cs="Arial"/>
        </w:rPr>
        <w:t xml:space="preserve"> Recording value from customers, can</w:t>
      </w:r>
      <w:r w:rsidR="009606B3">
        <w:rPr>
          <w:rFonts w:ascii="Arial" w:hAnsi="Arial" w:cs="Arial"/>
        </w:rPr>
        <w:t xml:space="preserve"> also</w:t>
      </w:r>
      <w:r w:rsidR="004A700A">
        <w:rPr>
          <w:rFonts w:ascii="Arial" w:hAnsi="Arial" w:cs="Arial"/>
        </w:rPr>
        <w:t xml:space="preserve"> help to produce profits and prompt equity (Pearson and Education, 2014).</w:t>
      </w:r>
      <w:r w:rsidR="004B3379">
        <w:rPr>
          <w:rFonts w:ascii="Arial" w:hAnsi="Arial" w:cs="Arial"/>
        </w:rPr>
        <w:t xml:space="preserve">   </w:t>
      </w:r>
      <w:r w:rsidR="00B259BC">
        <w:rPr>
          <w:rFonts w:ascii="Arial" w:hAnsi="Arial" w:cs="Arial"/>
        </w:rPr>
        <w:t xml:space="preserve">   </w:t>
      </w:r>
      <w:r>
        <w:rPr>
          <w:rFonts w:ascii="Arial" w:hAnsi="Arial" w:cs="Arial"/>
        </w:rPr>
        <w:t xml:space="preserve">     </w:t>
      </w:r>
    </w:p>
    <w:p w14:paraId="5A193AA8" w14:textId="77777777" w:rsidR="004A700A" w:rsidRDefault="004A700A" w:rsidP="00F24D1C">
      <w:pPr>
        <w:spacing w:after="0" w:line="360" w:lineRule="auto"/>
        <w:ind w:right="850"/>
        <w:rPr>
          <w:rFonts w:ascii="Arial" w:hAnsi="Arial" w:cs="Arial"/>
        </w:rPr>
      </w:pPr>
    </w:p>
    <w:p w14:paraId="1B7C21E2" w14:textId="77777777" w:rsidR="00B76DED" w:rsidRDefault="00B76DED" w:rsidP="00274831">
      <w:pPr>
        <w:spacing w:after="0" w:line="360" w:lineRule="auto"/>
        <w:ind w:left="850" w:right="850"/>
        <w:rPr>
          <w:rFonts w:ascii="Arial" w:hAnsi="Arial" w:cs="Arial"/>
        </w:rPr>
      </w:pPr>
    </w:p>
    <w:p w14:paraId="21EEA5EE" w14:textId="1990C99D" w:rsidR="00102D4F" w:rsidRDefault="00102D4F" w:rsidP="0077179E">
      <w:pPr>
        <w:spacing w:after="0" w:line="360" w:lineRule="auto"/>
        <w:ind w:left="850" w:right="850"/>
        <w:rPr>
          <w:rFonts w:ascii="Arial" w:hAnsi="Arial" w:cs="Arial"/>
        </w:rPr>
      </w:pPr>
      <w:r>
        <w:rPr>
          <w:rFonts w:ascii="Arial" w:hAnsi="Arial" w:cs="Arial"/>
        </w:rPr>
        <w:t>The Midlands</w:t>
      </w:r>
      <w:r w:rsidR="009E5DBC">
        <w:rPr>
          <w:rFonts w:ascii="Arial" w:hAnsi="Arial" w:cs="Arial"/>
        </w:rPr>
        <w:t xml:space="preserve"> Greek </w:t>
      </w:r>
      <w:r>
        <w:rPr>
          <w:rFonts w:ascii="Arial" w:hAnsi="Arial" w:cs="Arial"/>
        </w:rPr>
        <w:t>Cypriot Association</w:t>
      </w:r>
      <w:r w:rsidR="001B73E8">
        <w:rPr>
          <w:rFonts w:ascii="Arial" w:hAnsi="Arial" w:cs="Arial"/>
        </w:rPr>
        <w:t xml:space="preserve"> </w:t>
      </w:r>
      <w:r w:rsidR="0014488A">
        <w:rPr>
          <w:rFonts w:ascii="Arial" w:hAnsi="Arial" w:cs="Arial"/>
        </w:rPr>
        <w:t>was</w:t>
      </w:r>
      <w:r>
        <w:rPr>
          <w:rFonts w:ascii="Arial" w:hAnsi="Arial" w:cs="Arial"/>
        </w:rPr>
        <w:t xml:space="preserve"> put in place in </w:t>
      </w:r>
      <w:r w:rsidR="00B77301">
        <w:rPr>
          <w:rFonts w:ascii="Arial" w:hAnsi="Arial" w:cs="Arial"/>
        </w:rPr>
        <w:t>1974 and</w:t>
      </w:r>
      <w:r w:rsidR="001B73E8">
        <w:rPr>
          <w:rFonts w:ascii="Arial" w:hAnsi="Arial" w:cs="Arial"/>
        </w:rPr>
        <w:t xml:space="preserve"> was moved</w:t>
      </w:r>
      <w:r w:rsidR="00AD11DE">
        <w:rPr>
          <w:rFonts w:ascii="Arial" w:hAnsi="Arial" w:cs="Arial"/>
        </w:rPr>
        <w:t xml:space="preserve"> to Erdington community centre in 198</w:t>
      </w:r>
      <w:r w:rsidR="00B77301">
        <w:rPr>
          <w:rFonts w:ascii="Arial" w:hAnsi="Arial" w:cs="Arial"/>
        </w:rPr>
        <w:t>3 (National Federation of Cypriots, 2021).</w:t>
      </w:r>
      <w:r w:rsidR="00AD11DE">
        <w:rPr>
          <w:rFonts w:ascii="Arial" w:hAnsi="Arial" w:cs="Arial"/>
        </w:rPr>
        <w:t xml:space="preserve"> The purpose of the organisation is to provide a variety of resources, t</w:t>
      </w:r>
      <w:r w:rsidR="009E5DBC">
        <w:rPr>
          <w:rFonts w:ascii="Arial" w:hAnsi="Arial" w:cs="Arial"/>
        </w:rPr>
        <w:t>hat</w:t>
      </w:r>
      <w:r w:rsidR="00AD11DE">
        <w:rPr>
          <w:rFonts w:ascii="Arial" w:hAnsi="Arial" w:cs="Arial"/>
        </w:rPr>
        <w:t xml:space="preserve"> support</w:t>
      </w:r>
      <w:r w:rsidR="009E5DBC">
        <w:rPr>
          <w:rFonts w:ascii="Arial" w:hAnsi="Arial" w:cs="Arial"/>
        </w:rPr>
        <w:t>’s</w:t>
      </w:r>
      <w:r w:rsidR="00AD11DE">
        <w:rPr>
          <w:rFonts w:ascii="Arial" w:hAnsi="Arial" w:cs="Arial"/>
        </w:rPr>
        <w:t xml:space="preserve"> the Greek and Cypriot communities</w:t>
      </w:r>
      <w:r w:rsidR="00276EED">
        <w:rPr>
          <w:rFonts w:ascii="Arial" w:hAnsi="Arial" w:cs="Arial"/>
        </w:rPr>
        <w:t xml:space="preserve"> </w:t>
      </w:r>
      <w:r w:rsidR="00B77301">
        <w:rPr>
          <w:rFonts w:ascii="Arial" w:hAnsi="Arial" w:cs="Arial"/>
        </w:rPr>
        <w:t>(National Federation of Cypriots, 2021).</w:t>
      </w:r>
      <w:r w:rsidR="0014488A">
        <w:rPr>
          <w:rFonts w:ascii="Arial" w:hAnsi="Arial" w:cs="Arial"/>
        </w:rPr>
        <w:t xml:space="preserve"> The organisations </w:t>
      </w:r>
      <w:r w:rsidR="0094052B">
        <w:rPr>
          <w:rFonts w:ascii="Arial" w:hAnsi="Arial" w:cs="Arial"/>
        </w:rPr>
        <w:t>restaurant and café are</w:t>
      </w:r>
      <w:r w:rsidR="00276EED">
        <w:rPr>
          <w:rFonts w:ascii="Arial" w:hAnsi="Arial" w:cs="Arial"/>
        </w:rPr>
        <w:t xml:space="preserve"> situated within the community centre</w:t>
      </w:r>
      <w:r w:rsidR="009E5DBC">
        <w:rPr>
          <w:rFonts w:ascii="Arial" w:hAnsi="Arial" w:cs="Arial"/>
        </w:rPr>
        <w:t xml:space="preserve"> </w:t>
      </w:r>
      <w:r w:rsidR="0094052B">
        <w:rPr>
          <w:rFonts w:ascii="Arial" w:hAnsi="Arial" w:cs="Arial"/>
        </w:rPr>
        <w:t>and</w:t>
      </w:r>
      <w:r w:rsidR="00276EED">
        <w:rPr>
          <w:rFonts w:ascii="Arial" w:hAnsi="Arial" w:cs="Arial"/>
        </w:rPr>
        <w:t xml:space="preserve"> run by a gentleman called Christos. Christos </w:t>
      </w:r>
      <w:r w:rsidR="0047533F">
        <w:rPr>
          <w:rFonts w:ascii="Arial" w:hAnsi="Arial" w:cs="Arial"/>
        </w:rPr>
        <w:t xml:space="preserve">Manages </w:t>
      </w:r>
      <w:r w:rsidR="00276EED">
        <w:rPr>
          <w:rFonts w:ascii="Arial" w:hAnsi="Arial" w:cs="Arial"/>
        </w:rPr>
        <w:t>the restaurant</w:t>
      </w:r>
      <w:r w:rsidR="004A700A">
        <w:rPr>
          <w:rFonts w:ascii="Arial" w:hAnsi="Arial" w:cs="Arial"/>
        </w:rPr>
        <w:t xml:space="preserve"> and café, </w:t>
      </w:r>
      <w:r w:rsidR="00276EED">
        <w:rPr>
          <w:rFonts w:ascii="Arial" w:hAnsi="Arial" w:cs="Arial"/>
        </w:rPr>
        <w:t>with his family</w:t>
      </w:r>
      <w:r w:rsidR="009E5DBC">
        <w:rPr>
          <w:rFonts w:ascii="Arial" w:hAnsi="Arial" w:cs="Arial"/>
        </w:rPr>
        <w:t>, he</w:t>
      </w:r>
      <w:r w:rsidR="00276EED">
        <w:rPr>
          <w:rFonts w:ascii="Arial" w:hAnsi="Arial" w:cs="Arial"/>
        </w:rPr>
        <w:t xml:space="preserve"> has spent 15 years of his working</w:t>
      </w:r>
      <w:r w:rsidR="009E5DBC">
        <w:rPr>
          <w:rFonts w:ascii="Arial" w:hAnsi="Arial" w:cs="Arial"/>
        </w:rPr>
        <w:t xml:space="preserve"> life </w:t>
      </w:r>
      <w:r w:rsidR="00276EED">
        <w:rPr>
          <w:rFonts w:ascii="Arial" w:hAnsi="Arial" w:cs="Arial"/>
        </w:rPr>
        <w:t>in sectors such as catering, music and most importantly restaurants. Before he came to the Midlands</w:t>
      </w:r>
      <w:r w:rsidR="005F523F">
        <w:rPr>
          <w:rFonts w:ascii="Arial" w:hAnsi="Arial" w:cs="Arial"/>
        </w:rPr>
        <w:t>, he managed a restaurant in Tamworth and</w:t>
      </w:r>
      <w:r w:rsidR="00FF4C9D">
        <w:rPr>
          <w:rFonts w:ascii="Arial" w:hAnsi="Arial" w:cs="Arial"/>
        </w:rPr>
        <w:t xml:space="preserve"> </w:t>
      </w:r>
      <w:r w:rsidR="005F523F">
        <w:rPr>
          <w:rFonts w:ascii="Arial" w:hAnsi="Arial" w:cs="Arial"/>
        </w:rPr>
        <w:t>his role</w:t>
      </w:r>
      <w:r w:rsidR="00CA6CC5">
        <w:rPr>
          <w:rFonts w:ascii="Arial" w:hAnsi="Arial" w:cs="Arial"/>
        </w:rPr>
        <w:t>s</w:t>
      </w:r>
      <w:r w:rsidR="005F523F">
        <w:rPr>
          <w:rFonts w:ascii="Arial" w:hAnsi="Arial" w:cs="Arial"/>
        </w:rPr>
        <w:t xml:space="preserve"> involved musician, head chief, and manager. </w:t>
      </w:r>
      <w:r w:rsidR="00CA6CC5">
        <w:rPr>
          <w:rFonts w:ascii="Arial" w:hAnsi="Arial" w:cs="Arial"/>
        </w:rPr>
        <w:t>The community centre</w:t>
      </w:r>
      <w:r w:rsidR="009E5DBC">
        <w:rPr>
          <w:rFonts w:ascii="Arial" w:hAnsi="Arial" w:cs="Arial"/>
        </w:rPr>
        <w:t xml:space="preserve"> not only</w:t>
      </w:r>
      <w:r w:rsidR="005F523F">
        <w:rPr>
          <w:rFonts w:ascii="Arial" w:hAnsi="Arial" w:cs="Arial"/>
        </w:rPr>
        <w:t xml:space="preserve"> </w:t>
      </w:r>
      <w:r w:rsidR="00940065">
        <w:rPr>
          <w:rFonts w:ascii="Arial" w:hAnsi="Arial" w:cs="Arial"/>
        </w:rPr>
        <w:t>consists</w:t>
      </w:r>
      <w:r w:rsidR="009175B9">
        <w:rPr>
          <w:rFonts w:ascii="Arial" w:hAnsi="Arial" w:cs="Arial"/>
        </w:rPr>
        <w:t xml:space="preserve"> of a restauran</w:t>
      </w:r>
      <w:r w:rsidR="004A700A">
        <w:rPr>
          <w:rFonts w:ascii="Arial" w:hAnsi="Arial" w:cs="Arial"/>
        </w:rPr>
        <w:t>t</w:t>
      </w:r>
      <w:r w:rsidR="004A3438">
        <w:rPr>
          <w:rFonts w:ascii="Arial" w:hAnsi="Arial" w:cs="Arial"/>
        </w:rPr>
        <w:t xml:space="preserve"> and </w:t>
      </w:r>
      <w:r w:rsidR="004A700A">
        <w:rPr>
          <w:rFonts w:ascii="Arial" w:hAnsi="Arial" w:cs="Arial"/>
        </w:rPr>
        <w:t>cafe</w:t>
      </w:r>
      <w:r w:rsidR="009175B9">
        <w:rPr>
          <w:rFonts w:ascii="Arial" w:hAnsi="Arial" w:cs="Arial"/>
        </w:rPr>
        <w:t xml:space="preserve">, </w:t>
      </w:r>
      <w:r w:rsidR="004A3438">
        <w:rPr>
          <w:rFonts w:ascii="Arial" w:hAnsi="Arial" w:cs="Arial"/>
        </w:rPr>
        <w:t>but it also</w:t>
      </w:r>
      <w:r w:rsidR="009E5DBC">
        <w:rPr>
          <w:rFonts w:ascii="Arial" w:hAnsi="Arial" w:cs="Arial"/>
        </w:rPr>
        <w:t xml:space="preserve"> provides </w:t>
      </w:r>
      <w:r w:rsidR="009175B9">
        <w:rPr>
          <w:rFonts w:ascii="Arial" w:hAnsi="Arial" w:cs="Arial"/>
        </w:rPr>
        <w:t>a Greek school, a church, a coffee and games room and a Greek shop</w:t>
      </w:r>
      <w:r w:rsidR="003017DD">
        <w:rPr>
          <w:rFonts w:ascii="Arial" w:hAnsi="Arial" w:cs="Arial"/>
        </w:rPr>
        <w:t xml:space="preserve"> (Christos Greek Cypriot Restaurant, 2013).</w:t>
      </w:r>
      <w:r w:rsidR="00203839">
        <w:rPr>
          <w:rFonts w:ascii="Arial" w:hAnsi="Arial" w:cs="Arial"/>
        </w:rPr>
        <w:t xml:space="preserve"> </w:t>
      </w:r>
      <w:r w:rsidR="005B3E44">
        <w:rPr>
          <w:rFonts w:ascii="Arial" w:hAnsi="Arial" w:cs="Arial"/>
        </w:rPr>
        <w:t xml:space="preserve">Nevertheless, there </w:t>
      </w:r>
      <w:r w:rsidR="00036847">
        <w:rPr>
          <w:rFonts w:ascii="Arial" w:hAnsi="Arial" w:cs="Arial"/>
        </w:rPr>
        <w:t xml:space="preserve">are </w:t>
      </w:r>
      <w:r w:rsidR="00203839">
        <w:rPr>
          <w:rFonts w:ascii="Arial" w:hAnsi="Arial" w:cs="Arial"/>
        </w:rPr>
        <w:t>five representatives</w:t>
      </w:r>
      <w:r w:rsidR="005B750A">
        <w:rPr>
          <w:rFonts w:ascii="Arial" w:hAnsi="Arial" w:cs="Arial"/>
        </w:rPr>
        <w:t xml:space="preserve"> and six committee members</w:t>
      </w:r>
      <w:r w:rsidR="00203839">
        <w:rPr>
          <w:rFonts w:ascii="Arial" w:hAnsi="Arial" w:cs="Arial"/>
        </w:rPr>
        <w:t xml:space="preserve"> who work alongside </w:t>
      </w:r>
      <w:r w:rsidR="00036847">
        <w:rPr>
          <w:rFonts w:ascii="Arial" w:hAnsi="Arial" w:cs="Arial"/>
        </w:rPr>
        <w:t xml:space="preserve">Christos, and each one plays </w:t>
      </w:r>
      <w:r w:rsidR="0053171F">
        <w:rPr>
          <w:rFonts w:ascii="Arial" w:hAnsi="Arial" w:cs="Arial"/>
        </w:rPr>
        <w:t xml:space="preserve">a specific role </w:t>
      </w:r>
      <w:r w:rsidR="004A1E74">
        <w:rPr>
          <w:rFonts w:ascii="Arial" w:hAnsi="Arial" w:cs="Arial"/>
        </w:rPr>
        <w:t>with regards to</w:t>
      </w:r>
      <w:r w:rsidR="00036847">
        <w:rPr>
          <w:rFonts w:ascii="Arial" w:hAnsi="Arial" w:cs="Arial"/>
        </w:rPr>
        <w:t xml:space="preserve"> advertising </w:t>
      </w:r>
      <w:r w:rsidR="009E5DBC">
        <w:rPr>
          <w:rFonts w:ascii="Arial" w:hAnsi="Arial" w:cs="Arial"/>
        </w:rPr>
        <w:t>campaign</w:t>
      </w:r>
      <w:r w:rsidR="00B77179">
        <w:rPr>
          <w:rFonts w:ascii="Arial" w:hAnsi="Arial" w:cs="Arial"/>
        </w:rPr>
        <w:t>s</w:t>
      </w:r>
      <w:r w:rsidR="004A3438">
        <w:rPr>
          <w:rFonts w:ascii="Arial" w:hAnsi="Arial" w:cs="Arial"/>
        </w:rPr>
        <w:t>. For example,</w:t>
      </w:r>
      <w:r w:rsidR="00B77179">
        <w:rPr>
          <w:rFonts w:ascii="Arial" w:hAnsi="Arial" w:cs="Arial"/>
        </w:rPr>
        <w:t xml:space="preserve"> </w:t>
      </w:r>
      <w:r w:rsidR="004A3438">
        <w:rPr>
          <w:rFonts w:ascii="Arial" w:hAnsi="Arial" w:cs="Arial"/>
        </w:rPr>
        <w:t xml:space="preserve">Elias </w:t>
      </w:r>
      <w:r w:rsidR="00B77179">
        <w:rPr>
          <w:rFonts w:ascii="Arial" w:hAnsi="Arial" w:cs="Arial"/>
        </w:rPr>
        <w:t>Koumi known as chairman, has been on the panel for several years</w:t>
      </w:r>
      <w:r w:rsidR="004A1E74">
        <w:rPr>
          <w:rFonts w:ascii="Arial" w:hAnsi="Arial" w:cs="Arial"/>
        </w:rPr>
        <w:t xml:space="preserve"> (</w:t>
      </w:r>
      <w:r w:rsidR="004A1E74" w:rsidRPr="004A1E74">
        <w:rPr>
          <w:rFonts w:ascii="Arial" w:hAnsi="Arial" w:cs="Arial"/>
        </w:rPr>
        <w:t>Chalaza, Tsakas and Kavoulakos, 2020)</w:t>
      </w:r>
      <w:r w:rsidR="004A1E74">
        <w:rPr>
          <w:rFonts w:ascii="Arial" w:hAnsi="Arial" w:cs="Arial"/>
        </w:rPr>
        <w:t xml:space="preserve">, </w:t>
      </w:r>
      <w:r w:rsidR="00B77179">
        <w:rPr>
          <w:rFonts w:ascii="Arial" w:hAnsi="Arial" w:cs="Arial"/>
        </w:rPr>
        <w:t>and was elected as chairman in January 2018. George Markey is vice chairman his job is to take care of all resources within the community centre. Ban Kadi is the technology manager</w:t>
      </w:r>
      <w:r w:rsidR="00FF4C9D">
        <w:rPr>
          <w:rFonts w:ascii="Arial" w:hAnsi="Arial" w:cs="Arial"/>
        </w:rPr>
        <w:t xml:space="preserve">, his position is to be responsible for all technology resources in the community centre. </w:t>
      </w:r>
      <w:r w:rsidR="00FF4C9D">
        <w:rPr>
          <w:rFonts w:ascii="Arial" w:hAnsi="Arial" w:cs="Arial"/>
        </w:rPr>
        <w:lastRenderedPageBreak/>
        <w:t>Fotoulla Lytras is office administrator, she is required to keep an eye on the everyday functioning of the community centre</w:t>
      </w:r>
      <w:r w:rsidR="00D17EAD">
        <w:rPr>
          <w:rFonts w:ascii="Arial" w:hAnsi="Arial" w:cs="Arial"/>
        </w:rPr>
        <w:t xml:space="preserve"> (The Midlands Greek Cypriot Association, 2013)</w:t>
      </w:r>
      <w:r w:rsidR="00FF4C9D">
        <w:rPr>
          <w:rFonts w:ascii="Arial" w:hAnsi="Arial" w:cs="Arial"/>
        </w:rPr>
        <w:t>.</w:t>
      </w:r>
      <w:r w:rsidR="00274831">
        <w:rPr>
          <w:rFonts w:ascii="Arial" w:hAnsi="Arial" w:cs="Arial"/>
        </w:rPr>
        <w:t xml:space="preserve"> She is also a supporter of the female charitable standing committee, for the holy trinity church and saint Luke. And </w:t>
      </w:r>
      <w:r w:rsidR="005B750A">
        <w:rPr>
          <w:rFonts w:ascii="Arial" w:hAnsi="Arial" w:cs="Arial"/>
        </w:rPr>
        <w:t>finally,</w:t>
      </w:r>
      <w:r w:rsidR="00274831">
        <w:rPr>
          <w:rFonts w:ascii="Arial" w:hAnsi="Arial" w:cs="Arial"/>
        </w:rPr>
        <w:t xml:space="preserve"> George Yia Coumis is the honorary chairman, he</w:t>
      </w:r>
      <w:r w:rsidR="005B750A">
        <w:rPr>
          <w:rFonts w:ascii="Arial" w:hAnsi="Arial" w:cs="Arial"/>
        </w:rPr>
        <w:t xml:space="preserve"> was one of the </w:t>
      </w:r>
      <w:r w:rsidR="0047533F">
        <w:rPr>
          <w:rFonts w:ascii="Arial" w:hAnsi="Arial" w:cs="Arial"/>
        </w:rPr>
        <w:t>first, to</w:t>
      </w:r>
      <w:r w:rsidR="00274831">
        <w:rPr>
          <w:rFonts w:ascii="Arial" w:hAnsi="Arial" w:cs="Arial"/>
        </w:rPr>
        <w:t xml:space="preserve"> discover the community centre</w:t>
      </w:r>
      <w:r w:rsidR="005B750A">
        <w:rPr>
          <w:rFonts w:ascii="Arial" w:hAnsi="Arial" w:cs="Arial"/>
        </w:rPr>
        <w:t xml:space="preserve"> in 1983</w:t>
      </w:r>
      <w:r w:rsidR="00274831">
        <w:rPr>
          <w:rFonts w:ascii="Arial" w:hAnsi="Arial" w:cs="Arial"/>
        </w:rPr>
        <w:t>.</w:t>
      </w:r>
      <w:r w:rsidR="009606B3">
        <w:rPr>
          <w:rFonts w:ascii="Arial" w:hAnsi="Arial" w:cs="Arial"/>
        </w:rPr>
        <w:t xml:space="preserve"> committee members</w:t>
      </w:r>
      <w:r w:rsidR="00A40E6F">
        <w:rPr>
          <w:rFonts w:ascii="Arial" w:hAnsi="Arial" w:cs="Arial"/>
        </w:rPr>
        <w:t xml:space="preserve"> </w:t>
      </w:r>
      <w:r w:rsidR="00A40E6F" w:rsidRPr="00A40E6F">
        <w:rPr>
          <w:rFonts w:ascii="Arial" w:hAnsi="Arial" w:cs="Arial"/>
        </w:rPr>
        <w:t>Paul Constantine</w:t>
      </w:r>
      <w:r w:rsidR="00A40E6F">
        <w:rPr>
          <w:rFonts w:ascii="Arial" w:hAnsi="Arial" w:cs="Arial"/>
        </w:rPr>
        <w:t xml:space="preserve">, </w:t>
      </w:r>
      <w:r w:rsidR="00A40E6F" w:rsidRPr="00A40E6F">
        <w:rPr>
          <w:rFonts w:ascii="Arial" w:hAnsi="Arial" w:cs="Arial"/>
        </w:rPr>
        <w:t>Leonidas Anastasakis</w:t>
      </w:r>
      <w:r w:rsidR="00A40E6F">
        <w:rPr>
          <w:rFonts w:ascii="Arial" w:hAnsi="Arial" w:cs="Arial"/>
        </w:rPr>
        <w:t>,</w:t>
      </w:r>
      <w:r w:rsidR="00AF533A">
        <w:rPr>
          <w:rFonts w:ascii="Arial" w:hAnsi="Arial" w:cs="Arial"/>
        </w:rPr>
        <w:t xml:space="preserve"> Chrisso Elia</w:t>
      </w:r>
      <w:r w:rsidR="0053171F">
        <w:rPr>
          <w:rFonts w:ascii="Arial" w:hAnsi="Arial" w:cs="Arial"/>
        </w:rPr>
        <w:t xml:space="preserve">, </w:t>
      </w:r>
      <w:r w:rsidR="0053171F" w:rsidRPr="0053171F">
        <w:rPr>
          <w:rFonts w:ascii="Arial" w:hAnsi="Arial" w:cs="Arial"/>
        </w:rPr>
        <w:t>Kyriacos Akathiotis</w:t>
      </w:r>
      <w:r w:rsidR="0053171F">
        <w:rPr>
          <w:rFonts w:ascii="Arial" w:hAnsi="Arial" w:cs="Arial"/>
        </w:rPr>
        <w:t>,</w:t>
      </w:r>
      <w:r w:rsidR="009606B3">
        <w:rPr>
          <w:rFonts w:ascii="Arial" w:hAnsi="Arial" w:cs="Arial"/>
        </w:rPr>
        <w:t xml:space="preserve"> </w:t>
      </w:r>
      <w:r w:rsidR="0053171F" w:rsidRPr="0053171F">
        <w:rPr>
          <w:rFonts w:ascii="Arial" w:hAnsi="Arial" w:cs="Arial"/>
        </w:rPr>
        <w:t>Loucas Makry</w:t>
      </w:r>
      <w:r w:rsidR="009606B3">
        <w:rPr>
          <w:rFonts w:ascii="Arial" w:hAnsi="Arial" w:cs="Arial"/>
        </w:rPr>
        <w:t xml:space="preserve"> and</w:t>
      </w:r>
      <w:r w:rsidR="009606B3" w:rsidRPr="009606B3">
        <w:t xml:space="preserve"> </w:t>
      </w:r>
      <w:r w:rsidR="009606B3" w:rsidRPr="009606B3">
        <w:rPr>
          <w:rFonts w:ascii="Arial" w:hAnsi="Arial" w:cs="Arial"/>
        </w:rPr>
        <w:t>Pantelis Trattos</w:t>
      </w:r>
      <w:r w:rsidR="0053171F" w:rsidRPr="0053171F">
        <w:rPr>
          <w:rFonts w:ascii="Arial" w:hAnsi="Arial" w:cs="Arial"/>
        </w:rPr>
        <w:t>,</w:t>
      </w:r>
      <w:r w:rsidR="0047533F">
        <w:rPr>
          <w:rFonts w:ascii="Arial" w:hAnsi="Arial" w:cs="Arial"/>
        </w:rPr>
        <w:t xml:space="preserve"> </w:t>
      </w:r>
      <w:r w:rsidR="009606B3">
        <w:rPr>
          <w:rFonts w:ascii="Arial" w:hAnsi="Arial" w:cs="Arial"/>
        </w:rPr>
        <w:t>h</w:t>
      </w:r>
      <w:r w:rsidR="0053171F">
        <w:rPr>
          <w:rFonts w:ascii="Arial" w:hAnsi="Arial" w:cs="Arial"/>
        </w:rPr>
        <w:t>ave all</w:t>
      </w:r>
      <w:r w:rsidR="00AF533A">
        <w:rPr>
          <w:rFonts w:ascii="Arial" w:hAnsi="Arial" w:cs="Arial"/>
        </w:rPr>
        <w:t xml:space="preserve"> been devoted</w:t>
      </w:r>
      <w:r w:rsidR="0053171F">
        <w:rPr>
          <w:rFonts w:ascii="Arial" w:hAnsi="Arial" w:cs="Arial"/>
        </w:rPr>
        <w:t xml:space="preserve"> and persistent </w:t>
      </w:r>
      <w:r w:rsidR="00B6072C">
        <w:rPr>
          <w:rFonts w:ascii="Arial" w:hAnsi="Arial" w:cs="Arial"/>
        </w:rPr>
        <w:t>by</w:t>
      </w:r>
      <w:r w:rsidR="00A40E6F">
        <w:rPr>
          <w:rFonts w:ascii="Arial" w:hAnsi="Arial" w:cs="Arial"/>
        </w:rPr>
        <w:t xml:space="preserve"> mak</w:t>
      </w:r>
      <w:r w:rsidR="00B6072C">
        <w:rPr>
          <w:rFonts w:ascii="Arial" w:hAnsi="Arial" w:cs="Arial"/>
        </w:rPr>
        <w:t xml:space="preserve">ing </w:t>
      </w:r>
      <w:r w:rsidR="00A40E6F">
        <w:rPr>
          <w:rFonts w:ascii="Arial" w:hAnsi="Arial" w:cs="Arial"/>
        </w:rPr>
        <w:t>appearance</w:t>
      </w:r>
      <w:r w:rsidR="0053171F">
        <w:rPr>
          <w:rFonts w:ascii="Arial" w:hAnsi="Arial" w:cs="Arial"/>
        </w:rPr>
        <w:t>s</w:t>
      </w:r>
      <w:r w:rsidR="00A40E6F">
        <w:rPr>
          <w:rFonts w:ascii="Arial" w:hAnsi="Arial" w:cs="Arial"/>
        </w:rPr>
        <w:t xml:space="preserve"> at various meeting’s </w:t>
      </w:r>
      <w:r w:rsidR="00AF533A">
        <w:rPr>
          <w:rFonts w:ascii="Arial" w:hAnsi="Arial" w:cs="Arial"/>
        </w:rPr>
        <w:t xml:space="preserve">where they collaborate with other councils, </w:t>
      </w:r>
      <w:r w:rsidR="00B6072C">
        <w:rPr>
          <w:rFonts w:ascii="Arial" w:hAnsi="Arial" w:cs="Arial"/>
        </w:rPr>
        <w:t>to</w:t>
      </w:r>
      <w:r w:rsidR="00AF533A">
        <w:rPr>
          <w:rFonts w:ascii="Arial" w:hAnsi="Arial" w:cs="Arial"/>
        </w:rPr>
        <w:t xml:space="preserve"> discuss different wa</w:t>
      </w:r>
      <w:r w:rsidR="00B6072C">
        <w:rPr>
          <w:rFonts w:ascii="Arial" w:hAnsi="Arial" w:cs="Arial"/>
        </w:rPr>
        <w:t>y</w:t>
      </w:r>
      <w:r w:rsidR="005B3E44">
        <w:rPr>
          <w:rFonts w:ascii="Arial" w:hAnsi="Arial" w:cs="Arial"/>
        </w:rPr>
        <w:t>s</w:t>
      </w:r>
      <w:r w:rsidR="00AF533A">
        <w:rPr>
          <w:rFonts w:ascii="Arial" w:hAnsi="Arial" w:cs="Arial"/>
        </w:rPr>
        <w:t xml:space="preserve"> to improve the company and</w:t>
      </w:r>
      <w:r w:rsidR="00B6072C">
        <w:rPr>
          <w:rFonts w:ascii="Arial" w:hAnsi="Arial" w:cs="Arial"/>
        </w:rPr>
        <w:t xml:space="preserve"> find </w:t>
      </w:r>
      <w:r w:rsidR="00AF533A">
        <w:rPr>
          <w:rFonts w:ascii="Arial" w:hAnsi="Arial" w:cs="Arial"/>
        </w:rPr>
        <w:t>resolution</w:t>
      </w:r>
      <w:r w:rsidR="00B6072C">
        <w:rPr>
          <w:rFonts w:ascii="Arial" w:hAnsi="Arial" w:cs="Arial"/>
        </w:rPr>
        <w:t>s</w:t>
      </w:r>
      <w:r w:rsidR="007B79C2">
        <w:rPr>
          <w:rFonts w:ascii="Arial" w:hAnsi="Arial" w:cs="Arial"/>
        </w:rPr>
        <w:t xml:space="preserve"> </w:t>
      </w:r>
      <w:r w:rsidR="007B79C2" w:rsidRPr="007B79C2">
        <w:rPr>
          <w:rFonts w:ascii="Arial" w:hAnsi="Arial" w:cs="Arial"/>
        </w:rPr>
        <w:t>(Daskalaki, Fotaki, and Sotiropoulou,</w:t>
      </w:r>
      <w:r w:rsidR="007B79C2">
        <w:rPr>
          <w:rFonts w:ascii="Arial" w:hAnsi="Arial" w:cs="Arial"/>
        </w:rPr>
        <w:t xml:space="preserve"> </w:t>
      </w:r>
      <w:r w:rsidR="007B79C2" w:rsidRPr="007B79C2">
        <w:rPr>
          <w:rFonts w:ascii="Arial" w:hAnsi="Arial" w:cs="Arial"/>
        </w:rPr>
        <w:t>2019)</w:t>
      </w:r>
      <w:r w:rsidR="007B79C2">
        <w:rPr>
          <w:rFonts w:ascii="Arial" w:hAnsi="Arial" w:cs="Arial"/>
        </w:rPr>
        <w:t>.</w:t>
      </w:r>
      <w:r w:rsidR="00AF533A">
        <w:rPr>
          <w:rFonts w:ascii="Arial" w:hAnsi="Arial" w:cs="Arial"/>
        </w:rPr>
        <w:t xml:space="preserve">  </w:t>
      </w:r>
      <w:r w:rsidR="00A40E6F">
        <w:rPr>
          <w:rFonts w:ascii="Arial" w:hAnsi="Arial" w:cs="Arial"/>
        </w:rPr>
        <w:t xml:space="preserve"> </w:t>
      </w:r>
    </w:p>
    <w:p w14:paraId="1DF402FC" w14:textId="35233AB0" w:rsidR="00102D4F" w:rsidRDefault="00102D4F" w:rsidP="0047142F">
      <w:pPr>
        <w:spacing w:after="0" w:line="360" w:lineRule="auto"/>
        <w:ind w:left="851" w:right="851"/>
        <w:rPr>
          <w:rFonts w:ascii="Arial" w:hAnsi="Arial" w:cs="Arial"/>
        </w:rPr>
      </w:pPr>
    </w:p>
    <w:p w14:paraId="238F542C" w14:textId="4C9CD47B" w:rsidR="00102D4F" w:rsidRDefault="00102D4F" w:rsidP="0047142F">
      <w:pPr>
        <w:spacing w:after="0" w:line="360" w:lineRule="auto"/>
        <w:ind w:left="851" w:right="851"/>
        <w:rPr>
          <w:rFonts w:ascii="Arial" w:hAnsi="Arial" w:cs="Arial"/>
        </w:rPr>
      </w:pPr>
    </w:p>
    <w:p w14:paraId="1DFCE491" w14:textId="77777777" w:rsidR="00AC4FC6" w:rsidRDefault="00AC4FC6" w:rsidP="00DB0AC9">
      <w:pPr>
        <w:spacing w:after="0" w:line="360" w:lineRule="auto"/>
        <w:ind w:left="851" w:right="851"/>
        <w:rPr>
          <w:rFonts w:ascii="Arial" w:hAnsi="Arial" w:cs="Arial"/>
        </w:rPr>
      </w:pPr>
    </w:p>
    <w:p w14:paraId="58823E7F" w14:textId="12067D2D" w:rsidR="00DB0AC9" w:rsidRDefault="00B507F6" w:rsidP="00DB0AC9">
      <w:pPr>
        <w:spacing w:after="0" w:line="360" w:lineRule="auto"/>
        <w:ind w:left="851" w:right="851"/>
        <w:rPr>
          <w:rFonts w:ascii="Arial" w:hAnsi="Arial" w:cs="Arial"/>
        </w:rPr>
      </w:pPr>
      <w:r>
        <w:rPr>
          <w:rFonts w:ascii="Arial" w:hAnsi="Arial" w:cs="Arial"/>
        </w:rPr>
        <w:t xml:space="preserve">Some of the </w:t>
      </w:r>
      <w:r w:rsidR="00935F4C">
        <w:rPr>
          <w:rFonts w:ascii="Arial" w:hAnsi="Arial" w:cs="Arial"/>
        </w:rPr>
        <w:t>meals C</w:t>
      </w:r>
      <w:r>
        <w:rPr>
          <w:rFonts w:ascii="Arial" w:hAnsi="Arial" w:cs="Arial"/>
        </w:rPr>
        <w:t xml:space="preserve">hristos prepares for the café consists of sandwiches, </w:t>
      </w:r>
      <w:r w:rsidR="00395A7B">
        <w:rPr>
          <w:rFonts w:ascii="Arial" w:hAnsi="Arial" w:cs="Arial"/>
        </w:rPr>
        <w:t>Koupes</w:t>
      </w:r>
      <w:r w:rsidR="00F760E8">
        <w:rPr>
          <w:rFonts w:ascii="Arial" w:hAnsi="Arial" w:cs="Arial"/>
        </w:rPr>
        <w:t xml:space="preserve"> known to the </w:t>
      </w:r>
      <w:r w:rsidR="00395A7B">
        <w:rPr>
          <w:rFonts w:ascii="Arial" w:hAnsi="Arial" w:cs="Arial"/>
        </w:rPr>
        <w:t>Greek community</w:t>
      </w:r>
      <w:r w:rsidR="00F760E8">
        <w:rPr>
          <w:rFonts w:ascii="Arial" w:hAnsi="Arial" w:cs="Arial"/>
        </w:rPr>
        <w:t xml:space="preserve"> as a popular fast food</w:t>
      </w:r>
      <w:r w:rsidR="002E1B39">
        <w:rPr>
          <w:rFonts w:ascii="Arial" w:hAnsi="Arial" w:cs="Arial"/>
        </w:rPr>
        <w:t xml:space="preserve"> </w:t>
      </w:r>
      <w:r w:rsidR="00F760E8">
        <w:rPr>
          <w:rFonts w:ascii="Arial" w:hAnsi="Arial" w:cs="Arial"/>
        </w:rPr>
        <w:t>usually found in Cyprus</w:t>
      </w:r>
      <w:bookmarkStart w:id="0" w:name="_Hlk127283854"/>
      <w:r w:rsidR="00F760E8">
        <w:rPr>
          <w:rFonts w:ascii="Arial" w:hAnsi="Arial" w:cs="Arial"/>
        </w:rPr>
        <w:t xml:space="preserve">. </w:t>
      </w:r>
      <w:bookmarkEnd w:id="0"/>
      <w:r w:rsidR="00F760E8">
        <w:rPr>
          <w:rFonts w:ascii="Arial" w:hAnsi="Arial" w:cs="Arial"/>
        </w:rPr>
        <w:t xml:space="preserve">Tahinopita which is a vegetarian sweet bread, </w:t>
      </w:r>
      <w:r w:rsidR="002E1B39" w:rsidRPr="002E1B39">
        <w:rPr>
          <w:rFonts w:ascii="Arial" w:hAnsi="Arial" w:cs="Arial"/>
        </w:rPr>
        <w:t>Loukanikopittes</w:t>
      </w:r>
      <w:r w:rsidR="002E1B39">
        <w:rPr>
          <w:rFonts w:ascii="Arial" w:hAnsi="Arial" w:cs="Arial"/>
        </w:rPr>
        <w:t xml:space="preserve"> a Greek sausage in pastry, and baklava, a Greek dessert from the middle east </w:t>
      </w:r>
      <w:r w:rsidR="002E1B39" w:rsidRPr="002E1B39">
        <w:rPr>
          <w:rFonts w:ascii="Arial" w:hAnsi="Arial" w:cs="Arial"/>
        </w:rPr>
        <w:t>(Liacopoulou, 2022).</w:t>
      </w:r>
      <w:r w:rsidR="002E1B39">
        <w:rPr>
          <w:rFonts w:ascii="Arial" w:hAnsi="Arial" w:cs="Arial"/>
        </w:rPr>
        <w:t xml:space="preserve"> It also provides hot drinks such as Greek coffee </w:t>
      </w:r>
      <w:r w:rsidR="00F770C5">
        <w:rPr>
          <w:rFonts w:ascii="Arial" w:hAnsi="Arial" w:cs="Arial"/>
        </w:rPr>
        <w:t>normally reheated over sand, and a Frappuccino, just to mention a few. Furthermore, the café</w:t>
      </w:r>
      <w:r w:rsidR="007E45DE">
        <w:rPr>
          <w:rFonts w:ascii="Arial" w:hAnsi="Arial" w:cs="Arial"/>
        </w:rPr>
        <w:t xml:space="preserve"> trades foreign goods from Greece as well as Cyprus.  The </w:t>
      </w:r>
      <w:r>
        <w:rPr>
          <w:rFonts w:ascii="Arial" w:hAnsi="Arial" w:cs="Arial"/>
        </w:rPr>
        <w:t>cafés opening hours are:</w:t>
      </w:r>
    </w:p>
    <w:p w14:paraId="02AB7EC6" w14:textId="5970D402" w:rsidR="00B507F6" w:rsidRDefault="00B507F6" w:rsidP="00DB0AC9">
      <w:pPr>
        <w:spacing w:after="0" w:line="360" w:lineRule="auto"/>
        <w:ind w:left="851" w:right="851"/>
        <w:rPr>
          <w:rFonts w:ascii="Arial" w:hAnsi="Arial" w:cs="Arial"/>
        </w:rPr>
      </w:pPr>
      <w:r>
        <w:rPr>
          <w:rFonts w:ascii="Arial" w:hAnsi="Arial" w:cs="Arial"/>
        </w:rPr>
        <w:t>Monday and Wednesday 10:00am till late</w:t>
      </w:r>
    </w:p>
    <w:p w14:paraId="52B8EF5A" w14:textId="18C99562" w:rsidR="00B507F6" w:rsidRDefault="00B507F6" w:rsidP="0047142F">
      <w:pPr>
        <w:spacing w:after="0" w:line="360" w:lineRule="auto"/>
        <w:ind w:left="851" w:right="851"/>
        <w:rPr>
          <w:rFonts w:ascii="Arial" w:hAnsi="Arial" w:cs="Arial"/>
        </w:rPr>
      </w:pPr>
      <w:r>
        <w:rPr>
          <w:rFonts w:ascii="Arial" w:hAnsi="Arial" w:cs="Arial"/>
        </w:rPr>
        <w:t>Tuesday, Thursday, and Friday 10:00am – 17:00pm</w:t>
      </w:r>
    </w:p>
    <w:p w14:paraId="08749923" w14:textId="54CD5262" w:rsidR="00B507F6" w:rsidRDefault="00B507F6" w:rsidP="0047142F">
      <w:pPr>
        <w:spacing w:after="0" w:line="360" w:lineRule="auto"/>
        <w:ind w:left="851" w:right="851"/>
        <w:rPr>
          <w:rFonts w:ascii="Arial" w:hAnsi="Arial" w:cs="Arial"/>
        </w:rPr>
      </w:pPr>
      <w:r>
        <w:rPr>
          <w:rFonts w:ascii="Arial" w:hAnsi="Arial" w:cs="Arial"/>
        </w:rPr>
        <w:t>Saturday 15:00pm – 18:00pm</w:t>
      </w:r>
    </w:p>
    <w:p w14:paraId="63DE6546" w14:textId="43B3B281" w:rsidR="00B507F6" w:rsidRDefault="00B507F6" w:rsidP="0047142F">
      <w:pPr>
        <w:spacing w:after="0" w:line="360" w:lineRule="auto"/>
        <w:ind w:left="851" w:right="851"/>
        <w:rPr>
          <w:rFonts w:ascii="Arial" w:hAnsi="Arial" w:cs="Arial"/>
        </w:rPr>
      </w:pPr>
      <w:r>
        <w:rPr>
          <w:rFonts w:ascii="Arial" w:hAnsi="Arial" w:cs="Arial"/>
        </w:rPr>
        <w:t>Sunday 10:00am – 18:00pm</w:t>
      </w:r>
      <w:r w:rsidR="007E45DE">
        <w:rPr>
          <w:rFonts w:ascii="Arial" w:hAnsi="Arial" w:cs="Arial"/>
        </w:rPr>
        <w:t>.</w:t>
      </w:r>
    </w:p>
    <w:p w14:paraId="5FD3D029" w14:textId="5BE591CE" w:rsidR="007E45DE" w:rsidRDefault="007E45DE" w:rsidP="0047142F">
      <w:pPr>
        <w:spacing w:after="0" w:line="360" w:lineRule="auto"/>
        <w:ind w:left="851" w:right="851"/>
        <w:rPr>
          <w:rFonts w:ascii="Arial" w:hAnsi="Arial" w:cs="Arial"/>
        </w:rPr>
      </w:pPr>
    </w:p>
    <w:p w14:paraId="19CE0CA4" w14:textId="77777777" w:rsidR="00DB0AC9" w:rsidRDefault="0075310B" w:rsidP="00DB0AC9">
      <w:pPr>
        <w:spacing w:after="0" w:line="360" w:lineRule="auto"/>
        <w:ind w:left="851" w:right="851"/>
        <w:rPr>
          <w:rFonts w:ascii="Arial" w:hAnsi="Arial" w:cs="Arial"/>
        </w:rPr>
      </w:pPr>
      <w:r>
        <w:rPr>
          <w:rFonts w:ascii="Arial" w:hAnsi="Arial" w:cs="Arial"/>
        </w:rPr>
        <w:t xml:space="preserve">Within the restaurant there is over </w:t>
      </w:r>
      <w:r w:rsidR="00DB0AC9">
        <w:rPr>
          <w:rFonts w:ascii="Arial" w:hAnsi="Arial" w:cs="Arial"/>
        </w:rPr>
        <w:t>one hundred</w:t>
      </w:r>
      <w:r w:rsidR="00AB5A00">
        <w:rPr>
          <w:rFonts w:ascii="Arial" w:hAnsi="Arial" w:cs="Arial"/>
        </w:rPr>
        <w:t xml:space="preserve"> seats</w:t>
      </w:r>
      <w:r>
        <w:rPr>
          <w:rFonts w:ascii="Arial" w:hAnsi="Arial" w:cs="Arial"/>
        </w:rPr>
        <w:t>, available to traditional Greek Cypriot professionals. The food provided on the menu is prepared over charcoal and</w:t>
      </w:r>
      <w:r w:rsidR="002563D8">
        <w:rPr>
          <w:rFonts w:ascii="Arial" w:hAnsi="Arial" w:cs="Arial"/>
        </w:rPr>
        <w:t xml:space="preserve"> in</w:t>
      </w:r>
      <w:r>
        <w:rPr>
          <w:rFonts w:ascii="Arial" w:hAnsi="Arial" w:cs="Arial"/>
        </w:rPr>
        <w:t xml:space="preserve"> clay ovens. The restaurants latest opening hours are</w:t>
      </w:r>
      <w:r w:rsidR="001C5786">
        <w:rPr>
          <w:rFonts w:ascii="Arial" w:hAnsi="Arial" w:cs="Arial"/>
        </w:rPr>
        <w:t>:</w:t>
      </w:r>
      <w:r w:rsidR="00DB0AC9">
        <w:rPr>
          <w:rFonts w:ascii="Arial" w:hAnsi="Arial" w:cs="Arial"/>
        </w:rPr>
        <w:t xml:space="preserve"> </w:t>
      </w:r>
    </w:p>
    <w:p w14:paraId="7D35B9DD" w14:textId="17A46BF3" w:rsidR="001C5786" w:rsidRDefault="001C5786" w:rsidP="00DB0AC9">
      <w:pPr>
        <w:spacing w:after="0" w:line="360" w:lineRule="auto"/>
        <w:ind w:left="851" w:right="851"/>
        <w:rPr>
          <w:rFonts w:ascii="Arial" w:hAnsi="Arial" w:cs="Arial"/>
        </w:rPr>
      </w:pPr>
      <w:r>
        <w:rPr>
          <w:rFonts w:ascii="Arial" w:hAnsi="Arial" w:cs="Arial"/>
        </w:rPr>
        <w:t>Monday and Wednesday 18:00pm till late</w:t>
      </w:r>
    </w:p>
    <w:p w14:paraId="5FB4B6C3" w14:textId="4E183B34" w:rsidR="001C5786" w:rsidRDefault="001C5786" w:rsidP="0047142F">
      <w:pPr>
        <w:spacing w:after="0" w:line="360" w:lineRule="auto"/>
        <w:ind w:left="851" w:right="851"/>
        <w:rPr>
          <w:rFonts w:ascii="Arial" w:hAnsi="Arial" w:cs="Arial"/>
        </w:rPr>
      </w:pPr>
      <w:r>
        <w:rPr>
          <w:rFonts w:ascii="Arial" w:hAnsi="Arial" w:cs="Arial"/>
        </w:rPr>
        <w:t>Tuesday and Thursday, the restaurant is closed</w:t>
      </w:r>
      <w:r w:rsidR="00AB5A00">
        <w:rPr>
          <w:rFonts w:ascii="Arial" w:hAnsi="Arial" w:cs="Arial"/>
        </w:rPr>
        <w:t xml:space="preserve"> all day</w:t>
      </w:r>
      <w:r>
        <w:rPr>
          <w:rFonts w:ascii="Arial" w:hAnsi="Arial" w:cs="Arial"/>
        </w:rPr>
        <w:t>.</w:t>
      </w:r>
    </w:p>
    <w:p w14:paraId="2E0E833E" w14:textId="4AB9535C" w:rsidR="00AB5A00" w:rsidRDefault="00935F4C" w:rsidP="0047142F">
      <w:pPr>
        <w:spacing w:after="0" w:line="360" w:lineRule="auto"/>
        <w:ind w:left="851" w:right="851"/>
        <w:rPr>
          <w:rFonts w:ascii="Arial" w:hAnsi="Arial" w:cs="Arial"/>
        </w:rPr>
      </w:pPr>
      <w:r>
        <w:rPr>
          <w:rFonts w:ascii="Arial" w:hAnsi="Arial" w:cs="Arial"/>
        </w:rPr>
        <w:t>Friday and Saturday’s opening times</w:t>
      </w:r>
      <w:r w:rsidR="001C5786">
        <w:rPr>
          <w:rFonts w:ascii="Arial" w:hAnsi="Arial" w:cs="Arial"/>
        </w:rPr>
        <w:t xml:space="preserve"> are available prior to booking, so on these days members of the public are required to call up if they would like to book a table</w:t>
      </w:r>
      <w:r>
        <w:rPr>
          <w:rFonts w:ascii="Arial" w:hAnsi="Arial" w:cs="Arial"/>
        </w:rPr>
        <w:t>, it is highly advised to contact Christo’s first</w:t>
      </w:r>
      <w:r w:rsidR="001C5786">
        <w:rPr>
          <w:rFonts w:ascii="Arial" w:hAnsi="Arial" w:cs="Arial"/>
        </w:rPr>
        <w:t>.</w:t>
      </w:r>
      <w:r>
        <w:rPr>
          <w:rFonts w:ascii="Arial" w:hAnsi="Arial" w:cs="Arial"/>
        </w:rPr>
        <w:t xml:space="preserve"> There is a last-minute exception for those customers who require small tables for their </w:t>
      </w:r>
      <w:r>
        <w:rPr>
          <w:rFonts w:ascii="Arial" w:hAnsi="Arial" w:cs="Arial"/>
        </w:rPr>
        <w:lastRenderedPageBreak/>
        <w:t>family.</w:t>
      </w:r>
      <w:r w:rsidR="006E5E65">
        <w:rPr>
          <w:rFonts w:ascii="Arial" w:hAnsi="Arial" w:cs="Arial"/>
        </w:rPr>
        <w:t xml:space="preserve"> Once every four weeks on a Saturday night, Christo’s </w:t>
      </w:r>
      <w:r w:rsidR="002563D8">
        <w:rPr>
          <w:rFonts w:ascii="Arial" w:hAnsi="Arial" w:cs="Arial"/>
        </w:rPr>
        <w:t>hosts a Greek night, where they play live Greek melodies, and provide refreshments such as a common meze</w:t>
      </w:r>
      <w:r w:rsidR="00162A02">
        <w:rPr>
          <w:rFonts w:ascii="Arial" w:hAnsi="Arial" w:cs="Arial"/>
        </w:rPr>
        <w:t xml:space="preserve"> (Athan, 2019)</w:t>
      </w:r>
      <w:r w:rsidR="002563D8">
        <w:rPr>
          <w:rFonts w:ascii="Arial" w:hAnsi="Arial" w:cs="Arial"/>
        </w:rPr>
        <w:t>, which is a Greek Platter</w:t>
      </w:r>
      <w:r w:rsidR="00162A02">
        <w:rPr>
          <w:rFonts w:ascii="Arial" w:hAnsi="Arial" w:cs="Arial"/>
        </w:rPr>
        <w:t>. Anyone wanting to gain access will be</w:t>
      </w:r>
      <w:r w:rsidR="00AB5A00">
        <w:rPr>
          <w:rFonts w:ascii="Arial" w:hAnsi="Arial" w:cs="Arial"/>
        </w:rPr>
        <w:t xml:space="preserve"> expected to pay</w:t>
      </w:r>
      <w:r w:rsidR="00162A02">
        <w:rPr>
          <w:rFonts w:ascii="Arial" w:hAnsi="Arial" w:cs="Arial"/>
        </w:rPr>
        <w:t xml:space="preserve"> £28</w:t>
      </w:r>
      <w:r w:rsidR="00AB5A00">
        <w:rPr>
          <w:rFonts w:ascii="Arial" w:hAnsi="Arial" w:cs="Arial"/>
        </w:rPr>
        <w:t xml:space="preserve"> (</w:t>
      </w:r>
      <w:r w:rsidR="00AB5A00" w:rsidRPr="00AB5A00">
        <w:rPr>
          <w:rFonts w:ascii="Arial" w:hAnsi="Arial" w:cs="Arial"/>
        </w:rPr>
        <w:t>The Midlands Greek and Cypriot Association</w:t>
      </w:r>
      <w:r w:rsidR="00AB5A00">
        <w:rPr>
          <w:rFonts w:ascii="Arial" w:hAnsi="Arial" w:cs="Arial"/>
        </w:rPr>
        <w:t xml:space="preserve">, </w:t>
      </w:r>
      <w:r w:rsidR="00AB5A00" w:rsidRPr="00AB5A00">
        <w:rPr>
          <w:rFonts w:ascii="Arial" w:hAnsi="Arial" w:cs="Arial"/>
        </w:rPr>
        <w:t xml:space="preserve">2013) </w:t>
      </w:r>
      <w:r w:rsidR="00162A02">
        <w:rPr>
          <w:rFonts w:ascii="Arial" w:hAnsi="Arial" w:cs="Arial"/>
        </w:rPr>
        <w:t xml:space="preserve">  </w:t>
      </w:r>
    </w:p>
    <w:p w14:paraId="58EFFAF6" w14:textId="77777777" w:rsidR="00AB5A00" w:rsidRDefault="00AB5A00" w:rsidP="0047142F">
      <w:pPr>
        <w:spacing w:after="0" w:line="360" w:lineRule="auto"/>
        <w:ind w:left="851" w:right="851"/>
        <w:rPr>
          <w:rFonts w:ascii="Arial" w:hAnsi="Arial" w:cs="Arial"/>
        </w:rPr>
      </w:pPr>
    </w:p>
    <w:p w14:paraId="0DB0F632" w14:textId="790CAA04" w:rsidR="00BD506A" w:rsidRDefault="00AB5A00" w:rsidP="0047142F">
      <w:pPr>
        <w:spacing w:after="0" w:line="360" w:lineRule="auto"/>
        <w:ind w:left="851" w:right="851"/>
        <w:rPr>
          <w:rFonts w:ascii="Arial" w:hAnsi="Arial" w:cs="Arial"/>
        </w:rPr>
      </w:pPr>
      <w:r>
        <w:rPr>
          <w:rFonts w:ascii="Arial" w:hAnsi="Arial" w:cs="Arial"/>
        </w:rPr>
        <w:t>The restaurant also prepares food for the communities banqueting suite, which is situated on the top floor of the</w:t>
      </w:r>
      <w:r w:rsidR="00DB0AC9">
        <w:rPr>
          <w:rFonts w:ascii="Arial" w:hAnsi="Arial" w:cs="Arial"/>
        </w:rPr>
        <w:t xml:space="preserve"> main building. The banqueting suite provides a variety of all-inclusive resources, </w:t>
      </w:r>
      <w:r w:rsidR="005A504C">
        <w:rPr>
          <w:rFonts w:ascii="Arial" w:hAnsi="Arial" w:cs="Arial"/>
        </w:rPr>
        <w:t xml:space="preserve">which </w:t>
      </w:r>
      <w:r w:rsidR="00DB0AC9">
        <w:rPr>
          <w:rFonts w:ascii="Arial" w:hAnsi="Arial" w:cs="Arial"/>
        </w:rPr>
        <w:t xml:space="preserve">cater for functions, </w:t>
      </w:r>
      <w:r w:rsidR="005A504C">
        <w:rPr>
          <w:rFonts w:ascii="Arial" w:hAnsi="Arial" w:cs="Arial"/>
        </w:rPr>
        <w:t xml:space="preserve">conferences, wedding, christenings, parties and entertainment. Inside the </w:t>
      </w:r>
      <w:r w:rsidR="00AC3FBD">
        <w:rPr>
          <w:rFonts w:ascii="Arial" w:hAnsi="Arial" w:cs="Arial"/>
        </w:rPr>
        <w:t>banqueting suite</w:t>
      </w:r>
      <w:r w:rsidR="005A504C">
        <w:rPr>
          <w:rFonts w:ascii="Arial" w:hAnsi="Arial" w:cs="Arial"/>
        </w:rPr>
        <w:t xml:space="preserve"> there is a perfectly fitted kitchen, licenced to sell alcohol beverages</w:t>
      </w:r>
      <w:r w:rsidR="00FB2F6C">
        <w:rPr>
          <w:rFonts w:ascii="Arial" w:hAnsi="Arial" w:cs="Arial"/>
        </w:rPr>
        <w:t xml:space="preserve">, a spacious car park and disability provisions to assist disabled visitors. </w:t>
      </w:r>
      <w:r w:rsidR="004D75B1">
        <w:rPr>
          <w:rFonts w:ascii="Arial" w:hAnsi="Arial" w:cs="Arial"/>
        </w:rPr>
        <w:t xml:space="preserve">Christos and his family </w:t>
      </w:r>
      <w:r w:rsidR="00AC3FBD">
        <w:rPr>
          <w:rFonts w:ascii="Arial" w:hAnsi="Arial" w:cs="Arial"/>
        </w:rPr>
        <w:t xml:space="preserve">suggest members of the community use </w:t>
      </w:r>
      <w:r w:rsidR="004D75B1">
        <w:rPr>
          <w:rFonts w:ascii="Arial" w:hAnsi="Arial" w:cs="Arial"/>
        </w:rPr>
        <w:t xml:space="preserve"> the banqueting suite, as the whole team</w:t>
      </w:r>
      <w:r w:rsidR="00BD506A">
        <w:rPr>
          <w:rFonts w:ascii="Arial" w:hAnsi="Arial" w:cs="Arial"/>
        </w:rPr>
        <w:t xml:space="preserve"> are</w:t>
      </w:r>
      <w:r w:rsidR="004D75B1">
        <w:rPr>
          <w:rFonts w:ascii="Arial" w:hAnsi="Arial" w:cs="Arial"/>
        </w:rPr>
        <w:t xml:space="preserve"> adaptable and will work with the customer to find</w:t>
      </w:r>
      <w:r w:rsidR="005A3C17">
        <w:rPr>
          <w:rFonts w:ascii="Arial" w:hAnsi="Arial" w:cs="Arial"/>
        </w:rPr>
        <w:t xml:space="preserve"> the best plan of action that suits them , Christo’s will also give the customer the opportunity to use his experienced contacts such as a picture-taker, DJ, chair covers, special decorations and </w:t>
      </w:r>
      <w:r w:rsidR="00AC3FBD">
        <w:rPr>
          <w:rFonts w:ascii="Arial" w:hAnsi="Arial" w:cs="Arial"/>
        </w:rPr>
        <w:t>many</w:t>
      </w:r>
      <w:r w:rsidR="005A3C17">
        <w:rPr>
          <w:rFonts w:ascii="Arial" w:hAnsi="Arial" w:cs="Arial"/>
        </w:rPr>
        <w:t xml:space="preserve"> more.</w:t>
      </w:r>
      <w:r w:rsidR="004D75B1">
        <w:rPr>
          <w:rFonts w:ascii="Arial" w:hAnsi="Arial" w:cs="Arial"/>
        </w:rPr>
        <w:t xml:space="preserve"> </w:t>
      </w:r>
      <w:r w:rsidR="005A3C17">
        <w:rPr>
          <w:rFonts w:ascii="Arial" w:hAnsi="Arial" w:cs="Arial"/>
        </w:rPr>
        <w:t xml:space="preserve">The suite can hold </w:t>
      </w:r>
      <w:r w:rsidR="004D75B1">
        <w:rPr>
          <w:rFonts w:ascii="Arial" w:hAnsi="Arial" w:cs="Arial"/>
        </w:rPr>
        <w:t>50 to 270 people</w:t>
      </w:r>
      <w:r w:rsidR="005A3C17">
        <w:rPr>
          <w:rFonts w:ascii="Arial" w:hAnsi="Arial" w:cs="Arial"/>
        </w:rPr>
        <w:t xml:space="preserve"> at one time</w:t>
      </w:r>
      <w:r w:rsidR="00AC3FBD">
        <w:rPr>
          <w:rFonts w:ascii="Arial" w:hAnsi="Arial" w:cs="Arial"/>
        </w:rPr>
        <w:t>, and staff members will be available to assist when</w:t>
      </w:r>
      <w:r w:rsidR="00BD506A">
        <w:rPr>
          <w:rFonts w:ascii="Arial" w:hAnsi="Arial" w:cs="Arial"/>
        </w:rPr>
        <w:t xml:space="preserve"> </w:t>
      </w:r>
      <w:r w:rsidR="00AC3FBD">
        <w:rPr>
          <w:rFonts w:ascii="Arial" w:hAnsi="Arial" w:cs="Arial"/>
        </w:rPr>
        <w:t xml:space="preserve">necessary. Christo’s embraces self-catering and will allow </w:t>
      </w:r>
      <w:r w:rsidR="00BD506A">
        <w:rPr>
          <w:rFonts w:ascii="Arial" w:hAnsi="Arial" w:cs="Arial"/>
        </w:rPr>
        <w:t>his</w:t>
      </w:r>
      <w:r w:rsidR="00AC3FBD">
        <w:rPr>
          <w:rFonts w:ascii="Arial" w:hAnsi="Arial" w:cs="Arial"/>
        </w:rPr>
        <w:t xml:space="preserve"> kitchen to be hired out for the event, at no extra cost</w:t>
      </w:r>
      <w:r w:rsidR="00BD506A">
        <w:rPr>
          <w:rFonts w:ascii="Arial" w:hAnsi="Arial" w:cs="Arial"/>
        </w:rPr>
        <w:t xml:space="preserve"> (The Midlands Greek Cypriot Association, 2013). </w:t>
      </w:r>
    </w:p>
    <w:p w14:paraId="75E35C2D" w14:textId="2E542CF3" w:rsidR="00CA32D3" w:rsidRDefault="00CA32D3" w:rsidP="0047142F">
      <w:pPr>
        <w:spacing w:after="0" w:line="360" w:lineRule="auto"/>
        <w:ind w:left="851" w:right="851"/>
        <w:rPr>
          <w:rFonts w:ascii="Arial" w:hAnsi="Arial" w:cs="Arial"/>
        </w:rPr>
      </w:pPr>
    </w:p>
    <w:p w14:paraId="634BC106" w14:textId="77777777" w:rsidR="00E044AE" w:rsidRDefault="00CA32D3" w:rsidP="00E044AE">
      <w:pPr>
        <w:spacing w:after="0" w:line="360" w:lineRule="auto"/>
        <w:ind w:left="851" w:right="851"/>
        <w:rPr>
          <w:rFonts w:ascii="Arial" w:hAnsi="Arial" w:cs="Arial"/>
        </w:rPr>
      </w:pPr>
      <w:r>
        <w:rPr>
          <w:rFonts w:ascii="Arial" w:hAnsi="Arial" w:cs="Arial"/>
        </w:rPr>
        <w:t xml:space="preserve">Although the Midlands Greek Cypriot Association </w:t>
      </w:r>
      <w:r w:rsidR="00143DC1">
        <w:rPr>
          <w:rFonts w:ascii="Arial" w:hAnsi="Arial" w:cs="Arial"/>
        </w:rPr>
        <w:t>say on their website</w:t>
      </w:r>
      <w:r>
        <w:rPr>
          <w:rFonts w:ascii="Arial" w:hAnsi="Arial" w:cs="Arial"/>
        </w:rPr>
        <w:t xml:space="preserve"> th</w:t>
      </w:r>
      <w:r w:rsidR="00143DC1">
        <w:rPr>
          <w:rFonts w:ascii="Arial" w:hAnsi="Arial" w:cs="Arial"/>
        </w:rPr>
        <w:t xml:space="preserve">at everyone is welcome to the restaurant. </w:t>
      </w:r>
      <w:r w:rsidR="003A7337">
        <w:rPr>
          <w:rFonts w:ascii="Arial" w:hAnsi="Arial" w:cs="Arial"/>
        </w:rPr>
        <w:t xml:space="preserve">It is very </w:t>
      </w:r>
      <w:r w:rsidR="00143DC1">
        <w:rPr>
          <w:rFonts w:ascii="Arial" w:hAnsi="Arial" w:cs="Arial"/>
        </w:rPr>
        <w:t>confusing t</w:t>
      </w:r>
      <w:r w:rsidR="003A7337">
        <w:rPr>
          <w:rFonts w:ascii="Arial" w:hAnsi="Arial" w:cs="Arial"/>
        </w:rPr>
        <w:t>o members of the</w:t>
      </w:r>
      <w:r w:rsidR="00143DC1">
        <w:rPr>
          <w:rFonts w:ascii="Arial" w:hAnsi="Arial" w:cs="Arial"/>
        </w:rPr>
        <w:t xml:space="preserve"> public</w:t>
      </w:r>
      <w:r w:rsidR="003A7337">
        <w:rPr>
          <w:rFonts w:ascii="Arial" w:hAnsi="Arial" w:cs="Arial"/>
        </w:rPr>
        <w:t>,</w:t>
      </w:r>
      <w:r w:rsidR="00143DC1">
        <w:rPr>
          <w:rFonts w:ascii="Arial" w:hAnsi="Arial" w:cs="Arial"/>
        </w:rPr>
        <w:t xml:space="preserve"> a</w:t>
      </w:r>
      <w:r w:rsidR="003A7337">
        <w:rPr>
          <w:rFonts w:ascii="Arial" w:hAnsi="Arial" w:cs="Arial"/>
        </w:rPr>
        <w:t>s</w:t>
      </w:r>
      <w:r w:rsidR="00143DC1">
        <w:rPr>
          <w:rFonts w:ascii="Arial" w:hAnsi="Arial" w:cs="Arial"/>
        </w:rPr>
        <w:t xml:space="preserve"> in the same breath th</w:t>
      </w:r>
      <w:r w:rsidR="003A7337">
        <w:rPr>
          <w:rFonts w:ascii="Arial" w:hAnsi="Arial" w:cs="Arial"/>
        </w:rPr>
        <w:t>ey state</w:t>
      </w:r>
      <w:r w:rsidR="00143DC1">
        <w:rPr>
          <w:rFonts w:ascii="Arial" w:hAnsi="Arial" w:cs="Arial"/>
        </w:rPr>
        <w:t xml:space="preserve"> th</w:t>
      </w:r>
      <w:r w:rsidR="003A7337">
        <w:rPr>
          <w:rFonts w:ascii="Arial" w:hAnsi="Arial" w:cs="Arial"/>
        </w:rPr>
        <w:t>at the</w:t>
      </w:r>
      <w:r w:rsidR="00143DC1">
        <w:rPr>
          <w:rFonts w:ascii="Arial" w:hAnsi="Arial" w:cs="Arial"/>
        </w:rPr>
        <w:t xml:space="preserve"> facilities are</w:t>
      </w:r>
      <w:r w:rsidR="00197BB8">
        <w:rPr>
          <w:rFonts w:ascii="Arial" w:hAnsi="Arial" w:cs="Arial"/>
        </w:rPr>
        <w:t xml:space="preserve"> only</w:t>
      </w:r>
      <w:r w:rsidR="00143DC1">
        <w:rPr>
          <w:rFonts w:ascii="Arial" w:hAnsi="Arial" w:cs="Arial"/>
        </w:rPr>
        <w:t xml:space="preserve"> available to</w:t>
      </w:r>
      <w:r w:rsidR="00197BB8">
        <w:rPr>
          <w:rFonts w:ascii="Arial" w:hAnsi="Arial" w:cs="Arial"/>
        </w:rPr>
        <w:t xml:space="preserve"> the </w:t>
      </w:r>
      <w:r w:rsidR="00143DC1">
        <w:rPr>
          <w:rFonts w:ascii="Arial" w:hAnsi="Arial" w:cs="Arial"/>
        </w:rPr>
        <w:t>Greek and Cypriot</w:t>
      </w:r>
      <w:r w:rsidR="003A7337">
        <w:rPr>
          <w:rFonts w:ascii="Arial" w:hAnsi="Arial" w:cs="Arial"/>
        </w:rPr>
        <w:t xml:space="preserve"> community</w:t>
      </w:r>
      <w:r w:rsidR="00143DC1">
        <w:rPr>
          <w:rFonts w:ascii="Arial" w:hAnsi="Arial" w:cs="Arial"/>
        </w:rPr>
        <w:t xml:space="preserve"> who reside in the midlands. </w:t>
      </w:r>
      <w:r w:rsidR="00AD5E4C">
        <w:rPr>
          <w:rFonts w:ascii="Arial" w:hAnsi="Arial" w:cs="Arial"/>
        </w:rPr>
        <w:t>So,</w:t>
      </w:r>
      <w:r w:rsidR="003A7337">
        <w:rPr>
          <w:rFonts w:ascii="Arial" w:hAnsi="Arial" w:cs="Arial"/>
        </w:rPr>
        <w:t xml:space="preserve"> this suggests that MGCA </w:t>
      </w:r>
      <w:r w:rsidR="00197BB8">
        <w:rPr>
          <w:rFonts w:ascii="Arial" w:hAnsi="Arial" w:cs="Arial"/>
        </w:rPr>
        <w:t>are</w:t>
      </w:r>
      <w:r w:rsidR="003A7337" w:rsidRPr="003A7337">
        <w:t xml:space="preserve"> </w:t>
      </w:r>
      <w:r w:rsidR="003A7337" w:rsidRPr="003A7337">
        <w:rPr>
          <w:rFonts w:ascii="Arial" w:hAnsi="Arial" w:cs="Arial"/>
        </w:rPr>
        <w:t>affecting their marketing strategy, by</w:t>
      </w:r>
      <w:r w:rsidR="00197BB8">
        <w:rPr>
          <w:rFonts w:ascii="Arial" w:hAnsi="Arial" w:cs="Arial"/>
        </w:rPr>
        <w:t xml:space="preserve"> discriminating</w:t>
      </w:r>
      <w:r w:rsidR="00AD5E4C">
        <w:rPr>
          <w:rFonts w:ascii="Arial" w:hAnsi="Arial" w:cs="Arial"/>
        </w:rPr>
        <w:t xml:space="preserve"> against people who are not of a Greek ethnic group</w:t>
      </w:r>
      <w:r w:rsidR="00197BB8">
        <w:rPr>
          <w:rFonts w:ascii="Arial" w:hAnsi="Arial" w:cs="Arial"/>
        </w:rPr>
        <w:t xml:space="preserve">, </w:t>
      </w:r>
      <w:r w:rsidR="003A7337">
        <w:rPr>
          <w:rFonts w:ascii="Arial" w:hAnsi="Arial" w:cs="Arial"/>
        </w:rPr>
        <w:t>and by</w:t>
      </w:r>
      <w:r w:rsidR="00197BB8">
        <w:rPr>
          <w:rFonts w:ascii="Arial" w:hAnsi="Arial" w:cs="Arial"/>
        </w:rPr>
        <w:t xml:space="preserve"> advertising their resources on their website to</w:t>
      </w:r>
      <w:r w:rsidR="00EF7653">
        <w:rPr>
          <w:rFonts w:ascii="Arial" w:hAnsi="Arial" w:cs="Arial"/>
        </w:rPr>
        <w:t xml:space="preserve"> the</w:t>
      </w:r>
      <w:r w:rsidR="00197BB8">
        <w:rPr>
          <w:rFonts w:ascii="Arial" w:hAnsi="Arial" w:cs="Arial"/>
        </w:rPr>
        <w:t xml:space="preserve"> Greek </w:t>
      </w:r>
      <w:r w:rsidR="009A1BE8">
        <w:rPr>
          <w:rFonts w:ascii="Arial" w:hAnsi="Arial" w:cs="Arial"/>
        </w:rPr>
        <w:t>c</w:t>
      </w:r>
      <w:r w:rsidR="00197BB8">
        <w:rPr>
          <w:rFonts w:ascii="Arial" w:hAnsi="Arial" w:cs="Arial"/>
        </w:rPr>
        <w:t>ommunity alone</w:t>
      </w:r>
      <w:r w:rsidR="009A1BE8">
        <w:rPr>
          <w:rFonts w:ascii="Arial" w:hAnsi="Arial" w:cs="Arial"/>
        </w:rPr>
        <w:t xml:space="preserve">, </w:t>
      </w:r>
      <w:r w:rsidR="003A7337">
        <w:rPr>
          <w:rFonts w:ascii="Arial" w:hAnsi="Arial" w:cs="Arial"/>
        </w:rPr>
        <w:t xml:space="preserve">which is </w:t>
      </w:r>
      <w:r w:rsidR="009A1BE8">
        <w:rPr>
          <w:rFonts w:ascii="Arial" w:hAnsi="Arial" w:cs="Arial"/>
        </w:rPr>
        <w:t>restricting</w:t>
      </w:r>
      <w:r w:rsidR="00AD5E4C">
        <w:rPr>
          <w:rFonts w:ascii="Arial" w:hAnsi="Arial" w:cs="Arial"/>
        </w:rPr>
        <w:t xml:space="preserve"> other members of the public</w:t>
      </w:r>
      <w:r w:rsidR="00197BB8">
        <w:rPr>
          <w:rFonts w:ascii="Arial" w:hAnsi="Arial" w:cs="Arial"/>
        </w:rPr>
        <w:t xml:space="preserve"> </w:t>
      </w:r>
      <w:r w:rsidR="009A1BE8">
        <w:rPr>
          <w:rFonts w:ascii="Arial" w:hAnsi="Arial" w:cs="Arial"/>
        </w:rPr>
        <w:t>from</w:t>
      </w:r>
      <w:r w:rsidR="00A313CA">
        <w:rPr>
          <w:rFonts w:ascii="Arial" w:hAnsi="Arial" w:cs="Arial"/>
        </w:rPr>
        <w:t xml:space="preserve"> attend</w:t>
      </w:r>
      <w:r w:rsidR="009A1BE8">
        <w:rPr>
          <w:rFonts w:ascii="Arial" w:hAnsi="Arial" w:cs="Arial"/>
        </w:rPr>
        <w:t>ing</w:t>
      </w:r>
      <w:r w:rsidR="00A313CA">
        <w:rPr>
          <w:rFonts w:ascii="Arial" w:hAnsi="Arial" w:cs="Arial"/>
        </w:rPr>
        <w:t xml:space="preserve"> the </w:t>
      </w:r>
      <w:r w:rsidR="009A1BE8">
        <w:rPr>
          <w:rFonts w:ascii="Arial" w:hAnsi="Arial" w:cs="Arial"/>
        </w:rPr>
        <w:t>restaura</w:t>
      </w:r>
      <w:r w:rsidR="003A7337">
        <w:rPr>
          <w:rFonts w:ascii="Arial" w:hAnsi="Arial" w:cs="Arial"/>
        </w:rPr>
        <w:t>nt</w:t>
      </w:r>
      <w:r w:rsidR="00AD5E4C">
        <w:rPr>
          <w:rFonts w:ascii="Arial" w:hAnsi="Arial" w:cs="Arial"/>
        </w:rPr>
        <w:t xml:space="preserve"> causing a segregation between mixed cultures</w:t>
      </w:r>
      <w:r w:rsidR="00A313CA">
        <w:rPr>
          <w:rFonts w:ascii="Arial" w:hAnsi="Arial" w:cs="Arial"/>
        </w:rPr>
        <w:t>.</w:t>
      </w:r>
      <w:r w:rsidR="009A1BE8">
        <w:rPr>
          <w:rFonts w:ascii="Arial" w:hAnsi="Arial" w:cs="Arial"/>
        </w:rPr>
        <w:t xml:space="preserve"> </w:t>
      </w:r>
      <w:r w:rsidR="003A7337">
        <w:rPr>
          <w:rFonts w:ascii="Arial" w:hAnsi="Arial" w:cs="Arial"/>
        </w:rPr>
        <w:t>Moreover, t</w:t>
      </w:r>
      <w:r w:rsidR="009A1BE8">
        <w:rPr>
          <w:rFonts w:ascii="Arial" w:hAnsi="Arial" w:cs="Arial"/>
        </w:rPr>
        <w:t>he food displayed on their online menus are</w:t>
      </w:r>
      <w:r w:rsidR="00EF7653">
        <w:rPr>
          <w:rFonts w:ascii="Arial" w:hAnsi="Arial" w:cs="Arial"/>
        </w:rPr>
        <w:t xml:space="preserve"> all Greek dishes, so this shows that</w:t>
      </w:r>
      <w:r w:rsidR="009A1BE8">
        <w:rPr>
          <w:rFonts w:ascii="Arial" w:hAnsi="Arial" w:cs="Arial"/>
        </w:rPr>
        <w:t xml:space="preserve"> they do not </w:t>
      </w:r>
      <w:r w:rsidR="00EF7653">
        <w:rPr>
          <w:rFonts w:ascii="Arial" w:hAnsi="Arial" w:cs="Arial"/>
        </w:rPr>
        <w:t>cater for</w:t>
      </w:r>
      <w:r w:rsidR="009A1BE8">
        <w:rPr>
          <w:rFonts w:ascii="Arial" w:hAnsi="Arial" w:cs="Arial"/>
        </w:rPr>
        <w:t xml:space="preserve"> diverse cultures. Therefore, their marketing strategy is working if their target market is</w:t>
      </w:r>
      <w:r w:rsidR="00EF7653">
        <w:rPr>
          <w:rFonts w:ascii="Arial" w:hAnsi="Arial" w:cs="Arial"/>
        </w:rPr>
        <w:t xml:space="preserve"> just </w:t>
      </w:r>
      <w:r w:rsidR="009A1BE8">
        <w:rPr>
          <w:rFonts w:ascii="Arial" w:hAnsi="Arial" w:cs="Arial"/>
        </w:rPr>
        <w:t>the Greek co</w:t>
      </w:r>
      <w:r w:rsidR="009B7F02">
        <w:rPr>
          <w:rFonts w:ascii="Arial" w:hAnsi="Arial" w:cs="Arial"/>
        </w:rPr>
        <w:t>mmunity. Nevertheless, the restaurant is run by family</w:t>
      </w:r>
      <w:r w:rsidR="00586385">
        <w:rPr>
          <w:rFonts w:ascii="Arial" w:hAnsi="Arial" w:cs="Arial"/>
        </w:rPr>
        <w:t xml:space="preserve"> members</w:t>
      </w:r>
      <w:r w:rsidR="009B7F02">
        <w:rPr>
          <w:rFonts w:ascii="Arial" w:hAnsi="Arial" w:cs="Arial"/>
        </w:rPr>
        <w:t xml:space="preserve"> and close friends who are of a Greek background, which can pose as a limitation, </w:t>
      </w:r>
      <w:r w:rsidR="005469A6">
        <w:rPr>
          <w:rFonts w:ascii="Arial" w:hAnsi="Arial" w:cs="Arial"/>
        </w:rPr>
        <w:t>setting a false narrative</w:t>
      </w:r>
      <w:r w:rsidR="009B7F02">
        <w:rPr>
          <w:rFonts w:ascii="Arial" w:hAnsi="Arial" w:cs="Arial"/>
        </w:rPr>
        <w:t xml:space="preserve"> to the public that the owners are </w:t>
      </w:r>
      <w:r w:rsidR="005469A6">
        <w:rPr>
          <w:rFonts w:ascii="Arial" w:hAnsi="Arial" w:cs="Arial"/>
        </w:rPr>
        <w:t>Greek,</w:t>
      </w:r>
      <w:r w:rsidR="009B7F02">
        <w:rPr>
          <w:rFonts w:ascii="Arial" w:hAnsi="Arial" w:cs="Arial"/>
        </w:rPr>
        <w:t xml:space="preserve"> and they only want </w:t>
      </w:r>
      <w:r w:rsidR="009B7F02">
        <w:rPr>
          <w:rFonts w:ascii="Arial" w:hAnsi="Arial" w:cs="Arial"/>
        </w:rPr>
        <w:lastRenderedPageBreak/>
        <w:t>people who are of their nationality to attend</w:t>
      </w:r>
      <w:r w:rsidR="005469A6">
        <w:rPr>
          <w:rFonts w:ascii="Arial" w:hAnsi="Arial" w:cs="Arial"/>
        </w:rPr>
        <w:t xml:space="preserve"> the restaurant</w:t>
      </w:r>
      <w:r w:rsidR="009B7F02">
        <w:rPr>
          <w:rFonts w:ascii="Arial" w:hAnsi="Arial" w:cs="Arial"/>
        </w:rPr>
        <w:t>.</w:t>
      </w:r>
      <w:r w:rsidR="005469A6">
        <w:rPr>
          <w:rFonts w:ascii="Arial" w:hAnsi="Arial" w:cs="Arial"/>
        </w:rPr>
        <w:t xml:space="preserve"> </w:t>
      </w:r>
      <w:r w:rsidR="00791A56">
        <w:rPr>
          <w:rFonts w:ascii="Arial" w:hAnsi="Arial" w:cs="Arial"/>
        </w:rPr>
        <w:t>What</w:t>
      </w:r>
      <w:r w:rsidR="00586385">
        <w:rPr>
          <w:rFonts w:ascii="Arial" w:hAnsi="Arial" w:cs="Arial"/>
        </w:rPr>
        <w:t>’s</w:t>
      </w:r>
      <w:r w:rsidR="00791A56">
        <w:rPr>
          <w:rFonts w:ascii="Arial" w:hAnsi="Arial" w:cs="Arial"/>
        </w:rPr>
        <w:t xml:space="preserve"> more is that the whole of the Midlands Greek Cypriot Association is a non-profit organisation which</w:t>
      </w:r>
      <w:r w:rsidR="00AD5E4C">
        <w:rPr>
          <w:rFonts w:ascii="Arial" w:hAnsi="Arial" w:cs="Arial"/>
        </w:rPr>
        <w:t xml:space="preserve"> is a positive thing they are doing as they seek to uplift the Greek </w:t>
      </w:r>
      <w:r w:rsidR="00586385">
        <w:rPr>
          <w:rFonts w:ascii="Arial" w:hAnsi="Arial" w:cs="Arial"/>
        </w:rPr>
        <w:t xml:space="preserve">community, but at the same time </w:t>
      </w:r>
      <w:r w:rsidR="00791A56">
        <w:rPr>
          <w:rFonts w:ascii="Arial" w:hAnsi="Arial" w:cs="Arial"/>
        </w:rPr>
        <w:t>the</w:t>
      </w:r>
      <w:r w:rsidR="00586385">
        <w:rPr>
          <w:rFonts w:ascii="Arial" w:hAnsi="Arial" w:cs="Arial"/>
        </w:rPr>
        <w:t>,</w:t>
      </w:r>
      <w:r w:rsidR="00791A56">
        <w:rPr>
          <w:rFonts w:ascii="Arial" w:hAnsi="Arial" w:cs="Arial"/>
        </w:rPr>
        <w:t xml:space="preserve"> restaurant depends on the </w:t>
      </w:r>
      <w:r w:rsidR="00A8024F">
        <w:rPr>
          <w:rFonts w:ascii="Arial" w:hAnsi="Arial" w:cs="Arial"/>
        </w:rPr>
        <w:t xml:space="preserve">assistance of volunteers and good Samaritans kind donations to keep their establishments going. </w:t>
      </w:r>
      <w:r w:rsidR="0062118B">
        <w:rPr>
          <w:rFonts w:ascii="Arial" w:hAnsi="Arial" w:cs="Arial"/>
        </w:rPr>
        <w:t xml:space="preserve">This can present as a shortcoming, since the donations from humanitarians and helpers </w:t>
      </w:r>
      <w:r w:rsidR="00C555B5">
        <w:rPr>
          <w:rFonts w:ascii="Arial" w:hAnsi="Arial" w:cs="Arial"/>
        </w:rPr>
        <w:t>are</w:t>
      </w:r>
      <w:r w:rsidR="0062118B">
        <w:rPr>
          <w:rFonts w:ascii="Arial" w:hAnsi="Arial" w:cs="Arial"/>
        </w:rPr>
        <w:t xml:space="preserve"> not promised, and </w:t>
      </w:r>
      <w:r w:rsidR="00C555B5">
        <w:rPr>
          <w:rFonts w:ascii="Arial" w:hAnsi="Arial" w:cs="Arial"/>
        </w:rPr>
        <w:t>the organisation has no back up plan. For example, throughout the time of the covid19 pandemic the restaurant had to close for social distancing reasons and the charity funding was stopped for a year, which means the entire organisation was struggling to survive.</w:t>
      </w:r>
      <w:r w:rsidR="004F3781">
        <w:rPr>
          <w:rFonts w:ascii="Arial" w:hAnsi="Arial" w:cs="Arial"/>
        </w:rPr>
        <w:t xml:space="preserve"> But o</w:t>
      </w:r>
      <w:r w:rsidR="00C555B5">
        <w:rPr>
          <w:rFonts w:ascii="Arial" w:hAnsi="Arial" w:cs="Arial"/>
        </w:rPr>
        <w:t xml:space="preserve">n the other </w:t>
      </w:r>
      <w:r w:rsidR="005F4606">
        <w:rPr>
          <w:rFonts w:ascii="Arial" w:hAnsi="Arial" w:cs="Arial"/>
        </w:rPr>
        <w:t>hand,</w:t>
      </w:r>
      <w:r w:rsidR="00C555B5">
        <w:rPr>
          <w:rFonts w:ascii="Arial" w:hAnsi="Arial" w:cs="Arial"/>
        </w:rPr>
        <w:t xml:space="preserve"> the contributions,</w:t>
      </w:r>
      <w:r w:rsidR="005F4606">
        <w:rPr>
          <w:rFonts w:ascii="Arial" w:hAnsi="Arial" w:cs="Arial"/>
        </w:rPr>
        <w:t xml:space="preserve"> have</w:t>
      </w:r>
      <w:r w:rsidR="00C555B5">
        <w:rPr>
          <w:rFonts w:ascii="Arial" w:hAnsi="Arial" w:cs="Arial"/>
        </w:rPr>
        <w:t xml:space="preserve"> helped Christo’s</w:t>
      </w:r>
      <w:r w:rsidR="004F3781">
        <w:rPr>
          <w:rFonts w:ascii="Arial" w:hAnsi="Arial" w:cs="Arial"/>
        </w:rPr>
        <w:t xml:space="preserve"> to</w:t>
      </w:r>
      <w:r w:rsidR="00C555B5">
        <w:rPr>
          <w:rFonts w:ascii="Arial" w:hAnsi="Arial" w:cs="Arial"/>
        </w:rPr>
        <w:t xml:space="preserve"> refurbish, the</w:t>
      </w:r>
      <w:r w:rsidR="004F3781">
        <w:rPr>
          <w:rFonts w:ascii="Arial" w:hAnsi="Arial" w:cs="Arial"/>
        </w:rPr>
        <w:t xml:space="preserve"> restaurant, the </w:t>
      </w:r>
      <w:r w:rsidR="00C555B5">
        <w:rPr>
          <w:rFonts w:ascii="Arial" w:hAnsi="Arial" w:cs="Arial"/>
        </w:rPr>
        <w:t>men’s toilets and</w:t>
      </w:r>
      <w:r w:rsidR="004F3781">
        <w:rPr>
          <w:rFonts w:ascii="Arial" w:hAnsi="Arial" w:cs="Arial"/>
        </w:rPr>
        <w:t xml:space="preserve"> build a</w:t>
      </w:r>
      <w:r w:rsidR="00C555B5">
        <w:rPr>
          <w:rFonts w:ascii="Arial" w:hAnsi="Arial" w:cs="Arial"/>
        </w:rPr>
        <w:t xml:space="preserve"> new outdoor smoking area</w:t>
      </w:r>
      <w:r w:rsidR="000B1E7C">
        <w:rPr>
          <w:rFonts w:ascii="Arial" w:hAnsi="Arial" w:cs="Arial"/>
        </w:rPr>
        <w:t xml:space="preserve"> (The Midlands Greek Cypriot Association).</w:t>
      </w:r>
      <w:r w:rsidR="00C555B5">
        <w:rPr>
          <w:rFonts w:ascii="Arial" w:hAnsi="Arial" w:cs="Arial"/>
        </w:rPr>
        <w:t xml:space="preserve">   </w:t>
      </w:r>
      <w:r w:rsidR="0062118B">
        <w:rPr>
          <w:rFonts w:ascii="Arial" w:hAnsi="Arial" w:cs="Arial"/>
        </w:rPr>
        <w:t xml:space="preserve"> </w:t>
      </w:r>
      <w:r w:rsidR="00A8024F">
        <w:rPr>
          <w:rFonts w:ascii="Arial" w:hAnsi="Arial" w:cs="Arial"/>
        </w:rPr>
        <w:t xml:space="preserve"> </w:t>
      </w:r>
    </w:p>
    <w:p w14:paraId="5DBD2C64" w14:textId="77777777" w:rsidR="00E044AE" w:rsidRDefault="00E044AE" w:rsidP="00E044AE">
      <w:pPr>
        <w:spacing w:after="0" w:line="360" w:lineRule="auto"/>
        <w:ind w:left="851" w:right="851"/>
        <w:rPr>
          <w:rFonts w:ascii="Arial" w:hAnsi="Arial" w:cs="Arial"/>
        </w:rPr>
      </w:pPr>
    </w:p>
    <w:p w14:paraId="02F0ABD4" w14:textId="77777777" w:rsidR="00DA71B7" w:rsidRDefault="00E044AE" w:rsidP="00E044AE">
      <w:pPr>
        <w:spacing w:after="0" w:line="360" w:lineRule="auto"/>
        <w:ind w:left="851" w:right="851"/>
        <w:rPr>
          <w:rFonts w:ascii="Arial" w:hAnsi="Arial" w:cs="Arial"/>
        </w:rPr>
      </w:pPr>
      <w:r>
        <w:rPr>
          <w:rFonts w:ascii="Arial" w:hAnsi="Arial" w:cs="Arial"/>
        </w:rPr>
        <w:t xml:space="preserve"> Despite that, Chairman Elias Koumi has shown his dedication, by</w:t>
      </w:r>
      <w:r w:rsidR="00F14193">
        <w:rPr>
          <w:rFonts w:ascii="Arial" w:hAnsi="Arial" w:cs="Arial"/>
        </w:rPr>
        <w:t xml:space="preserve"> updating</w:t>
      </w:r>
      <w:r>
        <w:rPr>
          <w:rFonts w:ascii="Arial" w:hAnsi="Arial" w:cs="Arial"/>
        </w:rPr>
        <w:t xml:space="preserve"> members of the public</w:t>
      </w:r>
      <w:r w:rsidR="00F14193">
        <w:rPr>
          <w:rFonts w:ascii="Arial" w:hAnsi="Arial" w:cs="Arial"/>
        </w:rPr>
        <w:t xml:space="preserve"> about future</w:t>
      </w:r>
      <w:r>
        <w:rPr>
          <w:rFonts w:ascii="Arial" w:hAnsi="Arial" w:cs="Arial"/>
        </w:rPr>
        <w:t xml:space="preserve"> events</w:t>
      </w:r>
      <w:r w:rsidR="00F14193">
        <w:rPr>
          <w:rFonts w:ascii="Arial" w:hAnsi="Arial" w:cs="Arial"/>
        </w:rPr>
        <w:t>.</w:t>
      </w:r>
      <w:r w:rsidR="00C153DD">
        <w:rPr>
          <w:rFonts w:ascii="Arial" w:hAnsi="Arial" w:cs="Arial"/>
        </w:rPr>
        <w:t xml:space="preserve"> </w:t>
      </w:r>
      <w:r w:rsidR="00F14193">
        <w:rPr>
          <w:rFonts w:ascii="Arial" w:hAnsi="Arial" w:cs="Arial"/>
        </w:rPr>
        <w:t>These events will contain important discussion</w:t>
      </w:r>
      <w:r w:rsidR="00414FCB">
        <w:rPr>
          <w:rFonts w:ascii="Arial" w:hAnsi="Arial" w:cs="Arial"/>
        </w:rPr>
        <w:t xml:space="preserve">s, </w:t>
      </w:r>
      <w:r w:rsidR="00C153DD">
        <w:rPr>
          <w:rFonts w:ascii="Arial" w:hAnsi="Arial" w:cs="Arial"/>
        </w:rPr>
        <w:t>based on the</w:t>
      </w:r>
      <w:r w:rsidR="00414FCB">
        <w:rPr>
          <w:rFonts w:ascii="Arial" w:hAnsi="Arial" w:cs="Arial"/>
        </w:rPr>
        <w:t xml:space="preserve"> facilities within the community centre, </w:t>
      </w:r>
      <w:r w:rsidR="00C153DD">
        <w:rPr>
          <w:rFonts w:ascii="Arial" w:hAnsi="Arial" w:cs="Arial"/>
        </w:rPr>
        <w:t xml:space="preserve">to determine how they can be cultivated, </w:t>
      </w:r>
      <w:r w:rsidR="00BF4488">
        <w:rPr>
          <w:rFonts w:ascii="Arial" w:hAnsi="Arial" w:cs="Arial"/>
        </w:rPr>
        <w:t>and</w:t>
      </w:r>
      <w:r w:rsidR="00C153DD">
        <w:rPr>
          <w:rFonts w:ascii="Arial" w:hAnsi="Arial" w:cs="Arial"/>
        </w:rPr>
        <w:t xml:space="preserve"> made more accessible to the Greek and Cypriot</w:t>
      </w:r>
      <w:r w:rsidR="00BF4488">
        <w:rPr>
          <w:rFonts w:ascii="Arial" w:hAnsi="Arial" w:cs="Arial"/>
        </w:rPr>
        <w:t xml:space="preserve"> communities. Vice Chairman George Markey </w:t>
      </w:r>
      <w:r w:rsidR="008A27F7">
        <w:rPr>
          <w:rFonts w:ascii="Arial" w:hAnsi="Arial" w:cs="Arial"/>
        </w:rPr>
        <w:t xml:space="preserve">is responsible for </w:t>
      </w:r>
      <w:r w:rsidR="00BF4488">
        <w:rPr>
          <w:rFonts w:ascii="Arial" w:hAnsi="Arial" w:cs="Arial"/>
        </w:rPr>
        <w:t>distribut</w:t>
      </w:r>
      <w:r w:rsidR="008A27F7">
        <w:rPr>
          <w:rFonts w:ascii="Arial" w:hAnsi="Arial" w:cs="Arial"/>
        </w:rPr>
        <w:t xml:space="preserve">ing </w:t>
      </w:r>
      <w:r w:rsidR="00BF4488">
        <w:rPr>
          <w:rFonts w:ascii="Arial" w:hAnsi="Arial" w:cs="Arial"/>
        </w:rPr>
        <w:t>resources</w:t>
      </w:r>
      <w:r w:rsidR="008A27F7">
        <w:rPr>
          <w:rFonts w:ascii="Arial" w:hAnsi="Arial" w:cs="Arial"/>
        </w:rPr>
        <w:t xml:space="preserve"> effectively, </w:t>
      </w:r>
      <w:r w:rsidR="001D0B23">
        <w:rPr>
          <w:rFonts w:ascii="Arial" w:hAnsi="Arial" w:cs="Arial"/>
        </w:rPr>
        <w:t>he has achieved this by refurbishing multiple installations and purchasing essential equipment’s.</w:t>
      </w:r>
      <w:r w:rsidR="00AF0C4D">
        <w:rPr>
          <w:rFonts w:ascii="Arial" w:hAnsi="Arial" w:cs="Arial"/>
        </w:rPr>
        <w:t xml:space="preserve"> Even </w:t>
      </w:r>
      <w:r w:rsidR="00F45D70">
        <w:rPr>
          <w:rFonts w:ascii="Arial" w:hAnsi="Arial" w:cs="Arial"/>
        </w:rPr>
        <w:t>though,</w:t>
      </w:r>
      <w:r w:rsidR="001D0B23">
        <w:rPr>
          <w:rFonts w:ascii="Arial" w:hAnsi="Arial" w:cs="Arial"/>
        </w:rPr>
        <w:t xml:space="preserve"> </w:t>
      </w:r>
      <w:r w:rsidR="00AF0C4D">
        <w:rPr>
          <w:rFonts w:ascii="Arial" w:hAnsi="Arial" w:cs="Arial"/>
        </w:rPr>
        <w:t>technology manager Ban Kadi is in charge of regulating all social media platforms</w:t>
      </w:r>
      <w:r w:rsidR="00F45D70">
        <w:rPr>
          <w:rFonts w:ascii="Arial" w:hAnsi="Arial" w:cs="Arial"/>
        </w:rPr>
        <w:t xml:space="preserve"> such as Twitter and Facebook, there is still a lot of work that needs to be done</w:t>
      </w:r>
      <w:r w:rsidR="00B507F3">
        <w:rPr>
          <w:rFonts w:ascii="Arial" w:hAnsi="Arial" w:cs="Arial"/>
        </w:rPr>
        <w:t xml:space="preserve"> on the website,</w:t>
      </w:r>
      <w:r w:rsidR="00DE3878">
        <w:rPr>
          <w:rFonts w:ascii="Arial" w:hAnsi="Arial" w:cs="Arial"/>
        </w:rPr>
        <w:t xml:space="preserve"> when it comes</w:t>
      </w:r>
      <w:r w:rsidR="00B507F3">
        <w:rPr>
          <w:rFonts w:ascii="Arial" w:hAnsi="Arial" w:cs="Arial"/>
        </w:rPr>
        <w:t xml:space="preserve"> to</w:t>
      </w:r>
      <w:r w:rsidR="00DE3878">
        <w:rPr>
          <w:rFonts w:ascii="Arial" w:hAnsi="Arial" w:cs="Arial"/>
        </w:rPr>
        <w:t xml:space="preserve"> promot</w:t>
      </w:r>
      <w:r w:rsidR="00B507F3">
        <w:rPr>
          <w:rFonts w:ascii="Arial" w:hAnsi="Arial" w:cs="Arial"/>
        </w:rPr>
        <w:t>ing the restaurant and café.</w:t>
      </w:r>
      <w:r w:rsidR="00C15F37">
        <w:rPr>
          <w:rFonts w:ascii="Arial" w:hAnsi="Arial" w:cs="Arial"/>
        </w:rPr>
        <w:t xml:space="preserve"> Admi</w:t>
      </w:r>
      <w:r w:rsidR="00FC7B67">
        <w:rPr>
          <w:rFonts w:ascii="Arial" w:hAnsi="Arial" w:cs="Arial"/>
        </w:rPr>
        <w:t xml:space="preserve">nistration </w:t>
      </w:r>
      <w:r w:rsidR="00C15F37">
        <w:rPr>
          <w:rFonts w:ascii="Arial" w:hAnsi="Arial" w:cs="Arial"/>
        </w:rPr>
        <w:t>Officer</w:t>
      </w:r>
      <w:r w:rsidR="00FC7B67">
        <w:rPr>
          <w:rFonts w:ascii="Arial" w:hAnsi="Arial" w:cs="Arial"/>
        </w:rPr>
        <w:t xml:space="preserve"> Foutoulla Lytres, maintains all office systems such as monitoring performance, </w:t>
      </w:r>
      <w:r w:rsidR="005D73F6">
        <w:rPr>
          <w:rFonts w:ascii="Arial" w:hAnsi="Arial" w:cs="Arial"/>
        </w:rPr>
        <w:t xml:space="preserve">arranging payroll, and formulating filling systems. These procedures appear to be working, </w:t>
      </w:r>
      <w:r w:rsidR="0025247F">
        <w:rPr>
          <w:rFonts w:ascii="Arial" w:hAnsi="Arial" w:cs="Arial"/>
        </w:rPr>
        <w:t>as all parties involved understand their role and what’s required of them, with regards to maintaining sustainability.</w:t>
      </w:r>
      <w:r w:rsidR="008D115D">
        <w:rPr>
          <w:rFonts w:ascii="Arial" w:hAnsi="Arial" w:cs="Arial"/>
        </w:rPr>
        <w:t xml:space="preserve"> </w:t>
      </w:r>
      <w:r w:rsidR="008D115D" w:rsidRPr="008D115D">
        <w:rPr>
          <w:rFonts w:ascii="Arial" w:hAnsi="Arial" w:cs="Arial"/>
        </w:rPr>
        <w:t>Committee</w:t>
      </w:r>
      <w:r w:rsidR="008D115D">
        <w:rPr>
          <w:rFonts w:ascii="Arial" w:hAnsi="Arial" w:cs="Arial"/>
        </w:rPr>
        <w:t xml:space="preserve"> </w:t>
      </w:r>
      <w:r w:rsidR="008D115D" w:rsidRPr="008D115D">
        <w:rPr>
          <w:rFonts w:ascii="Arial" w:hAnsi="Arial" w:cs="Arial"/>
        </w:rPr>
        <w:t xml:space="preserve">members </w:t>
      </w:r>
      <w:r w:rsidR="008D115D">
        <w:rPr>
          <w:rFonts w:ascii="Arial" w:hAnsi="Arial" w:cs="Arial"/>
        </w:rPr>
        <w:t xml:space="preserve">contributions have proven to be a success, as MGCA has accomplished so much over the years, and their journey continues. With that being said all </w:t>
      </w:r>
      <w:r w:rsidR="00C44E33">
        <w:rPr>
          <w:rFonts w:ascii="Arial" w:hAnsi="Arial" w:cs="Arial"/>
        </w:rPr>
        <w:t>panel members and commissioners are from a Greek ethnic minority background, so this suggests that MGCA want to keep their cooperation within their own culture, which is acceptable if they are only focusing on the Greek community.</w:t>
      </w:r>
      <w:r w:rsidR="008C39CE">
        <w:rPr>
          <w:rFonts w:ascii="Arial" w:hAnsi="Arial" w:cs="Arial"/>
        </w:rPr>
        <w:t xml:space="preserve"> Having said that,</w:t>
      </w:r>
      <w:r w:rsidR="00913156">
        <w:rPr>
          <w:rFonts w:ascii="Arial" w:hAnsi="Arial" w:cs="Arial"/>
        </w:rPr>
        <w:t xml:space="preserve"> the meals served within the café and restaurant are all Greek dishes, well known to the Greek community. </w:t>
      </w:r>
      <w:r w:rsidR="00913156">
        <w:rPr>
          <w:rFonts w:ascii="Arial" w:hAnsi="Arial" w:cs="Arial"/>
        </w:rPr>
        <w:lastRenderedPageBreak/>
        <w:t>Which signifies that the food is only prepared for people who are from a Greek background. The banqueting suite has a significant amount of space</w:t>
      </w:r>
      <w:r w:rsidR="00BD4D54">
        <w:rPr>
          <w:rFonts w:ascii="Arial" w:hAnsi="Arial" w:cs="Arial"/>
        </w:rPr>
        <w:t xml:space="preserve">, </w:t>
      </w:r>
      <w:r w:rsidR="00BD4D54" w:rsidRPr="00BD4D54">
        <w:rPr>
          <w:rFonts w:ascii="Arial" w:hAnsi="Arial" w:cs="Arial"/>
        </w:rPr>
        <w:t xml:space="preserve">that can be profitable for both the community centre and any person </w:t>
      </w:r>
      <w:r w:rsidR="00543A34">
        <w:rPr>
          <w:rFonts w:ascii="Arial" w:hAnsi="Arial" w:cs="Arial"/>
        </w:rPr>
        <w:t>wanting to</w:t>
      </w:r>
      <w:r w:rsidR="00BD4D54" w:rsidRPr="00BD4D54">
        <w:rPr>
          <w:rFonts w:ascii="Arial" w:hAnsi="Arial" w:cs="Arial"/>
        </w:rPr>
        <w:t xml:space="preserve"> hire the venue for a wedding, christening or party etc.</w:t>
      </w:r>
      <w:r w:rsidR="007170CA">
        <w:rPr>
          <w:rFonts w:ascii="Arial" w:hAnsi="Arial" w:cs="Arial"/>
        </w:rPr>
        <w:t xml:space="preserve"> The </w:t>
      </w:r>
      <w:r w:rsidR="00B13572">
        <w:rPr>
          <w:rFonts w:ascii="Arial" w:hAnsi="Arial" w:cs="Arial"/>
        </w:rPr>
        <w:t>place</w:t>
      </w:r>
      <w:r w:rsidR="007170CA">
        <w:rPr>
          <w:rFonts w:ascii="Arial" w:hAnsi="Arial" w:cs="Arial"/>
        </w:rPr>
        <w:t xml:space="preserve"> looks amazing once it has been accessorised, and the venue is</w:t>
      </w:r>
      <w:r w:rsidR="00BD4D54">
        <w:rPr>
          <w:rFonts w:ascii="Arial" w:hAnsi="Arial" w:cs="Arial"/>
        </w:rPr>
        <w:t xml:space="preserve"> available to</w:t>
      </w:r>
      <w:r w:rsidR="00B13572">
        <w:rPr>
          <w:rFonts w:ascii="Arial" w:hAnsi="Arial" w:cs="Arial"/>
        </w:rPr>
        <w:t xml:space="preserve"> all</w:t>
      </w:r>
      <w:r w:rsidR="00BD4D54">
        <w:rPr>
          <w:rFonts w:ascii="Arial" w:hAnsi="Arial" w:cs="Arial"/>
        </w:rPr>
        <w:t xml:space="preserve"> members of the public</w:t>
      </w:r>
      <w:r w:rsidR="00B13572">
        <w:rPr>
          <w:rFonts w:ascii="Arial" w:hAnsi="Arial" w:cs="Arial"/>
        </w:rPr>
        <w:t>, so people who are not from a Greek background are welcome to use the facilities. They have the option to self-cater the event</w:t>
      </w:r>
      <w:r w:rsidR="007170CA">
        <w:rPr>
          <w:rFonts w:ascii="Arial" w:hAnsi="Arial" w:cs="Arial"/>
        </w:rPr>
        <w:t xml:space="preserve"> at no extra cost</w:t>
      </w:r>
      <w:r w:rsidR="00B13572">
        <w:rPr>
          <w:rFonts w:ascii="Arial" w:hAnsi="Arial" w:cs="Arial"/>
        </w:rPr>
        <w:t>, or Christos the restaurant manager can assist by providing them with the necessary contacts, to help their event run more smoothly.</w:t>
      </w:r>
      <w:r w:rsidR="007170CA">
        <w:rPr>
          <w:rFonts w:ascii="Arial" w:hAnsi="Arial" w:cs="Arial"/>
        </w:rPr>
        <w:t xml:space="preserve"> </w:t>
      </w:r>
      <w:r w:rsidR="00913156">
        <w:rPr>
          <w:rFonts w:ascii="Arial" w:hAnsi="Arial" w:cs="Arial"/>
        </w:rPr>
        <w:t xml:space="preserve">  </w:t>
      </w:r>
    </w:p>
    <w:p w14:paraId="25E5131B" w14:textId="77777777" w:rsidR="00DA71B7" w:rsidRDefault="00DA71B7" w:rsidP="00E044AE">
      <w:pPr>
        <w:spacing w:after="0" w:line="360" w:lineRule="auto"/>
        <w:ind w:left="851" w:right="851"/>
        <w:rPr>
          <w:rFonts w:ascii="Arial" w:hAnsi="Arial" w:cs="Arial"/>
        </w:rPr>
      </w:pPr>
    </w:p>
    <w:p w14:paraId="6E4D30D4" w14:textId="58FAA2F8" w:rsidR="00CA32D3" w:rsidRDefault="00DA71B7" w:rsidP="001E1096">
      <w:pPr>
        <w:spacing w:after="0" w:line="360" w:lineRule="auto"/>
        <w:ind w:left="851" w:right="851"/>
        <w:rPr>
          <w:rFonts w:ascii="Arial" w:hAnsi="Arial" w:cs="Arial"/>
        </w:rPr>
      </w:pPr>
      <w:r>
        <w:rPr>
          <w:rFonts w:ascii="Arial" w:hAnsi="Arial" w:cs="Arial"/>
        </w:rPr>
        <w:t xml:space="preserve">If the Midlands Greek Cypriot Association, want to continue to thrive now and in the </w:t>
      </w:r>
      <w:r w:rsidR="00EA1570">
        <w:rPr>
          <w:rFonts w:ascii="Arial" w:hAnsi="Arial" w:cs="Arial"/>
        </w:rPr>
        <w:t>f</w:t>
      </w:r>
      <w:r>
        <w:rPr>
          <w:rFonts w:ascii="Arial" w:hAnsi="Arial" w:cs="Arial"/>
        </w:rPr>
        <w:t>uture</w:t>
      </w:r>
      <w:r w:rsidR="006B02DF">
        <w:rPr>
          <w:rFonts w:ascii="Arial" w:hAnsi="Arial" w:cs="Arial"/>
        </w:rPr>
        <w:t xml:space="preserve">. </w:t>
      </w:r>
      <w:r w:rsidR="006B02DF" w:rsidRPr="006B02DF">
        <w:rPr>
          <w:rFonts w:ascii="Arial" w:hAnsi="Arial" w:cs="Arial"/>
        </w:rPr>
        <w:t xml:space="preserve">Hong, Phu and Phuong, </w:t>
      </w:r>
      <w:r w:rsidR="006B02DF">
        <w:rPr>
          <w:rFonts w:ascii="Arial" w:hAnsi="Arial" w:cs="Arial"/>
        </w:rPr>
        <w:t>(</w:t>
      </w:r>
      <w:r w:rsidR="006B02DF" w:rsidRPr="006B02DF">
        <w:rPr>
          <w:rFonts w:ascii="Arial" w:hAnsi="Arial" w:cs="Arial"/>
        </w:rPr>
        <w:t>2019)</w:t>
      </w:r>
      <w:r w:rsidR="006B02DF">
        <w:rPr>
          <w:rFonts w:ascii="Arial" w:hAnsi="Arial" w:cs="Arial"/>
        </w:rPr>
        <w:t xml:space="preserve"> suggests</w:t>
      </w:r>
      <w:r>
        <w:rPr>
          <w:rFonts w:ascii="Arial" w:hAnsi="Arial" w:cs="Arial"/>
        </w:rPr>
        <w:t xml:space="preserve"> that they consider International Marketing Strateg</w:t>
      </w:r>
      <w:r w:rsidR="004F3FC2">
        <w:rPr>
          <w:rFonts w:ascii="Arial" w:hAnsi="Arial" w:cs="Arial"/>
        </w:rPr>
        <w:t>ies</w:t>
      </w:r>
      <w:r>
        <w:rPr>
          <w:rFonts w:ascii="Arial" w:hAnsi="Arial" w:cs="Arial"/>
        </w:rPr>
        <w:t>. In doing so can help boost the organisations reputation and create effective brand awareness.</w:t>
      </w:r>
      <w:r w:rsidR="00123759">
        <w:rPr>
          <w:rFonts w:ascii="Arial" w:hAnsi="Arial" w:cs="Arial"/>
        </w:rPr>
        <w:t xml:space="preserve"> On top of that, it can encourage brand loyalty, which will lead to a variety of marketing advantages. For </w:t>
      </w:r>
      <w:r w:rsidR="00A556D8">
        <w:rPr>
          <w:rFonts w:ascii="Arial" w:hAnsi="Arial" w:cs="Arial"/>
        </w:rPr>
        <w:t>example,</w:t>
      </w:r>
      <w:r w:rsidR="00D32803">
        <w:rPr>
          <w:rFonts w:ascii="Arial" w:hAnsi="Arial" w:cs="Arial"/>
        </w:rPr>
        <w:t xml:space="preserve"> </w:t>
      </w:r>
      <w:r w:rsidR="00123759">
        <w:rPr>
          <w:rFonts w:ascii="Arial" w:hAnsi="Arial" w:cs="Arial"/>
        </w:rPr>
        <w:t xml:space="preserve">cheaper marketing </w:t>
      </w:r>
      <w:r w:rsidR="00D73DF0">
        <w:rPr>
          <w:rFonts w:ascii="Arial" w:hAnsi="Arial" w:cs="Arial"/>
        </w:rPr>
        <w:t>costs</w:t>
      </w:r>
      <w:r w:rsidR="00D32803">
        <w:rPr>
          <w:rFonts w:ascii="Arial" w:hAnsi="Arial" w:cs="Arial"/>
        </w:rPr>
        <w:t>,</w:t>
      </w:r>
      <w:r w:rsidR="00D73DF0">
        <w:rPr>
          <w:rFonts w:ascii="Arial" w:hAnsi="Arial" w:cs="Arial"/>
        </w:rPr>
        <w:t xml:space="preserve"> when dealing with new customer</w:t>
      </w:r>
      <w:r w:rsidR="000758B6">
        <w:rPr>
          <w:rFonts w:ascii="Arial" w:hAnsi="Arial" w:cs="Arial"/>
        </w:rPr>
        <w:t>s</w:t>
      </w:r>
      <w:r w:rsidR="00D32803">
        <w:rPr>
          <w:rFonts w:ascii="Arial" w:hAnsi="Arial" w:cs="Arial"/>
        </w:rPr>
        <w:t xml:space="preserve">, and when the marketing leverage is at it’s greatest. Incorporating global marketing strategies </w:t>
      </w:r>
      <w:r w:rsidR="00A556D8">
        <w:rPr>
          <w:rFonts w:ascii="Arial" w:hAnsi="Arial" w:cs="Arial"/>
        </w:rPr>
        <w:t>into the cooperation, will promote trust and understanding</w:t>
      </w:r>
      <w:r w:rsidR="00DA29B1">
        <w:rPr>
          <w:rFonts w:ascii="Arial" w:hAnsi="Arial" w:cs="Arial"/>
        </w:rPr>
        <w:t xml:space="preserve"> when it comes to</w:t>
      </w:r>
      <w:r w:rsidR="000758B6">
        <w:rPr>
          <w:rFonts w:ascii="Arial" w:hAnsi="Arial" w:cs="Arial"/>
        </w:rPr>
        <w:t xml:space="preserve"> the customers’</w:t>
      </w:r>
      <w:r w:rsidR="00DA29B1">
        <w:rPr>
          <w:rFonts w:ascii="Arial" w:hAnsi="Arial" w:cs="Arial"/>
        </w:rPr>
        <w:t xml:space="preserve"> expectations</w:t>
      </w:r>
      <w:r w:rsidR="000758B6">
        <w:rPr>
          <w:rFonts w:ascii="Arial" w:hAnsi="Arial" w:cs="Arial"/>
        </w:rPr>
        <w:t xml:space="preserve"> about the resources being provided to them. This can </w:t>
      </w:r>
      <w:r w:rsidR="001E1096">
        <w:rPr>
          <w:rFonts w:ascii="Arial" w:hAnsi="Arial" w:cs="Arial"/>
        </w:rPr>
        <w:t xml:space="preserve">generate a decrease in the market </w:t>
      </w:r>
      <w:r w:rsidR="00811A31">
        <w:rPr>
          <w:rFonts w:ascii="Arial" w:hAnsi="Arial" w:cs="Arial"/>
        </w:rPr>
        <w:t>price and</w:t>
      </w:r>
      <w:r w:rsidR="001E1096">
        <w:rPr>
          <w:rFonts w:ascii="Arial" w:hAnsi="Arial" w:cs="Arial"/>
        </w:rPr>
        <w:t xml:space="preserve"> </w:t>
      </w:r>
      <w:r w:rsidR="00811A31">
        <w:rPr>
          <w:rFonts w:ascii="Arial" w:hAnsi="Arial" w:cs="Arial"/>
        </w:rPr>
        <w:t xml:space="preserve">maximise revenue for practice. </w:t>
      </w:r>
      <w:r w:rsidR="003950E5">
        <w:rPr>
          <w:rFonts w:ascii="Arial" w:hAnsi="Arial" w:cs="Arial"/>
        </w:rPr>
        <w:t xml:space="preserve">The </w:t>
      </w:r>
      <w:r w:rsidR="00240B0F">
        <w:rPr>
          <w:rFonts w:ascii="Arial" w:hAnsi="Arial" w:cs="Arial"/>
        </w:rPr>
        <w:t xml:space="preserve">strategy of </w:t>
      </w:r>
      <w:r w:rsidR="003950E5">
        <w:rPr>
          <w:rFonts w:ascii="Arial" w:hAnsi="Arial" w:cs="Arial"/>
        </w:rPr>
        <w:t xml:space="preserve">marketing contribution is </w:t>
      </w:r>
      <w:r w:rsidR="00240B0F">
        <w:rPr>
          <w:rFonts w:ascii="Arial" w:hAnsi="Arial" w:cs="Arial"/>
        </w:rPr>
        <w:t>compulsory, to achieve successful branding.</w:t>
      </w:r>
      <w:r w:rsidR="00D01C9E">
        <w:rPr>
          <w:rFonts w:ascii="Arial" w:hAnsi="Arial" w:cs="Arial"/>
        </w:rPr>
        <w:t xml:space="preserve"> </w:t>
      </w:r>
      <w:r w:rsidR="00DD3341">
        <w:rPr>
          <w:rFonts w:ascii="Arial" w:hAnsi="Arial" w:cs="Arial"/>
        </w:rPr>
        <w:t>A research analysis was conducted, and the results confirmed that universal marketing approaches can have a direct affect with regards to an organisations performance.</w:t>
      </w:r>
      <w:r w:rsidR="003E3E6C">
        <w:rPr>
          <w:rFonts w:ascii="Arial" w:hAnsi="Arial" w:cs="Arial"/>
        </w:rPr>
        <w:t xml:space="preserve"> Brand coordination is a techniqu</w:t>
      </w:r>
      <w:r w:rsidR="00A9027B">
        <w:rPr>
          <w:rFonts w:ascii="Arial" w:hAnsi="Arial" w:cs="Arial"/>
        </w:rPr>
        <w:t xml:space="preserve">e of strategic </w:t>
      </w:r>
      <w:r w:rsidR="00207B07">
        <w:rPr>
          <w:rFonts w:ascii="Arial" w:hAnsi="Arial" w:cs="Arial"/>
        </w:rPr>
        <w:t>planning and</w:t>
      </w:r>
      <w:r w:rsidR="00A9027B">
        <w:rPr>
          <w:rFonts w:ascii="Arial" w:hAnsi="Arial" w:cs="Arial"/>
        </w:rPr>
        <w:t xml:space="preserve"> can impact the functions and measurement of global marketing applications</w:t>
      </w:r>
      <w:r w:rsidR="00851980">
        <w:rPr>
          <w:rFonts w:ascii="Arial" w:hAnsi="Arial" w:cs="Arial"/>
        </w:rPr>
        <w:t>.</w:t>
      </w:r>
      <w:r w:rsidR="00207B07">
        <w:rPr>
          <w:rFonts w:ascii="Arial" w:hAnsi="Arial" w:cs="Arial"/>
        </w:rPr>
        <w:t xml:space="preserve"> While most organisations work hard to carry out new strategies, </w:t>
      </w:r>
      <w:r w:rsidR="001601AC">
        <w:rPr>
          <w:rFonts w:ascii="Arial" w:hAnsi="Arial" w:cs="Arial"/>
        </w:rPr>
        <w:t xml:space="preserve">universal marketing programmes, are standard models often used by non-profit and for-profit establishments. </w:t>
      </w:r>
      <w:r w:rsidR="004F3FC2">
        <w:rPr>
          <w:rFonts w:ascii="Arial" w:hAnsi="Arial" w:cs="Arial"/>
        </w:rPr>
        <w:t>To make use of resources and monitor stability.</w:t>
      </w:r>
      <w:r w:rsidR="00226F52">
        <w:rPr>
          <w:rFonts w:ascii="Arial" w:hAnsi="Arial" w:cs="Arial"/>
        </w:rPr>
        <w:t xml:space="preserve"> Since the world has become</w:t>
      </w:r>
      <w:r w:rsidR="00907B77">
        <w:rPr>
          <w:rFonts w:ascii="Arial" w:hAnsi="Arial" w:cs="Arial"/>
        </w:rPr>
        <w:t xml:space="preserve"> more</w:t>
      </w:r>
      <w:r w:rsidR="00226F52">
        <w:rPr>
          <w:rFonts w:ascii="Arial" w:hAnsi="Arial" w:cs="Arial"/>
        </w:rPr>
        <w:t xml:space="preserve"> digital and circumstances are </w:t>
      </w:r>
      <w:r w:rsidR="004F3FC2">
        <w:rPr>
          <w:rFonts w:ascii="Arial" w:hAnsi="Arial" w:cs="Arial"/>
        </w:rPr>
        <w:t>constantly changing day by day</w:t>
      </w:r>
      <w:r w:rsidR="00226F52">
        <w:rPr>
          <w:rFonts w:ascii="Arial" w:hAnsi="Arial" w:cs="Arial"/>
        </w:rPr>
        <w:t xml:space="preserve">, it is paramount for </w:t>
      </w:r>
      <w:r w:rsidR="00907B77">
        <w:rPr>
          <w:rFonts w:ascii="Arial" w:hAnsi="Arial" w:cs="Arial"/>
        </w:rPr>
        <w:t>businesses</w:t>
      </w:r>
      <w:r w:rsidR="00226F52">
        <w:rPr>
          <w:rFonts w:ascii="Arial" w:hAnsi="Arial" w:cs="Arial"/>
        </w:rPr>
        <w:t xml:space="preserve"> to take hold of opportunities, that encourage marketing strategies, and outline </w:t>
      </w:r>
      <w:r w:rsidR="00907B77">
        <w:rPr>
          <w:rFonts w:ascii="Arial" w:hAnsi="Arial" w:cs="Arial"/>
        </w:rPr>
        <w:t>external factors that may put the organisation at risk.</w:t>
      </w:r>
      <w:r w:rsidR="00226F52">
        <w:rPr>
          <w:rFonts w:ascii="Arial" w:hAnsi="Arial" w:cs="Arial"/>
        </w:rPr>
        <w:t xml:space="preserve"> </w:t>
      </w:r>
      <w:r w:rsidR="0015262A">
        <w:rPr>
          <w:rFonts w:ascii="Arial" w:hAnsi="Arial" w:cs="Arial"/>
        </w:rPr>
        <w:t>These responsibilities must</w:t>
      </w:r>
      <w:r w:rsidR="00B92373" w:rsidRPr="00B92373">
        <w:t xml:space="preserve"> </w:t>
      </w:r>
      <w:r w:rsidR="00B92373" w:rsidRPr="00B92373">
        <w:rPr>
          <w:rFonts w:ascii="Arial" w:hAnsi="Arial" w:cs="Arial"/>
        </w:rPr>
        <w:t>transport productivity and marketing enterprises to regional offices</w:t>
      </w:r>
      <w:r w:rsidR="0015262A">
        <w:rPr>
          <w:rFonts w:ascii="Arial" w:hAnsi="Arial" w:cs="Arial"/>
        </w:rPr>
        <w:t xml:space="preserve"> </w:t>
      </w:r>
      <w:r w:rsidR="00B92373">
        <w:rPr>
          <w:rFonts w:ascii="Arial" w:hAnsi="Arial" w:cs="Arial"/>
        </w:rPr>
        <w:t>and become more diverse</w:t>
      </w:r>
      <w:r w:rsidR="0019243A">
        <w:rPr>
          <w:rFonts w:ascii="Arial" w:hAnsi="Arial" w:cs="Arial"/>
        </w:rPr>
        <w:t xml:space="preserve"> when implementing stock and advertising strategies</w:t>
      </w:r>
      <w:r w:rsidR="00B92373">
        <w:rPr>
          <w:rFonts w:ascii="Arial" w:hAnsi="Arial" w:cs="Arial"/>
        </w:rPr>
        <w:t xml:space="preserve">. </w:t>
      </w:r>
      <w:r w:rsidR="0019243A">
        <w:rPr>
          <w:rFonts w:ascii="Arial" w:hAnsi="Arial" w:cs="Arial"/>
        </w:rPr>
        <w:t xml:space="preserve">in doing so will </w:t>
      </w:r>
      <w:r w:rsidR="0019243A">
        <w:rPr>
          <w:rFonts w:ascii="Arial" w:hAnsi="Arial" w:cs="Arial"/>
        </w:rPr>
        <w:lastRenderedPageBreak/>
        <w:t>liberat</w:t>
      </w:r>
      <w:r w:rsidR="008A243B">
        <w:rPr>
          <w:rFonts w:ascii="Arial" w:hAnsi="Arial" w:cs="Arial"/>
        </w:rPr>
        <w:t>e societies surroundings and minimise stress</w:t>
      </w:r>
      <w:r w:rsidR="00285A1D">
        <w:rPr>
          <w:rFonts w:ascii="Arial" w:hAnsi="Arial" w:cs="Arial"/>
        </w:rPr>
        <w:t xml:space="preserve"> </w:t>
      </w:r>
      <w:bookmarkStart w:id="1" w:name="_Hlk128204115"/>
      <w:r w:rsidR="00285A1D">
        <w:rPr>
          <w:rFonts w:ascii="Arial" w:hAnsi="Arial" w:cs="Arial"/>
        </w:rPr>
        <w:t>(</w:t>
      </w:r>
      <w:bookmarkStart w:id="2" w:name="_Hlk128204172"/>
      <w:r w:rsidR="00285A1D">
        <w:rPr>
          <w:rFonts w:ascii="Arial" w:hAnsi="Arial" w:cs="Arial"/>
        </w:rPr>
        <w:t xml:space="preserve">Hong, </w:t>
      </w:r>
      <w:proofErr w:type="gramStart"/>
      <w:r w:rsidR="00285A1D">
        <w:rPr>
          <w:rFonts w:ascii="Arial" w:hAnsi="Arial" w:cs="Arial"/>
        </w:rPr>
        <w:t>Phu</w:t>
      </w:r>
      <w:proofErr w:type="gramEnd"/>
      <w:r w:rsidR="00285A1D">
        <w:rPr>
          <w:rFonts w:ascii="Arial" w:hAnsi="Arial" w:cs="Arial"/>
        </w:rPr>
        <w:t xml:space="preserve"> and Phuong, 2019).</w:t>
      </w:r>
      <w:r w:rsidR="00851980">
        <w:rPr>
          <w:rFonts w:ascii="Arial" w:hAnsi="Arial" w:cs="Arial"/>
        </w:rPr>
        <w:t xml:space="preserve"> </w:t>
      </w:r>
      <w:r w:rsidR="00A9027B">
        <w:rPr>
          <w:rFonts w:ascii="Arial" w:hAnsi="Arial" w:cs="Arial"/>
        </w:rPr>
        <w:t xml:space="preserve">  </w:t>
      </w:r>
    </w:p>
    <w:bookmarkEnd w:id="1"/>
    <w:bookmarkEnd w:id="2"/>
    <w:p w14:paraId="4C379F02" w14:textId="0CDBE1A0" w:rsidR="00E23C09" w:rsidRDefault="00E23C09" w:rsidP="001E1096">
      <w:pPr>
        <w:spacing w:after="0" w:line="360" w:lineRule="auto"/>
        <w:ind w:left="851" w:right="851"/>
        <w:rPr>
          <w:rFonts w:ascii="Arial" w:hAnsi="Arial" w:cs="Arial"/>
        </w:rPr>
      </w:pPr>
    </w:p>
    <w:p w14:paraId="61DDADA0" w14:textId="676D5BF8" w:rsidR="00875278" w:rsidRDefault="00E23C09" w:rsidP="00741C91">
      <w:pPr>
        <w:spacing w:after="0" w:line="360" w:lineRule="auto"/>
        <w:ind w:left="851" w:right="851"/>
        <w:rPr>
          <w:rFonts w:ascii="Arial" w:hAnsi="Arial" w:cs="Arial"/>
        </w:rPr>
      </w:pPr>
      <w:r>
        <w:rPr>
          <w:rFonts w:ascii="Arial" w:hAnsi="Arial" w:cs="Arial"/>
        </w:rPr>
        <w:t>Even though the midlands Greek Cypriot associations, restaurant and takeaway service have a food</w:t>
      </w:r>
      <w:r w:rsidR="003579A4">
        <w:rPr>
          <w:rFonts w:ascii="Arial" w:hAnsi="Arial" w:cs="Arial"/>
        </w:rPr>
        <w:t xml:space="preserve"> and</w:t>
      </w:r>
      <w:r>
        <w:rPr>
          <w:rFonts w:ascii="Arial" w:hAnsi="Arial" w:cs="Arial"/>
        </w:rPr>
        <w:t xml:space="preserve"> hygiene rating of 5</w:t>
      </w:r>
      <w:r w:rsidR="009B2FD1">
        <w:rPr>
          <w:rFonts w:ascii="Arial" w:hAnsi="Arial" w:cs="Arial"/>
        </w:rPr>
        <w:t xml:space="preserve"> (Birmingham City Council Food Hygiene Rankings, 2022).</w:t>
      </w:r>
      <w:r w:rsidR="006B02DF" w:rsidRPr="006B02DF">
        <w:t xml:space="preserve"> </w:t>
      </w:r>
      <w:r w:rsidR="006B02DF" w:rsidRPr="006B02DF">
        <w:rPr>
          <w:rFonts w:ascii="Arial" w:hAnsi="Arial" w:cs="Arial"/>
        </w:rPr>
        <w:t xml:space="preserve">Kim, Li and Brymer, </w:t>
      </w:r>
      <w:r w:rsidR="006B02DF">
        <w:rPr>
          <w:rFonts w:ascii="Arial" w:hAnsi="Arial" w:cs="Arial"/>
        </w:rPr>
        <w:t>(</w:t>
      </w:r>
      <w:r w:rsidR="006B02DF" w:rsidRPr="006B02DF">
        <w:rPr>
          <w:rFonts w:ascii="Arial" w:hAnsi="Arial" w:cs="Arial"/>
        </w:rPr>
        <w:t>2016)</w:t>
      </w:r>
      <w:r w:rsidR="006B02DF">
        <w:rPr>
          <w:rFonts w:ascii="Arial" w:hAnsi="Arial" w:cs="Arial"/>
        </w:rPr>
        <w:t xml:space="preserve"> proposes that t</w:t>
      </w:r>
      <w:r w:rsidR="003579A4">
        <w:rPr>
          <w:rFonts w:ascii="Arial" w:hAnsi="Arial" w:cs="Arial"/>
        </w:rPr>
        <w:t>hey</w:t>
      </w:r>
      <w:r w:rsidR="006B02DF">
        <w:rPr>
          <w:rFonts w:ascii="Arial" w:hAnsi="Arial" w:cs="Arial"/>
        </w:rPr>
        <w:t xml:space="preserve"> </w:t>
      </w:r>
      <w:r w:rsidR="003579A4">
        <w:rPr>
          <w:rFonts w:ascii="Arial" w:hAnsi="Arial" w:cs="Arial"/>
        </w:rPr>
        <w:t>consider applying</w:t>
      </w:r>
      <w:r w:rsidR="00824445">
        <w:rPr>
          <w:rFonts w:ascii="Arial" w:hAnsi="Arial" w:cs="Arial"/>
        </w:rPr>
        <w:t xml:space="preserve"> proficiency measures</w:t>
      </w:r>
      <w:r w:rsidR="003579A4">
        <w:rPr>
          <w:rFonts w:ascii="Arial" w:hAnsi="Arial" w:cs="Arial"/>
        </w:rPr>
        <w:t xml:space="preserve">, as </w:t>
      </w:r>
      <w:r w:rsidR="00ED4EDD">
        <w:rPr>
          <w:rFonts w:ascii="Arial" w:hAnsi="Arial" w:cs="Arial"/>
        </w:rPr>
        <w:t>this will</w:t>
      </w:r>
      <w:r w:rsidR="003579A4">
        <w:rPr>
          <w:rFonts w:ascii="Arial" w:hAnsi="Arial" w:cs="Arial"/>
        </w:rPr>
        <w:t xml:space="preserve"> help t</w:t>
      </w:r>
      <w:r w:rsidR="00ED4EDD">
        <w:rPr>
          <w:rFonts w:ascii="Arial" w:hAnsi="Arial" w:cs="Arial"/>
        </w:rPr>
        <w:t>he organisation</w:t>
      </w:r>
      <w:r w:rsidR="003579A4">
        <w:rPr>
          <w:rFonts w:ascii="Arial" w:hAnsi="Arial" w:cs="Arial"/>
        </w:rPr>
        <w:t xml:space="preserve"> to assess and evaluate performance within the restaurant </w:t>
      </w:r>
      <w:r w:rsidR="00ED4EDD">
        <w:rPr>
          <w:rFonts w:ascii="Arial" w:hAnsi="Arial" w:cs="Arial"/>
        </w:rPr>
        <w:t>for example</w:t>
      </w:r>
      <w:r w:rsidR="003579A4">
        <w:rPr>
          <w:rFonts w:ascii="Arial" w:hAnsi="Arial" w:cs="Arial"/>
        </w:rPr>
        <w:t xml:space="preserve">.  The amount of space </w:t>
      </w:r>
      <w:r w:rsidR="001D2304">
        <w:rPr>
          <w:rFonts w:ascii="Arial" w:hAnsi="Arial" w:cs="Arial"/>
        </w:rPr>
        <w:t>being occupied</w:t>
      </w:r>
      <w:r w:rsidR="003579A4">
        <w:rPr>
          <w:rFonts w:ascii="Arial" w:hAnsi="Arial" w:cs="Arial"/>
        </w:rPr>
        <w:t xml:space="preserve"> by customers, </w:t>
      </w:r>
      <w:r w:rsidR="001D2304">
        <w:rPr>
          <w:rFonts w:ascii="Arial" w:hAnsi="Arial" w:cs="Arial"/>
        </w:rPr>
        <w:t xml:space="preserve">the length of time taken to prepare </w:t>
      </w:r>
      <w:r w:rsidR="00ED4EDD">
        <w:rPr>
          <w:rFonts w:ascii="Arial" w:hAnsi="Arial" w:cs="Arial"/>
        </w:rPr>
        <w:t>meals, and the number</w:t>
      </w:r>
      <w:r w:rsidR="001D2304">
        <w:rPr>
          <w:rFonts w:ascii="Arial" w:hAnsi="Arial" w:cs="Arial"/>
        </w:rPr>
        <w:t xml:space="preserve"> of customers being served by staf</w:t>
      </w:r>
      <w:r w:rsidR="00267D1A">
        <w:rPr>
          <w:rFonts w:ascii="Arial" w:hAnsi="Arial" w:cs="Arial"/>
        </w:rPr>
        <w:t>f members</w:t>
      </w:r>
      <w:r w:rsidR="00D71D19">
        <w:rPr>
          <w:rFonts w:ascii="Arial" w:hAnsi="Arial" w:cs="Arial"/>
        </w:rPr>
        <w:t>.</w:t>
      </w:r>
      <w:r w:rsidR="00471345">
        <w:rPr>
          <w:rFonts w:ascii="Arial" w:hAnsi="Arial" w:cs="Arial"/>
        </w:rPr>
        <w:t xml:space="preserve"> In doing so </w:t>
      </w:r>
      <w:r w:rsidR="00D71D19">
        <w:rPr>
          <w:rFonts w:ascii="Arial" w:hAnsi="Arial" w:cs="Arial"/>
        </w:rPr>
        <w:t>will</w:t>
      </w:r>
      <w:r w:rsidR="00267D1A">
        <w:rPr>
          <w:rFonts w:ascii="Arial" w:hAnsi="Arial" w:cs="Arial"/>
        </w:rPr>
        <w:t xml:space="preserve"> determine the extent of expenditure and food </w:t>
      </w:r>
      <w:r w:rsidR="0010218A">
        <w:rPr>
          <w:rFonts w:ascii="Arial" w:hAnsi="Arial" w:cs="Arial"/>
        </w:rPr>
        <w:t>costs</w:t>
      </w:r>
      <w:r w:rsidR="00ED4EDD">
        <w:rPr>
          <w:rFonts w:ascii="Arial" w:hAnsi="Arial" w:cs="Arial"/>
        </w:rPr>
        <w:t>.</w:t>
      </w:r>
      <w:r w:rsidR="009F47A9">
        <w:rPr>
          <w:rFonts w:ascii="Arial" w:hAnsi="Arial" w:cs="Arial"/>
        </w:rPr>
        <w:t xml:space="preserve"> </w:t>
      </w:r>
      <w:r w:rsidR="003C54D8">
        <w:rPr>
          <w:rFonts w:ascii="Arial" w:hAnsi="Arial" w:cs="Arial"/>
        </w:rPr>
        <w:t xml:space="preserve">For an </w:t>
      </w:r>
      <w:r w:rsidR="009F47A9">
        <w:rPr>
          <w:rFonts w:ascii="Arial" w:hAnsi="Arial" w:cs="Arial"/>
        </w:rPr>
        <w:t>organisation to</w:t>
      </w:r>
      <w:r w:rsidR="003C54D8">
        <w:rPr>
          <w:rFonts w:ascii="Arial" w:hAnsi="Arial" w:cs="Arial"/>
        </w:rPr>
        <w:t xml:space="preserve"> achieve a successful </w:t>
      </w:r>
      <w:r w:rsidR="009F47A9">
        <w:rPr>
          <w:rFonts w:ascii="Arial" w:hAnsi="Arial" w:cs="Arial"/>
        </w:rPr>
        <w:t>operational productivity</w:t>
      </w:r>
      <w:r w:rsidR="003C54D8">
        <w:rPr>
          <w:rFonts w:ascii="Arial" w:hAnsi="Arial" w:cs="Arial"/>
        </w:rPr>
        <w:t xml:space="preserve"> system, they </w:t>
      </w:r>
      <w:r w:rsidR="00BE031A">
        <w:rPr>
          <w:rFonts w:ascii="Arial" w:hAnsi="Arial" w:cs="Arial"/>
        </w:rPr>
        <w:t xml:space="preserve">must constructively </w:t>
      </w:r>
      <w:r w:rsidR="00453206">
        <w:rPr>
          <w:rFonts w:ascii="Arial" w:hAnsi="Arial" w:cs="Arial"/>
        </w:rPr>
        <w:t xml:space="preserve">set aside monetary resources that are identified as insufficient to the restaurants marketing, this is </w:t>
      </w:r>
      <w:r w:rsidR="00C60873">
        <w:rPr>
          <w:rFonts w:ascii="Arial" w:hAnsi="Arial" w:cs="Arial"/>
        </w:rPr>
        <w:t>important for</w:t>
      </w:r>
      <w:r w:rsidR="003A363E">
        <w:rPr>
          <w:rFonts w:ascii="Arial" w:hAnsi="Arial" w:cs="Arial"/>
        </w:rPr>
        <w:t xml:space="preserve"> a company</w:t>
      </w:r>
      <w:r w:rsidR="00C60873">
        <w:rPr>
          <w:rFonts w:ascii="Arial" w:hAnsi="Arial" w:cs="Arial"/>
        </w:rPr>
        <w:t xml:space="preserve"> </w:t>
      </w:r>
      <w:r w:rsidR="003A363E">
        <w:rPr>
          <w:rFonts w:ascii="Arial" w:hAnsi="Arial" w:cs="Arial"/>
        </w:rPr>
        <w:t>to</w:t>
      </w:r>
      <w:r w:rsidR="00C60873">
        <w:rPr>
          <w:rFonts w:ascii="Arial" w:hAnsi="Arial" w:cs="Arial"/>
        </w:rPr>
        <w:t xml:space="preserve"> </w:t>
      </w:r>
      <w:r w:rsidR="003A363E">
        <w:rPr>
          <w:rFonts w:ascii="Arial" w:hAnsi="Arial" w:cs="Arial"/>
        </w:rPr>
        <w:t>accumulate profits.</w:t>
      </w:r>
      <w:r w:rsidR="00CA3E52">
        <w:rPr>
          <w:rFonts w:ascii="Arial" w:hAnsi="Arial" w:cs="Arial"/>
        </w:rPr>
        <w:t xml:space="preserve"> Business hours also</w:t>
      </w:r>
      <w:r w:rsidR="00CA3C8C">
        <w:rPr>
          <w:rFonts w:ascii="Arial" w:hAnsi="Arial" w:cs="Arial"/>
        </w:rPr>
        <w:t xml:space="preserve"> play a</w:t>
      </w:r>
      <w:r w:rsidR="00CA3E52">
        <w:rPr>
          <w:rFonts w:ascii="Arial" w:hAnsi="Arial" w:cs="Arial"/>
        </w:rPr>
        <w:t xml:space="preserve"> significant</w:t>
      </w:r>
      <w:r w:rsidR="00CA3C8C">
        <w:rPr>
          <w:rFonts w:ascii="Arial" w:hAnsi="Arial" w:cs="Arial"/>
        </w:rPr>
        <w:t xml:space="preserve"> role</w:t>
      </w:r>
      <w:r w:rsidR="00CA3E52">
        <w:rPr>
          <w:rFonts w:ascii="Arial" w:hAnsi="Arial" w:cs="Arial"/>
        </w:rPr>
        <w:t xml:space="preserve"> when it comes to regulation measures, this is because</w:t>
      </w:r>
      <w:r w:rsidR="00CA3C8C">
        <w:rPr>
          <w:rFonts w:ascii="Arial" w:hAnsi="Arial" w:cs="Arial"/>
        </w:rPr>
        <w:t xml:space="preserve"> the evaluation process </w:t>
      </w:r>
      <w:r w:rsidR="008E5E89">
        <w:rPr>
          <w:rFonts w:ascii="Arial" w:hAnsi="Arial" w:cs="Arial"/>
        </w:rPr>
        <w:t>investigates the</w:t>
      </w:r>
      <w:r w:rsidR="00CA3C8C">
        <w:rPr>
          <w:rFonts w:ascii="Arial" w:hAnsi="Arial" w:cs="Arial"/>
        </w:rPr>
        <w:t xml:space="preserve"> productive capacity and catering</w:t>
      </w:r>
      <w:r w:rsidR="00B659C0">
        <w:rPr>
          <w:rFonts w:ascii="Arial" w:hAnsi="Arial" w:cs="Arial"/>
        </w:rPr>
        <w:t xml:space="preserve"> of </w:t>
      </w:r>
      <w:r w:rsidR="00CA3C8C">
        <w:rPr>
          <w:rFonts w:ascii="Arial" w:hAnsi="Arial" w:cs="Arial"/>
        </w:rPr>
        <w:t>the establishment.</w:t>
      </w:r>
      <w:r w:rsidR="00F92A16">
        <w:rPr>
          <w:rFonts w:ascii="Arial" w:hAnsi="Arial" w:cs="Arial"/>
        </w:rPr>
        <w:t xml:space="preserve"> Furthermore, the global organisation for regularity, is recognised as an institution, that sets universal guidelines for the provision and </w:t>
      </w:r>
      <w:r w:rsidR="007C29E8">
        <w:rPr>
          <w:rFonts w:ascii="Arial" w:hAnsi="Arial" w:cs="Arial"/>
        </w:rPr>
        <w:t xml:space="preserve">principles of quality leadership, documentation and practice. The certificates provided by ISO, confirms that </w:t>
      </w:r>
      <w:r w:rsidR="00E06F89">
        <w:rPr>
          <w:rFonts w:ascii="Arial" w:hAnsi="Arial" w:cs="Arial"/>
        </w:rPr>
        <w:t xml:space="preserve">the contribution process, information procedure, manufacturing process </w:t>
      </w:r>
      <w:r w:rsidR="003C4A7F">
        <w:rPr>
          <w:rFonts w:ascii="Arial" w:hAnsi="Arial" w:cs="Arial"/>
        </w:rPr>
        <w:t xml:space="preserve">and the </w:t>
      </w:r>
      <w:r w:rsidR="00E06F89">
        <w:rPr>
          <w:rFonts w:ascii="Arial" w:hAnsi="Arial" w:cs="Arial"/>
        </w:rPr>
        <w:t xml:space="preserve">administration system, all meet </w:t>
      </w:r>
      <w:r w:rsidR="00BA70FB">
        <w:rPr>
          <w:rFonts w:ascii="Arial" w:hAnsi="Arial" w:cs="Arial"/>
        </w:rPr>
        <w:t>the stipulation</w:t>
      </w:r>
      <w:r w:rsidR="003C4A7F">
        <w:rPr>
          <w:rFonts w:ascii="Arial" w:hAnsi="Arial" w:cs="Arial"/>
        </w:rPr>
        <w:t xml:space="preserve"> of </w:t>
      </w:r>
      <w:r w:rsidR="00E06F89">
        <w:rPr>
          <w:rFonts w:ascii="Arial" w:hAnsi="Arial" w:cs="Arial"/>
        </w:rPr>
        <w:t>quality</w:t>
      </w:r>
      <w:r w:rsidR="003C4A7F">
        <w:rPr>
          <w:rFonts w:ascii="Arial" w:hAnsi="Arial" w:cs="Arial"/>
        </w:rPr>
        <w:t xml:space="preserve"> with regards to reassurance and ethics</w:t>
      </w:r>
      <w:r w:rsidR="00BA70FB">
        <w:rPr>
          <w:rFonts w:ascii="Arial" w:hAnsi="Arial" w:cs="Arial"/>
        </w:rPr>
        <w:t>.</w:t>
      </w:r>
      <w:r w:rsidR="003C4A7F">
        <w:rPr>
          <w:rFonts w:ascii="Arial" w:hAnsi="Arial" w:cs="Arial"/>
        </w:rPr>
        <w:t xml:space="preserve"> </w:t>
      </w:r>
      <w:r w:rsidR="00BA70FB">
        <w:rPr>
          <w:rFonts w:ascii="Arial" w:hAnsi="Arial" w:cs="Arial"/>
        </w:rPr>
        <w:t>Many experts have noticed that ISO records can optimise</w:t>
      </w:r>
      <w:r w:rsidR="007309D0">
        <w:rPr>
          <w:rFonts w:ascii="Arial" w:hAnsi="Arial" w:cs="Arial"/>
        </w:rPr>
        <w:t xml:space="preserve"> performance within the workplace. It has also been validated that ISO certificates, empower companies to achieve higher consistency, leading to higher organisational performance</w:t>
      </w:r>
      <w:r w:rsidR="00157DB2">
        <w:rPr>
          <w:rFonts w:ascii="Arial" w:hAnsi="Arial" w:cs="Arial"/>
        </w:rPr>
        <w:t xml:space="preserve"> </w:t>
      </w:r>
      <w:bookmarkStart w:id="3" w:name="_Hlk128204424"/>
      <w:r w:rsidR="00157DB2">
        <w:rPr>
          <w:rFonts w:ascii="Arial" w:hAnsi="Arial" w:cs="Arial"/>
        </w:rPr>
        <w:t>(Kim, Li and Brymer, 2016)</w:t>
      </w:r>
      <w:bookmarkEnd w:id="3"/>
      <w:r w:rsidR="007309D0">
        <w:rPr>
          <w:rFonts w:ascii="Arial" w:hAnsi="Arial" w:cs="Arial"/>
        </w:rPr>
        <w:t xml:space="preserve">. </w:t>
      </w:r>
      <w:r w:rsidR="00F92A16">
        <w:rPr>
          <w:rFonts w:ascii="Arial" w:hAnsi="Arial" w:cs="Arial"/>
        </w:rPr>
        <w:t xml:space="preserve"> </w:t>
      </w:r>
      <w:r w:rsidR="00D75B9F">
        <w:rPr>
          <w:rFonts w:ascii="Arial" w:hAnsi="Arial" w:cs="Arial"/>
        </w:rPr>
        <w:t xml:space="preserve">  </w:t>
      </w:r>
    </w:p>
    <w:p w14:paraId="03901B8D" w14:textId="77777777" w:rsidR="00875278" w:rsidRDefault="00875278" w:rsidP="00CC4474">
      <w:pPr>
        <w:spacing w:after="0" w:line="360" w:lineRule="auto"/>
        <w:ind w:left="851" w:right="851"/>
        <w:rPr>
          <w:rFonts w:ascii="Arial" w:hAnsi="Arial" w:cs="Arial"/>
        </w:rPr>
      </w:pPr>
    </w:p>
    <w:p w14:paraId="44624CBD" w14:textId="77777777" w:rsidR="00741C91" w:rsidRDefault="00D31E39" w:rsidP="00CC4474">
      <w:pPr>
        <w:spacing w:after="0" w:line="360" w:lineRule="auto"/>
        <w:ind w:left="851" w:right="851"/>
        <w:rPr>
          <w:rFonts w:ascii="Arial" w:hAnsi="Arial" w:cs="Arial"/>
        </w:rPr>
      </w:pPr>
      <w:r>
        <w:rPr>
          <w:rFonts w:ascii="Arial" w:hAnsi="Arial" w:cs="Arial"/>
        </w:rPr>
        <w:t xml:space="preserve">When it comes to the functioning of social media </w:t>
      </w:r>
      <w:bookmarkStart w:id="4" w:name="_Hlk128217558"/>
      <w:r w:rsidRPr="00D31E39">
        <w:rPr>
          <w:rFonts w:ascii="Arial" w:hAnsi="Arial" w:cs="Arial"/>
        </w:rPr>
        <w:t>Dossena, Mochi, Bissola</w:t>
      </w:r>
      <w:r w:rsidR="000D490C">
        <w:rPr>
          <w:rFonts w:ascii="Arial" w:hAnsi="Arial" w:cs="Arial"/>
        </w:rPr>
        <w:t xml:space="preserve"> and </w:t>
      </w:r>
      <w:r w:rsidRPr="00D31E39">
        <w:rPr>
          <w:rFonts w:ascii="Arial" w:hAnsi="Arial" w:cs="Arial"/>
        </w:rPr>
        <w:t>Imperatori</w:t>
      </w:r>
      <w:r>
        <w:rPr>
          <w:rFonts w:ascii="Arial" w:hAnsi="Arial" w:cs="Arial"/>
        </w:rPr>
        <w:t xml:space="preserve"> </w:t>
      </w:r>
      <w:r w:rsidRPr="00D31E39">
        <w:rPr>
          <w:rFonts w:ascii="Arial" w:hAnsi="Arial" w:cs="Arial"/>
        </w:rPr>
        <w:t>(2020)</w:t>
      </w:r>
      <w:r w:rsidR="000D490C">
        <w:rPr>
          <w:rFonts w:ascii="Arial" w:hAnsi="Arial" w:cs="Arial"/>
        </w:rPr>
        <w:t xml:space="preserve"> </w:t>
      </w:r>
      <w:bookmarkEnd w:id="4"/>
      <w:r w:rsidR="000D490C">
        <w:rPr>
          <w:rFonts w:ascii="Arial" w:hAnsi="Arial" w:cs="Arial"/>
        </w:rPr>
        <w:t>stated that all restaurant managers need to have</w:t>
      </w:r>
      <w:r w:rsidR="00E3711B">
        <w:rPr>
          <w:rFonts w:ascii="Arial" w:hAnsi="Arial" w:cs="Arial"/>
        </w:rPr>
        <w:t xml:space="preserve"> some form of knowledge</w:t>
      </w:r>
      <w:r w:rsidR="00303BEF">
        <w:rPr>
          <w:rFonts w:ascii="Arial" w:hAnsi="Arial" w:cs="Arial"/>
        </w:rPr>
        <w:t xml:space="preserve"> relating to,</w:t>
      </w:r>
      <w:r w:rsidR="00E3711B">
        <w:rPr>
          <w:rFonts w:ascii="Arial" w:hAnsi="Arial" w:cs="Arial"/>
        </w:rPr>
        <w:t xml:space="preserve"> marketing, </w:t>
      </w:r>
      <w:r w:rsidR="000D490C">
        <w:rPr>
          <w:rFonts w:ascii="Arial" w:hAnsi="Arial" w:cs="Arial"/>
        </w:rPr>
        <w:t xml:space="preserve">technical </w:t>
      </w:r>
      <w:r w:rsidR="00E3711B">
        <w:rPr>
          <w:rFonts w:ascii="Arial" w:hAnsi="Arial" w:cs="Arial"/>
        </w:rPr>
        <w:t>accuracy,</w:t>
      </w:r>
      <w:r w:rsidR="000D490C">
        <w:rPr>
          <w:rFonts w:ascii="Arial" w:hAnsi="Arial" w:cs="Arial"/>
        </w:rPr>
        <w:t xml:space="preserve"> and</w:t>
      </w:r>
      <w:r w:rsidR="00E3711B">
        <w:rPr>
          <w:rFonts w:ascii="Arial" w:hAnsi="Arial" w:cs="Arial"/>
        </w:rPr>
        <w:t xml:space="preserve"> attention to detail. This is because all capabilities are compulsory</w:t>
      </w:r>
      <w:r w:rsidR="00CC4474">
        <w:rPr>
          <w:rFonts w:ascii="Arial" w:hAnsi="Arial" w:cs="Arial"/>
        </w:rPr>
        <w:t xml:space="preserve"> for a business, especially if they want to make use of new information, that can help</w:t>
      </w:r>
      <w:r w:rsidR="00D634CE">
        <w:rPr>
          <w:rFonts w:ascii="Arial" w:hAnsi="Arial" w:cs="Arial"/>
        </w:rPr>
        <w:t xml:space="preserve"> them</w:t>
      </w:r>
      <w:r w:rsidR="00CC4474">
        <w:rPr>
          <w:rFonts w:ascii="Arial" w:hAnsi="Arial" w:cs="Arial"/>
        </w:rPr>
        <w:t xml:space="preserve"> to upgrade their strategy</w:t>
      </w:r>
      <w:r w:rsidR="00875278">
        <w:rPr>
          <w:rFonts w:ascii="Arial" w:hAnsi="Arial" w:cs="Arial"/>
        </w:rPr>
        <w:t xml:space="preserve"> outcomes, services, and procedures.</w:t>
      </w:r>
      <w:r w:rsidR="00D634CE">
        <w:rPr>
          <w:rFonts w:ascii="Arial" w:hAnsi="Arial" w:cs="Arial"/>
        </w:rPr>
        <w:t xml:space="preserve"> To achieve a competitive advantage, restaurant</w:t>
      </w:r>
      <w:r w:rsidR="00875278">
        <w:rPr>
          <w:rFonts w:ascii="Arial" w:hAnsi="Arial" w:cs="Arial"/>
        </w:rPr>
        <w:t xml:space="preserve"> </w:t>
      </w:r>
      <w:r w:rsidR="00D634CE">
        <w:rPr>
          <w:rFonts w:ascii="Arial" w:hAnsi="Arial" w:cs="Arial"/>
        </w:rPr>
        <w:t>establishments will</w:t>
      </w:r>
      <w:r w:rsidR="003268A3">
        <w:rPr>
          <w:rFonts w:ascii="Arial" w:hAnsi="Arial" w:cs="Arial"/>
        </w:rPr>
        <w:t xml:space="preserve"> </w:t>
      </w:r>
      <w:r w:rsidR="00D634CE">
        <w:rPr>
          <w:rFonts w:ascii="Arial" w:hAnsi="Arial" w:cs="Arial"/>
        </w:rPr>
        <w:t xml:space="preserve">need to have innovation abilities. </w:t>
      </w:r>
    </w:p>
    <w:p w14:paraId="55FAFA08" w14:textId="696E37DF" w:rsidR="00AA0221" w:rsidRDefault="00D634CE" w:rsidP="00CC4474">
      <w:pPr>
        <w:spacing w:after="0" w:line="360" w:lineRule="auto"/>
        <w:ind w:left="851" w:right="851"/>
        <w:rPr>
          <w:rFonts w:ascii="Arial" w:hAnsi="Arial" w:cs="Arial"/>
        </w:rPr>
      </w:pPr>
      <w:r>
        <w:rPr>
          <w:rFonts w:ascii="Arial" w:hAnsi="Arial" w:cs="Arial"/>
        </w:rPr>
        <w:lastRenderedPageBreak/>
        <w:t xml:space="preserve">That transpire from a variety </w:t>
      </w:r>
      <w:r w:rsidR="003268A3">
        <w:rPr>
          <w:rFonts w:ascii="Arial" w:hAnsi="Arial" w:cs="Arial"/>
        </w:rPr>
        <w:t xml:space="preserve">of activities, resources, expertise, and skills within a corporation. </w:t>
      </w:r>
      <w:r w:rsidR="00B373E6">
        <w:rPr>
          <w:rFonts w:ascii="Arial" w:hAnsi="Arial" w:cs="Arial"/>
        </w:rPr>
        <w:t>Therefore,</w:t>
      </w:r>
      <w:r w:rsidR="003268A3">
        <w:rPr>
          <w:rFonts w:ascii="Arial" w:hAnsi="Arial" w:cs="Arial"/>
        </w:rPr>
        <w:t xml:space="preserve"> staff members</w:t>
      </w:r>
      <w:r w:rsidR="00FE2289">
        <w:rPr>
          <w:rFonts w:ascii="Arial" w:hAnsi="Arial" w:cs="Arial"/>
        </w:rPr>
        <w:t xml:space="preserve"> are required to demonstrate their competencies by quickly adapting to new </w:t>
      </w:r>
      <w:r w:rsidR="00B373E6">
        <w:rPr>
          <w:rFonts w:ascii="Arial" w:hAnsi="Arial" w:cs="Arial"/>
        </w:rPr>
        <w:t xml:space="preserve">developments, new </w:t>
      </w:r>
      <w:r w:rsidR="006706C2">
        <w:rPr>
          <w:rFonts w:ascii="Arial" w:hAnsi="Arial" w:cs="Arial"/>
        </w:rPr>
        <w:t>merchandises,</w:t>
      </w:r>
      <w:r w:rsidR="00B373E6">
        <w:rPr>
          <w:rFonts w:ascii="Arial" w:hAnsi="Arial" w:cs="Arial"/>
        </w:rPr>
        <w:t xml:space="preserve"> and new services.</w:t>
      </w:r>
      <w:r w:rsidR="006706C2">
        <w:rPr>
          <w:rFonts w:ascii="Arial" w:hAnsi="Arial" w:cs="Arial"/>
        </w:rPr>
        <w:t xml:space="preserve"> Which are a</w:t>
      </w:r>
      <w:r w:rsidR="00B373E6">
        <w:rPr>
          <w:rFonts w:ascii="Arial" w:hAnsi="Arial" w:cs="Arial"/>
        </w:rPr>
        <w:t>ll</w:t>
      </w:r>
      <w:r w:rsidR="006706C2">
        <w:rPr>
          <w:rFonts w:ascii="Arial" w:hAnsi="Arial" w:cs="Arial"/>
        </w:rPr>
        <w:t xml:space="preserve"> a starting point of competitive advantage.</w:t>
      </w:r>
      <w:r w:rsidR="00B373E6">
        <w:rPr>
          <w:rFonts w:ascii="Arial" w:hAnsi="Arial" w:cs="Arial"/>
        </w:rPr>
        <w:t xml:space="preserve"> </w:t>
      </w:r>
      <w:r w:rsidR="00CC008B">
        <w:rPr>
          <w:rFonts w:ascii="Arial" w:hAnsi="Arial" w:cs="Arial"/>
        </w:rPr>
        <w:t xml:space="preserve">In this respect social media platforms, </w:t>
      </w:r>
      <w:r w:rsidR="00303BEF">
        <w:rPr>
          <w:rFonts w:ascii="Arial" w:hAnsi="Arial" w:cs="Arial"/>
        </w:rPr>
        <w:t xml:space="preserve">empowers </w:t>
      </w:r>
      <w:r w:rsidR="00CC008B">
        <w:rPr>
          <w:rFonts w:ascii="Arial" w:hAnsi="Arial" w:cs="Arial"/>
        </w:rPr>
        <w:t>organisation</w:t>
      </w:r>
      <w:r w:rsidR="00303BEF">
        <w:rPr>
          <w:rFonts w:ascii="Arial" w:hAnsi="Arial" w:cs="Arial"/>
        </w:rPr>
        <w:t>s</w:t>
      </w:r>
      <w:r w:rsidR="00CC008B">
        <w:rPr>
          <w:rFonts w:ascii="Arial" w:hAnsi="Arial" w:cs="Arial"/>
        </w:rPr>
        <w:t xml:space="preserve"> t</w:t>
      </w:r>
      <w:r w:rsidR="00303BEF">
        <w:rPr>
          <w:rFonts w:ascii="Arial" w:hAnsi="Arial" w:cs="Arial"/>
        </w:rPr>
        <w:t>o be one step ahead</w:t>
      </w:r>
      <w:r w:rsidR="00CC008B">
        <w:rPr>
          <w:rFonts w:ascii="Arial" w:hAnsi="Arial" w:cs="Arial"/>
        </w:rPr>
        <w:t xml:space="preserve"> </w:t>
      </w:r>
      <w:r w:rsidR="00303BEF">
        <w:rPr>
          <w:rFonts w:ascii="Arial" w:hAnsi="Arial" w:cs="Arial"/>
        </w:rPr>
        <w:t>by</w:t>
      </w:r>
      <w:r w:rsidR="00F339F4">
        <w:rPr>
          <w:rFonts w:ascii="Arial" w:hAnsi="Arial" w:cs="Arial"/>
        </w:rPr>
        <w:t xml:space="preserve"> keep</w:t>
      </w:r>
      <w:r w:rsidR="00303BEF">
        <w:rPr>
          <w:rFonts w:ascii="Arial" w:hAnsi="Arial" w:cs="Arial"/>
        </w:rPr>
        <w:t>ing</w:t>
      </w:r>
      <w:r w:rsidR="00F339F4">
        <w:rPr>
          <w:rFonts w:ascii="Arial" w:hAnsi="Arial" w:cs="Arial"/>
        </w:rPr>
        <w:t xml:space="preserve"> track of</w:t>
      </w:r>
      <w:r w:rsidR="00CC008B">
        <w:rPr>
          <w:rFonts w:ascii="Arial" w:hAnsi="Arial" w:cs="Arial"/>
        </w:rPr>
        <w:t xml:space="preserve"> their </w:t>
      </w:r>
      <w:r w:rsidR="00F339F4">
        <w:rPr>
          <w:rFonts w:ascii="Arial" w:hAnsi="Arial" w:cs="Arial"/>
        </w:rPr>
        <w:t>opposition’s brands and resources, as well as customers expectations. Consequently, acting as a useful tool</w:t>
      </w:r>
      <w:r w:rsidR="006F0408">
        <w:rPr>
          <w:rFonts w:ascii="Arial" w:hAnsi="Arial" w:cs="Arial"/>
        </w:rPr>
        <w:t>, to maintain a</w:t>
      </w:r>
      <w:r w:rsidR="00247F0E">
        <w:rPr>
          <w:rFonts w:ascii="Arial" w:hAnsi="Arial" w:cs="Arial"/>
        </w:rPr>
        <w:t>n institutions innovation ability</w:t>
      </w:r>
      <w:r w:rsidR="006F0408">
        <w:rPr>
          <w:rFonts w:ascii="Arial" w:hAnsi="Arial" w:cs="Arial"/>
        </w:rPr>
        <w:t xml:space="preserve">, with regards to examination, implementation, </w:t>
      </w:r>
      <w:r w:rsidR="00303BEF">
        <w:rPr>
          <w:rFonts w:ascii="Arial" w:hAnsi="Arial" w:cs="Arial"/>
        </w:rPr>
        <w:t>creativeness,</w:t>
      </w:r>
      <w:r w:rsidR="00247F0E">
        <w:rPr>
          <w:rFonts w:ascii="Arial" w:hAnsi="Arial" w:cs="Arial"/>
        </w:rPr>
        <w:t xml:space="preserve"> and accessibility. Which are basic skills</w:t>
      </w:r>
      <w:r w:rsidR="00303BEF">
        <w:rPr>
          <w:rFonts w:ascii="Arial" w:hAnsi="Arial" w:cs="Arial"/>
        </w:rPr>
        <w:t xml:space="preserve"> needed for </w:t>
      </w:r>
      <w:r w:rsidR="00247F0E">
        <w:rPr>
          <w:rFonts w:ascii="Arial" w:hAnsi="Arial" w:cs="Arial"/>
        </w:rPr>
        <w:t>innovation</w:t>
      </w:r>
      <w:r w:rsidR="00024CE9">
        <w:rPr>
          <w:rFonts w:ascii="Arial" w:hAnsi="Arial" w:cs="Arial"/>
        </w:rPr>
        <w:t>. Having said that susceptible transformatio</w:t>
      </w:r>
      <w:r w:rsidR="00A07007">
        <w:rPr>
          <w:rFonts w:ascii="Arial" w:hAnsi="Arial" w:cs="Arial"/>
        </w:rPr>
        <w:t xml:space="preserve">n within </w:t>
      </w:r>
      <w:r w:rsidR="00024CE9">
        <w:rPr>
          <w:rFonts w:ascii="Arial" w:hAnsi="Arial" w:cs="Arial"/>
        </w:rPr>
        <w:t>financing business’s,</w:t>
      </w:r>
      <w:r w:rsidR="00A07007">
        <w:rPr>
          <w:rFonts w:ascii="Arial" w:hAnsi="Arial" w:cs="Arial"/>
        </w:rPr>
        <w:t xml:space="preserve"> can</w:t>
      </w:r>
      <w:r w:rsidR="00024CE9">
        <w:rPr>
          <w:rFonts w:ascii="Arial" w:hAnsi="Arial" w:cs="Arial"/>
        </w:rPr>
        <w:t xml:space="preserve"> benefit from</w:t>
      </w:r>
      <w:r w:rsidR="00A07007">
        <w:rPr>
          <w:rFonts w:ascii="Arial" w:hAnsi="Arial" w:cs="Arial"/>
        </w:rPr>
        <w:t xml:space="preserve"> sharing information with people online</w:t>
      </w:r>
      <w:r w:rsidR="002B630D">
        <w:rPr>
          <w:rFonts w:ascii="Arial" w:hAnsi="Arial" w:cs="Arial"/>
        </w:rPr>
        <w:t xml:space="preserve">, and as a result </w:t>
      </w:r>
      <w:r w:rsidR="00A07007">
        <w:rPr>
          <w:rFonts w:ascii="Arial" w:hAnsi="Arial" w:cs="Arial"/>
        </w:rPr>
        <w:t xml:space="preserve">enhance the </w:t>
      </w:r>
      <w:r w:rsidR="002B630D">
        <w:rPr>
          <w:rFonts w:ascii="Arial" w:hAnsi="Arial" w:cs="Arial"/>
        </w:rPr>
        <w:t>company’s</w:t>
      </w:r>
      <w:r w:rsidR="00A07007">
        <w:rPr>
          <w:rFonts w:ascii="Arial" w:hAnsi="Arial" w:cs="Arial"/>
        </w:rPr>
        <w:t xml:space="preserve"> innovation</w:t>
      </w:r>
      <w:r w:rsidR="002B630D">
        <w:rPr>
          <w:rFonts w:ascii="Arial" w:hAnsi="Arial" w:cs="Arial"/>
        </w:rPr>
        <w:t xml:space="preserve"> facilities. Before</w:t>
      </w:r>
      <w:r w:rsidR="000B5559">
        <w:rPr>
          <w:rFonts w:ascii="Arial" w:hAnsi="Arial" w:cs="Arial"/>
        </w:rPr>
        <w:t xml:space="preserve"> an enterprise</w:t>
      </w:r>
      <w:r w:rsidR="002B630D">
        <w:rPr>
          <w:rFonts w:ascii="Arial" w:hAnsi="Arial" w:cs="Arial"/>
        </w:rPr>
        <w:t xml:space="preserve"> </w:t>
      </w:r>
      <w:r w:rsidR="000B5559">
        <w:rPr>
          <w:rFonts w:ascii="Arial" w:hAnsi="Arial" w:cs="Arial"/>
        </w:rPr>
        <w:t>successfully utilises information sharing, the</w:t>
      </w:r>
      <w:r w:rsidR="00234173">
        <w:rPr>
          <w:rFonts w:ascii="Arial" w:hAnsi="Arial" w:cs="Arial"/>
        </w:rPr>
        <w:t>y</w:t>
      </w:r>
      <w:r w:rsidR="000B5559">
        <w:rPr>
          <w:rFonts w:ascii="Arial" w:hAnsi="Arial" w:cs="Arial"/>
        </w:rPr>
        <w:t xml:space="preserve"> are required to initiate appropriate levels of penetrable </w:t>
      </w:r>
      <w:r w:rsidR="00576796">
        <w:rPr>
          <w:rFonts w:ascii="Arial" w:hAnsi="Arial" w:cs="Arial"/>
        </w:rPr>
        <w:t>capacity. Inevitably when a workforce ha</w:t>
      </w:r>
      <w:r w:rsidR="00D76B63">
        <w:rPr>
          <w:rFonts w:ascii="Arial" w:hAnsi="Arial" w:cs="Arial"/>
        </w:rPr>
        <w:t>s</w:t>
      </w:r>
      <w:r w:rsidR="00576796">
        <w:rPr>
          <w:rFonts w:ascii="Arial" w:hAnsi="Arial" w:cs="Arial"/>
        </w:rPr>
        <w:t xml:space="preserve"> the capability to regularly make changes to their resources, centred through the </w:t>
      </w:r>
      <w:r w:rsidR="00D76B63">
        <w:rPr>
          <w:rFonts w:ascii="Arial" w:hAnsi="Arial" w:cs="Arial"/>
        </w:rPr>
        <w:t xml:space="preserve">capitalisation of sustainability. They acknowledge effective proficiencies, regulated </w:t>
      </w:r>
      <w:r w:rsidR="00E825A2">
        <w:rPr>
          <w:rFonts w:ascii="Arial" w:hAnsi="Arial" w:cs="Arial"/>
        </w:rPr>
        <w:t>through</w:t>
      </w:r>
      <w:r w:rsidR="00D76B63">
        <w:rPr>
          <w:rFonts w:ascii="Arial" w:hAnsi="Arial" w:cs="Arial"/>
        </w:rPr>
        <w:t xml:space="preserve"> virtual social</w:t>
      </w:r>
      <w:r w:rsidR="00C70857">
        <w:rPr>
          <w:rFonts w:ascii="Arial" w:hAnsi="Arial" w:cs="Arial"/>
        </w:rPr>
        <w:t xml:space="preserve"> media website</w:t>
      </w:r>
      <w:r w:rsidR="00E825A2">
        <w:rPr>
          <w:rFonts w:ascii="Arial" w:hAnsi="Arial" w:cs="Arial"/>
        </w:rPr>
        <w:t>s</w:t>
      </w:r>
      <w:r w:rsidR="00C70857" w:rsidRPr="00C70857">
        <w:t xml:space="preserve"> </w:t>
      </w:r>
      <w:r w:rsidR="00C70857">
        <w:t>(</w:t>
      </w:r>
      <w:r w:rsidR="00C70857" w:rsidRPr="00C70857">
        <w:rPr>
          <w:rFonts w:ascii="Arial" w:hAnsi="Arial" w:cs="Arial"/>
        </w:rPr>
        <w:t>Dossena, Mochi, Bissola and Imperatori</w:t>
      </w:r>
      <w:r w:rsidR="00C70857">
        <w:rPr>
          <w:rFonts w:ascii="Arial" w:hAnsi="Arial" w:cs="Arial"/>
        </w:rPr>
        <w:t xml:space="preserve">, </w:t>
      </w:r>
      <w:r w:rsidR="00C70857" w:rsidRPr="00C70857">
        <w:rPr>
          <w:rFonts w:ascii="Arial" w:hAnsi="Arial" w:cs="Arial"/>
        </w:rPr>
        <w:t>2020)</w:t>
      </w:r>
      <w:r w:rsidR="00C70857">
        <w:rPr>
          <w:rFonts w:ascii="Arial" w:hAnsi="Arial" w:cs="Arial"/>
        </w:rPr>
        <w:t>.</w:t>
      </w:r>
      <w:r w:rsidR="00C70857" w:rsidRPr="00C70857">
        <w:rPr>
          <w:rFonts w:ascii="Arial" w:hAnsi="Arial" w:cs="Arial"/>
        </w:rPr>
        <w:t xml:space="preserve"> </w:t>
      </w:r>
    </w:p>
    <w:p w14:paraId="07F226E5" w14:textId="6FCAC5B4" w:rsidR="00DF3AAC" w:rsidRDefault="00DF3AAC" w:rsidP="00CC4474">
      <w:pPr>
        <w:spacing w:after="0" w:line="360" w:lineRule="auto"/>
        <w:ind w:left="851" w:right="851"/>
        <w:rPr>
          <w:rFonts w:ascii="Arial" w:hAnsi="Arial" w:cs="Arial"/>
        </w:rPr>
      </w:pPr>
    </w:p>
    <w:p w14:paraId="0D11C63C" w14:textId="77777777" w:rsidR="00741C91" w:rsidRDefault="00DF3AAC" w:rsidP="00CC4474">
      <w:pPr>
        <w:spacing w:after="0" w:line="360" w:lineRule="auto"/>
        <w:ind w:left="851" w:right="851"/>
        <w:rPr>
          <w:rFonts w:ascii="Arial" w:hAnsi="Arial" w:cs="Arial"/>
        </w:rPr>
      </w:pPr>
      <w:r>
        <w:rPr>
          <w:rFonts w:ascii="Arial" w:hAnsi="Arial" w:cs="Arial"/>
        </w:rPr>
        <w:t>In Mannapova, (2020) article it says that restaurant establishments should make miraculous decision</w:t>
      </w:r>
      <w:r w:rsidR="00590CF6">
        <w:rPr>
          <w:rFonts w:ascii="Arial" w:hAnsi="Arial" w:cs="Arial"/>
        </w:rPr>
        <w:t>s</w:t>
      </w:r>
      <w:r>
        <w:rPr>
          <w:rFonts w:ascii="Arial" w:hAnsi="Arial" w:cs="Arial"/>
        </w:rPr>
        <w:t>, if they want to attract</w:t>
      </w:r>
      <w:r w:rsidR="00590CF6">
        <w:rPr>
          <w:rFonts w:ascii="Arial" w:hAnsi="Arial" w:cs="Arial"/>
        </w:rPr>
        <w:t xml:space="preserve"> the right</w:t>
      </w:r>
      <w:r>
        <w:rPr>
          <w:rFonts w:ascii="Arial" w:hAnsi="Arial" w:cs="Arial"/>
        </w:rPr>
        <w:t xml:space="preserve"> customers and gain a client base</w:t>
      </w:r>
      <w:r w:rsidR="00590CF6">
        <w:rPr>
          <w:rFonts w:ascii="Arial" w:hAnsi="Arial" w:cs="Arial"/>
        </w:rPr>
        <w:t xml:space="preserve">. This can be done by designing a restaurant that has structure, coordination and a </w:t>
      </w:r>
      <w:r w:rsidR="00A62705">
        <w:rPr>
          <w:rFonts w:ascii="Arial" w:hAnsi="Arial" w:cs="Arial"/>
        </w:rPr>
        <w:t>selection of extra resources, that can be offered to the buyer. Construction planning of a restaurant and café can be determined by the region. Th</w:t>
      </w:r>
      <w:r w:rsidR="000B6C71">
        <w:rPr>
          <w:rFonts w:ascii="Arial" w:hAnsi="Arial" w:cs="Arial"/>
        </w:rPr>
        <w:t xml:space="preserve">e constitution approach, is commonly used in restaurants and cafes, with the intention to create a relaxing environment for the customer to enjoy. </w:t>
      </w:r>
      <w:r w:rsidR="0008717C">
        <w:rPr>
          <w:rFonts w:ascii="Arial" w:hAnsi="Arial" w:cs="Arial"/>
        </w:rPr>
        <w:t>However, the banqueting suite of a restaurant or café is a place where members of the public come to celebrate those extra special moments in their life. That’s why it is so important for members</w:t>
      </w:r>
      <w:r w:rsidR="00500212">
        <w:rPr>
          <w:rFonts w:ascii="Arial" w:hAnsi="Arial" w:cs="Arial"/>
        </w:rPr>
        <w:t xml:space="preserve"> of staff</w:t>
      </w:r>
      <w:r w:rsidR="0008717C">
        <w:rPr>
          <w:rFonts w:ascii="Arial" w:hAnsi="Arial" w:cs="Arial"/>
        </w:rPr>
        <w:t xml:space="preserve"> who work inside the banqueting hall to make sure </w:t>
      </w:r>
      <w:r w:rsidR="00500212">
        <w:rPr>
          <w:rFonts w:ascii="Arial" w:hAnsi="Arial" w:cs="Arial"/>
        </w:rPr>
        <w:t xml:space="preserve">significant attention is given to its design, which can make any occasion memorable for </w:t>
      </w:r>
      <w:r w:rsidR="009A00AF">
        <w:rPr>
          <w:rFonts w:ascii="Arial" w:hAnsi="Arial" w:cs="Arial"/>
        </w:rPr>
        <w:t>the customer, generating a</w:t>
      </w:r>
      <w:r w:rsidR="00500212">
        <w:rPr>
          <w:rFonts w:ascii="Arial" w:hAnsi="Arial" w:cs="Arial"/>
        </w:rPr>
        <w:t xml:space="preserve"> desire</w:t>
      </w:r>
      <w:r w:rsidR="009A00AF">
        <w:rPr>
          <w:rFonts w:ascii="Arial" w:hAnsi="Arial" w:cs="Arial"/>
        </w:rPr>
        <w:t xml:space="preserve"> for them to come</w:t>
      </w:r>
      <w:r w:rsidR="00500212">
        <w:rPr>
          <w:rFonts w:ascii="Arial" w:hAnsi="Arial" w:cs="Arial"/>
        </w:rPr>
        <w:t xml:space="preserve"> back again</w:t>
      </w:r>
      <w:r w:rsidR="009A00AF">
        <w:rPr>
          <w:rFonts w:ascii="Arial" w:hAnsi="Arial" w:cs="Arial"/>
        </w:rPr>
        <w:t xml:space="preserve">. Meeting expectations and stipulations with regards to creative </w:t>
      </w:r>
      <w:r w:rsidR="00097FDF">
        <w:rPr>
          <w:rFonts w:ascii="Arial" w:hAnsi="Arial" w:cs="Arial"/>
        </w:rPr>
        <w:t>advantages and enjoyment, will</w:t>
      </w:r>
      <w:r w:rsidR="00521682">
        <w:rPr>
          <w:rFonts w:ascii="Arial" w:hAnsi="Arial" w:cs="Arial"/>
        </w:rPr>
        <w:t xml:space="preserve"> give </w:t>
      </w:r>
      <w:r w:rsidR="00097FDF">
        <w:rPr>
          <w:rFonts w:ascii="Arial" w:hAnsi="Arial" w:cs="Arial"/>
        </w:rPr>
        <w:t>the banqueting suit a polished design.</w:t>
      </w:r>
    </w:p>
    <w:p w14:paraId="488BD924" w14:textId="77777777" w:rsidR="00741C91" w:rsidRDefault="00741C91" w:rsidP="00CC4474">
      <w:pPr>
        <w:spacing w:after="0" w:line="360" w:lineRule="auto"/>
        <w:ind w:left="851" w:right="851"/>
        <w:rPr>
          <w:rFonts w:ascii="Arial" w:hAnsi="Arial" w:cs="Arial"/>
        </w:rPr>
      </w:pPr>
    </w:p>
    <w:p w14:paraId="712918DB" w14:textId="77777777" w:rsidR="00454EE0" w:rsidRDefault="00097FDF" w:rsidP="00CC4474">
      <w:pPr>
        <w:spacing w:after="0" w:line="360" w:lineRule="auto"/>
        <w:ind w:left="851" w:right="851"/>
        <w:rPr>
          <w:rFonts w:ascii="Arial" w:hAnsi="Arial" w:cs="Arial"/>
        </w:rPr>
      </w:pPr>
      <w:r>
        <w:rPr>
          <w:rFonts w:ascii="Arial" w:hAnsi="Arial" w:cs="Arial"/>
        </w:rPr>
        <w:lastRenderedPageBreak/>
        <w:t xml:space="preserve"> </w:t>
      </w:r>
      <w:r w:rsidR="00521682">
        <w:rPr>
          <w:rFonts w:ascii="Arial" w:hAnsi="Arial" w:cs="Arial"/>
        </w:rPr>
        <w:t>To guarantee</w:t>
      </w:r>
      <w:r>
        <w:rPr>
          <w:rFonts w:ascii="Arial" w:hAnsi="Arial" w:cs="Arial"/>
        </w:rPr>
        <w:t xml:space="preserve"> clients </w:t>
      </w:r>
      <w:r w:rsidR="00521682">
        <w:rPr>
          <w:rFonts w:ascii="Arial" w:hAnsi="Arial" w:cs="Arial"/>
        </w:rPr>
        <w:t xml:space="preserve">will be </w:t>
      </w:r>
      <w:r>
        <w:rPr>
          <w:rFonts w:ascii="Arial" w:hAnsi="Arial" w:cs="Arial"/>
        </w:rPr>
        <w:t xml:space="preserve">delighted with the function, </w:t>
      </w:r>
      <w:r w:rsidR="003F6547">
        <w:rPr>
          <w:rFonts w:ascii="Arial" w:hAnsi="Arial" w:cs="Arial"/>
        </w:rPr>
        <w:t xml:space="preserve">employees must ensure the interior within the banqueting suite is attractive, </w:t>
      </w:r>
      <w:r w:rsidR="00521682">
        <w:rPr>
          <w:rFonts w:ascii="Arial" w:hAnsi="Arial" w:cs="Arial"/>
        </w:rPr>
        <w:t>suitable,</w:t>
      </w:r>
      <w:r w:rsidR="003F6547">
        <w:rPr>
          <w:rFonts w:ascii="Arial" w:hAnsi="Arial" w:cs="Arial"/>
        </w:rPr>
        <w:t xml:space="preserve"> and flexible, competent enough to beat almost any concept.</w:t>
      </w:r>
      <w:r w:rsidR="00521682">
        <w:rPr>
          <w:rFonts w:ascii="Arial" w:hAnsi="Arial" w:cs="Arial"/>
        </w:rPr>
        <w:t xml:space="preserve"> What’s more is that the mobility path for both guests and workers, should be well planned to avoid any interludes</w:t>
      </w:r>
      <w:r w:rsidR="00494F60">
        <w:rPr>
          <w:rFonts w:ascii="Arial" w:hAnsi="Arial" w:cs="Arial"/>
        </w:rPr>
        <w:t xml:space="preserve"> (</w:t>
      </w:r>
      <w:r w:rsidR="00494F60" w:rsidRPr="00494F60">
        <w:rPr>
          <w:rFonts w:ascii="Arial" w:hAnsi="Arial" w:cs="Arial"/>
        </w:rPr>
        <w:t>Mannapova, 2020)</w:t>
      </w:r>
      <w:r w:rsidR="00494F60">
        <w:rPr>
          <w:rFonts w:ascii="Arial" w:hAnsi="Arial" w:cs="Arial"/>
        </w:rPr>
        <w:t>.</w:t>
      </w:r>
      <w:r w:rsidR="00494F60" w:rsidRPr="00494F60">
        <w:rPr>
          <w:rFonts w:ascii="Arial" w:hAnsi="Arial" w:cs="Arial"/>
        </w:rPr>
        <w:t xml:space="preserve"> </w:t>
      </w:r>
      <w:r w:rsidR="003F6547">
        <w:rPr>
          <w:rFonts w:ascii="Arial" w:hAnsi="Arial" w:cs="Arial"/>
        </w:rPr>
        <w:t xml:space="preserve"> </w:t>
      </w:r>
      <w:r w:rsidR="009A00AF">
        <w:rPr>
          <w:rFonts w:ascii="Arial" w:hAnsi="Arial" w:cs="Arial"/>
        </w:rPr>
        <w:t xml:space="preserve"> </w:t>
      </w:r>
      <w:r w:rsidR="00500212">
        <w:rPr>
          <w:rFonts w:ascii="Arial" w:hAnsi="Arial" w:cs="Arial"/>
        </w:rPr>
        <w:t xml:space="preserve"> </w:t>
      </w:r>
    </w:p>
    <w:p w14:paraId="60D383F2" w14:textId="77777777" w:rsidR="00454EE0" w:rsidRDefault="00454EE0" w:rsidP="00CC4474">
      <w:pPr>
        <w:spacing w:after="0" w:line="360" w:lineRule="auto"/>
        <w:ind w:left="851" w:right="851"/>
        <w:rPr>
          <w:rFonts w:ascii="Arial" w:hAnsi="Arial" w:cs="Arial"/>
        </w:rPr>
      </w:pPr>
    </w:p>
    <w:p w14:paraId="09E17938" w14:textId="1F7FEE0D" w:rsidR="00741C91" w:rsidRDefault="00454EE0" w:rsidP="00072AB0">
      <w:pPr>
        <w:spacing w:after="0" w:line="360" w:lineRule="auto"/>
        <w:ind w:left="851" w:right="851"/>
        <w:rPr>
          <w:rFonts w:ascii="Arial" w:hAnsi="Arial" w:cs="Arial"/>
        </w:rPr>
      </w:pPr>
      <w:r>
        <w:rPr>
          <w:rFonts w:ascii="Arial" w:hAnsi="Arial" w:cs="Arial"/>
        </w:rPr>
        <w:t>Provided that Christos</w:t>
      </w:r>
      <w:r w:rsidR="001861C7">
        <w:rPr>
          <w:rFonts w:ascii="Arial" w:hAnsi="Arial" w:cs="Arial"/>
        </w:rPr>
        <w:t>,</w:t>
      </w:r>
      <w:r w:rsidR="005053FA">
        <w:rPr>
          <w:rFonts w:ascii="Arial" w:hAnsi="Arial" w:cs="Arial"/>
        </w:rPr>
        <w:t xml:space="preserve"> his</w:t>
      </w:r>
      <w:r w:rsidR="001861C7">
        <w:rPr>
          <w:rFonts w:ascii="Arial" w:hAnsi="Arial" w:cs="Arial"/>
        </w:rPr>
        <w:t xml:space="preserve"> representatives, and committee members,</w:t>
      </w:r>
      <w:r>
        <w:rPr>
          <w:rFonts w:ascii="Arial" w:hAnsi="Arial" w:cs="Arial"/>
        </w:rPr>
        <w:t xml:space="preserve"> </w:t>
      </w:r>
      <w:r w:rsidR="009C2AC3">
        <w:rPr>
          <w:rFonts w:ascii="Arial" w:hAnsi="Arial" w:cs="Arial"/>
        </w:rPr>
        <w:t xml:space="preserve">want to make improvements, to the functioning of the restaurant Chan, </w:t>
      </w:r>
      <w:proofErr w:type="gramStart"/>
      <w:r w:rsidR="009C2AC3">
        <w:rPr>
          <w:rFonts w:ascii="Arial" w:hAnsi="Arial" w:cs="Arial"/>
        </w:rPr>
        <w:t>Hsiao</w:t>
      </w:r>
      <w:proofErr w:type="gramEnd"/>
      <w:r w:rsidR="009C2AC3">
        <w:rPr>
          <w:rFonts w:ascii="Arial" w:hAnsi="Arial" w:cs="Arial"/>
        </w:rPr>
        <w:t xml:space="preserve"> and Lee, (2016) indicate</w:t>
      </w:r>
      <w:r w:rsidR="000A5095">
        <w:rPr>
          <w:rFonts w:ascii="Arial" w:hAnsi="Arial" w:cs="Arial"/>
        </w:rPr>
        <w:t>d</w:t>
      </w:r>
      <w:r w:rsidR="009C2AC3">
        <w:rPr>
          <w:rFonts w:ascii="Arial" w:hAnsi="Arial" w:cs="Arial"/>
        </w:rPr>
        <w:t xml:space="preserve"> that the first rule relating to, service productiveness and quality within a restaurant setting, is doing it right the first time round. </w:t>
      </w:r>
      <w:r w:rsidR="001861C7">
        <w:rPr>
          <w:rFonts w:ascii="Arial" w:hAnsi="Arial" w:cs="Arial"/>
        </w:rPr>
        <w:t xml:space="preserve">Due to the great extent of competitiveness with regards to </w:t>
      </w:r>
      <w:r w:rsidR="00883F3B">
        <w:rPr>
          <w:rFonts w:ascii="Arial" w:hAnsi="Arial" w:cs="Arial"/>
        </w:rPr>
        <w:t>restaurant</w:t>
      </w:r>
      <w:r w:rsidR="001861C7">
        <w:rPr>
          <w:rFonts w:ascii="Arial" w:hAnsi="Arial" w:cs="Arial"/>
        </w:rPr>
        <w:t xml:space="preserve"> </w:t>
      </w:r>
      <w:r w:rsidR="00072AB0">
        <w:rPr>
          <w:rFonts w:ascii="Arial" w:hAnsi="Arial" w:cs="Arial"/>
        </w:rPr>
        <w:t>environments</w:t>
      </w:r>
      <w:r w:rsidR="001861C7">
        <w:rPr>
          <w:rFonts w:ascii="Arial" w:hAnsi="Arial" w:cs="Arial"/>
        </w:rPr>
        <w:t>,</w:t>
      </w:r>
      <w:r w:rsidR="005053FA">
        <w:rPr>
          <w:rFonts w:ascii="Arial" w:hAnsi="Arial" w:cs="Arial"/>
        </w:rPr>
        <w:t xml:space="preserve"> customer feedback should be acquired, as </w:t>
      </w:r>
      <w:r w:rsidR="00883F3B">
        <w:rPr>
          <w:rFonts w:ascii="Arial" w:hAnsi="Arial" w:cs="Arial"/>
        </w:rPr>
        <w:t>their views and opinions</w:t>
      </w:r>
      <w:r w:rsidR="005053FA">
        <w:rPr>
          <w:rFonts w:ascii="Arial" w:hAnsi="Arial" w:cs="Arial"/>
        </w:rPr>
        <w:t xml:space="preserve"> will help to better the restaurants products and resources they </w:t>
      </w:r>
      <w:r w:rsidR="007E111F">
        <w:rPr>
          <w:rFonts w:ascii="Arial" w:hAnsi="Arial" w:cs="Arial"/>
        </w:rPr>
        <w:t>provide to the public</w:t>
      </w:r>
      <w:r w:rsidR="005053FA">
        <w:rPr>
          <w:rFonts w:ascii="Arial" w:hAnsi="Arial" w:cs="Arial"/>
        </w:rPr>
        <w:t>.</w:t>
      </w:r>
      <w:r w:rsidR="007E111F">
        <w:rPr>
          <w:rFonts w:ascii="Arial" w:hAnsi="Arial" w:cs="Arial"/>
        </w:rPr>
        <w:t xml:space="preserve"> One way restaurant establishments can attain feedback from customers, is to enforce and introduce the </w:t>
      </w:r>
      <w:r w:rsidR="00883F3B">
        <w:rPr>
          <w:rFonts w:ascii="Arial" w:hAnsi="Arial" w:cs="Arial"/>
        </w:rPr>
        <w:t>complaints</w:t>
      </w:r>
      <w:r w:rsidR="007E111F">
        <w:rPr>
          <w:rFonts w:ascii="Arial" w:hAnsi="Arial" w:cs="Arial"/>
        </w:rPr>
        <w:t xml:space="preserve"> procedure</w:t>
      </w:r>
      <w:r w:rsidR="00083827">
        <w:rPr>
          <w:rFonts w:ascii="Arial" w:hAnsi="Arial" w:cs="Arial"/>
        </w:rPr>
        <w:t xml:space="preserve"> which is a process used to deal with any complaints or queries</w:t>
      </w:r>
      <w:r w:rsidR="00883F3B">
        <w:rPr>
          <w:rFonts w:ascii="Arial" w:hAnsi="Arial" w:cs="Arial"/>
        </w:rPr>
        <w:t xml:space="preserve"> a </w:t>
      </w:r>
      <w:r w:rsidR="00083827">
        <w:rPr>
          <w:rFonts w:ascii="Arial" w:hAnsi="Arial" w:cs="Arial"/>
        </w:rPr>
        <w:t>customer</w:t>
      </w:r>
      <w:r w:rsidR="00883F3B">
        <w:rPr>
          <w:rFonts w:ascii="Arial" w:hAnsi="Arial" w:cs="Arial"/>
        </w:rPr>
        <w:t xml:space="preserve"> may have</w:t>
      </w:r>
      <w:r w:rsidR="007E111F">
        <w:rPr>
          <w:rFonts w:ascii="Arial" w:hAnsi="Arial" w:cs="Arial"/>
        </w:rPr>
        <w:t xml:space="preserve">. In doing so will create a </w:t>
      </w:r>
      <w:r w:rsidR="00C973AD">
        <w:rPr>
          <w:rFonts w:ascii="Arial" w:hAnsi="Arial" w:cs="Arial"/>
        </w:rPr>
        <w:t>long-lasting</w:t>
      </w:r>
      <w:r w:rsidR="007E111F">
        <w:rPr>
          <w:rFonts w:ascii="Arial" w:hAnsi="Arial" w:cs="Arial"/>
        </w:rPr>
        <w:t xml:space="preserve"> business relationship, between</w:t>
      </w:r>
      <w:r w:rsidR="00C973AD">
        <w:rPr>
          <w:rFonts w:ascii="Arial" w:hAnsi="Arial" w:cs="Arial"/>
        </w:rPr>
        <w:t xml:space="preserve"> valuable </w:t>
      </w:r>
      <w:r w:rsidR="007E111F">
        <w:rPr>
          <w:rFonts w:ascii="Arial" w:hAnsi="Arial" w:cs="Arial"/>
        </w:rPr>
        <w:t xml:space="preserve">customers and </w:t>
      </w:r>
      <w:r w:rsidR="00C973AD">
        <w:rPr>
          <w:rFonts w:ascii="Arial" w:hAnsi="Arial" w:cs="Arial"/>
        </w:rPr>
        <w:t xml:space="preserve">employees. Customer centric marketing principles are significantly important, </w:t>
      </w:r>
      <w:r w:rsidR="000A5095">
        <w:rPr>
          <w:rFonts w:ascii="Arial" w:hAnsi="Arial" w:cs="Arial"/>
        </w:rPr>
        <w:t>within an organisation as they lead to success.</w:t>
      </w:r>
      <w:r w:rsidR="00FC7BF2">
        <w:rPr>
          <w:rFonts w:ascii="Arial" w:hAnsi="Arial" w:cs="Arial"/>
        </w:rPr>
        <w:t xml:space="preserve"> Although </w:t>
      </w:r>
      <w:r w:rsidR="002E2C13">
        <w:rPr>
          <w:rFonts w:ascii="Arial" w:hAnsi="Arial" w:cs="Arial"/>
        </w:rPr>
        <w:t xml:space="preserve">operating a restaurant can be demanding, it’s working environment is complicated, due to excessive rental costs, high </w:t>
      </w:r>
      <w:r w:rsidR="00782852">
        <w:rPr>
          <w:rFonts w:ascii="Arial" w:hAnsi="Arial" w:cs="Arial"/>
        </w:rPr>
        <w:t>employment</w:t>
      </w:r>
      <w:r w:rsidR="002E2C13">
        <w:rPr>
          <w:rFonts w:ascii="Arial" w:hAnsi="Arial" w:cs="Arial"/>
        </w:rPr>
        <w:t xml:space="preserve"> fees and</w:t>
      </w:r>
      <w:r w:rsidR="00782852">
        <w:rPr>
          <w:rFonts w:ascii="Arial" w:hAnsi="Arial" w:cs="Arial"/>
        </w:rPr>
        <w:t xml:space="preserve"> an </w:t>
      </w:r>
      <w:r w:rsidR="002E2C13">
        <w:rPr>
          <w:rFonts w:ascii="Arial" w:hAnsi="Arial" w:cs="Arial"/>
        </w:rPr>
        <w:t xml:space="preserve">insufficiency of </w:t>
      </w:r>
      <w:r w:rsidR="00782852">
        <w:rPr>
          <w:rFonts w:ascii="Arial" w:hAnsi="Arial" w:cs="Arial"/>
        </w:rPr>
        <w:t>workers</w:t>
      </w:r>
      <w:r w:rsidR="002E2C13">
        <w:rPr>
          <w:rFonts w:ascii="Arial" w:hAnsi="Arial" w:cs="Arial"/>
        </w:rPr>
        <w:t>, especially</w:t>
      </w:r>
      <w:r w:rsidR="00782852">
        <w:rPr>
          <w:rFonts w:ascii="Arial" w:hAnsi="Arial" w:cs="Arial"/>
        </w:rPr>
        <w:t xml:space="preserve"> those skilled employees working for lower paid jobs. However, the most influential factor in</w:t>
      </w:r>
      <w:r w:rsidR="00883F3B">
        <w:rPr>
          <w:rFonts w:ascii="Arial" w:hAnsi="Arial" w:cs="Arial"/>
        </w:rPr>
        <w:t xml:space="preserve"> </w:t>
      </w:r>
      <w:r w:rsidR="00782852">
        <w:rPr>
          <w:rFonts w:ascii="Arial" w:hAnsi="Arial" w:cs="Arial"/>
        </w:rPr>
        <w:t>restaurant functioning is performa</w:t>
      </w:r>
      <w:r w:rsidR="00C117AE">
        <w:rPr>
          <w:rFonts w:ascii="Arial" w:hAnsi="Arial" w:cs="Arial"/>
        </w:rPr>
        <w:t>nc</w:t>
      </w:r>
      <w:r w:rsidR="00782852">
        <w:rPr>
          <w:rFonts w:ascii="Arial" w:hAnsi="Arial" w:cs="Arial"/>
        </w:rPr>
        <w:t xml:space="preserve">e satisfaction. </w:t>
      </w:r>
      <w:r w:rsidR="00C117AE">
        <w:rPr>
          <w:rFonts w:ascii="Arial" w:hAnsi="Arial" w:cs="Arial"/>
        </w:rPr>
        <w:t xml:space="preserve">Taking into </w:t>
      </w:r>
      <w:r w:rsidR="00523578">
        <w:rPr>
          <w:rFonts w:ascii="Arial" w:hAnsi="Arial" w:cs="Arial"/>
        </w:rPr>
        <w:t>consideration</w:t>
      </w:r>
      <w:r w:rsidR="00C117AE">
        <w:rPr>
          <w:rFonts w:ascii="Arial" w:hAnsi="Arial" w:cs="Arial"/>
        </w:rPr>
        <w:t xml:space="preserve"> the sturdy competition with regards to the food and </w:t>
      </w:r>
      <w:r w:rsidR="004D2FAE">
        <w:rPr>
          <w:rFonts w:ascii="Arial" w:hAnsi="Arial" w:cs="Arial"/>
        </w:rPr>
        <w:t>beverage industry</w:t>
      </w:r>
      <w:r w:rsidR="00C117AE">
        <w:rPr>
          <w:rFonts w:ascii="Arial" w:hAnsi="Arial" w:cs="Arial"/>
        </w:rPr>
        <w:t xml:space="preserve">, consumer satisfaction, has turned out to be, one of the most fundamental concerns, that attract </w:t>
      </w:r>
      <w:r w:rsidR="00523578">
        <w:rPr>
          <w:rFonts w:ascii="Arial" w:hAnsi="Arial" w:cs="Arial"/>
        </w:rPr>
        <w:t>a</w:t>
      </w:r>
      <w:r w:rsidR="00C117AE">
        <w:rPr>
          <w:rFonts w:ascii="Arial" w:hAnsi="Arial" w:cs="Arial"/>
        </w:rPr>
        <w:t xml:space="preserve"> </w:t>
      </w:r>
      <w:r w:rsidR="00523578">
        <w:rPr>
          <w:rFonts w:ascii="Arial" w:hAnsi="Arial" w:cs="Arial"/>
        </w:rPr>
        <w:t>manager’s</w:t>
      </w:r>
      <w:r w:rsidR="00C117AE">
        <w:rPr>
          <w:rFonts w:ascii="Arial" w:hAnsi="Arial" w:cs="Arial"/>
        </w:rPr>
        <w:t xml:space="preserve"> attention </w:t>
      </w:r>
      <w:r w:rsidR="004D2FAE">
        <w:rPr>
          <w:rFonts w:ascii="Arial" w:hAnsi="Arial" w:cs="Arial"/>
        </w:rPr>
        <w:t>towards producing additional income. A large amount of research has declared that customer satisfaction is paramount, to accumulate revenue.</w:t>
      </w:r>
      <w:r w:rsidR="00072AB0">
        <w:rPr>
          <w:rFonts w:ascii="Arial" w:hAnsi="Arial" w:cs="Arial"/>
        </w:rPr>
        <w:t xml:space="preserve"> Restaurant managers are required to familiarise themselves with CCB customer compliant behaviour,</w:t>
      </w:r>
      <w:r w:rsidR="00523578">
        <w:rPr>
          <w:rFonts w:ascii="Arial" w:hAnsi="Arial" w:cs="Arial"/>
        </w:rPr>
        <w:t xml:space="preserve"> </w:t>
      </w:r>
      <w:proofErr w:type="gramStart"/>
      <w:r w:rsidR="00523578">
        <w:rPr>
          <w:rFonts w:ascii="Arial" w:hAnsi="Arial" w:cs="Arial"/>
        </w:rPr>
        <w:t>in order</w:t>
      </w:r>
      <w:r w:rsidR="00072AB0">
        <w:rPr>
          <w:rFonts w:ascii="Arial" w:hAnsi="Arial" w:cs="Arial"/>
        </w:rPr>
        <w:t xml:space="preserve"> to</w:t>
      </w:r>
      <w:proofErr w:type="gramEnd"/>
      <w:r w:rsidR="00072AB0">
        <w:rPr>
          <w:rFonts w:ascii="Arial" w:hAnsi="Arial" w:cs="Arial"/>
        </w:rPr>
        <w:t xml:space="preserve"> promote productive management</w:t>
      </w:r>
      <w:r w:rsidR="00F52AFF">
        <w:rPr>
          <w:rFonts w:ascii="Arial" w:hAnsi="Arial" w:cs="Arial"/>
        </w:rPr>
        <w:t xml:space="preserve"> (Chan, Hsiao and Lee, 2016). </w:t>
      </w:r>
    </w:p>
    <w:p w14:paraId="56B0B143" w14:textId="538D3A18" w:rsidR="00741C91" w:rsidRDefault="00741C91" w:rsidP="006965BB">
      <w:pPr>
        <w:spacing w:after="0" w:line="360" w:lineRule="auto"/>
        <w:ind w:right="851"/>
        <w:rPr>
          <w:rFonts w:ascii="Arial" w:hAnsi="Arial" w:cs="Arial"/>
        </w:rPr>
      </w:pPr>
    </w:p>
    <w:p w14:paraId="452D4365" w14:textId="747F5002" w:rsidR="00741C91" w:rsidRDefault="00741C91" w:rsidP="0047142F">
      <w:pPr>
        <w:spacing w:after="0" w:line="360" w:lineRule="auto"/>
        <w:ind w:left="851" w:right="851"/>
        <w:rPr>
          <w:rFonts w:ascii="Arial" w:hAnsi="Arial" w:cs="Arial"/>
        </w:rPr>
      </w:pPr>
    </w:p>
    <w:p w14:paraId="532D4028" w14:textId="0A0319DF" w:rsidR="00741C91" w:rsidRDefault="00741C91" w:rsidP="0047142F">
      <w:pPr>
        <w:spacing w:after="0" w:line="360" w:lineRule="auto"/>
        <w:ind w:left="851" w:right="851"/>
        <w:rPr>
          <w:rFonts w:ascii="Arial" w:hAnsi="Arial" w:cs="Arial"/>
        </w:rPr>
      </w:pPr>
    </w:p>
    <w:p w14:paraId="34044399" w14:textId="22A21847" w:rsidR="00741C91" w:rsidRDefault="00741C91" w:rsidP="0047142F">
      <w:pPr>
        <w:spacing w:after="0" w:line="360" w:lineRule="auto"/>
        <w:ind w:left="851" w:right="851"/>
        <w:rPr>
          <w:rFonts w:ascii="Arial" w:hAnsi="Arial" w:cs="Arial"/>
        </w:rPr>
      </w:pPr>
    </w:p>
    <w:p w14:paraId="4CB39251" w14:textId="77777777" w:rsidR="006965BB" w:rsidRDefault="006965BB" w:rsidP="0047142F">
      <w:pPr>
        <w:spacing w:after="0" w:line="360" w:lineRule="auto"/>
        <w:ind w:left="851" w:right="851"/>
        <w:rPr>
          <w:rFonts w:ascii="Arial" w:hAnsi="Arial" w:cs="Arial"/>
          <w:b/>
          <w:bCs/>
        </w:rPr>
      </w:pPr>
    </w:p>
    <w:p w14:paraId="283F8AFA" w14:textId="51041320" w:rsidR="00BD506A" w:rsidRDefault="00B03A82" w:rsidP="00B03A82">
      <w:pPr>
        <w:spacing w:after="0" w:line="360" w:lineRule="auto"/>
        <w:ind w:left="851" w:right="851"/>
        <w:rPr>
          <w:rFonts w:ascii="Arial" w:hAnsi="Arial" w:cs="Arial"/>
          <w:b/>
          <w:bCs/>
        </w:rPr>
      </w:pPr>
      <w:r>
        <w:rPr>
          <w:rFonts w:ascii="Arial" w:hAnsi="Arial" w:cs="Arial"/>
          <w:b/>
          <w:bCs/>
        </w:rPr>
        <w:lastRenderedPageBreak/>
        <w:t>Recommendations and Conclusion</w:t>
      </w:r>
    </w:p>
    <w:p w14:paraId="796AB194" w14:textId="0D2B6551" w:rsidR="00B03A82" w:rsidRDefault="00B03A82" w:rsidP="00B03A82">
      <w:pPr>
        <w:spacing w:after="0" w:line="360" w:lineRule="auto"/>
        <w:ind w:left="851" w:right="851"/>
        <w:rPr>
          <w:rFonts w:ascii="Arial" w:hAnsi="Arial" w:cs="Arial"/>
          <w:b/>
          <w:bCs/>
        </w:rPr>
      </w:pPr>
    </w:p>
    <w:p w14:paraId="19483448" w14:textId="77777777" w:rsidR="00D44AC6" w:rsidRDefault="008A670D" w:rsidP="00533CF6">
      <w:pPr>
        <w:spacing w:after="0" w:line="360" w:lineRule="auto"/>
        <w:ind w:left="851" w:right="851"/>
        <w:rPr>
          <w:rFonts w:ascii="Arial" w:hAnsi="Arial" w:cs="Arial"/>
        </w:rPr>
      </w:pPr>
      <w:r>
        <w:rPr>
          <w:rFonts w:ascii="Arial" w:hAnsi="Arial" w:cs="Arial"/>
        </w:rPr>
        <w:t xml:space="preserve">Ultimately this consultancy report, has focused on one </w:t>
      </w:r>
      <w:r w:rsidR="001C1CD6">
        <w:rPr>
          <w:rFonts w:ascii="Arial" w:hAnsi="Arial" w:cs="Arial"/>
        </w:rPr>
        <w:t>association</w:t>
      </w:r>
      <w:r>
        <w:rPr>
          <w:rFonts w:ascii="Arial" w:hAnsi="Arial" w:cs="Arial"/>
        </w:rPr>
        <w:t xml:space="preserve">, and </w:t>
      </w:r>
      <w:r w:rsidR="00337995">
        <w:rPr>
          <w:rFonts w:ascii="Arial" w:hAnsi="Arial" w:cs="Arial"/>
        </w:rPr>
        <w:t>provided</w:t>
      </w:r>
      <w:r>
        <w:rPr>
          <w:rFonts w:ascii="Arial" w:hAnsi="Arial" w:cs="Arial"/>
        </w:rPr>
        <w:t xml:space="preserve"> an overview t</w:t>
      </w:r>
      <w:r w:rsidR="00337995">
        <w:rPr>
          <w:rFonts w:ascii="Arial" w:hAnsi="Arial" w:cs="Arial"/>
        </w:rPr>
        <w:t>hat outlines</w:t>
      </w:r>
      <w:r w:rsidR="00117B9F">
        <w:rPr>
          <w:rFonts w:ascii="Arial" w:hAnsi="Arial" w:cs="Arial"/>
        </w:rPr>
        <w:t xml:space="preserve">, what the </w:t>
      </w:r>
      <w:r w:rsidR="001C1CD6">
        <w:rPr>
          <w:rFonts w:ascii="Arial" w:hAnsi="Arial" w:cs="Arial"/>
        </w:rPr>
        <w:t>intuition</w:t>
      </w:r>
      <w:r w:rsidR="00117B9F">
        <w:rPr>
          <w:rFonts w:ascii="Arial" w:hAnsi="Arial" w:cs="Arial"/>
        </w:rPr>
        <w:t xml:space="preserve"> is </w:t>
      </w:r>
      <w:r w:rsidR="00337995">
        <w:rPr>
          <w:rFonts w:ascii="Arial" w:hAnsi="Arial" w:cs="Arial"/>
        </w:rPr>
        <w:t xml:space="preserve">all about, and </w:t>
      </w:r>
      <w:r>
        <w:rPr>
          <w:rFonts w:ascii="Arial" w:hAnsi="Arial" w:cs="Arial"/>
        </w:rPr>
        <w:t>how the resources</w:t>
      </w:r>
      <w:r w:rsidR="00337995">
        <w:rPr>
          <w:rFonts w:ascii="Arial" w:hAnsi="Arial" w:cs="Arial"/>
        </w:rPr>
        <w:t xml:space="preserve"> they</w:t>
      </w:r>
      <w:r>
        <w:rPr>
          <w:rFonts w:ascii="Arial" w:hAnsi="Arial" w:cs="Arial"/>
        </w:rPr>
        <w:t xml:space="preserve"> use</w:t>
      </w:r>
      <w:r w:rsidR="00337995">
        <w:rPr>
          <w:rFonts w:ascii="Arial" w:hAnsi="Arial" w:cs="Arial"/>
        </w:rPr>
        <w:t xml:space="preserve"> </w:t>
      </w:r>
      <w:r>
        <w:rPr>
          <w:rFonts w:ascii="Arial" w:hAnsi="Arial" w:cs="Arial"/>
        </w:rPr>
        <w:t>are distributed</w:t>
      </w:r>
      <w:r w:rsidR="00337995">
        <w:rPr>
          <w:rFonts w:ascii="Arial" w:hAnsi="Arial" w:cs="Arial"/>
        </w:rPr>
        <w:t xml:space="preserve"> within the community</w:t>
      </w:r>
      <w:r>
        <w:rPr>
          <w:rFonts w:ascii="Arial" w:hAnsi="Arial" w:cs="Arial"/>
        </w:rPr>
        <w:t>.</w:t>
      </w:r>
      <w:r w:rsidR="00117B9F">
        <w:rPr>
          <w:rFonts w:ascii="Arial" w:hAnsi="Arial" w:cs="Arial"/>
        </w:rPr>
        <w:t xml:space="preserve"> </w:t>
      </w:r>
      <w:r w:rsidR="001C1CD6">
        <w:rPr>
          <w:rFonts w:ascii="Arial" w:hAnsi="Arial" w:cs="Arial"/>
        </w:rPr>
        <w:t xml:space="preserve">Since </w:t>
      </w:r>
      <w:r w:rsidR="001C1CD6" w:rsidRPr="007C4D56">
        <w:rPr>
          <w:rFonts w:ascii="Arial" w:hAnsi="Arial" w:cs="Arial"/>
        </w:rPr>
        <w:t>the</w:t>
      </w:r>
      <w:r w:rsidR="00F32D16">
        <w:rPr>
          <w:rFonts w:ascii="Arial" w:hAnsi="Arial" w:cs="Arial"/>
        </w:rPr>
        <w:t xml:space="preserve"> Midlands Greek Cypriot Association</w:t>
      </w:r>
      <w:r w:rsidR="00297F8F">
        <w:rPr>
          <w:rFonts w:ascii="Arial" w:hAnsi="Arial" w:cs="Arial"/>
        </w:rPr>
        <w:t xml:space="preserve"> </w:t>
      </w:r>
      <w:r w:rsidR="00F622D2">
        <w:rPr>
          <w:rFonts w:ascii="Arial" w:hAnsi="Arial" w:cs="Arial"/>
        </w:rPr>
        <w:t>is</w:t>
      </w:r>
      <w:r w:rsidR="00297F8F">
        <w:rPr>
          <w:rFonts w:ascii="Arial" w:hAnsi="Arial" w:cs="Arial"/>
        </w:rPr>
        <w:t xml:space="preserve"> a not-for-profit organisation</w:t>
      </w:r>
      <w:r w:rsidR="00F32D16">
        <w:rPr>
          <w:rFonts w:ascii="Arial" w:hAnsi="Arial" w:cs="Arial"/>
        </w:rPr>
        <w:t xml:space="preserve">, </w:t>
      </w:r>
      <w:r w:rsidR="00297F8F">
        <w:rPr>
          <w:rFonts w:ascii="Arial" w:hAnsi="Arial" w:cs="Arial"/>
        </w:rPr>
        <w:t xml:space="preserve">they </w:t>
      </w:r>
      <w:r w:rsidR="00F32D16">
        <w:rPr>
          <w:rFonts w:ascii="Arial" w:hAnsi="Arial" w:cs="Arial"/>
        </w:rPr>
        <w:t>should consider offering their facilities to the wider community, rather than just the Greek c</w:t>
      </w:r>
      <w:r w:rsidR="00297F8F">
        <w:rPr>
          <w:rFonts w:ascii="Arial" w:hAnsi="Arial" w:cs="Arial"/>
        </w:rPr>
        <w:t>ommunity</w:t>
      </w:r>
      <w:r w:rsidR="00533CF6" w:rsidRPr="00533CF6">
        <w:t xml:space="preserve"> </w:t>
      </w:r>
      <w:r w:rsidR="00533CF6" w:rsidRPr="00533CF6">
        <w:rPr>
          <w:rFonts w:ascii="Arial" w:hAnsi="Arial" w:cs="Arial"/>
        </w:rPr>
        <w:t>to accumulate extra funding</w:t>
      </w:r>
      <w:r w:rsidR="00F32D16">
        <w:rPr>
          <w:rFonts w:ascii="Arial" w:hAnsi="Arial" w:cs="Arial"/>
        </w:rPr>
        <w:t>. It is important that they familiarise themselves with their competitors’ products and services</w:t>
      </w:r>
      <w:r w:rsidR="00533CF6">
        <w:rPr>
          <w:rFonts w:ascii="Arial" w:hAnsi="Arial" w:cs="Arial"/>
        </w:rPr>
        <w:t xml:space="preserve"> as this will help the </w:t>
      </w:r>
      <w:r w:rsidR="00297F8F">
        <w:rPr>
          <w:rFonts w:ascii="Arial" w:hAnsi="Arial" w:cs="Arial"/>
        </w:rPr>
        <w:t>establishment</w:t>
      </w:r>
      <w:r w:rsidR="00533CF6">
        <w:rPr>
          <w:rFonts w:ascii="Arial" w:hAnsi="Arial" w:cs="Arial"/>
        </w:rPr>
        <w:t xml:space="preserve"> </w:t>
      </w:r>
      <w:r w:rsidR="00F32D16">
        <w:rPr>
          <w:rFonts w:ascii="Arial" w:hAnsi="Arial" w:cs="Arial"/>
        </w:rPr>
        <w:t>to</w:t>
      </w:r>
      <w:r w:rsidR="00533CF6">
        <w:rPr>
          <w:rFonts w:ascii="Arial" w:hAnsi="Arial" w:cs="Arial"/>
        </w:rPr>
        <w:t xml:space="preserve"> find</w:t>
      </w:r>
      <w:r w:rsidR="00F32D16">
        <w:rPr>
          <w:rFonts w:ascii="Arial" w:hAnsi="Arial" w:cs="Arial"/>
        </w:rPr>
        <w:t xml:space="preserve"> new unique ways</w:t>
      </w:r>
      <w:r w:rsidR="00533CF6">
        <w:rPr>
          <w:rFonts w:ascii="Arial" w:hAnsi="Arial" w:cs="Arial"/>
        </w:rPr>
        <w:t xml:space="preserve"> of working </w:t>
      </w:r>
      <w:r w:rsidR="00F32D16">
        <w:rPr>
          <w:rFonts w:ascii="Arial" w:hAnsi="Arial" w:cs="Arial"/>
        </w:rPr>
        <w:t>t</w:t>
      </w:r>
      <w:r w:rsidR="00297F8F">
        <w:rPr>
          <w:rFonts w:ascii="Arial" w:hAnsi="Arial" w:cs="Arial"/>
        </w:rPr>
        <w:t>hat</w:t>
      </w:r>
      <w:r w:rsidR="00F32D16">
        <w:rPr>
          <w:rFonts w:ascii="Arial" w:hAnsi="Arial" w:cs="Arial"/>
        </w:rPr>
        <w:t xml:space="preserve"> best </w:t>
      </w:r>
      <w:r w:rsidR="00F622D2">
        <w:rPr>
          <w:rFonts w:ascii="Arial" w:hAnsi="Arial" w:cs="Arial"/>
        </w:rPr>
        <w:t>accommodates</w:t>
      </w:r>
      <w:r w:rsidR="00F32D16">
        <w:rPr>
          <w:rFonts w:ascii="Arial" w:hAnsi="Arial" w:cs="Arial"/>
        </w:rPr>
        <w:t xml:space="preserve"> the community.</w:t>
      </w:r>
      <w:r w:rsidR="00533CF6">
        <w:rPr>
          <w:rFonts w:ascii="Arial" w:hAnsi="Arial" w:cs="Arial"/>
        </w:rPr>
        <w:t xml:space="preserve"> They should</w:t>
      </w:r>
      <w:r w:rsidR="00F32D16">
        <w:rPr>
          <w:rFonts w:ascii="Arial" w:hAnsi="Arial" w:cs="Arial"/>
        </w:rPr>
        <w:t xml:space="preserve"> consider providing a delivery service</w:t>
      </w:r>
      <w:r w:rsidR="004F51AA">
        <w:rPr>
          <w:rFonts w:ascii="Arial" w:hAnsi="Arial" w:cs="Arial"/>
        </w:rPr>
        <w:t xml:space="preserve"> to the public,</w:t>
      </w:r>
      <w:r w:rsidR="00F32D16">
        <w:rPr>
          <w:rFonts w:ascii="Arial" w:hAnsi="Arial" w:cs="Arial"/>
        </w:rPr>
        <w:t xml:space="preserve"> as this will also</w:t>
      </w:r>
      <w:r w:rsidR="004F51AA">
        <w:rPr>
          <w:rFonts w:ascii="Arial" w:hAnsi="Arial" w:cs="Arial"/>
        </w:rPr>
        <w:t xml:space="preserve"> </w:t>
      </w:r>
      <w:r w:rsidR="00F32D16">
        <w:rPr>
          <w:rFonts w:ascii="Arial" w:hAnsi="Arial" w:cs="Arial"/>
        </w:rPr>
        <w:t>bring in some extra income</w:t>
      </w:r>
      <w:r w:rsidR="00533CF6">
        <w:rPr>
          <w:rFonts w:ascii="Arial" w:hAnsi="Arial" w:cs="Arial"/>
        </w:rPr>
        <w:t xml:space="preserve">. Christos must work </w:t>
      </w:r>
      <w:r w:rsidR="004F51AA">
        <w:rPr>
          <w:rFonts w:ascii="Arial" w:hAnsi="Arial" w:cs="Arial"/>
        </w:rPr>
        <w:t>alongside</w:t>
      </w:r>
      <w:r w:rsidR="00533CF6">
        <w:rPr>
          <w:rFonts w:ascii="Arial" w:hAnsi="Arial" w:cs="Arial"/>
        </w:rPr>
        <w:t xml:space="preserve"> technology manager Ban Kadi, </w:t>
      </w:r>
      <w:r w:rsidR="004F51AA">
        <w:rPr>
          <w:rFonts w:ascii="Arial" w:hAnsi="Arial" w:cs="Arial"/>
        </w:rPr>
        <w:t xml:space="preserve">so the associations website can be </w:t>
      </w:r>
      <w:r w:rsidR="00533CF6">
        <w:rPr>
          <w:rFonts w:ascii="Arial" w:hAnsi="Arial" w:cs="Arial"/>
        </w:rPr>
        <w:t>up</w:t>
      </w:r>
      <w:r w:rsidR="004F51AA">
        <w:rPr>
          <w:rFonts w:ascii="Arial" w:hAnsi="Arial" w:cs="Arial"/>
        </w:rPr>
        <w:t>dated on a regular basis, they must identify where there</w:t>
      </w:r>
      <w:r w:rsidR="001C1CD6">
        <w:rPr>
          <w:rFonts w:ascii="Arial" w:hAnsi="Arial" w:cs="Arial"/>
        </w:rPr>
        <w:t xml:space="preserve"> can be more </w:t>
      </w:r>
      <w:r w:rsidR="004F51AA">
        <w:rPr>
          <w:rFonts w:ascii="Arial" w:hAnsi="Arial" w:cs="Arial"/>
        </w:rPr>
        <w:t>room for imp</w:t>
      </w:r>
      <w:r w:rsidR="001C1CD6">
        <w:rPr>
          <w:rFonts w:ascii="Arial" w:hAnsi="Arial" w:cs="Arial"/>
        </w:rPr>
        <w:t>rovement</w:t>
      </w:r>
      <w:r w:rsidR="004F51AA">
        <w:rPr>
          <w:rFonts w:ascii="Arial" w:hAnsi="Arial" w:cs="Arial"/>
        </w:rPr>
        <w:t>.</w:t>
      </w:r>
      <w:r w:rsidR="00297F8F">
        <w:rPr>
          <w:rFonts w:ascii="Arial" w:hAnsi="Arial" w:cs="Arial"/>
        </w:rPr>
        <w:t xml:space="preserve"> For </w:t>
      </w:r>
      <w:r w:rsidR="00117B9F">
        <w:rPr>
          <w:rFonts w:ascii="Arial" w:hAnsi="Arial" w:cs="Arial"/>
        </w:rPr>
        <w:t>example,</w:t>
      </w:r>
      <w:r w:rsidR="00297F8F">
        <w:rPr>
          <w:rFonts w:ascii="Arial" w:hAnsi="Arial" w:cs="Arial"/>
        </w:rPr>
        <w:t xml:space="preserve"> they could be more specific when it comes the banqueting suite, as it is available to all cultures, they need to ensure</w:t>
      </w:r>
      <w:r w:rsidR="007C4D56">
        <w:rPr>
          <w:rFonts w:ascii="Arial" w:hAnsi="Arial" w:cs="Arial"/>
        </w:rPr>
        <w:t xml:space="preserve"> that</w:t>
      </w:r>
      <w:r w:rsidR="00297F8F">
        <w:rPr>
          <w:rFonts w:ascii="Arial" w:hAnsi="Arial" w:cs="Arial"/>
        </w:rPr>
        <w:t xml:space="preserve"> this is clearly stated, as at present it seems as though it is only hired out to the Greek society. Furthermore, t</w:t>
      </w:r>
      <w:r w:rsidR="004F51AA">
        <w:rPr>
          <w:rFonts w:ascii="Arial" w:hAnsi="Arial" w:cs="Arial"/>
        </w:rPr>
        <w:t>he menus provided on the website could be upgraded by</w:t>
      </w:r>
      <w:r w:rsidR="00297F8F">
        <w:rPr>
          <w:rFonts w:ascii="Arial" w:hAnsi="Arial" w:cs="Arial"/>
        </w:rPr>
        <w:t xml:space="preserve"> designing them in Greek colours </w:t>
      </w:r>
      <w:r w:rsidR="007C4D56">
        <w:rPr>
          <w:rFonts w:ascii="Arial" w:hAnsi="Arial" w:cs="Arial"/>
        </w:rPr>
        <w:t>as well as providing</w:t>
      </w:r>
      <w:r w:rsidR="004F51AA">
        <w:rPr>
          <w:rFonts w:ascii="Arial" w:hAnsi="Arial" w:cs="Arial"/>
        </w:rPr>
        <w:t xml:space="preserve"> the English meaning to t</w:t>
      </w:r>
      <w:r w:rsidR="00297F8F">
        <w:rPr>
          <w:rFonts w:ascii="Arial" w:hAnsi="Arial" w:cs="Arial"/>
        </w:rPr>
        <w:t>he</w:t>
      </w:r>
      <w:r w:rsidR="004F51AA">
        <w:rPr>
          <w:rFonts w:ascii="Arial" w:hAnsi="Arial" w:cs="Arial"/>
        </w:rPr>
        <w:t xml:space="preserve"> </w:t>
      </w:r>
      <w:r w:rsidR="00F622D2">
        <w:rPr>
          <w:rFonts w:ascii="Arial" w:hAnsi="Arial" w:cs="Arial"/>
        </w:rPr>
        <w:t>Greek products</w:t>
      </w:r>
      <w:r w:rsidR="004F51AA">
        <w:rPr>
          <w:rFonts w:ascii="Arial" w:hAnsi="Arial" w:cs="Arial"/>
        </w:rPr>
        <w:t xml:space="preserve">. </w:t>
      </w:r>
      <w:r w:rsidR="00F622D2">
        <w:rPr>
          <w:rFonts w:ascii="Arial" w:hAnsi="Arial" w:cs="Arial"/>
        </w:rPr>
        <w:t xml:space="preserve">The institution could also think about employing people from different ethnic backgrounds, </w:t>
      </w:r>
      <w:r w:rsidR="007C4D56">
        <w:rPr>
          <w:rFonts w:ascii="Arial" w:hAnsi="Arial" w:cs="Arial"/>
        </w:rPr>
        <w:t xml:space="preserve">as </w:t>
      </w:r>
      <w:r w:rsidR="00F622D2">
        <w:rPr>
          <w:rFonts w:ascii="Arial" w:hAnsi="Arial" w:cs="Arial"/>
        </w:rPr>
        <w:t xml:space="preserve">this would also be an advantage, </w:t>
      </w:r>
      <w:r w:rsidR="00117B9F">
        <w:rPr>
          <w:rFonts w:ascii="Arial" w:hAnsi="Arial" w:cs="Arial"/>
        </w:rPr>
        <w:t xml:space="preserve">by creating </w:t>
      </w:r>
      <w:r w:rsidR="00F622D2">
        <w:rPr>
          <w:rFonts w:ascii="Arial" w:hAnsi="Arial" w:cs="Arial"/>
        </w:rPr>
        <w:t>more customers</w:t>
      </w:r>
      <w:r w:rsidR="001C1CD6">
        <w:rPr>
          <w:rFonts w:ascii="Arial" w:hAnsi="Arial" w:cs="Arial"/>
        </w:rPr>
        <w:t xml:space="preserve"> and gaining </w:t>
      </w:r>
      <w:r w:rsidR="00F622D2">
        <w:rPr>
          <w:rFonts w:ascii="Arial" w:hAnsi="Arial" w:cs="Arial"/>
        </w:rPr>
        <w:t xml:space="preserve">more </w:t>
      </w:r>
      <w:r w:rsidR="001C1CD6">
        <w:rPr>
          <w:rFonts w:ascii="Arial" w:hAnsi="Arial" w:cs="Arial"/>
        </w:rPr>
        <w:t>profit.</w:t>
      </w:r>
      <w:r w:rsidR="00117B9F">
        <w:rPr>
          <w:rFonts w:ascii="Arial" w:hAnsi="Arial" w:cs="Arial"/>
        </w:rPr>
        <w:t xml:space="preserve"> </w:t>
      </w:r>
      <w:r w:rsidR="007C4D56">
        <w:rPr>
          <w:rFonts w:ascii="Arial" w:hAnsi="Arial" w:cs="Arial"/>
        </w:rPr>
        <w:t>Finally, if</w:t>
      </w:r>
      <w:r w:rsidR="00117B9F">
        <w:rPr>
          <w:rFonts w:ascii="Arial" w:hAnsi="Arial" w:cs="Arial"/>
        </w:rPr>
        <w:t xml:space="preserve"> the Midlands Greek Cypriot Association want</w:t>
      </w:r>
      <w:r w:rsidR="001C1CD6">
        <w:rPr>
          <w:rFonts w:ascii="Arial" w:hAnsi="Arial" w:cs="Arial"/>
        </w:rPr>
        <w:t xml:space="preserve"> to</w:t>
      </w:r>
      <w:r w:rsidR="00117B9F">
        <w:rPr>
          <w:rFonts w:ascii="Arial" w:hAnsi="Arial" w:cs="Arial"/>
        </w:rPr>
        <w:t xml:space="preserve"> develop their services and products</w:t>
      </w:r>
      <w:r w:rsidR="001C1CD6">
        <w:rPr>
          <w:rFonts w:ascii="Arial" w:hAnsi="Arial" w:cs="Arial"/>
        </w:rPr>
        <w:t xml:space="preserve"> further,</w:t>
      </w:r>
      <w:r w:rsidR="00117B9F">
        <w:rPr>
          <w:rFonts w:ascii="Arial" w:hAnsi="Arial" w:cs="Arial"/>
        </w:rPr>
        <w:t xml:space="preserve"> they must be willing to step outside of th</w:t>
      </w:r>
      <w:r w:rsidR="007C4D56">
        <w:rPr>
          <w:rFonts w:ascii="Arial" w:hAnsi="Arial" w:cs="Arial"/>
        </w:rPr>
        <w:t>eir comfort zone</w:t>
      </w:r>
      <w:r w:rsidR="001C1CD6">
        <w:rPr>
          <w:rFonts w:ascii="Arial" w:hAnsi="Arial" w:cs="Arial"/>
        </w:rPr>
        <w:t xml:space="preserve"> and interact with people from different backgrounds</w:t>
      </w:r>
      <w:r w:rsidR="00117B9F">
        <w:rPr>
          <w:rFonts w:ascii="Arial" w:hAnsi="Arial" w:cs="Arial"/>
        </w:rPr>
        <w:t>.</w:t>
      </w:r>
    </w:p>
    <w:p w14:paraId="6513A138" w14:textId="77777777" w:rsidR="00D44AC6" w:rsidRDefault="00D44AC6" w:rsidP="00533CF6">
      <w:pPr>
        <w:spacing w:after="0" w:line="360" w:lineRule="auto"/>
        <w:ind w:left="851" w:right="851"/>
        <w:rPr>
          <w:rFonts w:ascii="Arial" w:hAnsi="Arial" w:cs="Arial"/>
        </w:rPr>
      </w:pPr>
    </w:p>
    <w:p w14:paraId="12FAFA9B" w14:textId="77777777" w:rsidR="00D44AC6" w:rsidRDefault="00D44AC6" w:rsidP="00533CF6">
      <w:pPr>
        <w:spacing w:after="0" w:line="360" w:lineRule="auto"/>
        <w:ind w:left="851" w:right="851"/>
        <w:rPr>
          <w:rFonts w:ascii="Arial" w:hAnsi="Arial" w:cs="Arial"/>
        </w:rPr>
      </w:pPr>
    </w:p>
    <w:p w14:paraId="03EF54BB" w14:textId="77777777" w:rsidR="00D44AC6" w:rsidRDefault="00D44AC6" w:rsidP="00533CF6">
      <w:pPr>
        <w:spacing w:after="0" w:line="360" w:lineRule="auto"/>
        <w:ind w:left="851" w:right="851"/>
        <w:rPr>
          <w:rFonts w:ascii="Arial" w:hAnsi="Arial" w:cs="Arial"/>
        </w:rPr>
      </w:pPr>
    </w:p>
    <w:p w14:paraId="776A80E7" w14:textId="77777777" w:rsidR="00D44AC6" w:rsidRDefault="00D44AC6" w:rsidP="00533CF6">
      <w:pPr>
        <w:spacing w:after="0" w:line="360" w:lineRule="auto"/>
        <w:ind w:left="851" w:right="851"/>
        <w:rPr>
          <w:rFonts w:ascii="Arial" w:hAnsi="Arial" w:cs="Arial"/>
        </w:rPr>
      </w:pPr>
    </w:p>
    <w:p w14:paraId="6C4D06E8" w14:textId="77777777" w:rsidR="00D44AC6" w:rsidRDefault="00D44AC6" w:rsidP="00533CF6">
      <w:pPr>
        <w:spacing w:after="0" w:line="360" w:lineRule="auto"/>
        <w:ind w:left="851" w:right="851"/>
        <w:rPr>
          <w:rFonts w:ascii="Arial" w:hAnsi="Arial" w:cs="Arial"/>
        </w:rPr>
      </w:pPr>
    </w:p>
    <w:p w14:paraId="7253F28C" w14:textId="77777777" w:rsidR="00D44AC6" w:rsidRDefault="00D44AC6" w:rsidP="00533CF6">
      <w:pPr>
        <w:spacing w:after="0" w:line="360" w:lineRule="auto"/>
        <w:ind w:left="851" w:right="851"/>
        <w:rPr>
          <w:rFonts w:ascii="Arial" w:hAnsi="Arial" w:cs="Arial"/>
        </w:rPr>
      </w:pPr>
    </w:p>
    <w:p w14:paraId="4BC99951" w14:textId="77777777" w:rsidR="00D44AC6" w:rsidRDefault="00D44AC6" w:rsidP="00533CF6">
      <w:pPr>
        <w:spacing w:after="0" w:line="360" w:lineRule="auto"/>
        <w:ind w:left="851" w:right="851"/>
        <w:rPr>
          <w:rFonts w:ascii="Arial" w:hAnsi="Arial" w:cs="Arial"/>
        </w:rPr>
      </w:pPr>
    </w:p>
    <w:p w14:paraId="282A9E8A" w14:textId="77777777" w:rsidR="00D44AC6" w:rsidRDefault="00D44AC6" w:rsidP="00533CF6">
      <w:pPr>
        <w:spacing w:after="0" w:line="360" w:lineRule="auto"/>
        <w:ind w:left="851" w:right="851"/>
        <w:rPr>
          <w:rFonts w:ascii="Arial" w:hAnsi="Arial" w:cs="Arial"/>
        </w:rPr>
      </w:pPr>
    </w:p>
    <w:p w14:paraId="4F9DBCA0" w14:textId="77777777" w:rsidR="00D44AC6" w:rsidRDefault="00D44AC6" w:rsidP="00533CF6">
      <w:pPr>
        <w:spacing w:after="0" w:line="360" w:lineRule="auto"/>
        <w:ind w:left="851" w:right="851"/>
        <w:rPr>
          <w:rFonts w:ascii="Arial" w:hAnsi="Arial" w:cs="Arial"/>
        </w:rPr>
      </w:pPr>
    </w:p>
    <w:p w14:paraId="287244F3" w14:textId="77777777" w:rsidR="00D44AC6" w:rsidRDefault="00D44AC6" w:rsidP="00533CF6">
      <w:pPr>
        <w:spacing w:after="0" w:line="360" w:lineRule="auto"/>
        <w:ind w:left="851" w:right="851"/>
        <w:rPr>
          <w:rFonts w:ascii="Arial" w:hAnsi="Arial" w:cs="Arial"/>
        </w:rPr>
      </w:pPr>
    </w:p>
    <w:p w14:paraId="22964FA1" w14:textId="77777777" w:rsidR="00D44AC6" w:rsidRDefault="00D44AC6" w:rsidP="00533CF6">
      <w:pPr>
        <w:spacing w:after="0" w:line="360" w:lineRule="auto"/>
        <w:ind w:left="851" w:right="851"/>
        <w:rPr>
          <w:rFonts w:ascii="Arial" w:hAnsi="Arial" w:cs="Arial"/>
        </w:rPr>
      </w:pPr>
    </w:p>
    <w:p w14:paraId="23976466" w14:textId="77777777" w:rsidR="00D44AC6" w:rsidRDefault="00D44AC6" w:rsidP="00533CF6">
      <w:pPr>
        <w:spacing w:after="0" w:line="360" w:lineRule="auto"/>
        <w:ind w:left="851" w:right="851"/>
        <w:rPr>
          <w:rFonts w:ascii="Arial" w:hAnsi="Arial" w:cs="Arial"/>
          <w:b/>
          <w:bCs/>
        </w:rPr>
      </w:pPr>
      <w:r>
        <w:rPr>
          <w:rFonts w:ascii="Arial" w:hAnsi="Arial" w:cs="Arial"/>
          <w:b/>
          <w:bCs/>
        </w:rPr>
        <w:lastRenderedPageBreak/>
        <w:t>REFERENCES</w:t>
      </w:r>
    </w:p>
    <w:p w14:paraId="03FB7684" w14:textId="77777777" w:rsidR="00D44AC6" w:rsidRDefault="00D44AC6" w:rsidP="00533CF6">
      <w:pPr>
        <w:spacing w:after="0" w:line="360" w:lineRule="auto"/>
        <w:ind w:left="851" w:right="851"/>
        <w:rPr>
          <w:rFonts w:ascii="Arial" w:hAnsi="Arial" w:cs="Arial"/>
        </w:rPr>
      </w:pPr>
    </w:p>
    <w:p w14:paraId="15FB3FD4" w14:textId="77777777" w:rsidR="00205AC7" w:rsidRDefault="00D44AC6" w:rsidP="00533CF6">
      <w:pPr>
        <w:spacing w:after="0" w:line="360" w:lineRule="auto"/>
        <w:ind w:left="851" w:right="851"/>
        <w:rPr>
          <w:rFonts w:ascii="Arial" w:hAnsi="Arial" w:cs="Arial"/>
        </w:rPr>
      </w:pPr>
      <w:r w:rsidRPr="00D44AC6">
        <w:rPr>
          <w:rFonts w:ascii="Arial" w:hAnsi="Arial" w:cs="Arial"/>
        </w:rPr>
        <w:t xml:space="preserve">American Marketing Association (2017). </w:t>
      </w:r>
      <w:r w:rsidRPr="00205AC7">
        <w:rPr>
          <w:rFonts w:ascii="Arial" w:hAnsi="Arial" w:cs="Arial"/>
          <w:i/>
          <w:iCs/>
        </w:rPr>
        <w:t>Marketing Definitions</w:t>
      </w:r>
      <w:r w:rsidRPr="00D44AC6">
        <w:rPr>
          <w:rFonts w:ascii="Arial" w:hAnsi="Arial" w:cs="Arial"/>
        </w:rPr>
        <w:t xml:space="preserve">. Available at: </w:t>
      </w:r>
      <w:hyperlink r:id="rId7" w:history="1">
        <w:r w:rsidR="00205AC7" w:rsidRPr="00F913DC">
          <w:rPr>
            <w:rStyle w:val="Hyperlink"/>
            <w:rFonts w:ascii="Arial" w:hAnsi="Arial" w:cs="Arial"/>
          </w:rPr>
          <w:t>https://www.ama.org/the-definition-of-marketing-what-is-marketing/</w:t>
        </w:r>
      </w:hyperlink>
      <w:proofErr w:type="gramStart"/>
      <w:r w:rsidR="00205AC7">
        <w:rPr>
          <w:rFonts w:ascii="Arial" w:hAnsi="Arial" w:cs="Arial"/>
        </w:rPr>
        <w:t xml:space="preserve"> </w:t>
      </w:r>
      <w:r w:rsidRPr="00D44AC6">
        <w:rPr>
          <w:rFonts w:ascii="Arial" w:hAnsi="Arial" w:cs="Arial"/>
        </w:rPr>
        <w:t xml:space="preserve">  (</w:t>
      </w:r>
      <w:proofErr w:type="gramEnd"/>
      <w:r w:rsidRPr="00D44AC6">
        <w:rPr>
          <w:rFonts w:ascii="Arial" w:hAnsi="Arial" w:cs="Arial"/>
        </w:rPr>
        <w:t>Accessed: 5 February 2023).</w:t>
      </w:r>
    </w:p>
    <w:p w14:paraId="575FC59B" w14:textId="77777777" w:rsidR="00205AC7" w:rsidRDefault="00205AC7" w:rsidP="00533CF6">
      <w:pPr>
        <w:spacing w:after="0" w:line="360" w:lineRule="auto"/>
        <w:ind w:left="851" w:right="851"/>
        <w:rPr>
          <w:rFonts w:ascii="Arial" w:hAnsi="Arial" w:cs="Arial"/>
        </w:rPr>
      </w:pPr>
    </w:p>
    <w:p w14:paraId="6CBC2C1B" w14:textId="77777777" w:rsidR="00205AC7" w:rsidRDefault="00117B9F" w:rsidP="00533CF6">
      <w:pPr>
        <w:spacing w:after="0" w:line="360" w:lineRule="auto"/>
        <w:ind w:left="851" w:right="851"/>
        <w:rPr>
          <w:rFonts w:ascii="Arial" w:hAnsi="Arial" w:cs="Arial"/>
        </w:rPr>
      </w:pPr>
      <w:r>
        <w:rPr>
          <w:rFonts w:ascii="Arial" w:hAnsi="Arial" w:cs="Arial"/>
        </w:rPr>
        <w:t xml:space="preserve"> </w:t>
      </w:r>
      <w:r w:rsidR="00205AC7" w:rsidRPr="00205AC7">
        <w:rPr>
          <w:rFonts w:ascii="Arial" w:hAnsi="Arial" w:cs="Arial"/>
        </w:rPr>
        <w:t xml:space="preserve">Athan, L.L. (2019) </w:t>
      </w:r>
      <w:r w:rsidR="00205AC7" w:rsidRPr="00205AC7">
        <w:rPr>
          <w:rFonts w:ascii="Arial" w:hAnsi="Arial" w:cs="Arial"/>
          <w:i/>
          <w:iCs/>
        </w:rPr>
        <w:t>Traditional Greek Meze Table Guide The Spruce Eats</w:t>
      </w:r>
      <w:r w:rsidR="00205AC7" w:rsidRPr="00205AC7">
        <w:rPr>
          <w:rFonts w:ascii="Arial" w:hAnsi="Arial" w:cs="Arial"/>
        </w:rPr>
        <w:t xml:space="preserve">. Available at: </w:t>
      </w:r>
      <w:hyperlink r:id="rId8" w:history="1">
        <w:r w:rsidR="00205AC7" w:rsidRPr="00F913DC">
          <w:rPr>
            <w:rStyle w:val="Hyperlink"/>
            <w:rFonts w:ascii="Arial" w:hAnsi="Arial" w:cs="Arial"/>
          </w:rPr>
          <w:t>https://www.thespruceeats.com/the-greek-meze-table-1705403</w:t>
        </w:r>
      </w:hyperlink>
      <w:r w:rsidR="00205AC7">
        <w:rPr>
          <w:rFonts w:ascii="Arial" w:hAnsi="Arial" w:cs="Arial"/>
        </w:rPr>
        <w:t xml:space="preserve"> </w:t>
      </w:r>
      <w:r w:rsidR="00205AC7" w:rsidRPr="00205AC7">
        <w:rPr>
          <w:rFonts w:ascii="Arial" w:hAnsi="Arial" w:cs="Arial"/>
        </w:rPr>
        <w:t xml:space="preserve"> (Accessed: 15 February 2023).</w:t>
      </w:r>
    </w:p>
    <w:p w14:paraId="16C2DE1D" w14:textId="77777777" w:rsidR="00205AC7" w:rsidRDefault="00205AC7" w:rsidP="00533CF6">
      <w:pPr>
        <w:spacing w:after="0" w:line="360" w:lineRule="auto"/>
        <w:ind w:left="851" w:right="851"/>
        <w:rPr>
          <w:rFonts w:ascii="Arial" w:hAnsi="Arial" w:cs="Arial"/>
        </w:rPr>
      </w:pPr>
    </w:p>
    <w:p w14:paraId="26FF899D" w14:textId="4365D91E" w:rsidR="00205AC7" w:rsidRDefault="00117B9F" w:rsidP="00533CF6">
      <w:pPr>
        <w:spacing w:after="0" w:line="360" w:lineRule="auto"/>
        <w:ind w:left="851" w:right="851"/>
        <w:rPr>
          <w:rFonts w:ascii="Arial" w:hAnsi="Arial" w:cs="Arial"/>
        </w:rPr>
      </w:pPr>
      <w:r>
        <w:rPr>
          <w:rFonts w:ascii="Arial" w:hAnsi="Arial" w:cs="Arial"/>
        </w:rPr>
        <w:t xml:space="preserve"> </w:t>
      </w:r>
      <w:r w:rsidR="00205AC7" w:rsidRPr="00205AC7">
        <w:rPr>
          <w:rFonts w:ascii="Arial" w:hAnsi="Arial" w:cs="Arial"/>
        </w:rPr>
        <w:t xml:space="preserve">Birmingham City Council Food Hygiene Rankings (2022) </w:t>
      </w:r>
      <w:r w:rsidR="00205AC7" w:rsidRPr="00205AC7">
        <w:rPr>
          <w:rFonts w:ascii="Arial" w:hAnsi="Arial" w:cs="Arial"/>
          <w:i/>
          <w:iCs/>
        </w:rPr>
        <w:t>Greek Street Food Takeaway</w:t>
      </w:r>
      <w:r w:rsidR="00205AC7" w:rsidRPr="00205AC7">
        <w:rPr>
          <w:rFonts w:ascii="Arial" w:hAnsi="Arial" w:cs="Arial"/>
        </w:rPr>
        <w:t xml:space="preserve">. Available at: </w:t>
      </w:r>
      <w:hyperlink r:id="rId9" w:history="1">
        <w:r w:rsidR="00205AC7" w:rsidRPr="00F913DC">
          <w:rPr>
            <w:rStyle w:val="Hyperlink"/>
            <w:rFonts w:ascii="Arial" w:hAnsi="Arial" w:cs="Arial"/>
          </w:rPr>
          <w:t>https://www.foodhygienerankings.co.uk/Establishments/1488479-greek-street-food-takeaway</w:t>
        </w:r>
      </w:hyperlink>
      <w:r w:rsidR="00205AC7">
        <w:rPr>
          <w:rFonts w:ascii="Arial" w:hAnsi="Arial" w:cs="Arial"/>
        </w:rPr>
        <w:t xml:space="preserve"> </w:t>
      </w:r>
      <w:r w:rsidR="00205AC7" w:rsidRPr="00205AC7">
        <w:rPr>
          <w:rFonts w:ascii="Arial" w:hAnsi="Arial" w:cs="Arial"/>
        </w:rPr>
        <w:t xml:space="preserve"> (Accessed: 5 February 2023).</w:t>
      </w:r>
      <w:r w:rsidR="008A670D">
        <w:rPr>
          <w:rFonts w:ascii="Arial" w:hAnsi="Arial" w:cs="Arial"/>
        </w:rPr>
        <w:t xml:space="preserve"> </w:t>
      </w:r>
    </w:p>
    <w:p w14:paraId="3547354E" w14:textId="07D4D046" w:rsidR="00205AC7" w:rsidRDefault="00205AC7" w:rsidP="00533CF6">
      <w:pPr>
        <w:spacing w:after="0" w:line="360" w:lineRule="auto"/>
        <w:ind w:left="851" w:right="851"/>
        <w:rPr>
          <w:rFonts w:ascii="Arial" w:hAnsi="Arial" w:cs="Arial"/>
        </w:rPr>
      </w:pPr>
    </w:p>
    <w:p w14:paraId="0A46C63B" w14:textId="7A992B54" w:rsidR="00205AC7" w:rsidRDefault="00205AC7" w:rsidP="00533CF6">
      <w:pPr>
        <w:spacing w:after="0" w:line="360" w:lineRule="auto"/>
        <w:ind w:left="851" w:right="851"/>
        <w:rPr>
          <w:rFonts w:ascii="Arial" w:hAnsi="Arial" w:cs="Arial"/>
        </w:rPr>
      </w:pPr>
      <w:r w:rsidRPr="00205AC7">
        <w:rPr>
          <w:rFonts w:ascii="Arial" w:hAnsi="Arial" w:cs="Arial"/>
        </w:rPr>
        <w:t>Chalaza, V. Tsakas, C and Kavoulakos, K.I (2020) ‘From charity to welfare: disability movement, institutional change and social transformation in post-dictatorial Greece 1974-81’, Disability studies quarterly, 40.</w:t>
      </w:r>
    </w:p>
    <w:p w14:paraId="61203052" w14:textId="2AEAAEE7" w:rsidR="00205AC7" w:rsidRDefault="00205AC7" w:rsidP="00533CF6">
      <w:pPr>
        <w:spacing w:after="0" w:line="360" w:lineRule="auto"/>
        <w:ind w:left="851" w:right="851"/>
        <w:rPr>
          <w:rFonts w:ascii="Arial" w:hAnsi="Arial" w:cs="Arial"/>
        </w:rPr>
      </w:pPr>
    </w:p>
    <w:p w14:paraId="0844AA17" w14:textId="5081BF56" w:rsidR="00205AC7" w:rsidRDefault="00205AC7" w:rsidP="00533CF6">
      <w:pPr>
        <w:spacing w:after="0" w:line="360" w:lineRule="auto"/>
        <w:ind w:left="851" w:right="851"/>
        <w:rPr>
          <w:rFonts w:ascii="Arial" w:hAnsi="Arial" w:cs="Arial"/>
        </w:rPr>
      </w:pPr>
      <w:r w:rsidRPr="00205AC7">
        <w:rPr>
          <w:rFonts w:ascii="Arial" w:hAnsi="Arial" w:cs="Arial"/>
        </w:rPr>
        <w:t>Chan, G.S. Hsiao, A.C.H and Lee, A.L. (2016) ‘Exploration of customer compliant behavior toward Asain full-service restaurants’, International Journal of Marketing Studies, 8(2), pp. 46. Available at: https://doi.org/10.5539/ijms.v8n2p46.</w:t>
      </w:r>
    </w:p>
    <w:p w14:paraId="59FA04BB" w14:textId="77777777" w:rsidR="00205AC7" w:rsidRDefault="00205AC7" w:rsidP="00533CF6">
      <w:pPr>
        <w:spacing w:after="0" w:line="360" w:lineRule="auto"/>
        <w:ind w:left="851" w:right="851"/>
        <w:rPr>
          <w:rFonts w:ascii="Arial" w:hAnsi="Arial" w:cs="Arial"/>
        </w:rPr>
      </w:pPr>
    </w:p>
    <w:p w14:paraId="4AE31590" w14:textId="4A19AC1B" w:rsidR="00205AC7" w:rsidRDefault="00F622D2" w:rsidP="00533CF6">
      <w:pPr>
        <w:spacing w:after="0" w:line="360" w:lineRule="auto"/>
        <w:ind w:left="851" w:right="851"/>
        <w:rPr>
          <w:rFonts w:ascii="Arial" w:hAnsi="Arial" w:cs="Arial"/>
        </w:rPr>
      </w:pPr>
      <w:r>
        <w:rPr>
          <w:rFonts w:ascii="Arial" w:hAnsi="Arial" w:cs="Arial"/>
        </w:rPr>
        <w:t xml:space="preserve"> </w:t>
      </w:r>
      <w:r w:rsidR="00205AC7" w:rsidRPr="00205AC7">
        <w:rPr>
          <w:rFonts w:ascii="Arial" w:hAnsi="Arial" w:cs="Arial"/>
        </w:rPr>
        <w:t xml:space="preserve">Christos Greek Cypriot Restaurant (2013) </w:t>
      </w:r>
      <w:r w:rsidR="00205AC7" w:rsidRPr="00205AC7">
        <w:rPr>
          <w:rFonts w:ascii="Arial" w:hAnsi="Arial" w:cs="Arial"/>
          <w:i/>
          <w:iCs/>
        </w:rPr>
        <w:t>Home Page</w:t>
      </w:r>
      <w:r w:rsidR="00205AC7" w:rsidRPr="00205AC7">
        <w:rPr>
          <w:rFonts w:ascii="Arial" w:hAnsi="Arial" w:cs="Arial"/>
        </w:rPr>
        <w:t xml:space="preserve">. Available at: </w:t>
      </w:r>
      <w:hyperlink r:id="rId10" w:history="1">
        <w:r w:rsidR="00205AC7" w:rsidRPr="00F913DC">
          <w:rPr>
            <w:rStyle w:val="Hyperlink"/>
            <w:rFonts w:ascii="Arial" w:hAnsi="Arial" w:cs="Arial"/>
          </w:rPr>
          <w:t>https://www.letsgochristos.co.uk/</w:t>
        </w:r>
      </w:hyperlink>
      <w:r w:rsidR="00205AC7">
        <w:rPr>
          <w:rFonts w:ascii="Arial" w:hAnsi="Arial" w:cs="Arial"/>
        </w:rPr>
        <w:t xml:space="preserve"> </w:t>
      </w:r>
      <w:r w:rsidR="00205AC7" w:rsidRPr="00205AC7">
        <w:rPr>
          <w:rFonts w:ascii="Arial" w:hAnsi="Arial" w:cs="Arial"/>
        </w:rPr>
        <w:t xml:space="preserve">  (Accessed: 4 February 2023).</w:t>
      </w:r>
      <w:r w:rsidR="004F51AA">
        <w:rPr>
          <w:rFonts w:ascii="Arial" w:hAnsi="Arial" w:cs="Arial"/>
        </w:rPr>
        <w:t xml:space="preserve">  </w:t>
      </w:r>
    </w:p>
    <w:p w14:paraId="55EC65D8" w14:textId="690BE7BB" w:rsidR="00205AC7" w:rsidRDefault="00205AC7" w:rsidP="00533CF6">
      <w:pPr>
        <w:spacing w:after="0" w:line="360" w:lineRule="auto"/>
        <w:ind w:left="851" w:right="851"/>
        <w:rPr>
          <w:rFonts w:ascii="Arial" w:hAnsi="Arial" w:cs="Arial"/>
        </w:rPr>
      </w:pPr>
    </w:p>
    <w:p w14:paraId="08C5F017" w14:textId="2C985F33" w:rsidR="00205AC7" w:rsidRDefault="00205AC7" w:rsidP="00533CF6">
      <w:pPr>
        <w:spacing w:after="0" w:line="360" w:lineRule="auto"/>
        <w:ind w:left="851" w:right="851"/>
        <w:rPr>
          <w:rFonts w:ascii="Arial" w:hAnsi="Arial" w:cs="Arial"/>
        </w:rPr>
      </w:pPr>
    </w:p>
    <w:p w14:paraId="6C88EDE2" w14:textId="34417DD1" w:rsidR="00205AC7" w:rsidRDefault="00205AC7" w:rsidP="00533CF6">
      <w:pPr>
        <w:spacing w:after="0" w:line="360" w:lineRule="auto"/>
        <w:ind w:left="851" w:right="851"/>
        <w:rPr>
          <w:rFonts w:ascii="Arial" w:hAnsi="Arial" w:cs="Arial"/>
        </w:rPr>
      </w:pPr>
      <w:r w:rsidRPr="00205AC7">
        <w:rPr>
          <w:rFonts w:ascii="Arial" w:hAnsi="Arial" w:cs="Arial"/>
        </w:rPr>
        <w:t>Daskalaki, M. Fotaki, M and Sotiropoulou, I (2019) ‘Performing values practices and grassroots organizing the case of solidarity economy initiatives in Greece’, Organization Studies, 40(11), pp.1741-1765.</w:t>
      </w:r>
    </w:p>
    <w:p w14:paraId="4F847A64" w14:textId="28582266" w:rsidR="00205AC7" w:rsidRDefault="00205AC7" w:rsidP="00533CF6">
      <w:pPr>
        <w:spacing w:after="0" w:line="360" w:lineRule="auto"/>
        <w:ind w:left="851" w:right="851"/>
        <w:rPr>
          <w:rFonts w:ascii="Arial" w:hAnsi="Arial" w:cs="Arial"/>
        </w:rPr>
      </w:pPr>
    </w:p>
    <w:p w14:paraId="582C7540" w14:textId="6F7EF42E" w:rsidR="00205AC7" w:rsidRDefault="00205AC7" w:rsidP="00533CF6">
      <w:pPr>
        <w:spacing w:after="0" w:line="360" w:lineRule="auto"/>
        <w:ind w:left="851" w:right="851"/>
        <w:rPr>
          <w:rFonts w:ascii="Arial" w:hAnsi="Arial" w:cs="Arial"/>
        </w:rPr>
      </w:pPr>
      <w:r w:rsidRPr="00205AC7">
        <w:rPr>
          <w:rFonts w:ascii="Arial" w:hAnsi="Arial" w:cs="Arial"/>
        </w:rPr>
        <w:t xml:space="preserve">Dossena, C. Mochi, F. Bissola, R. Imperatori, B (2020) ‘Restaurants and social media rethinking organizational capabilities and individual competencies’, Journal of Tourism Futures, 7(1), pp. 20–39. Available at: </w:t>
      </w:r>
      <w:hyperlink r:id="rId11" w:history="1">
        <w:r w:rsidR="00F55BD6" w:rsidRPr="00F913DC">
          <w:rPr>
            <w:rStyle w:val="Hyperlink"/>
            <w:rFonts w:ascii="Arial" w:hAnsi="Arial" w:cs="Arial"/>
          </w:rPr>
          <w:t>https://doi.org/10.1108/jtf-06-2019-0050</w:t>
        </w:r>
      </w:hyperlink>
      <w:r w:rsidRPr="00205AC7">
        <w:rPr>
          <w:rFonts w:ascii="Arial" w:hAnsi="Arial" w:cs="Arial"/>
        </w:rPr>
        <w:t>.</w:t>
      </w:r>
    </w:p>
    <w:p w14:paraId="746A69BD" w14:textId="3167808E" w:rsidR="00F55BD6" w:rsidRDefault="00F55BD6" w:rsidP="00533CF6">
      <w:pPr>
        <w:spacing w:after="0" w:line="360" w:lineRule="auto"/>
        <w:ind w:left="851" w:right="851"/>
        <w:rPr>
          <w:rFonts w:ascii="Arial" w:hAnsi="Arial" w:cs="Arial"/>
        </w:rPr>
      </w:pPr>
    </w:p>
    <w:p w14:paraId="67BC1516" w14:textId="523DF3C6" w:rsidR="00F55BD6" w:rsidRDefault="00F55BD6" w:rsidP="00F55BD6">
      <w:pPr>
        <w:spacing w:after="0" w:line="360" w:lineRule="auto"/>
        <w:ind w:left="851" w:right="851"/>
        <w:rPr>
          <w:rFonts w:ascii="Arial" w:hAnsi="Arial" w:cs="Arial"/>
        </w:rPr>
      </w:pPr>
      <w:r w:rsidRPr="00F55BD6">
        <w:rPr>
          <w:rFonts w:ascii="Arial" w:hAnsi="Arial" w:cs="Arial"/>
        </w:rPr>
        <w:lastRenderedPageBreak/>
        <w:t>Hoang Tien, D.N. Phung Phu, P and Phuong Chi, D.T. (2019) ‘The role of international marketing in international business strategy’, International Journal of Research in Marketing Management and Sales 1(2), pp. 137–138.</w:t>
      </w:r>
    </w:p>
    <w:p w14:paraId="2DBDDE87" w14:textId="77777777" w:rsidR="00F55BD6" w:rsidRDefault="00F55BD6" w:rsidP="00F55BD6">
      <w:pPr>
        <w:spacing w:after="0" w:line="360" w:lineRule="auto"/>
        <w:ind w:left="851" w:right="851"/>
        <w:rPr>
          <w:rFonts w:ascii="Arial" w:hAnsi="Arial" w:cs="Arial"/>
        </w:rPr>
      </w:pPr>
    </w:p>
    <w:p w14:paraId="7CF0EB12" w14:textId="4176FC89" w:rsidR="00F55BD6" w:rsidRDefault="00F55BD6" w:rsidP="00533CF6">
      <w:pPr>
        <w:spacing w:after="0" w:line="360" w:lineRule="auto"/>
        <w:ind w:left="851" w:right="851"/>
        <w:rPr>
          <w:rFonts w:ascii="Arial" w:hAnsi="Arial" w:cs="Arial"/>
        </w:rPr>
      </w:pPr>
    </w:p>
    <w:p w14:paraId="6CA5B69B" w14:textId="523F2250" w:rsidR="00205AC7" w:rsidRDefault="00F55BD6" w:rsidP="00F55BD6">
      <w:pPr>
        <w:spacing w:after="0" w:line="360" w:lineRule="auto"/>
        <w:ind w:left="851" w:right="851"/>
        <w:rPr>
          <w:rFonts w:ascii="Arial" w:hAnsi="Arial" w:cs="Arial"/>
        </w:rPr>
      </w:pPr>
      <w:r w:rsidRPr="00F55BD6">
        <w:rPr>
          <w:rFonts w:ascii="Arial" w:hAnsi="Arial" w:cs="Arial"/>
        </w:rPr>
        <w:t>Kim, W.G. Li, J.J and Brymer, R.A. (2016) ‘The impact of social media reviews on restaurant performance the moderating role of excellence certificate’, International Journal of Hospitality Management, 55, pp. 45. Available at:</w:t>
      </w:r>
      <w:r>
        <w:rPr>
          <w:rFonts w:ascii="Arial" w:hAnsi="Arial" w:cs="Arial"/>
        </w:rPr>
        <w:t xml:space="preserve"> </w:t>
      </w:r>
      <w:hyperlink r:id="rId12" w:history="1">
        <w:r w:rsidRPr="00F913DC">
          <w:rPr>
            <w:rStyle w:val="Hyperlink"/>
            <w:rFonts w:ascii="Arial" w:hAnsi="Arial" w:cs="Arial"/>
          </w:rPr>
          <w:t>https://doi.org/10.1016/j.ijhm.2016.03.001</w:t>
        </w:r>
      </w:hyperlink>
      <w:r w:rsidRPr="00F55BD6">
        <w:rPr>
          <w:rFonts w:ascii="Arial" w:hAnsi="Arial" w:cs="Arial"/>
        </w:rPr>
        <w:t>.</w:t>
      </w:r>
    </w:p>
    <w:p w14:paraId="5B1436AB" w14:textId="318235A2" w:rsidR="00F55BD6" w:rsidRDefault="00F55BD6" w:rsidP="00F55BD6">
      <w:pPr>
        <w:spacing w:after="0" w:line="360" w:lineRule="auto"/>
        <w:ind w:left="851" w:right="851"/>
        <w:rPr>
          <w:rFonts w:ascii="Arial" w:hAnsi="Arial" w:cs="Arial"/>
        </w:rPr>
      </w:pPr>
    </w:p>
    <w:p w14:paraId="6B5056D3" w14:textId="77777777" w:rsidR="00F55BD6" w:rsidRDefault="00F55BD6" w:rsidP="00F55BD6">
      <w:pPr>
        <w:spacing w:after="0" w:line="360" w:lineRule="auto"/>
        <w:ind w:left="851" w:right="851"/>
        <w:rPr>
          <w:rFonts w:ascii="Arial" w:hAnsi="Arial" w:cs="Arial"/>
        </w:rPr>
      </w:pPr>
    </w:p>
    <w:p w14:paraId="09E281DD" w14:textId="48FF63A9" w:rsidR="00F55BD6" w:rsidRDefault="00F32D16" w:rsidP="00533CF6">
      <w:pPr>
        <w:spacing w:after="0" w:line="360" w:lineRule="auto"/>
        <w:ind w:left="851" w:right="851"/>
        <w:rPr>
          <w:rFonts w:ascii="Arial" w:hAnsi="Arial" w:cs="Arial"/>
        </w:rPr>
      </w:pPr>
      <w:r>
        <w:rPr>
          <w:rFonts w:ascii="Arial" w:hAnsi="Arial" w:cs="Arial"/>
        </w:rPr>
        <w:t xml:space="preserve">  </w:t>
      </w:r>
      <w:r w:rsidR="00F55BD6" w:rsidRPr="00F55BD6">
        <w:rPr>
          <w:rFonts w:ascii="Arial" w:hAnsi="Arial" w:cs="Arial"/>
        </w:rPr>
        <w:t xml:space="preserve">Liacopoulou, I. (2022) </w:t>
      </w:r>
      <w:r w:rsidR="00F55BD6" w:rsidRPr="00F55BD6">
        <w:rPr>
          <w:rFonts w:ascii="Arial" w:hAnsi="Arial" w:cs="Arial"/>
          <w:i/>
          <w:iCs/>
        </w:rPr>
        <w:t>Koupes a street food from Cyprus Kopiaste To Greek Hospitality</w:t>
      </w:r>
      <w:r w:rsidR="00F55BD6" w:rsidRPr="00F55BD6">
        <w:rPr>
          <w:rFonts w:ascii="Arial" w:hAnsi="Arial" w:cs="Arial"/>
        </w:rPr>
        <w:t xml:space="preserve">. Available at: </w:t>
      </w:r>
      <w:hyperlink r:id="rId13" w:history="1">
        <w:r w:rsidR="00F55BD6" w:rsidRPr="00F913DC">
          <w:rPr>
            <w:rStyle w:val="Hyperlink"/>
            <w:rFonts w:ascii="Arial" w:hAnsi="Arial" w:cs="Arial"/>
          </w:rPr>
          <w:t>https://www.kopiaste.org/2007/12/koupes/#:~:text=Koupes%2C%20is%20a%20street%20food,part%20of%20a%20mezes%20dish</w:t>
        </w:r>
      </w:hyperlink>
      <w:r w:rsidR="00F55BD6">
        <w:rPr>
          <w:rFonts w:ascii="Arial" w:hAnsi="Arial" w:cs="Arial"/>
        </w:rPr>
        <w:t xml:space="preserve"> </w:t>
      </w:r>
      <w:r w:rsidR="00F55BD6" w:rsidRPr="00F55BD6">
        <w:rPr>
          <w:rFonts w:ascii="Arial" w:hAnsi="Arial" w:cs="Arial"/>
        </w:rPr>
        <w:t xml:space="preserve"> (Accessed: 14 February 2023).</w:t>
      </w:r>
      <w:r>
        <w:rPr>
          <w:rFonts w:ascii="Arial" w:hAnsi="Arial" w:cs="Arial"/>
        </w:rPr>
        <w:t xml:space="preserve">    </w:t>
      </w:r>
    </w:p>
    <w:p w14:paraId="089F14F4" w14:textId="59F37DDA" w:rsidR="00F55BD6" w:rsidRDefault="00F55BD6" w:rsidP="00533CF6">
      <w:pPr>
        <w:spacing w:after="0" w:line="360" w:lineRule="auto"/>
        <w:ind w:left="851" w:right="851"/>
        <w:rPr>
          <w:rFonts w:ascii="Arial" w:hAnsi="Arial" w:cs="Arial"/>
        </w:rPr>
      </w:pPr>
    </w:p>
    <w:p w14:paraId="6D2FEA49" w14:textId="408F1539" w:rsidR="00F55BD6" w:rsidRDefault="00F55BD6" w:rsidP="00533CF6">
      <w:pPr>
        <w:spacing w:after="0" w:line="360" w:lineRule="auto"/>
        <w:ind w:left="851" w:right="851"/>
        <w:rPr>
          <w:rFonts w:ascii="Arial" w:hAnsi="Arial" w:cs="Arial"/>
        </w:rPr>
      </w:pPr>
      <w:r w:rsidRPr="00F55BD6">
        <w:rPr>
          <w:rFonts w:ascii="Arial" w:hAnsi="Arial" w:cs="Arial"/>
        </w:rPr>
        <w:t>Mannapova, N.R. (2020) ‘Organization and basic requirements for restaurant design interior’, Organization, 7(5).</w:t>
      </w:r>
    </w:p>
    <w:p w14:paraId="4C2DF3CA" w14:textId="19EE5C2F" w:rsidR="00F55BD6" w:rsidRDefault="00F55BD6" w:rsidP="00533CF6">
      <w:pPr>
        <w:spacing w:after="0" w:line="360" w:lineRule="auto"/>
        <w:ind w:left="851" w:right="851"/>
        <w:rPr>
          <w:rFonts w:ascii="Arial" w:hAnsi="Arial" w:cs="Arial"/>
        </w:rPr>
      </w:pPr>
    </w:p>
    <w:p w14:paraId="7A4E24E8" w14:textId="77777777" w:rsidR="00F55BD6" w:rsidRDefault="00F55BD6" w:rsidP="00F55BD6">
      <w:pPr>
        <w:spacing w:after="0"/>
        <w:ind w:left="850" w:right="850"/>
        <w:rPr>
          <w:rFonts w:ascii="Arial" w:hAnsi="Arial" w:cs="Arial"/>
        </w:rPr>
      </w:pPr>
      <w:r w:rsidRPr="00F55BD6">
        <w:rPr>
          <w:rFonts w:ascii="Arial" w:hAnsi="Arial" w:cs="Arial"/>
        </w:rPr>
        <w:t xml:space="preserve">National Federation of Cypriots (2021) </w:t>
      </w:r>
      <w:r w:rsidRPr="00F55BD6">
        <w:rPr>
          <w:rFonts w:ascii="Arial" w:hAnsi="Arial" w:cs="Arial"/>
          <w:i/>
          <w:iCs/>
        </w:rPr>
        <w:t>Midlands Greek Cypriot Association</w:t>
      </w:r>
      <w:r w:rsidRPr="00F55BD6">
        <w:rPr>
          <w:rFonts w:ascii="Arial" w:hAnsi="Arial" w:cs="Arial"/>
        </w:rPr>
        <w:t>. Available at:</w:t>
      </w:r>
      <w:r>
        <w:rPr>
          <w:rFonts w:ascii="Arial" w:hAnsi="Arial" w:cs="Arial"/>
        </w:rPr>
        <w:t xml:space="preserve"> </w:t>
      </w:r>
      <w:hyperlink r:id="rId14" w:history="1">
        <w:r w:rsidRPr="00F913DC">
          <w:rPr>
            <w:rStyle w:val="Hyperlink"/>
            <w:rFonts w:ascii="Arial" w:hAnsi="Arial" w:cs="Arial"/>
          </w:rPr>
          <w:t>https://cypriotfederation.org.uk/midlands/</w:t>
        </w:r>
      </w:hyperlink>
      <w:r>
        <w:rPr>
          <w:rFonts w:ascii="Arial" w:hAnsi="Arial" w:cs="Arial"/>
        </w:rPr>
        <w:t xml:space="preserve"> </w:t>
      </w:r>
      <w:r w:rsidRPr="00F55BD6">
        <w:rPr>
          <w:rFonts w:ascii="Arial" w:hAnsi="Arial" w:cs="Arial"/>
        </w:rPr>
        <w:t xml:space="preserve"> (Accessed: 28 January 2023).</w:t>
      </w:r>
    </w:p>
    <w:p w14:paraId="260CE3F8" w14:textId="77777777" w:rsidR="00F55BD6" w:rsidRDefault="00F55BD6" w:rsidP="00F55BD6">
      <w:pPr>
        <w:spacing w:after="0"/>
        <w:ind w:left="850" w:right="850"/>
        <w:rPr>
          <w:rFonts w:ascii="Arial" w:hAnsi="Arial" w:cs="Arial"/>
        </w:rPr>
      </w:pPr>
    </w:p>
    <w:p w14:paraId="06D39961" w14:textId="77777777" w:rsidR="00F55BD6" w:rsidRDefault="00F55BD6" w:rsidP="00F55BD6">
      <w:pPr>
        <w:spacing w:after="0"/>
        <w:ind w:left="850" w:right="850"/>
        <w:rPr>
          <w:rFonts w:ascii="Arial" w:hAnsi="Arial" w:cs="Arial"/>
        </w:rPr>
      </w:pPr>
    </w:p>
    <w:p w14:paraId="08030031" w14:textId="77777777" w:rsidR="00F55BD6" w:rsidRDefault="00F55BD6" w:rsidP="00F55BD6">
      <w:pPr>
        <w:spacing w:after="0"/>
        <w:ind w:left="850" w:right="850"/>
        <w:rPr>
          <w:rFonts w:ascii="Arial" w:hAnsi="Arial" w:cs="Arial"/>
        </w:rPr>
      </w:pPr>
      <w:r w:rsidRPr="00F55BD6">
        <w:rPr>
          <w:rFonts w:ascii="Arial" w:hAnsi="Arial" w:cs="Arial"/>
        </w:rPr>
        <w:t xml:space="preserve">Pearson Education (2014) </w:t>
      </w:r>
      <w:r w:rsidRPr="00F55BD6">
        <w:rPr>
          <w:rFonts w:ascii="Arial" w:hAnsi="Arial" w:cs="Arial"/>
          <w:i/>
          <w:iCs/>
        </w:rPr>
        <w:t>M</w:t>
      </w:r>
      <w:r>
        <w:rPr>
          <w:rFonts w:ascii="Arial" w:hAnsi="Arial" w:cs="Arial"/>
          <w:i/>
          <w:iCs/>
        </w:rPr>
        <w:t>arketing</w:t>
      </w:r>
      <w:r w:rsidRPr="00F55BD6">
        <w:rPr>
          <w:rFonts w:ascii="Arial" w:hAnsi="Arial" w:cs="Arial"/>
          <w:i/>
          <w:iCs/>
        </w:rPr>
        <w:t xml:space="preserve"> C</w:t>
      </w:r>
      <w:r>
        <w:rPr>
          <w:rFonts w:ascii="Arial" w:hAnsi="Arial" w:cs="Arial"/>
          <w:i/>
          <w:iCs/>
        </w:rPr>
        <w:t>reating</w:t>
      </w:r>
      <w:r w:rsidRPr="00F55BD6">
        <w:rPr>
          <w:rFonts w:ascii="Arial" w:hAnsi="Arial" w:cs="Arial"/>
          <w:i/>
          <w:iCs/>
        </w:rPr>
        <w:t xml:space="preserve"> </w:t>
      </w:r>
      <w:r w:rsidRPr="00F55BD6">
        <w:rPr>
          <w:rFonts w:ascii="Arial" w:hAnsi="Arial" w:cs="Arial"/>
          <w:i/>
          <w:iCs/>
        </w:rPr>
        <w:t>and</w:t>
      </w:r>
      <w:r w:rsidRPr="00F55BD6">
        <w:rPr>
          <w:rFonts w:ascii="Arial" w:hAnsi="Arial" w:cs="Arial"/>
          <w:i/>
          <w:iCs/>
        </w:rPr>
        <w:t xml:space="preserve"> C</w:t>
      </w:r>
      <w:r>
        <w:rPr>
          <w:rFonts w:ascii="Arial" w:hAnsi="Arial" w:cs="Arial"/>
          <w:i/>
          <w:iCs/>
        </w:rPr>
        <w:t>apturing</w:t>
      </w:r>
      <w:r w:rsidRPr="00F55BD6">
        <w:rPr>
          <w:rFonts w:ascii="Arial" w:hAnsi="Arial" w:cs="Arial"/>
          <w:i/>
          <w:iCs/>
        </w:rPr>
        <w:t xml:space="preserve"> C</w:t>
      </w:r>
      <w:r>
        <w:rPr>
          <w:rFonts w:ascii="Arial" w:hAnsi="Arial" w:cs="Arial"/>
          <w:i/>
          <w:iCs/>
        </w:rPr>
        <w:t>ustomer</w:t>
      </w:r>
      <w:r w:rsidRPr="00F55BD6">
        <w:rPr>
          <w:rFonts w:ascii="Arial" w:hAnsi="Arial" w:cs="Arial"/>
          <w:i/>
          <w:iCs/>
        </w:rPr>
        <w:t xml:space="preserve"> </w:t>
      </w:r>
      <w:r>
        <w:rPr>
          <w:rFonts w:ascii="Arial" w:hAnsi="Arial" w:cs="Arial"/>
          <w:i/>
          <w:iCs/>
        </w:rPr>
        <w:t>Value</w:t>
      </w:r>
      <w:r w:rsidRPr="00F55BD6">
        <w:rPr>
          <w:rFonts w:ascii="Arial" w:hAnsi="Arial" w:cs="Arial"/>
        </w:rPr>
        <w:t>. Available at:</w:t>
      </w:r>
      <w:r>
        <w:rPr>
          <w:rFonts w:ascii="Arial" w:hAnsi="Arial" w:cs="Arial"/>
        </w:rPr>
        <w:t xml:space="preserve"> </w:t>
      </w:r>
      <w:hyperlink r:id="rId15" w:history="1">
        <w:r w:rsidRPr="00F913DC">
          <w:rPr>
            <w:rStyle w:val="Hyperlink"/>
            <w:rFonts w:ascii="Arial" w:hAnsi="Arial" w:cs="Arial"/>
          </w:rPr>
          <w:t>https://yunus.hacettepe.edu.tr/~canand/chp1.pdf</w:t>
        </w:r>
      </w:hyperlink>
      <w:r>
        <w:rPr>
          <w:rFonts w:ascii="Arial" w:hAnsi="Arial" w:cs="Arial"/>
        </w:rPr>
        <w:t xml:space="preserve"> </w:t>
      </w:r>
      <w:r w:rsidRPr="00F55BD6">
        <w:rPr>
          <w:rFonts w:ascii="Arial" w:hAnsi="Arial" w:cs="Arial"/>
        </w:rPr>
        <w:t xml:space="preserve"> (Accessed: 5 February 2023).</w:t>
      </w:r>
    </w:p>
    <w:p w14:paraId="6BBB7BB4" w14:textId="77777777" w:rsidR="00F55BD6" w:rsidRDefault="00F55BD6" w:rsidP="00F55BD6">
      <w:pPr>
        <w:spacing w:after="0"/>
        <w:ind w:left="850" w:right="850"/>
        <w:rPr>
          <w:rFonts w:ascii="Arial" w:hAnsi="Arial" w:cs="Arial"/>
        </w:rPr>
      </w:pPr>
    </w:p>
    <w:p w14:paraId="2CAD2073" w14:textId="77777777" w:rsidR="00F55BD6" w:rsidRDefault="00F55BD6" w:rsidP="00F55BD6">
      <w:pPr>
        <w:spacing w:after="0"/>
        <w:ind w:left="850" w:right="850"/>
        <w:rPr>
          <w:rFonts w:ascii="Arial" w:hAnsi="Arial" w:cs="Arial"/>
        </w:rPr>
      </w:pPr>
    </w:p>
    <w:p w14:paraId="1BE1DE65" w14:textId="28EF2F25" w:rsidR="00F55BD6" w:rsidRDefault="00F55BD6" w:rsidP="00F55BD6">
      <w:pPr>
        <w:spacing w:after="0"/>
        <w:ind w:left="850" w:right="850"/>
        <w:rPr>
          <w:rFonts w:ascii="Arial" w:hAnsi="Arial" w:cs="Arial"/>
        </w:rPr>
      </w:pPr>
      <w:r w:rsidRPr="00F55BD6">
        <w:rPr>
          <w:rFonts w:ascii="Arial" w:hAnsi="Arial" w:cs="Arial"/>
        </w:rPr>
        <w:t xml:space="preserve"> </w:t>
      </w:r>
      <w:r w:rsidR="00341C1C" w:rsidRPr="00341C1C">
        <w:rPr>
          <w:rFonts w:ascii="Arial" w:hAnsi="Arial" w:cs="Arial"/>
        </w:rPr>
        <w:t xml:space="preserve">The Midlands Greek and Cypriot Association (2013) </w:t>
      </w:r>
      <w:r w:rsidR="00341C1C" w:rsidRPr="00341C1C">
        <w:rPr>
          <w:rFonts w:ascii="Arial" w:hAnsi="Arial" w:cs="Arial"/>
          <w:i/>
          <w:iCs/>
        </w:rPr>
        <w:t>Banqueting</w:t>
      </w:r>
      <w:r w:rsidR="00341C1C" w:rsidRPr="00341C1C">
        <w:rPr>
          <w:rFonts w:ascii="Arial" w:hAnsi="Arial" w:cs="Arial"/>
        </w:rPr>
        <w:t xml:space="preserve">. Available at: </w:t>
      </w:r>
      <w:hyperlink r:id="rId16" w:history="1">
        <w:r w:rsidR="00341C1C" w:rsidRPr="00F913DC">
          <w:rPr>
            <w:rStyle w:val="Hyperlink"/>
            <w:rFonts w:ascii="Arial" w:hAnsi="Arial" w:cs="Arial"/>
          </w:rPr>
          <w:t>http://www.midlandsgreek.org/banqueting/</w:t>
        </w:r>
      </w:hyperlink>
      <w:r w:rsidR="00341C1C">
        <w:rPr>
          <w:rFonts w:ascii="Arial" w:hAnsi="Arial" w:cs="Arial"/>
        </w:rPr>
        <w:t xml:space="preserve"> </w:t>
      </w:r>
      <w:r w:rsidR="00341C1C" w:rsidRPr="00341C1C">
        <w:rPr>
          <w:rFonts w:ascii="Arial" w:hAnsi="Arial" w:cs="Arial"/>
        </w:rPr>
        <w:t xml:space="preserve"> (Accessed: 5 February 2023).</w:t>
      </w:r>
    </w:p>
    <w:p w14:paraId="7AF06133" w14:textId="72CDDBA8" w:rsidR="00341C1C" w:rsidRDefault="00341C1C" w:rsidP="00F55BD6">
      <w:pPr>
        <w:spacing w:after="0"/>
        <w:ind w:left="850" w:right="850"/>
        <w:rPr>
          <w:rFonts w:ascii="Arial" w:hAnsi="Arial" w:cs="Arial"/>
        </w:rPr>
      </w:pPr>
    </w:p>
    <w:p w14:paraId="5E70BF3B" w14:textId="2665165F" w:rsidR="00341C1C" w:rsidRDefault="00341C1C" w:rsidP="00F55BD6">
      <w:pPr>
        <w:spacing w:after="0"/>
        <w:ind w:left="850" w:right="850"/>
        <w:rPr>
          <w:rFonts w:ascii="Arial" w:hAnsi="Arial" w:cs="Arial"/>
        </w:rPr>
      </w:pPr>
    </w:p>
    <w:p w14:paraId="0F180F7C" w14:textId="3E4EC914" w:rsidR="00341C1C" w:rsidRDefault="00341C1C" w:rsidP="00F55BD6">
      <w:pPr>
        <w:spacing w:after="0"/>
        <w:ind w:left="850" w:right="850"/>
        <w:rPr>
          <w:rFonts w:ascii="Arial" w:hAnsi="Arial" w:cs="Arial"/>
        </w:rPr>
      </w:pPr>
      <w:r w:rsidRPr="00341C1C">
        <w:rPr>
          <w:rFonts w:ascii="Arial" w:hAnsi="Arial" w:cs="Arial"/>
        </w:rPr>
        <w:t>The Midlands Greek and Cypriot Association (2013</w:t>
      </w:r>
      <w:r w:rsidRPr="00341C1C">
        <w:rPr>
          <w:rFonts w:ascii="Arial" w:hAnsi="Arial" w:cs="Arial"/>
          <w:i/>
          <w:iCs/>
        </w:rPr>
        <w:t>) Committee Members</w:t>
      </w:r>
      <w:r w:rsidRPr="00341C1C">
        <w:rPr>
          <w:rFonts w:ascii="Arial" w:hAnsi="Arial" w:cs="Arial"/>
        </w:rPr>
        <w:t xml:space="preserve">. Available at: </w:t>
      </w:r>
      <w:hyperlink r:id="rId17" w:history="1">
        <w:r w:rsidRPr="00F913DC">
          <w:rPr>
            <w:rStyle w:val="Hyperlink"/>
            <w:rFonts w:ascii="Arial" w:hAnsi="Arial" w:cs="Arial"/>
          </w:rPr>
          <w:t>http://www.midlandsgreek.org/our-committee-members/</w:t>
        </w:r>
      </w:hyperlink>
      <w:r>
        <w:rPr>
          <w:rFonts w:ascii="Arial" w:hAnsi="Arial" w:cs="Arial"/>
        </w:rPr>
        <w:t xml:space="preserve"> </w:t>
      </w:r>
      <w:r w:rsidRPr="00341C1C">
        <w:rPr>
          <w:rFonts w:ascii="Arial" w:hAnsi="Arial" w:cs="Arial"/>
        </w:rPr>
        <w:t xml:space="preserve"> (</w:t>
      </w:r>
      <w:r w:rsidRPr="00341C1C">
        <w:rPr>
          <w:rFonts w:ascii="Arial" w:hAnsi="Arial" w:cs="Arial"/>
        </w:rPr>
        <w:t>Accessed: 6 February 2023).</w:t>
      </w:r>
    </w:p>
    <w:p w14:paraId="6F84CBD2" w14:textId="548C2309" w:rsidR="00341C1C" w:rsidRDefault="00341C1C" w:rsidP="00F55BD6">
      <w:pPr>
        <w:spacing w:after="0"/>
        <w:ind w:left="850" w:right="850"/>
        <w:rPr>
          <w:rFonts w:ascii="Arial" w:hAnsi="Arial" w:cs="Arial"/>
        </w:rPr>
      </w:pPr>
    </w:p>
    <w:p w14:paraId="054A0D7E" w14:textId="04F4433D" w:rsidR="00341C1C" w:rsidRDefault="00341C1C" w:rsidP="00F55BD6">
      <w:pPr>
        <w:spacing w:after="0"/>
        <w:ind w:left="850" w:right="850"/>
        <w:rPr>
          <w:rFonts w:ascii="Arial" w:hAnsi="Arial" w:cs="Arial"/>
        </w:rPr>
      </w:pPr>
    </w:p>
    <w:p w14:paraId="29C43D6E" w14:textId="0C94A791" w:rsidR="00341C1C" w:rsidRDefault="00341C1C" w:rsidP="00F55BD6">
      <w:pPr>
        <w:spacing w:after="0"/>
        <w:ind w:left="850" w:right="850"/>
        <w:rPr>
          <w:rFonts w:ascii="Arial" w:hAnsi="Arial" w:cs="Arial"/>
        </w:rPr>
      </w:pPr>
      <w:r w:rsidRPr="00341C1C">
        <w:rPr>
          <w:rFonts w:ascii="Arial" w:hAnsi="Arial" w:cs="Arial"/>
        </w:rPr>
        <w:lastRenderedPageBreak/>
        <w:t xml:space="preserve">The Midlands Greek and Cypriot Association (2013) </w:t>
      </w:r>
      <w:r w:rsidRPr="00341C1C">
        <w:rPr>
          <w:rFonts w:ascii="Arial" w:hAnsi="Arial" w:cs="Arial"/>
          <w:i/>
          <w:iCs/>
        </w:rPr>
        <w:t>Facilities</w:t>
      </w:r>
      <w:r w:rsidRPr="00341C1C">
        <w:rPr>
          <w:rFonts w:ascii="Arial" w:hAnsi="Arial" w:cs="Arial"/>
        </w:rPr>
        <w:t xml:space="preserve">. Available at: </w:t>
      </w:r>
      <w:hyperlink r:id="rId18" w:history="1">
        <w:r w:rsidRPr="00F913DC">
          <w:rPr>
            <w:rStyle w:val="Hyperlink"/>
            <w:rFonts w:ascii="Arial" w:hAnsi="Arial" w:cs="Arial"/>
          </w:rPr>
          <w:t>http://www.midlandsgreek.org/about-us/facilities/</w:t>
        </w:r>
      </w:hyperlink>
      <w:r>
        <w:rPr>
          <w:rFonts w:ascii="Arial" w:hAnsi="Arial" w:cs="Arial"/>
        </w:rPr>
        <w:t xml:space="preserve"> </w:t>
      </w:r>
      <w:r w:rsidRPr="00341C1C">
        <w:rPr>
          <w:rFonts w:ascii="Arial" w:hAnsi="Arial" w:cs="Arial"/>
        </w:rPr>
        <w:t xml:space="preserve"> (Accessed: 5 February 2023).</w:t>
      </w:r>
    </w:p>
    <w:p w14:paraId="3DED26CA" w14:textId="4DF5E74D" w:rsidR="00341C1C" w:rsidRDefault="00341C1C" w:rsidP="00F55BD6">
      <w:pPr>
        <w:spacing w:after="0"/>
        <w:ind w:left="850" w:right="850"/>
        <w:rPr>
          <w:rFonts w:ascii="Arial" w:hAnsi="Arial" w:cs="Arial"/>
        </w:rPr>
      </w:pPr>
    </w:p>
    <w:p w14:paraId="6DB75F98" w14:textId="2EDB3644" w:rsidR="00341C1C" w:rsidRDefault="00341C1C" w:rsidP="00F55BD6">
      <w:pPr>
        <w:spacing w:after="0"/>
        <w:ind w:left="850" w:right="850"/>
        <w:rPr>
          <w:rFonts w:ascii="Arial" w:hAnsi="Arial" w:cs="Arial"/>
        </w:rPr>
      </w:pPr>
    </w:p>
    <w:p w14:paraId="2ABDA5D9" w14:textId="70F60B6D" w:rsidR="00341C1C" w:rsidRDefault="00341C1C" w:rsidP="00F55BD6">
      <w:pPr>
        <w:spacing w:after="0"/>
        <w:ind w:left="850" w:right="850"/>
        <w:rPr>
          <w:rFonts w:ascii="Arial" w:hAnsi="Arial" w:cs="Arial"/>
        </w:rPr>
      </w:pPr>
      <w:r w:rsidRPr="00341C1C">
        <w:rPr>
          <w:rFonts w:ascii="Arial" w:hAnsi="Arial" w:cs="Arial"/>
        </w:rPr>
        <w:t xml:space="preserve">The Midlands Greek and Cypriot Association (2013) </w:t>
      </w:r>
      <w:r w:rsidRPr="00341C1C">
        <w:rPr>
          <w:rFonts w:ascii="Arial" w:hAnsi="Arial" w:cs="Arial"/>
          <w:i/>
          <w:iCs/>
        </w:rPr>
        <w:t>Home</w:t>
      </w:r>
      <w:r w:rsidRPr="00341C1C">
        <w:rPr>
          <w:rFonts w:ascii="Arial" w:hAnsi="Arial" w:cs="Arial"/>
        </w:rPr>
        <w:t xml:space="preserve">. Available at: </w:t>
      </w:r>
      <w:hyperlink r:id="rId19" w:history="1">
        <w:r w:rsidRPr="00F913DC">
          <w:rPr>
            <w:rStyle w:val="Hyperlink"/>
            <w:rFonts w:ascii="Arial" w:hAnsi="Arial" w:cs="Arial"/>
          </w:rPr>
          <w:t>http://www.midlandsgreek.org/</w:t>
        </w:r>
      </w:hyperlink>
      <w:r>
        <w:rPr>
          <w:rFonts w:ascii="Arial" w:hAnsi="Arial" w:cs="Arial"/>
        </w:rPr>
        <w:t xml:space="preserve"> </w:t>
      </w:r>
      <w:r w:rsidRPr="00341C1C">
        <w:rPr>
          <w:rFonts w:ascii="Arial" w:hAnsi="Arial" w:cs="Arial"/>
        </w:rPr>
        <w:t xml:space="preserve"> (Accessed: 15 February 2023).</w:t>
      </w:r>
    </w:p>
    <w:p w14:paraId="2A2140CC" w14:textId="58BF90AC" w:rsidR="00341C1C" w:rsidRDefault="00341C1C" w:rsidP="00F55BD6">
      <w:pPr>
        <w:spacing w:after="0"/>
        <w:ind w:left="850" w:right="850"/>
        <w:rPr>
          <w:rFonts w:ascii="Arial" w:hAnsi="Arial" w:cs="Arial"/>
        </w:rPr>
      </w:pPr>
    </w:p>
    <w:p w14:paraId="481E0A06" w14:textId="43736577" w:rsidR="00341C1C" w:rsidRDefault="00341C1C" w:rsidP="00F55BD6">
      <w:pPr>
        <w:spacing w:after="0"/>
        <w:ind w:left="850" w:right="850"/>
        <w:rPr>
          <w:rFonts w:ascii="Arial" w:hAnsi="Arial" w:cs="Arial"/>
        </w:rPr>
      </w:pPr>
    </w:p>
    <w:p w14:paraId="3D08658A" w14:textId="77777777" w:rsidR="00341C1C" w:rsidRDefault="00341C1C" w:rsidP="00F55BD6">
      <w:pPr>
        <w:spacing w:after="0"/>
        <w:ind w:left="850" w:right="850"/>
        <w:rPr>
          <w:rFonts w:ascii="Arial" w:hAnsi="Arial" w:cs="Arial"/>
        </w:rPr>
      </w:pPr>
    </w:p>
    <w:p w14:paraId="076DCEEB" w14:textId="391D8E73" w:rsidR="00341C1C" w:rsidRDefault="00341C1C" w:rsidP="00F55BD6">
      <w:pPr>
        <w:spacing w:after="0"/>
        <w:ind w:left="850" w:right="850"/>
        <w:rPr>
          <w:rFonts w:ascii="Arial" w:hAnsi="Arial" w:cs="Arial"/>
        </w:rPr>
      </w:pPr>
      <w:r w:rsidRPr="00341C1C">
        <w:rPr>
          <w:rFonts w:ascii="Arial" w:hAnsi="Arial" w:cs="Arial"/>
        </w:rPr>
        <w:t xml:space="preserve">The Midlands Greek and Cypriot Association (2013) </w:t>
      </w:r>
      <w:r w:rsidRPr="00341C1C">
        <w:rPr>
          <w:rFonts w:ascii="Arial" w:hAnsi="Arial" w:cs="Arial"/>
          <w:i/>
          <w:iCs/>
        </w:rPr>
        <w:t xml:space="preserve">Our </w:t>
      </w:r>
      <w:r>
        <w:rPr>
          <w:rFonts w:ascii="Arial" w:hAnsi="Arial" w:cs="Arial"/>
          <w:i/>
          <w:iCs/>
        </w:rPr>
        <w:t>P</w:t>
      </w:r>
      <w:r w:rsidRPr="00341C1C">
        <w:rPr>
          <w:rFonts w:ascii="Arial" w:hAnsi="Arial" w:cs="Arial"/>
          <w:i/>
          <w:iCs/>
        </w:rPr>
        <w:t>rojects &amp;</w:t>
      </w:r>
      <w:r>
        <w:rPr>
          <w:rFonts w:ascii="Arial" w:hAnsi="Arial" w:cs="Arial"/>
          <w:i/>
          <w:iCs/>
        </w:rPr>
        <w:t>A</w:t>
      </w:r>
      <w:r w:rsidRPr="00341C1C">
        <w:rPr>
          <w:rFonts w:ascii="Arial" w:hAnsi="Arial" w:cs="Arial"/>
          <w:i/>
          <w:iCs/>
        </w:rPr>
        <w:t>mp; causes</w:t>
      </w:r>
      <w:r w:rsidRPr="00341C1C">
        <w:rPr>
          <w:rFonts w:ascii="Arial" w:hAnsi="Arial" w:cs="Arial"/>
        </w:rPr>
        <w:t>. Available at:</w:t>
      </w:r>
      <w:r>
        <w:rPr>
          <w:rFonts w:ascii="Arial" w:hAnsi="Arial" w:cs="Arial"/>
        </w:rPr>
        <w:t>&lt;</w:t>
      </w:r>
      <w:r w:rsidRPr="00341C1C">
        <w:rPr>
          <w:rFonts w:ascii="Arial" w:hAnsi="Arial" w:cs="Arial"/>
        </w:rPr>
        <w:t xml:space="preserve"> </w:t>
      </w:r>
      <w:hyperlink r:id="rId20" w:history="1">
        <w:r w:rsidRPr="00F913DC">
          <w:rPr>
            <w:rStyle w:val="Hyperlink"/>
            <w:rFonts w:ascii="Arial" w:hAnsi="Arial" w:cs="Arial"/>
          </w:rPr>
          <w:t>http://www.midlandsgreek.org/projects-and-causes/</w:t>
        </w:r>
      </w:hyperlink>
      <w:r>
        <w:rPr>
          <w:rFonts w:ascii="Arial" w:hAnsi="Arial" w:cs="Arial"/>
        </w:rPr>
        <w:t xml:space="preserve"> </w:t>
      </w:r>
      <w:r w:rsidRPr="00341C1C">
        <w:rPr>
          <w:rFonts w:ascii="Arial" w:hAnsi="Arial" w:cs="Arial"/>
        </w:rPr>
        <w:t>(Accessed: 5 February 2023).</w:t>
      </w:r>
      <w:r>
        <w:rPr>
          <w:rFonts w:ascii="Arial" w:hAnsi="Arial" w:cs="Arial"/>
        </w:rPr>
        <w:t xml:space="preserve"> </w:t>
      </w:r>
    </w:p>
    <w:p w14:paraId="31B7C9D5" w14:textId="72C6B589" w:rsidR="00341C1C" w:rsidRDefault="00341C1C" w:rsidP="00F55BD6">
      <w:pPr>
        <w:spacing w:after="0"/>
        <w:ind w:left="850" w:right="850"/>
        <w:rPr>
          <w:rFonts w:ascii="Arial" w:hAnsi="Arial" w:cs="Arial"/>
        </w:rPr>
      </w:pPr>
    </w:p>
    <w:p w14:paraId="4C2F3BB6" w14:textId="77777777" w:rsidR="00341C1C" w:rsidRPr="00F55BD6" w:rsidRDefault="00341C1C" w:rsidP="00F55BD6">
      <w:pPr>
        <w:spacing w:after="0"/>
        <w:ind w:left="850" w:right="850"/>
        <w:rPr>
          <w:rFonts w:ascii="Arial" w:hAnsi="Arial" w:cs="Arial"/>
        </w:rPr>
      </w:pPr>
    </w:p>
    <w:p w14:paraId="68533BB5" w14:textId="77777777" w:rsidR="00F55BD6" w:rsidRDefault="00F55BD6" w:rsidP="00533CF6">
      <w:pPr>
        <w:spacing w:after="0" w:line="360" w:lineRule="auto"/>
        <w:ind w:left="851" w:right="851"/>
        <w:rPr>
          <w:rFonts w:ascii="Arial" w:hAnsi="Arial" w:cs="Arial"/>
        </w:rPr>
      </w:pPr>
    </w:p>
    <w:p w14:paraId="0519C74C" w14:textId="77777777" w:rsidR="00F55BD6" w:rsidRDefault="00F55BD6" w:rsidP="00533CF6">
      <w:pPr>
        <w:spacing w:after="0" w:line="360" w:lineRule="auto"/>
        <w:ind w:left="851" w:right="851"/>
        <w:rPr>
          <w:rFonts w:ascii="Arial" w:hAnsi="Arial" w:cs="Arial"/>
        </w:rPr>
      </w:pPr>
    </w:p>
    <w:p w14:paraId="54DA934A" w14:textId="519CBD5F" w:rsidR="00B03A82" w:rsidRPr="00B03A82" w:rsidRDefault="00B03A82" w:rsidP="00533CF6">
      <w:pPr>
        <w:spacing w:after="0" w:line="360" w:lineRule="auto"/>
        <w:ind w:left="851" w:right="851"/>
        <w:rPr>
          <w:rFonts w:ascii="Arial" w:hAnsi="Arial" w:cs="Arial"/>
        </w:rPr>
      </w:pPr>
      <w:r>
        <w:rPr>
          <w:rFonts w:ascii="Arial" w:hAnsi="Arial" w:cs="Arial"/>
        </w:rPr>
        <w:t xml:space="preserve"> </w:t>
      </w:r>
    </w:p>
    <w:p w14:paraId="3105EC07" w14:textId="4C84D1F1" w:rsidR="001C5786" w:rsidRDefault="00AC3FBD" w:rsidP="007C4D56">
      <w:pPr>
        <w:spacing w:after="0" w:line="360" w:lineRule="auto"/>
        <w:ind w:left="851" w:right="851"/>
        <w:rPr>
          <w:rFonts w:ascii="Arial" w:hAnsi="Arial" w:cs="Arial"/>
        </w:rPr>
      </w:pPr>
      <w:r>
        <w:rPr>
          <w:rFonts w:ascii="Arial" w:hAnsi="Arial" w:cs="Arial"/>
        </w:rPr>
        <w:t xml:space="preserve">  </w:t>
      </w:r>
      <w:r w:rsidR="005A3C17">
        <w:rPr>
          <w:rFonts w:ascii="Arial" w:hAnsi="Arial" w:cs="Arial"/>
        </w:rPr>
        <w:t xml:space="preserve"> </w:t>
      </w:r>
      <w:r w:rsidR="004D75B1">
        <w:rPr>
          <w:rFonts w:ascii="Arial" w:hAnsi="Arial" w:cs="Arial"/>
        </w:rPr>
        <w:t xml:space="preserve">  </w:t>
      </w:r>
      <w:r w:rsidR="00FB2F6C">
        <w:rPr>
          <w:rFonts w:ascii="Arial" w:hAnsi="Arial" w:cs="Arial"/>
        </w:rPr>
        <w:t xml:space="preserve"> </w:t>
      </w:r>
      <w:r w:rsidR="005A504C">
        <w:rPr>
          <w:rFonts w:ascii="Arial" w:hAnsi="Arial" w:cs="Arial"/>
        </w:rPr>
        <w:t xml:space="preserve"> </w:t>
      </w:r>
      <w:r w:rsidR="00DB0AC9">
        <w:rPr>
          <w:rFonts w:ascii="Arial" w:hAnsi="Arial" w:cs="Arial"/>
        </w:rPr>
        <w:t xml:space="preserve">    </w:t>
      </w:r>
      <w:r w:rsidR="00AB5A00">
        <w:rPr>
          <w:rFonts w:ascii="Arial" w:hAnsi="Arial" w:cs="Arial"/>
        </w:rPr>
        <w:t xml:space="preserve">    </w:t>
      </w:r>
      <w:r w:rsidR="002563D8">
        <w:rPr>
          <w:rFonts w:ascii="Arial" w:hAnsi="Arial" w:cs="Arial"/>
        </w:rPr>
        <w:t xml:space="preserve">  </w:t>
      </w:r>
    </w:p>
    <w:p w14:paraId="11176EAB" w14:textId="26DE2107" w:rsidR="007E45DE" w:rsidRDefault="0075310B" w:rsidP="0047142F">
      <w:pPr>
        <w:spacing w:after="0" w:line="360" w:lineRule="auto"/>
        <w:ind w:left="851" w:right="851"/>
        <w:rPr>
          <w:rFonts w:ascii="Arial" w:hAnsi="Arial" w:cs="Arial"/>
        </w:rPr>
      </w:pPr>
      <w:r>
        <w:rPr>
          <w:rFonts w:ascii="Arial" w:hAnsi="Arial" w:cs="Arial"/>
        </w:rPr>
        <w:t xml:space="preserve">   </w:t>
      </w:r>
    </w:p>
    <w:p w14:paraId="6326DDCD" w14:textId="77777777" w:rsidR="00B507F6" w:rsidRDefault="00B507F6" w:rsidP="0047142F">
      <w:pPr>
        <w:spacing w:after="0" w:line="360" w:lineRule="auto"/>
        <w:ind w:left="851" w:right="851"/>
        <w:rPr>
          <w:rFonts w:ascii="Arial" w:hAnsi="Arial" w:cs="Arial"/>
        </w:rPr>
      </w:pPr>
    </w:p>
    <w:p w14:paraId="5DDA2FFA" w14:textId="166F751F" w:rsidR="00102D4F" w:rsidRDefault="00102D4F" w:rsidP="0047142F">
      <w:pPr>
        <w:spacing w:after="0" w:line="360" w:lineRule="auto"/>
        <w:ind w:left="851" w:right="851"/>
        <w:rPr>
          <w:rFonts w:ascii="Arial" w:hAnsi="Arial" w:cs="Arial"/>
        </w:rPr>
      </w:pPr>
    </w:p>
    <w:p w14:paraId="4CECDDEF" w14:textId="360AF217" w:rsidR="00102D4F" w:rsidRDefault="00102D4F" w:rsidP="0047142F">
      <w:pPr>
        <w:spacing w:after="0" w:line="360" w:lineRule="auto"/>
        <w:ind w:left="851" w:right="851"/>
        <w:rPr>
          <w:rFonts w:ascii="Arial" w:hAnsi="Arial" w:cs="Arial"/>
        </w:rPr>
      </w:pPr>
    </w:p>
    <w:p w14:paraId="5CF63525" w14:textId="6C61AFA5" w:rsidR="00102D4F" w:rsidRDefault="00102D4F" w:rsidP="0047142F">
      <w:pPr>
        <w:spacing w:after="0" w:line="360" w:lineRule="auto"/>
        <w:ind w:left="851" w:right="851"/>
        <w:rPr>
          <w:rFonts w:ascii="Arial" w:hAnsi="Arial" w:cs="Arial"/>
        </w:rPr>
      </w:pPr>
    </w:p>
    <w:p w14:paraId="7A9C39A9" w14:textId="565CF7D0" w:rsidR="00102D4F" w:rsidRDefault="00102D4F" w:rsidP="0047142F">
      <w:pPr>
        <w:spacing w:after="0" w:line="360" w:lineRule="auto"/>
        <w:ind w:left="851" w:right="851"/>
        <w:rPr>
          <w:rFonts w:ascii="Arial" w:hAnsi="Arial" w:cs="Arial"/>
        </w:rPr>
      </w:pPr>
    </w:p>
    <w:p w14:paraId="479BC44C" w14:textId="7A36F24A" w:rsidR="00102D4F" w:rsidRDefault="00102D4F" w:rsidP="0047142F">
      <w:pPr>
        <w:spacing w:after="0" w:line="360" w:lineRule="auto"/>
        <w:ind w:left="851" w:right="851"/>
        <w:rPr>
          <w:rFonts w:ascii="Arial" w:hAnsi="Arial" w:cs="Arial"/>
        </w:rPr>
      </w:pPr>
    </w:p>
    <w:p w14:paraId="28FA013D" w14:textId="1A0E3A7C" w:rsidR="00102D4F" w:rsidRDefault="00102D4F" w:rsidP="0047142F">
      <w:pPr>
        <w:spacing w:after="0" w:line="360" w:lineRule="auto"/>
        <w:ind w:left="851" w:right="851"/>
        <w:rPr>
          <w:rFonts w:ascii="Arial" w:hAnsi="Arial" w:cs="Arial"/>
        </w:rPr>
      </w:pPr>
    </w:p>
    <w:p w14:paraId="2EE658CD" w14:textId="55E97B53" w:rsidR="00102D4F" w:rsidRDefault="00102D4F" w:rsidP="0047142F">
      <w:pPr>
        <w:spacing w:after="0" w:line="360" w:lineRule="auto"/>
        <w:ind w:left="851" w:right="851"/>
        <w:rPr>
          <w:rFonts w:ascii="Arial" w:hAnsi="Arial" w:cs="Arial"/>
        </w:rPr>
      </w:pPr>
    </w:p>
    <w:p w14:paraId="792D0A99" w14:textId="4FFC7B8E" w:rsidR="00102D4F" w:rsidRDefault="00102D4F" w:rsidP="0047142F">
      <w:pPr>
        <w:spacing w:after="0" w:line="360" w:lineRule="auto"/>
        <w:ind w:left="851" w:right="851"/>
        <w:rPr>
          <w:rFonts w:ascii="Arial" w:hAnsi="Arial" w:cs="Arial"/>
        </w:rPr>
      </w:pPr>
    </w:p>
    <w:p w14:paraId="241CC6B0" w14:textId="7EFF0814" w:rsidR="00102D4F" w:rsidRDefault="00102D4F" w:rsidP="0047142F">
      <w:pPr>
        <w:spacing w:after="0" w:line="360" w:lineRule="auto"/>
        <w:ind w:left="851" w:right="851"/>
        <w:rPr>
          <w:rFonts w:ascii="Arial" w:hAnsi="Arial" w:cs="Arial"/>
        </w:rPr>
      </w:pPr>
    </w:p>
    <w:p w14:paraId="18E5E5AC" w14:textId="46A8BB72" w:rsidR="00102D4F" w:rsidRDefault="00102D4F" w:rsidP="0047142F">
      <w:pPr>
        <w:spacing w:after="0" w:line="360" w:lineRule="auto"/>
        <w:ind w:left="851" w:right="851"/>
        <w:rPr>
          <w:rFonts w:ascii="Arial" w:hAnsi="Arial" w:cs="Arial"/>
        </w:rPr>
      </w:pPr>
    </w:p>
    <w:p w14:paraId="522BD496" w14:textId="768765F7" w:rsidR="00102D4F" w:rsidRDefault="00102D4F" w:rsidP="0047142F">
      <w:pPr>
        <w:spacing w:after="0" w:line="360" w:lineRule="auto"/>
        <w:ind w:left="851" w:right="851"/>
        <w:rPr>
          <w:rFonts w:ascii="Arial" w:hAnsi="Arial" w:cs="Arial"/>
        </w:rPr>
      </w:pPr>
    </w:p>
    <w:p w14:paraId="435FAF03" w14:textId="48C9F0B6" w:rsidR="00102D4F" w:rsidRDefault="00102D4F" w:rsidP="0047142F">
      <w:pPr>
        <w:spacing w:after="0" w:line="360" w:lineRule="auto"/>
        <w:ind w:left="851" w:right="851"/>
        <w:rPr>
          <w:rFonts w:ascii="Arial" w:hAnsi="Arial" w:cs="Arial"/>
        </w:rPr>
      </w:pPr>
    </w:p>
    <w:p w14:paraId="0624622B" w14:textId="3CD6BC40" w:rsidR="00102D4F" w:rsidRDefault="00102D4F" w:rsidP="0047142F">
      <w:pPr>
        <w:spacing w:after="0" w:line="360" w:lineRule="auto"/>
        <w:ind w:left="851" w:right="851"/>
        <w:rPr>
          <w:rFonts w:ascii="Arial" w:hAnsi="Arial" w:cs="Arial"/>
        </w:rPr>
      </w:pPr>
    </w:p>
    <w:p w14:paraId="1500B8AC" w14:textId="57B954A8" w:rsidR="00102D4F" w:rsidRDefault="00102D4F" w:rsidP="0047142F">
      <w:pPr>
        <w:spacing w:after="0" w:line="360" w:lineRule="auto"/>
        <w:ind w:left="851" w:right="851"/>
        <w:rPr>
          <w:rFonts w:ascii="Arial" w:hAnsi="Arial" w:cs="Arial"/>
        </w:rPr>
      </w:pPr>
    </w:p>
    <w:p w14:paraId="7BF19761" w14:textId="16F778DE" w:rsidR="00102D4F" w:rsidRPr="00102D4F" w:rsidRDefault="00102D4F" w:rsidP="0047142F">
      <w:pPr>
        <w:spacing w:after="0" w:line="360" w:lineRule="auto"/>
        <w:ind w:left="851" w:right="851"/>
        <w:rPr>
          <w:rFonts w:ascii="Arial" w:hAnsi="Arial" w:cs="Arial"/>
          <w:b/>
          <w:bCs/>
        </w:rPr>
      </w:pPr>
    </w:p>
    <w:p w14:paraId="02512B10" w14:textId="7EEDC027" w:rsidR="00102D4F" w:rsidRDefault="00102D4F" w:rsidP="0047142F">
      <w:pPr>
        <w:spacing w:after="0" w:line="360" w:lineRule="auto"/>
        <w:ind w:left="851" w:right="851"/>
        <w:rPr>
          <w:rFonts w:ascii="Arial" w:hAnsi="Arial" w:cs="Arial"/>
        </w:rPr>
      </w:pPr>
    </w:p>
    <w:p w14:paraId="01F192FB" w14:textId="2BA06680" w:rsidR="00102D4F" w:rsidRDefault="00102D4F" w:rsidP="0047142F">
      <w:pPr>
        <w:spacing w:after="0" w:line="360" w:lineRule="auto"/>
        <w:ind w:left="851" w:right="851"/>
        <w:rPr>
          <w:rFonts w:ascii="Arial" w:hAnsi="Arial" w:cs="Arial"/>
        </w:rPr>
      </w:pPr>
    </w:p>
    <w:p w14:paraId="438902A3" w14:textId="77777777" w:rsidR="00102D4F" w:rsidRPr="00F9704D" w:rsidRDefault="00102D4F" w:rsidP="0047142F">
      <w:pPr>
        <w:spacing w:after="0" w:line="360" w:lineRule="auto"/>
        <w:ind w:left="851" w:right="851"/>
        <w:rPr>
          <w:rFonts w:ascii="Arial" w:hAnsi="Arial" w:cs="Arial"/>
        </w:rPr>
      </w:pPr>
    </w:p>
    <w:sectPr w:rsidR="00102D4F" w:rsidRPr="00F9704D">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EC4A0" w14:textId="77777777" w:rsidR="00BB50D1" w:rsidRDefault="00BB50D1" w:rsidP="0047142F">
      <w:pPr>
        <w:spacing w:after="0" w:line="240" w:lineRule="auto"/>
      </w:pPr>
      <w:r>
        <w:separator/>
      </w:r>
    </w:p>
  </w:endnote>
  <w:endnote w:type="continuationSeparator" w:id="0">
    <w:p w14:paraId="3BC148AF" w14:textId="77777777" w:rsidR="00BB50D1" w:rsidRDefault="00BB50D1" w:rsidP="00471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557398"/>
      <w:docPartObj>
        <w:docPartGallery w:val="Page Numbers (Bottom of Page)"/>
        <w:docPartUnique/>
      </w:docPartObj>
    </w:sdtPr>
    <w:sdtEndPr>
      <w:rPr>
        <w:noProof/>
      </w:rPr>
    </w:sdtEndPr>
    <w:sdtContent>
      <w:p w14:paraId="01D9D8A7" w14:textId="0016BBF1" w:rsidR="0047142F" w:rsidRDefault="004714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C44955" w14:textId="77777777" w:rsidR="0047142F" w:rsidRDefault="004714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27361" w14:textId="77777777" w:rsidR="00BB50D1" w:rsidRDefault="00BB50D1" w:rsidP="0047142F">
      <w:pPr>
        <w:spacing w:after="0" w:line="240" w:lineRule="auto"/>
      </w:pPr>
      <w:r>
        <w:separator/>
      </w:r>
    </w:p>
  </w:footnote>
  <w:footnote w:type="continuationSeparator" w:id="0">
    <w:p w14:paraId="4ABDAD52" w14:textId="77777777" w:rsidR="00BB50D1" w:rsidRDefault="00BB50D1" w:rsidP="004714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B84"/>
    <w:rsid w:val="00024CE9"/>
    <w:rsid w:val="00036847"/>
    <w:rsid w:val="00066B09"/>
    <w:rsid w:val="00072AB0"/>
    <w:rsid w:val="000758B6"/>
    <w:rsid w:val="00083827"/>
    <w:rsid w:val="0008717C"/>
    <w:rsid w:val="00097FDF"/>
    <w:rsid w:val="000A5095"/>
    <w:rsid w:val="000B1E7C"/>
    <w:rsid w:val="000B5559"/>
    <w:rsid w:val="000B6C71"/>
    <w:rsid w:val="000D490C"/>
    <w:rsid w:val="0010218A"/>
    <w:rsid w:val="00102D4F"/>
    <w:rsid w:val="00117B9F"/>
    <w:rsid w:val="00123759"/>
    <w:rsid w:val="00125353"/>
    <w:rsid w:val="00143DC1"/>
    <w:rsid w:val="0014488A"/>
    <w:rsid w:val="0015262A"/>
    <w:rsid w:val="00157DB2"/>
    <w:rsid w:val="001601AC"/>
    <w:rsid w:val="00162A02"/>
    <w:rsid w:val="001861C7"/>
    <w:rsid w:val="0019243A"/>
    <w:rsid w:val="00197BB8"/>
    <w:rsid w:val="001A683E"/>
    <w:rsid w:val="001A7E6E"/>
    <w:rsid w:val="001B73E8"/>
    <w:rsid w:val="001C1CD6"/>
    <w:rsid w:val="001C5786"/>
    <w:rsid w:val="001D0B23"/>
    <w:rsid w:val="001D2304"/>
    <w:rsid w:val="001E1096"/>
    <w:rsid w:val="00203839"/>
    <w:rsid w:val="00205AC7"/>
    <w:rsid w:val="00207B07"/>
    <w:rsid w:val="00226F52"/>
    <w:rsid w:val="00234173"/>
    <w:rsid w:val="00240B0F"/>
    <w:rsid w:val="00247F0E"/>
    <w:rsid w:val="0025247F"/>
    <w:rsid w:val="002563D8"/>
    <w:rsid w:val="00267D1A"/>
    <w:rsid w:val="00267D81"/>
    <w:rsid w:val="00274831"/>
    <w:rsid w:val="00276EED"/>
    <w:rsid w:val="00285A1D"/>
    <w:rsid w:val="00297F8F"/>
    <w:rsid w:val="002B630D"/>
    <w:rsid w:val="002D51E9"/>
    <w:rsid w:val="002E1B39"/>
    <w:rsid w:val="002E2C13"/>
    <w:rsid w:val="003017DD"/>
    <w:rsid w:val="00303BEF"/>
    <w:rsid w:val="003268A3"/>
    <w:rsid w:val="00337995"/>
    <w:rsid w:val="00341C1C"/>
    <w:rsid w:val="003579A4"/>
    <w:rsid w:val="003950E5"/>
    <w:rsid w:val="00395A7B"/>
    <w:rsid w:val="003A1F20"/>
    <w:rsid w:val="003A363E"/>
    <w:rsid w:val="003A584F"/>
    <w:rsid w:val="003A7337"/>
    <w:rsid w:val="003C4A7F"/>
    <w:rsid w:val="003C54D8"/>
    <w:rsid w:val="003D33F9"/>
    <w:rsid w:val="003E3E6C"/>
    <w:rsid w:val="003F5548"/>
    <w:rsid w:val="003F6547"/>
    <w:rsid w:val="00412968"/>
    <w:rsid w:val="00414FCB"/>
    <w:rsid w:val="00453206"/>
    <w:rsid w:val="00454EE0"/>
    <w:rsid w:val="00465B6C"/>
    <w:rsid w:val="00471345"/>
    <w:rsid w:val="0047142F"/>
    <w:rsid w:val="0047533F"/>
    <w:rsid w:val="00494F60"/>
    <w:rsid w:val="004A1E74"/>
    <w:rsid w:val="004A3438"/>
    <w:rsid w:val="004A700A"/>
    <w:rsid w:val="004B3379"/>
    <w:rsid w:val="004D2FAE"/>
    <w:rsid w:val="004D5488"/>
    <w:rsid w:val="004D75B1"/>
    <w:rsid w:val="004E783E"/>
    <w:rsid w:val="004F3781"/>
    <w:rsid w:val="004F3FC2"/>
    <w:rsid w:val="004F51AA"/>
    <w:rsid w:val="00500212"/>
    <w:rsid w:val="005053FA"/>
    <w:rsid w:val="005133B3"/>
    <w:rsid w:val="00521682"/>
    <w:rsid w:val="00522BE3"/>
    <w:rsid w:val="00523578"/>
    <w:rsid w:val="00526B84"/>
    <w:rsid w:val="0053171F"/>
    <w:rsid w:val="00533CF6"/>
    <w:rsid w:val="00542559"/>
    <w:rsid w:val="00543A34"/>
    <w:rsid w:val="005469A6"/>
    <w:rsid w:val="00576796"/>
    <w:rsid w:val="00586385"/>
    <w:rsid w:val="00590CF6"/>
    <w:rsid w:val="00594F0B"/>
    <w:rsid w:val="005A02BE"/>
    <w:rsid w:val="005A1018"/>
    <w:rsid w:val="005A3C17"/>
    <w:rsid w:val="005A504C"/>
    <w:rsid w:val="005B3E44"/>
    <w:rsid w:val="005B750A"/>
    <w:rsid w:val="005D73F6"/>
    <w:rsid w:val="005F4606"/>
    <w:rsid w:val="005F523F"/>
    <w:rsid w:val="0062118B"/>
    <w:rsid w:val="00663632"/>
    <w:rsid w:val="006706C2"/>
    <w:rsid w:val="006965BB"/>
    <w:rsid w:val="006B02DF"/>
    <w:rsid w:val="006E5E65"/>
    <w:rsid w:val="006F0408"/>
    <w:rsid w:val="006F38CF"/>
    <w:rsid w:val="007170CA"/>
    <w:rsid w:val="00717EB2"/>
    <w:rsid w:val="007309D0"/>
    <w:rsid w:val="00741C91"/>
    <w:rsid w:val="00743E69"/>
    <w:rsid w:val="0075310B"/>
    <w:rsid w:val="0077179E"/>
    <w:rsid w:val="00774F12"/>
    <w:rsid w:val="007763C9"/>
    <w:rsid w:val="007805A5"/>
    <w:rsid w:val="00782852"/>
    <w:rsid w:val="00791A56"/>
    <w:rsid w:val="007B79C2"/>
    <w:rsid w:val="007C29E8"/>
    <w:rsid w:val="007C4D56"/>
    <w:rsid w:val="007E111F"/>
    <w:rsid w:val="007E45DE"/>
    <w:rsid w:val="007F1717"/>
    <w:rsid w:val="00811A31"/>
    <w:rsid w:val="00822FF9"/>
    <w:rsid w:val="00823C04"/>
    <w:rsid w:val="00824445"/>
    <w:rsid w:val="00830D6E"/>
    <w:rsid w:val="00851980"/>
    <w:rsid w:val="008638F5"/>
    <w:rsid w:val="00875278"/>
    <w:rsid w:val="00883F3B"/>
    <w:rsid w:val="008A243B"/>
    <w:rsid w:val="008A27F7"/>
    <w:rsid w:val="008A670D"/>
    <w:rsid w:val="008C39CE"/>
    <w:rsid w:val="008D115D"/>
    <w:rsid w:val="008E5E89"/>
    <w:rsid w:val="00907B77"/>
    <w:rsid w:val="00913156"/>
    <w:rsid w:val="009175B9"/>
    <w:rsid w:val="00932960"/>
    <w:rsid w:val="00935F4C"/>
    <w:rsid w:val="00936116"/>
    <w:rsid w:val="00940065"/>
    <w:rsid w:val="0094052B"/>
    <w:rsid w:val="009606B3"/>
    <w:rsid w:val="009A00AF"/>
    <w:rsid w:val="009A1BE8"/>
    <w:rsid w:val="009A7A15"/>
    <w:rsid w:val="009B2FD1"/>
    <w:rsid w:val="009B7F02"/>
    <w:rsid w:val="009C2AC3"/>
    <w:rsid w:val="009D5800"/>
    <w:rsid w:val="009E5DBC"/>
    <w:rsid w:val="009F47A9"/>
    <w:rsid w:val="00A07007"/>
    <w:rsid w:val="00A313CA"/>
    <w:rsid w:val="00A40E6F"/>
    <w:rsid w:val="00A556D8"/>
    <w:rsid w:val="00A62705"/>
    <w:rsid w:val="00A8024F"/>
    <w:rsid w:val="00A80DAA"/>
    <w:rsid w:val="00A9027B"/>
    <w:rsid w:val="00A916C1"/>
    <w:rsid w:val="00AA0221"/>
    <w:rsid w:val="00AB5A00"/>
    <w:rsid w:val="00AB6D8D"/>
    <w:rsid w:val="00AC3FBD"/>
    <w:rsid w:val="00AC4FC6"/>
    <w:rsid w:val="00AD11DE"/>
    <w:rsid w:val="00AD5E4C"/>
    <w:rsid w:val="00AF0C4D"/>
    <w:rsid w:val="00AF533A"/>
    <w:rsid w:val="00B03A82"/>
    <w:rsid w:val="00B13572"/>
    <w:rsid w:val="00B259BC"/>
    <w:rsid w:val="00B277A6"/>
    <w:rsid w:val="00B373E6"/>
    <w:rsid w:val="00B47295"/>
    <w:rsid w:val="00B507F3"/>
    <w:rsid w:val="00B507F6"/>
    <w:rsid w:val="00B6072C"/>
    <w:rsid w:val="00B659C0"/>
    <w:rsid w:val="00B76DED"/>
    <w:rsid w:val="00B77179"/>
    <w:rsid w:val="00B77301"/>
    <w:rsid w:val="00B92373"/>
    <w:rsid w:val="00BA70FB"/>
    <w:rsid w:val="00BB50D1"/>
    <w:rsid w:val="00BD35A3"/>
    <w:rsid w:val="00BD4D54"/>
    <w:rsid w:val="00BD506A"/>
    <w:rsid w:val="00BE031A"/>
    <w:rsid w:val="00BF4488"/>
    <w:rsid w:val="00C117AE"/>
    <w:rsid w:val="00C153DD"/>
    <w:rsid w:val="00C15F37"/>
    <w:rsid w:val="00C226CE"/>
    <w:rsid w:val="00C2289D"/>
    <w:rsid w:val="00C44E33"/>
    <w:rsid w:val="00C52DCA"/>
    <w:rsid w:val="00C555B5"/>
    <w:rsid w:val="00C60873"/>
    <w:rsid w:val="00C70857"/>
    <w:rsid w:val="00C973AD"/>
    <w:rsid w:val="00CA32D3"/>
    <w:rsid w:val="00CA3C8C"/>
    <w:rsid w:val="00CA3E52"/>
    <w:rsid w:val="00CA4F32"/>
    <w:rsid w:val="00CA6CC5"/>
    <w:rsid w:val="00CC008B"/>
    <w:rsid w:val="00CC4474"/>
    <w:rsid w:val="00CE5090"/>
    <w:rsid w:val="00D01C9E"/>
    <w:rsid w:val="00D028CA"/>
    <w:rsid w:val="00D108AE"/>
    <w:rsid w:val="00D17EAD"/>
    <w:rsid w:val="00D251E7"/>
    <w:rsid w:val="00D31E39"/>
    <w:rsid w:val="00D32803"/>
    <w:rsid w:val="00D44AC6"/>
    <w:rsid w:val="00D54F0E"/>
    <w:rsid w:val="00D5551C"/>
    <w:rsid w:val="00D57822"/>
    <w:rsid w:val="00D634CE"/>
    <w:rsid w:val="00D71D19"/>
    <w:rsid w:val="00D73DF0"/>
    <w:rsid w:val="00D7473C"/>
    <w:rsid w:val="00D75B9F"/>
    <w:rsid w:val="00D76B63"/>
    <w:rsid w:val="00DA29B1"/>
    <w:rsid w:val="00DA71B7"/>
    <w:rsid w:val="00DB0AC9"/>
    <w:rsid w:val="00DD0472"/>
    <w:rsid w:val="00DD3341"/>
    <w:rsid w:val="00DE3878"/>
    <w:rsid w:val="00DF137F"/>
    <w:rsid w:val="00DF3AAC"/>
    <w:rsid w:val="00E044AE"/>
    <w:rsid w:val="00E06F89"/>
    <w:rsid w:val="00E23C09"/>
    <w:rsid w:val="00E3711B"/>
    <w:rsid w:val="00E4369E"/>
    <w:rsid w:val="00E825A2"/>
    <w:rsid w:val="00EA1570"/>
    <w:rsid w:val="00ED4EDD"/>
    <w:rsid w:val="00EF7653"/>
    <w:rsid w:val="00F14193"/>
    <w:rsid w:val="00F24D1C"/>
    <w:rsid w:val="00F32D16"/>
    <w:rsid w:val="00F339F4"/>
    <w:rsid w:val="00F45D70"/>
    <w:rsid w:val="00F52AFF"/>
    <w:rsid w:val="00F54EB0"/>
    <w:rsid w:val="00F55BD6"/>
    <w:rsid w:val="00F622D2"/>
    <w:rsid w:val="00F760E8"/>
    <w:rsid w:val="00F770C5"/>
    <w:rsid w:val="00F92A16"/>
    <w:rsid w:val="00F9704D"/>
    <w:rsid w:val="00FB2F6C"/>
    <w:rsid w:val="00FC7B67"/>
    <w:rsid w:val="00FC7BF2"/>
    <w:rsid w:val="00FE07A6"/>
    <w:rsid w:val="00FE2289"/>
    <w:rsid w:val="00FF4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B7C1E"/>
  <w15:chartTrackingRefBased/>
  <w15:docId w15:val="{2507EE39-DFE2-46B4-B303-081BA344D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78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A1F2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14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142F"/>
  </w:style>
  <w:style w:type="paragraph" w:styleId="Footer">
    <w:name w:val="footer"/>
    <w:basedOn w:val="Normal"/>
    <w:link w:val="FooterChar"/>
    <w:uiPriority w:val="99"/>
    <w:unhideWhenUsed/>
    <w:rsid w:val="004714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142F"/>
  </w:style>
  <w:style w:type="character" w:customStyle="1" w:styleId="Heading1Char">
    <w:name w:val="Heading 1 Char"/>
    <w:basedOn w:val="DefaultParagraphFont"/>
    <w:link w:val="Heading1"/>
    <w:uiPriority w:val="9"/>
    <w:rsid w:val="00D5782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A1F20"/>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205AC7"/>
    <w:rPr>
      <w:color w:val="0563C1" w:themeColor="hyperlink"/>
      <w:u w:val="single"/>
    </w:rPr>
  </w:style>
  <w:style w:type="character" w:styleId="UnresolvedMention">
    <w:name w:val="Unresolved Mention"/>
    <w:basedOn w:val="DefaultParagraphFont"/>
    <w:uiPriority w:val="99"/>
    <w:semiHidden/>
    <w:unhideWhenUsed/>
    <w:rsid w:val="00205A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spruceeats.com/the-greek-meze-table-1705403" TargetMode="External"/><Relationship Id="rId13" Type="http://schemas.openxmlformats.org/officeDocument/2006/relationships/hyperlink" Target="https://www.kopiaste.org/2007/12/koupes/#:~:text=Koupes%2C%20is%20a%20street%20food,part%20of%20a%20mezes%20dish" TargetMode="External"/><Relationship Id="rId18" Type="http://schemas.openxmlformats.org/officeDocument/2006/relationships/hyperlink" Target="http://www.midlandsgreek.org/about-us/facilities/"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ama.org/the-definition-of-marketing-what-is-marketing/" TargetMode="External"/><Relationship Id="rId12" Type="http://schemas.openxmlformats.org/officeDocument/2006/relationships/hyperlink" Target="https://doi.org/10.1016/j.ijhm.2016.03.001" TargetMode="External"/><Relationship Id="rId17" Type="http://schemas.openxmlformats.org/officeDocument/2006/relationships/hyperlink" Target="http://www.midlandsgreek.org/our-committee-members/" TargetMode="External"/><Relationship Id="rId2" Type="http://schemas.openxmlformats.org/officeDocument/2006/relationships/styles" Target="styles.xml"/><Relationship Id="rId16" Type="http://schemas.openxmlformats.org/officeDocument/2006/relationships/hyperlink" Target="http://www.midlandsgreek.org/banqueting/" TargetMode="External"/><Relationship Id="rId20" Type="http://schemas.openxmlformats.org/officeDocument/2006/relationships/hyperlink" Target="http://www.midlandsgreek.org/projects-and-cause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08/jtf-06-2019-0050" TargetMode="External"/><Relationship Id="rId5" Type="http://schemas.openxmlformats.org/officeDocument/2006/relationships/footnotes" Target="footnotes.xml"/><Relationship Id="rId15" Type="http://schemas.openxmlformats.org/officeDocument/2006/relationships/hyperlink" Target="https://yunus.hacettepe.edu.tr/~canand/chp1.pdf" TargetMode="External"/><Relationship Id="rId23" Type="http://schemas.openxmlformats.org/officeDocument/2006/relationships/theme" Target="theme/theme1.xml"/><Relationship Id="rId10" Type="http://schemas.openxmlformats.org/officeDocument/2006/relationships/hyperlink" Target="https://www.letsgochristos.co.uk/" TargetMode="External"/><Relationship Id="rId19" Type="http://schemas.openxmlformats.org/officeDocument/2006/relationships/hyperlink" Target="http://www.midlandsgreek.org/" TargetMode="External"/><Relationship Id="rId4" Type="http://schemas.openxmlformats.org/officeDocument/2006/relationships/webSettings" Target="webSettings.xml"/><Relationship Id="rId9" Type="http://schemas.openxmlformats.org/officeDocument/2006/relationships/hyperlink" Target="https://www.foodhygienerankings.co.uk/Establishments/1488479-greek-street-food-takeaway" TargetMode="External"/><Relationship Id="rId14" Type="http://schemas.openxmlformats.org/officeDocument/2006/relationships/hyperlink" Target="https://cypriotfederation.org.uk/midland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0C525-4197-4EC0-A541-57CA2A40D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3821</Words>
  <Characters>21784</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Lester</dc:creator>
  <cp:keywords/>
  <dc:description/>
  <cp:lastModifiedBy>User</cp:lastModifiedBy>
  <cp:revision>2</cp:revision>
  <dcterms:created xsi:type="dcterms:W3CDTF">2023-02-26T17:15:00Z</dcterms:created>
  <dcterms:modified xsi:type="dcterms:W3CDTF">2023-02-26T17:15:00Z</dcterms:modified>
</cp:coreProperties>
</file>