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A17B3" w14:textId="2980690D" w:rsidR="003E1F24" w:rsidRDefault="001A24EE">
      <w:r>
        <w:rPr>
          <w:noProof/>
        </w:rPr>
        <w:drawing>
          <wp:inline distT="0" distB="0" distL="0" distR="0" wp14:anchorId="3E4AD2B1" wp14:editId="4D6FA9DD">
            <wp:extent cx="5731510" cy="2413635"/>
            <wp:effectExtent l="0" t="0" r="2540" b="5715"/>
            <wp:docPr id="1614504844" name="Picture 1" descr="A blue and white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504844" name="Picture 1" descr="A blue and white documen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38E6A" w14:textId="227C0DD6" w:rsidR="001A24EE" w:rsidRDefault="001A24EE">
      <w:r>
        <w:rPr>
          <w:noProof/>
        </w:rPr>
        <w:drawing>
          <wp:inline distT="0" distB="0" distL="0" distR="0" wp14:anchorId="0C2B8B1C" wp14:editId="4E9DD624">
            <wp:extent cx="5731510" cy="2766695"/>
            <wp:effectExtent l="0" t="0" r="2540" b="0"/>
            <wp:docPr id="533952777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952777" name="Picture 1" descr="A blue circle with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5467C" w14:textId="6FCA9EE0" w:rsidR="001A24EE" w:rsidRDefault="001A24EE">
      <w:r>
        <w:t>Don’t just list the components, make sure provide an explanation.</w:t>
      </w:r>
    </w:p>
    <w:p w14:paraId="1ECC2E81" w14:textId="317410FF" w:rsidR="001A24EE" w:rsidRDefault="001A24EE">
      <w:r>
        <w:rPr>
          <w:noProof/>
        </w:rPr>
        <w:drawing>
          <wp:inline distT="0" distB="0" distL="0" distR="0" wp14:anchorId="4CBCE799" wp14:editId="7AD27857">
            <wp:extent cx="5731510" cy="2790190"/>
            <wp:effectExtent l="0" t="0" r="2540" b="0"/>
            <wp:docPr id="1752291510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291510" name="Picture 1" descr="A blue circle with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6A69F" w14:textId="22AEDAB1" w:rsidR="001A24EE" w:rsidRDefault="001A24EE">
      <w:r>
        <w:lastRenderedPageBreak/>
        <w:t>Again don’t just list.</w:t>
      </w:r>
    </w:p>
    <w:p w14:paraId="4623A00C" w14:textId="151B36B5" w:rsidR="001A24EE" w:rsidRDefault="001A24EE">
      <w:r>
        <w:rPr>
          <w:noProof/>
        </w:rPr>
        <w:drawing>
          <wp:inline distT="0" distB="0" distL="0" distR="0" wp14:anchorId="500E872F" wp14:editId="6406B036">
            <wp:extent cx="5731510" cy="2809875"/>
            <wp:effectExtent l="0" t="0" r="2540" b="9525"/>
            <wp:docPr id="164159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9" name="Picture 1" descr="A blue circle with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4959C" w14:textId="5A912FBD" w:rsidR="001A24EE" w:rsidRDefault="001A24EE">
      <w:r>
        <w:rPr>
          <w:noProof/>
        </w:rPr>
        <w:drawing>
          <wp:inline distT="0" distB="0" distL="0" distR="0" wp14:anchorId="0EE13F0E" wp14:editId="736696F4">
            <wp:extent cx="5731510" cy="2828290"/>
            <wp:effectExtent l="0" t="0" r="2540" b="0"/>
            <wp:docPr id="1313605847" name="Picture 1" descr="A blue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605847" name="Picture 1" descr="A blue circle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1906" w14:textId="0B8322AB" w:rsidR="001A24EE" w:rsidRDefault="001A24EE">
      <w:r>
        <w:rPr>
          <w:noProof/>
        </w:rPr>
        <w:lastRenderedPageBreak/>
        <w:drawing>
          <wp:inline distT="0" distB="0" distL="0" distR="0" wp14:anchorId="40D5BAEF" wp14:editId="7CC28CFE">
            <wp:extent cx="5731510" cy="2838450"/>
            <wp:effectExtent l="0" t="0" r="2540" b="0"/>
            <wp:docPr id="217939028" name="Picture 1" descr="A blue circ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939028" name="Picture 1" descr="A blue circle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FDE59" w14:textId="4A967634" w:rsidR="001A24EE" w:rsidRDefault="001A24EE">
      <w:r>
        <w:t xml:space="preserve">Herzberg’s 2 factor theory, Maslow’s hierarchy of needs. </w:t>
      </w:r>
    </w:p>
    <w:p w14:paraId="319A2D99" w14:textId="0F89F2A8" w:rsidR="001A24EE" w:rsidRDefault="001A24EE">
      <w:r>
        <w:rPr>
          <w:noProof/>
        </w:rPr>
        <w:drawing>
          <wp:inline distT="0" distB="0" distL="0" distR="0" wp14:anchorId="3A2EDBBE" wp14:editId="49A103EA">
            <wp:extent cx="5731510" cy="2825750"/>
            <wp:effectExtent l="0" t="0" r="2540" b="0"/>
            <wp:docPr id="685937210" name="Picture 1" descr="A blue circl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937210" name="Picture 1" descr="A blue circle with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0AE47" w14:textId="77777777" w:rsidR="001A24EE" w:rsidRDefault="001A24EE"/>
    <w:p w14:paraId="598196B7" w14:textId="77777777" w:rsidR="001A24EE" w:rsidRDefault="001A24EE"/>
    <w:sectPr w:rsidR="001A24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EE"/>
    <w:rsid w:val="001A24EE"/>
    <w:rsid w:val="003E1F24"/>
    <w:rsid w:val="003E28CC"/>
    <w:rsid w:val="00976E03"/>
    <w:rsid w:val="00E1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4008E8"/>
  <w15:chartTrackingRefBased/>
  <w15:docId w15:val="{CD519011-D432-4ED9-8496-0A131C4A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24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24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24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24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24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24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24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24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24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24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24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24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24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24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24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24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24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24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24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24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24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24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24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24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24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24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24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24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24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</Words>
  <Characters>124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2025-06-03T08:41:00Z</dcterms:created>
  <dcterms:modified xsi:type="dcterms:W3CDTF">2025-06-03T08:51:00Z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3549dbc1-62e2-4446-a019-2ccd30418586</vt:lpwstr>
  </property>
</Properties>
</file>