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354614899"/>
        <w:docPartObj>
          <w:docPartGallery w:val="Cover Pages"/>
          <w:docPartUnique/>
        </w:docPartObj>
      </w:sdtPr>
      <w:sdtContent>
        <w:p w14:paraId="41CB77FA" w14:textId="0F75B742" w:rsidR="001F41AD" w:rsidRPr="003B3BBD" w:rsidRDefault="001F41AD" w:rsidP="003B3BBD">
          <w:pPr>
            <w:spacing w:after="0" w:line="360" w:lineRule="auto"/>
            <w:rPr>
              <w:rFonts w:ascii="Arial" w:hAnsi="Arial" w:cs="Arial"/>
            </w:rPr>
          </w:pPr>
          <w:r w:rsidRPr="003B3BBD">
            <w:rPr>
              <w:rFonts w:ascii="Arial" w:hAnsi="Arial" w:cs="Arial"/>
              <w:noProof/>
            </w:rPr>
            <w:drawing>
              <wp:inline distT="0" distB="0" distL="0" distR="0" wp14:anchorId="7E90E947" wp14:editId="18525702">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35C6891D" w14:textId="0D7F1757" w:rsidR="001F41AD" w:rsidRPr="003B3BBD" w:rsidRDefault="001F41AD" w:rsidP="003B3BBD">
          <w:pPr>
            <w:pStyle w:val="NoSpacing"/>
            <w:spacing w:line="360" w:lineRule="auto"/>
            <w:rPr>
              <w:rFonts w:ascii="Arial" w:hAnsi="Arial" w:cs="Arial"/>
              <w:color w:val="156082" w:themeColor="accent1"/>
              <w:sz w:val="24"/>
              <w:szCs w:val="24"/>
            </w:rPr>
          </w:pPr>
          <w:proofErr w:type="gramStart"/>
          <w:r w:rsidRPr="003B3BBD">
            <w:rPr>
              <w:rFonts w:ascii="Arial" w:hAnsi="Arial" w:cs="Arial"/>
              <w:color w:val="156082" w:themeColor="accent1"/>
              <w:sz w:val="24"/>
              <w:szCs w:val="24"/>
            </w:rPr>
            <w:t>MODULE :</w:t>
          </w:r>
          <w:proofErr w:type="gramEnd"/>
          <w:r w:rsidRPr="003B3BBD">
            <w:rPr>
              <w:rFonts w:ascii="Arial" w:hAnsi="Arial" w:cs="Arial"/>
              <w:color w:val="156082" w:themeColor="accent1"/>
              <w:sz w:val="24"/>
              <w:szCs w:val="24"/>
            </w:rPr>
            <w:t xml:space="preserve"> </w:t>
          </w:r>
          <w:r w:rsidRPr="003B3BBD">
            <w:rPr>
              <w:rFonts w:ascii="Arial" w:hAnsi="Arial" w:cs="Arial"/>
              <w:color w:val="EE0000"/>
              <w:sz w:val="24"/>
              <w:szCs w:val="24"/>
            </w:rPr>
            <w:t>BUSINESS AND WEB MANAGEMENT</w:t>
          </w:r>
        </w:p>
        <w:p w14:paraId="2B8C419E" w14:textId="77777777" w:rsidR="00C63E90" w:rsidRPr="003B3BBD" w:rsidRDefault="00C63E90" w:rsidP="003B3BBD">
          <w:pPr>
            <w:pStyle w:val="NoSpacing"/>
            <w:spacing w:line="360" w:lineRule="auto"/>
            <w:rPr>
              <w:rFonts w:ascii="Arial" w:hAnsi="Arial" w:cs="Arial"/>
              <w:color w:val="156082" w:themeColor="accent1"/>
              <w:sz w:val="24"/>
              <w:szCs w:val="24"/>
            </w:rPr>
          </w:pPr>
        </w:p>
        <w:p w14:paraId="5B780C95" w14:textId="3350060A" w:rsidR="001F41AD" w:rsidRPr="003B3BBD" w:rsidRDefault="001F41AD" w:rsidP="003B3BBD">
          <w:pPr>
            <w:pStyle w:val="NoSpacing"/>
            <w:spacing w:line="360" w:lineRule="auto"/>
            <w:rPr>
              <w:rFonts w:ascii="Arial" w:hAnsi="Arial" w:cs="Arial"/>
              <w:color w:val="156082" w:themeColor="accent1"/>
              <w:sz w:val="24"/>
              <w:szCs w:val="24"/>
            </w:rPr>
          </w:pPr>
          <w:r w:rsidRPr="003B3BBD">
            <w:rPr>
              <w:rFonts w:ascii="Arial" w:hAnsi="Arial" w:cs="Arial"/>
              <w:color w:val="156082" w:themeColor="accent1"/>
              <w:sz w:val="24"/>
              <w:szCs w:val="24"/>
            </w:rPr>
            <w:t xml:space="preserve">MODULE CODE: </w:t>
          </w:r>
          <w:r w:rsidRPr="003B3BBD">
            <w:rPr>
              <w:rFonts w:ascii="Arial" w:hAnsi="Arial" w:cs="Arial"/>
              <w:color w:val="C00000"/>
              <w:sz w:val="24"/>
              <w:szCs w:val="24"/>
            </w:rPr>
            <w:t>ACCA5019</w:t>
          </w:r>
        </w:p>
        <w:p w14:paraId="2C5426B0" w14:textId="77777777" w:rsidR="00C63E90" w:rsidRPr="003B3BBD" w:rsidRDefault="00C63E90" w:rsidP="003B3BBD">
          <w:pPr>
            <w:pStyle w:val="NoSpacing"/>
            <w:spacing w:line="360" w:lineRule="auto"/>
            <w:rPr>
              <w:rFonts w:ascii="Arial" w:hAnsi="Arial" w:cs="Arial"/>
              <w:color w:val="156082" w:themeColor="accent1"/>
              <w:sz w:val="24"/>
              <w:szCs w:val="24"/>
            </w:rPr>
          </w:pPr>
        </w:p>
        <w:p w14:paraId="6763CEEC" w14:textId="101EED18" w:rsidR="001F41AD" w:rsidRPr="003B3BBD" w:rsidRDefault="001F41AD" w:rsidP="003B3BBD">
          <w:pPr>
            <w:pStyle w:val="NoSpacing"/>
            <w:spacing w:line="360" w:lineRule="auto"/>
            <w:rPr>
              <w:rFonts w:ascii="Arial" w:hAnsi="Arial" w:cs="Arial"/>
              <w:color w:val="156082" w:themeColor="accent1"/>
              <w:sz w:val="24"/>
              <w:szCs w:val="24"/>
            </w:rPr>
          </w:pPr>
          <w:r w:rsidRPr="003B3BBD">
            <w:rPr>
              <w:rFonts w:ascii="Arial" w:hAnsi="Arial" w:cs="Arial"/>
              <w:color w:val="156082" w:themeColor="accent1"/>
              <w:sz w:val="24"/>
              <w:szCs w:val="24"/>
            </w:rPr>
            <w:t>LECTURE</w:t>
          </w:r>
          <w:r w:rsidRPr="003B3BBD">
            <w:rPr>
              <w:rFonts w:ascii="Arial" w:hAnsi="Arial" w:cs="Arial"/>
              <w:color w:val="000000" w:themeColor="text1"/>
              <w:sz w:val="24"/>
              <w:szCs w:val="24"/>
            </w:rPr>
            <w:t>: DR. MOBOLANLE BELLO</w:t>
          </w:r>
        </w:p>
        <w:p w14:paraId="12901403" w14:textId="77777777" w:rsidR="00C63E90" w:rsidRPr="003B3BBD" w:rsidRDefault="00C63E90" w:rsidP="003B3BBD">
          <w:pPr>
            <w:pStyle w:val="NoSpacing"/>
            <w:spacing w:line="360" w:lineRule="auto"/>
            <w:rPr>
              <w:rFonts w:ascii="Arial" w:hAnsi="Arial" w:cs="Arial"/>
              <w:color w:val="156082" w:themeColor="accent1"/>
              <w:sz w:val="24"/>
              <w:szCs w:val="24"/>
            </w:rPr>
          </w:pPr>
        </w:p>
        <w:p w14:paraId="2E65FFDC" w14:textId="0A615B01" w:rsidR="001F41AD" w:rsidRPr="003B3BBD" w:rsidRDefault="00C63E90" w:rsidP="003B3BBD">
          <w:pPr>
            <w:pStyle w:val="NoSpacing"/>
            <w:spacing w:line="360" w:lineRule="auto"/>
            <w:rPr>
              <w:rFonts w:ascii="Arial" w:hAnsi="Arial" w:cs="Arial"/>
              <w:color w:val="156082" w:themeColor="accent1"/>
              <w:sz w:val="24"/>
              <w:szCs w:val="24"/>
            </w:rPr>
          </w:pPr>
          <w:r w:rsidRPr="003B3BBD">
            <w:rPr>
              <w:rFonts w:ascii="Arial" w:hAnsi="Arial" w:cs="Arial"/>
              <w:color w:val="156082" w:themeColor="accent1"/>
              <w:sz w:val="24"/>
              <w:szCs w:val="24"/>
            </w:rPr>
            <w:t>NAME</w:t>
          </w:r>
          <w:r w:rsidRPr="003B3BBD">
            <w:rPr>
              <w:rFonts w:ascii="Arial" w:hAnsi="Arial" w:cs="Arial"/>
              <w:color w:val="000000" w:themeColor="text1"/>
              <w:sz w:val="24"/>
              <w:szCs w:val="24"/>
            </w:rPr>
            <w:t>: SAMUEL KWABENA DUAH</w:t>
          </w:r>
        </w:p>
        <w:p w14:paraId="04E01AE3" w14:textId="77777777" w:rsidR="00C63E90" w:rsidRPr="003B3BBD" w:rsidRDefault="00C63E90" w:rsidP="003B3BBD">
          <w:pPr>
            <w:pStyle w:val="NoSpacing"/>
            <w:spacing w:line="360" w:lineRule="auto"/>
            <w:rPr>
              <w:rFonts w:ascii="Arial" w:hAnsi="Arial" w:cs="Arial"/>
              <w:color w:val="156082" w:themeColor="accent1"/>
              <w:sz w:val="24"/>
              <w:szCs w:val="24"/>
            </w:rPr>
          </w:pPr>
        </w:p>
        <w:p w14:paraId="42E6CF31" w14:textId="373F4936" w:rsidR="00C63E90" w:rsidRPr="003B3BBD" w:rsidRDefault="00C63E90" w:rsidP="003B3BBD">
          <w:pPr>
            <w:pStyle w:val="NoSpacing"/>
            <w:spacing w:line="360" w:lineRule="auto"/>
            <w:rPr>
              <w:rFonts w:ascii="Arial" w:hAnsi="Arial" w:cs="Arial"/>
              <w:color w:val="002060"/>
              <w:sz w:val="24"/>
              <w:szCs w:val="24"/>
            </w:rPr>
          </w:pPr>
          <w:r w:rsidRPr="003B3BBD">
            <w:rPr>
              <w:rFonts w:ascii="Arial" w:hAnsi="Arial" w:cs="Arial"/>
              <w:color w:val="156082" w:themeColor="accent1"/>
              <w:sz w:val="24"/>
              <w:szCs w:val="24"/>
            </w:rPr>
            <w:t>STUDENT NUMBER</w:t>
          </w:r>
          <w:r w:rsidR="00006001" w:rsidRPr="003B3BBD">
            <w:rPr>
              <w:rFonts w:ascii="Arial" w:hAnsi="Arial" w:cs="Arial"/>
              <w:color w:val="A02B93" w:themeColor="accent5"/>
              <w:sz w:val="24"/>
              <w:szCs w:val="24"/>
            </w:rPr>
            <w:t>: 2328690</w:t>
          </w:r>
        </w:p>
        <w:p w14:paraId="4176A294" w14:textId="77777777" w:rsidR="00C63E90" w:rsidRPr="003B3BBD" w:rsidRDefault="00C63E90" w:rsidP="003B3BBD">
          <w:pPr>
            <w:pStyle w:val="NoSpacing"/>
            <w:spacing w:line="360" w:lineRule="auto"/>
            <w:rPr>
              <w:rFonts w:ascii="Arial" w:hAnsi="Arial" w:cs="Arial"/>
              <w:color w:val="156082" w:themeColor="accent1"/>
              <w:sz w:val="24"/>
              <w:szCs w:val="24"/>
            </w:rPr>
          </w:pPr>
        </w:p>
        <w:p w14:paraId="3141152C" w14:textId="4DE68BAC" w:rsidR="00C63E90" w:rsidRPr="003B3BBD" w:rsidRDefault="00C63E90" w:rsidP="003B3BBD">
          <w:pPr>
            <w:pStyle w:val="NoSpacing"/>
            <w:spacing w:line="360" w:lineRule="auto"/>
            <w:rPr>
              <w:rFonts w:ascii="Arial" w:hAnsi="Arial" w:cs="Arial"/>
              <w:color w:val="156082" w:themeColor="accent1"/>
              <w:sz w:val="24"/>
              <w:szCs w:val="24"/>
            </w:rPr>
          </w:pPr>
          <w:r w:rsidRPr="003B3BBD">
            <w:rPr>
              <w:rFonts w:ascii="Arial" w:hAnsi="Arial" w:cs="Arial"/>
              <w:color w:val="156082" w:themeColor="accent1"/>
              <w:sz w:val="24"/>
              <w:szCs w:val="24"/>
            </w:rPr>
            <w:t>DATE</w:t>
          </w:r>
          <w:r w:rsidRPr="003B3BBD">
            <w:rPr>
              <w:rFonts w:ascii="Arial" w:hAnsi="Arial" w:cs="Arial"/>
              <w:color w:val="EE0000"/>
              <w:sz w:val="24"/>
              <w:szCs w:val="24"/>
            </w:rPr>
            <w:t>: 6</w:t>
          </w:r>
          <w:proofErr w:type="gramStart"/>
          <w:r w:rsidRPr="003B3BBD">
            <w:rPr>
              <w:rFonts w:ascii="Arial" w:hAnsi="Arial" w:cs="Arial"/>
              <w:color w:val="EE0000"/>
              <w:sz w:val="24"/>
              <w:szCs w:val="24"/>
              <w:vertAlign w:val="superscript"/>
            </w:rPr>
            <w:t xml:space="preserve">TH </w:t>
          </w:r>
          <w:r w:rsidRPr="003B3BBD">
            <w:rPr>
              <w:rFonts w:ascii="Arial" w:hAnsi="Arial" w:cs="Arial"/>
              <w:color w:val="EE0000"/>
              <w:sz w:val="24"/>
              <w:szCs w:val="24"/>
            </w:rPr>
            <w:t xml:space="preserve"> MARCH</w:t>
          </w:r>
          <w:proofErr w:type="gramEnd"/>
          <w:r w:rsidRPr="003B3BBD">
            <w:rPr>
              <w:rFonts w:ascii="Arial" w:hAnsi="Arial" w:cs="Arial"/>
              <w:color w:val="EE0000"/>
              <w:sz w:val="24"/>
              <w:szCs w:val="24"/>
            </w:rPr>
            <w:t>, 2026</w:t>
          </w:r>
        </w:p>
        <w:p w14:paraId="2892B939" w14:textId="77777777" w:rsidR="001F41AD" w:rsidRPr="003B3BBD" w:rsidRDefault="001F41AD" w:rsidP="003B3BBD">
          <w:pPr>
            <w:pStyle w:val="NoSpacing"/>
            <w:spacing w:line="360" w:lineRule="auto"/>
            <w:rPr>
              <w:rFonts w:ascii="Arial" w:hAnsi="Arial" w:cs="Arial"/>
              <w:color w:val="156082" w:themeColor="accent1"/>
              <w:sz w:val="24"/>
              <w:szCs w:val="24"/>
            </w:rPr>
          </w:pPr>
        </w:p>
        <w:p w14:paraId="1C86E877" w14:textId="5EEA07F7" w:rsidR="001F41AD" w:rsidRPr="003B3BBD" w:rsidRDefault="001F41AD" w:rsidP="003B3BBD">
          <w:pPr>
            <w:pStyle w:val="NoSpacing"/>
            <w:spacing w:line="360" w:lineRule="auto"/>
            <w:jc w:val="center"/>
            <w:rPr>
              <w:rFonts w:ascii="Arial" w:hAnsi="Arial" w:cs="Arial"/>
              <w:color w:val="156082" w:themeColor="accent1"/>
              <w:sz w:val="24"/>
              <w:szCs w:val="24"/>
            </w:rPr>
          </w:pPr>
          <w:r w:rsidRPr="003B3BBD">
            <w:rPr>
              <w:rFonts w:ascii="Arial" w:hAnsi="Arial" w:cs="Arial"/>
              <w:noProof/>
              <w:color w:val="156082" w:themeColor="accent1"/>
              <w:sz w:val="24"/>
              <w:szCs w:val="24"/>
            </w:rPr>
            <w:drawing>
              <wp:inline distT="0" distB="0" distL="0" distR="0" wp14:anchorId="7C484A47" wp14:editId="0DBAF02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7C02F24" w14:textId="2F1D0084" w:rsidR="001F41AD" w:rsidRPr="003B3BBD" w:rsidRDefault="001F41AD" w:rsidP="003B3BBD">
          <w:pPr>
            <w:spacing w:after="0" w:line="360" w:lineRule="auto"/>
            <w:rPr>
              <w:rFonts w:ascii="Arial" w:hAnsi="Arial" w:cs="Arial"/>
            </w:rPr>
          </w:pPr>
          <w:r w:rsidRPr="003B3BBD">
            <w:rPr>
              <w:rFonts w:ascii="Arial" w:hAnsi="Arial" w:cs="Arial"/>
            </w:rPr>
            <w:br w:type="page"/>
          </w:r>
        </w:p>
      </w:sdtContent>
    </w:sdt>
    <w:p w14:paraId="0357E885" w14:textId="47EA591B" w:rsidR="00AD29F0" w:rsidRPr="00DE2588" w:rsidRDefault="003862DF" w:rsidP="003B3BBD">
      <w:pPr>
        <w:spacing w:after="0" w:line="360" w:lineRule="auto"/>
        <w:rPr>
          <w:rFonts w:ascii="Arial" w:hAnsi="Arial" w:cs="Arial"/>
          <w:b/>
          <w:bCs/>
        </w:rPr>
      </w:pPr>
      <w:r w:rsidRPr="00DE2588">
        <w:rPr>
          <w:rFonts w:ascii="Arial" w:hAnsi="Arial" w:cs="Arial"/>
          <w:b/>
          <w:bCs/>
        </w:rPr>
        <w:lastRenderedPageBreak/>
        <w:t>TABLE OF CONTENTS</w:t>
      </w:r>
    </w:p>
    <w:p w14:paraId="377B1FFD" w14:textId="180FEDBB" w:rsidR="003862DF" w:rsidRDefault="003862DF" w:rsidP="003B3BBD">
      <w:pPr>
        <w:spacing w:after="0" w:line="360" w:lineRule="auto"/>
        <w:rPr>
          <w:rFonts w:ascii="Arial" w:hAnsi="Arial" w:cs="Arial"/>
        </w:rPr>
      </w:pPr>
    </w:p>
    <w:p w14:paraId="01169272" w14:textId="45351F11" w:rsidR="00BC2426" w:rsidRDefault="00BC2426" w:rsidP="003B3BBD">
      <w:pPr>
        <w:spacing w:after="0" w:line="360" w:lineRule="auto"/>
        <w:rPr>
          <w:rFonts w:ascii="Arial" w:hAnsi="Arial" w:cs="Arial"/>
          <w:b/>
          <w:bCs/>
        </w:rPr>
      </w:pPr>
      <w:r w:rsidRPr="00BC2426">
        <w:rPr>
          <w:rFonts w:ascii="Arial" w:hAnsi="Arial" w:cs="Arial"/>
          <w:b/>
          <w:bCs/>
        </w:rPr>
        <w:t>Introduction</w:t>
      </w:r>
      <w:r>
        <w:rPr>
          <w:rFonts w:ascii="Arial" w:hAnsi="Arial" w:cs="Arial"/>
          <w:b/>
          <w:bCs/>
        </w:rPr>
        <w:t>---------------------------------------------------1</w:t>
      </w:r>
    </w:p>
    <w:p w14:paraId="4FEB1834" w14:textId="38529200" w:rsidR="00BC2426" w:rsidRDefault="00BC2426" w:rsidP="00BC2426">
      <w:pPr>
        <w:spacing w:after="0" w:line="360" w:lineRule="auto"/>
        <w:rPr>
          <w:rFonts w:ascii="Arial" w:eastAsia="Times New Roman" w:hAnsi="Arial" w:cs="Arial"/>
          <w:b/>
          <w:bCs/>
          <w:kern w:val="36"/>
          <w:lang w:eastAsia="en-GB"/>
          <w14:ligatures w14:val="none"/>
        </w:rPr>
      </w:pPr>
      <w:proofErr w:type="spellStart"/>
      <w:r w:rsidRPr="003B3BBD">
        <w:rPr>
          <w:rFonts w:ascii="Arial" w:eastAsia="Times New Roman" w:hAnsi="Arial" w:cs="Arial"/>
          <w:b/>
          <w:bCs/>
          <w:kern w:val="36"/>
          <w:lang w:eastAsia="en-GB"/>
          <w14:ligatures w14:val="none"/>
        </w:rPr>
        <w:t>M</w:t>
      </w:r>
      <w:r>
        <w:rPr>
          <w:rFonts w:ascii="Arial" w:eastAsia="Times New Roman" w:hAnsi="Arial" w:cs="Arial"/>
          <w:b/>
          <w:bCs/>
          <w:kern w:val="36"/>
          <w:lang w:eastAsia="en-GB"/>
          <w14:ligatures w14:val="none"/>
        </w:rPr>
        <w:t>ealSwift</w:t>
      </w:r>
      <w:proofErr w:type="spellEnd"/>
      <w:r>
        <w:rPr>
          <w:rFonts w:ascii="Arial" w:eastAsia="Times New Roman" w:hAnsi="Arial" w:cs="Arial"/>
          <w:b/>
          <w:bCs/>
          <w:kern w:val="36"/>
          <w:lang w:eastAsia="en-GB"/>
          <w14:ligatures w14:val="none"/>
        </w:rPr>
        <w:t xml:space="preserve"> </w:t>
      </w:r>
      <w:proofErr w:type="gramStart"/>
      <w:r>
        <w:rPr>
          <w:rFonts w:ascii="Arial" w:eastAsia="Times New Roman" w:hAnsi="Arial" w:cs="Arial"/>
          <w:b/>
          <w:bCs/>
          <w:kern w:val="36"/>
          <w:lang w:eastAsia="en-GB"/>
          <w14:ligatures w14:val="none"/>
        </w:rPr>
        <w:t>Website  Issues</w:t>
      </w:r>
      <w:proofErr w:type="gramEnd"/>
      <w:r>
        <w:rPr>
          <w:rFonts w:ascii="Arial" w:eastAsia="Times New Roman" w:hAnsi="Arial" w:cs="Arial"/>
          <w:b/>
          <w:bCs/>
          <w:kern w:val="36"/>
          <w:lang w:eastAsia="en-GB"/>
          <w14:ligatures w14:val="none"/>
        </w:rPr>
        <w:t xml:space="preserve"> and How to Fix---------2</w:t>
      </w:r>
    </w:p>
    <w:p w14:paraId="65EF2C51" w14:textId="0E7473F1" w:rsidR="00BC2426" w:rsidRPr="008633A8" w:rsidRDefault="00BC2426" w:rsidP="008633A8">
      <w:pPr>
        <w:pStyle w:val="ListParagraph"/>
        <w:numPr>
          <w:ilvl w:val="0"/>
          <w:numId w:val="21"/>
        </w:numPr>
        <w:spacing w:after="0" w:line="360" w:lineRule="auto"/>
        <w:rPr>
          <w:rFonts w:ascii="Arial" w:eastAsia="Times New Roman" w:hAnsi="Arial" w:cs="Arial"/>
          <w:kern w:val="36"/>
          <w:lang w:eastAsia="en-GB"/>
          <w14:ligatures w14:val="none"/>
        </w:rPr>
      </w:pPr>
      <w:r w:rsidRPr="008633A8">
        <w:rPr>
          <w:rFonts w:ascii="Arial" w:eastAsia="Times New Roman" w:hAnsi="Arial" w:cs="Arial"/>
          <w:kern w:val="0"/>
          <w:lang w:eastAsia="en-GB"/>
          <w14:ligatures w14:val="none"/>
        </w:rPr>
        <w:t>Confusing Navigation</w:t>
      </w:r>
    </w:p>
    <w:p w14:paraId="4A0DA7E6" w14:textId="77777777" w:rsidR="008633A8" w:rsidRPr="008633A8" w:rsidRDefault="008633A8" w:rsidP="008633A8">
      <w:pPr>
        <w:pStyle w:val="ListParagraph"/>
        <w:numPr>
          <w:ilvl w:val="0"/>
          <w:numId w:val="21"/>
        </w:numPr>
        <w:spacing w:after="0" w:line="360" w:lineRule="auto"/>
        <w:rPr>
          <w:rFonts w:ascii="Arial" w:eastAsia="Times New Roman" w:hAnsi="Arial" w:cs="Arial"/>
          <w:kern w:val="0"/>
          <w:lang w:eastAsia="en-GB"/>
          <w14:ligatures w14:val="none"/>
        </w:rPr>
      </w:pPr>
      <w:r w:rsidRPr="008633A8">
        <w:rPr>
          <w:rFonts w:ascii="Arial" w:eastAsia="Times New Roman" w:hAnsi="Arial" w:cs="Arial"/>
          <w:kern w:val="0"/>
          <w:lang w:eastAsia="en-GB"/>
          <w14:ligatures w14:val="none"/>
        </w:rPr>
        <w:t>Outdated Visual Design</w:t>
      </w:r>
    </w:p>
    <w:p w14:paraId="7735A959" w14:textId="41771204" w:rsidR="008633A8" w:rsidRPr="00220DC9" w:rsidRDefault="008633A8" w:rsidP="008633A8">
      <w:pPr>
        <w:pStyle w:val="ListParagraph"/>
        <w:numPr>
          <w:ilvl w:val="0"/>
          <w:numId w:val="21"/>
        </w:numPr>
        <w:spacing w:after="0" w:line="360" w:lineRule="auto"/>
        <w:rPr>
          <w:rFonts w:ascii="Arial" w:eastAsia="Times New Roman" w:hAnsi="Arial" w:cs="Arial"/>
          <w:kern w:val="36"/>
          <w:lang w:eastAsia="en-GB"/>
          <w14:ligatures w14:val="none"/>
        </w:rPr>
      </w:pPr>
      <w:r w:rsidRPr="008633A8">
        <w:rPr>
          <w:rFonts w:ascii="Arial" w:eastAsia="Times New Roman" w:hAnsi="Arial" w:cs="Arial"/>
          <w:kern w:val="0"/>
          <w:lang w:eastAsia="en-GB"/>
          <w14:ligatures w14:val="none"/>
        </w:rPr>
        <w:t>Non</w:t>
      </w:r>
      <w:r w:rsidRPr="008633A8">
        <w:rPr>
          <w:rFonts w:ascii="Arial" w:eastAsia="Times New Roman" w:hAnsi="Arial" w:cs="Arial"/>
          <w:kern w:val="0"/>
          <w:lang w:eastAsia="en-GB"/>
          <w14:ligatures w14:val="none"/>
        </w:rPr>
        <w:noBreakHyphen/>
        <w:t>Responsive Mobile Layout</w:t>
      </w:r>
    </w:p>
    <w:p w14:paraId="734A309E" w14:textId="64816D08" w:rsidR="00220DC9" w:rsidRPr="00220DC9" w:rsidRDefault="00220DC9" w:rsidP="008633A8">
      <w:pPr>
        <w:pStyle w:val="ListParagraph"/>
        <w:numPr>
          <w:ilvl w:val="0"/>
          <w:numId w:val="21"/>
        </w:numPr>
        <w:spacing w:after="0" w:line="360" w:lineRule="auto"/>
        <w:rPr>
          <w:rFonts w:ascii="Arial" w:eastAsia="Times New Roman" w:hAnsi="Arial" w:cs="Arial"/>
          <w:kern w:val="36"/>
          <w:lang w:eastAsia="en-GB"/>
          <w14:ligatures w14:val="none"/>
        </w:rPr>
      </w:pPr>
      <w:r w:rsidRPr="00220DC9">
        <w:rPr>
          <w:rFonts w:ascii="Arial" w:eastAsia="Times New Roman" w:hAnsi="Arial" w:cs="Arial"/>
          <w:kern w:val="0"/>
          <w:lang w:eastAsia="en-GB"/>
          <w14:ligatures w14:val="none"/>
        </w:rPr>
        <w:t>Limited Restaurant &amp; Menu Information</w:t>
      </w:r>
    </w:p>
    <w:p w14:paraId="64300CC1" w14:textId="53BB22FD" w:rsidR="00220DC9" w:rsidRPr="00220DC9" w:rsidRDefault="00220DC9" w:rsidP="008633A8">
      <w:pPr>
        <w:pStyle w:val="ListParagraph"/>
        <w:numPr>
          <w:ilvl w:val="0"/>
          <w:numId w:val="21"/>
        </w:numPr>
        <w:spacing w:after="0" w:line="360" w:lineRule="auto"/>
        <w:rPr>
          <w:rFonts w:ascii="Arial" w:eastAsia="Times New Roman" w:hAnsi="Arial" w:cs="Arial"/>
          <w:kern w:val="36"/>
          <w:lang w:eastAsia="en-GB"/>
          <w14:ligatures w14:val="none"/>
        </w:rPr>
      </w:pPr>
      <w:r w:rsidRPr="00220DC9">
        <w:rPr>
          <w:rFonts w:ascii="Arial" w:eastAsia="Times New Roman" w:hAnsi="Arial" w:cs="Arial"/>
          <w:kern w:val="0"/>
          <w:lang w:eastAsia="en-GB"/>
          <w14:ligatures w14:val="none"/>
        </w:rPr>
        <w:t>Low</w:t>
      </w:r>
      <w:r w:rsidRPr="00220DC9">
        <w:rPr>
          <w:rFonts w:ascii="Arial" w:eastAsia="Times New Roman" w:hAnsi="Arial" w:cs="Arial"/>
          <w:kern w:val="0"/>
          <w:lang w:eastAsia="en-GB"/>
          <w14:ligatures w14:val="none"/>
        </w:rPr>
        <w:noBreakHyphen/>
        <w:t>Quality Images</w:t>
      </w:r>
    </w:p>
    <w:p w14:paraId="4A91150A" w14:textId="3DDD1E23" w:rsidR="00220DC9" w:rsidRPr="00CB725C" w:rsidRDefault="00220DC9" w:rsidP="008633A8">
      <w:pPr>
        <w:pStyle w:val="ListParagraph"/>
        <w:numPr>
          <w:ilvl w:val="0"/>
          <w:numId w:val="21"/>
        </w:numPr>
        <w:spacing w:after="0" w:line="360" w:lineRule="auto"/>
        <w:rPr>
          <w:rFonts w:ascii="Arial" w:eastAsia="Times New Roman" w:hAnsi="Arial" w:cs="Arial"/>
          <w:kern w:val="36"/>
          <w:lang w:eastAsia="en-GB"/>
          <w14:ligatures w14:val="none"/>
        </w:rPr>
      </w:pPr>
      <w:r w:rsidRPr="00220DC9">
        <w:rPr>
          <w:rFonts w:ascii="Arial" w:eastAsia="Times New Roman" w:hAnsi="Arial" w:cs="Arial"/>
          <w:kern w:val="0"/>
          <w:lang w:eastAsia="en-GB"/>
          <w14:ligatures w14:val="none"/>
        </w:rPr>
        <w:t>Minimal Customer Reviews or Ratings</w:t>
      </w:r>
    </w:p>
    <w:p w14:paraId="1089F003" w14:textId="77777777" w:rsidR="00CB725C" w:rsidRPr="00CB725C" w:rsidRDefault="00CB725C" w:rsidP="00CB725C">
      <w:pPr>
        <w:pStyle w:val="ListParagraph"/>
        <w:numPr>
          <w:ilvl w:val="0"/>
          <w:numId w:val="21"/>
        </w:numPr>
        <w:spacing w:after="0" w:line="360" w:lineRule="auto"/>
        <w:rPr>
          <w:rFonts w:ascii="Arial" w:eastAsia="Times New Roman" w:hAnsi="Arial" w:cs="Arial"/>
          <w:kern w:val="0"/>
          <w:lang w:eastAsia="en-GB"/>
          <w14:ligatures w14:val="none"/>
        </w:rPr>
      </w:pPr>
      <w:r w:rsidRPr="00CB725C">
        <w:rPr>
          <w:rFonts w:ascii="Arial" w:eastAsia="Times New Roman" w:hAnsi="Arial" w:cs="Arial"/>
          <w:kern w:val="0"/>
          <w:lang w:eastAsia="en-GB"/>
          <w14:ligatures w14:val="none"/>
        </w:rPr>
        <w:t>Minimal Customer Reviews or Ratings</w:t>
      </w:r>
    </w:p>
    <w:p w14:paraId="151A7749" w14:textId="77777777" w:rsidR="00E34148" w:rsidRDefault="00CB725C" w:rsidP="00E34148">
      <w:pPr>
        <w:pStyle w:val="ListParagraph"/>
        <w:numPr>
          <w:ilvl w:val="0"/>
          <w:numId w:val="21"/>
        </w:numPr>
        <w:spacing w:after="0" w:line="360" w:lineRule="auto"/>
        <w:rPr>
          <w:rFonts w:ascii="Arial" w:eastAsia="Times New Roman" w:hAnsi="Arial" w:cs="Arial"/>
          <w:kern w:val="0"/>
          <w:lang w:eastAsia="en-GB"/>
          <w14:ligatures w14:val="none"/>
        </w:rPr>
      </w:pPr>
      <w:r w:rsidRPr="00CB725C">
        <w:rPr>
          <w:rFonts w:ascii="Arial" w:eastAsia="Times New Roman" w:hAnsi="Arial" w:cs="Arial"/>
          <w:kern w:val="0"/>
          <w:lang w:eastAsia="en-GB"/>
          <w14:ligatures w14:val="none"/>
        </w:rPr>
        <w:t>Weak Call</w:t>
      </w:r>
      <w:r w:rsidRPr="00CB725C">
        <w:rPr>
          <w:rFonts w:ascii="Arial" w:eastAsia="Times New Roman" w:hAnsi="Arial" w:cs="Arial"/>
          <w:kern w:val="0"/>
          <w:lang w:eastAsia="en-GB"/>
          <w14:ligatures w14:val="none"/>
        </w:rPr>
        <w:noBreakHyphen/>
        <w:t>to</w:t>
      </w:r>
      <w:r w:rsidRPr="00CB725C">
        <w:rPr>
          <w:rFonts w:ascii="Arial" w:eastAsia="Times New Roman" w:hAnsi="Arial" w:cs="Arial"/>
          <w:kern w:val="0"/>
          <w:lang w:eastAsia="en-GB"/>
          <w14:ligatures w14:val="none"/>
        </w:rPr>
        <w:noBreakHyphen/>
        <w:t>Actions</w:t>
      </w:r>
    </w:p>
    <w:p w14:paraId="5834D2B2" w14:textId="7924B1AE" w:rsidR="00E34148" w:rsidRDefault="001143CE" w:rsidP="00E34148">
      <w:pPr>
        <w:spacing w:after="0" w:line="360" w:lineRule="auto"/>
        <w:rPr>
          <w:rFonts w:ascii="Arial" w:eastAsia="Arial" w:hAnsi="Arial" w:cs="Arial"/>
          <w:b/>
          <w:bCs/>
        </w:rPr>
      </w:pPr>
      <w:r>
        <w:rPr>
          <w:rFonts w:ascii="Arial" w:eastAsia="Arial" w:hAnsi="Arial" w:cs="Arial"/>
          <w:b/>
          <w:bCs/>
        </w:rPr>
        <w:t xml:space="preserve">Responsive Design </w:t>
      </w:r>
      <w:r w:rsidR="00255659">
        <w:rPr>
          <w:rFonts w:ascii="Arial" w:eastAsia="Arial" w:hAnsi="Arial" w:cs="Arial"/>
          <w:b/>
          <w:bCs/>
        </w:rPr>
        <w:t>Implementation</w:t>
      </w:r>
      <w:r>
        <w:rPr>
          <w:rFonts w:ascii="Arial" w:eastAsia="Arial" w:hAnsi="Arial" w:cs="Arial"/>
          <w:b/>
          <w:bCs/>
        </w:rPr>
        <w:t>------------</w:t>
      </w:r>
      <w:r w:rsidR="00E34148">
        <w:rPr>
          <w:rFonts w:ascii="Arial" w:eastAsia="Arial" w:hAnsi="Arial" w:cs="Arial"/>
          <w:b/>
          <w:bCs/>
        </w:rPr>
        <w:t>---------3</w:t>
      </w:r>
    </w:p>
    <w:p w14:paraId="4EF9EDB3" w14:textId="24FF15C3" w:rsidR="00486060" w:rsidRDefault="00486060" w:rsidP="00486060">
      <w:pPr>
        <w:pStyle w:val="NormalWeb"/>
        <w:spacing w:before="0" w:beforeAutospacing="0" w:after="0" w:afterAutospacing="0" w:line="360" w:lineRule="auto"/>
        <w:rPr>
          <w:rFonts w:ascii="Arial" w:hAnsi="Arial" w:cs="Arial"/>
          <w:b/>
          <w:bCs/>
        </w:rPr>
      </w:pPr>
      <w:r w:rsidRPr="003B3BBD">
        <w:rPr>
          <w:rFonts w:ascii="Arial" w:hAnsi="Arial" w:cs="Arial"/>
          <w:b/>
          <w:bCs/>
        </w:rPr>
        <w:t>Implications of Responsive Implementation in E-Commerce Websites for Improving User Experience</w:t>
      </w:r>
      <w:r>
        <w:rPr>
          <w:rFonts w:ascii="Arial" w:hAnsi="Arial" w:cs="Arial"/>
          <w:b/>
          <w:bCs/>
        </w:rPr>
        <w:t>-------------------------------4</w:t>
      </w:r>
    </w:p>
    <w:p w14:paraId="6B9286B8" w14:textId="0177204D" w:rsidR="00486060" w:rsidRDefault="00486060" w:rsidP="00486060">
      <w:pPr>
        <w:pStyle w:val="NormalWeb"/>
        <w:spacing w:before="0" w:beforeAutospacing="0" w:after="0" w:afterAutospacing="0" w:line="360" w:lineRule="auto"/>
        <w:rPr>
          <w:rFonts w:ascii="Arial" w:hAnsi="Arial" w:cs="Arial"/>
          <w:b/>
          <w:bCs/>
        </w:rPr>
      </w:pPr>
      <w:r w:rsidRPr="003B3BBD">
        <w:rPr>
          <w:rFonts w:ascii="Arial" w:hAnsi="Arial" w:cs="Arial"/>
          <w:b/>
          <w:bCs/>
        </w:rPr>
        <w:t>Implications of Responsive Implementation in E-Commerce Websites for Improving Sales</w:t>
      </w:r>
      <w:r>
        <w:rPr>
          <w:rFonts w:ascii="Arial" w:hAnsi="Arial" w:cs="Arial"/>
          <w:b/>
          <w:bCs/>
        </w:rPr>
        <w:t>----------------------------------------------4</w:t>
      </w:r>
    </w:p>
    <w:p w14:paraId="660996B9" w14:textId="7A8D10B7" w:rsidR="00486060" w:rsidRPr="00486060" w:rsidRDefault="00AA46B4" w:rsidP="00486060">
      <w:pPr>
        <w:spacing w:after="0" w:line="360" w:lineRule="auto"/>
        <w:rPr>
          <w:rFonts w:ascii="Arial" w:hAnsi="Arial" w:cs="Arial"/>
          <w:b/>
          <w:bCs/>
        </w:rPr>
      </w:pPr>
      <w:r>
        <w:rPr>
          <w:rFonts w:ascii="Arial" w:hAnsi="Arial" w:cs="Arial"/>
          <w:b/>
          <w:bCs/>
        </w:rPr>
        <w:t>Implementation Section-------</w:t>
      </w:r>
      <w:r w:rsidR="00486060">
        <w:rPr>
          <w:rFonts w:ascii="Arial" w:hAnsi="Arial" w:cs="Arial"/>
          <w:b/>
          <w:bCs/>
        </w:rPr>
        <w:t>-----------------------------5</w:t>
      </w:r>
    </w:p>
    <w:p w14:paraId="3E8A0F7B" w14:textId="28BD42C0" w:rsidR="00117C7D" w:rsidRDefault="00117C7D" w:rsidP="00117C7D">
      <w:pPr>
        <w:spacing w:after="0" w:line="360" w:lineRule="auto"/>
        <w:rPr>
          <w:rFonts w:ascii="Arial" w:eastAsia="Arial" w:hAnsi="Arial" w:cs="Arial"/>
          <w:b/>
          <w:bCs/>
        </w:rPr>
      </w:pPr>
      <w:r w:rsidRPr="003B3BBD">
        <w:rPr>
          <w:rFonts w:ascii="Arial" w:eastAsia="Arial" w:hAnsi="Arial" w:cs="Arial"/>
          <w:b/>
          <w:bCs/>
        </w:rPr>
        <w:t>Summ</w:t>
      </w:r>
      <w:r>
        <w:rPr>
          <w:rFonts w:ascii="Arial" w:eastAsia="Arial" w:hAnsi="Arial" w:cs="Arial"/>
          <w:b/>
          <w:bCs/>
        </w:rPr>
        <w:t>a</w:t>
      </w:r>
      <w:r w:rsidRPr="003B3BBD">
        <w:rPr>
          <w:rFonts w:ascii="Arial" w:eastAsia="Arial" w:hAnsi="Arial" w:cs="Arial"/>
          <w:b/>
          <w:bCs/>
        </w:rPr>
        <w:t xml:space="preserve">ry </w:t>
      </w:r>
      <w:r>
        <w:rPr>
          <w:rFonts w:ascii="Arial" w:eastAsia="Arial" w:hAnsi="Arial" w:cs="Arial"/>
          <w:b/>
          <w:bCs/>
        </w:rPr>
        <w:t>--------------------------------------------------------6</w:t>
      </w:r>
    </w:p>
    <w:p w14:paraId="49AC7097" w14:textId="23B3A919" w:rsidR="00117C7D" w:rsidRDefault="00117C7D" w:rsidP="00117C7D">
      <w:pPr>
        <w:spacing w:after="0" w:line="360" w:lineRule="auto"/>
        <w:rPr>
          <w:rFonts w:ascii="Arial" w:eastAsia="Arial" w:hAnsi="Arial" w:cs="Arial"/>
          <w:b/>
          <w:bCs/>
        </w:rPr>
      </w:pPr>
      <w:r w:rsidRPr="003B3BBD">
        <w:rPr>
          <w:rFonts w:ascii="Arial" w:eastAsia="Arial" w:hAnsi="Arial" w:cs="Arial"/>
          <w:b/>
          <w:bCs/>
        </w:rPr>
        <w:t>References</w:t>
      </w:r>
      <w:r>
        <w:rPr>
          <w:rFonts w:ascii="Arial" w:eastAsia="Arial" w:hAnsi="Arial" w:cs="Arial"/>
          <w:b/>
          <w:bCs/>
        </w:rPr>
        <w:t>-------------------------------------------------------7</w:t>
      </w:r>
    </w:p>
    <w:p w14:paraId="03A407A8" w14:textId="77777777" w:rsidR="00486060" w:rsidRPr="003B3BBD" w:rsidRDefault="00486060" w:rsidP="00486060">
      <w:pPr>
        <w:pStyle w:val="NormalWeb"/>
        <w:spacing w:before="0" w:beforeAutospacing="0" w:after="0" w:afterAutospacing="0" w:line="360" w:lineRule="auto"/>
        <w:rPr>
          <w:rFonts w:ascii="Arial" w:hAnsi="Arial" w:cs="Arial"/>
          <w:b/>
          <w:bCs/>
        </w:rPr>
      </w:pPr>
    </w:p>
    <w:p w14:paraId="3F09CCBB" w14:textId="77777777" w:rsidR="00486060" w:rsidRPr="00A26B0A" w:rsidRDefault="00486060" w:rsidP="00486060">
      <w:pPr>
        <w:pStyle w:val="NormalWeb"/>
        <w:spacing w:before="0" w:beforeAutospacing="0" w:after="0" w:afterAutospacing="0" w:line="360" w:lineRule="auto"/>
        <w:rPr>
          <w:rFonts w:ascii="Arial" w:hAnsi="Arial" w:cs="Arial"/>
          <w:b/>
          <w:bCs/>
        </w:rPr>
      </w:pPr>
    </w:p>
    <w:p w14:paraId="46520AA4" w14:textId="77777777" w:rsidR="00486060" w:rsidRPr="00E34148" w:rsidRDefault="00486060" w:rsidP="00E34148">
      <w:pPr>
        <w:spacing w:after="0" w:line="360" w:lineRule="auto"/>
        <w:rPr>
          <w:rFonts w:ascii="Arial" w:eastAsia="Times New Roman" w:hAnsi="Arial" w:cs="Arial"/>
          <w:kern w:val="0"/>
          <w:lang w:eastAsia="en-GB"/>
          <w14:ligatures w14:val="none"/>
        </w:rPr>
      </w:pPr>
    </w:p>
    <w:p w14:paraId="2E39C2D3" w14:textId="77777777" w:rsidR="00BC2426" w:rsidRPr="00BC2426" w:rsidRDefault="00BC2426" w:rsidP="003B3BBD">
      <w:pPr>
        <w:spacing w:after="0" w:line="360" w:lineRule="auto"/>
        <w:rPr>
          <w:rFonts w:ascii="Arial" w:hAnsi="Arial" w:cs="Arial"/>
          <w:b/>
          <w:bCs/>
        </w:rPr>
      </w:pPr>
    </w:p>
    <w:p w14:paraId="1AB65576" w14:textId="77777777" w:rsidR="003862DF" w:rsidRPr="003B3BBD" w:rsidRDefault="003862DF" w:rsidP="003B3BBD">
      <w:pPr>
        <w:spacing w:after="0" w:line="360" w:lineRule="auto"/>
        <w:rPr>
          <w:rFonts w:ascii="Arial" w:hAnsi="Arial" w:cs="Arial"/>
        </w:rPr>
      </w:pPr>
    </w:p>
    <w:p w14:paraId="7A5F8434" w14:textId="77777777" w:rsidR="003862DF" w:rsidRPr="003B3BBD" w:rsidRDefault="003862DF" w:rsidP="003B3BBD">
      <w:pPr>
        <w:spacing w:after="0" w:line="360" w:lineRule="auto"/>
        <w:rPr>
          <w:rFonts w:ascii="Arial" w:hAnsi="Arial" w:cs="Arial"/>
        </w:rPr>
      </w:pPr>
    </w:p>
    <w:p w14:paraId="1D49CC6F" w14:textId="77777777" w:rsidR="003862DF" w:rsidRPr="003B3BBD" w:rsidRDefault="003862DF" w:rsidP="003B3BBD">
      <w:pPr>
        <w:spacing w:after="0" w:line="360" w:lineRule="auto"/>
        <w:rPr>
          <w:rFonts w:ascii="Arial" w:hAnsi="Arial" w:cs="Arial"/>
        </w:rPr>
      </w:pPr>
    </w:p>
    <w:p w14:paraId="7FC7A294" w14:textId="77777777" w:rsidR="003862DF" w:rsidRPr="003B3BBD" w:rsidRDefault="003862DF" w:rsidP="003B3BBD">
      <w:pPr>
        <w:spacing w:after="0" w:line="360" w:lineRule="auto"/>
        <w:rPr>
          <w:rFonts w:ascii="Arial" w:hAnsi="Arial" w:cs="Arial"/>
        </w:rPr>
      </w:pPr>
    </w:p>
    <w:p w14:paraId="43786CD8" w14:textId="77777777" w:rsidR="003862DF" w:rsidRPr="003B3BBD" w:rsidRDefault="003862DF" w:rsidP="003B3BBD">
      <w:pPr>
        <w:spacing w:after="0" w:line="360" w:lineRule="auto"/>
        <w:rPr>
          <w:rFonts w:ascii="Arial" w:hAnsi="Arial" w:cs="Arial"/>
        </w:rPr>
      </w:pPr>
    </w:p>
    <w:p w14:paraId="265569EA" w14:textId="77777777" w:rsidR="003862DF" w:rsidRPr="003B3BBD" w:rsidRDefault="003862DF" w:rsidP="003B3BBD">
      <w:pPr>
        <w:spacing w:after="0" w:line="360" w:lineRule="auto"/>
        <w:rPr>
          <w:rFonts w:ascii="Arial" w:hAnsi="Arial" w:cs="Arial"/>
        </w:rPr>
      </w:pPr>
    </w:p>
    <w:p w14:paraId="169B0CDF" w14:textId="77777777" w:rsidR="003862DF" w:rsidRPr="003B3BBD" w:rsidRDefault="003862DF" w:rsidP="003B3BBD">
      <w:pPr>
        <w:spacing w:after="0" w:line="360" w:lineRule="auto"/>
        <w:rPr>
          <w:rFonts w:ascii="Arial" w:hAnsi="Arial" w:cs="Arial"/>
        </w:rPr>
      </w:pPr>
    </w:p>
    <w:p w14:paraId="7DAAED90" w14:textId="77777777" w:rsidR="003862DF" w:rsidRPr="003B3BBD" w:rsidRDefault="003862DF" w:rsidP="003B3BBD">
      <w:pPr>
        <w:spacing w:after="0" w:line="360" w:lineRule="auto"/>
        <w:rPr>
          <w:rFonts w:ascii="Arial" w:hAnsi="Arial" w:cs="Arial"/>
        </w:rPr>
      </w:pPr>
    </w:p>
    <w:p w14:paraId="47F23168" w14:textId="77777777" w:rsidR="003862DF" w:rsidRPr="003B3BBD" w:rsidRDefault="003862DF" w:rsidP="003B3BBD">
      <w:pPr>
        <w:spacing w:after="0" w:line="360" w:lineRule="auto"/>
        <w:rPr>
          <w:rFonts w:ascii="Arial" w:hAnsi="Arial" w:cs="Arial"/>
        </w:rPr>
      </w:pPr>
    </w:p>
    <w:p w14:paraId="07D54B1A" w14:textId="77777777" w:rsidR="003862DF" w:rsidRPr="003B3BBD" w:rsidRDefault="003862DF" w:rsidP="003B3BBD">
      <w:pPr>
        <w:spacing w:after="0" w:line="360" w:lineRule="auto"/>
        <w:rPr>
          <w:rFonts w:ascii="Arial" w:hAnsi="Arial" w:cs="Arial"/>
        </w:rPr>
      </w:pPr>
    </w:p>
    <w:p w14:paraId="7908FCA3" w14:textId="77777777" w:rsidR="003862DF" w:rsidRPr="003B3BBD" w:rsidRDefault="003862DF" w:rsidP="003B3BBD">
      <w:pPr>
        <w:spacing w:after="0" w:line="360" w:lineRule="auto"/>
        <w:rPr>
          <w:rFonts w:ascii="Arial" w:hAnsi="Arial" w:cs="Arial"/>
        </w:rPr>
      </w:pPr>
    </w:p>
    <w:p w14:paraId="34C3A69F" w14:textId="77777777" w:rsidR="003862DF" w:rsidRPr="003B3BBD" w:rsidRDefault="003862DF" w:rsidP="003B3BBD">
      <w:pPr>
        <w:spacing w:after="0" w:line="360" w:lineRule="auto"/>
        <w:rPr>
          <w:rFonts w:ascii="Arial" w:hAnsi="Arial" w:cs="Arial"/>
        </w:rPr>
      </w:pPr>
    </w:p>
    <w:p w14:paraId="1FE050AF" w14:textId="77777777" w:rsidR="003862DF" w:rsidRPr="003B3BBD" w:rsidRDefault="003862DF" w:rsidP="003B3BBD">
      <w:pPr>
        <w:spacing w:after="0" w:line="360" w:lineRule="auto"/>
        <w:rPr>
          <w:rFonts w:ascii="Arial" w:hAnsi="Arial" w:cs="Arial"/>
        </w:rPr>
      </w:pPr>
    </w:p>
    <w:p w14:paraId="1347799C" w14:textId="77777777" w:rsidR="003862DF" w:rsidRPr="003B3BBD" w:rsidRDefault="003862DF" w:rsidP="003B3BBD">
      <w:pPr>
        <w:spacing w:after="0" w:line="360" w:lineRule="auto"/>
        <w:rPr>
          <w:rFonts w:ascii="Arial" w:hAnsi="Arial" w:cs="Arial"/>
        </w:rPr>
      </w:pPr>
    </w:p>
    <w:p w14:paraId="03C923C1" w14:textId="77777777" w:rsidR="003862DF" w:rsidRPr="003B3BBD" w:rsidRDefault="003862DF" w:rsidP="003B3BBD">
      <w:pPr>
        <w:spacing w:after="0" w:line="360" w:lineRule="auto"/>
        <w:rPr>
          <w:rFonts w:ascii="Arial" w:hAnsi="Arial" w:cs="Arial"/>
        </w:rPr>
      </w:pPr>
    </w:p>
    <w:p w14:paraId="38A312EE" w14:textId="77777777" w:rsidR="003862DF" w:rsidRPr="003B3BBD" w:rsidRDefault="003862DF" w:rsidP="003B3BBD">
      <w:pPr>
        <w:spacing w:after="0" w:line="360" w:lineRule="auto"/>
        <w:rPr>
          <w:rFonts w:ascii="Arial" w:hAnsi="Arial" w:cs="Arial"/>
        </w:rPr>
      </w:pPr>
    </w:p>
    <w:p w14:paraId="771F8E9C" w14:textId="77777777" w:rsidR="003862DF" w:rsidRPr="003B3BBD" w:rsidRDefault="003862DF" w:rsidP="003B3BBD">
      <w:pPr>
        <w:spacing w:after="0" w:line="360" w:lineRule="auto"/>
        <w:rPr>
          <w:rFonts w:ascii="Arial" w:hAnsi="Arial" w:cs="Arial"/>
        </w:rPr>
      </w:pPr>
    </w:p>
    <w:p w14:paraId="238C7DC3" w14:textId="77777777" w:rsidR="003862DF" w:rsidRPr="003B3BBD" w:rsidRDefault="003862DF" w:rsidP="003B3BBD">
      <w:pPr>
        <w:spacing w:after="0" w:line="360" w:lineRule="auto"/>
        <w:rPr>
          <w:rFonts w:ascii="Arial" w:hAnsi="Arial" w:cs="Arial"/>
        </w:rPr>
      </w:pPr>
    </w:p>
    <w:p w14:paraId="191D9D24" w14:textId="77777777" w:rsidR="003862DF" w:rsidRPr="003B3BBD" w:rsidRDefault="003862DF" w:rsidP="003B3BBD">
      <w:pPr>
        <w:spacing w:after="0" w:line="360" w:lineRule="auto"/>
        <w:rPr>
          <w:rFonts w:ascii="Arial" w:hAnsi="Arial" w:cs="Arial"/>
        </w:rPr>
      </w:pPr>
    </w:p>
    <w:p w14:paraId="59E6A551" w14:textId="77777777" w:rsidR="003862DF" w:rsidRPr="003B3BBD" w:rsidRDefault="003862DF" w:rsidP="003B3BBD">
      <w:pPr>
        <w:spacing w:after="0" w:line="360" w:lineRule="auto"/>
        <w:rPr>
          <w:rFonts w:ascii="Arial" w:hAnsi="Arial" w:cs="Arial"/>
        </w:rPr>
      </w:pPr>
    </w:p>
    <w:p w14:paraId="2125DDF0" w14:textId="77777777" w:rsidR="003862DF" w:rsidRPr="003B3BBD" w:rsidRDefault="003862DF" w:rsidP="003B3BBD">
      <w:pPr>
        <w:spacing w:after="0" w:line="360" w:lineRule="auto"/>
        <w:rPr>
          <w:rFonts w:ascii="Arial" w:hAnsi="Arial" w:cs="Arial"/>
        </w:rPr>
      </w:pPr>
    </w:p>
    <w:p w14:paraId="27ECA7FD" w14:textId="1B425385" w:rsidR="003862DF" w:rsidRPr="003B3BBD" w:rsidRDefault="007D15DF" w:rsidP="003B3BBD">
      <w:pPr>
        <w:spacing w:after="0" w:line="360" w:lineRule="auto"/>
        <w:rPr>
          <w:rFonts w:ascii="Arial" w:hAnsi="Arial" w:cs="Arial"/>
          <w:b/>
          <w:bCs/>
        </w:rPr>
      </w:pPr>
      <w:r w:rsidRPr="003B3BBD">
        <w:rPr>
          <w:rFonts w:ascii="Arial" w:hAnsi="Arial" w:cs="Arial"/>
          <w:b/>
          <w:bCs/>
        </w:rPr>
        <w:t>Introduction:</w:t>
      </w:r>
    </w:p>
    <w:p w14:paraId="744D927E" w14:textId="77777777" w:rsidR="003F1061" w:rsidRDefault="001F0575" w:rsidP="003B3BBD">
      <w:pPr>
        <w:spacing w:after="0" w:line="360" w:lineRule="auto"/>
        <w:rPr>
          <w:rFonts w:ascii="Arial" w:hAnsi="Arial" w:cs="Arial"/>
        </w:rPr>
      </w:pPr>
      <w:proofErr w:type="spellStart"/>
      <w:r w:rsidRPr="003B3BBD">
        <w:rPr>
          <w:rFonts w:ascii="Arial" w:hAnsi="Arial" w:cs="Arial"/>
        </w:rPr>
        <w:t>MealSwift</w:t>
      </w:r>
      <w:proofErr w:type="spellEnd"/>
      <w:r w:rsidRPr="003B3BBD">
        <w:rPr>
          <w:rFonts w:ascii="Arial" w:hAnsi="Arial" w:cs="Arial"/>
        </w:rPr>
        <w:t>, a rapidly growing food delivery service, is seeking a complete redesign of its website and mobile app to address several issues that are negatively affecting user experience and overall business performance.</w:t>
      </w:r>
    </w:p>
    <w:p w14:paraId="313B5178" w14:textId="77777777" w:rsidR="003F1061" w:rsidRDefault="001F0575" w:rsidP="003B3BBD">
      <w:pPr>
        <w:spacing w:after="0" w:line="360" w:lineRule="auto"/>
        <w:rPr>
          <w:rFonts w:ascii="Arial" w:hAnsi="Arial" w:cs="Arial"/>
        </w:rPr>
      </w:pPr>
      <w:r w:rsidRPr="003B3BBD">
        <w:rPr>
          <w:rFonts w:ascii="Arial" w:hAnsi="Arial" w:cs="Arial"/>
        </w:rPr>
        <w:t xml:space="preserve"> The current platform struggles with confusing navigation, an outdated visual design, and poor mobile responsiveness, all of which make it difficult for customers to browse restaurants, explore menus, and place orders efficiently. Additional challenges include limited restaurant and menu information, low</w:t>
      </w:r>
      <w:r w:rsidRPr="003B3BBD">
        <w:rPr>
          <w:rFonts w:ascii="Cambria Math" w:hAnsi="Cambria Math" w:cs="Cambria Math"/>
        </w:rPr>
        <w:t>‑</w:t>
      </w:r>
      <w:r w:rsidRPr="003B3BBD">
        <w:rPr>
          <w:rFonts w:ascii="Arial" w:hAnsi="Arial" w:cs="Arial"/>
        </w:rPr>
        <w:t xml:space="preserve">quality images, and an inefficient ordering and checkout process that often leads to abandoned carts. </w:t>
      </w:r>
    </w:p>
    <w:p w14:paraId="1AFDB1A2" w14:textId="6A290FAD" w:rsidR="007D15DF" w:rsidRDefault="003F1061" w:rsidP="003B3BBD">
      <w:pPr>
        <w:spacing w:after="0" w:line="360" w:lineRule="auto"/>
        <w:rPr>
          <w:rFonts w:ascii="Arial" w:hAnsi="Arial" w:cs="Arial"/>
        </w:rPr>
      </w:pPr>
      <w:r>
        <w:rPr>
          <w:rFonts w:ascii="Arial" w:hAnsi="Arial" w:cs="Arial"/>
        </w:rPr>
        <w:t xml:space="preserve">  </w:t>
      </w:r>
      <w:r w:rsidR="001F0575" w:rsidRPr="003B3BBD">
        <w:rPr>
          <w:rFonts w:ascii="Arial" w:hAnsi="Arial" w:cs="Arial"/>
        </w:rPr>
        <w:t>The absence of personalised recommendations and accessibility shortcomings further reduce user engagement and limit the platform’s usability for a wider audience.</w:t>
      </w:r>
    </w:p>
    <w:p w14:paraId="6E9A08CB" w14:textId="54CBF81A" w:rsidR="003F1061" w:rsidRPr="003F1061" w:rsidRDefault="003F1061" w:rsidP="003F1061">
      <w:pPr>
        <w:spacing w:after="0" w:line="360" w:lineRule="auto"/>
        <w:rPr>
          <w:rFonts w:ascii="Arial" w:eastAsia="Times New Roman" w:hAnsi="Arial" w:cs="Arial"/>
          <w:kern w:val="0"/>
          <w:lang w:eastAsia="en-GB"/>
          <w14:ligatures w14:val="none"/>
        </w:rPr>
      </w:pPr>
      <w:r>
        <w:rPr>
          <w:rFonts w:ascii="Arial" w:hAnsi="Arial" w:cs="Arial"/>
          <w:color w:val="000000" w:themeColor="text1"/>
        </w:rPr>
        <w:t xml:space="preserve">  </w:t>
      </w:r>
      <w:r w:rsidR="003B3BBD" w:rsidRPr="009F1F0F">
        <w:rPr>
          <w:rFonts w:ascii="Arial" w:hAnsi="Arial" w:cs="Arial"/>
          <w:color w:val="000000" w:themeColor="text1"/>
        </w:rPr>
        <w:t>This report focuses</w:t>
      </w:r>
      <w:r w:rsidR="009F1F0F">
        <w:rPr>
          <w:rFonts w:ascii="Arial" w:hAnsi="Arial" w:cs="Arial"/>
          <w:color w:val="000000" w:themeColor="text1"/>
        </w:rPr>
        <w:t xml:space="preserve"> on issues and solutions of confusing navigation, outdated visual design, </w:t>
      </w:r>
      <w:proofErr w:type="gramStart"/>
      <w:r w:rsidR="009F1F0F">
        <w:rPr>
          <w:rFonts w:ascii="Arial" w:eastAsia="Times New Roman" w:hAnsi="Arial" w:cs="Arial"/>
          <w:kern w:val="0"/>
          <w:lang w:eastAsia="en-GB"/>
          <w14:ligatures w14:val="none"/>
        </w:rPr>
        <w:t xml:space="preserve">Non </w:t>
      </w:r>
      <w:r w:rsidR="00255659">
        <w:rPr>
          <w:rFonts w:ascii="Arial" w:eastAsia="Times New Roman" w:hAnsi="Arial" w:cs="Arial"/>
          <w:kern w:val="0"/>
          <w:lang w:eastAsia="en-GB"/>
          <w14:ligatures w14:val="none"/>
        </w:rPr>
        <w:t xml:space="preserve"> </w:t>
      </w:r>
      <w:r w:rsidR="009F1F0F">
        <w:rPr>
          <w:rFonts w:ascii="Arial" w:eastAsia="Times New Roman" w:hAnsi="Arial" w:cs="Arial"/>
          <w:kern w:val="0"/>
          <w:lang w:eastAsia="en-GB"/>
          <w14:ligatures w14:val="none"/>
        </w:rPr>
        <w:t>r</w:t>
      </w:r>
      <w:r w:rsidR="009F1F0F" w:rsidRPr="009F1F0F">
        <w:rPr>
          <w:rFonts w:ascii="Arial" w:eastAsia="Times New Roman" w:hAnsi="Arial" w:cs="Arial"/>
          <w:kern w:val="0"/>
          <w:lang w:eastAsia="en-GB"/>
          <w14:ligatures w14:val="none"/>
        </w:rPr>
        <w:t>esponsive</w:t>
      </w:r>
      <w:proofErr w:type="gramEnd"/>
      <w:r w:rsidR="009F1F0F" w:rsidRPr="009F1F0F">
        <w:rPr>
          <w:rFonts w:ascii="Arial" w:eastAsia="Times New Roman" w:hAnsi="Arial" w:cs="Arial"/>
          <w:kern w:val="0"/>
          <w:lang w:eastAsia="en-GB"/>
          <w14:ligatures w14:val="none"/>
        </w:rPr>
        <w:t xml:space="preserve"> Mobile </w:t>
      </w:r>
      <w:proofErr w:type="gramStart"/>
      <w:r w:rsidR="009F1F0F" w:rsidRPr="009F1F0F">
        <w:rPr>
          <w:rFonts w:ascii="Arial" w:eastAsia="Times New Roman" w:hAnsi="Arial" w:cs="Arial"/>
          <w:kern w:val="0"/>
          <w:lang w:eastAsia="en-GB"/>
          <w14:ligatures w14:val="none"/>
        </w:rPr>
        <w:t>Layout</w:t>
      </w:r>
      <w:r w:rsidR="00255659">
        <w:rPr>
          <w:rFonts w:ascii="Arial" w:eastAsia="Times New Roman" w:hAnsi="Arial" w:cs="Arial"/>
          <w:kern w:val="0"/>
          <w:lang w:eastAsia="en-GB"/>
          <w14:ligatures w14:val="none"/>
        </w:rPr>
        <w:t>,</w:t>
      </w:r>
      <w:r w:rsidR="00255659" w:rsidRPr="009F1F0F">
        <w:rPr>
          <w:rFonts w:ascii="Arial" w:eastAsia="Times New Roman" w:hAnsi="Arial" w:cs="Arial"/>
          <w:b/>
          <w:bCs/>
          <w:kern w:val="0"/>
          <w:lang w:eastAsia="en-GB"/>
          <w14:ligatures w14:val="none"/>
        </w:rPr>
        <w:t>.</w:t>
      </w:r>
      <w:proofErr w:type="gramEnd"/>
      <w:r w:rsidR="00255659" w:rsidRPr="009F1F0F">
        <w:rPr>
          <w:rFonts w:ascii="Arial" w:eastAsia="Times New Roman" w:hAnsi="Arial" w:cs="Arial"/>
          <w:b/>
          <w:bCs/>
          <w:kern w:val="0"/>
          <w:lang w:eastAsia="en-GB"/>
          <w14:ligatures w14:val="none"/>
        </w:rPr>
        <w:t xml:space="preserve"> </w:t>
      </w:r>
      <w:r w:rsidR="00255659" w:rsidRPr="00255659">
        <w:rPr>
          <w:rFonts w:ascii="Arial" w:eastAsia="Times New Roman" w:hAnsi="Arial" w:cs="Arial"/>
          <w:kern w:val="0"/>
          <w:lang w:eastAsia="en-GB"/>
          <w14:ligatures w14:val="none"/>
        </w:rPr>
        <w:t>limited</w:t>
      </w:r>
      <w:r w:rsidR="009F1F0F" w:rsidRPr="009F1F0F">
        <w:rPr>
          <w:rFonts w:ascii="Arial" w:eastAsia="Times New Roman" w:hAnsi="Arial" w:cs="Arial"/>
          <w:kern w:val="0"/>
          <w:lang w:eastAsia="en-GB"/>
          <w14:ligatures w14:val="none"/>
        </w:rPr>
        <w:t xml:space="preserve"> </w:t>
      </w:r>
      <w:r w:rsidR="009F1F0F">
        <w:rPr>
          <w:rFonts w:ascii="Arial" w:eastAsia="Times New Roman" w:hAnsi="Arial" w:cs="Arial"/>
          <w:kern w:val="0"/>
          <w:lang w:eastAsia="en-GB"/>
          <w14:ligatures w14:val="none"/>
        </w:rPr>
        <w:t>r</w:t>
      </w:r>
      <w:r w:rsidR="009F1F0F" w:rsidRPr="009F1F0F">
        <w:rPr>
          <w:rFonts w:ascii="Arial" w:eastAsia="Times New Roman" w:hAnsi="Arial" w:cs="Arial"/>
          <w:kern w:val="0"/>
          <w:lang w:eastAsia="en-GB"/>
          <w14:ligatures w14:val="none"/>
        </w:rPr>
        <w:t xml:space="preserve">estaurant &amp; </w:t>
      </w:r>
      <w:r w:rsidR="009F1F0F">
        <w:rPr>
          <w:rFonts w:ascii="Arial" w:eastAsia="Times New Roman" w:hAnsi="Arial" w:cs="Arial"/>
          <w:kern w:val="0"/>
          <w:lang w:eastAsia="en-GB"/>
          <w14:ligatures w14:val="none"/>
        </w:rPr>
        <w:t>m</w:t>
      </w:r>
      <w:r w:rsidR="009F1F0F" w:rsidRPr="009F1F0F">
        <w:rPr>
          <w:rFonts w:ascii="Arial" w:eastAsia="Times New Roman" w:hAnsi="Arial" w:cs="Arial"/>
          <w:kern w:val="0"/>
          <w:lang w:eastAsia="en-GB"/>
          <w14:ligatures w14:val="none"/>
        </w:rPr>
        <w:t xml:space="preserve">enu </w:t>
      </w:r>
      <w:r w:rsidR="009F1F0F">
        <w:rPr>
          <w:rFonts w:ascii="Arial" w:eastAsia="Times New Roman" w:hAnsi="Arial" w:cs="Arial"/>
          <w:kern w:val="0"/>
          <w:lang w:eastAsia="en-GB"/>
          <w14:ligatures w14:val="none"/>
        </w:rPr>
        <w:t>i</w:t>
      </w:r>
      <w:r w:rsidR="009F1F0F" w:rsidRPr="009F1F0F">
        <w:rPr>
          <w:rFonts w:ascii="Arial" w:eastAsia="Times New Roman" w:hAnsi="Arial" w:cs="Arial"/>
          <w:kern w:val="0"/>
          <w:lang w:eastAsia="en-GB"/>
          <w14:ligatures w14:val="none"/>
        </w:rPr>
        <w:t>nformation</w:t>
      </w:r>
      <w:proofErr w:type="gramStart"/>
      <w:r w:rsidR="009F1F0F">
        <w:rPr>
          <w:rFonts w:ascii="Arial" w:eastAsia="Times New Roman" w:hAnsi="Arial" w:cs="Arial"/>
          <w:kern w:val="0"/>
          <w:lang w:eastAsia="en-GB"/>
          <w14:ligatures w14:val="none"/>
        </w:rPr>
        <w:t>,</w:t>
      </w:r>
      <w:r w:rsidR="009F1F0F" w:rsidRPr="009F1F0F">
        <w:rPr>
          <w:rFonts w:ascii="Arial" w:eastAsia="Times New Roman" w:hAnsi="Arial" w:cs="Arial"/>
          <w:b/>
          <w:bCs/>
          <w:kern w:val="0"/>
          <w:lang w:eastAsia="en-GB"/>
          <w14:ligatures w14:val="none"/>
        </w:rPr>
        <w:t xml:space="preserve"> </w:t>
      </w:r>
      <w:r w:rsidR="009F1F0F" w:rsidRPr="003B3BBD">
        <w:rPr>
          <w:rFonts w:ascii="Arial" w:eastAsia="Times New Roman" w:hAnsi="Arial" w:cs="Arial"/>
          <w:b/>
          <w:bCs/>
          <w:kern w:val="0"/>
          <w:lang w:eastAsia="en-GB"/>
          <w14:ligatures w14:val="none"/>
        </w:rPr>
        <w:t>.</w:t>
      </w:r>
      <w:proofErr w:type="gramEnd"/>
      <w:r w:rsidR="009F1F0F" w:rsidRPr="003B3BBD">
        <w:rPr>
          <w:rFonts w:ascii="Arial" w:eastAsia="Times New Roman" w:hAnsi="Arial" w:cs="Arial"/>
          <w:b/>
          <w:bCs/>
          <w:kern w:val="0"/>
          <w:lang w:eastAsia="en-GB"/>
          <w14:ligatures w14:val="none"/>
        </w:rPr>
        <w:t xml:space="preserve"> </w:t>
      </w:r>
      <w:r w:rsidR="009F1F0F">
        <w:rPr>
          <w:rFonts w:ascii="Arial" w:eastAsia="Times New Roman" w:hAnsi="Arial" w:cs="Arial"/>
          <w:kern w:val="0"/>
          <w:lang w:eastAsia="en-GB"/>
          <w14:ligatures w14:val="none"/>
        </w:rPr>
        <w:t>l</w:t>
      </w:r>
      <w:r w:rsidR="009F1F0F" w:rsidRPr="009F1F0F">
        <w:rPr>
          <w:rFonts w:ascii="Arial" w:eastAsia="Times New Roman" w:hAnsi="Arial" w:cs="Arial"/>
          <w:kern w:val="0"/>
          <w:lang w:eastAsia="en-GB"/>
          <w14:ligatures w14:val="none"/>
        </w:rPr>
        <w:t>ow</w:t>
      </w:r>
      <w:r w:rsidR="009F1F0F" w:rsidRPr="009F1F0F">
        <w:rPr>
          <w:rFonts w:ascii="Arial" w:eastAsia="Times New Roman" w:hAnsi="Arial" w:cs="Arial"/>
          <w:kern w:val="0"/>
          <w:lang w:eastAsia="en-GB"/>
          <w14:ligatures w14:val="none"/>
        </w:rPr>
        <w:noBreakHyphen/>
      </w:r>
      <w:r w:rsidR="009F1F0F">
        <w:rPr>
          <w:rFonts w:ascii="Arial" w:eastAsia="Times New Roman" w:hAnsi="Arial" w:cs="Arial"/>
          <w:kern w:val="0"/>
          <w:lang w:eastAsia="en-GB"/>
          <w14:ligatures w14:val="none"/>
        </w:rPr>
        <w:t>q</w:t>
      </w:r>
      <w:r w:rsidR="009F1F0F" w:rsidRPr="009F1F0F">
        <w:rPr>
          <w:rFonts w:ascii="Arial" w:eastAsia="Times New Roman" w:hAnsi="Arial" w:cs="Arial"/>
          <w:kern w:val="0"/>
          <w:lang w:eastAsia="en-GB"/>
          <w14:ligatures w14:val="none"/>
        </w:rPr>
        <w:t xml:space="preserve">uality </w:t>
      </w:r>
      <w:r w:rsidR="009F1F0F">
        <w:rPr>
          <w:rFonts w:ascii="Arial" w:eastAsia="Times New Roman" w:hAnsi="Arial" w:cs="Arial"/>
          <w:kern w:val="0"/>
          <w:lang w:eastAsia="en-GB"/>
          <w14:ligatures w14:val="none"/>
        </w:rPr>
        <w:t>i</w:t>
      </w:r>
      <w:r w:rsidR="009F1F0F" w:rsidRPr="009F1F0F">
        <w:rPr>
          <w:rFonts w:ascii="Arial" w:eastAsia="Times New Roman" w:hAnsi="Arial" w:cs="Arial"/>
          <w:kern w:val="0"/>
          <w:lang w:eastAsia="en-GB"/>
          <w14:ligatures w14:val="none"/>
        </w:rPr>
        <w:t>mages</w:t>
      </w:r>
      <w:r w:rsidR="009F1F0F">
        <w:rPr>
          <w:rFonts w:ascii="Arial" w:eastAsia="Times New Roman" w:hAnsi="Arial" w:cs="Arial"/>
          <w:kern w:val="0"/>
          <w:lang w:eastAsia="en-GB"/>
          <w14:ligatures w14:val="none"/>
        </w:rPr>
        <w:t>,</w:t>
      </w:r>
      <w:r w:rsidR="009F1F0F" w:rsidRPr="009F1F0F">
        <w:rPr>
          <w:rFonts w:ascii="Arial" w:eastAsia="Times New Roman" w:hAnsi="Arial" w:cs="Arial"/>
          <w:b/>
          <w:bCs/>
          <w:kern w:val="0"/>
          <w:lang w:eastAsia="en-GB"/>
          <w14:ligatures w14:val="none"/>
        </w:rPr>
        <w:t xml:space="preserve"> </w:t>
      </w:r>
      <w:r w:rsidR="009F1F0F">
        <w:rPr>
          <w:rFonts w:ascii="Arial" w:eastAsia="Times New Roman" w:hAnsi="Arial" w:cs="Arial"/>
          <w:kern w:val="0"/>
          <w:lang w:eastAsia="en-GB"/>
          <w14:ligatures w14:val="none"/>
        </w:rPr>
        <w:t>a</w:t>
      </w:r>
      <w:r w:rsidR="009F1F0F" w:rsidRPr="009F1F0F">
        <w:rPr>
          <w:rFonts w:ascii="Arial" w:eastAsia="Times New Roman" w:hAnsi="Arial" w:cs="Arial"/>
          <w:kern w:val="0"/>
          <w:lang w:eastAsia="en-GB"/>
          <w14:ligatures w14:val="none"/>
        </w:rPr>
        <w:t xml:space="preserve">ccessibility </w:t>
      </w:r>
      <w:proofErr w:type="spellStart"/>
      <w:r w:rsidR="009F1F0F" w:rsidRPr="009F1F0F">
        <w:rPr>
          <w:rFonts w:ascii="Arial" w:eastAsia="Times New Roman" w:hAnsi="Arial" w:cs="Arial"/>
          <w:kern w:val="0"/>
          <w:lang w:eastAsia="en-GB"/>
          <w14:ligatures w14:val="none"/>
        </w:rPr>
        <w:t>Issues</w:t>
      </w:r>
      <w:proofErr w:type="gramStart"/>
      <w:r>
        <w:rPr>
          <w:rFonts w:ascii="Arial" w:eastAsia="Times New Roman" w:hAnsi="Arial" w:cs="Arial"/>
          <w:kern w:val="0"/>
          <w:lang w:eastAsia="en-GB"/>
          <w14:ligatures w14:val="none"/>
        </w:rPr>
        <w:t>,</w:t>
      </w:r>
      <w:r w:rsidRPr="009F1F0F">
        <w:rPr>
          <w:rFonts w:ascii="Arial" w:eastAsia="Times New Roman" w:hAnsi="Arial" w:cs="Arial"/>
          <w:b/>
          <w:bCs/>
          <w:kern w:val="0"/>
          <w:lang w:eastAsia="en-GB"/>
          <w14:ligatures w14:val="none"/>
        </w:rPr>
        <w:t>.</w:t>
      </w:r>
      <w:r>
        <w:rPr>
          <w:rFonts w:ascii="Arial" w:eastAsia="Times New Roman" w:hAnsi="Arial" w:cs="Arial"/>
          <w:kern w:val="0"/>
          <w:lang w:eastAsia="en-GB"/>
          <w14:ligatures w14:val="none"/>
        </w:rPr>
        <w:t>m</w:t>
      </w:r>
      <w:r w:rsidRPr="003F1061">
        <w:rPr>
          <w:rFonts w:ascii="Arial" w:eastAsia="Times New Roman" w:hAnsi="Arial" w:cs="Arial"/>
          <w:kern w:val="0"/>
          <w:lang w:eastAsia="en-GB"/>
          <w14:ligatures w14:val="none"/>
        </w:rPr>
        <w:t>inima</w:t>
      </w:r>
      <w:r w:rsidRPr="009F1F0F">
        <w:rPr>
          <w:rFonts w:ascii="Arial" w:eastAsia="Times New Roman" w:hAnsi="Arial" w:cs="Arial"/>
          <w:b/>
          <w:bCs/>
          <w:kern w:val="0"/>
          <w:lang w:eastAsia="en-GB"/>
          <w14:ligatures w14:val="none"/>
        </w:rPr>
        <w:t>l</w:t>
      </w:r>
      <w:proofErr w:type="spellEnd"/>
      <w:proofErr w:type="gramEnd"/>
      <w:r w:rsidR="009F1F0F" w:rsidRPr="009F1F0F">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c</w:t>
      </w:r>
      <w:r w:rsidR="009F1F0F" w:rsidRPr="009F1F0F">
        <w:rPr>
          <w:rFonts w:ascii="Arial" w:eastAsia="Times New Roman" w:hAnsi="Arial" w:cs="Arial"/>
          <w:kern w:val="0"/>
          <w:lang w:eastAsia="en-GB"/>
          <w14:ligatures w14:val="none"/>
        </w:rPr>
        <w:t xml:space="preserve">ustomer </w:t>
      </w:r>
      <w:r>
        <w:rPr>
          <w:rFonts w:ascii="Arial" w:eastAsia="Times New Roman" w:hAnsi="Arial" w:cs="Arial"/>
          <w:kern w:val="0"/>
          <w:lang w:eastAsia="en-GB"/>
          <w14:ligatures w14:val="none"/>
        </w:rPr>
        <w:t>r</w:t>
      </w:r>
      <w:r w:rsidR="009F1F0F" w:rsidRPr="009F1F0F">
        <w:rPr>
          <w:rFonts w:ascii="Arial" w:eastAsia="Times New Roman" w:hAnsi="Arial" w:cs="Arial"/>
          <w:kern w:val="0"/>
          <w:lang w:eastAsia="en-GB"/>
          <w14:ligatures w14:val="none"/>
        </w:rPr>
        <w:t xml:space="preserve">eviews or </w:t>
      </w:r>
      <w:r>
        <w:rPr>
          <w:rFonts w:ascii="Arial" w:eastAsia="Times New Roman" w:hAnsi="Arial" w:cs="Arial"/>
          <w:kern w:val="0"/>
          <w:lang w:eastAsia="en-GB"/>
          <w14:ligatures w14:val="none"/>
        </w:rPr>
        <w:t>r</w:t>
      </w:r>
      <w:r w:rsidR="009F1F0F" w:rsidRPr="009F1F0F">
        <w:rPr>
          <w:rFonts w:ascii="Arial" w:eastAsia="Times New Roman" w:hAnsi="Arial" w:cs="Arial"/>
          <w:kern w:val="0"/>
          <w:lang w:eastAsia="en-GB"/>
          <w14:ligatures w14:val="none"/>
        </w:rPr>
        <w:t>atings</w:t>
      </w:r>
      <w:r>
        <w:rPr>
          <w:rFonts w:ascii="Arial" w:eastAsia="Times New Roman" w:hAnsi="Arial" w:cs="Arial"/>
          <w:kern w:val="0"/>
          <w:lang w:eastAsia="en-GB"/>
          <w14:ligatures w14:val="none"/>
        </w:rPr>
        <w:t xml:space="preserve"> and w</w:t>
      </w:r>
      <w:r w:rsidRPr="003F1061">
        <w:rPr>
          <w:rFonts w:ascii="Arial" w:eastAsia="Times New Roman" w:hAnsi="Arial" w:cs="Arial"/>
          <w:kern w:val="0"/>
          <w:lang w:eastAsia="en-GB"/>
          <w14:ligatures w14:val="none"/>
        </w:rPr>
        <w:t xml:space="preserve">eak </w:t>
      </w:r>
      <w:r>
        <w:rPr>
          <w:rFonts w:ascii="Arial" w:eastAsia="Times New Roman" w:hAnsi="Arial" w:cs="Arial"/>
          <w:kern w:val="0"/>
          <w:lang w:eastAsia="en-GB"/>
          <w14:ligatures w14:val="none"/>
        </w:rPr>
        <w:t>c</w:t>
      </w:r>
      <w:r w:rsidRPr="003F1061">
        <w:rPr>
          <w:rFonts w:ascii="Arial" w:eastAsia="Times New Roman" w:hAnsi="Arial" w:cs="Arial"/>
          <w:kern w:val="0"/>
          <w:lang w:eastAsia="en-GB"/>
          <w14:ligatures w14:val="none"/>
        </w:rPr>
        <w:t>all</w:t>
      </w:r>
      <w:r w:rsidRPr="003F1061">
        <w:rPr>
          <w:rFonts w:ascii="Arial" w:eastAsia="Times New Roman" w:hAnsi="Arial" w:cs="Arial"/>
          <w:kern w:val="0"/>
          <w:lang w:eastAsia="en-GB"/>
          <w14:ligatures w14:val="none"/>
        </w:rPr>
        <w:noBreakHyphen/>
        <w:t>to</w:t>
      </w:r>
      <w:r w:rsidRPr="003F1061">
        <w:rPr>
          <w:rFonts w:ascii="Arial" w:eastAsia="Times New Roman" w:hAnsi="Arial" w:cs="Arial"/>
          <w:kern w:val="0"/>
          <w:lang w:eastAsia="en-GB"/>
          <w14:ligatures w14:val="none"/>
        </w:rPr>
        <w:noBreakHyphen/>
      </w:r>
      <w:r>
        <w:rPr>
          <w:rFonts w:ascii="Arial" w:eastAsia="Times New Roman" w:hAnsi="Arial" w:cs="Arial"/>
          <w:kern w:val="0"/>
          <w:lang w:eastAsia="en-GB"/>
          <w14:ligatures w14:val="none"/>
        </w:rPr>
        <w:t>a</w:t>
      </w:r>
      <w:r w:rsidRPr="003F1061">
        <w:rPr>
          <w:rFonts w:ascii="Arial" w:eastAsia="Times New Roman" w:hAnsi="Arial" w:cs="Arial"/>
          <w:kern w:val="0"/>
          <w:lang w:eastAsia="en-GB"/>
          <w14:ligatures w14:val="none"/>
        </w:rPr>
        <w:t>ctions</w:t>
      </w:r>
      <w:r>
        <w:rPr>
          <w:rFonts w:ascii="Arial" w:eastAsia="Times New Roman" w:hAnsi="Arial" w:cs="Arial"/>
          <w:kern w:val="0"/>
          <w:lang w:eastAsia="en-GB"/>
          <w14:ligatures w14:val="none"/>
        </w:rPr>
        <w:t>.</w:t>
      </w:r>
    </w:p>
    <w:p w14:paraId="0F1CF2D7" w14:textId="26504411" w:rsidR="009F1F0F" w:rsidRPr="003B3BBD" w:rsidRDefault="009F1F0F" w:rsidP="009F1F0F">
      <w:pPr>
        <w:spacing w:after="0" w:line="360" w:lineRule="auto"/>
        <w:rPr>
          <w:rFonts w:ascii="Arial" w:eastAsia="Times New Roman" w:hAnsi="Arial" w:cs="Arial"/>
          <w:b/>
          <w:bCs/>
          <w:kern w:val="0"/>
          <w:lang w:eastAsia="en-GB"/>
          <w14:ligatures w14:val="none"/>
        </w:rPr>
      </w:pPr>
    </w:p>
    <w:p w14:paraId="4837D00E" w14:textId="649CCC97" w:rsidR="009F1F0F" w:rsidRPr="003B3BBD" w:rsidRDefault="009F1F0F" w:rsidP="009F1F0F">
      <w:pPr>
        <w:spacing w:after="0" w:line="360" w:lineRule="auto"/>
        <w:rPr>
          <w:rFonts w:ascii="Arial" w:eastAsia="Times New Roman" w:hAnsi="Arial" w:cs="Arial"/>
          <w:b/>
          <w:bCs/>
          <w:kern w:val="0"/>
          <w:lang w:eastAsia="en-GB"/>
          <w14:ligatures w14:val="none"/>
        </w:rPr>
      </w:pPr>
    </w:p>
    <w:p w14:paraId="5F0F50D6" w14:textId="20357F7B" w:rsidR="003B3BBD" w:rsidRPr="009F1F0F" w:rsidRDefault="003B3BBD" w:rsidP="003B3BBD">
      <w:pPr>
        <w:spacing w:after="0" w:line="360" w:lineRule="auto"/>
        <w:rPr>
          <w:rFonts w:ascii="Arial" w:hAnsi="Arial" w:cs="Arial"/>
          <w:color w:val="000000" w:themeColor="text1"/>
        </w:rPr>
      </w:pPr>
    </w:p>
    <w:p w14:paraId="20D700D2" w14:textId="77777777" w:rsidR="003B3BBD" w:rsidRDefault="003B3BBD" w:rsidP="003B3BBD">
      <w:pPr>
        <w:spacing w:after="0" w:line="360" w:lineRule="auto"/>
        <w:rPr>
          <w:rFonts w:ascii="Arial" w:hAnsi="Arial" w:cs="Arial"/>
        </w:rPr>
      </w:pPr>
    </w:p>
    <w:p w14:paraId="21DDB9CC" w14:textId="3417942A" w:rsidR="003B3BBD" w:rsidRPr="003B3BBD" w:rsidRDefault="003B3BBD" w:rsidP="003B3BBD">
      <w:pPr>
        <w:spacing w:after="0" w:line="360" w:lineRule="auto"/>
        <w:rPr>
          <w:rFonts w:ascii="Arial" w:eastAsia="Times New Roman" w:hAnsi="Arial" w:cs="Arial"/>
          <w:b/>
          <w:bCs/>
          <w:kern w:val="36"/>
          <w:lang w:eastAsia="en-GB"/>
          <w14:ligatures w14:val="none"/>
        </w:rPr>
      </w:pPr>
      <w:r w:rsidRPr="003B3BBD">
        <w:rPr>
          <w:rFonts w:ascii="Arial" w:eastAsia="Times New Roman" w:hAnsi="Arial" w:cs="Arial"/>
          <w:b/>
          <w:bCs/>
          <w:kern w:val="36"/>
          <w:lang w:eastAsia="en-GB"/>
          <w14:ligatures w14:val="none"/>
        </w:rPr>
        <w:t>M</w:t>
      </w:r>
      <w:r>
        <w:rPr>
          <w:rFonts w:ascii="Arial" w:eastAsia="Times New Roman" w:hAnsi="Arial" w:cs="Arial"/>
          <w:b/>
          <w:bCs/>
          <w:kern w:val="36"/>
          <w:lang w:eastAsia="en-GB"/>
          <w14:ligatures w14:val="none"/>
        </w:rPr>
        <w:t xml:space="preserve">EALSWIFT WEBSITE ISSUES AND </w:t>
      </w:r>
      <w:proofErr w:type="gramStart"/>
      <w:r>
        <w:rPr>
          <w:rFonts w:ascii="Arial" w:eastAsia="Times New Roman" w:hAnsi="Arial" w:cs="Arial"/>
          <w:b/>
          <w:bCs/>
          <w:kern w:val="36"/>
          <w:lang w:eastAsia="en-GB"/>
          <w14:ligatures w14:val="none"/>
        </w:rPr>
        <w:t>HOW  TO</w:t>
      </w:r>
      <w:proofErr w:type="gramEnd"/>
      <w:r>
        <w:rPr>
          <w:rFonts w:ascii="Arial" w:eastAsia="Times New Roman" w:hAnsi="Arial" w:cs="Arial"/>
          <w:b/>
          <w:bCs/>
          <w:kern w:val="36"/>
          <w:lang w:eastAsia="en-GB"/>
          <w14:ligatures w14:val="none"/>
        </w:rPr>
        <w:t xml:space="preserve"> FIX THEM</w:t>
      </w:r>
    </w:p>
    <w:p w14:paraId="522D9B7A" w14:textId="1BC8CED8" w:rsidR="003B3BBD" w:rsidRP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Confusing Navigation</w:t>
      </w:r>
    </w:p>
    <w:p w14:paraId="3AB28564" w14:textId="77777777" w:rsidR="003B3BBD" w:rsidRP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 xml:space="preserve">  Issues:</w:t>
      </w:r>
    </w:p>
    <w:p w14:paraId="6DB420A5" w14:textId="413EE010" w:rsidR="003B3BBD" w:rsidRPr="003B3BBD" w:rsidRDefault="00E52A6B" w:rsidP="003B3BBD">
      <w:pPr>
        <w:pStyle w:val="NormalWeb"/>
        <w:spacing w:before="0" w:beforeAutospacing="0" w:after="0" w:afterAutospacing="0" w:line="360" w:lineRule="auto"/>
        <w:rPr>
          <w:rFonts w:ascii="Arial" w:hAnsi="Arial" w:cs="Arial"/>
        </w:rPr>
      </w:pPr>
      <w:r>
        <w:rPr>
          <w:rFonts w:ascii="Arial" w:hAnsi="Arial" w:cs="Arial"/>
        </w:rPr>
        <w:lastRenderedPageBreak/>
        <w:t xml:space="preserve"> </w:t>
      </w:r>
      <w:r w:rsidRPr="00E52A6B">
        <w:rPr>
          <w:rFonts w:ascii="Arial" w:hAnsi="Arial" w:cs="Arial"/>
        </w:rPr>
        <w:t>Users struggle to find menus, cuisines, or account features when too many categories and unclear labels slow down their decision making. This confusion creates unnecessary friction, making it harder for them to navigate, choose what they want, and complete simple tasks. Clearer structure and labelling help restore confidence and ease of use.</w:t>
      </w:r>
    </w:p>
    <w:p w14:paraId="3255598C" w14:textId="77777777"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Solutions:</w:t>
      </w:r>
    </w:p>
    <w:p w14:paraId="2BB8BE02" w14:textId="7E6DB513" w:rsidR="003E5267" w:rsidRPr="00536A24" w:rsidRDefault="00536A24" w:rsidP="003B3BBD">
      <w:pPr>
        <w:spacing w:after="0" w:line="360" w:lineRule="auto"/>
        <w:rPr>
          <w:rFonts w:ascii="Arial" w:eastAsia="Times New Roman" w:hAnsi="Arial" w:cs="Arial"/>
          <w:kern w:val="0"/>
          <w:lang w:eastAsia="en-GB"/>
          <w14:ligatures w14:val="none"/>
        </w:rPr>
      </w:pPr>
      <w:r w:rsidRPr="00536A24">
        <w:rPr>
          <w:rFonts w:ascii="Arial" w:eastAsia="Times New Roman" w:hAnsi="Arial" w:cs="Arial"/>
          <w:kern w:val="0"/>
          <w:lang w:eastAsia="en-GB"/>
          <w14:ligatures w14:val="none"/>
        </w:rPr>
        <w:t xml:space="preserve"> Introduce a simplified, mobile</w:t>
      </w:r>
      <w:r w:rsidRPr="00536A24">
        <w:rPr>
          <w:rFonts w:ascii="Cambria Math" w:eastAsia="Times New Roman" w:hAnsi="Cambria Math" w:cs="Cambria Math"/>
          <w:kern w:val="0"/>
          <w:lang w:eastAsia="en-GB"/>
          <w14:ligatures w14:val="none"/>
        </w:rPr>
        <w:t>‑</w:t>
      </w:r>
      <w:r w:rsidRPr="00536A24">
        <w:rPr>
          <w:rFonts w:ascii="Arial" w:eastAsia="Times New Roman" w:hAnsi="Arial" w:cs="Arial"/>
          <w:kern w:val="0"/>
          <w:lang w:eastAsia="en-GB"/>
          <w14:ligatures w14:val="none"/>
        </w:rPr>
        <w:t>first navigation bar with clear top</w:t>
      </w:r>
      <w:r w:rsidRPr="00536A24">
        <w:rPr>
          <w:rFonts w:ascii="Cambria Math" w:eastAsia="Times New Roman" w:hAnsi="Cambria Math" w:cs="Cambria Math"/>
          <w:kern w:val="0"/>
          <w:lang w:eastAsia="en-GB"/>
          <w14:ligatures w14:val="none"/>
        </w:rPr>
        <w:t>‑</w:t>
      </w:r>
      <w:r w:rsidRPr="00536A24">
        <w:rPr>
          <w:rFonts w:ascii="Arial" w:eastAsia="Times New Roman" w:hAnsi="Arial" w:cs="Arial"/>
          <w:kern w:val="0"/>
          <w:lang w:eastAsia="en-GB"/>
          <w14:ligatures w14:val="none"/>
        </w:rPr>
        <w:t>level categories such as Home, Menu, Orders, and Profile, making it easier for users to move through key sections without confusion. Adding a powerful search bar with autocomplete for cuisines and dishes speeds up discovery and reduces the effort required to find specific items. Using consistent iconography and labels across both web and app creates a unified experience that feels familiar on any device, improving clarity and reducing cognitive load for returning users.</w:t>
      </w:r>
    </w:p>
    <w:p w14:paraId="5CA7CE97" w14:textId="6E8D5043" w:rsidR="003B3BBD" w:rsidRPr="003B3BBD" w:rsidRDefault="003B3BBD" w:rsidP="003E5267">
      <w:pPr>
        <w:spacing w:after="0" w:line="360" w:lineRule="auto"/>
        <w:ind w:left="720"/>
        <w:rPr>
          <w:rFonts w:ascii="Arial" w:eastAsia="Times New Roman" w:hAnsi="Arial" w:cs="Arial"/>
          <w:color w:val="EE0000"/>
          <w:kern w:val="0"/>
          <w:lang w:eastAsia="en-GB"/>
          <w14:ligatures w14:val="none"/>
        </w:rPr>
      </w:pPr>
    </w:p>
    <w:p w14:paraId="2CAD5F28" w14:textId="0E3AC016" w:rsidR="003B3BBD" w:rsidRP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Outdated Visual Design</w:t>
      </w:r>
    </w:p>
    <w:p w14:paraId="702840B6" w14:textId="77777777" w:rsidR="008633A8" w:rsidRDefault="008633A8" w:rsidP="003B3BBD">
      <w:pPr>
        <w:spacing w:after="0" w:line="360" w:lineRule="auto"/>
        <w:rPr>
          <w:rFonts w:ascii="Arial" w:eastAsia="Times New Roman" w:hAnsi="Arial" w:cs="Arial"/>
          <w:b/>
          <w:bCs/>
          <w:kern w:val="0"/>
          <w:lang w:eastAsia="en-GB"/>
          <w14:ligatures w14:val="none"/>
        </w:rPr>
      </w:pPr>
    </w:p>
    <w:p w14:paraId="12285561" w14:textId="5476E47C"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 xml:space="preserve">    Issues:</w:t>
      </w:r>
    </w:p>
    <w:p w14:paraId="6A846BBC" w14:textId="43A19C75" w:rsidR="003E5267" w:rsidRPr="003B3BBD" w:rsidRDefault="003E5267" w:rsidP="003B3BBD">
      <w:pPr>
        <w:spacing w:after="0" w:line="360" w:lineRule="auto"/>
        <w:rPr>
          <w:rFonts w:ascii="Arial" w:eastAsia="Times New Roman" w:hAnsi="Arial" w:cs="Arial"/>
          <w:b/>
          <w:bCs/>
          <w:kern w:val="0"/>
          <w:lang w:eastAsia="en-GB"/>
          <w14:ligatures w14:val="none"/>
        </w:rPr>
      </w:pPr>
      <w:r w:rsidRPr="003E5267">
        <w:rPr>
          <w:rFonts w:ascii="Arial" w:eastAsia="Times New Roman" w:hAnsi="Arial" w:cs="Arial"/>
          <w:b/>
          <w:bCs/>
          <w:kern w:val="0"/>
          <w:lang w:eastAsia="en-GB"/>
          <w14:ligatures w14:val="none"/>
        </w:rPr>
        <w:t>The visual hierarchy is weak, and the generic branding fails to build trust or create a distinctive, credible identity overall.</w:t>
      </w:r>
    </w:p>
    <w:p w14:paraId="73CD2C3B" w14:textId="77777777"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Solutions:</w:t>
      </w:r>
    </w:p>
    <w:p w14:paraId="5AAB61EA" w14:textId="5A57340E" w:rsidR="00536A24" w:rsidRPr="00536A24" w:rsidRDefault="00536A24" w:rsidP="00536A24">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536A24">
        <w:rPr>
          <w:rFonts w:ascii="Arial" w:eastAsia="Times New Roman" w:hAnsi="Arial" w:cs="Arial"/>
          <w:kern w:val="0"/>
          <w:lang w:eastAsia="en-GB"/>
          <w14:ligatures w14:val="none"/>
        </w:rPr>
        <w:t>Refresh the brand by introducing a modern colour palette, clean typography, and consistent spacing that creates a more polished and approachable visual identity. These updates help every element feel intentional and easier for users to scan, especially on smaller screens.</w:t>
      </w:r>
    </w:p>
    <w:p w14:paraId="2B525D3E" w14:textId="7BD83435" w:rsidR="003B3BBD" w:rsidRPr="003B3BBD" w:rsidRDefault="00536A24" w:rsidP="00536A24">
      <w:pPr>
        <w:spacing w:after="0" w:line="360" w:lineRule="auto"/>
        <w:rPr>
          <w:rFonts w:ascii="Arial" w:eastAsia="Times New Roman" w:hAnsi="Arial" w:cs="Arial"/>
          <w:kern w:val="0"/>
          <w:lang w:eastAsia="en-GB"/>
          <w14:ligatures w14:val="none"/>
        </w:rPr>
      </w:pPr>
      <w:r w:rsidRPr="00536A24">
        <w:rPr>
          <w:rFonts w:ascii="Arial" w:eastAsia="Times New Roman" w:hAnsi="Arial" w:cs="Arial"/>
          <w:kern w:val="0"/>
          <w:lang w:eastAsia="en-GB"/>
          <w14:ligatures w14:val="none"/>
        </w:rPr>
        <w:t>Using a grid</w:t>
      </w:r>
      <w:r w:rsidRPr="00536A24">
        <w:rPr>
          <w:rFonts w:ascii="Cambria Math" w:eastAsia="Times New Roman" w:hAnsi="Cambria Math" w:cs="Cambria Math"/>
          <w:kern w:val="0"/>
          <w:lang w:eastAsia="en-GB"/>
          <w14:ligatures w14:val="none"/>
        </w:rPr>
        <w:t>‑</w:t>
      </w:r>
      <w:r w:rsidRPr="00536A24">
        <w:rPr>
          <w:rFonts w:ascii="Arial" w:eastAsia="Times New Roman" w:hAnsi="Arial" w:cs="Arial"/>
          <w:kern w:val="0"/>
          <w:lang w:eastAsia="en-GB"/>
          <w14:ligatures w14:val="none"/>
        </w:rPr>
        <w:t>based layout improves readability by organising content in a clear, structured way. Introducing a unified design system ensures that UI components look and behave consistently across all platforms, strengthening brand recognition and creating a smoother, more cohesive experience.</w:t>
      </w:r>
    </w:p>
    <w:p w14:paraId="11CFE3A0" w14:textId="5F344506" w:rsidR="003B3BBD" w:rsidRPr="003B3BBD" w:rsidRDefault="003B3BBD" w:rsidP="003B3BBD">
      <w:pPr>
        <w:spacing w:after="0" w:line="360" w:lineRule="auto"/>
        <w:rPr>
          <w:rFonts w:ascii="Arial" w:eastAsia="Times New Roman" w:hAnsi="Arial" w:cs="Arial"/>
          <w:b/>
          <w:bCs/>
          <w:kern w:val="0"/>
          <w:lang w:eastAsia="en-GB"/>
          <w14:ligatures w14:val="none"/>
        </w:rPr>
      </w:pPr>
      <w:r w:rsidRPr="009F1F0F">
        <w:rPr>
          <w:rFonts w:ascii="Arial" w:eastAsia="Times New Roman" w:hAnsi="Arial" w:cs="Arial"/>
          <w:b/>
          <w:bCs/>
          <w:kern w:val="0"/>
          <w:lang w:eastAsia="en-GB"/>
          <w14:ligatures w14:val="none"/>
        </w:rPr>
        <w:t>Non</w:t>
      </w:r>
      <w:r w:rsidRPr="009F1F0F">
        <w:rPr>
          <w:rFonts w:ascii="Arial" w:eastAsia="Times New Roman" w:hAnsi="Arial" w:cs="Arial"/>
          <w:b/>
          <w:bCs/>
          <w:kern w:val="0"/>
          <w:lang w:eastAsia="en-GB"/>
          <w14:ligatures w14:val="none"/>
        </w:rPr>
        <w:noBreakHyphen/>
        <w:t>Responsive Mobile Layout</w:t>
      </w:r>
    </w:p>
    <w:p w14:paraId="6F5C2B44" w14:textId="77777777"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 xml:space="preserve">    Issues:</w:t>
      </w:r>
    </w:p>
    <w:p w14:paraId="48A5FD43" w14:textId="140E3218" w:rsidR="00D35D86" w:rsidRPr="00D35D86" w:rsidRDefault="00D35D86" w:rsidP="00D35D86">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D35D86">
        <w:rPr>
          <w:rFonts w:ascii="Arial" w:eastAsia="Times New Roman" w:hAnsi="Arial" w:cs="Arial"/>
          <w:kern w:val="0"/>
          <w:lang w:eastAsia="en-GB"/>
          <w14:ligatures w14:val="none"/>
        </w:rPr>
        <w:t xml:space="preserve">The layout breaks on smaller screens, causing elements to shift unpredictably and making key information harder to read. Buttons are also too small for comfortable touch interaction, which forces users to tap repeatedly or zoom in just to complete </w:t>
      </w:r>
      <w:r w:rsidRPr="00D35D86">
        <w:rPr>
          <w:rFonts w:ascii="Arial" w:eastAsia="Times New Roman" w:hAnsi="Arial" w:cs="Arial"/>
          <w:kern w:val="0"/>
          <w:lang w:eastAsia="en-GB"/>
          <w14:ligatures w14:val="none"/>
        </w:rPr>
        <w:lastRenderedPageBreak/>
        <w:t>simple actions. These issues reduce overall usability and create a frustrating mobile experience that discourages users from continuing their journey.</w:t>
      </w:r>
    </w:p>
    <w:p w14:paraId="7393CC21" w14:textId="22F1DA5E" w:rsidR="003B3BBD" w:rsidRPr="003E5267" w:rsidRDefault="00D35D86" w:rsidP="00D35D86">
      <w:pPr>
        <w:spacing w:after="0" w:line="360" w:lineRule="auto"/>
        <w:rPr>
          <w:rFonts w:ascii="Arial" w:eastAsia="Times New Roman" w:hAnsi="Arial" w:cs="Arial"/>
          <w:kern w:val="0"/>
          <w:lang w:eastAsia="en-GB"/>
          <w14:ligatures w14:val="none"/>
        </w:rPr>
      </w:pPr>
      <w:r w:rsidRPr="00D35D86">
        <w:rPr>
          <w:rFonts w:ascii="Arial" w:eastAsia="Times New Roman" w:hAnsi="Arial" w:cs="Arial"/>
          <w:kern w:val="0"/>
          <w:lang w:eastAsia="en-GB"/>
          <w14:ligatures w14:val="none"/>
        </w:rPr>
        <w:t>Improving responsiveness and increasing the size of interactive elements would make navigation smoother and far more accessible.</w:t>
      </w:r>
    </w:p>
    <w:p w14:paraId="080B0487" w14:textId="77777777"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Solutions:</w:t>
      </w:r>
    </w:p>
    <w:p w14:paraId="3CF5040B" w14:textId="279FA5B3" w:rsidR="003E5267" w:rsidRPr="003E5267" w:rsidRDefault="00A70DD0" w:rsidP="003B3BBD">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A70DD0">
        <w:rPr>
          <w:rFonts w:ascii="Arial" w:eastAsia="Times New Roman" w:hAnsi="Arial" w:cs="Arial"/>
          <w:kern w:val="0"/>
          <w:lang w:eastAsia="en-GB"/>
          <w14:ligatures w14:val="none"/>
        </w:rPr>
        <w:t>Rebuild the interface using a mobile</w:t>
      </w:r>
      <w:r w:rsidRPr="00A70DD0">
        <w:rPr>
          <w:rFonts w:ascii="Cambria Math" w:eastAsia="Times New Roman" w:hAnsi="Cambria Math" w:cs="Cambria Math"/>
          <w:kern w:val="0"/>
          <w:lang w:eastAsia="en-GB"/>
          <w14:ligatures w14:val="none"/>
        </w:rPr>
        <w:t>‑</w:t>
      </w:r>
      <w:r w:rsidRPr="00A70DD0">
        <w:rPr>
          <w:rFonts w:ascii="Arial" w:eastAsia="Times New Roman" w:hAnsi="Arial" w:cs="Arial"/>
          <w:kern w:val="0"/>
          <w:lang w:eastAsia="en-GB"/>
          <w14:ligatures w14:val="none"/>
        </w:rPr>
        <w:t>first responsive framework that adapts smoothly to different screen sizes and prevents layout issues on smaller devices. Increasing tap</w:t>
      </w:r>
      <w:r w:rsidRPr="00A70DD0">
        <w:rPr>
          <w:rFonts w:ascii="Cambria Math" w:eastAsia="Times New Roman" w:hAnsi="Cambria Math" w:cs="Cambria Math"/>
          <w:kern w:val="0"/>
          <w:lang w:eastAsia="en-GB"/>
          <w14:ligatures w14:val="none"/>
        </w:rPr>
        <w:t>‑</w:t>
      </w:r>
      <w:r w:rsidRPr="00A70DD0">
        <w:rPr>
          <w:rFonts w:ascii="Arial" w:eastAsia="Times New Roman" w:hAnsi="Arial" w:cs="Arial"/>
          <w:kern w:val="0"/>
          <w:lang w:eastAsia="en-GB"/>
          <w14:ligatures w14:val="none"/>
        </w:rPr>
        <w:t xml:space="preserve">target sizes and adding more generous spacing improves touch accuracy, reduces user frustration, and supports more comfortable navigation. Incorporating sticky elements, such as a persistent “View Cart” button, </w:t>
      </w:r>
      <w:proofErr w:type="gramStart"/>
      <w:r w:rsidRPr="00A70DD0">
        <w:rPr>
          <w:rFonts w:ascii="Arial" w:eastAsia="Times New Roman" w:hAnsi="Arial" w:cs="Arial"/>
          <w:kern w:val="0"/>
          <w:lang w:eastAsia="en-GB"/>
          <w14:ligatures w14:val="none"/>
        </w:rPr>
        <w:t>keeps essential actions within reach at all times</w:t>
      </w:r>
      <w:proofErr w:type="gramEnd"/>
      <w:r w:rsidRPr="00A70DD0">
        <w:rPr>
          <w:rFonts w:ascii="Arial" w:eastAsia="Times New Roman" w:hAnsi="Arial" w:cs="Arial"/>
          <w:kern w:val="0"/>
          <w:lang w:eastAsia="en-GB"/>
          <w14:ligatures w14:val="none"/>
        </w:rPr>
        <w:t xml:space="preserve">, minimising unnecessary scrolling and helping </w:t>
      </w:r>
      <w:proofErr w:type="gramStart"/>
      <w:r w:rsidRPr="00A70DD0">
        <w:rPr>
          <w:rFonts w:ascii="Arial" w:eastAsia="Times New Roman" w:hAnsi="Arial" w:cs="Arial"/>
          <w:kern w:val="0"/>
          <w:lang w:eastAsia="en-GB"/>
          <w14:ligatures w14:val="none"/>
        </w:rPr>
        <w:t>users</w:t>
      </w:r>
      <w:proofErr w:type="gramEnd"/>
      <w:r w:rsidRPr="00A70DD0">
        <w:rPr>
          <w:rFonts w:ascii="Arial" w:eastAsia="Times New Roman" w:hAnsi="Arial" w:cs="Arial"/>
          <w:kern w:val="0"/>
          <w:lang w:eastAsia="en-GB"/>
          <w14:ligatures w14:val="none"/>
        </w:rPr>
        <w:t xml:space="preserve"> complete tasks more efficiently. Together, these changes create a faster, clearer, and more intuitive experience across mobile and desktop.</w:t>
      </w:r>
    </w:p>
    <w:p w14:paraId="4A3CB582" w14:textId="53A35F96" w:rsidR="003B3BBD" w:rsidRP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Limited Restaurant &amp; Menu Information</w:t>
      </w:r>
    </w:p>
    <w:p w14:paraId="160C0C2E" w14:textId="77777777"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Issues:</w:t>
      </w:r>
    </w:p>
    <w:p w14:paraId="41AA7946" w14:textId="77777777" w:rsidR="00B5226D" w:rsidRDefault="00B5226D" w:rsidP="003B3BBD">
      <w:pPr>
        <w:spacing w:after="0" w:line="360" w:lineRule="auto"/>
        <w:rPr>
          <w:rFonts w:ascii="Arial" w:eastAsia="Times New Roman" w:hAnsi="Arial" w:cs="Arial"/>
          <w:kern w:val="0"/>
          <w:lang w:eastAsia="en-GB"/>
          <w14:ligatures w14:val="none"/>
        </w:rPr>
      </w:pPr>
      <w:r w:rsidRPr="00B5226D">
        <w:rPr>
          <w:rFonts w:ascii="Arial" w:eastAsia="Times New Roman" w:hAnsi="Arial" w:cs="Arial"/>
          <w:kern w:val="0"/>
          <w:lang w:eastAsia="en-GB"/>
          <w14:ligatures w14:val="none"/>
        </w:rPr>
        <w:t xml:space="preserve">Missing dish descriptions, dietary tags, delivery times, and popularity indicators makes it harder for users to feel confident when choosing what to order. Without clear details, they struggle to compare options, understand ingredients, or assess how long their meal will take to arrive. </w:t>
      </w:r>
    </w:p>
    <w:p w14:paraId="317E7254" w14:textId="7ECE0BDF" w:rsidR="00F61B37" w:rsidRDefault="00B5226D" w:rsidP="003B3BBD">
      <w:pPr>
        <w:spacing w:after="0" w:line="360" w:lineRule="auto"/>
        <w:rPr>
          <w:rFonts w:ascii="Arial" w:eastAsia="Times New Roman" w:hAnsi="Arial" w:cs="Arial"/>
          <w:kern w:val="0"/>
          <w:lang w:eastAsia="en-GB"/>
          <w14:ligatures w14:val="none"/>
        </w:rPr>
      </w:pPr>
      <w:r w:rsidRPr="00B5226D">
        <w:rPr>
          <w:rFonts w:ascii="Arial" w:eastAsia="Times New Roman" w:hAnsi="Arial" w:cs="Arial"/>
          <w:kern w:val="0"/>
          <w:lang w:eastAsia="en-GB"/>
          <w14:ligatures w14:val="none"/>
        </w:rPr>
        <w:t xml:space="preserve">This lack of information slows decision making and increases uncertainty, often leading users to abandon their selection or switch to alternatives that provide clearer guidance. </w:t>
      </w:r>
      <w:r w:rsidR="00F61B37" w:rsidRPr="00F61B37">
        <w:rPr>
          <w:rFonts w:ascii="Arial" w:eastAsia="Times New Roman" w:hAnsi="Arial" w:cs="Arial"/>
          <w:kern w:val="0"/>
          <w:lang w:eastAsia="en-GB"/>
          <w14:ligatures w14:val="none"/>
        </w:rPr>
        <w:t>it difficult for users to make confident decisions when choosing what to order.</w:t>
      </w:r>
      <w:r>
        <w:rPr>
          <w:rFonts w:ascii="Arial" w:eastAsia="Times New Roman" w:hAnsi="Arial" w:cs="Arial"/>
          <w:kern w:val="0"/>
          <w:lang w:eastAsia="en-GB"/>
          <w14:ligatures w14:val="none"/>
        </w:rPr>
        <w:t xml:space="preserve">  </w:t>
      </w:r>
    </w:p>
    <w:p w14:paraId="00C2B479" w14:textId="77777777" w:rsidR="00B5226D" w:rsidRPr="00F61B37" w:rsidRDefault="00B5226D" w:rsidP="003B3BBD">
      <w:pPr>
        <w:spacing w:after="0" w:line="360" w:lineRule="auto"/>
        <w:rPr>
          <w:rFonts w:ascii="Arial" w:eastAsia="Times New Roman" w:hAnsi="Arial" w:cs="Arial"/>
          <w:kern w:val="0"/>
          <w:lang w:eastAsia="en-GB"/>
          <w14:ligatures w14:val="none"/>
        </w:rPr>
      </w:pPr>
    </w:p>
    <w:p w14:paraId="00FCD3A8" w14:textId="04A5A2CD" w:rsidR="003B3BBD" w:rsidRPr="003B3BBD" w:rsidRDefault="003B3BBD" w:rsidP="00F61B37">
      <w:pPr>
        <w:spacing w:after="0" w:line="360" w:lineRule="auto"/>
        <w:ind w:left="720"/>
        <w:rPr>
          <w:rFonts w:ascii="Arial" w:eastAsia="Times New Roman" w:hAnsi="Arial" w:cs="Arial"/>
          <w:color w:val="EE0000"/>
          <w:kern w:val="0"/>
          <w:lang w:eastAsia="en-GB"/>
          <w14:ligatures w14:val="none"/>
        </w:rPr>
      </w:pPr>
    </w:p>
    <w:p w14:paraId="7E50972A" w14:textId="77777777"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Solutions</w:t>
      </w:r>
    </w:p>
    <w:p w14:paraId="32CE778C" w14:textId="14520C6D" w:rsidR="003B3BBD" w:rsidRDefault="003B3BBD" w:rsidP="00F61B37">
      <w:pPr>
        <w:spacing w:after="0" w:line="360" w:lineRule="auto"/>
        <w:rPr>
          <w:rFonts w:ascii="Arial" w:eastAsia="Times New Roman" w:hAnsi="Arial" w:cs="Arial"/>
          <w:kern w:val="0"/>
          <w:lang w:eastAsia="en-GB"/>
          <w14:ligatures w14:val="none"/>
        </w:rPr>
      </w:pPr>
    </w:p>
    <w:p w14:paraId="508DE256" w14:textId="77777777" w:rsidR="0031564B" w:rsidRPr="0031564B" w:rsidRDefault="0031564B" w:rsidP="0031564B">
      <w:pPr>
        <w:spacing w:after="0" w:line="360" w:lineRule="auto"/>
        <w:rPr>
          <w:rFonts w:ascii="Arial" w:eastAsia="Times New Roman" w:hAnsi="Arial" w:cs="Arial"/>
          <w:kern w:val="0"/>
          <w:lang w:eastAsia="en-GB"/>
          <w14:ligatures w14:val="none"/>
        </w:rPr>
      </w:pPr>
      <w:r w:rsidRPr="0031564B">
        <w:rPr>
          <w:rFonts w:ascii="Arial" w:eastAsia="Times New Roman" w:hAnsi="Arial" w:cs="Arial"/>
          <w:kern w:val="0"/>
          <w:lang w:eastAsia="en-GB"/>
          <w14:ligatures w14:val="none"/>
        </w:rPr>
        <w:t>Add detailed menu descriptions, allergen information, and dietary filters to help users quickly understand what each dish contains and whether it meets their needs. Clearer information reduces hesitation and supports more confident decision</w:t>
      </w:r>
      <w:r w:rsidRPr="0031564B">
        <w:rPr>
          <w:rFonts w:ascii="Cambria Math" w:eastAsia="Times New Roman" w:hAnsi="Cambria Math" w:cs="Cambria Math"/>
          <w:kern w:val="0"/>
          <w:lang w:eastAsia="en-GB"/>
          <w14:ligatures w14:val="none"/>
        </w:rPr>
        <w:t>‑</w:t>
      </w:r>
      <w:r w:rsidRPr="0031564B">
        <w:rPr>
          <w:rFonts w:ascii="Arial" w:eastAsia="Times New Roman" w:hAnsi="Arial" w:cs="Arial"/>
          <w:kern w:val="0"/>
          <w:lang w:eastAsia="en-GB"/>
          <w14:ligatures w14:val="none"/>
        </w:rPr>
        <w:t>making, especially for users with dietary restrictions or specific preferences.</w:t>
      </w:r>
    </w:p>
    <w:p w14:paraId="5BFBD7C9" w14:textId="3E33C758" w:rsidR="0031564B" w:rsidRPr="00F61B37" w:rsidRDefault="0031564B" w:rsidP="0031564B">
      <w:pPr>
        <w:spacing w:after="0" w:line="360" w:lineRule="auto"/>
        <w:rPr>
          <w:rFonts w:ascii="Arial" w:eastAsia="Times New Roman" w:hAnsi="Arial" w:cs="Arial"/>
          <w:kern w:val="0"/>
          <w:lang w:eastAsia="en-GB"/>
          <w14:ligatures w14:val="none"/>
        </w:rPr>
      </w:pPr>
      <w:r w:rsidRPr="0031564B">
        <w:rPr>
          <w:rFonts w:ascii="Arial" w:eastAsia="Times New Roman" w:hAnsi="Arial" w:cs="Arial"/>
          <w:kern w:val="0"/>
          <w:lang w:eastAsia="en-GB"/>
          <w14:ligatures w14:val="none"/>
        </w:rPr>
        <w:t>Display estimated delivery times and restaurant popularity badges to set accurate expectations and include high</w:t>
      </w:r>
      <w:r w:rsidRPr="0031564B">
        <w:rPr>
          <w:rFonts w:ascii="Cambria Math" w:eastAsia="Times New Roman" w:hAnsi="Cambria Math" w:cs="Cambria Math"/>
          <w:kern w:val="0"/>
          <w:lang w:eastAsia="en-GB"/>
          <w14:ligatures w14:val="none"/>
        </w:rPr>
        <w:t>‑</w:t>
      </w:r>
      <w:r w:rsidRPr="0031564B">
        <w:rPr>
          <w:rFonts w:ascii="Arial" w:eastAsia="Times New Roman" w:hAnsi="Arial" w:cs="Arial"/>
          <w:kern w:val="0"/>
          <w:lang w:eastAsia="en-GB"/>
          <w14:ligatures w14:val="none"/>
        </w:rPr>
        <w:t xml:space="preserve">quality images for every dish to make choices feel </w:t>
      </w:r>
      <w:r w:rsidRPr="0031564B">
        <w:rPr>
          <w:rFonts w:ascii="Arial" w:eastAsia="Times New Roman" w:hAnsi="Arial" w:cs="Arial"/>
          <w:kern w:val="0"/>
          <w:lang w:eastAsia="en-GB"/>
          <w14:ligatures w14:val="none"/>
        </w:rPr>
        <w:lastRenderedPageBreak/>
        <w:t>more intuitive and appealing. Together, these enhancements create a richer, more informative ordering experience.</w:t>
      </w:r>
    </w:p>
    <w:p w14:paraId="35CD0EE0" w14:textId="78366CD7" w:rsidR="003B3BBD" w:rsidRP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Low</w:t>
      </w:r>
      <w:r w:rsidRPr="003B3BBD">
        <w:rPr>
          <w:rFonts w:ascii="Arial" w:eastAsia="Times New Roman" w:hAnsi="Arial" w:cs="Arial"/>
          <w:b/>
          <w:bCs/>
          <w:kern w:val="0"/>
          <w:lang w:eastAsia="en-GB"/>
          <w14:ligatures w14:val="none"/>
        </w:rPr>
        <w:noBreakHyphen/>
        <w:t>Quality Images</w:t>
      </w:r>
    </w:p>
    <w:p w14:paraId="15AF0509" w14:textId="59CDCD58" w:rsidR="00F61B37" w:rsidRPr="00F3705A" w:rsidRDefault="003B3BBD" w:rsidP="00F61B37">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Issues:</w:t>
      </w:r>
    </w:p>
    <w:p w14:paraId="544395A2" w14:textId="77777777" w:rsidR="00F3705A" w:rsidRPr="00F3705A" w:rsidRDefault="00F3705A" w:rsidP="00F3705A">
      <w:pPr>
        <w:spacing w:after="0" w:line="360" w:lineRule="auto"/>
        <w:rPr>
          <w:rFonts w:ascii="Arial" w:eastAsia="Times New Roman" w:hAnsi="Arial" w:cs="Arial"/>
          <w:kern w:val="0"/>
          <w:lang w:eastAsia="en-GB"/>
          <w14:ligatures w14:val="none"/>
        </w:rPr>
      </w:pPr>
      <w:r w:rsidRPr="00F3705A">
        <w:rPr>
          <w:rFonts w:ascii="Arial" w:eastAsia="Times New Roman" w:hAnsi="Arial" w:cs="Arial"/>
          <w:kern w:val="0"/>
          <w:lang w:eastAsia="en-GB"/>
          <w14:ligatures w14:val="none"/>
        </w:rPr>
        <w:t>Poor food imagery reduces appetite appeal and trust by making dishes look less fresh, less vibrant, and ultimately less desirable. When photos fail to capture accurate colours, textures, or portion sizes, users begin to question the quality of the food itself. This weakens their confidence in the restaurant’s standards and makes them hesitant to place an order.</w:t>
      </w:r>
    </w:p>
    <w:p w14:paraId="0DB2D709" w14:textId="3FD0558C" w:rsidR="00F3705A" w:rsidRPr="00F61B37" w:rsidRDefault="00F3705A" w:rsidP="00F3705A">
      <w:pPr>
        <w:spacing w:after="0" w:line="360" w:lineRule="auto"/>
        <w:rPr>
          <w:rFonts w:ascii="Arial" w:eastAsia="Times New Roman" w:hAnsi="Arial" w:cs="Arial"/>
          <w:kern w:val="0"/>
          <w:lang w:eastAsia="en-GB"/>
          <w14:ligatures w14:val="none"/>
        </w:rPr>
      </w:pPr>
      <w:r w:rsidRPr="00F3705A">
        <w:rPr>
          <w:rFonts w:ascii="Arial" w:eastAsia="Times New Roman" w:hAnsi="Arial" w:cs="Arial"/>
          <w:kern w:val="0"/>
          <w:lang w:eastAsia="en-GB"/>
          <w14:ligatures w14:val="none"/>
        </w:rPr>
        <w:t>Low</w:t>
      </w:r>
      <w:r w:rsidRPr="00F3705A">
        <w:rPr>
          <w:rFonts w:ascii="Cambria Math" w:eastAsia="Times New Roman" w:hAnsi="Cambria Math" w:cs="Cambria Math"/>
          <w:kern w:val="0"/>
          <w:lang w:eastAsia="en-GB"/>
          <w14:ligatures w14:val="none"/>
        </w:rPr>
        <w:t>‑</w:t>
      </w:r>
      <w:r w:rsidRPr="00F3705A">
        <w:rPr>
          <w:rFonts w:ascii="Arial" w:eastAsia="Times New Roman" w:hAnsi="Arial" w:cs="Arial"/>
          <w:kern w:val="0"/>
          <w:lang w:eastAsia="en-GB"/>
          <w14:ligatures w14:val="none"/>
        </w:rPr>
        <w:t>quality visuals also lower perceived value, making even good dishes seem unappealing or poorly prepared. Without appetising, high</w:t>
      </w:r>
      <w:r w:rsidRPr="00F3705A">
        <w:rPr>
          <w:rFonts w:ascii="Cambria Math" w:eastAsia="Times New Roman" w:hAnsi="Cambria Math" w:cs="Cambria Math"/>
          <w:kern w:val="0"/>
          <w:lang w:eastAsia="en-GB"/>
          <w14:ligatures w14:val="none"/>
        </w:rPr>
        <w:t>‑</w:t>
      </w:r>
      <w:r w:rsidRPr="00F3705A">
        <w:rPr>
          <w:rFonts w:ascii="Arial" w:eastAsia="Times New Roman" w:hAnsi="Arial" w:cs="Arial"/>
          <w:kern w:val="0"/>
          <w:lang w:eastAsia="en-GB"/>
          <w14:ligatures w14:val="none"/>
        </w:rPr>
        <w:t>resolution images, users struggle to imagine the taste or experience of the meal, which directly impacts their willingness to choose a dish or complete a purchase.</w:t>
      </w:r>
    </w:p>
    <w:p w14:paraId="47B3EFDE" w14:textId="77777777"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Solutions:</w:t>
      </w:r>
    </w:p>
    <w:p w14:paraId="4602F19F" w14:textId="032AA10F" w:rsidR="003B3BBD" w:rsidRPr="00F61B37" w:rsidRDefault="00F61B37" w:rsidP="00F61B37">
      <w:pPr>
        <w:spacing w:after="0" w:line="360" w:lineRule="auto"/>
        <w:rPr>
          <w:rFonts w:ascii="Arial" w:eastAsia="Times New Roman" w:hAnsi="Arial" w:cs="Arial"/>
          <w:kern w:val="0"/>
          <w:lang w:eastAsia="en-GB"/>
          <w14:ligatures w14:val="none"/>
        </w:rPr>
      </w:pPr>
      <w:r w:rsidRPr="00F61B37">
        <w:rPr>
          <w:rFonts w:ascii="Arial" w:eastAsia="Times New Roman" w:hAnsi="Arial" w:cs="Arial"/>
          <w:kern w:val="0"/>
          <w:lang w:eastAsia="en-GB"/>
          <w14:ligatures w14:val="none"/>
        </w:rPr>
        <w:t>Standardize image guidelines for restaurants and implement responsive image loading to improve visual consistency, enhance performance across devices,</w:t>
      </w:r>
      <w:r w:rsidRPr="00F61B37">
        <w:rPr>
          <w:rFonts w:ascii="Arial" w:eastAsia="Times New Roman" w:hAnsi="Arial" w:cs="Arial"/>
          <w:b/>
          <w:bCs/>
          <w:kern w:val="0"/>
          <w:lang w:eastAsia="en-GB"/>
          <w14:ligatures w14:val="none"/>
        </w:rPr>
        <w:t xml:space="preserve"> </w:t>
      </w:r>
      <w:r w:rsidRPr="00F61B37">
        <w:rPr>
          <w:rFonts w:ascii="Arial" w:eastAsia="Times New Roman" w:hAnsi="Arial" w:cs="Arial"/>
          <w:kern w:val="0"/>
          <w:lang w:eastAsia="en-GB"/>
          <w14:ligatures w14:val="none"/>
        </w:rPr>
        <w:t>and ensure faster, higher</w:t>
      </w:r>
      <w:r w:rsidRPr="00F61B37">
        <w:rPr>
          <w:rFonts w:ascii="Cambria Math" w:eastAsia="Times New Roman" w:hAnsi="Cambria Math" w:cs="Cambria Math"/>
          <w:kern w:val="0"/>
          <w:lang w:eastAsia="en-GB"/>
          <w14:ligatures w14:val="none"/>
        </w:rPr>
        <w:t>‑</w:t>
      </w:r>
      <w:r w:rsidRPr="00F61B37">
        <w:rPr>
          <w:rFonts w:ascii="Arial" w:eastAsia="Times New Roman" w:hAnsi="Arial" w:cs="Arial"/>
          <w:kern w:val="0"/>
          <w:lang w:eastAsia="en-GB"/>
          <w14:ligatures w14:val="none"/>
        </w:rPr>
        <w:t>quality food imagery throughout the user experienc</w:t>
      </w:r>
      <w:r>
        <w:rPr>
          <w:rFonts w:ascii="Arial" w:eastAsia="Times New Roman" w:hAnsi="Arial" w:cs="Arial"/>
          <w:kern w:val="0"/>
          <w:lang w:eastAsia="en-GB"/>
          <w14:ligatures w14:val="none"/>
        </w:rPr>
        <w:t>e</w:t>
      </w:r>
    </w:p>
    <w:p w14:paraId="79FC28EA" w14:textId="77777777" w:rsidR="003B3BBD" w:rsidRPr="003B3BBD" w:rsidRDefault="003B3BBD" w:rsidP="003B3BBD">
      <w:pPr>
        <w:spacing w:after="0" w:line="360" w:lineRule="auto"/>
        <w:rPr>
          <w:rFonts w:ascii="Arial" w:eastAsia="Times New Roman" w:hAnsi="Arial" w:cs="Arial"/>
          <w:b/>
          <w:bCs/>
          <w:kern w:val="0"/>
          <w:lang w:eastAsia="en-GB"/>
          <w14:ligatures w14:val="none"/>
        </w:rPr>
      </w:pPr>
    </w:p>
    <w:p w14:paraId="59BA9623" w14:textId="41030A06" w:rsidR="003B3BBD" w:rsidRP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Accessibility Issues</w:t>
      </w:r>
    </w:p>
    <w:p w14:paraId="661EA3BD" w14:textId="77777777"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Issues:</w:t>
      </w:r>
    </w:p>
    <w:p w14:paraId="035A6520" w14:textId="51005230" w:rsidR="003B3BBD" w:rsidRPr="00B270C1" w:rsidRDefault="00B270C1" w:rsidP="00B270C1">
      <w:pPr>
        <w:spacing w:after="0" w:line="360" w:lineRule="auto"/>
        <w:rPr>
          <w:rFonts w:ascii="Arial" w:eastAsia="Times New Roman" w:hAnsi="Arial" w:cs="Arial"/>
          <w:kern w:val="0"/>
          <w:lang w:eastAsia="en-GB"/>
          <w14:ligatures w14:val="none"/>
        </w:rPr>
      </w:pPr>
      <w:r w:rsidRPr="00B270C1">
        <w:rPr>
          <w:rFonts w:ascii="Arial" w:eastAsia="Times New Roman" w:hAnsi="Arial" w:cs="Arial"/>
          <w:kern w:val="0"/>
          <w:lang w:eastAsia="en-GB"/>
          <w14:ligatures w14:val="none"/>
        </w:rPr>
        <w:t>Low contrast, missing alt text, and poor keyboard navigation exclude users, reduce overall accessibility, and create significant compliance and usability risks.</w:t>
      </w:r>
    </w:p>
    <w:p w14:paraId="3DE64010" w14:textId="77777777"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Solutions:</w:t>
      </w:r>
    </w:p>
    <w:p w14:paraId="7D2D374B" w14:textId="49071166" w:rsidR="003B3BBD" w:rsidRPr="00843CC1" w:rsidRDefault="00843CC1" w:rsidP="00843CC1">
      <w:pPr>
        <w:spacing w:after="0" w:line="360" w:lineRule="auto"/>
        <w:rPr>
          <w:rFonts w:ascii="Arial" w:eastAsia="Times New Roman" w:hAnsi="Arial" w:cs="Arial"/>
          <w:b/>
          <w:bCs/>
          <w:kern w:val="0"/>
          <w:lang w:eastAsia="en-GB"/>
          <w14:ligatures w14:val="none"/>
        </w:rPr>
      </w:pPr>
      <w:r w:rsidRPr="00843CC1">
        <w:rPr>
          <w:rFonts w:ascii="Arial" w:eastAsia="Times New Roman" w:hAnsi="Arial" w:cs="Arial"/>
          <w:kern w:val="0"/>
          <w:lang w:eastAsia="en-GB"/>
          <w14:ligatures w14:val="none"/>
        </w:rPr>
        <w:t>Adopt WCAG 2.2 AA standards, add alt text, ARIA labels, and proper heading structure, and ensure full keyboard and screen</w:t>
      </w:r>
      <w:r w:rsidRPr="00843CC1">
        <w:rPr>
          <w:rFonts w:ascii="Cambria Math" w:eastAsia="Times New Roman" w:hAnsi="Cambria Math" w:cs="Cambria Math"/>
          <w:kern w:val="0"/>
          <w:lang w:eastAsia="en-GB"/>
          <w14:ligatures w14:val="none"/>
        </w:rPr>
        <w:t>‑</w:t>
      </w:r>
      <w:r w:rsidRPr="00843CC1">
        <w:rPr>
          <w:rFonts w:ascii="Arial" w:eastAsia="Times New Roman" w:hAnsi="Arial" w:cs="Arial"/>
          <w:kern w:val="0"/>
          <w:lang w:eastAsia="en-GB"/>
          <w14:ligatures w14:val="none"/>
        </w:rPr>
        <w:t>reader compatibility to deliver an accessible and inclusive experience</w:t>
      </w:r>
      <w:r w:rsidRPr="00843CC1">
        <w:rPr>
          <w:rFonts w:ascii="Arial" w:eastAsia="Times New Roman" w:hAnsi="Arial" w:cs="Arial"/>
          <w:b/>
          <w:bCs/>
          <w:kern w:val="0"/>
          <w:lang w:eastAsia="en-GB"/>
          <w14:ligatures w14:val="none"/>
        </w:rPr>
        <w:t>.</w:t>
      </w:r>
    </w:p>
    <w:p w14:paraId="4AAF3B85" w14:textId="449A296D" w:rsidR="003B3BBD" w:rsidRPr="003B3BBD" w:rsidRDefault="003B3BBD" w:rsidP="003B3BBD">
      <w:pPr>
        <w:spacing w:after="0" w:line="360" w:lineRule="auto"/>
        <w:rPr>
          <w:rFonts w:ascii="Arial" w:eastAsia="Times New Roman" w:hAnsi="Arial" w:cs="Arial"/>
          <w:b/>
          <w:bCs/>
          <w:kern w:val="0"/>
          <w:lang w:eastAsia="en-GB"/>
          <w14:ligatures w14:val="none"/>
        </w:rPr>
      </w:pPr>
      <w:r w:rsidRPr="009F1F0F">
        <w:rPr>
          <w:rFonts w:ascii="Arial" w:eastAsia="Times New Roman" w:hAnsi="Arial" w:cs="Arial"/>
          <w:b/>
          <w:bCs/>
          <w:kern w:val="0"/>
          <w:lang w:eastAsia="en-GB"/>
          <w14:ligatures w14:val="none"/>
        </w:rPr>
        <w:t>Minimal Customer Reviews or Ratings</w:t>
      </w:r>
    </w:p>
    <w:p w14:paraId="3F8B4026" w14:textId="77777777"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Issues:</w:t>
      </w:r>
    </w:p>
    <w:p w14:paraId="21B50629" w14:textId="647C405B" w:rsidR="003B3BBD" w:rsidRDefault="003B3BBD" w:rsidP="00843CC1">
      <w:pPr>
        <w:spacing w:after="0" w:line="360" w:lineRule="auto"/>
        <w:rPr>
          <w:rFonts w:ascii="Arial" w:eastAsia="Times New Roman" w:hAnsi="Arial" w:cs="Arial"/>
          <w:kern w:val="0"/>
          <w:lang w:eastAsia="en-GB"/>
          <w14:ligatures w14:val="none"/>
        </w:rPr>
      </w:pPr>
    </w:p>
    <w:p w14:paraId="0831470C" w14:textId="47A2702C" w:rsidR="006B10DA" w:rsidRPr="00843CC1" w:rsidRDefault="006B10DA" w:rsidP="00843CC1">
      <w:pPr>
        <w:spacing w:after="0" w:line="360" w:lineRule="auto"/>
        <w:rPr>
          <w:rFonts w:ascii="Arial" w:eastAsia="Times New Roman" w:hAnsi="Arial" w:cs="Arial"/>
          <w:kern w:val="0"/>
          <w:lang w:eastAsia="en-GB"/>
          <w14:ligatures w14:val="none"/>
        </w:rPr>
      </w:pPr>
      <w:r w:rsidRPr="006B10DA">
        <w:rPr>
          <w:rFonts w:ascii="Arial" w:eastAsia="Times New Roman" w:hAnsi="Arial" w:cs="Arial"/>
          <w:kern w:val="0"/>
          <w:lang w:eastAsia="en-GB"/>
          <w14:ligatures w14:val="none"/>
        </w:rPr>
        <w:t>Users lack social proof when browsing new restaurants, which makes it harder for them to trust the quality of the food or the reliability of the service. Without reviews, ratings, or customer photos, they have little reassurance that others have had positive experiences. This uncertainty increases hesitation, slows decision</w:t>
      </w:r>
      <w:r w:rsidRPr="006B10DA">
        <w:rPr>
          <w:rFonts w:ascii="Cambria Math" w:eastAsia="Times New Roman" w:hAnsi="Cambria Math" w:cs="Cambria Math"/>
          <w:kern w:val="0"/>
          <w:lang w:eastAsia="en-GB"/>
          <w14:ligatures w14:val="none"/>
        </w:rPr>
        <w:t>‑</w:t>
      </w:r>
      <w:r w:rsidRPr="006B10DA">
        <w:rPr>
          <w:rFonts w:ascii="Arial" w:eastAsia="Times New Roman" w:hAnsi="Arial" w:cs="Arial"/>
          <w:kern w:val="0"/>
          <w:lang w:eastAsia="en-GB"/>
          <w14:ligatures w14:val="none"/>
        </w:rPr>
        <w:t xml:space="preserve">making, </w:t>
      </w:r>
      <w:r w:rsidRPr="006B10DA">
        <w:rPr>
          <w:rFonts w:ascii="Arial" w:eastAsia="Times New Roman" w:hAnsi="Arial" w:cs="Arial"/>
          <w:kern w:val="0"/>
          <w:lang w:eastAsia="en-GB"/>
          <w14:ligatures w14:val="none"/>
        </w:rPr>
        <w:lastRenderedPageBreak/>
        <w:t>and often leads users to abandon the ordering process in favour of better</w:t>
      </w:r>
      <w:r w:rsidRPr="006B10DA">
        <w:rPr>
          <w:rFonts w:ascii="Cambria Math" w:eastAsia="Times New Roman" w:hAnsi="Cambria Math" w:cs="Cambria Math"/>
          <w:kern w:val="0"/>
          <w:lang w:eastAsia="en-GB"/>
          <w14:ligatures w14:val="none"/>
        </w:rPr>
        <w:t>‑</w:t>
      </w:r>
      <w:r w:rsidRPr="006B10DA">
        <w:rPr>
          <w:rFonts w:ascii="Arial" w:eastAsia="Times New Roman" w:hAnsi="Arial" w:cs="Arial"/>
          <w:kern w:val="0"/>
          <w:lang w:eastAsia="en-GB"/>
          <w14:ligatures w14:val="none"/>
        </w:rPr>
        <w:t>validated options.</w:t>
      </w:r>
    </w:p>
    <w:p w14:paraId="38BA27B7" w14:textId="77777777"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Solutions:</w:t>
      </w:r>
    </w:p>
    <w:p w14:paraId="36BDFDB0" w14:textId="6098E7EF" w:rsidR="003B3BBD" w:rsidRDefault="003B3BBD" w:rsidP="00962F61">
      <w:pPr>
        <w:spacing w:after="0" w:line="360" w:lineRule="auto"/>
        <w:rPr>
          <w:rFonts w:ascii="Arial" w:eastAsia="Times New Roman" w:hAnsi="Arial" w:cs="Arial"/>
          <w:kern w:val="0"/>
          <w:lang w:eastAsia="en-GB"/>
          <w14:ligatures w14:val="none"/>
        </w:rPr>
      </w:pPr>
    </w:p>
    <w:p w14:paraId="5A102D44" w14:textId="77777777" w:rsidR="00C8217A" w:rsidRDefault="00C8217A" w:rsidP="00C8217A">
      <w:pPr>
        <w:spacing w:after="0" w:line="360" w:lineRule="auto"/>
        <w:rPr>
          <w:rFonts w:ascii="Arial" w:eastAsia="Times New Roman" w:hAnsi="Arial" w:cs="Arial"/>
          <w:kern w:val="0"/>
          <w:lang w:eastAsia="en-GB"/>
          <w14:ligatures w14:val="none"/>
        </w:rPr>
      </w:pPr>
      <w:r w:rsidRPr="00C8217A">
        <w:rPr>
          <w:rFonts w:ascii="Arial" w:eastAsia="Times New Roman" w:hAnsi="Arial" w:cs="Arial"/>
          <w:kern w:val="0"/>
          <w:lang w:eastAsia="en-GB"/>
          <w14:ligatures w14:val="none"/>
        </w:rPr>
        <w:t>Add restaurant</w:t>
      </w:r>
      <w:r w:rsidRPr="00C8217A">
        <w:rPr>
          <w:rFonts w:ascii="Cambria Math" w:eastAsia="Times New Roman" w:hAnsi="Cambria Math" w:cs="Cambria Math"/>
          <w:kern w:val="0"/>
          <w:lang w:eastAsia="en-GB"/>
          <w14:ligatures w14:val="none"/>
        </w:rPr>
        <w:t>‑</w:t>
      </w:r>
      <w:r w:rsidRPr="00C8217A">
        <w:rPr>
          <w:rFonts w:ascii="Arial" w:eastAsia="Times New Roman" w:hAnsi="Arial" w:cs="Arial"/>
          <w:kern w:val="0"/>
          <w:lang w:eastAsia="en-GB"/>
          <w14:ligatures w14:val="none"/>
        </w:rPr>
        <w:t>level ratings and dish</w:t>
      </w:r>
      <w:r w:rsidRPr="00C8217A">
        <w:rPr>
          <w:rFonts w:ascii="Cambria Math" w:eastAsia="Times New Roman" w:hAnsi="Cambria Math" w:cs="Cambria Math"/>
          <w:kern w:val="0"/>
          <w:lang w:eastAsia="en-GB"/>
          <w14:ligatures w14:val="none"/>
        </w:rPr>
        <w:t>‑</w:t>
      </w:r>
      <w:r w:rsidRPr="00C8217A">
        <w:rPr>
          <w:rFonts w:ascii="Arial" w:eastAsia="Times New Roman" w:hAnsi="Arial" w:cs="Arial"/>
          <w:kern w:val="0"/>
          <w:lang w:eastAsia="en-GB"/>
          <w14:ligatures w14:val="none"/>
        </w:rPr>
        <w:t xml:space="preserve">level reviews to give users clearer insight into overall quality and individual meal experiences. Highlighting items such as </w:t>
      </w:r>
      <w:r>
        <w:rPr>
          <w:rFonts w:ascii="Arial" w:eastAsia="Times New Roman" w:hAnsi="Arial" w:cs="Arial"/>
          <w:kern w:val="0"/>
          <w:lang w:eastAsia="en-GB"/>
          <w14:ligatures w14:val="none"/>
        </w:rPr>
        <w:t>m</w:t>
      </w:r>
      <w:r w:rsidRPr="00C8217A">
        <w:rPr>
          <w:rFonts w:ascii="Arial" w:eastAsia="Times New Roman" w:hAnsi="Arial" w:cs="Arial"/>
          <w:kern w:val="0"/>
          <w:lang w:eastAsia="en-GB"/>
          <w14:ligatures w14:val="none"/>
        </w:rPr>
        <w:t xml:space="preserve">ost </w:t>
      </w:r>
      <w:r>
        <w:rPr>
          <w:rFonts w:ascii="Arial" w:eastAsia="Times New Roman" w:hAnsi="Arial" w:cs="Arial"/>
          <w:kern w:val="0"/>
          <w:lang w:eastAsia="en-GB"/>
          <w14:ligatures w14:val="none"/>
        </w:rPr>
        <w:t>o</w:t>
      </w:r>
      <w:r w:rsidRPr="00C8217A">
        <w:rPr>
          <w:rFonts w:ascii="Arial" w:eastAsia="Times New Roman" w:hAnsi="Arial" w:cs="Arial"/>
          <w:kern w:val="0"/>
          <w:lang w:eastAsia="en-GB"/>
          <w14:ligatures w14:val="none"/>
        </w:rPr>
        <w:t xml:space="preserve">rdered or </w:t>
      </w:r>
      <w:proofErr w:type="gramStart"/>
      <w:r>
        <w:rPr>
          <w:rFonts w:ascii="Arial" w:eastAsia="Times New Roman" w:hAnsi="Arial" w:cs="Arial"/>
          <w:kern w:val="0"/>
          <w:lang w:eastAsia="en-GB"/>
          <w14:ligatures w14:val="none"/>
        </w:rPr>
        <w:t>t</w:t>
      </w:r>
      <w:r w:rsidRPr="00C8217A">
        <w:rPr>
          <w:rFonts w:ascii="Arial" w:eastAsia="Times New Roman" w:hAnsi="Arial" w:cs="Arial"/>
          <w:kern w:val="0"/>
          <w:lang w:eastAsia="en-GB"/>
          <w14:ligatures w14:val="none"/>
        </w:rPr>
        <w:t xml:space="preserve">op </w:t>
      </w:r>
      <w:r>
        <w:rPr>
          <w:rFonts w:ascii="Arial" w:eastAsia="Times New Roman" w:hAnsi="Arial" w:cs="Arial"/>
          <w:kern w:val="0"/>
          <w:lang w:eastAsia="en-GB"/>
          <w14:ligatures w14:val="none"/>
        </w:rPr>
        <w:t>r</w:t>
      </w:r>
      <w:r w:rsidRPr="00C8217A">
        <w:rPr>
          <w:rFonts w:ascii="Arial" w:eastAsia="Times New Roman" w:hAnsi="Arial" w:cs="Arial"/>
          <w:kern w:val="0"/>
          <w:lang w:eastAsia="en-GB"/>
          <w14:ligatures w14:val="none"/>
        </w:rPr>
        <w:t>ated</w:t>
      </w:r>
      <w:proofErr w:type="gramEnd"/>
      <w:r w:rsidRPr="00C8217A">
        <w:rPr>
          <w:rFonts w:ascii="Arial" w:eastAsia="Times New Roman" w:hAnsi="Arial" w:cs="Arial"/>
          <w:kern w:val="0"/>
          <w:lang w:eastAsia="en-GB"/>
          <w14:ligatures w14:val="none"/>
        </w:rPr>
        <w:t xml:space="preserve"> helps guide decision</w:t>
      </w:r>
      <w:r w:rsidRPr="00C8217A">
        <w:rPr>
          <w:rFonts w:ascii="Cambria Math" w:eastAsia="Times New Roman" w:hAnsi="Cambria Math" w:cs="Cambria Math"/>
          <w:kern w:val="0"/>
          <w:lang w:eastAsia="en-GB"/>
          <w14:ligatures w14:val="none"/>
        </w:rPr>
        <w:t>‑</w:t>
      </w:r>
      <w:r w:rsidRPr="00C8217A">
        <w:rPr>
          <w:rFonts w:ascii="Arial" w:eastAsia="Times New Roman" w:hAnsi="Arial" w:cs="Arial"/>
          <w:kern w:val="0"/>
          <w:lang w:eastAsia="en-GB"/>
          <w14:ligatures w14:val="none"/>
        </w:rPr>
        <w:t>making by surfacing popular and well</w:t>
      </w:r>
      <w:r w:rsidRPr="00C8217A">
        <w:rPr>
          <w:rFonts w:ascii="Cambria Math" w:eastAsia="Times New Roman" w:hAnsi="Cambria Math" w:cs="Cambria Math"/>
          <w:kern w:val="0"/>
          <w:lang w:eastAsia="en-GB"/>
          <w14:ligatures w14:val="none"/>
        </w:rPr>
        <w:t>‑</w:t>
      </w:r>
      <w:r w:rsidRPr="00C8217A">
        <w:rPr>
          <w:rFonts w:ascii="Arial" w:eastAsia="Times New Roman" w:hAnsi="Arial" w:cs="Arial"/>
          <w:kern w:val="0"/>
          <w:lang w:eastAsia="en-GB"/>
          <w14:ligatures w14:val="none"/>
        </w:rPr>
        <w:t>loved dishes, reducing uncertainty for first</w:t>
      </w:r>
      <w:r w:rsidRPr="00C8217A">
        <w:rPr>
          <w:rFonts w:ascii="Cambria Math" w:eastAsia="Times New Roman" w:hAnsi="Cambria Math" w:cs="Cambria Math"/>
          <w:kern w:val="0"/>
          <w:lang w:eastAsia="en-GB"/>
          <w14:ligatures w14:val="none"/>
        </w:rPr>
        <w:t>‑</w:t>
      </w:r>
      <w:r w:rsidRPr="00C8217A">
        <w:rPr>
          <w:rFonts w:ascii="Arial" w:eastAsia="Times New Roman" w:hAnsi="Arial" w:cs="Arial"/>
          <w:kern w:val="0"/>
          <w:lang w:eastAsia="en-GB"/>
          <w14:ligatures w14:val="none"/>
        </w:rPr>
        <w:t xml:space="preserve">time customers. </w:t>
      </w:r>
    </w:p>
    <w:p w14:paraId="3E109197" w14:textId="7843BF56" w:rsidR="00C8217A" w:rsidRPr="00C8217A" w:rsidRDefault="00C8217A" w:rsidP="00C8217A">
      <w:pPr>
        <w:spacing w:after="0" w:line="360" w:lineRule="auto"/>
        <w:rPr>
          <w:rFonts w:ascii="Arial" w:eastAsia="Times New Roman" w:hAnsi="Arial" w:cs="Arial"/>
          <w:kern w:val="0"/>
          <w:lang w:eastAsia="en-GB"/>
          <w14:ligatures w14:val="none"/>
        </w:rPr>
      </w:pPr>
      <w:r w:rsidRPr="00C8217A">
        <w:rPr>
          <w:rFonts w:ascii="Arial" w:eastAsia="Times New Roman" w:hAnsi="Arial" w:cs="Arial"/>
          <w:kern w:val="0"/>
          <w:lang w:eastAsia="en-GB"/>
          <w14:ligatures w14:val="none"/>
        </w:rPr>
        <w:t>These signals make it easier for users to trust new restaurants and feel confident in their choices.</w:t>
      </w:r>
    </w:p>
    <w:p w14:paraId="00A7B50B" w14:textId="1CAE23BA" w:rsidR="00C8217A" w:rsidRPr="00962F61" w:rsidRDefault="00C8217A" w:rsidP="00C8217A">
      <w:pPr>
        <w:spacing w:after="0" w:line="360" w:lineRule="auto"/>
        <w:rPr>
          <w:rFonts w:ascii="Arial" w:eastAsia="Times New Roman" w:hAnsi="Arial" w:cs="Arial"/>
          <w:kern w:val="0"/>
          <w:lang w:eastAsia="en-GB"/>
          <w14:ligatures w14:val="none"/>
        </w:rPr>
      </w:pPr>
      <w:r w:rsidRPr="00C8217A">
        <w:rPr>
          <w:rFonts w:ascii="Arial" w:eastAsia="Times New Roman" w:hAnsi="Arial" w:cs="Arial"/>
          <w:kern w:val="0"/>
          <w:lang w:eastAsia="en-GB"/>
          <w14:ligatures w14:val="none"/>
        </w:rPr>
        <w:t>Using verified customer badges further strengthens credibility by showing that feedback comes from real diners. Together, these elements build trust, reduce hesitation, and create a more reassuring and transparent ordering experience.</w:t>
      </w:r>
    </w:p>
    <w:p w14:paraId="31BA1A77" w14:textId="51E06DA1" w:rsidR="003B3BBD" w:rsidRP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Weak Call</w:t>
      </w:r>
      <w:r w:rsidRPr="003B3BBD">
        <w:rPr>
          <w:rFonts w:ascii="Arial" w:eastAsia="Times New Roman" w:hAnsi="Arial" w:cs="Arial"/>
          <w:b/>
          <w:bCs/>
          <w:kern w:val="0"/>
          <w:lang w:eastAsia="en-GB"/>
          <w14:ligatures w14:val="none"/>
        </w:rPr>
        <w:noBreakHyphen/>
        <w:t>to</w:t>
      </w:r>
      <w:r w:rsidRPr="003B3BBD">
        <w:rPr>
          <w:rFonts w:ascii="Arial" w:eastAsia="Times New Roman" w:hAnsi="Arial" w:cs="Arial"/>
          <w:b/>
          <w:bCs/>
          <w:kern w:val="0"/>
          <w:lang w:eastAsia="en-GB"/>
          <w14:ligatures w14:val="none"/>
        </w:rPr>
        <w:noBreakHyphen/>
        <w:t>Actions</w:t>
      </w:r>
    </w:p>
    <w:p w14:paraId="4B960353" w14:textId="77777777"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Issues:</w:t>
      </w:r>
    </w:p>
    <w:p w14:paraId="085A976B" w14:textId="3A05FDFF" w:rsidR="003B3BBD" w:rsidRDefault="003B3BBD" w:rsidP="00962F61">
      <w:pPr>
        <w:spacing w:after="0" w:line="360" w:lineRule="auto"/>
        <w:rPr>
          <w:rFonts w:ascii="Arial" w:eastAsia="Times New Roman" w:hAnsi="Arial" w:cs="Arial"/>
          <w:kern w:val="0"/>
          <w:lang w:eastAsia="en-GB"/>
          <w14:ligatures w14:val="none"/>
        </w:rPr>
      </w:pPr>
    </w:p>
    <w:p w14:paraId="0BB9382A" w14:textId="61C62D97" w:rsidR="00A80229" w:rsidRPr="00962F61" w:rsidRDefault="00A80229" w:rsidP="00962F61">
      <w:pPr>
        <w:spacing w:after="0" w:line="360" w:lineRule="auto"/>
        <w:rPr>
          <w:rFonts w:ascii="Arial" w:eastAsia="Times New Roman" w:hAnsi="Arial" w:cs="Arial"/>
          <w:kern w:val="0"/>
          <w:lang w:eastAsia="en-GB"/>
          <w14:ligatures w14:val="none"/>
        </w:rPr>
      </w:pPr>
      <w:r w:rsidRPr="00A80229">
        <w:rPr>
          <w:rFonts w:ascii="Arial" w:eastAsia="Times New Roman" w:hAnsi="Arial" w:cs="Arial"/>
          <w:kern w:val="0"/>
          <w:lang w:eastAsia="en-GB"/>
          <w14:ligatures w14:val="none"/>
        </w:rPr>
        <w:t>CTAs lack clarity and urgency, leaving users without strong direction on how to complete their orders. This weak guidance creates hesitation, slows decision</w:t>
      </w:r>
      <w:r w:rsidRPr="00A80229">
        <w:rPr>
          <w:rFonts w:ascii="Cambria Math" w:eastAsia="Times New Roman" w:hAnsi="Cambria Math" w:cs="Cambria Math"/>
          <w:kern w:val="0"/>
          <w:lang w:eastAsia="en-GB"/>
          <w14:ligatures w14:val="none"/>
        </w:rPr>
        <w:t>‑</w:t>
      </w:r>
      <w:r w:rsidRPr="00A80229">
        <w:rPr>
          <w:rFonts w:ascii="Arial" w:eastAsia="Times New Roman" w:hAnsi="Arial" w:cs="Arial"/>
          <w:kern w:val="0"/>
          <w:lang w:eastAsia="en-GB"/>
          <w14:ligatures w14:val="none"/>
        </w:rPr>
        <w:t>making, and reduces overall conversion effectiveness. When users are unsure of the next step or don’t feel motivated to act, they are more likely to abandon the process before finishing their purchase.</w:t>
      </w:r>
    </w:p>
    <w:p w14:paraId="166F9075" w14:textId="77777777" w:rsidR="003B3BBD" w:rsidRDefault="003B3BBD" w:rsidP="003B3BBD">
      <w:pPr>
        <w:spacing w:after="0" w:line="360" w:lineRule="auto"/>
        <w:rPr>
          <w:rFonts w:ascii="Arial" w:eastAsia="Times New Roman" w:hAnsi="Arial" w:cs="Arial"/>
          <w:b/>
          <w:bCs/>
          <w:kern w:val="0"/>
          <w:lang w:eastAsia="en-GB"/>
          <w14:ligatures w14:val="none"/>
        </w:rPr>
      </w:pPr>
      <w:r w:rsidRPr="003B3BBD">
        <w:rPr>
          <w:rFonts w:ascii="Arial" w:eastAsia="Times New Roman" w:hAnsi="Arial" w:cs="Arial"/>
          <w:b/>
          <w:bCs/>
          <w:kern w:val="0"/>
          <w:lang w:eastAsia="en-GB"/>
          <w14:ligatures w14:val="none"/>
        </w:rPr>
        <w:t>Solutions:</w:t>
      </w:r>
    </w:p>
    <w:p w14:paraId="77BE0DA7" w14:textId="504AAD73" w:rsidR="001C2212" w:rsidRPr="001C2212" w:rsidRDefault="001C2212" w:rsidP="003B3BBD">
      <w:pPr>
        <w:spacing w:after="0" w:line="360" w:lineRule="auto"/>
        <w:rPr>
          <w:rFonts w:ascii="Arial" w:eastAsia="Times New Roman" w:hAnsi="Arial" w:cs="Arial"/>
          <w:kern w:val="0"/>
          <w:lang w:eastAsia="en-GB"/>
          <w14:ligatures w14:val="none"/>
        </w:rPr>
      </w:pPr>
      <w:r w:rsidRPr="001C2212">
        <w:rPr>
          <w:rFonts w:ascii="Arial" w:eastAsia="Times New Roman" w:hAnsi="Arial" w:cs="Arial"/>
          <w:kern w:val="0"/>
          <w:lang w:eastAsia="en-GB"/>
          <w14:ligatures w14:val="none"/>
        </w:rPr>
        <w:t>Use bold, high</w:t>
      </w:r>
      <w:r w:rsidRPr="001C2212">
        <w:rPr>
          <w:rFonts w:ascii="Cambria Math" w:eastAsia="Times New Roman" w:hAnsi="Cambria Math" w:cs="Cambria Math"/>
          <w:kern w:val="0"/>
          <w:lang w:eastAsia="en-GB"/>
          <w14:ligatures w14:val="none"/>
        </w:rPr>
        <w:t>‑</w:t>
      </w:r>
      <w:r w:rsidRPr="001C2212">
        <w:rPr>
          <w:rFonts w:ascii="Arial" w:eastAsia="Times New Roman" w:hAnsi="Arial" w:cs="Arial"/>
          <w:kern w:val="0"/>
          <w:lang w:eastAsia="en-GB"/>
          <w14:ligatures w14:val="none"/>
        </w:rPr>
        <w:t>contrast CTAs such as “Order Now,” “Add to Cart,” and “Checkout” to give users clear direction and stronger motivation to act. Adding contextual nudges like “Free delivery if you add £3 more” helps guide decisions and increases basket value by making benefits immediately visible. Keeping CTAs sticky on mobile ensures essential actions always remain accessible, reducing friction and supporting faster task completion. Together, these improvements create a more persuasive and conversion</w:t>
      </w:r>
      <w:r w:rsidRPr="001C2212">
        <w:rPr>
          <w:rFonts w:ascii="Cambria Math" w:eastAsia="Times New Roman" w:hAnsi="Cambria Math" w:cs="Cambria Math"/>
          <w:kern w:val="0"/>
          <w:lang w:eastAsia="en-GB"/>
          <w14:ligatures w14:val="none"/>
        </w:rPr>
        <w:t>‑</w:t>
      </w:r>
      <w:r w:rsidRPr="001C2212">
        <w:rPr>
          <w:rFonts w:ascii="Arial" w:eastAsia="Times New Roman" w:hAnsi="Arial" w:cs="Arial"/>
          <w:kern w:val="0"/>
          <w:lang w:eastAsia="en-GB"/>
          <w14:ligatures w14:val="none"/>
        </w:rPr>
        <w:t>focused experience.</w:t>
      </w:r>
    </w:p>
    <w:p w14:paraId="65264769" w14:textId="6C1F307C" w:rsidR="003B3BBD" w:rsidRPr="003B3BBD" w:rsidRDefault="003B3BBD" w:rsidP="003B3BBD">
      <w:pPr>
        <w:spacing w:after="0" w:line="360" w:lineRule="auto"/>
        <w:rPr>
          <w:rFonts w:ascii="Arial" w:eastAsia="Arial" w:hAnsi="Arial" w:cs="Arial"/>
          <w:b/>
          <w:bCs/>
        </w:rPr>
      </w:pPr>
      <w:r w:rsidRPr="003B3BBD">
        <w:rPr>
          <w:rFonts w:ascii="Arial" w:eastAsia="Arial" w:hAnsi="Arial" w:cs="Arial"/>
          <w:b/>
          <w:bCs/>
        </w:rPr>
        <w:t>R</w:t>
      </w:r>
      <w:r>
        <w:rPr>
          <w:rFonts w:ascii="Arial" w:eastAsia="Arial" w:hAnsi="Arial" w:cs="Arial"/>
          <w:b/>
          <w:bCs/>
        </w:rPr>
        <w:t>ESPONSIVE DESIGN IMPLEMENTATION</w:t>
      </w:r>
    </w:p>
    <w:p w14:paraId="5F176AFC" w14:textId="11458D71" w:rsidR="00CF0EC4" w:rsidRPr="00CF0EC4" w:rsidRDefault="00334721" w:rsidP="00CF0EC4">
      <w:pPr>
        <w:rPr>
          <w:rFonts w:ascii="Times New Roman" w:eastAsia="Times New Roman" w:hAnsi="Times New Roman" w:cs="Times New Roman"/>
          <w:kern w:val="0"/>
          <w:lang w:eastAsia="en-GB"/>
          <w14:ligatures w14:val="none"/>
        </w:rPr>
      </w:pPr>
      <w:r>
        <w:t>Responsive design</w:t>
      </w:r>
      <w:r w:rsidR="00CF0EC4" w:rsidRPr="00CF0EC4">
        <w:rPr>
          <w:rFonts w:ascii="Times New Roman" w:eastAsia="Times New Roman" w:hAnsi="Times New Roman" w:cs="Times New Roman"/>
          <w:kern w:val="0"/>
          <w:lang w:eastAsia="en-GB"/>
          <w14:ligatures w14:val="none"/>
        </w:rPr>
        <w:t xml:space="preserve"> [</w:t>
      </w:r>
      <w:r w:rsidR="00CF0EC4">
        <w:rPr>
          <w:rFonts w:ascii="Times New Roman" w:eastAsia="Times New Roman" w:hAnsi="Times New Roman" w:cs="Times New Roman"/>
          <w:kern w:val="0"/>
          <w:lang w:eastAsia="en-GB"/>
          <w14:ligatures w14:val="none"/>
        </w:rPr>
        <w:t>3</w:t>
      </w:r>
      <w:r w:rsidR="00CF0EC4" w:rsidRPr="00CF0EC4">
        <w:rPr>
          <w:rFonts w:ascii="Times New Roman" w:eastAsia="Times New Roman" w:hAnsi="Times New Roman" w:cs="Times New Roman"/>
          <w:kern w:val="0"/>
          <w:lang w:eastAsia="en-GB"/>
          <w14:ligatures w14:val="none"/>
        </w:rPr>
        <w:t>]</w:t>
      </w:r>
    </w:p>
    <w:p w14:paraId="207028D4" w14:textId="77777777" w:rsidR="00CF0EC4" w:rsidRPr="00CF0EC4" w:rsidRDefault="00CF0EC4" w:rsidP="00CF0EC4">
      <w:pPr>
        <w:spacing w:after="0" w:line="240" w:lineRule="auto"/>
        <w:rPr>
          <w:rFonts w:ascii="Times New Roman" w:eastAsia="Times New Roman" w:hAnsi="Times New Roman" w:cs="Times New Roman"/>
          <w:kern w:val="0"/>
          <w:lang w:eastAsia="en-GB"/>
          <w14:ligatures w14:val="none"/>
        </w:rPr>
      </w:pPr>
      <w:r w:rsidRPr="00CF0EC4">
        <w:rPr>
          <w:rFonts w:ascii="Times New Roman" w:eastAsia="Times New Roman" w:hAnsi="Times New Roman" w:cs="Times New Roman"/>
          <w:kern w:val="0"/>
          <w:lang w:eastAsia="en-GB"/>
          <w14:ligatures w14:val="none"/>
        </w:rPr>
        <w:t xml:space="preserve">J. C. Hung and C.-C. Wang, “Exploring the website object layout of responsive web design: results of eye tracking evaluations,” </w:t>
      </w:r>
      <w:r w:rsidRPr="00CF0EC4">
        <w:rPr>
          <w:rFonts w:ascii="Times New Roman" w:eastAsia="Times New Roman" w:hAnsi="Times New Roman" w:cs="Times New Roman"/>
          <w:i/>
          <w:iCs/>
          <w:kern w:val="0"/>
          <w:lang w:eastAsia="en-GB"/>
          <w14:ligatures w14:val="none"/>
        </w:rPr>
        <w:t>The Journal of supercomputing</w:t>
      </w:r>
      <w:r w:rsidRPr="00CF0EC4">
        <w:rPr>
          <w:rFonts w:ascii="Times New Roman" w:eastAsia="Times New Roman" w:hAnsi="Times New Roman" w:cs="Times New Roman"/>
          <w:kern w:val="0"/>
          <w:lang w:eastAsia="en-GB"/>
          <w14:ligatures w14:val="none"/>
        </w:rPr>
        <w:t xml:space="preserve">, vol. 77, no. 1, pp. 343–365, 2021, </w:t>
      </w:r>
      <w:proofErr w:type="spellStart"/>
      <w:r w:rsidRPr="00CF0EC4">
        <w:rPr>
          <w:rFonts w:ascii="Times New Roman" w:eastAsia="Times New Roman" w:hAnsi="Times New Roman" w:cs="Times New Roman"/>
          <w:kern w:val="0"/>
          <w:lang w:eastAsia="en-GB"/>
          <w14:ligatures w14:val="none"/>
        </w:rPr>
        <w:t>doi</w:t>
      </w:r>
      <w:proofErr w:type="spellEnd"/>
      <w:r w:rsidRPr="00CF0EC4">
        <w:rPr>
          <w:rFonts w:ascii="Times New Roman" w:eastAsia="Times New Roman" w:hAnsi="Times New Roman" w:cs="Times New Roman"/>
          <w:kern w:val="0"/>
          <w:lang w:eastAsia="en-GB"/>
          <w14:ligatures w14:val="none"/>
        </w:rPr>
        <w:t>: 10.1007/s11227-020-03283-1.</w:t>
      </w:r>
    </w:p>
    <w:p w14:paraId="088E6303" w14:textId="0CAF64AD" w:rsidR="003B3BBD" w:rsidRDefault="00334721" w:rsidP="003B3BBD">
      <w:pPr>
        <w:pStyle w:val="NormalWeb"/>
        <w:spacing w:before="0" w:beforeAutospacing="0" w:after="0" w:afterAutospacing="0" w:line="360" w:lineRule="auto"/>
        <w:rPr>
          <w:rFonts w:ascii="Arial" w:hAnsi="Arial" w:cs="Arial"/>
        </w:rPr>
      </w:pPr>
      <w:r>
        <w:lastRenderedPageBreak/>
        <w:t xml:space="preserve"> </w:t>
      </w:r>
      <w:r w:rsidR="00A336B3" w:rsidRPr="00A336B3">
        <w:rPr>
          <w:rFonts w:ascii="Arial" w:hAnsi="Arial" w:cs="Arial"/>
        </w:rPr>
        <w:t xml:space="preserve"> is an approach to web development that allows a website’s layout, images, and interface elements to automatically adjust to different screen sizes and devices. It creates a consistent, </w:t>
      </w:r>
      <w:proofErr w:type="gramStart"/>
      <w:r w:rsidR="00A336B3" w:rsidRPr="00A336B3">
        <w:rPr>
          <w:rFonts w:ascii="Arial" w:hAnsi="Arial" w:cs="Arial"/>
        </w:rPr>
        <w:t>user friendly</w:t>
      </w:r>
      <w:proofErr w:type="gramEnd"/>
      <w:r w:rsidR="00A336B3" w:rsidRPr="00A336B3">
        <w:rPr>
          <w:rFonts w:ascii="Arial" w:hAnsi="Arial" w:cs="Arial"/>
        </w:rPr>
        <w:t xml:space="preserve"> experience whether someone is browsing on a phone, tablet, or desktop. By adapting fluidly to each environment, it improves usability, reduces friction, and ensures content remains clear and accessible across all platforms.</w:t>
      </w:r>
    </w:p>
    <w:p w14:paraId="7FAF9817" w14:textId="77777777" w:rsidR="00A336B3" w:rsidRDefault="00A336B3" w:rsidP="003B3BBD">
      <w:pPr>
        <w:pStyle w:val="NormalWeb"/>
        <w:spacing w:before="0" w:beforeAutospacing="0" w:after="0" w:afterAutospacing="0" w:line="360" w:lineRule="auto"/>
        <w:rPr>
          <w:rFonts w:ascii="Arial" w:hAnsi="Arial" w:cs="Arial"/>
        </w:rPr>
      </w:pPr>
    </w:p>
    <w:p w14:paraId="4624A066" w14:textId="47752B96" w:rsidR="00A26B0A" w:rsidRPr="00A26B0A" w:rsidRDefault="003B3BBD" w:rsidP="003B3BBD">
      <w:pPr>
        <w:pStyle w:val="NormalWeb"/>
        <w:spacing w:before="0" w:beforeAutospacing="0" w:after="0" w:afterAutospacing="0" w:line="360" w:lineRule="auto"/>
        <w:rPr>
          <w:rFonts w:ascii="Arial" w:hAnsi="Arial" w:cs="Arial"/>
          <w:b/>
          <w:bCs/>
        </w:rPr>
      </w:pPr>
      <w:r w:rsidRPr="003B3BBD">
        <w:rPr>
          <w:rFonts w:ascii="Arial" w:hAnsi="Arial" w:cs="Arial"/>
          <w:b/>
          <w:bCs/>
        </w:rPr>
        <w:t>Implications of Responsive Implementation in E-Commerce Websites for Improving User Experience</w:t>
      </w:r>
    </w:p>
    <w:p w14:paraId="1CF2C91D" w14:textId="151F9E4F" w:rsidR="005A36C1" w:rsidRPr="005A36C1" w:rsidRDefault="005A36C1" w:rsidP="005A36C1">
      <w:pPr>
        <w:spacing w:after="0" w:line="240" w:lineRule="auto"/>
        <w:rPr>
          <w:rFonts w:ascii="Times New Roman" w:eastAsia="Times New Roman" w:hAnsi="Times New Roman" w:cs="Times New Roman"/>
          <w:kern w:val="0"/>
          <w:lang w:eastAsia="en-GB"/>
          <w14:ligatures w14:val="none"/>
        </w:rPr>
      </w:pPr>
      <w:r w:rsidRPr="005A36C1">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4</w:t>
      </w:r>
      <w:r w:rsidRPr="005A36C1">
        <w:rPr>
          <w:rFonts w:ascii="Times New Roman" w:eastAsia="Times New Roman" w:hAnsi="Times New Roman" w:cs="Times New Roman"/>
          <w:kern w:val="0"/>
          <w:lang w:eastAsia="en-GB"/>
          <w14:ligatures w14:val="none"/>
        </w:rPr>
        <w:t>]</w:t>
      </w:r>
    </w:p>
    <w:p w14:paraId="291A26E4" w14:textId="77777777" w:rsidR="005A36C1" w:rsidRPr="005A36C1" w:rsidRDefault="005A36C1" w:rsidP="005A36C1">
      <w:pPr>
        <w:spacing w:after="0" w:line="240" w:lineRule="auto"/>
        <w:rPr>
          <w:rFonts w:ascii="Times New Roman" w:eastAsia="Times New Roman" w:hAnsi="Times New Roman" w:cs="Times New Roman"/>
          <w:kern w:val="0"/>
          <w:lang w:eastAsia="en-GB"/>
          <w14:ligatures w14:val="none"/>
        </w:rPr>
      </w:pPr>
      <w:r w:rsidRPr="005A36C1">
        <w:rPr>
          <w:rFonts w:ascii="Times New Roman" w:eastAsia="Times New Roman" w:hAnsi="Times New Roman" w:cs="Times New Roman"/>
          <w:kern w:val="0"/>
          <w:lang w:eastAsia="en-GB"/>
          <w14:ligatures w14:val="none"/>
        </w:rPr>
        <w:t xml:space="preserve">Riska </w:t>
      </w:r>
      <w:proofErr w:type="spellStart"/>
      <w:r w:rsidRPr="005A36C1">
        <w:rPr>
          <w:rFonts w:ascii="Times New Roman" w:eastAsia="Times New Roman" w:hAnsi="Times New Roman" w:cs="Times New Roman"/>
          <w:kern w:val="0"/>
          <w:lang w:eastAsia="en-GB"/>
          <w14:ligatures w14:val="none"/>
        </w:rPr>
        <w:t>Fitri</w:t>
      </w:r>
      <w:proofErr w:type="spellEnd"/>
      <w:r w:rsidRPr="005A36C1">
        <w:rPr>
          <w:rFonts w:ascii="Times New Roman" w:eastAsia="Times New Roman" w:hAnsi="Times New Roman" w:cs="Times New Roman"/>
          <w:kern w:val="0"/>
          <w:lang w:eastAsia="en-GB"/>
          <w14:ligatures w14:val="none"/>
        </w:rPr>
        <w:t xml:space="preserve"> Ulfiana and M. Muhammad Najib Dwi Satria </w:t>
      </w:r>
      <w:proofErr w:type="spellStart"/>
      <w:proofErr w:type="gramStart"/>
      <w:r w:rsidRPr="005A36C1">
        <w:rPr>
          <w:rFonts w:ascii="Times New Roman" w:eastAsia="Times New Roman" w:hAnsi="Times New Roman" w:cs="Times New Roman"/>
          <w:kern w:val="0"/>
          <w:lang w:eastAsia="en-GB"/>
          <w14:ligatures w14:val="none"/>
        </w:rPr>
        <w:t>S.Kom</w:t>
      </w:r>
      <w:proofErr w:type="spellEnd"/>
      <w:proofErr w:type="gramEnd"/>
      <w:r w:rsidRPr="005A36C1">
        <w:rPr>
          <w:rFonts w:ascii="Times New Roman" w:eastAsia="Times New Roman" w:hAnsi="Times New Roman" w:cs="Times New Roman"/>
          <w:kern w:val="0"/>
          <w:lang w:eastAsia="en-GB"/>
          <w14:ligatures w14:val="none"/>
        </w:rPr>
        <w:t xml:space="preserve">., “Design and Implementation of a Responsive E-Commerce Web Application for Teras Thrifting Store,” </w:t>
      </w:r>
      <w:proofErr w:type="spellStart"/>
      <w:proofErr w:type="gramStart"/>
      <w:r w:rsidRPr="005A36C1">
        <w:rPr>
          <w:rFonts w:ascii="Times New Roman" w:eastAsia="Times New Roman" w:hAnsi="Times New Roman" w:cs="Times New Roman"/>
          <w:i/>
          <w:iCs/>
          <w:kern w:val="0"/>
          <w:lang w:eastAsia="en-GB"/>
          <w14:ligatures w14:val="none"/>
        </w:rPr>
        <w:t>Sistemasi</w:t>
      </w:r>
      <w:proofErr w:type="spellEnd"/>
      <w:r w:rsidRPr="005A36C1">
        <w:rPr>
          <w:rFonts w:ascii="Times New Roman" w:eastAsia="Times New Roman" w:hAnsi="Times New Roman" w:cs="Times New Roman"/>
          <w:i/>
          <w:iCs/>
          <w:kern w:val="0"/>
          <w:lang w:eastAsia="en-GB"/>
          <w14:ligatures w14:val="none"/>
        </w:rPr>
        <w:t> :</w:t>
      </w:r>
      <w:proofErr w:type="gramEnd"/>
      <w:r w:rsidRPr="005A36C1">
        <w:rPr>
          <w:rFonts w:ascii="Times New Roman" w:eastAsia="Times New Roman" w:hAnsi="Times New Roman" w:cs="Times New Roman"/>
          <w:i/>
          <w:iCs/>
          <w:kern w:val="0"/>
          <w:lang w:eastAsia="en-GB"/>
          <w14:ligatures w14:val="none"/>
        </w:rPr>
        <w:t xml:space="preserve"> </w:t>
      </w:r>
      <w:proofErr w:type="spellStart"/>
      <w:r w:rsidRPr="005A36C1">
        <w:rPr>
          <w:rFonts w:ascii="Times New Roman" w:eastAsia="Times New Roman" w:hAnsi="Times New Roman" w:cs="Times New Roman"/>
          <w:i/>
          <w:iCs/>
          <w:kern w:val="0"/>
          <w:lang w:eastAsia="en-GB"/>
          <w14:ligatures w14:val="none"/>
        </w:rPr>
        <w:t>jurnal</w:t>
      </w:r>
      <w:proofErr w:type="spellEnd"/>
      <w:r w:rsidRPr="005A36C1">
        <w:rPr>
          <w:rFonts w:ascii="Times New Roman" w:eastAsia="Times New Roman" w:hAnsi="Times New Roman" w:cs="Times New Roman"/>
          <w:i/>
          <w:iCs/>
          <w:kern w:val="0"/>
          <w:lang w:eastAsia="en-GB"/>
          <w14:ligatures w14:val="none"/>
        </w:rPr>
        <w:t xml:space="preserve"> </w:t>
      </w:r>
      <w:proofErr w:type="spellStart"/>
      <w:r w:rsidRPr="005A36C1">
        <w:rPr>
          <w:rFonts w:ascii="Times New Roman" w:eastAsia="Times New Roman" w:hAnsi="Times New Roman" w:cs="Times New Roman"/>
          <w:i/>
          <w:iCs/>
          <w:kern w:val="0"/>
          <w:lang w:eastAsia="en-GB"/>
          <w14:ligatures w14:val="none"/>
        </w:rPr>
        <w:t>sistem</w:t>
      </w:r>
      <w:proofErr w:type="spellEnd"/>
      <w:r w:rsidRPr="005A36C1">
        <w:rPr>
          <w:rFonts w:ascii="Times New Roman" w:eastAsia="Times New Roman" w:hAnsi="Times New Roman" w:cs="Times New Roman"/>
          <w:i/>
          <w:iCs/>
          <w:kern w:val="0"/>
          <w:lang w:eastAsia="en-GB"/>
          <w14:ligatures w14:val="none"/>
        </w:rPr>
        <w:t xml:space="preserve"> </w:t>
      </w:r>
      <w:proofErr w:type="spellStart"/>
      <w:r w:rsidRPr="005A36C1">
        <w:rPr>
          <w:rFonts w:ascii="Times New Roman" w:eastAsia="Times New Roman" w:hAnsi="Times New Roman" w:cs="Times New Roman"/>
          <w:i/>
          <w:iCs/>
          <w:kern w:val="0"/>
          <w:lang w:eastAsia="en-GB"/>
          <w14:ligatures w14:val="none"/>
        </w:rPr>
        <w:t>informasi</w:t>
      </w:r>
      <w:proofErr w:type="spellEnd"/>
      <w:r w:rsidRPr="005A36C1">
        <w:rPr>
          <w:rFonts w:ascii="Times New Roman" w:eastAsia="Times New Roman" w:hAnsi="Times New Roman" w:cs="Times New Roman"/>
          <w:i/>
          <w:iCs/>
          <w:kern w:val="0"/>
          <w:lang w:eastAsia="en-GB"/>
          <w14:ligatures w14:val="none"/>
        </w:rPr>
        <w:t xml:space="preserve"> (Online)</w:t>
      </w:r>
      <w:r w:rsidRPr="005A36C1">
        <w:rPr>
          <w:rFonts w:ascii="Times New Roman" w:eastAsia="Times New Roman" w:hAnsi="Times New Roman" w:cs="Times New Roman"/>
          <w:kern w:val="0"/>
          <w:lang w:eastAsia="en-GB"/>
          <w14:ligatures w14:val="none"/>
        </w:rPr>
        <w:t xml:space="preserve">, vol. 14, no. 4, pp. 1640–1653, 2025, </w:t>
      </w:r>
      <w:proofErr w:type="spellStart"/>
      <w:r w:rsidRPr="005A36C1">
        <w:rPr>
          <w:rFonts w:ascii="Times New Roman" w:eastAsia="Times New Roman" w:hAnsi="Times New Roman" w:cs="Times New Roman"/>
          <w:kern w:val="0"/>
          <w:lang w:eastAsia="en-GB"/>
          <w14:ligatures w14:val="none"/>
        </w:rPr>
        <w:t>doi</w:t>
      </w:r>
      <w:proofErr w:type="spellEnd"/>
      <w:r w:rsidRPr="005A36C1">
        <w:rPr>
          <w:rFonts w:ascii="Times New Roman" w:eastAsia="Times New Roman" w:hAnsi="Times New Roman" w:cs="Times New Roman"/>
          <w:kern w:val="0"/>
          <w:lang w:eastAsia="en-GB"/>
          <w14:ligatures w14:val="none"/>
        </w:rPr>
        <w:t>: 10.32520/</w:t>
      </w:r>
      <w:proofErr w:type="gramStart"/>
      <w:r w:rsidRPr="005A36C1">
        <w:rPr>
          <w:rFonts w:ascii="Times New Roman" w:eastAsia="Times New Roman" w:hAnsi="Times New Roman" w:cs="Times New Roman"/>
          <w:kern w:val="0"/>
          <w:lang w:eastAsia="en-GB"/>
          <w14:ligatures w14:val="none"/>
        </w:rPr>
        <w:t>stmsi.v</w:t>
      </w:r>
      <w:proofErr w:type="gramEnd"/>
      <w:r w:rsidRPr="005A36C1">
        <w:rPr>
          <w:rFonts w:ascii="Times New Roman" w:eastAsia="Times New Roman" w:hAnsi="Times New Roman" w:cs="Times New Roman"/>
          <w:kern w:val="0"/>
          <w:lang w:eastAsia="en-GB"/>
          <w14:ligatures w14:val="none"/>
        </w:rPr>
        <w:t>14i4.5242.</w:t>
      </w:r>
    </w:p>
    <w:p w14:paraId="04AE5285" w14:textId="2706E8EE" w:rsidR="005A2407" w:rsidRPr="005A2407" w:rsidRDefault="005A2407" w:rsidP="005A2407">
      <w:pPr>
        <w:pStyle w:val="NormalWeb"/>
        <w:spacing w:after="0" w:line="360" w:lineRule="auto"/>
        <w:rPr>
          <w:rFonts w:ascii="Arial" w:hAnsi="Arial" w:cs="Arial"/>
        </w:rPr>
      </w:pPr>
      <w:r>
        <w:rPr>
          <w:rFonts w:ascii="Arial" w:hAnsi="Arial" w:cs="Arial"/>
        </w:rPr>
        <w:t xml:space="preserve"> </w:t>
      </w:r>
      <w:r w:rsidRPr="005A2407">
        <w:rPr>
          <w:rFonts w:ascii="Arial" w:hAnsi="Arial" w:cs="Arial"/>
        </w:rPr>
        <w:t>It enhances user experience by ensuring that layouts, navigation, content, and interactive elements adapt smoothly to different screen sizes. This creates a consistent and comfortable environment for users whether they browse on a phone, tablet, or desktop.</w:t>
      </w:r>
    </w:p>
    <w:p w14:paraId="2EA07DDA" w14:textId="77777777" w:rsidR="005A2407" w:rsidRPr="005A2407" w:rsidRDefault="005A2407" w:rsidP="005A2407">
      <w:pPr>
        <w:pStyle w:val="NormalWeb"/>
        <w:spacing w:after="0" w:line="360" w:lineRule="auto"/>
        <w:rPr>
          <w:rFonts w:ascii="Arial" w:hAnsi="Arial" w:cs="Arial"/>
        </w:rPr>
      </w:pPr>
      <w:r w:rsidRPr="005A2407">
        <w:rPr>
          <w:rFonts w:ascii="Arial" w:hAnsi="Arial" w:cs="Arial"/>
        </w:rPr>
        <w:t>By improving usability and strengthening visual clarity, it reduces friction during browsing and purchasing. Users can move through pages more easily, understand information faster, and interact with features without confusion.</w:t>
      </w:r>
    </w:p>
    <w:p w14:paraId="1F82EF49" w14:textId="5E08DD40" w:rsidR="00A26B0A" w:rsidRDefault="005A2407" w:rsidP="005A2407">
      <w:pPr>
        <w:pStyle w:val="NormalWeb"/>
        <w:spacing w:before="0" w:beforeAutospacing="0" w:after="0" w:afterAutospacing="0" w:line="360" w:lineRule="auto"/>
        <w:rPr>
          <w:rFonts w:ascii="Arial" w:hAnsi="Arial" w:cs="Arial"/>
        </w:rPr>
      </w:pPr>
      <w:r w:rsidRPr="005A2407">
        <w:rPr>
          <w:rFonts w:ascii="Arial" w:hAnsi="Arial" w:cs="Arial"/>
        </w:rPr>
        <w:t>This adaptability also increases accessibility, making digital spaces more inclusive for people with different needs. Altogether, it creates a more intuitive and satisfying journey for users across all devices.</w:t>
      </w:r>
    </w:p>
    <w:p w14:paraId="1E98D134" w14:textId="34CCA867" w:rsidR="00E875B8" w:rsidRPr="00E875B8" w:rsidRDefault="003B3BBD" w:rsidP="00E875B8">
      <w:pPr>
        <w:rPr>
          <w:rFonts w:ascii="Times New Roman" w:eastAsia="Times New Roman" w:hAnsi="Times New Roman" w:cs="Times New Roman"/>
          <w:kern w:val="0"/>
          <w:lang w:eastAsia="en-GB"/>
          <w14:ligatures w14:val="none"/>
        </w:rPr>
      </w:pPr>
      <w:r w:rsidRPr="003B3BBD">
        <w:rPr>
          <w:rFonts w:ascii="Arial" w:hAnsi="Arial" w:cs="Arial"/>
          <w:b/>
          <w:bCs/>
        </w:rPr>
        <w:t>Implications of Responsive Implementation in E-Commerce Websites for Improving Sales</w:t>
      </w:r>
      <w:r w:rsidR="00E875B8" w:rsidRPr="00E875B8">
        <w:rPr>
          <w:rFonts w:ascii="Times New Roman" w:eastAsia="Times New Roman" w:hAnsi="Times New Roman" w:cs="Times New Roman"/>
          <w:kern w:val="0"/>
          <w:lang w:eastAsia="en-GB"/>
          <w14:ligatures w14:val="none"/>
        </w:rPr>
        <w:t xml:space="preserve"> </w:t>
      </w:r>
      <w:r w:rsidR="00E875B8" w:rsidRPr="00E875B8">
        <w:rPr>
          <w:rFonts w:ascii="Times New Roman" w:eastAsia="Times New Roman" w:hAnsi="Times New Roman" w:cs="Times New Roman"/>
          <w:kern w:val="0"/>
          <w:lang w:eastAsia="en-GB"/>
          <w14:ligatures w14:val="none"/>
        </w:rPr>
        <w:t>[</w:t>
      </w:r>
      <w:r w:rsidR="00E875B8">
        <w:rPr>
          <w:rFonts w:ascii="Times New Roman" w:eastAsia="Times New Roman" w:hAnsi="Times New Roman" w:cs="Times New Roman"/>
          <w:kern w:val="0"/>
          <w:lang w:eastAsia="en-GB"/>
          <w14:ligatures w14:val="none"/>
        </w:rPr>
        <w:t>5</w:t>
      </w:r>
      <w:r w:rsidR="00E875B8" w:rsidRPr="00E875B8">
        <w:rPr>
          <w:rFonts w:ascii="Times New Roman" w:eastAsia="Times New Roman" w:hAnsi="Times New Roman" w:cs="Times New Roman"/>
          <w:kern w:val="0"/>
          <w:lang w:eastAsia="en-GB"/>
          <w14:ligatures w14:val="none"/>
        </w:rPr>
        <w:t>]</w:t>
      </w:r>
    </w:p>
    <w:p w14:paraId="679E86B7" w14:textId="77777777" w:rsidR="00E875B8" w:rsidRPr="00E875B8" w:rsidRDefault="00E875B8" w:rsidP="00E875B8">
      <w:pPr>
        <w:spacing w:after="0" w:line="240" w:lineRule="auto"/>
        <w:rPr>
          <w:rFonts w:ascii="Times New Roman" w:eastAsia="Times New Roman" w:hAnsi="Times New Roman" w:cs="Times New Roman"/>
          <w:kern w:val="0"/>
          <w:lang w:eastAsia="en-GB"/>
          <w14:ligatures w14:val="none"/>
        </w:rPr>
      </w:pPr>
      <w:r w:rsidRPr="00E875B8">
        <w:rPr>
          <w:rFonts w:ascii="Times New Roman" w:eastAsia="Times New Roman" w:hAnsi="Times New Roman" w:cs="Times New Roman"/>
          <w:kern w:val="0"/>
          <w:lang w:eastAsia="en-GB"/>
          <w14:ligatures w14:val="none"/>
        </w:rPr>
        <w:t xml:space="preserve">Riska </w:t>
      </w:r>
      <w:proofErr w:type="spellStart"/>
      <w:r w:rsidRPr="00E875B8">
        <w:rPr>
          <w:rFonts w:ascii="Times New Roman" w:eastAsia="Times New Roman" w:hAnsi="Times New Roman" w:cs="Times New Roman"/>
          <w:kern w:val="0"/>
          <w:lang w:eastAsia="en-GB"/>
          <w14:ligatures w14:val="none"/>
        </w:rPr>
        <w:t>Fitri</w:t>
      </w:r>
      <w:proofErr w:type="spellEnd"/>
      <w:r w:rsidRPr="00E875B8">
        <w:rPr>
          <w:rFonts w:ascii="Times New Roman" w:eastAsia="Times New Roman" w:hAnsi="Times New Roman" w:cs="Times New Roman"/>
          <w:kern w:val="0"/>
          <w:lang w:eastAsia="en-GB"/>
          <w14:ligatures w14:val="none"/>
        </w:rPr>
        <w:t xml:space="preserve"> Ulfiana and M. Muhammad Najib Dwi Satria </w:t>
      </w:r>
      <w:proofErr w:type="spellStart"/>
      <w:proofErr w:type="gramStart"/>
      <w:r w:rsidRPr="00E875B8">
        <w:rPr>
          <w:rFonts w:ascii="Times New Roman" w:eastAsia="Times New Roman" w:hAnsi="Times New Roman" w:cs="Times New Roman"/>
          <w:kern w:val="0"/>
          <w:lang w:eastAsia="en-GB"/>
          <w14:ligatures w14:val="none"/>
        </w:rPr>
        <w:t>S.Kom</w:t>
      </w:r>
      <w:proofErr w:type="spellEnd"/>
      <w:proofErr w:type="gramEnd"/>
      <w:r w:rsidRPr="00E875B8">
        <w:rPr>
          <w:rFonts w:ascii="Times New Roman" w:eastAsia="Times New Roman" w:hAnsi="Times New Roman" w:cs="Times New Roman"/>
          <w:kern w:val="0"/>
          <w:lang w:eastAsia="en-GB"/>
          <w14:ligatures w14:val="none"/>
        </w:rPr>
        <w:t xml:space="preserve">., “Design and Implementation of a Responsive E-Commerce Web Application for Teras Thrifting Store,” </w:t>
      </w:r>
      <w:proofErr w:type="spellStart"/>
      <w:proofErr w:type="gramStart"/>
      <w:r w:rsidRPr="00E875B8">
        <w:rPr>
          <w:rFonts w:ascii="Times New Roman" w:eastAsia="Times New Roman" w:hAnsi="Times New Roman" w:cs="Times New Roman"/>
          <w:i/>
          <w:iCs/>
          <w:kern w:val="0"/>
          <w:lang w:eastAsia="en-GB"/>
          <w14:ligatures w14:val="none"/>
        </w:rPr>
        <w:t>Sistemasi</w:t>
      </w:r>
      <w:proofErr w:type="spellEnd"/>
      <w:r w:rsidRPr="00E875B8">
        <w:rPr>
          <w:rFonts w:ascii="Times New Roman" w:eastAsia="Times New Roman" w:hAnsi="Times New Roman" w:cs="Times New Roman"/>
          <w:i/>
          <w:iCs/>
          <w:kern w:val="0"/>
          <w:lang w:eastAsia="en-GB"/>
          <w14:ligatures w14:val="none"/>
        </w:rPr>
        <w:t> :</w:t>
      </w:r>
      <w:proofErr w:type="gramEnd"/>
      <w:r w:rsidRPr="00E875B8">
        <w:rPr>
          <w:rFonts w:ascii="Times New Roman" w:eastAsia="Times New Roman" w:hAnsi="Times New Roman" w:cs="Times New Roman"/>
          <w:i/>
          <w:iCs/>
          <w:kern w:val="0"/>
          <w:lang w:eastAsia="en-GB"/>
          <w14:ligatures w14:val="none"/>
        </w:rPr>
        <w:t xml:space="preserve"> </w:t>
      </w:r>
      <w:proofErr w:type="spellStart"/>
      <w:r w:rsidRPr="00E875B8">
        <w:rPr>
          <w:rFonts w:ascii="Times New Roman" w:eastAsia="Times New Roman" w:hAnsi="Times New Roman" w:cs="Times New Roman"/>
          <w:i/>
          <w:iCs/>
          <w:kern w:val="0"/>
          <w:lang w:eastAsia="en-GB"/>
          <w14:ligatures w14:val="none"/>
        </w:rPr>
        <w:t>jurnal</w:t>
      </w:r>
      <w:proofErr w:type="spellEnd"/>
      <w:r w:rsidRPr="00E875B8">
        <w:rPr>
          <w:rFonts w:ascii="Times New Roman" w:eastAsia="Times New Roman" w:hAnsi="Times New Roman" w:cs="Times New Roman"/>
          <w:i/>
          <w:iCs/>
          <w:kern w:val="0"/>
          <w:lang w:eastAsia="en-GB"/>
          <w14:ligatures w14:val="none"/>
        </w:rPr>
        <w:t xml:space="preserve"> </w:t>
      </w:r>
      <w:proofErr w:type="spellStart"/>
      <w:r w:rsidRPr="00E875B8">
        <w:rPr>
          <w:rFonts w:ascii="Times New Roman" w:eastAsia="Times New Roman" w:hAnsi="Times New Roman" w:cs="Times New Roman"/>
          <w:i/>
          <w:iCs/>
          <w:kern w:val="0"/>
          <w:lang w:eastAsia="en-GB"/>
          <w14:ligatures w14:val="none"/>
        </w:rPr>
        <w:t>sistem</w:t>
      </w:r>
      <w:proofErr w:type="spellEnd"/>
      <w:r w:rsidRPr="00E875B8">
        <w:rPr>
          <w:rFonts w:ascii="Times New Roman" w:eastAsia="Times New Roman" w:hAnsi="Times New Roman" w:cs="Times New Roman"/>
          <w:i/>
          <w:iCs/>
          <w:kern w:val="0"/>
          <w:lang w:eastAsia="en-GB"/>
          <w14:ligatures w14:val="none"/>
        </w:rPr>
        <w:t xml:space="preserve"> </w:t>
      </w:r>
      <w:proofErr w:type="spellStart"/>
      <w:r w:rsidRPr="00E875B8">
        <w:rPr>
          <w:rFonts w:ascii="Times New Roman" w:eastAsia="Times New Roman" w:hAnsi="Times New Roman" w:cs="Times New Roman"/>
          <w:i/>
          <w:iCs/>
          <w:kern w:val="0"/>
          <w:lang w:eastAsia="en-GB"/>
          <w14:ligatures w14:val="none"/>
        </w:rPr>
        <w:t>informasi</w:t>
      </w:r>
      <w:proofErr w:type="spellEnd"/>
      <w:r w:rsidRPr="00E875B8">
        <w:rPr>
          <w:rFonts w:ascii="Times New Roman" w:eastAsia="Times New Roman" w:hAnsi="Times New Roman" w:cs="Times New Roman"/>
          <w:i/>
          <w:iCs/>
          <w:kern w:val="0"/>
          <w:lang w:eastAsia="en-GB"/>
          <w14:ligatures w14:val="none"/>
        </w:rPr>
        <w:t xml:space="preserve"> (Online)</w:t>
      </w:r>
      <w:r w:rsidRPr="00E875B8">
        <w:rPr>
          <w:rFonts w:ascii="Times New Roman" w:eastAsia="Times New Roman" w:hAnsi="Times New Roman" w:cs="Times New Roman"/>
          <w:kern w:val="0"/>
          <w:lang w:eastAsia="en-GB"/>
          <w14:ligatures w14:val="none"/>
        </w:rPr>
        <w:t xml:space="preserve">, vol. 14, no. 4, pp. 1640–1653, July 2025, </w:t>
      </w:r>
      <w:proofErr w:type="spellStart"/>
      <w:r w:rsidRPr="00E875B8">
        <w:rPr>
          <w:rFonts w:ascii="Times New Roman" w:eastAsia="Times New Roman" w:hAnsi="Times New Roman" w:cs="Times New Roman"/>
          <w:kern w:val="0"/>
          <w:lang w:eastAsia="en-GB"/>
          <w14:ligatures w14:val="none"/>
        </w:rPr>
        <w:t>doi</w:t>
      </w:r>
      <w:proofErr w:type="spellEnd"/>
      <w:r w:rsidRPr="00E875B8">
        <w:rPr>
          <w:rFonts w:ascii="Times New Roman" w:eastAsia="Times New Roman" w:hAnsi="Times New Roman" w:cs="Times New Roman"/>
          <w:kern w:val="0"/>
          <w:lang w:eastAsia="en-GB"/>
          <w14:ligatures w14:val="none"/>
        </w:rPr>
        <w:t>: 10.32520/</w:t>
      </w:r>
      <w:proofErr w:type="gramStart"/>
      <w:r w:rsidRPr="00E875B8">
        <w:rPr>
          <w:rFonts w:ascii="Times New Roman" w:eastAsia="Times New Roman" w:hAnsi="Times New Roman" w:cs="Times New Roman"/>
          <w:kern w:val="0"/>
          <w:lang w:eastAsia="en-GB"/>
          <w14:ligatures w14:val="none"/>
        </w:rPr>
        <w:t>stmsi.v</w:t>
      </w:r>
      <w:proofErr w:type="gramEnd"/>
      <w:r w:rsidRPr="00E875B8">
        <w:rPr>
          <w:rFonts w:ascii="Times New Roman" w:eastAsia="Times New Roman" w:hAnsi="Times New Roman" w:cs="Times New Roman"/>
          <w:kern w:val="0"/>
          <w:lang w:eastAsia="en-GB"/>
          <w14:ligatures w14:val="none"/>
        </w:rPr>
        <w:t>14i4.5242.</w:t>
      </w:r>
    </w:p>
    <w:p w14:paraId="6416CD37" w14:textId="47A2F79E" w:rsidR="00A26B0A" w:rsidRPr="003B3BBD" w:rsidRDefault="00A26B0A" w:rsidP="003B3BBD">
      <w:pPr>
        <w:pStyle w:val="NormalWeb"/>
        <w:spacing w:before="0" w:beforeAutospacing="0" w:after="0" w:afterAutospacing="0" w:line="360" w:lineRule="auto"/>
        <w:rPr>
          <w:rFonts w:ascii="Arial" w:hAnsi="Arial" w:cs="Arial"/>
          <w:b/>
          <w:bCs/>
        </w:rPr>
      </w:pPr>
    </w:p>
    <w:p w14:paraId="1433DC20" w14:textId="220C4334" w:rsidR="007A6995" w:rsidRPr="007A6995" w:rsidRDefault="007A6995" w:rsidP="007A6995">
      <w:pPr>
        <w:pStyle w:val="NormalWeb"/>
        <w:spacing w:after="0" w:line="360" w:lineRule="auto"/>
        <w:rPr>
          <w:rFonts w:ascii="Arial" w:hAnsi="Arial" w:cs="Arial"/>
        </w:rPr>
      </w:pPr>
      <w:r>
        <w:rPr>
          <w:rFonts w:ascii="Arial" w:hAnsi="Arial" w:cs="Arial"/>
        </w:rPr>
        <w:t xml:space="preserve">  </w:t>
      </w:r>
      <w:r w:rsidRPr="007A6995">
        <w:rPr>
          <w:rFonts w:ascii="Arial" w:hAnsi="Arial" w:cs="Arial"/>
        </w:rPr>
        <w:t>By creating faster, more accessible, and device</w:t>
      </w:r>
      <w:r w:rsidRPr="007A6995">
        <w:rPr>
          <w:rFonts w:ascii="Cambria Math" w:hAnsi="Cambria Math" w:cs="Cambria Math"/>
        </w:rPr>
        <w:t>‑</w:t>
      </w:r>
      <w:r w:rsidRPr="007A6995">
        <w:rPr>
          <w:rFonts w:ascii="Arial" w:hAnsi="Arial" w:cs="Arial"/>
        </w:rPr>
        <w:t xml:space="preserve">adaptive shopping experiences, businesses reduce user frustration and make it easier for people to browse and buy across both mobile and desktop platforms. This smooth performance helps users </w:t>
      </w:r>
      <w:r w:rsidRPr="007A6995">
        <w:rPr>
          <w:rFonts w:ascii="Arial" w:hAnsi="Arial" w:cs="Arial"/>
        </w:rPr>
        <w:lastRenderedPageBreak/>
        <w:t>feel more confident as they move through each step of the buying journey, from exploring products to completing checkout.</w:t>
      </w:r>
    </w:p>
    <w:p w14:paraId="249066D5" w14:textId="77777777" w:rsidR="007A6995" w:rsidRPr="007A6995" w:rsidRDefault="007A6995" w:rsidP="007A6995">
      <w:pPr>
        <w:pStyle w:val="NormalWeb"/>
        <w:spacing w:after="0" w:line="360" w:lineRule="auto"/>
        <w:rPr>
          <w:rFonts w:ascii="Arial" w:hAnsi="Arial" w:cs="Arial"/>
        </w:rPr>
      </w:pPr>
      <w:r w:rsidRPr="007A6995">
        <w:rPr>
          <w:rFonts w:ascii="Arial" w:hAnsi="Arial" w:cs="Arial"/>
        </w:rPr>
        <w:t>Clear layouts, responsive interactions, and consistent navigation strengthen trust by showing users that the experience is reliable and thoughtfully designed. When shoppers can find what they need quickly and interact without delays or confusion, they are more likely to complete purchases and return in the future.</w:t>
      </w:r>
    </w:p>
    <w:p w14:paraId="1D1F970D" w14:textId="52C5BD7D" w:rsidR="003B3BBD" w:rsidRDefault="007A6995" w:rsidP="007A6995">
      <w:pPr>
        <w:pStyle w:val="NormalWeb"/>
        <w:spacing w:before="0" w:beforeAutospacing="0" w:after="0" w:afterAutospacing="0" w:line="360" w:lineRule="auto"/>
        <w:rPr>
          <w:rFonts w:ascii="Arial" w:hAnsi="Arial" w:cs="Arial"/>
        </w:rPr>
      </w:pPr>
      <w:r w:rsidRPr="007A6995">
        <w:rPr>
          <w:rFonts w:ascii="Arial" w:hAnsi="Arial" w:cs="Arial"/>
        </w:rPr>
        <w:t>Altogether, this approach supports higher conversion rates, encourages repeat buying, and builds long</w:t>
      </w:r>
      <w:r w:rsidRPr="007A6995">
        <w:rPr>
          <w:rFonts w:ascii="Cambria Math" w:hAnsi="Cambria Math" w:cs="Cambria Math"/>
        </w:rPr>
        <w:t>‑</w:t>
      </w:r>
      <w:r w:rsidRPr="007A6995">
        <w:rPr>
          <w:rFonts w:ascii="Arial" w:hAnsi="Arial" w:cs="Arial"/>
        </w:rPr>
        <w:t>term loyalty across all devices.</w:t>
      </w:r>
    </w:p>
    <w:p w14:paraId="40BE93B8" w14:textId="77777777" w:rsidR="003B3BBD" w:rsidRDefault="003B3BBD" w:rsidP="003B3BBD">
      <w:pPr>
        <w:pStyle w:val="NormalWeb"/>
        <w:spacing w:before="0" w:beforeAutospacing="0" w:after="0" w:afterAutospacing="0" w:line="360" w:lineRule="auto"/>
        <w:rPr>
          <w:rFonts w:ascii="Arial" w:hAnsi="Arial" w:cs="Arial"/>
        </w:rPr>
      </w:pPr>
    </w:p>
    <w:p w14:paraId="2D1DDCB9" w14:textId="77777777" w:rsidR="003B3BBD" w:rsidRPr="003B3BBD" w:rsidRDefault="003B3BBD" w:rsidP="003B3BBD">
      <w:pPr>
        <w:pStyle w:val="NormalWeb"/>
        <w:spacing w:before="0" w:beforeAutospacing="0" w:after="0" w:afterAutospacing="0" w:line="360" w:lineRule="auto"/>
        <w:rPr>
          <w:rFonts w:ascii="Arial" w:hAnsi="Arial" w:cs="Arial"/>
        </w:rPr>
      </w:pPr>
    </w:p>
    <w:p w14:paraId="0E77B815" w14:textId="77777777" w:rsidR="003B3BBD" w:rsidRDefault="003B3BBD" w:rsidP="003B3BBD">
      <w:pPr>
        <w:spacing w:after="0" w:line="360" w:lineRule="auto"/>
        <w:rPr>
          <w:rFonts w:ascii="Arial" w:hAnsi="Arial" w:cs="Arial"/>
        </w:rPr>
      </w:pPr>
    </w:p>
    <w:p w14:paraId="6A4DCA17" w14:textId="77777777" w:rsidR="003B3BBD" w:rsidRDefault="003B3BBD" w:rsidP="003B3BBD">
      <w:pPr>
        <w:spacing w:after="0" w:line="360" w:lineRule="auto"/>
        <w:rPr>
          <w:rFonts w:ascii="Arial" w:hAnsi="Arial" w:cs="Arial"/>
        </w:rPr>
      </w:pPr>
    </w:p>
    <w:p w14:paraId="7A71584F" w14:textId="77777777" w:rsidR="003B3BBD" w:rsidRDefault="003B3BBD" w:rsidP="003B3BBD">
      <w:pPr>
        <w:spacing w:after="0" w:line="360" w:lineRule="auto"/>
        <w:rPr>
          <w:rFonts w:ascii="Arial" w:hAnsi="Arial" w:cs="Arial"/>
        </w:rPr>
      </w:pPr>
    </w:p>
    <w:p w14:paraId="1CF1FA07" w14:textId="77777777" w:rsidR="003B3BBD" w:rsidRDefault="003B3BBD" w:rsidP="003B3BBD">
      <w:pPr>
        <w:spacing w:after="0" w:line="360" w:lineRule="auto"/>
        <w:rPr>
          <w:rFonts w:ascii="Arial" w:hAnsi="Arial" w:cs="Arial"/>
        </w:rPr>
      </w:pPr>
    </w:p>
    <w:p w14:paraId="61FE5A40" w14:textId="77777777" w:rsidR="003B3BBD" w:rsidRDefault="003B3BBD" w:rsidP="003B3BBD">
      <w:pPr>
        <w:spacing w:after="0" w:line="360" w:lineRule="auto"/>
        <w:rPr>
          <w:rFonts w:ascii="Arial" w:hAnsi="Arial" w:cs="Arial"/>
        </w:rPr>
      </w:pPr>
    </w:p>
    <w:p w14:paraId="285481CF" w14:textId="77777777" w:rsidR="003B3BBD" w:rsidRDefault="003B3BBD" w:rsidP="003B3BBD">
      <w:pPr>
        <w:spacing w:after="0" w:line="360" w:lineRule="auto"/>
        <w:rPr>
          <w:rFonts w:ascii="Arial" w:hAnsi="Arial" w:cs="Arial"/>
        </w:rPr>
      </w:pPr>
    </w:p>
    <w:p w14:paraId="49EDDA76" w14:textId="77777777" w:rsidR="003B3BBD" w:rsidRDefault="003B3BBD" w:rsidP="003B3BBD">
      <w:pPr>
        <w:spacing w:after="0" w:line="360" w:lineRule="auto"/>
        <w:rPr>
          <w:rFonts w:ascii="Arial" w:hAnsi="Arial" w:cs="Arial"/>
        </w:rPr>
      </w:pPr>
    </w:p>
    <w:p w14:paraId="46F99C42" w14:textId="77777777" w:rsidR="003B3BBD" w:rsidRDefault="003B3BBD" w:rsidP="003B3BBD">
      <w:pPr>
        <w:spacing w:after="0" w:line="360" w:lineRule="auto"/>
        <w:rPr>
          <w:rFonts w:ascii="Arial" w:hAnsi="Arial" w:cs="Arial"/>
        </w:rPr>
      </w:pPr>
    </w:p>
    <w:p w14:paraId="366B2234" w14:textId="77777777" w:rsidR="003B3BBD" w:rsidRDefault="003B3BBD" w:rsidP="003B3BBD">
      <w:pPr>
        <w:spacing w:after="0" w:line="360" w:lineRule="auto"/>
        <w:rPr>
          <w:rFonts w:ascii="Arial" w:hAnsi="Arial" w:cs="Arial"/>
        </w:rPr>
      </w:pPr>
    </w:p>
    <w:p w14:paraId="33B38C89" w14:textId="77777777" w:rsidR="003B3BBD" w:rsidRDefault="003B3BBD" w:rsidP="003B3BBD">
      <w:pPr>
        <w:spacing w:after="0" w:line="360" w:lineRule="auto"/>
        <w:rPr>
          <w:rFonts w:ascii="Arial" w:hAnsi="Arial" w:cs="Arial"/>
        </w:rPr>
      </w:pPr>
    </w:p>
    <w:p w14:paraId="03E5A806" w14:textId="77777777" w:rsidR="003B3BBD" w:rsidRDefault="003B3BBD" w:rsidP="003B3BBD">
      <w:pPr>
        <w:spacing w:after="0" w:line="360" w:lineRule="auto"/>
        <w:rPr>
          <w:rFonts w:ascii="Arial" w:hAnsi="Arial" w:cs="Arial"/>
        </w:rPr>
      </w:pPr>
    </w:p>
    <w:p w14:paraId="655C9BC6" w14:textId="77777777" w:rsidR="003B3BBD" w:rsidRDefault="003B3BBD" w:rsidP="003B3BBD">
      <w:pPr>
        <w:spacing w:after="0" w:line="360" w:lineRule="auto"/>
        <w:rPr>
          <w:rFonts w:ascii="Arial" w:hAnsi="Arial" w:cs="Arial"/>
        </w:rPr>
      </w:pPr>
    </w:p>
    <w:p w14:paraId="661CF198" w14:textId="77777777" w:rsidR="003B3BBD" w:rsidRDefault="003B3BBD" w:rsidP="003B3BBD">
      <w:pPr>
        <w:spacing w:after="0" w:line="360" w:lineRule="auto"/>
        <w:rPr>
          <w:rFonts w:ascii="Arial" w:hAnsi="Arial" w:cs="Arial"/>
        </w:rPr>
      </w:pPr>
    </w:p>
    <w:p w14:paraId="1CD72CBE" w14:textId="77777777" w:rsidR="003B3BBD" w:rsidRDefault="003B3BBD" w:rsidP="003B3BBD">
      <w:pPr>
        <w:spacing w:after="0" w:line="360" w:lineRule="auto"/>
        <w:rPr>
          <w:rFonts w:ascii="Arial" w:hAnsi="Arial" w:cs="Arial"/>
        </w:rPr>
      </w:pPr>
    </w:p>
    <w:p w14:paraId="6A7D82FF" w14:textId="77777777" w:rsidR="003B3BBD" w:rsidRDefault="003B3BBD" w:rsidP="003B3BBD">
      <w:pPr>
        <w:spacing w:after="0" w:line="360" w:lineRule="auto"/>
        <w:rPr>
          <w:rFonts w:ascii="Arial" w:hAnsi="Arial" w:cs="Arial"/>
        </w:rPr>
      </w:pPr>
    </w:p>
    <w:p w14:paraId="588A8E36" w14:textId="77777777" w:rsidR="003B3BBD" w:rsidRDefault="003B3BBD" w:rsidP="003B3BBD">
      <w:pPr>
        <w:spacing w:after="0" w:line="360" w:lineRule="auto"/>
        <w:rPr>
          <w:rFonts w:ascii="Arial" w:hAnsi="Arial" w:cs="Arial"/>
        </w:rPr>
      </w:pPr>
    </w:p>
    <w:p w14:paraId="4EE5E7C3" w14:textId="77777777" w:rsidR="003B3BBD" w:rsidRDefault="003B3BBD" w:rsidP="003B3BBD">
      <w:pPr>
        <w:spacing w:after="0" w:line="360" w:lineRule="auto"/>
        <w:rPr>
          <w:rFonts w:ascii="Arial" w:hAnsi="Arial" w:cs="Arial"/>
        </w:rPr>
      </w:pPr>
    </w:p>
    <w:p w14:paraId="3FF204D5" w14:textId="77777777" w:rsidR="003B3BBD" w:rsidRDefault="003B3BBD" w:rsidP="003B3BBD">
      <w:pPr>
        <w:spacing w:after="0" w:line="360" w:lineRule="auto"/>
        <w:rPr>
          <w:rFonts w:ascii="Arial" w:hAnsi="Arial" w:cs="Arial"/>
        </w:rPr>
      </w:pPr>
    </w:p>
    <w:p w14:paraId="73BB7248" w14:textId="64F902EC" w:rsidR="003B3BBD" w:rsidRPr="00486060" w:rsidRDefault="003B3BBD" w:rsidP="003B3BBD">
      <w:pPr>
        <w:spacing w:after="0" w:line="360" w:lineRule="auto"/>
        <w:rPr>
          <w:rFonts w:ascii="Arial" w:hAnsi="Arial" w:cs="Arial"/>
          <w:b/>
          <w:bCs/>
        </w:rPr>
      </w:pPr>
      <w:r w:rsidRPr="00486060">
        <w:rPr>
          <w:rFonts w:ascii="Arial" w:hAnsi="Arial" w:cs="Arial"/>
          <w:b/>
          <w:bCs/>
        </w:rPr>
        <w:t>IMPLEMENTATION SECTION</w:t>
      </w:r>
    </w:p>
    <w:p w14:paraId="07A6E99B" w14:textId="77777777" w:rsidR="00A00032" w:rsidRPr="003B3BBD" w:rsidRDefault="00A00032" w:rsidP="003B3BBD">
      <w:pPr>
        <w:pStyle w:val="NormalWeb"/>
        <w:spacing w:before="0" w:beforeAutospacing="0" w:after="0" w:afterAutospacing="0" w:line="360" w:lineRule="auto"/>
        <w:rPr>
          <w:rFonts w:ascii="Arial" w:hAnsi="Arial" w:cs="Arial"/>
        </w:rPr>
      </w:pPr>
      <w:r w:rsidRPr="003B3BBD">
        <w:rPr>
          <w:rFonts w:ascii="Arial" w:hAnsi="Arial" w:cs="Arial"/>
          <w:noProof/>
        </w:rPr>
        <w:lastRenderedPageBreak/>
        <w:drawing>
          <wp:inline distT="0" distB="0" distL="0" distR="0" wp14:anchorId="295C82B7" wp14:editId="32258225">
            <wp:extent cx="5700013" cy="4316242"/>
            <wp:effectExtent l="19050" t="19050" r="15240" b="27305"/>
            <wp:docPr id="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4862" cy="4335059"/>
                    </a:xfrm>
                    <a:prstGeom prst="rect">
                      <a:avLst/>
                    </a:prstGeom>
                    <a:noFill/>
                    <a:ln>
                      <a:solidFill>
                        <a:srgbClr val="002060"/>
                      </a:solidFill>
                    </a:ln>
                  </pic:spPr>
                </pic:pic>
              </a:graphicData>
            </a:graphic>
          </wp:inline>
        </w:drawing>
      </w:r>
    </w:p>
    <w:p w14:paraId="1279413C" w14:textId="483C3847" w:rsidR="00A00032" w:rsidRPr="003B3BBD" w:rsidRDefault="00A00032" w:rsidP="003B3BBD">
      <w:pPr>
        <w:pStyle w:val="Caption"/>
        <w:spacing w:after="0" w:line="360" w:lineRule="auto"/>
        <w:rPr>
          <w:rFonts w:ascii="Arial" w:hAnsi="Arial" w:cs="Arial"/>
          <w:sz w:val="24"/>
          <w:szCs w:val="24"/>
        </w:rPr>
      </w:pPr>
      <w:r w:rsidRPr="003B3BBD">
        <w:rPr>
          <w:rFonts w:ascii="Arial" w:hAnsi="Arial" w:cs="Arial"/>
          <w:sz w:val="24"/>
          <w:szCs w:val="24"/>
        </w:rPr>
        <w:t xml:space="preserve">Figure </w:t>
      </w:r>
      <w:r w:rsidRPr="003B3BBD">
        <w:rPr>
          <w:rFonts w:ascii="Arial" w:hAnsi="Arial" w:cs="Arial"/>
          <w:sz w:val="24"/>
          <w:szCs w:val="24"/>
        </w:rPr>
        <w:fldChar w:fldCharType="begin"/>
      </w:r>
      <w:r w:rsidRPr="003B3BBD">
        <w:rPr>
          <w:rFonts w:ascii="Arial" w:hAnsi="Arial" w:cs="Arial"/>
          <w:sz w:val="24"/>
          <w:szCs w:val="24"/>
        </w:rPr>
        <w:instrText xml:space="preserve"> SEQ Figure \* ARABIC </w:instrText>
      </w:r>
      <w:r w:rsidRPr="003B3BBD">
        <w:rPr>
          <w:rFonts w:ascii="Arial" w:hAnsi="Arial" w:cs="Arial"/>
          <w:sz w:val="24"/>
          <w:szCs w:val="24"/>
        </w:rPr>
        <w:fldChar w:fldCharType="separate"/>
      </w:r>
      <w:r w:rsidR="00112F04">
        <w:rPr>
          <w:rFonts w:ascii="Arial" w:hAnsi="Arial" w:cs="Arial"/>
          <w:noProof/>
          <w:sz w:val="24"/>
          <w:szCs w:val="24"/>
        </w:rPr>
        <w:t>1</w:t>
      </w:r>
      <w:r w:rsidRPr="003B3BBD">
        <w:rPr>
          <w:rFonts w:ascii="Arial" w:hAnsi="Arial" w:cs="Arial"/>
          <w:noProof/>
          <w:sz w:val="24"/>
          <w:szCs w:val="24"/>
        </w:rPr>
        <w:fldChar w:fldCharType="end"/>
      </w:r>
      <w:r w:rsidRPr="003B3BBD">
        <w:rPr>
          <w:rFonts w:ascii="Arial" w:hAnsi="Arial" w:cs="Arial"/>
          <w:sz w:val="24"/>
          <w:szCs w:val="24"/>
        </w:rPr>
        <w:t xml:space="preserve"> Mood Board</w:t>
      </w:r>
    </w:p>
    <w:p w14:paraId="463596CF" w14:textId="77777777" w:rsidR="00175D4E" w:rsidRPr="003B3BBD" w:rsidRDefault="00175D4E" w:rsidP="003B3BBD">
      <w:pPr>
        <w:spacing w:after="0" w:line="360" w:lineRule="auto"/>
        <w:rPr>
          <w:rFonts w:ascii="Arial" w:hAnsi="Arial" w:cs="Arial"/>
        </w:rPr>
      </w:pPr>
    </w:p>
    <w:p w14:paraId="0B5E6FCF" w14:textId="77777777" w:rsidR="00175D4E" w:rsidRPr="003B3BBD" w:rsidRDefault="00175D4E" w:rsidP="003B3BBD">
      <w:pPr>
        <w:pStyle w:val="NormalWeb"/>
        <w:spacing w:before="0" w:beforeAutospacing="0" w:after="0" w:afterAutospacing="0" w:line="360" w:lineRule="auto"/>
        <w:rPr>
          <w:rFonts w:ascii="Arial" w:hAnsi="Arial" w:cs="Arial"/>
        </w:rPr>
      </w:pPr>
      <w:r w:rsidRPr="003B3BBD">
        <w:rPr>
          <w:rFonts w:ascii="Arial" w:hAnsi="Arial" w:cs="Arial"/>
          <w:noProof/>
        </w:rPr>
        <w:drawing>
          <wp:inline distT="0" distB="0" distL="0" distR="0" wp14:anchorId="40F40049" wp14:editId="3A343EB3">
            <wp:extent cx="6130953" cy="2299676"/>
            <wp:effectExtent l="19050" t="19050" r="22225" b="24765"/>
            <wp:docPr id="4" name="Picture 3" descr="A group of rectangular sha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oup of rectangular shap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5999" cy="2339078"/>
                    </a:xfrm>
                    <a:prstGeom prst="rect">
                      <a:avLst/>
                    </a:prstGeom>
                    <a:noFill/>
                    <a:ln>
                      <a:solidFill>
                        <a:srgbClr val="002060"/>
                      </a:solidFill>
                    </a:ln>
                  </pic:spPr>
                </pic:pic>
              </a:graphicData>
            </a:graphic>
          </wp:inline>
        </w:drawing>
      </w:r>
    </w:p>
    <w:p w14:paraId="32A87AF0" w14:textId="43FA8A70" w:rsidR="00461A25" w:rsidRPr="003B3BBD" w:rsidRDefault="00EC2B90" w:rsidP="003B3BBD">
      <w:pPr>
        <w:pStyle w:val="Caption"/>
        <w:spacing w:after="0" w:line="360" w:lineRule="auto"/>
        <w:rPr>
          <w:rFonts w:ascii="Arial" w:hAnsi="Arial" w:cs="Arial"/>
          <w:sz w:val="24"/>
          <w:szCs w:val="24"/>
        </w:rPr>
      </w:pPr>
      <w:r w:rsidRPr="003B3BBD">
        <w:rPr>
          <w:rFonts w:ascii="Arial" w:hAnsi="Arial" w:cs="Arial"/>
          <w:sz w:val="24"/>
          <w:szCs w:val="24"/>
        </w:rPr>
        <w:t xml:space="preserve">Figure </w:t>
      </w:r>
      <w:r w:rsidRPr="003B3BBD">
        <w:rPr>
          <w:rFonts w:ascii="Arial" w:hAnsi="Arial" w:cs="Arial"/>
          <w:sz w:val="24"/>
          <w:szCs w:val="24"/>
        </w:rPr>
        <w:fldChar w:fldCharType="begin"/>
      </w:r>
      <w:r w:rsidRPr="003B3BBD">
        <w:rPr>
          <w:rFonts w:ascii="Arial" w:hAnsi="Arial" w:cs="Arial"/>
          <w:sz w:val="24"/>
          <w:szCs w:val="24"/>
        </w:rPr>
        <w:instrText xml:space="preserve"> SEQ Figure \* ARABIC </w:instrText>
      </w:r>
      <w:r w:rsidRPr="003B3BBD">
        <w:rPr>
          <w:rFonts w:ascii="Arial" w:hAnsi="Arial" w:cs="Arial"/>
          <w:sz w:val="24"/>
          <w:szCs w:val="24"/>
        </w:rPr>
        <w:fldChar w:fldCharType="separate"/>
      </w:r>
      <w:r w:rsidR="00112F04">
        <w:rPr>
          <w:rFonts w:ascii="Arial" w:hAnsi="Arial" w:cs="Arial"/>
          <w:noProof/>
          <w:sz w:val="24"/>
          <w:szCs w:val="24"/>
        </w:rPr>
        <w:t>2</w:t>
      </w:r>
      <w:r w:rsidRPr="003B3BBD">
        <w:rPr>
          <w:rFonts w:ascii="Arial" w:hAnsi="Arial" w:cs="Arial"/>
          <w:sz w:val="24"/>
          <w:szCs w:val="24"/>
        </w:rPr>
        <w:fldChar w:fldCharType="end"/>
      </w:r>
      <w:r w:rsidRPr="003B3BBD">
        <w:rPr>
          <w:rFonts w:ascii="Arial" w:hAnsi="Arial" w:cs="Arial"/>
          <w:sz w:val="24"/>
          <w:szCs w:val="24"/>
        </w:rPr>
        <w:t xml:space="preserve"> Wireframe Home</w:t>
      </w:r>
    </w:p>
    <w:p w14:paraId="1BCE6475" w14:textId="77777777" w:rsidR="00461A25" w:rsidRPr="003B3BBD" w:rsidRDefault="00461A25" w:rsidP="003B3BBD">
      <w:pPr>
        <w:pStyle w:val="NormalWeb"/>
        <w:spacing w:before="0" w:beforeAutospacing="0" w:after="0" w:afterAutospacing="0" w:line="360" w:lineRule="auto"/>
        <w:rPr>
          <w:rFonts w:ascii="Arial" w:hAnsi="Arial" w:cs="Arial"/>
        </w:rPr>
      </w:pPr>
      <w:r w:rsidRPr="003B3BBD">
        <w:rPr>
          <w:rFonts w:ascii="Arial" w:hAnsi="Arial" w:cs="Arial"/>
          <w:noProof/>
        </w:rPr>
        <w:lastRenderedPageBreak/>
        <w:drawing>
          <wp:inline distT="0" distB="0" distL="0" distR="0" wp14:anchorId="57F08D48" wp14:editId="623AE835">
            <wp:extent cx="6483239" cy="2355948"/>
            <wp:effectExtent l="19050" t="19050" r="13335" b="25400"/>
            <wp:docPr id="6" name="Picture 5" descr="A group of rectangular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oup of rectangular boxe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67940" cy="2386727"/>
                    </a:xfrm>
                    <a:prstGeom prst="rect">
                      <a:avLst/>
                    </a:prstGeom>
                    <a:noFill/>
                    <a:ln>
                      <a:solidFill>
                        <a:srgbClr val="002060"/>
                      </a:solidFill>
                    </a:ln>
                  </pic:spPr>
                </pic:pic>
              </a:graphicData>
            </a:graphic>
          </wp:inline>
        </w:drawing>
      </w:r>
    </w:p>
    <w:p w14:paraId="03182B23" w14:textId="6E3D136A" w:rsidR="001B7DF2" w:rsidRPr="003B3BBD" w:rsidRDefault="00EC2B90" w:rsidP="003B3BBD">
      <w:pPr>
        <w:pStyle w:val="Caption"/>
        <w:spacing w:after="0" w:line="360" w:lineRule="auto"/>
        <w:rPr>
          <w:rFonts w:ascii="Arial" w:hAnsi="Arial" w:cs="Arial"/>
          <w:sz w:val="24"/>
          <w:szCs w:val="24"/>
        </w:rPr>
      </w:pPr>
      <w:r w:rsidRPr="003B3BBD">
        <w:rPr>
          <w:rFonts w:ascii="Arial" w:hAnsi="Arial" w:cs="Arial"/>
          <w:sz w:val="24"/>
          <w:szCs w:val="24"/>
        </w:rPr>
        <w:t xml:space="preserve">Figure </w:t>
      </w:r>
      <w:r w:rsidRPr="003B3BBD">
        <w:rPr>
          <w:rFonts w:ascii="Arial" w:hAnsi="Arial" w:cs="Arial"/>
          <w:sz w:val="24"/>
          <w:szCs w:val="24"/>
        </w:rPr>
        <w:fldChar w:fldCharType="begin"/>
      </w:r>
      <w:r w:rsidRPr="003B3BBD">
        <w:rPr>
          <w:rFonts w:ascii="Arial" w:hAnsi="Arial" w:cs="Arial"/>
          <w:sz w:val="24"/>
          <w:szCs w:val="24"/>
        </w:rPr>
        <w:instrText xml:space="preserve"> SEQ Figure \* ARABIC </w:instrText>
      </w:r>
      <w:r w:rsidRPr="003B3BBD">
        <w:rPr>
          <w:rFonts w:ascii="Arial" w:hAnsi="Arial" w:cs="Arial"/>
          <w:sz w:val="24"/>
          <w:szCs w:val="24"/>
        </w:rPr>
        <w:fldChar w:fldCharType="separate"/>
      </w:r>
      <w:r w:rsidR="00112F04">
        <w:rPr>
          <w:rFonts w:ascii="Arial" w:hAnsi="Arial" w:cs="Arial"/>
          <w:noProof/>
          <w:sz w:val="24"/>
          <w:szCs w:val="24"/>
        </w:rPr>
        <w:t>3</w:t>
      </w:r>
      <w:r w:rsidRPr="003B3BBD">
        <w:rPr>
          <w:rFonts w:ascii="Arial" w:hAnsi="Arial" w:cs="Arial"/>
          <w:sz w:val="24"/>
          <w:szCs w:val="24"/>
        </w:rPr>
        <w:fldChar w:fldCharType="end"/>
      </w:r>
      <w:r w:rsidRPr="003B3BBD">
        <w:rPr>
          <w:rFonts w:ascii="Arial" w:hAnsi="Arial" w:cs="Arial"/>
          <w:sz w:val="24"/>
          <w:szCs w:val="24"/>
        </w:rPr>
        <w:t xml:space="preserve"> Wireframe Menu</w:t>
      </w:r>
    </w:p>
    <w:p w14:paraId="07151E4D" w14:textId="77777777" w:rsidR="001B7DF2" w:rsidRPr="003B3BBD" w:rsidRDefault="001B7DF2" w:rsidP="003B3BBD">
      <w:pPr>
        <w:pStyle w:val="NormalWeb"/>
        <w:spacing w:before="0" w:beforeAutospacing="0" w:after="0" w:afterAutospacing="0" w:line="360" w:lineRule="auto"/>
        <w:rPr>
          <w:rFonts w:ascii="Arial" w:hAnsi="Arial" w:cs="Arial"/>
        </w:rPr>
      </w:pPr>
      <w:r w:rsidRPr="003B3BBD">
        <w:rPr>
          <w:rFonts w:ascii="Arial" w:hAnsi="Arial" w:cs="Arial"/>
          <w:noProof/>
        </w:rPr>
        <w:drawing>
          <wp:inline distT="0" distB="0" distL="0" distR="0" wp14:anchorId="5038197B" wp14:editId="4AA6C2FE">
            <wp:extent cx="6451038" cy="3629465"/>
            <wp:effectExtent l="19050" t="19050" r="26035" b="28575"/>
            <wp:docPr id="8" name="Picture 7" descr="A group of rectangular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group of rectangular object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95331" cy="3654385"/>
                    </a:xfrm>
                    <a:prstGeom prst="rect">
                      <a:avLst/>
                    </a:prstGeom>
                    <a:noFill/>
                    <a:ln>
                      <a:solidFill>
                        <a:schemeClr val="tx1"/>
                      </a:solidFill>
                    </a:ln>
                  </pic:spPr>
                </pic:pic>
              </a:graphicData>
            </a:graphic>
          </wp:inline>
        </w:drawing>
      </w:r>
    </w:p>
    <w:p w14:paraId="560C5199" w14:textId="43AE57D1" w:rsidR="001B7DF2" w:rsidRPr="003B3BBD" w:rsidRDefault="00EC2B90" w:rsidP="003B3BBD">
      <w:pPr>
        <w:pStyle w:val="Caption"/>
        <w:spacing w:after="0" w:line="360" w:lineRule="auto"/>
        <w:rPr>
          <w:rFonts w:ascii="Arial" w:hAnsi="Arial" w:cs="Arial"/>
          <w:sz w:val="24"/>
          <w:szCs w:val="24"/>
        </w:rPr>
      </w:pPr>
      <w:r w:rsidRPr="003B3BBD">
        <w:rPr>
          <w:rFonts w:ascii="Arial" w:hAnsi="Arial" w:cs="Arial"/>
          <w:sz w:val="24"/>
          <w:szCs w:val="24"/>
        </w:rPr>
        <w:t xml:space="preserve">Figure </w:t>
      </w:r>
      <w:r w:rsidRPr="003B3BBD">
        <w:rPr>
          <w:rFonts w:ascii="Arial" w:hAnsi="Arial" w:cs="Arial"/>
          <w:sz w:val="24"/>
          <w:szCs w:val="24"/>
        </w:rPr>
        <w:fldChar w:fldCharType="begin"/>
      </w:r>
      <w:r w:rsidRPr="003B3BBD">
        <w:rPr>
          <w:rFonts w:ascii="Arial" w:hAnsi="Arial" w:cs="Arial"/>
          <w:sz w:val="24"/>
          <w:szCs w:val="24"/>
        </w:rPr>
        <w:instrText xml:space="preserve"> SEQ Figure \* ARABIC </w:instrText>
      </w:r>
      <w:r w:rsidRPr="003B3BBD">
        <w:rPr>
          <w:rFonts w:ascii="Arial" w:hAnsi="Arial" w:cs="Arial"/>
          <w:sz w:val="24"/>
          <w:szCs w:val="24"/>
        </w:rPr>
        <w:fldChar w:fldCharType="separate"/>
      </w:r>
      <w:r w:rsidR="00112F04">
        <w:rPr>
          <w:rFonts w:ascii="Arial" w:hAnsi="Arial" w:cs="Arial"/>
          <w:noProof/>
          <w:sz w:val="24"/>
          <w:szCs w:val="24"/>
        </w:rPr>
        <w:t>4</w:t>
      </w:r>
      <w:r w:rsidRPr="003B3BBD">
        <w:rPr>
          <w:rFonts w:ascii="Arial" w:hAnsi="Arial" w:cs="Arial"/>
          <w:sz w:val="24"/>
          <w:szCs w:val="24"/>
        </w:rPr>
        <w:fldChar w:fldCharType="end"/>
      </w:r>
      <w:r w:rsidRPr="003B3BBD">
        <w:rPr>
          <w:rFonts w:ascii="Arial" w:hAnsi="Arial" w:cs="Arial"/>
          <w:sz w:val="24"/>
          <w:szCs w:val="24"/>
        </w:rPr>
        <w:t xml:space="preserve"> Wireframe About us</w:t>
      </w:r>
    </w:p>
    <w:p w14:paraId="72BFB32F" w14:textId="77777777" w:rsidR="001B7DF2" w:rsidRPr="003B3BBD" w:rsidRDefault="001B7DF2" w:rsidP="003B3BBD">
      <w:pPr>
        <w:pStyle w:val="NormalWeb"/>
        <w:spacing w:before="0" w:beforeAutospacing="0" w:after="0" w:afterAutospacing="0" w:line="360" w:lineRule="auto"/>
        <w:rPr>
          <w:rFonts w:ascii="Arial" w:hAnsi="Arial" w:cs="Arial"/>
        </w:rPr>
      </w:pPr>
    </w:p>
    <w:p w14:paraId="11685838" w14:textId="697ECBC0" w:rsidR="001B7DF2" w:rsidRPr="003B3BBD" w:rsidRDefault="001B7DF2" w:rsidP="003B3BBD">
      <w:pPr>
        <w:pStyle w:val="NormalWeb"/>
        <w:spacing w:before="0" w:beforeAutospacing="0" w:after="0" w:afterAutospacing="0" w:line="360" w:lineRule="auto"/>
        <w:rPr>
          <w:rFonts w:ascii="Arial" w:hAnsi="Arial" w:cs="Arial"/>
        </w:rPr>
      </w:pPr>
    </w:p>
    <w:p w14:paraId="29006741" w14:textId="1A20F13A" w:rsidR="003339D4" w:rsidRDefault="00EC2B90" w:rsidP="003B3BBD">
      <w:pPr>
        <w:pStyle w:val="Caption"/>
        <w:spacing w:after="0" w:line="360" w:lineRule="auto"/>
        <w:rPr>
          <w:rFonts w:ascii="Arial" w:hAnsi="Arial" w:cs="Arial"/>
          <w:sz w:val="24"/>
          <w:szCs w:val="24"/>
        </w:rPr>
      </w:pPr>
      <w:r w:rsidRPr="003B3BBD">
        <w:rPr>
          <w:rFonts w:ascii="Arial" w:hAnsi="Arial" w:cs="Arial"/>
          <w:sz w:val="24"/>
          <w:szCs w:val="24"/>
        </w:rPr>
        <w:t xml:space="preserve">Figure </w:t>
      </w:r>
      <w:r w:rsidRPr="003B3BBD">
        <w:rPr>
          <w:rFonts w:ascii="Arial" w:hAnsi="Arial" w:cs="Arial"/>
          <w:sz w:val="24"/>
          <w:szCs w:val="24"/>
        </w:rPr>
        <w:fldChar w:fldCharType="begin"/>
      </w:r>
      <w:r w:rsidRPr="003B3BBD">
        <w:rPr>
          <w:rFonts w:ascii="Arial" w:hAnsi="Arial" w:cs="Arial"/>
          <w:sz w:val="24"/>
          <w:szCs w:val="24"/>
        </w:rPr>
        <w:instrText xml:space="preserve"> SEQ Figure \* ARABIC </w:instrText>
      </w:r>
      <w:r w:rsidRPr="003B3BBD">
        <w:rPr>
          <w:rFonts w:ascii="Arial" w:hAnsi="Arial" w:cs="Arial"/>
          <w:sz w:val="24"/>
          <w:szCs w:val="24"/>
        </w:rPr>
        <w:fldChar w:fldCharType="separate"/>
      </w:r>
      <w:r w:rsidR="00112F04">
        <w:rPr>
          <w:rFonts w:ascii="Arial" w:hAnsi="Arial" w:cs="Arial"/>
          <w:noProof/>
          <w:sz w:val="24"/>
          <w:szCs w:val="24"/>
        </w:rPr>
        <w:t>5</w:t>
      </w:r>
      <w:r w:rsidRPr="003B3BBD">
        <w:rPr>
          <w:rFonts w:ascii="Arial" w:hAnsi="Arial" w:cs="Arial"/>
          <w:sz w:val="24"/>
          <w:szCs w:val="24"/>
        </w:rPr>
        <w:fldChar w:fldCharType="end"/>
      </w:r>
      <w:r w:rsidRPr="003B3BBD">
        <w:rPr>
          <w:rFonts w:ascii="Arial" w:hAnsi="Arial" w:cs="Arial"/>
          <w:sz w:val="24"/>
          <w:szCs w:val="24"/>
        </w:rPr>
        <w:t xml:space="preserve"> Wireframe Contacts</w:t>
      </w:r>
    </w:p>
    <w:p w14:paraId="10F182DC" w14:textId="77777777" w:rsidR="0019620F" w:rsidRDefault="0019620F" w:rsidP="0019620F"/>
    <w:p w14:paraId="267F0C09" w14:textId="4186B07C" w:rsidR="00FC02A5" w:rsidRPr="0019620F" w:rsidRDefault="00FC02A5" w:rsidP="0019620F">
      <w:r w:rsidRPr="00FC02A5">
        <w:rPr>
          <w:noProof/>
        </w:rPr>
        <w:lastRenderedPageBreak/>
        <w:drawing>
          <wp:inline distT="0" distB="0" distL="0" distR="0" wp14:anchorId="672D657A" wp14:editId="2B1149D7">
            <wp:extent cx="5731510" cy="3198495"/>
            <wp:effectExtent l="19050" t="19050" r="21590" b="20955"/>
            <wp:docPr id="166081808" name="Picture 1" descr="A group of rectangular white rectangular sha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81808" name="Picture 1" descr="A group of rectangular white rectangular shapes&#10;&#10;AI-generated content may be incorrect."/>
                    <pic:cNvPicPr/>
                  </pic:nvPicPr>
                  <pic:blipFill>
                    <a:blip r:embed="rId12"/>
                    <a:stretch>
                      <a:fillRect/>
                    </a:stretch>
                  </pic:blipFill>
                  <pic:spPr>
                    <a:xfrm>
                      <a:off x="0" y="0"/>
                      <a:ext cx="5731510" cy="3198495"/>
                    </a:xfrm>
                    <a:prstGeom prst="rect">
                      <a:avLst/>
                    </a:prstGeom>
                    <a:ln>
                      <a:solidFill>
                        <a:schemeClr val="tx1"/>
                      </a:solidFill>
                    </a:ln>
                  </pic:spPr>
                </pic:pic>
              </a:graphicData>
            </a:graphic>
          </wp:inline>
        </w:drawing>
      </w:r>
    </w:p>
    <w:p w14:paraId="1EEE7DCB" w14:textId="77777777" w:rsidR="003339D4" w:rsidRPr="003B3BBD" w:rsidRDefault="003339D4" w:rsidP="003B3BBD">
      <w:pPr>
        <w:pStyle w:val="NormalWeb"/>
        <w:spacing w:before="0" w:beforeAutospacing="0" w:after="0" w:afterAutospacing="0" w:line="360" w:lineRule="auto"/>
        <w:rPr>
          <w:rFonts w:ascii="Arial" w:hAnsi="Arial" w:cs="Arial"/>
        </w:rPr>
      </w:pPr>
    </w:p>
    <w:p w14:paraId="35377342" w14:textId="77777777" w:rsidR="003339D4" w:rsidRPr="003B3BBD" w:rsidRDefault="003339D4" w:rsidP="003B3BBD">
      <w:pPr>
        <w:pStyle w:val="NormalWeb"/>
        <w:spacing w:before="0" w:beforeAutospacing="0" w:after="0" w:afterAutospacing="0" w:line="360" w:lineRule="auto"/>
        <w:rPr>
          <w:rFonts w:ascii="Arial" w:hAnsi="Arial" w:cs="Arial"/>
        </w:rPr>
      </w:pPr>
      <w:r w:rsidRPr="003B3BBD">
        <w:rPr>
          <w:rFonts w:ascii="Arial" w:hAnsi="Arial" w:cs="Arial"/>
          <w:noProof/>
        </w:rPr>
        <w:drawing>
          <wp:inline distT="0" distB="0" distL="0" distR="0" wp14:anchorId="2B4D8438" wp14:editId="3B40157A">
            <wp:extent cx="5975960" cy="3362178"/>
            <wp:effectExtent l="19050" t="19050" r="25400" b="10160"/>
            <wp:docPr id="12" name="Picture 11" descr="A group of rectangular white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group of rectangular white rectangle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08015" cy="3380213"/>
                    </a:xfrm>
                    <a:prstGeom prst="rect">
                      <a:avLst/>
                    </a:prstGeom>
                    <a:noFill/>
                    <a:ln>
                      <a:solidFill>
                        <a:schemeClr val="tx1"/>
                      </a:solidFill>
                    </a:ln>
                  </pic:spPr>
                </pic:pic>
              </a:graphicData>
            </a:graphic>
          </wp:inline>
        </w:drawing>
      </w:r>
    </w:p>
    <w:p w14:paraId="12CCFE41" w14:textId="79C4B63F" w:rsidR="00F836F8" w:rsidRPr="003B3BBD" w:rsidRDefault="00EC2B90" w:rsidP="003B3BBD">
      <w:pPr>
        <w:pStyle w:val="Caption"/>
        <w:spacing w:after="0" w:line="360" w:lineRule="auto"/>
        <w:rPr>
          <w:rFonts w:ascii="Arial" w:hAnsi="Arial" w:cs="Arial"/>
          <w:sz w:val="24"/>
          <w:szCs w:val="24"/>
        </w:rPr>
      </w:pPr>
      <w:r w:rsidRPr="003B3BBD">
        <w:rPr>
          <w:rFonts w:ascii="Arial" w:hAnsi="Arial" w:cs="Arial"/>
          <w:sz w:val="24"/>
          <w:szCs w:val="24"/>
        </w:rPr>
        <w:t xml:space="preserve">Figure </w:t>
      </w:r>
      <w:r w:rsidRPr="003B3BBD">
        <w:rPr>
          <w:rFonts w:ascii="Arial" w:hAnsi="Arial" w:cs="Arial"/>
          <w:sz w:val="24"/>
          <w:szCs w:val="24"/>
        </w:rPr>
        <w:fldChar w:fldCharType="begin"/>
      </w:r>
      <w:r w:rsidRPr="003B3BBD">
        <w:rPr>
          <w:rFonts w:ascii="Arial" w:hAnsi="Arial" w:cs="Arial"/>
          <w:sz w:val="24"/>
          <w:szCs w:val="24"/>
        </w:rPr>
        <w:instrText xml:space="preserve"> SEQ Figure \* ARABIC </w:instrText>
      </w:r>
      <w:r w:rsidRPr="003B3BBD">
        <w:rPr>
          <w:rFonts w:ascii="Arial" w:hAnsi="Arial" w:cs="Arial"/>
          <w:sz w:val="24"/>
          <w:szCs w:val="24"/>
        </w:rPr>
        <w:fldChar w:fldCharType="separate"/>
      </w:r>
      <w:r w:rsidR="00112F04">
        <w:rPr>
          <w:rFonts w:ascii="Arial" w:hAnsi="Arial" w:cs="Arial"/>
          <w:noProof/>
          <w:sz w:val="24"/>
          <w:szCs w:val="24"/>
        </w:rPr>
        <w:t>6</w:t>
      </w:r>
      <w:r w:rsidRPr="003B3BBD">
        <w:rPr>
          <w:rFonts w:ascii="Arial" w:hAnsi="Arial" w:cs="Arial"/>
          <w:sz w:val="24"/>
          <w:szCs w:val="24"/>
        </w:rPr>
        <w:fldChar w:fldCharType="end"/>
      </w:r>
      <w:r w:rsidRPr="003B3BBD">
        <w:rPr>
          <w:rFonts w:ascii="Arial" w:hAnsi="Arial" w:cs="Arial"/>
          <w:sz w:val="24"/>
          <w:szCs w:val="24"/>
        </w:rPr>
        <w:t xml:space="preserve"> Wireframe Gallery</w:t>
      </w:r>
    </w:p>
    <w:p w14:paraId="3EFE3CDF" w14:textId="77777777" w:rsidR="00F836F8" w:rsidRPr="003B3BBD" w:rsidRDefault="00F836F8" w:rsidP="003B3BBD">
      <w:pPr>
        <w:pStyle w:val="NormalWeb"/>
        <w:spacing w:before="0" w:beforeAutospacing="0" w:after="0" w:afterAutospacing="0" w:line="360" w:lineRule="auto"/>
        <w:rPr>
          <w:rFonts w:ascii="Arial" w:hAnsi="Arial" w:cs="Arial"/>
        </w:rPr>
      </w:pPr>
    </w:p>
    <w:p w14:paraId="422EAD33" w14:textId="02285089" w:rsidR="00F836F8" w:rsidRPr="003B3BBD" w:rsidRDefault="00F836F8" w:rsidP="003B3BBD">
      <w:pPr>
        <w:pStyle w:val="NormalWeb"/>
        <w:spacing w:before="0" w:beforeAutospacing="0" w:after="0" w:afterAutospacing="0" w:line="360" w:lineRule="auto"/>
        <w:rPr>
          <w:rFonts w:ascii="Arial" w:hAnsi="Arial" w:cs="Arial"/>
        </w:rPr>
      </w:pPr>
    </w:p>
    <w:p w14:paraId="2274A498" w14:textId="77777777" w:rsidR="006A0ADF" w:rsidRPr="003B3BBD" w:rsidRDefault="006A0ADF" w:rsidP="003B3BBD">
      <w:pPr>
        <w:spacing w:after="0" w:line="360" w:lineRule="auto"/>
        <w:rPr>
          <w:rFonts w:ascii="Arial" w:hAnsi="Arial" w:cs="Arial"/>
        </w:rPr>
      </w:pPr>
    </w:p>
    <w:p w14:paraId="46A67C99" w14:textId="23179D30" w:rsidR="006A0ADF" w:rsidRDefault="00C5290D" w:rsidP="003B3BBD">
      <w:pPr>
        <w:spacing w:after="0" w:line="360" w:lineRule="auto"/>
        <w:rPr>
          <w:rFonts w:ascii="Arial" w:hAnsi="Arial" w:cs="Arial"/>
        </w:rPr>
      </w:pPr>
      <w:r w:rsidRPr="00C5290D">
        <w:rPr>
          <w:rFonts w:ascii="Arial" w:hAnsi="Arial" w:cs="Arial"/>
          <w:noProof/>
        </w:rPr>
        <w:lastRenderedPageBreak/>
        <w:drawing>
          <wp:inline distT="0" distB="0" distL="0" distR="0" wp14:anchorId="5BF60FB4" wp14:editId="4E8C53CC">
            <wp:extent cx="5731510" cy="3308985"/>
            <wp:effectExtent l="0" t="0" r="2540" b="5715"/>
            <wp:docPr id="1916956058" name="Picture 1" descr="A person riding a burger on a bik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956058" name="Picture 1" descr="A person riding a burger on a bike&#10;&#10;AI-generated content may be incorrect."/>
                    <pic:cNvPicPr/>
                  </pic:nvPicPr>
                  <pic:blipFill>
                    <a:blip r:embed="rId14"/>
                    <a:stretch>
                      <a:fillRect/>
                    </a:stretch>
                  </pic:blipFill>
                  <pic:spPr>
                    <a:xfrm>
                      <a:off x="0" y="0"/>
                      <a:ext cx="5731510" cy="3308985"/>
                    </a:xfrm>
                    <a:prstGeom prst="rect">
                      <a:avLst/>
                    </a:prstGeom>
                  </pic:spPr>
                </pic:pic>
              </a:graphicData>
            </a:graphic>
          </wp:inline>
        </w:drawing>
      </w:r>
    </w:p>
    <w:p w14:paraId="5D1A90B7" w14:textId="12438468" w:rsidR="00112F04" w:rsidRDefault="00112F04" w:rsidP="00112F04">
      <w:pPr>
        <w:pStyle w:val="Caption"/>
        <w:rPr>
          <w:rFonts w:ascii="Arial" w:hAnsi="Arial" w:cs="Arial"/>
        </w:rPr>
      </w:pPr>
      <w:r>
        <w:t xml:space="preserve">Figure </w:t>
      </w:r>
      <w:fldSimple w:instr=" SEQ Figure \* ARABIC ">
        <w:r>
          <w:rPr>
            <w:noProof/>
          </w:rPr>
          <w:t>7</w:t>
        </w:r>
      </w:fldSimple>
      <w:r>
        <w:t xml:space="preserve"> Home</w:t>
      </w:r>
    </w:p>
    <w:p w14:paraId="69B7DA0B" w14:textId="77777777" w:rsidR="004575BC" w:rsidRDefault="004575BC" w:rsidP="003B3BBD">
      <w:pPr>
        <w:spacing w:after="0" w:line="360" w:lineRule="auto"/>
        <w:rPr>
          <w:rFonts w:ascii="Arial" w:hAnsi="Arial" w:cs="Arial"/>
        </w:rPr>
      </w:pPr>
    </w:p>
    <w:p w14:paraId="7C5490DB" w14:textId="2E7132F9" w:rsidR="00112F04" w:rsidRDefault="00112F04">
      <w:pPr>
        <w:rPr>
          <w:rFonts w:ascii="Arial" w:hAnsi="Arial" w:cs="Arial"/>
        </w:rPr>
      </w:pPr>
      <w:r>
        <w:rPr>
          <w:rFonts w:ascii="Arial" w:hAnsi="Arial" w:cs="Arial"/>
        </w:rPr>
        <w:br w:type="page"/>
      </w:r>
    </w:p>
    <w:p w14:paraId="5BA8FB81" w14:textId="43E3B58F" w:rsidR="00112F04" w:rsidRDefault="00112F04">
      <w:pPr>
        <w:rPr>
          <w:rFonts w:ascii="Arial" w:hAnsi="Arial" w:cs="Arial"/>
        </w:rPr>
      </w:pPr>
      <w:r w:rsidRPr="00112F04">
        <w:rPr>
          <w:rFonts w:ascii="Arial" w:hAnsi="Arial" w:cs="Arial"/>
          <w:noProof/>
        </w:rPr>
        <w:lastRenderedPageBreak/>
        <w:drawing>
          <wp:inline distT="0" distB="0" distL="0" distR="0" wp14:anchorId="11B8FEFA" wp14:editId="60D2BF39">
            <wp:extent cx="5731510" cy="3221990"/>
            <wp:effectExtent l="0" t="0" r="2540" b="0"/>
            <wp:docPr id="414832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832786" name=""/>
                    <pic:cNvPicPr/>
                  </pic:nvPicPr>
                  <pic:blipFill>
                    <a:blip r:embed="rId15"/>
                    <a:stretch>
                      <a:fillRect/>
                    </a:stretch>
                  </pic:blipFill>
                  <pic:spPr>
                    <a:xfrm>
                      <a:off x="0" y="0"/>
                      <a:ext cx="5731510" cy="3221990"/>
                    </a:xfrm>
                    <a:prstGeom prst="rect">
                      <a:avLst/>
                    </a:prstGeom>
                  </pic:spPr>
                </pic:pic>
              </a:graphicData>
            </a:graphic>
          </wp:inline>
        </w:drawing>
      </w:r>
    </w:p>
    <w:p w14:paraId="47BD4490" w14:textId="7222C3A3" w:rsidR="004575BC" w:rsidRDefault="00112F04" w:rsidP="00112F04">
      <w:pPr>
        <w:pStyle w:val="Caption"/>
        <w:rPr>
          <w:rFonts w:ascii="Arial" w:hAnsi="Arial" w:cs="Arial"/>
        </w:rPr>
      </w:pPr>
      <w:r>
        <w:t xml:space="preserve">Figure </w:t>
      </w:r>
      <w:fldSimple w:instr=" SEQ Figure \* ARABIC ">
        <w:r>
          <w:rPr>
            <w:noProof/>
          </w:rPr>
          <w:t>8</w:t>
        </w:r>
      </w:fldSimple>
      <w:r>
        <w:t xml:space="preserve"> Menu</w:t>
      </w:r>
    </w:p>
    <w:p w14:paraId="4B129105" w14:textId="77777777" w:rsidR="002562E5" w:rsidRDefault="002562E5" w:rsidP="003B3BBD">
      <w:pPr>
        <w:spacing w:after="0" w:line="360" w:lineRule="auto"/>
        <w:rPr>
          <w:rFonts w:ascii="Arial" w:hAnsi="Arial" w:cs="Arial"/>
        </w:rPr>
      </w:pPr>
    </w:p>
    <w:p w14:paraId="15374A09" w14:textId="5758E8E3" w:rsidR="002562E5" w:rsidRDefault="002562E5" w:rsidP="003B3BBD">
      <w:pPr>
        <w:spacing w:after="0" w:line="360" w:lineRule="auto"/>
        <w:rPr>
          <w:rFonts w:ascii="Arial" w:hAnsi="Arial" w:cs="Arial"/>
        </w:rPr>
      </w:pPr>
      <w:r w:rsidRPr="002562E5">
        <w:rPr>
          <w:rFonts w:ascii="Arial" w:hAnsi="Arial" w:cs="Arial"/>
          <w:noProof/>
        </w:rPr>
        <w:drawing>
          <wp:inline distT="0" distB="0" distL="0" distR="0" wp14:anchorId="08EB3166" wp14:editId="506E3CB9">
            <wp:extent cx="5731510" cy="3217545"/>
            <wp:effectExtent l="0" t="0" r="2540" b="1905"/>
            <wp:docPr id="1385523959"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523959" name="Picture 1" descr="A screenshot of a website&#10;&#10;AI-generated content may be incorrect."/>
                    <pic:cNvPicPr/>
                  </pic:nvPicPr>
                  <pic:blipFill>
                    <a:blip r:embed="rId16"/>
                    <a:stretch>
                      <a:fillRect/>
                    </a:stretch>
                  </pic:blipFill>
                  <pic:spPr>
                    <a:xfrm>
                      <a:off x="0" y="0"/>
                      <a:ext cx="5731510" cy="3217545"/>
                    </a:xfrm>
                    <a:prstGeom prst="rect">
                      <a:avLst/>
                    </a:prstGeom>
                  </pic:spPr>
                </pic:pic>
              </a:graphicData>
            </a:graphic>
          </wp:inline>
        </w:drawing>
      </w:r>
    </w:p>
    <w:p w14:paraId="424082A7" w14:textId="240A5943" w:rsidR="00112F04" w:rsidRDefault="00112F04" w:rsidP="00112F04">
      <w:pPr>
        <w:pStyle w:val="Caption"/>
        <w:rPr>
          <w:rFonts w:ascii="Arial" w:hAnsi="Arial" w:cs="Arial"/>
        </w:rPr>
      </w:pPr>
      <w:r>
        <w:t xml:space="preserve">Figure </w:t>
      </w:r>
      <w:fldSimple w:instr=" SEQ Figure \* ARABIC ">
        <w:r>
          <w:rPr>
            <w:noProof/>
          </w:rPr>
          <w:t>9</w:t>
        </w:r>
      </w:fldSimple>
      <w:r>
        <w:t xml:space="preserve"> About Us</w:t>
      </w:r>
    </w:p>
    <w:p w14:paraId="4C86C902" w14:textId="77777777" w:rsidR="002562E5" w:rsidRDefault="002562E5" w:rsidP="003B3BBD">
      <w:pPr>
        <w:spacing w:after="0" w:line="360" w:lineRule="auto"/>
        <w:rPr>
          <w:rFonts w:ascii="Arial" w:hAnsi="Arial" w:cs="Arial"/>
        </w:rPr>
      </w:pPr>
    </w:p>
    <w:p w14:paraId="73BA54D8" w14:textId="60E57BB1" w:rsidR="002562E5" w:rsidRDefault="002562E5" w:rsidP="003B3BBD">
      <w:pPr>
        <w:spacing w:after="0" w:line="360" w:lineRule="auto"/>
        <w:rPr>
          <w:rFonts w:ascii="Arial" w:hAnsi="Arial" w:cs="Arial"/>
        </w:rPr>
      </w:pPr>
      <w:r w:rsidRPr="002562E5">
        <w:rPr>
          <w:rFonts w:ascii="Arial" w:hAnsi="Arial" w:cs="Arial"/>
          <w:noProof/>
        </w:rPr>
        <w:lastRenderedPageBreak/>
        <w:drawing>
          <wp:inline distT="0" distB="0" distL="0" distR="0" wp14:anchorId="5EC712BC" wp14:editId="4B2BAA0C">
            <wp:extent cx="5731510" cy="3323590"/>
            <wp:effectExtent l="0" t="0" r="2540" b="0"/>
            <wp:docPr id="1465257617" name="Picture 1" descr="A screenshot of a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257617" name="Picture 1" descr="A screenshot of a menu&#10;&#10;AI-generated content may be incorrect."/>
                    <pic:cNvPicPr/>
                  </pic:nvPicPr>
                  <pic:blipFill>
                    <a:blip r:embed="rId17"/>
                    <a:stretch>
                      <a:fillRect/>
                    </a:stretch>
                  </pic:blipFill>
                  <pic:spPr>
                    <a:xfrm>
                      <a:off x="0" y="0"/>
                      <a:ext cx="5731510" cy="3323590"/>
                    </a:xfrm>
                    <a:prstGeom prst="rect">
                      <a:avLst/>
                    </a:prstGeom>
                  </pic:spPr>
                </pic:pic>
              </a:graphicData>
            </a:graphic>
          </wp:inline>
        </w:drawing>
      </w:r>
    </w:p>
    <w:p w14:paraId="45B3B5BB" w14:textId="11767930" w:rsidR="00112F04" w:rsidRDefault="00112F04" w:rsidP="00112F04">
      <w:pPr>
        <w:pStyle w:val="Caption"/>
        <w:rPr>
          <w:rFonts w:ascii="Arial" w:hAnsi="Arial" w:cs="Arial"/>
        </w:rPr>
      </w:pPr>
      <w:r>
        <w:t xml:space="preserve">Figure </w:t>
      </w:r>
      <w:fldSimple w:instr=" SEQ Figure \* ARABIC ">
        <w:r>
          <w:rPr>
            <w:noProof/>
          </w:rPr>
          <w:t>10</w:t>
        </w:r>
      </w:fldSimple>
      <w:r>
        <w:t xml:space="preserve"> Contact</w:t>
      </w:r>
    </w:p>
    <w:p w14:paraId="381A989B" w14:textId="77777777" w:rsidR="004575BC" w:rsidRDefault="004575BC" w:rsidP="003B3BBD">
      <w:pPr>
        <w:spacing w:after="0" w:line="360" w:lineRule="auto"/>
        <w:rPr>
          <w:rFonts w:ascii="Arial" w:hAnsi="Arial" w:cs="Arial"/>
        </w:rPr>
      </w:pPr>
    </w:p>
    <w:p w14:paraId="323D1091" w14:textId="77777777" w:rsidR="002562E5" w:rsidRDefault="002562E5" w:rsidP="003B3BBD">
      <w:pPr>
        <w:spacing w:after="0" w:line="360" w:lineRule="auto"/>
        <w:rPr>
          <w:rFonts w:ascii="Arial" w:hAnsi="Arial" w:cs="Arial"/>
        </w:rPr>
      </w:pPr>
    </w:p>
    <w:p w14:paraId="0B0E9FCF" w14:textId="2F270C5D" w:rsidR="002562E5" w:rsidRPr="003B3BBD" w:rsidRDefault="002562E5" w:rsidP="003B3BBD">
      <w:pPr>
        <w:spacing w:after="0" w:line="360" w:lineRule="auto"/>
        <w:rPr>
          <w:rFonts w:ascii="Arial" w:hAnsi="Arial" w:cs="Arial"/>
        </w:rPr>
      </w:pPr>
      <w:r w:rsidRPr="002562E5">
        <w:rPr>
          <w:rFonts w:ascii="Arial" w:hAnsi="Arial" w:cs="Arial"/>
          <w:noProof/>
        </w:rPr>
        <w:drawing>
          <wp:inline distT="0" distB="0" distL="0" distR="0" wp14:anchorId="08121B83" wp14:editId="58596005">
            <wp:extent cx="5731510" cy="3366135"/>
            <wp:effectExtent l="0" t="0" r="2540" b="5715"/>
            <wp:docPr id="2051421629" name="Picture 1" descr="A screenshot of a food men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421629" name="Picture 1" descr="A screenshot of a food menu&#10;&#10;AI-generated content may be incorrect."/>
                    <pic:cNvPicPr/>
                  </pic:nvPicPr>
                  <pic:blipFill>
                    <a:blip r:embed="rId18"/>
                    <a:stretch>
                      <a:fillRect/>
                    </a:stretch>
                  </pic:blipFill>
                  <pic:spPr>
                    <a:xfrm>
                      <a:off x="0" y="0"/>
                      <a:ext cx="5731510" cy="3366135"/>
                    </a:xfrm>
                    <a:prstGeom prst="rect">
                      <a:avLst/>
                    </a:prstGeom>
                  </pic:spPr>
                </pic:pic>
              </a:graphicData>
            </a:graphic>
          </wp:inline>
        </w:drawing>
      </w:r>
    </w:p>
    <w:p w14:paraId="1B66E66F" w14:textId="28BF35B5" w:rsidR="00884DE7" w:rsidRPr="003B3BBD" w:rsidRDefault="00112F04" w:rsidP="00112F04">
      <w:pPr>
        <w:pStyle w:val="Caption"/>
        <w:rPr>
          <w:rFonts w:ascii="Arial" w:hAnsi="Arial" w:cs="Arial"/>
        </w:rPr>
      </w:pPr>
      <w:r>
        <w:t xml:space="preserve">Figure </w:t>
      </w:r>
      <w:fldSimple w:instr=" SEQ Figure \* ARABIC ">
        <w:r>
          <w:rPr>
            <w:noProof/>
          </w:rPr>
          <w:t>11</w:t>
        </w:r>
      </w:fldSimple>
      <w:r>
        <w:t xml:space="preserve"> Gallery</w:t>
      </w:r>
    </w:p>
    <w:p w14:paraId="6640732D" w14:textId="77777777" w:rsidR="00884DE7" w:rsidRPr="003B3BBD" w:rsidRDefault="00884DE7" w:rsidP="003B3BBD">
      <w:pPr>
        <w:spacing w:after="0" w:line="360" w:lineRule="auto"/>
        <w:rPr>
          <w:rFonts w:ascii="Arial" w:hAnsi="Arial" w:cs="Arial"/>
        </w:rPr>
      </w:pPr>
    </w:p>
    <w:p w14:paraId="29F7FDAA" w14:textId="07F5BF06" w:rsidR="00C80C84" w:rsidRPr="003B3BBD" w:rsidRDefault="00884DE7" w:rsidP="003B3BBD">
      <w:pPr>
        <w:spacing w:after="0" w:line="360" w:lineRule="auto"/>
        <w:rPr>
          <w:rFonts w:ascii="Arial" w:hAnsi="Arial" w:cs="Arial"/>
        </w:rPr>
      </w:pPr>
      <w:r w:rsidRPr="003B3BBD">
        <w:rPr>
          <w:rFonts w:ascii="Arial" w:eastAsia="Times New Roman" w:hAnsi="Arial" w:cs="Arial"/>
          <w:b/>
          <w:bCs/>
          <w:kern w:val="36"/>
          <w:lang w:eastAsia="en-GB"/>
          <w14:ligatures w14:val="none"/>
        </w:rPr>
        <w:t xml:space="preserve"> </w:t>
      </w:r>
    </w:p>
    <w:p w14:paraId="170D3BAF" w14:textId="29234210" w:rsidR="00C80C84" w:rsidRDefault="003F7E01" w:rsidP="003B3BBD">
      <w:pPr>
        <w:spacing w:after="0" w:line="360" w:lineRule="auto"/>
        <w:rPr>
          <w:rFonts w:ascii="Arial" w:eastAsia="Arial" w:hAnsi="Arial" w:cs="Arial"/>
          <w:b/>
          <w:bCs/>
        </w:rPr>
      </w:pPr>
      <w:r>
        <w:rPr>
          <w:rFonts w:ascii="Arial" w:eastAsia="Arial" w:hAnsi="Arial" w:cs="Arial"/>
          <w:b/>
          <w:bCs/>
        </w:rPr>
        <w:t>MOODBOARD AND WIREFRAME DESIGN</w:t>
      </w:r>
    </w:p>
    <w:p w14:paraId="12171A33" w14:textId="77777777" w:rsidR="003F7E01" w:rsidRPr="003B3BBD" w:rsidRDefault="003F7E01" w:rsidP="003F7E01">
      <w:pPr>
        <w:spacing w:after="0" w:line="360" w:lineRule="auto"/>
        <w:rPr>
          <w:rFonts w:ascii="Arial" w:eastAsia="Times New Roman" w:hAnsi="Arial" w:cs="Arial"/>
          <w:kern w:val="0"/>
          <w:lang w:eastAsia="en-GB"/>
          <w14:ligatures w14:val="none"/>
        </w:rPr>
      </w:pPr>
      <w:r w:rsidRPr="003B3BBD">
        <w:rPr>
          <w:rFonts w:ascii="Arial" w:eastAsia="Times New Roman" w:hAnsi="Arial" w:cs="Arial"/>
          <w:kern w:val="0"/>
          <w:lang w:eastAsia="en-GB"/>
          <w14:ligatures w14:val="none"/>
        </w:rPr>
        <w:lastRenderedPageBreak/>
        <w:t>Mood boards and wireframes shape a design in different but complementary ways, each influencing key decisions throughout the creative process.</w:t>
      </w:r>
    </w:p>
    <w:p w14:paraId="5302161C" w14:textId="77777777" w:rsidR="003F7E01" w:rsidRDefault="003F7E01" w:rsidP="003B3BBD">
      <w:pPr>
        <w:spacing w:after="0" w:line="360" w:lineRule="auto"/>
        <w:rPr>
          <w:rFonts w:ascii="Arial" w:eastAsia="Arial" w:hAnsi="Arial" w:cs="Arial"/>
          <w:b/>
          <w:bCs/>
        </w:rPr>
      </w:pPr>
    </w:p>
    <w:p w14:paraId="1EF5F89D" w14:textId="77777777" w:rsidR="003F7E01" w:rsidRDefault="003F7E01" w:rsidP="003B3BBD">
      <w:pPr>
        <w:spacing w:after="0" w:line="360" w:lineRule="auto"/>
        <w:rPr>
          <w:rFonts w:ascii="Arial" w:eastAsia="Arial" w:hAnsi="Arial" w:cs="Arial"/>
          <w:b/>
          <w:bCs/>
        </w:rPr>
      </w:pPr>
    </w:p>
    <w:p w14:paraId="4413DD1E" w14:textId="1939197E" w:rsidR="003F7E01" w:rsidRPr="003B3BBD" w:rsidRDefault="008F2BD2" w:rsidP="003B3BBD">
      <w:pPr>
        <w:spacing w:after="0" w:line="360" w:lineRule="auto"/>
        <w:rPr>
          <w:rFonts w:ascii="Arial" w:eastAsia="Arial" w:hAnsi="Arial" w:cs="Arial"/>
          <w:b/>
          <w:bCs/>
        </w:rPr>
      </w:pPr>
      <w:r>
        <w:rPr>
          <w:rFonts w:ascii="Arial" w:eastAsia="Arial" w:hAnsi="Arial" w:cs="Arial"/>
          <w:b/>
          <w:bCs/>
        </w:rPr>
        <w:t>Mood board</w:t>
      </w:r>
    </w:p>
    <w:p w14:paraId="6D8E75C6" w14:textId="77777777" w:rsidR="00DB39C9" w:rsidRPr="00DB39C9" w:rsidRDefault="006B0C1A" w:rsidP="00DB39C9">
      <w:pPr>
        <w:rPr>
          <w:rFonts w:ascii="Times New Roman" w:eastAsia="Times New Roman" w:hAnsi="Times New Roman" w:cs="Times New Roman"/>
          <w:kern w:val="0"/>
          <w:lang w:eastAsia="en-GB"/>
          <w14:ligatures w14:val="none"/>
        </w:rPr>
      </w:pPr>
      <w:r w:rsidRPr="003B3BBD">
        <w:rPr>
          <w:rFonts w:ascii="Arial" w:eastAsia="Times New Roman" w:hAnsi="Arial" w:cs="Arial"/>
          <w:kern w:val="0"/>
          <w:lang w:eastAsia="en-GB"/>
          <w14:ligatures w14:val="none"/>
        </w:rPr>
        <w:t xml:space="preserve">A mood </w:t>
      </w:r>
      <w:proofErr w:type="gramStart"/>
      <w:r w:rsidR="00A50DF2" w:rsidRPr="003B3BBD">
        <w:rPr>
          <w:rFonts w:ascii="Arial" w:eastAsia="Times New Roman" w:hAnsi="Arial" w:cs="Arial"/>
          <w:kern w:val="0"/>
          <w:lang w:eastAsia="en-GB"/>
          <w14:ligatures w14:val="none"/>
        </w:rPr>
        <w:t>board</w:t>
      </w:r>
      <w:r w:rsidR="00DB39C9">
        <w:rPr>
          <w:rFonts w:ascii="Arial" w:eastAsia="Times New Roman" w:hAnsi="Arial" w:cs="Arial"/>
          <w:kern w:val="0"/>
          <w:lang w:eastAsia="en-GB"/>
          <w14:ligatures w14:val="none"/>
        </w:rPr>
        <w:t xml:space="preserve">  </w:t>
      </w:r>
      <w:r w:rsidR="00DB39C9" w:rsidRPr="00DB39C9">
        <w:rPr>
          <w:rFonts w:ascii="Times New Roman" w:eastAsia="Times New Roman" w:hAnsi="Times New Roman" w:cs="Times New Roman"/>
          <w:kern w:val="0"/>
          <w:lang w:eastAsia="en-GB"/>
          <w14:ligatures w14:val="none"/>
        </w:rPr>
        <w:t>[</w:t>
      </w:r>
      <w:proofErr w:type="gramEnd"/>
      <w:r w:rsidR="00DB39C9" w:rsidRPr="00DB39C9">
        <w:rPr>
          <w:rFonts w:ascii="Times New Roman" w:eastAsia="Times New Roman" w:hAnsi="Times New Roman" w:cs="Times New Roman"/>
          <w:kern w:val="0"/>
          <w:lang w:eastAsia="en-GB"/>
          <w14:ligatures w14:val="none"/>
        </w:rPr>
        <w:t>1]</w:t>
      </w:r>
    </w:p>
    <w:p w14:paraId="4BAEBCDD" w14:textId="215FBCD6" w:rsidR="00327B86" w:rsidRPr="00DB39C9" w:rsidRDefault="00DB39C9" w:rsidP="00DB39C9">
      <w:pPr>
        <w:spacing w:after="0" w:line="240" w:lineRule="auto"/>
        <w:rPr>
          <w:rFonts w:ascii="Times New Roman" w:eastAsia="Times New Roman" w:hAnsi="Times New Roman" w:cs="Times New Roman"/>
          <w:kern w:val="0"/>
          <w:lang w:eastAsia="en-GB"/>
          <w14:ligatures w14:val="none"/>
        </w:rPr>
      </w:pPr>
      <w:r w:rsidRPr="00DB39C9">
        <w:rPr>
          <w:rFonts w:ascii="Times New Roman" w:eastAsia="Times New Roman" w:hAnsi="Times New Roman" w:cs="Times New Roman"/>
          <w:kern w:val="0"/>
          <w:lang w:eastAsia="en-GB"/>
          <w14:ligatures w14:val="none"/>
        </w:rPr>
        <w:t xml:space="preserve">T. Huffman and linkedin.com, </w:t>
      </w:r>
      <w:proofErr w:type="spellStart"/>
      <w:r w:rsidRPr="00DB39C9">
        <w:rPr>
          <w:rFonts w:ascii="Times New Roman" w:eastAsia="Times New Roman" w:hAnsi="Times New Roman" w:cs="Times New Roman"/>
          <w:kern w:val="0"/>
          <w:lang w:eastAsia="en-GB"/>
          <w14:ligatures w14:val="none"/>
        </w:rPr>
        <w:t>Carpenteria</w:t>
      </w:r>
      <w:proofErr w:type="spellEnd"/>
      <w:r w:rsidRPr="00DB39C9">
        <w:rPr>
          <w:rFonts w:ascii="Times New Roman" w:eastAsia="Times New Roman" w:hAnsi="Times New Roman" w:cs="Times New Roman"/>
          <w:kern w:val="0"/>
          <w:lang w:eastAsia="en-GB"/>
          <w14:ligatures w14:val="none"/>
        </w:rPr>
        <w:t xml:space="preserve">, CA. </w:t>
      </w:r>
      <w:r w:rsidRPr="00DB39C9">
        <w:rPr>
          <w:rFonts w:ascii="Times New Roman" w:eastAsia="Times New Roman" w:hAnsi="Times New Roman" w:cs="Times New Roman"/>
          <w:i/>
          <w:iCs/>
          <w:kern w:val="0"/>
          <w:lang w:eastAsia="en-GB"/>
          <w14:ligatures w14:val="none"/>
        </w:rPr>
        <w:t>Creating a Mood Board.</w:t>
      </w:r>
      <w:r w:rsidRPr="00DB39C9">
        <w:rPr>
          <w:rFonts w:ascii="Times New Roman" w:eastAsia="Times New Roman" w:hAnsi="Times New Roman" w:cs="Times New Roman"/>
          <w:kern w:val="0"/>
          <w:lang w:eastAsia="en-GB"/>
          <w14:ligatures w14:val="none"/>
        </w:rPr>
        <w:t>, (2021). [Online Video]. Available at: https://www.linkedin.com/learning/creating-a-mood-board?u=77966930&amp;auth=true</w:t>
      </w:r>
    </w:p>
    <w:p w14:paraId="20A0507E" w14:textId="6AEC53A9" w:rsidR="00A50DF2" w:rsidRPr="008F2BD2" w:rsidRDefault="00A50DF2" w:rsidP="008F2BD2">
      <w:pPr>
        <w:rPr>
          <w:rFonts w:ascii="Arial" w:eastAsia="Times New Roman" w:hAnsi="Arial" w:cs="Arial"/>
          <w:color w:val="0A0A0A"/>
          <w:kern w:val="0"/>
          <w:shd w:val="clear" w:color="auto" w:fill="FFFFFF"/>
          <w:lang w:eastAsia="en-GB"/>
          <w14:ligatures w14:val="none"/>
        </w:rPr>
      </w:pPr>
      <w:r w:rsidRPr="003B3BBD">
        <w:rPr>
          <w:rFonts w:ascii="Arial" w:eastAsia="Times New Roman" w:hAnsi="Arial" w:cs="Arial"/>
          <w:color w:val="000000"/>
          <w:kern w:val="0"/>
          <w:lang w:eastAsia="en-GB"/>
          <w14:ligatures w14:val="none"/>
        </w:rPr>
        <w:t xml:space="preserve"> </w:t>
      </w:r>
      <w:r w:rsidR="008073D1">
        <w:rPr>
          <w:rFonts w:ascii="Arial" w:hAnsi="Arial" w:cs="Arial"/>
          <w:color w:val="0A0A0A"/>
          <w:shd w:val="clear" w:color="auto" w:fill="FFFFFF"/>
        </w:rPr>
        <w:t>I</w:t>
      </w:r>
      <w:r w:rsidR="008F2BD2">
        <w:rPr>
          <w:rFonts w:ascii="Arial" w:hAnsi="Arial" w:cs="Arial"/>
          <w:color w:val="0A0A0A"/>
          <w:shd w:val="clear" w:color="auto" w:fill="FFFFFF"/>
        </w:rPr>
        <w:t>s </w:t>
      </w:r>
      <w:r w:rsidR="008F2BD2">
        <w:t xml:space="preserve">a visual, curated collection of images, textures, colours and text used to define the style, theme, or emotional direction of a project </w:t>
      </w:r>
      <w:proofErr w:type="gramStart"/>
      <w:r w:rsidR="008F2BD2">
        <w:t>and also</w:t>
      </w:r>
      <w:proofErr w:type="gramEnd"/>
      <w:r w:rsidR="008F2BD2">
        <w:t xml:space="preserve"> </w:t>
      </w:r>
      <w:r w:rsidR="008F2BD2">
        <w:rPr>
          <w:rFonts w:ascii="Arial" w:eastAsia="Times New Roman" w:hAnsi="Arial" w:cs="Arial"/>
          <w:color w:val="0A0A0A"/>
          <w:kern w:val="0"/>
          <w:shd w:val="clear" w:color="auto" w:fill="FFFFFF"/>
          <w:lang w:eastAsia="en-GB"/>
          <w14:ligatures w14:val="none"/>
        </w:rPr>
        <w:t>p</w:t>
      </w:r>
      <w:r w:rsidR="008F2BD2" w:rsidRPr="008F2BD2">
        <w:rPr>
          <w:rFonts w:ascii="Arial" w:eastAsia="Times New Roman" w:hAnsi="Arial" w:cs="Arial"/>
          <w:color w:val="0A0A0A"/>
          <w:kern w:val="0"/>
          <w:shd w:val="clear" w:color="auto" w:fill="FFFFFF"/>
          <w:lang w:eastAsia="en-GB"/>
          <w14:ligatures w14:val="none"/>
        </w:rPr>
        <w:t xml:space="preserve">rimarily used in design fields like fashion, interior, and graphic design, it acts as </w:t>
      </w:r>
      <w:proofErr w:type="gramStart"/>
      <w:r w:rsidR="008F2BD2" w:rsidRPr="008F2BD2">
        <w:rPr>
          <w:rFonts w:ascii="Arial" w:eastAsia="Times New Roman" w:hAnsi="Arial" w:cs="Arial"/>
          <w:color w:val="0A0A0A"/>
          <w:kern w:val="0"/>
          <w:shd w:val="clear" w:color="auto" w:fill="FFFFFF"/>
          <w:lang w:eastAsia="en-GB"/>
          <w14:ligatures w14:val="none"/>
        </w:rPr>
        <w:t>a,</w:t>
      </w:r>
      <w:proofErr w:type="gramEnd"/>
      <w:r w:rsidR="008F2BD2" w:rsidRPr="008F2BD2">
        <w:rPr>
          <w:rFonts w:ascii="Arial" w:eastAsia="Times New Roman" w:hAnsi="Arial" w:cs="Arial"/>
          <w:color w:val="0A0A0A"/>
          <w:kern w:val="0"/>
          <w:shd w:val="clear" w:color="auto" w:fill="FFFFFF"/>
          <w:lang w:eastAsia="en-GB"/>
          <w14:ligatures w14:val="none"/>
        </w:rPr>
        <w:t xml:space="preserve"> visual roadmap to align creative vision and communicate concepts. </w:t>
      </w:r>
    </w:p>
    <w:p w14:paraId="1FE0CAC1" w14:textId="4260AEB7" w:rsidR="003F7E01" w:rsidRPr="003F7E01" w:rsidRDefault="003F7E01" w:rsidP="003B3BBD">
      <w:pPr>
        <w:spacing w:after="0" w:line="360" w:lineRule="auto"/>
        <w:rPr>
          <w:rFonts w:ascii="Arial" w:eastAsia="Times New Roman" w:hAnsi="Arial" w:cs="Arial"/>
          <w:b/>
          <w:bCs/>
          <w:kern w:val="0"/>
          <w:lang w:eastAsia="en-GB"/>
          <w14:ligatures w14:val="none"/>
        </w:rPr>
      </w:pPr>
      <w:r w:rsidRPr="003F7E01">
        <w:rPr>
          <w:rFonts w:ascii="Arial" w:eastAsia="Times New Roman" w:hAnsi="Arial" w:cs="Arial"/>
          <w:b/>
          <w:bCs/>
          <w:kern w:val="0"/>
          <w:lang w:eastAsia="en-GB"/>
          <w14:ligatures w14:val="none"/>
        </w:rPr>
        <w:t>Wireframe</w:t>
      </w:r>
    </w:p>
    <w:p w14:paraId="169B4518" w14:textId="3A934EE3" w:rsidR="00DB39C9" w:rsidRPr="00DB39C9" w:rsidRDefault="006B0C1A" w:rsidP="00DB39C9">
      <w:pPr>
        <w:rPr>
          <w:rFonts w:ascii="Times New Roman" w:eastAsia="Times New Roman" w:hAnsi="Times New Roman" w:cs="Times New Roman"/>
          <w:kern w:val="0"/>
          <w:lang w:eastAsia="en-GB"/>
          <w14:ligatures w14:val="none"/>
        </w:rPr>
      </w:pPr>
      <w:r w:rsidRPr="003B3BBD">
        <w:rPr>
          <w:rFonts w:ascii="Arial" w:eastAsia="Times New Roman" w:hAnsi="Arial" w:cs="Arial"/>
          <w:kern w:val="0"/>
          <w:lang w:eastAsia="en-GB"/>
          <w14:ligatures w14:val="none"/>
        </w:rPr>
        <w:t>A wireframe</w:t>
      </w:r>
      <w:r w:rsidR="003F7E01">
        <w:rPr>
          <w:rFonts w:ascii="Arial" w:eastAsia="Times New Roman" w:hAnsi="Arial" w:cs="Arial"/>
          <w:kern w:val="0"/>
          <w:lang w:eastAsia="en-GB"/>
          <w14:ligatures w14:val="none"/>
        </w:rPr>
        <w:t xml:space="preserve"> </w:t>
      </w:r>
      <w:r w:rsidR="00DB39C9" w:rsidRPr="00DB39C9">
        <w:rPr>
          <w:rFonts w:ascii="Times New Roman" w:eastAsia="Times New Roman" w:hAnsi="Times New Roman" w:cs="Times New Roman"/>
          <w:kern w:val="0"/>
          <w:lang w:eastAsia="en-GB"/>
          <w14:ligatures w14:val="none"/>
        </w:rPr>
        <w:t>[</w:t>
      </w:r>
      <w:r w:rsidR="00DB39C9">
        <w:rPr>
          <w:rFonts w:ascii="Times New Roman" w:eastAsia="Times New Roman" w:hAnsi="Times New Roman" w:cs="Times New Roman"/>
          <w:kern w:val="0"/>
          <w:lang w:eastAsia="en-GB"/>
          <w14:ligatures w14:val="none"/>
        </w:rPr>
        <w:t>2</w:t>
      </w:r>
      <w:r w:rsidR="00DB39C9" w:rsidRPr="00DB39C9">
        <w:rPr>
          <w:rFonts w:ascii="Times New Roman" w:eastAsia="Times New Roman" w:hAnsi="Times New Roman" w:cs="Times New Roman"/>
          <w:kern w:val="0"/>
          <w:lang w:eastAsia="en-GB"/>
          <w14:ligatures w14:val="none"/>
        </w:rPr>
        <w:t>]</w:t>
      </w:r>
    </w:p>
    <w:p w14:paraId="5DB66B5B" w14:textId="77777777" w:rsidR="00DB39C9" w:rsidRPr="00DB39C9" w:rsidRDefault="00DB39C9" w:rsidP="00DB39C9">
      <w:pPr>
        <w:spacing w:after="0" w:line="240" w:lineRule="auto"/>
        <w:rPr>
          <w:rFonts w:ascii="Times New Roman" w:eastAsia="Times New Roman" w:hAnsi="Times New Roman" w:cs="Times New Roman"/>
          <w:kern w:val="0"/>
          <w:lang w:eastAsia="en-GB"/>
          <w14:ligatures w14:val="none"/>
        </w:rPr>
      </w:pPr>
      <w:r w:rsidRPr="00DB39C9">
        <w:rPr>
          <w:rFonts w:ascii="Times New Roman" w:eastAsia="Times New Roman" w:hAnsi="Times New Roman" w:cs="Times New Roman"/>
          <w:kern w:val="0"/>
          <w:lang w:eastAsia="en-GB"/>
          <w14:ligatures w14:val="none"/>
        </w:rPr>
        <w:t xml:space="preserve">T. Green and linkedin.com, </w:t>
      </w:r>
      <w:proofErr w:type="spellStart"/>
      <w:r w:rsidRPr="00DB39C9">
        <w:rPr>
          <w:rFonts w:ascii="Times New Roman" w:eastAsia="Times New Roman" w:hAnsi="Times New Roman" w:cs="Times New Roman"/>
          <w:kern w:val="0"/>
          <w:lang w:eastAsia="en-GB"/>
          <w14:ligatures w14:val="none"/>
        </w:rPr>
        <w:t>Carpenteria</w:t>
      </w:r>
      <w:proofErr w:type="spellEnd"/>
      <w:r w:rsidRPr="00DB39C9">
        <w:rPr>
          <w:rFonts w:ascii="Times New Roman" w:eastAsia="Times New Roman" w:hAnsi="Times New Roman" w:cs="Times New Roman"/>
          <w:kern w:val="0"/>
          <w:lang w:eastAsia="en-GB"/>
          <w14:ligatures w14:val="none"/>
        </w:rPr>
        <w:t xml:space="preserve">, CA. </w:t>
      </w:r>
      <w:r w:rsidRPr="00DB39C9">
        <w:rPr>
          <w:rFonts w:ascii="Times New Roman" w:eastAsia="Times New Roman" w:hAnsi="Times New Roman" w:cs="Times New Roman"/>
          <w:i/>
          <w:iCs/>
          <w:kern w:val="0"/>
          <w:lang w:eastAsia="en-GB"/>
          <w14:ligatures w14:val="none"/>
        </w:rPr>
        <w:t>Applied Interaction Design: Accordion Folds.</w:t>
      </w:r>
      <w:r w:rsidRPr="00DB39C9">
        <w:rPr>
          <w:rFonts w:ascii="Times New Roman" w:eastAsia="Times New Roman" w:hAnsi="Times New Roman" w:cs="Times New Roman"/>
          <w:kern w:val="0"/>
          <w:lang w:eastAsia="en-GB"/>
          <w14:ligatures w14:val="none"/>
        </w:rPr>
        <w:t>, (2020). [Online Video]. Available at: https://www.linkedin.com/learning/applied-interaction-design-accordion-folds?u=77966930&amp;auth=true</w:t>
      </w:r>
    </w:p>
    <w:p w14:paraId="63BC4855" w14:textId="3A416065" w:rsidR="007D4FB8" w:rsidRPr="003B3BBD" w:rsidRDefault="003F7E01" w:rsidP="003B3BBD">
      <w:pPr>
        <w:spacing w:after="0" w:line="360" w:lineRule="auto"/>
        <w:rPr>
          <w:rFonts w:ascii="Arial" w:eastAsia="Times New Roman" w:hAnsi="Arial" w:cs="Arial"/>
          <w:color w:val="000000"/>
          <w:kern w:val="0"/>
          <w:lang w:eastAsia="en-GB"/>
          <w14:ligatures w14:val="none"/>
        </w:rPr>
      </w:pPr>
      <w:r>
        <w:rPr>
          <w:rFonts w:ascii="Arial" w:eastAsia="Times New Roman" w:hAnsi="Arial" w:cs="Arial"/>
          <w:kern w:val="0"/>
          <w:lang w:eastAsia="en-GB"/>
          <w14:ligatures w14:val="none"/>
        </w:rPr>
        <w:t>is</w:t>
      </w:r>
      <w:r w:rsidR="00B022B5">
        <w:rPr>
          <w:rFonts w:ascii="Arial" w:eastAsia="Times New Roman" w:hAnsi="Arial" w:cs="Arial"/>
          <w:kern w:val="0"/>
          <w:lang w:eastAsia="en-GB"/>
          <w14:ligatures w14:val="none"/>
        </w:rPr>
        <w:t xml:space="preserve"> </w:t>
      </w:r>
      <w:r w:rsidR="00B022B5">
        <w:rPr>
          <w:rFonts w:ascii="Arial" w:hAnsi="Arial" w:cs="Arial"/>
          <w:color w:val="001D35"/>
          <w:shd w:val="clear" w:color="auto" w:fill="FFFFFF"/>
        </w:rPr>
        <w:t>a low-fidelity, black-and-white, or grayscale schematic that acts as the blueprint for a website or app, focusing on structure, layout, and functionality rather than final design details</w:t>
      </w:r>
    </w:p>
    <w:p w14:paraId="6B5AE327" w14:textId="77777777" w:rsidR="003F7E01" w:rsidRDefault="003F7E01" w:rsidP="003F7E01">
      <w:pPr>
        <w:spacing w:after="0" w:line="360" w:lineRule="auto"/>
        <w:rPr>
          <w:rFonts w:ascii="Arial" w:eastAsia="Times New Roman" w:hAnsi="Arial" w:cs="Arial"/>
          <w:color w:val="EE0000"/>
          <w:kern w:val="0"/>
          <w:lang w:eastAsia="en-GB"/>
          <w14:ligatures w14:val="none"/>
        </w:rPr>
      </w:pPr>
    </w:p>
    <w:p w14:paraId="6577BF62" w14:textId="77777777" w:rsidR="003F7E01" w:rsidRDefault="006B0C1A" w:rsidP="003F7E01">
      <w:pPr>
        <w:spacing w:after="0" w:line="360" w:lineRule="auto"/>
        <w:rPr>
          <w:rFonts w:ascii="Arial" w:eastAsia="Arial" w:hAnsi="Arial" w:cs="Arial"/>
          <w:b/>
          <w:bCs/>
        </w:rPr>
      </w:pPr>
      <w:r w:rsidRPr="003B3BBD">
        <w:rPr>
          <w:rFonts w:ascii="Arial" w:eastAsia="Arial" w:hAnsi="Arial" w:cs="Arial"/>
          <w:b/>
          <w:bCs/>
        </w:rPr>
        <w:t>Summ</w:t>
      </w:r>
      <w:r w:rsidR="003F7E01">
        <w:rPr>
          <w:rFonts w:ascii="Arial" w:eastAsia="Arial" w:hAnsi="Arial" w:cs="Arial"/>
          <w:b/>
          <w:bCs/>
        </w:rPr>
        <w:t>a</w:t>
      </w:r>
      <w:r w:rsidRPr="003B3BBD">
        <w:rPr>
          <w:rFonts w:ascii="Arial" w:eastAsia="Arial" w:hAnsi="Arial" w:cs="Arial"/>
          <w:b/>
          <w:bCs/>
        </w:rPr>
        <w:t xml:space="preserve">ry </w:t>
      </w:r>
    </w:p>
    <w:p w14:paraId="27B93BEB" w14:textId="77777777" w:rsidR="00181763" w:rsidRDefault="00181763" w:rsidP="003F7E01">
      <w:pPr>
        <w:spacing w:after="0" w:line="360" w:lineRule="auto"/>
        <w:rPr>
          <w:rFonts w:ascii="Arial" w:hAnsi="Arial" w:cs="Arial"/>
        </w:rPr>
      </w:pPr>
      <w:r w:rsidRPr="00181763">
        <w:rPr>
          <w:rFonts w:ascii="Arial" w:hAnsi="Arial" w:cs="Arial"/>
        </w:rPr>
        <w:t xml:space="preserve">The </w:t>
      </w:r>
      <w:proofErr w:type="spellStart"/>
      <w:r w:rsidRPr="00181763">
        <w:rPr>
          <w:rFonts w:ascii="Arial" w:hAnsi="Arial" w:cs="Arial"/>
        </w:rPr>
        <w:t>MealSwift</w:t>
      </w:r>
      <w:proofErr w:type="spellEnd"/>
      <w:r w:rsidRPr="00181763">
        <w:rPr>
          <w:rFonts w:ascii="Arial" w:hAnsi="Arial" w:cs="Arial"/>
        </w:rPr>
        <w:t xml:space="preserve"> project demonstrated how a structured, user</w:t>
      </w:r>
      <w:r w:rsidRPr="00181763">
        <w:rPr>
          <w:rFonts w:ascii="Cambria Math" w:hAnsi="Cambria Math" w:cs="Cambria Math"/>
        </w:rPr>
        <w:t>‑</w:t>
      </w:r>
      <w:r w:rsidRPr="00181763">
        <w:rPr>
          <w:rFonts w:ascii="Arial" w:hAnsi="Arial" w:cs="Arial"/>
        </w:rPr>
        <w:t>centred design process can transform insights into meaningful, high</w:t>
      </w:r>
      <w:r w:rsidRPr="00181763">
        <w:rPr>
          <w:rFonts w:ascii="Cambria Math" w:hAnsi="Cambria Math" w:cs="Cambria Math"/>
        </w:rPr>
        <w:t>‑</w:t>
      </w:r>
      <w:r w:rsidRPr="00181763">
        <w:rPr>
          <w:rFonts w:ascii="Arial" w:hAnsi="Arial" w:cs="Arial"/>
        </w:rPr>
        <w:t>impact improvements. By focusing on real user needs, we created a high</w:t>
      </w:r>
      <w:r w:rsidRPr="00181763">
        <w:rPr>
          <w:rFonts w:ascii="Cambria Math" w:hAnsi="Cambria Math" w:cs="Cambria Math"/>
        </w:rPr>
        <w:t>‑</w:t>
      </w:r>
      <w:r w:rsidRPr="00181763">
        <w:rPr>
          <w:rFonts w:ascii="Arial" w:hAnsi="Arial" w:cs="Arial"/>
        </w:rPr>
        <w:t xml:space="preserve">quality, responsive website that enhances overall usability, strengthens brand trust, and streamlines the ordering experience. Each design decision aimed to reduce friction, support user confidence, and create a smoother digital journey. </w:t>
      </w:r>
    </w:p>
    <w:p w14:paraId="0A58A0FC" w14:textId="758FC659" w:rsidR="00181763" w:rsidRPr="003B3BBD" w:rsidRDefault="00181763" w:rsidP="003F7E01">
      <w:pPr>
        <w:spacing w:after="0" w:line="360" w:lineRule="auto"/>
        <w:rPr>
          <w:rFonts w:ascii="Arial" w:hAnsi="Arial" w:cs="Arial"/>
        </w:rPr>
      </w:pPr>
      <w:r w:rsidRPr="00181763">
        <w:rPr>
          <w:rFonts w:ascii="Arial" w:hAnsi="Arial" w:cs="Arial"/>
        </w:rPr>
        <w:t xml:space="preserve">These enhancements not only improve how customers interact with the platform but also directly support </w:t>
      </w:r>
      <w:proofErr w:type="spellStart"/>
      <w:r w:rsidRPr="00181763">
        <w:rPr>
          <w:rFonts w:ascii="Arial" w:hAnsi="Arial" w:cs="Arial"/>
        </w:rPr>
        <w:t>MealSwift’s</w:t>
      </w:r>
      <w:proofErr w:type="spellEnd"/>
      <w:r w:rsidRPr="00181763">
        <w:rPr>
          <w:rFonts w:ascii="Arial" w:hAnsi="Arial" w:cs="Arial"/>
        </w:rPr>
        <w:t xml:space="preserve"> wider business goals. The result is increased customer satisfaction, stronger engagement, and long</w:t>
      </w:r>
      <w:r w:rsidRPr="00181763">
        <w:rPr>
          <w:rFonts w:ascii="Cambria Math" w:hAnsi="Cambria Math" w:cs="Cambria Math"/>
        </w:rPr>
        <w:t>‑</w:t>
      </w:r>
      <w:r w:rsidRPr="00181763">
        <w:rPr>
          <w:rFonts w:ascii="Arial" w:hAnsi="Arial" w:cs="Arial"/>
        </w:rPr>
        <w:t>term loyalty built through thoughtful, research</w:t>
      </w:r>
      <w:r w:rsidRPr="00181763">
        <w:rPr>
          <w:rFonts w:ascii="Cambria Math" w:hAnsi="Cambria Math" w:cs="Cambria Math"/>
        </w:rPr>
        <w:t>‑</w:t>
      </w:r>
      <w:r w:rsidRPr="00181763">
        <w:rPr>
          <w:rFonts w:ascii="Arial" w:hAnsi="Arial" w:cs="Arial"/>
        </w:rPr>
        <w:t>driven design.</w:t>
      </w:r>
    </w:p>
    <w:p w14:paraId="51F17702" w14:textId="77777777" w:rsidR="003F7E01" w:rsidRDefault="007553A3" w:rsidP="003F7E01">
      <w:pPr>
        <w:spacing w:after="0" w:line="360" w:lineRule="auto"/>
        <w:rPr>
          <w:rFonts w:ascii="Arial" w:eastAsia="Arial" w:hAnsi="Arial" w:cs="Arial"/>
          <w:b/>
          <w:bCs/>
        </w:rPr>
      </w:pPr>
      <w:r w:rsidRPr="003B3BBD">
        <w:rPr>
          <w:rFonts w:ascii="Arial" w:eastAsia="Arial" w:hAnsi="Arial" w:cs="Arial"/>
          <w:b/>
          <w:bCs/>
        </w:rPr>
        <w:t xml:space="preserve"> References</w:t>
      </w:r>
    </w:p>
    <w:p w14:paraId="7E51CFE2" w14:textId="77777777" w:rsidR="00DB39C9" w:rsidRPr="00DB39C9" w:rsidRDefault="00DB39C9" w:rsidP="00DB39C9">
      <w:pPr>
        <w:spacing w:after="0" w:line="240" w:lineRule="auto"/>
        <w:rPr>
          <w:rFonts w:ascii="Times New Roman" w:eastAsia="Times New Roman" w:hAnsi="Times New Roman" w:cs="Times New Roman"/>
          <w:kern w:val="0"/>
          <w:lang w:eastAsia="en-GB"/>
          <w14:ligatures w14:val="none"/>
        </w:rPr>
      </w:pPr>
      <w:r w:rsidRPr="00DB39C9">
        <w:rPr>
          <w:rFonts w:ascii="Times New Roman" w:eastAsia="Times New Roman" w:hAnsi="Times New Roman" w:cs="Times New Roman"/>
          <w:kern w:val="0"/>
          <w:lang w:eastAsia="en-GB"/>
          <w14:ligatures w14:val="none"/>
        </w:rPr>
        <w:t>[1]</w:t>
      </w:r>
    </w:p>
    <w:p w14:paraId="23A0FD60" w14:textId="77777777" w:rsidR="00DB39C9" w:rsidRPr="00DB39C9" w:rsidRDefault="00DB39C9" w:rsidP="00DB39C9">
      <w:pPr>
        <w:spacing w:after="0" w:line="240" w:lineRule="auto"/>
        <w:rPr>
          <w:rFonts w:ascii="Times New Roman" w:eastAsia="Times New Roman" w:hAnsi="Times New Roman" w:cs="Times New Roman"/>
          <w:kern w:val="0"/>
          <w:lang w:eastAsia="en-GB"/>
          <w14:ligatures w14:val="none"/>
        </w:rPr>
      </w:pPr>
      <w:r w:rsidRPr="00DB39C9">
        <w:rPr>
          <w:rFonts w:ascii="Times New Roman" w:eastAsia="Times New Roman" w:hAnsi="Times New Roman" w:cs="Times New Roman"/>
          <w:kern w:val="0"/>
          <w:lang w:eastAsia="en-GB"/>
          <w14:ligatures w14:val="none"/>
        </w:rPr>
        <w:lastRenderedPageBreak/>
        <w:t xml:space="preserve">T. Huffman and linkedin.com, </w:t>
      </w:r>
      <w:proofErr w:type="spellStart"/>
      <w:r w:rsidRPr="00DB39C9">
        <w:rPr>
          <w:rFonts w:ascii="Times New Roman" w:eastAsia="Times New Roman" w:hAnsi="Times New Roman" w:cs="Times New Roman"/>
          <w:kern w:val="0"/>
          <w:lang w:eastAsia="en-GB"/>
          <w14:ligatures w14:val="none"/>
        </w:rPr>
        <w:t>Carpenteria</w:t>
      </w:r>
      <w:proofErr w:type="spellEnd"/>
      <w:r w:rsidRPr="00DB39C9">
        <w:rPr>
          <w:rFonts w:ascii="Times New Roman" w:eastAsia="Times New Roman" w:hAnsi="Times New Roman" w:cs="Times New Roman"/>
          <w:kern w:val="0"/>
          <w:lang w:eastAsia="en-GB"/>
          <w14:ligatures w14:val="none"/>
        </w:rPr>
        <w:t xml:space="preserve">, CA. </w:t>
      </w:r>
      <w:r w:rsidRPr="00DB39C9">
        <w:rPr>
          <w:rFonts w:ascii="Times New Roman" w:eastAsia="Times New Roman" w:hAnsi="Times New Roman" w:cs="Times New Roman"/>
          <w:i/>
          <w:iCs/>
          <w:kern w:val="0"/>
          <w:lang w:eastAsia="en-GB"/>
          <w14:ligatures w14:val="none"/>
        </w:rPr>
        <w:t>Creating a Mood Board.</w:t>
      </w:r>
      <w:r w:rsidRPr="00DB39C9">
        <w:rPr>
          <w:rFonts w:ascii="Times New Roman" w:eastAsia="Times New Roman" w:hAnsi="Times New Roman" w:cs="Times New Roman"/>
          <w:kern w:val="0"/>
          <w:lang w:eastAsia="en-GB"/>
          <w14:ligatures w14:val="none"/>
        </w:rPr>
        <w:t>, (2021). [Online Video]. Available at: https://www.linkedin.com/learning/creating-a-mood-board?u=77966930&amp;auth=true</w:t>
      </w:r>
    </w:p>
    <w:p w14:paraId="0F88BA7F" w14:textId="5A893237" w:rsidR="001A6B40" w:rsidRPr="003B3BBD" w:rsidRDefault="001A6B40" w:rsidP="003B3BBD">
      <w:pPr>
        <w:spacing w:after="0" w:line="360" w:lineRule="auto"/>
        <w:rPr>
          <w:rFonts w:ascii="Arial" w:eastAsia="Times New Roman" w:hAnsi="Arial" w:cs="Arial"/>
          <w:color w:val="000000"/>
          <w:kern w:val="0"/>
          <w:lang w:eastAsia="en-GB"/>
          <w14:ligatures w14:val="none"/>
        </w:rPr>
      </w:pPr>
    </w:p>
    <w:p w14:paraId="66D21697" w14:textId="1E53B0E6" w:rsidR="00DB39C9" w:rsidRPr="00DB39C9" w:rsidRDefault="001A6B40" w:rsidP="00DB39C9">
      <w:pPr>
        <w:rPr>
          <w:rFonts w:ascii="Times New Roman" w:eastAsia="Times New Roman" w:hAnsi="Times New Roman" w:cs="Times New Roman"/>
          <w:kern w:val="0"/>
          <w:lang w:eastAsia="en-GB"/>
          <w14:ligatures w14:val="none"/>
        </w:rPr>
      </w:pPr>
      <w:r w:rsidRPr="003B3BBD">
        <w:rPr>
          <w:rFonts w:ascii="Arial" w:eastAsia="Times New Roman" w:hAnsi="Arial" w:cs="Arial"/>
          <w:color w:val="000000"/>
          <w:kern w:val="0"/>
          <w:lang w:eastAsia="en-GB"/>
          <w14:ligatures w14:val="none"/>
        </w:rPr>
        <w:t>‌</w:t>
      </w:r>
      <w:r w:rsidR="00DB39C9" w:rsidRPr="00DB39C9">
        <w:rPr>
          <w:rFonts w:ascii="Times New Roman" w:eastAsia="Times New Roman" w:hAnsi="Times New Roman" w:cs="Times New Roman"/>
          <w:kern w:val="0"/>
          <w:lang w:eastAsia="en-GB"/>
          <w14:ligatures w14:val="none"/>
        </w:rPr>
        <w:t xml:space="preserve"> [</w:t>
      </w:r>
      <w:r w:rsidR="00DB39C9">
        <w:rPr>
          <w:rFonts w:ascii="Times New Roman" w:eastAsia="Times New Roman" w:hAnsi="Times New Roman" w:cs="Times New Roman"/>
          <w:kern w:val="0"/>
          <w:lang w:eastAsia="en-GB"/>
          <w14:ligatures w14:val="none"/>
        </w:rPr>
        <w:t>2</w:t>
      </w:r>
      <w:r w:rsidR="00DB39C9" w:rsidRPr="00DB39C9">
        <w:rPr>
          <w:rFonts w:ascii="Times New Roman" w:eastAsia="Times New Roman" w:hAnsi="Times New Roman" w:cs="Times New Roman"/>
          <w:kern w:val="0"/>
          <w:lang w:eastAsia="en-GB"/>
          <w14:ligatures w14:val="none"/>
        </w:rPr>
        <w:t>]</w:t>
      </w:r>
    </w:p>
    <w:p w14:paraId="24B98E33" w14:textId="77777777" w:rsidR="00DB39C9" w:rsidRPr="00DB39C9" w:rsidRDefault="00DB39C9" w:rsidP="00DB39C9">
      <w:pPr>
        <w:spacing w:after="0" w:line="240" w:lineRule="auto"/>
        <w:rPr>
          <w:rFonts w:ascii="Times New Roman" w:eastAsia="Times New Roman" w:hAnsi="Times New Roman" w:cs="Times New Roman"/>
          <w:kern w:val="0"/>
          <w:lang w:eastAsia="en-GB"/>
          <w14:ligatures w14:val="none"/>
        </w:rPr>
      </w:pPr>
      <w:r w:rsidRPr="00DB39C9">
        <w:rPr>
          <w:rFonts w:ascii="Times New Roman" w:eastAsia="Times New Roman" w:hAnsi="Times New Roman" w:cs="Times New Roman"/>
          <w:kern w:val="0"/>
          <w:lang w:eastAsia="en-GB"/>
          <w14:ligatures w14:val="none"/>
        </w:rPr>
        <w:t xml:space="preserve">T. Green and linkedin.com, </w:t>
      </w:r>
      <w:proofErr w:type="spellStart"/>
      <w:r w:rsidRPr="00DB39C9">
        <w:rPr>
          <w:rFonts w:ascii="Times New Roman" w:eastAsia="Times New Roman" w:hAnsi="Times New Roman" w:cs="Times New Roman"/>
          <w:kern w:val="0"/>
          <w:lang w:eastAsia="en-GB"/>
          <w14:ligatures w14:val="none"/>
        </w:rPr>
        <w:t>Carpenteria</w:t>
      </w:r>
      <w:proofErr w:type="spellEnd"/>
      <w:r w:rsidRPr="00DB39C9">
        <w:rPr>
          <w:rFonts w:ascii="Times New Roman" w:eastAsia="Times New Roman" w:hAnsi="Times New Roman" w:cs="Times New Roman"/>
          <w:kern w:val="0"/>
          <w:lang w:eastAsia="en-GB"/>
          <w14:ligatures w14:val="none"/>
        </w:rPr>
        <w:t xml:space="preserve">, CA. </w:t>
      </w:r>
      <w:r w:rsidRPr="00DB39C9">
        <w:rPr>
          <w:rFonts w:ascii="Times New Roman" w:eastAsia="Times New Roman" w:hAnsi="Times New Roman" w:cs="Times New Roman"/>
          <w:i/>
          <w:iCs/>
          <w:kern w:val="0"/>
          <w:lang w:eastAsia="en-GB"/>
          <w14:ligatures w14:val="none"/>
        </w:rPr>
        <w:t>Applied Interaction Design: Accordion Folds.</w:t>
      </w:r>
      <w:r w:rsidRPr="00DB39C9">
        <w:rPr>
          <w:rFonts w:ascii="Times New Roman" w:eastAsia="Times New Roman" w:hAnsi="Times New Roman" w:cs="Times New Roman"/>
          <w:kern w:val="0"/>
          <w:lang w:eastAsia="en-GB"/>
          <w14:ligatures w14:val="none"/>
        </w:rPr>
        <w:t>, (2020). [Online Video]. Available at: https://www.linkedin.com/learning/applied-interaction-design-accordion-folds?u=77966930&amp;auth=true</w:t>
      </w:r>
    </w:p>
    <w:p w14:paraId="0B67655E" w14:textId="7D911137" w:rsidR="001A6B40" w:rsidRPr="003B3BBD" w:rsidRDefault="001A6B40" w:rsidP="003B3BBD">
      <w:pPr>
        <w:spacing w:after="0" w:line="360" w:lineRule="auto"/>
        <w:rPr>
          <w:rFonts w:ascii="Arial" w:eastAsia="Times New Roman" w:hAnsi="Arial" w:cs="Arial"/>
          <w:color w:val="000000"/>
          <w:kern w:val="0"/>
          <w:lang w:eastAsia="en-GB"/>
          <w14:ligatures w14:val="none"/>
        </w:rPr>
      </w:pPr>
    </w:p>
    <w:p w14:paraId="4213858B" w14:textId="1A560C83" w:rsidR="00CF0EC4" w:rsidRPr="00CF0EC4" w:rsidRDefault="00CF0EC4" w:rsidP="00CF0EC4">
      <w:pPr>
        <w:spacing w:after="0" w:line="240" w:lineRule="auto"/>
        <w:rPr>
          <w:rFonts w:ascii="Times New Roman" w:eastAsia="Times New Roman" w:hAnsi="Times New Roman" w:cs="Times New Roman"/>
          <w:kern w:val="0"/>
          <w:lang w:eastAsia="en-GB"/>
          <w14:ligatures w14:val="none"/>
        </w:rPr>
      </w:pPr>
      <w:r w:rsidRPr="00CF0EC4">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3</w:t>
      </w:r>
      <w:r w:rsidRPr="00CF0EC4">
        <w:rPr>
          <w:rFonts w:ascii="Times New Roman" w:eastAsia="Times New Roman" w:hAnsi="Times New Roman" w:cs="Times New Roman"/>
          <w:kern w:val="0"/>
          <w:lang w:eastAsia="en-GB"/>
          <w14:ligatures w14:val="none"/>
        </w:rPr>
        <w:t>]</w:t>
      </w:r>
    </w:p>
    <w:p w14:paraId="01F6FA8B" w14:textId="77777777" w:rsidR="00CF0EC4" w:rsidRDefault="00CF0EC4" w:rsidP="00CF0EC4">
      <w:pPr>
        <w:spacing w:after="0" w:line="240" w:lineRule="auto"/>
        <w:rPr>
          <w:rFonts w:ascii="Times New Roman" w:eastAsia="Times New Roman" w:hAnsi="Times New Roman" w:cs="Times New Roman"/>
          <w:kern w:val="0"/>
          <w:lang w:eastAsia="en-GB"/>
          <w14:ligatures w14:val="none"/>
        </w:rPr>
      </w:pPr>
      <w:r w:rsidRPr="00CF0EC4">
        <w:rPr>
          <w:rFonts w:ascii="Times New Roman" w:eastAsia="Times New Roman" w:hAnsi="Times New Roman" w:cs="Times New Roman"/>
          <w:kern w:val="0"/>
          <w:lang w:eastAsia="en-GB"/>
          <w14:ligatures w14:val="none"/>
        </w:rPr>
        <w:t xml:space="preserve">J. C. Hung and C.-C. Wang, “Exploring the website object layout of responsive web design: results of eye tracking evaluations,” </w:t>
      </w:r>
      <w:r w:rsidRPr="00CF0EC4">
        <w:rPr>
          <w:rFonts w:ascii="Times New Roman" w:eastAsia="Times New Roman" w:hAnsi="Times New Roman" w:cs="Times New Roman"/>
          <w:i/>
          <w:iCs/>
          <w:kern w:val="0"/>
          <w:lang w:eastAsia="en-GB"/>
          <w14:ligatures w14:val="none"/>
        </w:rPr>
        <w:t>The Journal of supercomputing</w:t>
      </w:r>
      <w:r w:rsidRPr="00CF0EC4">
        <w:rPr>
          <w:rFonts w:ascii="Times New Roman" w:eastAsia="Times New Roman" w:hAnsi="Times New Roman" w:cs="Times New Roman"/>
          <w:kern w:val="0"/>
          <w:lang w:eastAsia="en-GB"/>
          <w14:ligatures w14:val="none"/>
        </w:rPr>
        <w:t xml:space="preserve">, vol. 77, no. 1, pp. 343–365, 2021, </w:t>
      </w:r>
      <w:proofErr w:type="spellStart"/>
      <w:r w:rsidRPr="00CF0EC4">
        <w:rPr>
          <w:rFonts w:ascii="Times New Roman" w:eastAsia="Times New Roman" w:hAnsi="Times New Roman" w:cs="Times New Roman"/>
          <w:kern w:val="0"/>
          <w:lang w:eastAsia="en-GB"/>
          <w14:ligatures w14:val="none"/>
        </w:rPr>
        <w:t>doi</w:t>
      </w:r>
      <w:proofErr w:type="spellEnd"/>
      <w:r w:rsidRPr="00CF0EC4">
        <w:rPr>
          <w:rFonts w:ascii="Times New Roman" w:eastAsia="Times New Roman" w:hAnsi="Times New Roman" w:cs="Times New Roman"/>
          <w:kern w:val="0"/>
          <w:lang w:eastAsia="en-GB"/>
          <w14:ligatures w14:val="none"/>
        </w:rPr>
        <w:t>: 10.1007/s11227-020-03283-1.</w:t>
      </w:r>
    </w:p>
    <w:p w14:paraId="69A4A0FB" w14:textId="77777777" w:rsidR="005A36C1" w:rsidRDefault="005A36C1" w:rsidP="00CF0EC4">
      <w:pPr>
        <w:spacing w:after="0" w:line="240" w:lineRule="auto"/>
        <w:rPr>
          <w:rFonts w:ascii="Times New Roman" w:eastAsia="Times New Roman" w:hAnsi="Times New Roman" w:cs="Times New Roman"/>
          <w:kern w:val="0"/>
          <w:lang w:eastAsia="en-GB"/>
          <w14:ligatures w14:val="none"/>
        </w:rPr>
      </w:pPr>
    </w:p>
    <w:p w14:paraId="7C54BA9F" w14:textId="1F811BBF" w:rsidR="005A36C1" w:rsidRPr="005A36C1" w:rsidRDefault="005A36C1" w:rsidP="005A36C1">
      <w:pPr>
        <w:spacing w:after="0" w:line="240" w:lineRule="auto"/>
        <w:rPr>
          <w:rFonts w:ascii="Times New Roman" w:eastAsia="Times New Roman" w:hAnsi="Times New Roman" w:cs="Times New Roman"/>
          <w:kern w:val="0"/>
          <w:lang w:eastAsia="en-GB"/>
          <w14:ligatures w14:val="none"/>
        </w:rPr>
      </w:pPr>
      <w:r w:rsidRPr="005A36C1">
        <w:rPr>
          <w:rFonts w:ascii="Times New Roman" w:eastAsia="Times New Roman" w:hAnsi="Times New Roman" w:cs="Times New Roman"/>
          <w:kern w:val="0"/>
          <w:lang w:eastAsia="en-GB"/>
          <w14:ligatures w14:val="none"/>
        </w:rPr>
        <w:t>[</w:t>
      </w:r>
      <w:r w:rsidR="00DF5F07">
        <w:rPr>
          <w:rFonts w:ascii="Times New Roman" w:eastAsia="Times New Roman" w:hAnsi="Times New Roman" w:cs="Times New Roman"/>
          <w:kern w:val="0"/>
          <w:lang w:eastAsia="en-GB"/>
          <w14:ligatures w14:val="none"/>
        </w:rPr>
        <w:t>4</w:t>
      </w:r>
      <w:r w:rsidRPr="005A36C1">
        <w:rPr>
          <w:rFonts w:ascii="Times New Roman" w:eastAsia="Times New Roman" w:hAnsi="Times New Roman" w:cs="Times New Roman"/>
          <w:kern w:val="0"/>
          <w:lang w:eastAsia="en-GB"/>
          <w14:ligatures w14:val="none"/>
        </w:rPr>
        <w:t>]</w:t>
      </w:r>
    </w:p>
    <w:p w14:paraId="598859F9" w14:textId="77777777" w:rsidR="005A36C1" w:rsidRPr="005A36C1" w:rsidRDefault="005A36C1" w:rsidP="005A36C1">
      <w:pPr>
        <w:spacing w:after="0" w:line="240" w:lineRule="auto"/>
        <w:rPr>
          <w:rFonts w:ascii="Times New Roman" w:eastAsia="Times New Roman" w:hAnsi="Times New Roman" w:cs="Times New Roman"/>
          <w:kern w:val="0"/>
          <w:lang w:eastAsia="en-GB"/>
          <w14:ligatures w14:val="none"/>
        </w:rPr>
      </w:pPr>
      <w:r w:rsidRPr="005A36C1">
        <w:rPr>
          <w:rFonts w:ascii="Times New Roman" w:eastAsia="Times New Roman" w:hAnsi="Times New Roman" w:cs="Times New Roman"/>
          <w:kern w:val="0"/>
          <w:lang w:eastAsia="en-GB"/>
          <w14:ligatures w14:val="none"/>
        </w:rPr>
        <w:t xml:space="preserve">Riska </w:t>
      </w:r>
      <w:proofErr w:type="spellStart"/>
      <w:r w:rsidRPr="005A36C1">
        <w:rPr>
          <w:rFonts w:ascii="Times New Roman" w:eastAsia="Times New Roman" w:hAnsi="Times New Roman" w:cs="Times New Roman"/>
          <w:kern w:val="0"/>
          <w:lang w:eastAsia="en-GB"/>
          <w14:ligatures w14:val="none"/>
        </w:rPr>
        <w:t>Fitri</w:t>
      </w:r>
      <w:proofErr w:type="spellEnd"/>
      <w:r w:rsidRPr="005A36C1">
        <w:rPr>
          <w:rFonts w:ascii="Times New Roman" w:eastAsia="Times New Roman" w:hAnsi="Times New Roman" w:cs="Times New Roman"/>
          <w:kern w:val="0"/>
          <w:lang w:eastAsia="en-GB"/>
          <w14:ligatures w14:val="none"/>
        </w:rPr>
        <w:t xml:space="preserve"> Ulfiana and M. Muhammad Najib Dwi Satria </w:t>
      </w:r>
      <w:proofErr w:type="spellStart"/>
      <w:proofErr w:type="gramStart"/>
      <w:r w:rsidRPr="005A36C1">
        <w:rPr>
          <w:rFonts w:ascii="Times New Roman" w:eastAsia="Times New Roman" w:hAnsi="Times New Roman" w:cs="Times New Roman"/>
          <w:kern w:val="0"/>
          <w:lang w:eastAsia="en-GB"/>
          <w14:ligatures w14:val="none"/>
        </w:rPr>
        <w:t>S.Kom</w:t>
      </w:r>
      <w:proofErr w:type="spellEnd"/>
      <w:proofErr w:type="gramEnd"/>
      <w:r w:rsidRPr="005A36C1">
        <w:rPr>
          <w:rFonts w:ascii="Times New Roman" w:eastAsia="Times New Roman" w:hAnsi="Times New Roman" w:cs="Times New Roman"/>
          <w:kern w:val="0"/>
          <w:lang w:eastAsia="en-GB"/>
          <w14:ligatures w14:val="none"/>
        </w:rPr>
        <w:t xml:space="preserve">., “Design and Implementation of a Responsive E-Commerce Web Application for Teras Thrifting Store,” </w:t>
      </w:r>
      <w:proofErr w:type="spellStart"/>
      <w:proofErr w:type="gramStart"/>
      <w:r w:rsidRPr="005A36C1">
        <w:rPr>
          <w:rFonts w:ascii="Times New Roman" w:eastAsia="Times New Roman" w:hAnsi="Times New Roman" w:cs="Times New Roman"/>
          <w:i/>
          <w:iCs/>
          <w:kern w:val="0"/>
          <w:lang w:eastAsia="en-GB"/>
          <w14:ligatures w14:val="none"/>
        </w:rPr>
        <w:t>Sistemasi</w:t>
      </w:r>
      <w:proofErr w:type="spellEnd"/>
      <w:r w:rsidRPr="005A36C1">
        <w:rPr>
          <w:rFonts w:ascii="Times New Roman" w:eastAsia="Times New Roman" w:hAnsi="Times New Roman" w:cs="Times New Roman"/>
          <w:i/>
          <w:iCs/>
          <w:kern w:val="0"/>
          <w:lang w:eastAsia="en-GB"/>
          <w14:ligatures w14:val="none"/>
        </w:rPr>
        <w:t> :</w:t>
      </w:r>
      <w:proofErr w:type="gramEnd"/>
      <w:r w:rsidRPr="005A36C1">
        <w:rPr>
          <w:rFonts w:ascii="Times New Roman" w:eastAsia="Times New Roman" w:hAnsi="Times New Roman" w:cs="Times New Roman"/>
          <w:i/>
          <w:iCs/>
          <w:kern w:val="0"/>
          <w:lang w:eastAsia="en-GB"/>
          <w14:ligatures w14:val="none"/>
        </w:rPr>
        <w:t xml:space="preserve"> </w:t>
      </w:r>
      <w:proofErr w:type="spellStart"/>
      <w:r w:rsidRPr="005A36C1">
        <w:rPr>
          <w:rFonts w:ascii="Times New Roman" w:eastAsia="Times New Roman" w:hAnsi="Times New Roman" w:cs="Times New Roman"/>
          <w:i/>
          <w:iCs/>
          <w:kern w:val="0"/>
          <w:lang w:eastAsia="en-GB"/>
          <w14:ligatures w14:val="none"/>
        </w:rPr>
        <w:t>jurnal</w:t>
      </w:r>
      <w:proofErr w:type="spellEnd"/>
      <w:r w:rsidRPr="005A36C1">
        <w:rPr>
          <w:rFonts w:ascii="Times New Roman" w:eastAsia="Times New Roman" w:hAnsi="Times New Roman" w:cs="Times New Roman"/>
          <w:i/>
          <w:iCs/>
          <w:kern w:val="0"/>
          <w:lang w:eastAsia="en-GB"/>
          <w14:ligatures w14:val="none"/>
        </w:rPr>
        <w:t xml:space="preserve"> </w:t>
      </w:r>
      <w:proofErr w:type="spellStart"/>
      <w:r w:rsidRPr="005A36C1">
        <w:rPr>
          <w:rFonts w:ascii="Times New Roman" w:eastAsia="Times New Roman" w:hAnsi="Times New Roman" w:cs="Times New Roman"/>
          <w:i/>
          <w:iCs/>
          <w:kern w:val="0"/>
          <w:lang w:eastAsia="en-GB"/>
          <w14:ligatures w14:val="none"/>
        </w:rPr>
        <w:t>sistem</w:t>
      </w:r>
      <w:proofErr w:type="spellEnd"/>
      <w:r w:rsidRPr="005A36C1">
        <w:rPr>
          <w:rFonts w:ascii="Times New Roman" w:eastAsia="Times New Roman" w:hAnsi="Times New Roman" w:cs="Times New Roman"/>
          <w:i/>
          <w:iCs/>
          <w:kern w:val="0"/>
          <w:lang w:eastAsia="en-GB"/>
          <w14:ligatures w14:val="none"/>
        </w:rPr>
        <w:t xml:space="preserve"> </w:t>
      </w:r>
      <w:proofErr w:type="spellStart"/>
      <w:r w:rsidRPr="005A36C1">
        <w:rPr>
          <w:rFonts w:ascii="Times New Roman" w:eastAsia="Times New Roman" w:hAnsi="Times New Roman" w:cs="Times New Roman"/>
          <w:i/>
          <w:iCs/>
          <w:kern w:val="0"/>
          <w:lang w:eastAsia="en-GB"/>
          <w14:ligatures w14:val="none"/>
        </w:rPr>
        <w:t>informasi</w:t>
      </w:r>
      <w:proofErr w:type="spellEnd"/>
      <w:r w:rsidRPr="005A36C1">
        <w:rPr>
          <w:rFonts w:ascii="Times New Roman" w:eastAsia="Times New Roman" w:hAnsi="Times New Roman" w:cs="Times New Roman"/>
          <w:i/>
          <w:iCs/>
          <w:kern w:val="0"/>
          <w:lang w:eastAsia="en-GB"/>
          <w14:ligatures w14:val="none"/>
        </w:rPr>
        <w:t xml:space="preserve"> (Online)</w:t>
      </w:r>
      <w:r w:rsidRPr="005A36C1">
        <w:rPr>
          <w:rFonts w:ascii="Times New Roman" w:eastAsia="Times New Roman" w:hAnsi="Times New Roman" w:cs="Times New Roman"/>
          <w:kern w:val="0"/>
          <w:lang w:eastAsia="en-GB"/>
          <w14:ligatures w14:val="none"/>
        </w:rPr>
        <w:t xml:space="preserve">, vol. 14, no. 4, pp. 1640–1653, 2025, </w:t>
      </w:r>
      <w:proofErr w:type="spellStart"/>
      <w:r w:rsidRPr="005A36C1">
        <w:rPr>
          <w:rFonts w:ascii="Times New Roman" w:eastAsia="Times New Roman" w:hAnsi="Times New Roman" w:cs="Times New Roman"/>
          <w:kern w:val="0"/>
          <w:lang w:eastAsia="en-GB"/>
          <w14:ligatures w14:val="none"/>
        </w:rPr>
        <w:t>doi</w:t>
      </w:r>
      <w:proofErr w:type="spellEnd"/>
      <w:r w:rsidRPr="005A36C1">
        <w:rPr>
          <w:rFonts w:ascii="Times New Roman" w:eastAsia="Times New Roman" w:hAnsi="Times New Roman" w:cs="Times New Roman"/>
          <w:kern w:val="0"/>
          <w:lang w:eastAsia="en-GB"/>
          <w14:ligatures w14:val="none"/>
        </w:rPr>
        <w:t>: 10.32520/</w:t>
      </w:r>
      <w:proofErr w:type="gramStart"/>
      <w:r w:rsidRPr="005A36C1">
        <w:rPr>
          <w:rFonts w:ascii="Times New Roman" w:eastAsia="Times New Roman" w:hAnsi="Times New Roman" w:cs="Times New Roman"/>
          <w:kern w:val="0"/>
          <w:lang w:eastAsia="en-GB"/>
          <w14:ligatures w14:val="none"/>
        </w:rPr>
        <w:t>stmsi.v</w:t>
      </w:r>
      <w:proofErr w:type="gramEnd"/>
      <w:r w:rsidRPr="005A36C1">
        <w:rPr>
          <w:rFonts w:ascii="Times New Roman" w:eastAsia="Times New Roman" w:hAnsi="Times New Roman" w:cs="Times New Roman"/>
          <w:kern w:val="0"/>
          <w:lang w:eastAsia="en-GB"/>
          <w14:ligatures w14:val="none"/>
        </w:rPr>
        <w:t>14i4.5242.</w:t>
      </w:r>
    </w:p>
    <w:p w14:paraId="57A504E2" w14:textId="77777777" w:rsidR="005A36C1" w:rsidRDefault="005A36C1" w:rsidP="00CF0EC4">
      <w:pPr>
        <w:spacing w:after="0" w:line="240" w:lineRule="auto"/>
        <w:rPr>
          <w:rFonts w:ascii="Times New Roman" w:eastAsia="Times New Roman" w:hAnsi="Times New Roman" w:cs="Times New Roman"/>
          <w:kern w:val="0"/>
          <w:lang w:eastAsia="en-GB"/>
          <w14:ligatures w14:val="none"/>
        </w:rPr>
      </w:pPr>
    </w:p>
    <w:p w14:paraId="0AE2AE8D" w14:textId="77777777" w:rsidR="00E875B8" w:rsidRPr="00CF0EC4" w:rsidRDefault="00E875B8" w:rsidP="00CF0EC4">
      <w:pPr>
        <w:spacing w:after="0" w:line="240" w:lineRule="auto"/>
        <w:rPr>
          <w:rFonts w:ascii="Times New Roman" w:eastAsia="Times New Roman" w:hAnsi="Times New Roman" w:cs="Times New Roman"/>
          <w:kern w:val="0"/>
          <w:lang w:eastAsia="en-GB"/>
          <w14:ligatures w14:val="none"/>
        </w:rPr>
      </w:pPr>
    </w:p>
    <w:p w14:paraId="060FBBDD" w14:textId="5CEDDFDF" w:rsidR="00E875B8" w:rsidRPr="00E875B8" w:rsidRDefault="00E875B8" w:rsidP="00E875B8">
      <w:pPr>
        <w:spacing w:after="0" w:line="240" w:lineRule="auto"/>
        <w:rPr>
          <w:rFonts w:ascii="Times New Roman" w:eastAsia="Times New Roman" w:hAnsi="Times New Roman" w:cs="Times New Roman"/>
          <w:kern w:val="0"/>
          <w:lang w:eastAsia="en-GB"/>
          <w14:ligatures w14:val="none"/>
        </w:rPr>
      </w:pPr>
      <w:r w:rsidRPr="00E875B8">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5</w:t>
      </w:r>
      <w:r w:rsidRPr="00E875B8">
        <w:rPr>
          <w:rFonts w:ascii="Times New Roman" w:eastAsia="Times New Roman" w:hAnsi="Times New Roman" w:cs="Times New Roman"/>
          <w:kern w:val="0"/>
          <w:lang w:eastAsia="en-GB"/>
          <w14:ligatures w14:val="none"/>
        </w:rPr>
        <w:t>]</w:t>
      </w:r>
    </w:p>
    <w:p w14:paraId="24A6CC14" w14:textId="77777777" w:rsidR="00E875B8" w:rsidRPr="00E875B8" w:rsidRDefault="00E875B8" w:rsidP="00E875B8">
      <w:pPr>
        <w:spacing w:after="0" w:line="240" w:lineRule="auto"/>
        <w:rPr>
          <w:rFonts w:ascii="Times New Roman" w:eastAsia="Times New Roman" w:hAnsi="Times New Roman" w:cs="Times New Roman"/>
          <w:kern w:val="0"/>
          <w:lang w:eastAsia="en-GB"/>
          <w14:ligatures w14:val="none"/>
        </w:rPr>
      </w:pPr>
      <w:r w:rsidRPr="00E875B8">
        <w:rPr>
          <w:rFonts w:ascii="Times New Roman" w:eastAsia="Times New Roman" w:hAnsi="Times New Roman" w:cs="Times New Roman"/>
          <w:kern w:val="0"/>
          <w:lang w:eastAsia="en-GB"/>
          <w14:ligatures w14:val="none"/>
        </w:rPr>
        <w:t xml:space="preserve">Riska </w:t>
      </w:r>
      <w:proofErr w:type="spellStart"/>
      <w:r w:rsidRPr="00E875B8">
        <w:rPr>
          <w:rFonts w:ascii="Times New Roman" w:eastAsia="Times New Roman" w:hAnsi="Times New Roman" w:cs="Times New Roman"/>
          <w:kern w:val="0"/>
          <w:lang w:eastAsia="en-GB"/>
          <w14:ligatures w14:val="none"/>
        </w:rPr>
        <w:t>Fitri</w:t>
      </w:r>
      <w:proofErr w:type="spellEnd"/>
      <w:r w:rsidRPr="00E875B8">
        <w:rPr>
          <w:rFonts w:ascii="Times New Roman" w:eastAsia="Times New Roman" w:hAnsi="Times New Roman" w:cs="Times New Roman"/>
          <w:kern w:val="0"/>
          <w:lang w:eastAsia="en-GB"/>
          <w14:ligatures w14:val="none"/>
        </w:rPr>
        <w:t xml:space="preserve"> Ulfiana and M. Muhammad Najib Dwi Satria </w:t>
      </w:r>
      <w:proofErr w:type="spellStart"/>
      <w:proofErr w:type="gramStart"/>
      <w:r w:rsidRPr="00E875B8">
        <w:rPr>
          <w:rFonts w:ascii="Times New Roman" w:eastAsia="Times New Roman" w:hAnsi="Times New Roman" w:cs="Times New Roman"/>
          <w:kern w:val="0"/>
          <w:lang w:eastAsia="en-GB"/>
          <w14:ligatures w14:val="none"/>
        </w:rPr>
        <w:t>S.Kom</w:t>
      </w:r>
      <w:proofErr w:type="spellEnd"/>
      <w:proofErr w:type="gramEnd"/>
      <w:r w:rsidRPr="00E875B8">
        <w:rPr>
          <w:rFonts w:ascii="Times New Roman" w:eastAsia="Times New Roman" w:hAnsi="Times New Roman" w:cs="Times New Roman"/>
          <w:kern w:val="0"/>
          <w:lang w:eastAsia="en-GB"/>
          <w14:ligatures w14:val="none"/>
        </w:rPr>
        <w:t xml:space="preserve">., “Design and Implementation of a Responsive E-Commerce Web Application for Teras Thrifting Store,” </w:t>
      </w:r>
      <w:proofErr w:type="spellStart"/>
      <w:proofErr w:type="gramStart"/>
      <w:r w:rsidRPr="00E875B8">
        <w:rPr>
          <w:rFonts w:ascii="Times New Roman" w:eastAsia="Times New Roman" w:hAnsi="Times New Roman" w:cs="Times New Roman"/>
          <w:i/>
          <w:iCs/>
          <w:kern w:val="0"/>
          <w:lang w:eastAsia="en-GB"/>
          <w14:ligatures w14:val="none"/>
        </w:rPr>
        <w:t>Sistemasi</w:t>
      </w:r>
      <w:proofErr w:type="spellEnd"/>
      <w:r w:rsidRPr="00E875B8">
        <w:rPr>
          <w:rFonts w:ascii="Times New Roman" w:eastAsia="Times New Roman" w:hAnsi="Times New Roman" w:cs="Times New Roman"/>
          <w:i/>
          <w:iCs/>
          <w:kern w:val="0"/>
          <w:lang w:eastAsia="en-GB"/>
          <w14:ligatures w14:val="none"/>
        </w:rPr>
        <w:t> :</w:t>
      </w:r>
      <w:proofErr w:type="gramEnd"/>
      <w:r w:rsidRPr="00E875B8">
        <w:rPr>
          <w:rFonts w:ascii="Times New Roman" w:eastAsia="Times New Roman" w:hAnsi="Times New Roman" w:cs="Times New Roman"/>
          <w:i/>
          <w:iCs/>
          <w:kern w:val="0"/>
          <w:lang w:eastAsia="en-GB"/>
          <w14:ligatures w14:val="none"/>
        </w:rPr>
        <w:t xml:space="preserve"> </w:t>
      </w:r>
      <w:proofErr w:type="spellStart"/>
      <w:r w:rsidRPr="00E875B8">
        <w:rPr>
          <w:rFonts w:ascii="Times New Roman" w:eastAsia="Times New Roman" w:hAnsi="Times New Roman" w:cs="Times New Roman"/>
          <w:i/>
          <w:iCs/>
          <w:kern w:val="0"/>
          <w:lang w:eastAsia="en-GB"/>
          <w14:ligatures w14:val="none"/>
        </w:rPr>
        <w:t>jurnal</w:t>
      </w:r>
      <w:proofErr w:type="spellEnd"/>
      <w:r w:rsidRPr="00E875B8">
        <w:rPr>
          <w:rFonts w:ascii="Times New Roman" w:eastAsia="Times New Roman" w:hAnsi="Times New Roman" w:cs="Times New Roman"/>
          <w:i/>
          <w:iCs/>
          <w:kern w:val="0"/>
          <w:lang w:eastAsia="en-GB"/>
          <w14:ligatures w14:val="none"/>
        </w:rPr>
        <w:t xml:space="preserve"> </w:t>
      </w:r>
      <w:proofErr w:type="spellStart"/>
      <w:r w:rsidRPr="00E875B8">
        <w:rPr>
          <w:rFonts w:ascii="Times New Roman" w:eastAsia="Times New Roman" w:hAnsi="Times New Roman" w:cs="Times New Roman"/>
          <w:i/>
          <w:iCs/>
          <w:kern w:val="0"/>
          <w:lang w:eastAsia="en-GB"/>
          <w14:ligatures w14:val="none"/>
        </w:rPr>
        <w:t>sistem</w:t>
      </w:r>
      <w:proofErr w:type="spellEnd"/>
      <w:r w:rsidRPr="00E875B8">
        <w:rPr>
          <w:rFonts w:ascii="Times New Roman" w:eastAsia="Times New Roman" w:hAnsi="Times New Roman" w:cs="Times New Roman"/>
          <w:i/>
          <w:iCs/>
          <w:kern w:val="0"/>
          <w:lang w:eastAsia="en-GB"/>
          <w14:ligatures w14:val="none"/>
        </w:rPr>
        <w:t xml:space="preserve"> </w:t>
      </w:r>
      <w:proofErr w:type="spellStart"/>
      <w:r w:rsidRPr="00E875B8">
        <w:rPr>
          <w:rFonts w:ascii="Times New Roman" w:eastAsia="Times New Roman" w:hAnsi="Times New Roman" w:cs="Times New Roman"/>
          <w:i/>
          <w:iCs/>
          <w:kern w:val="0"/>
          <w:lang w:eastAsia="en-GB"/>
          <w14:ligatures w14:val="none"/>
        </w:rPr>
        <w:t>informasi</w:t>
      </w:r>
      <w:proofErr w:type="spellEnd"/>
      <w:r w:rsidRPr="00E875B8">
        <w:rPr>
          <w:rFonts w:ascii="Times New Roman" w:eastAsia="Times New Roman" w:hAnsi="Times New Roman" w:cs="Times New Roman"/>
          <w:i/>
          <w:iCs/>
          <w:kern w:val="0"/>
          <w:lang w:eastAsia="en-GB"/>
          <w14:ligatures w14:val="none"/>
        </w:rPr>
        <w:t xml:space="preserve"> (Online)</w:t>
      </w:r>
      <w:r w:rsidRPr="00E875B8">
        <w:rPr>
          <w:rFonts w:ascii="Times New Roman" w:eastAsia="Times New Roman" w:hAnsi="Times New Roman" w:cs="Times New Roman"/>
          <w:kern w:val="0"/>
          <w:lang w:eastAsia="en-GB"/>
          <w14:ligatures w14:val="none"/>
        </w:rPr>
        <w:t xml:space="preserve">, vol. 14, no. 4, pp. 1640–1653, July 2025, </w:t>
      </w:r>
      <w:proofErr w:type="spellStart"/>
      <w:r w:rsidRPr="00E875B8">
        <w:rPr>
          <w:rFonts w:ascii="Times New Roman" w:eastAsia="Times New Roman" w:hAnsi="Times New Roman" w:cs="Times New Roman"/>
          <w:kern w:val="0"/>
          <w:lang w:eastAsia="en-GB"/>
          <w14:ligatures w14:val="none"/>
        </w:rPr>
        <w:t>doi</w:t>
      </w:r>
      <w:proofErr w:type="spellEnd"/>
      <w:r w:rsidRPr="00E875B8">
        <w:rPr>
          <w:rFonts w:ascii="Times New Roman" w:eastAsia="Times New Roman" w:hAnsi="Times New Roman" w:cs="Times New Roman"/>
          <w:kern w:val="0"/>
          <w:lang w:eastAsia="en-GB"/>
          <w14:ligatures w14:val="none"/>
        </w:rPr>
        <w:t>: 10.32520/</w:t>
      </w:r>
      <w:proofErr w:type="gramStart"/>
      <w:r w:rsidRPr="00E875B8">
        <w:rPr>
          <w:rFonts w:ascii="Times New Roman" w:eastAsia="Times New Roman" w:hAnsi="Times New Roman" w:cs="Times New Roman"/>
          <w:kern w:val="0"/>
          <w:lang w:eastAsia="en-GB"/>
          <w14:ligatures w14:val="none"/>
        </w:rPr>
        <w:t>stmsi.v</w:t>
      </w:r>
      <w:proofErr w:type="gramEnd"/>
      <w:r w:rsidRPr="00E875B8">
        <w:rPr>
          <w:rFonts w:ascii="Times New Roman" w:eastAsia="Times New Roman" w:hAnsi="Times New Roman" w:cs="Times New Roman"/>
          <w:kern w:val="0"/>
          <w:lang w:eastAsia="en-GB"/>
          <w14:ligatures w14:val="none"/>
        </w:rPr>
        <w:t>14i4.5242.</w:t>
      </w:r>
    </w:p>
    <w:p w14:paraId="7F49C73E" w14:textId="18A888B7" w:rsidR="007553A3" w:rsidRPr="003B3BBD" w:rsidRDefault="007553A3" w:rsidP="003B3BBD">
      <w:pPr>
        <w:spacing w:after="0" w:line="360" w:lineRule="auto"/>
        <w:rPr>
          <w:rFonts w:ascii="Arial" w:eastAsia="Times New Roman" w:hAnsi="Arial" w:cs="Arial"/>
          <w:kern w:val="0"/>
          <w:lang w:eastAsia="en-GB"/>
          <w14:ligatures w14:val="none"/>
        </w:rPr>
      </w:pPr>
    </w:p>
    <w:p w14:paraId="71B755FA" w14:textId="77777777" w:rsidR="00C80C84" w:rsidRPr="003B3BBD" w:rsidRDefault="00C80C84" w:rsidP="003B3BBD">
      <w:pPr>
        <w:spacing w:after="0" w:line="360" w:lineRule="auto"/>
        <w:rPr>
          <w:rFonts w:ascii="Arial" w:eastAsia="Times New Roman" w:hAnsi="Arial" w:cs="Arial"/>
          <w:kern w:val="0"/>
          <w:lang w:eastAsia="en-GB"/>
          <w14:ligatures w14:val="none"/>
        </w:rPr>
      </w:pPr>
    </w:p>
    <w:p w14:paraId="46868332" w14:textId="77777777" w:rsidR="00C80C84" w:rsidRPr="003B3BBD" w:rsidRDefault="00C80C84" w:rsidP="003B3BBD">
      <w:pPr>
        <w:spacing w:after="0" w:line="360" w:lineRule="auto"/>
        <w:rPr>
          <w:rFonts w:ascii="Arial" w:eastAsia="Times New Roman" w:hAnsi="Arial" w:cs="Arial"/>
          <w:b/>
          <w:bCs/>
          <w:kern w:val="0"/>
          <w:lang w:eastAsia="en-GB"/>
          <w14:ligatures w14:val="none"/>
        </w:rPr>
      </w:pPr>
    </w:p>
    <w:sectPr w:rsidR="00C80C84" w:rsidRPr="003B3BBD" w:rsidSect="001F41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34934"/>
    <w:multiLevelType w:val="multilevel"/>
    <w:tmpl w:val="2F342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E7AF7"/>
    <w:multiLevelType w:val="multilevel"/>
    <w:tmpl w:val="48402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77CB4"/>
    <w:multiLevelType w:val="multilevel"/>
    <w:tmpl w:val="C2F48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8169FB"/>
    <w:multiLevelType w:val="hybridMultilevel"/>
    <w:tmpl w:val="006C9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903A46"/>
    <w:multiLevelType w:val="multilevel"/>
    <w:tmpl w:val="B5FC1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4E4868"/>
    <w:multiLevelType w:val="multilevel"/>
    <w:tmpl w:val="292AA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20D5E"/>
    <w:multiLevelType w:val="multilevel"/>
    <w:tmpl w:val="EF4C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CC3DD2"/>
    <w:multiLevelType w:val="multilevel"/>
    <w:tmpl w:val="AAFC3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E01FE6"/>
    <w:multiLevelType w:val="multilevel"/>
    <w:tmpl w:val="F710B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0A0434"/>
    <w:multiLevelType w:val="hybridMultilevel"/>
    <w:tmpl w:val="B5D07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CB7C72"/>
    <w:multiLevelType w:val="multilevel"/>
    <w:tmpl w:val="FD98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984B7F"/>
    <w:multiLevelType w:val="hybridMultilevel"/>
    <w:tmpl w:val="634AA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3E1C06"/>
    <w:multiLevelType w:val="hybridMultilevel"/>
    <w:tmpl w:val="D69EF8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702C5B"/>
    <w:multiLevelType w:val="multilevel"/>
    <w:tmpl w:val="B96C0A8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606181"/>
    <w:multiLevelType w:val="multilevel"/>
    <w:tmpl w:val="B644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C13628"/>
    <w:multiLevelType w:val="multilevel"/>
    <w:tmpl w:val="93664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01412A"/>
    <w:multiLevelType w:val="multilevel"/>
    <w:tmpl w:val="66843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C27F7B"/>
    <w:multiLevelType w:val="multilevel"/>
    <w:tmpl w:val="EBF6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7C4159"/>
    <w:multiLevelType w:val="multilevel"/>
    <w:tmpl w:val="618EE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C86498"/>
    <w:multiLevelType w:val="multilevel"/>
    <w:tmpl w:val="D334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7F5AB7"/>
    <w:multiLevelType w:val="multilevel"/>
    <w:tmpl w:val="ACD87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7819175">
    <w:abstractNumId w:val="18"/>
  </w:num>
  <w:num w:numId="2" w16cid:durableId="1453287207">
    <w:abstractNumId w:val="16"/>
  </w:num>
  <w:num w:numId="3" w16cid:durableId="1261793204">
    <w:abstractNumId w:val="0"/>
  </w:num>
  <w:num w:numId="4" w16cid:durableId="1891263426">
    <w:abstractNumId w:val="1"/>
  </w:num>
  <w:num w:numId="5" w16cid:durableId="509685797">
    <w:abstractNumId w:val="14"/>
  </w:num>
  <w:num w:numId="6" w16cid:durableId="598606793">
    <w:abstractNumId w:val="8"/>
  </w:num>
  <w:num w:numId="7" w16cid:durableId="1317108831">
    <w:abstractNumId w:val="20"/>
  </w:num>
  <w:num w:numId="8" w16cid:durableId="1450901587">
    <w:abstractNumId w:val="2"/>
  </w:num>
  <w:num w:numId="9" w16cid:durableId="1781681078">
    <w:abstractNumId w:val="4"/>
  </w:num>
  <w:num w:numId="10" w16cid:durableId="1318000939">
    <w:abstractNumId w:val="10"/>
  </w:num>
  <w:num w:numId="11" w16cid:durableId="1138376744">
    <w:abstractNumId w:val="7"/>
  </w:num>
  <w:num w:numId="12" w16cid:durableId="1297446336">
    <w:abstractNumId w:val="17"/>
  </w:num>
  <w:num w:numId="13" w16cid:durableId="213541139">
    <w:abstractNumId w:val="6"/>
  </w:num>
  <w:num w:numId="14" w16cid:durableId="712731863">
    <w:abstractNumId w:val="15"/>
  </w:num>
  <w:num w:numId="15" w16cid:durableId="858347465">
    <w:abstractNumId w:val="13"/>
  </w:num>
  <w:num w:numId="16" w16cid:durableId="419371255">
    <w:abstractNumId w:val="19"/>
  </w:num>
  <w:num w:numId="17" w16cid:durableId="500052020">
    <w:abstractNumId w:val="5"/>
  </w:num>
  <w:num w:numId="18" w16cid:durableId="464323139">
    <w:abstractNumId w:val="3"/>
  </w:num>
  <w:num w:numId="19" w16cid:durableId="727193390">
    <w:abstractNumId w:val="12"/>
  </w:num>
  <w:num w:numId="20" w16cid:durableId="768358441">
    <w:abstractNumId w:val="11"/>
  </w:num>
  <w:num w:numId="21" w16cid:durableId="13190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1AD"/>
    <w:rsid w:val="00006001"/>
    <w:rsid w:val="00013CE1"/>
    <w:rsid w:val="00082909"/>
    <w:rsid w:val="000C00E8"/>
    <w:rsid w:val="00111FB3"/>
    <w:rsid w:val="00112F04"/>
    <w:rsid w:val="001143CE"/>
    <w:rsid w:val="00117C7D"/>
    <w:rsid w:val="00147B3B"/>
    <w:rsid w:val="00175D4E"/>
    <w:rsid w:val="00181763"/>
    <w:rsid w:val="0019620F"/>
    <w:rsid w:val="001A5D9D"/>
    <w:rsid w:val="001A6B40"/>
    <w:rsid w:val="001B7DF2"/>
    <w:rsid w:val="001C2212"/>
    <w:rsid w:val="001F0575"/>
    <w:rsid w:val="001F41AD"/>
    <w:rsid w:val="00220DC9"/>
    <w:rsid w:val="00255659"/>
    <w:rsid w:val="002562E5"/>
    <w:rsid w:val="00271974"/>
    <w:rsid w:val="002A6122"/>
    <w:rsid w:val="002D1DB3"/>
    <w:rsid w:val="002D57DF"/>
    <w:rsid w:val="003010C4"/>
    <w:rsid w:val="0031564B"/>
    <w:rsid w:val="00327B86"/>
    <w:rsid w:val="003339D4"/>
    <w:rsid w:val="00334721"/>
    <w:rsid w:val="003645E5"/>
    <w:rsid w:val="00377328"/>
    <w:rsid w:val="003862DF"/>
    <w:rsid w:val="003B3BBD"/>
    <w:rsid w:val="003E5267"/>
    <w:rsid w:val="003F1061"/>
    <w:rsid w:val="003F7E01"/>
    <w:rsid w:val="004575BC"/>
    <w:rsid w:val="00461A25"/>
    <w:rsid w:val="00466930"/>
    <w:rsid w:val="00486060"/>
    <w:rsid w:val="00530000"/>
    <w:rsid w:val="00536A24"/>
    <w:rsid w:val="005A2407"/>
    <w:rsid w:val="005A36C1"/>
    <w:rsid w:val="005D286F"/>
    <w:rsid w:val="005F1392"/>
    <w:rsid w:val="005F17FA"/>
    <w:rsid w:val="00667F19"/>
    <w:rsid w:val="006A0ADF"/>
    <w:rsid w:val="006B0C1A"/>
    <w:rsid w:val="006B10DA"/>
    <w:rsid w:val="006E08A6"/>
    <w:rsid w:val="007553A3"/>
    <w:rsid w:val="0077778F"/>
    <w:rsid w:val="007A6995"/>
    <w:rsid w:val="007D15DF"/>
    <w:rsid w:val="007D4FB8"/>
    <w:rsid w:val="008073D1"/>
    <w:rsid w:val="00843CC1"/>
    <w:rsid w:val="00844CBF"/>
    <w:rsid w:val="008633A8"/>
    <w:rsid w:val="008736D1"/>
    <w:rsid w:val="008762F0"/>
    <w:rsid w:val="00884DE7"/>
    <w:rsid w:val="008F2BD2"/>
    <w:rsid w:val="00912931"/>
    <w:rsid w:val="009540E1"/>
    <w:rsid w:val="00962F61"/>
    <w:rsid w:val="009B71F3"/>
    <w:rsid w:val="009E5B8A"/>
    <w:rsid w:val="009F1F0F"/>
    <w:rsid w:val="00A00032"/>
    <w:rsid w:val="00A10133"/>
    <w:rsid w:val="00A26B0A"/>
    <w:rsid w:val="00A336B3"/>
    <w:rsid w:val="00A47E71"/>
    <w:rsid w:val="00A50DF2"/>
    <w:rsid w:val="00A679D1"/>
    <w:rsid w:val="00A70DD0"/>
    <w:rsid w:val="00A80229"/>
    <w:rsid w:val="00AA46B4"/>
    <w:rsid w:val="00AB130A"/>
    <w:rsid w:val="00AC3218"/>
    <w:rsid w:val="00AD29F0"/>
    <w:rsid w:val="00B022B5"/>
    <w:rsid w:val="00B270C1"/>
    <w:rsid w:val="00B5226D"/>
    <w:rsid w:val="00B8067F"/>
    <w:rsid w:val="00B95520"/>
    <w:rsid w:val="00BA2B82"/>
    <w:rsid w:val="00BC2426"/>
    <w:rsid w:val="00BF4953"/>
    <w:rsid w:val="00C5290D"/>
    <w:rsid w:val="00C6205E"/>
    <w:rsid w:val="00C63E90"/>
    <w:rsid w:val="00C7113D"/>
    <w:rsid w:val="00C771CB"/>
    <w:rsid w:val="00C80C84"/>
    <w:rsid w:val="00C8217A"/>
    <w:rsid w:val="00CB725C"/>
    <w:rsid w:val="00CC699A"/>
    <w:rsid w:val="00CE4C0A"/>
    <w:rsid w:val="00CF0EC4"/>
    <w:rsid w:val="00D31DFD"/>
    <w:rsid w:val="00D35D86"/>
    <w:rsid w:val="00D931EB"/>
    <w:rsid w:val="00DB39C9"/>
    <w:rsid w:val="00DC6CCD"/>
    <w:rsid w:val="00DE2588"/>
    <w:rsid w:val="00DF5F07"/>
    <w:rsid w:val="00E34148"/>
    <w:rsid w:val="00E52A6B"/>
    <w:rsid w:val="00E6015F"/>
    <w:rsid w:val="00E875B8"/>
    <w:rsid w:val="00E87673"/>
    <w:rsid w:val="00E92AED"/>
    <w:rsid w:val="00EC2B90"/>
    <w:rsid w:val="00F3705A"/>
    <w:rsid w:val="00F44B92"/>
    <w:rsid w:val="00F47FFC"/>
    <w:rsid w:val="00F61B37"/>
    <w:rsid w:val="00F745D0"/>
    <w:rsid w:val="00F836F8"/>
    <w:rsid w:val="00F87A4E"/>
    <w:rsid w:val="00FC02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C5428"/>
  <w15:chartTrackingRefBased/>
  <w15:docId w15:val="{95790F87-698C-49FE-8342-8DE1F7835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1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41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41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41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41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41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41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41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41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1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41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41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41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41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41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41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41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41AD"/>
    <w:rPr>
      <w:rFonts w:eastAsiaTheme="majorEastAsia" w:cstheme="majorBidi"/>
      <w:color w:val="272727" w:themeColor="text1" w:themeTint="D8"/>
    </w:rPr>
  </w:style>
  <w:style w:type="paragraph" w:styleId="Title">
    <w:name w:val="Title"/>
    <w:basedOn w:val="Normal"/>
    <w:next w:val="Normal"/>
    <w:link w:val="TitleChar"/>
    <w:uiPriority w:val="10"/>
    <w:qFormat/>
    <w:rsid w:val="001F41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41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41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41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41AD"/>
    <w:pPr>
      <w:spacing w:before="160"/>
      <w:jc w:val="center"/>
    </w:pPr>
    <w:rPr>
      <w:i/>
      <w:iCs/>
      <w:color w:val="404040" w:themeColor="text1" w:themeTint="BF"/>
    </w:rPr>
  </w:style>
  <w:style w:type="character" w:customStyle="1" w:styleId="QuoteChar">
    <w:name w:val="Quote Char"/>
    <w:basedOn w:val="DefaultParagraphFont"/>
    <w:link w:val="Quote"/>
    <w:uiPriority w:val="29"/>
    <w:rsid w:val="001F41AD"/>
    <w:rPr>
      <w:i/>
      <w:iCs/>
      <w:color w:val="404040" w:themeColor="text1" w:themeTint="BF"/>
    </w:rPr>
  </w:style>
  <w:style w:type="paragraph" w:styleId="ListParagraph">
    <w:name w:val="List Paragraph"/>
    <w:basedOn w:val="Normal"/>
    <w:uiPriority w:val="34"/>
    <w:qFormat/>
    <w:rsid w:val="001F41AD"/>
    <w:pPr>
      <w:ind w:left="720"/>
      <w:contextualSpacing/>
    </w:pPr>
  </w:style>
  <w:style w:type="character" w:styleId="IntenseEmphasis">
    <w:name w:val="Intense Emphasis"/>
    <w:basedOn w:val="DefaultParagraphFont"/>
    <w:uiPriority w:val="21"/>
    <w:qFormat/>
    <w:rsid w:val="001F41AD"/>
    <w:rPr>
      <w:i/>
      <w:iCs/>
      <w:color w:val="0F4761" w:themeColor="accent1" w:themeShade="BF"/>
    </w:rPr>
  </w:style>
  <w:style w:type="paragraph" w:styleId="IntenseQuote">
    <w:name w:val="Intense Quote"/>
    <w:basedOn w:val="Normal"/>
    <w:next w:val="Normal"/>
    <w:link w:val="IntenseQuoteChar"/>
    <w:uiPriority w:val="30"/>
    <w:qFormat/>
    <w:rsid w:val="001F41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41AD"/>
    <w:rPr>
      <w:i/>
      <w:iCs/>
      <w:color w:val="0F4761" w:themeColor="accent1" w:themeShade="BF"/>
    </w:rPr>
  </w:style>
  <w:style w:type="character" w:styleId="IntenseReference">
    <w:name w:val="Intense Reference"/>
    <w:basedOn w:val="DefaultParagraphFont"/>
    <w:uiPriority w:val="32"/>
    <w:qFormat/>
    <w:rsid w:val="001F41AD"/>
    <w:rPr>
      <w:b/>
      <w:bCs/>
      <w:smallCaps/>
      <w:color w:val="0F4761" w:themeColor="accent1" w:themeShade="BF"/>
      <w:spacing w:val="5"/>
    </w:rPr>
  </w:style>
  <w:style w:type="paragraph" w:styleId="NoSpacing">
    <w:name w:val="No Spacing"/>
    <w:link w:val="NoSpacingChar"/>
    <w:uiPriority w:val="1"/>
    <w:qFormat/>
    <w:rsid w:val="001F41AD"/>
    <w:pPr>
      <w:spacing w:after="0" w:line="240" w:lineRule="auto"/>
    </w:pPr>
    <w:rPr>
      <w:color w:val="0E2841" w:themeColor="text2"/>
      <w:kern w:val="0"/>
      <w:sz w:val="20"/>
      <w:szCs w:val="20"/>
      <w:lang w:val="en-US"/>
      <w14:ligatures w14:val="none"/>
    </w:rPr>
  </w:style>
  <w:style w:type="character" w:customStyle="1" w:styleId="NoSpacingChar">
    <w:name w:val="No Spacing Char"/>
    <w:basedOn w:val="DefaultParagraphFont"/>
    <w:link w:val="NoSpacing"/>
    <w:uiPriority w:val="1"/>
    <w:rsid w:val="001F41AD"/>
    <w:rPr>
      <w:color w:val="0E2841" w:themeColor="text2"/>
      <w:kern w:val="0"/>
      <w:sz w:val="20"/>
      <w:szCs w:val="20"/>
      <w:lang w:val="en-US"/>
      <w14:ligatures w14:val="none"/>
    </w:rPr>
  </w:style>
  <w:style w:type="paragraph" w:styleId="NormalWeb">
    <w:name w:val="Normal (Web)"/>
    <w:basedOn w:val="Normal"/>
    <w:uiPriority w:val="99"/>
    <w:unhideWhenUsed/>
    <w:rsid w:val="00A000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A00032"/>
    <w:pPr>
      <w:spacing w:after="200" w:line="240" w:lineRule="auto"/>
    </w:pPr>
    <w:rPr>
      <w:i/>
      <w:iCs/>
      <w:color w:val="0E2841" w:themeColor="text2"/>
      <w:sz w:val="18"/>
      <w:szCs w:val="18"/>
    </w:rPr>
  </w:style>
  <w:style w:type="character" w:styleId="Hyperlink">
    <w:name w:val="Hyperlink"/>
    <w:basedOn w:val="DefaultParagraphFont"/>
    <w:uiPriority w:val="99"/>
    <w:unhideWhenUsed/>
    <w:rsid w:val="003F7E01"/>
    <w:rPr>
      <w:color w:val="467886" w:themeColor="hyperlink"/>
      <w:u w:val="single"/>
    </w:rPr>
  </w:style>
  <w:style w:type="character" w:styleId="UnresolvedMention">
    <w:name w:val="Unresolved Mention"/>
    <w:basedOn w:val="DefaultParagraphFont"/>
    <w:uiPriority w:val="99"/>
    <w:semiHidden/>
    <w:unhideWhenUsed/>
    <w:rsid w:val="003F7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
</file>

<file path=customXml/itemProps1.xml><?xml version="1.0" encoding="utf-8"?>
<ds:datastoreItem xmlns:ds="http://schemas.openxmlformats.org/officeDocument/2006/customXml" ds:itemID="{05B731D9-18DB-4105-843E-08BC715E4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17</Pages>
  <Words>2434</Words>
  <Characters>13876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KWABENA DUAH</dc:creator>
  <cp:keywords/>
  <dc:description/>
  <cp:lastModifiedBy>SAMUEL KWABENA DUAH</cp:lastModifiedBy>
  <cp:revision>95</cp:revision>
  <dcterms:created xsi:type="dcterms:W3CDTF">2026-01-30T22:06:00Z</dcterms:created>
  <dcterms:modified xsi:type="dcterms:W3CDTF">2026-03-02T19:28:00Z</dcterms:modified>
</cp:coreProperties>
</file>