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F4AADE" w14:textId="77777777" w:rsidR="000D28B4" w:rsidRDefault="000D28B4" w:rsidP="000D28B4">
      <w:pPr>
        <w:spacing w:after="0" w:line="360" w:lineRule="auto"/>
        <w:jc w:val="center"/>
        <w:rPr>
          <w:rFonts w:ascii="Arial" w:hAnsi="Arial" w:cs="Arial"/>
          <w:b/>
          <w:sz w:val="28"/>
          <w:szCs w:val="28"/>
        </w:rPr>
      </w:pPr>
      <w:r>
        <w:rPr>
          <w:noProof/>
        </w:rPr>
        <w:drawing>
          <wp:inline distT="0" distB="0" distL="0" distR="0" wp14:anchorId="5183CB95" wp14:editId="1B3E670E">
            <wp:extent cx="3010608" cy="604784"/>
            <wp:effectExtent l="0" t="0" r="0" b="5080"/>
            <wp:docPr id="8" name="Picture 8" descr="cid:image002.png@01D3889D.06E5258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1">
                      <a:extLst>
                        <a:ext uri="{28A0092B-C50C-407E-A947-70E740481C1C}">
                          <a14:useLocalDpi xmlns:a14="http://schemas.microsoft.com/office/drawing/2010/main" val="0"/>
                        </a:ext>
                      </a:extLst>
                    </a:blip>
                    <a:stretch>
                      <a:fillRect/>
                    </a:stretch>
                  </pic:blipFill>
                  <pic:spPr>
                    <a:xfrm>
                      <a:off x="0" y="0"/>
                      <a:ext cx="3010608" cy="604784"/>
                    </a:xfrm>
                    <a:prstGeom prst="rect">
                      <a:avLst/>
                    </a:prstGeom>
                  </pic:spPr>
                </pic:pic>
              </a:graphicData>
            </a:graphic>
          </wp:inline>
        </w:drawing>
      </w:r>
    </w:p>
    <w:p w14:paraId="5A4BC30A" w14:textId="77777777" w:rsidR="000D28B4" w:rsidRDefault="000D28B4" w:rsidP="000D28B4">
      <w:pPr>
        <w:autoSpaceDE w:val="0"/>
        <w:autoSpaceDN w:val="0"/>
        <w:adjustRightInd w:val="0"/>
        <w:spacing w:after="0" w:line="360" w:lineRule="auto"/>
        <w:jc w:val="center"/>
        <w:rPr>
          <w:rFonts w:ascii="Arial" w:hAnsi="Arial" w:cs="Arial"/>
          <w:b/>
          <w:color w:val="1F3864" w:themeColor="accent1" w:themeShade="80"/>
          <w:sz w:val="32"/>
          <w:szCs w:val="32"/>
          <w:lang w:val="en-GB" w:eastAsia="en-GB" w:bidi="ar-SA"/>
        </w:rPr>
      </w:pPr>
    </w:p>
    <w:p w14:paraId="27863FE9" w14:textId="77777777" w:rsidR="000D28B4" w:rsidRPr="0072034D" w:rsidRDefault="000D28B4" w:rsidP="000D28B4">
      <w:pPr>
        <w:spacing w:after="0" w:line="360" w:lineRule="auto"/>
        <w:jc w:val="center"/>
        <w:rPr>
          <w:rFonts w:ascii="Arial" w:hAnsi="Arial" w:cs="Arial"/>
          <w:b/>
          <w:color w:val="1F3864" w:themeColor="accent1" w:themeShade="80"/>
          <w:sz w:val="32"/>
          <w:szCs w:val="32"/>
        </w:rPr>
      </w:pPr>
      <w:r w:rsidRPr="000D3A15">
        <w:rPr>
          <w:rFonts w:ascii="Arial" w:hAnsi="Arial" w:cs="Arial"/>
          <w:b/>
          <w:color w:val="1F3864" w:themeColor="accent1" w:themeShade="80"/>
          <w:sz w:val="32"/>
          <w:szCs w:val="32"/>
        </w:rPr>
        <w:t>Academic Discipline of Psychology &amp; Counselling</w:t>
      </w:r>
    </w:p>
    <w:p w14:paraId="644E88FC" w14:textId="77777777" w:rsidR="000D28B4" w:rsidRPr="0072034D" w:rsidRDefault="000D28B4" w:rsidP="000D28B4">
      <w:pPr>
        <w:autoSpaceDE w:val="0"/>
        <w:autoSpaceDN w:val="0"/>
        <w:adjustRightInd w:val="0"/>
        <w:spacing w:after="0" w:line="360" w:lineRule="auto"/>
        <w:jc w:val="center"/>
        <w:rPr>
          <w:rFonts w:ascii="Arial" w:hAnsi="Arial" w:cs="Arial"/>
          <w:b/>
          <w:color w:val="1F3864" w:themeColor="accent1" w:themeShade="80"/>
          <w:sz w:val="32"/>
          <w:szCs w:val="32"/>
          <w:lang w:val="en-GB" w:eastAsia="en-GB" w:bidi="ar-SA"/>
        </w:rPr>
      </w:pPr>
      <w:r w:rsidRPr="0072034D">
        <w:rPr>
          <w:rFonts w:ascii="Arial" w:hAnsi="Arial" w:cs="Arial"/>
          <w:b/>
          <w:color w:val="1F3864" w:themeColor="accent1" w:themeShade="80"/>
          <w:sz w:val="32"/>
          <w:szCs w:val="32"/>
          <w:lang w:val="en-GB" w:eastAsia="en-GB" w:bidi="ar-SA"/>
        </w:rPr>
        <w:t>MArts/BA Humanistic Counselling Practice</w:t>
      </w:r>
    </w:p>
    <w:p w14:paraId="33EA265B" w14:textId="77777777" w:rsidR="000D28B4" w:rsidRDefault="000D28B4" w:rsidP="000D28B4">
      <w:pPr>
        <w:spacing w:after="0" w:line="240" w:lineRule="auto"/>
        <w:jc w:val="center"/>
        <w:rPr>
          <w:rFonts w:ascii="Arial" w:hAnsi="Arial" w:cs="Arial"/>
          <w:b/>
          <w:color w:val="1F3864" w:themeColor="accent1" w:themeShade="80"/>
          <w:sz w:val="32"/>
          <w:szCs w:val="32"/>
        </w:rPr>
      </w:pPr>
    </w:p>
    <w:p w14:paraId="38CE3FBC" w14:textId="5DF5661B" w:rsidR="000D28B4" w:rsidRPr="0072034D" w:rsidRDefault="000D28B4" w:rsidP="000D28B4">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Module: ECHC</w:t>
      </w:r>
      <w:r w:rsidR="001B22EF">
        <w:rPr>
          <w:rFonts w:ascii="Arial" w:hAnsi="Arial" w:cs="Arial"/>
          <w:b/>
          <w:color w:val="1F3864" w:themeColor="accent1" w:themeShade="80"/>
          <w:sz w:val="32"/>
          <w:szCs w:val="32"/>
        </w:rPr>
        <w:t>6002</w:t>
      </w:r>
    </w:p>
    <w:p w14:paraId="5B6FDE7F" w14:textId="77777777" w:rsidR="000D28B4" w:rsidRPr="0072034D" w:rsidRDefault="000D28B4" w:rsidP="000D28B4">
      <w:pPr>
        <w:spacing w:after="0" w:line="240" w:lineRule="auto"/>
        <w:jc w:val="center"/>
        <w:rPr>
          <w:rFonts w:ascii="Arial" w:hAnsi="Arial" w:cs="Arial"/>
          <w:b/>
          <w:color w:val="1F3864" w:themeColor="accent1" w:themeShade="80"/>
          <w:sz w:val="32"/>
          <w:szCs w:val="32"/>
        </w:rPr>
      </w:pPr>
    </w:p>
    <w:p w14:paraId="6DB787C0" w14:textId="77777777" w:rsidR="000D28B4" w:rsidRPr="0072034D" w:rsidRDefault="000D28B4" w:rsidP="000D28B4">
      <w:pPr>
        <w:spacing w:after="0" w:line="240" w:lineRule="auto"/>
        <w:jc w:val="center"/>
        <w:rPr>
          <w:rFonts w:ascii="Arial" w:hAnsi="Arial" w:cs="Arial"/>
          <w:b/>
          <w:color w:val="1F3864" w:themeColor="accent1" w:themeShade="80"/>
          <w:sz w:val="32"/>
          <w:szCs w:val="32"/>
        </w:rPr>
      </w:pPr>
    </w:p>
    <w:p w14:paraId="34DFB3E2" w14:textId="2A5B0E2D" w:rsidR="000D28B4" w:rsidRDefault="000D28B4" w:rsidP="000D28B4">
      <w:pPr>
        <w:spacing w:after="0" w:line="24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 xml:space="preserve">Assessment Component: </w:t>
      </w:r>
      <w:r w:rsidR="001B22EF">
        <w:rPr>
          <w:rFonts w:ascii="Arial" w:hAnsi="Arial" w:cs="Arial"/>
          <w:b/>
          <w:color w:val="1F3864" w:themeColor="accent1" w:themeShade="80"/>
          <w:sz w:val="32"/>
          <w:szCs w:val="32"/>
        </w:rPr>
        <w:t>1</w:t>
      </w:r>
    </w:p>
    <w:p w14:paraId="0504A492" w14:textId="77777777" w:rsidR="000D28B4" w:rsidRDefault="000D28B4" w:rsidP="000D28B4">
      <w:pPr>
        <w:spacing w:after="0" w:line="240" w:lineRule="auto"/>
        <w:jc w:val="center"/>
        <w:rPr>
          <w:rFonts w:ascii="Arial" w:hAnsi="Arial" w:cs="Arial"/>
          <w:b/>
          <w:color w:val="1F3864" w:themeColor="accent1" w:themeShade="80"/>
          <w:sz w:val="32"/>
          <w:szCs w:val="32"/>
        </w:rPr>
      </w:pPr>
    </w:p>
    <w:p w14:paraId="1E2A22BF" w14:textId="77777777" w:rsidR="000D28B4" w:rsidRPr="0072034D" w:rsidRDefault="000D28B4" w:rsidP="000D28B4">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Student Number: 1802698 </w:t>
      </w:r>
    </w:p>
    <w:p w14:paraId="7A85DC7E" w14:textId="023B8B33" w:rsidR="000D28B4" w:rsidRDefault="000D28B4"/>
    <w:p w14:paraId="4157D581" w14:textId="61A6959F" w:rsidR="001B22EF" w:rsidRDefault="001B22EF"/>
    <w:p w14:paraId="4EC6EAD9" w14:textId="402C6ADD" w:rsidR="001B22EF" w:rsidRDefault="001B22EF" w:rsidP="0088679E">
      <w:pPr>
        <w:spacing w:line="480" w:lineRule="auto"/>
      </w:pPr>
    </w:p>
    <w:p w14:paraId="030C6692" w14:textId="0DC7B10E" w:rsidR="001B22EF" w:rsidRDefault="001B22EF" w:rsidP="0088679E">
      <w:pPr>
        <w:spacing w:line="480" w:lineRule="auto"/>
      </w:pPr>
    </w:p>
    <w:p w14:paraId="40E01A8A" w14:textId="7066F04E" w:rsidR="001B22EF" w:rsidRDefault="001B22EF" w:rsidP="0088679E">
      <w:pPr>
        <w:spacing w:line="480" w:lineRule="auto"/>
      </w:pPr>
    </w:p>
    <w:p w14:paraId="381DC7D0" w14:textId="69874A8E" w:rsidR="001B22EF" w:rsidRDefault="001B22EF" w:rsidP="0088679E">
      <w:pPr>
        <w:spacing w:line="480" w:lineRule="auto"/>
      </w:pPr>
    </w:p>
    <w:p w14:paraId="06441B2E" w14:textId="7DD37545" w:rsidR="001B22EF" w:rsidRDefault="001B22EF" w:rsidP="0088679E">
      <w:pPr>
        <w:spacing w:line="480" w:lineRule="auto"/>
      </w:pPr>
    </w:p>
    <w:p w14:paraId="3446D5CC" w14:textId="1C84C529" w:rsidR="001B22EF" w:rsidRDefault="001B22EF" w:rsidP="0088679E">
      <w:pPr>
        <w:spacing w:line="480" w:lineRule="auto"/>
      </w:pPr>
    </w:p>
    <w:p w14:paraId="2C8C6567" w14:textId="211ADA0A" w:rsidR="001B22EF" w:rsidRDefault="001B22EF" w:rsidP="0088679E">
      <w:pPr>
        <w:spacing w:line="480" w:lineRule="auto"/>
      </w:pPr>
    </w:p>
    <w:p w14:paraId="1E2B7F43" w14:textId="05BDE7B6" w:rsidR="001B22EF" w:rsidRDefault="001B22EF" w:rsidP="0088679E">
      <w:pPr>
        <w:spacing w:line="480" w:lineRule="auto"/>
      </w:pPr>
    </w:p>
    <w:p w14:paraId="616EF7B3" w14:textId="79216BE9" w:rsidR="001B22EF" w:rsidRDefault="001B22EF" w:rsidP="0088679E">
      <w:pPr>
        <w:spacing w:line="480" w:lineRule="auto"/>
      </w:pPr>
    </w:p>
    <w:p w14:paraId="4064CF2E" w14:textId="77777777" w:rsidR="009332AE" w:rsidRDefault="009332AE" w:rsidP="009332AE">
      <w:pPr>
        <w:spacing w:line="480" w:lineRule="auto"/>
      </w:pPr>
    </w:p>
    <w:p w14:paraId="1D0E1F86" w14:textId="291582B1" w:rsidR="0A0F77ED" w:rsidRDefault="0A0F77ED" w:rsidP="0A0F77ED">
      <w:pPr>
        <w:spacing w:line="480" w:lineRule="auto"/>
      </w:pPr>
    </w:p>
    <w:p w14:paraId="5D9F2A32" w14:textId="100ED52F" w:rsidR="00F86F85" w:rsidRPr="009332AE" w:rsidRDefault="00F86F85" w:rsidP="009332AE">
      <w:pPr>
        <w:spacing w:line="480" w:lineRule="auto"/>
        <w:jc w:val="center"/>
        <w:rPr>
          <w:sz w:val="24"/>
          <w:szCs w:val="24"/>
        </w:rPr>
      </w:pPr>
      <w:r w:rsidRPr="009332AE">
        <w:rPr>
          <w:b/>
          <w:bCs/>
          <w:sz w:val="24"/>
          <w:szCs w:val="24"/>
          <w:u w:val="single"/>
        </w:rPr>
        <w:t>Report:</w:t>
      </w:r>
      <w:r w:rsidR="009332AE">
        <w:rPr>
          <w:b/>
          <w:bCs/>
          <w:sz w:val="24"/>
          <w:szCs w:val="24"/>
          <w:u w:val="single"/>
        </w:rPr>
        <w:t xml:space="preserve"> By Marnie Elizabeth Griffiths</w:t>
      </w:r>
      <w:r w:rsidR="00B873FA">
        <w:rPr>
          <w:b/>
          <w:bCs/>
          <w:sz w:val="24"/>
          <w:szCs w:val="24"/>
          <w:u w:val="single"/>
        </w:rPr>
        <w:t xml:space="preserve"> </w:t>
      </w:r>
      <w:r w:rsidR="00BF4AA8">
        <w:rPr>
          <w:b/>
          <w:bCs/>
          <w:sz w:val="24"/>
          <w:szCs w:val="24"/>
          <w:u w:val="single"/>
        </w:rPr>
        <w:t xml:space="preserve">- </w:t>
      </w:r>
      <w:r w:rsidR="00B873FA">
        <w:rPr>
          <w:b/>
          <w:bCs/>
          <w:sz w:val="24"/>
          <w:szCs w:val="24"/>
          <w:u w:val="single"/>
        </w:rPr>
        <w:t>1802698</w:t>
      </w:r>
    </w:p>
    <w:p w14:paraId="21E76139" w14:textId="3E22B6A0" w:rsidR="00183990" w:rsidRDefault="00F86F85" w:rsidP="00F86F85">
      <w:pPr>
        <w:spacing w:line="480" w:lineRule="auto"/>
        <w:jc w:val="center"/>
        <w:rPr>
          <w:sz w:val="24"/>
          <w:szCs w:val="24"/>
          <w:u w:val="single"/>
        </w:rPr>
      </w:pPr>
      <w:r w:rsidRPr="00F86F85">
        <w:rPr>
          <w:sz w:val="24"/>
          <w:szCs w:val="24"/>
          <w:u w:val="single"/>
        </w:rPr>
        <w:t>Counselling Specialisms Major Project</w:t>
      </w:r>
    </w:p>
    <w:p w14:paraId="54C4F8A2" w14:textId="555B5A06" w:rsidR="00F86F85" w:rsidRDefault="009332AE" w:rsidP="00F86F85">
      <w:pPr>
        <w:spacing w:line="480" w:lineRule="auto"/>
        <w:jc w:val="center"/>
        <w:rPr>
          <w:sz w:val="24"/>
          <w:szCs w:val="24"/>
          <w:u w:val="single"/>
        </w:rPr>
      </w:pPr>
      <w:r w:rsidRPr="009332AE">
        <w:rPr>
          <w:sz w:val="24"/>
          <w:szCs w:val="24"/>
          <w:u w:val="single"/>
        </w:rPr>
        <w:t xml:space="preserve">Critically evaluate a presenting issue and a client population with reference to current theory, </w:t>
      </w:r>
      <w:r w:rsidR="00E85C5E" w:rsidRPr="009332AE">
        <w:rPr>
          <w:sz w:val="24"/>
          <w:szCs w:val="24"/>
          <w:u w:val="single"/>
        </w:rPr>
        <w:t>research,</w:t>
      </w:r>
      <w:r w:rsidRPr="009332AE">
        <w:rPr>
          <w:sz w:val="24"/>
          <w:szCs w:val="24"/>
          <w:u w:val="single"/>
        </w:rPr>
        <w:t xml:space="preserve"> and practice.</w:t>
      </w:r>
    </w:p>
    <w:p w14:paraId="195EC3B8" w14:textId="69BE95EF" w:rsidR="00183990" w:rsidRDefault="009332AE" w:rsidP="00E85C5E">
      <w:pPr>
        <w:spacing w:line="480" w:lineRule="auto"/>
        <w:jc w:val="center"/>
        <w:rPr>
          <w:sz w:val="24"/>
          <w:szCs w:val="24"/>
          <w:u w:val="single"/>
        </w:rPr>
      </w:pPr>
      <w:r>
        <w:rPr>
          <w:sz w:val="24"/>
          <w:szCs w:val="24"/>
          <w:u w:val="single"/>
        </w:rPr>
        <w:t xml:space="preserve">Adolescents and young people living in poverty experiencing mental </w:t>
      </w:r>
      <w:r w:rsidR="2F09D481">
        <w:rPr>
          <w:sz w:val="24"/>
          <w:szCs w:val="24"/>
          <w:u w:val="single"/>
        </w:rPr>
        <w:t>health problems.</w:t>
      </w:r>
      <w:r w:rsidR="00183990" w:rsidRPr="00183990">
        <w:rPr>
          <w:noProof/>
        </w:rPr>
        <w:drawing>
          <wp:inline distT="0" distB="0" distL="0" distR="0" wp14:anchorId="26492221" wp14:editId="5FEB47A1">
            <wp:extent cx="6038850" cy="42570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241" r="-291" b="-241"/>
                    <a:stretch/>
                  </pic:blipFill>
                  <pic:spPr bwMode="auto">
                    <a:xfrm>
                      <a:off x="0" y="0"/>
                      <a:ext cx="6054385" cy="4267991"/>
                    </a:xfrm>
                    <a:prstGeom prst="rect">
                      <a:avLst/>
                    </a:prstGeom>
                    <a:ln>
                      <a:noFill/>
                    </a:ln>
                    <a:extLst>
                      <a:ext uri="{53640926-AAD7-44D8-BBD7-CCE9431645EC}">
                        <a14:shadowObscured xmlns:a14="http://schemas.microsoft.com/office/drawing/2010/main"/>
                      </a:ext>
                    </a:extLst>
                  </pic:spPr>
                </pic:pic>
              </a:graphicData>
            </a:graphic>
          </wp:inline>
        </w:drawing>
      </w:r>
    </w:p>
    <w:p w14:paraId="50DBABB4" w14:textId="0B0790F1" w:rsidR="00183990" w:rsidRPr="00BD62FE" w:rsidRDefault="00566DE4" w:rsidP="0088679E">
      <w:pPr>
        <w:spacing w:line="480" w:lineRule="auto"/>
        <w:rPr>
          <w:sz w:val="24"/>
          <w:szCs w:val="24"/>
        </w:rPr>
      </w:pPr>
      <w:r w:rsidRPr="00BD62FE">
        <w:rPr>
          <w:sz w:val="24"/>
          <w:szCs w:val="24"/>
        </w:rPr>
        <w:t xml:space="preserve">(Sohn, </w:t>
      </w:r>
      <w:r w:rsidR="00362DA1" w:rsidRPr="00BD62FE">
        <w:rPr>
          <w:sz w:val="24"/>
          <w:szCs w:val="24"/>
        </w:rPr>
        <w:t>2016)</w:t>
      </w:r>
      <w:r w:rsidR="00BD62FE">
        <w:rPr>
          <w:sz w:val="24"/>
          <w:szCs w:val="24"/>
        </w:rPr>
        <w:t xml:space="preserve">. </w:t>
      </w:r>
    </w:p>
    <w:p w14:paraId="4095FA47" w14:textId="77777777" w:rsidR="00F86F85" w:rsidRDefault="00F86F85" w:rsidP="0088679E">
      <w:pPr>
        <w:spacing w:line="480" w:lineRule="auto"/>
        <w:rPr>
          <w:sz w:val="24"/>
          <w:szCs w:val="24"/>
          <w:u w:val="single"/>
        </w:rPr>
      </w:pPr>
    </w:p>
    <w:p w14:paraId="59AB9CB5" w14:textId="77777777" w:rsidR="00E85C5E" w:rsidRDefault="00E85C5E" w:rsidP="0088679E">
      <w:pPr>
        <w:spacing w:line="480" w:lineRule="auto"/>
        <w:rPr>
          <w:sz w:val="24"/>
          <w:szCs w:val="24"/>
          <w:u w:val="single"/>
        </w:rPr>
      </w:pPr>
    </w:p>
    <w:p w14:paraId="148A934F" w14:textId="4A1C7979" w:rsidR="00756EDE" w:rsidRDefault="00073B21" w:rsidP="0088679E">
      <w:pPr>
        <w:spacing w:line="480" w:lineRule="auto"/>
        <w:rPr>
          <w:sz w:val="24"/>
          <w:szCs w:val="24"/>
          <w:u w:val="single"/>
        </w:rPr>
      </w:pPr>
      <w:r>
        <w:rPr>
          <w:sz w:val="24"/>
          <w:szCs w:val="24"/>
          <w:u w:val="single"/>
        </w:rPr>
        <w:lastRenderedPageBreak/>
        <w:t xml:space="preserve">Summary: </w:t>
      </w:r>
    </w:p>
    <w:p w14:paraId="3CD28BF5" w14:textId="457C2BEC" w:rsidR="00073B21" w:rsidRDefault="00DA03EB" w:rsidP="0088679E">
      <w:pPr>
        <w:spacing w:line="480" w:lineRule="auto"/>
        <w:rPr>
          <w:sz w:val="24"/>
          <w:szCs w:val="24"/>
        </w:rPr>
      </w:pPr>
      <w:r>
        <w:rPr>
          <w:sz w:val="24"/>
          <w:szCs w:val="24"/>
        </w:rPr>
        <w:tab/>
        <w:t>In this report,</w:t>
      </w:r>
      <w:r w:rsidR="00192D5B">
        <w:rPr>
          <w:sz w:val="24"/>
          <w:szCs w:val="24"/>
        </w:rPr>
        <w:t xml:space="preserve"> the mental health of young people and </w:t>
      </w:r>
      <w:r w:rsidR="00B31D6D">
        <w:rPr>
          <w:sz w:val="24"/>
          <w:szCs w:val="24"/>
        </w:rPr>
        <w:t>adolescents</w:t>
      </w:r>
      <w:r w:rsidR="00192D5B">
        <w:rPr>
          <w:sz w:val="24"/>
          <w:szCs w:val="24"/>
        </w:rPr>
        <w:t xml:space="preserve"> living in poverty </w:t>
      </w:r>
      <w:r w:rsidR="007F48C2">
        <w:rPr>
          <w:sz w:val="24"/>
          <w:szCs w:val="24"/>
        </w:rPr>
        <w:t>has</w:t>
      </w:r>
      <w:r w:rsidR="00192D5B">
        <w:rPr>
          <w:sz w:val="24"/>
          <w:szCs w:val="24"/>
        </w:rPr>
        <w:t xml:space="preserve"> b</w:t>
      </w:r>
      <w:r w:rsidR="007F48C2">
        <w:rPr>
          <w:sz w:val="24"/>
          <w:szCs w:val="24"/>
        </w:rPr>
        <w:t>een</w:t>
      </w:r>
      <w:r w:rsidR="00192D5B">
        <w:rPr>
          <w:sz w:val="24"/>
          <w:szCs w:val="24"/>
        </w:rPr>
        <w:t xml:space="preserve"> explored.</w:t>
      </w:r>
      <w:r w:rsidR="00395651">
        <w:rPr>
          <w:sz w:val="24"/>
          <w:szCs w:val="24"/>
        </w:rPr>
        <w:t xml:space="preserve"> T</w:t>
      </w:r>
      <w:r w:rsidR="00192D5B">
        <w:rPr>
          <w:sz w:val="24"/>
          <w:szCs w:val="24"/>
        </w:rPr>
        <w:t xml:space="preserve">he report </w:t>
      </w:r>
      <w:r w:rsidR="00395651">
        <w:rPr>
          <w:sz w:val="24"/>
          <w:szCs w:val="24"/>
        </w:rPr>
        <w:t>outline</w:t>
      </w:r>
      <w:r w:rsidR="007F48C2">
        <w:rPr>
          <w:sz w:val="24"/>
          <w:szCs w:val="24"/>
        </w:rPr>
        <w:t>s</w:t>
      </w:r>
      <w:r w:rsidR="00395651">
        <w:rPr>
          <w:sz w:val="24"/>
          <w:szCs w:val="24"/>
        </w:rPr>
        <w:t xml:space="preserve"> the </w:t>
      </w:r>
      <w:r w:rsidR="00BB0BFF">
        <w:rPr>
          <w:sz w:val="24"/>
          <w:szCs w:val="24"/>
        </w:rPr>
        <w:t>presenting issues faced by young people in poverty such as depression, self</w:t>
      </w:r>
      <w:r w:rsidR="00B31D6D">
        <w:rPr>
          <w:sz w:val="24"/>
          <w:szCs w:val="24"/>
        </w:rPr>
        <w:t>-</w:t>
      </w:r>
      <w:r w:rsidR="00BB0BFF">
        <w:rPr>
          <w:sz w:val="24"/>
          <w:szCs w:val="24"/>
        </w:rPr>
        <w:t xml:space="preserve">harm, suicide, drug use, alcohol use, poverty, homelessness </w:t>
      </w:r>
      <w:r w:rsidR="00B31D6D">
        <w:rPr>
          <w:sz w:val="24"/>
          <w:szCs w:val="24"/>
        </w:rPr>
        <w:t xml:space="preserve">and how </w:t>
      </w:r>
      <w:r w:rsidR="606B8B25">
        <w:rPr>
          <w:sz w:val="24"/>
          <w:szCs w:val="24"/>
        </w:rPr>
        <w:t>these can become part of</w:t>
      </w:r>
      <w:r w:rsidR="00B31D6D">
        <w:rPr>
          <w:sz w:val="24"/>
          <w:szCs w:val="24"/>
        </w:rPr>
        <w:t xml:space="preserve"> a vicious cycle. </w:t>
      </w:r>
      <w:r w:rsidR="007F48C2">
        <w:rPr>
          <w:sz w:val="24"/>
          <w:szCs w:val="24"/>
        </w:rPr>
        <w:t xml:space="preserve">This report looks at the currency </w:t>
      </w:r>
      <w:r w:rsidR="002C15A4">
        <w:rPr>
          <w:sz w:val="24"/>
          <w:szCs w:val="24"/>
        </w:rPr>
        <w:t>within the presenting issues, paying particular attention to the specialist population</w:t>
      </w:r>
      <w:r w:rsidR="002B38C3">
        <w:rPr>
          <w:sz w:val="24"/>
          <w:szCs w:val="24"/>
        </w:rPr>
        <w:t xml:space="preserve">. Adverse childhood experiences (ACE’s), </w:t>
      </w:r>
      <w:r w:rsidR="00CC0620">
        <w:rPr>
          <w:sz w:val="24"/>
          <w:szCs w:val="24"/>
        </w:rPr>
        <w:t>ha</w:t>
      </w:r>
      <w:r w:rsidR="778D83E1">
        <w:rPr>
          <w:sz w:val="24"/>
          <w:szCs w:val="24"/>
        </w:rPr>
        <w:t>ve</w:t>
      </w:r>
      <w:r w:rsidR="00CC0620">
        <w:rPr>
          <w:sz w:val="24"/>
          <w:szCs w:val="24"/>
        </w:rPr>
        <w:t xml:space="preserve"> also been explored in depth to understand how </w:t>
      </w:r>
      <w:r w:rsidR="00AF3BD7">
        <w:rPr>
          <w:sz w:val="24"/>
          <w:szCs w:val="24"/>
        </w:rPr>
        <w:t>this influences</w:t>
      </w:r>
      <w:r w:rsidR="00CC0620">
        <w:rPr>
          <w:sz w:val="24"/>
          <w:szCs w:val="24"/>
        </w:rPr>
        <w:t xml:space="preserve"> poverty and</w:t>
      </w:r>
      <w:r w:rsidR="00AF3BD7">
        <w:rPr>
          <w:sz w:val="24"/>
          <w:szCs w:val="24"/>
        </w:rPr>
        <w:t xml:space="preserve"> the</w:t>
      </w:r>
      <w:r w:rsidR="00CC0620">
        <w:rPr>
          <w:sz w:val="24"/>
          <w:szCs w:val="24"/>
        </w:rPr>
        <w:t xml:space="preserve"> mental health of young people. </w:t>
      </w:r>
      <w:r w:rsidR="00AF3BD7">
        <w:rPr>
          <w:sz w:val="24"/>
          <w:szCs w:val="24"/>
        </w:rPr>
        <w:t xml:space="preserve">This report has </w:t>
      </w:r>
      <w:r w:rsidR="71AB1F9F">
        <w:rPr>
          <w:sz w:val="24"/>
          <w:szCs w:val="24"/>
        </w:rPr>
        <w:t xml:space="preserve">then </w:t>
      </w:r>
      <w:r w:rsidR="00854821">
        <w:rPr>
          <w:sz w:val="24"/>
          <w:szCs w:val="24"/>
        </w:rPr>
        <w:t>explored</w:t>
      </w:r>
      <w:r w:rsidR="00AF3BD7">
        <w:rPr>
          <w:sz w:val="24"/>
          <w:szCs w:val="24"/>
        </w:rPr>
        <w:t xml:space="preserve"> </w:t>
      </w:r>
      <w:r w:rsidR="00847FDC">
        <w:rPr>
          <w:sz w:val="24"/>
          <w:szCs w:val="24"/>
        </w:rPr>
        <w:t xml:space="preserve">the theoretical approaches </w:t>
      </w:r>
      <w:r w:rsidR="00854821">
        <w:rPr>
          <w:sz w:val="24"/>
          <w:szCs w:val="24"/>
        </w:rPr>
        <w:t xml:space="preserve">and interventions, that would be a possible </w:t>
      </w:r>
      <w:r w:rsidR="00CC69C9">
        <w:rPr>
          <w:sz w:val="24"/>
          <w:szCs w:val="24"/>
        </w:rPr>
        <w:t xml:space="preserve">support to young people in poverty struggling with their mental health. </w:t>
      </w:r>
      <w:r w:rsidR="00CA61CD">
        <w:rPr>
          <w:sz w:val="24"/>
          <w:szCs w:val="24"/>
        </w:rPr>
        <w:t xml:space="preserve">Counselling therapies, trauma work, and mental health interventions such as social prescribing have been </w:t>
      </w:r>
      <w:r w:rsidR="00465852">
        <w:rPr>
          <w:sz w:val="24"/>
          <w:szCs w:val="24"/>
        </w:rPr>
        <w:t xml:space="preserve">critically evaluated, to </w:t>
      </w:r>
      <w:r w:rsidR="00633625">
        <w:rPr>
          <w:sz w:val="24"/>
          <w:szCs w:val="24"/>
        </w:rPr>
        <w:t>decipher</w:t>
      </w:r>
      <w:r w:rsidR="00465852">
        <w:rPr>
          <w:sz w:val="24"/>
          <w:szCs w:val="24"/>
        </w:rPr>
        <w:t xml:space="preserve"> which of these interventions has the greatest </w:t>
      </w:r>
      <w:r w:rsidR="0086092A">
        <w:rPr>
          <w:sz w:val="24"/>
          <w:szCs w:val="24"/>
        </w:rPr>
        <w:t xml:space="preserve">positive </w:t>
      </w:r>
      <w:r w:rsidR="00633625">
        <w:rPr>
          <w:sz w:val="24"/>
          <w:szCs w:val="24"/>
        </w:rPr>
        <w:t>e</w:t>
      </w:r>
      <w:r w:rsidR="00465852">
        <w:rPr>
          <w:sz w:val="24"/>
          <w:szCs w:val="24"/>
        </w:rPr>
        <w:t>ffect</w:t>
      </w:r>
      <w:r w:rsidR="00EE192F">
        <w:rPr>
          <w:sz w:val="24"/>
          <w:szCs w:val="24"/>
        </w:rPr>
        <w:t xml:space="preserve"> </w:t>
      </w:r>
      <w:r w:rsidR="00633625">
        <w:rPr>
          <w:sz w:val="24"/>
          <w:szCs w:val="24"/>
        </w:rPr>
        <w:t>on young people</w:t>
      </w:r>
      <w:r w:rsidR="0078475D">
        <w:rPr>
          <w:sz w:val="24"/>
          <w:szCs w:val="24"/>
        </w:rPr>
        <w:t>’</w:t>
      </w:r>
      <w:r w:rsidR="00633625">
        <w:rPr>
          <w:sz w:val="24"/>
          <w:szCs w:val="24"/>
        </w:rPr>
        <w:t>s mental healt</w:t>
      </w:r>
      <w:r w:rsidR="0086092A">
        <w:rPr>
          <w:sz w:val="24"/>
          <w:szCs w:val="24"/>
        </w:rPr>
        <w:t xml:space="preserve">h. </w:t>
      </w:r>
      <w:r w:rsidR="0078475D">
        <w:rPr>
          <w:sz w:val="24"/>
          <w:szCs w:val="24"/>
        </w:rPr>
        <w:t>Ethical considerations have been explored to understand and gain knowledge about the appropriate ways in which therapists and mental health teams should approach young people in poverty</w:t>
      </w:r>
      <w:r w:rsidR="005A5573">
        <w:rPr>
          <w:sz w:val="24"/>
          <w:szCs w:val="24"/>
        </w:rPr>
        <w:t>,</w:t>
      </w:r>
      <w:r w:rsidR="00054368">
        <w:rPr>
          <w:sz w:val="24"/>
          <w:szCs w:val="24"/>
        </w:rPr>
        <w:t xml:space="preserve"> respectfully. </w:t>
      </w:r>
      <w:r w:rsidR="009D5C71">
        <w:rPr>
          <w:sz w:val="24"/>
          <w:szCs w:val="24"/>
        </w:rPr>
        <w:t>Risks working with the population have also been explore</w:t>
      </w:r>
      <w:r w:rsidR="00363457">
        <w:rPr>
          <w:sz w:val="24"/>
          <w:szCs w:val="24"/>
        </w:rPr>
        <w:t>d in this report</w:t>
      </w:r>
      <w:r w:rsidR="4B05C47E">
        <w:rPr>
          <w:sz w:val="24"/>
          <w:szCs w:val="24"/>
        </w:rPr>
        <w:t>,</w:t>
      </w:r>
      <w:r w:rsidR="00363457">
        <w:rPr>
          <w:sz w:val="24"/>
          <w:szCs w:val="24"/>
        </w:rPr>
        <w:t xml:space="preserve"> along with possible boundary issues and triggers the population may face if coming to therapy</w:t>
      </w:r>
      <w:r w:rsidR="005B5BBB">
        <w:rPr>
          <w:sz w:val="24"/>
          <w:szCs w:val="24"/>
        </w:rPr>
        <w:t>. Recommendations and implications for future best practice</w:t>
      </w:r>
      <w:r w:rsidR="00C8314F">
        <w:rPr>
          <w:sz w:val="24"/>
          <w:szCs w:val="24"/>
        </w:rPr>
        <w:t>,</w:t>
      </w:r>
      <w:r w:rsidR="005B5BBB">
        <w:rPr>
          <w:sz w:val="24"/>
          <w:szCs w:val="24"/>
        </w:rPr>
        <w:t xml:space="preserve"> have also been discussed in the conclusion </w:t>
      </w:r>
      <w:r w:rsidR="00C8314F">
        <w:rPr>
          <w:sz w:val="24"/>
          <w:szCs w:val="24"/>
        </w:rPr>
        <w:t xml:space="preserve">section of this report. </w:t>
      </w:r>
    </w:p>
    <w:p w14:paraId="4121E920" w14:textId="77777777" w:rsidR="00756EDE" w:rsidRPr="00756EDE" w:rsidRDefault="00756EDE" w:rsidP="0088679E">
      <w:pPr>
        <w:spacing w:line="480" w:lineRule="auto"/>
        <w:rPr>
          <w:sz w:val="24"/>
          <w:szCs w:val="24"/>
        </w:rPr>
      </w:pPr>
    </w:p>
    <w:p w14:paraId="0FAC1679" w14:textId="416CEE8C" w:rsidR="0088679E" w:rsidRDefault="00E2506F" w:rsidP="0088679E">
      <w:pPr>
        <w:spacing w:line="480" w:lineRule="auto"/>
        <w:rPr>
          <w:sz w:val="24"/>
          <w:szCs w:val="24"/>
        </w:rPr>
      </w:pPr>
      <w:r>
        <w:rPr>
          <w:sz w:val="24"/>
          <w:szCs w:val="24"/>
          <w:u w:val="single"/>
        </w:rPr>
        <w:t xml:space="preserve">Key words: </w:t>
      </w:r>
      <w:r w:rsidRPr="00E2506F">
        <w:rPr>
          <w:sz w:val="24"/>
          <w:szCs w:val="24"/>
        </w:rPr>
        <w:t>Young people, mental health, children, self-harm, depression,</w:t>
      </w:r>
      <w:r w:rsidR="00ED2D78">
        <w:rPr>
          <w:sz w:val="24"/>
          <w:szCs w:val="24"/>
        </w:rPr>
        <w:t xml:space="preserve"> homelessness</w:t>
      </w:r>
      <w:r w:rsidRPr="00E2506F">
        <w:rPr>
          <w:sz w:val="24"/>
          <w:szCs w:val="24"/>
        </w:rPr>
        <w:t xml:space="preserve"> ACE’s</w:t>
      </w:r>
      <w:r>
        <w:rPr>
          <w:sz w:val="24"/>
          <w:szCs w:val="24"/>
        </w:rPr>
        <w:t>, poverty</w:t>
      </w:r>
      <w:r w:rsidR="00D60A8A">
        <w:rPr>
          <w:sz w:val="24"/>
          <w:szCs w:val="24"/>
        </w:rPr>
        <w:t>, social prescribing</w:t>
      </w:r>
      <w:r w:rsidR="00333911">
        <w:rPr>
          <w:sz w:val="24"/>
          <w:szCs w:val="24"/>
        </w:rPr>
        <w:t>,</w:t>
      </w:r>
      <w:r w:rsidR="00D60A8A">
        <w:rPr>
          <w:sz w:val="24"/>
          <w:szCs w:val="24"/>
        </w:rPr>
        <w:t xml:space="preserve"> Maslow’s Hierarchy of needs. </w:t>
      </w:r>
    </w:p>
    <w:p w14:paraId="0B0857AA" w14:textId="77777777" w:rsidR="00756EDE" w:rsidRDefault="00756EDE" w:rsidP="0088679E">
      <w:pPr>
        <w:spacing w:line="480" w:lineRule="auto"/>
        <w:rPr>
          <w:sz w:val="24"/>
          <w:szCs w:val="24"/>
        </w:rPr>
      </w:pPr>
    </w:p>
    <w:p w14:paraId="658A0DD2" w14:textId="30914A92" w:rsidR="00B67B66" w:rsidRDefault="00B67B66" w:rsidP="0088679E">
      <w:pPr>
        <w:spacing w:line="480" w:lineRule="auto"/>
        <w:rPr>
          <w:sz w:val="24"/>
          <w:szCs w:val="24"/>
          <w:u w:val="single"/>
        </w:rPr>
      </w:pPr>
      <w:r w:rsidRPr="00513F4C">
        <w:rPr>
          <w:sz w:val="24"/>
          <w:szCs w:val="24"/>
          <w:u w:val="single"/>
        </w:rPr>
        <w:lastRenderedPageBreak/>
        <w:t>Definitions</w:t>
      </w:r>
      <w:r w:rsidR="00513F4C">
        <w:rPr>
          <w:sz w:val="24"/>
          <w:szCs w:val="24"/>
          <w:u w:val="single"/>
        </w:rPr>
        <w:t>:</w:t>
      </w:r>
    </w:p>
    <w:p w14:paraId="5CBDE017" w14:textId="4E8D42BB" w:rsidR="00513F4C" w:rsidRDefault="00513F4C" w:rsidP="0088679E">
      <w:pPr>
        <w:spacing w:line="480" w:lineRule="auto"/>
        <w:rPr>
          <w:sz w:val="24"/>
          <w:szCs w:val="24"/>
        </w:rPr>
      </w:pPr>
      <w:r w:rsidRPr="00F869AA">
        <w:rPr>
          <w:b/>
          <w:bCs/>
          <w:sz w:val="24"/>
          <w:szCs w:val="24"/>
        </w:rPr>
        <w:t>Social prescribing</w:t>
      </w:r>
      <w:r w:rsidR="001107F3">
        <w:rPr>
          <w:sz w:val="24"/>
          <w:szCs w:val="24"/>
        </w:rPr>
        <w:t>- A platform</w:t>
      </w:r>
      <w:r w:rsidR="002416FE">
        <w:rPr>
          <w:sz w:val="24"/>
          <w:szCs w:val="24"/>
        </w:rPr>
        <w:t xml:space="preserve"> through which often third sector organisations, help refer and signpost people in need of mental health services, and other well</w:t>
      </w:r>
      <w:r w:rsidR="00E06AFE">
        <w:rPr>
          <w:sz w:val="24"/>
          <w:szCs w:val="24"/>
        </w:rPr>
        <w:t>-</w:t>
      </w:r>
      <w:r w:rsidR="002416FE">
        <w:rPr>
          <w:sz w:val="24"/>
          <w:szCs w:val="24"/>
        </w:rPr>
        <w:t>being services, to alleviate pressure on GP surgeries</w:t>
      </w:r>
      <w:r w:rsidR="00E06AFE">
        <w:rPr>
          <w:sz w:val="24"/>
          <w:szCs w:val="24"/>
        </w:rPr>
        <w:t>, and to get people the support they need quicker (</w:t>
      </w:r>
      <w:r w:rsidR="003B3B97">
        <w:rPr>
          <w:sz w:val="24"/>
          <w:szCs w:val="24"/>
        </w:rPr>
        <w:t xml:space="preserve">Kimberlee, 2015, p.105). </w:t>
      </w:r>
    </w:p>
    <w:p w14:paraId="0FF37F28" w14:textId="501C5F5F" w:rsidR="00576E76" w:rsidRDefault="00576E76" w:rsidP="0088679E">
      <w:pPr>
        <w:spacing w:line="480" w:lineRule="auto"/>
        <w:rPr>
          <w:sz w:val="24"/>
          <w:szCs w:val="24"/>
        </w:rPr>
      </w:pPr>
      <w:r w:rsidRPr="2C12E566">
        <w:rPr>
          <w:b/>
          <w:bCs/>
          <w:sz w:val="24"/>
          <w:szCs w:val="24"/>
        </w:rPr>
        <w:t>ACE’s</w:t>
      </w:r>
      <w:r w:rsidR="00AB11B3" w:rsidRPr="2C12E566">
        <w:rPr>
          <w:sz w:val="24"/>
          <w:szCs w:val="24"/>
        </w:rPr>
        <w:t xml:space="preserve">- </w:t>
      </w:r>
      <w:r>
        <w:tab/>
      </w:r>
      <w:r w:rsidR="000F5027" w:rsidRPr="2C12E566">
        <w:rPr>
          <w:sz w:val="24"/>
          <w:szCs w:val="24"/>
        </w:rPr>
        <w:t xml:space="preserve">ACE’s stands for </w:t>
      </w:r>
      <w:r w:rsidRPr="2C12E566">
        <w:rPr>
          <w:sz w:val="24"/>
          <w:szCs w:val="24"/>
        </w:rPr>
        <w:t>Adverse Childhood Experiences</w:t>
      </w:r>
      <w:r w:rsidR="000F5027" w:rsidRPr="2C12E566">
        <w:rPr>
          <w:sz w:val="24"/>
          <w:szCs w:val="24"/>
        </w:rPr>
        <w:t xml:space="preserve">, </w:t>
      </w:r>
      <w:r w:rsidR="006E691E" w:rsidRPr="2C12E566">
        <w:rPr>
          <w:sz w:val="24"/>
          <w:szCs w:val="24"/>
        </w:rPr>
        <w:t>whereby</w:t>
      </w:r>
      <w:r w:rsidR="00AA3C87" w:rsidRPr="2C12E566">
        <w:rPr>
          <w:sz w:val="24"/>
          <w:szCs w:val="24"/>
        </w:rPr>
        <w:t xml:space="preserve"> a child experiences </w:t>
      </w:r>
      <w:r w:rsidR="7A47657E" w:rsidRPr="2C12E566">
        <w:rPr>
          <w:sz w:val="24"/>
          <w:szCs w:val="24"/>
        </w:rPr>
        <w:t>abnormal</w:t>
      </w:r>
      <w:r w:rsidR="00AA3C87" w:rsidRPr="2C12E566">
        <w:rPr>
          <w:sz w:val="24"/>
          <w:szCs w:val="24"/>
        </w:rPr>
        <w:t xml:space="preserve"> amounts of stress due to factors within the household at a young age (</w:t>
      </w:r>
      <w:r w:rsidR="003A3EA3" w:rsidRPr="2C12E566">
        <w:rPr>
          <w:sz w:val="24"/>
          <w:szCs w:val="24"/>
        </w:rPr>
        <w:t>Scottish Government, 2020)</w:t>
      </w:r>
      <w:r w:rsidR="46FFB085" w:rsidRPr="2C12E566">
        <w:rPr>
          <w:sz w:val="24"/>
          <w:szCs w:val="24"/>
        </w:rPr>
        <w:t>,</w:t>
      </w:r>
      <w:r w:rsidR="00AA3C87" w:rsidRPr="2C12E566">
        <w:rPr>
          <w:sz w:val="24"/>
          <w:szCs w:val="24"/>
        </w:rPr>
        <w:t xml:space="preserve"> </w:t>
      </w:r>
      <w:r w:rsidR="56241D6F" w:rsidRPr="2C12E566">
        <w:rPr>
          <w:sz w:val="24"/>
          <w:szCs w:val="24"/>
        </w:rPr>
        <w:t xml:space="preserve">(see table 1 for examples). </w:t>
      </w:r>
    </w:p>
    <w:p w14:paraId="2EB7A35F" w14:textId="0E9854F8" w:rsidR="00FA269B" w:rsidRPr="00AB7679" w:rsidRDefault="006E691E" w:rsidP="0088679E">
      <w:pPr>
        <w:spacing w:line="480" w:lineRule="auto"/>
        <w:rPr>
          <w:sz w:val="24"/>
          <w:szCs w:val="24"/>
        </w:rPr>
      </w:pPr>
      <w:r w:rsidRPr="006E691E">
        <w:rPr>
          <w:b/>
          <w:bCs/>
          <w:sz w:val="24"/>
          <w:szCs w:val="24"/>
        </w:rPr>
        <w:t>Poverty</w:t>
      </w:r>
      <w:r>
        <w:rPr>
          <w:sz w:val="24"/>
          <w:szCs w:val="24"/>
        </w:rPr>
        <w:t xml:space="preserve">- </w:t>
      </w:r>
      <w:r w:rsidR="00EA699D">
        <w:rPr>
          <w:sz w:val="24"/>
          <w:szCs w:val="24"/>
        </w:rPr>
        <w:t xml:space="preserve">According to the Joseph Rowntree </w:t>
      </w:r>
      <w:r w:rsidR="00CC6CF3">
        <w:rPr>
          <w:sz w:val="24"/>
          <w:szCs w:val="24"/>
        </w:rPr>
        <w:t>Foundation</w:t>
      </w:r>
      <w:r w:rsidR="00423462">
        <w:rPr>
          <w:sz w:val="24"/>
          <w:szCs w:val="24"/>
        </w:rPr>
        <w:t xml:space="preserve"> (2021)</w:t>
      </w:r>
      <w:r w:rsidR="001E7A05">
        <w:rPr>
          <w:sz w:val="24"/>
          <w:szCs w:val="24"/>
        </w:rPr>
        <w:t>, a</w:t>
      </w:r>
      <w:r w:rsidR="00EA699D">
        <w:rPr>
          <w:sz w:val="24"/>
          <w:szCs w:val="24"/>
        </w:rPr>
        <w:t xml:space="preserve"> </w:t>
      </w:r>
      <w:r w:rsidR="001E7A05">
        <w:rPr>
          <w:sz w:val="24"/>
          <w:szCs w:val="24"/>
        </w:rPr>
        <w:t>UK</w:t>
      </w:r>
      <w:r w:rsidR="00EA699D">
        <w:rPr>
          <w:sz w:val="24"/>
          <w:szCs w:val="24"/>
        </w:rPr>
        <w:t xml:space="preserve"> leading charity aiming to </w:t>
      </w:r>
      <w:r w:rsidR="001E7A05">
        <w:rPr>
          <w:sz w:val="24"/>
          <w:szCs w:val="24"/>
        </w:rPr>
        <w:t>solve</w:t>
      </w:r>
      <w:r w:rsidR="00EA699D">
        <w:rPr>
          <w:sz w:val="24"/>
          <w:szCs w:val="24"/>
        </w:rPr>
        <w:t xml:space="preserve"> poverty</w:t>
      </w:r>
      <w:r w:rsidR="001E7A05">
        <w:rPr>
          <w:sz w:val="24"/>
          <w:szCs w:val="24"/>
        </w:rPr>
        <w:t xml:space="preserve"> in the United Kingdom,</w:t>
      </w:r>
      <w:r w:rsidR="00423462">
        <w:rPr>
          <w:sz w:val="24"/>
          <w:szCs w:val="24"/>
        </w:rPr>
        <w:t xml:space="preserve"> their definition of poverty</w:t>
      </w:r>
      <w:r w:rsidR="000271C4">
        <w:rPr>
          <w:sz w:val="24"/>
          <w:szCs w:val="24"/>
        </w:rPr>
        <w:t xml:space="preserve"> quite simply is that you are living in poverty if “your resources are well below your minimum needs”. </w:t>
      </w:r>
      <w:r w:rsidR="00E17EDC">
        <w:rPr>
          <w:sz w:val="24"/>
          <w:szCs w:val="24"/>
        </w:rPr>
        <w:t>The UK measures poverty however, by</w:t>
      </w:r>
      <w:r w:rsidR="00242987">
        <w:rPr>
          <w:sz w:val="24"/>
          <w:szCs w:val="24"/>
        </w:rPr>
        <w:t xml:space="preserve"> calculating the median </w:t>
      </w:r>
      <w:r w:rsidR="00762B7F">
        <w:rPr>
          <w:sz w:val="24"/>
          <w:szCs w:val="24"/>
        </w:rPr>
        <w:t>of the UK’s income, and if a person is below the 60% mark, this means they are living in poverty</w:t>
      </w:r>
      <w:r w:rsidR="00CC6CF3">
        <w:rPr>
          <w:sz w:val="24"/>
          <w:szCs w:val="24"/>
        </w:rPr>
        <w:t xml:space="preserve"> (Joseph Rowntree Foundation, 2021</w:t>
      </w:r>
      <w:r w:rsidR="00F7242F">
        <w:rPr>
          <w:sz w:val="24"/>
          <w:szCs w:val="24"/>
        </w:rPr>
        <w:t xml:space="preserve">). </w:t>
      </w:r>
    </w:p>
    <w:p w14:paraId="6F4434BB" w14:textId="3B971970" w:rsidR="0088679E" w:rsidRDefault="001B22EF" w:rsidP="0088679E">
      <w:pPr>
        <w:spacing w:line="480" w:lineRule="auto"/>
        <w:rPr>
          <w:sz w:val="24"/>
          <w:szCs w:val="24"/>
          <w:u w:val="single"/>
        </w:rPr>
      </w:pPr>
      <w:r>
        <w:rPr>
          <w:sz w:val="24"/>
          <w:szCs w:val="24"/>
          <w:u w:val="single"/>
        </w:rPr>
        <w:t>Introduction</w:t>
      </w:r>
      <w:r w:rsidR="003A6597">
        <w:rPr>
          <w:sz w:val="24"/>
          <w:szCs w:val="24"/>
          <w:u w:val="single"/>
        </w:rPr>
        <w:t xml:space="preserve"> .</w:t>
      </w:r>
    </w:p>
    <w:p w14:paraId="304C4F63" w14:textId="0507DF0C" w:rsidR="002E21EA" w:rsidRDefault="001B22EF" w:rsidP="000D7C69">
      <w:pPr>
        <w:spacing w:line="480" w:lineRule="auto"/>
        <w:ind w:firstLine="720"/>
        <w:rPr>
          <w:sz w:val="24"/>
          <w:szCs w:val="24"/>
        </w:rPr>
      </w:pPr>
      <w:r w:rsidRPr="001B22EF">
        <w:rPr>
          <w:sz w:val="24"/>
          <w:szCs w:val="24"/>
        </w:rPr>
        <w:t>This report will critically evaluate the presenting issue</w:t>
      </w:r>
      <w:r w:rsidR="004D20B5">
        <w:rPr>
          <w:sz w:val="24"/>
          <w:szCs w:val="24"/>
        </w:rPr>
        <w:t>s</w:t>
      </w:r>
      <w:r w:rsidRPr="001B22EF">
        <w:rPr>
          <w:sz w:val="24"/>
          <w:szCs w:val="24"/>
        </w:rPr>
        <w:t xml:space="preserve"> of depression, self</w:t>
      </w:r>
      <w:r>
        <w:rPr>
          <w:sz w:val="24"/>
          <w:szCs w:val="24"/>
        </w:rPr>
        <w:t>-</w:t>
      </w:r>
      <w:r w:rsidR="008E4E60" w:rsidRPr="001B22EF">
        <w:rPr>
          <w:sz w:val="24"/>
          <w:szCs w:val="24"/>
        </w:rPr>
        <w:t>harm,</w:t>
      </w:r>
      <w:r w:rsidRPr="001B22EF">
        <w:rPr>
          <w:sz w:val="24"/>
          <w:szCs w:val="24"/>
        </w:rPr>
        <w:t xml:space="preserve"> and suicide</w:t>
      </w:r>
      <w:r>
        <w:rPr>
          <w:sz w:val="24"/>
          <w:szCs w:val="24"/>
        </w:rPr>
        <w:t xml:space="preserve"> </w:t>
      </w:r>
      <w:r w:rsidR="004D20B5">
        <w:rPr>
          <w:sz w:val="24"/>
          <w:szCs w:val="24"/>
        </w:rPr>
        <w:t>in</w:t>
      </w:r>
      <w:r>
        <w:rPr>
          <w:sz w:val="24"/>
          <w:szCs w:val="24"/>
        </w:rPr>
        <w:t xml:space="preserve"> young people (aged 1</w:t>
      </w:r>
      <w:r w:rsidR="004B36B7">
        <w:rPr>
          <w:sz w:val="24"/>
          <w:szCs w:val="24"/>
        </w:rPr>
        <w:t>4</w:t>
      </w:r>
      <w:r>
        <w:rPr>
          <w:sz w:val="24"/>
          <w:szCs w:val="24"/>
        </w:rPr>
        <w:t>-2</w:t>
      </w:r>
      <w:r w:rsidR="004B36B7">
        <w:rPr>
          <w:sz w:val="24"/>
          <w:szCs w:val="24"/>
        </w:rPr>
        <w:t>5</w:t>
      </w:r>
      <w:r>
        <w:rPr>
          <w:sz w:val="24"/>
          <w:szCs w:val="24"/>
        </w:rPr>
        <w:t>) who have lived or are living in poverty. The specialisms and interventions being explored will be counseling, trauma work and social prescribing</w:t>
      </w:r>
      <w:r w:rsidR="00A13CFE">
        <w:rPr>
          <w:sz w:val="24"/>
          <w:szCs w:val="24"/>
        </w:rPr>
        <w:t>.</w:t>
      </w:r>
      <w:r>
        <w:rPr>
          <w:sz w:val="24"/>
          <w:szCs w:val="24"/>
        </w:rPr>
        <w:t xml:space="preserve"> Adverse Childhood Experiences (ACE’S)</w:t>
      </w:r>
      <w:r w:rsidR="001D273C">
        <w:rPr>
          <w:sz w:val="24"/>
          <w:szCs w:val="24"/>
        </w:rPr>
        <w:t xml:space="preserve"> (</w:t>
      </w:r>
      <w:r w:rsidR="00A13CFE">
        <w:rPr>
          <w:sz w:val="24"/>
          <w:szCs w:val="24"/>
        </w:rPr>
        <w:t>Mowat, 2019, p.213)</w:t>
      </w:r>
      <w:r>
        <w:rPr>
          <w:sz w:val="24"/>
          <w:szCs w:val="24"/>
        </w:rPr>
        <w:t xml:space="preserve"> will be looked at to understand the affects they can have on a young person’s mental health. Also </w:t>
      </w:r>
      <w:r w:rsidR="007B4130">
        <w:rPr>
          <w:sz w:val="24"/>
          <w:szCs w:val="24"/>
        </w:rPr>
        <w:t>‘</w:t>
      </w:r>
      <w:r w:rsidR="00654BD2">
        <w:rPr>
          <w:sz w:val="24"/>
          <w:szCs w:val="24"/>
        </w:rPr>
        <w:t>Maslow</w:t>
      </w:r>
      <w:r w:rsidR="007B4130">
        <w:rPr>
          <w:sz w:val="24"/>
          <w:szCs w:val="24"/>
        </w:rPr>
        <w:t>’</w:t>
      </w:r>
      <w:r w:rsidR="00654BD2">
        <w:rPr>
          <w:sz w:val="24"/>
          <w:szCs w:val="24"/>
        </w:rPr>
        <w:t xml:space="preserve">s </w:t>
      </w:r>
      <w:r w:rsidR="007B4130">
        <w:rPr>
          <w:sz w:val="24"/>
          <w:szCs w:val="24"/>
        </w:rPr>
        <w:t>H</w:t>
      </w:r>
      <w:r w:rsidR="00654BD2">
        <w:rPr>
          <w:sz w:val="24"/>
          <w:szCs w:val="24"/>
        </w:rPr>
        <w:t>ierarchy</w:t>
      </w:r>
      <w:r w:rsidR="00A9387A">
        <w:rPr>
          <w:sz w:val="24"/>
          <w:szCs w:val="24"/>
        </w:rPr>
        <w:t xml:space="preserve"> of </w:t>
      </w:r>
      <w:r w:rsidR="007B4130">
        <w:rPr>
          <w:sz w:val="24"/>
          <w:szCs w:val="24"/>
        </w:rPr>
        <w:t>N</w:t>
      </w:r>
      <w:r w:rsidR="00A9387A">
        <w:rPr>
          <w:sz w:val="24"/>
          <w:szCs w:val="24"/>
        </w:rPr>
        <w:t>eeds</w:t>
      </w:r>
      <w:r w:rsidR="007B4130">
        <w:rPr>
          <w:sz w:val="24"/>
          <w:szCs w:val="24"/>
        </w:rPr>
        <w:t>’</w:t>
      </w:r>
      <w:r w:rsidR="00654BD2">
        <w:rPr>
          <w:sz w:val="24"/>
          <w:szCs w:val="24"/>
        </w:rPr>
        <w:t xml:space="preserve"> </w:t>
      </w:r>
      <w:r w:rsidR="00A13CFE">
        <w:rPr>
          <w:sz w:val="24"/>
          <w:szCs w:val="24"/>
        </w:rPr>
        <w:t xml:space="preserve">(Maslow, 1943) </w:t>
      </w:r>
      <w:r w:rsidR="00654BD2">
        <w:rPr>
          <w:sz w:val="24"/>
          <w:szCs w:val="24"/>
        </w:rPr>
        <w:t xml:space="preserve">will be explored </w:t>
      </w:r>
      <w:r w:rsidR="00D01B48">
        <w:rPr>
          <w:sz w:val="24"/>
          <w:szCs w:val="24"/>
        </w:rPr>
        <w:t>regarding</w:t>
      </w:r>
      <w:r w:rsidR="00654BD2">
        <w:rPr>
          <w:sz w:val="24"/>
          <w:szCs w:val="24"/>
        </w:rPr>
        <w:t xml:space="preserve"> the social prescribing </w:t>
      </w:r>
      <w:r w:rsidR="00A9387A">
        <w:rPr>
          <w:sz w:val="24"/>
          <w:szCs w:val="24"/>
        </w:rPr>
        <w:t>aspe</w:t>
      </w:r>
      <w:r w:rsidR="001D273C">
        <w:rPr>
          <w:sz w:val="24"/>
          <w:szCs w:val="24"/>
        </w:rPr>
        <w:t>c</w:t>
      </w:r>
      <w:r w:rsidR="00A9387A">
        <w:rPr>
          <w:sz w:val="24"/>
          <w:szCs w:val="24"/>
        </w:rPr>
        <w:t xml:space="preserve">t of this report, to gain knowledge and understanding </w:t>
      </w:r>
      <w:r w:rsidR="000521A8">
        <w:rPr>
          <w:sz w:val="24"/>
          <w:szCs w:val="24"/>
        </w:rPr>
        <w:t>of ways of</w:t>
      </w:r>
      <w:r w:rsidR="00A9387A">
        <w:rPr>
          <w:sz w:val="24"/>
          <w:szCs w:val="24"/>
        </w:rPr>
        <w:t xml:space="preserve"> </w:t>
      </w:r>
      <w:r w:rsidR="00130272">
        <w:rPr>
          <w:sz w:val="24"/>
          <w:szCs w:val="24"/>
        </w:rPr>
        <w:t>helping</w:t>
      </w:r>
      <w:r w:rsidR="000521A8">
        <w:rPr>
          <w:sz w:val="24"/>
          <w:szCs w:val="24"/>
        </w:rPr>
        <w:t xml:space="preserve"> to</w:t>
      </w:r>
      <w:r w:rsidR="00130272">
        <w:rPr>
          <w:sz w:val="24"/>
          <w:szCs w:val="24"/>
        </w:rPr>
        <w:t xml:space="preserve"> heal ‘the whole </w:t>
      </w:r>
      <w:r w:rsidR="00130272">
        <w:rPr>
          <w:sz w:val="24"/>
          <w:szCs w:val="24"/>
        </w:rPr>
        <w:lastRenderedPageBreak/>
        <w:t>person’</w:t>
      </w:r>
      <w:r w:rsidR="0029529E">
        <w:rPr>
          <w:sz w:val="24"/>
          <w:szCs w:val="24"/>
        </w:rPr>
        <w:t>,</w:t>
      </w:r>
      <w:r w:rsidR="00130272">
        <w:rPr>
          <w:sz w:val="24"/>
          <w:szCs w:val="24"/>
        </w:rPr>
        <w:t xml:space="preserve"> which is a </w:t>
      </w:r>
      <w:r w:rsidR="001D273C">
        <w:rPr>
          <w:sz w:val="24"/>
          <w:szCs w:val="24"/>
        </w:rPr>
        <w:t>humanistic</w:t>
      </w:r>
      <w:r w:rsidR="00130272">
        <w:rPr>
          <w:sz w:val="24"/>
          <w:szCs w:val="24"/>
        </w:rPr>
        <w:t xml:space="preserve"> and person centred </w:t>
      </w:r>
      <w:r w:rsidR="0029529E">
        <w:rPr>
          <w:sz w:val="24"/>
          <w:szCs w:val="24"/>
        </w:rPr>
        <w:t>ethos</w:t>
      </w:r>
      <w:r w:rsidR="00C032A6">
        <w:rPr>
          <w:sz w:val="24"/>
          <w:szCs w:val="24"/>
        </w:rPr>
        <w:t xml:space="preserve"> (</w:t>
      </w:r>
      <w:r w:rsidR="00A13CFE">
        <w:rPr>
          <w:sz w:val="24"/>
          <w:szCs w:val="24"/>
        </w:rPr>
        <w:t>Wilkins, 2009)</w:t>
      </w:r>
      <w:r w:rsidR="0029529E">
        <w:rPr>
          <w:sz w:val="24"/>
          <w:szCs w:val="24"/>
        </w:rPr>
        <w:t xml:space="preserve">. </w:t>
      </w:r>
      <w:r w:rsidR="00B43F80">
        <w:rPr>
          <w:sz w:val="24"/>
          <w:szCs w:val="24"/>
        </w:rPr>
        <w:t>Theoretical approaches and appropriate interventions will be explored</w:t>
      </w:r>
      <w:r w:rsidR="00E82EB2">
        <w:rPr>
          <w:sz w:val="24"/>
          <w:szCs w:val="24"/>
        </w:rPr>
        <w:t xml:space="preserve"> such as trauma work, counselling therapies</w:t>
      </w:r>
      <w:r w:rsidR="00A03B44">
        <w:rPr>
          <w:sz w:val="24"/>
          <w:szCs w:val="24"/>
        </w:rPr>
        <w:t xml:space="preserve"> and</w:t>
      </w:r>
      <w:r w:rsidR="00E82EB2">
        <w:rPr>
          <w:sz w:val="24"/>
          <w:szCs w:val="24"/>
        </w:rPr>
        <w:t xml:space="preserve"> social prescribing</w:t>
      </w:r>
      <w:r w:rsidR="00A03B44">
        <w:rPr>
          <w:sz w:val="24"/>
          <w:szCs w:val="24"/>
        </w:rPr>
        <w:t xml:space="preserve">, to understand how these approaches may help a young person </w:t>
      </w:r>
      <w:r w:rsidR="00251DAB">
        <w:rPr>
          <w:sz w:val="24"/>
          <w:szCs w:val="24"/>
        </w:rPr>
        <w:t>in poverty who is struggling with their mental health</w:t>
      </w:r>
      <w:r w:rsidR="005524B0">
        <w:rPr>
          <w:sz w:val="24"/>
          <w:szCs w:val="24"/>
        </w:rPr>
        <w:t>, to get support and to feel well.</w:t>
      </w:r>
      <w:r w:rsidR="00F12D34">
        <w:rPr>
          <w:sz w:val="24"/>
          <w:szCs w:val="24"/>
        </w:rPr>
        <w:t xml:space="preserve"> Risks and ethical considerations will be discussed to understand how a young person in poverty</w:t>
      </w:r>
      <w:r w:rsidR="00031717">
        <w:rPr>
          <w:sz w:val="24"/>
          <w:szCs w:val="24"/>
        </w:rPr>
        <w:t xml:space="preserve"> may differ from a young person who is not in poverty, and what considerations must be made when giving therapy or </w:t>
      </w:r>
      <w:r w:rsidR="00FD6489">
        <w:rPr>
          <w:sz w:val="24"/>
          <w:szCs w:val="24"/>
        </w:rPr>
        <w:t xml:space="preserve">support to that person. </w:t>
      </w:r>
      <w:r w:rsidR="00556F7D">
        <w:rPr>
          <w:sz w:val="24"/>
          <w:szCs w:val="24"/>
        </w:rPr>
        <w:t>This report wil</w:t>
      </w:r>
      <w:r w:rsidR="00C76F30">
        <w:rPr>
          <w:sz w:val="24"/>
          <w:szCs w:val="24"/>
        </w:rPr>
        <w:t>l</w:t>
      </w:r>
      <w:r w:rsidR="00556F7D">
        <w:rPr>
          <w:sz w:val="24"/>
          <w:szCs w:val="24"/>
        </w:rPr>
        <w:t xml:space="preserve"> also </w:t>
      </w:r>
      <w:r w:rsidR="00C76F30">
        <w:rPr>
          <w:sz w:val="24"/>
          <w:szCs w:val="24"/>
        </w:rPr>
        <w:t>discuss</w:t>
      </w:r>
      <w:r w:rsidR="00556F7D">
        <w:rPr>
          <w:sz w:val="24"/>
          <w:szCs w:val="24"/>
        </w:rPr>
        <w:t xml:space="preserve"> </w:t>
      </w:r>
      <w:r w:rsidR="00C76F30">
        <w:rPr>
          <w:sz w:val="24"/>
          <w:szCs w:val="24"/>
        </w:rPr>
        <w:t>any</w:t>
      </w:r>
      <w:r w:rsidR="00556F7D">
        <w:rPr>
          <w:sz w:val="24"/>
          <w:szCs w:val="24"/>
        </w:rPr>
        <w:t xml:space="preserve"> further</w:t>
      </w:r>
      <w:r w:rsidR="003F04F2">
        <w:rPr>
          <w:sz w:val="24"/>
          <w:szCs w:val="24"/>
        </w:rPr>
        <w:t xml:space="preserve"> ideas or</w:t>
      </w:r>
      <w:r w:rsidR="00556F7D">
        <w:rPr>
          <w:sz w:val="24"/>
          <w:szCs w:val="24"/>
        </w:rPr>
        <w:t xml:space="preserve"> recommendations </w:t>
      </w:r>
      <w:r w:rsidR="00C76F30">
        <w:rPr>
          <w:sz w:val="24"/>
          <w:szCs w:val="24"/>
        </w:rPr>
        <w:t xml:space="preserve">for this area </w:t>
      </w:r>
      <w:proofErr w:type="gramStart"/>
      <w:r w:rsidR="000243DC">
        <w:rPr>
          <w:sz w:val="24"/>
          <w:szCs w:val="24"/>
        </w:rPr>
        <w:t>in regard to</w:t>
      </w:r>
      <w:proofErr w:type="gramEnd"/>
      <w:r w:rsidR="003F04F2">
        <w:rPr>
          <w:sz w:val="24"/>
          <w:szCs w:val="24"/>
        </w:rPr>
        <w:t xml:space="preserve"> research and exploration</w:t>
      </w:r>
      <w:r w:rsidR="009E150D">
        <w:rPr>
          <w:sz w:val="24"/>
          <w:szCs w:val="24"/>
        </w:rPr>
        <w:t xml:space="preserve"> that may be useful for practitioners to give best </w:t>
      </w:r>
      <w:r w:rsidR="00BE4530">
        <w:rPr>
          <w:sz w:val="24"/>
          <w:szCs w:val="24"/>
        </w:rPr>
        <w:t>practice</w:t>
      </w:r>
      <w:r w:rsidR="003F04F2">
        <w:rPr>
          <w:sz w:val="24"/>
          <w:szCs w:val="24"/>
        </w:rPr>
        <w:t xml:space="preserve">. </w:t>
      </w:r>
    </w:p>
    <w:p w14:paraId="4D0DBDB6" w14:textId="149C5970" w:rsidR="0088679E" w:rsidRDefault="0078097C" w:rsidP="0088679E">
      <w:pPr>
        <w:spacing w:line="480" w:lineRule="auto"/>
        <w:rPr>
          <w:sz w:val="24"/>
          <w:szCs w:val="24"/>
          <w:u w:val="single"/>
        </w:rPr>
      </w:pPr>
      <w:r>
        <w:rPr>
          <w:sz w:val="24"/>
          <w:szCs w:val="24"/>
          <w:u w:val="single"/>
        </w:rPr>
        <w:t xml:space="preserve">Background and Statistics </w:t>
      </w:r>
      <w:r w:rsidR="00A609EC">
        <w:rPr>
          <w:sz w:val="24"/>
          <w:szCs w:val="24"/>
          <w:u w:val="single"/>
        </w:rPr>
        <w:t>.</w:t>
      </w:r>
    </w:p>
    <w:p w14:paraId="3B9B64D1" w14:textId="1923EC6A" w:rsidR="004B36B7" w:rsidRDefault="00543C68" w:rsidP="00A04C56">
      <w:pPr>
        <w:spacing w:line="480" w:lineRule="auto"/>
        <w:ind w:firstLine="720"/>
        <w:rPr>
          <w:sz w:val="24"/>
          <w:szCs w:val="24"/>
        </w:rPr>
      </w:pPr>
      <w:r>
        <w:rPr>
          <w:sz w:val="24"/>
          <w:szCs w:val="24"/>
        </w:rPr>
        <w:t>Young people</w:t>
      </w:r>
      <w:r w:rsidR="003D7329">
        <w:rPr>
          <w:sz w:val="24"/>
          <w:szCs w:val="24"/>
        </w:rPr>
        <w:t>’</w:t>
      </w:r>
      <w:r w:rsidR="009450F2">
        <w:rPr>
          <w:sz w:val="24"/>
          <w:szCs w:val="24"/>
        </w:rPr>
        <w:t xml:space="preserve">s mental health </w:t>
      </w:r>
      <w:r w:rsidR="004B663B">
        <w:rPr>
          <w:sz w:val="24"/>
          <w:szCs w:val="24"/>
        </w:rPr>
        <w:t xml:space="preserve">over the past ten years has drastically </w:t>
      </w:r>
      <w:r w:rsidR="00F13E5A">
        <w:rPr>
          <w:sz w:val="24"/>
          <w:szCs w:val="24"/>
        </w:rPr>
        <w:t>changed. Young Minds (2020)</w:t>
      </w:r>
      <w:r w:rsidR="00547DB3">
        <w:rPr>
          <w:sz w:val="24"/>
          <w:szCs w:val="24"/>
        </w:rPr>
        <w:t>, a leading mental heal</w:t>
      </w:r>
      <w:r w:rsidR="006E4B0F">
        <w:rPr>
          <w:sz w:val="24"/>
          <w:szCs w:val="24"/>
        </w:rPr>
        <w:t>t</w:t>
      </w:r>
      <w:r w:rsidR="00547DB3">
        <w:rPr>
          <w:sz w:val="24"/>
          <w:szCs w:val="24"/>
        </w:rPr>
        <w:t>h ch</w:t>
      </w:r>
      <w:r w:rsidR="006E4B0F">
        <w:rPr>
          <w:sz w:val="24"/>
          <w:szCs w:val="24"/>
        </w:rPr>
        <w:t>a</w:t>
      </w:r>
      <w:r w:rsidR="00547DB3">
        <w:rPr>
          <w:sz w:val="24"/>
          <w:szCs w:val="24"/>
        </w:rPr>
        <w:t xml:space="preserve">rity for young people in the </w:t>
      </w:r>
      <w:r w:rsidR="006E4B0F">
        <w:rPr>
          <w:sz w:val="24"/>
          <w:szCs w:val="24"/>
        </w:rPr>
        <w:t xml:space="preserve">United Kingdom, has stated </w:t>
      </w:r>
      <w:r w:rsidR="00CC28BC">
        <w:rPr>
          <w:sz w:val="24"/>
          <w:szCs w:val="24"/>
        </w:rPr>
        <w:t>that</w:t>
      </w:r>
      <w:r w:rsidR="006F12AF">
        <w:rPr>
          <w:sz w:val="24"/>
          <w:szCs w:val="24"/>
        </w:rPr>
        <w:t xml:space="preserve"> </w:t>
      </w:r>
      <w:r w:rsidR="00D5007B" w:rsidRPr="00D5007B">
        <w:rPr>
          <w:sz w:val="24"/>
          <w:szCs w:val="24"/>
        </w:rPr>
        <w:t xml:space="preserve">the </w:t>
      </w:r>
      <w:r w:rsidR="00BF3AD7">
        <w:rPr>
          <w:sz w:val="24"/>
          <w:szCs w:val="24"/>
        </w:rPr>
        <w:t>number</w:t>
      </w:r>
      <w:r w:rsidR="00D5007B" w:rsidRPr="00D5007B">
        <w:rPr>
          <w:sz w:val="24"/>
          <w:szCs w:val="24"/>
        </w:rPr>
        <w:t xml:space="preserve"> of </w:t>
      </w:r>
      <w:r w:rsidR="008641D7">
        <w:rPr>
          <w:sz w:val="24"/>
          <w:szCs w:val="24"/>
        </w:rPr>
        <w:t>adolescents</w:t>
      </w:r>
      <w:r w:rsidR="00D5007B" w:rsidRPr="00D5007B">
        <w:rPr>
          <w:sz w:val="24"/>
          <w:szCs w:val="24"/>
        </w:rPr>
        <w:t xml:space="preserve"> </w:t>
      </w:r>
      <w:r w:rsidR="00CC28BC">
        <w:rPr>
          <w:sz w:val="24"/>
          <w:szCs w:val="24"/>
        </w:rPr>
        <w:t xml:space="preserve">going to </w:t>
      </w:r>
      <w:r w:rsidR="008641D7">
        <w:rPr>
          <w:sz w:val="24"/>
          <w:szCs w:val="24"/>
        </w:rPr>
        <w:t>accident and emergency</w:t>
      </w:r>
      <w:r w:rsidR="00D5007B" w:rsidRPr="00D5007B">
        <w:rPr>
          <w:sz w:val="24"/>
          <w:szCs w:val="24"/>
        </w:rPr>
        <w:t xml:space="preserve"> with </w:t>
      </w:r>
      <w:r w:rsidR="00376DB5">
        <w:rPr>
          <w:sz w:val="24"/>
          <w:szCs w:val="24"/>
        </w:rPr>
        <w:t>severe</w:t>
      </w:r>
      <w:r w:rsidR="00D5007B" w:rsidRPr="00D5007B">
        <w:rPr>
          <w:sz w:val="24"/>
          <w:szCs w:val="24"/>
        </w:rPr>
        <w:t xml:space="preserve"> mental health </w:t>
      </w:r>
      <w:r w:rsidR="008641D7">
        <w:rPr>
          <w:sz w:val="24"/>
          <w:szCs w:val="24"/>
        </w:rPr>
        <w:t>problems</w:t>
      </w:r>
      <w:r w:rsidR="00D5007B" w:rsidRPr="00D5007B">
        <w:rPr>
          <w:sz w:val="24"/>
          <w:szCs w:val="24"/>
        </w:rPr>
        <w:t xml:space="preserve"> has tripled</w:t>
      </w:r>
      <w:r w:rsidR="00334AE8">
        <w:rPr>
          <w:sz w:val="24"/>
          <w:szCs w:val="24"/>
        </w:rPr>
        <w:t xml:space="preserve">. It </w:t>
      </w:r>
      <w:r w:rsidR="00FE031B">
        <w:rPr>
          <w:sz w:val="24"/>
          <w:szCs w:val="24"/>
        </w:rPr>
        <w:t>is</w:t>
      </w:r>
      <w:r w:rsidR="00334AE8">
        <w:rPr>
          <w:sz w:val="24"/>
          <w:szCs w:val="24"/>
        </w:rPr>
        <w:t xml:space="preserve"> also </w:t>
      </w:r>
      <w:r w:rsidR="00FE031B">
        <w:rPr>
          <w:sz w:val="24"/>
          <w:szCs w:val="24"/>
        </w:rPr>
        <w:t>estimated</w:t>
      </w:r>
      <w:r w:rsidR="002245E6">
        <w:rPr>
          <w:sz w:val="24"/>
          <w:szCs w:val="24"/>
        </w:rPr>
        <w:t xml:space="preserve"> </w:t>
      </w:r>
      <w:r w:rsidR="00033819">
        <w:rPr>
          <w:sz w:val="24"/>
          <w:szCs w:val="24"/>
        </w:rPr>
        <w:t xml:space="preserve">that a quarter of young women have a </w:t>
      </w:r>
      <w:r w:rsidR="003929D8">
        <w:rPr>
          <w:sz w:val="24"/>
          <w:szCs w:val="24"/>
        </w:rPr>
        <w:t>mental health issue</w:t>
      </w:r>
      <w:r w:rsidR="003929D8">
        <w:rPr>
          <w:sz w:val="24"/>
          <w:szCs w:val="24"/>
        </w:rPr>
        <w:t xml:space="preserve"> that is </w:t>
      </w:r>
      <w:r w:rsidR="00033819">
        <w:rPr>
          <w:sz w:val="24"/>
          <w:szCs w:val="24"/>
        </w:rPr>
        <w:t>diagnosable</w:t>
      </w:r>
      <w:r w:rsidR="001D25BC">
        <w:rPr>
          <w:sz w:val="24"/>
          <w:szCs w:val="24"/>
        </w:rPr>
        <w:t>,</w:t>
      </w:r>
      <w:r w:rsidR="0091682F">
        <w:rPr>
          <w:sz w:val="24"/>
          <w:szCs w:val="24"/>
        </w:rPr>
        <w:t xml:space="preserve"> and also young men and boys suicide rate is at an </w:t>
      </w:r>
      <w:r w:rsidR="00F241A2">
        <w:rPr>
          <w:sz w:val="24"/>
          <w:szCs w:val="24"/>
        </w:rPr>
        <w:t>all-time</w:t>
      </w:r>
      <w:r w:rsidR="0091682F">
        <w:rPr>
          <w:sz w:val="24"/>
          <w:szCs w:val="24"/>
        </w:rPr>
        <w:t xml:space="preserve"> high due to mental health</w:t>
      </w:r>
      <w:r w:rsidR="00C065A4">
        <w:rPr>
          <w:sz w:val="24"/>
          <w:szCs w:val="24"/>
        </w:rPr>
        <w:t xml:space="preserve"> and is the</w:t>
      </w:r>
      <w:r w:rsidR="001A2D08">
        <w:rPr>
          <w:sz w:val="24"/>
          <w:szCs w:val="24"/>
        </w:rPr>
        <w:t>ir</w:t>
      </w:r>
      <w:r w:rsidR="00C065A4">
        <w:rPr>
          <w:sz w:val="24"/>
          <w:szCs w:val="24"/>
        </w:rPr>
        <w:t xml:space="preserve"> </w:t>
      </w:r>
      <w:r w:rsidR="00F462A0">
        <w:rPr>
          <w:sz w:val="24"/>
          <w:szCs w:val="24"/>
        </w:rPr>
        <w:t>greatest</w:t>
      </w:r>
      <w:r w:rsidR="00C065A4">
        <w:rPr>
          <w:sz w:val="24"/>
          <w:szCs w:val="24"/>
        </w:rPr>
        <w:t xml:space="preserve"> </w:t>
      </w:r>
      <w:r w:rsidR="001A2D08">
        <w:rPr>
          <w:sz w:val="24"/>
          <w:szCs w:val="24"/>
        </w:rPr>
        <w:t xml:space="preserve">cause of death </w:t>
      </w:r>
      <w:r w:rsidR="00334AE8">
        <w:rPr>
          <w:sz w:val="24"/>
          <w:szCs w:val="24"/>
        </w:rPr>
        <w:t xml:space="preserve">(Young Minds, 2020). </w:t>
      </w:r>
      <w:proofErr w:type="gramStart"/>
      <w:r w:rsidR="004F33AE">
        <w:rPr>
          <w:sz w:val="24"/>
          <w:szCs w:val="24"/>
        </w:rPr>
        <w:t>With this being said, the</w:t>
      </w:r>
      <w:proofErr w:type="gramEnd"/>
      <w:r w:rsidR="004F33AE">
        <w:rPr>
          <w:sz w:val="24"/>
          <w:szCs w:val="24"/>
        </w:rPr>
        <w:t xml:space="preserve"> impact on young people</w:t>
      </w:r>
      <w:r w:rsidR="002C789F">
        <w:rPr>
          <w:sz w:val="24"/>
          <w:szCs w:val="24"/>
        </w:rPr>
        <w:t>’</w:t>
      </w:r>
      <w:r w:rsidR="004F33AE">
        <w:rPr>
          <w:sz w:val="24"/>
          <w:szCs w:val="24"/>
        </w:rPr>
        <w:t>s mental health</w:t>
      </w:r>
      <w:r w:rsidR="00D31EC2">
        <w:rPr>
          <w:sz w:val="24"/>
          <w:szCs w:val="24"/>
        </w:rPr>
        <w:t xml:space="preserve"> currently is high</w:t>
      </w:r>
      <w:r w:rsidR="00EF7AB4">
        <w:rPr>
          <w:sz w:val="24"/>
          <w:szCs w:val="24"/>
        </w:rPr>
        <w:t>,</w:t>
      </w:r>
      <w:r w:rsidR="00880392">
        <w:rPr>
          <w:sz w:val="24"/>
          <w:szCs w:val="24"/>
        </w:rPr>
        <w:t xml:space="preserve"> however</w:t>
      </w:r>
      <w:r w:rsidR="00D31EC2">
        <w:rPr>
          <w:sz w:val="24"/>
          <w:szCs w:val="24"/>
        </w:rPr>
        <w:t xml:space="preserve">, </w:t>
      </w:r>
      <w:r w:rsidR="00FF090B">
        <w:rPr>
          <w:sz w:val="24"/>
          <w:szCs w:val="24"/>
        </w:rPr>
        <w:t>if there was</w:t>
      </w:r>
      <w:r w:rsidR="00D31EC2">
        <w:rPr>
          <w:sz w:val="24"/>
          <w:szCs w:val="24"/>
        </w:rPr>
        <w:t xml:space="preserve"> the added implication of poverty</w:t>
      </w:r>
      <w:r w:rsidR="00FF090B">
        <w:rPr>
          <w:sz w:val="24"/>
          <w:szCs w:val="24"/>
        </w:rPr>
        <w:t xml:space="preserve"> on a young person</w:t>
      </w:r>
      <w:r w:rsidR="000D55AE">
        <w:rPr>
          <w:sz w:val="24"/>
          <w:szCs w:val="24"/>
        </w:rPr>
        <w:t>, the probl</w:t>
      </w:r>
      <w:r w:rsidR="00AE444C">
        <w:rPr>
          <w:sz w:val="24"/>
          <w:szCs w:val="24"/>
        </w:rPr>
        <w:t xml:space="preserve">ems </w:t>
      </w:r>
      <w:r w:rsidR="00966835">
        <w:rPr>
          <w:sz w:val="24"/>
          <w:szCs w:val="24"/>
        </w:rPr>
        <w:t>may intensify</w:t>
      </w:r>
      <w:r w:rsidR="002C789F">
        <w:rPr>
          <w:sz w:val="24"/>
          <w:szCs w:val="24"/>
        </w:rPr>
        <w:t xml:space="preserve"> (Najman, 2010, p. 1719)</w:t>
      </w:r>
      <w:r w:rsidR="00F94DCA">
        <w:rPr>
          <w:sz w:val="24"/>
          <w:szCs w:val="24"/>
        </w:rPr>
        <w:t xml:space="preserve">. </w:t>
      </w:r>
      <w:r w:rsidR="00FB75AD" w:rsidRPr="00FB75AD">
        <w:rPr>
          <w:sz w:val="24"/>
          <w:szCs w:val="24"/>
        </w:rPr>
        <w:t xml:space="preserve">Mind the mental health charity have also conducted research and found that </w:t>
      </w:r>
      <w:r w:rsidR="00E76511">
        <w:rPr>
          <w:sz w:val="24"/>
          <w:szCs w:val="24"/>
        </w:rPr>
        <w:t>three</w:t>
      </w:r>
      <w:r w:rsidR="00FB75AD" w:rsidRPr="00FB75AD">
        <w:rPr>
          <w:sz w:val="24"/>
          <w:szCs w:val="24"/>
        </w:rPr>
        <w:t xml:space="preserve"> out of </w:t>
      </w:r>
      <w:r w:rsidR="00E76511">
        <w:rPr>
          <w:sz w:val="24"/>
          <w:szCs w:val="24"/>
        </w:rPr>
        <w:t>five</w:t>
      </w:r>
      <w:r w:rsidR="00FB75AD" w:rsidRPr="00FB75AD">
        <w:rPr>
          <w:sz w:val="24"/>
          <w:szCs w:val="24"/>
        </w:rPr>
        <w:t xml:space="preserve"> </w:t>
      </w:r>
      <w:r w:rsidR="003929D8">
        <w:rPr>
          <w:sz w:val="24"/>
          <w:szCs w:val="24"/>
        </w:rPr>
        <w:t>adolescents and young people</w:t>
      </w:r>
      <w:r w:rsidR="00FB75AD" w:rsidRPr="00FB75AD">
        <w:rPr>
          <w:sz w:val="24"/>
          <w:szCs w:val="24"/>
        </w:rPr>
        <w:t xml:space="preserve"> have experienced a mental health </w:t>
      </w:r>
      <w:r w:rsidR="003929D8">
        <w:rPr>
          <w:sz w:val="24"/>
          <w:szCs w:val="24"/>
        </w:rPr>
        <w:t>issue</w:t>
      </w:r>
      <w:r w:rsidR="00FB75AD" w:rsidRPr="00FB75AD">
        <w:rPr>
          <w:sz w:val="24"/>
          <w:szCs w:val="24"/>
        </w:rPr>
        <w:t xml:space="preserve"> or know someone close to them </w:t>
      </w:r>
      <w:r w:rsidR="000405F9">
        <w:rPr>
          <w:sz w:val="24"/>
          <w:szCs w:val="24"/>
        </w:rPr>
        <w:t>who</w:t>
      </w:r>
      <w:r w:rsidR="00FB75AD" w:rsidRPr="00FB75AD">
        <w:rPr>
          <w:sz w:val="24"/>
          <w:szCs w:val="24"/>
        </w:rPr>
        <w:t xml:space="preserve"> has (MIND, 2019). </w:t>
      </w:r>
      <w:r w:rsidR="004B36B7">
        <w:rPr>
          <w:sz w:val="24"/>
          <w:szCs w:val="24"/>
        </w:rPr>
        <w:t>There are 9 million young people (14-24) currently in the United Kingdom</w:t>
      </w:r>
      <w:r w:rsidR="00C510CC">
        <w:rPr>
          <w:sz w:val="24"/>
          <w:szCs w:val="24"/>
        </w:rPr>
        <w:t xml:space="preserve"> (see figure 1)</w:t>
      </w:r>
      <w:r w:rsidR="004B36B7">
        <w:rPr>
          <w:sz w:val="24"/>
          <w:szCs w:val="24"/>
        </w:rPr>
        <w:t xml:space="preserve">. Of that 9 </w:t>
      </w:r>
      <w:r w:rsidR="004B36B7">
        <w:rPr>
          <w:sz w:val="24"/>
          <w:szCs w:val="24"/>
        </w:rPr>
        <w:lastRenderedPageBreak/>
        <w:t>million, 2.7</w:t>
      </w:r>
      <w:r w:rsidR="007B5354">
        <w:rPr>
          <w:sz w:val="24"/>
          <w:szCs w:val="24"/>
        </w:rPr>
        <w:t xml:space="preserve"> million</w:t>
      </w:r>
      <w:r w:rsidR="004B36B7">
        <w:rPr>
          <w:sz w:val="24"/>
          <w:szCs w:val="24"/>
        </w:rPr>
        <w:t xml:space="preserve"> are living in poverty (30%). This 30% means that the poverty rate is higher for young people than any other age group in the UK</w:t>
      </w:r>
      <w:r w:rsidR="00905E47">
        <w:rPr>
          <w:sz w:val="24"/>
          <w:szCs w:val="24"/>
        </w:rPr>
        <w:t xml:space="preserve"> (</w:t>
      </w:r>
      <w:r w:rsidR="00905E47" w:rsidRPr="00905E47">
        <w:rPr>
          <w:sz w:val="24"/>
          <w:szCs w:val="24"/>
        </w:rPr>
        <w:t>Born</w:t>
      </w:r>
      <w:r w:rsidR="00905E47">
        <w:rPr>
          <w:sz w:val="24"/>
          <w:szCs w:val="24"/>
        </w:rPr>
        <w:t xml:space="preserve"> and </w:t>
      </w:r>
      <w:r w:rsidR="00905E47" w:rsidRPr="00905E47">
        <w:rPr>
          <w:sz w:val="24"/>
          <w:szCs w:val="24"/>
        </w:rPr>
        <w:t>Aldridge</w:t>
      </w:r>
      <w:r w:rsidR="00905E47">
        <w:rPr>
          <w:sz w:val="24"/>
          <w:szCs w:val="24"/>
        </w:rPr>
        <w:t>, 2015)</w:t>
      </w:r>
      <w:r w:rsidR="007B5354">
        <w:rPr>
          <w:sz w:val="24"/>
          <w:szCs w:val="24"/>
        </w:rPr>
        <w:t xml:space="preserve"> </w:t>
      </w:r>
    </w:p>
    <w:p w14:paraId="6322EE63" w14:textId="5C78F281" w:rsidR="00F94DCA" w:rsidRPr="004B36B7" w:rsidRDefault="00F94DCA" w:rsidP="0088679E">
      <w:pPr>
        <w:spacing w:line="480" w:lineRule="auto"/>
        <w:rPr>
          <w:sz w:val="24"/>
          <w:szCs w:val="24"/>
        </w:rPr>
      </w:pPr>
      <w:r>
        <w:rPr>
          <w:noProof/>
          <w:sz w:val="24"/>
          <w:szCs w:val="24"/>
        </w:rPr>
        <w:drawing>
          <wp:inline distT="0" distB="0" distL="0" distR="0" wp14:anchorId="74353B7A" wp14:editId="45D671F2">
            <wp:extent cx="462915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7B5354">
        <w:rPr>
          <w:sz w:val="24"/>
          <w:szCs w:val="24"/>
        </w:rPr>
        <w:t>(Figure 1)</w:t>
      </w:r>
    </w:p>
    <w:p w14:paraId="7E94CAA9" w14:textId="77777777" w:rsidR="005053F3" w:rsidRDefault="005053F3" w:rsidP="0088679E">
      <w:pPr>
        <w:spacing w:line="480" w:lineRule="auto"/>
        <w:rPr>
          <w:sz w:val="24"/>
          <w:szCs w:val="24"/>
          <w:u w:val="single"/>
        </w:rPr>
      </w:pPr>
    </w:p>
    <w:p w14:paraId="6AA47C80" w14:textId="27F768C4" w:rsidR="00A13CFE" w:rsidRDefault="002712B4" w:rsidP="0088679E">
      <w:pPr>
        <w:spacing w:line="480" w:lineRule="auto"/>
        <w:rPr>
          <w:sz w:val="24"/>
          <w:szCs w:val="24"/>
          <w:u w:val="single"/>
        </w:rPr>
      </w:pPr>
      <w:r w:rsidRPr="002712B4">
        <w:rPr>
          <w:sz w:val="24"/>
          <w:szCs w:val="24"/>
          <w:u w:val="single"/>
        </w:rPr>
        <w:t>Currency</w:t>
      </w:r>
      <w:r w:rsidR="00A609EC">
        <w:rPr>
          <w:sz w:val="24"/>
          <w:szCs w:val="24"/>
          <w:u w:val="single"/>
        </w:rPr>
        <w:t xml:space="preserve"> .</w:t>
      </w:r>
    </w:p>
    <w:p w14:paraId="0E6EB05A" w14:textId="28C42D49" w:rsidR="00CF5564" w:rsidRDefault="002712B4" w:rsidP="000D7C69">
      <w:pPr>
        <w:spacing w:line="480" w:lineRule="auto"/>
        <w:ind w:firstLine="720"/>
        <w:rPr>
          <w:sz w:val="24"/>
          <w:szCs w:val="24"/>
        </w:rPr>
      </w:pPr>
      <w:r>
        <w:rPr>
          <w:sz w:val="24"/>
          <w:szCs w:val="24"/>
        </w:rPr>
        <w:t xml:space="preserve">Through looking at current literature, it is clear to see that this issue is possibly getting worse, rather than being improved. Joan Mowat (2019), explores the various factors </w:t>
      </w:r>
      <w:r w:rsidR="004A0EF1">
        <w:rPr>
          <w:sz w:val="24"/>
          <w:szCs w:val="24"/>
        </w:rPr>
        <w:t>through</w:t>
      </w:r>
      <w:r>
        <w:rPr>
          <w:sz w:val="24"/>
          <w:szCs w:val="24"/>
        </w:rPr>
        <w:t xml:space="preserve"> which young people may experience poverty and how this would affect them. She explores ACE’s, the political, </w:t>
      </w:r>
      <w:r w:rsidR="00B04A30">
        <w:rPr>
          <w:sz w:val="24"/>
          <w:szCs w:val="24"/>
        </w:rPr>
        <w:t>societal,</w:t>
      </w:r>
      <w:r>
        <w:rPr>
          <w:sz w:val="24"/>
          <w:szCs w:val="24"/>
        </w:rPr>
        <w:t xml:space="preserve"> and social aspects of interventions used to try and battle this ever-growing problem. It is apparent from the</w:t>
      </w:r>
      <w:r w:rsidR="008E6F05">
        <w:rPr>
          <w:sz w:val="24"/>
          <w:szCs w:val="24"/>
        </w:rPr>
        <w:t xml:space="preserve"> current</w:t>
      </w:r>
      <w:r>
        <w:rPr>
          <w:sz w:val="24"/>
          <w:szCs w:val="24"/>
        </w:rPr>
        <w:t xml:space="preserve"> literature that </w:t>
      </w:r>
      <w:r w:rsidR="002B5902">
        <w:rPr>
          <w:sz w:val="24"/>
          <w:szCs w:val="24"/>
        </w:rPr>
        <w:t>G</w:t>
      </w:r>
      <w:r>
        <w:rPr>
          <w:sz w:val="24"/>
          <w:szCs w:val="24"/>
        </w:rPr>
        <w:t>overnment, both local and high level, are trying to work on this, for example the</w:t>
      </w:r>
      <w:r w:rsidR="002B5902">
        <w:rPr>
          <w:sz w:val="24"/>
          <w:szCs w:val="24"/>
        </w:rPr>
        <w:t xml:space="preserve"> Welsh</w:t>
      </w:r>
      <w:r>
        <w:rPr>
          <w:sz w:val="24"/>
          <w:szCs w:val="24"/>
        </w:rPr>
        <w:t xml:space="preserve"> </w:t>
      </w:r>
      <w:r w:rsidR="002B5902">
        <w:rPr>
          <w:sz w:val="24"/>
          <w:szCs w:val="24"/>
        </w:rPr>
        <w:t>G</w:t>
      </w:r>
      <w:r>
        <w:rPr>
          <w:sz w:val="24"/>
          <w:szCs w:val="24"/>
        </w:rPr>
        <w:t xml:space="preserve">overnment have created </w:t>
      </w:r>
      <w:r w:rsidR="00F574EC">
        <w:rPr>
          <w:sz w:val="24"/>
          <w:szCs w:val="24"/>
        </w:rPr>
        <w:t>the</w:t>
      </w:r>
      <w:r w:rsidR="00F574EC" w:rsidRPr="00F574EC">
        <w:t xml:space="preserve"> </w:t>
      </w:r>
      <w:r w:rsidR="00F574EC">
        <w:t>‘</w:t>
      </w:r>
      <w:r w:rsidR="00F574EC" w:rsidRPr="00F574EC">
        <w:rPr>
          <w:sz w:val="24"/>
          <w:szCs w:val="24"/>
        </w:rPr>
        <w:t>Mental Health Delivery Plan 2019-2022’ (GOV.Wales, 2020)</w:t>
      </w:r>
      <w:r w:rsidR="00254449">
        <w:rPr>
          <w:sz w:val="24"/>
          <w:szCs w:val="24"/>
        </w:rPr>
        <w:t>,</w:t>
      </w:r>
      <w:r w:rsidR="00F574EC" w:rsidRPr="00F574EC">
        <w:rPr>
          <w:sz w:val="24"/>
          <w:szCs w:val="24"/>
        </w:rPr>
        <w:t xml:space="preserve"> </w:t>
      </w:r>
      <w:r>
        <w:rPr>
          <w:sz w:val="24"/>
          <w:szCs w:val="24"/>
        </w:rPr>
        <w:t xml:space="preserve">  </w:t>
      </w:r>
      <w:r w:rsidR="00254449">
        <w:rPr>
          <w:sz w:val="24"/>
          <w:szCs w:val="24"/>
        </w:rPr>
        <w:t>which</w:t>
      </w:r>
      <w:r w:rsidR="00C4037B">
        <w:rPr>
          <w:sz w:val="24"/>
          <w:szCs w:val="24"/>
        </w:rPr>
        <w:t xml:space="preserve"> </w:t>
      </w:r>
      <w:r>
        <w:rPr>
          <w:sz w:val="24"/>
          <w:szCs w:val="24"/>
        </w:rPr>
        <w:t>aims to tackle some of th</w:t>
      </w:r>
      <w:r w:rsidR="002B5902">
        <w:rPr>
          <w:sz w:val="24"/>
          <w:szCs w:val="24"/>
        </w:rPr>
        <w:t xml:space="preserve">e most prevailing problems people face within mental health. The Delivery Plan aims to work on strategies to help people suffering with mental </w:t>
      </w:r>
      <w:r w:rsidR="002B5902">
        <w:rPr>
          <w:sz w:val="24"/>
          <w:szCs w:val="24"/>
        </w:rPr>
        <w:lastRenderedPageBreak/>
        <w:t>health problems get the right support, and at a quicker pace</w:t>
      </w:r>
      <w:r w:rsidR="00981D4C">
        <w:rPr>
          <w:sz w:val="24"/>
          <w:szCs w:val="24"/>
        </w:rPr>
        <w:t>.</w:t>
      </w:r>
      <w:r w:rsidR="002B5902">
        <w:rPr>
          <w:sz w:val="24"/>
          <w:szCs w:val="24"/>
        </w:rPr>
        <w:t xml:space="preserve"> </w:t>
      </w:r>
      <w:r w:rsidR="00981D4C">
        <w:rPr>
          <w:sz w:val="24"/>
          <w:szCs w:val="24"/>
        </w:rPr>
        <w:t>I</w:t>
      </w:r>
      <w:r w:rsidR="002B5902">
        <w:rPr>
          <w:sz w:val="24"/>
          <w:szCs w:val="24"/>
        </w:rPr>
        <w:t xml:space="preserve">t involves local councils and organisations working together to be able to deliver the services more thoroughly, aiming to reduce the volume of people without support. </w:t>
      </w:r>
      <w:r w:rsidR="00B04A30">
        <w:rPr>
          <w:sz w:val="24"/>
          <w:szCs w:val="24"/>
        </w:rPr>
        <w:t>As mentioned previously, the UK’s leading young people mental health charity ‘Young Minds’, talks a lot about their mission, aims and objectives to help support young people through their mental health problems. They also talk about how Corona Virus has impacted on young people</w:t>
      </w:r>
      <w:r w:rsidR="00FB75AD">
        <w:rPr>
          <w:sz w:val="24"/>
          <w:szCs w:val="24"/>
        </w:rPr>
        <w:t>’</w:t>
      </w:r>
      <w:r w:rsidR="00B04A30">
        <w:rPr>
          <w:sz w:val="24"/>
          <w:szCs w:val="24"/>
        </w:rPr>
        <w:t>s mental health</w:t>
      </w:r>
      <w:r w:rsidR="008513B7">
        <w:rPr>
          <w:sz w:val="24"/>
          <w:szCs w:val="24"/>
        </w:rPr>
        <w:t>,</w:t>
      </w:r>
      <w:r w:rsidR="00B04A30">
        <w:rPr>
          <w:sz w:val="24"/>
          <w:szCs w:val="24"/>
        </w:rPr>
        <w:t xml:space="preserve"> and suggest that the aftermath of the virus will be catastrophic (Young Minds, 2021). </w:t>
      </w:r>
    </w:p>
    <w:p w14:paraId="368307A5" w14:textId="76D85431" w:rsidR="00CF5564" w:rsidRDefault="00CF5564" w:rsidP="0088679E">
      <w:pPr>
        <w:spacing w:line="480" w:lineRule="auto"/>
        <w:rPr>
          <w:sz w:val="24"/>
          <w:szCs w:val="24"/>
        </w:rPr>
      </w:pPr>
      <w:r>
        <w:rPr>
          <w:sz w:val="24"/>
          <w:szCs w:val="24"/>
          <w:u w:val="single"/>
        </w:rPr>
        <w:t>Currency within the presenting issues</w:t>
      </w:r>
      <w:r w:rsidR="00A609EC">
        <w:rPr>
          <w:sz w:val="24"/>
          <w:szCs w:val="24"/>
          <w:u w:val="single"/>
        </w:rPr>
        <w:t xml:space="preserve"> .</w:t>
      </w:r>
    </w:p>
    <w:p w14:paraId="1D459989" w14:textId="3AA26375" w:rsidR="00976433" w:rsidRPr="000D7C69" w:rsidRDefault="00CF5564" w:rsidP="000D7C69">
      <w:pPr>
        <w:spacing w:line="480" w:lineRule="auto"/>
        <w:ind w:firstLine="720"/>
        <w:rPr>
          <w:sz w:val="24"/>
          <w:szCs w:val="24"/>
        </w:rPr>
      </w:pPr>
      <w:r>
        <w:rPr>
          <w:sz w:val="24"/>
          <w:szCs w:val="24"/>
        </w:rPr>
        <w:t>There are many research</w:t>
      </w:r>
      <w:r w:rsidR="00CF0EF5">
        <w:rPr>
          <w:sz w:val="24"/>
          <w:szCs w:val="24"/>
        </w:rPr>
        <w:t>ers and</w:t>
      </w:r>
      <w:r>
        <w:rPr>
          <w:sz w:val="24"/>
          <w:szCs w:val="24"/>
        </w:rPr>
        <w:t xml:space="preserve"> organisations </w:t>
      </w:r>
      <w:r w:rsidR="00CF0EF5">
        <w:rPr>
          <w:sz w:val="24"/>
          <w:szCs w:val="24"/>
        </w:rPr>
        <w:t>discussing</w:t>
      </w:r>
      <w:r>
        <w:rPr>
          <w:sz w:val="24"/>
          <w:szCs w:val="24"/>
        </w:rPr>
        <w:t xml:space="preserve"> the current </w:t>
      </w:r>
      <w:r w:rsidR="00A12FDD">
        <w:rPr>
          <w:sz w:val="24"/>
          <w:szCs w:val="24"/>
        </w:rPr>
        <w:t>issues</w:t>
      </w:r>
      <w:r>
        <w:rPr>
          <w:sz w:val="24"/>
          <w:szCs w:val="24"/>
        </w:rPr>
        <w:t xml:space="preserve"> with poverty and mental health in young people. The presenting issues can be broken down </w:t>
      </w:r>
      <w:r w:rsidR="00737019">
        <w:rPr>
          <w:sz w:val="24"/>
          <w:szCs w:val="24"/>
        </w:rPr>
        <w:t>in</w:t>
      </w:r>
      <w:r>
        <w:rPr>
          <w:sz w:val="24"/>
          <w:szCs w:val="24"/>
        </w:rPr>
        <w:t>to</w:t>
      </w:r>
      <w:r w:rsidR="00737019">
        <w:rPr>
          <w:sz w:val="24"/>
          <w:szCs w:val="24"/>
        </w:rPr>
        <w:t xml:space="preserve"> </w:t>
      </w:r>
      <w:r>
        <w:rPr>
          <w:sz w:val="24"/>
          <w:szCs w:val="24"/>
        </w:rPr>
        <w:t>depression, self-</w:t>
      </w:r>
      <w:r w:rsidR="0068482E">
        <w:rPr>
          <w:sz w:val="24"/>
          <w:szCs w:val="24"/>
        </w:rPr>
        <w:t>harm,</w:t>
      </w:r>
      <w:r>
        <w:rPr>
          <w:sz w:val="24"/>
          <w:szCs w:val="24"/>
        </w:rPr>
        <w:t xml:space="preserve"> and suicide. Depression within young people in poverty is possibly the main mental health problem seen by many health professionals. Dr Najman (2010), suggests that if there has been poverty within a family while that young person has been growing up and through to adolescent age, then that young person may be at greater risk of </w:t>
      </w:r>
      <w:r w:rsidR="003365FC">
        <w:rPr>
          <w:sz w:val="24"/>
          <w:szCs w:val="24"/>
        </w:rPr>
        <w:t>developing</w:t>
      </w:r>
      <w:r>
        <w:rPr>
          <w:sz w:val="24"/>
          <w:szCs w:val="24"/>
        </w:rPr>
        <w:t xml:space="preserve"> anxiety and depression as a result. </w:t>
      </w:r>
      <w:r w:rsidR="005C286B">
        <w:rPr>
          <w:sz w:val="24"/>
          <w:szCs w:val="24"/>
        </w:rPr>
        <w:t>Self-harm</w:t>
      </w:r>
      <w:r w:rsidR="00C64D9B">
        <w:rPr>
          <w:sz w:val="24"/>
          <w:szCs w:val="24"/>
        </w:rPr>
        <w:t xml:space="preserve"> is another presenting issue with young people living in poverty</w:t>
      </w:r>
      <w:r w:rsidR="00FC6E0E">
        <w:rPr>
          <w:sz w:val="24"/>
          <w:szCs w:val="24"/>
        </w:rPr>
        <w:t>.</w:t>
      </w:r>
      <w:r w:rsidR="00C64D9B">
        <w:rPr>
          <w:sz w:val="24"/>
          <w:szCs w:val="24"/>
        </w:rPr>
        <w:t xml:space="preserve"> </w:t>
      </w:r>
      <w:r w:rsidR="00FC6E0E">
        <w:rPr>
          <w:sz w:val="24"/>
          <w:szCs w:val="24"/>
        </w:rPr>
        <w:t>A</w:t>
      </w:r>
      <w:r w:rsidR="00C64D9B">
        <w:rPr>
          <w:sz w:val="24"/>
          <w:szCs w:val="24"/>
        </w:rPr>
        <w:t xml:space="preserve">n article written by May Bulman </w:t>
      </w:r>
      <w:r w:rsidR="00FC6E0E">
        <w:rPr>
          <w:sz w:val="24"/>
          <w:szCs w:val="24"/>
        </w:rPr>
        <w:t>in The</w:t>
      </w:r>
      <w:r w:rsidR="00C64D9B">
        <w:rPr>
          <w:sz w:val="24"/>
          <w:szCs w:val="24"/>
        </w:rPr>
        <w:t xml:space="preserve"> Independent (2018) suggests that children in poorer families are seven times more likely to self-harm than th</w:t>
      </w:r>
      <w:r w:rsidR="00C60084">
        <w:rPr>
          <w:sz w:val="24"/>
          <w:szCs w:val="24"/>
        </w:rPr>
        <w:t>ose</w:t>
      </w:r>
      <w:r w:rsidR="00C64D9B">
        <w:rPr>
          <w:sz w:val="24"/>
          <w:szCs w:val="24"/>
        </w:rPr>
        <w:t xml:space="preserve"> in wealthier families.</w:t>
      </w:r>
      <w:r w:rsidR="000E684B">
        <w:rPr>
          <w:sz w:val="24"/>
          <w:szCs w:val="24"/>
        </w:rPr>
        <w:t xml:space="preserve"> Suicide in young people</w:t>
      </w:r>
      <w:r w:rsidR="0088178F">
        <w:rPr>
          <w:sz w:val="24"/>
          <w:szCs w:val="24"/>
        </w:rPr>
        <w:t xml:space="preserve">, especially young men, is currently high, and it has been </w:t>
      </w:r>
      <w:r w:rsidR="00DC1293">
        <w:rPr>
          <w:sz w:val="24"/>
          <w:szCs w:val="24"/>
        </w:rPr>
        <w:t>found</w:t>
      </w:r>
      <w:r w:rsidR="0088178F">
        <w:rPr>
          <w:sz w:val="24"/>
          <w:szCs w:val="24"/>
        </w:rPr>
        <w:t xml:space="preserve"> that young people living in poverty experience suicidal thoughts more than that of wealthier young people</w:t>
      </w:r>
      <w:r w:rsidR="00B34DC6">
        <w:rPr>
          <w:sz w:val="24"/>
          <w:szCs w:val="24"/>
        </w:rPr>
        <w:t xml:space="preserve"> </w:t>
      </w:r>
      <w:r w:rsidR="000E684B">
        <w:rPr>
          <w:sz w:val="24"/>
          <w:szCs w:val="24"/>
        </w:rPr>
        <w:t>(Fang, 2018, p. 956)</w:t>
      </w:r>
      <w:r w:rsidR="0088178F">
        <w:rPr>
          <w:sz w:val="24"/>
          <w:szCs w:val="24"/>
        </w:rPr>
        <w:t xml:space="preserve">. </w:t>
      </w:r>
    </w:p>
    <w:p w14:paraId="495D0EAE" w14:textId="50C00241" w:rsidR="00D77B0A" w:rsidRDefault="00D77B0A" w:rsidP="0088679E">
      <w:pPr>
        <w:spacing w:line="480" w:lineRule="auto"/>
        <w:rPr>
          <w:sz w:val="24"/>
          <w:szCs w:val="24"/>
          <w:u w:val="single"/>
        </w:rPr>
      </w:pPr>
      <w:r w:rsidRPr="00D77B0A">
        <w:rPr>
          <w:sz w:val="24"/>
          <w:szCs w:val="24"/>
          <w:u w:val="single"/>
        </w:rPr>
        <w:t>Cur</w:t>
      </w:r>
      <w:r>
        <w:rPr>
          <w:sz w:val="24"/>
          <w:szCs w:val="24"/>
          <w:u w:val="single"/>
        </w:rPr>
        <w:t xml:space="preserve">rency – </w:t>
      </w:r>
      <w:r w:rsidR="00F37C85">
        <w:rPr>
          <w:sz w:val="24"/>
          <w:szCs w:val="24"/>
          <w:u w:val="single"/>
        </w:rPr>
        <w:t>P</w:t>
      </w:r>
      <w:r>
        <w:rPr>
          <w:sz w:val="24"/>
          <w:szCs w:val="24"/>
          <w:u w:val="single"/>
        </w:rPr>
        <w:t>opulation</w:t>
      </w:r>
      <w:r w:rsidR="00A609EC">
        <w:rPr>
          <w:sz w:val="24"/>
          <w:szCs w:val="24"/>
          <w:u w:val="single"/>
        </w:rPr>
        <w:t xml:space="preserve"> .</w:t>
      </w:r>
    </w:p>
    <w:p w14:paraId="2A78B8A3" w14:textId="7BA040D7" w:rsidR="00D77B0A" w:rsidRDefault="00D77B0A" w:rsidP="0088679E">
      <w:pPr>
        <w:spacing w:line="480" w:lineRule="auto"/>
        <w:rPr>
          <w:sz w:val="24"/>
          <w:szCs w:val="24"/>
          <w:u w:val="single"/>
        </w:rPr>
      </w:pPr>
      <w:r>
        <w:rPr>
          <w:sz w:val="24"/>
          <w:szCs w:val="24"/>
          <w:u w:val="single"/>
        </w:rPr>
        <w:t>Adverse Childhood Experiences (ACE’s)</w:t>
      </w:r>
      <w:r w:rsidR="00A609EC">
        <w:rPr>
          <w:sz w:val="24"/>
          <w:szCs w:val="24"/>
          <w:u w:val="single"/>
        </w:rPr>
        <w:t xml:space="preserve"> .</w:t>
      </w:r>
    </w:p>
    <w:p w14:paraId="3FB42D94" w14:textId="39F9DCBA" w:rsidR="00047AA7" w:rsidRDefault="00047AA7" w:rsidP="00A04C56">
      <w:pPr>
        <w:spacing w:line="480" w:lineRule="auto"/>
        <w:ind w:firstLine="720"/>
        <w:rPr>
          <w:sz w:val="24"/>
          <w:szCs w:val="24"/>
        </w:rPr>
      </w:pPr>
      <w:r>
        <w:rPr>
          <w:sz w:val="24"/>
          <w:szCs w:val="24"/>
        </w:rPr>
        <w:lastRenderedPageBreak/>
        <w:t>Public Health Scotland (2020) describes adverse childhood experience (ACE’s) as events within childhood that were stressful. It includes events such</w:t>
      </w:r>
      <w:r w:rsidR="00F40857">
        <w:rPr>
          <w:sz w:val="24"/>
          <w:szCs w:val="24"/>
        </w:rPr>
        <w:t xml:space="preserve"> neglect, domestic </w:t>
      </w:r>
      <w:r w:rsidR="00DE745D">
        <w:rPr>
          <w:sz w:val="24"/>
          <w:szCs w:val="24"/>
        </w:rPr>
        <w:t>violence,</w:t>
      </w:r>
      <w:r w:rsidR="00F40857">
        <w:rPr>
          <w:sz w:val="24"/>
          <w:szCs w:val="24"/>
        </w:rPr>
        <w:t xml:space="preserve"> </w:t>
      </w:r>
      <w:r w:rsidR="00521665">
        <w:rPr>
          <w:sz w:val="24"/>
          <w:szCs w:val="24"/>
        </w:rPr>
        <w:t>and parental separation</w:t>
      </w:r>
      <w:r w:rsidR="00464F41">
        <w:rPr>
          <w:sz w:val="24"/>
          <w:szCs w:val="24"/>
        </w:rPr>
        <w:t xml:space="preserve"> </w:t>
      </w:r>
      <w:r w:rsidR="008117F3">
        <w:rPr>
          <w:sz w:val="24"/>
          <w:szCs w:val="24"/>
        </w:rPr>
        <w:t>(see table</w:t>
      </w:r>
      <w:r w:rsidR="00464F41">
        <w:rPr>
          <w:sz w:val="24"/>
          <w:szCs w:val="24"/>
        </w:rPr>
        <w:t xml:space="preserve"> 1)</w:t>
      </w:r>
      <w:r w:rsidR="00521665">
        <w:rPr>
          <w:sz w:val="24"/>
          <w:szCs w:val="24"/>
        </w:rPr>
        <w:t xml:space="preserve">. </w:t>
      </w:r>
    </w:p>
    <w:tbl>
      <w:tblPr>
        <w:tblStyle w:val="TableGrid"/>
        <w:tblW w:w="0" w:type="auto"/>
        <w:tblLook w:val="04A0" w:firstRow="1" w:lastRow="0" w:firstColumn="1" w:lastColumn="0" w:noHBand="0" w:noVBand="1"/>
      </w:tblPr>
      <w:tblGrid>
        <w:gridCol w:w="6658"/>
      </w:tblGrid>
      <w:tr w:rsidR="00047AA7" w14:paraId="4828D0E8" w14:textId="77777777" w:rsidTr="00464F41">
        <w:tc>
          <w:tcPr>
            <w:tcW w:w="6658" w:type="dxa"/>
          </w:tcPr>
          <w:p w14:paraId="22D7B433" w14:textId="1E9ABAFE" w:rsidR="00047AA7" w:rsidRDefault="00047AA7" w:rsidP="0088679E">
            <w:pPr>
              <w:spacing w:line="480" w:lineRule="auto"/>
              <w:rPr>
                <w:sz w:val="24"/>
                <w:szCs w:val="24"/>
              </w:rPr>
            </w:pPr>
            <w:r>
              <w:rPr>
                <w:sz w:val="24"/>
                <w:szCs w:val="24"/>
              </w:rPr>
              <w:t>Domestic Violence/ abuse</w:t>
            </w:r>
            <w:r w:rsidR="00722EF1">
              <w:rPr>
                <w:sz w:val="24"/>
                <w:szCs w:val="24"/>
              </w:rPr>
              <w:t xml:space="preserve"> </w:t>
            </w:r>
          </w:p>
        </w:tc>
      </w:tr>
      <w:tr w:rsidR="00047AA7" w14:paraId="09194E28" w14:textId="77777777" w:rsidTr="00464F41">
        <w:tc>
          <w:tcPr>
            <w:tcW w:w="6658" w:type="dxa"/>
          </w:tcPr>
          <w:p w14:paraId="60E33FF4" w14:textId="3A69852F" w:rsidR="00047AA7" w:rsidRDefault="00047AA7" w:rsidP="0088679E">
            <w:pPr>
              <w:spacing w:line="480" w:lineRule="auto"/>
              <w:rPr>
                <w:sz w:val="24"/>
                <w:szCs w:val="24"/>
              </w:rPr>
            </w:pPr>
            <w:r>
              <w:rPr>
                <w:sz w:val="24"/>
                <w:szCs w:val="24"/>
              </w:rPr>
              <w:t xml:space="preserve">Parents separation or divorce thus causing abandonment </w:t>
            </w:r>
          </w:p>
        </w:tc>
      </w:tr>
      <w:tr w:rsidR="00047AA7" w14:paraId="3F24EA77" w14:textId="77777777" w:rsidTr="00464F41">
        <w:tc>
          <w:tcPr>
            <w:tcW w:w="6658" w:type="dxa"/>
          </w:tcPr>
          <w:p w14:paraId="2AD81831" w14:textId="38C9B221" w:rsidR="00047AA7" w:rsidRDefault="00047AA7" w:rsidP="0088679E">
            <w:pPr>
              <w:spacing w:line="480" w:lineRule="auto"/>
              <w:rPr>
                <w:sz w:val="24"/>
                <w:szCs w:val="24"/>
              </w:rPr>
            </w:pPr>
            <w:r>
              <w:rPr>
                <w:sz w:val="24"/>
                <w:szCs w:val="24"/>
              </w:rPr>
              <w:t>A parent that has a mental health condition</w:t>
            </w:r>
          </w:p>
        </w:tc>
      </w:tr>
      <w:tr w:rsidR="00047AA7" w14:paraId="6CB09F6F" w14:textId="77777777" w:rsidTr="00464F41">
        <w:tc>
          <w:tcPr>
            <w:tcW w:w="6658" w:type="dxa"/>
          </w:tcPr>
          <w:p w14:paraId="0643A8D5" w14:textId="72169C04" w:rsidR="00047AA7" w:rsidRDefault="00047AA7" w:rsidP="0088679E">
            <w:pPr>
              <w:spacing w:line="480" w:lineRule="auto"/>
              <w:rPr>
                <w:sz w:val="24"/>
                <w:szCs w:val="24"/>
              </w:rPr>
            </w:pPr>
            <w:r>
              <w:rPr>
                <w:sz w:val="24"/>
                <w:szCs w:val="24"/>
              </w:rPr>
              <w:t xml:space="preserve">A victim of neglect </w:t>
            </w:r>
          </w:p>
        </w:tc>
      </w:tr>
      <w:tr w:rsidR="00047AA7" w14:paraId="36E14AB9" w14:textId="77777777" w:rsidTr="00464F41">
        <w:tc>
          <w:tcPr>
            <w:tcW w:w="6658" w:type="dxa"/>
          </w:tcPr>
          <w:p w14:paraId="4EE15E08" w14:textId="36367619" w:rsidR="00047AA7" w:rsidRDefault="00047AA7" w:rsidP="0088679E">
            <w:pPr>
              <w:spacing w:line="480" w:lineRule="auto"/>
              <w:rPr>
                <w:sz w:val="24"/>
                <w:szCs w:val="24"/>
              </w:rPr>
            </w:pPr>
            <w:r>
              <w:rPr>
                <w:sz w:val="24"/>
                <w:szCs w:val="24"/>
              </w:rPr>
              <w:t>Being part of a household where a family member is in prison</w:t>
            </w:r>
          </w:p>
        </w:tc>
      </w:tr>
      <w:tr w:rsidR="00047AA7" w14:paraId="1EA1C4DA" w14:textId="77777777" w:rsidTr="00464F41">
        <w:tc>
          <w:tcPr>
            <w:tcW w:w="6658" w:type="dxa"/>
          </w:tcPr>
          <w:p w14:paraId="7BFC71AC" w14:textId="27E50AA2" w:rsidR="00047AA7" w:rsidRDefault="00047AA7" w:rsidP="0088679E">
            <w:pPr>
              <w:spacing w:line="480" w:lineRule="auto"/>
              <w:rPr>
                <w:sz w:val="24"/>
                <w:szCs w:val="24"/>
              </w:rPr>
            </w:pPr>
            <w:r>
              <w:rPr>
                <w:sz w:val="24"/>
                <w:szCs w:val="24"/>
              </w:rPr>
              <w:t xml:space="preserve">Being part of a household where a parent or family member has an alcohol or drug use problem </w:t>
            </w:r>
          </w:p>
        </w:tc>
      </w:tr>
      <w:tr w:rsidR="00047AA7" w14:paraId="7209AB94" w14:textId="77777777" w:rsidTr="00464F41">
        <w:tc>
          <w:tcPr>
            <w:tcW w:w="6658" w:type="dxa"/>
          </w:tcPr>
          <w:p w14:paraId="3F09B24B" w14:textId="22754B07" w:rsidR="00047AA7" w:rsidRDefault="00722EF1" w:rsidP="0088679E">
            <w:pPr>
              <w:spacing w:line="480" w:lineRule="auto"/>
              <w:rPr>
                <w:sz w:val="24"/>
                <w:szCs w:val="24"/>
              </w:rPr>
            </w:pPr>
            <w:r>
              <w:rPr>
                <w:sz w:val="24"/>
                <w:szCs w:val="24"/>
              </w:rPr>
              <w:t>Witnessing a</w:t>
            </w:r>
            <w:r w:rsidR="00047AA7">
              <w:rPr>
                <w:sz w:val="24"/>
                <w:szCs w:val="24"/>
              </w:rPr>
              <w:t xml:space="preserve">buse or violence within the household </w:t>
            </w:r>
          </w:p>
        </w:tc>
      </w:tr>
    </w:tbl>
    <w:p w14:paraId="21321895" w14:textId="4AF2A2F1" w:rsidR="00047AA7" w:rsidRDefault="00464F41" w:rsidP="0088679E">
      <w:pPr>
        <w:spacing w:line="480" w:lineRule="auto"/>
        <w:rPr>
          <w:sz w:val="24"/>
          <w:szCs w:val="24"/>
        </w:rPr>
      </w:pPr>
      <w:r>
        <w:rPr>
          <w:sz w:val="24"/>
          <w:szCs w:val="24"/>
        </w:rPr>
        <w:t>(TABLE 1)</w:t>
      </w:r>
    </w:p>
    <w:p w14:paraId="0BBB2F98" w14:textId="50A3E3FF" w:rsidR="00D75C20" w:rsidRDefault="00047AA7" w:rsidP="000D7C69">
      <w:pPr>
        <w:spacing w:line="480" w:lineRule="auto"/>
        <w:ind w:firstLine="720"/>
        <w:rPr>
          <w:sz w:val="24"/>
          <w:szCs w:val="24"/>
        </w:rPr>
      </w:pPr>
      <w:r w:rsidRPr="2C12E566">
        <w:rPr>
          <w:sz w:val="24"/>
          <w:szCs w:val="24"/>
        </w:rPr>
        <w:t xml:space="preserve">Studies have found that young people and adolescents </w:t>
      </w:r>
      <w:r w:rsidR="00C43CDB" w:rsidRPr="2C12E566">
        <w:rPr>
          <w:sz w:val="24"/>
          <w:szCs w:val="24"/>
        </w:rPr>
        <w:t>who</w:t>
      </w:r>
      <w:r w:rsidRPr="2C12E566">
        <w:rPr>
          <w:sz w:val="24"/>
          <w:szCs w:val="24"/>
        </w:rPr>
        <w:t xml:space="preserve"> have lived</w:t>
      </w:r>
      <w:r w:rsidR="00DF6A61" w:rsidRPr="2C12E566">
        <w:rPr>
          <w:sz w:val="24"/>
          <w:szCs w:val="24"/>
        </w:rPr>
        <w:t>,</w:t>
      </w:r>
      <w:r w:rsidRPr="2C12E566">
        <w:rPr>
          <w:sz w:val="24"/>
          <w:szCs w:val="24"/>
        </w:rPr>
        <w:t xml:space="preserve"> or are living in poverty, reported high rates of adverse childhood experiences (</w:t>
      </w:r>
      <w:r w:rsidR="000F0039" w:rsidRPr="2C12E566">
        <w:rPr>
          <w:sz w:val="24"/>
          <w:szCs w:val="24"/>
        </w:rPr>
        <w:t>Schilling</w:t>
      </w:r>
      <w:r w:rsidRPr="2C12E566">
        <w:rPr>
          <w:sz w:val="24"/>
          <w:szCs w:val="24"/>
        </w:rPr>
        <w:t xml:space="preserve">, 2007, p.30). </w:t>
      </w:r>
      <w:r w:rsidR="00024000" w:rsidRPr="2C12E566">
        <w:rPr>
          <w:sz w:val="24"/>
          <w:szCs w:val="24"/>
        </w:rPr>
        <w:t xml:space="preserve">Growing up with adverse childhood experiences </w:t>
      </w:r>
      <w:r w:rsidR="001550E3" w:rsidRPr="2C12E566">
        <w:rPr>
          <w:sz w:val="24"/>
          <w:szCs w:val="24"/>
        </w:rPr>
        <w:t xml:space="preserve">allows for a much greater chance of those children becoming </w:t>
      </w:r>
      <w:r w:rsidR="00AE2618" w:rsidRPr="2C12E566">
        <w:rPr>
          <w:sz w:val="24"/>
          <w:szCs w:val="24"/>
        </w:rPr>
        <w:t>involved in the use of drugs,</w:t>
      </w:r>
      <w:r w:rsidR="4ED5B1C5" w:rsidRPr="2C12E566">
        <w:rPr>
          <w:sz w:val="24"/>
          <w:szCs w:val="24"/>
        </w:rPr>
        <w:t xml:space="preserve"> and</w:t>
      </w:r>
      <w:r w:rsidR="00AE2618" w:rsidRPr="2C12E566">
        <w:rPr>
          <w:sz w:val="24"/>
          <w:szCs w:val="24"/>
        </w:rPr>
        <w:t xml:space="preserve"> it also increases their chances of </w:t>
      </w:r>
      <w:r w:rsidR="00383F79" w:rsidRPr="2C12E566">
        <w:rPr>
          <w:sz w:val="24"/>
          <w:szCs w:val="24"/>
        </w:rPr>
        <w:t xml:space="preserve">developing </w:t>
      </w:r>
      <w:r w:rsidR="00AE2618" w:rsidRPr="2C12E566">
        <w:rPr>
          <w:sz w:val="24"/>
          <w:szCs w:val="24"/>
        </w:rPr>
        <w:t>anti-social behaviour</w:t>
      </w:r>
      <w:r w:rsidR="00383F79" w:rsidRPr="2C12E566">
        <w:rPr>
          <w:sz w:val="24"/>
          <w:szCs w:val="24"/>
        </w:rPr>
        <w:t xml:space="preserve"> and depressive symptoms in the early </w:t>
      </w:r>
      <w:r w:rsidR="000D1ABD" w:rsidRPr="2C12E566">
        <w:rPr>
          <w:sz w:val="24"/>
          <w:szCs w:val="24"/>
        </w:rPr>
        <w:t>stages</w:t>
      </w:r>
      <w:r w:rsidR="00383F79" w:rsidRPr="2C12E566">
        <w:rPr>
          <w:sz w:val="24"/>
          <w:szCs w:val="24"/>
        </w:rPr>
        <w:t xml:space="preserve"> </w:t>
      </w:r>
      <w:r w:rsidR="000D1ABD" w:rsidRPr="2C12E566">
        <w:rPr>
          <w:sz w:val="24"/>
          <w:szCs w:val="24"/>
        </w:rPr>
        <w:t>of</w:t>
      </w:r>
      <w:r w:rsidR="00383F79" w:rsidRPr="2C12E566">
        <w:rPr>
          <w:sz w:val="24"/>
          <w:szCs w:val="24"/>
        </w:rPr>
        <w:t xml:space="preserve"> adulthood</w:t>
      </w:r>
      <w:r w:rsidR="00E5442F" w:rsidRPr="2C12E566">
        <w:rPr>
          <w:sz w:val="24"/>
          <w:szCs w:val="24"/>
        </w:rPr>
        <w:t xml:space="preserve"> </w:t>
      </w:r>
      <w:r w:rsidR="000F0039" w:rsidRPr="2C12E566">
        <w:rPr>
          <w:sz w:val="24"/>
          <w:szCs w:val="24"/>
        </w:rPr>
        <w:t>(Schilling, 2007, p.30).</w:t>
      </w:r>
      <w:r w:rsidR="00814CD6" w:rsidRPr="2C12E566">
        <w:rPr>
          <w:sz w:val="24"/>
          <w:szCs w:val="24"/>
        </w:rPr>
        <w:t xml:space="preserve"> </w:t>
      </w:r>
      <w:r w:rsidR="00640513" w:rsidRPr="2C12E566">
        <w:rPr>
          <w:sz w:val="24"/>
          <w:szCs w:val="24"/>
        </w:rPr>
        <w:t xml:space="preserve">This is </w:t>
      </w:r>
      <w:r w:rsidR="096824E1" w:rsidRPr="2C12E566">
        <w:rPr>
          <w:sz w:val="24"/>
          <w:szCs w:val="24"/>
        </w:rPr>
        <w:t>because</w:t>
      </w:r>
      <w:r w:rsidR="009E2079" w:rsidRPr="2C12E566">
        <w:rPr>
          <w:sz w:val="24"/>
          <w:szCs w:val="24"/>
        </w:rPr>
        <w:t xml:space="preserve"> adverse childhood experiences</w:t>
      </w:r>
      <w:r w:rsidR="00AF25EB" w:rsidRPr="2C12E566">
        <w:rPr>
          <w:sz w:val="24"/>
          <w:szCs w:val="24"/>
        </w:rPr>
        <w:t xml:space="preserve"> create mental health consequences</w:t>
      </w:r>
      <w:r w:rsidR="009E2079" w:rsidRPr="2C12E566">
        <w:rPr>
          <w:sz w:val="24"/>
          <w:szCs w:val="24"/>
        </w:rPr>
        <w:t>,</w:t>
      </w:r>
      <w:r w:rsidR="00AF25EB" w:rsidRPr="2C12E566">
        <w:rPr>
          <w:sz w:val="24"/>
          <w:szCs w:val="24"/>
        </w:rPr>
        <w:t xml:space="preserve"> which</w:t>
      </w:r>
      <w:r w:rsidR="009E2079" w:rsidRPr="2C12E566">
        <w:rPr>
          <w:sz w:val="24"/>
          <w:szCs w:val="24"/>
        </w:rPr>
        <w:t xml:space="preserve"> disrupt </w:t>
      </w:r>
      <w:r w:rsidR="00CE0113" w:rsidRPr="2C12E566">
        <w:rPr>
          <w:sz w:val="24"/>
          <w:szCs w:val="24"/>
        </w:rPr>
        <w:t>regular</w:t>
      </w:r>
      <w:r w:rsidR="009E2079" w:rsidRPr="2C12E566">
        <w:rPr>
          <w:sz w:val="24"/>
          <w:szCs w:val="24"/>
        </w:rPr>
        <w:t xml:space="preserve"> </w:t>
      </w:r>
      <w:r w:rsidR="00FC4E68" w:rsidRPr="2C12E566">
        <w:rPr>
          <w:sz w:val="24"/>
          <w:szCs w:val="24"/>
        </w:rPr>
        <w:t>development processes in young people an</w:t>
      </w:r>
      <w:r w:rsidR="00262717" w:rsidRPr="2C12E566">
        <w:rPr>
          <w:sz w:val="24"/>
          <w:szCs w:val="24"/>
        </w:rPr>
        <w:t>d</w:t>
      </w:r>
      <w:r w:rsidR="00FC4E68" w:rsidRPr="2C12E566">
        <w:rPr>
          <w:sz w:val="24"/>
          <w:szCs w:val="24"/>
        </w:rPr>
        <w:t xml:space="preserve"> children</w:t>
      </w:r>
      <w:r w:rsidR="00161BB8" w:rsidRPr="2C12E566">
        <w:rPr>
          <w:sz w:val="24"/>
          <w:szCs w:val="24"/>
        </w:rPr>
        <w:t xml:space="preserve">, </w:t>
      </w:r>
      <w:r w:rsidR="6BEF783B" w:rsidRPr="2C12E566">
        <w:rPr>
          <w:sz w:val="24"/>
          <w:szCs w:val="24"/>
        </w:rPr>
        <w:t>which</w:t>
      </w:r>
      <w:r w:rsidR="009F0373" w:rsidRPr="2C12E566">
        <w:rPr>
          <w:sz w:val="24"/>
          <w:szCs w:val="24"/>
        </w:rPr>
        <w:t xml:space="preserve"> then</w:t>
      </w:r>
      <w:r w:rsidR="00161BB8" w:rsidRPr="2C12E566">
        <w:rPr>
          <w:sz w:val="24"/>
          <w:szCs w:val="24"/>
        </w:rPr>
        <w:t xml:space="preserve"> increases the risk of </w:t>
      </w:r>
      <w:r w:rsidR="00BD6F5C" w:rsidRPr="2C12E566">
        <w:rPr>
          <w:sz w:val="24"/>
          <w:szCs w:val="24"/>
        </w:rPr>
        <w:t>inadequate</w:t>
      </w:r>
      <w:r w:rsidR="00161BB8" w:rsidRPr="2C12E566">
        <w:rPr>
          <w:sz w:val="24"/>
          <w:szCs w:val="24"/>
        </w:rPr>
        <w:t xml:space="preserve"> adult adjustment</w:t>
      </w:r>
      <w:r w:rsidR="00CE0113" w:rsidRPr="2C12E566">
        <w:rPr>
          <w:sz w:val="24"/>
          <w:szCs w:val="24"/>
        </w:rPr>
        <w:t xml:space="preserve"> (Schilling, 2007, p.30).  </w:t>
      </w:r>
    </w:p>
    <w:p w14:paraId="39C47BAA" w14:textId="0CD20CE2" w:rsidR="00E43E64" w:rsidRPr="00DE745D" w:rsidRDefault="00E43E64" w:rsidP="00E43E64">
      <w:pPr>
        <w:spacing w:line="480" w:lineRule="auto"/>
        <w:rPr>
          <w:sz w:val="24"/>
          <w:szCs w:val="24"/>
          <w:u w:val="single"/>
        </w:rPr>
      </w:pPr>
      <w:r w:rsidRPr="00DE745D">
        <w:rPr>
          <w:sz w:val="24"/>
          <w:szCs w:val="24"/>
          <w:u w:val="single"/>
        </w:rPr>
        <w:lastRenderedPageBreak/>
        <w:t>Poverty</w:t>
      </w:r>
      <w:r w:rsidR="00A609EC">
        <w:rPr>
          <w:sz w:val="24"/>
          <w:szCs w:val="24"/>
          <w:u w:val="single"/>
        </w:rPr>
        <w:t xml:space="preserve"> .</w:t>
      </w:r>
    </w:p>
    <w:p w14:paraId="3A3724EC" w14:textId="41C8F376" w:rsidR="00021131" w:rsidRDefault="006E6549" w:rsidP="006E6549">
      <w:pPr>
        <w:spacing w:line="480" w:lineRule="auto"/>
        <w:ind w:firstLine="720"/>
        <w:rPr>
          <w:sz w:val="24"/>
          <w:szCs w:val="24"/>
        </w:rPr>
      </w:pPr>
      <w:r>
        <w:rPr>
          <w:sz w:val="24"/>
          <w:szCs w:val="24"/>
        </w:rPr>
        <w:t>The Joseph Rowntree Foundation</w:t>
      </w:r>
      <w:r w:rsidR="00BC5ED5">
        <w:rPr>
          <w:sz w:val="24"/>
          <w:szCs w:val="24"/>
        </w:rPr>
        <w:t xml:space="preserve"> (2021), </w:t>
      </w:r>
      <w:r w:rsidR="00087811">
        <w:rPr>
          <w:sz w:val="24"/>
          <w:szCs w:val="24"/>
        </w:rPr>
        <w:t xml:space="preserve">has created a visual to show the levels of poverty within the United Kingdom (see figure </w:t>
      </w:r>
      <w:r w:rsidR="000D174A">
        <w:rPr>
          <w:sz w:val="24"/>
          <w:szCs w:val="24"/>
        </w:rPr>
        <w:t>2</w:t>
      </w:r>
      <w:r w:rsidR="00087811">
        <w:rPr>
          <w:sz w:val="24"/>
          <w:szCs w:val="24"/>
        </w:rPr>
        <w:t>)</w:t>
      </w:r>
      <w:r w:rsidR="00021131">
        <w:rPr>
          <w:sz w:val="24"/>
          <w:szCs w:val="24"/>
        </w:rPr>
        <w:t xml:space="preserve">. </w:t>
      </w:r>
    </w:p>
    <w:p w14:paraId="56584E81" w14:textId="7D2E541C" w:rsidR="006E6549" w:rsidRPr="00047AA7" w:rsidRDefault="00087811" w:rsidP="006E6549">
      <w:pPr>
        <w:spacing w:line="480" w:lineRule="auto"/>
        <w:ind w:firstLine="720"/>
        <w:rPr>
          <w:sz w:val="24"/>
          <w:szCs w:val="24"/>
        </w:rPr>
      </w:pPr>
      <w:r>
        <w:rPr>
          <w:sz w:val="24"/>
          <w:szCs w:val="24"/>
        </w:rPr>
        <w:t xml:space="preserve"> </w:t>
      </w:r>
      <w:r w:rsidR="00021131" w:rsidRPr="00021131">
        <w:rPr>
          <w:noProof/>
        </w:rPr>
        <w:drawing>
          <wp:inline distT="0" distB="0" distL="0" distR="0" wp14:anchorId="755DC1C3" wp14:editId="05BD7F5E">
            <wp:extent cx="5524500" cy="314767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980" r="5440"/>
                    <a:stretch/>
                  </pic:blipFill>
                  <pic:spPr bwMode="auto">
                    <a:xfrm>
                      <a:off x="0" y="0"/>
                      <a:ext cx="5532407" cy="3152178"/>
                    </a:xfrm>
                    <a:prstGeom prst="rect">
                      <a:avLst/>
                    </a:prstGeom>
                    <a:ln>
                      <a:noFill/>
                    </a:ln>
                    <a:extLst>
                      <a:ext uri="{53640926-AAD7-44D8-BBD7-CCE9431645EC}">
                        <a14:shadowObscured xmlns:a14="http://schemas.microsoft.com/office/drawing/2010/main"/>
                      </a:ext>
                    </a:extLst>
                  </pic:spPr>
                </pic:pic>
              </a:graphicData>
            </a:graphic>
          </wp:inline>
        </w:drawing>
      </w:r>
    </w:p>
    <w:p w14:paraId="2004FB00" w14:textId="42E5581A" w:rsidR="00D77B0A" w:rsidRDefault="00914DB2" w:rsidP="0088679E">
      <w:pPr>
        <w:spacing w:line="480" w:lineRule="auto"/>
        <w:rPr>
          <w:sz w:val="24"/>
          <w:szCs w:val="24"/>
        </w:rPr>
      </w:pPr>
      <w:r>
        <w:rPr>
          <w:sz w:val="24"/>
          <w:szCs w:val="24"/>
        </w:rPr>
        <w:t xml:space="preserve">(Figure 2) </w:t>
      </w:r>
      <w:r w:rsidR="00444C1F" w:rsidRPr="00444C1F">
        <w:rPr>
          <w:sz w:val="24"/>
          <w:szCs w:val="24"/>
        </w:rPr>
        <w:t>(Joseph Rowntree Foundation, 2021)</w:t>
      </w:r>
      <w:r w:rsidR="00444C1F">
        <w:rPr>
          <w:sz w:val="24"/>
          <w:szCs w:val="24"/>
        </w:rPr>
        <w:t xml:space="preserve">. </w:t>
      </w:r>
    </w:p>
    <w:p w14:paraId="35FEDA2D" w14:textId="3928AE4E" w:rsidR="006857AF" w:rsidRDefault="006857AF" w:rsidP="0088679E">
      <w:pPr>
        <w:spacing w:line="480" w:lineRule="auto"/>
        <w:rPr>
          <w:sz w:val="24"/>
          <w:szCs w:val="24"/>
        </w:rPr>
      </w:pPr>
      <w:r>
        <w:rPr>
          <w:sz w:val="24"/>
          <w:szCs w:val="24"/>
        </w:rPr>
        <w:t xml:space="preserve">The image shows </w:t>
      </w:r>
      <w:r w:rsidR="00604A43">
        <w:rPr>
          <w:sz w:val="24"/>
          <w:szCs w:val="24"/>
        </w:rPr>
        <w:t xml:space="preserve">the different levels of poverty and things that may happen at different levels of poverty. </w:t>
      </w:r>
      <w:r w:rsidR="001F7782">
        <w:rPr>
          <w:sz w:val="24"/>
          <w:szCs w:val="24"/>
        </w:rPr>
        <w:t xml:space="preserve">Things that can cause poverty include </w:t>
      </w:r>
    </w:p>
    <w:p w14:paraId="68B3A8DF" w14:textId="29F88B84" w:rsidR="001F7782" w:rsidRDefault="001F7782" w:rsidP="001F7782">
      <w:pPr>
        <w:pStyle w:val="ListParagraph"/>
        <w:numPr>
          <w:ilvl w:val="0"/>
          <w:numId w:val="1"/>
        </w:numPr>
        <w:spacing w:line="480" w:lineRule="auto"/>
        <w:rPr>
          <w:sz w:val="24"/>
          <w:szCs w:val="24"/>
        </w:rPr>
      </w:pPr>
      <w:r>
        <w:rPr>
          <w:sz w:val="24"/>
          <w:szCs w:val="24"/>
        </w:rPr>
        <w:t>Unemployment</w:t>
      </w:r>
      <w:r w:rsidR="00F46619">
        <w:rPr>
          <w:sz w:val="24"/>
          <w:szCs w:val="24"/>
        </w:rPr>
        <w:t xml:space="preserve"> or low paid jobs that may lack security</w:t>
      </w:r>
    </w:p>
    <w:p w14:paraId="3F0D0645" w14:textId="79CC9840" w:rsidR="000658DC" w:rsidRDefault="000658DC" w:rsidP="001F7782">
      <w:pPr>
        <w:pStyle w:val="ListParagraph"/>
        <w:numPr>
          <w:ilvl w:val="0"/>
          <w:numId w:val="1"/>
        </w:numPr>
        <w:spacing w:line="480" w:lineRule="auto"/>
        <w:rPr>
          <w:sz w:val="24"/>
          <w:szCs w:val="24"/>
        </w:rPr>
      </w:pPr>
      <w:r>
        <w:rPr>
          <w:sz w:val="24"/>
          <w:szCs w:val="24"/>
        </w:rPr>
        <w:t xml:space="preserve">Low levels of education or appropriate skills </w:t>
      </w:r>
    </w:p>
    <w:p w14:paraId="38F9B65A" w14:textId="47C01E39" w:rsidR="000658DC" w:rsidRDefault="00377F34" w:rsidP="001F7782">
      <w:pPr>
        <w:pStyle w:val="ListParagraph"/>
        <w:numPr>
          <w:ilvl w:val="0"/>
          <w:numId w:val="1"/>
        </w:numPr>
        <w:spacing w:line="480" w:lineRule="auto"/>
        <w:rPr>
          <w:sz w:val="24"/>
          <w:szCs w:val="24"/>
        </w:rPr>
      </w:pPr>
      <w:r>
        <w:rPr>
          <w:sz w:val="24"/>
          <w:szCs w:val="24"/>
        </w:rPr>
        <w:t>Discrimination</w:t>
      </w:r>
    </w:p>
    <w:p w14:paraId="30543B30" w14:textId="47FB6DCD" w:rsidR="00377F34" w:rsidRDefault="00377F34" w:rsidP="001F7782">
      <w:pPr>
        <w:pStyle w:val="ListParagraph"/>
        <w:numPr>
          <w:ilvl w:val="0"/>
          <w:numId w:val="1"/>
        </w:numPr>
        <w:spacing w:line="480" w:lineRule="auto"/>
        <w:rPr>
          <w:sz w:val="24"/>
          <w:szCs w:val="24"/>
        </w:rPr>
      </w:pPr>
      <w:r>
        <w:rPr>
          <w:sz w:val="24"/>
          <w:szCs w:val="24"/>
        </w:rPr>
        <w:t xml:space="preserve">A benefit system that is ineffective or inadequate </w:t>
      </w:r>
    </w:p>
    <w:p w14:paraId="13B0337B" w14:textId="27EED532" w:rsidR="00377F34" w:rsidRDefault="00377F34" w:rsidP="001F7782">
      <w:pPr>
        <w:pStyle w:val="ListParagraph"/>
        <w:numPr>
          <w:ilvl w:val="0"/>
          <w:numId w:val="1"/>
        </w:numPr>
        <w:spacing w:line="480" w:lineRule="auto"/>
        <w:rPr>
          <w:sz w:val="24"/>
          <w:szCs w:val="24"/>
        </w:rPr>
      </w:pPr>
      <w:r>
        <w:rPr>
          <w:sz w:val="24"/>
          <w:szCs w:val="24"/>
        </w:rPr>
        <w:t xml:space="preserve">High living costs (rent, </w:t>
      </w:r>
      <w:r w:rsidR="00304F01">
        <w:rPr>
          <w:sz w:val="24"/>
          <w:szCs w:val="24"/>
        </w:rPr>
        <w:t>childcare, food etc.)</w:t>
      </w:r>
    </w:p>
    <w:p w14:paraId="10759989" w14:textId="0D1DFCC0" w:rsidR="00304F01" w:rsidRDefault="00DB4A46" w:rsidP="001F7782">
      <w:pPr>
        <w:pStyle w:val="ListParagraph"/>
        <w:numPr>
          <w:ilvl w:val="0"/>
          <w:numId w:val="1"/>
        </w:numPr>
        <w:spacing w:line="480" w:lineRule="auto"/>
        <w:rPr>
          <w:sz w:val="24"/>
          <w:szCs w:val="24"/>
        </w:rPr>
      </w:pPr>
      <w:r>
        <w:rPr>
          <w:sz w:val="24"/>
          <w:szCs w:val="24"/>
        </w:rPr>
        <w:t xml:space="preserve">Weak relationships within family or support structures </w:t>
      </w:r>
    </w:p>
    <w:p w14:paraId="52760141" w14:textId="06E74230" w:rsidR="00C56150" w:rsidRDefault="00C56150" w:rsidP="001F7782">
      <w:pPr>
        <w:pStyle w:val="ListParagraph"/>
        <w:numPr>
          <w:ilvl w:val="0"/>
          <w:numId w:val="1"/>
        </w:numPr>
        <w:spacing w:line="480" w:lineRule="auto"/>
        <w:rPr>
          <w:sz w:val="24"/>
          <w:szCs w:val="24"/>
        </w:rPr>
      </w:pPr>
      <w:r w:rsidRPr="2C12E566">
        <w:rPr>
          <w:sz w:val="24"/>
          <w:szCs w:val="24"/>
        </w:rPr>
        <w:lastRenderedPageBreak/>
        <w:t>Abuse or domestic violence</w:t>
      </w:r>
      <w:r w:rsidR="00B16396" w:rsidRPr="2C12E566">
        <w:rPr>
          <w:sz w:val="24"/>
          <w:szCs w:val="24"/>
        </w:rPr>
        <w:t xml:space="preserve">, trauma, and chaotic life </w:t>
      </w:r>
      <w:r w:rsidR="76E34764" w:rsidRPr="2C12E566">
        <w:rPr>
          <w:sz w:val="24"/>
          <w:szCs w:val="24"/>
        </w:rPr>
        <w:t>events</w:t>
      </w:r>
    </w:p>
    <w:p w14:paraId="70279E5F" w14:textId="77777777" w:rsidR="00493EBB" w:rsidRDefault="007423F9" w:rsidP="00493EBB">
      <w:pPr>
        <w:spacing w:line="480" w:lineRule="auto"/>
        <w:ind w:left="360"/>
        <w:rPr>
          <w:sz w:val="24"/>
          <w:szCs w:val="24"/>
        </w:rPr>
      </w:pPr>
      <w:r w:rsidRPr="007423F9">
        <w:rPr>
          <w:sz w:val="24"/>
          <w:szCs w:val="24"/>
        </w:rPr>
        <w:t>(Joseph Rowntree Foundation, 2021).</w:t>
      </w:r>
      <w:r>
        <w:rPr>
          <w:sz w:val="24"/>
          <w:szCs w:val="24"/>
        </w:rPr>
        <w:t xml:space="preserve"> </w:t>
      </w:r>
    </w:p>
    <w:p w14:paraId="71C7E33C" w14:textId="23FAF356" w:rsidR="00A23AF8" w:rsidRDefault="00002EEC" w:rsidP="2C12E566">
      <w:pPr>
        <w:spacing w:line="480" w:lineRule="auto"/>
        <w:ind w:left="360" w:firstLine="360"/>
        <w:rPr>
          <w:sz w:val="24"/>
          <w:szCs w:val="24"/>
        </w:rPr>
      </w:pPr>
      <w:r w:rsidRPr="2C12E566">
        <w:rPr>
          <w:sz w:val="24"/>
          <w:szCs w:val="24"/>
        </w:rPr>
        <w:t xml:space="preserve">It is suggested by </w:t>
      </w:r>
      <w:r w:rsidR="00037A2A" w:rsidRPr="2C12E566">
        <w:rPr>
          <w:sz w:val="24"/>
          <w:szCs w:val="24"/>
        </w:rPr>
        <w:t xml:space="preserve">Dr Carol Dashiff </w:t>
      </w:r>
      <w:r w:rsidR="002E5274" w:rsidRPr="2C12E566">
        <w:rPr>
          <w:sz w:val="24"/>
          <w:szCs w:val="24"/>
        </w:rPr>
        <w:t xml:space="preserve">(2009) </w:t>
      </w:r>
      <w:r w:rsidR="00037A2A" w:rsidRPr="2C12E566">
        <w:rPr>
          <w:sz w:val="24"/>
          <w:szCs w:val="24"/>
        </w:rPr>
        <w:t>that vulnerable groups of people are more likely to suffe</w:t>
      </w:r>
      <w:r w:rsidR="002E5274" w:rsidRPr="2C12E566">
        <w:rPr>
          <w:sz w:val="24"/>
          <w:szCs w:val="24"/>
        </w:rPr>
        <w:t>r</w:t>
      </w:r>
      <w:r w:rsidR="00037A2A" w:rsidRPr="2C12E566">
        <w:rPr>
          <w:sz w:val="24"/>
          <w:szCs w:val="24"/>
        </w:rPr>
        <w:t xml:space="preserve"> </w:t>
      </w:r>
      <w:r w:rsidR="3900CC5D" w:rsidRPr="2C12E566">
        <w:rPr>
          <w:sz w:val="24"/>
          <w:szCs w:val="24"/>
        </w:rPr>
        <w:t xml:space="preserve">with mental health problems </w:t>
      </w:r>
      <w:proofErr w:type="gramStart"/>
      <w:r w:rsidR="3900CC5D" w:rsidRPr="2C12E566">
        <w:rPr>
          <w:sz w:val="24"/>
          <w:szCs w:val="24"/>
        </w:rPr>
        <w:t>as a result of</w:t>
      </w:r>
      <w:proofErr w:type="gramEnd"/>
      <w:r w:rsidR="3900CC5D" w:rsidRPr="2C12E566">
        <w:rPr>
          <w:sz w:val="24"/>
          <w:szCs w:val="24"/>
        </w:rPr>
        <w:t xml:space="preserve"> </w:t>
      </w:r>
      <w:r w:rsidR="00037A2A" w:rsidRPr="2C12E566">
        <w:rPr>
          <w:sz w:val="24"/>
          <w:szCs w:val="24"/>
        </w:rPr>
        <w:t>poverty</w:t>
      </w:r>
      <w:r w:rsidR="00A425FF" w:rsidRPr="2C12E566">
        <w:rPr>
          <w:sz w:val="24"/>
          <w:szCs w:val="24"/>
        </w:rPr>
        <w:t xml:space="preserve">. As children and young people do not carry the same </w:t>
      </w:r>
      <w:r w:rsidR="00147D74" w:rsidRPr="2C12E566">
        <w:rPr>
          <w:sz w:val="24"/>
          <w:szCs w:val="24"/>
        </w:rPr>
        <w:t>rights as adults</w:t>
      </w:r>
      <w:r w:rsidR="14827987" w:rsidRPr="2C12E566">
        <w:rPr>
          <w:sz w:val="24"/>
          <w:szCs w:val="24"/>
        </w:rPr>
        <w:t>,</w:t>
      </w:r>
      <w:r w:rsidR="004F0DC1" w:rsidRPr="2C12E566">
        <w:rPr>
          <w:sz w:val="24"/>
          <w:szCs w:val="24"/>
        </w:rPr>
        <w:t xml:space="preserve"> and often are under the care of adults</w:t>
      </w:r>
      <w:r w:rsidR="00147D74" w:rsidRPr="2C12E566">
        <w:rPr>
          <w:sz w:val="24"/>
          <w:szCs w:val="24"/>
        </w:rPr>
        <w:t xml:space="preserve">, then they are classed as a vulnerable group. </w:t>
      </w:r>
      <w:r w:rsidR="002A7F88" w:rsidRPr="2C12E566">
        <w:rPr>
          <w:sz w:val="24"/>
          <w:szCs w:val="24"/>
        </w:rPr>
        <w:t>Research from ‘Boston’s Children’s Hospital’</w:t>
      </w:r>
      <w:r w:rsidR="00FA380E" w:rsidRPr="2C12E566">
        <w:rPr>
          <w:sz w:val="24"/>
          <w:szCs w:val="24"/>
        </w:rPr>
        <w:t xml:space="preserve"> (2020)</w:t>
      </w:r>
      <w:r w:rsidR="002A7F88" w:rsidRPr="2C12E566">
        <w:rPr>
          <w:sz w:val="24"/>
          <w:szCs w:val="24"/>
        </w:rPr>
        <w:t xml:space="preserve"> </w:t>
      </w:r>
      <w:r w:rsidR="00F05EDB" w:rsidRPr="2C12E566">
        <w:rPr>
          <w:sz w:val="24"/>
          <w:szCs w:val="24"/>
        </w:rPr>
        <w:t>has discovered that there is a strong link between poverty and</w:t>
      </w:r>
      <w:r w:rsidR="0052676A" w:rsidRPr="2C12E566">
        <w:rPr>
          <w:sz w:val="24"/>
          <w:szCs w:val="24"/>
        </w:rPr>
        <w:t xml:space="preserve"> suicide in</w:t>
      </w:r>
      <w:r w:rsidR="00F05EDB" w:rsidRPr="2C12E566">
        <w:rPr>
          <w:sz w:val="24"/>
          <w:szCs w:val="24"/>
        </w:rPr>
        <w:t xml:space="preserve"> children and </w:t>
      </w:r>
      <w:r w:rsidR="00DE602F">
        <w:rPr>
          <w:sz w:val="24"/>
          <w:szCs w:val="24"/>
        </w:rPr>
        <w:t>adolescents</w:t>
      </w:r>
      <w:r w:rsidR="00F05EDB" w:rsidRPr="2C12E566">
        <w:rPr>
          <w:sz w:val="24"/>
          <w:szCs w:val="24"/>
        </w:rPr>
        <w:t xml:space="preserve"> </w:t>
      </w:r>
      <w:r w:rsidR="00E27519" w:rsidRPr="2C12E566">
        <w:rPr>
          <w:sz w:val="24"/>
          <w:szCs w:val="24"/>
        </w:rPr>
        <w:t xml:space="preserve">aged 10 to 24. </w:t>
      </w:r>
      <w:r w:rsidR="7E3844C9" w:rsidRPr="2C12E566">
        <w:rPr>
          <w:sz w:val="24"/>
          <w:szCs w:val="24"/>
        </w:rPr>
        <w:t>T</w:t>
      </w:r>
      <w:r w:rsidR="00052794" w:rsidRPr="2C12E566">
        <w:rPr>
          <w:sz w:val="24"/>
          <w:szCs w:val="24"/>
        </w:rPr>
        <w:t xml:space="preserve">he article </w:t>
      </w:r>
      <w:r w:rsidR="6C8DE9BC" w:rsidRPr="2C12E566">
        <w:rPr>
          <w:sz w:val="24"/>
          <w:szCs w:val="24"/>
        </w:rPr>
        <w:t>along with many other</w:t>
      </w:r>
      <w:r w:rsidR="00C724C7">
        <w:rPr>
          <w:sz w:val="24"/>
          <w:szCs w:val="24"/>
        </w:rPr>
        <w:t xml:space="preserve"> articles</w:t>
      </w:r>
      <w:r w:rsidR="005832B0">
        <w:rPr>
          <w:sz w:val="24"/>
          <w:szCs w:val="24"/>
        </w:rPr>
        <w:t xml:space="preserve"> and organisations</w:t>
      </w:r>
      <w:r w:rsidR="6C8DE9BC" w:rsidRPr="2C12E566">
        <w:rPr>
          <w:sz w:val="24"/>
          <w:szCs w:val="24"/>
        </w:rPr>
        <w:t xml:space="preserve"> </w:t>
      </w:r>
      <w:r w:rsidR="00B079F8">
        <w:rPr>
          <w:sz w:val="24"/>
          <w:szCs w:val="24"/>
        </w:rPr>
        <w:t xml:space="preserve">(Joseph </w:t>
      </w:r>
      <w:r w:rsidR="00C82B9A">
        <w:rPr>
          <w:sz w:val="24"/>
          <w:szCs w:val="24"/>
        </w:rPr>
        <w:t>R</w:t>
      </w:r>
      <w:r w:rsidR="00B079F8">
        <w:rPr>
          <w:sz w:val="24"/>
          <w:szCs w:val="24"/>
        </w:rPr>
        <w:t>owntree Foundation, 2021</w:t>
      </w:r>
      <w:r w:rsidR="00FF6DEF">
        <w:rPr>
          <w:sz w:val="24"/>
          <w:szCs w:val="24"/>
        </w:rPr>
        <w:t>)</w:t>
      </w:r>
      <w:r w:rsidR="00C82B9A">
        <w:rPr>
          <w:sz w:val="24"/>
          <w:szCs w:val="24"/>
        </w:rPr>
        <w:t xml:space="preserve"> and</w:t>
      </w:r>
      <w:r w:rsidR="00B079F8">
        <w:rPr>
          <w:sz w:val="24"/>
          <w:szCs w:val="24"/>
        </w:rPr>
        <w:t xml:space="preserve"> </w:t>
      </w:r>
      <w:r w:rsidR="00D4752E">
        <w:rPr>
          <w:sz w:val="24"/>
          <w:szCs w:val="24"/>
        </w:rPr>
        <w:t>(</w:t>
      </w:r>
      <w:r w:rsidR="006E6205" w:rsidRPr="006E6205">
        <w:rPr>
          <w:sz w:val="24"/>
          <w:szCs w:val="24"/>
        </w:rPr>
        <w:t>Pillay-van Wyk, 2017, p.851</w:t>
      </w:r>
      <w:r w:rsidR="006E6205">
        <w:rPr>
          <w:sz w:val="24"/>
          <w:szCs w:val="24"/>
        </w:rPr>
        <w:t>)</w:t>
      </w:r>
      <w:r w:rsidR="6C8DE9BC" w:rsidRPr="2C12E566">
        <w:rPr>
          <w:sz w:val="24"/>
          <w:szCs w:val="24"/>
        </w:rPr>
        <w:t xml:space="preserve">, state similar </w:t>
      </w:r>
      <w:r w:rsidR="6137E9E2" w:rsidRPr="2C12E566">
        <w:rPr>
          <w:sz w:val="24"/>
          <w:szCs w:val="24"/>
        </w:rPr>
        <w:t>recurring</w:t>
      </w:r>
      <w:r w:rsidR="6C8DE9BC" w:rsidRPr="2C12E566">
        <w:rPr>
          <w:sz w:val="24"/>
          <w:szCs w:val="24"/>
        </w:rPr>
        <w:t xml:space="preserve"> themes </w:t>
      </w:r>
      <w:r w:rsidR="3D5E2DD6" w:rsidRPr="2C12E566">
        <w:rPr>
          <w:sz w:val="24"/>
          <w:szCs w:val="24"/>
        </w:rPr>
        <w:t>in relation to the causes and solutions to families in poverty</w:t>
      </w:r>
      <w:r w:rsidR="00C56B86" w:rsidRPr="2C12E566">
        <w:rPr>
          <w:sz w:val="24"/>
          <w:szCs w:val="24"/>
        </w:rPr>
        <w:t xml:space="preserve">. </w:t>
      </w:r>
      <w:proofErr w:type="gramStart"/>
      <w:r w:rsidR="08CD1189" w:rsidRPr="2C12E566">
        <w:rPr>
          <w:sz w:val="24"/>
          <w:szCs w:val="24"/>
        </w:rPr>
        <w:t>In order for</w:t>
      </w:r>
      <w:proofErr w:type="gramEnd"/>
      <w:r w:rsidR="00052794" w:rsidRPr="2C12E566">
        <w:rPr>
          <w:sz w:val="24"/>
          <w:szCs w:val="24"/>
        </w:rPr>
        <w:t xml:space="preserve"> the lives </w:t>
      </w:r>
      <w:r w:rsidR="00B05039" w:rsidRPr="2C12E566">
        <w:rPr>
          <w:sz w:val="24"/>
          <w:szCs w:val="24"/>
        </w:rPr>
        <w:t>of people living in poverty</w:t>
      </w:r>
      <w:r w:rsidR="58CEDEC4" w:rsidRPr="2C12E566">
        <w:rPr>
          <w:sz w:val="24"/>
          <w:szCs w:val="24"/>
        </w:rPr>
        <w:t xml:space="preserve"> to change,</w:t>
      </w:r>
      <w:r w:rsidR="00B05039" w:rsidRPr="2C12E566">
        <w:rPr>
          <w:sz w:val="24"/>
          <w:szCs w:val="24"/>
        </w:rPr>
        <w:t xml:space="preserve"> the research </w:t>
      </w:r>
      <w:r w:rsidR="36B69462" w:rsidRPr="2C12E566">
        <w:rPr>
          <w:sz w:val="24"/>
          <w:szCs w:val="24"/>
        </w:rPr>
        <w:t>suggests</w:t>
      </w:r>
      <w:r w:rsidR="00B05039" w:rsidRPr="2C12E566">
        <w:rPr>
          <w:sz w:val="24"/>
          <w:szCs w:val="24"/>
        </w:rPr>
        <w:t xml:space="preserve"> the affects that </w:t>
      </w:r>
      <w:r w:rsidR="00180E7D" w:rsidRPr="2C12E566">
        <w:rPr>
          <w:sz w:val="24"/>
          <w:szCs w:val="24"/>
        </w:rPr>
        <w:t xml:space="preserve">parental employment, good </w:t>
      </w:r>
      <w:r w:rsidR="009D1D55" w:rsidRPr="2C12E566">
        <w:rPr>
          <w:sz w:val="24"/>
          <w:szCs w:val="24"/>
        </w:rPr>
        <w:t>health,</w:t>
      </w:r>
      <w:r w:rsidR="00180E7D" w:rsidRPr="2C12E566">
        <w:rPr>
          <w:sz w:val="24"/>
          <w:szCs w:val="24"/>
        </w:rPr>
        <w:t xml:space="preserve"> and better minimum wage has to these socio-economic areas</w:t>
      </w:r>
      <w:r w:rsidR="00EA5C69" w:rsidRPr="2C12E566">
        <w:rPr>
          <w:sz w:val="24"/>
          <w:szCs w:val="24"/>
        </w:rPr>
        <w:t>,</w:t>
      </w:r>
      <w:r w:rsidR="00180E7D" w:rsidRPr="2C12E566">
        <w:rPr>
          <w:sz w:val="24"/>
          <w:szCs w:val="24"/>
        </w:rPr>
        <w:t xml:space="preserve"> </w:t>
      </w:r>
      <w:r w:rsidR="00220488" w:rsidRPr="2C12E566">
        <w:rPr>
          <w:sz w:val="24"/>
          <w:szCs w:val="24"/>
        </w:rPr>
        <w:t>to improve living conditions (</w:t>
      </w:r>
      <w:r w:rsidR="00DB2CEC" w:rsidRPr="2C12E566">
        <w:rPr>
          <w:sz w:val="24"/>
          <w:szCs w:val="24"/>
        </w:rPr>
        <w:t xml:space="preserve">Boston Children’s Hospital, 2020). </w:t>
      </w:r>
      <w:r w:rsidR="00506649" w:rsidRPr="2C12E566">
        <w:rPr>
          <w:sz w:val="24"/>
          <w:szCs w:val="24"/>
        </w:rPr>
        <w:t xml:space="preserve">Within the </w:t>
      </w:r>
      <w:r w:rsidR="00B96E9B" w:rsidRPr="2C12E566">
        <w:rPr>
          <w:sz w:val="24"/>
          <w:szCs w:val="24"/>
        </w:rPr>
        <w:t>charts below</w:t>
      </w:r>
      <w:r w:rsidR="0093609B" w:rsidRPr="2C12E566">
        <w:rPr>
          <w:sz w:val="24"/>
          <w:szCs w:val="24"/>
        </w:rPr>
        <w:t xml:space="preserve"> (see figure 3)</w:t>
      </w:r>
      <w:r w:rsidR="00B96E9B" w:rsidRPr="2C12E566">
        <w:rPr>
          <w:sz w:val="24"/>
          <w:szCs w:val="24"/>
        </w:rPr>
        <w:t xml:space="preserve">, it is apparent to see that the later stages of childhood, going towards </w:t>
      </w:r>
      <w:r w:rsidR="005B7FCB" w:rsidRPr="2C12E566">
        <w:rPr>
          <w:sz w:val="24"/>
          <w:szCs w:val="24"/>
        </w:rPr>
        <w:t>adolescen</w:t>
      </w:r>
      <w:r w:rsidR="38CE9F3B" w:rsidRPr="2C12E566">
        <w:rPr>
          <w:sz w:val="24"/>
          <w:szCs w:val="24"/>
        </w:rPr>
        <w:t>ce</w:t>
      </w:r>
      <w:r w:rsidR="00B96E9B" w:rsidRPr="2C12E566">
        <w:rPr>
          <w:sz w:val="24"/>
          <w:szCs w:val="24"/>
        </w:rPr>
        <w:t>, is affected more by poverty</w:t>
      </w:r>
      <w:r w:rsidR="00AF397A" w:rsidRPr="2C12E566">
        <w:rPr>
          <w:sz w:val="24"/>
          <w:szCs w:val="24"/>
        </w:rPr>
        <w:t xml:space="preserve"> resulting in suicide</w:t>
      </w:r>
      <w:r w:rsidR="00B96E9B" w:rsidRPr="2C12E566">
        <w:rPr>
          <w:sz w:val="24"/>
          <w:szCs w:val="24"/>
        </w:rPr>
        <w:t xml:space="preserve"> than that of the younger age groups</w:t>
      </w:r>
      <w:r w:rsidR="00AF397A" w:rsidRPr="2C12E566">
        <w:rPr>
          <w:sz w:val="24"/>
          <w:szCs w:val="24"/>
        </w:rPr>
        <w:t xml:space="preserve">. </w:t>
      </w:r>
      <w:r w:rsidR="001C3AE3" w:rsidRPr="2C12E566">
        <w:rPr>
          <w:sz w:val="24"/>
          <w:szCs w:val="24"/>
        </w:rPr>
        <w:t xml:space="preserve">This may be because of the developmental changes within teenagers, and the </w:t>
      </w:r>
      <w:r w:rsidR="005E7637" w:rsidRPr="2C12E566">
        <w:rPr>
          <w:sz w:val="24"/>
          <w:szCs w:val="24"/>
        </w:rPr>
        <w:t>ever-growing</w:t>
      </w:r>
      <w:r w:rsidR="001C3AE3" w:rsidRPr="2C12E566">
        <w:rPr>
          <w:sz w:val="24"/>
          <w:szCs w:val="24"/>
        </w:rPr>
        <w:t xml:space="preserve"> awareness of the world in which they live, however it is still something tha</w:t>
      </w:r>
      <w:r w:rsidR="6148BF8F" w:rsidRPr="2C12E566">
        <w:rPr>
          <w:sz w:val="24"/>
          <w:szCs w:val="24"/>
        </w:rPr>
        <w:t>t needs to be addressed</w:t>
      </w:r>
      <w:r w:rsidR="005C2FA2" w:rsidRPr="2C12E566">
        <w:rPr>
          <w:sz w:val="24"/>
          <w:szCs w:val="24"/>
        </w:rPr>
        <w:t xml:space="preserve"> </w:t>
      </w:r>
      <w:r w:rsidR="4AA5D871" w:rsidRPr="2C12E566">
        <w:rPr>
          <w:rFonts w:eastAsia="Calibri" w:cs="Calibri"/>
          <w:color w:val="000000" w:themeColor="text1"/>
          <w:sz w:val="24"/>
          <w:szCs w:val="24"/>
        </w:rPr>
        <w:t>(Boston Children’s Hospital, 2020).</w:t>
      </w:r>
      <w:r w:rsidR="00D17054" w:rsidRPr="2C12E566">
        <w:rPr>
          <w:sz w:val="24"/>
          <w:szCs w:val="24"/>
        </w:rPr>
        <w:t xml:space="preserve"> </w:t>
      </w:r>
    </w:p>
    <w:p w14:paraId="10C9E225" w14:textId="6CC9B37C" w:rsidR="000565E7" w:rsidRPr="007423F9" w:rsidRDefault="000565E7" w:rsidP="007423F9">
      <w:pPr>
        <w:spacing w:line="480" w:lineRule="auto"/>
        <w:ind w:left="360"/>
        <w:rPr>
          <w:sz w:val="24"/>
          <w:szCs w:val="24"/>
        </w:rPr>
      </w:pPr>
      <w:r>
        <w:rPr>
          <w:noProof/>
        </w:rPr>
        <w:lastRenderedPageBreak/>
        <w:drawing>
          <wp:inline distT="0" distB="0" distL="0" distR="0" wp14:anchorId="10F78AA5" wp14:editId="57E4A021">
            <wp:extent cx="5731510" cy="37973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5">
                      <a:extLst>
                        <a:ext uri="{28A0092B-C50C-407E-A947-70E740481C1C}">
                          <a14:useLocalDpi xmlns:a14="http://schemas.microsoft.com/office/drawing/2010/main" val="0"/>
                        </a:ext>
                      </a:extLst>
                    </a:blip>
                    <a:stretch>
                      <a:fillRect/>
                    </a:stretch>
                  </pic:blipFill>
                  <pic:spPr>
                    <a:xfrm>
                      <a:off x="0" y="0"/>
                      <a:ext cx="5731510" cy="3797300"/>
                    </a:xfrm>
                    <a:prstGeom prst="rect">
                      <a:avLst/>
                    </a:prstGeom>
                  </pic:spPr>
                </pic:pic>
              </a:graphicData>
            </a:graphic>
          </wp:inline>
        </w:drawing>
      </w:r>
    </w:p>
    <w:p w14:paraId="68727EAF" w14:textId="58D482B0" w:rsidR="00A13CFE" w:rsidRDefault="005B7FCB">
      <w:pPr>
        <w:rPr>
          <w:sz w:val="24"/>
          <w:szCs w:val="24"/>
        </w:rPr>
      </w:pPr>
      <w:r>
        <w:rPr>
          <w:sz w:val="24"/>
          <w:szCs w:val="24"/>
        </w:rPr>
        <w:t xml:space="preserve">    (Figure 3) </w:t>
      </w:r>
      <w:r w:rsidR="00A23AF8" w:rsidRPr="00A23AF8">
        <w:rPr>
          <w:sz w:val="24"/>
          <w:szCs w:val="24"/>
        </w:rPr>
        <w:t>(Boston Children’s Hospital, 2020).</w:t>
      </w:r>
    </w:p>
    <w:p w14:paraId="55528C65" w14:textId="5AE0EBB6" w:rsidR="00A13CFE" w:rsidRDefault="00A13CFE">
      <w:pPr>
        <w:rPr>
          <w:sz w:val="24"/>
          <w:szCs w:val="24"/>
        </w:rPr>
      </w:pPr>
    </w:p>
    <w:p w14:paraId="01BF89FA" w14:textId="0216BF7E" w:rsidR="00A13CFE" w:rsidRPr="002D4CA3" w:rsidRDefault="7349AB2D">
      <w:pPr>
        <w:rPr>
          <w:sz w:val="24"/>
          <w:szCs w:val="24"/>
          <w:u w:val="single"/>
        </w:rPr>
      </w:pPr>
      <w:r w:rsidRPr="1B3E670E">
        <w:rPr>
          <w:sz w:val="24"/>
          <w:szCs w:val="24"/>
          <w:u w:val="single"/>
        </w:rPr>
        <w:t>Homelessness.</w:t>
      </w:r>
    </w:p>
    <w:p w14:paraId="664118A3" w14:textId="33F3E865" w:rsidR="00A13CFE" w:rsidRDefault="005C2FA2" w:rsidP="00805F56">
      <w:pPr>
        <w:spacing w:line="480" w:lineRule="auto"/>
        <w:rPr>
          <w:sz w:val="24"/>
          <w:szCs w:val="24"/>
        </w:rPr>
      </w:pPr>
      <w:r>
        <w:rPr>
          <w:sz w:val="24"/>
          <w:szCs w:val="24"/>
        </w:rPr>
        <w:tab/>
      </w:r>
      <w:r w:rsidR="003F7B14">
        <w:rPr>
          <w:sz w:val="24"/>
          <w:szCs w:val="24"/>
        </w:rPr>
        <w:t>A study by Cauce (2000)</w:t>
      </w:r>
      <w:r w:rsidR="00824ED7">
        <w:rPr>
          <w:sz w:val="24"/>
          <w:szCs w:val="24"/>
        </w:rPr>
        <w:t xml:space="preserve"> suggests that </w:t>
      </w:r>
      <w:r w:rsidR="566A1E41">
        <w:rPr>
          <w:sz w:val="24"/>
          <w:szCs w:val="24"/>
        </w:rPr>
        <w:t>homelessness amongst adolescents</w:t>
      </w:r>
      <w:r w:rsidR="00C2426F">
        <w:rPr>
          <w:sz w:val="24"/>
          <w:szCs w:val="24"/>
        </w:rPr>
        <w:t>,</w:t>
      </w:r>
      <w:r w:rsidR="004C350B">
        <w:rPr>
          <w:sz w:val="24"/>
          <w:szCs w:val="24"/>
        </w:rPr>
        <w:t xml:space="preserve"> is usually </w:t>
      </w:r>
      <w:r w:rsidR="59D32FC1">
        <w:rPr>
          <w:sz w:val="24"/>
          <w:szCs w:val="24"/>
        </w:rPr>
        <w:t>the</w:t>
      </w:r>
      <w:r w:rsidR="004C350B">
        <w:rPr>
          <w:sz w:val="24"/>
          <w:szCs w:val="24"/>
        </w:rPr>
        <w:t xml:space="preserve"> result of </w:t>
      </w:r>
      <w:r w:rsidR="00C2426F">
        <w:rPr>
          <w:sz w:val="24"/>
          <w:szCs w:val="24"/>
        </w:rPr>
        <w:t xml:space="preserve">a </w:t>
      </w:r>
      <w:r w:rsidR="008721EC">
        <w:rPr>
          <w:sz w:val="24"/>
          <w:szCs w:val="24"/>
        </w:rPr>
        <w:t>troubled background</w:t>
      </w:r>
      <w:r w:rsidR="006D5C96">
        <w:rPr>
          <w:sz w:val="24"/>
          <w:szCs w:val="24"/>
        </w:rPr>
        <w:t>,</w:t>
      </w:r>
      <w:r w:rsidR="008721EC">
        <w:rPr>
          <w:sz w:val="24"/>
          <w:szCs w:val="24"/>
        </w:rPr>
        <w:t xml:space="preserve"> which lead</w:t>
      </w:r>
      <w:r w:rsidR="009D546C">
        <w:rPr>
          <w:sz w:val="24"/>
          <w:szCs w:val="24"/>
        </w:rPr>
        <w:t xml:space="preserve">s to the </w:t>
      </w:r>
      <w:r w:rsidR="003F7B14">
        <w:rPr>
          <w:sz w:val="24"/>
          <w:szCs w:val="24"/>
        </w:rPr>
        <w:t>adolescents</w:t>
      </w:r>
      <w:r w:rsidR="008721EC">
        <w:rPr>
          <w:sz w:val="24"/>
          <w:szCs w:val="24"/>
        </w:rPr>
        <w:t xml:space="preserve"> experiencing mental health problems </w:t>
      </w:r>
      <w:r w:rsidR="7562A9F1">
        <w:rPr>
          <w:sz w:val="24"/>
          <w:szCs w:val="24"/>
        </w:rPr>
        <w:t>in addition to</w:t>
      </w:r>
      <w:r w:rsidR="008721EC">
        <w:rPr>
          <w:sz w:val="24"/>
          <w:szCs w:val="24"/>
        </w:rPr>
        <w:t xml:space="preserve"> becoming homeless </w:t>
      </w:r>
      <w:r w:rsidR="006B267B">
        <w:rPr>
          <w:sz w:val="24"/>
          <w:szCs w:val="24"/>
        </w:rPr>
        <w:t>(Cauce, 2000, p.</w:t>
      </w:r>
      <w:r w:rsidR="00D001EA">
        <w:rPr>
          <w:sz w:val="24"/>
          <w:szCs w:val="24"/>
        </w:rPr>
        <w:t xml:space="preserve"> 230). </w:t>
      </w:r>
      <w:r w:rsidR="006D5C96">
        <w:rPr>
          <w:sz w:val="24"/>
          <w:szCs w:val="24"/>
        </w:rPr>
        <w:t xml:space="preserve">Adverse childhood experiences </w:t>
      </w:r>
      <w:r w:rsidR="009D546C">
        <w:rPr>
          <w:sz w:val="24"/>
          <w:szCs w:val="24"/>
        </w:rPr>
        <w:t>such as trauma, sexual or domestic abuse</w:t>
      </w:r>
      <w:r w:rsidR="00D10A78">
        <w:rPr>
          <w:sz w:val="24"/>
          <w:szCs w:val="24"/>
        </w:rPr>
        <w:t xml:space="preserve">, </w:t>
      </w:r>
      <w:r w:rsidR="00903419">
        <w:rPr>
          <w:sz w:val="24"/>
          <w:szCs w:val="24"/>
        </w:rPr>
        <w:t>drug,</w:t>
      </w:r>
      <w:r w:rsidR="00D10A78">
        <w:rPr>
          <w:sz w:val="24"/>
          <w:szCs w:val="24"/>
        </w:rPr>
        <w:t xml:space="preserve"> or alcohol use, </w:t>
      </w:r>
      <w:r w:rsidR="00534CBC">
        <w:rPr>
          <w:sz w:val="24"/>
          <w:szCs w:val="24"/>
        </w:rPr>
        <w:t xml:space="preserve">may have </w:t>
      </w:r>
      <w:r w:rsidR="00F746D9">
        <w:rPr>
          <w:sz w:val="24"/>
          <w:szCs w:val="24"/>
        </w:rPr>
        <w:t>led</w:t>
      </w:r>
      <w:r w:rsidR="00534CBC">
        <w:rPr>
          <w:sz w:val="24"/>
          <w:szCs w:val="24"/>
        </w:rPr>
        <w:t xml:space="preserve"> them to experience such issues in the home</w:t>
      </w:r>
      <w:r w:rsidR="008E5B31">
        <w:rPr>
          <w:sz w:val="24"/>
          <w:szCs w:val="24"/>
        </w:rPr>
        <w:t>.</w:t>
      </w:r>
      <w:r w:rsidR="00534CBC">
        <w:rPr>
          <w:sz w:val="24"/>
          <w:szCs w:val="24"/>
        </w:rPr>
        <w:t xml:space="preserve"> </w:t>
      </w:r>
      <w:r w:rsidR="008E5B31">
        <w:rPr>
          <w:sz w:val="24"/>
          <w:szCs w:val="24"/>
        </w:rPr>
        <w:t>As a result,</w:t>
      </w:r>
      <w:r w:rsidR="0037261F">
        <w:rPr>
          <w:sz w:val="24"/>
          <w:szCs w:val="24"/>
        </w:rPr>
        <w:t xml:space="preserve"> 36% of the participants</w:t>
      </w:r>
      <w:r w:rsidR="008E5B31">
        <w:rPr>
          <w:sz w:val="24"/>
          <w:szCs w:val="24"/>
        </w:rPr>
        <w:t xml:space="preserve"> </w:t>
      </w:r>
      <w:r w:rsidR="0037261F">
        <w:rPr>
          <w:sz w:val="24"/>
          <w:szCs w:val="24"/>
        </w:rPr>
        <w:t>suggested that their</w:t>
      </w:r>
      <w:r w:rsidR="00534CBC">
        <w:rPr>
          <w:sz w:val="24"/>
          <w:szCs w:val="24"/>
        </w:rPr>
        <w:t xml:space="preserve"> mental health got to the point </w:t>
      </w:r>
      <w:r w:rsidR="63374B09">
        <w:rPr>
          <w:sz w:val="24"/>
          <w:szCs w:val="24"/>
        </w:rPr>
        <w:t>at</w:t>
      </w:r>
      <w:r w:rsidR="00534CBC">
        <w:rPr>
          <w:sz w:val="24"/>
          <w:szCs w:val="24"/>
        </w:rPr>
        <w:t xml:space="preserve"> which they felt they needed to escape</w:t>
      </w:r>
      <w:r w:rsidR="0045340C">
        <w:rPr>
          <w:sz w:val="24"/>
          <w:szCs w:val="24"/>
        </w:rPr>
        <w:t>,</w:t>
      </w:r>
      <w:r w:rsidR="00534CBC">
        <w:rPr>
          <w:sz w:val="24"/>
          <w:szCs w:val="24"/>
        </w:rPr>
        <w:t xml:space="preserve"> to be</w:t>
      </w:r>
      <w:r w:rsidR="0045340C">
        <w:rPr>
          <w:sz w:val="24"/>
          <w:szCs w:val="24"/>
        </w:rPr>
        <w:t>come safer,</w:t>
      </w:r>
      <w:r w:rsidR="001D2335">
        <w:rPr>
          <w:sz w:val="24"/>
          <w:szCs w:val="24"/>
        </w:rPr>
        <w:t xml:space="preserve"> but</w:t>
      </w:r>
      <w:r w:rsidR="0045340C">
        <w:rPr>
          <w:sz w:val="24"/>
          <w:szCs w:val="24"/>
        </w:rPr>
        <w:t xml:space="preserve"> </w:t>
      </w:r>
      <w:r w:rsidR="003F7B14">
        <w:rPr>
          <w:sz w:val="24"/>
          <w:szCs w:val="24"/>
        </w:rPr>
        <w:t>then</w:t>
      </w:r>
      <w:r w:rsidR="001D2335">
        <w:rPr>
          <w:sz w:val="24"/>
          <w:szCs w:val="24"/>
        </w:rPr>
        <w:t xml:space="preserve"> became</w:t>
      </w:r>
      <w:r w:rsidR="003F7B14">
        <w:rPr>
          <w:sz w:val="24"/>
          <w:szCs w:val="24"/>
        </w:rPr>
        <w:t xml:space="preserve"> homeless</w:t>
      </w:r>
      <w:r w:rsidR="00F746D9">
        <w:rPr>
          <w:sz w:val="24"/>
          <w:szCs w:val="24"/>
        </w:rPr>
        <w:t xml:space="preserve"> </w:t>
      </w:r>
      <w:r w:rsidR="00EC227D" w:rsidRPr="00EC227D">
        <w:rPr>
          <w:sz w:val="24"/>
          <w:szCs w:val="24"/>
        </w:rPr>
        <w:t>(Cauce, 2000, p. 23</w:t>
      </w:r>
      <w:r w:rsidR="00EC227D">
        <w:rPr>
          <w:sz w:val="24"/>
          <w:szCs w:val="24"/>
        </w:rPr>
        <w:t>4</w:t>
      </w:r>
      <w:r w:rsidR="00EC227D" w:rsidRPr="00EC227D">
        <w:rPr>
          <w:sz w:val="24"/>
          <w:szCs w:val="24"/>
        </w:rPr>
        <w:t>)</w:t>
      </w:r>
      <w:r w:rsidR="0045340C">
        <w:rPr>
          <w:sz w:val="24"/>
          <w:szCs w:val="24"/>
        </w:rPr>
        <w:t xml:space="preserve">. </w:t>
      </w:r>
      <w:r w:rsidR="00137839">
        <w:rPr>
          <w:sz w:val="24"/>
          <w:szCs w:val="24"/>
        </w:rPr>
        <w:t>However,</w:t>
      </w:r>
      <w:r w:rsidR="00D61E33">
        <w:rPr>
          <w:sz w:val="24"/>
          <w:szCs w:val="24"/>
        </w:rPr>
        <w:t xml:space="preserve"> </w:t>
      </w:r>
      <w:r w:rsidR="00AC1C0E">
        <w:rPr>
          <w:sz w:val="24"/>
          <w:szCs w:val="24"/>
        </w:rPr>
        <w:t>the study also suggests that</w:t>
      </w:r>
      <w:r w:rsidR="00597237">
        <w:rPr>
          <w:sz w:val="24"/>
          <w:szCs w:val="24"/>
        </w:rPr>
        <w:t xml:space="preserve"> 34% of the</w:t>
      </w:r>
      <w:r w:rsidR="00D61E33">
        <w:rPr>
          <w:sz w:val="24"/>
          <w:szCs w:val="24"/>
        </w:rPr>
        <w:t xml:space="preserve"> participants being interviewed, said</w:t>
      </w:r>
      <w:r w:rsidR="4289BDA2">
        <w:rPr>
          <w:sz w:val="24"/>
          <w:szCs w:val="24"/>
        </w:rPr>
        <w:t xml:space="preserve"> that</w:t>
      </w:r>
      <w:r w:rsidR="00D61E33">
        <w:rPr>
          <w:sz w:val="24"/>
          <w:szCs w:val="24"/>
        </w:rPr>
        <w:t xml:space="preserve"> their parents were the ones to </w:t>
      </w:r>
      <w:r w:rsidR="00BD4F88">
        <w:rPr>
          <w:sz w:val="24"/>
          <w:szCs w:val="24"/>
        </w:rPr>
        <w:t xml:space="preserve">make them leave the house </w:t>
      </w:r>
      <w:r w:rsidR="00EC227D" w:rsidRPr="00EC227D">
        <w:rPr>
          <w:sz w:val="24"/>
          <w:szCs w:val="24"/>
        </w:rPr>
        <w:t>(Cauce, 2000, p. 234).</w:t>
      </w:r>
      <w:r w:rsidR="00D36FB9">
        <w:rPr>
          <w:sz w:val="24"/>
          <w:szCs w:val="24"/>
        </w:rPr>
        <w:t xml:space="preserve"> A</w:t>
      </w:r>
      <w:r w:rsidR="009671D3">
        <w:rPr>
          <w:sz w:val="24"/>
          <w:szCs w:val="24"/>
        </w:rPr>
        <w:t>n</w:t>
      </w:r>
      <w:r w:rsidR="00A05427">
        <w:rPr>
          <w:sz w:val="24"/>
          <w:szCs w:val="24"/>
        </w:rPr>
        <w:t xml:space="preserve"> article</w:t>
      </w:r>
      <w:r w:rsidR="00D36FB9">
        <w:rPr>
          <w:sz w:val="24"/>
          <w:szCs w:val="24"/>
        </w:rPr>
        <w:t xml:space="preserve"> by </w:t>
      </w:r>
      <w:r w:rsidR="00D36FB9" w:rsidRPr="00D36FB9">
        <w:rPr>
          <w:sz w:val="24"/>
          <w:szCs w:val="24"/>
        </w:rPr>
        <w:t>Haldenby</w:t>
      </w:r>
      <w:r w:rsidR="00D36FB9">
        <w:rPr>
          <w:sz w:val="24"/>
          <w:szCs w:val="24"/>
        </w:rPr>
        <w:t xml:space="preserve"> (2007)</w:t>
      </w:r>
      <w:r w:rsidR="009C48A3">
        <w:rPr>
          <w:sz w:val="24"/>
          <w:szCs w:val="24"/>
        </w:rPr>
        <w:t xml:space="preserve"> suggests that </w:t>
      </w:r>
      <w:r w:rsidR="00A05427">
        <w:rPr>
          <w:sz w:val="24"/>
          <w:szCs w:val="24"/>
        </w:rPr>
        <w:t>the m</w:t>
      </w:r>
      <w:r w:rsidR="00582E5B">
        <w:rPr>
          <w:sz w:val="24"/>
          <w:szCs w:val="24"/>
        </w:rPr>
        <w:t>ain</w:t>
      </w:r>
      <w:r w:rsidR="00A05427">
        <w:rPr>
          <w:sz w:val="24"/>
          <w:szCs w:val="24"/>
        </w:rPr>
        <w:t xml:space="preserve"> </w:t>
      </w:r>
      <w:r w:rsidR="00582E5B">
        <w:rPr>
          <w:sz w:val="24"/>
          <w:szCs w:val="24"/>
        </w:rPr>
        <w:t>factor</w:t>
      </w:r>
      <w:r w:rsidR="00A05427">
        <w:rPr>
          <w:sz w:val="24"/>
          <w:szCs w:val="24"/>
        </w:rPr>
        <w:t xml:space="preserve"> that</w:t>
      </w:r>
      <w:r w:rsidR="009671D3">
        <w:rPr>
          <w:sz w:val="24"/>
          <w:szCs w:val="24"/>
        </w:rPr>
        <w:t xml:space="preserve"> cause</w:t>
      </w:r>
      <w:r w:rsidR="07110716">
        <w:rPr>
          <w:sz w:val="24"/>
          <w:szCs w:val="24"/>
        </w:rPr>
        <w:t>s</w:t>
      </w:r>
      <w:r w:rsidR="00A05427">
        <w:rPr>
          <w:sz w:val="24"/>
          <w:szCs w:val="24"/>
        </w:rPr>
        <w:t xml:space="preserve"> </w:t>
      </w:r>
      <w:r w:rsidR="009671D3">
        <w:rPr>
          <w:sz w:val="24"/>
          <w:szCs w:val="24"/>
        </w:rPr>
        <w:t>adolescents</w:t>
      </w:r>
      <w:r w:rsidR="00A05427">
        <w:rPr>
          <w:sz w:val="24"/>
          <w:szCs w:val="24"/>
        </w:rPr>
        <w:t xml:space="preserve"> </w:t>
      </w:r>
      <w:r w:rsidR="009671D3">
        <w:rPr>
          <w:sz w:val="24"/>
          <w:szCs w:val="24"/>
        </w:rPr>
        <w:t xml:space="preserve">to </w:t>
      </w:r>
      <w:r w:rsidR="00A05427">
        <w:rPr>
          <w:sz w:val="24"/>
          <w:szCs w:val="24"/>
        </w:rPr>
        <w:t xml:space="preserve">leave their home is abuse, whether </w:t>
      </w:r>
      <w:r w:rsidR="00A05427">
        <w:rPr>
          <w:sz w:val="24"/>
          <w:szCs w:val="24"/>
        </w:rPr>
        <w:lastRenderedPageBreak/>
        <w:t xml:space="preserve">that is emotional, sexual, </w:t>
      </w:r>
      <w:r w:rsidR="00E6435D">
        <w:rPr>
          <w:sz w:val="24"/>
          <w:szCs w:val="24"/>
        </w:rPr>
        <w:t>physical,</w:t>
      </w:r>
      <w:r w:rsidR="00A05427">
        <w:rPr>
          <w:sz w:val="24"/>
          <w:szCs w:val="24"/>
        </w:rPr>
        <w:t xml:space="preserve"> or other</w:t>
      </w:r>
      <w:r w:rsidR="00E6435D">
        <w:rPr>
          <w:sz w:val="24"/>
          <w:szCs w:val="24"/>
        </w:rPr>
        <w:t xml:space="preserve">. </w:t>
      </w:r>
      <w:r w:rsidR="002044E5">
        <w:rPr>
          <w:sz w:val="24"/>
          <w:szCs w:val="24"/>
        </w:rPr>
        <w:t>L</w:t>
      </w:r>
      <w:r w:rsidR="00137839">
        <w:rPr>
          <w:sz w:val="24"/>
          <w:szCs w:val="24"/>
        </w:rPr>
        <w:t>iving on the streets comes with its own set of difficulties</w:t>
      </w:r>
      <w:r w:rsidR="00091D19">
        <w:rPr>
          <w:sz w:val="24"/>
          <w:szCs w:val="24"/>
        </w:rPr>
        <w:t xml:space="preserve"> such as sexual</w:t>
      </w:r>
      <w:r w:rsidR="000A566A">
        <w:rPr>
          <w:sz w:val="24"/>
          <w:szCs w:val="24"/>
        </w:rPr>
        <w:t xml:space="preserve"> violence</w:t>
      </w:r>
      <w:r w:rsidR="004D6247">
        <w:rPr>
          <w:sz w:val="24"/>
          <w:szCs w:val="24"/>
        </w:rPr>
        <w:t xml:space="preserve">, </w:t>
      </w:r>
      <w:r w:rsidR="000A566A">
        <w:rPr>
          <w:sz w:val="24"/>
          <w:szCs w:val="24"/>
        </w:rPr>
        <w:t xml:space="preserve">physical </w:t>
      </w:r>
      <w:r w:rsidR="00BD75E7">
        <w:rPr>
          <w:sz w:val="24"/>
          <w:szCs w:val="24"/>
        </w:rPr>
        <w:t>violence,</w:t>
      </w:r>
      <w:r w:rsidR="004D6247">
        <w:rPr>
          <w:sz w:val="24"/>
          <w:szCs w:val="24"/>
        </w:rPr>
        <w:t xml:space="preserve"> and drug use</w:t>
      </w:r>
      <w:r w:rsidR="002E1E92">
        <w:rPr>
          <w:sz w:val="24"/>
          <w:szCs w:val="24"/>
        </w:rPr>
        <w:t>, and</w:t>
      </w:r>
      <w:r w:rsidR="00137839">
        <w:rPr>
          <w:sz w:val="24"/>
          <w:szCs w:val="24"/>
        </w:rPr>
        <w:t xml:space="preserve"> can potentially create more mental health problems or make </w:t>
      </w:r>
      <w:r w:rsidR="009252C9">
        <w:rPr>
          <w:sz w:val="24"/>
          <w:szCs w:val="24"/>
        </w:rPr>
        <w:t xml:space="preserve">existing problems intensify </w:t>
      </w:r>
      <w:r w:rsidR="007A0766">
        <w:rPr>
          <w:sz w:val="24"/>
          <w:szCs w:val="24"/>
        </w:rPr>
        <w:t>(</w:t>
      </w:r>
      <w:r w:rsidR="007A0766" w:rsidRPr="007A0766">
        <w:rPr>
          <w:sz w:val="24"/>
          <w:szCs w:val="24"/>
        </w:rPr>
        <w:t>Haldenby</w:t>
      </w:r>
      <w:r w:rsidR="007A0766">
        <w:rPr>
          <w:sz w:val="24"/>
          <w:szCs w:val="24"/>
        </w:rPr>
        <w:t>, 2007, p.</w:t>
      </w:r>
      <w:r w:rsidR="009E5212">
        <w:rPr>
          <w:sz w:val="24"/>
          <w:szCs w:val="24"/>
        </w:rPr>
        <w:t xml:space="preserve"> 1233). </w:t>
      </w:r>
      <w:r w:rsidR="002044E5">
        <w:rPr>
          <w:sz w:val="24"/>
          <w:szCs w:val="24"/>
        </w:rPr>
        <w:t>This indicates that preventing adverse childhood experiences, abuse, and trauma in the early stages of a child’s life up to adolescent age, is crucial and paramount for their mental hea</w:t>
      </w:r>
      <w:r w:rsidR="00D82CDE">
        <w:rPr>
          <w:sz w:val="24"/>
          <w:szCs w:val="24"/>
        </w:rPr>
        <w:t>l</w:t>
      </w:r>
      <w:r w:rsidR="002044E5">
        <w:rPr>
          <w:sz w:val="24"/>
          <w:szCs w:val="24"/>
        </w:rPr>
        <w:t xml:space="preserve">th and development.  </w:t>
      </w:r>
      <w:r w:rsidR="00D82CDE">
        <w:rPr>
          <w:sz w:val="24"/>
          <w:szCs w:val="24"/>
        </w:rPr>
        <w:t xml:space="preserve"> </w:t>
      </w:r>
    </w:p>
    <w:p w14:paraId="1DB13A72" w14:textId="2F4AD9A8" w:rsidR="00DB2C6B" w:rsidRDefault="00DB2C6B" w:rsidP="00805F56">
      <w:pPr>
        <w:spacing w:line="480" w:lineRule="auto"/>
        <w:rPr>
          <w:sz w:val="24"/>
          <w:szCs w:val="24"/>
          <w:u w:val="single"/>
        </w:rPr>
      </w:pPr>
      <w:r w:rsidRPr="00DB2C6B">
        <w:rPr>
          <w:sz w:val="24"/>
          <w:szCs w:val="24"/>
          <w:u w:val="single"/>
        </w:rPr>
        <w:t>Drug</w:t>
      </w:r>
      <w:r w:rsidR="00AC593F">
        <w:rPr>
          <w:sz w:val="24"/>
          <w:szCs w:val="24"/>
          <w:u w:val="single"/>
        </w:rPr>
        <w:t xml:space="preserve"> and Alcohol</w:t>
      </w:r>
      <w:r w:rsidRPr="00DB2C6B">
        <w:rPr>
          <w:sz w:val="24"/>
          <w:szCs w:val="24"/>
          <w:u w:val="single"/>
        </w:rPr>
        <w:t xml:space="preserve"> Use </w:t>
      </w:r>
      <w:r w:rsidR="000437EF">
        <w:rPr>
          <w:sz w:val="24"/>
          <w:szCs w:val="24"/>
          <w:u w:val="single"/>
        </w:rPr>
        <w:t>.</w:t>
      </w:r>
    </w:p>
    <w:p w14:paraId="06A7D3EE" w14:textId="2C6BA0B9" w:rsidR="00F352D7" w:rsidRDefault="00465FA1" w:rsidP="00550640">
      <w:pPr>
        <w:spacing w:line="480" w:lineRule="auto"/>
        <w:rPr>
          <w:sz w:val="24"/>
          <w:szCs w:val="24"/>
        </w:rPr>
      </w:pPr>
      <w:r w:rsidRPr="00465FA1">
        <w:rPr>
          <w:sz w:val="24"/>
          <w:szCs w:val="24"/>
        </w:rPr>
        <w:tab/>
        <w:t>The use of drugs</w:t>
      </w:r>
      <w:r>
        <w:rPr>
          <w:sz w:val="24"/>
          <w:szCs w:val="24"/>
        </w:rPr>
        <w:t xml:space="preserve"> </w:t>
      </w:r>
      <w:r w:rsidR="6207A55B">
        <w:rPr>
          <w:sz w:val="24"/>
          <w:szCs w:val="24"/>
        </w:rPr>
        <w:t>by</w:t>
      </w:r>
      <w:r>
        <w:rPr>
          <w:sz w:val="24"/>
          <w:szCs w:val="24"/>
        </w:rPr>
        <w:t xml:space="preserve"> adolescents and young people,</w:t>
      </w:r>
      <w:r w:rsidR="00C01C57">
        <w:rPr>
          <w:sz w:val="24"/>
          <w:szCs w:val="24"/>
        </w:rPr>
        <w:t xml:space="preserve"> often co-exists with </w:t>
      </w:r>
      <w:r w:rsidR="00D838C0">
        <w:rPr>
          <w:sz w:val="24"/>
          <w:szCs w:val="24"/>
        </w:rPr>
        <w:t>underlying</w:t>
      </w:r>
      <w:r w:rsidR="00C01C57">
        <w:rPr>
          <w:sz w:val="24"/>
          <w:szCs w:val="24"/>
        </w:rPr>
        <w:t xml:space="preserve"> or existing mental health problems </w:t>
      </w:r>
      <w:r w:rsidR="00EB6EFE">
        <w:rPr>
          <w:sz w:val="24"/>
          <w:szCs w:val="24"/>
        </w:rPr>
        <w:t>(</w:t>
      </w:r>
      <w:r w:rsidR="00F47E32">
        <w:rPr>
          <w:sz w:val="24"/>
          <w:szCs w:val="24"/>
        </w:rPr>
        <w:t xml:space="preserve">Skogen, 2014, p.1). </w:t>
      </w:r>
      <w:r w:rsidR="00362483">
        <w:rPr>
          <w:sz w:val="24"/>
          <w:szCs w:val="24"/>
        </w:rPr>
        <w:t xml:space="preserve">Within a study conducted by Skogen (2014), it is apparent from the results and data that </w:t>
      </w:r>
      <w:r w:rsidR="00892A63">
        <w:rPr>
          <w:sz w:val="24"/>
          <w:szCs w:val="24"/>
        </w:rPr>
        <w:t xml:space="preserve">the use of drugs and alcohol combined were more apparent in the </w:t>
      </w:r>
      <w:r w:rsidR="00F95C78">
        <w:rPr>
          <w:sz w:val="24"/>
          <w:szCs w:val="24"/>
        </w:rPr>
        <w:t>participants</w:t>
      </w:r>
      <w:r w:rsidR="00892A63">
        <w:rPr>
          <w:sz w:val="24"/>
          <w:szCs w:val="24"/>
        </w:rPr>
        <w:t xml:space="preserve"> </w:t>
      </w:r>
      <w:r w:rsidR="79299E17">
        <w:rPr>
          <w:sz w:val="24"/>
          <w:szCs w:val="24"/>
        </w:rPr>
        <w:t>who</w:t>
      </w:r>
      <w:r w:rsidR="00892A63">
        <w:rPr>
          <w:sz w:val="24"/>
          <w:szCs w:val="24"/>
        </w:rPr>
        <w:t xml:space="preserve"> were suffering with mental health problems such as </w:t>
      </w:r>
      <w:r w:rsidR="00845099">
        <w:rPr>
          <w:sz w:val="24"/>
          <w:szCs w:val="24"/>
        </w:rPr>
        <w:t xml:space="preserve">depression and attention deficit disorders, such as hyperactivity and </w:t>
      </w:r>
      <w:r w:rsidR="00BC2717">
        <w:rPr>
          <w:sz w:val="24"/>
          <w:szCs w:val="24"/>
        </w:rPr>
        <w:t>inattention. Whereas</w:t>
      </w:r>
      <w:r w:rsidR="00564572">
        <w:rPr>
          <w:sz w:val="24"/>
          <w:szCs w:val="24"/>
        </w:rPr>
        <w:t>,</w:t>
      </w:r>
      <w:r w:rsidR="00BC2717">
        <w:rPr>
          <w:sz w:val="24"/>
          <w:szCs w:val="24"/>
        </w:rPr>
        <w:t xml:space="preserve"> drug use</w:t>
      </w:r>
      <w:r w:rsidR="00564572">
        <w:rPr>
          <w:sz w:val="24"/>
          <w:szCs w:val="24"/>
        </w:rPr>
        <w:t xml:space="preserve"> alone</w:t>
      </w:r>
      <w:r w:rsidR="00BC2717">
        <w:rPr>
          <w:sz w:val="24"/>
          <w:szCs w:val="24"/>
        </w:rPr>
        <w:t xml:space="preserve"> was more apparent in </w:t>
      </w:r>
      <w:r w:rsidR="00357C9B">
        <w:rPr>
          <w:sz w:val="24"/>
          <w:szCs w:val="24"/>
        </w:rPr>
        <w:t>adolescents</w:t>
      </w:r>
      <w:r w:rsidR="00BC2717">
        <w:rPr>
          <w:sz w:val="24"/>
          <w:szCs w:val="24"/>
        </w:rPr>
        <w:t xml:space="preserve"> </w:t>
      </w:r>
      <w:r w:rsidR="47C0AE58">
        <w:rPr>
          <w:sz w:val="24"/>
          <w:szCs w:val="24"/>
        </w:rPr>
        <w:t>who</w:t>
      </w:r>
      <w:r w:rsidR="00BC2717">
        <w:rPr>
          <w:sz w:val="24"/>
          <w:szCs w:val="24"/>
        </w:rPr>
        <w:t xml:space="preserve"> </w:t>
      </w:r>
      <w:r w:rsidR="00357C9B">
        <w:rPr>
          <w:sz w:val="24"/>
          <w:szCs w:val="24"/>
        </w:rPr>
        <w:t xml:space="preserve">showed more symptoms of anxiety </w:t>
      </w:r>
      <w:r w:rsidR="007A5EA2">
        <w:rPr>
          <w:sz w:val="24"/>
          <w:szCs w:val="24"/>
        </w:rPr>
        <w:t xml:space="preserve">(Skogen, 2014, p.1). </w:t>
      </w:r>
      <w:r w:rsidR="005E77BC">
        <w:rPr>
          <w:sz w:val="24"/>
          <w:szCs w:val="24"/>
        </w:rPr>
        <w:t>The research also suggested that there was not much difference in gender</w:t>
      </w:r>
      <w:r w:rsidR="009C5E77">
        <w:rPr>
          <w:sz w:val="24"/>
          <w:szCs w:val="24"/>
        </w:rPr>
        <w:t xml:space="preserve">, and concluded that </w:t>
      </w:r>
      <w:r w:rsidR="00550640">
        <w:rPr>
          <w:sz w:val="24"/>
          <w:szCs w:val="24"/>
        </w:rPr>
        <w:t>the</w:t>
      </w:r>
      <w:r w:rsidR="00D6316F">
        <w:rPr>
          <w:sz w:val="24"/>
          <w:szCs w:val="24"/>
        </w:rPr>
        <w:t xml:space="preserve"> </w:t>
      </w:r>
      <w:r w:rsidR="008A580F">
        <w:rPr>
          <w:sz w:val="24"/>
          <w:szCs w:val="24"/>
        </w:rPr>
        <w:t>premature</w:t>
      </w:r>
      <w:r w:rsidR="00550640">
        <w:rPr>
          <w:sz w:val="24"/>
          <w:szCs w:val="24"/>
        </w:rPr>
        <w:t xml:space="preserve"> use</w:t>
      </w:r>
      <w:r w:rsidR="0024345E" w:rsidRPr="0024345E">
        <w:rPr>
          <w:sz w:val="24"/>
          <w:szCs w:val="24"/>
        </w:rPr>
        <w:t xml:space="preserve"> of </w:t>
      </w:r>
      <w:r w:rsidR="00501DF0">
        <w:rPr>
          <w:sz w:val="24"/>
          <w:szCs w:val="24"/>
        </w:rPr>
        <w:t>drugs and alcohol</w:t>
      </w:r>
      <w:r w:rsidR="00D6316F">
        <w:rPr>
          <w:sz w:val="24"/>
          <w:szCs w:val="24"/>
        </w:rPr>
        <w:t xml:space="preserve">, </w:t>
      </w:r>
      <w:r w:rsidR="0024345E" w:rsidRPr="0024345E">
        <w:rPr>
          <w:sz w:val="24"/>
          <w:szCs w:val="24"/>
        </w:rPr>
        <w:t xml:space="preserve">is consistently </w:t>
      </w:r>
      <w:r w:rsidR="00D6316F" w:rsidRPr="0024345E">
        <w:rPr>
          <w:sz w:val="24"/>
          <w:szCs w:val="24"/>
        </w:rPr>
        <w:t>linked</w:t>
      </w:r>
      <w:r w:rsidR="0024345E" w:rsidRPr="0024345E">
        <w:rPr>
          <w:sz w:val="24"/>
          <w:szCs w:val="24"/>
        </w:rPr>
        <w:t xml:space="preserve"> with more</w:t>
      </w:r>
      <w:r w:rsidR="00550640">
        <w:rPr>
          <w:sz w:val="24"/>
          <w:szCs w:val="24"/>
        </w:rPr>
        <w:t xml:space="preserve"> </w:t>
      </w:r>
      <w:r w:rsidR="0024345E" w:rsidRPr="0024345E">
        <w:rPr>
          <w:sz w:val="24"/>
          <w:szCs w:val="24"/>
        </w:rPr>
        <w:t>symptoms of mental</w:t>
      </w:r>
      <w:r w:rsidR="0024345E">
        <w:rPr>
          <w:sz w:val="24"/>
          <w:szCs w:val="24"/>
        </w:rPr>
        <w:t xml:space="preserve"> </w:t>
      </w:r>
      <w:r w:rsidR="0024345E" w:rsidRPr="0024345E">
        <w:rPr>
          <w:sz w:val="24"/>
          <w:szCs w:val="24"/>
        </w:rPr>
        <w:t xml:space="preserve">health </w:t>
      </w:r>
      <w:r w:rsidR="00D6316F">
        <w:rPr>
          <w:sz w:val="24"/>
          <w:szCs w:val="24"/>
        </w:rPr>
        <w:t>issues</w:t>
      </w:r>
      <w:r w:rsidR="00833E61">
        <w:rPr>
          <w:sz w:val="24"/>
          <w:szCs w:val="24"/>
        </w:rPr>
        <w:t xml:space="preserve"> </w:t>
      </w:r>
      <w:r w:rsidR="000E43EB" w:rsidRPr="000E43EB">
        <w:rPr>
          <w:sz w:val="24"/>
          <w:szCs w:val="24"/>
        </w:rPr>
        <w:t>(Skogen, 2014, p.1)</w:t>
      </w:r>
      <w:r w:rsidR="00550640" w:rsidRPr="00550640">
        <w:rPr>
          <w:sz w:val="24"/>
          <w:szCs w:val="24"/>
        </w:rPr>
        <w:t>.</w:t>
      </w:r>
      <w:r w:rsidR="00497958">
        <w:rPr>
          <w:sz w:val="24"/>
          <w:szCs w:val="24"/>
        </w:rPr>
        <w:t xml:space="preserve"> </w:t>
      </w:r>
      <w:r w:rsidR="00C87577">
        <w:rPr>
          <w:sz w:val="24"/>
          <w:szCs w:val="24"/>
        </w:rPr>
        <w:t xml:space="preserve">When discussing drug use, it is important </w:t>
      </w:r>
      <w:r w:rsidR="7594C7B9">
        <w:rPr>
          <w:sz w:val="24"/>
          <w:szCs w:val="24"/>
        </w:rPr>
        <w:t>to consider</w:t>
      </w:r>
      <w:r w:rsidR="00C87577">
        <w:rPr>
          <w:sz w:val="24"/>
          <w:szCs w:val="24"/>
        </w:rPr>
        <w:t xml:space="preserve"> the use and abuse of prescription</w:t>
      </w:r>
      <w:r w:rsidR="00C13C3C">
        <w:rPr>
          <w:sz w:val="24"/>
          <w:szCs w:val="24"/>
        </w:rPr>
        <w:t xml:space="preserve"> drugs. </w:t>
      </w:r>
      <w:r w:rsidR="00BE0015">
        <w:rPr>
          <w:sz w:val="24"/>
          <w:szCs w:val="24"/>
        </w:rPr>
        <w:t>According to Ali</w:t>
      </w:r>
      <w:r w:rsidR="00AA4569">
        <w:rPr>
          <w:sz w:val="24"/>
          <w:szCs w:val="24"/>
        </w:rPr>
        <w:t xml:space="preserve"> (2015), </w:t>
      </w:r>
      <w:r w:rsidR="0096777E">
        <w:rPr>
          <w:sz w:val="24"/>
          <w:szCs w:val="24"/>
        </w:rPr>
        <w:t>the nonmedical</w:t>
      </w:r>
      <w:r w:rsidR="4945D8C3">
        <w:rPr>
          <w:sz w:val="24"/>
          <w:szCs w:val="24"/>
        </w:rPr>
        <w:t xml:space="preserve"> use of</w:t>
      </w:r>
      <w:r w:rsidR="0096777E">
        <w:rPr>
          <w:sz w:val="24"/>
          <w:szCs w:val="24"/>
        </w:rPr>
        <w:t xml:space="preserve"> prescription drug</w:t>
      </w:r>
      <w:r w:rsidR="000C51EC">
        <w:rPr>
          <w:sz w:val="24"/>
          <w:szCs w:val="24"/>
        </w:rPr>
        <w:t>s</w:t>
      </w:r>
      <w:r w:rsidR="0096777E">
        <w:rPr>
          <w:sz w:val="24"/>
          <w:szCs w:val="24"/>
        </w:rPr>
        <w:t xml:space="preserve"> </w:t>
      </w:r>
      <w:r w:rsidR="11E62AB7">
        <w:rPr>
          <w:sz w:val="24"/>
          <w:szCs w:val="24"/>
        </w:rPr>
        <w:t>is</w:t>
      </w:r>
      <w:r w:rsidR="0096777E">
        <w:rPr>
          <w:sz w:val="24"/>
          <w:szCs w:val="24"/>
        </w:rPr>
        <w:t xml:space="preserve"> estimated to be the second </w:t>
      </w:r>
      <w:r w:rsidR="000C51EC">
        <w:rPr>
          <w:sz w:val="24"/>
          <w:szCs w:val="24"/>
        </w:rPr>
        <w:t>greatest</w:t>
      </w:r>
      <w:r w:rsidR="00025B1D">
        <w:rPr>
          <w:sz w:val="24"/>
          <w:szCs w:val="24"/>
        </w:rPr>
        <w:t xml:space="preserve"> </w:t>
      </w:r>
      <w:r w:rsidR="42BEF8A4">
        <w:rPr>
          <w:sz w:val="24"/>
          <w:szCs w:val="24"/>
        </w:rPr>
        <w:t xml:space="preserve">type of drug </w:t>
      </w:r>
      <w:r w:rsidR="00025B1D">
        <w:rPr>
          <w:sz w:val="24"/>
          <w:szCs w:val="24"/>
        </w:rPr>
        <w:t xml:space="preserve">abuse, </w:t>
      </w:r>
      <w:r w:rsidR="01999109">
        <w:rPr>
          <w:sz w:val="24"/>
          <w:szCs w:val="24"/>
        </w:rPr>
        <w:t>cannabis</w:t>
      </w:r>
      <w:r w:rsidR="00B66C39">
        <w:rPr>
          <w:sz w:val="24"/>
          <w:szCs w:val="24"/>
        </w:rPr>
        <w:t xml:space="preserve"> being the first</w:t>
      </w:r>
      <w:r w:rsidR="000C51EC">
        <w:rPr>
          <w:sz w:val="24"/>
          <w:szCs w:val="24"/>
        </w:rPr>
        <w:t>, in young people</w:t>
      </w:r>
      <w:r w:rsidR="00E40A80">
        <w:rPr>
          <w:sz w:val="24"/>
          <w:szCs w:val="24"/>
        </w:rPr>
        <w:t xml:space="preserve">. Ali (2015) suggests that prescription drugs </w:t>
      </w:r>
      <w:r w:rsidR="00222ED7">
        <w:rPr>
          <w:sz w:val="24"/>
          <w:szCs w:val="24"/>
        </w:rPr>
        <w:t xml:space="preserve">can be highly addictive and that the </w:t>
      </w:r>
      <w:r w:rsidR="007E78E1">
        <w:rPr>
          <w:sz w:val="24"/>
          <w:szCs w:val="24"/>
        </w:rPr>
        <w:t>long-term</w:t>
      </w:r>
      <w:r w:rsidR="00222ED7">
        <w:rPr>
          <w:sz w:val="24"/>
          <w:szCs w:val="24"/>
        </w:rPr>
        <w:t xml:space="preserve"> use of these, can have detrimental </w:t>
      </w:r>
      <w:r w:rsidR="00D82CDE">
        <w:rPr>
          <w:sz w:val="24"/>
          <w:szCs w:val="24"/>
        </w:rPr>
        <w:t>effects</w:t>
      </w:r>
      <w:r w:rsidR="00222ED7">
        <w:rPr>
          <w:sz w:val="24"/>
          <w:szCs w:val="24"/>
        </w:rPr>
        <w:t xml:space="preserve"> on a young person</w:t>
      </w:r>
      <w:r w:rsidR="007E78E1">
        <w:rPr>
          <w:sz w:val="24"/>
          <w:szCs w:val="24"/>
        </w:rPr>
        <w:t>’</w:t>
      </w:r>
      <w:r w:rsidR="00222ED7">
        <w:rPr>
          <w:sz w:val="24"/>
          <w:szCs w:val="24"/>
        </w:rPr>
        <w:t xml:space="preserve">s neurological </w:t>
      </w:r>
      <w:r w:rsidR="007E78E1">
        <w:rPr>
          <w:sz w:val="24"/>
          <w:szCs w:val="24"/>
        </w:rPr>
        <w:t xml:space="preserve">systems. Also, that </w:t>
      </w:r>
      <w:r w:rsidR="007312CC">
        <w:rPr>
          <w:sz w:val="24"/>
          <w:szCs w:val="24"/>
        </w:rPr>
        <w:t xml:space="preserve">the young person is more likely to become </w:t>
      </w:r>
      <w:r w:rsidR="00D22131">
        <w:rPr>
          <w:sz w:val="24"/>
          <w:szCs w:val="24"/>
        </w:rPr>
        <w:t xml:space="preserve">physiologically </w:t>
      </w:r>
      <w:r w:rsidR="007312CC">
        <w:rPr>
          <w:sz w:val="24"/>
          <w:szCs w:val="24"/>
        </w:rPr>
        <w:t>dependent on the nonmedical prescription drugs</w:t>
      </w:r>
      <w:r w:rsidR="00A23663">
        <w:rPr>
          <w:sz w:val="24"/>
          <w:szCs w:val="24"/>
        </w:rPr>
        <w:t xml:space="preserve">, and </w:t>
      </w:r>
      <w:r w:rsidR="4208E169">
        <w:rPr>
          <w:sz w:val="24"/>
          <w:szCs w:val="24"/>
        </w:rPr>
        <w:t xml:space="preserve">they </w:t>
      </w:r>
      <w:r w:rsidR="00FF433B">
        <w:rPr>
          <w:sz w:val="24"/>
          <w:szCs w:val="24"/>
        </w:rPr>
        <w:t xml:space="preserve">could result in </w:t>
      </w:r>
      <w:r w:rsidR="00796F0B">
        <w:rPr>
          <w:sz w:val="24"/>
          <w:szCs w:val="24"/>
        </w:rPr>
        <w:t xml:space="preserve">more severe adverse mental health problems </w:t>
      </w:r>
      <w:r w:rsidR="1B638648">
        <w:rPr>
          <w:sz w:val="24"/>
          <w:szCs w:val="24"/>
        </w:rPr>
        <w:t>in the future</w:t>
      </w:r>
      <w:r w:rsidR="00796F0B">
        <w:rPr>
          <w:sz w:val="24"/>
          <w:szCs w:val="24"/>
        </w:rPr>
        <w:t xml:space="preserve"> (Ali, 2015, p.</w:t>
      </w:r>
      <w:r w:rsidR="00686808">
        <w:rPr>
          <w:sz w:val="24"/>
          <w:szCs w:val="24"/>
        </w:rPr>
        <w:t xml:space="preserve">3). </w:t>
      </w:r>
      <w:r w:rsidR="008503E5">
        <w:rPr>
          <w:sz w:val="24"/>
          <w:szCs w:val="24"/>
        </w:rPr>
        <w:lastRenderedPageBreak/>
        <w:t>Adolescen</w:t>
      </w:r>
      <w:r w:rsidR="6E88D96C">
        <w:rPr>
          <w:sz w:val="24"/>
          <w:szCs w:val="24"/>
        </w:rPr>
        <w:t>ce</w:t>
      </w:r>
      <w:r w:rsidR="008503E5">
        <w:rPr>
          <w:sz w:val="24"/>
          <w:szCs w:val="24"/>
        </w:rPr>
        <w:t xml:space="preserve"> has been </w:t>
      </w:r>
      <w:r w:rsidR="00EF35AF">
        <w:rPr>
          <w:sz w:val="24"/>
          <w:szCs w:val="24"/>
        </w:rPr>
        <w:t xml:space="preserve">described as a ‘life stage’ </w:t>
      </w:r>
      <w:r w:rsidR="00911D9A">
        <w:rPr>
          <w:sz w:val="24"/>
          <w:szCs w:val="24"/>
        </w:rPr>
        <w:t>by Ritterman (20</w:t>
      </w:r>
      <w:r w:rsidR="009C191B">
        <w:rPr>
          <w:sz w:val="24"/>
          <w:szCs w:val="24"/>
        </w:rPr>
        <w:t>09, p.1844)</w:t>
      </w:r>
      <w:r w:rsidR="00D27634">
        <w:rPr>
          <w:sz w:val="24"/>
          <w:szCs w:val="24"/>
        </w:rPr>
        <w:t xml:space="preserve">, who suggests that at this stage in life, the </w:t>
      </w:r>
      <w:r w:rsidR="00435FB8">
        <w:rPr>
          <w:sz w:val="24"/>
          <w:szCs w:val="24"/>
        </w:rPr>
        <w:t>use</w:t>
      </w:r>
      <w:r w:rsidR="00D27634">
        <w:rPr>
          <w:sz w:val="24"/>
          <w:szCs w:val="24"/>
        </w:rPr>
        <w:t xml:space="preserve"> of alcohol, drugs and tobacco is </w:t>
      </w:r>
      <w:r w:rsidR="48DE4077">
        <w:rPr>
          <w:sz w:val="24"/>
          <w:szCs w:val="24"/>
        </w:rPr>
        <w:t>greater</w:t>
      </w:r>
      <w:r w:rsidR="2AEE190B">
        <w:rPr>
          <w:sz w:val="24"/>
          <w:szCs w:val="24"/>
        </w:rPr>
        <w:t>.</w:t>
      </w:r>
      <w:r w:rsidR="2C9AEA8E">
        <w:rPr>
          <w:sz w:val="24"/>
          <w:szCs w:val="24"/>
        </w:rPr>
        <w:t xml:space="preserve"> </w:t>
      </w:r>
      <w:r w:rsidR="2AEE190B">
        <w:rPr>
          <w:sz w:val="24"/>
          <w:szCs w:val="24"/>
        </w:rPr>
        <w:t xml:space="preserve">This </w:t>
      </w:r>
      <w:r w:rsidR="00435FB8">
        <w:rPr>
          <w:sz w:val="24"/>
          <w:szCs w:val="24"/>
        </w:rPr>
        <w:t>therefore</w:t>
      </w:r>
      <w:r w:rsidR="2238E556">
        <w:rPr>
          <w:sz w:val="24"/>
          <w:szCs w:val="24"/>
        </w:rPr>
        <w:t xml:space="preserve"> increase</w:t>
      </w:r>
      <w:r w:rsidR="660F9DE4">
        <w:rPr>
          <w:sz w:val="24"/>
          <w:szCs w:val="24"/>
        </w:rPr>
        <w:t>s</w:t>
      </w:r>
      <w:r w:rsidR="2238E556">
        <w:rPr>
          <w:sz w:val="24"/>
          <w:szCs w:val="24"/>
        </w:rPr>
        <w:t xml:space="preserve"> the</w:t>
      </w:r>
      <w:r w:rsidR="00435FB8">
        <w:rPr>
          <w:sz w:val="24"/>
          <w:szCs w:val="24"/>
        </w:rPr>
        <w:t xml:space="preserve"> risk</w:t>
      </w:r>
      <w:r w:rsidR="77B18E64">
        <w:rPr>
          <w:sz w:val="24"/>
          <w:szCs w:val="24"/>
        </w:rPr>
        <w:t>s</w:t>
      </w:r>
      <w:r w:rsidR="078325A9">
        <w:rPr>
          <w:sz w:val="24"/>
          <w:szCs w:val="24"/>
        </w:rPr>
        <w:t xml:space="preserve"> of</w:t>
      </w:r>
      <w:r w:rsidR="326CA561">
        <w:rPr>
          <w:sz w:val="24"/>
          <w:szCs w:val="24"/>
        </w:rPr>
        <w:t xml:space="preserve"> </w:t>
      </w:r>
      <w:r w:rsidR="00950B99">
        <w:rPr>
          <w:sz w:val="24"/>
          <w:szCs w:val="24"/>
        </w:rPr>
        <w:t>immediate mental health consequences</w:t>
      </w:r>
      <w:r w:rsidR="00F0748A">
        <w:rPr>
          <w:sz w:val="24"/>
          <w:szCs w:val="24"/>
        </w:rPr>
        <w:t>,</w:t>
      </w:r>
      <w:r w:rsidR="00950B99">
        <w:rPr>
          <w:sz w:val="24"/>
          <w:szCs w:val="24"/>
        </w:rPr>
        <w:t xml:space="preserve"> of </w:t>
      </w:r>
      <w:r w:rsidR="00E2381F">
        <w:rPr>
          <w:sz w:val="24"/>
          <w:szCs w:val="24"/>
        </w:rPr>
        <w:t>depression and suicidal behaviours, as well as</w:t>
      </w:r>
      <w:r w:rsidR="00F0748A">
        <w:rPr>
          <w:sz w:val="24"/>
          <w:szCs w:val="24"/>
        </w:rPr>
        <w:t xml:space="preserve"> an</w:t>
      </w:r>
      <w:r w:rsidR="00E2381F">
        <w:rPr>
          <w:sz w:val="24"/>
          <w:szCs w:val="24"/>
        </w:rPr>
        <w:t xml:space="preserve"> increase in unsafe sexual </w:t>
      </w:r>
      <w:r w:rsidR="0044443D">
        <w:rPr>
          <w:sz w:val="24"/>
          <w:szCs w:val="24"/>
        </w:rPr>
        <w:t>practices</w:t>
      </w:r>
      <w:r w:rsidR="00E2381F">
        <w:rPr>
          <w:sz w:val="24"/>
          <w:szCs w:val="24"/>
        </w:rPr>
        <w:t xml:space="preserve">, </w:t>
      </w:r>
      <w:r w:rsidR="0044443D">
        <w:rPr>
          <w:sz w:val="24"/>
          <w:szCs w:val="24"/>
        </w:rPr>
        <w:t xml:space="preserve">interpersonal </w:t>
      </w:r>
      <w:r w:rsidR="07037463">
        <w:rPr>
          <w:sz w:val="24"/>
          <w:szCs w:val="24"/>
        </w:rPr>
        <w:t>violence,</w:t>
      </w:r>
      <w:r w:rsidR="0044443D">
        <w:rPr>
          <w:sz w:val="24"/>
          <w:szCs w:val="24"/>
        </w:rPr>
        <w:t xml:space="preserve"> and </w:t>
      </w:r>
      <w:r w:rsidR="00F0748A">
        <w:rPr>
          <w:sz w:val="24"/>
          <w:szCs w:val="24"/>
        </w:rPr>
        <w:t>the increased use of health services</w:t>
      </w:r>
      <w:r w:rsidR="00C05768">
        <w:rPr>
          <w:sz w:val="24"/>
          <w:szCs w:val="24"/>
        </w:rPr>
        <w:t xml:space="preserve"> </w:t>
      </w:r>
      <w:r w:rsidR="3F2283DB">
        <w:rPr>
          <w:sz w:val="24"/>
          <w:szCs w:val="24"/>
        </w:rPr>
        <w:t>as a result</w:t>
      </w:r>
      <w:r w:rsidR="00C05768">
        <w:rPr>
          <w:sz w:val="24"/>
          <w:szCs w:val="24"/>
        </w:rPr>
        <w:t xml:space="preserve">. </w:t>
      </w:r>
      <w:r w:rsidR="00B24B90">
        <w:rPr>
          <w:sz w:val="24"/>
          <w:szCs w:val="24"/>
        </w:rPr>
        <w:t xml:space="preserve">The use of alcohol and drugs has been </w:t>
      </w:r>
      <w:r w:rsidR="00DE1395">
        <w:rPr>
          <w:sz w:val="24"/>
          <w:szCs w:val="24"/>
        </w:rPr>
        <w:t>linked to poverty</w:t>
      </w:r>
      <w:r w:rsidR="0089053D">
        <w:rPr>
          <w:sz w:val="24"/>
          <w:szCs w:val="24"/>
        </w:rPr>
        <w:t>, through research carried out</w:t>
      </w:r>
      <w:r w:rsidR="0074037C">
        <w:rPr>
          <w:sz w:val="24"/>
          <w:szCs w:val="24"/>
        </w:rPr>
        <w:t xml:space="preserve"> by Coley (2018). Coley (2018) suggests that </w:t>
      </w:r>
      <w:r w:rsidR="00F86739">
        <w:rPr>
          <w:sz w:val="24"/>
          <w:szCs w:val="24"/>
        </w:rPr>
        <w:t>young people living in poorer areas,</w:t>
      </w:r>
      <w:r w:rsidR="77880EA0">
        <w:rPr>
          <w:sz w:val="24"/>
          <w:szCs w:val="24"/>
        </w:rPr>
        <w:t xml:space="preserve"> who attend school in these areas,</w:t>
      </w:r>
      <w:r w:rsidR="00F86739">
        <w:rPr>
          <w:sz w:val="24"/>
          <w:szCs w:val="24"/>
        </w:rPr>
        <w:t xml:space="preserve"> are more likely to </w:t>
      </w:r>
      <w:r w:rsidR="001D6DA2">
        <w:rPr>
          <w:sz w:val="24"/>
          <w:szCs w:val="24"/>
        </w:rPr>
        <w:t>develop</w:t>
      </w:r>
      <w:r w:rsidR="00303E8F">
        <w:rPr>
          <w:sz w:val="24"/>
          <w:szCs w:val="24"/>
        </w:rPr>
        <w:t xml:space="preserve"> depressive symptoms, anxiety, become </w:t>
      </w:r>
      <w:r w:rsidR="00897189">
        <w:rPr>
          <w:sz w:val="24"/>
          <w:szCs w:val="24"/>
        </w:rPr>
        <w:t>violent and for the male participants, drink alcohol and become intoxicated more frequently</w:t>
      </w:r>
      <w:r w:rsidR="00541EA0">
        <w:rPr>
          <w:sz w:val="24"/>
          <w:szCs w:val="24"/>
        </w:rPr>
        <w:t xml:space="preserve"> than female participants. </w:t>
      </w:r>
      <w:r w:rsidR="00A56BE1">
        <w:rPr>
          <w:sz w:val="24"/>
          <w:szCs w:val="24"/>
        </w:rPr>
        <w:t>Once the vicious cycle of drug and alcohol use starts, it</w:t>
      </w:r>
      <w:r w:rsidR="00D82CDE">
        <w:rPr>
          <w:sz w:val="24"/>
          <w:szCs w:val="24"/>
        </w:rPr>
        <w:t xml:space="preserve"> i</w:t>
      </w:r>
      <w:r w:rsidR="00A56BE1">
        <w:rPr>
          <w:sz w:val="24"/>
          <w:szCs w:val="24"/>
        </w:rPr>
        <w:t xml:space="preserve">s very difficult to </w:t>
      </w:r>
      <w:r w:rsidR="00732ABD">
        <w:rPr>
          <w:sz w:val="24"/>
          <w:szCs w:val="24"/>
        </w:rPr>
        <w:t xml:space="preserve">stop. </w:t>
      </w:r>
    </w:p>
    <w:p w14:paraId="3AF6D53A" w14:textId="522726DD" w:rsidR="00732ABD" w:rsidRDefault="00732ABD" w:rsidP="00550640">
      <w:pPr>
        <w:spacing w:line="480" w:lineRule="auto"/>
        <w:rPr>
          <w:sz w:val="24"/>
          <w:szCs w:val="24"/>
          <w:u w:val="single"/>
        </w:rPr>
      </w:pPr>
      <w:r w:rsidRPr="00732ABD">
        <w:rPr>
          <w:sz w:val="24"/>
          <w:szCs w:val="24"/>
          <w:u w:val="single"/>
        </w:rPr>
        <w:t>Vicious C</w:t>
      </w:r>
      <w:r w:rsidR="00445036">
        <w:rPr>
          <w:sz w:val="24"/>
          <w:szCs w:val="24"/>
          <w:u w:val="single"/>
        </w:rPr>
        <w:t>y</w:t>
      </w:r>
      <w:r w:rsidRPr="00732ABD">
        <w:rPr>
          <w:sz w:val="24"/>
          <w:szCs w:val="24"/>
          <w:u w:val="single"/>
        </w:rPr>
        <w:t xml:space="preserve">cle </w:t>
      </w:r>
      <w:r>
        <w:rPr>
          <w:sz w:val="24"/>
          <w:szCs w:val="24"/>
          <w:u w:val="single"/>
        </w:rPr>
        <w:t xml:space="preserve">. </w:t>
      </w:r>
    </w:p>
    <w:p w14:paraId="2C1659D4" w14:textId="5ADB3144" w:rsidR="007D708C" w:rsidRPr="007D708C" w:rsidRDefault="007D708C" w:rsidP="00550640">
      <w:pPr>
        <w:spacing w:line="480" w:lineRule="auto"/>
        <w:rPr>
          <w:sz w:val="24"/>
          <w:szCs w:val="24"/>
        </w:rPr>
      </w:pPr>
      <w:r>
        <w:rPr>
          <w:sz w:val="24"/>
          <w:szCs w:val="24"/>
        </w:rPr>
        <w:tab/>
      </w:r>
      <w:r w:rsidR="009F1D87">
        <w:rPr>
          <w:sz w:val="24"/>
          <w:szCs w:val="24"/>
        </w:rPr>
        <w:t>Studies</w:t>
      </w:r>
      <w:r w:rsidR="00456ECA">
        <w:rPr>
          <w:sz w:val="24"/>
          <w:szCs w:val="24"/>
        </w:rPr>
        <w:t xml:space="preserve"> </w:t>
      </w:r>
      <w:r w:rsidR="009F1D87">
        <w:rPr>
          <w:sz w:val="24"/>
          <w:szCs w:val="24"/>
        </w:rPr>
        <w:t>suggest</w:t>
      </w:r>
      <w:r w:rsidR="00456ECA">
        <w:rPr>
          <w:sz w:val="24"/>
          <w:szCs w:val="24"/>
        </w:rPr>
        <w:t xml:space="preserve"> that there is a clear </w:t>
      </w:r>
      <w:r w:rsidR="009F1D87">
        <w:rPr>
          <w:sz w:val="24"/>
          <w:szCs w:val="24"/>
        </w:rPr>
        <w:t>correlation between poverty and ill health</w:t>
      </w:r>
      <w:r w:rsidR="00D92129">
        <w:rPr>
          <w:sz w:val="24"/>
          <w:szCs w:val="24"/>
        </w:rPr>
        <w:t>, and suggests that</w:t>
      </w:r>
      <w:r w:rsidR="00A43BDD">
        <w:rPr>
          <w:sz w:val="24"/>
          <w:szCs w:val="24"/>
        </w:rPr>
        <w:t xml:space="preserve"> in order for this to be resolved, there needs to be a multi-agency approach to help people in poverty</w:t>
      </w:r>
      <w:r w:rsidR="00010DB1">
        <w:rPr>
          <w:sz w:val="24"/>
          <w:szCs w:val="24"/>
        </w:rPr>
        <w:t xml:space="preserve"> </w:t>
      </w:r>
      <w:r w:rsidR="000F5889">
        <w:rPr>
          <w:sz w:val="24"/>
          <w:szCs w:val="24"/>
        </w:rPr>
        <w:t>(</w:t>
      </w:r>
      <w:r w:rsidR="000F5889" w:rsidRPr="000F5889">
        <w:rPr>
          <w:sz w:val="24"/>
          <w:szCs w:val="24"/>
        </w:rPr>
        <w:t>Pillay-van Wyk</w:t>
      </w:r>
      <w:r w:rsidR="000F5889">
        <w:rPr>
          <w:sz w:val="24"/>
          <w:szCs w:val="24"/>
        </w:rPr>
        <w:t>, 2017, p.851)</w:t>
      </w:r>
      <w:r w:rsidR="005A2D17">
        <w:rPr>
          <w:sz w:val="24"/>
          <w:szCs w:val="24"/>
        </w:rPr>
        <w:t xml:space="preserve">. </w:t>
      </w:r>
      <w:r w:rsidR="00C13537">
        <w:rPr>
          <w:sz w:val="24"/>
          <w:szCs w:val="24"/>
        </w:rPr>
        <w:t>Once a young person enters the vicious cycle of poverty and mental health problems combined</w:t>
      </w:r>
      <w:r w:rsidR="000C70F7">
        <w:rPr>
          <w:sz w:val="24"/>
          <w:szCs w:val="24"/>
        </w:rPr>
        <w:t>,</w:t>
      </w:r>
      <w:r w:rsidR="00C13537">
        <w:rPr>
          <w:sz w:val="24"/>
          <w:szCs w:val="24"/>
        </w:rPr>
        <w:t xml:space="preserve"> it </w:t>
      </w:r>
      <w:r w:rsidR="000C70F7">
        <w:rPr>
          <w:sz w:val="24"/>
          <w:szCs w:val="24"/>
        </w:rPr>
        <w:t xml:space="preserve">may </w:t>
      </w:r>
      <w:r w:rsidR="7EB7DC4D">
        <w:rPr>
          <w:sz w:val="24"/>
          <w:szCs w:val="24"/>
        </w:rPr>
        <w:t>be very difficult to break</w:t>
      </w:r>
      <w:r w:rsidR="000C70F7">
        <w:rPr>
          <w:sz w:val="24"/>
          <w:szCs w:val="24"/>
        </w:rPr>
        <w:t xml:space="preserve">. </w:t>
      </w:r>
      <w:r w:rsidR="00496DE2">
        <w:rPr>
          <w:sz w:val="24"/>
          <w:szCs w:val="24"/>
        </w:rPr>
        <w:t>For example,</w:t>
      </w:r>
      <w:r w:rsidR="005A2D17">
        <w:rPr>
          <w:sz w:val="24"/>
          <w:szCs w:val="24"/>
        </w:rPr>
        <w:t xml:space="preserve"> </w:t>
      </w:r>
      <w:r w:rsidR="6C8C7D65">
        <w:rPr>
          <w:sz w:val="24"/>
          <w:szCs w:val="24"/>
        </w:rPr>
        <w:t xml:space="preserve">for </w:t>
      </w:r>
      <w:r w:rsidR="005A2D17">
        <w:rPr>
          <w:sz w:val="24"/>
          <w:szCs w:val="24"/>
        </w:rPr>
        <w:t>a young person</w:t>
      </w:r>
      <w:r w:rsidR="28C7F463">
        <w:rPr>
          <w:sz w:val="24"/>
          <w:szCs w:val="24"/>
        </w:rPr>
        <w:t xml:space="preserve"> who</w:t>
      </w:r>
      <w:r w:rsidR="005A2D17">
        <w:rPr>
          <w:sz w:val="24"/>
          <w:szCs w:val="24"/>
        </w:rPr>
        <w:t xml:space="preserve"> has grown up with an adverse childhood experience, </w:t>
      </w:r>
      <w:r w:rsidR="00534BF0">
        <w:rPr>
          <w:sz w:val="24"/>
          <w:szCs w:val="24"/>
        </w:rPr>
        <w:t xml:space="preserve">developed mental health problems, experienced homelessness, or </w:t>
      </w:r>
      <w:r w:rsidR="00E536E0">
        <w:rPr>
          <w:sz w:val="24"/>
          <w:szCs w:val="24"/>
        </w:rPr>
        <w:t xml:space="preserve">got involved in drug and alcohol use, it </w:t>
      </w:r>
      <w:r w:rsidR="00496DE2">
        <w:rPr>
          <w:sz w:val="24"/>
          <w:szCs w:val="24"/>
        </w:rPr>
        <w:t xml:space="preserve">is more likely that it </w:t>
      </w:r>
      <w:r w:rsidR="00E536E0">
        <w:rPr>
          <w:sz w:val="24"/>
          <w:szCs w:val="24"/>
        </w:rPr>
        <w:t>may be extremely difficult for that person to escape that vicious cycle</w:t>
      </w:r>
      <w:r w:rsidR="00496DE2">
        <w:rPr>
          <w:sz w:val="24"/>
          <w:szCs w:val="24"/>
        </w:rPr>
        <w:t>. Therefor</w:t>
      </w:r>
      <w:r w:rsidR="20586481">
        <w:rPr>
          <w:sz w:val="24"/>
          <w:szCs w:val="24"/>
        </w:rPr>
        <w:t>e</w:t>
      </w:r>
      <w:r w:rsidR="00496DE2">
        <w:rPr>
          <w:sz w:val="24"/>
          <w:szCs w:val="24"/>
        </w:rPr>
        <w:t>, entering continual phases of depression</w:t>
      </w:r>
      <w:r w:rsidR="00C13537">
        <w:rPr>
          <w:sz w:val="24"/>
          <w:szCs w:val="24"/>
        </w:rPr>
        <w:t>, which creates the urges for alcohol or drug use again</w:t>
      </w:r>
      <w:r w:rsidR="00F85CF6">
        <w:rPr>
          <w:sz w:val="24"/>
          <w:szCs w:val="24"/>
        </w:rPr>
        <w:t xml:space="preserve">, and causing deeper bouts of depression, until the cycle </w:t>
      </w:r>
      <w:r w:rsidR="45FC8BBC">
        <w:rPr>
          <w:sz w:val="24"/>
          <w:szCs w:val="24"/>
        </w:rPr>
        <w:t>restarts</w:t>
      </w:r>
      <w:r w:rsidR="00F85CF6">
        <w:rPr>
          <w:sz w:val="24"/>
          <w:szCs w:val="24"/>
        </w:rPr>
        <w:t xml:space="preserve"> (</w:t>
      </w:r>
      <w:r w:rsidR="002C4832">
        <w:rPr>
          <w:sz w:val="24"/>
          <w:szCs w:val="24"/>
        </w:rPr>
        <w:t>Lund, 20</w:t>
      </w:r>
      <w:r w:rsidR="00CD3627">
        <w:rPr>
          <w:sz w:val="24"/>
          <w:szCs w:val="24"/>
        </w:rPr>
        <w:t>12</w:t>
      </w:r>
      <w:r w:rsidR="002C4832">
        <w:rPr>
          <w:sz w:val="24"/>
          <w:szCs w:val="24"/>
        </w:rPr>
        <w:t xml:space="preserve">, p.215). </w:t>
      </w:r>
      <w:r w:rsidR="00225DC9">
        <w:rPr>
          <w:sz w:val="24"/>
          <w:szCs w:val="24"/>
        </w:rPr>
        <w:t xml:space="preserve">Lund (2012), refers to this vicious cycle as a ‘bidirectional relationship’ between poverty and poor mental health. </w:t>
      </w:r>
      <w:r w:rsidR="008030BE">
        <w:rPr>
          <w:sz w:val="24"/>
          <w:szCs w:val="24"/>
        </w:rPr>
        <w:t xml:space="preserve">Looking at this </w:t>
      </w:r>
      <w:r w:rsidR="40B11AA0">
        <w:rPr>
          <w:sz w:val="24"/>
          <w:szCs w:val="24"/>
        </w:rPr>
        <w:t>bidirectional relationship</w:t>
      </w:r>
      <w:r w:rsidR="008030BE">
        <w:rPr>
          <w:sz w:val="24"/>
          <w:szCs w:val="24"/>
        </w:rPr>
        <w:t xml:space="preserve"> in more detail, </w:t>
      </w:r>
      <w:r w:rsidR="00AE6059">
        <w:rPr>
          <w:sz w:val="24"/>
          <w:szCs w:val="24"/>
        </w:rPr>
        <w:t xml:space="preserve">Whysel (2018), suggests that there are more ways in which the </w:t>
      </w:r>
      <w:r w:rsidR="00C55354">
        <w:rPr>
          <w:sz w:val="24"/>
          <w:szCs w:val="24"/>
        </w:rPr>
        <w:lastRenderedPageBreak/>
        <w:t>brain and body can be affected by poverty</w:t>
      </w:r>
      <w:r w:rsidR="00552672">
        <w:rPr>
          <w:sz w:val="24"/>
          <w:szCs w:val="24"/>
        </w:rPr>
        <w:t xml:space="preserve"> or financial issues</w:t>
      </w:r>
      <w:r w:rsidR="00C55354">
        <w:rPr>
          <w:sz w:val="24"/>
          <w:szCs w:val="24"/>
        </w:rPr>
        <w:t xml:space="preserve">. </w:t>
      </w:r>
      <w:r w:rsidR="00E73E2C">
        <w:rPr>
          <w:sz w:val="24"/>
          <w:szCs w:val="24"/>
        </w:rPr>
        <w:t>(S</w:t>
      </w:r>
      <w:r w:rsidR="00C55354">
        <w:rPr>
          <w:sz w:val="24"/>
          <w:szCs w:val="24"/>
        </w:rPr>
        <w:t>ee figures</w:t>
      </w:r>
      <w:r w:rsidR="00E73E2C">
        <w:rPr>
          <w:sz w:val="24"/>
          <w:szCs w:val="24"/>
        </w:rPr>
        <w:t xml:space="preserve"> 4 and 5</w:t>
      </w:r>
      <w:r w:rsidR="00C55354">
        <w:rPr>
          <w:sz w:val="24"/>
          <w:szCs w:val="24"/>
        </w:rPr>
        <w:t xml:space="preserve"> and tables</w:t>
      </w:r>
      <w:r w:rsidR="00E73E2C">
        <w:rPr>
          <w:sz w:val="24"/>
          <w:szCs w:val="24"/>
        </w:rPr>
        <w:t xml:space="preserve"> 2</w:t>
      </w:r>
      <w:r w:rsidR="00C55354">
        <w:rPr>
          <w:sz w:val="24"/>
          <w:szCs w:val="24"/>
        </w:rPr>
        <w:t>)</w:t>
      </w:r>
    </w:p>
    <w:p w14:paraId="478F1C2F" w14:textId="0A54F986" w:rsidR="00E73E2C" w:rsidRDefault="005A50EC" w:rsidP="00550640">
      <w:pPr>
        <w:spacing w:line="480" w:lineRule="auto"/>
        <w:rPr>
          <w:sz w:val="24"/>
          <w:szCs w:val="24"/>
        </w:rPr>
      </w:pPr>
      <w:r w:rsidRPr="005A50EC">
        <w:rPr>
          <w:noProof/>
        </w:rPr>
        <w:drawing>
          <wp:inline distT="0" distB="0" distL="0" distR="0" wp14:anchorId="72981876" wp14:editId="37854A66">
            <wp:extent cx="3724275" cy="389338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3599" r="22723"/>
                    <a:stretch/>
                  </pic:blipFill>
                  <pic:spPr bwMode="auto">
                    <a:xfrm>
                      <a:off x="0" y="0"/>
                      <a:ext cx="3724845" cy="3893982"/>
                    </a:xfrm>
                    <a:prstGeom prst="rect">
                      <a:avLst/>
                    </a:prstGeom>
                    <a:ln>
                      <a:noFill/>
                    </a:ln>
                    <a:extLst>
                      <a:ext uri="{53640926-AAD7-44D8-BBD7-CCE9431645EC}">
                        <a14:shadowObscured xmlns:a14="http://schemas.microsoft.com/office/drawing/2010/main"/>
                      </a:ext>
                    </a:extLst>
                  </pic:spPr>
                </pic:pic>
              </a:graphicData>
            </a:graphic>
          </wp:inline>
        </w:drawing>
      </w:r>
      <w:r w:rsidR="00CA0B4C">
        <w:rPr>
          <w:sz w:val="24"/>
          <w:szCs w:val="24"/>
        </w:rPr>
        <w:t>(Figure</w:t>
      </w:r>
      <w:r w:rsidR="00F850CD">
        <w:rPr>
          <w:sz w:val="24"/>
          <w:szCs w:val="24"/>
        </w:rPr>
        <w:t xml:space="preserve"> 4)</w:t>
      </w:r>
      <w:r w:rsidR="00CA0B4C">
        <w:rPr>
          <w:sz w:val="24"/>
          <w:szCs w:val="24"/>
        </w:rPr>
        <w:t xml:space="preserve"> </w:t>
      </w:r>
      <w:r w:rsidR="006D4C31">
        <w:rPr>
          <w:sz w:val="24"/>
          <w:szCs w:val="24"/>
        </w:rPr>
        <w:t>(Whysel</w:t>
      </w:r>
      <w:r w:rsidR="00977B65">
        <w:rPr>
          <w:sz w:val="24"/>
          <w:szCs w:val="24"/>
        </w:rPr>
        <w:t>, 201</w:t>
      </w:r>
      <w:r w:rsidR="00E81B52">
        <w:rPr>
          <w:sz w:val="24"/>
          <w:szCs w:val="24"/>
        </w:rPr>
        <w:t>8</w:t>
      </w:r>
      <w:r w:rsidR="00977B65">
        <w:rPr>
          <w:sz w:val="24"/>
          <w:szCs w:val="24"/>
        </w:rPr>
        <w:t xml:space="preserve">). </w:t>
      </w:r>
    </w:p>
    <w:p w14:paraId="65F79291" w14:textId="68CE852D" w:rsidR="006B1261" w:rsidRDefault="006B1261" w:rsidP="00550640">
      <w:pPr>
        <w:spacing w:line="480" w:lineRule="auto"/>
        <w:rPr>
          <w:sz w:val="24"/>
          <w:szCs w:val="24"/>
        </w:rPr>
      </w:pPr>
      <w:r>
        <w:rPr>
          <w:noProof/>
        </w:rPr>
        <w:drawing>
          <wp:inline distT="0" distB="0" distL="0" distR="0" wp14:anchorId="55D7F732" wp14:editId="66A9132F">
            <wp:extent cx="5731510" cy="32004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7">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p>
    <w:p w14:paraId="6E657F88" w14:textId="0A6513F1" w:rsidR="006D2E43" w:rsidRDefault="00CA0B4C" w:rsidP="00550640">
      <w:pPr>
        <w:spacing w:line="480" w:lineRule="auto"/>
        <w:rPr>
          <w:sz w:val="24"/>
          <w:szCs w:val="24"/>
        </w:rPr>
      </w:pPr>
      <w:r>
        <w:rPr>
          <w:sz w:val="24"/>
          <w:szCs w:val="24"/>
        </w:rPr>
        <w:t xml:space="preserve">(Table 2) </w:t>
      </w:r>
      <w:r w:rsidR="00E81B52" w:rsidRPr="00E81B52">
        <w:rPr>
          <w:sz w:val="24"/>
          <w:szCs w:val="24"/>
        </w:rPr>
        <w:t>(Whysel, 201</w:t>
      </w:r>
      <w:r w:rsidR="00E81B52">
        <w:rPr>
          <w:sz w:val="24"/>
          <w:szCs w:val="24"/>
        </w:rPr>
        <w:t>8</w:t>
      </w:r>
      <w:r w:rsidR="00E81B52" w:rsidRPr="00E81B52">
        <w:rPr>
          <w:sz w:val="24"/>
          <w:szCs w:val="24"/>
        </w:rPr>
        <w:t>).</w:t>
      </w:r>
    </w:p>
    <w:p w14:paraId="46215D62" w14:textId="542E2F9A" w:rsidR="006D2E43" w:rsidRDefault="00F850CD" w:rsidP="00550640">
      <w:pPr>
        <w:spacing w:line="480" w:lineRule="auto"/>
        <w:rPr>
          <w:sz w:val="24"/>
          <w:szCs w:val="24"/>
        </w:rPr>
      </w:pPr>
      <w:r>
        <w:rPr>
          <w:noProof/>
        </w:rPr>
        <w:lastRenderedPageBreak/>
        <w:drawing>
          <wp:inline distT="0" distB="0" distL="0" distR="0" wp14:anchorId="33FD0CC7" wp14:editId="6536EEA4">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AE509EE" w14:textId="4849243D" w:rsidR="00F850CD" w:rsidRDefault="00F850CD" w:rsidP="00550640">
      <w:pPr>
        <w:spacing w:line="480" w:lineRule="auto"/>
        <w:rPr>
          <w:sz w:val="24"/>
          <w:szCs w:val="24"/>
        </w:rPr>
      </w:pPr>
      <w:r>
        <w:rPr>
          <w:sz w:val="24"/>
          <w:szCs w:val="24"/>
        </w:rPr>
        <w:t xml:space="preserve">(Figure 5) (Whysel, 2018). </w:t>
      </w:r>
    </w:p>
    <w:p w14:paraId="2169128A" w14:textId="4D3E6D80" w:rsidR="006D2E43" w:rsidRDefault="00C862F7" w:rsidP="00550640">
      <w:pPr>
        <w:spacing w:line="480" w:lineRule="auto"/>
        <w:rPr>
          <w:sz w:val="24"/>
          <w:szCs w:val="24"/>
        </w:rPr>
      </w:pPr>
      <w:r>
        <w:rPr>
          <w:sz w:val="24"/>
          <w:szCs w:val="24"/>
        </w:rPr>
        <w:tab/>
        <w:t>It has been</w:t>
      </w:r>
      <w:r w:rsidR="00AE70BB">
        <w:rPr>
          <w:sz w:val="24"/>
          <w:szCs w:val="24"/>
        </w:rPr>
        <w:t xml:space="preserve"> evidence</w:t>
      </w:r>
      <w:r w:rsidR="005146C0">
        <w:rPr>
          <w:sz w:val="24"/>
          <w:szCs w:val="24"/>
        </w:rPr>
        <w:t>d</w:t>
      </w:r>
      <w:r w:rsidR="00AE70BB">
        <w:rPr>
          <w:sz w:val="24"/>
          <w:szCs w:val="24"/>
        </w:rPr>
        <w:t xml:space="preserve"> </w:t>
      </w:r>
      <w:r w:rsidR="00693282">
        <w:rPr>
          <w:sz w:val="24"/>
          <w:szCs w:val="24"/>
        </w:rPr>
        <w:t>tha</w:t>
      </w:r>
      <w:r w:rsidR="00813BF0">
        <w:rPr>
          <w:sz w:val="24"/>
          <w:szCs w:val="24"/>
        </w:rPr>
        <w:t>t</w:t>
      </w:r>
      <w:r w:rsidR="00AE70BB">
        <w:rPr>
          <w:sz w:val="24"/>
          <w:szCs w:val="24"/>
        </w:rPr>
        <w:t xml:space="preserve"> </w:t>
      </w:r>
      <w:r w:rsidR="008F1777">
        <w:rPr>
          <w:sz w:val="24"/>
          <w:szCs w:val="24"/>
        </w:rPr>
        <w:t xml:space="preserve">mental health intervention, </w:t>
      </w:r>
      <w:r w:rsidR="00BE53C2">
        <w:rPr>
          <w:sz w:val="24"/>
          <w:szCs w:val="24"/>
        </w:rPr>
        <w:t>rehabilitation,</w:t>
      </w:r>
      <w:r w:rsidR="008F1777">
        <w:rPr>
          <w:sz w:val="24"/>
          <w:szCs w:val="24"/>
        </w:rPr>
        <w:t xml:space="preserve"> and </w:t>
      </w:r>
      <w:r w:rsidR="00A44303">
        <w:rPr>
          <w:sz w:val="24"/>
          <w:szCs w:val="24"/>
        </w:rPr>
        <w:t>mental health treatment, are factors</w:t>
      </w:r>
      <w:r w:rsidR="00C046E9">
        <w:rPr>
          <w:sz w:val="24"/>
          <w:szCs w:val="24"/>
        </w:rPr>
        <w:t xml:space="preserve"> that</w:t>
      </w:r>
      <w:r w:rsidR="00A44303">
        <w:rPr>
          <w:sz w:val="24"/>
          <w:szCs w:val="24"/>
        </w:rPr>
        <w:t xml:space="preserve"> would improve</w:t>
      </w:r>
      <w:r w:rsidR="00C046E9">
        <w:rPr>
          <w:sz w:val="24"/>
          <w:szCs w:val="24"/>
        </w:rPr>
        <w:t xml:space="preserve"> a</w:t>
      </w:r>
      <w:r w:rsidR="00A44303">
        <w:rPr>
          <w:sz w:val="24"/>
          <w:szCs w:val="24"/>
        </w:rPr>
        <w:t xml:space="preserve"> </w:t>
      </w:r>
      <w:r w:rsidR="00B20F3D">
        <w:rPr>
          <w:sz w:val="24"/>
          <w:szCs w:val="24"/>
        </w:rPr>
        <w:t>low-income</w:t>
      </w:r>
      <w:r w:rsidR="002B522B">
        <w:rPr>
          <w:sz w:val="24"/>
          <w:szCs w:val="24"/>
        </w:rPr>
        <w:t xml:space="preserve"> </w:t>
      </w:r>
      <w:r w:rsidR="00BE53C2">
        <w:rPr>
          <w:sz w:val="24"/>
          <w:szCs w:val="24"/>
        </w:rPr>
        <w:t>family’s</w:t>
      </w:r>
      <w:r w:rsidR="002B522B">
        <w:rPr>
          <w:sz w:val="24"/>
          <w:szCs w:val="24"/>
        </w:rPr>
        <w:t xml:space="preserve"> economic outcomes </w:t>
      </w:r>
      <w:r w:rsidR="7751DAC6">
        <w:rPr>
          <w:sz w:val="24"/>
          <w:szCs w:val="24"/>
        </w:rPr>
        <w:t xml:space="preserve">and </w:t>
      </w:r>
      <w:r w:rsidR="002B522B">
        <w:rPr>
          <w:sz w:val="24"/>
          <w:szCs w:val="24"/>
        </w:rPr>
        <w:t xml:space="preserve">emotional wellbeing, </w:t>
      </w:r>
      <w:r w:rsidR="00E37864">
        <w:rPr>
          <w:sz w:val="24"/>
          <w:szCs w:val="24"/>
        </w:rPr>
        <w:t xml:space="preserve">as well as their </w:t>
      </w:r>
      <w:r w:rsidR="032C0CC3">
        <w:rPr>
          <w:sz w:val="24"/>
          <w:szCs w:val="24"/>
        </w:rPr>
        <w:t>quality</w:t>
      </w:r>
      <w:r w:rsidR="00E37864">
        <w:rPr>
          <w:sz w:val="24"/>
          <w:szCs w:val="24"/>
        </w:rPr>
        <w:t xml:space="preserve"> of life (</w:t>
      </w:r>
      <w:r w:rsidR="00281DF1">
        <w:rPr>
          <w:sz w:val="24"/>
          <w:szCs w:val="24"/>
        </w:rPr>
        <w:t>Lund, 2012, p. 213)</w:t>
      </w:r>
      <w:r w:rsidR="00BE53C2">
        <w:rPr>
          <w:sz w:val="24"/>
          <w:szCs w:val="24"/>
        </w:rPr>
        <w:t xml:space="preserve">. </w:t>
      </w:r>
    </w:p>
    <w:p w14:paraId="4006AB16" w14:textId="2FDC2B72" w:rsidR="002B04C1" w:rsidRDefault="007926B0" w:rsidP="00550640">
      <w:pPr>
        <w:spacing w:line="480" w:lineRule="auto"/>
        <w:rPr>
          <w:sz w:val="24"/>
          <w:szCs w:val="24"/>
          <w:u w:val="single"/>
        </w:rPr>
      </w:pPr>
      <w:r w:rsidRPr="1B3E670E">
        <w:rPr>
          <w:sz w:val="24"/>
          <w:szCs w:val="24"/>
          <w:u w:val="single"/>
        </w:rPr>
        <w:t xml:space="preserve">Theoretical Approaches </w:t>
      </w:r>
      <w:r w:rsidR="00170CD1" w:rsidRPr="1B3E670E">
        <w:rPr>
          <w:sz w:val="24"/>
          <w:szCs w:val="24"/>
          <w:u w:val="single"/>
        </w:rPr>
        <w:t>and interventions</w:t>
      </w:r>
      <w:r w:rsidRPr="1B3E670E">
        <w:rPr>
          <w:sz w:val="24"/>
          <w:szCs w:val="24"/>
          <w:u w:val="single"/>
        </w:rPr>
        <w:t>.</w:t>
      </w:r>
    </w:p>
    <w:p w14:paraId="3246A1F4" w14:textId="01E37E75" w:rsidR="007926B0" w:rsidRDefault="007926B0" w:rsidP="00550640">
      <w:pPr>
        <w:spacing w:line="480" w:lineRule="auto"/>
        <w:rPr>
          <w:sz w:val="24"/>
          <w:szCs w:val="24"/>
        </w:rPr>
      </w:pPr>
      <w:r>
        <w:rPr>
          <w:sz w:val="24"/>
          <w:szCs w:val="24"/>
        </w:rPr>
        <w:tab/>
      </w:r>
      <w:r w:rsidR="00BB6A4D">
        <w:rPr>
          <w:sz w:val="24"/>
          <w:szCs w:val="24"/>
        </w:rPr>
        <w:t xml:space="preserve">Working with young people who have lived or are living in poverty experiencing mental health problems, must be carefully </w:t>
      </w:r>
      <w:r w:rsidR="00956F00">
        <w:rPr>
          <w:sz w:val="24"/>
          <w:szCs w:val="24"/>
        </w:rPr>
        <w:t xml:space="preserve">dealt with, to ensure the </w:t>
      </w:r>
      <w:r w:rsidR="00CE147F">
        <w:rPr>
          <w:sz w:val="24"/>
          <w:szCs w:val="24"/>
        </w:rPr>
        <w:t xml:space="preserve">emotional </w:t>
      </w:r>
      <w:r w:rsidR="00956F00">
        <w:rPr>
          <w:sz w:val="24"/>
          <w:szCs w:val="24"/>
        </w:rPr>
        <w:t>wellbein</w:t>
      </w:r>
      <w:r w:rsidR="00CE147F">
        <w:rPr>
          <w:sz w:val="24"/>
          <w:szCs w:val="24"/>
        </w:rPr>
        <w:t xml:space="preserve">g of the client </w:t>
      </w:r>
      <w:r w:rsidR="00AC1C0F">
        <w:rPr>
          <w:sz w:val="24"/>
          <w:szCs w:val="24"/>
        </w:rPr>
        <w:t>is paramount</w:t>
      </w:r>
      <w:r w:rsidR="00CE147F">
        <w:rPr>
          <w:sz w:val="24"/>
          <w:szCs w:val="24"/>
        </w:rPr>
        <w:t>. Theoretical approaches and interventions used with young people living in poverty</w:t>
      </w:r>
      <w:r w:rsidR="00CE66DE">
        <w:rPr>
          <w:sz w:val="24"/>
          <w:szCs w:val="24"/>
        </w:rPr>
        <w:t>,</w:t>
      </w:r>
      <w:r w:rsidR="00CE147F">
        <w:rPr>
          <w:sz w:val="24"/>
          <w:szCs w:val="24"/>
        </w:rPr>
        <w:t xml:space="preserve"> experiencing mental </w:t>
      </w:r>
      <w:r w:rsidR="00CE66DE">
        <w:rPr>
          <w:sz w:val="24"/>
          <w:szCs w:val="24"/>
        </w:rPr>
        <w:t>health</w:t>
      </w:r>
      <w:r w:rsidR="7B7F3D51">
        <w:rPr>
          <w:sz w:val="24"/>
          <w:szCs w:val="24"/>
        </w:rPr>
        <w:t xml:space="preserve"> problems</w:t>
      </w:r>
      <w:r w:rsidR="00CE66DE">
        <w:rPr>
          <w:sz w:val="24"/>
          <w:szCs w:val="24"/>
        </w:rPr>
        <w:t>,</w:t>
      </w:r>
      <w:r w:rsidR="00CE147F">
        <w:rPr>
          <w:sz w:val="24"/>
          <w:szCs w:val="24"/>
        </w:rPr>
        <w:t xml:space="preserve"> may </w:t>
      </w:r>
      <w:r w:rsidR="4F6C74F9">
        <w:rPr>
          <w:sz w:val="24"/>
          <w:szCs w:val="24"/>
        </w:rPr>
        <w:t>include</w:t>
      </w:r>
      <w:r w:rsidR="007F2B26">
        <w:rPr>
          <w:sz w:val="24"/>
          <w:szCs w:val="24"/>
        </w:rPr>
        <w:t xml:space="preserve"> (see points).</w:t>
      </w:r>
    </w:p>
    <w:p w14:paraId="39F3752D" w14:textId="15F9E620" w:rsidR="00AF76E0" w:rsidRDefault="00AF76E0" w:rsidP="00AF76E0">
      <w:pPr>
        <w:pStyle w:val="ListParagraph"/>
        <w:numPr>
          <w:ilvl w:val="0"/>
          <w:numId w:val="1"/>
        </w:numPr>
        <w:spacing w:line="480" w:lineRule="auto"/>
        <w:rPr>
          <w:sz w:val="24"/>
          <w:szCs w:val="24"/>
        </w:rPr>
      </w:pPr>
      <w:r>
        <w:rPr>
          <w:sz w:val="24"/>
          <w:szCs w:val="24"/>
        </w:rPr>
        <w:t>Trauma work</w:t>
      </w:r>
    </w:p>
    <w:p w14:paraId="2EFE1DBC" w14:textId="7A4722FA" w:rsidR="00AF76E0" w:rsidRDefault="009A09DC" w:rsidP="00AF76E0">
      <w:pPr>
        <w:pStyle w:val="ListParagraph"/>
        <w:numPr>
          <w:ilvl w:val="0"/>
          <w:numId w:val="1"/>
        </w:numPr>
        <w:spacing w:line="480" w:lineRule="auto"/>
        <w:rPr>
          <w:sz w:val="24"/>
          <w:szCs w:val="24"/>
        </w:rPr>
      </w:pPr>
      <w:r>
        <w:rPr>
          <w:sz w:val="24"/>
          <w:szCs w:val="24"/>
        </w:rPr>
        <w:t>Various c</w:t>
      </w:r>
      <w:r w:rsidR="00AF76E0">
        <w:rPr>
          <w:sz w:val="24"/>
          <w:szCs w:val="24"/>
        </w:rPr>
        <w:t>ounselling therapies</w:t>
      </w:r>
    </w:p>
    <w:p w14:paraId="2F4C42DB" w14:textId="45F5A1BB" w:rsidR="009A09DC" w:rsidRPr="00AF76E0" w:rsidRDefault="009A09DC" w:rsidP="00AF76E0">
      <w:pPr>
        <w:pStyle w:val="ListParagraph"/>
        <w:numPr>
          <w:ilvl w:val="0"/>
          <w:numId w:val="1"/>
        </w:numPr>
        <w:spacing w:line="480" w:lineRule="auto"/>
        <w:rPr>
          <w:sz w:val="24"/>
          <w:szCs w:val="24"/>
        </w:rPr>
      </w:pPr>
      <w:r>
        <w:rPr>
          <w:sz w:val="24"/>
          <w:szCs w:val="24"/>
        </w:rPr>
        <w:t xml:space="preserve">Social prescribing as a mental health intervention using ‘Maslow’s Hierarchy of needs’ </w:t>
      </w:r>
      <w:r w:rsidR="002C0207">
        <w:rPr>
          <w:sz w:val="24"/>
          <w:szCs w:val="24"/>
        </w:rPr>
        <w:t>(Maslow</w:t>
      </w:r>
      <w:r w:rsidR="00B436A5">
        <w:rPr>
          <w:sz w:val="24"/>
          <w:szCs w:val="24"/>
        </w:rPr>
        <w:t xml:space="preserve">, </w:t>
      </w:r>
      <w:r w:rsidR="001608CD">
        <w:rPr>
          <w:sz w:val="24"/>
          <w:szCs w:val="24"/>
        </w:rPr>
        <w:t>19</w:t>
      </w:r>
      <w:r w:rsidR="00AE4633">
        <w:rPr>
          <w:sz w:val="24"/>
          <w:szCs w:val="24"/>
        </w:rPr>
        <w:t>43</w:t>
      </w:r>
      <w:r w:rsidR="00021A54">
        <w:rPr>
          <w:sz w:val="24"/>
          <w:szCs w:val="24"/>
        </w:rPr>
        <w:t xml:space="preserve">). </w:t>
      </w:r>
    </w:p>
    <w:p w14:paraId="558CEA20" w14:textId="0A592F31" w:rsidR="007926B0" w:rsidRDefault="0001119D" w:rsidP="00550640">
      <w:pPr>
        <w:spacing w:line="480" w:lineRule="auto"/>
        <w:rPr>
          <w:sz w:val="24"/>
          <w:szCs w:val="24"/>
          <w:u w:val="single"/>
        </w:rPr>
      </w:pPr>
      <w:r w:rsidRPr="1B3E670E">
        <w:rPr>
          <w:sz w:val="24"/>
          <w:szCs w:val="24"/>
          <w:u w:val="single"/>
        </w:rPr>
        <w:lastRenderedPageBreak/>
        <w:t>Trauma work</w:t>
      </w:r>
      <w:r w:rsidR="00711312" w:rsidRPr="1B3E670E">
        <w:rPr>
          <w:sz w:val="24"/>
          <w:szCs w:val="24"/>
          <w:u w:val="single"/>
        </w:rPr>
        <w:t>.</w:t>
      </w:r>
      <w:r w:rsidR="00A108A9" w:rsidRPr="1B3E670E">
        <w:rPr>
          <w:sz w:val="24"/>
          <w:szCs w:val="24"/>
          <w:u w:val="single"/>
        </w:rPr>
        <w:t xml:space="preserve">   </w:t>
      </w:r>
    </w:p>
    <w:p w14:paraId="2B723089" w14:textId="145E7770" w:rsidR="00C85A09" w:rsidRPr="009D2489" w:rsidRDefault="00E70FBA" w:rsidP="1B3E670E">
      <w:pPr>
        <w:spacing w:line="480" w:lineRule="auto"/>
        <w:ind w:firstLine="720"/>
        <w:rPr>
          <w:sz w:val="24"/>
          <w:szCs w:val="24"/>
        </w:rPr>
      </w:pPr>
      <w:r w:rsidRPr="1B3E670E">
        <w:rPr>
          <w:sz w:val="24"/>
          <w:szCs w:val="24"/>
        </w:rPr>
        <w:t xml:space="preserve">Trauma work within counselling sessions, is often a tool </w:t>
      </w:r>
      <w:r w:rsidR="00EF1071" w:rsidRPr="1B3E670E">
        <w:rPr>
          <w:sz w:val="24"/>
          <w:szCs w:val="24"/>
        </w:rPr>
        <w:t>used when faced with a client who has experienced trauma. Trauma can be defined as</w:t>
      </w:r>
      <w:r w:rsidR="00BC3406" w:rsidRPr="1B3E670E">
        <w:rPr>
          <w:sz w:val="24"/>
          <w:szCs w:val="24"/>
        </w:rPr>
        <w:t>,</w:t>
      </w:r>
      <w:r w:rsidR="195C9B13" w:rsidRPr="1B3E670E">
        <w:rPr>
          <w:sz w:val="24"/>
          <w:szCs w:val="24"/>
        </w:rPr>
        <w:t xml:space="preserve"> the experience of an incident</w:t>
      </w:r>
      <w:r w:rsidR="00BC3406" w:rsidRPr="1B3E670E">
        <w:rPr>
          <w:sz w:val="24"/>
          <w:szCs w:val="24"/>
        </w:rPr>
        <w:t xml:space="preserve"> that has been perceived as </w:t>
      </w:r>
      <w:r w:rsidR="000D6F93" w:rsidRPr="1B3E670E">
        <w:rPr>
          <w:sz w:val="24"/>
          <w:szCs w:val="24"/>
        </w:rPr>
        <w:t xml:space="preserve">shocking, </w:t>
      </w:r>
      <w:r w:rsidR="00BC3406" w:rsidRPr="1B3E670E">
        <w:rPr>
          <w:sz w:val="24"/>
          <w:szCs w:val="24"/>
        </w:rPr>
        <w:t xml:space="preserve">terrifying, or </w:t>
      </w:r>
      <w:r w:rsidR="000D6F93" w:rsidRPr="1B3E670E">
        <w:rPr>
          <w:sz w:val="24"/>
          <w:szCs w:val="24"/>
        </w:rPr>
        <w:t>that potentially could harm</w:t>
      </w:r>
      <w:r w:rsidR="00A66B58" w:rsidRPr="1B3E670E">
        <w:rPr>
          <w:sz w:val="24"/>
          <w:szCs w:val="24"/>
        </w:rPr>
        <w:t xml:space="preserve"> or threaten someone’s life </w:t>
      </w:r>
      <w:bookmarkStart w:id="0" w:name="_Hlk62305860"/>
      <w:r w:rsidR="00A66B58" w:rsidRPr="1B3E670E">
        <w:rPr>
          <w:sz w:val="24"/>
          <w:szCs w:val="24"/>
        </w:rPr>
        <w:t>(</w:t>
      </w:r>
      <w:r w:rsidR="00730A13" w:rsidRPr="1B3E670E">
        <w:rPr>
          <w:sz w:val="24"/>
          <w:szCs w:val="24"/>
        </w:rPr>
        <w:t xml:space="preserve">Black, 2012, p.192). </w:t>
      </w:r>
      <w:bookmarkEnd w:id="0"/>
      <w:r w:rsidR="00C5704C" w:rsidRPr="1B3E670E">
        <w:rPr>
          <w:sz w:val="24"/>
          <w:szCs w:val="24"/>
        </w:rPr>
        <w:t xml:space="preserve">Examples of </w:t>
      </w:r>
      <w:r w:rsidR="001A4298" w:rsidRPr="1B3E670E">
        <w:rPr>
          <w:sz w:val="24"/>
          <w:szCs w:val="24"/>
        </w:rPr>
        <w:t>traumatic events include</w:t>
      </w:r>
      <w:r w:rsidR="1E826005" w:rsidRPr="1B3E670E">
        <w:rPr>
          <w:sz w:val="24"/>
          <w:szCs w:val="24"/>
        </w:rPr>
        <w:t>, being a victim of abuse (sexual, emotional, and physical)</w:t>
      </w:r>
      <w:r w:rsidR="001A4298" w:rsidRPr="1B3E670E">
        <w:rPr>
          <w:sz w:val="24"/>
          <w:szCs w:val="24"/>
        </w:rPr>
        <w:t xml:space="preserve"> (see table 3). </w:t>
      </w:r>
    </w:p>
    <w:tbl>
      <w:tblPr>
        <w:tblStyle w:val="TableGrid"/>
        <w:tblW w:w="0" w:type="auto"/>
        <w:tblLook w:val="04A0" w:firstRow="1" w:lastRow="0" w:firstColumn="1" w:lastColumn="0" w:noHBand="0" w:noVBand="1"/>
      </w:tblPr>
      <w:tblGrid>
        <w:gridCol w:w="9016"/>
      </w:tblGrid>
      <w:tr w:rsidR="00C85A09" w14:paraId="7A1ABC27" w14:textId="77777777" w:rsidTr="00C85A09">
        <w:tc>
          <w:tcPr>
            <w:tcW w:w="9016" w:type="dxa"/>
          </w:tcPr>
          <w:p w14:paraId="20ABCE6C" w14:textId="632C0974" w:rsidR="00C85A09" w:rsidRDefault="00954232" w:rsidP="00E70FBA">
            <w:pPr>
              <w:spacing w:line="480" w:lineRule="auto"/>
              <w:rPr>
                <w:sz w:val="24"/>
                <w:szCs w:val="24"/>
              </w:rPr>
            </w:pPr>
            <w:r>
              <w:rPr>
                <w:sz w:val="24"/>
                <w:szCs w:val="24"/>
              </w:rPr>
              <w:t>Being a victim of a</w:t>
            </w:r>
            <w:r w:rsidR="00C85A09">
              <w:rPr>
                <w:sz w:val="24"/>
                <w:szCs w:val="24"/>
              </w:rPr>
              <w:t xml:space="preserve">buse (sexual, </w:t>
            </w:r>
            <w:r w:rsidR="00226C79">
              <w:rPr>
                <w:sz w:val="24"/>
                <w:szCs w:val="24"/>
              </w:rPr>
              <w:t>emotional,</w:t>
            </w:r>
            <w:r w:rsidR="006231AC">
              <w:rPr>
                <w:sz w:val="24"/>
                <w:szCs w:val="24"/>
              </w:rPr>
              <w:t xml:space="preserve"> and</w:t>
            </w:r>
            <w:r w:rsidR="00C85A09">
              <w:rPr>
                <w:sz w:val="24"/>
                <w:szCs w:val="24"/>
              </w:rPr>
              <w:t xml:space="preserve"> physical</w:t>
            </w:r>
            <w:r w:rsidR="006231AC">
              <w:rPr>
                <w:sz w:val="24"/>
                <w:szCs w:val="24"/>
              </w:rPr>
              <w:t xml:space="preserve">) </w:t>
            </w:r>
          </w:p>
        </w:tc>
      </w:tr>
      <w:tr w:rsidR="00C85A09" w14:paraId="1D9EF8BF" w14:textId="77777777" w:rsidTr="00C85A09">
        <w:tc>
          <w:tcPr>
            <w:tcW w:w="9016" w:type="dxa"/>
          </w:tcPr>
          <w:p w14:paraId="6EB129D6" w14:textId="5AB617CF" w:rsidR="00C85A09" w:rsidRDefault="00EA4EDD" w:rsidP="00E70FBA">
            <w:pPr>
              <w:spacing w:line="480" w:lineRule="auto"/>
              <w:rPr>
                <w:sz w:val="24"/>
                <w:szCs w:val="24"/>
              </w:rPr>
            </w:pPr>
            <w:r>
              <w:rPr>
                <w:sz w:val="24"/>
                <w:szCs w:val="24"/>
              </w:rPr>
              <w:t xml:space="preserve">Witnessing abuse in the household </w:t>
            </w:r>
          </w:p>
        </w:tc>
      </w:tr>
      <w:tr w:rsidR="00C85A09" w14:paraId="431FE821" w14:textId="77777777" w:rsidTr="00C85A09">
        <w:tc>
          <w:tcPr>
            <w:tcW w:w="9016" w:type="dxa"/>
          </w:tcPr>
          <w:p w14:paraId="76B9708E" w14:textId="1347CA26" w:rsidR="00C85A09" w:rsidRDefault="00954232" w:rsidP="00E70FBA">
            <w:pPr>
              <w:spacing w:line="480" w:lineRule="auto"/>
              <w:rPr>
                <w:sz w:val="24"/>
                <w:szCs w:val="24"/>
              </w:rPr>
            </w:pPr>
            <w:r>
              <w:rPr>
                <w:sz w:val="24"/>
                <w:szCs w:val="24"/>
              </w:rPr>
              <w:t xml:space="preserve">Witnessing or being </w:t>
            </w:r>
            <w:r w:rsidR="00D665B5">
              <w:rPr>
                <w:sz w:val="24"/>
                <w:szCs w:val="24"/>
              </w:rPr>
              <w:t>a victim of</w:t>
            </w:r>
            <w:r>
              <w:rPr>
                <w:sz w:val="24"/>
                <w:szCs w:val="24"/>
              </w:rPr>
              <w:t xml:space="preserve"> crime</w:t>
            </w:r>
          </w:p>
        </w:tc>
      </w:tr>
      <w:tr w:rsidR="00C85A09" w14:paraId="6E1D8911" w14:textId="77777777" w:rsidTr="00C85A09">
        <w:tc>
          <w:tcPr>
            <w:tcW w:w="9016" w:type="dxa"/>
          </w:tcPr>
          <w:p w14:paraId="3A190D3C" w14:textId="10D6FDDC" w:rsidR="00C85A09" w:rsidRDefault="00D665B5" w:rsidP="00E70FBA">
            <w:pPr>
              <w:spacing w:line="480" w:lineRule="auto"/>
              <w:rPr>
                <w:sz w:val="24"/>
                <w:szCs w:val="24"/>
              </w:rPr>
            </w:pPr>
            <w:r>
              <w:rPr>
                <w:sz w:val="24"/>
                <w:szCs w:val="24"/>
              </w:rPr>
              <w:t xml:space="preserve">Surviving a natural catastrophe </w:t>
            </w:r>
          </w:p>
        </w:tc>
      </w:tr>
      <w:tr w:rsidR="00C85A09" w14:paraId="35A8ACF9" w14:textId="77777777" w:rsidTr="00C85A09">
        <w:tc>
          <w:tcPr>
            <w:tcW w:w="9016" w:type="dxa"/>
          </w:tcPr>
          <w:p w14:paraId="7E203BF2" w14:textId="4466FF51" w:rsidR="00C85A09" w:rsidRDefault="003B343C" w:rsidP="00E70FBA">
            <w:pPr>
              <w:spacing w:line="480" w:lineRule="auto"/>
              <w:rPr>
                <w:sz w:val="24"/>
                <w:szCs w:val="24"/>
              </w:rPr>
            </w:pPr>
            <w:r>
              <w:rPr>
                <w:sz w:val="24"/>
                <w:szCs w:val="24"/>
              </w:rPr>
              <w:t xml:space="preserve">Surviving other traumatic events such as a school </w:t>
            </w:r>
            <w:r w:rsidR="00AA0D20">
              <w:rPr>
                <w:sz w:val="24"/>
                <w:szCs w:val="24"/>
              </w:rPr>
              <w:t xml:space="preserve">or </w:t>
            </w:r>
            <w:r>
              <w:rPr>
                <w:sz w:val="24"/>
                <w:szCs w:val="24"/>
              </w:rPr>
              <w:t>public shooting, being a victim of terrorism</w:t>
            </w:r>
            <w:r w:rsidR="0098144E">
              <w:rPr>
                <w:sz w:val="24"/>
                <w:szCs w:val="24"/>
              </w:rPr>
              <w:t>,</w:t>
            </w:r>
            <w:r w:rsidR="00532F6D">
              <w:rPr>
                <w:sz w:val="24"/>
                <w:szCs w:val="24"/>
              </w:rPr>
              <w:t xml:space="preserve"> or being kidnapped. </w:t>
            </w:r>
          </w:p>
        </w:tc>
      </w:tr>
    </w:tbl>
    <w:p w14:paraId="60144B4E" w14:textId="07116852" w:rsidR="009D2489" w:rsidRDefault="00AA0D20" w:rsidP="00AA0D20">
      <w:pPr>
        <w:spacing w:line="480" w:lineRule="auto"/>
        <w:rPr>
          <w:sz w:val="24"/>
          <w:szCs w:val="24"/>
        </w:rPr>
      </w:pPr>
      <w:r w:rsidRPr="1B3E670E">
        <w:rPr>
          <w:sz w:val="24"/>
          <w:szCs w:val="24"/>
        </w:rPr>
        <w:t>(Table 3</w:t>
      </w:r>
      <w:r w:rsidR="4E364E0D" w:rsidRPr="1B3E670E">
        <w:rPr>
          <w:sz w:val="24"/>
          <w:szCs w:val="24"/>
        </w:rPr>
        <w:t>. Examples of traumatic events</w:t>
      </w:r>
      <w:r w:rsidRPr="1B3E670E">
        <w:rPr>
          <w:sz w:val="24"/>
          <w:szCs w:val="24"/>
        </w:rPr>
        <w:t xml:space="preserve">)  </w:t>
      </w:r>
      <w:r w:rsidR="00532F6D" w:rsidRPr="1B3E670E">
        <w:rPr>
          <w:sz w:val="24"/>
          <w:szCs w:val="24"/>
        </w:rPr>
        <w:t>(Black, 2012, p.192).</w:t>
      </w:r>
    </w:p>
    <w:p w14:paraId="29BA584A" w14:textId="5236AFB8" w:rsidR="0098144E" w:rsidRDefault="00CB5407" w:rsidP="00AA0D20">
      <w:pPr>
        <w:spacing w:line="480" w:lineRule="auto"/>
        <w:rPr>
          <w:sz w:val="24"/>
          <w:szCs w:val="24"/>
        </w:rPr>
      </w:pPr>
      <w:r w:rsidRPr="1B3E670E">
        <w:rPr>
          <w:sz w:val="24"/>
          <w:szCs w:val="24"/>
        </w:rPr>
        <w:t xml:space="preserve">As </w:t>
      </w:r>
      <w:r w:rsidR="007622EC" w:rsidRPr="1B3E670E">
        <w:rPr>
          <w:sz w:val="24"/>
          <w:szCs w:val="24"/>
        </w:rPr>
        <w:t>the table suggests</w:t>
      </w:r>
      <w:r w:rsidR="69703FDC" w:rsidRPr="1B3E670E">
        <w:rPr>
          <w:sz w:val="24"/>
          <w:szCs w:val="24"/>
        </w:rPr>
        <w:t>,</w:t>
      </w:r>
      <w:r w:rsidR="007622EC" w:rsidRPr="1B3E670E">
        <w:rPr>
          <w:sz w:val="24"/>
          <w:szCs w:val="24"/>
        </w:rPr>
        <w:t xml:space="preserve"> </w:t>
      </w:r>
      <w:r w:rsidR="0778C36B" w:rsidRPr="1B3E670E">
        <w:rPr>
          <w:sz w:val="24"/>
          <w:szCs w:val="24"/>
        </w:rPr>
        <w:t xml:space="preserve">these are </w:t>
      </w:r>
      <w:r w:rsidR="007622EC" w:rsidRPr="1B3E670E">
        <w:rPr>
          <w:sz w:val="24"/>
          <w:szCs w:val="24"/>
        </w:rPr>
        <w:t>examples of traumatic events</w:t>
      </w:r>
      <w:r w:rsidR="007861EE" w:rsidRPr="1B3E670E">
        <w:rPr>
          <w:sz w:val="24"/>
          <w:szCs w:val="24"/>
        </w:rPr>
        <w:t>,</w:t>
      </w:r>
      <w:r w:rsidR="6A20A8FC" w:rsidRPr="1B3E670E">
        <w:rPr>
          <w:sz w:val="24"/>
          <w:szCs w:val="24"/>
        </w:rPr>
        <w:t xml:space="preserve"> however</w:t>
      </w:r>
      <w:r w:rsidR="007861EE" w:rsidRPr="1B3E670E">
        <w:rPr>
          <w:sz w:val="24"/>
          <w:szCs w:val="24"/>
        </w:rPr>
        <w:t xml:space="preserve"> it is important to remember tha</w:t>
      </w:r>
      <w:r w:rsidR="004723FC" w:rsidRPr="1B3E670E">
        <w:rPr>
          <w:sz w:val="24"/>
          <w:szCs w:val="24"/>
        </w:rPr>
        <w:t>t</w:t>
      </w:r>
      <w:r w:rsidR="007861EE" w:rsidRPr="1B3E670E">
        <w:rPr>
          <w:sz w:val="24"/>
          <w:szCs w:val="24"/>
        </w:rPr>
        <w:t xml:space="preserve"> trauma is subjective and each person who experiences trauma</w:t>
      </w:r>
      <w:r w:rsidR="007622EC" w:rsidRPr="1B3E670E">
        <w:rPr>
          <w:sz w:val="24"/>
          <w:szCs w:val="24"/>
        </w:rPr>
        <w:t xml:space="preserve">, will do so, in their own way (Black, 2012, p.192). </w:t>
      </w:r>
      <w:r w:rsidR="0098144E" w:rsidRPr="1B3E670E">
        <w:rPr>
          <w:sz w:val="24"/>
          <w:szCs w:val="24"/>
        </w:rPr>
        <w:t>As discussed earlier in the report,</w:t>
      </w:r>
      <w:r w:rsidR="000F1DCE" w:rsidRPr="1B3E670E">
        <w:rPr>
          <w:sz w:val="24"/>
          <w:szCs w:val="24"/>
        </w:rPr>
        <w:t xml:space="preserve"> it is apparent that</w:t>
      </w:r>
      <w:r w:rsidR="0098144E" w:rsidRPr="1B3E670E">
        <w:rPr>
          <w:sz w:val="24"/>
          <w:szCs w:val="24"/>
        </w:rPr>
        <w:t xml:space="preserve"> adverse childhood experiences</w:t>
      </w:r>
      <w:r w:rsidR="000F1DCE" w:rsidRPr="1B3E670E">
        <w:rPr>
          <w:sz w:val="24"/>
          <w:szCs w:val="24"/>
        </w:rPr>
        <w:t xml:space="preserve"> also include </w:t>
      </w:r>
      <w:r w:rsidR="00A34BC4" w:rsidRPr="1B3E670E">
        <w:rPr>
          <w:sz w:val="24"/>
          <w:szCs w:val="24"/>
        </w:rPr>
        <w:t xml:space="preserve">similar </w:t>
      </w:r>
      <w:r w:rsidR="00CC3BCE" w:rsidRPr="1B3E670E">
        <w:rPr>
          <w:sz w:val="24"/>
          <w:szCs w:val="24"/>
        </w:rPr>
        <w:t>experiences of trauma</w:t>
      </w:r>
      <w:r w:rsidR="00A34BC4" w:rsidRPr="1B3E670E">
        <w:rPr>
          <w:sz w:val="24"/>
          <w:szCs w:val="24"/>
        </w:rPr>
        <w:t xml:space="preserve"> such as, </w:t>
      </w:r>
      <w:r w:rsidR="000F1DCE" w:rsidRPr="1B3E670E">
        <w:rPr>
          <w:sz w:val="24"/>
          <w:szCs w:val="24"/>
        </w:rPr>
        <w:t>abuse</w:t>
      </w:r>
      <w:r w:rsidR="006231AC" w:rsidRPr="1B3E670E">
        <w:rPr>
          <w:sz w:val="24"/>
          <w:szCs w:val="24"/>
        </w:rPr>
        <w:t xml:space="preserve"> along with </w:t>
      </w:r>
      <w:r w:rsidR="002C1CF1" w:rsidRPr="1B3E670E">
        <w:rPr>
          <w:sz w:val="24"/>
          <w:szCs w:val="24"/>
        </w:rPr>
        <w:t xml:space="preserve">violence and potentially living in a household where a family member is in prison </w:t>
      </w:r>
      <w:r w:rsidR="008C423A" w:rsidRPr="1B3E670E">
        <w:rPr>
          <w:sz w:val="24"/>
          <w:szCs w:val="24"/>
        </w:rPr>
        <w:t xml:space="preserve">(Public Health Scotland, 2020). </w:t>
      </w:r>
      <w:r w:rsidR="00CC3BCE" w:rsidRPr="1B3E670E">
        <w:rPr>
          <w:sz w:val="24"/>
          <w:szCs w:val="24"/>
        </w:rPr>
        <w:t xml:space="preserve">As the two cross over, </w:t>
      </w:r>
      <w:r w:rsidR="7B89E14C" w:rsidRPr="1B3E670E">
        <w:rPr>
          <w:sz w:val="24"/>
          <w:szCs w:val="24"/>
        </w:rPr>
        <w:t>this</w:t>
      </w:r>
      <w:r w:rsidR="00046726" w:rsidRPr="1B3E670E">
        <w:rPr>
          <w:sz w:val="24"/>
          <w:szCs w:val="24"/>
        </w:rPr>
        <w:t xml:space="preserve"> suggests that a large </w:t>
      </w:r>
      <w:r w:rsidR="22BA3AAF" w:rsidRPr="1B3E670E">
        <w:rPr>
          <w:sz w:val="24"/>
          <w:szCs w:val="24"/>
        </w:rPr>
        <w:t>number</w:t>
      </w:r>
      <w:r w:rsidR="00046726" w:rsidRPr="1B3E670E">
        <w:rPr>
          <w:sz w:val="24"/>
          <w:szCs w:val="24"/>
        </w:rPr>
        <w:t xml:space="preserve"> of young people and adolescents living in poverty</w:t>
      </w:r>
      <w:r w:rsidR="0E397257" w:rsidRPr="1B3E670E">
        <w:rPr>
          <w:sz w:val="24"/>
          <w:szCs w:val="24"/>
        </w:rPr>
        <w:t>,</w:t>
      </w:r>
      <w:r w:rsidR="00046726" w:rsidRPr="1B3E670E">
        <w:rPr>
          <w:sz w:val="24"/>
          <w:szCs w:val="24"/>
        </w:rPr>
        <w:t xml:space="preserve"> may need to </w:t>
      </w:r>
      <w:r w:rsidR="234BAF62" w:rsidRPr="1B3E670E">
        <w:rPr>
          <w:sz w:val="24"/>
          <w:szCs w:val="24"/>
        </w:rPr>
        <w:t>undergo</w:t>
      </w:r>
      <w:r w:rsidR="0027270C" w:rsidRPr="1B3E670E">
        <w:rPr>
          <w:sz w:val="24"/>
          <w:szCs w:val="24"/>
        </w:rPr>
        <w:t xml:space="preserve"> some trauma work within their therapy sessions to help alleviate some of the </w:t>
      </w:r>
      <w:r w:rsidR="0010085C" w:rsidRPr="1B3E670E">
        <w:rPr>
          <w:sz w:val="24"/>
          <w:szCs w:val="24"/>
        </w:rPr>
        <w:t xml:space="preserve">lasting </w:t>
      </w:r>
      <w:r w:rsidR="00226C79" w:rsidRPr="1B3E670E">
        <w:rPr>
          <w:sz w:val="24"/>
          <w:szCs w:val="24"/>
        </w:rPr>
        <w:t xml:space="preserve">trauma that they </w:t>
      </w:r>
      <w:r w:rsidR="0010085C" w:rsidRPr="1B3E670E">
        <w:rPr>
          <w:sz w:val="24"/>
          <w:szCs w:val="24"/>
        </w:rPr>
        <w:t xml:space="preserve">are </w:t>
      </w:r>
      <w:r w:rsidR="0010085C" w:rsidRPr="1B3E670E">
        <w:rPr>
          <w:sz w:val="24"/>
          <w:szCs w:val="24"/>
        </w:rPr>
        <w:lastRenderedPageBreak/>
        <w:t>experiencing</w:t>
      </w:r>
      <w:r w:rsidR="00046726" w:rsidRPr="1B3E670E">
        <w:rPr>
          <w:sz w:val="24"/>
          <w:szCs w:val="24"/>
        </w:rPr>
        <w:t xml:space="preserve"> </w:t>
      </w:r>
      <w:r w:rsidR="00226C79" w:rsidRPr="1B3E670E">
        <w:rPr>
          <w:sz w:val="24"/>
          <w:szCs w:val="24"/>
        </w:rPr>
        <w:t xml:space="preserve">(Black, 2012, p.192). </w:t>
      </w:r>
      <w:r w:rsidR="00CE484E" w:rsidRPr="1B3E670E">
        <w:rPr>
          <w:sz w:val="24"/>
          <w:szCs w:val="24"/>
        </w:rPr>
        <w:t xml:space="preserve">Black (2012), states that </w:t>
      </w:r>
      <w:r w:rsidR="004C2AB3" w:rsidRPr="1B3E670E">
        <w:rPr>
          <w:sz w:val="24"/>
          <w:szCs w:val="24"/>
        </w:rPr>
        <w:t>there have been a number of studies conducted which point to the evidence</w:t>
      </w:r>
      <w:r w:rsidR="001E66F7" w:rsidRPr="1B3E670E">
        <w:rPr>
          <w:sz w:val="24"/>
          <w:szCs w:val="24"/>
        </w:rPr>
        <w:t>,</w:t>
      </w:r>
      <w:r w:rsidR="004C2AB3" w:rsidRPr="1B3E670E">
        <w:rPr>
          <w:sz w:val="24"/>
          <w:szCs w:val="24"/>
        </w:rPr>
        <w:t xml:space="preserve"> that children </w:t>
      </w:r>
      <w:r w:rsidR="001E66F7" w:rsidRPr="1B3E670E">
        <w:rPr>
          <w:sz w:val="24"/>
          <w:szCs w:val="24"/>
        </w:rPr>
        <w:t xml:space="preserve">and young people </w:t>
      </w:r>
      <w:r w:rsidR="004C2AB3" w:rsidRPr="1B3E670E">
        <w:rPr>
          <w:sz w:val="24"/>
          <w:szCs w:val="24"/>
        </w:rPr>
        <w:t xml:space="preserve">who have suffered trauma, </w:t>
      </w:r>
      <w:r w:rsidR="001E66F7" w:rsidRPr="1B3E670E">
        <w:rPr>
          <w:sz w:val="24"/>
          <w:szCs w:val="24"/>
        </w:rPr>
        <w:t xml:space="preserve">often have </w:t>
      </w:r>
      <w:r w:rsidR="00F94C0A" w:rsidRPr="1B3E670E">
        <w:rPr>
          <w:sz w:val="24"/>
          <w:szCs w:val="24"/>
        </w:rPr>
        <w:t xml:space="preserve">post-traumatic stress disorder (PTSD) and it is consistent with the symptoms that adults </w:t>
      </w:r>
      <w:r w:rsidR="00BF5423" w:rsidRPr="1B3E670E">
        <w:rPr>
          <w:sz w:val="24"/>
          <w:szCs w:val="24"/>
        </w:rPr>
        <w:t>experience</w:t>
      </w:r>
      <w:r w:rsidR="004A596D" w:rsidRPr="1B3E670E">
        <w:rPr>
          <w:sz w:val="24"/>
          <w:szCs w:val="24"/>
        </w:rPr>
        <w:t xml:space="preserve">. </w:t>
      </w:r>
      <w:r w:rsidR="003B6C17" w:rsidRPr="1B3E670E">
        <w:rPr>
          <w:sz w:val="24"/>
          <w:szCs w:val="24"/>
        </w:rPr>
        <w:t xml:space="preserve">Trauma work within a counselling session, could help </w:t>
      </w:r>
      <w:r w:rsidR="006F0130" w:rsidRPr="1B3E670E">
        <w:rPr>
          <w:sz w:val="24"/>
          <w:szCs w:val="24"/>
        </w:rPr>
        <w:t>adolescents and young people living in poverty, to overcome or improve the symptoms they still hold from trauma</w:t>
      </w:r>
      <w:r w:rsidR="00D9700D" w:rsidRPr="1B3E670E">
        <w:rPr>
          <w:sz w:val="24"/>
          <w:szCs w:val="24"/>
        </w:rPr>
        <w:t xml:space="preserve"> (Black, 2012, p.195)</w:t>
      </w:r>
      <w:r w:rsidR="004D1A87" w:rsidRPr="1B3E670E">
        <w:rPr>
          <w:sz w:val="24"/>
          <w:szCs w:val="24"/>
        </w:rPr>
        <w:t>.</w:t>
      </w:r>
      <w:r w:rsidR="00FC5CBD" w:rsidRPr="1B3E670E">
        <w:rPr>
          <w:sz w:val="24"/>
          <w:szCs w:val="24"/>
        </w:rPr>
        <w:t xml:space="preserve"> There are many variations of trauma work</w:t>
      </w:r>
      <w:r w:rsidR="00653622" w:rsidRPr="1B3E670E">
        <w:rPr>
          <w:sz w:val="24"/>
          <w:szCs w:val="24"/>
        </w:rPr>
        <w:t xml:space="preserve"> and</w:t>
      </w:r>
      <w:r w:rsidR="00FC5CBD" w:rsidRPr="1B3E670E">
        <w:rPr>
          <w:sz w:val="24"/>
          <w:szCs w:val="24"/>
        </w:rPr>
        <w:t xml:space="preserve"> therapies</w:t>
      </w:r>
      <w:r w:rsidR="00653622" w:rsidRPr="1B3E670E">
        <w:rPr>
          <w:sz w:val="24"/>
          <w:szCs w:val="24"/>
        </w:rPr>
        <w:t xml:space="preserve"> which can be used to help a young person or adolescent </w:t>
      </w:r>
      <w:r w:rsidR="6523DBB2" w:rsidRPr="1B3E670E">
        <w:rPr>
          <w:sz w:val="24"/>
          <w:szCs w:val="24"/>
        </w:rPr>
        <w:t>which</w:t>
      </w:r>
      <w:r w:rsidR="00653622" w:rsidRPr="1B3E670E">
        <w:rPr>
          <w:sz w:val="24"/>
          <w:szCs w:val="24"/>
        </w:rPr>
        <w:t xml:space="preserve"> are generally for all ages, however</w:t>
      </w:r>
      <w:r w:rsidR="341DB097" w:rsidRPr="1B3E670E">
        <w:rPr>
          <w:sz w:val="24"/>
          <w:szCs w:val="24"/>
        </w:rPr>
        <w:t>,</w:t>
      </w:r>
      <w:r w:rsidR="00FC5CBD" w:rsidRPr="1B3E670E">
        <w:rPr>
          <w:sz w:val="24"/>
          <w:szCs w:val="24"/>
        </w:rPr>
        <w:t xml:space="preserve"> there are also some specifically for adolescents</w:t>
      </w:r>
      <w:r w:rsidR="008815BD" w:rsidRPr="1B3E670E">
        <w:rPr>
          <w:sz w:val="24"/>
          <w:szCs w:val="24"/>
        </w:rPr>
        <w:t xml:space="preserve"> such as ‘Stanford Cue-Centered Therapy’ </w:t>
      </w:r>
      <w:r w:rsidR="00AF08D4" w:rsidRPr="1B3E670E">
        <w:rPr>
          <w:sz w:val="24"/>
          <w:szCs w:val="24"/>
        </w:rPr>
        <w:t xml:space="preserve">which aims to use an </w:t>
      </w:r>
      <w:r w:rsidR="007E0433" w:rsidRPr="1B3E670E">
        <w:rPr>
          <w:sz w:val="24"/>
          <w:szCs w:val="24"/>
        </w:rPr>
        <w:t>integrative</w:t>
      </w:r>
      <w:r w:rsidR="00AF08D4" w:rsidRPr="1B3E670E">
        <w:rPr>
          <w:sz w:val="24"/>
          <w:szCs w:val="24"/>
        </w:rPr>
        <w:t xml:space="preserve"> approach to helping the young </w:t>
      </w:r>
      <w:r w:rsidR="48E8B5FD" w:rsidRPr="1B3E670E">
        <w:rPr>
          <w:sz w:val="24"/>
          <w:szCs w:val="24"/>
        </w:rPr>
        <w:t>person and</w:t>
      </w:r>
      <w:r w:rsidR="007E0433" w:rsidRPr="1B3E670E">
        <w:rPr>
          <w:sz w:val="24"/>
          <w:szCs w:val="24"/>
        </w:rPr>
        <w:t xml:space="preserve"> uses core principles of cognitive </w:t>
      </w:r>
      <w:r w:rsidR="4610FB50" w:rsidRPr="1B3E670E">
        <w:rPr>
          <w:sz w:val="24"/>
          <w:szCs w:val="24"/>
        </w:rPr>
        <w:t>behavioral</w:t>
      </w:r>
      <w:r w:rsidR="007E0433" w:rsidRPr="1B3E670E">
        <w:rPr>
          <w:sz w:val="24"/>
          <w:szCs w:val="24"/>
        </w:rPr>
        <w:t xml:space="preserve"> therapy to do so (Black, 2012, p.196). </w:t>
      </w:r>
      <w:r w:rsidR="00FC5CBD" w:rsidRPr="1B3E670E">
        <w:rPr>
          <w:sz w:val="24"/>
          <w:szCs w:val="24"/>
        </w:rPr>
        <w:t xml:space="preserve"> </w:t>
      </w:r>
      <w:r w:rsidR="004D1A87" w:rsidRPr="1B3E670E">
        <w:rPr>
          <w:sz w:val="24"/>
          <w:szCs w:val="24"/>
        </w:rPr>
        <w:t xml:space="preserve"> </w:t>
      </w:r>
      <w:r w:rsidR="00E0397E" w:rsidRPr="1B3E670E">
        <w:rPr>
          <w:sz w:val="24"/>
          <w:szCs w:val="24"/>
        </w:rPr>
        <w:t xml:space="preserve">(see table </w:t>
      </w:r>
      <w:r w:rsidR="00471CA6" w:rsidRPr="1B3E670E">
        <w:rPr>
          <w:sz w:val="24"/>
          <w:szCs w:val="24"/>
        </w:rPr>
        <w:t xml:space="preserve">4). </w:t>
      </w:r>
    </w:p>
    <w:p w14:paraId="392D072A" w14:textId="3B1382CD" w:rsidR="004D1A87" w:rsidRPr="009D2489" w:rsidRDefault="004D1A87" w:rsidP="00AA0D20">
      <w:pPr>
        <w:spacing w:line="480" w:lineRule="auto"/>
        <w:rPr>
          <w:sz w:val="24"/>
          <w:szCs w:val="24"/>
        </w:rPr>
      </w:pPr>
      <w:r>
        <w:rPr>
          <w:noProof/>
        </w:rPr>
        <w:drawing>
          <wp:inline distT="0" distB="0" distL="0" distR="0" wp14:anchorId="768DCF61" wp14:editId="2C0D6961">
            <wp:extent cx="5995358" cy="4014743"/>
            <wp:effectExtent l="0" t="0" r="5715"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6366" t="12689" r="16211" b="7011"/>
                    <a:stretch/>
                  </pic:blipFill>
                  <pic:spPr bwMode="auto">
                    <a:xfrm>
                      <a:off x="0" y="0"/>
                      <a:ext cx="6024732" cy="4034413"/>
                    </a:xfrm>
                    <a:prstGeom prst="rect">
                      <a:avLst/>
                    </a:prstGeom>
                    <a:ln>
                      <a:noFill/>
                    </a:ln>
                    <a:extLst>
                      <a:ext uri="{53640926-AAD7-44D8-BBD7-CCE9431645EC}">
                        <a14:shadowObscured xmlns:a14="http://schemas.microsoft.com/office/drawing/2010/main"/>
                      </a:ext>
                    </a:extLst>
                  </pic:spPr>
                </pic:pic>
              </a:graphicData>
            </a:graphic>
          </wp:inline>
        </w:drawing>
      </w:r>
    </w:p>
    <w:p w14:paraId="0563000E" w14:textId="1834C3E7" w:rsidR="00711312" w:rsidRDefault="00471CA6" w:rsidP="00550640">
      <w:pPr>
        <w:spacing w:line="480" w:lineRule="auto"/>
        <w:rPr>
          <w:sz w:val="24"/>
          <w:szCs w:val="24"/>
        </w:rPr>
      </w:pPr>
      <w:r>
        <w:rPr>
          <w:sz w:val="24"/>
          <w:szCs w:val="24"/>
        </w:rPr>
        <w:t xml:space="preserve">(Table 4) </w:t>
      </w:r>
      <w:r w:rsidRPr="00471CA6">
        <w:rPr>
          <w:sz w:val="24"/>
          <w:szCs w:val="24"/>
        </w:rPr>
        <w:t>(Black, 2012, p.19</w:t>
      </w:r>
      <w:r w:rsidR="004C3CC0">
        <w:rPr>
          <w:sz w:val="24"/>
          <w:szCs w:val="24"/>
        </w:rPr>
        <w:t>5</w:t>
      </w:r>
      <w:r w:rsidRPr="00471CA6">
        <w:rPr>
          <w:sz w:val="24"/>
          <w:szCs w:val="24"/>
        </w:rPr>
        <w:t>).</w:t>
      </w:r>
    </w:p>
    <w:p w14:paraId="762BE376" w14:textId="04192F0F" w:rsidR="00711312" w:rsidRDefault="00787382" w:rsidP="00544F65">
      <w:pPr>
        <w:spacing w:line="480" w:lineRule="auto"/>
        <w:ind w:firstLine="720"/>
        <w:rPr>
          <w:sz w:val="24"/>
          <w:szCs w:val="24"/>
        </w:rPr>
      </w:pPr>
      <w:r w:rsidRPr="1B3E670E">
        <w:rPr>
          <w:sz w:val="24"/>
          <w:szCs w:val="24"/>
        </w:rPr>
        <w:lastRenderedPageBreak/>
        <w:t>As</w:t>
      </w:r>
      <w:r w:rsidR="00BD2985" w:rsidRPr="1B3E670E">
        <w:rPr>
          <w:sz w:val="24"/>
          <w:szCs w:val="24"/>
        </w:rPr>
        <w:t xml:space="preserve"> the table shows, many of these therapies have a strong cognitive </w:t>
      </w:r>
      <w:r w:rsidR="1DD0F32A" w:rsidRPr="1B3E670E">
        <w:rPr>
          <w:sz w:val="24"/>
          <w:szCs w:val="24"/>
        </w:rPr>
        <w:t>behavioral</w:t>
      </w:r>
      <w:r w:rsidR="00BD2985" w:rsidRPr="1B3E670E">
        <w:rPr>
          <w:sz w:val="24"/>
          <w:szCs w:val="24"/>
        </w:rPr>
        <w:t xml:space="preserve"> therapy core to them</w:t>
      </w:r>
      <w:r w:rsidR="00A11140" w:rsidRPr="1B3E670E">
        <w:rPr>
          <w:sz w:val="24"/>
          <w:szCs w:val="24"/>
        </w:rPr>
        <w:t xml:space="preserve">, as this </w:t>
      </w:r>
      <w:r w:rsidR="5AB27CFF" w:rsidRPr="1B3E670E">
        <w:rPr>
          <w:sz w:val="24"/>
          <w:szCs w:val="24"/>
        </w:rPr>
        <w:t>has been shown to be</w:t>
      </w:r>
      <w:r w:rsidR="00A11140" w:rsidRPr="1B3E670E">
        <w:rPr>
          <w:sz w:val="24"/>
          <w:szCs w:val="24"/>
        </w:rPr>
        <w:t xml:space="preserve"> the most effective way to help someone suffering with trauma</w:t>
      </w:r>
      <w:r w:rsidR="00C17135" w:rsidRPr="1B3E670E">
        <w:rPr>
          <w:sz w:val="24"/>
          <w:szCs w:val="24"/>
        </w:rPr>
        <w:t xml:space="preserve"> (Dorsey, 2017, p.</w:t>
      </w:r>
      <w:r w:rsidR="00BA3532" w:rsidRPr="1B3E670E">
        <w:rPr>
          <w:sz w:val="24"/>
          <w:szCs w:val="24"/>
        </w:rPr>
        <w:t xml:space="preserve"> 303)</w:t>
      </w:r>
      <w:r w:rsidR="009E1D28" w:rsidRPr="1B3E670E">
        <w:rPr>
          <w:sz w:val="24"/>
          <w:szCs w:val="24"/>
        </w:rPr>
        <w:t>. H</w:t>
      </w:r>
      <w:r w:rsidR="00A11140" w:rsidRPr="1B3E670E">
        <w:rPr>
          <w:sz w:val="24"/>
          <w:szCs w:val="24"/>
        </w:rPr>
        <w:t xml:space="preserve">owever, as </w:t>
      </w:r>
      <w:r w:rsidR="009E1D28" w:rsidRPr="1B3E670E">
        <w:rPr>
          <w:sz w:val="24"/>
          <w:szCs w:val="24"/>
        </w:rPr>
        <w:t>stated</w:t>
      </w:r>
      <w:r w:rsidR="00A11140" w:rsidRPr="1B3E670E">
        <w:rPr>
          <w:sz w:val="24"/>
          <w:szCs w:val="24"/>
        </w:rPr>
        <w:t xml:space="preserve"> earlier, trauma is subjective and every client </w:t>
      </w:r>
      <w:r w:rsidR="002F6B21" w:rsidRPr="1B3E670E">
        <w:rPr>
          <w:sz w:val="24"/>
          <w:szCs w:val="24"/>
        </w:rPr>
        <w:t xml:space="preserve">is different, so the </w:t>
      </w:r>
      <w:r w:rsidR="00000596" w:rsidRPr="1B3E670E">
        <w:rPr>
          <w:sz w:val="24"/>
          <w:szCs w:val="24"/>
        </w:rPr>
        <w:t xml:space="preserve">cognitive </w:t>
      </w:r>
      <w:r w:rsidR="57271FCD" w:rsidRPr="1B3E670E">
        <w:rPr>
          <w:sz w:val="24"/>
          <w:szCs w:val="24"/>
        </w:rPr>
        <w:t>behavioral</w:t>
      </w:r>
      <w:r w:rsidR="00000596" w:rsidRPr="1B3E670E">
        <w:rPr>
          <w:sz w:val="24"/>
          <w:szCs w:val="24"/>
        </w:rPr>
        <w:t xml:space="preserve"> </w:t>
      </w:r>
      <w:r w:rsidR="009E1D28" w:rsidRPr="1B3E670E">
        <w:rPr>
          <w:sz w:val="24"/>
          <w:szCs w:val="24"/>
        </w:rPr>
        <w:t>therapy</w:t>
      </w:r>
      <w:r w:rsidR="002F6B21" w:rsidRPr="1B3E670E">
        <w:rPr>
          <w:sz w:val="24"/>
          <w:szCs w:val="24"/>
        </w:rPr>
        <w:t xml:space="preserve"> core of these therapies may not work for </w:t>
      </w:r>
      <w:r w:rsidR="00643CC2" w:rsidRPr="1B3E670E">
        <w:rPr>
          <w:sz w:val="24"/>
          <w:szCs w:val="24"/>
        </w:rPr>
        <w:t>every client</w:t>
      </w:r>
      <w:r w:rsidR="00D35914" w:rsidRPr="1B3E670E">
        <w:rPr>
          <w:sz w:val="24"/>
          <w:szCs w:val="24"/>
        </w:rPr>
        <w:t xml:space="preserve"> case</w:t>
      </w:r>
      <w:r w:rsidR="00643CC2" w:rsidRPr="1B3E670E">
        <w:rPr>
          <w:sz w:val="24"/>
          <w:szCs w:val="24"/>
        </w:rPr>
        <w:t>. N</w:t>
      </w:r>
      <w:r w:rsidR="005871FA" w:rsidRPr="1B3E670E">
        <w:rPr>
          <w:sz w:val="24"/>
          <w:szCs w:val="24"/>
        </w:rPr>
        <w:t>evertheless</w:t>
      </w:r>
      <w:r w:rsidR="00643CC2" w:rsidRPr="1B3E670E">
        <w:rPr>
          <w:sz w:val="24"/>
          <w:szCs w:val="24"/>
        </w:rPr>
        <w:t>,</w:t>
      </w:r>
      <w:r w:rsidR="00A531DB" w:rsidRPr="1B3E670E">
        <w:rPr>
          <w:sz w:val="24"/>
          <w:szCs w:val="24"/>
        </w:rPr>
        <w:t xml:space="preserve"> the </w:t>
      </w:r>
      <w:r w:rsidR="00114D37" w:rsidRPr="1B3E670E">
        <w:rPr>
          <w:sz w:val="24"/>
          <w:szCs w:val="24"/>
        </w:rPr>
        <w:t xml:space="preserve">studies and statistics </w:t>
      </w:r>
      <w:r w:rsidR="0037241A" w:rsidRPr="1B3E670E">
        <w:rPr>
          <w:sz w:val="24"/>
          <w:szCs w:val="24"/>
        </w:rPr>
        <w:t>express</w:t>
      </w:r>
      <w:r w:rsidR="00114D37" w:rsidRPr="1B3E670E">
        <w:rPr>
          <w:sz w:val="24"/>
          <w:szCs w:val="24"/>
        </w:rPr>
        <w:t xml:space="preserve"> that ‘trauma focused </w:t>
      </w:r>
      <w:r w:rsidR="00CD40BB" w:rsidRPr="1B3E670E">
        <w:rPr>
          <w:sz w:val="24"/>
          <w:szCs w:val="24"/>
        </w:rPr>
        <w:t xml:space="preserve">cognitive </w:t>
      </w:r>
      <w:r w:rsidR="67D8F825" w:rsidRPr="1B3E670E">
        <w:rPr>
          <w:sz w:val="24"/>
          <w:szCs w:val="24"/>
        </w:rPr>
        <w:t>behavioral</w:t>
      </w:r>
      <w:r w:rsidR="00CD40BB" w:rsidRPr="1B3E670E">
        <w:rPr>
          <w:sz w:val="24"/>
          <w:szCs w:val="24"/>
        </w:rPr>
        <w:t xml:space="preserve"> therapy</w:t>
      </w:r>
      <w:r w:rsidR="00114D37" w:rsidRPr="1B3E670E">
        <w:rPr>
          <w:sz w:val="24"/>
          <w:szCs w:val="24"/>
        </w:rPr>
        <w:t xml:space="preserve">’ </w:t>
      </w:r>
      <w:r w:rsidR="005871FA" w:rsidRPr="1B3E670E">
        <w:rPr>
          <w:sz w:val="24"/>
          <w:szCs w:val="24"/>
        </w:rPr>
        <w:t xml:space="preserve">is primarily the best to use for </w:t>
      </w:r>
      <w:r w:rsidR="00427ECB" w:rsidRPr="1B3E670E">
        <w:rPr>
          <w:sz w:val="24"/>
          <w:szCs w:val="24"/>
        </w:rPr>
        <w:t>clients</w:t>
      </w:r>
      <w:r w:rsidR="00E26ECC" w:rsidRPr="1B3E670E">
        <w:rPr>
          <w:sz w:val="24"/>
          <w:szCs w:val="24"/>
        </w:rPr>
        <w:t xml:space="preserve"> </w:t>
      </w:r>
      <w:r w:rsidR="0037241A" w:rsidRPr="1B3E670E">
        <w:rPr>
          <w:sz w:val="24"/>
          <w:szCs w:val="24"/>
        </w:rPr>
        <w:t>suffering with trauma</w:t>
      </w:r>
      <w:r w:rsidR="009C25C1" w:rsidRPr="1B3E670E">
        <w:rPr>
          <w:sz w:val="24"/>
          <w:szCs w:val="24"/>
        </w:rPr>
        <w:t xml:space="preserve">, or PTSD </w:t>
      </w:r>
      <w:proofErr w:type="gramStart"/>
      <w:r w:rsidR="009C25C1" w:rsidRPr="1B3E670E">
        <w:rPr>
          <w:sz w:val="24"/>
          <w:szCs w:val="24"/>
        </w:rPr>
        <w:t>as a result of</w:t>
      </w:r>
      <w:proofErr w:type="gramEnd"/>
      <w:r w:rsidR="009C25C1" w:rsidRPr="1B3E670E">
        <w:rPr>
          <w:sz w:val="24"/>
          <w:szCs w:val="24"/>
        </w:rPr>
        <w:t xml:space="preserve"> trauma </w:t>
      </w:r>
      <w:r w:rsidR="00E26ECC" w:rsidRPr="1B3E670E">
        <w:rPr>
          <w:sz w:val="24"/>
          <w:szCs w:val="24"/>
        </w:rPr>
        <w:t>(Dorsey, 2017, p. 30</w:t>
      </w:r>
      <w:r w:rsidR="00240F40" w:rsidRPr="1B3E670E">
        <w:rPr>
          <w:sz w:val="24"/>
          <w:szCs w:val="24"/>
        </w:rPr>
        <w:t>4</w:t>
      </w:r>
      <w:r w:rsidR="00E26ECC" w:rsidRPr="1B3E670E">
        <w:rPr>
          <w:sz w:val="24"/>
          <w:szCs w:val="24"/>
        </w:rPr>
        <w:t>)</w:t>
      </w:r>
      <w:r w:rsidR="00240F40" w:rsidRPr="1B3E670E">
        <w:rPr>
          <w:sz w:val="24"/>
          <w:szCs w:val="24"/>
        </w:rPr>
        <w:t xml:space="preserve">. </w:t>
      </w:r>
    </w:p>
    <w:p w14:paraId="1B82CE3F" w14:textId="77777777" w:rsidR="000B5DBE" w:rsidRDefault="000B5DBE" w:rsidP="00544F65">
      <w:pPr>
        <w:spacing w:line="480" w:lineRule="auto"/>
        <w:ind w:firstLine="720"/>
        <w:rPr>
          <w:sz w:val="24"/>
          <w:szCs w:val="24"/>
        </w:rPr>
      </w:pPr>
    </w:p>
    <w:p w14:paraId="0D24AA58" w14:textId="0C54D72C" w:rsidR="00711312" w:rsidRDefault="00711312" w:rsidP="00550640">
      <w:pPr>
        <w:spacing w:line="480" w:lineRule="auto"/>
        <w:rPr>
          <w:sz w:val="24"/>
          <w:szCs w:val="24"/>
          <w:u w:val="single"/>
        </w:rPr>
      </w:pPr>
      <w:r w:rsidRPr="00711312">
        <w:rPr>
          <w:sz w:val="24"/>
          <w:szCs w:val="24"/>
          <w:u w:val="single"/>
        </w:rPr>
        <w:t>Counselling therapies</w:t>
      </w:r>
      <w:r>
        <w:rPr>
          <w:sz w:val="24"/>
          <w:szCs w:val="24"/>
          <w:u w:val="single"/>
        </w:rPr>
        <w:t xml:space="preserve"> .</w:t>
      </w:r>
      <w:r w:rsidR="007A12B3" w:rsidRPr="007A12B3">
        <w:t xml:space="preserve"> </w:t>
      </w:r>
    </w:p>
    <w:p w14:paraId="60818B30" w14:textId="24C6EB61" w:rsidR="007A1912" w:rsidRDefault="31CDED9F" w:rsidP="00E95455">
      <w:pPr>
        <w:spacing w:line="480" w:lineRule="auto"/>
        <w:ind w:firstLine="720"/>
        <w:rPr>
          <w:sz w:val="24"/>
          <w:szCs w:val="24"/>
        </w:rPr>
      </w:pPr>
      <w:r w:rsidRPr="1B3E670E">
        <w:rPr>
          <w:sz w:val="24"/>
          <w:szCs w:val="24"/>
        </w:rPr>
        <w:t>There are various c</w:t>
      </w:r>
      <w:r w:rsidR="00E95455" w:rsidRPr="1B3E670E">
        <w:rPr>
          <w:sz w:val="24"/>
          <w:szCs w:val="24"/>
        </w:rPr>
        <w:t>ounselling therapies that could help a young person or adolescent in poverty experiencing problems with their mental health</w:t>
      </w:r>
      <w:r w:rsidR="67D30893" w:rsidRPr="1B3E670E">
        <w:rPr>
          <w:sz w:val="24"/>
          <w:szCs w:val="24"/>
        </w:rPr>
        <w:t>.</w:t>
      </w:r>
      <w:r w:rsidR="007A1912" w:rsidRPr="1B3E670E">
        <w:rPr>
          <w:sz w:val="24"/>
          <w:szCs w:val="24"/>
        </w:rPr>
        <w:t xml:space="preserve"> </w:t>
      </w:r>
      <w:r w:rsidR="00353FDF" w:rsidRPr="1B3E670E">
        <w:rPr>
          <w:sz w:val="24"/>
          <w:szCs w:val="24"/>
        </w:rPr>
        <w:t xml:space="preserve">(see table 5) </w:t>
      </w:r>
    </w:p>
    <w:tbl>
      <w:tblPr>
        <w:tblStyle w:val="TableGrid"/>
        <w:tblW w:w="0" w:type="auto"/>
        <w:tblLook w:val="04A0" w:firstRow="1" w:lastRow="0" w:firstColumn="1" w:lastColumn="0" w:noHBand="0" w:noVBand="1"/>
      </w:tblPr>
      <w:tblGrid>
        <w:gridCol w:w="9016"/>
      </w:tblGrid>
      <w:tr w:rsidR="007A1912" w14:paraId="2A43AAC1" w14:textId="77777777" w:rsidTr="1B3E670E">
        <w:tc>
          <w:tcPr>
            <w:tcW w:w="9016" w:type="dxa"/>
          </w:tcPr>
          <w:p w14:paraId="29C5F48E" w14:textId="1FB5EFF3" w:rsidR="007A1912" w:rsidRDefault="007A1912" w:rsidP="00E95455">
            <w:pPr>
              <w:spacing w:line="480" w:lineRule="auto"/>
              <w:rPr>
                <w:sz w:val="24"/>
                <w:szCs w:val="24"/>
              </w:rPr>
            </w:pPr>
            <w:r w:rsidRPr="1B3E670E">
              <w:rPr>
                <w:sz w:val="24"/>
                <w:szCs w:val="24"/>
              </w:rPr>
              <w:t xml:space="preserve">Person </w:t>
            </w:r>
            <w:r w:rsidR="3508555E" w:rsidRPr="1B3E670E">
              <w:rPr>
                <w:sz w:val="24"/>
                <w:szCs w:val="24"/>
              </w:rPr>
              <w:t>Centered</w:t>
            </w:r>
            <w:r w:rsidRPr="1B3E670E">
              <w:rPr>
                <w:sz w:val="24"/>
                <w:szCs w:val="24"/>
              </w:rPr>
              <w:t xml:space="preserve"> </w:t>
            </w:r>
            <w:r w:rsidR="5E8B9640" w:rsidRPr="1B3E670E">
              <w:rPr>
                <w:sz w:val="24"/>
                <w:szCs w:val="24"/>
              </w:rPr>
              <w:t xml:space="preserve">Therapy </w:t>
            </w:r>
          </w:p>
        </w:tc>
      </w:tr>
      <w:tr w:rsidR="007A1912" w14:paraId="2133C762" w14:textId="77777777" w:rsidTr="1B3E670E">
        <w:tc>
          <w:tcPr>
            <w:tcW w:w="9016" w:type="dxa"/>
          </w:tcPr>
          <w:p w14:paraId="00FA6650" w14:textId="2D5C74EB" w:rsidR="007A1912" w:rsidRDefault="004C1045" w:rsidP="00E95455">
            <w:pPr>
              <w:spacing w:line="480" w:lineRule="auto"/>
              <w:rPr>
                <w:sz w:val="24"/>
                <w:szCs w:val="24"/>
              </w:rPr>
            </w:pPr>
            <w:r>
              <w:rPr>
                <w:sz w:val="24"/>
                <w:szCs w:val="24"/>
              </w:rPr>
              <w:t>Emotion Focused Therapy</w:t>
            </w:r>
          </w:p>
        </w:tc>
      </w:tr>
      <w:tr w:rsidR="007A1912" w14:paraId="4A8BE3D3" w14:textId="77777777" w:rsidTr="1B3E670E">
        <w:tc>
          <w:tcPr>
            <w:tcW w:w="9016" w:type="dxa"/>
          </w:tcPr>
          <w:p w14:paraId="5A74B68B" w14:textId="04E926E4" w:rsidR="007A1912" w:rsidRDefault="00DA3858" w:rsidP="00E95455">
            <w:pPr>
              <w:spacing w:line="480" w:lineRule="auto"/>
              <w:rPr>
                <w:sz w:val="24"/>
                <w:szCs w:val="24"/>
              </w:rPr>
            </w:pPr>
            <w:r>
              <w:rPr>
                <w:sz w:val="24"/>
                <w:szCs w:val="24"/>
              </w:rPr>
              <w:t>Transactional Analysis Therapy</w:t>
            </w:r>
          </w:p>
        </w:tc>
      </w:tr>
      <w:tr w:rsidR="007A1912" w14:paraId="40D9970E" w14:textId="77777777" w:rsidTr="1B3E670E">
        <w:tc>
          <w:tcPr>
            <w:tcW w:w="9016" w:type="dxa"/>
          </w:tcPr>
          <w:p w14:paraId="73AFF868" w14:textId="05B03ED7" w:rsidR="007A1912" w:rsidRDefault="004C1045" w:rsidP="00E95455">
            <w:pPr>
              <w:spacing w:line="480" w:lineRule="auto"/>
              <w:rPr>
                <w:sz w:val="24"/>
                <w:szCs w:val="24"/>
              </w:rPr>
            </w:pPr>
            <w:r>
              <w:rPr>
                <w:sz w:val="24"/>
                <w:szCs w:val="24"/>
              </w:rPr>
              <w:t>Psychotherapy</w:t>
            </w:r>
          </w:p>
        </w:tc>
      </w:tr>
      <w:tr w:rsidR="007A1912" w14:paraId="610D810F" w14:textId="77777777" w:rsidTr="1B3E670E">
        <w:tc>
          <w:tcPr>
            <w:tcW w:w="9016" w:type="dxa"/>
          </w:tcPr>
          <w:p w14:paraId="7684D5DD" w14:textId="75EB7686" w:rsidR="007A1912" w:rsidRDefault="004C1045" w:rsidP="00E95455">
            <w:pPr>
              <w:spacing w:line="480" w:lineRule="auto"/>
              <w:rPr>
                <w:sz w:val="24"/>
                <w:szCs w:val="24"/>
              </w:rPr>
            </w:pPr>
            <w:r>
              <w:rPr>
                <w:sz w:val="24"/>
                <w:szCs w:val="24"/>
              </w:rPr>
              <w:t xml:space="preserve">Art Therapy </w:t>
            </w:r>
            <w:r w:rsidR="00493EE7">
              <w:rPr>
                <w:sz w:val="24"/>
                <w:szCs w:val="24"/>
              </w:rPr>
              <w:t xml:space="preserve"> </w:t>
            </w:r>
          </w:p>
        </w:tc>
      </w:tr>
      <w:tr w:rsidR="007A1912" w14:paraId="1B969EBA" w14:textId="77777777" w:rsidTr="1B3E670E">
        <w:tc>
          <w:tcPr>
            <w:tcW w:w="9016" w:type="dxa"/>
          </w:tcPr>
          <w:p w14:paraId="5E1D0D5D" w14:textId="720CF3A2" w:rsidR="007A1912" w:rsidRDefault="00DC56FC" w:rsidP="00E95455">
            <w:pPr>
              <w:spacing w:line="480" w:lineRule="auto"/>
              <w:rPr>
                <w:sz w:val="24"/>
                <w:szCs w:val="24"/>
              </w:rPr>
            </w:pPr>
            <w:r>
              <w:rPr>
                <w:sz w:val="24"/>
                <w:szCs w:val="24"/>
              </w:rPr>
              <w:t>Play Therapy</w:t>
            </w:r>
          </w:p>
        </w:tc>
      </w:tr>
      <w:tr w:rsidR="007A1912" w14:paraId="3BF65980" w14:textId="77777777" w:rsidTr="1B3E670E">
        <w:tc>
          <w:tcPr>
            <w:tcW w:w="9016" w:type="dxa"/>
          </w:tcPr>
          <w:p w14:paraId="7C53F54C" w14:textId="61F85C83" w:rsidR="007A1912" w:rsidRDefault="60FDA985" w:rsidP="00E95455">
            <w:pPr>
              <w:spacing w:line="480" w:lineRule="auto"/>
              <w:rPr>
                <w:sz w:val="24"/>
                <w:szCs w:val="24"/>
              </w:rPr>
            </w:pPr>
            <w:r w:rsidRPr="1B3E670E">
              <w:rPr>
                <w:sz w:val="24"/>
                <w:szCs w:val="24"/>
              </w:rPr>
              <w:t xml:space="preserve">Cognitive </w:t>
            </w:r>
            <w:r w:rsidR="62FFE37C" w:rsidRPr="1B3E670E">
              <w:rPr>
                <w:sz w:val="24"/>
                <w:szCs w:val="24"/>
              </w:rPr>
              <w:t>Behavioral</w:t>
            </w:r>
            <w:r w:rsidRPr="1B3E670E">
              <w:rPr>
                <w:sz w:val="24"/>
                <w:szCs w:val="24"/>
              </w:rPr>
              <w:t xml:space="preserve"> Therapy (</w:t>
            </w:r>
            <w:r w:rsidR="005F3BA9" w:rsidRPr="1B3E670E">
              <w:rPr>
                <w:sz w:val="24"/>
                <w:szCs w:val="24"/>
              </w:rPr>
              <w:t xml:space="preserve">dependent on </w:t>
            </w:r>
            <w:r w:rsidR="0E381494" w:rsidRPr="1B3E670E">
              <w:rPr>
                <w:sz w:val="24"/>
                <w:szCs w:val="24"/>
              </w:rPr>
              <w:t>client's</w:t>
            </w:r>
            <w:r w:rsidR="005F3BA9" w:rsidRPr="1B3E670E">
              <w:rPr>
                <w:sz w:val="24"/>
                <w:szCs w:val="24"/>
              </w:rPr>
              <w:t xml:space="preserve"> needs)</w:t>
            </w:r>
          </w:p>
        </w:tc>
      </w:tr>
    </w:tbl>
    <w:p w14:paraId="0857B0B4" w14:textId="0F516BD3" w:rsidR="007A1912" w:rsidRDefault="00353FDF" w:rsidP="00E95455">
      <w:pPr>
        <w:spacing w:line="480" w:lineRule="auto"/>
        <w:ind w:firstLine="720"/>
        <w:rPr>
          <w:sz w:val="24"/>
          <w:szCs w:val="24"/>
        </w:rPr>
      </w:pPr>
      <w:r w:rsidRPr="1B3E670E">
        <w:rPr>
          <w:sz w:val="24"/>
          <w:szCs w:val="24"/>
        </w:rPr>
        <w:t>(Table 5</w:t>
      </w:r>
      <w:r w:rsidR="366A18D4" w:rsidRPr="1B3E670E">
        <w:rPr>
          <w:sz w:val="24"/>
          <w:szCs w:val="24"/>
        </w:rPr>
        <w:t>. Examples of counselling therapies</w:t>
      </w:r>
      <w:r w:rsidRPr="1B3E670E">
        <w:rPr>
          <w:sz w:val="24"/>
          <w:szCs w:val="24"/>
        </w:rPr>
        <w:t xml:space="preserve">) </w:t>
      </w:r>
      <w:r w:rsidR="00CA3AC0" w:rsidRPr="00CA3AC0">
        <w:rPr>
          <w:sz w:val="24"/>
          <w:szCs w:val="24"/>
        </w:rPr>
        <w:t>(Nelson-Jones, 2011)</w:t>
      </w:r>
      <w:r w:rsidR="00CA3AC0">
        <w:rPr>
          <w:sz w:val="24"/>
          <w:szCs w:val="24"/>
        </w:rPr>
        <w:t xml:space="preserve">. </w:t>
      </w:r>
    </w:p>
    <w:p w14:paraId="08FD7B7A" w14:textId="77777777" w:rsidR="007A1912" w:rsidRDefault="007A1912" w:rsidP="00E95455">
      <w:pPr>
        <w:spacing w:line="480" w:lineRule="auto"/>
        <w:ind w:firstLine="720"/>
        <w:rPr>
          <w:sz w:val="24"/>
          <w:szCs w:val="24"/>
        </w:rPr>
      </w:pPr>
    </w:p>
    <w:p w14:paraId="11BF42AD" w14:textId="2429E098" w:rsidR="000D751D" w:rsidRDefault="00D97A12" w:rsidP="000D751D">
      <w:pPr>
        <w:spacing w:line="480" w:lineRule="auto"/>
        <w:ind w:firstLine="720"/>
        <w:rPr>
          <w:sz w:val="24"/>
          <w:szCs w:val="24"/>
        </w:rPr>
      </w:pPr>
      <w:r w:rsidRPr="1B3E670E">
        <w:rPr>
          <w:sz w:val="24"/>
          <w:szCs w:val="24"/>
        </w:rPr>
        <w:lastRenderedPageBreak/>
        <w:t xml:space="preserve"> </w:t>
      </w:r>
      <w:r w:rsidR="003A35DD" w:rsidRPr="1B3E670E">
        <w:rPr>
          <w:sz w:val="24"/>
          <w:szCs w:val="24"/>
        </w:rPr>
        <w:t xml:space="preserve">A young person living in poverty experiencing mental health problems </w:t>
      </w:r>
      <w:r w:rsidR="000F2FBA" w:rsidRPr="1B3E670E">
        <w:rPr>
          <w:sz w:val="24"/>
          <w:szCs w:val="24"/>
        </w:rPr>
        <w:t>may</w:t>
      </w:r>
      <w:r w:rsidR="003A35DD" w:rsidRPr="1B3E670E">
        <w:rPr>
          <w:sz w:val="24"/>
          <w:szCs w:val="24"/>
        </w:rPr>
        <w:t xml:space="preserve"> benefit from any of the counselling therapies listed in the table above</w:t>
      </w:r>
      <w:r w:rsidR="00BD2D7F" w:rsidRPr="1B3E670E">
        <w:rPr>
          <w:sz w:val="24"/>
          <w:szCs w:val="24"/>
        </w:rPr>
        <w:t>, due to</w:t>
      </w:r>
      <w:r w:rsidR="000F2FBA" w:rsidRPr="1B3E670E">
        <w:rPr>
          <w:sz w:val="24"/>
          <w:szCs w:val="24"/>
        </w:rPr>
        <w:t xml:space="preserve"> the nature of these counselling therapies being positive and client focused</w:t>
      </w:r>
      <w:r w:rsidR="005F3BA9" w:rsidRPr="1B3E670E">
        <w:rPr>
          <w:sz w:val="24"/>
          <w:szCs w:val="24"/>
        </w:rPr>
        <w:t xml:space="preserve">. These therapies may make a young person or adolescent feel better about their emotional wellbeing, and may offer solutions to </w:t>
      </w:r>
      <w:r w:rsidR="42A0FF11" w:rsidRPr="1B3E670E">
        <w:rPr>
          <w:sz w:val="24"/>
          <w:szCs w:val="24"/>
        </w:rPr>
        <w:t>behavioral</w:t>
      </w:r>
      <w:r w:rsidR="00EE0CFE" w:rsidRPr="1B3E670E">
        <w:rPr>
          <w:sz w:val="24"/>
          <w:szCs w:val="24"/>
        </w:rPr>
        <w:t xml:space="preserve"> problems from the past</w:t>
      </w:r>
      <w:r w:rsidR="144C8EDD" w:rsidRPr="1B3E670E">
        <w:rPr>
          <w:sz w:val="24"/>
          <w:szCs w:val="24"/>
        </w:rPr>
        <w:t>,</w:t>
      </w:r>
      <w:r w:rsidR="00EE0CFE" w:rsidRPr="1B3E670E">
        <w:rPr>
          <w:sz w:val="24"/>
          <w:szCs w:val="24"/>
        </w:rPr>
        <w:t xml:space="preserve"> which now contribute to their situation of poverty.</w:t>
      </w:r>
      <w:r w:rsidR="006C43E4" w:rsidRPr="1B3E670E">
        <w:rPr>
          <w:sz w:val="24"/>
          <w:szCs w:val="24"/>
        </w:rPr>
        <w:t xml:space="preserve"> </w:t>
      </w:r>
      <w:r w:rsidRPr="1B3E670E">
        <w:rPr>
          <w:sz w:val="24"/>
          <w:szCs w:val="24"/>
        </w:rPr>
        <w:t xml:space="preserve">Shirk (2011), suggests that for a young person or adolescent to </w:t>
      </w:r>
      <w:r w:rsidR="008B3ABD" w:rsidRPr="1B3E670E">
        <w:rPr>
          <w:sz w:val="24"/>
          <w:szCs w:val="24"/>
        </w:rPr>
        <w:t>attend</w:t>
      </w:r>
      <w:r w:rsidRPr="1B3E670E">
        <w:rPr>
          <w:sz w:val="24"/>
          <w:szCs w:val="24"/>
        </w:rPr>
        <w:t xml:space="preserve"> </w:t>
      </w:r>
      <w:r w:rsidR="008A592C" w:rsidRPr="1B3E670E">
        <w:rPr>
          <w:sz w:val="24"/>
          <w:szCs w:val="24"/>
        </w:rPr>
        <w:t>psycho</w:t>
      </w:r>
      <w:r w:rsidRPr="1B3E670E">
        <w:rPr>
          <w:sz w:val="24"/>
          <w:szCs w:val="24"/>
        </w:rPr>
        <w:t xml:space="preserve">therapy, the </w:t>
      </w:r>
      <w:r w:rsidR="008B3ABD" w:rsidRPr="1B3E670E">
        <w:rPr>
          <w:sz w:val="24"/>
          <w:szCs w:val="24"/>
        </w:rPr>
        <w:t xml:space="preserve">therapeutic </w:t>
      </w:r>
      <w:r w:rsidRPr="1B3E670E">
        <w:rPr>
          <w:sz w:val="24"/>
          <w:szCs w:val="24"/>
        </w:rPr>
        <w:t xml:space="preserve">alliance will play a bigger role than </w:t>
      </w:r>
      <w:r w:rsidR="008B3ABD" w:rsidRPr="1B3E670E">
        <w:rPr>
          <w:sz w:val="24"/>
          <w:szCs w:val="24"/>
        </w:rPr>
        <w:t>usual</w:t>
      </w:r>
      <w:r w:rsidRPr="1B3E670E">
        <w:rPr>
          <w:sz w:val="24"/>
          <w:szCs w:val="24"/>
        </w:rPr>
        <w:t xml:space="preserve"> to the</w:t>
      </w:r>
      <w:r w:rsidR="008B3ABD" w:rsidRPr="1B3E670E">
        <w:rPr>
          <w:sz w:val="24"/>
          <w:szCs w:val="24"/>
        </w:rPr>
        <w:t xml:space="preserve"> younger</w:t>
      </w:r>
      <w:r w:rsidRPr="1B3E670E">
        <w:rPr>
          <w:sz w:val="24"/>
          <w:szCs w:val="24"/>
        </w:rPr>
        <w:t xml:space="preserve"> client. This is due to </w:t>
      </w:r>
      <w:r w:rsidR="008B3ABD" w:rsidRPr="1B3E670E">
        <w:rPr>
          <w:sz w:val="24"/>
          <w:szCs w:val="24"/>
        </w:rPr>
        <w:t>the</w:t>
      </w:r>
      <w:r w:rsidR="00E52731" w:rsidRPr="1B3E670E">
        <w:rPr>
          <w:sz w:val="24"/>
          <w:szCs w:val="24"/>
        </w:rPr>
        <w:t xml:space="preserve"> client possibly having needs met at therapy which </w:t>
      </w:r>
      <w:r w:rsidR="00903763" w:rsidRPr="1B3E670E">
        <w:rPr>
          <w:sz w:val="24"/>
          <w:szCs w:val="24"/>
        </w:rPr>
        <w:t>t</w:t>
      </w:r>
      <w:r w:rsidR="00E52731" w:rsidRPr="1B3E670E">
        <w:rPr>
          <w:sz w:val="24"/>
          <w:szCs w:val="24"/>
        </w:rPr>
        <w:t xml:space="preserve">hey do not </w:t>
      </w:r>
      <w:r w:rsidR="0C30F6C2" w:rsidRPr="1B3E670E">
        <w:rPr>
          <w:sz w:val="24"/>
          <w:szCs w:val="24"/>
        </w:rPr>
        <w:t>outside of therapy</w:t>
      </w:r>
      <w:r w:rsidR="00E52731" w:rsidRPr="1B3E670E">
        <w:rPr>
          <w:sz w:val="24"/>
          <w:szCs w:val="24"/>
        </w:rPr>
        <w:t xml:space="preserve">. For example, </w:t>
      </w:r>
      <w:proofErr w:type="gramStart"/>
      <w:r w:rsidR="00E52731" w:rsidRPr="1B3E670E">
        <w:rPr>
          <w:sz w:val="24"/>
          <w:szCs w:val="24"/>
        </w:rPr>
        <w:t>Shirk</w:t>
      </w:r>
      <w:proofErr w:type="gramEnd"/>
      <w:r w:rsidR="00E52731" w:rsidRPr="1B3E670E">
        <w:rPr>
          <w:sz w:val="24"/>
          <w:szCs w:val="24"/>
        </w:rPr>
        <w:t xml:space="preserve"> (2011) states that a young person or </w:t>
      </w:r>
      <w:r w:rsidR="00533D33" w:rsidRPr="1B3E670E">
        <w:rPr>
          <w:sz w:val="24"/>
          <w:szCs w:val="24"/>
        </w:rPr>
        <w:t>adol</w:t>
      </w:r>
      <w:r w:rsidR="00B74DCE" w:rsidRPr="1B3E670E">
        <w:rPr>
          <w:sz w:val="24"/>
          <w:szCs w:val="24"/>
        </w:rPr>
        <w:t>escent</w:t>
      </w:r>
      <w:r w:rsidR="00E52731" w:rsidRPr="1B3E670E">
        <w:rPr>
          <w:sz w:val="24"/>
          <w:szCs w:val="24"/>
        </w:rPr>
        <w:t xml:space="preserve"> may attend </w:t>
      </w:r>
      <w:r w:rsidR="00821991" w:rsidRPr="1B3E670E">
        <w:rPr>
          <w:sz w:val="24"/>
          <w:szCs w:val="24"/>
        </w:rPr>
        <w:t>psycho</w:t>
      </w:r>
      <w:r w:rsidR="00E52731" w:rsidRPr="1B3E670E">
        <w:rPr>
          <w:sz w:val="24"/>
          <w:szCs w:val="24"/>
        </w:rPr>
        <w:t>therapy</w:t>
      </w:r>
      <w:r w:rsidR="0887C659" w:rsidRPr="1B3E670E">
        <w:rPr>
          <w:sz w:val="24"/>
          <w:szCs w:val="24"/>
        </w:rPr>
        <w:t>,</w:t>
      </w:r>
      <w:r w:rsidR="00E52731" w:rsidRPr="1B3E670E">
        <w:rPr>
          <w:sz w:val="24"/>
          <w:szCs w:val="24"/>
        </w:rPr>
        <w:t xml:space="preserve"> where they are interacting with a therapist who talks to them and gives them time</w:t>
      </w:r>
      <w:r w:rsidR="002711D4" w:rsidRPr="1B3E670E">
        <w:rPr>
          <w:sz w:val="24"/>
          <w:szCs w:val="24"/>
        </w:rPr>
        <w:t xml:space="preserve"> and attention</w:t>
      </w:r>
      <w:r w:rsidR="00E52731" w:rsidRPr="1B3E670E">
        <w:rPr>
          <w:sz w:val="24"/>
          <w:szCs w:val="24"/>
        </w:rPr>
        <w:t xml:space="preserve">, whereas, in their home setting their caregiver does not. </w:t>
      </w:r>
      <w:r w:rsidR="002711D4" w:rsidRPr="1B3E670E">
        <w:rPr>
          <w:sz w:val="24"/>
          <w:szCs w:val="24"/>
        </w:rPr>
        <w:t>So,</w:t>
      </w:r>
      <w:r w:rsidR="00E52731" w:rsidRPr="1B3E670E">
        <w:rPr>
          <w:sz w:val="24"/>
          <w:szCs w:val="24"/>
        </w:rPr>
        <w:t xml:space="preserve"> the therapist </w:t>
      </w:r>
      <w:r w:rsidR="002711D4" w:rsidRPr="1B3E670E">
        <w:rPr>
          <w:sz w:val="24"/>
          <w:szCs w:val="24"/>
        </w:rPr>
        <w:t>becomes</w:t>
      </w:r>
      <w:r w:rsidR="00E52731" w:rsidRPr="1B3E670E">
        <w:rPr>
          <w:sz w:val="24"/>
          <w:szCs w:val="24"/>
        </w:rPr>
        <w:t xml:space="preserve"> a bigger </w:t>
      </w:r>
      <w:r w:rsidR="00B74DCE" w:rsidRPr="1B3E670E">
        <w:rPr>
          <w:sz w:val="24"/>
          <w:szCs w:val="24"/>
        </w:rPr>
        <w:t>part of the therapy</w:t>
      </w:r>
      <w:r w:rsidR="00E52731" w:rsidRPr="1B3E670E">
        <w:rPr>
          <w:sz w:val="24"/>
          <w:szCs w:val="24"/>
        </w:rPr>
        <w:t xml:space="preserve"> than </w:t>
      </w:r>
      <w:r w:rsidR="00533D33" w:rsidRPr="1B3E670E">
        <w:rPr>
          <w:sz w:val="24"/>
          <w:szCs w:val="24"/>
        </w:rPr>
        <w:t>usual,</w:t>
      </w:r>
      <w:r w:rsidR="00FE2751" w:rsidRPr="1B3E670E">
        <w:rPr>
          <w:sz w:val="24"/>
          <w:szCs w:val="24"/>
        </w:rPr>
        <w:t xml:space="preserve"> and the young person may connect </w:t>
      </w:r>
      <w:r w:rsidR="000A4A58" w:rsidRPr="1B3E670E">
        <w:rPr>
          <w:sz w:val="24"/>
          <w:szCs w:val="24"/>
        </w:rPr>
        <w:t xml:space="preserve">rewarding </w:t>
      </w:r>
      <w:r w:rsidR="00FE2751" w:rsidRPr="1B3E670E">
        <w:rPr>
          <w:sz w:val="24"/>
          <w:szCs w:val="24"/>
        </w:rPr>
        <w:t xml:space="preserve">feelings </w:t>
      </w:r>
      <w:r w:rsidR="00100EC4" w:rsidRPr="1B3E670E">
        <w:rPr>
          <w:sz w:val="24"/>
          <w:szCs w:val="24"/>
        </w:rPr>
        <w:t xml:space="preserve">of positivity, fun, or </w:t>
      </w:r>
      <w:r w:rsidR="000A4A58" w:rsidRPr="1B3E670E">
        <w:rPr>
          <w:sz w:val="24"/>
          <w:szCs w:val="24"/>
        </w:rPr>
        <w:t>stimulation to the therapist</w:t>
      </w:r>
      <w:r w:rsidR="5375A630" w:rsidRPr="1B3E670E">
        <w:rPr>
          <w:sz w:val="24"/>
          <w:szCs w:val="24"/>
        </w:rPr>
        <w:t>,</w:t>
      </w:r>
      <w:r w:rsidR="000A4A58" w:rsidRPr="1B3E670E">
        <w:rPr>
          <w:sz w:val="24"/>
          <w:szCs w:val="24"/>
        </w:rPr>
        <w:t xml:space="preserve"> which </w:t>
      </w:r>
      <w:r w:rsidR="64C4FB9D" w:rsidRPr="1B3E670E">
        <w:rPr>
          <w:sz w:val="24"/>
          <w:szCs w:val="24"/>
        </w:rPr>
        <w:t>is not</w:t>
      </w:r>
      <w:r w:rsidR="000A4A58" w:rsidRPr="1B3E670E">
        <w:rPr>
          <w:sz w:val="24"/>
          <w:szCs w:val="24"/>
        </w:rPr>
        <w:t xml:space="preserve"> always </w:t>
      </w:r>
      <w:r w:rsidR="00B41248" w:rsidRPr="1B3E670E">
        <w:rPr>
          <w:sz w:val="24"/>
          <w:szCs w:val="24"/>
        </w:rPr>
        <w:t>perceived</w:t>
      </w:r>
      <w:r w:rsidR="000A4A58" w:rsidRPr="1B3E670E">
        <w:rPr>
          <w:sz w:val="24"/>
          <w:szCs w:val="24"/>
        </w:rPr>
        <w:t xml:space="preserve"> as therapeutic</w:t>
      </w:r>
      <w:r w:rsidR="009A4647" w:rsidRPr="1B3E670E">
        <w:rPr>
          <w:sz w:val="24"/>
          <w:szCs w:val="24"/>
        </w:rPr>
        <w:t xml:space="preserve"> but with young people in therapy it is </w:t>
      </w:r>
      <w:r w:rsidR="00B34583" w:rsidRPr="1B3E670E">
        <w:rPr>
          <w:sz w:val="24"/>
          <w:szCs w:val="24"/>
        </w:rPr>
        <w:t xml:space="preserve">seen as </w:t>
      </w:r>
      <w:r w:rsidR="009A4647" w:rsidRPr="1B3E670E">
        <w:rPr>
          <w:sz w:val="24"/>
          <w:szCs w:val="24"/>
        </w:rPr>
        <w:t>beneficial</w:t>
      </w:r>
      <w:r w:rsidR="000A4A58" w:rsidRPr="1B3E670E">
        <w:rPr>
          <w:sz w:val="24"/>
          <w:szCs w:val="24"/>
        </w:rPr>
        <w:t xml:space="preserve"> (Shirk, 2011, p.</w:t>
      </w:r>
      <w:r w:rsidR="00533D33" w:rsidRPr="1B3E670E">
        <w:rPr>
          <w:sz w:val="24"/>
          <w:szCs w:val="24"/>
        </w:rPr>
        <w:t xml:space="preserve"> 18).</w:t>
      </w:r>
      <w:r w:rsidR="000D751D" w:rsidRPr="1B3E670E">
        <w:rPr>
          <w:sz w:val="24"/>
          <w:szCs w:val="24"/>
        </w:rPr>
        <w:t xml:space="preserve"> </w:t>
      </w:r>
    </w:p>
    <w:p w14:paraId="110D992A" w14:textId="1FACFE77" w:rsidR="00711312" w:rsidRDefault="00286081" w:rsidP="1B3E670E">
      <w:pPr>
        <w:spacing w:line="480" w:lineRule="auto"/>
        <w:ind w:firstLine="720"/>
        <w:rPr>
          <w:sz w:val="24"/>
          <w:szCs w:val="24"/>
        </w:rPr>
      </w:pPr>
      <w:r w:rsidRPr="1B3E670E">
        <w:rPr>
          <w:sz w:val="24"/>
          <w:szCs w:val="24"/>
        </w:rPr>
        <w:t>Many counselling therapies would</w:t>
      </w:r>
      <w:r w:rsidR="004737F2" w:rsidRPr="1B3E670E">
        <w:rPr>
          <w:sz w:val="24"/>
          <w:szCs w:val="24"/>
        </w:rPr>
        <w:t xml:space="preserve"> bring</w:t>
      </w:r>
      <w:r w:rsidRPr="1B3E670E">
        <w:rPr>
          <w:sz w:val="24"/>
          <w:szCs w:val="24"/>
        </w:rPr>
        <w:t xml:space="preserve"> </w:t>
      </w:r>
      <w:r w:rsidR="005D3EBE" w:rsidRPr="1B3E670E">
        <w:rPr>
          <w:sz w:val="24"/>
          <w:szCs w:val="24"/>
        </w:rPr>
        <w:t xml:space="preserve">emotional </w:t>
      </w:r>
      <w:r w:rsidRPr="1B3E670E">
        <w:rPr>
          <w:sz w:val="24"/>
          <w:szCs w:val="24"/>
        </w:rPr>
        <w:t>benefit</w:t>
      </w:r>
      <w:r w:rsidR="005D3EBE" w:rsidRPr="1B3E670E">
        <w:rPr>
          <w:sz w:val="24"/>
          <w:szCs w:val="24"/>
        </w:rPr>
        <w:t>s to</w:t>
      </w:r>
      <w:r w:rsidR="00E92649" w:rsidRPr="1B3E670E">
        <w:rPr>
          <w:sz w:val="24"/>
          <w:szCs w:val="24"/>
        </w:rPr>
        <w:t xml:space="preserve"> a young client living in poverty who is struggling with their mental health, however, if a young person is in poverty, and the National Health Service waiting list for counselling (usually</w:t>
      </w:r>
      <w:r w:rsidR="00287223" w:rsidRPr="1B3E670E">
        <w:rPr>
          <w:sz w:val="24"/>
          <w:szCs w:val="24"/>
        </w:rPr>
        <w:t xml:space="preserve"> offering</w:t>
      </w:r>
      <w:r w:rsidR="00E92649" w:rsidRPr="1B3E670E">
        <w:rPr>
          <w:sz w:val="24"/>
          <w:szCs w:val="24"/>
        </w:rPr>
        <w:t xml:space="preserve"> CBT),</w:t>
      </w:r>
      <w:r w:rsidR="00612BE9" w:rsidRPr="1B3E670E">
        <w:rPr>
          <w:sz w:val="24"/>
          <w:szCs w:val="24"/>
        </w:rPr>
        <w:t xml:space="preserve"> is full or with years on the waiting list, then a young person may struggle to find free or affordable counselling services</w:t>
      </w:r>
      <w:r w:rsidR="00612855" w:rsidRPr="1B3E670E">
        <w:rPr>
          <w:sz w:val="24"/>
          <w:szCs w:val="24"/>
        </w:rPr>
        <w:t xml:space="preserve"> (NHS, 2021</w:t>
      </w:r>
      <w:r w:rsidR="6657F222" w:rsidRPr="1B3E670E">
        <w:rPr>
          <w:sz w:val="24"/>
          <w:szCs w:val="24"/>
        </w:rPr>
        <w:t>).</w:t>
      </w:r>
      <w:r w:rsidR="00612855" w:rsidRPr="1B3E670E">
        <w:rPr>
          <w:sz w:val="24"/>
          <w:szCs w:val="24"/>
        </w:rPr>
        <w:t xml:space="preserve"> Also, </w:t>
      </w:r>
      <w:r w:rsidR="00646259" w:rsidRPr="1B3E670E">
        <w:rPr>
          <w:sz w:val="24"/>
          <w:szCs w:val="24"/>
        </w:rPr>
        <w:t>the NHS (2021) states that their counselling service is for over 18’s only, and that if you are below this age</w:t>
      </w:r>
      <w:r w:rsidR="0032329B" w:rsidRPr="1B3E670E">
        <w:rPr>
          <w:sz w:val="24"/>
          <w:szCs w:val="24"/>
        </w:rPr>
        <w:t xml:space="preserve"> then they </w:t>
      </w:r>
      <w:r w:rsidR="00B968B6" w:rsidRPr="1B3E670E">
        <w:rPr>
          <w:sz w:val="24"/>
          <w:szCs w:val="24"/>
        </w:rPr>
        <w:t xml:space="preserve">suggest </w:t>
      </w:r>
      <w:r w:rsidR="561DA2B3" w:rsidRPr="1B3E670E">
        <w:rPr>
          <w:sz w:val="24"/>
          <w:szCs w:val="24"/>
        </w:rPr>
        <w:t>contacting</w:t>
      </w:r>
      <w:r w:rsidR="00B968B6" w:rsidRPr="1B3E670E">
        <w:rPr>
          <w:sz w:val="24"/>
          <w:szCs w:val="24"/>
        </w:rPr>
        <w:t xml:space="preserve"> their local ‘children and young people's mental health service</w:t>
      </w:r>
      <w:r w:rsidR="002A4AA7" w:rsidRPr="1B3E670E">
        <w:rPr>
          <w:sz w:val="24"/>
          <w:szCs w:val="24"/>
        </w:rPr>
        <w:t>’</w:t>
      </w:r>
      <w:r w:rsidR="00CC0381" w:rsidRPr="1B3E670E">
        <w:rPr>
          <w:sz w:val="24"/>
          <w:szCs w:val="24"/>
        </w:rPr>
        <w:t xml:space="preserve">. </w:t>
      </w:r>
      <w:r w:rsidR="00D14027" w:rsidRPr="1B3E670E">
        <w:rPr>
          <w:sz w:val="24"/>
          <w:szCs w:val="24"/>
        </w:rPr>
        <w:t xml:space="preserve">Many young people and adolescents </w:t>
      </w:r>
      <w:r w:rsidR="00D14027" w:rsidRPr="1B3E670E">
        <w:rPr>
          <w:sz w:val="24"/>
          <w:szCs w:val="24"/>
        </w:rPr>
        <w:lastRenderedPageBreak/>
        <w:t>below the age of 18, may struggle to find out th</w:t>
      </w:r>
      <w:r w:rsidR="00787DBE" w:rsidRPr="1B3E670E">
        <w:rPr>
          <w:sz w:val="24"/>
          <w:szCs w:val="24"/>
        </w:rPr>
        <w:t>e appropriate</w:t>
      </w:r>
      <w:r w:rsidR="00D14027" w:rsidRPr="1B3E670E">
        <w:rPr>
          <w:sz w:val="24"/>
          <w:szCs w:val="24"/>
        </w:rPr>
        <w:t xml:space="preserve"> information, or feel</w:t>
      </w:r>
      <w:r w:rsidR="00787DBE" w:rsidRPr="1B3E670E">
        <w:rPr>
          <w:sz w:val="24"/>
          <w:szCs w:val="24"/>
        </w:rPr>
        <w:t xml:space="preserve"> like </w:t>
      </w:r>
      <w:r w:rsidR="1AA4EC27" w:rsidRPr="1B3E670E">
        <w:rPr>
          <w:sz w:val="24"/>
          <w:szCs w:val="24"/>
        </w:rPr>
        <w:t>it is</w:t>
      </w:r>
      <w:r w:rsidR="00787DBE" w:rsidRPr="1B3E670E">
        <w:rPr>
          <w:sz w:val="24"/>
          <w:szCs w:val="24"/>
        </w:rPr>
        <w:t xml:space="preserve"> a barrier to them accessing the talking therapies.</w:t>
      </w:r>
      <w:r w:rsidR="001760C0" w:rsidRPr="1B3E670E">
        <w:rPr>
          <w:sz w:val="24"/>
          <w:szCs w:val="24"/>
        </w:rPr>
        <w:t xml:space="preserve"> </w:t>
      </w:r>
    </w:p>
    <w:p w14:paraId="455F6451" w14:textId="7C26E359" w:rsidR="00711312" w:rsidRDefault="542D5B9E" w:rsidP="00544F65">
      <w:pPr>
        <w:spacing w:line="480" w:lineRule="auto"/>
        <w:ind w:firstLine="720"/>
        <w:rPr>
          <w:sz w:val="24"/>
          <w:szCs w:val="24"/>
        </w:rPr>
      </w:pPr>
      <w:r w:rsidRPr="1B3E670E">
        <w:rPr>
          <w:sz w:val="24"/>
          <w:szCs w:val="24"/>
        </w:rPr>
        <w:t>T</w:t>
      </w:r>
      <w:r w:rsidR="00B62444" w:rsidRPr="1B3E670E">
        <w:rPr>
          <w:sz w:val="24"/>
          <w:szCs w:val="24"/>
        </w:rPr>
        <w:t>he benefits of counselling therapies are countless</w:t>
      </w:r>
      <w:r w:rsidR="007654E0" w:rsidRPr="1B3E670E">
        <w:rPr>
          <w:sz w:val="24"/>
          <w:szCs w:val="24"/>
        </w:rPr>
        <w:t>, and can offer real changes within the young client</w:t>
      </w:r>
      <w:r w:rsidR="000A4AFA" w:rsidRPr="1B3E670E">
        <w:rPr>
          <w:sz w:val="24"/>
          <w:szCs w:val="24"/>
        </w:rPr>
        <w:t>.</w:t>
      </w:r>
      <w:r w:rsidR="007654E0" w:rsidRPr="1B3E670E">
        <w:rPr>
          <w:sz w:val="24"/>
          <w:szCs w:val="24"/>
        </w:rPr>
        <w:t xml:space="preserve"> </w:t>
      </w:r>
      <w:r w:rsidR="000A4AFA" w:rsidRPr="1B3E670E">
        <w:rPr>
          <w:sz w:val="24"/>
          <w:szCs w:val="24"/>
        </w:rPr>
        <w:t>H</w:t>
      </w:r>
      <w:r w:rsidR="007654E0" w:rsidRPr="1B3E670E">
        <w:rPr>
          <w:sz w:val="24"/>
          <w:szCs w:val="24"/>
        </w:rPr>
        <w:t>owever</w:t>
      </w:r>
      <w:r w:rsidR="00770EBE" w:rsidRPr="1B3E670E">
        <w:rPr>
          <w:sz w:val="24"/>
          <w:szCs w:val="24"/>
        </w:rPr>
        <w:t>, as these clients are more likely to be struggling financially</w:t>
      </w:r>
      <w:r w:rsidR="00CB4CEF" w:rsidRPr="1B3E670E">
        <w:rPr>
          <w:sz w:val="24"/>
          <w:szCs w:val="24"/>
        </w:rPr>
        <w:t xml:space="preserve">, the complications of their </w:t>
      </w:r>
      <w:r w:rsidR="004641C0" w:rsidRPr="1B3E670E">
        <w:rPr>
          <w:sz w:val="24"/>
          <w:szCs w:val="24"/>
        </w:rPr>
        <w:t>‘</w:t>
      </w:r>
      <w:r w:rsidR="00CB4CEF" w:rsidRPr="1B3E670E">
        <w:rPr>
          <w:sz w:val="24"/>
          <w:szCs w:val="24"/>
        </w:rPr>
        <w:t>emotional world</w:t>
      </w:r>
      <w:r w:rsidR="004641C0" w:rsidRPr="1B3E670E">
        <w:rPr>
          <w:sz w:val="24"/>
          <w:szCs w:val="24"/>
        </w:rPr>
        <w:t>’</w:t>
      </w:r>
      <w:r w:rsidR="00CB4CEF" w:rsidRPr="1B3E670E">
        <w:rPr>
          <w:sz w:val="24"/>
          <w:szCs w:val="24"/>
        </w:rPr>
        <w:t xml:space="preserve"> may not be able to be deal</w:t>
      </w:r>
      <w:r w:rsidR="00AB3E07" w:rsidRPr="1B3E670E">
        <w:rPr>
          <w:sz w:val="24"/>
          <w:szCs w:val="24"/>
        </w:rPr>
        <w:t>t</w:t>
      </w:r>
      <w:r w:rsidR="00CB4CEF" w:rsidRPr="1B3E670E">
        <w:rPr>
          <w:sz w:val="24"/>
          <w:szCs w:val="24"/>
        </w:rPr>
        <w:t xml:space="preserve"> with until their </w:t>
      </w:r>
      <w:r w:rsidR="004641C0" w:rsidRPr="1B3E670E">
        <w:rPr>
          <w:sz w:val="24"/>
          <w:szCs w:val="24"/>
        </w:rPr>
        <w:t>‘</w:t>
      </w:r>
      <w:r w:rsidR="00CB4CEF" w:rsidRPr="1B3E670E">
        <w:rPr>
          <w:sz w:val="24"/>
          <w:szCs w:val="24"/>
        </w:rPr>
        <w:t>physical world</w:t>
      </w:r>
      <w:r w:rsidR="004641C0" w:rsidRPr="1B3E670E">
        <w:rPr>
          <w:sz w:val="24"/>
          <w:szCs w:val="24"/>
        </w:rPr>
        <w:t>’</w:t>
      </w:r>
      <w:r w:rsidR="00CB4CEF" w:rsidRPr="1B3E670E">
        <w:rPr>
          <w:sz w:val="24"/>
          <w:szCs w:val="24"/>
        </w:rPr>
        <w:t xml:space="preserve"> feels safe and secure</w:t>
      </w:r>
      <w:r w:rsidR="000A4AFA" w:rsidRPr="1B3E670E">
        <w:rPr>
          <w:sz w:val="24"/>
          <w:szCs w:val="24"/>
        </w:rPr>
        <w:t xml:space="preserve"> which is when a </w:t>
      </w:r>
      <w:r w:rsidR="00DA4920" w:rsidRPr="1B3E670E">
        <w:rPr>
          <w:sz w:val="24"/>
          <w:szCs w:val="24"/>
        </w:rPr>
        <w:t>‘</w:t>
      </w:r>
      <w:r w:rsidR="000A4AFA" w:rsidRPr="1B3E670E">
        <w:rPr>
          <w:sz w:val="24"/>
          <w:szCs w:val="24"/>
        </w:rPr>
        <w:t>social prescribing</w:t>
      </w:r>
      <w:r w:rsidR="00DA4920" w:rsidRPr="1B3E670E">
        <w:rPr>
          <w:sz w:val="24"/>
          <w:szCs w:val="24"/>
        </w:rPr>
        <w:t>’</w:t>
      </w:r>
      <w:r w:rsidR="000A4AFA" w:rsidRPr="1B3E670E">
        <w:rPr>
          <w:sz w:val="24"/>
          <w:szCs w:val="24"/>
        </w:rPr>
        <w:t xml:space="preserve"> team come into play</w:t>
      </w:r>
      <w:r w:rsidR="000A7ADF" w:rsidRPr="1B3E670E">
        <w:rPr>
          <w:sz w:val="24"/>
          <w:szCs w:val="24"/>
        </w:rPr>
        <w:t xml:space="preserve"> (</w:t>
      </w:r>
      <w:proofErr w:type="spellStart"/>
      <w:r w:rsidR="000A7ADF" w:rsidRPr="1B3E670E">
        <w:rPr>
          <w:sz w:val="24"/>
          <w:szCs w:val="24"/>
        </w:rPr>
        <w:t>Cawston</w:t>
      </w:r>
      <w:proofErr w:type="spellEnd"/>
      <w:r w:rsidR="000A7ADF" w:rsidRPr="1B3E670E">
        <w:rPr>
          <w:sz w:val="24"/>
          <w:szCs w:val="24"/>
        </w:rPr>
        <w:t>, 2011, p</w:t>
      </w:r>
      <w:r w:rsidR="00CB4CEF" w:rsidRPr="1B3E670E">
        <w:rPr>
          <w:sz w:val="24"/>
          <w:szCs w:val="24"/>
        </w:rPr>
        <w:t>.</w:t>
      </w:r>
      <w:r w:rsidR="00835181" w:rsidRPr="1B3E670E">
        <w:rPr>
          <w:sz w:val="24"/>
          <w:szCs w:val="24"/>
        </w:rPr>
        <w:t xml:space="preserve">350). </w:t>
      </w:r>
      <w:r w:rsidR="00CB4CEF" w:rsidRPr="1B3E670E">
        <w:rPr>
          <w:sz w:val="24"/>
          <w:szCs w:val="24"/>
        </w:rPr>
        <w:t xml:space="preserve"> </w:t>
      </w:r>
      <w:r w:rsidR="00B62444" w:rsidRPr="1B3E670E">
        <w:rPr>
          <w:sz w:val="24"/>
          <w:szCs w:val="24"/>
        </w:rPr>
        <w:t xml:space="preserve"> </w:t>
      </w:r>
    </w:p>
    <w:p w14:paraId="08E3679F" w14:textId="77777777" w:rsidR="000B5DBE" w:rsidRPr="00544F65" w:rsidRDefault="000B5DBE" w:rsidP="00544F65">
      <w:pPr>
        <w:spacing w:line="480" w:lineRule="auto"/>
        <w:ind w:firstLine="720"/>
        <w:rPr>
          <w:sz w:val="24"/>
          <w:szCs w:val="24"/>
        </w:rPr>
      </w:pPr>
    </w:p>
    <w:p w14:paraId="28F6D4F0" w14:textId="522AAA55" w:rsidR="00711312" w:rsidRDefault="00711312" w:rsidP="00550640">
      <w:pPr>
        <w:spacing w:line="480" w:lineRule="auto"/>
        <w:rPr>
          <w:sz w:val="24"/>
          <w:szCs w:val="24"/>
          <w:u w:val="single"/>
        </w:rPr>
      </w:pPr>
      <w:r>
        <w:rPr>
          <w:sz w:val="24"/>
          <w:szCs w:val="24"/>
          <w:u w:val="single"/>
        </w:rPr>
        <w:t xml:space="preserve">Social prescribing . </w:t>
      </w:r>
    </w:p>
    <w:p w14:paraId="3A881327" w14:textId="7CA35213" w:rsidR="00E96266" w:rsidRDefault="00B3026F" w:rsidP="00B3026F">
      <w:pPr>
        <w:spacing w:line="480" w:lineRule="auto"/>
        <w:ind w:firstLine="720"/>
        <w:rPr>
          <w:sz w:val="24"/>
          <w:szCs w:val="24"/>
        </w:rPr>
      </w:pPr>
      <w:r w:rsidRPr="1B3E670E">
        <w:rPr>
          <w:sz w:val="24"/>
          <w:szCs w:val="24"/>
        </w:rPr>
        <w:t>Social prescribing as a mental health intervention,</w:t>
      </w:r>
      <w:r w:rsidR="001C4784" w:rsidRPr="1B3E670E">
        <w:rPr>
          <w:sz w:val="24"/>
          <w:szCs w:val="24"/>
        </w:rPr>
        <w:t xml:space="preserve"> can be extremely useful for a young person</w:t>
      </w:r>
      <w:r w:rsidR="00967F37" w:rsidRPr="1B3E670E">
        <w:rPr>
          <w:sz w:val="24"/>
          <w:szCs w:val="24"/>
        </w:rPr>
        <w:t xml:space="preserve"> or adolescent who is in poverty</w:t>
      </w:r>
      <w:r w:rsidR="28E910D5" w:rsidRPr="1B3E670E">
        <w:rPr>
          <w:sz w:val="24"/>
          <w:szCs w:val="24"/>
        </w:rPr>
        <w:t>, and</w:t>
      </w:r>
      <w:r w:rsidR="00967F37" w:rsidRPr="1B3E670E">
        <w:rPr>
          <w:sz w:val="24"/>
          <w:szCs w:val="24"/>
        </w:rPr>
        <w:t xml:space="preserve"> who is also experiencing a mental health crisis</w:t>
      </w:r>
      <w:r w:rsidR="001C3F5F" w:rsidRPr="1B3E670E">
        <w:rPr>
          <w:sz w:val="24"/>
          <w:szCs w:val="24"/>
        </w:rPr>
        <w:t>. Social prescribing as defined earlier in this report</w:t>
      </w:r>
      <w:r w:rsidR="009D1603" w:rsidRPr="1B3E670E">
        <w:rPr>
          <w:sz w:val="24"/>
          <w:szCs w:val="24"/>
        </w:rPr>
        <w:t xml:space="preserve">, allows </w:t>
      </w:r>
      <w:r w:rsidR="005F10EE" w:rsidRPr="1B3E670E">
        <w:rPr>
          <w:sz w:val="24"/>
          <w:szCs w:val="24"/>
        </w:rPr>
        <w:t>community programs or organisations</w:t>
      </w:r>
      <w:r w:rsidR="009D1603" w:rsidRPr="1B3E670E">
        <w:rPr>
          <w:sz w:val="24"/>
          <w:szCs w:val="24"/>
        </w:rPr>
        <w:t xml:space="preserve"> to socially prescribe mental health and other wellbeing services to people who need them, instead of going through their GP surgeries, who may not have all the right contacts and signposts</w:t>
      </w:r>
      <w:r w:rsidR="009E0E5F" w:rsidRPr="1B3E670E">
        <w:rPr>
          <w:sz w:val="24"/>
          <w:szCs w:val="24"/>
        </w:rPr>
        <w:t xml:space="preserve"> (Drinkwater, 2019, p. 1285)</w:t>
      </w:r>
      <w:r w:rsidR="001E2F67" w:rsidRPr="1B3E670E">
        <w:rPr>
          <w:sz w:val="24"/>
          <w:szCs w:val="24"/>
        </w:rPr>
        <w:t>. A young person or adolescent in poverty may need the basic</w:t>
      </w:r>
      <w:r w:rsidR="00911B62" w:rsidRPr="1B3E670E">
        <w:rPr>
          <w:sz w:val="24"/>
          <w:szCs w:val="24"/>
        </w:rPr>
        <w:t xml:space="preserve"> things in life such as</w:t>
      </w:r>
      <w:r w:rsidR="007F2B26" w:rsidRPr="1B3E670E">
        <w:rPr>
          <w:sz w:val="24"/>
          <w:szCs w:val="24"/>
        </w:rPr>
        <w:t>:</w:t>
      </w:r>
      <w:r w:rsidR="00911B62" w:rsidRPr="1B3E670E">
        <w:rPr>
          <w:sz w:val="24"/>
          <w:szCs w:val="24"/>
        </w:rPr>
        <w:t xml:space="preserve"> </w:t>
      </w:r>
    </w:p>
    <w:p w14:paraId="63402998" w14:textId="3FF6AF0E" w:rsidR="00911B62" w:rsidRDefault="00911B62" w:rsidP="00911B62">
      <w:pPr>
        <w:pStyle w:val="ListParagraph"/>
        <w:numPr>
          <w:ilvl w:val="0"/>
          <w:numId w:val="1"/>
        </w:numPr>
        <w:spacing w:line="480" w:lineRule="auto"/>
        <w:rPr>
          <w:sz w:val="24"/>
          <w:szCs w:val="24"/>
        </w:rPr>
      </w:pPr>
      <w:r>
        <w:rPr>
          <w:sz w:val="24"/>
          <w:szCs w:val="24"/>
        </w:rPr>
        <w:t>Housing or shelter</w:t>
      </w:r>
      <w:r w:rsidR="00607770">
        <w:rPr>
          <w:sz w:val="24"/>
          <w:szCs w:val="24"/>
        </w:rPr>
        <w:t xml:space="preserve"> (allowing sufficient rest)</w:t>
      </w:r>
    </w:p>
    <w:p w14:paraId="68C896AC" w14:textId="222ED020" w:rsidR="00911B62" w:rsidRDefault="00911B62" w:rsidP="00911B62">
      <w:pPr>
        <w:pStyle w:val="ListParagraph"/>
        <w:numPr>
          <w:ilvl w:val="0"/>
          <w:numId w:val="1"/>
        </w:numPr>
        <w:spacing w:line="480" w:lineRule="auto"/>
        <w:rPr>
          <w:sz w:val="24"/>
          <w:szCs w:val="24"/>
        </w:rPr>
      </w:pPr>
      <w:r>
        <w:rPr>
          <w:sz w:val="24"/>
          <w:szCs w:val="24"/>
        </w:rPr>
        <w:t>Food and water</w:t>
      </w:r>
    </w:p>
    <w:p w14:paraId="78F32188" w14:textId="17E46D71" w:rsidR="00911B62" w:rsidRDefault="004E4FCD" w:rsidP="00911B62">
      <w:pPr>
        <w:pStyle w:val="ListParagraph"/>
        <w:numPr>
          <w:ilvl w:val="0"/>
          <w:numId w:val="1"/>
        </w:numPr>
        <w:spacing w:line="480" w:lineRule="auto"/>
        <w:rPr>
          <w:sz w:val="24"/>
          <w:szCs w:val="24"/>
        </w:rPr>
      </w:pPr>
      <w:r>
        <w:rPr>
          <w:sz w:val="24"/>
          <w:szCs w:val="24"/>
        </w:rPr>
        <w:t>Sanitary products</w:t>
      </w:r>
    </w:p>
    <w:p w14:paraId="3147506F" w14:textId="6E64AF27" w:rsidR="004E4FCD" w:rsidRDefault="00607770" w:rsidP="00911B62">
      <w:pPr>
        <w:pStyle w:val="ListParagraph"/>
        <w:numPr>
          <w:ilvl w:val="0"/>
          <w:numId w:val="1"/>
        </w:numPr>
        <w:spacing w:line="480" w:lineRule="auto"/>
        <w:rPr>
          <w:sz w:val="24"/>
          <w:szCs w:val="24"/>
        </w:rPr>
      </w:pPr>
      <w:r>
        <w:rPr>
          <w:sz w:val="24"/>
          <w:szCs w:val="24"/>
        </w:rPr>
        <w:t xml:space="preserve">Clothing </w:t>
      </w:r>
    </w:p>
    <w:p w14:paraId="27A05B90" w14:textId="46097E36" w:rsidR="004352B0" w:rsidRDefault="004352B0" w:rsidP="00911B62">
      <w:pPr>
        <w:pStyle w:val="ListParagraph"/>
        <w:numPr>
          <w:ilvl w:val="0"/>
          <w:numId w:val="1"/>
        </w:numPr>
        <w:spacing w:line="480" w:lineRule="auto"/>
        <w:rPr>
          <w:sz w:val="24"/>
          <w:szCs w:val="24"/>
        </w:rPr>
      </w:pPr>
      <w:r>
        <w:rPr>
          <w:sz w:val="24"/>
          <w:szCs w:val="24"/>
        </w:rPr>
        <w:t xml:space="preserve">Good overall health </w:t>
      </w:r>
    </w:p>
    <w:p w14:paraId="0C7BCA84" w14:textId="77777777" w:rsidR="00F53E32" w:rsidRDefault="00015BEE" w:rsidP="004352B0">
      <w:pPr>
        <w:spacing w:line="480" w:lineRule="auto"/>
        <w:rPr>
          <w:sz w:val="24"/>
          <w:szCs w:val="24"/>
        </w:rPr>
      </w:pPr>
      <w:r w:rsidRPr="1B3E670E">
        <w:rPr>
          <w:sz w:val="24"/>
          <w:szCs w:val="24"/>
        </w:rPr>
        <w:t>(Drinkwater, 2019, p.</w:t>
      </w:r>
      <w:r w:rsidR="00D37BE6" w:rsidRPr="1B3E670E">
        <w:rPr>
          <w:sz w:val="24"/>
          <w:szCs w:val="24"/>
        </w:rPr>
        <w:t xml:space="preserve"> 1285).</w:t>
      </w:r>
    </w:p>
    <w:p w14:paraId="753BCA09" w14:textId="7016AD5A" w:rsidR="004352B0" w:rsidRDefault="00D37BE6" w:rsidP="004352B0">
      <w:pPr>
        <w:spacing w:line="480" w:lineRule="auto"/>
        <w:rPr>
          <w:sz w:val="24"/>
          <w:szCs w:val="24"/>
        </w:rPr>
      </w:pPr>
      <w:r>
        <w:rPr>
          <w:sz w:val="24"/>
          <w:szCs w:val="24"/>
        </w:rPr>
        <w:lastRenderedPageBreak/>
        <w:t xml:space="preserve"> </w:t>
      </w:r>
    </w:p>
    <w:p w14:paraId="63A87CEB" w14:textId="5059B924" w:rsidR="009318F6" w:rsidRDefault="009318F6" w:rsidP="004352B0">
      <w:pPr>
        <w:spacing w:line="480" w:lineRule="auto"/>
        <w:rPr>
          <w:sz w:val="24"/>
          <w:szCs w:val="24"/>
        </w:rPr>
      </w:pPr>
      <w:r w:rsidRPr="1B3E670E">
        <w:rPr>
          <w:sz w:val="24"/>
          <w:szCs w:val="24"/>
        </w:rPr>
        <w:t xml:space="preserve">Social </w:t>
      </w:r>
      <w:r w:rsidR="00B86CCB" w:rsidRPr="1B3E670E">
        <w:rPr>
          <w:sz w:val="24"/>
          <w:szCs w:val="24"/>
        </w:rPr>
        <w:t>prescriber</w:t>
      </w:r>
      <w:r w:rsidR="00F52373" w:rsidRPr="1B3E670E">
        <w:rPr>
          <w:sz w:val="24"/>
          <w:szCs w:val="24"/>
        </w:rPr>
        <w:t>s</w:t>
      </w:r>
      <w:r w:rsidRPr="1B3E670E">
        <w:rPr>
          <w:sz w:val="24"/>
          <w:szCs w:val="24"/>
        </w:rPr>
        <w:t xml:space="preserve"> have access to referring and sign posting for areas such as</w:t>
      </w:r>
      <w:r w:rsidR="00F52373" w:rsidRPr="1B3E670E">
        <w:rPr>
          <w:sz w:val="24"/>
          <w:szCs w:val="24"/>
        </w:rPr>
        <w:t xml:space="preserve">: </w:t>
      </w:r>
    </w:p>
    <w:p w14:paraId="691EBD1B" w14:textId="35CBB4AC" w:rsidR="009318F6" w:rsidRDefault="0048743B" w:rsidP="009318F6">
      <w:pPr>
        <w:pStyle w:val="ListParagraph"/>
        <w:numPr>
          <w:ilvl w:val="0"/>
          <w:numId w:val="1"/>
        </w:numPr>
        <w:spacing w:line="480" w:lineRule="auto"/>
        <w:rPr>
          <w:sz w:val="24"/>
          <w:szCs w:val="24"/>
        </w:rPr>
      </w:pPr>
      <w:r>
        <w:rPr>
          <w:sz w:val="24"/>
          <w:szCs w:val="24"/>
        </w:rPr>
        <w:t xml:space="preserve">Housing </w:t>
      </w:r>
    </w:p>
    <w:p w14:paraId="62DF090B" w14:textId="703A5FE8" w:rsidR="0048743B" w:rsidRDefault="0048743B" w:rsidP="009318F6">
      <w:pPr>
        <w:pStyle w:val="ListParagraph"/>
        <w:numPr>
          <w:ilvl w:val="0"/>
          <w:numId w:val="1"/>
        </w:numPr>
        <w:spacing w:line="480" w:lineRule="auto"/>
        <w:rPr>
          <w:sz w:val="24"/>
          <w:szCs w:val="24"/>
        </w:rPr>
      </w:pPr>
      <w:r>
        <w:rPr>
          <w:sz w:val="24"/>
          <w:szCs w:val="24"/>
        </w:rPr>
        <w:t>Benefits</w:t>
      </w:r>
      <w:r w:rsidR="00D86980">
        <w:rPr>
          <w:sz w:val="24"/>
          <w:szCs w:val="24"/>
        </w:rPr>
        <w:t xml:space="preserve"> and financial support </w:t>
      </w:r>
    </w:p>
    <w:p w14:paraId="4658CF8C" w14:textId="49E0206C" w:rsidR="0048743B" w:rsidRDefault="0048743B" w:rsidP="009318F6">
      <w:pPr>
        <w:pStyle w:val="ListParagraph"/>
        <w:numPr>
          <w:ilvl w:val="0"/>
          <w:numId w:val="1"/>
        </w:numPr>
        <w:spacing w:line="480" w:lineRule="auto"/>
        <w:rPr>
          <w:sz w:val="24"/>
          <w:szCs w:val="24"/>
        </w:rPr>
      </w:pPr>
      <w:r>
        <w:rPr>
          <w:sz w:val="24"/>
          <w:szCs w:val="24"/>
        </w:rPr>
        <w:t>Food stamps and food banks</w:t>
      </w:r>
    </w:p>
    <w:p w14:paraId="36489D03" w14:textId="2AAAD440" w:rsidR="0048743B" w:rsidRDefault="0048743B" w:rsidP="009318F6">
      <w:pPr>
        <w:pStyle w:val="ListParagraph"/>
        <w:numPr>
          <w:ilvl w:val="0"/>
          <w:numId w:val="1"/>
        </w:numPr>
        <w:spacing w:line="480" w:lineRule="auto"/>
        <w:rPr>
          <w:sz w:val="24"/>
          <w:szCs w:val="24"/>
        </w:rPr>
      </w:pPr>
      <w:r>
        <w:rPr>
          <w:sz w:val="24"/>
          <w:szCs w:val="24"/>
        </w:rPr>
        <w:t>Clothing banks</w:t>
      </w:r>
    </w:p>
    <w:p w14:paraId="769D69FF" w14:textId="2F51378A" w:rsidR="0048743B" w:rsidRDefault="0048743B" w:rsidP="009318F6">
      <w:pPr>
        <w:pStyle w:val="ListParagraph"/>
        <w:numPr>
          <w:ilvl w:val="0"/>
          <w:numId w:val="1"/>
        </w:numPr>
        <w:spacing w:line="480" w:lineRule="auto"/>
        <w:rPr>
          <w:sz w:val="24"/>
          <w:szCs w:val="24"/>
        </w:rPr>
      </w:pPr>
      <w:r>
        <w:rPr>
          <w:sz w:val="24"/>
          <w:szCs w:val="24"/>
        </w:rPr>
        <w:t>Mental health support</w:t>
      </w:r>
    </w:p>
    <w:p w14:paraId="59CC6C7E" w14:textId="539B2701" w:rsidR="0048743B" w:rsidRDefault="0048743B" w:rsidP="009318F6">
      <w:pPr>
        <w:pStyle w:val="ListParagraph"/>
        <w:numPr>
          <w:ilvl w:val="0"/>
          <w:numId w:val="1"/>
        </w:numPr>
        <w:spacing w:line="480" w:lineRule="auto"/>
        <w:rPr>
          <w:sz w:val="24"/>
          <w:szCs w:val="24"/>
        </w:rPr>
      </w:pPr>
      <w:r>
        <w:rPr>
          <w:sz w:val="24"/>
          <w:szCs w:val="24"/>
        </w:rPr>
        <w:t>Referring to community mental health team</w:t>
      </w:r>
    </w:p>
    <w:p w14:paraId="0234353F" w14:textId="5D9C59DC" w:rsidR="0048743B" w:rsidRDefault="0048743B" w:rsidP="009318F6">
      <w:pPr>
        <w:pStyle w:val="ListParagraph"/>
        <w:numPr>
          <w:ilvl w:val="0"/>
          <w:numId w:val="1"/>
        </w:numPr>
        <w:spacing w:line="480" w:lineRule="auto"/>
        <w:rPr>
          <w:sz w:val="24"/>
          <w:szCs w:val="24"/>
        </w:rPr>
      </w:pPr>
      <w:r>
        <w:rPr>
          <w:sz w:val="24"/>
          <w:szCs w:val="24"/>
        </w:rPr>
        <w:t xml:space="preserve">Referring to counselling </w:t>
      </w:r>
    </w:p>
    <w:p w14:paraId="52302975" w14:textId="4CBF1836" w:rsidR="00462300" w:rsidRDefault="00462300" w:rsidP="009318F6">
      <w:pPr>
        <w:pStyle w:val="ListParagraph"/>
        <w:numPr>
          <w:ilvl w:val="0"/>
          <w:numId w:val="1"/>
        </w:numPr>
        <w:spacing w:line="480" w:lineRule="auto"/>
        <w:rPr>
          <w:sz w:val="24"/>
          <w:szCs w:val="24"/>
        </w:rPr>
      </w:pPr>
      <w:r>
        <w:rPr>
          <w:sz w:val="24"/>
          <w:szCs w:val="24"/>
        </w:rPr>
        <w:t xml:space="preserve">Disability services </w:t>
      </w:r>
    </w:p>
    <w:p w14:paraId="5A10BC43" w14:textId="51726803" w:rsidR="00462300" w:rsidRDefault="00462300" w:rsidP="009318F6">
      <w:pPr>
        <w:pStyle w:val="ListParagraph"/>
        <w:numPr>
          <w:ilvl w:val="0"/>
          <w:numId w:val="1"/>
        </w:numPr>
        <w:spacing w:line="480" w:lineRule="auto"/>
        <w:rPr>
          <w:sz w:val="24"/>
          <w:szCs w:val="24"/>
        </w:rPr>
      </w:pPr>
      <w:r>
        <w:rPr>
          <w:sz w:val="24"/>
          <w:szCs w:val="24"/>
        </w:rPr>
        <w:t xml:space="preserve">Family services </w:t>
      </w:r>
    </w:p>
    <w:p w14:paraId="2D0D1F1F" w14:textId="764DE26C" w:rsidR="00462300" w:rsidRPr="009318F6" w:rsidRDefault="2E0C329F" w:rsidP="009318F6">
      <w:pPr>
        <w:pStyle w:val="ListParagraph"/>
        <w:numPr>
          <w:ilvl w:val="0"/>
          <w:numId w:val="1"/>
        </w:numPr>
        <w:spacing w:line="480" w:lineRule="auto"/>
        <w:rPr>
          <w:sz w:val="24"/>
          <w:szCs w:val="24"/>
        </w:rPr>
      </w:pPr>
      <w:r w:rsidRPr="1B3E670E">
        <w:rPr>
          <w:sz w:val="24"/>
          <w:szCs w:val="24"/>
        </w:rPr>
        <w:t>O</w:t>
      </w:r>
      <w:r w:rsidR="00B86CCB" w:rsidRPr="1B3E670E">
        <w:rPr>
          <w:sz w:val="24"/>
          <w:szCs w:val="24"/>
        </w:rPr>
        <w:t xml:space="preserve">ther local organisations dependent on the area and local needs </w:t>
      </w:r>
    </w:p>
    <w:p w14:paraId="4FDC8AFE" w14:textId="25C43C08" w:rsidR="00E96266" w:rsidRPr="00544F65" w:rsidRDefault="009E0E5F" w:rsidP="00544F65">
      <w:pPr>
        <w:spacing w:line="480" w:lineRule="auto"/>
        <w:ind w:firstLine="360"/>
        <w:rPr>
          <w:sz w:val="24"/>
          <w:szCs w:val="24"/>
        </w:rPr>
      </w:pPr>
      <w:r w:rsidRPr="1B3E670E">
        <w:rPr>
          <w:sz w:val="24"/>
          <w:szCs w:val="24"/>
        </w:rPr>
        <w:t xml:space="preserve">Social prescribing </w:t>
      </w:r>
      <w:r w:rsidR="006061DF" w:rsidRPr="1B3E670E">
        <w:rPr>
          <w:sz w:val="24"/>
          <w:szCs w:val="24"/>
        </w:rPr>
        <w:t>in a community allows a young person or adolescent in poverty, to</w:t>
      </w:r>
      <w:r w:rsidR="00ED4378" w:rsidRPr="1B3E670E">
        <w:rPr>
          <w:sz w:val="24"/>
          <w:szCs w:val="24"/>
        </w:rPr>
        <w:t xml:space="preserve"> get the soci</w:t>
      </w:r>
      <w:r w:rsidR="0F97D911" w:rsidRPr="1B3E670E">
        <w:rPr>
          <w:sz w:val="24"/>
          <w:szCs w:val="24"/>
        </w:rPr>
        <w:t xml:space="preserve">al </w:t>
      </w:r>
      <w:r w:rsidR="00ED4378" w:rsidRPr="1B3E670E">
        <w:rPr>
          <w:sz w:val="24"/>
          <w:szCs w:val="24"/>
        </w:rPr>
        <w:t xml:space="preserve">and physical support they need before the emotional support and interventions. </w:t>
      </w:r>
      <w:r w:rsidR="6746121A" w:rsidRPr="1B3E670E">
        <w:rPr>
          <w:sz w:val="24"/>
          <w:szCs w:val="24"/>
        </w:rPr>
        <w:t xml:space="preserve">Maslow’s </w:t>
      </w:r>
      <w:r w:rsidR="00FA20FB" w:rsidRPr="1B3E670E">
        <w:rPr>
          <w:sz w:val="24"/>
          <w:szCs w:val="24"/>
        </w:rPr>
        <w:t>Theory</w:t>
      </w:r>
      <w:r w:rsidR="00ED4378" w:rsidRPr="1B3E670E">
        <w:rPr>
          <w:sz w:val="24"/>
          <w:szCs w:val="24"/>
        </w:rPr>
        <w:t xml:space="preserve"> </w:t>
      </w:r>
      <w:r w:rsidR="00FA20FB" w:rsidRPr="1B3E670E">
        <w:rPr>
          <w:sz w:val="24"/>
          <w:szCs w:val="24"/>
        </w:rPr>
        <w:t xml:space="preserve">states, </w:t>
      </w:r>
      <w:r w:rsidR="00ED4378" w:rsidRPr="1B3E670E">
        <w:rPr>
          <w:sz w:val="24"/>
          <w:szCs w:val="24"/>
        </w:rPr>
        <w:t>that before a person can start to heal</w:t>
      </w:r>
      <w:r w:rsidR="003A3C8F" w:rsidRPr="1B3E670E">
        <w:rPr>
          <w:sz w:val="24"/>
          <w:szCs w:val="24"/>
        </w:rPr>
        <w:t xml:space="preserve"> emotionally, their basic needs need to be met for them to feel safe enough to work on their emotions</w:t>
      </w:r>
      <w:r w:rsidR="005077A6" w:rsidRPr="1B3E670E">
        <w:rPr>
          <w:sz w:val="24"/>
          <w:szCs w:val="24"/>
        </w:rPr>
        <w:t xml:space="preserve"> </w:t>
      </w:r>
      <w:r w:rsidR="00735702" w:rsidRPr="1B3E670E">
        <w:rPr>
          <w:sz w:val="24"/>
          <w:szCs w:val="24"/>
        </w:rPr>
        <w:t>(</w:t>
      </w:r>
      <w:r w:rsidR="4DEAE585" w:rsidRPr="1B3E670E">
        <w:rPr>
          <w:sz w:val="24"/>
          <w:szCs w:val="24"/>
        </w:rPr>
        <w:t xml:space="preserve">Maslow, 1943 as cited in </w:t>
      </w:r>
      <w:r w:rsidR="00735702" w:rsidRPr="1B3E670E">
        <w:rPr>
          <w:sz w:val="24"/>
          <w:szCs w:val="24"/>
        </w:rPr>
        <w:t>McLeod, 2007, p.</w:t>
      </w:r>
      <w:r w:rsidR="000B3E0A" w:rsidRPr="1B3E670E">
        <w:rPr>
          <w:sz w:val="24"/>
          <w:szCs w:val="24"/>
        </w:rPr>
        <w:t xml:space="preserve">1). </w:t>
      </w:r>
      <w:r w:rsidR="005508CD" w:rsidRPr="1B3E670E">
        <w:rPr>
          <w:sz w:val="24"/>
          <w:szCs w:val="24"/>
        </w:rPr>
        <w:t xml:space="preserve">A social </w:t>
      </w:r>
      <w:r w:rsidR="00981774" w:rsidRPr="1B3E670E">
        <w:rPr>
          <w:sz w:val="24"/>
          <w:szCs w:val="24"/>
        </w:rPr>
        <w:t>prescriber</w:t>
      </w:r>
      <w:r w:rsidR="005508CD" w:rsidRPr="1B3E670E">
        <w:rPr>
          <w:sz w:val="24"/>
          <w:szCs w:val="24"/>
        </w:rPr>
        <w:t xml:space="preserve"> may </w:t>
      </w:r>
      <w:r w:rsidR="00981774" w:rsidRPr="1B3E670E">
        <w:rPr>
          <w:sz w:val="24"/>
          <w:szCs w:val="24"/>
        </w:rPr>
        <w:t>speak to a young person or adolescent in poverty and create an action plan for them</w:t>
      </w:r>
      <w:r w:rsidR="001A6D66" w:rsidRPr="1B3E670E">
        <w:rPr>
          <w:sz w:val="24"/>
          <w:szCs w:val="24"/>
        </w:rPr>
        <w:t>.</w:t>
      </w:r>
      <w:r w:rsidR="00981774" w:rsidRPr="1B3E670E">
        <w:rPr>
          <w:sz w:val="24"/>
          <w:szCs w:val="24"/>
        </w:rPr>
        <w:t xml:space="preserve"> </w:t>
      </w:r>
      <w:r w:rsidR="001A6D66" w:rsidRPr="1B3E670E">
        <w:rPr>
          <w:sz w:val="24"/>
          <w:szCs w:val="24"/>
        </w:rPr>
        <w:t>T</w:t>
      </w:r>
      <w:r w:rsidR="00981774" w:rsidRPr="1B3E670E">
        <w:rPr>
          <w:sz w:val="24"/>
          <w:szCs w:val="24"/>
        </w:rPr>
        <w:t>hey may refer them to a housing agency or charity</w:t>
      </w:r>
      <w:r w:rsidR="004757CB" w:rsidRPr="1B3E670E">
        <w:rPr>
          <w:sz w:val="24"/>
          <w:szCs w:val="24"/>
        </w:rPr>
        <w:t xml:space="preserve"> that can work with them to gain access to housing, they may refer them to a food bank so that they are able to gain access to food</w:t>
      </w:r>
      <w:r w:rsidR="00722FEE" w:rsidRPr="1B3E670E">
        <w:rPr>
          <w:sz w:val="24"/>
          <w:szCs w:val="24"/>
        </w:rPr>
        <w:t>,</w:t>
      </w:r>
      <w:r w:rsidR="004757CB" w:rsidRPr="1B3E670E">
        <w:rPr>
          <w:sz w:val="24"/>
          <w:szCs w:val="24"/>
        </w:rPr>
        <w:t xml:space="preserve"> sanitary products and </w:t>
      </w:r>
      <w:r w:rsidR="001A6D66" w:rsidRPr="1B3E670E">
        <w:rPr>
          <w:sz w:val="24"/>
          <w:szCs w:val="24"/>
        </w:rPr>
        <w:t xml:space="preserve">sometimes clothes, </w:t>
      </w:r>
      <w:r w:rsidR="28962216" w:rsidRPr="1B3E670E">
        <w:rPr>
          <w:sz w:val="24"/>
          <w:szCs w:val="24"/>
        </w:rPr>
        <w:t xml:space="preserve">and </w:t>
      </w:r>
      <w:r w:rsidR="001A6D66" w:rsidRPr="1B3E670E">
        <w:rPr>
          <w:sz w:val="24"/>
          <w:szCs w:val="24"/>
        </w:rPr>
        <w:t xml:space="preserve">they then </w:t>
      </w:r>
      <w:r w:rsidR="37983460" w:rsidRPr="1B3E670E">
        <w:rPr>
          <w:sz w:val="24"/>
          <w:szCs w:val="24"/>
        </w:rPr>
        <w:t>may refer</w:t>
      </w:r>
      <w:r w:rsidR="001A6D66" w:rsidRPr="1B3E670E">
        <w:rPr>
          <w:sz w:val="24"/>
          <w:szCs w:val="24"/>
        </w:rPr>
        <w:t xml:space="preserve"> them to a mental health team which will organise an assessment to help assess their emotional needs and </w:t>
      </w:r>
      <w:r w:rsidR="00742A85" w:rsidRPr="1B3E670E">
        <w:rPr>
          <w:sz w:val="24"/>
          <w:szCs w:val="24"/>
        </w:rPr>
        <w:t xml:space="preserve">mental health problems (Drinkwater, 2019, p. 1285). </w:t>
      </w:r>
      <w:r w:rsidR="002C3792" w:rsidRPr="1B3E670E">
        <w:rPr>
          <w:sz w:val="24"/>
          <w:szCs w:val="24"/>
        </w:rPr>
        <w:t xml:space="preserve">This intervention may be the most effective </w:t>
      </w:r>
      <w:r w:rsidR="00C204B6" w:rsidRPr="1B3E670E">
        <w:rPr>
          <w:sz w:val="24"/>
          <w:szCs w:val="24"/>
        </w:rPr>
        <w:t xml:space="preserve">of the </w:t>
      </w:r>
      <w:r w:rsidR="0067349B" w:rsidRPr="1B3E670E">
        <w:rPr>
          <w:sz w:val="24"/>
          <w:szCs w:val="24"/>
        </w:rPr>
        <w:t xml:space="preserve">mental health interventions discussed in </w:t>
      </w:r>
      <w:r w:rsidR="0067349B" w:rsidRPr="1B3E670E">
        <w:rPr>
          <w:sz w:val="24"/>
          <w:szCs w:val="24"/>
        </w:rPr>
        <w:lastRenderedPageBreak/>
        <w:t xml:space="preserve">this report, </w:t>
      </w:r>
      <w:r w:rsidR="00191DB6" w:rsidRPr="1B3E670E">
        <w:rPr>
          <w:sz w:val="24"/>
          <w:szCs w:val="24"/>
        </w:rPr>
        <w:t>as it</w:t>
      </w:r>
      <w:r w:rsidR="00EB4B95" w:rsidRPr="1B3E670E">
        <w:rPr>
          <w:sz w:val="24"/>
          <w:szCs w:val="24"/>
        </w:rPr>
        <w:t xml:space="preserve"> </w:t>
      </w:r>
      <w:r w:rsidR="0067349B" w:rsidRPr="1B3E670E">
        <w:rPr>
          <w:sz w:val="24"/>
          <w:szCs w:val="24"/>
        </w:rPr>
        <w:t>allows the</w:t>
      </w:r>
      <w:r w:rsidR="00191DB6" w:rsidRPr="1B3E670E">
        <w:rPr>
          <w:sz w:val="24"/>
          <w:szCs w:val="24"/>
        </w:rPr>
        <w:t xml:space="preserve"> whole person</w:t>
      </w:r>
      <w:r w:rsidR="0067349B" w:rsidRPr="1B3E670E">
        <w:rPr>
          <w:sz w:val="24"/>
          <w:szCs w:val="24"/>
        </w:rPr>
        <w:t xml:space="preserve"> to be helped</w:t>
      </w:r>
      <w:r w:rsidR="00191DB6" w:rsidRPr="1B3E670E">
        <w:rPr>
          <w:sz w:val="24"/>
          <w:szCs w:val="24"/>
        </w:rPr>
        <w:t xml:space="preserve"> and not just their emotional needs</w:t>
      </w:r>
      <w:r w:rsidR="009A6412" w:rsidRPr="1B3E670E">
        <w:rPr>
          <w:sz w:val="24"/>
          <w:szCs w:val="24"/>
        </w:rPr>
        <w:t>, however</w:t>
      </w:r>
      <w:r w:rsidR="000C1584" w:rsidRPr="1B3E670E">
        <w:rPr>
          <w:sz w:val="24"/>
          <w:szCs w:val="24"/>
        </w:rPr>
        <w:t xml:space="preserve"> as budgets and funding are often sparse</w:t>
      </w:r>
      <w:r w:rsidR="00A155D9" w:rsidRPr="1B3E670E">
        <w:rPr>
          <w:sz w:val="24"/>
          <w:szCs w:val="24"/>
        </w:rPr>
        <w:t>, and with a poorer community</w:t>
      </w:r>
      <w:r w:rsidR="003F66FF" w:rsidRPr="1B3E670E">
        <w:rPr>
          <w:sz w:val="24"/>
          <w:szCs w:val="24"/>
        </w:rPr>
        <w:t xml:space="preserve"> all needing the support</w:t>
      </w:r>
      <w:r w:rsidR="00A155D9" w:rsidRPr="1B3E670E">
        <w:rPr>
          <w:sz w:val="24"/>
          <w:szCs w:val="24"/>
        </w:rPr>
        <w:t xml:space="preserve">, the social </w:t>
      </w:r>
      <w:r w:rsidR="00D305AC" w:rsidRPr="1B3E670E">
        <w:rPr>
          <w:sz w:val="24"/>
          <w:szCs w:val="24"/>
        </w:rPr>
        <w:t>prescribers</w:t>
      </w:r>
      <w:r w:rsidR="00A155D9" w:rsidRPr="1B3E670E">
        <w:rPr>
          <w:sz w:val="24"/>
          <w:szCs w:val="24"/>
        </w:rPr>
        <w:t xml:space="preserve"> may</w:t>
      </w:r>
      <w:r w:rsidR="00D305AC" w:rsidRPr="1B3E670E">
        <w:rPr>
          <w:sz w:val="24"/>
          <w:szCs w:val="24"/>
        </w:rPr>
        <w:t xml:space="preserve"> be </w:t>
      </w:r>
      <w:r w:rsidR="003F66FF" w:rsidRPr="1B3E670E">
        <w:rPr>
          <w:sz w:val="24"/>
          <w:szCs w:val="24"/>
        </w:rPr>
        <w:t>under some pressure,</w:t>
      </w:r>
      <w:r w:rsidR="00D305AC" w:rsidRPr="1B3E670E">
        <w:rPr>
          <w:sz w:val="24"/>
          <w:szCs w:val="24"/>
        </w:rPr>
        <w:t xml:space="preserve"> causing some waiting times, thus leaving a young person or adolescent waiting for the crucial support.</w:t>
      </w:r>
      <w:r w:rsidR="00AF3D53" w:rsidRPr="1B3E670E">
        <w:rPr>
          <w:sz w:val="24"/>
          <w:szCs w:val="24"/>
        </w:rPr>
        <w:t xml:space="preserve"> Social prescribing</w:t>
      </w:r>
      <w:r w:rsidR="00191DB6" w:rsidRPr="1B3E670E">
        <w:rPr>
          <w:sz w:val="24"/>
          <w:szCs w:val="24"/>
        </w:rPr>
        <w:t xml:space="preserve"> </w:t>
      </w:r>
      <w:r w:rsidR="00AF3D53" w:rsidRPr="1B3E670E">
        <w:rPr>
          <w:sz w:val="24"/>
          <w:szCs w:val="24"/>
        </w:rPr>
        <w:t>can be viewed through a humanistic lens a</w:t>
      </w:r>
      <w:r w:rsidR="0051315C" w:rsidRPr="1B3E670E">
        <w:rPr>
          <w:sz w:val="24"/>
          <w:szCs w:val="24"/>
        </w:rPr>
        <w:t>s the whole person is being looked at and supported</w:t>
      </w:r>
      <w:r w:rsidR="07E894AF" w:rsidRPr="1B3E670E">
        <w:rPr>
          <w:sz w:val="24"/>
          <w:szCs w:val="24"/>
        </w:rPr>
        <w:t>.</w:t>
      </w:r>
      <w:r w:rsidR="00130FD8" w:rsidRPr="1B3E670E">
        <w:rPr>
          <w:sz w:val="24"/>
          <w:szCs w:val="24"/>
        </w:rPr>
        <w:t xml:space="preserve"> </w:t>
      </w:r>
      <w:r w:rsidR="715BB99E" w:rsidRPr="1B3E670E">
        <w:rPr>
          <w:sz w:val="24"/>
          <w:szCs w:val="24"/>
        </w:rPr>
        <w:t>T</w:t>
      </w:r>
      <w:r w:rsidR="00130FD8" w:rsidRPr="1B3E670E">
        <w:rPr>
          <w:sz w:val="24"/>
          <w:szCs w:val="24"/>
        </w:rPr>
        <w:t xml:space="preserve">his links in with a </w:t>
      </w:r>
      <w:r w:rsidR="3F3AE93E" w:rsidRPr="1B3E670E">
        <w:rPr>
          <w:sz w:val="24"/>
          <w:szCs w:val="24"/>
        </w:rPr>
        <w:t>person-centered</w:t>
      </w:r>
      <w:r w:rsidR="00130FD8" w:rsidRPr="1B3E670E">
        <w:rPr>
          <w:sz w:val="24"/>
          <w:szCs w:val="24"/>
        </w:rPr>
        <w:t xml:space="preserve"> approach whereby the values and principles all focus on the client and their needs</w:t>
      </w:r>
      <w:r w:rsidR="00DC504D" w:rsidRPr="1B3E670E">
        <w:rPr>
          <w:sz w:val="24"/>
          <w:szCs w:val="24"/>
        </w:rPr>
        <w:t xml:space="preserve"> (Rogers, 200</w:t>
      </w:r>
      <w:r w:rsidR="006C2873" w:rsidRPr="1B3E670E">
        <w:rPr>
          <w:sz w:val="24"/>
          <w:szCs w:val="24"/>
        </w:rPr>
        <w:t>3</w:t>
      </w:r>
      <w:r w:rsidR="00DC504D" w:rsidRPr="1B3E670E">
        <w:rPr>
          <w:sz w:val="24"/>
          <w:szCs w:val="24"/>
        </w:rPr>
        <w:t xml:space="preserve">). </w:t>
      </w:r>
    </w:p>
    <w:p w14:paraId="0A171A35" w14:textId="5BD1C52E" w:rsidR="0085392C" w:rsidRDefault="00903C58" w:rsidP="00550640">
      <w:pPr>
        <w:spacing w:line="480" w:lineRule="auto"/>
        <w:rPr>
          <w:sz w:val="24"/>
          <w:szCs w:val="24"/>
          <w:u w:val="single"/>
        </w:rPr>
      </w:pPr>
      <w:r w:rsidRPr="1B3E670E">
        <w:rPr>
          <w:sz w:val="24"/>
          <w:szCs w:val="24"/>
          <w:u w:val="single"/>
        </w:rPr>
        <w:t xml:space="preserve">Social Prescribing </w:t>
      </w:r>
      <w:r w:rsidR="4CF41044" w:rsidRPr="1B3E670E">
        <w:rPr>
          <w:sz w:val="24"/>
          <w:szCs w:val="24"/>
          <w:u w:val="single"/>
        </w:rPr>
        <w:t>and</w:t>
      </w:r>
      <w:r w:rsidRPr="1B3E670E">
        <w:rPr>
          <w:sz w:val="24"/>
          <w:szCs w:val="24"/>
          <w:u w:val="single"/>
        </w:rPr>
        <w:t xml:space="preserve"> </w:t>
      </w:r>
      <w:r w:rsidR="0085392C" w:rsidRPr="1B3E670E">
        <w:rPr>
          <w:sz w:val="24"/>
          <w:szCs w:val="24"/>
          <w:u w:val="single"/>
        </w:rPr>
        <w:t>Maslow’s Hierarchy of needs .</w:t>
      </w:r>
      <w:r w:rsidR="007A12B3">
        <w:t xml:space="preserve"> </w:t>
      </w:r>
    </w:p>
    <w:p w14:paraId="45E424A6" w14:textId="450A30E3" w:rsidR="00711312" w:rsidRDefault="6484D1AA" w:rsidP="1B3E670E">
      <w:pPr>
        <w:spacing w:line="480" w:lineRule="auto"/>
        <w:ind w:firstLine="720"/>
        <w:rPr>
          <w:sz w:val="24"/>
          <w:szCs w:val="24"/>
        </w:rPr>
      </w:pPr>
      <w:proofErr w:type="gramStart"/>
      <w:r w:rsidRPr="1B3E670E">
        <w:rPr>
          <w:sz w:val="24"/>
          <w:szCs w:val="24"/>
        </w:rPr>
        <w:t>People's</w:t>
      </w:r>
      <w:r w:rsidR="3DEA1E74" w:rsidRPr="1B3E670E">
        <w:rPr>
          <w:sz w:val="24"/>
          <w:szCs w:val="24"/>
        </w:rPr>
        <w:t xml:space="preserve"> basic needs</w:t>
      </w:r>
      <w:r w:rsidR="215D588A" w:rsidRPr="1B3E670E">
        <w:rPr>
          <w:sz w:val="24"/>
          <w:szCs w:val="24"/>
        </w:rPr>
        <w:t>,</w:t>
      </w:r>
      <w:proofErr w:type="gramEnd"/>
      <w:r w:rsidR="215D588A" w:rsidRPr="1B3E670E">
        <w:rPr>
          <w:sz w:val="24"/>
          <w:szCs w:val="24"/>
        </w:rPr>
        <w:t xml:space="preserve"> have been the center piece of Maslow’s (1943) theory for over 70 years and explain the fundamentals of human motivation. </w:t>
      </w:r>
      <w:r w:rsidR="004E45D5">
        <w:rPr>
          <w:sz w:val="24"/>
          <w:szCs w:val="24"/>
        </w:rPr>
        <w:tab/>
      </w:r>
      <w:r w:rsidR="00F13447">
        <w:rPr>
          <w:sz w:val="24"/>
          <w:szCs w:val="24"/>
        </w:rPr>
        <w:t>So</w:t>
      </w:r>
      <w:r w:rsidR="00653C35">
        <w:rPr>
          <w:sz w:val="24"/>
          <w:szCs w:val="24"/>
        </w:rPr>
        <w:t>cial prescribing can be viewed as</w:t>
      </w:r>
      <w:r w:rsidR="00210A47">
        <w:rPr>
          <w:sz w:val="24"/>
          <w:szCs w:val="24"/>
        </w:rPr>
        <w:t xml:space="preserve"> a</w:t>
      </w:r>
      <w:r w:rsidR="00B35277">
        <w:rPr>
          <w:sz w:val="24"/>
          <w:szCs w:val="24"/>
        </w:rPr>
        <w:t xml:space="preserve"> tier</w:t>
      </w:r>
      <w:r w:rsidR="00210A47">
        <w:rPr>
          <w:sz w:val="24"/>
          <w:szCs w:val="24"/>
        </w:rPr>
        <w:t xml:space="preserve"> </w:t>
      </w:r>
      <w:r w:rsidR="00CB545B">
        <w:rPr>
          <w:sz w:val="24"/>
          <w:szCs w:val="24"/>
        </w:rPr>
        <w:t xml:space="preserve">system, </w:t>
      </w:r>
      <w:r w:rsidR="7DF4584A">
        <w:rPr>
          <w:sz w:val="24"/>
          <w:szCs w:val="24"/>
        </w:rPr>
        <w:t xml:space="preserve">in which </w:t>
      </w:r>
      <w:r w:rsidR="00CB545B">
        <w:rPr>
          <w:sz w:val="24"/>
          <w:szCs w:val="24"/>
        </w:rPr>
        <w:t xml:space="preserve">first the </w:t>
      </w:r>
      <w:r w:rsidR="007C4320">
        <w:rPr>
          <w:sz w:val="24"/>
          <w:szCs w:val="24"/>
        </w:rPr>
        <w:t>basic needs of the client need to be met</w:t>
      </w:r>
      <w:r w:rsidR="005A7C67">
        <w:rPr>
          <w:sz w:val="24"/>
          <w:szCs w:val="24"/>
        </w:rPr>
        <w:t>.</w:t>
      </w:r>
      <w:r w:rsidR="00B35277">
        <w:rPr>
          <w:sz w:val="24"/>
          <w:szCs w:val="24"/>
        </w:rPr>
        <w:t xml:space="preserve"> The system then allows for more psychological and mental health interventions to be used</w:t>
      </w:r>
      <w:r w:rsidR="00CB5868">
        <w:rPr>
          <w:sz w:val="24"/>
          <w:szCs w:val="24"/>
        </w:rPr>
        <w:t xml:space="preserve"> once the client’s physical needs have been met.</w:t>
      </w:r>
      <w:r w:rsidR="005A7C67">
        <w:rPr>
          <w:sz w:val="24"/>
          <w:szCs w:val="24"/>
        </w:rPr>
        <w:t xml:space="preserve"> The theory suggests that for a person to self actualise, their basic needs</w:t>
      </w:r>
      <w:r w:rsidR="00F21D8F">
        <w:rPr>
          <w:sz w:val="24"/>
          <w:szCs w:val="24"/>
        </w:rPr>
        <w:t xml:space="preserve"> </w:t>
      </w:r>
      <w:r w:rsidR="005A7C67">
        <w:rPr>
          <w:sz w:val="24"/>
          <w:szCs w:val="24"/>
        </w:rPr>
        <w:t>need to be met</w:t>
      </w:r>
      <w:r w:rsidR="00D20935">
        <w:rPr>
          <w:sz w:val="24"/>
          <w:szCs w:val="24"/>
        </w:rPr>
        <w:t xml:space="preserve">, </w:t>
      </w:r>
      <w:r w:rsidR="12DD1D2E">
        <w:rPr>
          <w:sz w:val="24"/>
          <w:szCs w:val="24"/>
        </w:rPr>
        <w:t>and</w:t>
      </w:r>
      <w:r w:rsidR="00D20935">
        <w:rPr>
          <w:sz w:val="24"/>
          <w:szCs w:val="24"/>
        </w:rPr>
        <w:t xml:space="preserve"> they are then able to create motivation </w:t>
      </w:r>
      <w:r w:rsidR="006B398B">
        <w:rPr>
          <w:sz w:val="24"/>
          <w:szCs w:val="24"/>
        </w:rPr>
        <w:t xml:space="preserve">and </w:t>
      </w:r>
      <w:r w:rsidR="004E52E3">
        <w:rPr>
          <w:sz w:val="24"/>
          <w:szCs w:val="24"/>
        </w:rPr>
        <w:t xml:space="preserve">achieve </w:t>
      </w:r>
      <w:r w:rsidR="5F956834">
        <w:rPr>
          <w:sz w:val="24"/>
          <w:szCs w:val="24"/>
        </w:rPr>
        <w:t>their</w:t>
      </w:r>
      <w:r w:rsidR="004E52E3">
        <w:rPr>
          <w:sz w:val="24"/>
          <w:szCs w:val="24"/>
        </w:rPr>
        <w:t xml:space="preserve"> full potential </w:t>
      </w:r>
      <w:r w:rsidR="008B3FB7">
        <w:rPr>
          <w:sz w:val="24"/>
          <w:szCs w:val="24"/>
        </w:rPr>
        <w:t>(</w:t>
      </w:r>
      <w:proofErr w:type="spellStart"/>
      <w:r w:rsidR="008B3FB7">
        <w:rPr>
          <w:sz w:val="24"/>
          <w:szCs w:val="24"/>
        </w:rPr>
        <w:t>Mcloed</w:t>
      </w:r>
      <w:proofErr w:type="spellEnd"/>
      <w:r w:rsidR="008B3FB7">
        <w:rPr>
          <w:sz w:val="24"/>
          <w:szCs w:val="24"/>
        </w:rPr>
        <w:t xml:space="preserve">, 2007, p.1). </w:t>
      </w:r>
      <w:r w:rsidR="00624065">
        <w:rPr>
          <w:sz w:val="24"/>
          <w:szCs w:val="24"/>
        </w:rPr>
        <w:t xml:space="preserve">The hierarchy of needs is a </w:t>
      </w:r>
      <w:r w:rsidR="603D6D71">
        <w:rPr>
          <w:sz w:val="24"/>
          <w:szCs w:val="24"/>
        </w:rPr>
        <w:t>five-tier</w:t>
      </w:r>
      <w:r w:rsidR="00624065">
        <w:rPr>
          <w:sz w:val="24"/>
          <w:szCs w:val="24"/>
        </w:rPr>
        <w:t xml:space="preserve"> </w:t>
      </w:r>
      <w:r w:rsidR="2655E581">
        <w:rPr>
          <w:sz w:val="24"/>
          <w:szCs w:val="24"/>
        </w:rPr>
        <w:t xml:space="preserve">pyramid </w:t>
      </w:r>
      <w:r w:rsidR="00624065">
        <w:rPr>
          <w:sz w:val="24"/>
          <w:szCs w:val="24"/>
        </w:rPr>
        <w:t>diagram</w:t>
      </w:r>
      <w:r w:rsidR="00292CB8">
        <w:rPr>
          <w:sz w:val="24"/>
          <w:szCs w:val="24"/>
        </w:rPr>
        <w:t xml:space="preserve">, whereby the </w:t>
      </w:r>
      <w:r w:rsidR="00DF15A7">
        <w:rPr>
          <w:sz w:val="24"/>
          <w:szCs w:val="24"/>
        </w:rPr>
        <w:t xml:space="preserve">needs at the </w:t>
      </w:r>
      <w:r w:rsidR="00292CB8">
        <w:rPr>
          <w:sz w:val="24"/>
          <w:szCs w:val="24"/>
        </w:rPr>
        <w:t xml:space="preserve">bottom of the pyramid </w:t>
      </w:r>
      <w:r w:rsidR="77951EFB">
        <w:rPr>
          <w:sz w:val="24"/>
          <w:szCs w:val="24"/>
        </w:rPr>
        <w:t>must</w:t>
      </w:r>
      <w:r w:rsidR="00292CB8">
        <w:rPr>
          <w:sz w:val="24"/>
          <w:szCs w:val="24"/>
        </w:rPr>
        <w:t xml:space="preserve"> be achieved before the</w:t>
      </w:r>
      <w:r w:rsidR="31568840">
        <w:rPr>
          <w:sz w:val="24"/>
          <w:szCs w:val="24"/>
        </w:rPr>
        <w:t xml:space="preserve"> higher</w:t>
      </w:r>
      <w:r w:rsidR="00DF15A7">
        <w:rPr>
          <w:sz w:val="24"/>
          <w:szCs w:val="24"/>
        </w:rPr>
        <w:t xml:space="preserve"> needs a</w:t>
      </w:r>
      <w:r w:rsidR="63BEEBF6">
        <w:rPr>
          <w:sz w:val="24"/>
          <w:szCs w:val="24"/>
        </w:rPr>
        <w:t>re able to</w:t>
      </w:r>
      <w:r w:rsidR="00292CB8">
        <w:rPr>
          <w:sz w:val="24"/>
          <w:szCs w:val="24"/>
        </w:rPr>
        <w:t xml:space="preserve"> </w:t>
      </w:r>
      <w:r w:rsidR="00DF15A7">
        <w:rPr>
          <w:sz w:val="24"/>
          <w:szCs w:val="24"/>
        </w:rPr>
        <w:t>be m</w:t>
      </w:r>
      <w:r w:rsidR="782693AE">
        <w:rPr>
          <w:sz w:val="24"/>
          <w:szCs w:val="24"/>
        </w:rPr>
        <w:t>et</w:t>
      </w:r>
      <w:r w:rsidR="00FF2C1B">
        <w:rPr>
          <w:sz w:val="24"/>
          <w:szCs w:val="24"/>
        </w:rPr>
        <w:t xml:space="preserve"> (</w:t>
      </w:r>
      <w:proofErr w:type="spellStart"/>
      <w:r w:rsidR="00FF2C1B">
        <w:rPr>
          <w:sz w:val="24"/>
          <w:szCs w:val="24"/>
        </w:rPr>
        <w:t>Mcloed</w:t>
      </w:r>
      <w:proofErr w:type="spellEnd"/>
      <w:r w:rsidR="00FF2C1B">
        <w:rPr>
          <w:sz w:val="24"/>
          <w:szCs w:val="24"/>
        </w:rPr>
        <w:t>, 2007, p.1) (see pyramid</w:t>
      </w:r>
      <w:r w:rsidR="055E8582">
        <w:rPr>
          <w:sz w:val="24"/>
          <w:szCs w:val="24"/>
        </w:rPr>
        <w:t>s</w:t>
      </w:r>
      <w:r w:rsidR="00FB2456">
        <w:rPr>
          <w:sz w:val="24"/>
          <w:szCs w:val="24"/>
        </w:rPr>
        <w:t xml:space="preserve"> 1</w:t>
      </w:r>
      <w:r w:rsidR="007229C7">
        <w:rPr>
          <w:sz w:val="24"/>
          <w:szCs w:val="24"/>
        </w:rPr>
        <w:t xml:space="preserve"> and 2</w:t>
      </w:r>
      <w:r w:rsidR="00FF2C1B">
        <w:rPr>
          <w:sz w:val="24"/>
          <w:szCs w:val="24"/>
        </w:rPr>
        <w:t>)</w:t>
      </w:r>
      <w:r w:rsidR="00DA58F8">
        <w:rPr>
          <w:sz w:val="24"/>
          <w:szCs w:val="24"/>
        </w:rPr>
        <w:t>.</w:t>
      </w:r>
    </w:p>
    <w:p w14:paraId="226F02F6" w14:textId="32AC8FFE" w:rsidR="00FB2456" w:rsidRDefault="00B44FFD" w:rsidP="00550640">
      <w:pPr>
        <w:spacing w:line="480" w:lineRule="auto"/>
      </w:pPr>
      <w:r>
        <w:rPr>
          <w:noProof/>
        </w:rPr>
        <w:lastRenderedPageBreak/>
        <w:drawing>
          <wp:inline distT="0" distB="0" distL="0" distR="0" wp14:anchorId="4FAA9FCA" wp14:editId="66401A7C">
            <wp:extent cx="5075555" cy="2743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1604" t="15846" r="22391" b="18136"/>
                    <a:stretch/>
                  </pic:blipFill>
                  <pic:spPr bwMode="auto">
                    <a:xfrm>
                      <a:off x="0" y="0"/>
                      <a:ext cx="5105368" cy="2759313"/>
                    </a:xfrm>
                    <a:prstGeom prst="rect">
                      <a:avLst/>
                    </a:prstGeom>
                    <a:ln>
                      <a:noFill/>
                    </a:ln>
                    <a:extLst>
                      <a:ext uri="{53640926-AAD7-44D8-BBD7-CCE9431645EC}">
                        <a14:shadowObscured xmlns:a14="http://schemas.microsoft.com/office/drawing/2010/main"/>
                      </a:ext>
                    </a:extLst>
                  </pic:spPr>
                </pic:pic>
              </a:graphicData>
            </a:graphic>
          </wp:inline>
        </w:drawing>
      </w:r>
    </w:p>
    <w:p w14:paraId="58D55ABA" w14:textId="32AC8FFE" w:rsidR="00FB2456" w:rsidRDefault="00791E75" w:rsidP="00550640">
      <w:pPr>
        <w:spacing w:line="480" w:lineRule="auto"/>
        <w:rPr>
          <w:sz w:val="24"/>
          <w:szCs w:val="24"/>
        </w:rPr>
      </w:pPr>
      <w:r>
        <w:rPr>
          <w:sz w:val="24"/>
          <w:szCs w:val="24"/>
        </w:rPr>
        <w:t>(Pyramid 1)</w:t>
      </w:r>
      <w:r w:rsidR="00F82F6F">
        <w:rPr>
          <w:sz w:val="24"/>
          <w:szCs w:val="24"/>
        </w:rPr>
        <w:t xml:space="preserve"> (</w:t>
      </w:r>
      <w:proofErr w:type="spellStart"/>
      <w:r w:rsidR="00F82F6F">
        <w:rPr>
          <w:sz w:val="24"/>
          <w:szCs w:val="24"/>
        </w:rPr>
        <w:t>Mcloed</w:t>
      </w:r>
      <w:proofErr w:type="spellEnd"/>
      <w:r w:rsidR="00F82F6F">
        <w:rPr>
          <w:sz w:val="24"/>
          <w:szCs w:val="24"/>
        </w:rPr>
        <w:t xml:space="preserve">, 2007, p.1). </w:t>
      </w:r>
    </w:p>
    <w:p w14:paraId="211CD5C6" w14:textId="17691949" w:rsidR="002F3C2C" w:rsidRDefault="002F3C2C" w:rsidP="00550640">
      <w:pPr>
        <w:spacing w:line="480" w:lineRule="auto"/>
        <w:rPr>
          <w:sz w:val="24"/>
          <w:szCs w:val="24"/>
        </w:rPr>
      </w:pPr>
      <w:r w:rsidRPr="002F3C2C">
        <w:rPr>
          <w:noProof/>
        </w:rPr>
        <w:drawing>
          <wp:inline distT="0" distB="0" distL="0" distR="0" wp14:anchorId="35FBD10C" wp14:editId="10CB2E6F">
            <wp:extent cx="4533900" cy="28240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7615" t="9162" r="14081" b="15173"/>
                    <a:stretch/>
                  </pic:blipFill>
                  <pic:spPr bwMode="auto">
                    <a:xfrm>
                      <a:off x="0" y="0"/>
                      <a:ext cx="4548395" cy="2833064"/>
                    </a:xfrm>
                    <a:prstGeom prst="rect">
                      <a:avLst/>
                    </a:prstGeom>
                    <a:ln>
                      <a:noFill/>
                    </a:ln>
                    <a:extLst>
                      <a:ext uri="{53640926-AAD7-44D8-BBD7-CCE9431645EC}">
                        <a14:shadowObscured xmlns:a14="http://schemas.microsoft.com/office/drawing/2010/main"/>
                      </a:ext>
                    </a:extLst>
                  </pic:spPr>
                </pic:pic>
              </a:graphicData>
            </a:graphic>
          </wp:inline>
        </w:drawing>
      </w:r>
    </w:p>
    <w:p w14:paraId="6CACB451" w14:textId="566D541F" w:rsidR="00FB2456" w:rsidRDefault="007229C7" w:rsidP="00550640">
      <w:pPr>
        <w:spacing w:line="480" w:lineRule="auto"/>
        <w:rPr>
          <w:sz w:val="24"/>
          <w:szCs w:val="24"/>
        </w:rPr>
      </w:pPr>
      <w:r>
        <w:rPr>
          <w:sz w:val="24"/>
          <w:szCs w:val="24"/>
        </w:rPr>
        <w:t>(</w:t>
      </w:r>
      <w:r w:rsidRPr="007229C7">
        <w:rPr>
          <w:sz w:val="24"/>
          <w:szCs w:val="24"/>
        </w:rPr>
        <w:t xml:space="preserve">Pyramid </w:t>
      </w:r>
      <w:r>
        <w:rPr>
          <w:sz w:val="24"/>
          <w:szCs w:val="24"/>
        </w:rPr>
        <w:t>2</w:t>
      </w:r>
      <w:r w:rsidRPr="007229C7">
        <w:rPr>
          <w:sz w:val="24"/>
          <w:szCs w:val="24"/>
        </w:rPr>
        <w:t>) (</w:t>
      </w:r>
      <w:proofErr w:type="spellStart"/>
      <w:r w:rsidRPr="007229C7">
        <w:rPr>
          <w:sz w:val="24"/>
          <w:szCs w:val="24"/>
        </w:rPr>
        <w:t>Mcloed</w:t>
      </w:r>
      <w:proofErr w:type="spellEnd"/>
      <w:r w:rsidRPr="007229C7">
        <w:rPr>
          <w:sz w:val="24"/>
          <w:szCs w:val="24"/>
        </w:rPr>
        <w:t>, 2007, p.1).</w:t>
      </w:r>
      <w:r>
        <w:rPr>
          <w:sz w:val="24"/>
          <w:szCs w:val="24"/>
        </w:rPr>
        <w:t xml:space="preserve"> </w:t>
      </w:r>
    </w:p>
    <w:p w14:paraId="3B4110AA" w14:textId="1A1BDEBB" w:rsidR="004D400F" w:rsidRPr="004E45D5" w:rsidRDefault="007748DF" w:rsidP="1B3E670E">
      <w:pPr>
        <w:spacing w:line="480" w:lineRule="auto"/>
        <w:ind w:firstLine="720"/>
        <w:rPr>
          <w:sz w:val="24"/>
          <w:szCs w:val="24"/>
        </w:rPr>
      </w:pPr>
      <w:r w:rsidRPr="1B3E670E">
        <w:rPr>
          <w:sz w:val="24"/>
          <w:szCs w:val="24"/>
        </w:rPr>
        <w:t>Maslow’s hierarchy of needs works well through social prescribing</w:t>
      </w:r>
      <w:r w:rsidR="00A74CFB" w:rsidRPr="1B3E670E">
        <w:rPr>
          <w:sz w:val="24"/>
          <w:szCs w:val="24"/>
        </w:rPr>
        <w:t>,</w:t>
      </w:r>
      <w:r w:rsidRPr="1B3E670E">
        <w:rPr>
          <w:sz w:val="24"/>
          <w:szCs w:val="24"/>
        </w:rPr>
        <w:t xml:space="preserve"> as the young person or adolescent in poverty is being supported </w:t>
      </w:r>
      <w:r w:rsidR="00A74CFB" w:rsidRPr="1B3E670E">
        <w:rPr>
          <w:sz w:val="24"/>
          <w:szCs w:val="24"/>
        </w:rPr>
        <w:t xml:space="preserve">as a whole person, which in </w:t>
      </w:r>
      <w:r w:rsidR="00452376" w:rsidRPr="1B3E670E">
        <w:rPr>
          <w:sz w:val="24"/>
          <w:szCs w:val="24"/>
        </w:rPr>
        <w:t>itself</w:t>
      </w:r>
      <w:r w:rsidR="00A74CFB" w:rsidRPr="1B3E670E">
        <w:rPr>
          <w:sz w:val="24"/>
          <w:szCs w:val="24"/>
        </w:rPr>
        <w:t xml:space="preserve"> can make someone feel stronger and healthier, even before therapy</w:t>
      </w:r>
      <w:r w:rsidR="00CA18D6" w:rsidRPr="1B3E670E">
        <w:rPr>
          <w:sz w:val="24"/>
          <w:szCs w:val="24"/>
        </w:rPr>
        <w:t>, or other mental health interventions start</w:t>
      </w:r>
      <w:r w:rsidR="007151A2" w:rsidRPr="1B3E670E">
        <w:rPr>
          <w:sz w:val="24"/>
          <w:szCs w:val="24"/>
        </w:rPr>
        <w:t xml:space="preserve"> (Woodall, 2018, p.</w:t>
      </w:r>
      <w:r w:rsidR="005B1ECD" w:rsidRPr="1B3E670E">
        <w:rPr>
          <w:sz w:val="24"/>
          <w:szCs w:val="24"/>
        </w:rPr>
        <w:t xml:space="preserve"> 1)</w:t>
      </w:r>
      <w:r w:rsidR="00250D9D" w:rsidRPr="1B3E670E">
        <w:rPr>
          <w:sz w:val="24"/>
          <w:szCs w:val="24"/>
        </w:rPr>
        <w:t xml:space="preserve">. A study conducted by Woodall (2018), </w:t>
      </w:r>
      <w:r w:rsidR="000701F6" w:rsidRPr="1B3E670E">
        <w:rPr>
          <w:sz w:val="24"/>
          <w:szCs w:val="24"/>
        </w:rPr>
        <w:t xml:space="preserve">concluded that patients and clients </w:t>
      </w:r>
      <w:r w:rsidR="3C2F8656" w:rsidRPr="1B3E670E">
        <w:rPr>
          <w:sz w:val="24"/>
          <w:szCs w:val="24"/>
        </w:rPr>
        <w:t>who</w:t>
      </w:r>
      <w:r w:rsidR="000701F6" w:rsidRPr="1B3E670E">
        <w:rPr>
          <w:sz w:val="24"/>
          <w:szCs w:val="24"/>
        </w:rPr>
        <w:t xml:space="preserve"> had been offered support through a </w:t>
      </w:r>
      <w:r w:rsidR="006C4E09" w:rsidRPr="1B3E670E">
        <w:rPr>
          <w:sz w:val="24"/>
          <w:szCs w:val="24"/>
        </w:rPr>
        <w:t>social</w:t>
      </w:r>
      <w:r w:rsidR="000701F6" w:rsidRPr="1B3E670E">
        <w:rPr>
          <w:sz w:val="24"/>
          <w:szCs w:val="24"/>
        </w:rPr>
        <w:t xml:space="preserve"> prescribing team, </w:t>
      </w:r>
      <w:r w:rsidR="000701F6" w:rsidRPr="1B3E670E">
        <w:rPr>
          <w:sz w:val="24"/>
          <w:szCs w:val="24"/>
        </w:rPr>
        <w:lastRenderedPageBreak/>
        <w:t>had found th</w:t>
      </w:r>
      <w:r w:rsidR="000A0987" w:rsidRPr="1B3E670E">
        <w:rPr>
          <w:sz w:val="24"/>
          <w:szCs w:val="24"/>
        </w:rPr>
        <w:t>at they felt more optimistic</w:t>
      </w:r>
      <w:r w:rsidR="006C4E09" w:rsidRPr="1B3E670E">
        <w:rPr>
          <w:sz w:val="24"/>
          <w:szCs w:val="24"/>
        </w:rPr>
        <w:t xml:space="preserve"> and positive</w:t>
      </w:r>
      <w:r w:rsidR="00D35CE7" w:rsidRPr="1B3E670E">
        <w:rPr>
          <w:sz w:val="24"/>
          <w:szCs w:val="24"/>
        </w:rPr>
        <w:t>,</w:t>
      </w:r>
      <w:r w:rsidR="5E2B32B4" w:rsidRPr="1B3E670E">
        <w:rPr>
          <w:sz w:val="24"/>
          <w:szCs w:val="24"/>
        </w:rPr>
        <w:t xml:space="preserve"> and</w:t>
      </w:r>
      <w:r w:rsidR="00D35CE7" w:rsidRPr="1B3E670E">
        <w:rPr>
          <w:sz w:val="24"/>
          <w:szCs w:val="24"/>
        </w:rPr>
        <w:t xml:space="preserve"> they also felt that they had reduced symptoms of anxiety and felt more connected to th</w:t>
      </w:r>
      <w:r w:rsidR="000A2623" w:rsidRPr="1B3E670E">
        <w:rPr>
          <w:sz w:val="24"/>
          <w:szCs w:val="24"/>
        </w:rPr>
        <w:t>e health and social care system, alo</w:t>
      </w:r>
      <w:r w:rsidR="000C2195" w:rsidRPr="1B3E670E">
        <w:rPr>
          <w:sz w:val="24"/>
          <w:szCs w:val="24"/>
        </w:rPr>
        <w:t>n</w:t>
      </w:r>
      <w:r w:rsidR="000A2623" w:rsidRPr="1B3E670E">
        <w:rPr>
          <w:sz w:val="24"/>
          <w:szCs w:val="24"/>
        </w:rPr>
        <w:t xml:space="preserve">g with their general </w:t>
      </w:r>
      <w:r w:rsidR="000C2195" w:rsidRPr="1B3E670E">
        <w:rPr>
          <w:sz w:val="24"/>
          <w:szCs w:val="24"/>
        </w:rPr>
        <w:t>wellbeing levels being improved</w:t>
      </w:r>
      <w:r w:rsidR="007A51C7" w:rsidRPr="1B3E670E">
        <w:rPr>
          <w:sz w:val="24"/>
          <w:szCs w:val="24"/>
        </w:rPr>
        <w:t xml:space="preserve"> (Woodall, 2018, p. 1)</w:t>
      </w:r>
      <w:r w:rsidR="000C2195" w:rsidRPr="1B3E670E">
        <w:rPr>
          <w:sz w:val="24"/>
          <w:szCs w:val="24"/>
        </w:rPr>
        <w:t xml:space="preserve">. </w:t>
      </w:r>
      <w:r w:rsidR="004C552B" w:rsidRPr="1B3E670E">
        <w:rPr>
          <w:sz w:val="24"/>
          <w:szCs w:val="24"/>
        </w:rPr>
        <w:t>For a young person or adolescent, living in poverty</w:t>
      </w:r>
      <w:r w:rsidR="007A51C7" w:rsidRPr="1B3E670E">
        <w:rPr>
          <w:sz w:val="24"/>
          <w:szCs w:val="24"/>
        </w:rPr>
        <w:t>, the social prescribing intervention working with Maslow’s theory, would see considerable improvements</w:t>
      </w:r>
      <w:r w:rsidR="00113317" w:rsidRPr="1B3E670E">
        <w:rPr>
          <w:sz w:val="24"/>
          <w:szCs w:val="24"/>
        </w:rPr>
        <w:t xml:space="preserve"> </w:t>
      </w:r>
      <w:r w:rsidR="00DE72A9" w:rsidRPr="1B3E670E">
        <w:rPr>
          <w:sz w:val="24"/>
          <w:szCs w:val="24"/>
        </w:rPr>
        <w:t>such as</w:t>
      </w:r>
      <w:r w:rsidR="00113317" w:rsidRPr="1B3E670E">
        <w:rPr>
          <w:sz w:val="24"/>
          <w:szCs w:val="24"/>
        </w:rPr>
        <w:t xml:space="preserve"> the aspects discussed above</w:t>
      </w:r>
      <w:r w:rsidR="00A460C7" w:rsidRPr="1B3E670E">
        <w:rPr>
          <w:sz w:val="24"/>
          <w:szCs w:val="24"/>
        </w:rPr>
        <w:t>.</w:t>
      </w:r>
      <w:r w:rsidR="00113317" w:rsidRPr="1B3E670E">
        <w:rPr>
          <w:sz w:val="24"/>
          <w:szCs w:val="24"/>
        </w:rPr>
        <w:t xml:space="preserve"> </w:t>
      </w:r>
      <w:r w:rsidR="00A460C7" w:rsidRPr="1B3E670E">
        <w:rPr>
          <w:sz w:val="24"/>
          <w:szCs w:val="24"/>
        </w:rPr>
        <w:t>H</w:t>
      </w:r>
      <w:r w:rsidR="00113317" w:rsidRPr="1B3E670E">
        <w:rPr>
          <w:sz w:val="24"/>
          <w:szCs w:val="24"/>
        </w:rPr>
        <w:t xml:space="preserve">owever, as </w:t>
      </w:r>
      <w:r w:rsidR="00A460C7" w:rsidRPr="1B3E670E">
        <w:rPr>
          <w:sz w:val="24"/>
          <w:szCs w:val="24"/>
        </w:rPr>
        <w:t>many</w:t>
      </w:r>
      <w:r w:rsidR="00113317" w:rsidRPr="1B3E670E">
        <w:rPr>
          <w:sz w:val="24"/>
          <w:szCs w:val="24"/>
        </w:rPr>
        <w:t xml:space="preserve"> local</w:t>
      </w:r>
      <w:r w:rsidR="001826AC" w:rsidRPr="1B3E670E">
        <w:rPr>
          <w:sz w:val="24"/>
          <w:szCs w:val="24"/>
        </w:rPr>
        <w:t xml:space="preserve"> communities have variating local needs, the social prescribing teams focus</w:t>
      </w:r>
      <w:r w:rsidR="00E8187D" w:rsidRPr="1B3E670E">
        <w:rPr>
          <w:sz w:val="24"/>
          <w:szCs w:val="24"/>
        </w:rPr>
        <w:t xml:space="preserve"> </w:t>
      </w:r>
      <w:r w:rsidR="001826AC" w:rsidRPr="1B3E670E">
        <w:rPr>
          <w:sz w:val="24"/>
          <w:szCs w:val="24"/>
        </w:rPr>
        <w:t xml:space="preserve">may not be directly working </w:t>
      </w:r>
      <w:r w:rsidR="00B37F57" w:rsidRPr="1B3E670E">
        <w:rPr>
          <w:sz w:val="24"/>
          <w:szCs w:val="24"/>
        </w:rPr>
        <w:t>with</w:t>
      </w:r>
      <w:r w:rsidR="001826AC" w:rsidRPr="1B3E670E">
        <w:rPr>
          <w:sz w:val="24"/>
          <w:szCs w:val="24"/>
        </w:rPr>
        <w:t xml:space="preserve"> poverty</w:t>
      </w:r>
      <w:r w:rsidR="00E8187D" w:rsidRPr="1B3E670E">
        <w:rPr>
          <w:sz w:val="24"/>
          <w:szCs w:val="24"/>
        </w:rPr>
        <w:t>. T</w:t>
      </w:r>
      <w:r w:rsidR="001826AC" w:rsidRPr="1B3E670E">
        <w:rPr>
          <w:sz w:val="24"/>
          <w:szCs w:val="24"/>
        </w:rPr>
        <w:t>herefore</w:t>
      </w:r>
      <w:r w:rsidR="00B37F57" w:rsidRPr="1B3E670E">
        <w:rPr>
          <w:sz w:val="24"/>
          <w:szCs w:val="24"/>
        </w:rPr>
        <w:t>,</w:t>
      </w:r>
      <w:r w:rsidR="001826AC" w:rsidRPr="1B3E670E">
        <w:rPr>
          <w:sz w:val="24"/>
          <w:szCs w:val="24"/>
        </w:rPr>
        <w:t xml:space="preserve"> </w:t>
      </w:r>
      <w:r w:rsidR="00E8187D" w:rsidRPr="1B3E670E">
        <w:rPr>
          <w:sz w:val="24"/>
          <w:szCs w:val="24"/>
        </w:rPr>
        <w:t xml:space="preserve">there </w:t>
      </w:r>
      <w:r w:rsidR="001826AC" w:rsidRPr="1B3E670E">
        <w:rPr>
          <w:sz w:val="24"/>
          <w:szCs w:val="24"/>
        </w:rPr>
        <w:t>may not be as many</w:t>
      </w:r>
      <w:r w:rsidR="00E8187D" w:rsidRPr="1B3E670E">
        <w:rPr>
          <w:sz w:val="24"/>
          <w:szCs w:val="24"/>
        </w:rPr>
        <w:t xml:space="preserve"> </w:t>
      </w:r>
      <w:proofErr w:type="gramStart"/>
      <w:r w:rsidR="001D30E4" w:rsidRPr="1B3E670E">
        <w:rPr>
          <w:sz w:val="24"/>
          <w:szCs w:val="24"/>
        </w:rPr>
        <w:t>pover</w:t>
      </w:r>
      <w:r w:rsidR="00E82B03" w:rsidRPr="1B3E670E">
        <w:rPr>
          <w:sz w:val="24"/>
          <w:szCs w:val="24"/>
        </w:rPr>
        <w:t>ty</w:t>
      </w:r>
      <w:proofErr w:type="gramEnd"/>
      <w:r w:rsidR="00E8187D" w:rsidRPr="1B3E670E">
        <w:rPr>
          <w:sz w:val="24"/>
          <w:szCs w:val="24"/>
        </w:rPr>
        <w:t xml:space="preserve"> related</w:t>
      </w:r>
      <w:r w:rsidR="001826AC" w:rsidRPr="1B3E670E">
        <w:rPr>
          <w:sz w:val="24"/>
          <w:szCs w:val="24"/>
        </w:rPr>
        <w:t xml:space="preserve"> </w:t>
      </w:r>
      <w:r w:rsidR="006133FB" w:rsidRPr="1B3E670E">
        <w:rPr>
          <w:sz w:val="24"/>
          <w:szCs w:val="24"/>
        </w:rPr>
        <w:t>services</w:t>
      </w:r>
      <w:r w:rsidR="00E8187D" w:rsidRPr="1B3E670E">
        <w:rPr>
          <w:sz w:val="24"/>
          <w:szCs w:val="24"/>
        </w:rPr>
        <w:t xml:space="preserve"> or </w:t>
      </w:r>
      <w:r w:rsidR="006133FB" w:rsidRPr="1B3E670E">
        <w:rPr>
          <w:sz w:val="24"/>
          <w:szCs w:val="24"/>
        </w:rPr>
        <w:t xml:space="preserve">local </w:t>
      </w:r>
      <w:r w:rsidR="00E8187D" w:rsidRPr="1B3E670E">
        <w:rPr>
          <w:sz w:val="24"/>
          <w:szCs w:val="24"/>
        </w:rPr>
        <w:t xml:space="preserve">poverty </w:t>
      </w:r>
      <w:r w:rsidR="006133FB" w:rsidRPr="1B3E670E">
        <w:rPr>
          <w:sz w:val="24"/>
          <w:szCs w:val="24"/>
        </w:rPr>
        <w:t xml:space="preserve">supports </w:t>
      </w:r>
      <w:r w:rsidR="00E40DB4" w:rsidRPr="1B3E670E">
        <w:rPr>
          <w:sz w:val="24"/>
          <w:szCs w:val="24"/>
        </w:rPr>
        <w:t xml:space="preserve">(such as financial support, benefit support, housing, food bank vouchers, clothing vouchers) </w:t>
      </w:r>
      <w:r w:rsidR="006133FB" w:rsidRPr="1B3E670E">
        <w:rPr>
          <w:sz w:val="24"/>
          <w:szCs w:val="24"/>
        </w:rPr>
        <w:t xml:space="preserve">available for </w:t>
      </w:r>
      <w:r w:rsidR="00E8187D" w:rsidRPr="1B3E670E">
        <w:rPr>
          <w:sz w:val="24"/>
          <w:szCs w:val="24"/>
        </w:rPr>
        <w:t>that young person. There</w:t>
      </w:r>
      <w:r w:rsidR="001D30E4" w:rsidRPr="1B3E670E">
        <w:rPr>
          <w:sz w:val="24"/>
          <w:szCs w:val="24"/>
        </w:rPr>
        <w:t xml:space="preserve"> may be</w:t>
      </w:r>
      <w:r w:rsidR="00F8190B" w:rsidRPr="1B3E670E">
        <w:rPr>
          <w:sz w:val="24"/>
          <w:szCs w:val="24"/>
        </w:rPr>
        <w:t xml:space="preserve"> </w:t>
      </w:r>
      <w:r w:rsidR="00402558" w:rsidRPr="1B3E670E">
        <w:rPr>
          <w:sz w:val="24"/>
          <w:szCs w:val="24"/>
        </w:rPr>
        <w:t xml:space="preserve">possible </w:t>
      </w:r>
      <w:r w:rsidR="00F8190B" w:rsidRPr="1B3E670E">
        <w:rPr>
          <w:sz w:val="24"/>
          <w:szCs w:val="24"/>
        </w:rPr>
        <w:t xml:space="preserve">increased waiting times or longer </w:t>
      </w:r>
      <w:r w:rsidR="00402558" w:rsidRPr="1B3E670E">
        <w:rPr>
          <w:sz w:val="24"/>
          <w:szCs w:val="24"/>
        </w:rPr>
        <w:t xml:space="preserve">and </w:t>
      </w:r>
      <w:r w:rsidR="00F8190B" w:rsidRPr="1B3E670E">
        <w:rPr>
          <w:sz w:val="24"/>
          <w:szCs w:val="24"/>
        </w:rPr>
        <w:t xml:space="preserve">more confusing referral processes </w:t>
      </w:r>
      <w:r w:rsidR="42CCCE4D" w:rsidRPr="1B3E670E">
        <w:rPr>
          <w:sz w:val="24"/>
          <w:szCs w:val="24"/>
        </w:rPr>
        <w:t>in</w:t>
      </w:r>
      <w:r w:rsidR="00F8190B" w:rsidRPr="1B3E670E">
        <w:rPr>
          <w:sz w:val="24"/>
          <w:szCs w:val="24"/>
        </w:rPr>
        <w:t xml:space="preserve"> different area</w:t>
      </w:r>
      <w:r w:rsidR="42D9F202" w:rsidRPr="1B3E670E">
        <w:rPr>
          <w:sz w:val="24"/>
          <w:szCs w:val="24"/>
        </w:rPr>
        <w:t>s</w:t>
      </w:r>
      <w:r w:rsidR="001D30E4" w:rsidRPr="1B3E670E">
        <w:rPr>
          <w:sz w:val="24"/>
          <w:szCs w:val="24"/>
        </w:rPr>
        <w:t>, if an external referral is needed to reach these poverty related services and supports</w:t>
      </w:r>
      <w:r w:rsidR="00875EDB" w:rsidRPr="1B3E670E">
        <w:rPr>
          <w:sz w:val="24"/>
          <w:szCs w:val="24"/>
        </w:rPr>
        <w:t xml:space="preserve"> (NHS England, 2019</w:t>
      </w:r>
      <w:r w:rsidR="00FD75C8" w:rsidRPr="1B3E670E">
        <w:rPr>
          <w:sz w:val="24"/>
          <w:szCs w:val="24"/>
        </w:rPr>
        <w:t>)</w:t>
      </w:r>
      <w:r w:rsidR="00F8190B" w:rsidRPr="1B3E670E">
        <w:rPr>
          <w:sz w:val="24"/>
          <w:szCs w:val="24"/>
        </w:rPr>
        <w:t xml:space="preserve">. </w:t>
      </w:r>
    </w:p>
    <w:p w14:paraId="3C9B842B" w14:textId="147AB7A3" w:rsidR="00711312" w:rsidRDefault="00BB6E68" w:rsidP="00550640">
      <w:pPr>
        <w:spacing w:line="480" w:lineRule="auto"/>
        <w:rPr>
          <w:sz w:val="24"/>
          <w:szCs w:val="24"/>
          <w:u w:val="single"/>
        </w:rPr>
      </w:pPr>
      <w:r w:rsidRPr="1B3E670E">
        <w:rPr>
          <w:sz w:val="24"/>
          <w:szCs w:val="24"/>
          <w:u w:val="single"/>
        </w:rPr>
        <w:t xml:space="preserve">Ethical considerations. </w:t>
      </w:r>
    </w:p>
    <w:p w14:paraId="0E888325" w14:textId="2A337227" w:rsidR="004477B6" w:rsidRPr="00315902" w:rsidRDefault="007B4886" w:rsidP="1B3E670E">
      <w:pPr>
        <w:spacing w:line="480" w:lineRule="auto"/>
        <w:rPr>
          <w:sz w:val="24"/>
          <w:szCs w:val="24"/>
        </w:rPr>
      </w:pPr>
      <w:r>
        <w:rPr>
          <w:sz w:val="24"/>
          <w:szCs w:val="24"/>
        </w:rPr>
        <w:tab/>
        <w:t>There are some ethical considerations that a counselling practitioner should be aware of when starting to work with a young person living in poverty</w:t>
      </w:r>
      <w:r w:rsidR="00AD5921">
        <w:rPr>
          <w:sz w:val="24"/>
          <w:szCs w:val="24"/>
        </w:rPr>
        <w:t xml:space="preserve">. Many young people </w:t>
      </w:r>
      <w:r w:rsidR="001F6727">
        <w:rPr>
          <w:sz w:val="24"/>
          <w:szCs w:val="24"/>
        </w:rPr>
        <w:t xml:space="preserve">and adolescents </w:t>
      </w:r>
      <w:r w:rsidR="00AD5921">
        <w:rPr>
          <w:sz w:val="24"/>
          <w:szCs w:val="24"/>
        </w:rPr>
        <w:t xml:space="preserve">living in poverty may feel triggered, </w:t>
      </w:r>
      <w:r w:rsidR="00DF0EB0">
        <w:rPr>
          <w:sz w:val="24"/>
          <w:szCs w:val="24"/>
        </w:rPr>
        <w:t>judged,</w:t>
      </w:r>
      <w:r w:rsidR="00AD5921">
        <w:rPr>
          <w:sz w:val="24"/>
          <w:szCs w:val="24"/>
        </w:rPr>
        <w:t xml:space="preserve"> or ashamed</w:t>
      </w:r>
      <w:r w:rsidR="00A756B0">
        <w:rPr>
          <w:sz w:val="24"/>
          <w:szCs w:val="24"/>
        </w:rPr>
        <w:t>, when going to therapy</w:t>
      </w:r>
      <w:r w:rsidR="001F6727">
        <w:rPr>
          <w:sz w:val="24"/>
          <w:szCs w:val="24"/>
        </w:rPr>
        <w:t>,</w:t>
      </w:r>
      <w:r w:rsidR="00A756B0">
        <w:rPr>
          <w:sz w:val="24"/>
          <w:szCs w:val="24"/>
        </w:rPr>
        <w:t xml:space="preserve"> if the therapist is unaware of their current </w:t>
      </w:r>
      <w:r w:rsidR="1FE60D0D" w:rsidRPr="1B3E670E">
        <w:rPr>
          <w:sz w:val="24"/>
          <w:szCs w:val="24"/>
        </w:rPr>
        <w:t xml:space="preserve">socioeconomic </w:t>
      </w:r>
      <w:r w:rsidR="00A756B0">
        <w:rPr>
          <w:sz w:val="24"/>
          <w:szCs w:val="24"/>
        </w:rPr>
        <w:t xml:space="preserve">situation. </w:t>
      </w:r>
      <w:r w:rsidR="00DF0EB0">
        <w:rPr>
          <w:sz w:val="24"/>
          <w:szCs w:val="24"/>
        </w:rPr>
        <w:t xml:space="preserve">Goodman (2013) suggests that </w:t>
      </w:r>
      <w:r w:rsidR="002A000C">
        <w:rPr>
          <w:sz w:val="24"/>
          <w:szCs w:val="24"/>
        </w:rPr>
        <w:t xml:space="preserve">there are many factors that </w:t>
      </w:r>
      <w:r w:rsidR="000D52DF">
        <w:rPr>
          <w:sz w:val="24"/>
          <w:szCs w:val="24"/>
        </w:rPr>
        <w:t>the therapist should be aware of,</w:t>
      </w:r>
      <w:r w:rsidR="002A000C">
        <w:rPr>
          <w:sz w:val="24"/>
          <w:szCs w:val="24"/>
        </w:rPr>
        <w:t xml:space="preserve"> for a young person living in poverty attending therapy</w:t>
      </w:r>
      <w:r w:rsidR="4BF3BD56">
        <w:rPr>
          <w:sz w:val="24"/>
          <w:szCs w:val="24"/>
        </w:rPr>
        <w:t>.</w:t>
      </w:r>
      <w:r w:rsidR="002A000C">
        <w:rPr>
          <w:sz w:val="24"/>
          <w:szCs w:val="24"/>
        </w:rPr>
        <w:t xml:space="preserve"> </w:t>
      </w:r>
      <w:r w:rsidR="2AD4C1FD">
        <w:rPr>
          <w:sz w:val="24"/>
          <w:szCs w:val="24"/>
        </w:rPr>
        <w:t>E</w:t>
      </w:r>
      <w:r w:rsidR="002A000C">
        <w:rPr>
          <w:sz w:val="24"/>
          <w:szCs w:val="24"/>
        </w:rPr>
        <w:t>xamples of these include</w:t>
      </w:r>
      <w:r w:rsidR="00DA06F5">
        <w:rPr>
          <w:sz w:val="24"/>
          <w:szCs w:val="24"/>
        </w:rPr>
        <w:t>,</w:t>
      </w:r>
      <w:r w:rsidR="00DA06F5" w:rsidRPr="1B3E670E">
        <w:rPr>
          <w:color w:val="FF0000"/>
          <w:sz w:val="24"/>
          <w:szCs w:val="24"/>
        </w:rPr>
        <w:t xml:space="preserve"> </w:t>
      </w:r>
      <w:r w:rsidR="001F6A22" w:rsidRPr="00DA06F5">
        <w:rPr>
          <w:sz w:val="24"/>
          <w:szCs w:val="24"/>
        </w:rPr>
        <w:t>housing insecurity, food insecurity</w:t>
      </w:r>
      <w:r w:rsidR="007F6FC6" w:rsidRPr="00DA06F5">
        <w:rPr>
          <w:sz w:val="24"/>
          <w:szCs w:val="24"/>
        </w:rPr>
        <w:t xml:space="preserve"> and job insecurity</w:t>
      </w:r>
      <w:r w:rsidR="72A09F08" w:rsidRPr="00DA06F5">
        <w:rPr>
          <w:sz w:val="24"/>
          <w:szCs w:val="24"/>
        </w:rPr>
        <w:t>.</w:t>
      </w:r>
      <w:r w:rsidR="00A15A94">
        <w:rPr>
          <w:sz w:val="24"/>
          <w:szCs w:val="24"/>
        </w:rPr>
        <w:t xml:space="preserve"> </w:t>
      </w:r>
      <w:r w:rsidR="6FE2136B">
        <w:rPr>
          <w:sz w:val="24"/>
          <w:szCs w:val="24"/>
        </w:rPr>
        <w:t>C</w:t>
      </w:r>
      <w:r w:rsidR="0062276E" w:rsidRPr="00DA06F5">
        <w:rPr>
          <w:sz w:val="24"/>
          <w:szCs w:val="24"/>
        </w:rPr>
        <w:t>onstant</w:t>
      </w:r>
      <w:r w:rsidR="007F2629" w:rsidRPr="00DA06F5">
        <w:rPr>
          <w:sz w:val="24"/>
          <w:szCs w:val="24"/>
        </w:rPr>
        <w:t xml:space="preserve"> exposure to these </w:t>
      </w:r>
      <w:r w:rsidR="0062276E" w:rsidRPr="00DA06F5">
        <w:rPr>
          <w:sz w:val="24"/>
          <w:szCs w:val="24"/>
        </w:rPr>
        <w:t xml:space="preserve">stressful experiences, can cause </w:t>
      </w:r>
      <w:r w:rsidR="00F13314" w:rsidRPr="00DA06F5">
        <w:rPr>
          <w:sz w:val="24"/>
          <w:szCs w:val="24"/>
        </w:rPr>
        <w:t xml:space="preserve">a young person to feel </w:t>
      </w:r>
      <w:r w:rsidR="00653E8F" w:rsidRPr="00DA06F5">
        <w:rPr>
          <w:sz w:val="24"/>
          <w:szCs w:val="24"/>
        </w:rPr>
        <w:t xml:space="preserve">extreme </w:t>
      </w:r>
      <w:r w:rsidR="00F13314" w:rsidRPr="00DA06F5">
        <w:rPr>
          <w:sz w:val="24"/>
          <w:szCs w:val="24"/>
        </w:rPr>
        <w:t>emotions</w:t>
      </w:r>
      <w:r w:rsidR="00653E8F" w:rsidRPr="00DA06F5">
        <w:rPr>
          <w:sz w:val="24"/>
          <w:szCs w:val="24"/>
        </w:rPr>
        <w:t xml:space="preserve"> and symptoms</w:t>
      </w:r>
      <w:r w:rsidR="00F13314" w:rsidRPr="00DA06F5">
        <w:rPr>
          <w:sz w:val="24"/>
          <w:szCs w:val="24"/>
        </w:rPr>
        <w:t xml:space="preserve"> </w:t>
      </w:r>
      <w:r w:rsidR="00653E8F" w:rsidRPr="00DA06F5">
        <w:rPr>
          <w:sz w:val="24"/>
          <w:szCs w:val="24"/>
        </w:rPr>
        <w:t>of</w:t>
      </w:r>
      <w:r w:rsidR="00F13314" w:rsidRPr="00DA06F5">
        <w:rPr>
          <w:sz w:val="24"/>
          <w:szCs w:val="24"/>
        </w:rPr>
        <w:t xml:space="preserve">, hopelessness, </w:t>
      </w:r>
      <w:r w:rsidR="00653E8F" w:rsidRPr="00DA06F5">
        <w:rPr>
          <w:sz w:val="24"/>
          <w:szCs w:val="24"/>
        </w:rPr>
        <w:t xml:space="preserve">anxiety, </w:t>
      </w:r>
      <w:r w:rsidR="00F13314" w:rsidRPr="00DA06F5">
        <w:rPr>
          <w:sz w:val="24"/>
          <w:szCs w:val="24"/>
        </w:rPr>
        <w:t>aggression, rage,</w:t>
      </w:r>
      <w:r w:rsidR="00653E8F" w:rsidRPr="00DA06F5">
        <w:rPr>
          <w:sz w:val="24"/>
          <w:szCs w:val="24"/>
        </w:rPr>
        <w:t xml:space="preserve"> and worry</w:t>
      </w:r>
      <w:r w:rsidR="00F13314" w:rsidRPr="00DA06F5">
        <w:rPr>
          <w:sz w:val="24"/>
          <w:szCs w:val="24"/>
        </w:rPr>
        <w:t xml:space="preserve">. </w:t>
      </w:r>
      <w:r w:rsidR="005F7D26">
        <w:rPr>
          <w:sz w:val="24"/>
          <w:szCs w:val="24"/>
        </w:rPr>
        <w:t>Another example is s</w:t>
      </w:r>
      <w:r w:rsidR="00D86E2D" w:rsidRPr="005F7D26">
        <w:rPr>
          <w:sz w:val="24"/>
          <w:szCs w:val="24"/>
        </w:rPr>
        <w:t>ocial exclusion and isolation</w:t>
      </w:r>
      <w:r w:rsidR="6FCD7962" w:rsidRPr="005F7D26">
        <w:rPr>
          <w:sz w:val="24"/>
          <w:szCs w:val="24"/>
        </w:rPr>
        <w:t xml:space="preserve">; </w:t>
      </w:r>
      <w:r w:rsidR="005F4F02" w:rsidRPr="005F7D26">
        <w:rPr>
          <w:sz w:val="24"/>
          <w:szCs w:val="24"/>
        </w:rPr>
        <w:t xml:space="preserve">Goodman (2013) </w:t>
      </w:r>
      <w:r w:rsidR="00B36269" w:rsidRPr="005F7D26">
        <w:rPr>
          <w:sz w:val="24"/>
          <w:szCs w:val="24"/>
        </w:rPr>
        <w:t>suggests</w:t>
      </w:r>
      <w:r w:rsidR="005F4F02" w:rsidRPr="005F7D26">
        <w:rPr>
          <w:sz w:val="24"/>
          <w:szCs w:val="24"/>
        </w:rPr>
        <w:t xml:space="preserve"> </w:t>
      </w:r>
      <w:r w:rsidR="1CF71F9E" w:rsidRPr="005F7D26">
        <w:rPr>
          <w:sz w:val="24"/>
          <w:szCs w:val="24"/>
        </w:rPr>
        <w:t xml:space="preserve">that </w:t>
      </w:r>
      <w:r w:rsidR="005F4F02" w:rsidRPr="005F7D26">
        <w:rPr>
          <w:sz w:val="24"/>
          <w:szCs w:val="24"/>
        </w:rPr>
        <w:t>p</w:t>
      </w:r>
      <w:r w:rsidR="00DB30B0" w:rsidRPr="005F7D26">
        <w:rPr>
          <w:sz w:val="24"/>
          <w:szCs w:val="24"/>
        </w:rPr>
        <w:t xml:space="preserve">eople living in poverty often </w:t>
      </w:r>
      <w:r w:rsidR="005F4F02" w:rsidRPr="005F7D26">
        <w:rPr>
          <w:sz w:val="24"/>
          <w:szCs w:val="24"/>
        </w:rPr>
        <w:t>experience a</w:t>
      </w:r>
      <w:r w:rsidR="00F20F1D" w:rsidRPr="005F7D26">
        <w:rPr>
          <w:sz w:val="24"/>
          <w:szCs w:val="24"/>
        </w:rPr>
        <w:t xml:space="preserve"> </w:t>
      </w:r>
      <w:r w:rsidR="00F20F1D" w:rsidRPr="005F7D26">
        <w:rPr>
          <w:sz w:val="24"/>
          <w:szCs w:val="24"/>
        </w:rPr>
        <w:lastRenderedPageBreak/>
        <w:t xml:space="preserve">disconnection to health and social care </w:t>
      </w:r>
      <w:r w:rsidR="005F4F02" w:rsidRPr="005F7D26">
        <w:rPr>
          <w:sz w:val="24"/>
          <w:szCs w:val="24"/>
        </w:rPr>
        <w:t xml:space="preserve">support, which is crucial for any </w:t>
      </w:r>
      <w:r w:rsidR="00B36269" w:rsidRPr="005F7D26">
        <w:rPr>
          <w:sz w:val="24"/>
          <w:szCs w:val="24"/>
        </w:rPr>
        <w:t>socioeconomic background, especially for poorer people.</w:t>
      </w:r>
      <w:r w:rsidR="005F7D26">
        <w:rPr>
          <w:sz w:val="24"/>
          <w:szCs w:val="24"/>
        </w:rPr>
        <w:t xml:space="preserve"> </w:t>
      </w:r>
      <w:r w:rsidR="00E87EEC">
        <w:rPr>
          <w:sz w:val="24"/>
          <w:szCs w:val="24"/>
        </w:rPr>
        <w:t xml:space="preserve">Another example </w:t>
      </w:r>
      <w:r w:rsidR="4836EC38">
        <w:rPr>
          <w:sz w:val="24"/>
          <w:szCs w:val="24"/>
        </w:rPr>
        <w:t xml:space="preserve">of something </w:t>
      </w:r>
      <w:r w:rsidR="50E7CDE0">
        <w:rPr>
          <w:sz w:val="24"/>
          <w:szCs w:val="24"/>
        </w:rPr>
        <w:t xml:space="preserve">a therapist should be aware of is a </w:t>
      </w:r>
      <w:proofErr w:type="gramStart"/>
      <w:r w:rsidR="50E7CDE0">
        <w:rPr>
          <w:sz w:val="24"/>
          <w:szCs w:val="24"/>
        </w:rPr>
        <w:t>clients</w:t>
      </w:r>
      <w:proofErr w:type="gramEnd"/>
      <w:r w:rsidR="50E7CDE0">
        <w:rPr>
          <w:sz w:val="24"/>
          <w:szCs w:val="24"/>
        </w:rPr>
        <w:t xml:space="preserve"> feeling of </w:t>
      </w:r>
      <w:r w:rsidR="00E87EEC">
        <w:rPr>
          <w:sz w:val="24"/>
          <w:szCs w:val="24"/>
        </w:rPr>
        <w:t>p</w:t>
      </w:r>
      <w:r w:rsidR="009711CF" w:rsidRPr="005F7D26">
        <w:rPr>
          <w:sz w:val="24"/>
          <w:szCs w:val="24"/>
        </w:rPr>
        <w:t>owerlessness</w:t>
      </w:r>
      <w:r w:rsidR="002B5672">
        <w:rPr>
          <w:sz w:val="24"/>
          <w:szCs w:val="24"/>
        </w:rPr>
        <w:t xml:space="preserve">. This is </w:t>
      </w:r>
      <w:r w:rsidR="009711CF" w:rsidRPr="005F7D26">
        <w:rPr>
          <w:sz w:val="24"/>
          <w:szCs w:val="24"/>
        </w:rPr>
        <w:t>due to the social excl</w:t>
      </w:r>
      <w:r w:rsidR="00FE3B85" w:rsidRPr="005F7D26">
        <w:rPr>
          <w:sz w:val="24"/>
          <w:szCs w:val="24"/>
        </w:rPr>
        <w:t>u</w:t>
      </w:r>
      <w:r w:rsidR="009711CF" w:rsidRPr="005F7D26">
        <w:rPr>
          <w:sz w:val="24"/>
          <w:szCs w:val="24"/>
        </w:rPr>
        <w:t xml:space="preserve">sion and isolation a </w:t>
      </w:r>
      <w:r w:rsidR="00FE3B85" w:rsidRPr="005F7D26">
        <w:rPr>
          <w:sz w:val="24"/>
          <w:szCs w:val="24"/>
        </w:rPr>
        <w:t>young person living in poverty may feel</w:t>
      </w:r>
      <w:r w:rsidR="002B5672">
        <w:rPr>
          <w:sz w:val="24"/>
          <w:szCs w:val="24"/>
        </w:rPr>
        <w:t>,</w:t>
      </w:r>
      <w:r w:rsidR="00FE3B85" w:rsidRPr="005F7D26">
        <w:rPr>
          <w:sz w:val="24"/>
          <w:szCs w:val="24"/>
        </w:rPr>
        <w:t xml:space="preserve"> </w:t>
      </w:r>
      <w:r w:rsidR="50D6B675" w:rsidRPr="005F7D26">
        <w:rPr>
          <w:sz w:val="24"/>
          <w:szCs w:val="24"/>
        </w:rPr>
        <w:t xml:space="preserve">as </w:t>
      </w:r>
      <w:r w:rsidR="00FE3B85" w:rsidRPr="005F7D26">
        <w:rPr>
          <w:sz w:val="24"/>
          <w:szCs w:val="24"/>
        </w:rPr>
        <w:t>they</w:t>
      </w:r>
      <w:r w:rsidR="002B5672">
        <w:rPr>
          <w:sz w:val="24"/>
          <w:szCs w:val="24"/>
        </w:rPr>
        <w:t xml:space="preserve"> may feel like they</w:t>
      </w:r>
      <w:r w:rsidR="00FE3B85" w:rsidRPr="005F7D26">
        <w:rPr>
          <w:sz w:val="24"/>
          <w:szCs w:val="24"/>
        </w:rPr>
        <w:t xml:space="preserve"> do not have any control over their situation</w:t>
      </w:r>
      <w:r w:rsidR="0090214B" w:rsidRPr="005F7D26">
        <w:rPr>
          <w:sz w:val="24"/>
          <w:szCs w:val="24"/>
        </w:rPr>
        <w:t xml:space="preserve"> </w:t>
      </w:r>
      <w:r w:rsidR="0090214B" w:rsidRPr="0090214B">
        <w:rPr>
          <w:sz w:val="24"/>
          <w:szCs w:val="24"/>
        </w:rPr>
        <w:t>(Goodman, 2013, p. 185)</w:t>
      </w:r>
      <w:r w:rsidR="00FE3B85" w:rsidRPr="005F7D26">
        <w:rPr>
          <w:sz w:val="24"/>
          <w:szCs w:val="24"/>
        </w:rPr>
        <w:t xml:space="preserve">. </w:t>
      </w:r>
      <w:r w:rsidR="00B657D0" w:rsidRPr="005F7D26">
        <w:rPr>
          <w:sz w:val="24"/>
          <w:szCs w:val="24"/>
        </w:rPr>
        <w:t xml:space="preserve">This can be internalised over </w:t>
      </w:r>
      <w:proofErr w:type="gramStart"/>
      <w:r w:rsidR="00232E14" w:rsidRPr="005F7D26">
        <w:rPr>
          <w:sz w:val="24"/>
          <w:szCs w:val="24"/>
        </w:rPr>
        <w:t>a period</w:t>
      </w:r>
      <w:r w:rsidR="00232E14">
        <w:rPr>
          <w:sz w:val="24"/>
          <w:szCs w:val="24"/>
        </w:rPr>
        <w:t xml:space="preserve"> of time</w:t>
      </w:r>
      <w:proofErr w:type="gramEnd"/>
      <w:r w:rsidR="00B657D0" w:rsidRPr="005F7D26">
        <w:rPr>
          <w:sz w:val="24"/>
          <w:szCs w:val="24"/>
        </w:rPr>
        <w:t>, so</w:t>
      </w:r>
      <w:r w:rsidR="42D8BA18" w:rsidRPr="005F7D26">
        <w:rPr>
          <w:sz w:val="24"/>
          <w:szCs w:val="24"/>
        </w:rPr>
        <w:t xml:space="preserve"> it</w:t>
      </w:r>
      <w:r w:rsidR="00B657D0" w:rsidRPr="005F7D26">
        <w:rPr>
          <w:sz w:val="24"/>
          <w:szCs w:val="24"/>
        </w:rPr>
        <w:t xml:space="preserve"> is helpful for the therapist to be aware of this. </w:t>
      </w:r>
      <w:r w:rsidR="008C3B8F">
        <w:rPr>
          <w:sz w:val="24"/>
          <w:szCs w:val="24"/>
        </w:rPr>
        <w:t xml:space="preserve">Physical </w:t>
      </w:r>
      <w:r w:rsidR="00044D76">
        <w:rPr>
          <w:sz w:val="24"/>
          <w:szCs w:val="24"/>
        </w:rPr>
        <w:t xml:space="preserve">and financial </w:t>
      </w:r>
      <w:r w:rsidR="008C3B8F">
        <w:rPr>
          <w:sz w:val="24"/>
          <w:szCs w:val="24"/>
        </w:rPr>
        <w:t xml:space="preserve">barriers to therapy play a large role </w:t>
      </w:r>
      <w:r w:rsidR="009A33D6">
        <w:rPr>
          <w:sz w:val="24"/>
          <w:szCs w:val="24"/>
        </w:rPr>
        <w:t>in young people gaining access</w:t>
      </w:r>
      <w:r w:rsidR="5BAF5E74">
        <w:rPr>
          <w:sz w:val="24"/>
          <w:szCs w:val="24"/>
        </w:rPr>
        <w:t xml:space="preserve"> to the services</w:t>
      </w:r>
      <w:r w:rsidR="007B4D51">
        <w:rPr>
          <w:sz w:val="24"/>
          <w:szCs w:val="24"/>
        </w:rPr>
        <w:t xml:space="preserve">, for example a young person in poverty may not be able to afford the services if they are private, </w:t>
      </w:r>
      <w:r w:rsidR="00776993">
        <w:rPr>
          <w:sz w:val="24"/>
          <w:szCs w:val="24"/>
        </w:rPr>
        <w:t>the young person or adolescent may have children of their own and another cost may be childcare while they are at therapy</w:t>
      </w:r>
      <w:r w:rsidR="00D20B6E">
        <w:rPr>
          <w:sz w:val="24"/>
          <w:szCs w:val="24"/>
        </w:rPr>
        <w:t>, and the young person may not be able to afford to travel to the therapist</w:t>
      </w:r>
      <w:r w:rsidR="00CE4EFD">
        <w:rPr>
          <w:sz w:val="24"/>
          <w:szCs w:val="24"/>
        </w:rPr>
        <w:t>, if they are not within walking distance (Goodman, 2013, p.</w:t>
      </w:r>
      <w:r w:rsidR="0090214B">
        <w:rPr>
          <w:sz w:val="24"/>
          <w:szCs w:val="24"/>
        </w:rPr>
        <w:t xml:space="preserve"> 185).</w:t>
      </w:r>
      <w:r w:rsidR="00C12548">
        <w:rPr>
          <w:sz w:val="24"/>
          <w:szCs w:val="24"/>
        </w:rPr>
        <w:t xml:space="preserve"> </w:t>
      </w:r>
      <w:r w:rsidR="4D9BF89F">
        <w:rPr>
          <w:sz w:val="24"/>
          <w:szCs w:val="24"/>
        </w:rPr>
        <w:t>Along w</w:t>
      </w:r>
      <w:r w:rsidR="00044D76">
        <w:rPr>
          <w:sz w:val="24"/>
          <w:szCs w:val="24"/>
        </w:rPr>
        <w:t>ith the physical barriers</w:t>
      </w:r>
      <w:r w:rsidR="00C25B4B">
        <w:rPr>
          <w:sz w:val="24"/>
          <w:szCs w:val="24"/>
        </w:rPr>
        <w:t>,</w:t>
      </w:r>
      <w:r w:rsidR="00044D76">
        <w:rPr>
          <w:sz w:val="24"/>
          <w:szCs w:val="24"/>
        </w:rPr>
        <w:t xml:space="preserve"> there are also</w:t>
      </w:r>
      <w:r w:rsidR="00C25B4B">
        <w:rPr>
          <w:sz w:val="24"/>
          <w:szCs w:val="24"/>
        </w:rPr>
        <w:t xml:space="preserve"> psychological and social barriers to accessing therapy. Studies </w:t>
      </w:r>
      <w:r w:rsidR="005A78B6">
        <w:rPr>
          <w:sz w:val="24"/>
          <w:szCs w:val="24"/>
        </w:rPr>
        <w:t>suggest</w:t>
      </w:r>
      <w:r w:rsidR="00C25B4B">
        <w:rPr>
          <w:sz w:val="24"/>
          <w:szCs w:val="24"/>
        </w:rPr>
        <w:t xml:space="preserve"> that women</w:t>
      </w:r>
      <w:r w:rsidR="0003344D">
        <w:rPr>
          <w:sz w:val="24"/>
          <w:szCs w:val="24"/>
        </w:rPr>
        <w:t xml:space="preserve"> living in poverty,</w:t>
      </w:r>
      <w:r w:rsidR="00C25B4B">
        <w:rPr>
          <w:sz w:val="24"/>
          <w:szCs w:val="24"/>
        </w:rPr>
        <w:t xml:space="preserve"> </w:t>
      </w:r>
      <w:r w:rsidR="00340819">
        <w:rPr>
          <w:sz w:val="24"/>
          <w:szCs w:val="24"/>
        </w:rPr>
        <w:t>often</w:t>
      </w:r>
      <w:r w:rsidR="00C25B4B">
        <w:rPr>
          <w:sz w:val="24"/>
          <w:szCs w:val="24"/>
        </w:rPr>
        <w:t xml:space="preserve"> </w:t>
      </w:r>
      <w:r w:rsidR="00E92D4D">
        <w:rPr>
          <w:sz w:val="24"/>
          <w:szCs w:val="24"/>
        </w:rPr>
        <w:t xml:space="preserve">have </w:t>
      </w:r>
      <w:r w:rsidR="00340819">
        <w:rPr>
          <w:sz w:val="24"/>
          <w:szCs w:val="24"/>
        </w:rPr>
        <w:t xml:space="preserve">negative experiences with </w:t>
      </w:r>
      <w:r w:rsidR="00F202F6">
        <w:rPr>
          <w:sz w:val="24"/>
          <w:szCs w:val="24"/>
        </w:rPr>
        <w:t>people of ‘</w:t>
      </w:r>
      <w:r w:rsidR="00340819">
        <w:rPr>
          <w:sz w:val="24"/>
          <w:szCs w:val="24"/>
        </w:rPr>
        <w:t>authority</w:t>
      </w:r>
      <w:r w:rsidR="5A692567">
        <w:rPr>
          <w:sz w:val="24"/>
          <w:szCs w:val="24"/>
        </w:rPr>
        <w:t>’ and</w:t>
      </w:r>
      <w:r w:rsidR="0003344D">
        <w:rPr>
          <w:sz w:val="24"/>
          <w:szCs w:val="24"/>
        </w:rPr>
        <w:t xml:space="preserve"> feel that the therapist wouldn’t understand as they are of a different social class with </w:t>
      </w:r>
      <w:r w:rsidR="005A78B6">
        <w:rPr>
          <w:sz w:val="24"/>
          <w:szCs w:val="24"/>
        </w:rPr>
        <w:t xml:space="preserve">a higher level of </w:t>
      </w:r>
      <w:r w:rsidR="0003344D">
        <w:rPr>
          <w:sz w:val="24"/>
          <w:szCs w:val="24"/>
        </w:rPr>
        <w:t xml:space="preserve">education </w:t>
      </w:r>
      <w:r w:rsidR="005A78B6" w:rsidRPr="005A78B6">
        <w:rPr>
          <w:sz w:val="24"/>
          <w:szCs w:val="24"/>
        </w:rPr>
        <w:t>(Goodman, 2013, p. 18</w:t>
      </w:r>
      <w:r w:rsidR="007F19BF">
        <w:rPr>
          <w:sz w:val="24"/>
          <w:szCs w:val="24"/>
        </w:rPr>
        <w:t>6</w:t>
      </w:r>
      <w:r w:rsidR="005A78B6" w:rsidRPr="005A78B6">
        <w:rPr>
          <w:sz w:val="24"/>
          <w:szCs w:val="24"/>
        </w:rPr>
        <w:t>).</w:t>
      </w:r>
      <w:r w:rsidR="00A055D3">
        <w:rPr>
          <w:sz w:val="24"/>
          <w:szCs w:val="24"/>
        </w:rPr>
        <w:t xml:space="preserve"> </w:t>
      </w:r>
      <w:r w:rsidR="11682849">
        <w:rPr>
          <w:sz w:val="24"/>
          <w:szCs w:val="24"/>
        </w:rPr>
        <w:t xml:space="preserve">Additional ethical </w:t>
      </w:r>
      <w:r w:rsidR="2362D68D">
        <w:rPr>
          <w:sz w:val="24"/>
          <w:szCs w:val="24"/>
        </w:rPr>
        <w:t xml:space="preserve">issues may need to </w:t>
      </w:r>
      <w:proofErr w:type="gramStart"/>
      <w:r w:rsidR="2362D68D">
        <w:rPr>
          <w:sz w:val="24"/>
          <w:szCs w:val="24"/>
        </w:rPr>
        <w:t>considered</w:t>
      </w:r>
      <w:proofErr w:type="gramEnd"/>
      <w:r w:rsidR="2362D68D">
        <w:rPr>
          <w:sz w:val="24"/>
          <w:szCs w:val="24"/>
        </w:rPr>
        <w:t xml:space="preserve"> regarding</w:t>
      </w:r>
      <w:r w:rsidR="003F7535">
        <w:rPr>
          <w:sz w:val="24"/>
          <w:szCs w:val="24"/>
        </w:rPr>
        <w:t xml:space="preserve"> the client population discussed within this report</w:t>
      </w:r>
      <w:r w:rsidR="00155F6B">
        <w:rPr>
          <w:sz w:val="24"/>
          <w:szCs w:val="24"/>
        </w:rPr>
        <w:t xml:space="preserve">. For </w:t>
      </w:r>
      <w:r w:rsidR="12234213">
        <w:rPr>
          <w:sz w:val="24"/>
          <w:szCs w:val="24"/>
        </w:rPr>
        <w:t>example,</w:t>
      </w:r>
      <w:r w:rsidR="00155F6B">
        <w:rPr>
          <w:sz w:val="24"/>
          <w:szCs w:val="24"/>
        </w:rPr>
        <w:t xml:space="preserve"> </w:t>
      </w:r>
      <w:r w:rsidR="002E6C14">
        <w:rPr>
          <w:sz w:val="24"/>
          <w:szCs w:val="24"/>
        </w:rPr>
        <w:t xml:space="preserve">if </w:t>
      </w:r>
      <w:r w:rsidR="00155F6B">
        <w:rPr>
          <w:sz w:val="24"/>
          <w:szCs w:val="24"/>
        </w:rPr>
        <w:t xml:space="preserve">a young person </w:t>
      </w:r>
      <w:r w:rsidR="30300355">
        <w:rPr>
          <w:sz w:val="24"/>
          <w:szCs w:val="24"/>
        </w:rPr>
        <w:t xml:space="preserve">is </w:t>
      </w:r>
      <w:r w:rsidR="00155F6B">
        <w:rPr>
          <w:sz w:val="24"/>
          <w:szCs w:val="24"/>
        </w:rPr>
        <w:t>experiencing homelessness and drug or alcohol use</w:t>
      </w:r>
      <w:r w:rsidR="002E6C14">
        <w:rPr>
          <w:sz w:val="24"/>
          <w:szCs w:val="24"/>
        </w:rPr>
        <w:t xml:space="preserve">, then the therapist must assess if it is </w:t>
      </w:r>
      <w:r w:rsidR="4DA328FD">
        <w:rPr>
          <w:sz w:val="24"/>
          <w:szCs w:val="24"/>
        </w:rPr>
        <w:t>firstly</w:t>
      </w:r>
      <w:r w:rsidR="002E6C14">
        <w:rPr>
          <w:sz w:val="24"/>
          <w:szCs w:val="24"/>
        </w:rPr>
        <w:t xml:space="preserve"> safe</w:t>
      </w:r>
      <w:r w:rsidR="00CA0632">
        <w:rPr>
          <w:sz w:val="24"/>
          <w:szCs w:val="24"/>
        </w:rPr>
        <w:t xml:space="preserve"> and ethical</w:t>
      </w:r>
      <w:r w:rsidR="002E6C14">
        <w:rPr>
          <w:sz w:val="24"/>
          <w:szCs w:val="24"/>
        </w:rPr>
        <w:t xml:space="preserve"> for them to be having therapy </w:t>
      </w:r>
      <w:r w:rsidR="00CA0632">
        <w:rPr>
          <w:sz w:val="24"/>
          <w:szCs w:val="24"/>
        </w:rPr>
        <w:t xml:space="preserve">with regards to the drugs and alcohol use and </w:t>
      </w:r>
      <w:r w:rsidR="2D964951">
        <w:rPr>
          <w:sz w:val="24"/>
          <w:szCs w:val="24"/>
        </w:rPr>
        <w:t>secondly</w:t>
      </w:r>
      <w:r w:rsidR="00CA0632">
        <w:rPr>
          <w:sz w:val="24"/>
          <w:szCs w:val="24"/>
        </w:rPr>
        <w:t xml:space="preserve"> that the practitioner is</w:t>
      </w:r>
      <w:r w:rsidR="00562DB3">
        <w:rPr>
          <w:sz w:val="24"/>
          <w:szCs w:val="24"/>
        </w:rPr>
        <w:t xml:space="preserve"> socioeconomically sensitive to a homeless young client, as they may not have access to email, letter or </w:t>
      </w:r>
      <w:r w:rsidR="00B37A66">
        <w:rPr>
          <w:sz w:val="24"/>
          <w:szCs w:val="24"/>
        </w:rPr>
        <w:t>phone calls, so the</w:t>
      </w:r>
      <w:r w:rsidR="00711796">
        <w:rPr>
          <w:sz w:val="24"/>
          <w:szCs w:val="24"/>
        </w:rPr>
        <w:t>ir</w:t>
      </w:r>
      <w:r w:rsidR="00B37A66">
        <w:rPr>
          <w:sz w:val="24"/>
          <w:szCs w:val="24"/>
        </w:rPr>
        <w:t xml:space="preserve"> sessions would need to be arra</w:t>
      </w:r>
      <w:r w:rsidR="00711796">
        <w:rPr>
          <w:sz w:val="24"/>
          <w:szCs w:val="24"/>
        </w:rPr>
        <w:t xml:space="preserve">nged accordingly. </w:t>
      </w:r>
      <w:r w:rsidR="004748A5">
        <w:rPr>
          <w:sz w:val="24"/>
          <w:szCs w:val="24"/>
        </w:rPr>
        <w:t xml:space="preserve">The practitioner would need to </w:t>
      </w:r>
      <w:r w:rsidR="000C7350">
        <w:rPr>
          <w:sz w:val="24"/>
          <w:szCs w:val="24"/>
        </w:rPr>
        <w:t>thoroughly</w:t>
      </w:r>
      <w:r w:rsidR="0075255F">
        <w:rPr>
          <w:sz w:val="24"/>
          <w:szCs w:val="24"/>
        </w:rPr>
        <w:t xml:space="preserve"> educate themselves and become socioeconomically aware of their </w:t>
      </w:r>
      <w:r w:rsidR="37056263">
        <w:rPr>
          <w:sz w:val="24"/>
          <w:szCs w:val="24"/>
        </w:rPr>
        <w:t>clients'</w:t>
      </w:r>
      <w:r w:rsidR="0075255F">
        <w:rPr>
          <w:sz w:val="24"/>
          <w:szCs w:val="24"/>
        </w:rPr>
        <w:t xml:space="preserve"> backgrounds and current situations, to make sure that they</w:t>
      </w:r>
      <w:r w:rsidR="000C7350">
        <w:rPr>
          <w:sz w:val="24"/>
          <w:szCs w:val="24"/>
        </w:rPr>
        <w:t xml:space="preserve"> are non-judgmental, respect their client’s needs and </w:t>
      </w:r>
      <w:r w:rsidR="0C480E2F">
        <w:rPr>
          <w:sz w:val="24"/>
          <w:szCs w:val="24"/>
        </w:rPr>
        <w:t>are</w:t>
      </w:r>
      <w:r w:rsidR="000C7350">
        <w:rPr>
          <w:sz w:val="24"/>
          <w:szCs w:val="24"/>
        </w:rPr>
        <w:t xml:space="preserve"> aware that certain things may trigger that </w:t>
      </w:r>
      <w:r w:rsidR="000C7350">
        <w:rPr>
          <w:sz w:val="24"/>
          <w:szCs w:val="24"/>
        </w:rPr>
        <w:lastRenderedPageBreak/>
        <w:t xml:space="preserve">client </w:t>
      </w:r>
      <w:r w:rsidR="000C7350" w:rsidRPr="000C7350">
        <w:rPr>
          <w:sz w:val="24"/>
          <w:szCs w:val="24"/>
        </w:rPr>
        <w:t>(Goodman, 2013, p. 18</w:t>
      </w:r>
      <w:r w:rsidR="008C3C2C">
        <w:rPr>
          <w:sz w:val="24"/>
          <w:szCs w:val="24"/>
        </w:rPr>
        <w:t>9</w:t>
      </w:r>
      <w:r w:rsidR="000C7350" w:rsidRPr="000C7350">
        <w:rPr>
          <w:sz w:val="24"/>
          <w:szCs w:val="24"/>
        </w:rPr>
        <w:t>).</w:t>
      </w:r>
      <w:r w:rsidR="00985655">
        <w:rPr>
          <w:sz w:val="24"/>
          <w:szCs w:val="24"/>
        </w:rPr>
        <w:t xml:space="preserve"> It is also important for the practitioner to be aware of boundaries and biases as the young clients that would be attending therapy</w:t>
      </w:r>
      <w:r w:rsidR="00EE2FD1">
        <w:rPr>
          <w:sz w:val="24"/>
          <w:szCs w:val="24"/>
        </w:rPr>
        <w:t xml:space="preserve">, may </w:t>
      </w:r>
      <w:r w:rsidR="5E559F5C">
        <w:rPr>
          <w:sz w:val="24"/>
          <w:szCs w:val="24"/>
        </w:rPr>
        <w:t>cause emotional distress</w:t>
      </w:r>
      <w:r w:rsidR="00EE2FD1">
        <w:rPr>
          <w:sz w:val="24"/>
          <w:szCs w:val="24"/>
        </w:rPr>
        <w:t xml:space="preserve"> as they are a vulnerable group, and so the therapist should take their biases and concerns to continued supervision, to abide by the ethical framework at all times</w:t>
      </w:r>
      <w:r w:rsidR="00324C64">
        <w:rPr>
          <w:sz w:val="24"/>
          <w:szCs w:val="24"/>
        </w:rPr>
        <w:t xml:space="preserve"> (BACP, 2018). </w:t>
      </w:r>
    </w:p>
    <w:p w14:paraId="3345085D" w14:textId="4D869B99" w:rsidR="00593A4C" w:rsidRPr="00593A4C" w:rsidRDefault="00593A4C" w:rsidP="00550640">
      <w:pPr>
        <w:spacing w:line="480" w:lineRule="auto"/>
        <w:rPr>
          <w:sz w:val="24"/>
          <w:szCs w:val="24"/>
          <w:u w:val="single"/>
        </w:rPr>
      </w:pPr>
      <w:r w:rsidRPr="00593A4C">
        <w:rPr>
          <w:sz w:val="24"/>
          <w:szCs w:val="24"/>
          <w:u w:val="single"/>
        </w:rPr>
        <w:t>Conclusion</w:t>
      </w:r>
      <w:r>
        <w:rPr>
          <w:sz w:val="24"/>
          <w:szCs w:val="24"/>
          <w:u w:val="single"/>
        </w:rPr>
        <w:t xml:space="preserve"> . </w:t>
      </w:r>
    </w:p>
    <w:p w14:paraId="1981E11E" w14:textId="23AC9458" w:rsidR="00334AE8" w:rsidRDefault="00131DA3" w:rsidP="1B3E670E">
      <w:pPr>
        <w:spacing w:line="480" w:lineRule="auto"/>
        <w:ind w:firstLine="720"/>
        <w:rPr>
          <w:sz w:val="24"/>
          <w:szCs w:val="24"/>
        </w:rPr>
      </w:pPr>
      <w:r w:rsidRPr="1B3E670E">
        <w:rPr>
          <w:sz w:val="24"/>
          <w:szCs w:val="24"/>
        </w:rPr>
        <w:t>There is a clear link between poverty, mental health and drug and alcohol use</w:t>
      </w:r>
      <w:r w:rsidR="000A6FE4" w:rsidRPr="1B3E670E">
        <w:rPr>
          <w:sz w:val="24"/>
          <w:szCs w:val="24"/>
        </w:rPr>
        <w:t xml:space="preserve"> within young people</w:t>
      </w:r>
      <w:r w:rsidR="00EC13BC" w:rsidRPr="1B3E670E">
        <w:rPr>
          <w:sz w:val="24"/>
          <w:szCs w:val="24"/>
        </w:rPr>
        <w:t>,</w:t>
      </w:r>
      <w:r w:rsidR="00913B29" w:rsidRPr="1B3E670E">
        <w:rPr>
          <w:sz w:val="24"/>
          <w:szCs w:val="24"/>
        </w:rPr>
        <w:t xml:space="preserve"> the risk factor being poverty</w:t>
      </w:r>
      <w:r w:rsidR="4647DC32" w:rsidRPr="1B3E670E">
        <w:rPr>
          <w:sz w:val="24"/>
          <w:szCs w:val="24"/>
        </w:rPr>
        <w:t xml:space="preserve">. </w:t>
      </w:r>
      <w:r w:rsidR="0CBED1CC" w:rsidRPr="1B3E670E">
        <w:rPr>
          <w:sz w:val="24"/>
          <w:szCs w:val="24"/>
        </w:rPr>
        <w:t>R</w:t>
      </w:r>
      <w:r w:rsidR="004345E8" w:rsidRPr="1B3E670E">
        <w:rPr>
          <w:sz w:val="24"/>
          <w:szCs w:val="24"/>
        </w:rPr>
        <w:t xml:space="preserve">esearch </w:t>
      </w:r>
      <w:r w:rsidR="5D0AE3C3" w:rsidRPr="1B3E670E">
        <w:rPr>
          <w:sz w:val="24"/>
          <w:szCs w:val="24"/>
        </w:rPr>
        <w:t xml:space="preserve">into poverty within families, </w:t>
      </w:r>
      <w:r w:rsidR="004345E8" w:rsidRPr="1B3E670E">
        <w:rPr>
          <w:sz w:val="24"/>
          <w:szCs w:val="24"/>
        </w:rPr>
        <w:t>suggests</w:t>
      </w:r>
      <w:r w:rsidR="00A01032" w:rsidRPr="1B3E670E">
        <w:rPr>
          <w:sz w:val="24"/>
          <w:szCs w:val="24"/>
        </w:rPr>
        <w:t xml:space="preserve"> </w:t>
      </w:r>
      <w:r w:rsidR="00844F37" w:rsidRPr="1B3E670E">
        <w:rPr>
          <w:sz w:val="24"/>
          <w:szCs w:val="24"/>
        </w:rPr>
        <w:t xml:space="preserve">poverty </w:t>
      </w:r>
      <w:r w:rsidR="004345E8" w:rsidRPr="1B3E670E">
        <w:rPr>
          <w:sz w:val="24"/>
          <w:szCs w:val="24"/>
        </w:rPr>
        <w:t>is</w:t>
      </w:r>
      <w:r w:rsidR="00A01032" w:rsidRPr="1B3E670E">
        <w:rPr>
          <w:sz w:val="24"/>
          <w:szCs w:val="24"/>
        </w:rPr>
        <w:t xml:space="preserve"> the catalyst for</w:t>
      </w:r>
      <w:r w:rsidR="00D354F2" w:rsidRPr="1B3E670E">
        <w:rPr>
          <w:sz w:val="24"/>
          <w:szCs w:val="24"/>
        </w:rPr>
        <w:t xml:space="preserve"> increased mental health</w:t>
      </w:r>
      <w:r w:rsidR="004345E8" w:rsidRPr="1B3E670E">
        <w:rPr>
          <w:sz w:val="24"/>
          <w:szCs w:val="24"/>
        </w:rPr>
        <w:t xml:space="preserve"> </w:t>
      </w:r>
      <w:r w:rsidR="000E2FA7" w:rsidRPr="1B3E670E">
        <w:rPr>
          <w:sz w:val="24"/>
          <w:szCs w:val="24"/>
        </w:rPr>
        <w:t>problems, and behavioral problems among young people</w:t>
      </w:r>
      <w:r w:rsidR="006F7543" w:rsidRPr="1B3E670E">
        <w:rPr>
          <w:sz w:val="24"/>
          <w:szCs w:val="24"/>
        </w:rPr>
        <w:t xml:space="preserve"> (Dearing, 2008, p.</w:t>
      </w:r>
      <w:r w:rsidR="00C61822" w:rsidRPr="1B3E670E">
        <w:rPr>
          <w:sz w:val="24"/>
          <w:szCs w:val="24"/>
        </w:rPr>
        <w:t xml:space="preserve">324). </w:t>
      </w:r>
      <w:r w:rsidR="008F6703" w:rsidRPr="1B3E670E">
        <w:rPr>
          <w:sz w:val="24"/>
          <w:szCs w:val="24"/>
        </w:rPr>
        <w:t>Through this report it is evident that</w:t>
      </w:r>
      <w:r w:rsidR="00C0601D" w:rsidRPr="1B3E670E">
        <w:rPr>
          <w:sz w:val="24"/>
          <w:szCs w:val="24"/>
        </w:rPr>
        <w:t xml:space="preserve"> the use of social prescribing followed by therapy</w:t>
      </w:r>
      <w:r w:rsidR="003212ED" w:rsidRPr="1B3E670E">
        <w:rPr>
          <w:sz w:val="24"/>
          <w:szCs w:val="24"/>
        </w:rPr>
        <w:t>, would</w:t>
      </w:r>
      <w:r w:rsidR="00972C45" w:rsidRPr="1B3E670E">
        <w:rPr>
          <w:sz w:val="24"/>
          <w:szCs w:val="24"/>
        </w:rPr>
        <w:t xml:space="preserve"> greatly </w:t>
      </w:r>
      <w:r w:rsidR="003212ED" w:rsidRPr="1B3E670E">
        <w:rPr>
          <w:sz w:val="24"/>
          <w:szCs w:val="24"/>
        </w:rPr>
        <w:t>benefit a young person or adolescent living in poverty who is struggling with their mental health</w:t>
      </w:r>
      <w:r w:rsidR="00972C45" w:rsidRPr="1B3E670E">
        <w:rPr>
          <w:sz w:val="24"/>
          <w:szCs w:val="24"/>
        </w:rPr>
        <w:t xml:space="preserve">. </w:t>
      </w:r>
      <w:r w:rsidR="00063F04" w:rsidRPr="1B3E670E">
        <w:rPr>
          <w:sz w:val="24"/>
          <w:szCs w:val="24"/>
        </w:rPr>
        <w:t>The use of trauma work may be useful if that young person has symptoms of PTSD or ha</w:t>
      </w:r>
      <w:r w:rsidR="2AB36CC1" w:rsidRPr="1B3E670E">
        <w:rPr>
          <w:sz w:val="24"/>
          <w:szCs w:val="24"/>
        </w:rPr>
        <w:t>d</w:t>
      </w:r>
      <w:r w:rsidR="00063F04" w:rsidRPr="1B3E670E">
        <w:rPr>
          <w:sz w:val="24"/>
          <w:szCs w:val="24"/>
        </w:rPr>
        <w:t xml:space="preserve"> a traumatic </w:t>
      </w:r>
      <w:r w:rsidR="00D732FA" w:rsidRPr="1B3E670E">
        <w:rPr>
          <w:sz w:val="24"/>
          <w:szCs w:val="24"/>
        </w:rPr>
        <w:t>experience</w:t>
      </w:r>
      <w:r w:rsidR="00063F04" w:rsidRPr="1B3E670E">
        <w:rPr>
          <w:sz w:val="24"/>
          <w:szCs w:val="24"/>
        </w:rPr>
        <w:t xml:space="preserve">. </w:t>
      </w:r>
      <w:r w:rsidR="006E1FCF" w:rsidRPr="1B3E670E">
        <w:rPr>
          <w:sz w:val="24"/>
          <w:szCs w:val="24"/>
        </w:rPr>
        <w:t>As mentioned earlier within this report, a</w:t>
      </w:r>
      <w:r w:rsidR="00D41A1E" w:rsidRPr="1B3E670E">
        <w:rPr>
          <w:sz w:val="24"/>
          <w:szCs w:val="24"/>
        </w:rPr>
        <w:t xml:space="preserve">dverse childhood experiences contribute to the mental health </w:t>
      </w:r>
      <w:r w:rsidR="00D732FA" w:rsidRPr="1B3E670E">
        <w:rPr>
          <w:sz w:val="24"/>
          <w:szCs w:val="24"/>
        </w:rPr>
        <w:t>of young people living in poverty, and possible interventions to</w:t>
      </w:r>
      <w:r w:rsidR="00E81868" w:rsidRPr="1B3E670E">
        <w:rPr>
          <w:sz w:val="24"/>
          <w:szCs w:val="24"/>
        </w:rPr>
        <w:t xml:space="preserve"> revers</w:t>
      </w:r>
      <w:r w:rsidR="4CAE7296" w:rsidRPr="1B3E670E">
        <w:rPr>
          <w:sz w:val="24"/>
          <w:szCs w:val="24"/>
        </w:rPr>
        <w:t>e</w:t>
      </w:r>
      <w:r w:rsidR="00E81868" w:rsidRPr="1B3E670E">
        <w:rPr>
          <w:sz w:val="24"/>
          <w:szCs w:val="24"/>
        </w:rPr>
        <w:t xml:space="preserve"> the effects of adverse </w:t>
      </w:r>
      <w:r w:rsidR="000D3457" w:rsidRPr="1B3E670E">
        <w:rPr>
          <w:sz w:val="24"/>
          <w:szCs w:val="24"/>
        </w:rPr>
        <w:t>childhood</w:t>
      </w:r>
      <w:r w:rsidR="00E81868" w:rsidRPr="1B3E670E">
        <w:rPr>
          <w:sz w:val="24"/>
          <w:szCs w:val="24"/>
        </w:rPr>
        <w:t xml:space="preserve"> experiences have started to be the </w:t>
      </w:r>
      <w:r w:rsidR="000D3457" w:rsidRPr="1B3E670E">
        <w:rPr>
          <w:sz w:val="24"/>
          <w:szCs w:val="24"/>
        </w:rPr>
        <w:t>center</w:t>
      </w:r>
      <w:r w:rsidR="00E81868" w:rsidRPr="1B3E670E">
        <w:rPr>
          <w:sz w:val="24"/>
          <w:szCs w:val="24"/>
        </w:rPr>
        <w:t xml:space="preserve"> of </w:t>
      </w:r>
      <w:r w:rsidR="004D6BF5" w:rsidRPr="1B3E670E">
        <w:rPr>
          <w:sz w:val="24"/>
          <w:szCs w:val="24"/>
        </w:rPr>
        <w:t>relevant</w:t>
      </w:r>
      <w:r w:rsidR="00E81868" w:rsidRPr="1B3E670E">
        <w:rPr>
          <w:sz w:val="24"/>
          <w:szCs w:val="24"/>
        </w:rPr>
        <w:t xml:space="preserve"> research</w:t>
      </w:r>
      <w:r w:rsidR="004D6BF5" w:rsidRPr="1B3E670E">
        <w:rPr>
          <w:sz w:val="24"/>
          <w:szCs w:val="24"/>
        </w:rPr>
        <w:t>. This</w:t>
      </w:r>
      <w:r w:rsidR="00E81868" w:rsidRPr="1B3E670E">
        <w:rPr>
          <w:sz w:val="24"/>
          <w:szCs w:val="24"/>
        </w:rPr>
        <w:t xml:space="preserve"> includ</w:t>
      </w:r>
      <w:r w:rsidR="004D6BF5" w:rsidRPr="1B3E670E">
        <w:rPr>
          <w:sz w:val="24"/>
          <w:szCs w:val="24"/>
        </w:rPr>
        <w:t xml:space="preserve">es </w:t>
      </w:r>
      <w:r w:rsidR="000D3457" w:rsidRPr="1B3E670E">
        <w:rPr>
          <w:sz w:val="24"/>
          <w:szCs w:val="24"/>
        </w:rPr>
        <w:t xml:space="preserve">ideas to use </w:t>
      </w:r>
      <w:r w:rsidR="00415C2D" w:rsidRPr="1B3E670E">
        <w:rPr>
          <w:sz w:val="24"/>
          <w:szCs w:val="24"/>
        </w:rPr>
        <w:t>preventative measures</w:t>
      </w:r>
      <w:r w:rsidR="004D6BF5" w:rsidRPr="1B3E670E">
        <w:rPr>
          <w:sz w:val="24"/>
          <w:szCs w:val="24"/>
        </w:rPr>
        <w:t>,</w:t>
      </w:r>
      <w:r w:rsidR="00415C2D" w:rsidRPr="1B3E670E">
        <w:rPr>
          <w:sz w:val="24"/>
          <w:szCs w:val="24"/>
        </w:rPr>
        <w:t xml:space="preserve"> which start with the families and schools within poorer areas to prevent the likelihood of adverse childhood experiences</w:t>
      </w:r>
      <w:r w:rsidR="00EF2B32" w:rsidRPr="1B3E670E">
        <w:rPr>
          <w:sz w:val="24"/>
          <w:szCs w:val="24"/>
        </w:rPr>
        <w:t xml:space="preserve"> from occurring, which may decrease the effects of adolescent mental health problems drastically. </w:t>
      </w:r>
      <w:r w:rsidR="00CC3A55" w:rsidRPr="1B3E670E">
        <w:rPr>
          <w:sz w:val="24"/>
          <w:szCs w:val="24"/>
        </w:rPr>
        <w:t xml:space="preserve">Social prescribing research papers </w:t>
      </w:r>
      <w:r w:rsidR="1FB7EA89" w:rsidRPr="1B3E670E">
        <w:rPr>
          <w:sz w:val="24"/>
          <w:szCs w:val="24"/>
        </w:rPr>
        <w:t>have</w:t>
      </w:r>
      <w:r w:rsidR="00CC3A55" w:rsidRPr="1B3E670E">
        <w:rPr>
          <w:sz w:val="24"/>
          <w:szCs w:val="24"/>
        </w:rPr>
        <w:t xml:space="preserve"> becom</w:t>
      </w:r>
      <w:r w:rsidR="429C92FE" w:rsidRPr="1B3E670E">
        <w:rPr>
          <w:sz w:val="24"/>
          <w:szCs w:val="24"/>
        </w:rPr>
        <w:t>e</w:t>
      </w:r>
      <w:r w:rsidR="00CC3A55" w:rsidRPr="1B3E670E">
        <w:rPr>
          <w:sz w:val="24"/>
          <w:szCs w:val="24"/>
        </w:rPr>
        <w:t xml:space="preserve"> more</w:t>
      </w:r>
      <w:r w:rsidR="00374BE6" w:rsidRPr="1B3E670E">
        <w:rPr>
          <w:sz w:val="24"/>
          <w:szCs w:val="24"/>
        </w:rPr>
        <w:t xml:space="preserve"> </w:t>
      </w:r>
      <w:r w:rsidR="56A9E01A" w:rsidRPr="1B3E670E">
        <w:rPr>
          <w:sz w:val="24"/>
          <w:szCs w:val="24"/>
        </w:rPr>
        <w:t xml:space="preserve">frequent </w:t>
      </w:r>
      <w:r w:rsidR="10936AB2" w:rsidRPr="1B3E670E">
        <w:rPr>
          <w:sz w:val="24"/>
          <w:szCs w:val="24"/>
        </w:rPr>
        <w:t>over</w:t>
      </w:r>
      <w:r w:rsidR="001F196C" w:rsidRPr="1B3E670E">
        <w:rPr>
          <w:sz w:val="24"/>
          <w:szCs w:val="24"/>
        </w:rPr>
        <w:t xml:space="preserve"> recent years, and </w:t>
      </w:r>
      <w:r w:rsidR="3D2B1031" w:rsidRPr="1B3E670E">
        <w:rPr>
          <w:sz w:val="24"/>
          <w:szCs w:val="24"/>
        </w:rPr>
        <w:t>there is</w:t>
      </w:r>
      <w:r w:rsidR="001F196C" w:rsidRPr="1B3E670E">
        <w:rPr>
          <w:sz w:val="24"/>
          <w:szCs w:val="24"/>
        </w:rPr>
        <w:t xml:space="preserve"> </w:t>
      </w:r>
      <w:r w:rsidR="00F72DBB" w:rsidRPr="1B3E670E">
        <w:rPr>
          <w:sz w:val="24"/>
          <w:szCs w:val="24"/>
        </w:rPr>
        <w:t>a consensus</w:t>
      </w:r>
      <w:r w:rsidR="00374BE6" w:rsidRPr="1B3E670E">
        <w:rPr>
          <w:sz w:val="24"/>
          <w:szCs w:val="24"/>
        </w:rPr>
        <w:t xml:space="preserve"> that social prescribing is the way forward for mental health </w:t>
      </w:r>
      <w:r w:rsidR="007E60CC" w:rsidRPr="1B3E670E">
        <w:rPr>
          <w:sz w:val="24"/>
          <w:szCs w:val="24"/>
        </w:rPr>
        <w:t>within the communit</w:t>
      </w:r>
      <w:r w:rsidR="09C313A3" w:rsidRPr="1B3E670E">
        <w:rPr>
          <w:sz w:val="24"/>
          <w:szCs w:val="24"/>
        </w:rPr>
        <w:t>y</w:t>
      </w:r>
      <w:r w:rsidR="007E60CC" w:rsidRPr="1B3E670E">
        <w:rPr>
          <w:sz w:val="24"/>
          <w:szCs w:val="24"/>
        </w:rPr>
        <w:t xml:space="preserve">. </w:t>
      </w:r>
    </w:p>
    <w:p w14:paraId="0E4AF017" w14:textId="202A6AF7" w:rsidR="00334AE8" w:rsidRDefault="007E60CC" w:rsidP="2C12E566">
      <w:pPr>
        <w:spacing w:line="480" w:lineRule="auto"/>
        <w:ind w:firstLine="720"/>
        <w:rPr>
          <w:sz w:val="24"/>
          <w:szCs w:val="24"/>
        </w:rPr>
      </w:pPr>
      <w:r w:rsidRPr="1B3E670E">
        <w:rPr>
          <w:sz w:val="24"/>
          <w:szCs w:val="24"/>
        </w:rPr>
        <w:lastRenderedPageBreak/>
        <w:t>Overall, the implications of poverty</w:t>
      </w:r>
      <w:r w:rsidR="00F72DBB" w:rsidRPr="1B3E670E">
        <w:rPr>
          <w:sz w:val="24"/>
          <w:szCs w:val="24"/>
        </w:rPr>
        <w:t xml:space="preserve"> </w:t>
      </w:r>
      <w:r w:rsidR="7F7925CB" w:rsidRPr="1B3E670E">
        <w:rPr>
          <w:sz w:val="24"/>
          <w:szCs w:val="24"/>
        </w:rPr>
        <w:t xml:space="preserve">for </w:t>
      </w:r>
      <w:r w:rsidR="00F72DBB" w:rsidRPr="1B3E670E">
        <w:rPr>
          <w:sz w:val="24"/>
          <w:szCs w:val="24"/>
        </w:rPr>
        <w:t xml:space="preserve">young people and adolescents </w:t>
      </w:r>
      <w:r w:rsidR="7194EB14" w:rsidRPr="1B3E670E">
        <w:rPr>
          <w:sz w:val="24"/>
          <w:szCs w:val="24"/>
        </w:rPr>
        <w:t>are</w:t>
      </w:r>
      <w:r w:rsidR="00F72DBB" w:rsidRPr="1B3E670E">
        <w:rPr>
          <w:sz w:val="24"/>
          <w:szCs w:val="24"/>
        </w:rPr>
        <w:t xml:space="preserve"> still under</w:t>
      </w:r>
      <w:r w:rsidR="51AA5B6B" w:rsidRPr="1B3E670E">
        <w:rPr>
          <w:sz w:val="24"/>
          <w:szCs w:val="24"/>
        </w:rPr>
        <w:t>-</w:t>
      </w:r>
      <w:r w:rsidR="00F72DBB" w:rsidRPr="1B3E670E">
        <w:rPr>
          <w:sz w:val="24"/>
          <w:szCs w:val="24"/>
        </w:rPr>
        <w:t>recognised</w:t>
      </w:r>
      <w:r w:rsidR="00C9762C" w:rsidRPr="1B3E670E">
        <w:rPr>
          <w:sz w:val="24"/>
          <w:szCs w:val="24"/>
        </w:rPr>
        <w:t xml:space="preserve">, </w:t>
      </w:r>
      <w:r w:rsidR="00C91957" w:rsidRPr="1B3E670E">
        <w:rPr>
          <w:sz w:val="24"/>
          <w:szCs w:val="24"/>
        </w:rPr>
        <w:t>nonetheless</w:t>
      </w:r>
      <w:r w:rsidR="00C9762C" w:rsidRPr="1B3E670E">
        <w:rPr>
          <w:sz w:val="24"/>
          <w:szCs w:val="24"/>
        </w:rPr>
        <w:t xml:space="preserve"> with positive steps being made in recent years, </w:t>
      </w:r>
      <w:r w:rsidR="769FAA90" w:rsidRPr="1B3E670E">
        <w:rPr>
          <w:sz w:val="24"/>
          <w:szCs w:val="24"/>
        </w:rPr>
        <w:t>the</w:t>
      </w:r>
      <w:r w:rsidR="36AF7394" w:rsidRPr="1B3E670E">
        <w:rPr>
          <w:sz w:val="24"/>
          <w:szCs w:val="24"/>
        </w:rPr>
        <w:t>re is an increased</w:t>
      </w:r>
      <w:r w:rsidR="769FAA90" w:rsidRPr="1B3E670E">
        <w:rPr>
          <w:sz w:val="24"/>
          <w:szCs w:val="24"/>
        </w:rPr>
        <w:t xml:space="preserve"> </w:t>
      </w:r>
      <w:r w:rsidR="08CB3DDC" w:rsidRPr="1B3E670E">
        <w:rPr>
          <w:sz w:val="24"/>
          <w:szCs w:val="24"/>
        </w:rPr>
        <w:t>awareness of the effects of poverty on young people's mental health</w:t>
      </w:r>
      <w:r w:rsidR="6E96A590" w:rsidRPr="1B3E670E">
        <w:rPr>
          <w:sz w:val="24"/>
          <w:szCs w:val="24"/>
        </w:rPr>
        <w:t>.</w:t>
      </w:r>
      <w:r w:rsidR="3D1609F8" w:rsidRPr="1B3E670E">
        <w:rPr>
          <w:sz w:val="24"/>
          <w:szCs w:val="24"/>
        </w:rPr>
        <w:t xml:space="preserve"> This awareness combined with social prescribing and counselling therapies including trauma work, has been found to be </w:t>
      </w:r>
      <w:r w:rsidR="3ACE9D05" w:rsidRPr="1B3E670E">
        <w:rPr>
          <w:sz w:val="24"/>
          <w:szCs w:val="24"/>
        </w:rPr>
        <w:t xml:space="preserve">the </w:t>
      </w:r>
      <w:r w:rsidR="3D1609F8" w:rsidRPr="1B3E670E">
        <w:rPr>
          <w:sz w:val="24"/>
          <w:szCs w:val="24"/>
        </w:rPr>
        <w:t>most effective</w:t>
      </w:r>
      <w:r w:rsidR="7880876A" w:rsidRPr="1B3E670E">
        <w:rPr>
          <w:sz w:val="24"/>
          <w:szCs w:val="24"/>
        </w:rPr>
        <w:t xml:space="preserve"> set of</w:t>
      </w:r>
      <w:r w:rsidR="3D1609F8" w:rsidRPr="1B3E670E">
        <w:rPr>
          <w:sz w:val="24"/>
          <w:szCs w:val="24"/>
        </w:rPr>
        <w:t xml:space="preserve"> i</w:t>
      </w:r>
      <w:r w:rsidR="25770F78" w:rsidRPr="1B3E670E">
        <w:rPr>
          <w:sz w:val="24"/>
          <w:szCs w:val="24"/>
        </w:rPr>
        <w:t>ntervention</w:t>
      </w:r>
      <w:r w:rsidR="7028EDE0" w:rsidRPr="1B3E670E">
        <w:rPr>
          <w:sz w:val="24"/>
          <w:szCs w:val="24"/>
        </w:rPr>
        <w:t>s</w:t>
      </w:r>
      <w:r w:rsidR="3D1609F8" w:rsidRPr="1B3E670E">
        <w:rPr>
          <w:sz w:val="24"/>
          <w:szCs w:val="24"/>
        </w:rPr>
        <w:t xml:space="preserve"> in supporting young people</w:t>
      </w:r>
      <w:r w:rsidR="60A494A2" w:rsidRPr="1B3E670E">
        <w:rPr>
          <w:sz w:val="24"/>
          <w:szCs w:val="24"/>
        </w:rPr>
        <w:t xml:space="preserve"> in poverty experiencing mental health problem</w:t>
      </w:r>
      <w:r w:rsidR="1AF5786C" w:rsidRPr="1B3E670E">
        <w:rPr>
          <w:sz w:val="24"/>
          <w:szCs w:val="24"/>
        </w:rPr>
        <w:t>s</w:t>
      </w:r>
      <w:r w:rsidR="08CB3DDC" w:rsidRPr="1B3E670E">
        <w:rPr>
          <w:sz w:val="24"/>
          <w:szCs w:val="24"/>
        </w:rPr>
        <w:t xml:space="preserve">. </w:t>
      </w:r>
    </w:p>
    <w:p w14:paraId="165639F5" w14:textId="04FA36A3" w:rsidR="00B85D50" w:rsidRDefault="00B85D50" w:rsidP="2C12E566">
      <w:pPr>
        <w:spacing w:line="480" w:lineRule="auto"/>
        <w:ind w:firstLine="720"/>
        <w:rPr>
          <w:sz w:val="24"/>
          <w:szCs w:val="24"/>
        </w:rPr>
      </w:pPr>
    </w:p>
    <w:p w14:paraId="0E0EBB66" w14:textId="77777777" w:rsidR="00B85D50" w:rsidRDefault="00B85D50" w:rsidP="2C12E566">
      <w:pPr>
        <w:spacing w:line="480" w:lineRule="auto"/>
        <w:ind w:firstLine="720"/>
        <w:rPr>
          <w:sz w:val="24"/>
          <w:szCs w:val="24"/>
        </w:rPr>
      </w:pPr>
    </w:p>
    <w:p w14:paraId="71973DA9" w14:textId="5BB44F16" w:rsidR="00334AE8" w:rsidRPr="007D49FD" w:rsidRDefault="00334AE8">
      <w:pPr>
        <w:rPr>
          <w:sz w:val="24"/>
          <w:szCs w:val="24"/>
          <w:u w:val="single"/>
        </w:rPr>
      </w:pPr>
      <w:r w:rsidRPr="007D49FD">
        <w:rPr>
          <w:sz w:val="24"/>
          <w:szCs w:val="24"/>
          <w:u w:val="single"/>
        </w:rPr>
        <w:t>References</w:t>
      </w:r>
      <w:r w:rsidR="000437EF">
        <w:rPr>
          <w:sz w:val="24"/>
          <w:szCs w:val="24"/>
          <w:u w:val="single"/>
        </w:rPr>
        <w:t xml:space="preserve"> .</w:t>
      </w:r>
    </w:p>
    <w:p w14:paraId="271C3F1E" w14:textId="651799C7" w:rsidR="0037114F" w:rsidRDefault="0037114F">
      <w:pPr>
        <w:rPr>
          <w:sz w:val="24"/>
          <w:szCs w:val="24"/>
        </w:rPr>
      </w:pPr>
      <w:r w:rsidRPr="007B27BC">
        <w:rPr>
          <w:sz w:val="24"/>
          <w:szCs w:val="24"/>
        </w:rPr>
        <w:t>Ali, M., Dean Jr, D., Lipari, R., Dowd, W.N., Aldridge, A.P. and Novak, S.P.</w:t>
      </w:r>
      <w:r w:rsidR="00FC160F">
        <w:rPr>
          <w:sz w:val="24"/>
          <w:szCs w:val="24"/>
        </w:rPr>
        <w:t xml:space="preserve"> </w:t>
      </w:r>
      <w:r>
        <w:rPr>
          <w:sz w:val="24"/>
          <w:szCs w:val="24"/>
        </w:rPr>
        <w:t>(</w:t>
      </w:r>
      <w:r w:rsidRPr="007B27BC">
        <w:rPr>
          <w:sz w:val="24"/>
          <w:szCs w:val="24"/>
        </w:rPr>
        <w:t>2015</w:t>
      </w:r>
      <w:r>
        <w:rPr>
          <w:sz w:val="24"/>
          <w:szCs w:val="24"/>
        </w:rPr>
        <w:t>)</w:t>
      </w:r>
      <w:r w:rsidR="00FC160F">
        <w:rPr>
          <w:sz w:val="24"/>
          <w:szCs w:val="24"/>
        </w:rPr>
        <w:t xml:space="preserve"> ‘</w:t>
      </w:r>
      <w:r w:rsidRPr="007B27BC">
        <w:rPr>
          <w:sz w:val="24"/>
          <w:szCs w:val="24"/>
        </w:rPr>
        <w:t>The mental health consequences of nonmedical prescription drug use among adolescents</w:t>
      </w:r>
      <w:r w:rsidR="00FC160F">
        <w:rPr>
          <w:sz w:val="24"/>
          <w:szCs w:val="24"/>
        </w:rPr>
        <w:t>’</w:t>
      </w:r>
      <w:r w:rsidR="008917FE">
        <w:rPr>
          <w:sz w:val="24"/>
          <w:szCs w:val="24"/>
        </w:rPr>
        <w:t>,</w:t>
      </w:r>
      <w:r w:rsidRPr="007B27BC">
        <w:rPr>
          <w:sz w:val="24"/>
          <w:szCs w:val="24"/>
        </w:rPr>
        <w:t xml:space="preserve"> </w:t>
      </w:r>
      <w:r w:rsidRPr="00AF784A">
        <w:rPr>
          <w:i/>
          <w:iCs/>
          <w:sz w:val="24"/>
          <w:szCs w:val="24"/>
        </w:rPr>
        <w:t xml:space="preserve">J Mental Health Policy Econ, </w:t>
      </w:r>
      <w:r w:rsidRPr="007B27BC">
        <w:rPr>
          <w:sz w:val="24"/>
          <w:szCs w:val="24"/>
        </w:rPr>
        <w:t>18(1), pp.</w:t>
      </w:r>
      <w:r w:rsidR="00AF784A">
        <w:rPr>
          <w:sz w:val="24"/>
          <w:szCs w:val="24"/>
        </w:rPr>
        <w:t xml:space="preserve"> </w:t>
      </w:r>
      <w:r w:rsidRPr="007B27BC">
        <w:rPr>
          <w:sz w:val="24"/>
          <w:szCs w:val="24"/>
        </w:rPr>
        <w:t>3-15.</w:t>
      </w:r>
      <w:r>
        <w:rPr>
          <w:sz w:val="24"/>
          <w:szCs w:val="24"/>
        </w:rPr>
        <w:t xml:space="preserve"> </w:t>
      </w:r>
    </w:p>
    <w:p w14:paraId="01AE2C9B" w14:textId="77777777" w:rsidR="0037114F" w:rsidRDefault="0037114F">
      <w:pPr>
        <w:rPr>
          <w:sz w:val="24"/>
          <w:szCs w:val="24"/>
        </w:rPr>
      </w:pPr>
      <w:r>
        <w:rPr>
          <w:sz w:val="24"/>
          <w:szCs w:val="24"/>
        </w:rPr>
        <w:t xml:space="preserve">BACP (2018) </w:t>
      </w:r>
      <w:r w:rsidRPr="000951A6">
        <w:rPr>
          <w:i/>
          <w:iCs/>
          <w:sz w:val="24"/>
          <w:szCs w:val="24"/>
        </w:rPr>
        <w:t>Ethical Framework for the Counselling Professions</w:t>
      </w:r>
      <w:r>
        <w:rPr>
          <w:sz w:val="24"/>
          <w:szCs w:val="24"/>
        </w:rPr>
        <w:t xml:space="preserve">. Available at: </w:t>
      </w:r>
      <w:hyperlink r:id="rId22" w:history="1">
        <w:r w:rsidRPr="00AB186E">
          <w:rPr>
            <w:rStyle w:val="Hyperlink"/>
            <w:sz w:val="24"/>
            <w:szCs w:val="24"/>
          </w:rPr>
          <w:t>https://www.bacp.co.uk/events-and-resources/ethics-and-standards/ethical-framework-for-the-counselling-professions/</w:t>
        </w:r>
      </w:hyperlink>
      <w:r>
        <w:rPr>
          <w:sz w:val="24"/>
          <w:szCs w:val="24"/>
        </w:rPr>
        <w:t xml:space="preserve"> (Accessed: 22 January 2021). </w:t>
      </w:r>
    </w:p>
    <w:p w14:paraId="11F1ED75" w14:textId="0F23A257" w:rsidR="0037114F" w:rsidRDefault="0037114F">
      <w:pPr>
        <w:rPr>
          <w:sz w:val="24"/>
          <w:szCs w:val="24"/>
        </w:rPr>
      </w:pPr>
      <w:r w:rsidRPr="004512FD">
        <w:rPr>
          <w:sz w:val="24"/>
          <w:szCs w:val="24"/>
        </w:rPr>
        <w:t>Black, P</w:t>
      </w:r>
      <w:r w:rsidR="00E17679">
        <w:rPr>
          <w:sz w:val="24"/>
          <w:szCs w:val="24"/>
        </w:rPr>
        <w:t>.</w:t>
      </w:r>
      <w:r w:rsidRPr="004512FD">
        <w:rPr>
          <w:sz w:val="24"/>
          <w:szCs w:val="24"/>
        </w:rPr>
        <w:t xml:space="preserve">J. </w:t>
      </w:r>
      <w:r w:rsidR="00E17679">
        <w:rPr>
          <w:sz w:val="24"/>
          <w:szCs w:val="24"/>
        </w:rPr>
        <w:t>(</w:t>
      </w:r>
      <w:r w:rsidRPr="004512FD">
        <w:rPr>
          <w:sz w:val="24"/>
          <w:szCs w:val="24"/>
        </w:rPr>
        <w:t>2012</w:t>
      </w:r>
      <w:r w:rsidR="00E17679">
        <w:rPr>
          <w:sz w:val="24"/>
          <w:szCs w:val="24"/>
        </w:rPr>
        <w:t>)</w:t>
      </w:r>
      <w:r w:rsidRPr="004512FD">
        <w:rPr>
          <w:sz w:val="24"/>
          <w:szCs w:val="24"/>
        </w:rPr>
        <w:t xml:space="preserve"> </w:t>
      </w:r>
      <w:r w:rsidR="00E17679">
        <w:rPr>
          <w:sz w:val="24"/>
          <w:szCs w:val="24"/>
        </w:rPr>
        <w:t>‘</w:t>
      </w:r>
      <w:r w:rsidRPr="004512FD">
        <w:rPr>
          <w:sz w:val="24"/>
          <w:szCs w:val="24"/>
        </w:rPr>
        <w:t>A review of trauma-informed treatment for adolescents</w:t>
      </w:r>
      <w:r w:rsidR="00E17679">
        <w:rPr>
          <w:sz w:val="24"/>
          <w:szCs w:val="24"/>
        </w:rPr>
        <w:t>’</w:t>
      </w:r>
      <w:r w:rsidR="008917FE">
        <w:rPr>
          <w:sz w:val="24"/>
          <w:szCs w:val="24"/>
        </w:rPr>
        <w:t>,</w:t>
      </w:r>
      <w:r w:rsidRPr="004512FD">
        <w:rPr>
          <w:sz w:val="24"/>
          <w:szCs w:val="24"/>
        </w:rPr>
        <w:t xml:space="preserve"> </w:t>
      </w:r>
      <w:r w:rsidRPr="00E17679">
        <w:rPr>
          <w:i/>
          <w:iCs/>
          <w:sz w:val="24"/>
          <w:szCs w:val="24"/>
        </w:rPr>
        <w:t xml:space="preserve">Canadian Psychology/Psychologie canadienne, </w:t>
      </w:r>
      <w:r w:rsidRPr="004512FD">
        <w:rPr>
          <w:sz w:val="24"/>
          <w:szCs w:val="24"/>
        </w:rPr>
        <w:t>53(3), pp.</w:t>
      </w:r>
      <w:r w:rsidR="00E17679">
        <w:rPr>
          <w:sz w:val="24"/>
          <w:szCs w:val="24"/>
        </w:rPr>
        <w:t xml:space="preserve"> </w:t>
      </w:r>
      <w:r w:rsidRPr="004512FD">
        <w:rPr>
          <w:sz w:val="24"/>
          <w:szCs w:val="24"/>
        </w:rPr>
        <w:t>192–204.</w:t>
      </w:r>
      <w:r>
        <w:rPr>
          <w:sz w:val="24"/>
          <w:szCs w:val="24"/>
        </w:rPr>
        <w:t xml:space="preserve"> </w:t>
      </w:r>
    </w:p>
    <w:p w14:paraId="092F6F5C" w14:textId="226089D8" w:rsidR="0037114F" w:rsidRDefault="000B615C">
      <w:pPr>
        <w:rPr>
          <w:sz w:val="24"/>
          <w:szCs w:val="24"/>
        </w:rPr>
      </w:pPr>
      <w:r>
        <w:rPr>
          <w:sz w:val="24"/>
          <w:szCs w:val="24"/>
        </w:rPr>
        <w:t>New Policy Institute</w:t>
      </w:r>
      <w:r w:rsidR="0037114F">
        <w:rPr>
          <w:sz w:val="24"/>
          <w:szCs w:val="24"/>
        </w:rPr>
        <w:t xml:space="preserve"> (2015) </w:t>
      </w:r>
      <w:r w:rsidR="0037114F" w:rsidRPr="00905E47">
        <w:rPr>
          <w:i/>
          <w:iCs/>
          <w:sz w:val="24"/>
          <w:szCs w:val="24"/>
        </w:rPr>
        <w:t>Poverty among young people in the UK</w:t>
      </w:r>
      <w:r w:rsidR="0037114F">
        <w:rPr>
          <w:i/>
          <w:iCs/>
          <w:sz w:val="24"/>
          <w:szCs w:val="24"/>
        </w:rPr>
        <w:t xml:space="preserve">. </w:t>
      </w:r>
      <w:r w:rsidR="0037114F" w:rsidRPr="00905E47">
        <w:rPr>
          <w:sz w:val="24"/>
          <w:szCs w:val="24"/>
        </w:rPr>
        <w:t xml:space="preserve">Available at: </w:t>
      </w:r>
      <w:hyperlink r:id="rId23" w:anchor=":~:text=Of%20the%209.0%20million%20young,%25%2C%20are%20living%20in%20poverty.&amp;text=A%20further%20740%2C000%20young%20people,income%20but%20below%2070%25" w:history="1">
        <w:r w:rsidR="0037114F" w:rsidRPr="00150A20">
          <w:rPr>
            <w:rStyle w:val="Hyperlink"/>
            <w:sz w:val="24"/>
            <w:szCs w:val="24"/>
          </w:rPr>
          <w:t>https://www.npi.org.uk/publications/children-and-young-adults/739/#:~:text=Of%20the%209.0%20million%20young,%25%2C%20are%20living%20in%20poverty.&amp;text=A%20further%20740%2C000%20young%20people,income%20but%20below%2070%25</w:t>
        </w:r>
      </w:hyperlink>
      <w:r w:rsidR="0037114F" w:rsidRPr="00905E47">
        <w:rPr>
          <w:sz w:val="24"/>
          <w:szCs w:val="24"/>
        </w:rPr>
        <w:t>).</w:t>
      </w:r>
      <w:r w:rsidR="0037114F">
        <w:rPr>
          <w:sz w:val="24"/>
          <w:szCs w:val="24"/>
        </w:rPr>
        <w:t xml:space="preserve"> (Accessed: 10 January 2021). </w:t>
      </w:r>
    </w:p>
    <w:p w14:paraId="7BCFDC55" w14:textId="77777777" w:rsidR="0037114F" w:rsidRDefault="0037114F">
      <w:pPr>
        <w:rPr>
          <w:sz w:val="24"/>
          <w:szCs w:val="24"/>
        </w:rPr>
      </w:pPr>
      <w:r>
        <w:rPr>
          <w:sz w:val="24"/>
          <w:szCs w:val="24"/>
        </w:rPr>
        <w:t xml:space="preserve">Boston Children’s Hospital (2020) </w:t>
      </w:r>
      <w:r w:rsidRPr="00FF540C">
        <w:rPr>
          <w:i/>
          <w:iCs/>
          <w:sz w:val="24"/>
          <w:szCs w:val="24"/>
        </w:rPr>
        <w:t>Poverty associated with suicide risk in children and adolescents</w:t>
      </w:r>
      <w:r>
        <w:rPr>
          <w:sz w:val="24"/>
          <w:szCs w:val="24"/>
        </w:rPr>
        <w:t xml:space="preserve">. Available at: </w:t>
      </w:r>
      <w:hyperlink r:id="rId24" w:history="1">
        <w:r w:rsidRPr="00AB186E">
          <w:rPr>
            <w:rStyle w:val="Hyperlink"/>
            <w:sz w:val="24"/>
            <w:szCs w:val="24"/>
          </w:rPr>
          <w:t>https://discoveries.childrenshospital.org/poverty-and-suicide-in-children/</w:t>
        </w:r>
      </w:hyperlink>
      <w:r>
        <w:rPr>
          <w:sz w:val="24"/>
          <w:szCs w:val="24"/>
        </w:rPr>
        <w:t xml:space="preserve"> (Accessed: 18 January 2021). </w:t>
      </w:r>
    </w:p>
    <w:p w14:paraId="7044A6C1" w14:textId="539B4996" w:rsidR="0037114F" w:rsidRDefault="0037114F">
      <w:pPr>
        <w:rPr>
          <w:sz w:val="24"/>
          <w:szCs w:val="24"/>
        </w:rPr>
      </w:pPr>
      <w:r>
        <w:rPr>
          <w:sz w:val="24"/>
          <w:szCs w:val="24"/>
        </w:rPr>
        <w:t xml:space="preserve">Brett Whysel (2018) </w:t>
      </w:r>
      <w:r w:rsidRPr="00D42B0C">
        <w:rPr>
          <w:i/>
          <w:iCs/>
          <w:sz w:val="24"/>
          <w:szCs w:val="24"/>
        </w:rPr>
        <w:t xml:space="preserve">3 Vicious Cycles: Links Among Financial, Physical </w:t>
      </w:r>
      <w:r w:rsidR="00D42B0C">
        <w:rPr>
          <w:i/>
          <w:iCs/>
          <w:sz w:val="24"/>
          <w:szCs w:val="24"/>
        </w:rPr>
        <w:t>a</w:t>
      </w:r>
      <w:r w:rsidRPr="00D42B0C">
        <w:rPr>
          <w:i/>
          <w:iCs/>
          <w:sz w:val="24"/>
          <w:szCs w:val="24"/>
        </w:rPr>
        <w:t>nd Mental Health.</w:t>
      </w:r>
      <w:r>
        <w:rPr>
          <w:sz w:val="24"/>
          <w:szCs w:val="24"/>
        </w:rPr>
        <w:t xml:space="preserve"> Available at: </w:t>
      </w:r>
      <w:hyperlink r:id="rId25" w:history="1">
        <w:r w:rsidRPr="00AB186E">
          <w:rPr>
            <w:rStyle w:val="Hyperlink"/>
            <w:sz w:val="24"/>
            <w:szCs w:val="24"/>
          </w:rPr>
          <w:t>https://www.forbes.com/sites/brettwhysel/2018/06/27/3-vicious-cycles/?sh=578ce01e540d</w:t>
        </w:r>
      </w:hyperlink>
      <w:r>
        <w:rPr>
          <w:sz w:val="24"/>
          <w:szCs w:val="24"/>
        </w:rPr>
        <w:t xml:space="preserve"> (Accessed: 20 January 2021). </w:t>
      </w:r>
    </w:p>
    <w:p w14:paraId="14BE4050" w14:textId="1443FBE8" w:rsidR="0037114F" w:rsidRDefault="0037114F">
      <w:pPr>
        <w:rPr>
          <w:sz w:val="24"/>
          <w:szCs w:val="24"/>
        </w:rPr>
      </w:pPr>
      <w:r w:rsidRPr="00C07FED">
        <w:rPr>
          <w:sz w:val="24"/>
          <w:szCs w:val="24"/>
        </w:rPr>
        <w:lastRenderedPageBreak/>
        <w:t>Cauce, A</w:t>
      </w:r>
      <w:r w:rsidR="00361462">
        <w:rPr>
          <w:sz w:val="24"/>
          <w:szCs w:val="24"/>
        </w:rPr>
        <w:t>.</w:t>
      </w:r>
      <w:r w:rsidRPr="00C07FED">
        <w:rPr>
          <w:sz w:val="24"/>
          <w:szCs w:val="24"/>
        </w:rPr>
        <w:t xml:space="preserve">M et al. </w:t>
      </w:r>
      <w:r>
        <w:rPr>
          <w:sz w:val="24"/>
          <w:szCs w:val="24"/>
        </w:rPr>
        <w:t>(</w:t>
      </w:r>
      <w:r w:rsidRPr="00C07FED">
        <w:rPr>
          <w:sz w:val="24"/>
          <w:szCs w:val="24"/>
        </w:rPr>
        <w:t>2000</w:t>
      </w:r>
      <w:r>
        <w:rPr>
          <w:sz w:val="24"/>
          <w:szCs w:val="24"/>
        </w:rPr>
        <w:t>)</w:t>
      </w:r>
      <w:r w:rsidRPr="00C07FED">
        <w:rPr>
          <w:sz w:val="24"/>
          <w:szCs w:val="24"/>
        </w:rPr>
        <w:t xml:space="preserve"> </w:t>
      </w:r>
      <w:r w:rsidR="00361462">
        <w:rPr>
          <w:sz w:val="24"/>
          <w:szCs w:val="24"/>
        </w:rPr>
        <w:t>‘</w:t>
      </w:r>
      <w:r w:rsidRPr="00C07FED">
        <w:rPr>
          <w:sz w:val="24"/>
          <w:szCs w:val="24"/>
        </w:rPr>
        <w:t>The Characteristics and Mental Health of Homeless Adolescents</w:t>
      </w:r>
      <w:r w:rsidR="00361462">
        <w:rPr>
          <w:sz w:val="24"/>
          <w:szCs w:val="24"/>
        </w:rPr>
        <w:t>’</w:t>
      </w:r>
      <w:r w:rsidR="008917FE">
        <w:rPr>
          <w:sz w:val="24"/>
          <w:szCs w:val="24"/>
        </w:rPr>
        <w:t>,</w:t>
      </w:r>
      <w:r w:rsidRPr="00C07FED">
        <w:rPr>
          <w:sz w:val="24"/>
          <w:szCs w:val="24"/>
        </w:rPr>
        <w:t xml:space="preserve"> </w:t>
      </w:r>
      <w:r w:rsidRPr="00361462">
        <w:rPr>
          <w:i/>
          <w:iCs/>
          <w:sz w:val="24"/>
          <w:szCs w:val="24"/>
        </w:rPr>
        <w:t>Journal of emotional and behavioral disorders</w:t>
      </w:r>
      <w:r w:rsidRPr="00C07FED">
        <w:rPr>
          <w:sz w:val="24"/>
          <w:szCs w:val="24"/>
        </w:rPr>
        <w:t>, 8(4), pp.</w:t>
      </w:r>
      <w:r w:rsidR="00361462">
        <w:rPr>
          <w:sz w:val="24"/>
          <w:szCs w:val="24"/>
        </w:rPr>
        <w:t xml:space="preserve"> </w:t>
      </w:r>
      <w:r w:rsidRPr="00C07FED">
        <w:rPr>
          <w:sz w:val="24"/>
          <w:szCs w:val="24"/>
        </w:rPr>
        <w:t>230–239.</w:t>
      </w:r>
      <w:r>
        <w:rPr>
          <w:sz w:val="24"/>
          <w:szCs w:val="24"/>
        </w:rPr>
        <w:t xml:space="preserve"> </w:t>
      </w:r>
    </w:p>
    <w:p w14:paraId="61B5FCD3" w14:textId="45A7F373" w:rsidR="0037114F" w:rsidRDefault="0037114F">
      <w:pPr>
        <w:rPr>
          <w:sz w:val="24"/>
          <w:szCs w:val="24"/>
        </w:rPr>
      </w:pPr>
      <w:proofErr w:type="spellStart"/>
      <w:r w:rsidRPr="00835181">
        <w:rPr>
          <w:sz w:val="24"/>
          <w:szCs w:val="24"/>
        </w:rPr>
        <w:t>Cawston</w:t>
      </w:r>
      <w:proofErr w:type="spellEnd"/>
      <w:r w:rsidRPr="00835181">
        <w:rPr>
          <w:sz w:val="24"/>
          <w:szCs w:val="24"/>
        </w:rPr>
        <w:t xml:space="preserve">, P. </w:t>
      </w:r>
      <w:r w:rsidR="002852FE">
        <w:rPr>
          <w:sz w:val="24"/>
          <w:szCs w:val="24"/>
        </w:rPr>
        <w:t>(</w:t>
      </w:r>
      <w:r w:rsidRPr="00835181">
        <w:rPr>
          <w:sz w:val="24"/>
          <w:szCs w:val="24"/>
        </w:rPr>
        <w:t>2011</w:t>
      </w:r>
      <w:r w:rsidR="002852FE">
        <w:rPr>
          <w:sz w:val="24"/>
          <w:szCs w:val="24"/>
        </w:rPr>
        <w:t>)</w:t>
      </w:r>
      <w:r w:rsidRPr="00835181">
        <w:rPr>
          <w:sz w:val="24"/>
          <w:szCs w:val="24"/>
        </w:rPr>
        <w:t xml:space="preserve"> </w:t>
      </w:r>
      <w:r w:rsidR="002852FE">
        <w:rPr>
          <w:sz w:val="24"/>
          <w:szCs w:val="24"/>
        </w:rPr>
        <w:t>‘</w:t>
      </w:r>
      <w:r w:rsidRPr="00835181">
        <w:rPr>
          <w:sz w:val="24"/>
          <w:szCs w:val="24"/>
        </w:rPr>
        <w:t>Social prescribing in very deprived areas</w:t>
      </w:r>
      <w:r w:rsidR="002852FE">
        <w:rPr>
          <w:sz w:val="24"/>
          <w:szCs w:val="24"/>
        </w:rPr>
        <w:t>’</w:t>
      </w:r>
      <w:r w:rsidR="008917FE">
        <w:rPr>
          <w:sz w:val="24"/>
          <w:szCs w:val="24"/>
        </w:rPr>
        <w:t>,</w:t>
      </w:r>
      <w:r w:rsidRPr="00835181">
        <w:rPr>
          <w:sz w:val="24"/>
          <w:szCs w:val="24"/>
        </w:rPr>
        <w:t xml:space="preserve"> </w:t>
      </w:r>
      <w:r w:rsidRPr="002852FE">
        <w:rPr>
          <w:i/>
          <w:iCs/>
          <w:sz w:val="24"/>
          <w:szCs w:val="24"/>
        </w:rPr>
        <w:t>British journal of general practice</w:t>
      </w:r>
      <w:r w:rsidRPr="00835181">
        <w:rPr>
          <w:sz w:val="24"/>
          <w:szCs w:val="24"/>
        </w:rPr>
        <w:t>, 61(586), p</w:t>
      </w:r>
      <w:r w:rsidR="00041B98">
        <w:rPr>
          <w:sz w:val="24"/>
          <w:szCs w:val="24"/>
        </w:rPr>
        <w:t>p</w:t>
      </w:r>
      <w:r w:rsidRPr="00835181">
        <w:rPr>
          <w:sz w:val="24"/>
          <w:szCs w:val="24"/>
        </w:rPr>
        <w:t>.</w:t>
      </w:r>
      <w:r w:rsidR="002852FE">
        <w:rPr>
          <w:sz w:val="24"/>
          <w:szCs w:val="24"/>
        </w:rPr>
        <w:t xml:space="preserve"> </w:t>
      </w:r>
      <w:r w:rsidRPr="00835181">
        <w:rPr>
          <w:sz w:val="24"/>
          <w:szCs w:val="24"/>
        </w:rPr>
        <w:t>350.</w:t>
      </w:r>
      <w:r>
        <w:rPr>
          <w:sz w:val="24"/>
          <w:szCs w:val="24"/>
        </w:rPr>
        <w:t xml:space="preserve"> </w:t>
      </w:r>
    </w:p>
    <w:p w14:paraId="1DB11A99" w14:textId="57335A5E" w:rsidR="0037114F" w:rsidRDefault="0037114F">
      <w:pPr>
        <w:rPr>
          <w:sz w:val="24"/>
          <w:szCs w:val="24"/>
        </w:rPr>
      </w:pPr>
      <w:r w:rsidRPr="00AD55F4">
        <w:rPr>
          <w:sz w:val="24"/>
          <w:szCs w:val="24"/>
        </w:rPr>
        <w:t>Coley, R</w:t>
      </w:r>
      <w:r w:rsidR="002852FE">
        <w:rPr>
          <w:sz w:val="24"/>
          <w:szCs w:val="24"/>
        </w:rPr>
        <w:t>.</w:t>
      </w:r>
      <w:r w:rsidRPr="00AD55F4">
        <w:rPr>
          <w:sz w:val="24"/>
          <w:szCs w:val="24"/>
        </w:rPr>
        <w:t xml:space="preserve">L et al. </w:t>
      </w:r>
      <w:r>
        <w:rPr>
          <w:sz w:val="24"/>
          <w:szCs w:val="24"/>
        </w:rPr>
        <w:t>(</w:t>
      </w:r>
      <w:r w:rsidRPr="00AD55F4">
        <w:rPr>
          <w:sz w:val="24"/>
          <w:szCs w:val="24"/>
        </w:rPr>
        <w:t>2018</w:t>
      </w:r>
      <w:r>
        <w:rPr>
          <w:sz w:val="24"/>
          <w:szCs w:val="24"/>
        </w:rPr>
        <w:t>)</w:t>
      </w:r>
      <w:r w:rsidRPr="00AD55F4">
        <w:rPr>
          <w:sz w:val="24"/>
          <w:szCs w:val="24"/>
        </w:rPr>
        <w:t xml:space="preserve"> </w:t>
      </w:r>
      <w:r w:rsidR="002852FE">
        <w:rPr>
          <w:sz w:val="24"/>
          <w:szCs w:val="24"/>
        </w:rPr>
        <w:t>‘</w:t>
      </w:r>
      <w:r w:rsidRPr="00AD55F4">
        <w:rPr>
          <w:sz w:val="24"/>
          <w:szCs w:val="24"/>
        </w:rPr>
        <w:t>Locating Economic Risks for Adolescent Mental and Behavioral Health</w:t>
      </w:r>
      <w:r w:rsidR="002852FE">
        <w:rPr>
          <w:sz w:val="24"/>
          <w:szCs w:val="24"/>
        </w:rPr>
        <w:t>’</w:t>
      </w:r>
      <w:r w:rsidR="008917FE">
        <w:rPr>
          <w:sz w:val="24"/>
          <w:szCs w:val="24"/>
        </w:rPr>
        <w:t>,</w:t>
      </w:r>
      <w:r w:rsidRPr="00AD55F4">
        <w:rPr>
          <w:sz w:val="24"/>
          <w:szCs w:val="24"/>
        </w:rPr>
        <w:t xml:space="preserve"> </w:t>
      </w:r>
      <w:r w:rsidRPr="002852FE">
        <w:rPr>
          <w:i/>
          <w:iCs/>
          <w:sz w:val="24"/>
          <w:szCs w:val="24"/>
        </w:rPr>
        <w:t>Poverty and Affluence in Families, Neighborhoods, and Schools. Child development</w:t>
      </w:r>
      <w:r w:rsidRPr="00AD55F4">
        <w:rPr>
          <w:sz w:val="24"/>
          <w:szCs w:val="24"/>
        </w:rPr>
        <w:t>, 89(2), pp.</w:t>
      </w:r>
      <w:r w:rsidR="00041B98">
        <w:rPr>
          <w:sz w:val="24"/>
          <w:szCs w:val="24"/>
        </w:rPr>
        <w:t xml:space="preserve"> </w:t>
      </w:r>
      <w:r w:rsidRPr="00AD55F4">
        <w:rPr>
          <w:sz w:val="24"/>
          <w:szCs w:val="24"/>
        </w:rPr>
        <w:t>360–369.</w:t>
      </w:r>
      <w:r>
        <w:rPr>
          <w:sz w:val="24"/>
          <w:szCs w:val="24"/>
        </w:rPr>
        <w:t xml:space="preserve">  </w:t>
      </w:r>
    </w:p>
    <w:p w14:paraId="2E56214C" w14:textId="4ECAEBEE" w:rsidR="0037114F" w:rsidRDefault="0037114F">
      <w:pPr>
        <w:rPr>
          <w:sz w:val="24"/>
          <w:szCs w:val="24"/>
        </w:rPr>
      </w:pPr>
      <w:r w:rsidRPr="003F628B">
        <w:rPr>
          <w:sz w:val="24"/>
          <w:szCs w:val="24"/>
        </w:rPr>
        <w:t xml:space="preserve">Dashiff, Carol et al. </w:t>
      </w:r>
      <w:r>
        <w:rPr>
          <w:sz w:val="24"/>
          <w:szCs w:val="24"/>
        </w:rPr>
        <w:t>(</w:t>
      </w:r>
      <w:r w:rsidRPr="003F628B">
        <w:rPr>
          <w:sz w:val="24"/>
          <w:szCs w:val="24"/>
        </w:rPr>
        <w:t>2009</w:t>
      </w:r>
      <w:r>
        <w:rPr>
          <w:sz w:val="24"/>
          <w:szCs w:val="24"/>
        </w:rPr>
        <w:t>)</w:t>
      </w:r>
      <w:r w:rsidRPr="003F628B">
        <w:rPr>
          <w:sz w:val="24"/>
          <w:szCs w:val="24"/>
        </w:rPr>
        <w:t xml:space="preserve"> </w:t>
      </w:r>
      <w:r w:rsidR="00AE5E33">
        <w:rPr>
          <w:sz w:val="24"/>
          <w:szCs w:val="24"/>
        </w:rPr>
        <w:t>‘</w:t>
      </w:r>
      <w:r w:rsidRPr="003F628B">
        <w:rPr>
          <w:sz w:val="24"/>
          <w:szCs w:val="24"/>
        </w:rPr>
        <w:t>Poverty and Adolescent Mental Health</w:t>
      </w:r>
      <w:r w:rsidR="00AE5E33">
        <w:rPr>
          <w:sz w:val="24"/>
          <w:szCs w:val="24"/>
        </w:rPr>
        <w:t>’,</w:t>
      </w:r>
      <w:r w:rsidRPr="003F628B">
        <w:rPr>
          <w:sz w:val="24"/>
          <w:szCs w:val="24"/>
        </w:rPr>
        <w:t xml:space="preserve"> </w:t>
      </w:r>
      <w:r w:rsidRPr="00AE5E33">
        <w:rPr>
          <w:i/>
          <w:iCs/>
          <w:sz w:val="24"/>
          <w:szCs w:val="24"/>
        </w:rPr>
        <w:t>Journal of child and adolescent psychiatric nursing</w:t>
      </w:r>
      <w:r w:rsidRPr="003F628B">
        <w:rPr>
          <w:sz w:val="24"/>
          <w:szCs w:val="24"/>
        </w:rPr>
        <w:t>, 22(1), pp.</w:t>
      </w:r>
      <w:r w:rsidR="00AE5E33">
        <w:rPr>
          <w:sz w:val="24"/>
          <w:szCs w:val="24"/>
        </w:rPr>
        <w:t xml:space="preserve"> </w:t>
      </w:r>
      <w:r w:rsidRPr="003F628B">
        <w:rPr>
          <w:sz w:val="24"/>
          <w:szCs w:val="24"/>
        </w:rPr>
        <w:t>23–32.</w:t>
      </w:r>
      <w:r>
        <w:rPr>
          <w:sz w:val="24"/>
          <w:szCs w:val="24"/>
        </w:rPr>
        <w:t xml:space="preserve"> </w:t>
      </w:r>
    </w:p>
    <w:p w14:paraId="39481F8D" w14:textId="0824364C" w:rsidR="0037114F" w:rsidRPr="00075357" w:rsidRDefault="0037114F">
      <w:pPr>
        <w:rPr>
          <w:sz w:val="24"/>
          <w:szCs w:val="24"/>
        </w:rPr>
      </w:pPr>
      <w:r w:rsidRPr="00EB4E60">
        <w:rPr>
          <w:sz w:val="24"/>
          <w:szCs w:val="24"/>
        </w:rPr>
        <w:t xml:space="preserve">Dearing, E. (2008) </w:t>
      </w:r>
      <w:r w:rsidR="00386503">
        <w:rPr>
          <w:sz w:val="24"/>
          <w:szCs w:val="24"/>
        </w:rPr>
        <w:t>‘</w:t>
      </w:r>
      <w:r w:rsidRPr="00EB4E60">
        <w:rPr>
          <w:sz w:val="24"/>
          <w:szCs w:val="24"/>
        </w:rPr>
        <w:t>The psychological costs of growing up poor</w:t>
      </w:r>
      <w:r w:rsidR="00386503">
        <w:rPr>
          <w:sz w:val="24"/>
          <w:szCs w:val="24"/>
        </w:rPr>
        <w:t>’</w:t>
      </w:r>
      <w:r w:rsidR="00386503" w:rsidRPr="00386503">
        <w:rPr>
          <w:i/>
          <w:iCs/>
          <w:sz w:val="24"/>
          <w:szCs w:val="24"/>
        </w:rPr>
        <w:t>,</w:t>
      </w:r>
      <w:r w:rsidRPr="00386503">
        <w:rPr>
          <w:i/>
          <w:iCs/>
          <w:sz w:val="24"/>
          <w:szCs w:val="24"/>
        </w:rPr>
        <w:t xml:space="preserve"> Annals of the New York Academy of Sciences (Special Issue: Scientific Approaches to Understanding and Reducing Poverty, S. G. </w:t>
      </w:r>
      <w:proofErr w:type="spellStart"/>
      <w:r w:rsidRPr="00386503">
        <w:rPr>
          <w:i/>
          <w:iCs/>
          <w:sz w:val="24"/>
          <w:szCs w:val="24"/>
        </w:rPr>
        <w:t>Kaler</w:t>
      </w:r>
      <w:proofErr w:type="spellEnd"/>
      <w:r w:rsidRPr="00386503">
        <w:rPr>
          <w:i/>
          <w:iCs/>
          <w:sz w:val="24"/>
          <w:szCs w:val="24"/>
        </w:rPr>
        <w:t xml:space="preserve"> &amp; O. M. </w:t>
      </w:r>
      <w:proofErr w:type="spellStart"/>
      <w:r w:rsidRPr="00386503">
        <w:rPr>
          <w:i/>
          <w:iCs/>
          <w:sz w:val="24"/>
          <w:szCs w:val="24"/>
        </w:rPr>
        <w:t>Rennert</w:t>
      </w:r>
      <w:proofErr w:type="spellEnd"/>
      <w:r w:rsidRPr="00386503">
        <w:rPr>
          <w:i/>
          <w:iCs/>
          <w:sz w:val="24"/>
          <w:szCs w:val="24"/>
        </w:rPr>
        <w:t>, Eds.),</w:t>
      </w:r>
      <w:r w:rsidRPr="00EB4E60">
        <w:rPr>
          <w:sz w:val="24"/>
          <w:szCs w:val="24"/>
        </w:rPr>
        <w:t xml:space="preserve"> 1136, </w:t>
      </w:r>
      <w:r w:rsidR="004676FF">
        <w:rPr>
          <w:sz w:val="24"/>
          <w:szCs w:val="24"/>
        </w:rPr>
        <w:t xml:space="preserve">pp. </w:t>
      </w:r>
      <w:r w:rsidRPr="00EB4E60">
        <w:rPr>
          <w:sz w:val="24"/>
          <w:szCs w:val="24"/>
        </w:rPr>
        <w:t xml:space="preserve">324–332. </w:t>
      </w:r>
      <w:r w:rsidRPr="004676FF">
        <w:rPr>
          <w:sz w:val="24"/>
          <w:szCs w:val="24"/>
          <w:u w:val="single"/>
        </w:rPr>
        <w:t>DOI :10.1196/annals.1425.006</w:t>
      </w:r>
      <w:r w:rsidR="00075357">
        <w:rPr>
          <w:sz w:val="24"/>
          <w:szCs w:val="24"/>
          <w:u w:val="single"/>
        </w:rPr>
        <w:t xml:space="preserve">. </w:t>
      </w:r>
    </w:p>
    <w:p w14:paraId="1EEF2DE1" w14:textId="7B5FDE55" w:rsidR="0037114F" w:rsidRDefault="0037114F">
      <w:pPr>
        <w:rPr>
          <w:sz w:val="24"/>
          <w:szCs w:val="24"/>
        </w:rPr>
      </w:pPr>
      <w:r w:rsidRPr="008D77C8">
        <w:rPr>
          <w:sz w:val="24"/>
          <w:szCs w:val="24"/>
        </w:rPr>
        <w:t>Dorsey, S</w:t>
      </w:r>
      <w:r w:rsidR="00075357">
        <w:rPr>
          <w:sz w:val="24"/>
          <w:szCs w:val="24"/>
        </w:rPr>
        <w:t>.</w:t>
      </w:r>
      <w:r w:rsidRPr="008D77C8">
        <w:rPr>
          <w:sz w:val="24"/>
          <w:szCs w:val="24"/>
        </w:rPr>
        <w:t xml:space="preserve"> </w:t>
      </w:r>
      <w:r w:rsidR="00075357">
        <w:rPr>
          <w:sz w:val="24"/>
          <w:szCs w:val="24"/>
        </w:rPr>
        <w:t>(</w:t>
      </w:r>
      <w:r w:rsidRPr="008D77C8">
        <w:rPr>
          <w:sz w:val="24"/>
          <w:szCs w:val="24"/>
        </w:rPr>
        <w:t>2017</w:t>
      </w:r>
      <w:r w:rsidR="00075357">
        <w:rPr>
          <w:sz w:val="24"/>
          <w:szCs w:val="24"/>
        </w:rPr>
        <w:t>)</w:t>
      </w:r>
      <w:r w:rsidRPr="008D77C8">
        <w:rPr>
          <w:sz w:val="24"/>
          <w:szCs w:val="24"/>
        </w:rPr>
        <w:t xml:space="preserve"> </w:t>
      </w:r>
      <w:r w:rsidR="00075357">
        <w:rPr>
          <w:sz w:val="24"/>
          <w:szCs w:val="24"/>
        </w:rPr>
        <w:t>‘</w:t>
      </w:r>
      <w:r w:rsidRPr="008D77C8">
        <w:rPr>
          <w:sz w:val="24"/>
          <w:szCs w:val="24"/>
        </w:rPr>
        <w:t>Evidence Base Update for Psychosocial Treatments for Children and Adolescents Exposed to Traumatic Events</w:t>
      </w:r>
      <w:r w:rsidR="00075357">
        <w:rPr>
          <w:sz w:val="24"/>
          <w:szCs w:val="24"/>
        </w:rPr>
        <w:t>’,</w:t>
      </w:r>
      <w:r w:rsidRPr="008D77C8">
        <w:rPr>
          <w:sz w:val="24"/>
          <w:szCs w:val="24"/>
        </w:rPr>
        <w:t xml:space="preserve"> </w:t>
      </w:r>
      <w:r w:rsidRPr="00075357">
        <w:rPr>
          <w:i/>
          <w:iCs/>
          <w:sz w:val="24"/>
          <w:szCs w:val="24"/>
        </w:rPr>
        <w:t>Journal of Clinical Child &amp; Adolescent Psychology,</w:t>
      </w:r>
      <w:r w:rsidRPr="008D77C8">
        <w:rPr>
          <w:sz w:val="24"/>
          <w:szCs w:val="24"/>
        </w:rPr>
        <w:t xml:space="preserve"> 46(3), pp.</w:t>
      </w:r>
      <w:r w:rsidR="00075357">
        <w:rPr>
          <w:sz w:val="24"/>
          <w:szCs w:val="24"/>
        </w:rPr>
        <w:t xml:space="preserve"> </w:t>
      </w:r>
      <w:r w:rsidRPr="008D77C8">
        <w:rPr>
          <w:sz w:val="24"/>
          <w:szCs w:val="24"/>
        </w:rPr>
        <w:t>303–331.</w:t>
      </w:r>
      <w:r>
        <w:rPr>
          <w:sz w:val="24"/>
          <w:szCs w:val="24"/>
        </w:rPr>
        <w:t xml:space="preserve"> </w:t>
      </w:r>
    </w:p>
    <w:p w14:paraId="58BFD96B" w14:textId="05F42D3C" w:rsidR="0037114F" w:rsidRDefault="0037114F">
      <w:pPr>
        <w:rPr>
          <w:sz w:val="24"/>
          <w:szCs w:val="24"/>
        </w:rPr>
      </w:pPr>
      <w:r w:rsidRPr="004352B0">
        <w:rPr>
          <w:sz w:val="24"/>
          <w:szCs w:val="24"/>
        </w:rPr>
        <w:t>Drinkwater, C</w:t>
      </w:r>
      <w:r w:rsidR="008A1F50">
        <w:rPr>
          <w:sz w:val="24"/>
          <w:szCs w:val="24"/>
        </w:rPr>
        <w:t>.</w:t>
      </w:r>
      <w:r w:rsidRPr="004352B0">
        <w:rPr>
          <w:sz w:val="24"/>
          <w:szCs w:val="24"/>
        </w:rPr>
        <w:t>, Wildman, J</w:t>
      </w:r>
      <w:r w:rsidR="008A1F50">
        <w:rPr>
          <w:sz w:val="24"/>
          <w:szCs w:val="24"/>
        </w:rPr>
        <w:t>.,</w:t>
      </w:r>
      <w:r w:rsidRPr="004352B0">
        <w:rPr>
          <w:sz w:val="24"/>
          <w:szCs w:val="24"/>
        </w:rPr>
        <w:t xml:space="preserve"> </w:t>
      </w:r>
      <w:r w:rsidR="008A1F50">
        <w:rPr>
          <w:sz w:val="24"/>
          <w:szCs w:val="24"/>
        </w:rPr>
        <w:t>and</w:t>
      </w:r>
      <w:r w:rsidRPr="004352B0">
        <w:rPr>
          <w:sz w:val="24"/>
          <w:szCs w:val="24"/>
        </w:rPr>
        <w:t xml:space="preserve"> Moffatt, S</w:t>
      </w:r>
      <w:r w:rsidR="008A1F50">
        <w:rPr>
          <w:sz w:val="24"/>
          <w:szCs w:val="24"/>
        </w:rPr>
        <w:t>.</w:t>
      </w:r>
      <w:r w:rsidRPr="004352B0">
        <w:rPr>
          <w:sz w:val="24"/>
          <w:szCs w:val="24"/>
        </w:rPr>
        <w:t xml:space="preserve"> </w:t>
      </w:r>
      <w:r w:rsidR="008A1F50">
        <w:rPr>
          <w:sz w:val="24"/>
          <w:szCs w:val="24"/>
        </w:rPr>
        <w:t>(</w:t>
      </w:r>
      <w:r w:rsidRPr="004352B0">
        <w:rPr>
          <w:sz w:val="24"/>
          <w:szCs w:val="24"/>
        </w:rPr>
        <w:t>2019</w:t>
      </w:r>
      <w:r w:rsidR="008A1F50">
        <w:rPr>
          <w:sz w:val="24"/>
          <w:szCs w:val="24"/>
        </w:rPr>
        <w:t>)</w:t>
      </w:r>
      <w:r w:rsidRPr="004352B0">
        <w:rPr>
          <w:sz w:val="24"/>
          <w:szCs w:val="24"/>
        </w:rPr>
        <w:t xml:space="preserve"> </w:t>
      </w:r>
      <w:r w:rsidR="008A1F50">
        <w:rPr>
          <w:sz w:val="24"/>
          <w:szCs w:val="24"/>
        </w:rPr>
        <w:t>‘</w:t>
      </w:r>
      <w:r w:rsidRPr="004352B0">
        <w:rPr>
          <w:sz w:val="24"/>
          <w:szCs w:val="24"/>
        </w:rPr>
        <w:t>Social prescribing</w:t>
      </w:r>
      <w:r w:rsidR="008A1F50">
        <w:rPr>
          <w:sz w:val="24"/>
          <w:szCs w:val="24"/>
        </w:rPr>
        <w:t>’,</w:t>
      </w:r>
      <w:r w:rsidRPr="004352B0">
        <w:rPr>
          <w:sz w:val="24"/>
          <w:szCs w:val="24"/>
        </w:rPr>
        <w:t xml:space="preserve"> </w:t>
      </w:r>
      <w:r w:rsidRPr="008A1F50">
        <w:rPr>
          <w:i/>
          <w:iCs/>
          <w:sz w:val="24"/>
          <w:szCs w:val="24"/>
        </w:rPr>
        <w:t>BMJ (Clinical research ed.),</w:t>
      </w:r>
      <w:r w:rsidRPr="004352B0">
        <w:rPr>
          <w:sz w:val="24"/>
          <w:szCs w:val="24"/>
        </w:rPr>
        <w:t xml:space="preserve"> 364, p</w:t>
      </w:r>
      <w:r w:rsidR="008A1F50">
        <w:rPr>
          <w:sz w:val="24"/>
          <w:szCs w:val="24"/>
        </w:rPr>
        <w:t>p</w:t>
      </w:r>
      <w:r w:rsidRPr="004352B0">
        <w:rPr>
          <w:sz w:val="24"/>
          <w:szCs w:val="24"/>
        </w:rPr>
        <w:t>.</w:t>
      </w:r>
      <w:r w:rsidR="00F33BE7">
        <w:rPr>
          <w:sz w:val="24"/>
          <w:szCs w:val="24"/>
        </w:rPr>
        <w:t xml:space="preserve"> </w:t>
      </w:r>
      <w:r w:rsidRPr="004352B0">
        <w:rPr>
          <w:sz w:val="24"/>
          <w:szCs w:val="24"/>
        </w:rPr>
        <w:t>1285.</w:t>
      </w:r>
      <w:r>
        <w:rPr>
          <w:sz w:val="24"/>
          <w:szCs w:val="24"/>
        </w:rPr>
        <w:t xml:space="preserve"> </w:t>
      </w:r>
    </w:p>
    <w:p w14:paraId="5304BF0D" w14:textId="77777777" w:rsidR="0037114F" w:rsidRDefault="0037114F">
      <w:pPr>
        <w:rPr>
          <w:sz w:val="24"/>
          <w:szCs w:val="24"/>
        </w:rPr>
      </w:pPr>
      <w:r>
        <w:rPr>
          <w:sz w:val="24"/>
          <w:szCs w:val="24"/>
        </w:rPr>
        <w:t xml:space="preserve">Emily Sohn (2016) </w:t>
      </w:r>
      <w:r w:rsidRPr="00F33BE7">
        <w:rPr>
          <w:i/>
          <w:iCs/>
          <w:sz w:val="24"/>
          <w:szCs w:val="24"/>
        </w:rPr>
        <w:t>Can poverty lead to mental illness</w:t>
      </w:r>
      <w:r>
        <w:rPr>
          <w:sz w:val="24"/>
          <w:szCs w:val="24"/>
        </w:rPr>
        <w:t xml:space="preserve">? Available at: </w:t>
      </w:r>
      <w:hyperlink r:id="rId26" w:history="1">
        <w:r w:rsidRPr="00AB186E">
          <w:rPr>
            <w:rStyle w:val="Hyperlink"/>
            <w:sz w:val="24"/>
            <w:szCs w:val="24"/>
          </w:rPr>
          <w:t>https://www.npr.org/sections/goatsandsoda/2016/10/30/499777541/can-poverty-lead-to-mental-illness?t=1611147275843</w:t>
        </w:r>
      </w:hyperlink>
      <w:r>
        <w:rPr>
          <w:sz w:val="24"/>
          <w:szCs w:val="24"/>
        </w:rPr>
        <w:t xml:space="preserve"> (Accessed: 20 January 2021). </w:t>
      </w:r>
    </w:p>
    <w:p w14:paraId="7822461D" w14:textId="056937BB" w:rsidR="0037114F" w:rsidRDefault="0037114F">
      <w:pPr>
        <w:rPr>
          <w:sz w:val="24"/>
          <w:szCs w:val="24"/>
        </w:rPr>
      </w:pPr>
      <w:r w:rsidRPr="008F5BCA">
        <w:rPr>
          <w:sz w:val="24"/>
          <w:szCs w:val="24"/>
        </w:rPr>
        <w:t>Goodman, L</w:t>
      </w:r>
      <w:r w:rsidR="00F33BE7">
        <w:rPr>
          <w:sz w:val="24"/>
          <w:szCs w:val="24"/>
        </w:rPr>
        <w:t>.</w:t>
      </w:r>
      <w:r w:rsidRPr="008F5BCA">
        <w:rPr>
          <w:sz w:val="24"/>
          <w:szCs w:val="24"/>
        </w:rPr>
        <w:t>A</w:t>
      </w:r>
      <w:r w:rsidR="00F33BE7">
        <w:rPr>
          <w:sz w:val="24"/>
          <w:szCs w:val="24"/>
        </w:rPr>
        <w:t>.</w:t>
      </w:r>
      <w:r w:rsidRPr="008F5BCA">
        <w:rPr>
          <w:sz w:val="24"/>
          <w:szCs w:val="24"/>
        </w:rPr>
        <w:t xml:space="preserve"> et al. </w:t>
      </w:r>
      <w:r w:rsidR="00F33BE7">
        <w:rPr>
          <w:sz w:val="24"/>
          <w:szCs w:val="24"/>
        </w:rPr>
        <w:t>(</w:t>
      </w:r>
      <w:r w:rsidRPr="008F5BCA">
        <w:rPr>
          <w:sz w:val="24"/>
          <w:szCs w:val="24"/>
        </w:rPr>
        <w:t>2013</w:t>
      </w:r>
      <w:r w:rsidR="00F33BE7">
        <w:rPr>
          <w:sz w:val="24"/>
          <w:szCs w:val="24"/>
        </w:rPr>
        <w:t>)</w:t>
      </w:r>
      <w:r w:rsidRPr="008F5BCA">
        <w:rPr>
          <w:sz w:val="24"/>
          <w:szCs w:val="24"/>
        </w:rPr>
        <w:t xml:space="preserve"> </w:t>
      </w:r>
      <w:r w:rsidR="00F33BE7">
        <w:rPr>
          <w:sz w:val="24"/>
          <w:szCs w:val="24"/>
        </w:rPr>
        <w:t>‘</w:t>
      </w:r>
      <w:r w:rsidRPr="008F5BCA">
        <w:rPr>
          <w:sz w:val="24"/>
          <w:szCs w:val="24"/>
        </w:rPr>
        <w:t>Poverty and Mental Health Practice</w:t>
      </w:r>
      <w:r w:rsidR="00F33BE7">
        <w:rPr>
          <w:sz w:val="24"/>
          <w:szCs w:val="24"/>
        </w:rPr>
        <w:t>’,</w:t>
      </w:r>
      <w:r w:rsidRPr="008F5BCA">
        <w:rPr>
          <w:sz w:val="24"/>
          <w:szCs w:val="24"/>
        </w:rPr>
        <w:t xml:space="preserve"> </w:t>
      </w:r>
      <w:r w:rsidRPr="00F33BE7">
        <w:rPr>
          <w:i/>
          <w:iCs/>
          <w:sz w:val="24"/>
          <w:szCs w:val="24"/>
        </w:rPr>
        <w:t>Within and Beyond the 50‐Minute Hour. Journal of clinical psychology,</w:t>
      </w:r>
      <w:r w:rsidRPr="008F5BCA">
        <w:rPr>
          <w:sz w:val="24"/>
          <w:szCs w:val="24"/>
        </w:rPr>
        <w:t xml:space="preserve"> 69(2), pp.</w:t>
      </w:r>
      <w:r w:rsidR="00F33BE7">
        <w:rPr>
          <w:sz w:val="24"/>
          <w:szCs w:val="24"/>
        </w:rPr>
        <w:t xml:space="preserve"> </w:t>
      </w:r>
      <w:r w:rsidRPr="008F5BCA">
        <w:rPr>
          <w:sz w:val="24"/>
          <w:szCs w:val="24"/>
        </w:rPr>
        <w:t>182–190.</w:t>
      </w:r>
    </w:p>
    <w:p w14:paraId="55E8B20E" w14:textId="575922A1" w:rsidR="0037114F" w:rsidRDefault="0037114F">
      <w:pPr>
        <w:rPr>
          <w:sz w:val="24"/>
          <w:szCs w:val="24"/>
        </w:rPr>
      </w:pPr>
      <w:r>
        <w:rPr>
          <w:sz w:val="24"/>
          <w:szCs w:val="24"/>
        </w:rPr>
        <w:t>G</w:t>
      </w:r>
      <w:r w:rsidR="00F33BE7">
        <w:rPr>
          <w:sz w:val="24"/>
          <w:szCs w:val="24"/>
        </w:rPr>
        <w:t>OV</w:t>
      </w:r>
      <w:r>
        <w:rPr>
          <w:sz w:val="24"/>
          <w:szCs w:val="24"/>
        </w:rPr>
        <w:t xml:space="preserve">. Wales (2020) </w:t>
      </w:r>
      <w:r w:rsidRPr="00F33BE7">
        <w:rPr>
          <w:i/>
          <w:iCs/>
          <w:sz w:val="24"/>
          <w:szCs w:val="24"/>
        </w:rPr>
        <w:t>Together for Mental Health: delivery plan 2019 to 2022</w:t>
      </w:r>
      <w:r>
        <w:rPr>
          <w:sz w:val="24"/>
          <w:szCs w:val="24"/>
        </w:rPr>
        <w:t xml:space="preserve">. Available at: </w:t>
      </w:r>
      <w:hyperlink r:id="rId27" w:history="1">
        <w:r w:rsidRPr="00150A20">
          <w:rPr>
            <w:rStyle w:val="Hyperlink"/>
            <w:sz w:val="24"/>
            <w:szCs w:val="24"/>
          </w:rPr>
          <w:t>https://gov.wales/mental-health-delivery-plan-2019-to-2022</w:t>
        </w:r>
      </w:hyperlink>
      <w:r>
        <w:rPr>
          <w:sz w:val="24"/>
          <w:szCs w:val="24"/>
        </w:rPr>
        <w:t xml:space="preserve"> (Accessed: 10 January 2021). </w:t>
      </w:r>
    </w:p>
    <w:p w14:paraId="5B03B619" w14:textId="2997BB0C" w:rsidR="0037114F" w:rsidRDefault="0037114F">
      <w:pPr>
        <w:rPr>
          <w:sz w:val="24"/>
          <w:szCs w:val="24"/>
        </w:rPr>
      </w:pPr>
      <w:r w:rsidRPr="00E04B3B">
        <w:rPr>
          <w:sz w:val="24"/>
          <w:szCs w:val="24"/>
        </w:rPr>
        <w:t>Haldenby, A</w:t>
      </w:r>
      <w:r w:rsidR="0009383F">
        <w:rPr>
          <w:sz w:val="24"/>
          <w:szCs w:val="24"/>
        </w:rPr>
        <w:t>.</w:t>
      </w:r>
      <w:r w:rsidRPr="00E04B3B">
        <w:rPr>
          <w:sz w:val="24"/>
          <w:szCs w:val="24"/>
        </w:rPr>
        <w:t>M</w:t>
      </w:r>
      <w:r w:rsidR="0009383F">
        <w:rPr>
          <w:sz w:val="24"/>
          <w:szCs w:val="24"/>
        </w:rPr>
        <w:t>.,</w:t>
      </w:r>
      <w:r w:rsidRPr="00E04B3B">
        <w:rPr>
          <w:sz w:val="24"/>
          <w:szCs w:val="24"/>
        </w:rPr>
        <w:t xml:space="preserve"> Berman, H</w:t>
      </w:r>
      <w:r w:rsidR="0009383F">
        <w:rPr>
          <w:sz w:val="24"/>
          <w:szCs w:val="24"/>
        </w:rPr>
        <w:t>.,</w:t>
      </w:r>
      <w:r w:rsidRPr="00E04B3B">
        <w:rPr>
          <w:sz w:val="24"/>
          <w:szCs w:val="24"/>
        </w:rPr>
        <w:t xml:space="preserve"> </w:t>
      </w:r>
      <w:r w:rsidR="0009383F">
        <w:rPr>
          <w:sz w:val="24"/>
          <w:szCs w:val="24"/>
        </w:rPr>
        <w:t>and</w:t>
      </w:r>
      <w:r w:rsidRPr="00E04B3B">
        <w:rPr>
          <w:sz w:val="24"/>
          <w:szCs w:val="24"/>
        </w:rPr>
        <w:t xml:space="preserve"> Forchuk, C</w:t>
      </w:r>
      <w:r w:rsidR="0009383F">
        <w:rPr>
          <w:sz w:val="24"/>
          <w:szCs w:val="24"/>
        </w:rPr>
        <w:t>.</w:t>
      </w:r>
      <w:r w:rsidRPr="00E04B3B">
        <w:rPr>
          <w:sz w:val="24"/>
          <w:szCs w:val="24"/>
        </w:rPr>
        <w:t xml:space="preserve"> </w:t>
      </w:r>
      <w:r>
        <w:rPr>
          <w:sz w:val="24"/>
          <w:szCs w:val="24"/>
        </w:rPr>
        <w:t>(</w:t>
      </w:r>
      <w:r w:rsidRPr="00E04B3B">
        <w:rPr>
          <w:sz w:val="24"/>
          <w:szCs w:val="24"/>
        </w:rPr>
        <w:t>2007</w:t>
      </w:r>
      <w:r>
        <w:rPr>
          <w:sz w:val="24"/>
          <w:szCs w:val="24"/>
        </w:rPr>
        <w:t>)</w:t>
      </w:r>
      <w:r w:rsidRPr="00E04B3B">
        <w:rPr>
          <w:sz w:val="24"/>
          <w:szCs w:val="24"/>
        </w:rPr>
        <w:t xml:space="preserve"> </w:t>
      </w:r>
      <w:r w:rsidR="0009383F">
        <w:rPr>
          <w:sz w:val="24"/>
          <w:szCs w:val="24"/>
        </w:rPr>
        <w:t>‘</w:t>
      </w:r>
      <w:r w:rsidRPr="00E04B3B">
        <w:rPr>
          <w:sz w:val="24"/>
          <w:szCs w:val="24"/>
        </w:rPr>
        <w:t>Homelessness and Health in Adolescents</w:t>
      </w:r>
      <w:r w:rsidR="0009383F">
        <w:rPr>
          <w:sz w:val="24"/>
          <w:szCs w:val="24"/>
        </w:rPr>
        <w:t>’,</w:t>
      </w:r>
      <w:r w:rsidRPr="00E04B3B">
        <w:rPr>
          <w:sz w:val="24"/>
          <w:szCs w:val="24"/>
        </w:rPr>
        <w:t xml:space="preserve"> </w:t>
      </w:r>
      <w:r w:rsidRPr="0009383F">
        <w:rPr>
          <w:i/>
          <w:iCs/>
          <w:sz w:val="24"/>
          <w:szCs w:val="24"/>
        </w:rPr>
        <w:t>Qualitative health research</w:t>
      </w:r>
      <w:r w:rsidRPr="00E04B3B">
        <w:rPr>
          <w:sz w:val="24"/>
          <w:szCs w:val="24"/>
        </w:rPr>
        <w:t>, 17(9), pp.</w:t>
      </w:r>
      <w:r w:rsidR="00AC0E2E">
        <w:rPr>
          <w:sz w:val="24"/>
          <w:szCs w:val="24"/>
        </w:rPr>
        <w:t xml:space="preserve"> </w:t>
      </w:r>
      <w:r w:rsidRPr="00E04B3B">
        <w:rPr>
          <w:sz w:val="24"/>
          <w:szCs w:val="24"/>
        </w:rPr>
        <w:t>1232–1244.</w:t>
      </w:r>
      <w:r>
        <w:rPr>
          <w:sz w:val="24"/>
          <w:szCs w:val="24"/>
        </w:rPr>
        <w:t xml:space="preserve"> </w:t>
      </w:r>
    </w:p>
    <w:p w14:paraId="386DD651" w14:textId="77777777" w:rsidR="0037114F" w:rsidRDefault="0037114F">
      <w:pPr>
        <w:rPr>
          <w:sz w:val="24"/>
          <w:szCs w:val="24"/>
        </w:rPr>
      </w:pPr>
      <w:r>
        <w:rPr>
          <w:sz w:val="24"/>
          <w:szCs w:val="24"/>
        </w:rPr>
        <w:t xml:space="preserve">Joseph Rowntree Foundation (2021) </w:t>
      </w:r>
      <w:r w:rsidRPr="00AC0E2E">
        <w:rPr>
          <w:i/>
          <w:iCs/>
          <w:sz w:val="24"/>
          <w:szCs w:val="24"/>
        </w:rPr>
        <w:t>What is Poverty?</w:t>
      </w:r>
      <w:r>
        <w:rPr>
          <w:sz w:val="24"/>
          <w:szCs w:val="24"/>
        </w:rPr>
        <w:t xml:space="preserve"> Available at: </w:t>
      </w:r>
      <w:hyperlink r:id="rId28" w:history="1">
        <w:r w:rsidRPr="00AB186E">
          <w:rPr>
            <w:rStyle w:val="Hyperlink"/>
            <w:sz w:val="24"/>
            <w:szCs w:val="24"/>
          </w:rPr>
          <w:t>https://www.jrf.org.uk/our-work/what-is-poverty</w:t>
        </w:r>
      </w:hyperlink>
      <w:r>
        <w:rPr>
          <w:sz w:val="24"/>
          <w:szCs w:val="24"/>
        </w:rPr>
        <w:t xml:space="preserve"> (Accessed: 16 January 2021). </w:t>
      </w:r>
    </w:p>
    <w:p w14:paraId="68C3B737" w14:textId="07312996" w:rsidR="0037114F" w:rsidRDefault="0037114F">
      <w:pPr>
        <w:rPr>
          <w:sz w:val="24"/>
          <w:szCs w:val="24"/>
        </w:rPr>
      </w:pPr>
      <w:r>
        <w:rPr>
          <w:sz w:val="24"/>
          <w:szCs w:val="24"/>
        </w:rPr>
        <w:t xml:space="preserve">Kimberlee, R. (2015) </w:t>
      </w:r>
      <w:r w:rsidR="00AC0E2E">
        <w:rPr>
          <w:sz w:val="24"/>
          <w:szCs w:val="24"/>
        </w:rPr>
        <w:t>‘</w:t>
      </w:r>
      <w:r w:rsidRPr="00286E09">
        <w:rPr>
          <w:sz w:val="24"/>
          <w:szCs w:val="24"/>
        </w:rPr>
        <w:t>What</w:t>
      </w:r>
      <w:r>
        <w:rPr>
          <w:sz w:val="24"/>
          <w:szCs w:val="24"/>
        </w:rPr>
        <w:t xml:space="preserve"> </w:t>
      </w:r>
      <w:r w:rsidRPr="00286E09">
        <w:rPr>
          <w:sz w:val="24"/>
          <w:szCs w:val="24"/>
        </w:rPr>
        <w:t>is</w:t>
      </w:r>
      <w:r>
        <w:rPr>
          <w:sz w:val="24"/>
          <w:szCs w:val="24"/>
        </w:rPr>
        <w:t xml:space="preserve"> </w:t>
      </w:r>
      <w:r w:rsidRPr="00286E09">
        <w:rPr>
          <w:sz w:val="24"/>
          <w:szCs w:val="24"/>
        </w:rPr>
        <w:t>Social</w:t>
      </w:r>
      <w:r>
        <w:rPr>
          <w:sz w:val="24"/>
          <w:szCs w:val="24"/>
        </w:rPr>
        <w:t xml:space="preserve"> </w:t>
      </w:r>
      <w:r w:rsidRPr="00286E09">
        <w:rPr>
          <w:sz w:val="24"/>
          <w:szCs w:val="24"/>
        </w:rPr>
        <w:t>Prescribing?</w:t>
      </w:r>
      <w:r w:rsidR="00AC0E2E">
        <w:rPr>
          <w:sz w:val="24"/>
          <w:szCs w:val="24"/>
        </w:rPr>
        <w:t>’,</w:t>
      </w:r>
      <w:r>
        <w:rPr>
          <w:sz w:val="24"/>
          <w:szCs w:val="24"/>
        </w:rPr>
        <w:t xml:space="preserve"> </w:t>
      </w:r>
      <w:r w:rsidRPr="00AC0E2E">
        <w:rPr>
          <w:i/>
          <w:iCs/>
          <w:sz w:val="24"/>
          <w:szCs w:val="24"/>
        </w:rPr>
        <w:t xml:space="preserve">Advances in Social Sciences Research Journal, </w:t>
      </w:r>
      <w:r w:rsidRPr="009403BA">
        <w:rPr>
          <w:sz w:val="24"/>
          <w:szCs w:val="24"/>
        </w:rPr>
        <w:t>2(1),</w:t>
      </w:r>
      <w:r>
        <w:rPr>
          <w:sz w:val="24"/>
          <w:szCs w:val="24"/>
        </w:rPr>
        <w:t xml:space="preserve"> pp. </w:t>
      </w:r>
      <w:r w:rsidRPr="009403BA">
        <w:rPr>
          <w:sz w:val="24"/>
          <w:szCs w:val="24"/>
        </w:rPr>
        <w:t>102</w:t>
      </w:r>
      <w:r>
        <w:rPr>
          <w:sz w:val="24"/>
          <w:szCs w:val="24"/>
        </w:rPr>
        <w:t>-</w:t>
      </w:r>
      <w:r w:rsidRPr="009403BA">
        <w:rPr>
          <w:sz w:val="24"/>
          <w:szCs w:val="24"/>
        </w:rPr>
        <w:t>110</w:t>
      </w:r>
      <w:r>
        <w:rPr>
          <w:sz w:val="24"/>
          <w:szCs w:val="24"/>
        </w:rPr>
        <w:t xml:space="preserve">. </w:t>
      </w:r>
      <w:r w:rsidRPr="00AC0E2E">
        <w:rPr>
          <w:sz w:val="24"/>
          <w:szCs w:val="24"/>
          <w:u w:val="single"/>
        </w:rPr>
        <w:t>DOI: 10.14738/assrj.21.808</w:t>
      </w:r>
      <w:r w:rsidR="00AC0E2E">
        <w:rPr>
          <w:sz w:val="24"/>
          <w:szCs w:val="24"/>
        </w:rPr>
        <w:t xml:space="preserve">. </w:t>
      </w:r>
    </w:p>
    <w:p w14:paraId="3758B85C" w14:textId="6F8C25FE" w:rsidR="0037114F" w:rsidRDefault="0037114F">
      <w:pPr>
        <w:rPr>
          <w:sz w:val="24"/>
          <w:szCs w:val="24"/>
        </w:rPr>
      </w:pPr>
      <w:r w:rsidRPr="00776C84">
        <w:rPr>
          <w:sz w:val="24"/>
          <w:szCs w:val="24"/>
        </w:rPr>
        <w:t xml:space="preserve">Lund, C. </w:t>
      </w:r>
      <w:r w:rsidR="00D01D7D">
        <w:rPr>
          <w:sz w:val="24"/>
          <w:szCs w:val="24"/>
        </w:rPr>
        <w:t>(</w:t>
      </w:r>
      <w:r w:rsidRPr="00776C84">
        <w:rPr>
          <w:sz w:val="24"/>
          <w:szCs w:val="24"/>
        </w:rPr>
        <w:t>2012</w:t>
      </w:r>
      <w:r w:rsidR="00D01D7D">
        <w:rPr>
          <w:sz w:val="24"/>
          <w:szCs w:val="24"/>
        </w:rPr>
        <w:t>)</w:t>
      </w:r>
      <w:r w:rsidRPr="00776C84">
        <w:rPr>
          <w:sz w:val="24"/>
          <w:szCs w:val="24"/>
        </w:rPr>
        <w:t xml:space="preserve"> </w:t>
      </w:r>
      <w:r w:rsidR="00D01D7D">
        <w:rPr>
          <w:sz w:val="24"/>
          <w:szCs w:val="24"/>
        </w:rPr>
        <w:t>‘</w:t>
      </w:r>
      <w:r w:rsidRPr="00776C84">
        <w:rPr>
          <w:sz w:val="24"/>
          <w:szCs w:val="24"/>
        </w:rPr>
        <w:t>Poverty and mental health</w:t>
      </w:r>
      <w:r w:rsidR="00D01D7D">
        <w:rPr>
          <w:sz w:val="24"/>
          <w:szCs w:val="24"/>
        </w:rPr>
        <w:t>,</w:t>
      </w:r>
      <w:r w:rsidRPr="00776C84">
        <w:rPr>
          <w:sz w:val="24"/>
          <w:szCs w:val="24"/>
        </w:rPr>
        <w:t xml:space="preserve"> a review of practice and policies</w:t>
      </w:r>
      <w:r w:rsidR="007C3ADF">
        <w:rPr>
          <w:sz w:val="24"/>
          <w:szCs w:val="24"/>
        </w:rPr>
        <w:t>’,</w:t>
      </w:r>
      <w:r w:rsidRPr="00776C84">
        <w:rPr>
          <w:sz w:val="24"/>
          <w:szCs w:val="24"/>
        </w:rPr>
        <w:t xml:space="preserve"> </w:t>
      </w:r>
      <w:r w:rsidRPr="007C3ADF">
        <w:rPr>
          <w:i/>
          <w:iCs/>
          <w:sz w:val="24"/>
          <w:szCs w:val="24"/>
        </w:rPr>
        <w:t>Neuropsychiatry</w:t>
      </w:r>
      <w:r w:rsidRPr="00776C84">
        <w:rPr>
          <w:sz w:val="24"/>
          <w:szCs w:val="24"/>
        </w:rPr>
        <w:t>, 2(3), pp.</w:t>
      </w:r>
      <w:r w:rsidR="007C3ADF">
        <w:rPr>
          <w:sz w:val="24"/>
          <w:szCs w:val="24"/>
        </w:rPr>
        <w:t xml:space="preserve"> </w:t>
      </w:r>
      <w:r w:rsidRPr="00776C84">
        <w:rPr>
          <w:sz w:val="24"/>
          <w:szCs w:val="24"/>
        </w:rPr>
        <w:t>213–219.</w:t>
      </w:r>
      <w:r>
        <w:rPr>
          <w:sz w:val="24"/>
          <w:szCs w:val="24"/>
        </w:rPr>
        <w:t xml:space="preserve"> </w:t>
      </w:r>
    </w:p>
    <w:p w14:paraId="61A5732B" w14:textId="666F540E" w:rsidR="0037114F" w:rsidRDefault="0037114F">
      <w:pPr>
        <w:rPr>
          <w:sz w:val="24"/>
          <w:szCs w:val="24"/>
        </w:rPr>
      </w:pPr>
      <w:r w:rsidRPr="00A13CFE">
        <w:rPr>
          <w:sz w:val="24"/>
          <w:szCs w:val="24"/>
        </w:rPr>
        <w:lastRenderedPageBreak/>
        <w:t xml:space="preserve">Maslow, </w:t>
      </w:r>
      <w:proofErr w:type="gramStart"/>
      <w:r w:rsidRPr="00A13CFE">
        <w:rPr>
          <w:sz w:val="24"/>
          <w:szCs w:val="24"/>
        </w:rPr>
        <w:t>A.H.</w:t>
      </w:r>
      <w:proofErr w:type="gramEnd"/>
      <w:r w:rsidRPr="00A13CFE">
        <w:rPr>
          <w:sz w:val="24"/>
          <w:szCs w:val="24"/>
        </w:rPr>
        <w:t xml:space="preserve"> </w:t>
      </w:r>
      <w:r w:rsidR="000745AA">
        <w:rPr>
          <w:sz w:val="24"/>
          <w:szCs w:val="24"/>
        </w:rPr>
        <w:t>and</w:t>
      </w:r>
      <w:r w:rsidRPr="00A13CFE">
        <w:rPr>
          <w:sz w:val="24"/>
          <w:szCs w:val="24"/>
        </w:rPr>
        <w:t xml:space="preserve"> American Psychological Association</w:t>
      </w:r>
      <w:r w:rsidR="00FC7F5B">
        <w:rPr>
          <w:sz w:val="24"/>
          <w:szCs w:val="24"/>
        </w:rPr>
        <w:t>.</w:t>
      </w:r>
      <w:r w:rsidRPr="00A13CFE">
        <w:rPr>
          <w:sz w:val="24"/>
          <w:szCs w:val="24"/>
        </w:rPr>
        <w:t xml:space="preserve"> </w:t>
      </w:r>
      <w:r w:rsidR="00FC7F5B">
        <w:rPr>
          <w:sz w:val="24"/>
          <w:szCs w:val="24"/>
        </w:rPr>
        <w:t>(</w:t>
      </w:r>
      <w:r w:rsidRPr="00A13CFE">
        <w:rPr>
          <w:sz w:val="24"/>
          <w:szCs w:val="24"/>
        </w:rPr>
        <w:t>1943</w:t>
      </w:r>
      <w:r w:rsidR="00FC7F5B">
        <w:rPr>
          <w:sz w:val="24"/>
          <w:szCs w:val="24"/>
        </w:rPr>
        <w:t>)</w:t>
      </w:r>
      <w:r w:rsidRPr="00A13CFE">
        <w:rPr>
          <w:sz w:val="24"/>
          <w:szCs w:val="24"/>
        </w:rPr>
        <w:t xml:space="preserve">. </w:t>
      </w:r>
      <w:r w:rsidRPr="00FC7F5B">
        <w:rPr>
          <w:i/>
          <w:iCs/>
          <w:sz w:val="24"/>
          <w:szCs w:val="24"/>
        </w:rPr>
        <w:t>A theory of human motivation</w:t>
      </w:r>
      <w:r w:rsidR="00FC7F5B">
        <w:rPr>
          <w:sz w:val="24"/>
          <w:szCs w:val="24"/>
        </w:rPr>
        <w:t xml:space="preserve">. </w:t>
      </w:r>
      <w:r w:rsidRPr="00A13CFE">
        <w:rPr>
          <w:sz w:val="24"/>
          <w:szCs w:val="24"/>
        </w:rPr>
        <w:t>Indianapolis: Bobbs-Merrill.</w:t>
      </w:r>
      <w:r>
        <w:rPr>
          <w:sz w:val="24"/>
          <w:szCs w:val="24"/>
        </w:rPr>
        <w:t xml:space="preserve"> </w:t>
      </w:r>
    </w:p>
    <w:p w14:paraId="6D0B1F49" w14:textId="3EBA0173" w:rsidR="0037114F" w:rsidRDefault="0037114F">
      <w:pPr>
        <w:rPr>
          <w:sz w:val="24"/>
          <w:szCs w:val="24"/>
        </w:rPr>
      </w:pPr>
      <w:r w:rsidRPr="003512D6">
        <w:rPr>
          <w:sz w:val="24"/>
          <w:szCs w:val="24"/>
        </w:rPr>
        <w:t xml:space="preserve">McLeod, S. </w:t>
      </w:r>
      <w:r w:rsidR="00620AD2">
        <w:rPr>
          <w:sz w:val="24"/>
          <w:szCs w:val="24"/>
        </w:rPr>
        <w:t>(</w:t>
      </w:r>
      <w:r w:rsidRPr="003512D6">
        <w:rPr>
          <w:sz w:val="24"/>
          <w:szCs w:val="24"/>
        </w:rPr>
        <w:t>2007</w:t>
      </w:r>
      <w:r w:rsidR="00620AD2">
        <w:rPr>
          <w:sz w:val="24"/>
          <w:szCs w:val="24"/>
        </w:rPr>
        <w:t>)</w:t>
      </w:r>
      <w:r w:rsidRPr="003512D6">
        <w:rPr>
          <w:sz w:val="24"/>
          <w:szCs w:val="24"/>
        </w:rPr>
        <w:t xml:space="preserve"> </w:t>
      </w:r>
      <w:r w:rsidR="004A32F7">
        <w:rPr>
          <w:sz w:val="24"/>
          <w:szCs w:val="24"/>
        </w:rPr>
        <w:t>‘</w:t>
      </w:r>
      <w:r w:rsidRPr="003512D6">
        <w:rPr>
          <w:sz w:val="24"/>
          <w:szCs w:val="24"/>
        </w:rPr>
        <w:t>Maslow's hierarchy of needs</w:t>
      </w:r>
      <w:r w:rsidR="004A32F7">
        <w:rPr>
          <w:sz w:val="24"/>
          <w:szCs w:val="24"/>
        </w:rPr>
        <w:t>’,</w:t>
      </w:r>
      <w:r w:rsidRPr="003512D6">
        <w:rPr>
          <w:sz w:val="24"/>
          <w:szCs w:val="24"/>
        </w:rPr>
        <w:t xml:space="preserve"> </w:t>
      </w:r>
      <w:r w:rsidRPr="004A32F7">
        <w:rPr>
          <w:i/>
          <w:iCs/>
          <w:sz w:val="24"/>
          <w:szCs w:val="24"/>
        </w:rPr>
        <w:t>Simply psychology</w:t>
      </w:r>
      <w:r w:rsidRPr="003512D6">
        <w:rPr>
          <w:sz w:val="24"/>
          <w:szCs w:val="24"/>
        </w:rPr>
        <w:t>, 1, pp</w:t>
      </w:r>
      <w:r w:rsidR="004A32F7">
        <w:rPr>
          <w:sz w:val="24"/>
          <w:szCs w:val="24"/>
        </w:rPr>
        <w:t xml:space="preserve"> </w:t>
      </w:r>
      <w:r w:rsidRPr="003512D6">
        <w:rPr>
          <w:sz w:val="24"/>
          <w:szCs w:val="24"/>
        </w:rPr>
        <w:t>.1-8.</w:t>
      </w:r>
      <w:r>
        <w:rPr>
          <w:sz w:val="24"/>
          <w:szCs w:val="24"/>
        </w:rPr>
        <w:t xml:space="preserve"> </w:t>
      </w:r>
    </w:p>
    <w:p w14:paraId="5EBC2602" w14:textId="77777777" w:rsidR="0037114F" w:rsidRDefault="0037114F">
      <w:pPr>
        <w:rPr>
          <w:sz w:val="24"/>
          <w:szCs w:val="24"/>
        </w:rPr>
      </w:pPr>
      <w:r>
        <w:rPr>
          <w:sz w:val="24"/>
          <w:szCs w:val="24"/>
        </w:rPr>
        <w:t xml:space="preserve">Mind (2019) </w:t>
      </w:r>
      <w:r w:rsidRPr="008C0FCD">
        <w:rPr>
          <w:i/>
          <w:iCs/>
          <w:sz w:val="24"/>
          <w:szCs w:val="24"/>
        </w:rPr>
        <w:t>Three in five young people have experienced a mental health problem or are close to someone who has</w:t>
      </w:r>
      <w:r>
        <w:rPr>
          <w:sz w:val="24"/>
          <w:szCs w:val="24"/>
        </w:rPr>
        <w:t xml:space="preserve">. Available at: </w:t>
      </w:r>
      <w:hyperlink r:id="rId29" w:history="1">
        <w:r w:rsidRPr="00150A20">
          <w:rPr>
            <w:rStyle w:val="Hyperlink"/>
            <w:sz w:val="24"/>
            <w:szCs w:val="24"/>
          </w:rPr>
          <w:t>https://www.mind.org.uk/news-campaigns/news/three-in-five-young-people-have-experienced-a-mental-health-problem-or-are-close-to-someone-who-has/</w:t>
        </w:r>
      </w:hyperlink>
      <w:r>
        <w:rPr>
          <w:sz w:val="24"/>
          <w:szCs w:val="24"/>
        </w:rPr>
        <w:t xml:space="preserve"> (Accessed: 13 January 2021). </w:t>
      </w:r>
    </w:p>
    <w:p w14:paraId="730B098B" w14:textId="028B0D3C" w:rsidR="0037114F" w:rsidRDefault="0037114F">
      <w:pPr>
        <w:rPr>
          <w:sz w:val="24"/>
          <w:szCs w:val="24"/>
        </w:rPr>
      </w:pPr>
      <w:r w:rsidRPr="00A13CFE">
        <w:rPr>
          <w:sz w:val="24"/>
          <w:szCs w:val="24"/>
        </w:rPr>
        <w:t>Mowat, J.G.</w:t>
      </w:r>
      <w:r w:rsidR="008C0FCD">
        <w:rPr>
          <w:sz w:val="24"/>
          <w:szCs w:val="24"/>
        </w:rPr>
        <w:t xml:space="preserve"> (</w:t>
      </w:r>
      <w:r w:rsidRPr="00A13CFE">
        <w:rPr>
          <w:sz w:val="24"/>
          <w:szCs w:val="24"/>
        </w:rPr>
        <w:t>2019</w:t>
      </w:r>
      <w:r w:rsidR="008C0FCD">
        <w:rPr>
          <w:sz w:val="24"/>
          <w:szCs w:val="24"/>
        </w:rPr>
        <w:t>)</w:t>
      </w:r>
      <w:r w:rsidRPr="00A13CFE">
        <w:rPr>
          <w:sz w:val="24"/>
          <w:szCs w:val="24"/>
        </w:rPr>
        <w:t xml:space="preserve"> </w:t>
      </w:r>
      <w:r w:rsidR="008C0FCD">
        <w:rPr>
          <w:sz w:val="24"/>
          <w:szCs w:val="24"/>
        </w:rPr>
        <w:t>‘</w:t>
      </w:r>
      <w:r w:rsidRPr="00A13CFE">
        <w:rPr>
          <w:sz w:val="24"/>
          <w:szCs w:val="24"/>
        </w:rPr>
        <w:t>Exploring the impact of social inequality and poverty on the mental health and wellbeing and attainment of children and young people in Scotland</w:t>
      </w:r>
      <w:r w:rsidR="008C0FCD">
        <w:rPr>
          <w:sz w:val="24"/>
          <w:szCs w:val="24"/>
        </w:rPr>
        <w:t>’,</w:t>
      </w:r>
      <w:r w:rsidRPr="00A13CFE">
        <w:rPr>
          <w:sz w:val="24"/>
          <w:szCs w:val="24"/>
        </w:rPr>
        <w:t xml:space="preserve"> </w:t>
      </w:r>
      <w:r w:rsidRPr="008C0FCD">
        <w:rPr>
          <w:i/>
          <w:iCs/>
          <w:sz w:val="24"/>
          <w:szCs w:val="24"/>
        </w:rPr>
        <w:t xml:space="preserve">Improving schools, </w:t>
      </w:r>
      <w:r w:rsidRPr="00A13CFE">
        <w:rPr>
          <w:sz w:val="24"/>
          <w:szCs w:val="24"/>
        </w:rPr>
        <w:t>22(3), pp.</w:t>
      </w:r>
      <w:r w:rsidR="008C0FCD">
        <w:rPr>
          <w:sz w:val="24"/>
          <w:szCs w:val="24"/>
        </w:rPr>
        <w:t xml:space="preserve"> </w:t>
      </w:r>
      <w:r w:rsidRPr="00A13CFE">
        <w:rPr>
          <w:sz w:val="24"/>
          <w:szCs w:val="24"/>
        </w:rPr>
        <w:t>204–223.</w:t>
      </w:r>
      <w:r>
        <w:rPr>
          <w:sz w:val="24"/>
          <w:szCs w:val="24"/>
        </w:rPr>
        <w:t xml:space="preserve"> </w:t>
      </w:r>
    </w:p>
    <w:p w14:paraId="097A0C24" w14:textId="76753A77" w:rsidR="0037114F" w:rsidRPr="0078097C" w:rsidRDefault="0037114F">
      <w:pPr>
        <w:rPr>
          <w:sz w:val="24"/>
          <w:szCs w:val="24"/>
        </w:rPr>
      </w:pPr>
      <w:r w:rsidRPr="002C789F">
        <w:rPr>
          <w:sz w:val="24"/>
          <w:szCs w:val="24"/>
        </w:rPr>
        <w:t>Najman, J</w:t>
      </w:r>
      <w:r w:rsidR="008C0FCD">
        <w:rPr>
          <w:sz w:val="24"/>
          <w:szCs w:val="24"/>
        </w:rPr>
        <w:t>.</w:t>
      </w:r>
      <w:r w:rsidRPr="002C789F">
        <w:rPr>
          <w:sz w:val="24"/>
          <w:szCs w:val="24"/>
        </w:rPr>
        <w:t xml:space="preserve">M. </w:t>
      </w:r>
      <w:r>
        <w:rPr>
          <w:sz w:val="24"/>
          <w:szCs w:val="24"/>
        </w:rPr>
        <w:t>(</w:t>
      </w:r>
      <w:r w:rsidRPr="002C789F">
        <w:rPr>
          <w:sz w:val="24"/>
          <w:szCs w:val="24"/>
        </w:rPr>
        <w:t>2010</w:t>
      </w:r>
      <w:r>
        <w:rPr>
          <w:sz w:val="24"/>
          <w:szCs w:val="24"/>
        </w:rPr>
        <w:t>)</w:t>
      </w:r>
      <w:r w:rsidRPr="002C789F">
        <w:rPr>
          <w:sz w:val="24"/>
          <w:szCs w:val="24"/>
        </w:rPr>
        <w:t xml:space="preserve"> </w:t>
      </w:r>
      <w:r w:rsidR="008C0FCD">
        <w:rPr>
          <w:sz w:val="24"/>
          <w:szCs w:val="24"/>
        </w:rPr>
        <w:t>‘</w:t>
      </w:r>
      <w:r w:rsidRPr="002C789F">
        <w:rPr>
          <w:sz w:val="24"/>
          <w:szCs w:val="24"/>
        </w:rPr>
        <w:t>Family Poverty Over the Early Life Course and Recurrent Adolescent and Young Adult Anxiety and Depression</w:t>
      </w:r>
      <w:r w:rsidR="008C0FCD">
        <w:rPr>
          <w:sz w:val="24"/>
          <w:szCs w:val="24"/>
        </w:rPr>
        <w:t>:</w:t>
      </w:r>
      <w:r w:rsidRPr="002C789F">
        <w:rPr>
          <w:sz w:val="24"/>
          <w:szCs w:val="24"/>
        </w:rPr>
        <w:t xml:space="preserve"> A Longitudinal Study</w:t>
      </w:r>
      <w:r w:rsidR="00ED588A">
        <w:rPr>
          <w:sz w:val="24"/>
          <w:szCs w:val="24"/>
        </w:rPr>
        <w:t>’,</w:t>
      </w:r>
      <w:r w:rsidRPr="002C789F">
        <w:rPr>
          <w:sz w:val="24"/>
          <w:szCs w:val="24"/>
        </w:rPr>
        <w:t xml:space="preserve"> </w:t>
      </w:r>
      <w:r w:rsidRPr="00ED588A">
        <w:rPr>
          <w:i/>
          <w:iCs/>
          <w:sz w:val="24"/>
          <w:szCs w:val="24"/>
        </w:rPr>
        <w:t>American Journal of Public Health</w:t>
      </w:r>
      <w:r w:rsidRPr="002C789F">
        <w:rPr>
          <w:sz w:val="24"/>
          <w:szCs w:val="24"/>
        </w:rPr>
        <w:t>, 100</w:t>
      </w:r>
      <w:r>
        <w:rPr>
          <w:sz w:val="24"/>
          <w:szCs w:val="24"/>
        </w:rPr>
        <w:t xml:space="preserve"> </w:t>
      </w:r>
      <w:r w:rsidRPr="002C789F">
        <w:rPr>
          <w:sz w:val="24"/>
          <w:szCs w:val="24"/>
        </w:rPr>
        <w:t>(9), pp.</w:t>
      </w:r>
      <w:r>
        <w:rPr>
          <w:sz w:val="24"/>
          <w:szCs w:val="24"/>
        </w:rPr>
        <w:t xml:space="preserve"> </w:t>
      </w:r>
      <w:r w:rsidRPr="002C789F">
        <w:rPr>
          <w:sz w:val="24"/>
          <w:szCs w:val="24"/>
        </w:rPr>
        <w:t>1719–1724.</w:t>
      </w:r>
    </w:p>
    <w:p w14:paraId="2A307142" w14:textId="339F6F17" w:rsidR="0037114F" w:rsidRDefault="0037114F">
      <w:pPr>
        <w:rPr>
          <w:sz w:val="24"/>
          <w:szCs w:val="24"/>
        </w:rPr>
      </w:pPr>
      <w:r>
        <w:rPr>
          <w:sz w:val="24"/>
          <w:szCs w:val="24"/>
        </w:rPr>
        <w:t>N</w:t>
      </w:r>
      <w:r w:rsidR="00ED588A">
        <w:rPr>
          <w:sz w:val="24"/>
          <w:szCs w:val="24"/>
        </w:rPr>
        <w:t xml:space="preserve">ational </w:t>
      </w:r>
      <w:r>
        <w:rPr>
          <w:sz w:val="24"/>
          <w:szCs w:val="24"/>
        </w:rPr>
        <w:t>H</w:t>
      </w:r>
      <w:r w:rsidR="00ED588A">
        <w:rPr>
          <w:sz w:val="24"/>
          <w:szCs w:val="24"/>
        </w:rPr>
        <w:t xml:space="preserve">ealth </w:t>
      </w:r>
      <w:r>
        <w:rPr>
          <w:sz w:val="24"/>
          <w:szCs w:val="24"/>
        </w:rPr>
        <w:t>S</w:t>
      </w:r>
      <w:r w:rsidR="00ED588A">
        <w:rPr>
          <w:sz w:val="24"/>
          <w:szCs w:val="24"/>
        </w:rPr>
        <w:t>ervice</w:t>
      </w:r>
      <w:r>
        <w:rPr>
          <w:sz w:val="24"/>
          <w:szCs w:val="24"/>
        </w:rPr>
        <w:t xml:space="preserve"> (2021) </w:t>
      </w:r>
      <w:r w:rsidRPr="00ED588A">
        <w:rPr>
          <w:i/>
          <w:iCs/>
          <w:sz w:val="24"/>
          <w:szCs w:val="24"/>
        </w:rPr>
        <w:t>Talking therapies</w:t>
      </w:r>
      <w:r>
        <w:rPr>
          <w:sz w:val="24"/>
          <w:szCs w:val="24"/>
        </w:rPr>
        <w:t xml:space="preserve">. Available at: </w:t>
      </w:r>
      <w:hyperlink r:id="rId30" w:history="1">
        <w:r w:rsidRPr="00AB186E">
          <w:rPr>
            <w:rStyle w:val="Hyperlink"/>
            <w:sz w:val="24"/>
            <w:szCs w:val="24"/>
          </w:rPr>
          <w:t>https://www.nhs.uk/conditions/stress-anxiety-depression/free-therapy-or-counselling/</w:t>
        </w:r>
      </w:hyperlink>
      <w:r>
        <w:rPr>
          <w:sz w:val="24"/>
          <w:szCs w:val="24"/>
        </w:rPr>
        <w:t xml:space="preserve"> (Accessed: 22 January 2021). </w:t>
      </w:r>
    </w:p>
    <w:p w14:paraId="1F75C2F3" w14:textId="41A245BC" w:rsidR="0037114F" w:rsidRDefault="0037114F">
      <w:pPr>
        <w:rPr>
          <w:sz w:val="24"/>
          <w:szCs w:val="24"/>
        </w:rPr>
      </w:pPr>
      <w:r>
        <w:rPr>
          <w:sz w:val="24"/>
          <w:szCs w:val="24"/>
        </w:rPr>
        <w:t>N</w:t>
      </w:r>
      <w:r w:rsidR="00ED588A">
        <w:rPr>
          <w:sz w:val="24"/>
          <w:szCs w:val="24"/>
        </w:rPr>
        <w:t xml:space="preserve">ational </w:t>
      </w:r>
      <w:r>
        <w:rPr>
          <w:sz w:val="24"/>
          <w:szCs w:val="24"/>
        </w:rPr>
        <w:t>H</w:t>
      </w:r>
      <w:r w:rsidR="00ED588A">
        <w:rPr>
          <w:sz w:val="24"/>
          <w:szCs w:val="24"/>
        </w:rPr>
        <w:t xml:space="preserve">ealth </w:t>
      </w:r>
      <w:r>
        <w:rPr>
          <w:sz w:val="24"/>
          <w:szCs w:val="24"/>
        </w:rPr>
        <w:t>S</w:t>
      </w:r>
      <w:r w:rsidR="00ED588A">
        <w:rPr>
          <w:sz w:val="24"/>
          <w:szCs w:val="24"/>
        </w:rPr>
        <w:t>ervice</w:t>
      </w:r>
      <w:r>
        <w:rPr>
          <w:sz w:val="24"/>
          <w:szCs w:val="24"/>
        </w:rPr>
        <w:t xml:space="preserve"> England (2019)</w:t>
      </w:r>
      <w:r w:rsidRPr="00ED588A">
        <w:rPr>
          <w:i/>
          <w:iCs/>
          <w:sz w:val="24"/>
          <w:szCs w:val="24"/>
        </w:rPr>
        <w:t xml:space="preserve"> Social prescribing and community-based support: Summary guide</w:t>
      </w:r>
      <w:r>
        <w:rPr>
          <w:sz w:val="24"/>
          <w:szCs w:val="24"/>
        </w:rPr>
        <w:t xml:space="preserve">. Available at: </w:t>
      </w:r>
      <w:hyperlink r:id="rId31" w:history="1">
        <w:r w:rsidRPr="00AB186E">
          <w:rPr>
            <w:rStyle w:val="Hyperlink"/>
            <w:sz w:val="24"/>
            <w:szCs w:val="24"/>
          </w:rPr>
          <w:t>https://improve.bmj.com/improve_post/social-prescribing-and-community-based-support-summary-guide/</w:t>
        </w:r>
      </w:hyperlink>
      <w:r>
        <w:rPr>
          <w:sz w:val="24"/>
          <w:szCs w:val="24"/>
        </w:rPr>
        <w:t xml:space="preserve"> (Accessed: 22 January 2021). </w:t>
      </w:r>
    </w:p>
    <w:p w14:paraId="095A0D19" w14:textId="05C47122" w:rsidR="00CA3AC0" w:rsidRDefault="00CA3AC0">
      <w:pPr>
        <w:rPr>
          <w:sz w:val="24"/>
          <w:szCs w:val="24"/>
        </w:rPr>
      </w:pPr>
      <w:r w:rsidRPr="00CA3AC0">
        <w:rPr>
          <w:sz w:val="24"/>
          <w:szCs w:val="24"/>
        </w:rPr>
        <w:t xml:space="preserve">Nelson-Jones, R. </w:t>
      </w:r>
      <w:r>
        <w:rPr>
          <w:sz w:val="24"/>
          <w:szCs w:val="24"/>
        </w:rPr>
        <w:t>(</w:t>
      </w:r>
      <w:r w:rsidRPr="00CA3AC0">
        <w:rPr>
          <w:sz w:val="24"/>
          <w:szCs w:val="24"/>
        </w:rPr>
        <w:t>2011</w:t>
      </w:r>
      <w:r>
        <w:rPr>
          <w:sz w:val="24"/>
          <w:szCs w:val="24"/>
        </w:rPr>
        <w:t>)</w:t>
      </w:r>
      <w:r w:rsidRPr="00CA3AC0">
        <w:rPr>
          <w:sz w:val="24"/>
          <w:szCs w:val="24"/>
        </w:rPr>
        <w:t xml:space="preserve"> </w:t>
      </w:r>
      <w:r w:rsidRPr="00CA3AC0">
        <w:rPr>
          <w:i/>
          <w:iCs/>
          <w:sz w:val="24"/>
          <w:szCs w:val="24"/>
        </w:rPr>
        <w:t>Theory and practice of counselling and therapy 5th ed</w:t>
      </w:r>
      <w:r w:rsidRPr="00CA3AC0">
        <w:rPr>
          <w:sz w:val="24"/>
          <w:szCs w:val="24"/>
        </w:rPr>
        <w:t>. Los Angeles, [Calif.] ; London: SAGE.</w:t>
      </w:r>
    </w:p>
    <w:p w14:paraId="03C4B32E" w14:textId="307983B9" w:rsidR="0037114F" w:rsidRDefault="0037114F">
      <w:pPr>
        <w:rPr>
          <w:sz w:val="24"/>
          <w:szCs w:val="24"/>
        </w:rPr>
      </w:pPr>
      <w:r w:rsidRPr="005A3CBE">
        <w:rPr>
          <w:sz w:val="24"/>
          <w:szCs w:val="24"/>
        </w:rPr>
        <w:t>Ritterman, M</w:t>
      </w:r>
      <w:r w:rsidR="00ED588A">
        <w:rPr>
          <w:sz w:val="24"/>
          <w:szCs w:val="24"/>
        </w:rPr>
        <w:t>.</w:t>
      </w:r>
      <w:r w:rsidRPr="005A3CBE">
        <w:rPr>
          <w:sz w:val="24"/>
          <w:szCs w:val="24"/>
        </w:rPr>
        <w:t>L</w:t>
      </w:r>
      <w:r w:rsidR="00ED588A">
        <w:rPr>
          <w:sz w:val="24"/>
          <w:szCs w:val="24"/>
        </w:rPr>
        <w:t xml:space="preserve">. </w:t>
      </w:r>
      <w:r>
        <w:rPr>
          <w:sz w:val="24"/>
          <w:szCs w:val="24"/>
        </w:rPr>
        <w:t>(</w:t>
      </w:r>
      <w:r w:rsidRPr="005A3CBE">
        <w:rPr>
          <w:sz w:val="24"/>
          <w:szCs w:val="24"/>
        </w:rPr>
        <w:t>2009</w:t>
      </w:r>
      <w:r>
        <w:rPr>
          <w:sz w:val="24"/>
          <w:szCs w:val="24"/>
        </w:rPr>
        <w:t>)</w:t>
      </w:r>
      <w:r w:rsidR="00ED588A">
        <w:rPr>
          <w:sz w:val="24"/>
          <w:szCs w:val="24"/>
        </w:rPr>
        <w:t xml:space="preserve"> ‘</w:t>
      </w:r>
      <w:r w:rsidRPr="005A3CBE">
        <w:rPr>
          <w:sz w:val="24"/>
          <w:szCs w:val="24"/>
        </w:rPr>
        <w:t>Objective and subjective social class gradients for substance use among Mexican adolescents</w:t>
      </w:r>
      <w:r w:rsidR="00ED588A">
        <w:rPr>
          <w:sz w:val="24"/>
          <w:szCs w:val="24"/>
        </w:rPr>
        <w:t>’</w:t>
      </w:r>
      <w:r w:rsidR="00ED588A" w:rsidRPr="00ED588A">
        <w:rPr>
          <w:i/>
          <w:iCs/>
          <w:sz w:val="24"/>
          <w:szCs w:val="24"/>
        </w:rPr>
        <w:t>,</w:t>
      </w:r>
      <w:r w:rsidRPr="00ED588A">
        <w:rPr>
          <w:i/>
          <w:iCs/>
          <w:sz w:val="24"/>
          <w:szCs w:val="24"/>
        </w:rPr>
        <w:t xml:space="preserve"> Social Science &amp; Medicine</w:t>
      </w:r>
      <w:r w:rsidRPr="005A3CBE">
        <w:rPr>
          <w:sz w:val="24"/>
          <w:szCs w:val="24"/>
        </w:rPr>
        <w:t>, 68(10), pp.</w:t>
      </w:r>
      <w:r w:rsidR="00ED588A">
        <w:rPr>
          <w:sz w:val="24"/>
          <w:szCs w:val="24"/>
        </w:rPr>
        <w:t xml:space="preserve"> </w:t>
      </w:r>
      <w:r w:rsidRPr="005A3CBE">
        <w:rPr>
          <w:sz w:val="24"/>
          <w:szCs w:val="24"/>
        </w:rPr>
        <w:t>1843–1852.</w:t>
      </w:r>
      <w:r>
        <w:rPr>
          <w:sz w:val="24"/>
          <w:szCs w:val="24"/>
        </w:rPr>
        <w:t xml:space="preserve"> </w:t>
      </w:r>
    </w:p>
    <w:p w14:paraId="2C1AA974" w14:textId="056DCB27" w:rsidR="0037114F" w:rsidRDefault="0037114F">
      <w:pPr>
        <w:rPr>
          <w:sz w:val="24"/>
          <w:szCs w:val="24"/>
        </w:rPr>
      </w:pPr>
      <w:r w:rsidRPr="006C2873">
        <w:rPr>
          <w:sz w:val="24"/>
          <w:szCs w:val="24"/>
        </w:rPr>
        <w:t xml:space="preserve">Rogers, C.R. </w:t>
      </w:r>
      <w:r w:rsidR="002C056C">
        <w:rPr>
          <w:sz w:val="24"/>
          <w:szCs w:val="24"/>
        </w:rPr>
        <w:t>(</w:t>
      </w:r>
      <w:r w:rsidRPr="006C2873">
        <w:rPr>
          <w:sz w:val="24"/>
          <w:szCs w:val="24"/>
        </w:rPr>
        <w:t>2003</w:t>
      </w:r>
      <w:r w:rsidR="002C056C" w:rsidRPr="002C056C">
        <w:rPr>
          <w:i/>
          <w:iCs/>
          <w:sz w:val="24"/>
          <w:szCs w:val="24"/>
        </w:rPr>
        <w:t>)</w:t>
      </w:r>
      <w:r w:rsidRPr="002C056C">
        <w:rPr>
          <w:i/>
          <w:iCs/>
          <w:sz w:val="24"/>
          <w:szCs w:val="24"/>
        </w:rPr>
        <w:t xml:space="preserve"> Client-centered therapy : its current practice, </w:t>
      </w:r>
      <w:proofErr w:type="gramStart"/>
      <w:r w:rsidRPr="002C056C">
        <w:rPr>
          <w:i/>
          <w:iCs/>
          <w:sz w:val="24"/>
          <w:szCs w:val="24"/>
        </w:rPr>
        <w:t>implications</w:t>
      </w:r>
      <w:proofErr w:type="gramEnd"/>
      <w:r w:rsidRPr="002C056C">
        <w:rPr>
          <w:i/>
          <w:iCs/>
          <w:sz w:val="24"/>
          <w:szCs w:val="24"/>
        </w:rPr>
        <w:t xml:space="preserve"> and theory</w:t>
      </w:r>
      <w:r w:rsidR="002C056C">
        <w:rPr>
          <w:sz w:val="24"/>
          <w:szCs w:val="24"/>
        </w:rPr>
        <w:t xml:space="preserve">. </w:t>
      </w:r>
      <w:r w:rsidRPr="006C2873">
        <w:rPr>
          <w:sz w:val="24"/>
          <w:szCs w:val="24"/>
        </w:rPr>
        <w:t>London: Constable.</w:t>
      </w:r>
      <w:r>
        <w:rPr>
          <w:sz w:val="24"/>
          <w:szCs w:val="24"/>
        </w:rPr>
        <w:t xml:space="preserve"> </w:t>
      </w:r>
    </w:p>
    <w:p w14:paraId="15E39465" w14:textId="27CA7E59" w:rsidR="0037114F" w:rsidRDefault="0037114F">
      <w:pPr>
        <w:rPr>
          <w:sz w:val="24"/>
          <w:szCs w:val="24"/>
        </w:rPr>
      </w:pPr>
      <w:r w:rsidRPr="00047AA7">
        <w:rPr>
          <w:sz w:val="24"/>
          <w:szCs w:val="24"/>
        </w:rPr>
        <w:t>Schilling, E</w:t>
      </w:r>
      <w:r w:rsidR="006B25BF">
        <w:rPr>
          <w:sz w:val="24"/>
          <w:szCs w:val="24"/>
        </w:rPr>
        <w:t>.</w:t>
      </w:r>
      <w:r w:rsidRPr="00047AA7">
        <w:rPr>
          <w:sz w:val="24"/>
          <w:szCs w:val="24"/>
        </w:rPr>
        <w:t xml:space="preserve">A. </w:t>
      </w:r>
      <w:r w:rsidR="006B25BF">
        <w:rPr>
          <w:sz w:val="24"/>
          <w:szCs w:val="24"/>
        </w:rPr>
        <w:t>(</w:t>
      </w:r>
      <w:r w:rsidRPr="00047AA7">
        <w:rPr>
          <w:sz w:val="24"/>
          <w:szCs w:val="24"/>
        </w:rPr>
        <w:t>2007</w:t>
      </w:r>
      <w:r w:rsidR="006B25BF">
        <w:rPr>
          <w:sz w:val="24"/>
          <w:szCs w:val="24"/>
        </w:rPr>
        <w:t>)</w:t>
      </w:r>
      <w:r w:rsidRPr="00047AA7">
        <w:rPr>
          <w:sz w:val="24"/>
          <w:szCs w:val="24"/>
        </w:rPr>
        <w:t xml:space="preserve"> </w:t>
      </w:r>
      <w:r w:rsidR="006B25BF">
        <w:rPr>
          <w:sz w:val="24"/>
          <w:szCs w:val="24"/>
        </w:rPr>
        <w:t>‘</w:t>
      </w:r>
      <w:r w:rsidRPr="00047AA7">
        <w:rPr>
          <w:sz w:val="24"/>
          <w:szCs w:val="24"/>
        </w:rPr>
        <w:t>Adverse childhood experiences and mental health in young adults: a longitudinal survey</w:t>
      </w:r>
      <w:r w:rsidR="006B25BF">
        <w:rPr>
          <w:sz w:val="24"/>
          <w:szCs w:val="24"/>
        </w:rPr>
        <w:t>’</w:t>
      </w:r>
      <w:r w:rsidR="006B25BF" w:rsidRPr="006B25BF">
        <w:rPr>
          <w:i/>
          <w:iCs/>
          <w:sz w:val="24"/>
          <w:szCs w:val="24"/>
        </w:rPr>
        <w:t>,</w:t>
      </w:r>
      <w:r w:rsidRPr="006B25BF">
        <w:rPr>
          <w:i/>
          <w:iCs/>
          <w:sz w:val="24"/>
          <w:szCs w:val="24"/>
        </w:rPr>
        <w:t xml:space="preserve"> BMC Public Health</w:t>
      </w:r>
      <w:r w:rsidRPr="00047AA7">
        <w:rPr>
          <w:sz w:val="24"/>
          <w:szCs w:val="24"/>
        </w:rPr>
        <w:t>, 7(1), pp.</w:t>
      </w:r>
      <w:r w:rsidR="006B25BF">
        <w:rPr>
          <w:sz w:val="24"/>
          <w:szCs w:val="24"/>
        </w:rPr>
        <w:t xml:space="preserve"> </w:t>
      </w:r>
      <w:r w:rsidRPr="00047AA7">
        <w:rPr>
          <w:sz w:val="24"/>
          <w:szCs w:val="24"/>
        </w:rPr>
        <w:t>30–40.</w:t>
      </w:r>
      <w:r>
        <w:rPr>
          <w:sz w:val="24"/>
          <w:szCs w:val="24"/>
        </w:rPr>
        <w:t xml:space="preserve"> </w:t>
      </w:r>
    </w:p>
    <w:p w14:paraId="56C0A495" w14:textId="77777777" w:rsidR="0037114F" w:rsidRDefault="0037114F">
      <w:pPr>
        <w:rPr>
          <w:sz w:val="24"/>
          <w:szCs w:val="24"/>
        </w:rPr>
      </w:pPr>
      <w:r>
        <w:rPr>
          <w:sz w:val="24"/>
          <w:szCs w:val="24"/>
        </w:rPr>
        <w:t xml:space="preserve">Scottish Government (2020) </w:t>
      </w:r>
      <w:r w:rsidRPr="006B25BF">
        <w:rPr>
          <w:i/>
          <w:iCs/>
          <w:sz w:val="24"/>
          <w:szCs w:val="24"/>
        </w:rPr>
        <w:t>Adverse Childhood Experiences (ACE’s) publication fact sheet</w:t>
      </w:r>
      <w:r>
        <w:rPr>
          <w:sz w:val="24"/>
          <w:szCs w:val="24"/>
        </w:rPr>
        <w:t xml:space="preserve">. Available at: </w:t>
      </w:r>
      <w:hyperlink r:id="rId32" w:history="1">
        <w:r w:rsidRPr="00AB186E">
          <w:rPr>
            <w:rStyle w:val="Hyperlink"/>
            <w:sz w:val="24"/>
            <w:szCs w:val="24"/>
          </w:rPr>
          <w:t>https://www.gov.scot/publications/adverse-childhood-experiences-aces/</w:t>
        </w:r>
      </w:hyperlink>
      <w:r>
        <w:rPr>
          <w:sz w:val="24"/>
          <w:szCs w:val="24"/>
        </w:rPr>
        <w:t xml:space="preserve"> (Accessed: 16 January 2021). </w:t>
      </w:r>
    </w:p>
    <w:p w14:paraId="3776C351" w14:textId="48C4F3AB" w:rsidR="0037114F" w:rsidRDefault="0037114F">
      <w:pPr>
        <w:rPr>
          <w:sz w:val="24"/>
          <w:szCs w:val="24"/>
        </w:rPr>
      </w:pPr>
      <w:r w:rsidRPr="00EB36AB">
        <w:rPr>
          <w:sz w:val="24"/>
          <w:szCs w:val="24"/>
        </w:rPr>
        <w:t>Shirk, S</w:t>
      </w:r>
      <w:r w:rsidR="007F1487">
        <w:rPr>
          <w:sz w:val="24"/>
          <w:szCs w:val="24"/>
        </w:rPr>
        <w:t>.</w:t>
      </w:r>
      <w:r w:rsidRPr="00EB36AB">
        <w:rPr>
          <w:sz w:val="24"/>
          <w:szCs w:val="24"/>
        </w:rPr>
        <w:t>R</w:t>
      </w:r>
      <w:r w:rsidR="00AA3A62">
        <w:rPr>
          <w:sz w:val="24"/>
          <w:szCs w:val="24"/>
        </w:rPr>
        <w:t>.</w:t>
      </w:r>
      <w:r w:rsidRPr="00EB36AB">
        <w:rPr>
          <w:sz w:val="24"/>
          <w:szCs w:val="24"/>
        </w:rPr>
        <w:t>, Karver, M</w:t>
      </w:r>
      <w:r w:rsidR="007F1487">
        <w:rPr>
          <w:sz w:val="24"/>
          <w:szCs w:val="24"/>
        </w:rPr>
        <w:t>.</w:t>
      </w:r>
      <w:r w:rsidRPr="00EB36AB">
        <w:rPr>
          <w:sz w:val="24"/>
          <w:szCs w:val="24"/>
        </w:rPr>
        <w:t>S</w:t>
      </w:r>
      <w:r w:rsidR="00AA3A62">
        <w:rPr>
          <w:sz w:val="24"/>
          <w:szCs w:val="24"/>
        </w:rPr>
        <w:t>.,</w:t>
      </w:r>
      <w:r w:rsidRPr="00EB36AB">
        <w:rPr>
          <w:sz w:val="24"/>
          <w:szCs w:val="24"/>
        </w:rPr>
        <w:t xml:space="preserve"> </w:t>
      </w:r>
      <w:r w:rsidR="007F1487">
        <w:rPr>
          <w:sz w:val="24"/>
          <w:szCs w:val="24"/>
        </w:rPr>
        <w:t xml:space="preserve">and </w:t>
      </w:r>
      <w:r w:rsidRPr="00EB36AB">
        <w:rPr>
          <w:sz w:val="24"/>
          <w:szCs w:val="24"/>
        </w:rPr>
        <w:t>Brown, R</w:t>
      </w:r>
      <w:r w:rsidR="007F1487">
        <w:rPr>
          <w:sz w:val="24"/>
          <w:szCs w:val="24"/>
        </w:rPr>
        <w:t>.</w:t>
      </w:r>
      <w:r w:rsidRPr="00EB36AB">
        <w:rPr>
          <w:sz w:val="24"/>
          <w:szCs w:val="24"/>
        </w:rPr>
        <w:t xml:space="preserve"> </w:t>
      </w:r>
      <w:r w:rsidR="007F1487">
        <w:rPr>
          <w:sz w:val="24"/>
          <w:szCs w:val="24"/>
        </w:rPr>
        <w:t>(</w:t>
      </w:r>
      <w:r w:rsidRPr="00EB36AB">
        <w:rPr>
          <w:sz w:val="24"/>
          <w:szCs w:val="24"/>
        </w:rPr>
        <w:t>2011</w:t>
      </w:r>
      <w:r w:rsidR="007F1487">
        <w:rPr>
          <w:sz w:val="24"/>
          <w:szCs w:val="24"/>
        </w:rPr>
        <w:t>)</w:t>
      </w:r>
      <w:r w:rsidRPr="00EB36AB">
        <w:rPr>
          <w:sz w:val="24"/>
          <w:szCs w:val="24"/>
        </w:rPr>
        <w:t xml:space="preserve"> </w:t>
      </w:r>
      <w:r w:rsidR="007F1487">
        <w:rPr>
          <w:sz w:val="24"/>
          <w:szCs w:val="24"/>
        </w:rPr>
        <w:t>‘</w:t>
      </w:r>
      <w:r w:rsidRPr="00EB36AB">
        <w:rPr>
          <w:sz w:val="24"/>
          <w:szCs w:val="24"/>
        </w:rPr>
        <w:t>The Alliance in Child and Adolescent Psychotherapy</w:t>
      </w:r>
      <w:r w:rsidR="007F1487">
        <w:rPr>
          <w:sz w:val="24"/>
          <w:szCs w:val="24"/>
        </w:rPr>
        <w:t>’</w:t>
      </w:r>
      <w:r w:rsidR="007F1487" w:rsidRPr="007F1487">
        <w:rPr>
          <w:i/>
          <w:iCs/>
          <w:sz w:val="24"/>
          <w:szCs w:val="24"/>
        </w:rPr>
        <w:t>,</w:t>
      </w:r>
      <w:r w:rsidRPr="007F1487">
        <w:rPr>
          <w:i/>
          <w:iCs/>
          <w:sz w:val="24"/>
          <w:szCs w:val="24"/>
        </w:rPr>
        <w:t xml:space="preserve"> Psychotherapy</w:t>
      </w:r>
      <w:r w:rsidRPr="00EB36AB">
        <w:rPr>
          <w:sz w:val="24"/>
          <w:szCs w:val="24"/>
        </w:rPr>
        <w:t xml:space="preserve"> (Chicago, Ill.), 48(1), pp.</w:t>
      </w:r>
      <w:r w:rsidR="007F1487">
        <w:rPr>
          <w:sz w:val="24"/>
          <w:szCs w:val="24"/>
        </w:rPr>
        <w:t xml:space="preserve"> </w:t>
      </w:r>
      <w:r w:rsidRPr="00EB36AB">
        <w:rPr>
          <w:sz w:val="24"/>
          <w:szCs w:val="24"/>
        </w:rPr>
        <w:t>17–24.</w:t>
      </w:r>
      <w:r>
        <w:rPr>
          <w:sz w:val="24"/>
          <w:szCs w:val="24"/>
        </w:rPr>
        <w:t xml:space="preserve"> </w:t>
      </w:r>
    </w:p>
    <w:p w14:paraId="622FD670" w14:textId="02412442" w:rsidR="0037114F" w:rsidRDefault="0037114F">
      <w:pPr>
        <w:rPr>
          <w:sz w:val="24"/>
          <w:szCs w:val="24"/>
        </w:rPr>
      </w:pPr>
      <w:r w:rsidRPr="00D3583E">
        <w:rPr>
          <w:sz w:val="24"/>
          <w:szCs w:val="24"/>
        </w:rPr>
        <w:lastRenderedPageBreak/>
        <w:t>Skogen, J</w:t>
      </w:r>
      <w:r w:rsidR="00AA3A62">
        <w:rPr>
          <w:sz w:val="24"/>
          <w:szCs w:val="24"/>
        </w:rPr>
        <w:t>.</w:t>
      </w:r>
      <w:r w:rsidRPr="00D3583E">
        <w:rPr>
          <w:sz w:val="24"/>
          <w:szCs w:val="24"/>
        </w:rPr>
        <w:t>C</w:t>
      </w:r>
      <w:r w:rsidR="00AA3A62">
        <w:rPr>
          <w:sz w:val="24"/>
          <w:szCs w:val="24"/>
        </w:rPr>
        <w:t>.</w:t>
      </w:r>
      <w:r w:rsidRPr="00D3583E">
        <w:rPr>
          <w:sz w:val="24"/>
          <w:szCs w:val="24"/>
        </w:rPr>
        <w:t xml:space="preserve"> et al., </w:t>
      </w:r>
      <w:r>
        <w:rPr>
          <w:sz w:val="24"/>
          <w:szCs w:val="24"/>
        </w:rPr>
        <w:t>(</w:t>
      </w:r>
      <w:r w:rsidRPr="00D3583E">
        <w:rPr>
          <w:sz w:val="24"/>
          <w:szCs w:val="24"/>
        </w:rPr>
        <w:t>2014</w:t>
      </w:r>
      <w:r>
        <w:rPr>
          <w:sz w:val="24"/>
          <w:szCs w:val="24"/>
        </w:rPr>
        <w:t>)</w:t>
      </w:r>
      <w:r w:rsidRPr="00D3583E">
        <w:rPr>
          <w:sz w:val="24"/>
          <w:szCs w:val="24"/>
        </w:rPr>
        <w:t xml:space="preserve"> </w:t>
      </w:r>
      <w:r w:rsidR="00AA3A62">
        <w:rPr>
          <w:sz w:val="24"/>
          <w:szCs w:val="24"/>
        </w:rPr>
        <w:t>‘</w:t>
      </w:r>
      <w:r w:rsidRPr="00D3583E">
        <w:rPr>
          <w:sz w:val="24"/>
          <w:szCs w:val="24"/>
        </w:rPr>
        <w:t>Alcohol and drug use among adolescents: and the co-occurrence of mental health problems</w:t>
      </w:r>
      <w:r w:rsidR="00AA3A62">
        <w:rPr>
          <w:sz w:val="24"/>
          <w:szCs w:val="24"/>
        </w:rPr>
        <w:t>’,</w:t>
      </w:r>
      <w:r w:rsidRPr="00D3583E">
        <w:rPr>
          <w:sz w:val="24"/>
          <w:szCs w:val="24"/>
        </w:rPr>
        <w:t xml:space="preserve"> </w:t>
      </w:r>
      <w:r w:rsidRPr="00AA3A62">
        <w:rPr>
          <w:i/>
          <w:iCs/>
          <w:sz w:val="24"/>
          <w:szCs w:val="24"/>
        </w:rPr>
        <w:t>Ung@hordaland, a population-based study</w:t>
      </w:r>
      <w:r w:rsidRPr="00D3583E">
        <w:rPr>
          <w:sz w:val="24"/>
          <w:szCs w:val="24"/>
        </w:rPr>
        <w:t xml:space="preserve">. </w:t>
      </w:r>
      <w:r w:rsidRPr="00AA3A62">
        <w:rPr>
          <w:i/>
          <w:iCs/>
          <w:sz w:val="24"/>
          <w:szCs w:val="24"/>
        </w:rPr>
        <w:t>BMJ open,</w:t>
      </w:r>
      <w:r w:rsidRPr="00D3583E">
        <w:rPr>
          <w:sz w:val="24"/>
          <w:szCs w:val="24"/>
        </w:rPr>
        <w:t xml:space="preserve"> 4(9), </w:t>
      </w:r>
      <w:r w:rsidRPr="00AA3A62">
        <w:rPr>
          <w:sz w:val="24"/>
          <w:szCs w:val="24"/>
          <w:u w:val="single"/>
        </w:rPr>
        <w:t>DOI: p.e005357.</w:t>
      </w:r>
      <w:r>
        <w:rPr>
          <w:sz w:val="24"/>
          <w:szCs w:val="24"/>
        </w:rPr>
        <w:t xml:space="preserve"> </w:t>
      </w:r>
    </w:p>
    <w:p w14:paraId="6042629F" w14:textId="77777777" w:rsidR="0037114F" w:rsidRDefault="0037114F">
      <w:pPr>
        <w:rPr>
          <w:sz w:val="24"/>
          <w:szCs w:val="24"/>
        </w:rPr>
      </w:pPr>
      <w:r>
        <w:rPr>
          <w:sz w:val="24"/>
          <w:szCs w:val="24"/>
        </w:rPr>
        <w:t xml:space="preserve">The Independent (2018) </w:t>
      </w:r>
      <w:r w:rsidRPr="00357E33">
        <w:rPr>
          <w:i/>
          <w:iCs/>
          <w:sz w:val="24"/>
          <w:szCs w:val="24"/>
        </w:rPr>
        <w:t>Children in poor families seven times more likely to harm themselves, study finds</w:t>
      </w:r>
      <w:r>
        <w:rPr>
          <w:sz w:val="24"/>
          <w:szCs w:val="24"/>
        </w:rPr>
        <w:t xml:space="preserve">. Available at: </w:t>
      </w:r>
      <w:hyperlink r:id="rId33" w:history="1">
        <w:r w:rsidRPr="00150A20">
          <w:rPr>
            <w:rStyle w:val="Hyperlink"/>
            <w:sz w:val="24"/>
            <w:szCs w:val="24"/>
          </w:rPr>
          <w:t>https://www.independent.co.uk/news/uk/home-news/poverty-poor-children-self-harm-families-uk-violence-study-a8576366.html</w:t>
        </w:r>
      </w:hyperlink>
      <w:r>
        <w:rPr>
          <w:sz w:val="24"/>
          <w:szCs w:val="24"/>
        </w:rPr>
        <w:t xml:space="preserve"> (Accessed: 13 January 2021). </w:t>
      </w:r>
    </w:p>
    <w:p w14:paraId="6DCE6917" w14:textId="3626DA01" w:rsidR="0037114F" w:rsidRDefault="0037114F">
      <w:pPr>
        <w:rPr>
          <w:sz w:val="24"/>
          <w:szCs w:val="24"/>
        </w:rPr>
      </w:pPr>
      <w:r w:rsidRPr="00010DB1">
        <w:rPr>
          <w:sz w:val="24"/>
          <w:szCs w:val="24"/>
        </w:rPr>
        <w:t>Victoria</w:t>
      </w:r>
      <w:r w:rsidR="00A139FF">
        <w:rPr>
          <w:sz w:val="24"/>
          <w:szCs w:val="24"/>
        </w:rPr>
        <w:t>,</w:t>
      </w:r>
      <w:r w:rsidRPr="00010DB1">
        <w:rPr>
          <w:sz w:val="24"/>
          <w:szCs w:val="24"/>
        </w:rPr>
        <w:t xml:space="preserve"> P</w:t>
      </w:r>
      <w:r w:rsidR="00357E33">
        <w:rPr>
          <w:sz w:val="24"/>
          <w:szCs w:val="24"/>
        </w:rPr>
        <w:t>.</w:t>
      </w:r>
      <w:r w:rsidRPr="00010DB1">
        <w:rPr>
          <w:sz w:val="24"/>
          <w:szCs w:val="24"/>
        </w:rPr>
        <w:t>W</w:t>
      </w:r>
      <w:r w:rsidR="00357E33">
        <w:rPr>
          <w:sz w:val="24"/>
          <w:szCs w:val="24"/>
        </w:rPr>
        <w:t>., and</w:t>
      </w:r>
      <w:r w:rsidRPr="00010DB1">
        <w:rPr>
          <w:sz w:val="24"/>
          <w:szCs w:val="24"/>
        </w:rPr>
        <w:t xml:space="preserve"> Debbie B</w:t>
      </w:r>
      <w:r w:rsidR="00357E33">
        <w:rPr>
          <w:sz w:val="24"/>
          <w:szCs w:val="24"/>
        </w:rPr>
        <w:t>.</w:t>
      </w:r>
      <w:r w:rsidRPr="00010DB1">
        <w:rPr>
          <w:sz w:val="24"/>
          <w:szCs w:val="24"/>
        </w:rPr>
        <w:t xml:space="preserve"> </w:t>
      </w:r>
      <w:r>
        <w:rPr>
          <w:sz w:val="24"/>
          <w:szCs w:val="24"/>
        </w:rPr>
        <w:t>(</w:t>
      </w:r>
      <w:r w:rsidRPr="00010DB1">
        <w:rPr>
          <w:sz w:val="24"/>
          <w:szCs w:val="24"/>
        </w:rPr>
        <w:t>2017</w:t>
      </w:r>
      <w:r>
        <w:rPr>
          <w:sz w:val="24"/>
          <w:szCs w:val="24"/>
        </w:rPr>
        <w:t>)</w:t>
      </w:r>
      <w:r w:rsidRPr="00010DB1">
        <w:rPr>
          <w:sz w:val="24"/>
          <w:szCs w:val="24"/>
        </w:rPr>
        <w:t xml:space="preserve"> </w:t>
      </w:r>
      <w:r w:rsidR="00357E33">
        <w:rPr>
          <w:sz w:val="24"/>
          <w:szCs w:val="24"/>
        </w:rPr>
        <w:t>‘</w:t>
      </w:r>
      <w:r w:rsidRPr="00010DB1">
        <w:rPr>
          <w:sz w:val="24"/>
          <w:szCs w:val="24"/>
        </w:rPr>
        <w:t>Mortality and socioeconomic status: the vicious cycle between poverty and ill health</w:t>
      </w:r>
      <w:r w:rsidR="00357E33">
        <w:rPr>
          <w:sz w:val="24"/>
          <w:szCs w:val="24"/>
        </w:rPr>
        <w:t>’,</w:t>
      </w:r>
      <w:r w:rsidRPr="00010DB1">
        <w:rPr>
          <w:sz w:val="24"/>
          <w:szCs w:val="24"/>
        </w:rPr>
        <w:t xml:space="preserve"> </w:t>
      </w:r>
      <w:r w:rsidRPr="00357E33">
        <w:rPr>
          <w:i/>
          <w:iCs/>
          <w:sz w:val="24"/>
          <w:szCs w:val="24"/>
        </w:rPr>
        <w:t>The Lancet global health</w:t>
      </w:r>
      <w:r w:rsidRPr="00010DB1">
        <w:rPr>
          <w:sz w:val="24"/>
          <w:szCs w:val="24"/>
        </w:rPr>
        <w:t>, 5(9), pp.</w:t>
      </w:r>
      <w:r>
        <w:rPr>
          <w:sz w:val="24"/>
          <w:szCs w:val="24"/>
        </w:rPr>
        <w:t xml:space="preserve"> </w:t>
      </w:r>
      <w:r w:rsidRPr="00010DB1">
        <w:rPr>
          <w:sz w:val="24"/>
          <w:szCs w:val="24"/>
        </w:rPr>
        <w:t>851–e852.</w:t>
      </w:r>
      <w:r>
        <w:rPr>
          <w:sz w:val="24"/>
          <w:szCs w:val="24"/>
        </w:rPr>
        <w:t xml:space="preserve"> </w:t>
      </w:r>
    </w:p>
    <w:p w14:paraId="22A296D0" w14:textId="3E4DD206" w:rsidR="0037114F" w:rsidRDefault="0037114F">
      <w:pPr>
        <w:rPr>
          <w:sz w:val="24"/>
          <w:szCs w:val="24"/>
        </w:rPr>
      </w:pPr>
      <w:r w:rsidRPr="00A13CFE">
        <w:rPr>
          <w:sz w:val="24"/>
          <w:szCs w:val="24"/>
        </w:rPr>
        <w:t>Wilkins, P.</w:t>
      </w:r>
      <w:r w:rsidR="00A139FF">
        <w:rPr>
          <w:sz w:val="24"/>
          <w:szCs w:val="24"/>
        </w:rPr>
        <w:t xml:space="preserve"> (</w:t>
      </w:r>
      <w:r w:rsidRPr="00A13CFE">
        <w:rPr>
          <w:sz w:val="24"/>
          <w:szCs w:val="24"/>
        </w:rPr>
        <w:t>2009</w:t>
      </w:r>
      <w:r w:rsidR="00A139FF">
        <w:rPr>
          <w:sz w:val="24"/>
          <w:szCs w:val="24"/>
        </w:rPr>
        <w:t>)</w:t>
      </w:r>
      <w:r w:rsidRPr="00A13CFE">
        <w:rPr>
          <w:sz w:val="24"/>
          <w:szCs w:val="24"/>
        </w:rPr>
        <w:t xml:space="preserve"> </w:t>
      </w:r>
      <w:r w:rsidRPr="00A139FF">
        <w:rPr>
          <w:i/>
          <w:iCs/>
          <w:sz w:val="24"/>
          <w:szCs w:val="24"/>
        </w:rPr>
        <w:t>Person-centred therapy: 100 key points</w:t>
      </w:r>
      <w:r w:rsidR="00A139FF">
        <w:rPr>
          <w:sz w:val="24"/>
          <w:szCs w:val="24"/>
        </w:rPr>
        <w:t xml:space="preserve">. </w:t>
      </w:r>
      <w:r w:rsidRPr="00A13CFE">
        <w:rPr>
          <w:sz w:val="24"/>
          <w:szCs w:val="24"/>
        </w:rPr>
        <w:t>London: Routledge.</w:t>
      </w:r>
      <w:r>
        <w:rPr>
          <w:sz w:val="24"/>
          <w:szCs w:val="24"/>
        </w:rPr>
        <w:t xml:space="preserve"> </w:t>
      </w:r>
    </w:p>
    <w:p w14:paraId="52805BFD" w14:textId="74571718" w:rsidR="0037114F" w:rsidRDefault="0037114F">
      <w:pPr>
        <w:rPr>
          <w:sz w:val="24"/>
          <w:szCs w:val="24"/>
        </w:rPr>
      </w:pPr>
      <w:r w:rsidRPr="002D2432">
        <w:rPr>
          <w:sz w:val="24"/>
          <w:szCs w:val="24"/>
        </w:rPr>
        <w:t>Woodall, J</w:t>
      </w:r>
      <w:r w:rsidR="003242B8">
        <w:rPr>
          <w:sz w:val="24"/>
          <w:szCs w:val="24"/>
        </w:rPr>
        <w:t>.,</w:t>
      </w:r>
      <w:r w:rsidRPr="002D2432">
        <w:rPr>
          <w:sz w:val="24"/>
          <w:szCs w:val="24"/>
        </w:rPr>
        <w:t xml:space="preserve"> et al. </w:t>
      </w:r>
      <w:r w:rsidR="003242B8">
        <w:rPr>
          <w:sz w:val="24"/>
          <w:szCs w:val="24"/>
        </w:rPr>
        <w:t>(</w:t>
      </w:r>
      <w:r w:rsidRPr="002D2432">
        <w:rPr>
          <w:sz w:val="24"/>
          <w:szCs w:val="24"/>
        </w:rPr>
        <w:t>2018</w:t>
      </w:r>
      <w:r w:rsidR="003242B8">
        <w:rPr>
          <w:sz w:val="24"/>
          <w:szCs w:val="24"/>
        </w:rPr>
        <w:t>)</w:t>
      </w:r>
      <w:r w:rsidRPr="002D2432">
        <w:rPr>
          <w:sz w:val="24"/>
          <w:szCs w:val="24"/>
        </w:rPr>
        <w:t xml:space="preserve"> </w:t>
      </w:r>
      <w:r w:rsidR="003242B8">
        <w:rPr>
          <w:sz w:val="24"/>
          <w:szCs w:val="24"/>
        </w:rPr>
        <w:t>‘</w:t>
      </w:r>
      <w:r w:rsidRPr="002D2432">
        <w:rPr>
          <w:sz w:val="24"/>
          <w:szCs w:val="24"/>
        </w:rPr>
        <w:t>Understanding the effectiveness and mechanisms of a social prescribing service: a mixed method analysis</w:t>
      </w:r>
      <w:r w:rsidR="003242B8">
        <w:rPr>
          <w:sz w:val="24"/>
          <w:szCs w:val="24"/>
        </w:rPr>
        <w:t>’,</w:t>
      </w:r>
      <w:r w:rsidRPr="002D2432">
        <w:rPr>
          <w:sz w:val="24"/>
          <w:szCs w:val="24"/>
        </w:rPr>
        <w:t xml:space="preserve"> </w:t>
      </w:r>
      <w:r w:rsidRPr="003242B8">
        <w:rPr>
          <w:i/>
          <w:iCs/>
          <w:sz w:val="24"/>
          <w:szCs w:val="24"/>
        </w:rPr>
        <w:t>BMC health services research</w:t>
      </w:r>
      <w:r w:rsidRPr="002D2432">
        <w:rPr>
          <w:sz w:val="24"/>
          <w:szCs w:val="24"/>
        </w:rPr>
        <w:t>, 18(1), p.</w:t>
      </w:r>
      <w:r w:rsidR="003242B8">
        <w:rPr>
          <w:sz w:val="24"/>
          <w:szCs w:val="24"/>
        </w:rPr>
        <w:t xml:space="preserve"> </w:t>
      </w:r>
      <w:r>
        <w:rPr>
          <w:sz w:val="24"/>
          <w:szCs w:val="24"/>
        </w:rPr>
        <w:t>1-12</w:t>
      </w:r>
      <w:r w:rsidRPr="002D2432">
        <w:rPr>
          <w:sz w:val="24"/>
          <w:szCs w:val="24"/>
        </w:rPr>
        <w:t>.</w:t>
      </w:r>
      <w:r>
        <w:rPr>
          <w:sz w:val="24"/>
          <w:szCs w:val="24"/>
        </w:rPr>
        <w:t xml:space="preserve"> </w:t>
      </w:r>
    </w:p>
    <w:p w14:paraId="2155DC1E" w14:textId="77777777" w:rsidR="0037114F" w:rsidRDefault="0037114F">
      <w:pPr>
        <w:rPr>
          <w:sz w:val="24"/>
          <w:szCs w:val="24"/>
        </w:rPr>
      </w:pPr>
      <w:r>
        <w:rPr>
          <w:sz w:val="24"/>
          <w:szCs w:val="24"/>
        </w:rPr>
        <w:t xml:space="preserve">Young Minds (2020) </w:t>
      </w:r>
      <w:r w:rsidRPr="00B4214A">
        <w:rPr>
          <w:i/>
          <w:iCs/>
          <w:sz w:val="24"/>
          <w:szCs w:val="24"/>
        </w:rPr>
        <w:t>Who we are</w:t>
      </w:r>
      <w:r>
        <w:rPr>
          <w:sz w:val="24"/>
          <w:szCs w:val="24"/>
        </w:rPr>
        <w:t xml:space="preserve">. Available at: </w:t>
      </w:r>
      <w:hyperlink r:id="rId34" w:history="1">
        <w:r w:rsidRPr="0062186D">
          <w:rPr>
            <w:rStyle w:val="Hyperlink"/>
            <w:sz w:val="24"/>
            <w:szCs w:val="24"/>
          </w:rPr>
          <w:t>https://youngminds.org.uk/about-us/who-we-are/</w:t>
        </w:r>
      </w:hyperlink>
      <w:r>
        <w:rPr>
          <w:sz w:val="24"/>
          <w:szCs w:val="24"/>
        </w:rPr>
        <w:t xml:space="preserve"> (Accessed: 8 January 2021). </w:t>
      </w:r>
    </w:p>
    <w:p w14:paraId="64121CBB" w14:textId="72F67284" w:rsidR="00595C29" w:rsidRDefault="00595C29">
      <w:pPr>
        <w:rPr>
          <w:sz w:val="24"/>
          <w:szCs w:val="24"/>
        </w:rPr>
      </w:pPr>
    </w:p>
    <w:p w14:paraId="739423EB" w14:textId="1532D2DA" w:rsidR="00DE4605" w:rsidRDefault="00DE4605">
      <w:pPr>
        <w:rPr>
          <w:sz w:val="24"/>
          <w:szCs w:val="24"/>
        </w:rPr>
      </w:pPr>
    </w:p>
    <w:p w14:paraId="59CFBF00" w14:textId="49154B5F" w:rsidR="00DE4605" w:rsidRDefault="00556F65" w:rsidP="00556F65">
      <w:pPr>
        <w:tabs>
          <w:tab w:val="left" w:pos="5310"/>
        </w:tabs>
        <w:rPr>
          <w:sz w:val="24"/>
          <w:szCs w:val="24"/>
        </w:rPr>
      </w:pPr>
      <w:r>
        <w:rPr>
          <w:sz w:val="24"/>
          <w:szCs w:val="24"/>
        </w:rPr>
        <w:tab/>
      </w:r>
    </w:p>
    <w:p w14:paraId="20FACC3E" w14:textId="77777777" w:rsidR="00962CEF" w:rsidRDefault="002261B6" w:rsidP="00962CEF">
      <w:pPr>
        <w:rPr>
          <w:sz w:val="24"/>
          <w:szCs w:val="24"/>
          <w:u w:val="single"/>
        </w:rPr>
      </w:pPr>
      <w:r w:rsidRPr="002261B6">
        <w:rPr>
          <w:sz w:val="24"/>
          <w:szCs w:val="24"/>
          <w:u w:val="single"/>
        </w:rPr>
        <w:t xml:space="preserve">Appendix </w:t>
      </w:r>
    </w:p>
    <w:p w14:paraId="46F8A691" w14:textId="272E1B5A" w:rsidR="00C452F9" w:rsidRPr="009A4274" w:rsidRDefault="00C452F9">
      <w:pPr>
        <w:rPr>
          <w:sz w:val="24"/>
          <w:szCs w:val="24"/>
        </w:rPr>
      </w:pPr>
      <w:r w:rsidRPr="00595C29">
        <w:rPr>
          <w:sz w:val="24"/>
          <w:szCs w:val="24"/>
        </w:rPr>
        <w:t>Earls, F.</w:t>
      </w:r>
      <w:r w:rsidR="00B91DF0">
        <w:rPr>
          <w:sz w:val="24"/>
          <w:szCs w:val="24"/>
        </w:rPr>
        <w:t xml:space="preserve"> (</w:t>
      </w:r>
      <w:r w:rsidRPr="00595C29">
        <w:rPr>
          <w:sz w:val="24"/>
          <w:szCs w:val="24"/>
        </w:rPr>
        <w:t>2000</w:t>
      </w:r>
      <w:r w:rsidR="00B91DF0">
        <w:rPr>
          <w:sz w:val="24"/>
          <w:szCs w:val="24"/>
        </w:rPr>
        <w:t>)</w:t>
      </w:r>
      <w:r w:rsidRPr="00595C29">
        <w:rPr>
          <w:sz w:val="24"/>
          <w:szCs w:val="24"/>
        </w:rPr>
        <w:t xml:space="preserve"> </w:t>
      </w:r>
      <w:r w:rsidR="00B91DF0">
        <w:rPr>
          <w:sz w:val="24"/>
          <w:szCs w:val="24"/>
        </w:rPr>
        <w:t>‘</w:t>
      </w:r>
      <w:r w:rsidRPr="00595C29">
        <w:rPr>
          <w:sz w:val="24"/>
          <w:szCs w:val="24"/>
        </w:rPr>
        <w:t>Urban Poverty: Scientific and Ethical Considerations</w:t>
      </w:r>
      <w:r w:rsidR="00B91DF0">
        <w:rPr>
          <w:sz w:val="24"/>
          <w:szCs w:val="24"/>
        </w:rPr>
        <w:t>’,</w:t>
      </w:r>
      <w:r w:rsidRPr="00595C29">
        <w:rPr>
          <w:sz w:val="24"/>
          <w:szCs w:val="24"/>
        </w:rPr>
        <w:t xml:space="preserve"> </w:t>
      </w:r>
      <w:r w:rsidRPr="00B91DF0">
        <w:rPr>
          <w:i/>
          <w:iCs/>
          <w:sz w:val="24"/>
          <w:szCs w:val="24"/>
        </w:rPr>
        <w:t>The Annals of the American Academy of Political and Social Science</w:t>
      </w:r>
      <w:r w:rsidRPr="00595C29">
        <w:rPr>
          <w:sz w:val="24"/>
          <w:szCs w:val="24"/>
        </w:rPr>
        <w:t>, 572(1), pp.</w:t>
      </w:r>
      <w:r w:rsidR="00B91DF0">
        <w:rPr>
          <w:sz w:val="24"/>
          <w:szCs w:val="24"/>
        </w:rPr>
        <w:t xml:space="preserve"> </w:t>
      </w:r>
      <w:r w:rsidRPr="00595C29">
        <w:rPr>
          <w:sz w:val="24"/>
          <w:szCs w:val="24"/>
        </w:rPr>
        <w:t>53–65.</w:t>
      </w:r>
      <w:r>
        <w:rPr>
          <w:sz w:val="24"/>
          <w:szCs w:val="24"/>
        </w:rPr>
        <w:t xml:space="preserve"> </w:t>
      </w:r>
    </w:p>
    <w:p w14:paraId="4C1AF41F" w14:textId="30B5EBCD" w:rsidR="00C452F9" w:rsidRDefault="00C452F9">
      <w:pPr>
        <w:rPr>
          <w:sz w:val="24"/>
          <w:szCs w:val="24"/>
        </w:rPr>
      </w:pPr>
      <w:r w:rsidRPr="000318D0">
        <w:rPr>
          <w:sz w:val="24"/>
          <w:szCs w:val="24"/>
        </w:rPr>
        <w:t>Tedeschi, R</w:t>
      </w:r>
      <w:r w:rsidR="00B91DF0">
        <w:rPr>
          <w:sz w:val="24"/>
          <w:szCs w:val="24"/>
        </w:rPr>
        <w:t>.</w:t>
      </w:r>
      <w:r w:rsidRPr="000318D0">
        <w:rPr>
          <w:sz w:val="24"/>
          <w:szCs w:val="24"/>
        </w:rPr>
        <w:t xml:space="preserve">G. </w:t>
      </w:r>
      <w:r w:rsidR="00B91DF0">
        <w:rPr>
          <w:sz w:val="24"/>
          <w:szCs w:val="24"/>
        </w:rPr>
        <w:t>(</w:t>
      </w:r>
      <w:r w:rsidRPr="000318D0">
        <w:rPr>
          <w:sz w:val="24"/>
          <w:szCs w:val="24"/>
        </w:rPr>
        <w:t>2020</w:t>
      </w:r>
      <w:r w:rsidR="00B91DF0">
        <w:rPr>
          <w:sz w:val="24"/>
          <w:szCs w:val="24"/>
        </w:rPr>
        <w:t>)</w:t>
      </w:r>
      <w:r w:rsidRPr="000318D0">
        <w:rPr>
          <w:sz w:val="24"/>
          <w:szCs w:val="24"/>
        </w:rPr>
        <w:t xml:space="preserve"> </w:t>
      </w:r>
      <w:r w:rsidR="00B91DF0">
        <w:rPr>
          <w:sz w:val="24"/>
          <w:szCs w:val="24"/>
        </w:rPr>
        <w:t>‘</w:t>
      </w:r>
      <w:r w:rsidR="00F415B9">
        <w:rPr>
          <w:sz w:val="24"/>
          <w:szCs w:val="24"/>
        </w:rPr>
        <w:t>G</w:t>
      </w:r>
      <w:r w:rsidR="00F415B9" w:rsidRPr="000318D0">
        <w:rPr>
          <w:sz w:val="24"/>
          <w:szCs w:val="24"/>
        </w:rPr>
        <w:t xml:space="preserve">rowth after </w:t>
      </w:r>
      <w:r w:rsidR="00F415B9">
        <w:rPr>
          <w:sz w:val="24"/>
          <w:szCs w:val="24"/>
        </w:rPr>
        <w:t>T</w:t>
      </w:r>
      <w:r w:rsidR="00F415B9" w:rsidRPr="000318D0">
        <w:rPr>
          <w:sz w:val="24"/>
          <w:szCs w:val="24"/>
        </w:rPr>
        <w:t>rauma</w:t>
      </w:r>
      <w:r w:rsidR="00F415B9">
        <w:rPr>
          <w:sz w:val="24"/>
          <w:szCs w:val="24"/>
        </w:rPr>
        <w:t>’,</w:t>
      </w:r>
      <w:r w:rsidRPr="000318D0">
        <w:rPr>
          <w:sz w:val="24"/>
          <w:szCs w:val="24"/>
        </w:rPr>
        <w:t xml:space="preserve"> </w:t>
      </w:r>
      <w:r w:rsidRPr="00F415B9">
        <w:rPr>
          <w:i/>
          <w:iCs/>
          <w:sz w:val="24"/>
          <w:szCs w:val="24"/>
        </w:rPr>
        <w:t>Harvard Business Review</w:t>
      </w:r>
      <w:r w:rsidRPr="000318D0">
        <w:rPr>
          <w:sz w:val="24"/>
          <w:szCs w:val="24"/>
        </w:rPr>
        <w:t>, 98(4), pp.</w:t>
      </w:r>
      <w:r w:rsidR="00F415B9">
        <w:rPr>
          <w:sz w:val="24"/>
          <w:szCs w:val="24"/>
        </w:rPr>
        <w:t xml:space="preserve"> </w:t>
      </w:r>
      <w:r w:rsidRPr="000318D0">
        <w:rPr>
          <w:sz w:val="24"/>
          <w:szCs w:val="24"/>
        </w:rPr>
        <w:t>127–132.</w:t>
      </w:r>
    </w:p>
    <w:p w14:paraId="4114353C" w14:textId="4BCB555B" w:rsidR="00C452F9" w:rsidRDefault="00C452F9">
      <w:pPr>
        <w:rPr>
          <w:sz w:val="24"/>
          <w:szCs w:val="24"/>
        </w:rPr>
      </w:pPr>
      <w:r w:rsidRPr="00DC64D0">
        <w:rPr>
          <w:sz w:val="24"/>
          <w:szCs w:val="24"/>
        </w:rPr>
        <w:t>Winstanley, E</w:t>
      </w:r>
      <w:r w:rsidR="00F415B9">
        <w:rPr>
          <w:sz w:val="24"/>
          <w:szCs w:val="24"/>
        </w:rPr>
        <w:t>.</w:t>
      </w:r>
      <w:r w:rsidRPr="00DC64D0">
        <w:rPr>
          <w:sz w:val="24"/>
          <w:szCs w:val="24"/>
        </w:rPr>
        <w:t>L</w:t>
      </w:r>
      <w:r w:rsidR="00F415B9">
        <w:rPr>
          <w:sz w:val="24"/>
          <w:szCs w:val="24"/>
        </w:rPr>
        <w:t>.,</w:t>
      </w:r>
      <w:r w:rsidRPr="00DC64D0">
        <w:rPr>
          <w:sz w:val="24"/>
          <w:szCs w:val="24"/>
        </w:rPr>
        <w:t xml:space="preserve"> et al.</w:t>
      </w:r>
      <w:r w:rsidR="00F415B9">
        <w:rPr>
          <w:sz w:val="24"/>
          <w:szCs w:val="24"/>
        </w:rPr>
        <w:t xml:space="preserve"> (</w:t>
      </w:r>
      <w:r w:rsidRPr="00DC64D0">
        <w:rPr>
          <w:sz w:val="24"/>
          <w:szCs w:val="24"/>
        </w:rPr>
        <w:t>2012</w:t>
      </w:r>
      <w:r w:rsidR="00F415B9">
        <w:rPr>
          <w:sz w:val="24"/>
          <w:szCs w:val="24"/>
        </w:rPr>
        <w:t>)</w:t>
      </w:r>
      <w:r w:rsidRPr="00DC64D0">
        <w:rPr>
          <w:sz w:val="24"/>
          <w:szCs w:val="24"/>
        </w:rPr>
        <w:t xml:space="preserve"> </w:t>
      </w:r>
      <w:r w:rsidR="00F62C26">
        <w:rPr>
          <w:sz w:val="24"/>
          <w:szCs w:val="24"/>
        </w:rPr>
        <w:t>‘</w:t>
      </w:r>
      <w:r w:rsidRPr="00DC64D0">
        <w:rPr>
          <w:sz w:val="24"/>
          <w:szCs w:val="24"/>
        </w:rPr>
        <w:t>Adolescent Substance Abuse and Mental Health: Problem Co-Occurrence and Access to Services</w:t>
      </w:r>
      <w:r w:rsidR="00F62C26">
        <w:rPr>
          <w:sz w:val="24"/>
          <w:szCs w:val="24"/>
        </w:rPr>
        <w:t>’,</w:t>
      </w:r>
      <w:r w:rsidRPr="00DC64D0">
        <w:rPr>
          <w:sz w:val="24"/>
          <w:szCs w:val="24"/>
        </w:rPr>
        <w:t xml:space="preserve"> </w:t>
      </w:r>
      <w:r w:rsidRPr="00F62C26">
        <w:rPr>
          <w:i/>
          <w:iCs/>
          <w:sz w:val="24"/>
          <w:szCs w:val="24"/>
        </w:rPr>
        <w:t>Journal of child &amp; adolescent substance abuse</w:t>
      </w:r>
      <w:r w:rsidRPr="00DC64D0">
        <w:rPr>
          <w:sz w:val="24"/>
          <w:szCs w:val="24"/>
        </w:rPr>
        <w:t>, 21(4), pp.</w:t>
      </w:r>
      <w:r w:rsidR="00F62C26">
        <w:rPr>
          <w:sz w:val="24"/>
          <w:szCs w:val="24"/>
        </w:rPr>
        <w:t xml:space="preserve"> </w:t>
      </w:r>
      <w:r w:rsidRPr="00DC64D0">
        <w:rPr>
          <w:sz w:val="24"/>
          <w:szCs w:val="24"/>
        </w:rPr>
        <w:t>310–322.</w:t>
      </w:r>
      <w:r>
        <w:rPr>
          <w:sz w:val="24"/>
          <w:szCs w:val="24"/>
        </w:rPr>
        <w:t xml:space="preserve"> </w:t>
      </w:r>
    </w:p>
    <w:p w14:paraId="4BB09912" w14:textId="77777777" w:rsidR="00E04B3B" w:rsidRPr="001B22EF" w:rsidRDefault="00E04B3B">
      <w:pPr>
        <w:rPr>
          <w:sz w:val="24"/>
          <w:szCs w:val="24"/>
        </w:rPr>
      </w:pPr>
    </w:p>
    <w:sectPr w:rsidR="00E04B3B" w:rsidRPr="001B22EF">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BD2293" w14:textId="77777777" w:rsidR="007C5C30" w:rsidRDefault="007C5C30" w:rsidP="007C5C30">
      <w:pPr>
        <w:spacing w:after="0" w:line="240" w:lineRule="auto"/>
      </w:pPr>
      <w:r>
        <w:separator/>
      </w:r>
    </w:p>
  </w:endnote>
  <w:endnote w:type="continuationSeparator" w:id="0">
    <w:p w14:paraId="6A7F1648" w14:textId="77777777" w:rsidR="007C5C30" w:rsidRDefault="007C5C30" w:rsidP="007C5C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467088"/>
      <w:docPartObj>
        <w:docPartGallery w:val="Page Numbers (Bottom of Page)"/>
        <w:docPartUnique/>
      </w:docPartObj>
    </w:sdtPr>
    <w:sdtEndPr>
      <w:rPr>
        <w:noProof/>
      </w:rPr>
    </w:sdtEndPr>
    <w:sdtContent>
      <w:p w14:paraId="6BB8DF7C" w14:textId="17B11E6A" w:rsidR="007C5C30" w:rsidRDefault="007C5C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4522CA" w14:textId="77777777" w:rsidR="007C5C30" w:rsidRDefault="007C5C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3FD3FC" w14:textId="77777777" w:rsidR="007C5C30" w:rsidRDefault="007C5C30" w:rsidP="007C5C30">
      <w:pPr>
        <w:spacing w:after="0" w:line="240" w:lineRule="auto"/>
      </w:pPr>
      <w:r>
        <w:separator/>
      </w:r>
    </w:p>
  </w:footnote>
  <w:footnote w:type="continuationSeparator" w:id="0">
    <w:p w14:paraId="5E8713A2" w14:textId="77777777" w:rsidR="007C5C30" w:rsidRDefault="007C5C30" w:rsidP="007C5C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C5908C" w14:textId="5C695D4C" w:rsidR="003F0638" w:rsidRDefault="003F0638">
    <w:pPr>
      <w:pStyle w:val="Header"/>
    </w:pPr>
    <w:r>
      <w:t>1802698</w:t>
    </w:r>
  </w:p>
  <w:p w14:paraId="2537B4A8" w14:textId="77777777" w:rsidR="003F0638" w:rsidRDefault="003F0638">
    <w:pPr>
      <w:pStyle w:val="Header"/>
    </w:pPr>
  </w:p>
</w:hdr>
</file>

<file path=word/intelligence.xml><?xml version="1.0" encoding="utf-8"?>
<int:Intelligence xmlns:int="http://schemas.microsoft.com/office/intelligence/2019/intelligence">
  <int:IntelligenceSettings/>
  <int:Manifest>
    <int:WordHash hashCode="b39xLERzutWd+F" id="UDZ6fHZS"/>
    <int:WordHash hashCode="ifyqa3zkFc9ZAT" id="Wig9Ts4M"/>
    <int:WordHash hashCode="BZyi4W2pF9ZK21" id="rXDiLw+6"/>
  </int:Manifest>
  <int:Observations>
    <int:Content id="UDZ6fHZS">
      <int:Rejection type="AugLoop_Text_Critique"/>
    </int:Content>
    <int:Content id="Wig9Ts4M">
      <int:Rejection type="AugLoop_Text_Critique"/>
    </int:Content>
    <int:Content id="rXDiLw+6">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20643F"/>
    <w:multiLevelType w:val="hybridMultilevel"/>
    <w:tmpl w:val="360CC14C"/>
    <w:lvl w:ilvl="0" w:tplc="08090001">
      <w:start w:val="20"/>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8B4"/>
    <w:rsid w:val="00000596"/>
    <w:rsid w:val="00002EEC"/>
    <w:rsid w:val="00007086"/>
    <w:rsid w:val="00010DB1"/>
    <w:rsid w:val="0001119D"/>
    <w:rsid w:val="00014770"/>
    <w:rsid w:val="00015BEE"/>
    <w:rsid w:val="00021131"/>
    <w:rsid w:val="00021A54"/>
    <w:rsid w:val="00024000"/>
    <w:rsid w:val="000243DC"/>
    <w:rsid w:val="00025B1D"/>
    <w:rsid w:val="000271C4"/>
    <w:rsid w:val="00031717"/>
    <w:rsid w:val="000318D0"/>
    <w:rsid w:val="0003344D"/>
    <w:rsid w:val="00033819"/>
    <w:rsid w:val="00037A2A"/>
    <w:rsid w:val="000405F9"/>
    <w:rsid w:val="00041B98"/>
    <w:rsid w:val="000437EF"/>
    <w:rsid w:val="00044D76"/>
    <w:rsid w:val="000462E1"/>
    <w:rsid w:val="00046726"/>
    <w:rsid w:val="00047AA7"/>
    <w:rsid w:val="000521A8"/>
    <w:rsid w:val="00052794"/>
    <w:rsid w:val="00054368"/>
    <w:rsid w:val="000565E7"/>
    <w:rsid w:val="000616DF"/>
    <w:rsid w:val="00063F04"/>
    <w:rsid w:val="000658DC"/>
    <w:rsid w:val="000701F6"/>
    <w:rsid w:val="00073B21"/>
    <w:rsid w:val="000745AA"/>
    <w:rsid w:val="00075357"/>
    <w:rsid w:val="00087811"/>
    <w:rsid w:val="00091D19"/>
    <w:rsid w:val="0009383F"/>
    <w:rsid w:val="000951A6"/>
    <w:rsid w:val="000A0987"/>
    <w:rsid w:val="000A2623"/>
    <w:rsid w:val="000A4A58"/>
    <w:rsid w:val="000A4AFA"/>
    <w:rsid w:val="000A566A"/>
    <w:rsid w:val="000A6FE4"/>
    <w:rsid w:val="000A7ADF"/>
    <w:rsid w:val="000B3E0A"/>
    <w:rsid w:val="000B5DBE"/>
    <w:rsid w:val="000B615C"/>
    <w:rsid w:val="000C1584"/>
    <w:rsid w:val="000C2195"/>
    <w:rsid w:val="000C51EC"/>
    <w:rsid w:val="000C70F7"/>
    <w:rsid w:val="000C7350"/>
    <w:rsid w:val="000C79AE"/>
    <w:rsid w:val="000D174A"/>
    <w:rsid w:val="000D1ABD"/>
    <w:rsid w:val="000D28B4"/>
    <w:rsid w:val="000D3457"/>
    <w:rsid w:val="000D52DF"/>
    <w:rsid w:val="000D55AE"/>
    <w:rsid w:val="000D6F93"/>
    <w:rsid w:val="000D751D"/>
    <w:rsid w:val="000D7C69"/>
    <w:rsid w:val="000E2FA7"/>
    <w:rsid w:val="000E43EB"/>
    <w:rsid w:val="000E684B"/>
    <w:rsid w:val="000E6D67"/>
    <w:rsid w:val="000F0039"/>
    <w:rsid w:val="000F1DCE"/>
    <w:rsid w:val="000F2FBA"/>
    <w:rsid w:val="000F5027"/>
    <w:rsid w:val="000F5889"/>
    <w:rsid w:val="0010085C"/>
    <w:rsid w:val="00100EC4"/>
    <w:rsid w:val="00107DA5"/>
    <w:rsid w:val="001107F3"/>
    <w:rsid w:val="001111A3"/>
    <w:rsid w:val="00112E7E"/>
    <w:rsid w:val="00113317"/>
    <w:rsid w:val="00114D37"/>
    <w:rsid w:val="00130272"/>
    <w:rsid w:val="00130FD8"/>
    <w:rsid w:val="00131DA3"/>
    <w:rsid w:val="00137839"/>
    <w:rsid w:val="00147D74"/>
    <w:rsid w:val="001550E3"/>
    <w:rsid w:val="00155F6B"/>
    <w:rsid w:val="001608CD"/>
    <w:rsid w:val="00161BB8"/>
    <w:rsid w:val="00170CD1"/>
    <w:rsid w:val="001760C0"/>
    <w:rsid w:val="00180E7D"/>
    <w:rsid w:val="00181DAC"/>
    <w:rsid w:val="001826AC"/>
    <w:rsid w:val="00183990"/>
    <w:rsid w:val="00187F94"/>
    <w:rsid w:val="00191DB6"/>
    <w:rsid w:val="00192D5B"/>
    <w:rsid w:val="001A0D17"/>
    <w:rsid w:val="001A2D08"/>
    <w:rsid w:val="001A4298"/>
    <w:rsid w:val="001A6D66"/>
    <w:rsid w:val="001B22EF"/>
    <w:rsid w:val="001C3AE3"/>
    <w:rsid w:val="001C3F5F"/>
    <w:rsid w:val="001C4784"/>
    <w:rsid w:val="001D2335"/>
    <w:rsid w:val="001D25BC"/>
    <w:rsid w:val="001D273C"/>
    <w:rsid w:val="001D30E4"/>
    <w:rsid w:val="001D4655"/>
    <w:rsid w:val="001D6DA2"/>
    <w:rsid w:val="001D7A9B"/>
    <w:rsid w:val="001E2288"/>
    <w:rsid w:val="001E2F67"/>
    <w:rsid w:val="001E66F7"/>
    <w:rsid w:val="001E7A05"/>
    <w:rsid w:val="001F196C"/>
    <w:rsid w:val="001F6727"/>
    <w:rsid w:val="001F6A22"/>
    <w:rsid w:val="001F7782"/>
    <w:rsid w:val="002024B3"/>
    <w:rsid w:val="0020272A"/>
    <w:rsid w:val="002044E5"/>
    <w:rsid w:val="00210A47"/>
    <w:rsid w:val="00220488"/>
    <w:rsid w:val="00222ED7"/>
    <w:rsid w:val="002245E6"/>
    <w:rsid w:val="00225DC9"/>
    <w:rsid w:val="002261B6"/>
    <w:rsid w:val="00226C79"/>
    <w:rsid w:val="00232E14"/>
    <w:rsid w:val="0023450A"/>
    <w:rsid w:val="00240F40"/>
    <w:rsid w:val="002416FE"/>
    <w:rsid w:val="00242093"/>
    <w:rsid w:val="00242987"/>
    <w:rsid w:val="0024345E"/>
    <w:rsid w:val="0024356C"/>
    <w:rsid w:val="00244F58"/>
    <w:rsid w:val="00250D9D"/>
    <w:rsid w:val="00251DAB"/>
    <w:rsid w:val="00254449"/>
    <w:rsid w:val="00262717"/>
    <w:rsid w:val="002711D4"/>
    <w:rsid w:val="002712B4"/>
    <w:rsid w:val="0027270C"/>
    <w:rsid w:val="002753C5"/>
    <w:rsid w:val="00281DF1"/>
    <w:rsid w:val="002852FE"/>
    <w:rsid w:val="00286081"/>
    <w:rsid w:val="00286E09"/>
    <w:rsid w:val="00287223"/>
    <w:rsid w:val="0029036A"/>
    <w:rsid w:val="00292CB8"/>
    <w:rsid w:val="0029529E"/>
    <w:rsid w:val="00295A5C"/>
    <w:rsid w:val="0029682E"/>
    <w:rsid w:val="002A000C"/>
    <w:rsid w:val="002A4AA7"/>
    <w:rsid w:val="002A7F88"/>
    <w:rsid w:val="002B04C1"/>
    <w:rsid w:val="002B36EC"/>
    <w:rsid w:val="002B38C3"/>
    <w:rsid w:val="002B3EED"/>
    <w:rsid w:val="002B44BD"/>
    <w:rsid w:val="002B522B"/>
    <w:rsid w:val="002B5672"/>
    <w:rsid w:val="002B5902"/>
    <w:rsid w:val="002C0207"/>
    <w:rsid w:val="002C056C"/>
    <w:rsid w:val="002C15A4"/>
    <w:rsid w:val="002C1CF1"/>
    <w:rsid w:val="002C373C"/>
    <w:rsid w:val="002C3792"/>
    <w:rsid w:val="002C4832"/>
    <w:rsid w:val="002C77E9"/>
    <w:rsid w:val="002C789F"/>
    <w:rsid w:val="002D2432"/>
    <w:rsid w:val="002D4CA3"/>
    <w:rsid w:val="002D5225"/>
    <w:rsid w:val="002D648B"/>
    <w:rsid w:val="002E1E92"/>
    <w:rsid w:val="002E21EA"/>
    <w:rsid w:val="002E5274"/>
    <w:rsid w:val="002E6C14"/>
    <w:rsid w:val="002F3C2C"/>
    <w:rsid w:val="002F6B21"/>
    <w:rsid w:val="00302AE5"/>
    <w:rsid w:val="00303E8F"/>
    <w:rsid w:val="00304F01"/>
    <w:rsid w:val="00310772"/>
    <w:rsid w:val="00315902"/>
    <w:rsid w:val="00320503"/>
    <w:rsid w:val="003212ED"/>
    <w:rsid w:val="0032329B"/>
    <w:rsid w:val="003242B8"/>
    <w:rsid w:val="00324C64"/>
    <w:rsid w:val="003326EF"/>
    <w:rsid w:val="00333911"/>
    <w:rsid w:val="00334AE8"/>
    <w:rsid w:val="003365FC"/>
    <w:rsid w:val="00337FEA"/>
    <w:rsid w:val="00340819"/>
    <w:rsid w:val="0035105F"/>
    <w:rsid w:val="003512D6"/>
    <w:rsid w:val="00353FDF"/>
    <w:rsid w:val="003548D5"/>
    <w:rsid w:val="00355241"/>
    <w:rsid w:val="00357C9B"/>
    <w:rsid w:val="00357E33"/>
    <w:rsid w:val="00361462"/>
    <w:rsid w:val="00362483"/>
    <w:rsid w:val="00362DA1"/>
    <w:rsid w:val="00363457"/>
    <w:rsid w:val="0037114F"/>
    <w:rsid w:val="0037241A"/>
    <w:rsid w:val="0037261F"/>
    <w:rsid w:val="00374BE6"/>
    <w:rsid w:val="00376DB5"/>
    <w:rsid w:val="00377F34"/>
    <w:rsid w:val="00383F79"/>
    <w:rsid w:val="00386503"/>
    <w:rsid w:val="003903B7"/>
    <w:rsid w:val="00391485"/>
    <w:rsid w:val="003929D8"/>
    <w:rsid w:val="00394375"/>
    <w:rsid w:val="00395651"/>
    <w:rsid w:val="003A35DD"/>
    <w:rsid w:val="003A3C8F"/>
    <w:rsid w:val="003A3EA3"/>
    <w:rsid w:val="003A6597"/>
    <w:rsid w:val="003B343C"/>
    <w:rsid w:val="003B3B97"/>
    <w:rsid w:val="003B6C17"/>
    <w:rsid w:val="003D7329"/>
    <w:rsid w:val="003F04F2"/>
    <w:rsid w:val="003F0638"/>
    <w:rsid w:val="003F0FC6"/>
    <w:rsid w:val="003F628B"/>
    <w:rsid w:val="003F66FF"/>
    <w:rsid w:val="003F7535"/>
    <w:rsid w:val="003F7B14"/>
    <w:rsid w:val="00400E59"/>
    <w:rsid w:val="00401E1A"/>
    <w:rsid w:val="00402558"/>
    <w:rsid w:val="00405657"/>
    <w:rsid w:val="00406774"/>
    <w:rsid w:val="00415C2D"/>
    <w:rsid w:val="00416C5A"/>
    <w:rsid w:val="00422B2F"/>
    <w:rsid w:val="00423462"/>
    <w:rsid w:val="00425279"/>
    <w:rsid w:val="00427ECB"/>
    <w:rsid w:val="00433D39"/>
    <w:rsid w:val="004345E8"/>
    <w:rsid w:val="004348EC"/>
    <w:rsid w:val="004352B0"/>
    <w:rsid w:val="00435FB8"/>
    <w:rsid w:val="00442738"/>
    <w:rsid w:val="0044443D"/>
    <w:rsid w:val="00444C1F"/>
    <w:rsid w:val="00445036"/>
    <w:rsid w:val="004477B6"/>
    <w:rsid w:val="0045058B"/>
    <w:rsid w:val="004512FD"/>
    <w:rsid w:val="00452376"/>
    <w:rsid w:val="0045340C"/>
    <w:rsid w:val="00456ECA"/>
    <w:rsid w:val="00461FDA"/>
    <w:rsid w:val="00462300"/>
    <w:rsid w:val="004641C0"/>
    <w:rsid w:val="00464F41"/>
    <w:rsid w:val="00465852"/>
    <w:rsid w:val="00465FA1"/>
    <w:rsid w:val="004676FF"/>
    <w:rsid w:val="00471CA6"/>
    <w:rsid w:val="004723FC"/>
    <w:rsid w:val="004737F2"/>
    <w:rsid w:val="004748A5"/>
    <w:rsid w:val="00474D91"/>
    <w:rsid w:val="004757CB"/>
    <w:rsid w:val="0048743B"/>
    <w:rsid w:val="00493EBB"/>
    <w:rsid w:val="00493EE7"/>
    <w:rsid w:val="00496DE2"/>
    <w:rsid w:val="00497958"/>
    <w:rsid w:val="004A0EF1"/>
    <w:rsid w:val="004A32F7"/>
    <w:rsid w:val="004A596D"/>
    <w:rsid w:val="004B36B7"/>
    <w:rsid w:val="004B663B"/>
    <w:rsid w:val="004C1045"/>
    <w:rsid w:val="004C1F76"/>
    <w:rsid w:val="004C2AB3"/>
    <w:rsid w:val="004C350B"/>
    <w:rsid w:val="004C3CC0"/>
    <w:rsid w:val="004C552B"/>
    <w:rsid w:val="004D1A87"/>
    <w:rsid w:val="004D20B5"/>
    <w:rsid w:val="004D400F"/>
    <w:rsid w:val="004D6247"/>
    <w:rsid w:val="004D6BF5"/>
    <w:rsid w:val="004E3401"/>
    <w:rsid w:val="004E45D5"/>
    <w:rsid w:val="004E4FCD"/>
    <w:rsid w:val="004E52E3"/>
    <w:rsid w:val="004F0DC1"/>
    <w:rsid w:val="004F16B3"/>
    <w:rsid w:val="004F33AE"/>
    <w:rsid w:val="004F4B0F"/>
    <w:rsid w:val="00501DF0"/>
    <w:rsid w:val="005025D7"/>
    <w:rsid w:val="005053F3"/>
    <w:rsid w:val="00506649"/>
    <w:rsid w:val="005077A6"/>
    <w:rsid w:val="00512313"/>
    <w:rsid w:val="0051315C"/>
    <w:rsid w:val="00513F4C"/>
    <w:rsid w:val="005146C0"/>
    <w:rsid w:val="005153DD"/>
    <w:rsid w:val="00521665"/>
    <w:rsid w:val="0052676A"/>
    <w:rsid w:val="00532F6D"/>
    <w:rsid w:val="00533D33"/>
    <w:rsid w:val="00534BF0"/>
    <w:rsid w:val="00534CBC"/>
    <w:rsid w:val="00541EA0"/>
    <w:rsid w:val="00543C68"/>
    <w:rsid w:val="00544F65"/>
    <w:rsid w:val="00547DB3"/>
    <w:rsid w:val="00550640"/>
    <w:rsid w:val="005508CD"/>
    <w:rsid w:val="005524B0"/>
    <w:rsid w:val="00552672"/>
    <w:rsid w:val="0055313D"/>
    <w:rsid w:val="00556F65"/>
    <w:rsid w:val="00556F7D"/>
    <w:rsid w:val="005578DD"/>
    <w:rsid w:val="00562DB3"/>
    <w:rsid w:val="00564572"/>
    <w:rsid w:val="00566DE4"/>
    <w:rsid w:val="00576E76"/>
    <w:rsid w:val="00582E5B"/>
    <w:rsid w:val="005832B0"/>
    <w:rsid w:val="005871FA"/>
    <w:rsid w:val="00593A4C"/>
    <w:rsid w:val="00595C29"/>
    <w:rsid w:val="00597237"/>
    <w:rsid w:val="005A2D17"/>
    <w:rsid w:val="005A3CBE"/>
    <w:rsid w:val="005A4506"/>
    <w:rsid w:val="005A50EC"/>
    <w:rsid w:val="005A5573"/>
    <w:rsid w:val="005A6BEB"/>
    <w:rsid w:val="005A78B6"/>
    <w:rsid w:val="005A7C67"/>
    <w:rsid w:val="005B1ECD"/>
    <w:rsid w:val="005B57E2"/>
    <w:rsid w:val="005B5BBB"/>
    <w:rsid w:val="005B7FCB"/>
    <w:rsid w:val="005C286B"/>
    <w:rsid w:val="005C2FA2"/>
    <w:rsid w:val="005D3EBE"/>
    <w:rsid w:val="005E11ED"/>
    <w:rsid w:val="005E7637"/>
    <w:rsid w:val="005E77BC"/>
    <w:rsid w:val="005F10EE"/>
    <w:rsid w:val="005F3BA9"/>
    <w:rsid w:val="005F3C43"/>
    <w:rsid w:val="005F4F02"/>
    <w:rsid w:val="005F7D26"/>
    <w:rsid w:val="00604A43"/>
    <w:rsid w:val="006061DF"/>
    <w:rsid w:val="00607770"/>
    <w:rsid w:val="00612855"/>
    <w:rsid w:val="00612BE9"/>
    <w:rsid w:val="006133FB"/>
    <w:rsid w:val="00620AD2"/>
    <w:rsid w:val="0062276E"/>
    <w:rsid w:val="006231AC"/>
    <w:rsid w:val="00624065"/>
    <w:rsid w:val="006249D1"/>
    <w:rsid w:val="00633625"/>
    <w:rsid w:val="0063755C"/>
    <w:rsid w:val="00640513"/>
    <w:rsid w:val="00643CC2"/>
    <w:rsid w:val="00644C81"/>
    <w:rsid w:val="00646259"/>
    <w:rsid w:val="00651FA9"/>
    <w:rsid w:val="00653622"/>
    <w:rsid w:val="00653C35"/>
    <w:rsid w:val="00653E8F"/>
    <w:rsid w:val="00654BD2"/>
    <w:rsid w:val="0067349B"/>
    <w:rsid w:val="006765B3"/>
    <w:rsid w:val="0068482E"/>
    <w:rsid w:val="006857AF"/>
    <w:rsid w:val="00686808"/>
    <w:rsid w:val="00693282"/>
    <w:rsid w:val="00694EA7"/>
    <w:rsid w:val="00696444"/>
    <w:rsid w:val="006965C6"/>
    <w:rsid w:val="006A4942"/>
    <w:rsid w:val="006A51E6"/>
    <w:rsid w:val="006A56FF"/>
    <w:rsid w:val="006A6999"/>
    <w:rsid w:val="006B0DCF"/>
    <w:rsid w:val="006B1261"/>
    <w:rsid w:val="006B25BF"/>
    <w:rsid w:val="006B267B"/>
    <w:rsid w:val="006B398B"/>
    <w:rsid w:val="006B7C7E"/>
    <w:rsid w:val="006C2873"/>
    <w:rsid w:val="006C2DB9"/>
    <w:rsid w:val="006C43E4"/>
    <w:rsid w:val="006C4DA8"/>
    <w:rsid w:val="006C4E09"/>
    <w:rsid w:val="006C7622"/>
    <w:rsid w:val="006D2E43"/>
    <w:rsid w:val="006D3EE3"/>
    <w:rsid w:val="006D4AEE"/>
    <w:rsid w:val="006D4C31"/>
    <w:rsid w:val="006D5C96"/>
    <w:rsid w:val="006E1FCF"/>
    <w:rsid w:val="006E4B0F"/>
    <w:rsid w:val="006E6205"/>
    <w:rsid w:val="006E6549"/>
    <w:rsid w:val="006E691E"/>
    <w:rsid w:val="006F0130"/>
    <w:rsid w:val="006F12AF"/>
    <w:rsid w:val="006F7543"/>
    <w:rsid w:val="00700DE2"/>
    <w:rsid w:val="00711312"/>
    <w:rsid w:val="00711796"/>
    <w:rsid w:val="007151A2"/>
    <w:rsid w:val="00715CE1"/>
    <w:rsid w:val="00721348"/>
    <w:rsid w:val="007229C7"/>
    <w:rsid w:val="00722EF1"/>
    <w:rsid w:val="00722FEE"/>
    <w:rsid w:val="00730A13"/>
    <w:rsid w:val="007312CC"/>
    <w:rsid w:val="00732ABD"/>
    <w:rsid w:val="00735702"/>
    <w:rsid w:val="00737019"/>
    <w:rsid w:val="0074037C"/>
    <w:rsid w:val="007423F9"/>
    <w:rsid w:val="00742A85"/>
    <w:rsid w:val="0075255F"/>
    <w:rsid w:val="00755B69"/>
    <w:rsid w:val="00756EDE"/>
    <w:rsid w:val="007622EC"/>
    <w:rsid w:val="00762B7F"/>
    <w:rsid w:val="007654E0"/>
    <w:rsid w:val="00770EBE"/>
    <w:rsid w:val="0077152F"/>
    <w:rsid w:val="007748DF"/>
    <w:rsid w:val="00776993"/>
    <w:rsid w:val="00776C84"/>
    <w:rsid w:val="0078097C"/>
    <w:rsid w:val="0078475D"/>
    <w:rsid w:val="007861EE"/>
    <w:rsid w:val="00787382"/>
    <w:rsid w:val="00787DBE"/>
    <w:rsid w:val="00791E75"/>
    <w:rsid w:val="007926B0"/>
    <w:rsid w:val="00796F0B"/>
    <w:rsid w:val="007A0766"/>
    <w:rsid w:val="007A12B3"/>
    <w:rsid w:val="007A1912"/>
    <w:rsid w:val="007A338C"/>
    <w:rsid w:val="007A51C7"/>
    <w:rsid w:val="007A5EA2"/>
    <w:rsid w:val="007B27BC"/>
    <w:rsid w:val="007B4130"/>
    <w:rsid w:val="007B4886"/>
    <w:rsid w:val="007B4D51"/>
    <w:rsid w:val="007B5354"/>
    <w:rsid w:val="007B6E3E"/>
    <w:rsid w:val="007C3ADF"/>
    <w:rsid w:val="007C4320"/>
    <w:rsid w:val="007C5C30"/>
    <w:rsid w:val="007D49FD"/>
    <w:rsid w:val="007D65CE"/>
    <w:rsid w:val="007D708C"/>
    <w:rsid w:val="007E0433"/>
    <w:rsid w:val="007E352C"/>
    <w:rsid w:val="007E596F"/>
    <w:rsid w:val="007E60CC"/>
    <w:rsid w:val="007E78E1"/>
    <w:rsid w:val="007F1487"/>
    <w:rsid w:val="007F19BF"/>
    <w:rsid w:val="007F2629"/>
    <w:rsid w:val="007F2B26"/>
    <w:rsid w:val="007F48C2"/>
    <w:rsid w:val="007F6FC6"/>
    <w:rsid w:val="008030BE"/>
    <w:rsid w:val="00805F56"/>
    <w:rsid w:val="008117F3"/>
    <w:rsid w:val="00813BF0"/>
    <w:rsid w:val="00814CD6"/>
    <w:rsid w:val="008163F6"/>
    <w:rsid w:val="00821991"/>
    <w:rsid w:val="00824ED7"/>
    <w:rsid w:val="00833E61"/>
    <w:rsid w:val="00834C3C"/>
    <w:rsid w:val="00835181"/>
    <w:rsid w:val="00844F37"/>
    <w:rsid w:val="00845099"/>
    <w:rsid w:val="00847FDC"/>
    <w:rsid w:val="008503E5"/>
    <w:rsid w:val="008513B7"/>
    <w:rsid w:val="0085392C"/>
    <w:rsid w:val="00854821"/>
    <w:rsid w:val="0086092A"/>
    <w:rsid w:val="00860D7E"/>
    <w:rsid w:val="008641D7"/>
    <w:rsid w:val="008721EC"/>
    <w:rsid w:val="00875EDB"/>
    <w:rsid w:val="00880392"/>
    <w:rsid w:val="008815BD"/>
    <w:rsid w:val="0088178F"/>
    <w:rsid w:val="0088582C"/>
    <w:rsid w:val="0088679E"/>
    <w:rsid w:val="0089053D"/>
    <w:rsid w:val="008917FE"/>
    <w:rsid w:val="00892744"/>
    <w:rsid w:val="00892A63"/>
    <w:rsid w:val="00897189"/>
    <w:rsid w:val="008A1F50"/>
    <w:rsid w:val="008A580F"/>
    <w:rsid w:val="008A592C"/>
    <w:rsid w:val="008B3ABD"/>
    <w:rsid w:val="008B3FB7"/>
    <w:rsid w:val="008C0FCD"/>
    <w:rsid w:val="008C1823"/>
    <w:rsid w:val="008C32A3"/>
    <w:rsid w:val="008C3B8F"/>
    <w:rsid w:val="008C3C2C"/>
    <w:rsid w:val="008C423A"/>
    <w:rsid w:val="008D77C8"/>
    <w:rsid w:val="008E3489"/>
    <w:rsid w:val="008E4E60"/>
    <w:rsid w:val="008E5B31"/>
    <w:rsid w:val="008E6F05"/>
    <w:rsid w:val="008F1777"/>
    <w:rsid w:val="008F5BCA"/>
    <w:rsid w:val="008F6703"/>
    <w:rsid w:val="0090214B"/>
    <w:rsid w:val="00903419"/>
    <w:rsid w:val="00903763"/>
    <w:rsid w:val="00903C58"/>
    <w:rsid w:val="00905E47"/>
    <w:rsid w:val="00907F74"/>
    <w:rsid w:val="00911B62"/>
    <w:rsid w:val="00911D9A"/>
    <w:rsid w:val="00913B29"/>
    <w:rsid w:val="00914DB2"/>
    <w:rsid w:val="0091682F"/>
    <w:rsid w:val="009217E6"/>
    <w:rsid w:val="009252C9"/>
    <w:rsid w:val="009318F6"/>
    <w:rsid w:val="009332AE"/>
    <w:rsid w:val="0093609B"/>
    <w:rsid w:val="009403BA"/>
    <w:rsid w:val="009450F2"/>
    <w:rsid w:val="00950B99"/>
    <w:rsid w:val="00952E66"/>
    <w:rsid w:val="00954140"/>
    <w:rsid w:val="00954232"/>
    <w:rsid w:val="00954FF4"/>
    <w:rsid w:val="00956F00"/>
    <w:rsid w:val="00962CEF"/>
    <w:rsid w:val="00966835"/>
    <w:rsid w:val="009671D3"/>
    <w:rsid w:val="0096777E"/>
    <w:rsid w:val="00967F37"/>
    <w:rsid w:val="009711CF"/>
    <w:rsid w:val="00972C45"/>
    <w:rsid w:val="00976433"/>
    <w:rsid w:val="00977B65"/>
    <w:rsid w:val="0098144E"/>
    <w:rsid w:val="00981774"/>
    <w:rsid w:val="00981D4C"/>
    <w:rsid w:val="00985655"/>
    <w:rsid w:val="00990A98"/>
    <w:rsid w:val="009A09DC"/>
    <w:rsid w:val="009A33D6"/>
    <w:rsid w:val="009A4274"/>
    <w:rsid w:val="009A4647"/>
    <w:rsid w:val="009A6412"/>
    <w:rsid w:val="009B1FA9"/>
    <w:rsid w:val="009B3099"/>
    <w:rsid w:val="009C191B"/>
    <w:rsid w:val="009C25C1"/>
    <w:rsid w:val="009C48A3"/>
    <w:rsid w:val="009C5E77"/>
    <w:rsid w:val="009C74FF"/>
    <w:rsid w:val="009D1024"/>
    <w:rsid w:val="009D1603"/>
    <w:rsid w:val="009D1D55"/>
    <w:rsid w:val="009D2489"/>
    <w:rsid w:val="009D546C"/>
    <w:rsid w:val="009D5C71"/>
    <w:rsid w:val="009E0E5F"/>
    <w:rsid w:val="009E150D"/>
    <w:rsid w:val="009E1D28"/>
    <w:rsid w:val="009E2079"/>
    <w:rsid w:val="009E2269"/>
    <w:rsid w:val="009E4BB2"/>
    <w:rsid w:val="009E5212"/>
    <w:rsid w:val="009F0373"/>
    <w:rsid w:val="009F1D87"/>
    <w:rsid w:val="00A01032"/>
    <w:rsid w:val="00A03B44"/>
    <w:rsid w:val="00A04C56"/>
    <w:rsid w:val="00A04E15"/>
    <w:rsid w:val="00A05427"/>
    <w:rsid w:val="00A055D3"/>
    <w:rsid w:val="00A108A9"/>
    <w:rsid w:val="00A11140"/>
    <w:rsid w:val="00A12FDD"/>
    <w:rsid w:val="00A139FF"/>
    <w:rsid w:val="00A13CFE"/>
    <w:rsid w:val="00A14523"/>
    <w:rsid w:val="00A155D9"/>
    <w:rsid w:val="00A15A94"/>
    <w:rsid w:val="00A23663"/>
    <w:rsid w:val="00A23AF8"/>
    <w:rsid w:val="00A334F3"/>
    <w:rsid w:val="00A34BC4"/>
    <w:rsid w:val="00A413D8"/>
    <w:rsid w:val="00A425FF"/>
    <w:rsid w:val="00A43BDD"/>
    <w:rsid w:val="00A44303"/>
    <w:rsid w:val="00A460C7"/>
    <w:rsid w:val="00A531DB"/>
    <w:rsid w:val="00A54304"/>
    <w:rsid w:val="00A56BE1"/>
    <w:rsid w:val="00A56D25"/>
    <w:rsid w:val="00A57E0E"/>
    <w:rsid w:val="00A609EC"/>
    <w:rsid w:val="00A66B58"/>
    <w:rsid w:val="00A74CFB"/>
    <w:rsid w:val="00A756B0"/>
    <w:rsid w:val="00A8223C"/>
    <w:rsid w:val="00A9387A"/>
    <w:rsid w:val="00AA0D20"/>
    <w:rsid w:val="00AA2A04"/>
    <w:rsid w:val="00AA3A62"/>
    <w:rsid w:val="00AA3C87"/>
    <w:rsid w:val="00AA4569"/>
    <w:rsid w:val="00AA675C"/>
    <w:rsid w:val="00AB11B3"/>
    <w:rsid w:val="00AB3E07"/>
    <w:rsid w:val="00AB7679"/>
    <w:rsid w:val="00AC0E2E"/>
    <w:rsid w:val="00AC1C0E"/>
    <w:rsid w:val="00AC1C0F"/>
    <w:rsid w:val="00AC4346"/>
    <w:rsid w:val="00AC593F"/>
    <w:rsid w:val="00AD55F4"/>
    <w:rsid w:val="00AD5921"/>
    <w:rsid w:val="00AE2618"/>
    <w:rsid w:val="00AE444C"/>
    <w:rsid w:val="00AE4633"/>
    <w:rsid w:val="00AE5E33"/>
    <w:rsid w:val="00AE6059"/>
    <w:rsid w:val="00AE6A0B"/>
    <w:rsid w:val="00AE70BB"/>
    <w:rsid w:val="00AF08D4"/>
    <w:rsid w:val="00AF25EB"/>
    <w:rsid w:val="00AF397A"/>
    <w:rsid w:val="00AF3BD7"/>
    <w:rsid w:val="00AF3D53"/>
    <w:rsid w:val="00AF5501"/>
    <w:rsid w:val="00AF76E0"/>
    <w:rsid w:val="00AF784A"/>
    <w:rsid w:val="00B03209"/>
    <w:rsid w:val="00B04A30"/>
    <w:rsid w:val="00B05039"/>
    <w:rsid w:val="00B079F8"/>
    <w:rsid w:val="00B16396"/>
    <w:rsid w:val="00B20F3D"/>
    <w:rsid w:val="00B2398A"/>
    <w:rsid w:val="00B24B90"/>
    <w:rsid w:val="00B25271"/>
    <w:rsid w:val="00B3026F"/>
    <w:rsid w:val="00B31D6D"/>
    <w:rsid w:val="00B34583"/>
    <w:rsid w:val="00B34DC6"/>
    <w:rsid w:val="00B35277"/>
    <w:rsid w:val="00B36269"/>
    <w:rsid w:val="00B37A66"/>
    <w:rsid w:val="00B37F57"/>
    <w:rsid w:val="00B404F9"/>
    <w:rsid w:val="00B41248"/>
    <w:rsid w:val="00B4214A"/>
    <w:rsid w:val="00B436A5"/>
    <w:rsid w:val="00B43F80"/>
    <w:rsid w:val="00B44FFD"/>
    <w:rsid w:val="00B62444"/>
    <w:rsid w:val="00B657D0"/>
    <w:rsid w:val="00B66C39"/>
    <w:rsid w:val="00B67B66"/>
    <w:rsid w:val="00B74DCE"/>
    <w:rsid w:val="00B85D50"/>
    <w:rsid w:val="00B86CCB"/>
    <w:rsid w:val="00B873FA"/>
    <w:rsid w:val="00B91DF0"/>
    <w:rsid w:val="00B968B6"/>
    <w:rsid w:val="00B96E9B"/>
    <w:rsid w:val="00BA3532"/>
    <w:rsid w:val="00BB0BFF"/>
    <w:rsid w:val="00BB3012"/>
    <w:rsid w:val="00BB6A4D"/>
    <w:rsid w:val="00BB6E68"/>
    <w:rsid w:val="00BC2717"/>
    <w:rsid w:val="00BC3406"/>
    <w:rsid w:val="00BC5ED5"/>
    <w:rsid w:val="00BD2985"/>
    <w:rsid w:val="00BD2D7F"/>
    <w:rsid w:val="00BD4F88"/>
    <w:rsid w:val="00BD62FE"/>
    <w:rsid w:val="00BD6F5C"/>
    <w:rsid w:val="00BD7037"/>
    <w:rsid w:val="00BD75E7"/>
    <w:rsid w:val="00BE0015"/>
    <w:rsid w:val="00BE0F90"/>
    <w:rsid w:val="00BE4530"/>
    <w:rsid w:val="00BE53C2"/>
    <w:rsid w:val="00BF0E00"/>
    <w:rsid w:val="00BF3548"/>
    <w:rsid w:val="00BF3AD7"/>
    <w:rsid w:val="00BF4AA8"/>
    <w:rsid w:val="00BF5423"/>
    <w:rsid w:val="00BF793B"/>
    <w:rsid w:val="00C01C57"/>
    <w:rsid w:val="00C032A6"/>
    <w:rsid w:val="00C046E9"/>
    <w:rsid w:val="00C05768"/>
    <w:rsid w:val="00C0601D"/>
    <w:rsid w:val="00C065A4"/>
    <w:rsid w:val="00C07FED"/>
    <w:rsid w:val="00C12548"/>
    <w:rsid w:val="00C13537"/>
    <w:rsid w:val="00C1375A"/>
    <w:rsid w:val="00C13C3C"/>
    <w:rsid w:val="00C17135"/>
    <w:rsid w:val="00C204B6"/>
    <w:rsid w:val="00C2426F"/>
    <w:rsid w:val="00C25B4B"/>
    <w:rsid w:val="00C372DF"/>
    <w:rsid w:val="00C4037B"/>
    <w:rsid w:val="00C43CDB"/>
    <w:rsid w:val="00C452F9"/>
    <w:rsid w:val="00C510CC"/>
    <w:rsid w:val="00C55354"/>
    <w:rsid w:val="00C56150"/>
    <w:rsid w:val="00C56B86"/>
    <w:rsid w:val="00C5704C"/>
    <w:rsid w:val="00C60084"/>
    <w:rsid w:val="00C61822"/>
    <w:rsid w:val="00C64D9B"/>
    <w:rsid w:val="00C724C7"/>
    <w:rsid w:val="00C76F30"/>
    <w:rsid w:val="00C82B9A"/>
    <w:rsid w:val="00C8314F"/>
    <w:rsid w:val="00C85A09"/>
    <w:rsid w:val="00C862F7"/>
    <w:rsid w:val="00C87577"/>
    <w:rsid w:val="00C91957"/>
    <w:rsid w:val="00C9762C"/>
    <w:rsid w:val="00CA0632"/>
    <w:rsid w:val="00CA0B4C"/>
    <w:rsid w:val="00CA18D6"/>
    <w:rsid w:val="00CA3AC0"/>
    <w:rsid w:val="00CA61CD"/>
    <w:rsid w:val="00CA6CFB"/>
    <w:rsid w:val="00CB4CEF"/>
    <w:rsid w:val="00CB5407"/>
    <w:rsid w:val="00CB545B"/>
    <w:rsid w:val="00CB5868"/>
    <w:rsid w:val="00CB6E4E"/>
    <w:rsid w:val="00CC0381"/>
    <w:rsid w:val="00CC0620"/>
    <w:rsid w:val="00CC28BC"/>
    <w:rsid w:val="00CC3A55"/>
    <w:rsid w:val="00CC3BCE"/>
    <w:rsid w:val="00CC69C9"/>
    <w:rsid w:val="00CC6CF3"/>
    <w:rsid w:val="00CD058C"/>
    <w:rsid w:val="00CD3627"/>
    <w:rsid w:val="00CD40BB"/>
    <w:rsid w:val="00CE0113"/>
    <w:rsid w:val="00CE147F"/>
    <w:rsid w:val="00CE484E"/>
    <w:rsid w:val="00CE4EFD"/>
    <w:rsid w:val="00CE66DE"/>
    <w:rsid w:val="00CE6E0D"/>
    <w:rsid w:val="00CF0EF5"/>
    <w:rsid w:val="00CF5564"/>
    <w:rsid w:val="00D001EA"/>
    <w:rsid w:val="00D01B48"/>
    <w:rsid w:val="00D01D7D"/>
    <w:rsid w:val="00D060FF"/>
    <w:rsid w:val="00D10A78"/>
    <w:rsid w:val="00D14027"/>
    <w:rsid w:val="00D17054"/>
    <w:rsid w:val="00D20935"/>
    <w:rsid w:val="00D20B6E"/>
    <w:rsid w:val="00D22131"/>
    <w:rsid w:val="00D27634"/>
    <w:rsid w:val="00D305AC"/>
    <w:rsid w:val="00D31EC2"/>
    <w:rsid w:val="00D354F2"/>
    <w:rsid w:val="00D3583E"/>
    <w:rsid w:val="00D35914"/>
    <w:rsid w:val="00D35CE7"/>
    <w:rsid w:val="00D36034"/>
    <w:rsid w:val="00D362B2"/>
    <w:rsid w:val="00D36FB9"/>
    <w:rsid w:val="00D37BE6"/>
    <w:rsid w:val="00D41A1E"/>
    <w:rsid w:val="00D42B0C"/>
    <w:rsid w:val="00D4752E"/>
    <w:rsid w:val="00D5007B"/>
    <w:rsid w:val="00D51963"/>
    <w:rsid w:val="00D57747"/>
    <w:rsid w:val="00D60A8A"/>
    <w:rsid w:val="00D61E33"/>
    <w:rsid w:val="00D6316F"/>
    <w:rsid w:val="00D665B5"/>
    <w:rsid w:val="00D732FA"/>
    <w:rsid w:val="00D75C20"/>
    <w:rsid w:val="00D77B0A"/>
    <w:rsid w:val="00D77BDC"/>
    <w:rsid w:val="00D82CDE"/>
    <w:rsid w:val="00D838C0"/>
    <w:rsid w:val="00D86980"/>
    <w:rsid w:val="00D869A1"/>
    <w:rsid w:val="00D86E2D"/>
    <w:rsid w:val="00D92129"/>
    <w:rsid w:val="00D9700D"/>
    <w:rsid w:val="00D97A12"/>
    <w:rsid w:val="00DA03EB"/>
    <w:rsid w:val="00DA06F5"/>
    <w:rsid w:val="00DA3858"/>
    <w:rsid w:val="00DA4920"/>
    <w:rsid w:val="00DA58F8"/>
    <w:rsid w:val="00DA5BDE"/>
    <w:rsid w:val="00DB2C6B"/>
    <w:rsid w:val="00DB2CEC"/>
    <w:rsid w:val="00DB30B0"/>
    <w:rsid w:val="00DB4A46"/>
    <w:rsid w:val="00DC1293"/>
    <w:rsid w:val="00DC1A8D"/>
    <w:rsid w:val="00DC504D"/>
    <w:rsid w:val="00DC56FC"/>
    <w:rsid w:val="00DC64D0"/>
    <w:rsid w:val="00DE1395"/>
    <w:rsid w:val="00DE4605"/>
    <w:rsid w:val="00DE4864"/>
    <w:rsid w:val="00DE602F"/>
    <w:rsid w:val="00DE6C30"/>
    <w:rsid w:val="00DE72A9"/>
    <w:rsid w:val="00DE745D"/>
    <w:rsid w:val="00DF0EB0"/>
    <w:rsid w:val="00DF15A7"/>
    <w:rsid w:val="00DF1E35"/>
    <w:rsid w:val="00DF6A61"/>
    <w:rsid w:val="00DF7471"/>
    <w:rsid w:val="00E0397E"/>
    <w:rsid w:val="00E04B3B"/>
    <w:rsid w:val="00E06AFE"/>
    <w:rsid w:val="00E13AD9"/>
    <w:rsid w:val="00E17679"/>
    <w:rsid w:val="00E17EDC"/>
    <w:rsid w:val="00E2381F"/>
    <w:rsid w:val="00E2506F"/>
    <w:rsid w:val="00E262A2"/>
    <w:rsid w:val="00E26ECC"/>
    <w:rsid w:val="00E27519"/>
    <w:rsid w:val="00E306E0"/>
    <w:rsid w:val="00E35FD8"/>
    <w:rsid w:val="00E37864"/>
    <w:rsid w:val="00E40A80"/>
    <w:rsid w:val="00E40DB4"/>
    <w:rsid w:val="00E43E64"/>
    <w:rsid w:val="00E52731"/>
    <w:rsid w:val="00E5275F"/>
    <w:rsid w:val="00E536E0"/>
    <w:rsid w:val="00E5442F"/>
    <w:rsid w:val="00E6435D"/>
    <w:rsid w:val="00E70FBA"/>
    <w:rsid w:val="00E73E2C"/>
    <w:rsid w:val="00E76511"/>
    <w:rsid w:val="00E81868"/>
    <w:rsid w:val="00E8187D"/>
    <w:rsid w:val="00E81B52"/>
    <w:rsid w:val="00E82B03"/>
    <w:rsid w:val="00E82EB2"/>
    <w:rsid w:val="00E85C5E"/>
    <w:rsid w:val="00E8682D"/>
    <w:rsid w:val="00E87EEC"/>
    <w:rsid w:val="00E92649"/>
    <w:rsid w:val="00E92D4D"/>
    <w:rsid w:val="00E935E6"/>
    <w:rsid w:val="00E94AA5"/>
    <w:rsid w:val="00E95455"/>
    <w:rsid w:val="00E96266"/>
    <w:rsid w:val="00EA4EDD"/>
    <w:rsid w:val="00EA5C69"/>
    <w:rsid w:val="00EA699D"/>
    <w:rsid w:val="00EA8E67"/>
    <w:rsid w:val="00EB36AB"/>
    <w:rsid w:val="00EB4B95"/>
    <w:rsid w:val="00EB4E60"/>
    <w:rsid w:val="00EB6EFE"/>
    <w:rsid w:val="00EC13BC"/>
    <w:rsid w:val="00EC227D"/>
    <w:rsid w:val="00ED2D78"/>
    <w:rsid w:val="00ED4378"/>
    <w:rsid w:val="00ED588A"/>
    <w:rsid w:val="00EE0CFE"/>
    <w:rsid w:val="00EE192F"/>
    <w:rsid w:val="00EE1A95"/>
    <w:rsid w:val="00EE2FD1"/>
    <w:rsid w:val="00EE5F75"/>
    <w:rsid w:val="00EF1071"/>
    <w:rsid w:val="00EF2B32"/>
    <w:rsid w:val="00EF35AF"/>
    <w:rsid w:val="00EF7AB4"/>
    <w:rsid w:val="00F024A9"/>
    <w:rsid w:val="00F04F17"/>
    <w:rsid w:val="00F0545B"/>
    <w:rsid w:val="00F05EDB"/>
    <w:rsid w:val="00F0748A"/>
    <w:rsid w:val="00F12D34"/>
    <w:rsid w:val="00F13314"/>
    <w:rsid w:val="00F13447"/>
    <w:rsid w:val="00F13E5A"/>
    <w:rsid w:val="00F202F6"/>
    <w:rsid w:val="00F20F1D"/>
    <w:rsid w:val="00F211E5"/>
    <w:rsid w:val="00F21D8F"/>
    <w:rsid w:val="00F241A2"/>
    <w:rsid w:val="00F31507"/>
    <w:rsid w:val="00F323BE"/>
    <w:rsid w:val="00F33BE7"/>
    <w:rsid w:val="00F352D7"/>
    <w:rsid w:val="00F37C85"/>
    <w:rsid w:val="00F40857"/>
    <w:rsid w:val="00F415B9"/>
    <w:rsid w:val="00F462A0"/>
    <w:rsid w:val="00F46619"/>
    <w:rsid w:val="00F47E32"/>
    <w:rsid w:val="00F52373"/>
    <w:rsid w:val="00F53E32"/>
    <w:rsid w:val="00F574EC"/>
    <w:rsid w:val="00F62C26"/>
    <w:rsid w:val="00F7242F"/>
    <w:rsid w:val="00F72DBB"/>
    <w:rsid w:val="00F74278"/>
    <w:rsid w:val="00F746D9"/>
    <w:rsid w:val="00F8190B"/>
    <w:rsid w:val="00F82F6F"/>
    <w:rsid w:val="00F850CD"/>
    <w:rsid w:val="00F85CF6"/>
    <w:rsid w:val="00F86739"/>
    <w:rsid w:val="00F869AA"/>
    <w:rsid w:val="00F86F85"/>
    <w:rsid w:val="00F94C0A"/>
    <w:rsid w:val="00F94DCA"/>
    <w:rsid w:val="00F95C78"/>
    <w:rsid w:val="00F95D2A"/>
    <w:rsid w:val="00FA20FB"/>
    <w:rsid w:val="00FA269B"/>
    <w:rsid w:val="00FA380E"/>
    <w:rsid w:val="00FB2456"/>
    <w:rsid w:val="00FB75AD"/>
    <w:rsid w:val="00FC160F"/>
    <w:rsid w:val="00FC4E68"/>
    <w:rsid w:val="00FC5CBD"/>
    <w:rsid w:val="00FC6E0E"/>
    <w:rsid w:val="00FC7F5B"/>
    <w:rsid w:val="00FD6489"/>
    <w:rsid w:val="00FD75C8"/>
    <w:rsid w:val="00FE031B"/>
    <w:rsid w:val="00FE2751"/>
    <w:rsid w:val="00FE3B85"/>
    <w:rsid w:val="00FF090B"/>
    <w:rsid w:val="00FF2C1B"/>
    <w:rsid w:val="00FF433B"/>
    <w:rsid w:val="00FF540C"/>
    <w:rsid w:val="00FF6DEF"/>
    <w:rsid w:val="013D1AA7"/>
    <w:rsid w:val="01999109"/>
    <w:rsid w:val="01AC7F62"/>
    <w:rsid w:val="032C0CC3"/>
    <w:rsid w:val="03510697"/>
    <w:rsid w:val="0373B9AE"/>
    <w:rsid w:val="0408ACBD"/>
    <w:rsid w:val="041E1674"/>
    <w:rsid w:val="04F316CC"/>
    <w:rsid w:val="053B0CB0"/>
    <w:rsid w:val="055E8582"/>
    <w:rsid w:val="0584D87F"/>
    <w:rsid w:val="05A4D72D"/>
    <w:rsid w:val="05E48677"/>
    <w:rsid w:val="06A16624"/>
    <w:rsid w:val="07037463"/>
    <w:rsid w:val="07110716"/>
    <w:rsid w:val="07330EB7"/>
    <w:rsid w:val="07404D7F"/>
    <w:rsid w:val="075975DC"/>
    <w:rsid w:val="07747CC6"/>
    <w:rsid w:val="0778C36B"/>
    <w:rsid w:val="078325A9"/>
    <w:rsid w:val="07E894AF"/>
    <w:rsid w:val="0887C659"/>
    <w:rsid w:val="08CB3DDC"/>
    <w:rsid w:val="08CD1189"/>
    <w:rsid w:val="09104D27"/>
    <w:rsid w:val="096824E1"/>
    <w:rsid w:val="09C313A3"/>
    <w:rsid w:val="09F82780"/>
    <w:rsid w:val="0A0F77ED"/>
    <w:rsid w:val="0A408BA4"/>
    <w:rsid w:val="0AA4C875"/>
    <w:rsid w:val="0ABE78C7"/>
    <w:rsid w:val="0AE1D1DE"/>
    <w:rsid w:val="0B242A8F"/>
    <w:rsid w:val="0C30F6C2"/>
    <w:rsid w:val="0C480E2F"/>
    <w:rsid w:val="0C5786A1"/>
    <w:rsid w:val="0CA60D35"/>
    <w:rsid w:val="0CBED1CC"/>
    <w:rsid w:val="0D29929C"/>
    <w:rsid w:val="0D764440"/>
    <w:rsid w:val="0E381494"/>
    <w:rsid w:val="0E397257"/>
    <w:rsid w:val="0E4F2B13"/>
    <w:rsid w:val="0E72A456"/>
    <w:rsid w:val="0F97D911"/>
    <w:rsid w:val="10936AB2"/>
    <w:rsid w:val="10D926B4"/>
    <w:rsid w:val="11682849"/>
    <w:rsid w:val="117B59B8"/>
    <w:rsid w:val="11E62AB7"/>
    <w:rsid w:val="12234213"/>
    <w:rsid w:val="1252E9FE"/>
    <w:rsid w:val="12835A35"/>
    <w:rsid w:val="12DD1D2E"/>
    <w:rsid w:val="1420B00F"/>
    <w:rsid w:val="144C8EDD"/>
    <w:rsid w:val="14827987"/>
    <w:rsid w:val="15B6E242"/>
    <w:rsid w:val="15BECFC8"/>
    <w:rsid w:val="176D7D1F"/>
    <w:rsid w:val="1772B2B6"/>
    <w:rsid w:val="184A8E4B"/>
    <w:rsid w:val="18B8DE31"/>
    <w:rsid w:val="19349E4B"/>
    <w:rsid w:val="195C9B13"/>
    <w:rsid w:val="1AA4EC27"/>
    <w:rsid w:val="1AF5786C"/>
    <w:rsid w:val="1B1436AB"/>
    <w:rsid w:val="1B3E670E"/>
    <w:rsid w:val="1B638648"/>
    <w:rsid w:val="1B973EB5"/>
    <w:rsid w:val="1BBDF1CB"/>
    <w:rsid w:val="1C89EBD8"/>
    <w:rsid w:val="1CF4E545"/>
    <w:rsid w:val="1CF71F9E"/>
    <w:rsid w:val="1D4A00D1"/>
    <w:rsid w:val="1DD0F32A"/>
    <w:rsid w:val="1E826005"/>
    <w:rsid w:val="1FB7EA89"/>
    <w:rsid w:val="1FE60D0D"/>
    <w:rsid w:val="20586481"/>
    <w:rsid w:val="207976B8"/>
    <w:rsid w:val="20E8E6F2"/>
    <w:rsid w:val="215D588A"/>
    <w:rsid w:val="21D84834"/>
    <w:rsid w:val="2238E556"/>
    <w:rsid w:val="229B0378"/>
    <w:rsid w:val="22AC2FC7"/>
    <w:rsid w:val="22BA3AAF"/>
    <w:rsid w:val="23140206"/>
    <w:rsid w:val="234BAF62"/>
    <w:rsid w:val="2362D68D"/>
    <w:rsid w:val="25770F78"/>
    <w:rsid w:val="2598DAB5"/>
    <w:rsid w:val="2655E581"/>
    <w:rsid w:val="274AF836"/>
    <w:rsid w:val="27766221"/>
    <w:rsid w:val="28962216"/>
    <w:rsid w:val="28C7F463"/>
    <w:rsid w:val="28E910D5"/>
    <w:rsid w:val="2923860F"/>
    <w:rsid w:val="2AB36CC1"/>
    <w:rsid w:val="2AD4C1FD"/>
    <w:rsid w:val="2AEE190B"/>
    <w:rsid w:val="2C12E566"/>
    <w:rsid w:val="2C623158"/>
    <w:rsid w:val="2C9AEA8E"/>
    <w:rsid w:val="2C9C2C49"/>
    <w:rsid w:val="2D964951"/>
    <w:rsid w:val="2E0C329F"/>
    <w:rsid w:val="2E37FCAA"/>
    <w:rsid w:val="2EA0B252"/>
    <w:rsid w:val="2EBE5EB3"/>
    <w:rsid w:val="2F09D481"/>
    <w:rsid w:val="2F4ED856"/>
    <w:rsid w:val="2F66C630"/>
    <w:rsid w:val="3018DE15"/>
    <w:rsid w:val="30300355"/>
    <w:rsid w:val="305A2F14"/>
    <w:rsid w:val="30DBD55D"/>
    <w:rsid w:val="31568840"/>
    <w:rsid w:val="317CCF11"/>
    <w:rsid w:val="31CDED9F"/>
    <w:rsid w:val="31F65984"/>
    <w:rsid w:val="326CA561"/>
    <w:rsid w:val="341DB097"/>
    <w:rsid w:val="348FB4FB"/>
    <w:rsid w:val="34ADD976"/>
    <w:rsid w:val="3508555E"/>
    <w:rsid w:val="35D21788"/>
    <w:rsid w:val="35F30E7F"/>
    <w:rsid w:val="364EDF6E"/>
    <w:rsid w:val="366A18D4"/>
    <w:rsid w:val="368C6634"/>
    <w:rsid w:val="36AF7394"/>
    <w:rsid w:val="36B69462"/>
    <w:rsid w:val="36C5B1F2"/>
    <w:rsid w:val="36D88EE8"/>
    <w:rsid w:val="3703DFB3"/>
    <w:rsid w:val="37056263"/>
    <w:rsid w:val="3740C1DE"/>
    <w:rsid w:val="37983460"/>
    <w:rsid w:val="37B1875F"/>
    <w:rsid w:val="37B54605"/>
    <w:rsid w:val="37B5A014"/>
    <w:rsid w:val="386540F9"/>
    <w:rsid w:val="38CE9F3B"/>
    <w:rsid w:val="38EC397F"/>
    <w:rsid w:val="3900CC5D"/>
    <w:rsid w:val="3905768B"/>
    <w:rsid w:val="39911FBF"/>
    <w:rsid w:val="3A3B8075"/>
    <w:rsid w:val="3ACE9D05"/>
    <w:rsid w:val="3AF43CD5"/>
    <w:rsid w:val="3C2F8656"/>
    <w:rsid w:val="3D1609F8"/>
    <w:rsid w:val="3D2B1031"/>
    <w:rsid w:val="3D5E2DD6"/>
    <w:rsid w:val="3DA811F5"/>
    <w:rsid w:val="3DEA1E74"/>
    <w:rsid w:val="3EB79B7A"/>
    <w:rsid w:val="3F2283DB"/>
    <w:rsid w:val="3F3AE93E"/>
    <w:rsid w:val="3FF1DE5B"/>
    <w:rsid w:val="4091999C"/>
    <w:rsid w:val="40B11AA0"/>
    <w:rsid w:val="41E5BC1A"/>
    <w:rsid w:val="4208E169"/>
    <w:rsid w:val="4250454D"/>
    <w:rsid w:val="427131FC"/>
    <w:rsid w:val="4289BDA2"/>
    <w:rsid w:val="429C92FE"/>
    <w:rsid w:val="42A0FF11"/>
    <w:rsid w:val="42BEF8A4"/>
    <w:rsid w:val="42CCCE4D"/>
    <w:rsid w:val="42D8BA18"/>
    <w:rsid w:val="42D9F202"/>
    <w:rsid w:val="4451E096"/>
    <w:rsid w:val="45154C08"/>
    <w:rsid w:val="454B332F"/>
    <w:rsid w:val="45EDB0F7"/>
    <w:rsid w:val="45FC8BBC"/>
    <w:rsid w:val="4610FB50"/>
    <w:rsid w:val="4647DC32"/>
    <w:rsid w:val="467EC212"/>
    <w:rsid w:val="46FFB085"/>
    <w:rsid w:val="47C0AE58"/>
    <w:rsid w:val="47E5670D"/>
    <w:rsid w:val="4836EC38"/>
    <w:rsid w:val="484647E5"/>
    <w:rsid w:val="484CECCA"/>
    <w:rsid w:val="48DE4077"/>
    <w:rsid w:val="48E8B5FD"/>
    <w:rsid w:val="4927A111"/>
    <w:rsid w:val="4945D8C3"/>
    <w:rsid w:val="49D7E6FB"/>
    <w:rsid w:val="49E6C4ED"/>
    <w:rsid w:val="4A7C43E1"/>
    <w:rsid w:val="4A9719F0"/>
    <w:rsid w:val="4A9EC522"/>
    <w:rsid w:val="4AA5D871"/>
    <w:rsid w:val="4B05C47E"/>
    <w:rsid w:val="4BF3BD56"/>
    <w:rsid w:val="4C397616"/>
    <w:rsid w:val="4CAE7296"/>
    <w:rsid w:val="4CB9FB8D"/>
    <w:rsid w:val="4CF41044"/>
    <w:rsid w:val="4D9BF89F"/>
    <w:rsid w:val="4DA328FD"/>
    <w:rsid w:val="4DEAE585"/>
    <w:rsid w:val="4E364E0D"/>
    <w:rsid w:val="4E55CBEE"/>
    <w:rsid w:val="4E981A71"/>
    <w:rsid w:val="4ED5B1C5"/>
    <w:rsid w:val="4F6C74F9"/>
    <w:rsid w:val="4FC540DD"/>
    <w:rsid w:val="50578F70"/>
    <w:rsid w:val="50D6B675"/>
    <w:rsid w:val="50E7CDE0"/>
    <w:rsid w:val="51AA5B6B"/>
    <w:rsid w:val="51B72A4E"/>
    <w:rsid w:val="52256019"/>
    <w:rsid w:val="523552E0"/>
    <w:rsid w:val="53124B56"/>
    <w:rsid w:val="5375A630"/>
    <w:rsid w:val="542D5B9E"/>
    <w:rsid w:val="5481C435"/>
    <w:rsid w:val="54C5320E"/>
    <w:rsid w:val="5544EE4E"/>
    <w:rsid w:val="561DA2B3"/>
    <w:rsid w:val="56241D6F"/>
    <w:rsid w:val="566A1E41"/>
    <w:rsid w:val="56A9E01A"/>
    <w:rsid w:val="56D53ABC"/>
    <w:rsid w:val="57271FCD"/>
    <w:rsid w:val="58CEDEC4"/>
    <w:rsid w:val="59C0FEBB"/>
    <w:rsid w:val="59D32FC1"/>
    <w:rsid w:val="5A692567"/>
    <w:rsid w:val="5AB27CFF"/>
    <w:rsid w:val="5AF05FB9"/>
    <w:rsid w:val="5BAF5E74"/>
    <w:rsid w:val="5BE449EA"/>
    <w:rsid w:val="5C9FE1F1"/>
    <w:rsid w:val="5CD0440A"/>
    <w:rsid w:val="5D0AE3C3"/>
    <w:rsid w:val="5E2B32B4"/>
    <w:rsid w:val="5E559F5C"/>
    <w:rsid w:val="5E8B9640"/>
    <w:rsid w:val="5F2F9893"/>
    <w:rsid w:val="5F956834"/>
    <w:rsid w:val="5FAAA87F"/>
    <w:rsid w:val="603D6D71"/>
    <w:rsid w:val="606B8B25"/>
    <w:rsid w:val="60A494A2"/>
    <w:rsid w:val="60CF279A"/>
    <w:rsid w:val="60FDA985"/>
    <w:rsid w:val="6137E9E2"/>
    <w:rsid w:val="6148BF8F"/>
    <w:rsid w:val="6207A55B"/>
    <w:rsid w:val="62FFE37C"/>
    <w:rsid w:val="63374B09"/>
    <w:rsid w:val="63992A09"/>
    <w:rsid w:val="63BEEBF6"/>
    <w:rsid w:val="63D600A1"/>
    <w:rsid w:val="63F8BF4B"/>
    <w:rsid w:val="6484D1AA"/>
    <w:rsid w:val="64C4FB9D"/>
    <w:rsid w:val="6523DBB2"/>
    <w:rsid w:val="6524243A"/>
    <w:rsid w:val="657203D3"/>
    <w:rsid w:val="660F9DE4"/>
    <w:rsid w:val="6657F222"/>
    <w:rsid w:val="6659514C"/>
    <w:rsid w:val="666D9A9B"/>
    <w:rsid w:val="66CC2926"/>
    <w:rsid w:val="6746121A"/>
    <w:rsid w:val="67D30893"/>
    <w:rsid w:val="67D8F825"/>
    <w:rsid w:val="6834F7DC"/>
    <w:rsid w:val="69596CB8"/>
    <w:rsid w:val="69703FDC"/>
    <w:rsid w:val="6A20A8FC"/>
    <w:rsid w:val="6A906E8E"/>
    <w:rsid w:val="6B09AAB1"/>
    <w:rsid w:val="6BA9D62C"/>
    <w:rsid w:val="6BEF783B"/>
    <w:rsid w:val="6C8C7D65"/>
    <w:rsid w:val="6C8DE9BC"/>
    <w:rsid w:val="6CE31BF3"/>
    <w:rsid w:val="6E0DA87B"/>
    <w:rsid w:val="6E88D96C"/>
    <w:rsid w:val="6E8D3DD8"/>
    <w:rsid w:val="6E96A590"/>
    <w:rsid w:val="6FCD7962"/>
    <w:rsid w:val="6FE2136B"/>
    <w:rsid w:val="7028EDE0"/>
    <w:rsid w:val="705844E0"/>
    <w:rsid w:val="715BB99E"/>
    <w:rsid w:val="7194EB14"/>
    <w:rsid w:val="71A23999"/>
    <w:rsid w:val="71AB1F9F"/>
    <w:rsid w:val="72A09F08"/>
    <w:rsid w:val="7349AB2D"/>
    <w:rsid w:val="738FE5A2"/>
    <w:rsid w:val="7403C3C9"/>
    <w:rsid w:val="74B00017"/>
    <w:rsid w:val="7562A9F1"/>
    <w:rsid w:val="7594C7B9"/>
    <w:rsid w:val="75F46FC2"/>
    <w:rsid w:val="769FAA90"/>
    <w:rsid w:val="76E34764"/>
    <w:rsid w:val="7751DAC6"/>
    <w:rsid w:val="77880EA0"/>
    <w:rsid w:val="778D83E1"/>
    <w:rsid w:val="77951EFB"/>
    <w:rsid w:val="77B18E64"/>
    <w:rsid w:val="7803876D"/>
    <w:rsid w:val="7819D7E2"/>
    <w:rsid w:val="782693AE"/>
    <w:rsid w:val="7880876A"/>
    <w:rsid w:val="79299E17"/>
    <w:rsid w:val="7983713A"/>
    <w:rsid w:val="7A39A1D4"/>
    <w:rsid w:val="7A47657E"/>
    <w:rsid w:val="7AA10E71"/>
    <w:rsid w:val="7B7F3D51"/>
    <w:rsid w:val="7B89E14C"/>
    <w:rsid w:val="7C171D43"/>
    <w:rsid w:val="7CD203B7"/>
    <w:rsid w:val="7DF4584A"/>
    <w:rsid w:val="7E3844C9"/>
    <w:rsid w:val="7EB7DC4D"/>
    <w:rsid w:val="7F792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0431E"/>
  <w15:chartTrackingRefBased/>
  <w15:docId w15:val="{B283A2CA-2EFA-4480-B065-22D6C3C3E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28B4"/>
    <w:pPr>
      <w:spacing w:after="200" w:line="276" w:lineRule="auto"/>
    </w:pPr>
    <w:rPr>
      <w:rFonts w:ascii="Calibri" w:eastAsia="Times New Roman" w:hAnsi="Calibri" w:cs="Times New Roman"/>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214A"/>
    <w:rPr>
      <w:color w:val="0563C1" w:themeColor="hyperlink"/>
      <w:u w:val="single"/>
    </w:rPr>
  </w:style>
  <w:style w:type="character" w:styleId="UnresolvedMention">
    <w:name w:val="Unresolved Mention"/>
    <w:basedOn w:val="DefaultParagraphFont"/>
    <w:uiPriority w:val="99"/>
    <w:semiHidden/>
    <w:unhideWhenUsed/>
    <w:rsid w:val="00B4214A"/>
    <w:rPr>
      <w:color w:val="605E5C"/>
      <w:shd w:val="clear" w:color="auto" w:fill="E1DFDD"/>
    </w:rPr>
  </w:style>
  <w:style w:type="table" w:styleId="TableGrid">
    <w:name w:val="Table Grid"/>
    <w:basedOn w:val="TableNormal"/>
    <w:uiPriority w:val="39"/>
    <w:rsid w:val="00047A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C5C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C30"/>
    <w:rPr>
      <w:rFonts w:ascii="Calibri" w:eastAsia="Times New Roman" w:hAnsi="Calibri" w:cs="Times New Roman"/>
      <w:lang w:val="en-US" w:bidi="en-US"/>
    </w:rPr>
  </w:style>
  <w:style w:type="paragraph" w:styleId="Footer">
    <w:name w:val="footer"/>
    <w:basedOn w:val="Normal"/>
    <w:link w:val="FooterChar"/>
    <w:uiPriority w:val="99"/>
    <w:unhideWhenUsed/>
    <w:rsid w:val="007C5C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C30"/>
    <w:rPr>
      <w:rFonts w:ascii="Calibri" w:eastAsia="Times New Roman" w:hAnsi="Calibri" w:cs="Times New Roman"/>
      <w:lang w:val="en-US" w:bidi="en-US"/>
    </w:rPr>
  </w:style>
  <w:style w:type="paragraph" w:styleId="ListParagraph">
    <w:name w:val="List Paragraph"/>
    <w:basedOn w:val="Normal"/>
    <w:uiPriority w:val="34"/>
    <w:qFormat/>
    <w:rsid w:val="001F77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18" Type="http://schemas.openxmlformats.org/officeDocument/2006/relationships/image" Target="media/image7.png"/><Relationship Id="rId26" Type="http://schemas.openxmlformats.org/officeDocument/2006/relationships/hyperlink" Target="https://www.npr.org/sections/goatsandsoda/2016/10/30/499777541/can-poverty-lead-to-mental-illness?t=1611147275843" TargetMode="External"/><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hyperlink" Target="https://youngminds.org.uk/about-us/who-we-are/"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hyperlink" Target="https://www.forbes.com/sites/brettwhysel/2018/06/27/3-vicious-cycles/?sh=578ce01e540d" TargetMode="External"/><Relationship Id="rId33" Type="http://schemas.openxmlformats.org/officeDocument/2006/relationships/hyperlink" Target="https://www.independent.co.uk/news/uk/home-news/poverty-poor-children-self-harm-families-uk-violence-study-a8576366.html"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mind.org.uk/news-campaigns/news/three-in-five-young-people-have-experienced-a-mental-health-problem-or-are-close-to-someone-who-ha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scoveries.childrenshospital.org/poverty-and-suicide-in-children/" TargetMode="External"/><Relationship Id="rId32" Type="http://schemas.openxmlformats.org/officeDocument/2006/relationships/hyperlink" Target="https://www.gov.scot/publications/adverse-childhood-experiences-aces/"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npi.org.uk/publications/children-and-young-adults/739/" TargetMode="External"/><Relationship Id="rId28" Type="http://schemas.openxmlformats.org/officeDocument/2006/relationships/hyperlink" Target="https://www.jrf.org.uk/our-work/what-is-poverty"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hyperlink" Target="https://improve.bmj.com/improve_post/social-prescribing-and-community-based-support-summary-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bacp.co.uk/events-and-resources/ethics-and-standards/ethical-framework-for-the-counselling-professions/" TargetMode="External"/><Relationship Id="rId27" Type="http://schemas.openxmlformats.org/officeDocument/2006/relationships/hyperlink" Target="https://gov.wales/mental-health-delivery-plan-2019-to-2022" TargetMode="External"/><Relationship Id="rId30" Type="http://schemas.openxmlformats.org/officeDocument/2006/relationships/hyperlink" Target="https://www.nhs.uk/conditions/stress-anxiety-depression/free-therapy-or-counselling/" TargetMode="External"/><Relationship Id="rId35" Type="http://schemas.openxmlformats.org/officeDocument/2006/relationships/header" Target="header1.xml"/><Relationship Id="R47ec3b830f4749b4" Type="http://schemas.microsoft.com/office/2019/09/relationships/intelligence" Target="intelligenc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Poverty</a:t>
            </a:r>
            <a:r>
              <a:rPr lang="en-US" baseline="0"/>
              <a:t> Rate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FDE-4CD2-B0AC-89D2DBE2D25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FDE-4CD2-B0AC-89D2DBE2D256}"/>
              </c:ext>
            </c:extLst>
          </c:dPt>
          <c:cat>
            <c:strRef>
              <c:f>Sheet1!$A$2:$A$3</c:f>
              <c:strCache>
                <c:ptCount val="2"/>
                <c:pt idx="0">
                  <c:v>Young people in UK </c:v>
                </c:pt>
                <c:pt idx="1">
                  <c:v>Young people in poverty in UK </c:v>
                </c:pt>
              </c:strCache>
            </c:strRef>
          </c:cat>
          <c:val>
            <c:numRef>
              <c:f>Sheet1!$B$2:$B$3</c:f>
              <c:numCache>
                <c:formatCode>General</c:formatCode>
                <c:ptCount val="2"/>
                <c:pt idx="0">
                  <c:v>9000000</c:v>
                </c:pt>
                <c:pt idx="1">
                  <c:v>2700000</c:v>
                </c:pt>
              </c:numCache>
            </c:numRef>
          </c:val>
          <c:extLst>
            <c:ext xmlns:c16="http://schemas.microsoft.com/office/drawing/2014/chart" uri="{C3380CC4-5D6E-409C-BE32-E72D297353CC}">
              <c16:uniqueId val="{00000000-685D-4E46-A798-B99BC2FD0E2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bg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A02266-439E-4E03-8D07-779B70DC4C8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5BD7B90-6D95-4E55-9F7B-9ECDA0391A57}">
  <ds:schemaRefs>
    <ds:schemaRef ds:uri="http://schemas.openxmlformats.org/officeDocument/2006/bibliography"/>
  </ds:schemaRefs>
</ds:datastoreItem>
</file>

<file path=customXml/itemProps3.xml><?xml version="1.0" encoding="utf-8"?>
<ds:datastoreItem xmlns:ds="http://schemas.openxmlformats.org/officeDocument/2006/customXml" ds:itemID="{D0B2C6B0-2D1C-4FB8-9E70-864A7A782E70}">
  <ds:schemaRefs>
    <ds:schemaRef ds:uri="http://schemas.microsoft.com/sharepoint/v3/contenttype/forms"/>
  </ds:schemaRefs>
</ds:datastoreItem>
</file>

<file path=customXml/itemProps4.xml><?xml version="1.0" encoding="utf-8"?>
<ds:datastoreItem xmlns:ds="http://schemas.openxmlformats.org/officeDocument/2006/customXml" ds:itemID="{0C9995CF-E7EB-404A-BC5B-03B6503EAF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30</Pages>
  <Words>6383</Words>
  <Characters>36385</Characters>
  <Application>Microsoft Office Word</Application>
  <DocSecurity>0</DocSecurity>
  <Lines>303</Lines>
  <Paragraphs>85</Paragraphs>
  <ScaleCrop>false</ScaleCrop>
  <Company/>
  <LinksUpToDate>false</LinksUpToDate>
  <CharactersWithSpaces>42683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marnie griffiths</dc:creator>
  <cp:keywords/>
  <dc:description/>
  <cp:lastModifiedBy>marnie griffiths</cp:lastModifiedBy>
  <cp:revision>1113</cp:revision>
  <dcterms:created xsi:type="dcterms:W3CDTF">2021-01-06T20:53:00Z</dcterms:created>
  <dcterms:modified xsi:type="dcterms:W3CDTF">2021-01-26T21:35:00Z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