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rPr>
        <w:id w:val="1045108388"/>
        <w:docPartObj>
          <w:docPartGallery w:val="Cover Pages"/>
          <w:docPartUnique/>
        </w:docPartObj>
      </w:sdtPr>
      <w:sdtContent>
        <w:p w14:paraId="3A4FFB07" w14:textId="77777777" w:rsidR="005F12D6" w:rsidRPr="005F12D6" w:rsidRDefault="005F12D6">
          <w:pPr>
            <w:rPr>
              <w:rFonts w:ascii="Arial" w:hAnsi="Arial" w:cs="Arial"/>
            </w:rPr>
          </w:pPr>
          <w:r w:rsidRPr="005F12D6">
            <w:rPr>
              <w:rFonts w:ascii="Arial" w:hAnsi="Arial" w:cs="Arial"/>
              <w:noProof/>
            </w:rPr>
            <mc:AlternateContent>
              <mc:Choice Requires="wpg">
                <w:drawing>
                  <wp:anchor distT="0" distB="0" distL="114300" distR="114300" simplePos="0" relativeHeight="251662336" behindDoc="0" locked="0" layoutInCell="1" allowOverlap="1" wp14:anchorId="5DF01E1D" wp14:editId="5FC031F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44A353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5F12D6">
            <w:rPr>
              <w:rFonts w:ascii="Arial" w:hAnsi="Arial" w:cs="Arial"/>
              <w:noProof/>
            </w:rPr>
            <mc:AlternateContent>
              <mc:Choice Requires="wps">
                <w:drawing>
                  <wp:anchor distT="0" distB="0" distL="114300" distR="114300" simplePos="0" relativeHeight="251660288" behindDoc="0" locked="0" layoutInCell="1" allowOverlap="1" wp14:anchorId="6B4B0051" wp14:editId="375806D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FE8B2D" w14:textId="77777777" w:rsidR="005900C2" w:rsidRPr="005F12D6" w:rsidRDefault="005900C2" w:rsidP="005F12D6">
                                <w:pPr>
                                  <w:pStyle w:val="NoSpacing"/>
                                  <w:jc w:val="right"/>
                                  <w:rPr>
                                    <w:rFonts w:ascii="Arial" w:hAnsi="Arial" w:cs="Arial"/>
                                    <w:color w:val="595959" w:themeColor="text1" w:themeTint="A6"/>
                                    <w:sz w:val="28"/>
                                    <w:szCs w:val="28"/>
                                    <w:lang w:val="en-GB"/>
                                  </w:rPr>
                                </w:pPr>
                                <w:r w:rsidRPr="005F12D6">
                                  <w:rPr>
                                    <w:rFonts w:ascii="Arial" w:hAnsi="Arial" w:cs="Arial"/>
                                    <w:color w:val="595959" w:themeColor="text1" w:themeTint="A6"/>
                                    <w:sz w:val="28"/>
                                    <w:szCs w:val="28"/>
                                    <w:lang w:val="en-GB"/>
                                  </w:rPr>
                                  <w:t>By Andrew Ridgeway</w:t>
                                </w:r>
                              </w:p>
                              <w:p w14:paraId="412E3C80" w14:textId="77777777" w:rsidR="005900C2" w:rsidRPr="005F12D6" w:rsidRDefault="005900C2" w:rsidP="005F12D6">
                                <w:pPr>
                                  <w:pStyle w:val="NoSpacing"/>
                                  <w:jc w:val="right"/>
                                  <w:rPr>
                                    <w:rFonts w:ascii="Arial" w:hAnsi="Arial" w:cs="Arial"/>
                                    <w:color w:val="595959" w:themeColor="text1" w:themeTint="A6"/>
                                    <w:sz w:val="28"/>
                                    <w:szCs w:val="28"/>
                                    <w:lang w:val="en-GB"/>
                                  </w:rPr>
                                </w:pPr>
                                <w:r w:rsidRPr="005F12D6">
                                  <w:rPr>
                                    <w:rFonts w:ascii="Arial" w:hAnsi="Arial" w:cs="Arial"/>
                                    <w:color w:val="595959" w:themeColor="text1" w:themeTint="A6"/>
                                    <w:sz w:val="28"/>
                                    <w:szCs w:val="28"/>
                                    <w:lang w:val="en-GB"/>
                                  </w:rPr>
                                  <w:t>P148551</w:t>
                                </w:r>
                              </w:p>
                              <w:p w14:paraId="25D3DDC8" w14:textId="77777777" w:rsidR="005900C2" w:rsidRPr="005F12D6" w:rsidRDefault="005900C2" w:rsidP="005F12D6">
                                <w:pPr>
                                  <w:pStyle w:val="NoSpacing"/>
                                  <w:jc w:val="right"/>
                                  <w:rPr>
                                    <w:rFonts w:ascii="Arial" w:hAnsi="Arial" w:cs="Arial"/>
                                    <w:color w:val="595959" w:themeColor="text1" w:themeTint="A6"/>
                                    <w:sz w:val="18"/>
                                    <w:szCs w:val="18"/>
                                  </w:rPr>
                                </w:pPr>
                                <w:r w:rsidRPr="005F12D6">
                                  <w:rPr>
                                    <w:rFonts w:ascii="Arial" w:hAnsi="Arial" w:cs="Arial"/>
                                    <w:color w:val="595959" w:themeColor="text1" w:themeTint="A6"/>
                                    <w:sz w:val="28"/>
                                    <w:szCs w:val="28"/>
                                    <w:lang w:val="en-GB"/>
                                  </w:rPr>
                                  <w:t>L6 - Advanced AI &amp; Machine Learning (M6X01080)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B4B005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75FE8B2D" w14:textId="77777777" w:rsidR="005900C2" w:rsidRPr="005F12D6" w:rsidRDefault="005900C2" w:rsidP="005F12D6">
                          <w:pPr>
                            <w:pStyle w:val="NoSpacing"/>
                            <w:jc w:val="right"/>
                            <w:rPr>
                              <w:rFonts w:ascii="Arial" w:hAnsi="Arial" w:cs="Arial"/>
                              <w:color w:val="595959" w:themeColor="text1" w:themeTint="A6"/>
                              <w:sz w:val="28"/>
                              <w:szCs w:val="28"/>
                              <w:lang w:val="en-GB"/>
                            </w:rPr>
                          </w:pPr>
                          <w:r w:rsidRPr="005F12D6">
                            <w:rPr>
                              <w:rFonts w:ascii="Arial" w:hAnsi="Arial" w:cs="Arial"/>
                              <w:color w:val="595959" w:themeColor="text1" w:themeTint="A6"/>
                              <w:sz w:val="28"/>
                              <w:szCs w:val="28"/>
                              <w:lang w:val="en-GB"/>
                            </w:rPr>
                            <w:t>By Andrew Ridgeway</w:t>
                          </w:r>
                        </w:p>
                        <w:p w14:paraId="412E3C80" w14:textId="77777777" w:rsidR="005900C2" w:rsidRPr="005F12D6" w:rsidRDefault="005900C2" w:rsidP="005F12D6">
                          <w:pPr>
                            <w:pStyle w:val="NoSpacing"/>
                            <w:jc w:val="right"/>
                            <w:rPr>
                              <w:rFonts w:ascii="Arial" w:hAnsi="Arial" w:cs="Arial"/>
                              <w:color w:val="595959" w:themeColor="text1" w:themeTint="A6"/>
                              <w:sz w:val="28"/>
                              <w:szCs w:val="28"/>
                              <w:lang w:val="en-GB"/>
                            </w:rPr>
                          </w:pPr>
                          <w:r w:rsidRPr="005F12D6">
                            <w:rPr>
                              <w:rFonts w:ascii="Arial" w:hAnsi="Arial" w:cs="Arial"/>
                              <w:color w:val="595959" w:themeColor="text1" w:themeTint="A6"/>
                              <w:sz w:val="28"/>
                              <w:szCs w:val="28"/>
                              <w:lang w:val="en-GB"/>
                            </w:rPr>
                            <w:t>P148551</w:t>
                          </w:r>
                        </w:p>
                        <w:p w14:paraId="25D3DDC8" w14:textId="77777777" w:rsidR="005900C2" w:rsidRPr="005F12D6" w:rsidRDefault="005900C2" w:rsidP="005F12D6">
                          <w:pPr>
                            <w:pStyle w:val="NoSpacing"/>
                            <w:jc w:val="right"/>
                            <w:rPr>
                              <w:rFonts w:ascii="Arial" w:hAnsi="Arial" w:cs="Arial"/>
                              <w:color w:val="595959" w:themeColor="text1" w:themeTint="A6"/>
                              <w:sz w:val="18"/>
                              <w:szCs w:val="18"/>
                            </w:rPr>
                          </w:pPr>
                          <w:r w:rsidRPr="005F12D6">
                            <w:rPr>
                              <w:rFonts w:ascii="Arial" w:hAnsi="Arial" w:cs="Arial"/>
                              <w:color w:val="595959" w:themeColor="text1" w:themeTint="A6"/>
                              <w:sz w:val="28"/>
                              <w:szCs w:val="28"/>
                              <w:lang w:val="en-GB"/>
                            </w:rPr>
                            <w:t>L6 - Advanced AI &amp; Machine Learning (M6X01080)</w:t>
                          </w:r>
                        </w:p>
                      </w:txbxContent>
                    </v:textbox>
                    <w10:wrap type="square" anchorx="page" anchory="page"/>
                  </v:shape>
                </w:pict>
              </mc:Fallback>
            </mc:AlternateContent>
          </w:r>
          <w:r w:rsidRPr="005F12D6">
            <w:rPr>
              <w:rFonts w:ascii="Arial" w:hAnsi="Arial" w:cs="Arial"/>
              <w:noProof/>
            </w:rPr>
            <mc:AlternateContent>
              <mc:Choice Requires="wps">
                <w:drawing>
                  <wp:anchor distT="0" distB="0" distL="114300" distR="114300" simplePos="0" relativeHeight="251659264" behindDoc="0" locked="0" layoutInCell="1" allowOverlap="1" wp14:anchorId="470BDAE5" wp14:editId="2CD96D2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7B9E68" w14:textId="77777777" w:rsidR="005900C2" w:rsidRPr="005F12D6" w:rsidRDefault="005900C2">
                                <w:pPr>
                                  <w:jc w:val="right"/>
                                  <w:rPr>
                                    <w:rFonts w:ascii="Arial" w:hAnsi="Arial" w:cs="Arial"/>
                                    <w:color w:val="4472C4" w:themeColor="accent1"/>
                                    <w:sz w:val="96"/>
                                    <w:szCs w:val="64"/>
                                  </w:rPr>
                                </w:pPr>
                                <w:sdt>
                                  <w:sdtPr>
                                    <w:rPr>
                                      <w:rFonts w:ascii="Arial" w:hAnsi="Arial" w:cs="Arial"/>
                                      <w:caps/>
                                      <w:color w:val="4472C4" w:themeColor="accent1"/>
                                      <w:sz w:val="96"/>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5F12D6">
                                      <w:rPr>
                                        <w:rFonts w:ascii="Arial" w:hAnsi="Arial" w:cs="Arial"/>
                                        <w:color w:val="4472C4" w:themeColor="accent1"/>
                                        <w:sz w:val="96"/>
                                        <w:szCs w:val="64"/>
                                      </w:rPr>
                                      <w:t>Influence Maps</w:t>
                                    </w:r>
                                  </w:sdtContent>
                                </w:sdt>
                              </w:p>
                              <w:p w14:paraId="4878D2D9" w14:textId="77777777" w:rsidR="005900C2" w:rsidRDefault="005900C2">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70BDAE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37B9E68" w14:textId="77777777" w:rsidR="005900C2" w:rsidRPr="005F12D6" w:rsidRDefault="005900C2">
                          <w:pPr>
                            <w:jc w:val="right"/>
                            <w:rPr>
                              <w:rFonts w:ascii="Arial" w:hAnsi="Arial" w:cs="Arial"/>
                              <w:color w:val="4472C4" w:themeColor="accent1"/>
                              <w:sz w:val="96"/>
                              <w:szCs w:val="64"/>
                            </w:rPr>
                          </w:pPr>
                          <w:sdt>
                            <w:sdtPr>
                              <w:rPr>
                                <w:rFonts w:ascii="Arial" w:hAnsi="Arial" w:cs="Arial"/>
                                <w:caps/>
                                <w:color w:val="4472C4" w:themeColor="accent1"/>
                                <w:sz w:val="96"/>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5F12D6">
                                <w:rPr>
                                  <w:rFonts w:ascii="Arial" w:hAnsi="Arial" w:cs="Arial"/>
                                  <w:color w:val="4472C4" w:themeColor="accent1"/>
                                  <w:sz w:val="96"/>
                                  <w:szCs w:val="64"/>
                                </w:rPr>
                                <w:t>Influence Maps</w:t>
                              </w:r>
                            </w:sdtContent>
                          </w:sdt>
                        </w:p>
                        <w:p w14:paraId="4878D2D9" w14:textId="77777777" w:rsidR="005900C2" w:rsidRDefault="005900C2">
                          <w:pPr>
                            <w:jc w:val="right"/>
                            <w:rPr>
                              <w:smallCaps/>
                              <w:color w:val="404040" w:themeColor="text1" w:themeTint="BF"/>
                              <w:sz w:val="36"/>
                              <w:szCs w:val="36"/>
                            </w:rPr>
                          </w:pPr>
                        </w:p>
                      </w:txbxContent>
                    </v:textbox>
                    <w10:wrap type="square" anchorx="page" anchory="page"/>
                  </v:shape>
                </w:pict>
              </mc:Fallback>
            </mc:AlternateContent>
          </w:r>
        </w:p>
        <w:p w14:paraId="295E1DB3" w14:textId="77777777" w:rsidR="005F12D6" w:rsidRPr="005F12D6" w:rsidRDefault="005F12D6">
          <w:pPr>
            <w:rPr>
              <w:rFonts w:ascii="Arial" w:hAnsi="Arial" w:cs="Arial"/>
            </w:rPr>
          </w:pPr>
          <w:r w:rsidRPr="005F12D6">
            <w:rPr>
              <w:rFonts w:ascii="Arial" w:hAnsi="Arial" w:cs="Arial"/>
            </w:rPr>
            <w:br w:type="page"/>
          </w:r>
        </w:p>
      </w:sdtContent>
    </w:sdt>
    <w:sdt>
      <w:sdtPr>
        <w:rPr>
          <w:rFonts w:ascii="Arial" w:eastAsiaTheme="minorHAnsi" w:hAnsi="Arial" w:cs="Arial"/>
          <w:color w:val="auto"/>
          <w:sz w:val="22"/>
          <w:szCs w:val="22"/>
          <w:lang w:val="en-GB"/>
        </w:rPr>
        <w:id w:val="1964772577"/>
        <w:docPartObj>
          <w:docPartGallery w:val="Table of Contents"/>
          <w:docPartUnique/>
        </w:docPartObj>
      </w:sdtPr>
      <w:sdtEndPr>
        <w:rPr>
          <w:b/>
          <w:bCs/>
          <w:noProof/>
        </w:rPr>
      </w:sdtEndPr>
      <w:sdtContent>
        <w:p w14:paraId="1AA633EC" w14:textId="77777777" w:rsidR="005F12D6" w:rsidRPr="00EC5311" w:rsidRDefault="005F12D6" w:rsidP="009313E0">
          <w:pPr>
            <w:pStyle w:val="TOCHeading"/>
            <w:spacing w:line="360" w:lineRule="auto"/>
            <w:rPr>
              <w:rFonts w:ascii="Arial" w:hAnsi="Arial" w:cs="Arial"/>
              <w:color w:val="auto"/>
            </w:rPr>
          </w:pPr>
          <w:r w:rsidRPr="00EC5311">
            <w:rPr>
              <w:rFonts w:ascii="Arial" w:hAnsi="Arial" w:cs="Arial"/>
              <w:color w:val="auto"/>
            </w:rPr>
            <w:t>Table of Contents</w:t>
          </w:r>
        </w:p>
        <w:p w14:paraId="17C4F805" w14:textId="12365525" w:rsidR="00434742" w:rsidRDefault="005F12D6">
          <w:pPr>
            <w:pStyle w:val="TOC1"/>
            <w:tabs>
              <w:tab w:val="right" w:leader="dot" w:pos="9016"/>
            </w:tabs>
            <w:rPr>
              <w:rFonts w:eastAsiaTheme="minorEastAsia"/>
              <w:noProof/>
              <w:lang w:eastAsia="en-GB"/>
            </w:rPr>
          </w:pPr>
          <w:r w:rsidRPr="00EC5311">
            <w:rPr>
              <w:rFonts w:ascii="Arial" w:hAnsi="Arial" w:cs="Arial"/>
              <w:b/>
              <w:bCs/>
              <w:noProof/>
            </w:rPr>
            <w:fldChar w:fldCharType="begin"/>
          </w:r>
          <w:r w:rsidRPr="00EC5311">
            <w:rPr>
              <w:rFonts w:ascii="Arial" w:hAnsi="Arial" w:cs="Arial"/>
              <w:b/>
              <w:bCs/>
              <w:noProof/>
            </w:rPr>
            <w:instrText xml:space="preserve"> TOC \o "1-3" \h \z \u </w:instrText>
          </w:r>
          <w:r w:rsidRPr="00EC5311">
            <w:rPr>
              <w:rFonts w:ascii="Arial" w:hAnsi="Arial" w:cs="Arial"/>
              <w:b/>
              <w:bCs/>
              <w:noProof/>
            </w:rPr>
            <w:fldChar w:fldCharType="separate"/>
          </w:r>
          <w:hyperlink w:anchor="_Toc4173403" w:history="1">
            <w:r w:rsidR="00434742" w:rsidRPr="003448C0">
              <w:rPr>
                <w:rStyle w:val="Hyperlink"/>
                <w:rFonts w:ascii="Arial" w:hAnsi="Arial" w:cs="Arial"/>
                <w:noProof/>
              </w:rPr>
              <w:t>Introduction</w:t>
            </w:r>
            <w:r w:rsidR="00434742">
              <w:rPr>
                <w:noProof/>
                <w:webHidden/>
              </w:rPr>
              <w:tab/>
            </w:r>
            <w:r w:rsidR="00434742">
              <w:rPr>
                <w:noProof/>
                <w:webHidden/>
              </w:rPr>
              <w:fldChar w:fldCharType="begin"/>
            </w:r>
            <w:r w:rsidR="00434742">
              <w:rPr>
                <w:noProof/>
                <w:webHidden/>
              </w:rPr>
              <w:instrText xml:space="preserve"> PAGEREF _Toc4173403 \h </w:instrText>
            </w:r>
            <w:r w:rsidR="00434742">
              <w:rPr>
                <w:noProof/>
                <w:webHidden/>
              </w:rPr>
            </w:r>
            <w:r w:rsidR="00434742">
              <w:rPr>
                <w:noProof/>
                <w:webHidden/>
              </w:rPr>
              <w:fldChar w:fldCharType="separate"/>
            </w:r>
            <w:r w:rsidR="00434742">
              <w:rPr>
                <w:noProof/>
                <w:webHidden/>
              </w:rPr>
              <w:t>2</w:t>
            </w:r>
            <w:r w:rsidR="00434742">
              <w:rPr>
                <w:noProof/>
                <w:webHidden/>
              </w:rPr>
              <w:fldChar w:fldCharType="end"/>
            </w:r>
          </w:hyperlink>
        </w:p>
        <w:p w14:paraId="7A6B85F8" w14:textId="6B935843" w:rsidR="00434742" w:rsidRDefault="00434742">
          <w:pPr>
            <w:pStyle w:val="TOC1"/>
            <w:tabs>
              <w:tab w:val="right" w:leader="dot" w:pos="9016"/>
            </w:tabs>
            <w:rPr>
              <w:rFonts w:eastAsiaTheme="minorEastAsia"/>
              <w:noProof/>
              <w:lang w:eastAsia="en-GB"/>
            </w:rPr>
          </w:pPr>
          <w:hyperlink w:anchor="_Toc4173404" w:history="1">
            <w:r w:rsidRPr="003448C0">
              <w:rPr>
                <w:rStyle w:val="Hyperlink"/>
                <w:rFonts w:ascii="Arial" w:hAnsi="Arial" w:cs="Arial"/>
                <w:noProof/>
              </w:rPr>
              <w:t>Influence Maps task 1</w:t>
            </w:r>
            <w:r>
              <w:rPr>
                <w:noProof/>
                <w:webHidden/>
              </w:rPr>
              <w:tab/>
            </w:r>
            <w:r>
              <w:rPr>
                <w:noProof/>
                <w:webHidden/>
              </w:rPr>
              <w:fldChar w:fldCharType="begin"/>
            </w:r>
            <w:r>
              <w:rPr>
                <w:noProof/>
                <w:webHidden/>
              </w:rPr>
              <w:instrText xml:space="preserve"> PAGEREF _Toc4173404 \h </w:instrText>
            </w:r>
            <w:r>
              <w:rPr>
                <w:noProof/>
                <w:webHidden/>
              </w:rPr>
            </w:r>
            <w:r>
              <w:rPr>
                <w:noProof/>
                <w:webHidden/>
              </w:rPr>
              <w:fldChar w:fldCharType="separate"/>
            </w:r>
            <w:r>
              <w:rPr>
                <w:noProof/>
                <w:webHidden/>
              </w:rPr>
              <w:t>2</w:t>
            </w:r>
            <w:r>
              <w:rPr>
                <w:noProof/>
                <w:webHidden/>
              </w:rPr>
              <w:fldChar w:fldCharType="end"/>
            </w:r>
          </w:hyperlink>
        </w:p>
        <w:p w14:paraId="09FF771B" w14:textId="39F03C44" w:rsidR="00434742" w:rsidRDefault="00434742">
          <w:pPr>
            <w:pStyle w:val="TOC2"/>
            <w:tabs>
              <w:tab w:val="right" w:leader="dot" w:pos="9016"/>
            </w:tabs>
            <w:rPr>
              <w:rFonts w:eastAsiaTheme="minorEastAsia"/>
              <w:noProof/>
              <w:lang w:eastAsia="en-GB"/>
            </w:rPr>
          </w:pPr>
          <w:hyperlink w:anchor="_Toc4173405" w:history="1">
            <w:r w:rsidRPr="003448C0">
              <w:rPr>
                <w:rStyle w:val="Hyperlink"/>
                <w:rFonts w:ascii="Arial" w:hAnsi="Arial" w:cs="Arial"/>
                <w:noProof/>
              </w:rPr>
              <w:t>Calculations</w:t>
            </w:r>
            <w:r>
              <w:rPr>
                <w:noProof/>
                <w:webHidden/>
              </w:rPr>
              <w:tab/>
            </w:r>
            <w:r>
              <w:rPr>
                <w:noProof/>
                <w:webHidden/>
              </w:rPr>
              <w:fldChar w:fldCharType="begin"/>
            </w:r>
            <w:r>
              <w:rPr>
                <w:noProof/>
                <w:webHidden/>
              </w:rPr>
              <w:instrText xml:space="preserve"> PAGEREF _Toc4173405 \h </w:instrText>
            </w:r>
            <w:r>
              <w:rPr>
                <w:noProof/>
                <w:webHidden/>
              </w:rPr>
            </w:r>
            <w:r>
              <w:rPr>
                <w:noProof/>
                <w:webHidden/>
              </w:rPr>
              <w:fldChar w:fldCharType="separate"/>
            </w:r>
            <w:r>
              <w:rPr>
                <w:noProof/>
                <w:webHidden/>
              </w:rPr>
              <w:t>3</w:t>
            </w:r>
            <w:r>
              <w:rPr>
                <w:noProof/>
                <w:webHidden/>
              </w:rPr>
              <w:fldChar w:fldCharType="end"/>
            </w:r>
          </w:hyperlink>
        </w:p>
        <w:p w14:paraId="2888EB9A" w14:textId="56D200BA" w:rsidR="00434742" w:rsidRDefault="00434742">
          <w:pPr>
            <w:pStyle w:val="TOC1"/>
            <w:tabs>
              <w:tab w:val="right" w:leader="dot" w:pos="9016"/>
            </w:tabs>
            <w:rPr>
              <w:rFonts w:eastAsiaTheme="minorEastAsia"/>
              <w:noProof/>
              <w:lang w:eastAsia="en-GB"/>
            </w:rPr>
          </w:pPr>
          <w:hyperlink w:anchor="_Toc4173406" w:history="1">
            <w:r w:rsidRPr="003448C0">
              <w:rPr>
                <w:rStyle w:val="Hyperlink"/>
                <w:rFonts w:ascii="Arial" w:hAnsi="Arial" w:cs="Arial"/>
                <w:noProof/>
              </w:rPr>
              <w:t>Implement Influence Map Task 2</w:t>
            </w:r>
            <w:r>
              <w:rPr>
                <w:noProof/>
                <w:webHidden/>
              </w:rPr>
              <w:tab/>
            </w:r>
            <w:r>
              <w:rPr>
                <w:noProof/>
                <w:webHidden/>
              </w:rPr>
              <w:fldChar w:fldCharType="begin"/>
            </w:r>
            <w:r>
              <w:rPr>
                <w:noProof/>
                <w:webHidden/>
              </w:rPr>
              <w:instrText xml:space="preserve"> PAGEREF _Toc4173406 \h </w:instrText>
            </w:r>
            <w:r>
              <w:rPr>
                <w:noProof/>
                <w:webHidden/>
              </w:rPr>
            </w:r>
            <w:r>
              <w:rPr>
                <w:noProof/>
                <w:webHidden/>
              </w:rPr>
              <w:fldChar w:fldCharType="separate"/>
            </w:r>
            <w:r>
              <w:rPr>
                <w:noProof/>
                <w:webHidden/>
              </w:rPr>
              <w:t>9</w:t>
            </w:r>
            <w:r>
              <w:rPr>
                <w:noProof/>
                <w:webHidden/>
              </w:rPr>
              <w:fldChar w:fldCharType="end"/>
            </w:r>
          </w:hyperlink>
        </w:p>
        <w:p w14:paraId="27C32D8B" w14:textId="2D1C009D" w:rsidR="00434742" w:rsidRDefault="00434742">
          <w:pPr>
            <w:pStyle w:val="TOC1"/>
            <w:tabs>
              <w:tab w:val="right" w:leader="dot" w:pos="9016"/>
            </w:tabs>
            <w:rPr>
              <w:rFonts w:eastAsiaTheme="minorEastAsia"/>
              <w:noProof/>
              <w:lang w:eastAsia="en-GB"/>
            </w:rPr>
          </w:pPr>
          <w:hyperlink w:anchor="_Toc4173407" w:history="1">
            <w:r w:rsidRPr="003448C0">
              <w:rPr>
                <w:rStyle w:val="Hyperlink"/>
                <w:rFonts w:ascii="Arial" w:hAnsi="Arial" w:cs="Arial"/>
                <w:noProof/>
              </w:rPr>
              <w:t>A.I. Influence Map Task 3</w:t>
            </w:r>
            <w:r>
              <w:rPr>
                <w:noProof/>
                <w:webHidden/>
              </w:rPr>
              <w:tab/>
            </w:r>
            <w:r>
              <w:rPr>
                <w:noProof/>
                <w:webHidden/>
              </w:rPr>
              <w:fldChar w:fldCharType="begin"/>
            </w:r>
            <w:r>
              <w:rPr>
                <w:noProof/>
                <w:webHidden/>
              </w:rPr>
              <w:instrText xml:space="preserve"> PAGEREF _Toc4173407 \h </w:instrText>
            </w:r>
            <w:r>
              <w:rPr>
                <w:noProof/>
                <w:webHidden/>
              </w:rPr>
            </w:r>
            <w:r>
              <w:rPr>
                <w:noProof/>
                <w:webHidden/>
              </w:rPr>
              <w:fldChar w:fldCharType="separate"/>
            </w:r>
            <w:r>
              <w:rPr>
                <w:noProof/>
                <w:webHidden/>
              </w:rPr>
              <w:t>11</w:t>
            </w:r>
            <w:r>
              <w:rPr>
                <w:noProof/>
                <w:webHidden/>
              </w:rPr>
              <w:fldChar w:fldCharType="end"/>
            </w:r>
          </w:hyperlink>
        </w:p>
        <w:p w14:paraId="05B6E2A0" w14:textId="7D02A5BB" w:rsidR="00434742" w:rsidRDefault="00434742">
          <w:pPr>
            <w:pStyle w:val="TOC2"/>
            <w:tabs>
              <w:tab w:val="right" w:leader="dot" w:pos="9016"/>
            </w:tabs>
            <w:rPr>
              <w:rFonts w:eastAsiaTheme="minorEastAsia"/>
              <w:noProof/>
              <w:lang w:eastAsia="en-GB"/>
            </w:rPr>
          </w:pPr>
          <w:hyperlink w:anchor="_Toc4173408" w:history="1">
            <w:r w:rsidRPr="003448C0">
              <w:rPr>
                <w:rStyle w:val="Hyperlink"/>
                <w:rFonts w:ascii="Arial" w:hAnsi="Arial" w:cs="Arial"/>
                <w:noProof/>
              </w:rPr>
              <w:t>Testing Table</w:t>
            </w:r>
            <w:r>
              <w:rPr>
                <w:noProof/>
                <w:webHidden/>
              </w:rPr>
              <w:tab/>
            </w:r>
            <w:r>
              <w:rPr>
                <w:noProof/>
                <w:webHidden/>
              </w:rPr>
              <w:fldChar w:fldCharType="begin"/>
            </w:r>
            <w:r>
              <w:rPr>
                <w:noProof/>
                <w:webHidden/>
              </w:rPr>
              <w:instrText xml:space="preserve"> PAGEREF _Toc4173408 \h </w:instrText>
            </w:r>
            <w:r>
              <w:rPr>
                <w:noProof/>
                <w:webHidden/>
              </w:rPr>
            </w:r>
            <w:r>
              <w:rPr>
                <w:noProof/>
                <w:webHidden/>
              </w:rPr>
              <w:fldChar w:fldCharType="separate"/>
            </w:r>
            <w:r>
              <w:rPr>
                <w:noProof/>
                <w:webHidden/>
              </w:rPr>
              <w:t>11</w:t>
            </w:r>
            <w:r>
              <w:rPr>
                <w:noProof/>
                <w:webHidden/>
              </w:rPr>
              <w:fldChar w:fldCharType="end"/>
            </w:r>
          </w:hyperlink>
        </w:p>
        <w:p w14:paraId="5420BF48" w14:textId="5A64DBF1" w:rsidR="00434742" w:rsidRDefault="00434742">
          <w:pPr>
            <w:pStyle w:val="TOC2"/>
            <w:tabs>
              <w:tab w:val="right" w:leader="dot" w:pos="9016"/>
            </w:tabs>
            <w:rPr>
              <w:rFonts w:eastAsiaTheme="minorEastAsia"/>
              <w:noProof/>
              <w:lang w:eastAsia="en-GB"/>
            </w:rPr>
          </w:pPr>
          <w:hyperlink w:anchor="_Toc4173409" w:history="1">
            <w:r w:rsidRPr="003448C0">
              <w:rPr>
                <w:rStyle w:val="Hyperlink"/>
                <w:rFonts w:ascii="Arial" w:hAnsi="Arial" w:cs="Arial"/>
                <w:noProof/>
              </w:rPr>
              <w:t>Source Code</w:t>
            </w:r>
            <w:r>
              <w:rPr>
                <w:noProof/>
                <w:webHidden/>
              </w:rPr>
              <w:tab/>
            </w:r>
            <w:r>
              <w:rPr>
                <w:noProof/>
                <w:webHidden/>
              </w:rPr>
              <w:fldChar w:fldCharType="begin"/>
            </w:r>
            <w:r>
              <w:rPr>
                <w:noProof/>
                <w:webHidden/>
              </w:rPr>
              <w:instrText xml:space="preserve"> PAGEREF _Toc4173409 \h </w:instrText>
            </w:r>
            <w:r>
              <w:rPr>
                <w:noProof/>
                <w:webHidden/>
              </w:rPr>
            </w:r>
            <w:r>
              <w:rPr>
                <w:noProof/>
                <w:webHidden/>
              </w:rPr>
              <w:fldChar w:fldCharType="separate"/>
            </w:r>
            <w:r>
              <w:rPr>
                <w:noProof/>
                <w:webHidden/>
              </w:rPr>
              <w:t>12</w:t>
            </w:r>
            <w:r>
              <w:rPr>
                <w:noProof/>
                <w:webHidden/>
              </w:rPr>
              <w:fldChar w:fldCharType="end"/>
            </w:r>
          </w:hyperlink>
        </w:p>
        <w:p w14:paraId="07571EFA" w14:textId="3F0F3E99" w:rsidR="00434742" w:rsidRDefault="00434742">
          <w:pPr>
            <w:pStyle w:val="TOC1"/>
            <w:tabs>
              <w:tab w:val="right" w:leader="dot" w:pos="9016"/>
            </w:tabs>
            <w:rPr>
              <w:rFonts w:eastAsiaTheme="minorEastAsia"/>
              <w:noProof/>
              <w:lang w:eastAsia="en-GB"/>
            </w:rPr>
          </w:pPr>
          <w:hyperlink w:anchor="_Toc4173410" w:history="1">
            <w:r w:rsidRPr="003448C0">
              <w:rPr>
                <w:rStyle w:val="Hyperlink"/>
                <w:rFonts w:ascii="Arial" w:hAnsi="Arial" w:cs="Arial"/>
                <w:noProof/>
              </w:rPr>
              <w:t>References</w:t>
            </w:r>
            <w:r>
              <w:rPr>
                <w:noProof/>
                <w:webHidden/>
              </w:rPr>
              <w:tab/>
            </w:r>
            <w:r>
              <w:rPr>
                <w:noProof/>
                <w:webHidden/>
              </w:rPr>
              <w:fldChar w:fldCharType="begin"/>
            </w:r>
            <w:r>
              <w:rPr>
                <w:noProof/>
                <w:webHidden/>
              </w:rPr>
              <w:instrText xml:space="preserve"> PAGEREF _Toc4173410 \h </w:instrText>
            </w:r>
            <w:r>
              <w:rPr>
                <w:noProof/>
                <w:webHidden/>
              </w:rPr>
            </w:r>
            <w:r>
              <w:rPr>
                <w:noProof/>
                <w:webHidden/>
              </w:rPr>
              <w:fldChar w:fldCharType="separate"/>
            </w:r>
            <w:r>
              <w:rPr>
                <w:noProof/>
                <w:webHidden/>
              </w:rPr>
              <w:t>16</w:t>
            </w:r>
            <w:r>
              <w:rPr>
                <w:noProof/>
                <w:webHidden/>
              </w:rPr>
              <w:fldChar w:fldCharType="end"/>
            </w:r>
          </w:hyperlink>
        </w:p>
        <w:p w14:paraId="4B94FD05" w14:textId="23087D8B" w:rsidR="005F12D6" w:rsidRPr="00EC5311" w:rsidRDefault="005F12D6" w:rsidP="009313E0">
          <w:pPr>
            <w:spacing w:line="360" w:lineRule="auto"/>
            <w:rPr>
              <w:rFonts w:ascii="Arial" w:hAnsi="Arial" w:cs="Arial"/>
            </w:rPr>
          </w:pPr>
          <w:r w:rsidRPr="00EC5311">
            <w:rPr>
              <w:rFonts w:ascii="Arial" w:hAnsi="Arial" w:cs="Arial"/>
              <w:b/>
              <w:bCs/>
              <w:noProof/>
            </w:rPr>
            <w:fldChar w:fldCharType="end"/>
          </w:r>
        </w:p>
      </w:sdtContent>
    </w:sdt>
    <w:p w14:paraId="2DBB93BE" w14:textId="77777777" w:rsidR="00CF4A23" w:rsidRPr="00EC5311" w:rsidRDefault="00CF4A23" w:rsidP="009313E0">
      <w:pPr>
        <w:spacing w:line="360" w:lineRule="auto"/>
        <w:rPr>
          <w:rFonts w:ascii="Arial" w:hAnsi="Arial" w:cs="Arial"/>
        </w:rPr>
      </w:pPr>
    </w:p>
    <w:p w14:paraId="101F9B38" w14:textId="77777777" w:rsidR="005F12D6" w:rsidRPr="00EC5311" w:rsidRDefault="005F12D6" w:rsidP="009313E0">
      <w:pPr>
        <w:spacing w:line="360" w:lineRule="auto"/>
        <w:rPr>
          <w:rFonts w:ascii="Arial" w:hAnsi="Arial" w:cs="Arial"/>
          <w:sz w:val="32"/>
        </w:rPr>
      </w:pPr>
      <w:r w:rsidRPr="00EC5311">
        <w:rPr>
          <w:rFonts w:ascii="Arial" w:hAnsi="Arial" w:cs="Arial"/>
          <w:sz w:val="32"/>
        </w:rPr>
        <w:t>Table of Contents</w:t>
      </w:r>
    </w:p>
    <w:p w14:paraId="590603DC" w14:textId="0217B0F3" w:rsidR="00E1213E" w:rsidRDefault="005F12D6">
      <w:pPr>
        <w:pStyle w:val="TableofFigures"/>
        <w:tabs>
          <w:tab w:val="right" w:leader="dot" w:pos="9016"/>
        </w:tabs>
        <w:rPr>
          <w:rFonts w:eastAsiaTheme="minorEastAsia"/>
          <w:noProof/>
          <w:lang w:eastAsia="en-GB"/>
        </w:rPr>
      </w:pPr>
      <w:r w:rsidRPr="00EC5311">
        <w:rPr>
          <w:rFonts w:ascii="Arial" w:hAnsi="Arial" w:cs="Arial"/>
        </w:rPr>
        <w:fldChar w:fldCharType="begin"/>
      </w:r>
      <w:r w:rsidRPr="00EC5311">
        <w:rPr>
          <w:rFonts w:ascii="Arial" w:hAnsi="Arial" w:cs="Arial"/>
        </w:rPr>
        <w:instrText xml:space="preserve"> TOC \h \z \c "Figure" </w:instrText>
      </w:r>
      <w:r w:rsidRPr="00EC5311">
        <w:rPr>
          <w:rFonts w:ascii="Arial" w:hAnsi="Arial" w:cs="Arial"/>
        </w:rPr>
        <w:fldChar w:fldCharType="separate"/>
      </w:r>
      <w:hyperlink w:anchor="_Toc4169297" w:history="1">
        <w:r w:rsidR="00E1213E" w:rsidRPr="00D75D8B">
          <w:rPr>
            <w:rStyle w:val="Hyperlink"/>
            <w:rFonts w:ascii="Arial" w:hAnsi="Arial" w:cs="Arial"/>
            <w:noProof/>
          </w:rPr>
          <w:t>Figure 1 - A diagram of influence map[3].</w:t>
        </w:r>
        <w:r w:rsidR="00E1213E">
          <w:rPr>
            <w:noProof/>
            <w:webHidden/>
          </w:rPr>
          <w:tab/>
        </w:r>
        <w:r w:rsidR="00E1213E">
          <w:rPr>
            <w:noProof/>
            <w:webHidden/>
          </w:rPr>
          <w:fldChar w:fldCharType="begin"/>
        </w:r>
        <w:r w:rsidR="00E1213E">
          <w:rPr>
            <w:noProof/>
            <w:webHidden/>
          </w:rPr>
          <w:instrText xml:space="preserve"> PAGEREF _Toc4169297 \h </w:instrText>
        </w:r>
        <w:r w:rsidR="00E1213E">
          <w:rPr>
            <w:noProof/>
            <w:webHidden/>
          </w:rPr>
        </w:r>
        <w:r w:rsidR="00E1213E">
          <w:rPr>
            <w:noProof/>
            <w:webHidden/>
          </w:rPr>
          <w:fldChar w:fldCharType="separate"/>
        </w:r>
        <w:r w:rsidR="00E1213E">
          <w:rPr>
            <w:noProof/>
            <w:webHidden/>
          </w:rPr>
          <w:t>3</w:t>
        </w:r>
        <w:r w:rsidR="00E1213E">
          <w:rPr>
            <w:noProof/>
            <w:webHidden/>
          </w:rPr>
          <w:fldChar w:fldCharType="end"/>
        </w:r>
      </w:hyperlink>
    </w:p>
    <w:p w14:paraId="56CF01C9" w14:textId="42600092" w:rsidR="00E1213E" w:rsidRDefault="005900C2">
      <w:pPr>
        <w:pStyle w:val="TableofFigures"/>
        <w:tabs>
          <w:tab w:val="right" w:leader="dot" w:pos="9016"/>
        </w:tabs>
        <w:rPr>
          <w:rFonts w:eastAsiaTheme="minorEastAsia"/>
          <w:noProof/>
          <w:lang w:eastAsia="en-GB"/>
        </w:rPr>
      </w:pPr>
      <w:hyperlink w:anchor="_Toc4169298" w:history="1">
        <w:r w:rsidR="00E1213E" w:rsidRPr="00D75D8B">
          <w:rPr>
            <w:rStyle w:val="Hyperlink"/>
            <w:rFonts w:ascii="Arial" w:hAnsi="Arial" w:cs="Arial"/>
            <w:noProof/>
          </w:rPr>
          <w:t>Figure 2 - Here is a diagram of the gaussian kernel filter[2].</w:t>
        </w:r>
        <w:r w:rsidR="00E1213E">
          <w:rPr>
            <w:noProof/>
            <w:webHidden/>
          </w:rPr>
          <w:tab/>
        </w:r>
        <w:r w:rsidR="00E1213E">
          <w:rPr>
            <w:noProof/>
            <w:webHidden/>
          </w:rPr>
          <w:fldChar w:fldCharType="begin"/>
        </w:r>
        <w:r w:rsidR="00E1213E">
          <w:rPr>
            <w:noProof/>
            <w:webHidden/>
          </w:rPr>
          <w:instrText xml:space="preserve"> PAGEREF _Toc4169298 \h </w:instrText>
        </w:r>
        <w:r w:rsidR="00E1213E">
          <w:rPr>
            <w:noProof/>
            <w:webHidden/>
          </w:rPr>
        </w:r>
        <w:r w:rsidR="00E1213E">
          <w:rPr>
            <w:noProof/>
            <w:webHidden/>
          </w:rPr>
          <w:fldChar w:fldCharType="separate"/>
        </w:r>
        <w:r w:rsidR="00E1213E">
          <w:rPr>
            <w:noProof/>
            <w:webHidden/>
          </w:rPr>
          <w:t>4</w:t>
        </w:r>
        <w:r w:rsidR="00E1213E">
          <w:rPr>
            <w:noProof/>
            <w:webHidden/>
          </w:rPr>
          <w:fldChar w:fldCharType="end"/>
        </w:r>
      </w:hyperlink>
    </w:p>
    <w:p w14:paraId="5E846751" w14:textId="5B4A747F" w:rsidR="00E1213E" w:rsidRDefault="005900C2">
      <w:pPr>
        <w:pStyle w:val="TableofFigures"/>
        <w:tabs>
          <w:tab w:val="right" w:leader="dot" w:pos="9016"/>
        </w:tabs>
        <w:rPr>
          <w:rFonts w:eastAsiaTheme="minorEastAsia"/>
          <w:noProof/>
          <w:lang w:eastAsia="en-GB"/>
        </w:rPr>
      </w:pPr>
      <w:hyperlink w:anchor="_Toc4169299" w:history="1">
        <w:r w:rsidR="00E1213E" w:rsidRPr="00D75D8B">
          <w:rPr>
            <w:rStyle w:val="Hyperlink"/>
            <w:rFonts w:ascii="Arial" w:hAnsi="Arial" w:cs="Arial"/>
            <w:noProof/>
          </w:rPr>
          <w:t>Figure 3 - Here is a diagram of the influence cell[2].</w:t>
        </w:r>
        <w:r w:rsidR="00E1213E">
          <w:rPr>
            <w:noProof/>
            <w:webHidden/>
          </w:rPr>
          <w:tab/>
        </w:r>
        <w:r w:rsidR="00E1213E">
          <w:rPr>
            <w:noProof/>
            <w:webHidden/>
          </w:rPr>
          <w:fldChar w:fldCharType="begin"/>
        </w:r>
        <w:r w:rsidR="00E1213E">
          <w:rPr>
            <w:noProof/>
            <w:webHidden/>
          </w:rPr>
          <w:instrText xml:space="preserve"> PAGEREF _Toc4169299 \h </w:instrText>
        </w:r>
        <w:r w:rsidR="00E1213E">
          <w:rPr>
            <w:noProof/>
            <w:webHidden/>
          </w:rPr>
        </w:r>
        <w:r w:rsidR="00E1213E">
          <w:rPr>
            <w:noProof/>
            <w:webHidden/>
          </w:rPr>
          <w:fldChar w:fldCharType="separate"/>
        </w:r>
        <w:r w:rsidR="00E1213E">
          <w:rPr>
            <w:noProof/>
            <w:webHidden/>
          </w:rPr>
          <w:t>4</w:t>
        </w:r>
        <w:r w:rsidR="00E1213E">
          <w:rPr>
            <w:noProof/>
            <w:webHidden/>
          </w:rPr>
          <w:fldChar w:fldCharType="end"/>
        </w:r>
      </w:hyperlink>
    </w:p>
    <w:p w14:paraId="187C6C77" w14:textId="761CFBB4" w:rsidR="00E1213E" w:rsidRDefault="005900C2">
      <w:pPr>
        <w:pStyle w:val="TableofFigures"/>
        <w:tabs>
          <w:tab w:val="right" w:leader="dot" w:pos="9016"/>
        </w:tabs>
        <w:rPr>
          <w:rFonts w:eastAsiaTheme="minorEastAsia"/>
          <w:noProof/>
          <w:lang w:eastAsia="en-GB"/>
        </w:rPr>
      </w:pPr>
      <w:hyperlink w:anchor="_Toc4169300" w:history="1">
        <w:r w:rsidR="00E1213E" w:rsidRPr="00D75D8B">
          <w:rPr>
            <w:rStyle w:val="Hyperlink"/>
            <w:rFonts w:ascii="Arial" w:hAnsi="Arial" w:cs="Arial"/>
            <w:noProof/>
          </w:rPr>
          <w:t>Figure 4 - Here is a diagram of the calculations[2].</w:t>
        </w:r>
        <w:r w:rsidR="00E1213E">
          <w:rPr>
            <w:noProof/>
            <w:webHidden/>
          </w:rPr>
          <w:tab/>
        </w:r>
        <w:r w:rsidR="00E1213E">
          <w:rPr>
            <w:noProof/>
            <w:webHidden/>
          </w:rPr>
          <w:fldChar w:fldCharType="begin"/>
        </w:r>
        <w:r w:rsidR="00E1213E">
          <w:rPr>
            <w:noProof/>
            <w:webHidden/>
          </w:rPr>
          <w:instrText xml:space="preserve"> PAGEREF _Toc4169300 \h </w:instrText>
        </w:r>
        <w:r w:rsidR="00E1213E">
          <w:rPr>
            <w:noProof/>
            <w:webHidden/>
          </w:rPr>
        </w:r>
        <w:r w:rsidR="00E1213E">
          <w:rPr>
            <w:noProof/>
            <w:webHidden/>
          </w:rPr>
          <w:fldChar w:fldCharType="separate"/>
        </w:r>
        <w:r w:rsidR="00E1213E">
          <w:rPr>
            <w:noProof/>
            <w:webHidden/>
          </w:rPr>
          <w:t>5</w:t>
        </w:r>
        <w:r w:rsidR="00E1213E">
          <w:rPr>
            <w:noProof/>
            <w:webHidden/>
          </w:rPr>
          <w:fldChar w:fldCharType="end"/>
        </w:r>
      </w:hyperlink>
    </w:p>
    <w:p w14:paraId="7859C321" w14:textId="7BCE38D4" w:rsidR="00E1213E" w:rsidRDefault="005900C2">
      <w:pPr>
        <w:pStyle w:val="TableofFigures"/>
        <w:tabs>
          <w:tab w:val="right" w:leader="dot" w:pos="9016"/>
        </w:tabs>
        <w:rPr>
          <w:rFonts w:eastAsiaTheme="minorEastAsia"/>
          <w:noProof/>
          <w:lang w:eastAsia="en-GB"/>
        </w:rPr>
      </w:pPr>
      <w:hyperlink w:anchor="_Toc4169301" w:history="1">
        <w:r w:rsidR="00E1213E" w:rsidRPr="00D75D8B">
          <w:rPr>
            <w:rStyle w:val="Hyperlink"/>
            <w:rFonts w:ascii="Arial" w:hAnsi="Arial" w:cs="Arial"/>
            <w:noProof/>
          </w:rPr>
          <w:t>Figure 5 - Here is a diagram on the edge[2].</w:t>
        </w:r>
        <w:r w:rsidR="00E1213E">
          <w:rPr>
            <w:noProof/>
            <w:webHidden/>
          </w:rPr>
          <w:tab/>
        </w:r>
        <w:r w:rsidR="00E1213E">
          <w:rPr>
            <w:noProof/>
            <w:webHidden/>
          </w:rPr>
          <w:fldChar w:fldCharType="begin"/>
        </w:r>
        <w:r w:rsidR="00E1213E">
          <w:rPr>
            <w:noProof/>
            <w:webHidden/>
          </w:rPr>
          <w:instrText xml:space="preserve"> PAGEREF _Toc4169301 \h </w:instrText>
        </w:r>
        <w:r w:rsidR="00E1213E">
          <w:rPr>
            <w:noProof/>
            <w:webHidden/>
          </w:rPr>
        </w:r>
        <w:r w:rsidR="00E1213E">
          <w:rPr>
            <w:noProof/>
            <w:webHidden/>
          </w:rPr>
          <w:fldChar w:fldCharType="separate"/>
        </w:r>
        <w:r w:rsidR="00E1213E">
          <w:rPr>
            <w:noProof/>
            <w:webHidden/>
          </w:rPr>
          <w:t>5</w:t>
        </w:r>
        <w:r w:rsidR="00E1213E">
          <w:rPr>
            <w:noProof/>
            <w:webHidden/>
          </w:rPr>
          <w:fldChar w:fldCharType="end"/>
        </w:r>
      </w:hyperlink>
    </w:p>
    <w:p w14:paraId="269FC825" w14:textId="63800E53" w:rsidR="00E1213E" w:rsidRDefault="005900C2">
      <w:pPr>
        <w:pStyle w:val="TableofFigures"/>
        <w:tabs>
          <w:tab w:val="right" w:leader="dot" w:pos="9016"/>
        </w:tabs>
        <w:rPr>
          <w:rFonts w:eastAsiaTheme="minorEastAsia"/>
          <w:noProof/>
          <w:lang w:eastAsia="en-GB"/>
        </w:rPr>
      </w:pPr>
      <w:hyperlink w:anchor="_Toc4169302" w:history="1">
        <w:r w:rsidR="00E1213E" w:rsidRPr="00D75D8B">
          <w:rPr>
            <w:rStyle w:val="Hyperlink"/>
            <w:rFonts w:ascii="Arial" w:hAnsi="Arial" w:cs="Arial"/>
            <w:noProof/>
          </w:rPr>
          <w:t>Figure 6 - Here is a diagram on the corner[2].</w:t>
        </w:r>
        <w:r w:rsidR="00E1213E">
          <w:rPr>
            <w:noProof/>
            <w:webHidden/>
          </w:rPr>
          <w:tab/>
        </w:r>
        <w:r w:rsidR="00E1213E">
          <w:rPr>
            <w:noProof/>
            <w:webHidden/>
          </w:rPr>
          <w:fldChar w:fldCharType="begin"/>
        </w:r>
        <w:r w:rsidR="00E1213E">
          <w:rPr>
            <w:noProof/>
            <w:webHidden/>
          </w:rPr>
          <w:instrText xml:space="preserve"> PAGEREF _Toc4169302 \h </w:instrText>
        </w:r>
        <w:r w:rsidR="00E1213E">
          <w:rPr>
            <w:noProof/>
            <w:webHidden/>
          </w:rPr>
        </w:r>
        <w:r w:rsidR="00E1213E">
          <w:rPr>
            <w:noProof/>
            <w:webHidden/>
          </w:rPr>
          <w:fldChar w:fldCharType="separate"/>
        </w:r>
        <w:r w:rsidR="00E1213E">
          <w:rPr>
            <w:noProof/>
            <w:webHidden/>
          </w:rPr>
          <w:t>5</w:t>
        </w:r>
        <w:r w:rsidR="00E1213E">
          <w:rPr>
            <w:noProof/>
            <w:webHidden/>
          </w:rPr>
          <w:fldChar w:fldCharType="end"/>
        </w:r>
      </w:hyperlink>
    </w:p>
    <w:p w14:paraId="5ACDF05B" w14:textId="7B0278CF" w:rsidR="00E1213E" w:rsidRDefault="005900C2">
      <w:pPr>
        <w:pStyle w:val="TableofFigures"/>
        <w:tabs>
          <w:tab w:val="right" w:leader="dot" w:pos="9016"/>
        </w:tabs>
        <w:rPr>
          <w:rFonts w:eastAsiaTheme="minorEastAsia"/>
          <w:noProof/>
          <w:lang w:eastAsia="en-GB"/>
        </w:rPr>
      </w:pPr>
      <w:hyperlink w:anchor="_Toc4169303" w:history="1">
        <w:r w:rsidR="00E1213E" w:rsidRPr="00D75D8B">
          <w:rPr>
            <w:rStyle w:val="Hyperlink"/>
            <w:rFonts w:ascii="Arial" w:hAnsi="Arial" w:cs="Arial"/>
            <w:noProof/>
          </w:rPr>
          <w:t>Figure 7 - Here is a diagram of the Gaussian kernel filter[5].</w:t>
        </w:r>
        <w:r w:rsidR="00E1213E">
          <w:rPr>
            <w:noProof/>
            <w:webHidden/>
          </w:rPr>
          <w:tab/>
        </w:r>
        <w:r w:rsidR="00E1213E">
          <w:rPr>
            <w:noProof/>
            <w:webHidden/>
          </w:rPr>
          <w:fldChar w:fldCharType="begin"/>
        </w:r>
        <w:r w:rsidR="00E1213E">
          <w:rPr>
            <w:noProof/>
            <w:webHidden/>
          </w:rPr>
          <w:instrText xml:space="preserve"> PAGEREF _Toc4169303 \h </w:instrText>
        </w:r>
        <w:r w:rsidR="00E1213E">
          <w:rPr>
            <w:noProof/>
            <w:webHidden/>
          </w:rPr>
        </w:r>
        <w:r w:rsidR="00E1213E">
          <w:rPr>
            <w:noProof/>
            <w:webHidden/>
          </w:rPr>
          <w:fldChar w:fldCharType="separate"/>
        </w:r>
        <w:r w:rsidR="00E1213E">
          <w:rPr>
            <w:noProof/>
            <w:webHidden/>
          </w:rPr>
          <w:t>6</w:t>
        </w:r>
        <w:r w:rsidR="00E1213E">
          <w:rPr>
            <w:noProof/>
            <w:webHidden/>
          </w:rPr>
          <w:fldChar w:fldCharType="end"/>
        </w:r>
      </w:hyperlink>
    </w:p>
    <w:p w14:paraId="298AC6C0" w14:textId="28C51F8F" w:rsidR="00E1213E" w:rsidRDefault="005900C2">
      <w:pPr>
        <w:pStyle w:val="TableofFigures"/>
        <w:tabs>
          <w:tab w:val="right" w:leader="dot" w:pos="9016"/>
        </w:tabs>
        <w:rPr>
          <w:rFonts w:eastAsiaTheme="minorEastAsia"/>
          <w:noProof/>
          <w:lang w:eastAsia="en-GB"/>
        </w:rPr>
      </w:pPr>
      <w:hyperlink w:anchor="_Toc4169304" w:history="1">
        <w:r w:rsidR="00E1213E" w:rsidRPr="00D75D8B">
          <w:rPr>
            <w:rStyle w:val="Hyperlink"/>
            <w:rFonts w:ascii="Arial" w:hAnsi="Arial" w:cs="Arial"/>
            <w:noProof/>
          </w:rPr>
          <w:t>Figure 8 - Here is a diagram of the rows and columns of the Influence map[5].</w:t>
        </w:r>
        <w:r w:rsidR="00E1213E">
          <w:rPr>
            <w:noProof/>
            <w:webHidden/>
          </w:rPr>
          <w:tab/>
        </w:r>
        <w:r w:rsidR="00E1213E">
          <w:rPr>
            <w:noProof/>
            <w:webHidden/>
          </w:rPr>
          <w:fldChar w:fldCharType="begin"/>
        </w:r>
        <w:r w:rsidR="00E1213E">
          <w:rPr>
            <w:noProof/>
            <w:webHidden/>
          </w:rPr>
          <w:instrText xml:space="preserve"> PAGEREF _Toc4169304 \h </w:instrText>
        </w:r>
        <w:r w:rsidR="00E1213E">
          <w:rPr>
            <w:noProof/>
            <w:webHidden/>
          </w:rPr>
        </w:r>
        <w:r w:rsidR="00E1213E">
          <w:rPr>
            <w:noProof/>
            <w:webHidden/>
          </w:rPr>
          <w:fldChar w:fldCharType="separate"/>
        </w:r>
        <w:r w:rsidR="00E1213E">
          <w:rPr>
            <w:noProof/>
            <w:webHidden/>
          </w:rPr>
          <w:t>6</w:t>
        </w:r>
        <w:r w:rsidR="00E1213E">
          <w:rPr>
            <w:noProof/>
            <w:webHidden/>
          </w:rPr>
          <w:fldChar w:fldCharType="end"/>
        </w:r>
      </w:hyperlink>
    </w:p>
    <w:p w14:paraId="4BF7789C" w14:textId="71F1B601" w:rsidR="00E1213E" w:rsidRDefault="005900C2">
      <w:pPr>
        <w:pStyle w:val="TableofFigures"/>
        <w:tabs>
          <w:tab w:val="right" w:leader="dot" w:pos="9016"/>
        </w:tabs>
        <w:rPr>
          <w:rFonts w:eastAsiaTheme="minorEastAsia"/>
          <w:noProof/>
          <w:lang w:eastAsia="en-GB"/>
        </w:rPr>
      </w:pPr>
      <w:hyperlink w:anchor="_Toc4169305" w:history="1">
        <w:r w:rsidR="00E1213E" w:rsidRPr="00D75D8B">
          <w:rPr>
            <w:rStyle w:val="Hyperlink"/>
            <w:rFonts w:ascii="Arial" w:hAnsi="Arial" w:cs="Arial"/>
            <w:noProof/>
          </w:rPr>
          <w:t>Figure 9 - Here is a diagram of a rows and columns of influence[5].</w:t>
        </w:r>
        <w:r w:rsidR="00E1213E">
          <w:rPr>
            <w:noProof/>
            <w:webHidden/>
          </w:rPr>
          <w:tab/>
        </w:r>
        <w:r w:rsidR="00E1213E">
          <w:rPr>
            <w:noProof/>
            <w:webHidden/>
          </w:rPr>
          <w:fldChar w:fldCharType="begin"/>
        </w:r>
        <w:r w:rsidR="00E1213E">
          <w:rPr>
            <w:noProof/>
            <w:webHidden/>
          </w:rPr>
          <w:instrText xml:space="preserve"> PAGEREF _Toc4169305 \h </w:instrText>
        </w:r>
        <w:r w:rsidR="00E1213E">
          <w:rPr>
            <w:noProof/>
            <w:webHidden/>
          </w:rPr>
        </w:r>
        <w:r w:rsidR="00E1213E">
          <w:rPr>
            <w:noProof/>
            <w:webHidden/>
          </w:rPr>
          <w:fldChar w:fldCharType="separate"/>
        </w:r>
        <w:r w:rsidR="00E1213E">
          <w:rPr>
            <w:noProof/>
            <w:webHidden/>
          </w:rPr>
          <w:t>7</w:t>
        </w:r>
        <w:r w:rsidR="00E1213E">
          <w:rPr>
            <w:noProof/>
            <w:webHidden/>
          </w:rPr>
          <w:fldChar w:fldCharType="end"/>
        </w:r>
      </w:hyperlink>
    </w:p>
    <w:p w14:paraId="6FDACFBC" w14:textId="74575B6B" w:rsidR="00E1213E" w:rsidRDefault="005900C2">
      <w:pPr>
        <w:pStyle w:val="TableofFigures"/>
        <w:tabs>
          <w:tab w:val="right" w:leader="dot" w:pos="9016"/>
        </w:tabs>
        <w:rPr>
          <w:rFonts w:eastAsiaTheme="minorEastAsia"/>
          <w:noProof/>
          <w:lang w:eastAsia="en-GB"/>
        </w:rPr>
      </w:pPr>
      <w:hyperlink w:anchor="_Toc4169306" w:history="1">
        <w:r w:rsidR="00E1213E" w:rsidRPr="00D75D8B">
          <w:rPr>
            <w:rStyle w:val="Hyperlink"/>
            <w:rFonts w:ascii="Arial" w:hAnsi="Arial" w:cs="Arial"/>
            <w:noProof/>
          </w:rPr>
          <w:t>Figure 10 - Diagram of example calculation[5].</w:t>
        </w:r>
        <w:r w:rsidR="00E1213E">
          <w:rPr>
            <w:noProof/>
            <w:webHidden/>
          </w:rPr>
          <w:tab/>
        </w:r>
        <w:r w:rsidR="00E1213E">
          <w:rPr>
            <w:noProof/>
            <w:webHidden/>
          </w:rPr>
          <w:fldChar w:fldCharType="begin"/>
        </w:r>
        <w:r w:rsidR="00E1213E">
          <w:rPr>
            <w:noProof/>
            <w:webHidden/>
          </w:rPr>
          <w:instrText xml:space="preserve"> PAGEREF _Toc4169306 \h </w:instrText>
        </w:r>
        <w:r w:rsidR="00E1213E">
          <w:rPr>
            <w:noProof/>
            <w:webHidden/>
          </w:rPr>
        </w:r>
        <w:r w:rsidR="00E1213E">
          <w:rPr>
            <w:noProof/>
            <w:webHidden/>
          </w:rPr>
          <w:fldChar w:fldCharType="separate"/>
        </w:r>
        <w:r w:rsidR="00E1213E">
          <w:rPr>
            <w:noProof/>
            <w:webHidden/>
          </w:rPr>
          <w:t>8</w:t>
        </w:r>
        <w:r w:rsidR="00E1213E">
          <w:rPr>
            <w:noProof/>
            <w:webHidden/>
          </w:rPr>
          <w:fldChar w:fldCharType="end"/>
        </w:r>
      </w:hyperlink>
    </w:p>
    <w:p w14:paraId="279279DA" w14:textId="4FB47554" w:rsidR="005F12D6" w:rsidRPr="00EC5311" w:rsidRDefault="005F12D6" w:rsidP="009313E0">
      <w:pPr>
        <w:spacing w:line="360" w:lineRule="auto"/>
        <w:rPr>
          <w:rFonts w:ascii="Arial" w:hAnsi="Arial" w:cs="Arial"/>
        </w:rPr>
      </w:pPr>
      <w:r w:rsidRPr="00EC5311">
        <w:rPr>
          <w:rFonts w:ascii="Arial" w:hAnsi="Arial" w:cs="Arial"/>
        </w:rPr>
        <w:fldChar w:fldCharType="end"/>
      </w:r>
    </w:p>
    <w:p w14:paraId="3959771D" w14:textId="77777777" w:rsidR="005F12D6" w:rsidRPr="00EC5311" w:rsidRDefault="005F12D6" w:rsidP="009313E0">
      <w:pPr>
        <w:spacing w:line="360" w:lineRule="auto"/>
        <w:rPr>
          <w:rFonts w:ascii="Arial" w:hAnsi="Arial" w:cs="Arial"/>
        </w:rPr>
      </w:pPr>
    </w:p>
    <w:p w14:paraId="383B61FC" w14:textId="77777777" w:rsidR="00183A4E" w:rsidRPr="00EC5311" w:rsidRDefault="00183A4E" w:rsidP="009313E0">
      <w:pPr>
        <w:spacing w:line="360" w:lineRule="auto"/>
        <w:rPr>
          <w:rFonts w:ascii="Arial" w:hAnsi="Arial" w:cs="Arial"/>
        </w:rPr>
      </w:pPr>
    </w:p>
    <w:p w14:paraId="592AE134" w14:textId="77777777" w:rsidR="00183A4E" w:rsidRPr="00EC5311" w:rsidRDefault="00183A4E" w:rsidP="009313E0">
      <w:pPr>
        <w:spacing w:line="360" w:lineRule="auto"/>
        <w:rPr>
          <w:rFonts w:ascii="Arial" w:hAnsi="Arial" w:cs="Arial"/>
        </w:rPr>
      </w:pPr>
    </w:p>
    <w:p w14:paraId="0D99BFA8" w14:textId="77777777" w:rsidR="00183A4E" w:rsidRPr="00EC5311" w:rsidRDefault="00183A4E" w:rsidP="009313E0">
      <w:pPr>
        <w:spacing w:line="360" w:lineRule="auto"/>
        <w:rPr>
          <w:rFonts w:ascii="Arial" w:hAnsi="Arial" w:cs="Arial"/>
        </w:rPr>
      </w:pPr>
      <w:bookmarkStart w:id="0" w:name="_GoBack"/>
      <w:bookmarkEnd w:id="0"/>
    </w:p>
    <w:p w14:paraId="5E5A59FC" w14:textId="2C6925AB" w:rsidR="00183A4E" w:rsidRPr="00EC5311" w:rsidRDefault="00183A4E" w:rsidP="009313E0">
      <w:pPr>
        <w:spacing w:line="360" w:lineRule="auto"/>
        <w:rPr>
          <w:rFonts w:ascii="Arial" w:hAnsi="Arial" w:cs="Arial"/>
        </w:rPr>
      </w:pPr>
    </w:p>
    <w:p w14:paraId="58D6CC63" w14:textId="69122FAD" w:rsidR="002B7974" w:rsidRPr="00EC5311" w:rsidRDefault="002B7974" w:rsidP="009313E0">
      <w:pPr>
        <w:spacing w:line="360" w:lineRule="auto"/>
        <w:rPr>
          <w:rFonts w:ascii="Arial" w:hAnsi="Arial" w:cs="Arial"/>
        </w:rPr>
      </w:pPr>
    </w:p>
    <w:p w14:paraId="79BBDCFB" w14:textId="371980EB" w:rsidR="002B7974" w:rsidRPr="00EC5311" w:rsidRDefault="002B7974" w:rsidP="009313E0">
      <w:pPr>
        <w:spacing w:line="360" w:lineRule="auto"/>
        <w:rPr>
          <w:rFonts w:ascii="Arial" w:hAnsi="Arial" w:cs="Arial"/>
        </w:rPr>
      </w:pPr>
    </w:p>
    <w:p w14:paraId="3D4CFFF8" w14:textId="2D3004B4" w:rsidR="002B7974" w:rsidRPr="00EC5311" w:rsidRDefault="002B7974" w:rsidP="009313E0">
      <w:pPr>
        <w:spacing w:line="360" w:lineRule="auto"/>
        <w:rPr>
          <w:rFonts w:ascii="Arial" w:hAnsi="Arial" w:cs="Arial"/>
        </w:rPr>
      </w:pPr>
    </w:p>
    <w:p w14:paraId="26313BB1" w14:textId="77777777" w:rsidR="00074B0A" w:rsidRPr="00EC5311" w:rsidRDefault="00074B0A" w:rsidP="009313E0">
      <w:pPr>
        <w:spacing w:line="360" w:lineRule="auto"/>
        <w:rPr>
          <w:rFonts w:ascii="Arial" w:hAnsi="Arial" w:cs="Arial"/>
        </w:rPr>
      </w:pPr>
    </w:p>
    <w:p w14:paraId="4C4219F8" w14:textId="77777777" w:rsidR="005F12D6" w:rsidRPr="00EC5311" w:rsidRDefault="005F12D6" w:rsidP="008A2235">
      <w:pPr>
        <w:pStyle w:val="Heading1"/>
        <w:spacing w:line="360" w:lineRule="auto"/>
        <w:rPr>
          <w:rFonts w:ascii="Arial" w:hAnsi="Arial" w:cs="Arial"/>
          <w:color w:val="auto"/>
        </w:rPr>
      </w:pPr>
      <w:bookmarkStart w:id="1" w:name="_Toc4173403"/>
      <w:r w:rsidRPr="00EC5311">
        <w:rPr>
          <w:rFonts w:ascii="Arial" w:hAnsi="Arial" w:cs="Arial"/>
          <w:color w:val="auto"/>
        </w:rPr>
        <w:lastRenderedPageBreak/>
        <w:t>Introduction</w:t>
      </w:r>
      <w:bookmarkEnd w:id="1"/>
    </w:p>
    <w:p w14:paraId="1EEB1C88" w14:textId="4554B610" w:rsidR="00FA3A14" w:rsidRPr="00EC5311" w:rsidRDefault="00183A4E" w:rsidP="008A2235">
      <w:pPr>
        <w:spacing w:line="360" w:lineRule="auto"/>
        <w:ind w:left="720"/>
        <w:rPr>
          <w:rFonts w:ascii="Arial" w:hAnsi="Arial" w:cs="Arial"/>
        </w:rPr>
      </w:pPr>
      <w:r w:rsidRPr="00EC5311">
        <w:rPr>
          <w:rFonts w:ascii="Arial" w:hAnsi="Arial" w:cs="Arial"/>
        </w:rPr>
        <w:t xml:space="preserve">The influence map </w:t>
      </w:r>
      <w:r w:rsidR="00D578C4" w:rsidRPr="00EC5311">
        <w:rPr>
          <w:rFonts w:ascii="Arial" w:hAnsi="Arial" w:cs="Arial"/>
        </w:rPr>
        <w:t xml:space="preserve">as be evolved to be able to work out the spatial reasoning </w:t>
      </w:r>
      <w:r w:rsidRPr="00EC5311">
        <w:rPr>
          <w:rFonts w:ascii="Arial" w:hAnsi="Arial" w:cs="Arial"/>
        </w:rPr>
        <w:t>within game</w:t>
      </w:r>
      <w:r w:rsidR="00D578C4" w:rsidRPr="00EC5311">
        <w:rPr>
          <w:rFonts w:ascii="Arial" w:hAnsi="Arial" w:cs="Arial"/>
        </w:rPr>
        <w:t>,</w:t>
      </w:r>
      <w:r w:rsidRPr="00EC5311">
        <w:rPr>
          <w:rFonts w:ascii="Arial" w:hAnsi="Arial" w:cs="Arial"/>
        </w:rPr>
        <w:t xml:space="preserve"> </w:t>
      </w:r>
      <w:r w:rsidR="00D578C4" w:rsidRPr="00EC5311">
        <w:rPr>
          <w:rFonts w:ascii="Arial" w:hAnsi="Arial" w:cs="Arial"/>
        </w:rPr>
        <w:t xml:space="preserve">such as Go and </w:t>
      </w:r>
      <w:r w:rsidR="00F37D84" w:rsidRPr="00EC5311">
        <w:rPr>
          <w:rFonts w:ascii="Arial" w:hAnsi="Arial" w:cs="Arial"/>
        </w:rPr>
        <w:t>it a Chinese board game, this method has been used with RTS</w:t>
      </w:r>
      <w:r w:rsidR="0098427B" w:rsidRPr="00EC5311">
        <w:rPr>
          <w:rFonts w:ascii="Arial" w:hAnsi="Arial" w:cs="Arial"/>
        </w:rPr>
        <w:t xml:space="preserve"> also known as real-time strategy</w:t>
      </w:r>
      <w:r w:rsidR="00F37D84" w:rsidRPr="00EC5311">
        <w:rPr>
          <w:rFonts w:ascii="Arial" w:hAnsi="Arial" w:cs="Arial"/>
        </w:rPr>
        <w:t xml:space="preserve"> game and are the </w:t>
      </w:r>
      <w:r w:rsidRPr="00EC5311">
        <w:rPr>
          <w:rFonts w:ascii="Arial" w:hAnsi="Arial" w:cs="Arial"/>
        </w:rPr>
        <w:t xml:space="preserve">know </w:t>
      </w:r>
      <w:r w:rsidR="00F37D84" w:rsidRPr="00EC5311">
        <w:rPr>
          <w:rFonts w:ascii="Arial" w:hAnsi="Arial" w:cs="Arial"/>
        </w:rPr>
        <w:t xml:space="preserve">game, such </w:t>
      </w:r>
      <w:r w:rsidRPr="00EC5311">
        <w:rPr>
          <w:rFonts w:ascii="Arial" w:hAnsi="Arial" w:cs="Arial"/>
        </w:rPr>
        <w:t>as</w:t>
      </w:r>
      <w:r w:rsidR="00A76DD8" w:rsidRPr="00EC5311">
        <w:rPr>
          <w:rFonts w:ascii="Arial" w:hAnsi="Arial" w:cs="Arial"/>
        </w:rPr>
        <w:t xml:space="preserve"> Age of Empires, StarCraft, Warcraft, </w:t>
      </w:r>
      <w:r w:rsidR="00CB2543" w:rsidRPr="00EC5311">
        <w:rPr>
          <w:rFonts w:ascii="Arial" w:hAnsi="Arial" w:cs="Arial"/>
        </w:rPr>
        <w:t>and Warhammer 40,000</w:t>
      </w:r>
      <w:r w:rsidR="00550DCC" w:rsidRPr="00EC5311">
        <w:rPr>
          <w:rFonts w:ascii="Arial" w:hAnsi="Arial" w:cs="Arial"/>
        </w:rPr>
        <w:fldChar w:fldCharType="begin" w:fldLock="1"/>
      </w:r>
      <w:r w:rsidR="00550DCC" w:rsidRPr="00EC5311">
        <w:rPr>
          <w:rFonts w:ascii="Arial" w:hAnsi="Arial" w:cs="Arial"/>
        </w:rPr>
        <w:instrText>ADDIN CSL_CITATION {"citationItems":[{"id":"ITEM-1","itemData":{"ISBN":"9781424429745","abstract":"AI in computer games has been highlighted recently and the importance of game platforms that support the investigation of various kinds of AI techniques increases. In this paper, we developed a real-time simulation game called 'Conqueror' for providing with a better AI game platform to many AI researchers and applied it to produce a neural NPCs with layered influence maps. The layered influence map algorithm is used to analyze the situation in terms of distribution of influences between friends and enemies, while the neural network is adopted as a basic representation of the NPC. The experiment has been conducted with various factors and verified the usefulness of the proposed game platform.","author":[{"dropping-particle":"","family":"Su-Hyung, Jang. Sung-Bae","given":"Cho","non-dropping-particle":"","parse-names":false,"suffix":""}],"id":"ITEM-1","issued":{"date-parts":[["2008"]]},"title":"Evolving Neural NPCs with Layered Influence Map in the Real-time Simulation Game ‘Conqueror’","type":"book"},"uris":["http://www.mendeley.com/documents/?uuid=f946a14d-d6fb-3e29-979b-307be061abc0"]}],"mendeley":{"formattedCitation":"[1]","plainTextFormattedCitation":"[1]","previouslyFormattedCitation":"[1]"},"properties":{"noteIndex":0},"schema":"https://github.com/citation-style-language/schema/raw/master/csl-citation.json"}</w:instrText>
      </w:r>
      <w:r w:rsidR="00550DCC" w:rsidRPr="00EC5311">
        <w:rPr>
          <w:rFonts w:ascii="Arial" w:hAnsi="Arial" w:cs="Arial"/>
        </w:rPr>
        <w:fldChar w:fldCharType="separate"/>
      </w:r>
      <w:r w:rsidR="00550DCC" w:rsidRPr="00EC5311">
        <w:rPr>
          <w:rFonts w:ascii="Arial" w:hAnsi="Arial" w:cs="Arial"/>
          <w:noProof/>
        </w:rPr>
        <w:t>[1]</w:t>
      </w:r>
      <w:r w:rsidR="00550DCC" w:rsidRPr="00EC5311">
        <w:rPr>
          <w:rFonts w:ascii="Arial" w:hAnsi="Arial" w:cs="Arial"/>
        </w:rPr>
        <w:fldChar w:fldCharType="end"/>
      </w:r>
      <w:r w:rsidR="00550DCC" w:rsidRPr="00EC5311">
        <w:rPr>
          <w:rFonts w:ascii="Arial" w:hAnsi="Arial" w:cs="Arial"/>
        </w:rPr>
        <w:t>.</w:t>
      </w:r>
      <w:r w:rsidR="0098427B" w:rsidRPr="00EC5311">
        <w:rPr>
          <w:rFonts w:ascii="Arial" w:hAnsi="Arial" w:cs="Arial"/>
        </w:rPr>
        <w:t xml:space="preserve"> </w:t>
      </w:r>
      <w:r w:rsidR="00C122FF" w:rsidRPr="00EC5311">
        <w:rPr>
          <w:rFonts w:ascii="Arial" w:hAnsi="Arial" w:cs="Arial"/>
        </w:rPr>
        <w:t>I</w:t>
      </w:r>
      <w:r w:rsidR="0098427B" w:rsidRPr="00EC5311">
        <w:rPr>
          <w:rFonts w:ascii="Arial" w:hAnsi="Arial" w:cs="Arial"/>
        </w:rPr>
        <w:t>nfluence map can also be known as tactical analyse and this technique is highly used in RTS for the A.I. to keep a track on both sides, this means when the end user is playing a military game, such as Warhammer this technique would be used on the A</w:t>
      </w:r>
      <w:r w:rsidR="000C666B" w:rsidRPr="00EC5311">
        <w:rPr>
          <w:rFonts w:ascii="Arial" w:hAnsi="Arial" w:cs="Arial"/>
        </w:rPr>
        <w:t>.</w:t>
      </w:r>
      <w:r w:rsidR="0098427B" w:rsidRPr="00EC5311">
        <w:rPr>
          <w:rFonts w:ascii="Arial" w:hAnsi="Arial" w:cs="Arial"/>
        </w:rPr>
        <w:t>I</w:t>
      </w:r>
      <w:r w:rsidR="000C666B" w:rsidRPr="00EC5311">
        <w:rPr>
          <w:rFonts w:ascii="Arial" w:hAnsi="Arial" w:cs="Arial"/>
        </w:rPr>
        <w:t>.</w:t>
      </w:r>
      <w:r w:rsidR="0098427B" w:rsidRPr="00EC5311">
        <w:rPr>
          <w:rFonts w:ascii="Arial" w:hAnsi="Arial" w:cs="Arial"/>
        </w:rPr>
        <w:t xml:space="preserve"> to keep track of A</w:t>
      </w:r>
      <w:r w:rsidR="000C666B" w:rsidRPr="00EC5311">
        <w:rPr>
          <w:rFonts w:ascii="Arial" w:hAnsi="Arial" w:cs="Arial"/>
        </w:rPr>
        <w:t>.</w:t>
      </w:r>
      <w:r w:rsidR="0098427B" w:rsidRPr="00EC5311">
        <w:rPr>
          <w:rFonts w:ascii="Arial" w:hAnsi="Arial" w:cs="Arial"/>
        </w:rPr>
        <w:t>I</w:t>
      </w:r>
      <w:r w:rsidR="000C666B" w:rsidRPr="00EC5311">
        <w:rPr>
          <w:rFonts w:ascii="Arial" w:hAnsi="Arial" w:cs="Arial"/>
        </w:rPr>
        <w:t>.</w:t>
      </w:r>
      <w:r w:rsidR="0098427B" w:rsidRPr="00EC5311">
        <w:rPr>
          <w:rFonts w:ascii="Arial" w:hAnsi="Arial" w:cs="Arial"/>
        </w:rPr>
        <w:t xml:space="preserve"> enemies influence on all sides of the battlefields</w:t>
      </w:r>
      <w:r w:rsidR="0098427B" w:rsidRPr="00EC5311">
        <w:rPr>
          <w:rFonts w:ascii="Arial" w:hAnsi="Arial" w:cs="Arial"/>
        </w:rPr>
        <w:fldChar w:fldCharType="begin" w:fldLock="1"/>
      </w:r>
      <w:r w:rsidR="009B082E" w:rsidRPr="00EC5311">
        <w:rPr>
          <w:rFonts w:ascii="Arial" w:hAnsi="Arial" w:cs="Arial"/>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895","title":"Artificial Intelligence for Games, Second Edition","type":"book"},"uris":["http://www.mendeley.com/documents/?uuid=fcf838aa-358f-3dfc-a3fc-084094a4b646"]}],"mendeley":{"formattedCitation":"[2]","plainTextFormattedCitation":"[2]","previouslyFormattedCitation":"[2]"},"properties":{"noteIndex":0},"schema":"https://github.com/citation-style-language/schema/raw/master/csl-citation.json"}</w:instrText>
      </w:r>
      <w:r w:rsidR="0098427B" w:rsidRPr="00EC5311">
        <w:rPr>
          <w:rFonts w:ascii="Arial" w:hAnsi="Arial" w:cs="Arial"/>
        </w:rPr>
        <w:fldChar w:fldCharType="separate"/>
      </w:r>
      <w:r w:rsidR="0098427B" w:rsidRPr="00EC5311">
        <w:rPr>
          <w:rFonts w:ascii="Arial" w:hAnsi="Arial" w:cs="Arial"/>
          <w:noProof/>
        </w:rPr>
        <w:t>[2]</w:t>
      </w:r>
      <w:r w:rsidR="0098427B" w:rsidRPr="00EC5311">
        <w:rPr>
          <w:rFonts w:ascii="Arial" w:hAnsi="Arial" w:cs="Arial"/>
        </w:rPr>
        <w:fldChar w:fldCharType="end"/>
      </w:r>
      <w:r w:rsidR="0098427B" w:rsidRPr="00EC5311">
        <w:rPr>
          <w:rFonts w:ascii="Arial" w:hAnsi="Arial" w:cs="Arial"/>
        </w:rPr>
        <w:t xml:space="preserve">. </w:t>
      </w:r>
      <w:r w:rsidR="00C122FF" w:rsidRPr="00EC5311">
        <w:rPr>
          <w:rFonts w:ascii="Arial" w:hAnsi="Arial" w:cs="Arial"/>
        </w:rPr>
        <w:t>T</w:t>
      </w:r>
      <w:r w:rsidR="009B082E" w:rsidRPr="00EC5311">
        <w:rPr>
          <w:rFonts w:ascii="Arial" w:hAnsi="Arial" w:cs="Arial"/>
        </w:rPr>
        <w:t>he way influenced Maps work is based around the objects that is concept within the game influence that has a strong relation between the influence area and the player or A.I., this means the influence would spread from the current position and throughout the whole area of the map</w:t>
      </w:r>
      <w:r w:rsidR="00E62D2B" w:rsidRPr="00EC5311">
        <w:rPr>
          <w:rFonts w:ascii="Arial" w:hAnsi="Arial" w:cs="Arial"/>
        </w:rPr>
        <w:fldChar w:fldCharType="begin" w:fldLock="1"/>
      </w:r>
      <w:r w:rsidR="00294E84" w:rsidRPr="00EC5311">
        <w:rPr>
          <w:rFonts w:ascii="Arial" w:hAnsi="Arial" w:cs="Arial"/>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895","title":"Artificial Intelligence for Games, Second Edition","type":"book"},"uris":["http://www.mendeley.com/documents/?uuid=fcf838aa-358f-3dfc-a3fc-084094a4b646"]}],"mendeley":{"formattedCitation":"[2]","plainTextFormattedCitation":"[2]","previouslyFormattedCitation":"[2]"},"properties":{"noteIndex":0},"schema":"https://github.com/citation-style-language/schema/raw/master/csl-citation.json"}</w:instrText>
      </w:r>
      <w:r w:rsidR="00E62D2B" w:rsidRPr="00EC5311">
        <w:rPr>
          <w:rFonts w:ascii="Arial" w:hAnsi="Arial" w:cs="Arial"/>
        </w:rPr>
        <w:fldChar w:fldCharType="separate"/>
      </w:r>
      <w:r w:rsidR="00E62D2B" w:rsidRPr="00EC5311">
        <w:rPr>
          <w:rFonts w:ascii="Arial" w:hAnsi="Arial" w:cs="Arial"/>
          <w:noProof/>
        </w:rPr>
        <w:t>[2]</w:t>
      </w:r>
      <w:r w:rsidR="00E62D2B" w:rsidRPr="00EC5311">
        <w:rPr>
          <w:rFonts w:ascii="Arial" w:hAnsi="Arial" w:cs="Arial"/>
        </w:rPr>
        <w:fldChar w:fldCharType="end"/>
      </w:r>
      <w:r w:rsidR="009B082E" w:rsidRPr="00EC5311">
        <w:rPr>
          <w:rFonts w:ascii="Arial" w:hAnsi="Arial" w:cs="Arial"/>
        </w:rPr>
        <w:fldChar w:fldCharType="begin" w:fldLock="1"/>
      </w:r>
      <w:r w:rsidR="00B52765" w:rsidRPr="00EC5311">
        <w:rPr>
          <w:rFonts w:ascii="Arial" w:hAnsi="Arial" w:cs="Arial"/>
        </w:rPr>
        <w:instrText>ADDIN CSL_CITATION {"citationItems":[{"id":"ITEM-1","itemData":{"URL":"http://gameschoolgems.blogspot.com/2009/12/influence-maps-i.html","abstract":"In artificial intelligence one of the biggest problems is how to convert a complex world into a set of data that the AI can actually understand and work on. The real world or even a game world is infinitely complex and different techniques to compress that infinite data set into a usable format is a classic problem in ai research. Thankfully for games we don't have the trouble of having to interpret the image from a camera to create a 3dimensional world to move around in.","accessed":{"date-parts":[["2019","3","11"]]},"author":[{"dropping-particle":"","family":"Hansson","given":"Niklas","non-dropping-particle":"","parse-names":false,"suffix":""}],"container-title":"Game School Gems","id":"ITEM-1","issued":{"date-parts":[["2010"]]},"title":"Game School Gems: Influence Maps I","type":"webpage"},"uris":["http://www.mendeley.com/documents/?uuid=d2157c75-0bdc-392e-b0b8-244d4e9673c6"]}],"mendeley":{"formattedCitation":"[3]","plainTextFormattedCitation":"[3]","previouslyFormattedCitation":"[3]"},"properties":{"noteIndex":0},"schema":"https://github.com/citation-style-language/schema/raw/master/csl-citation.json"}</w:instrText>
      </w:r>
      <w:r w:rsidR="009B082E" w:rsidRPr="00EC5311">
        <w:rPr>
          <w:rFonts w:ascii="Arial" w:hAnsi="Arial" w:cs="Arial"/>
        </w:rPr>
        <w:fldChar w:fldCharType="separate"/>
      </w:r>
      <w:r w:rsidR="009B082E" w:rsidRPr="00EC5311">
        <w:rPr>
          <w:rFonts w:ascii="Arial" w:hAnsi="Arial" w:cs="Arial"/>
          <w:noProof/>
        </w:rPr>
        <w:t>[3]</w:t>
      </w:r>
      <w:r w:rsidR="009B082E" w:rsidRPr="00EC5311">
        <w:rPr>
          <w:rFonts w:ascii="Arial" w:hAnsi="Arial" w:cs="Arial"/>
        </w:rPr>
        <w:fldChar w:fldCharType="end"/>
      </w:r>
      <w:r w:rsidR="009B082E" w:rsidRPr="00EC5311">
        <w:rPr>
          <w:rFonts w:ascii="Arial" w:hAnsi="Arial" w:cs="Arial"/>
        </w:rPr>
        <w:t>.</w:t>
      </w:r>
    </w:p>
    <w:p w14:paraId="1831F461" w14:textId="05FE0973" w:rsidR="00BF3DAC" w:rsidRPr="00EC5311" w:rsidRDefault="00397879" w:rsidP="008A2235">
      <w:pPr>
        <w:pStyle w:val="Caption"/>
        <w:spacing w:line="360" w:lineRule="auto"/>
        <w:rPr>
          <w:rFonts w:ascii="Arial" w:hAnsi="Arial" w:cs="Arial"/>
          <w:i w:val="0"/>
          <w:sz w:val="28"/>
        </w:rPr>
      </w:pPr>
      <w:r w:rsidRPr="00EC5311">
        <w:rPr>
          <w:rFonts w:ascii="Arial" w:hAnsi="Arial" w:cs="Arial"/>
          <w:i w:val="0"/>
          <w:sz w:val="22"/>
        </w:rPr>
        <w:tab/>
      </w:r>
    </w:p>
    <w:p w14:paraId="2FA1D036" w14:textId="5881FEC5" w:rsidR="005F12D6" w:rsidRPr="00EC5311" w:rsidRDefault="00BF1756" w:rsidP="008A2235">
      <w:pPr>
        <w:pStyle w:val="Heading1"/>
        <w:spacing w:line="360" w:lineRule="auto"/>
        <w:rPr>
          <w:rFonts w:ascii="Arial" w:hAnsi="Arial" w:cs="Arial"/>
          <w:color w:val="auto"/>
        </w:rPr>
      </w:pPr>
      <w:bookmarkStart w:id="2" w:name="_Toc4173404"/>
      <w:r w:rsidRPr="00EC5311">
        <w:rPr>
          <w:rFonts w:ascii="Arial" w:hAnsi="Arial" w:cs="Arial"/>
          <w:color w:val="auto"/>
        </w:rPr>
        <w:t>Influence Maps</w:t>
      </w:r>
      <w:r w:rsidR="00E1213E">
        <w:rPr>
          <w:rFonts w:ascii="Arial" w:hAnsi="Arial" w:cs="Arial"/>
          <w:color w:val="auto"/>
        </w:rPr>
        <w:t xml:space="preserve"> </w:t>
      </w:r>
      <w:r w:rsidR="00E1213E" w:rsidRPr="00E1213E">
        <w:rPr>
          <w:rFonts w:ascii="Arial" w:hAnsi="Arial" w:cs="Arial"/>
          <w:color w:val="auto"/>
        </w:rPr>
        <w:t xml:space="preserve">task </w:t>
      </w:r>
      <w:r w:rsidR="00E1213E">
        <w:rPr>
          <w:rFonts w:ascii="Arial" w:hAnsi="Arial" w:cs="Arial"/>
          <w:color w:val="auto"/>
        </w:rPr>
        <w:t>1</w:t>
      </w:r>
      <w:bookmarkEnd w:id="2"/>
    </w:p>
    <w:p w14:paraId="41176646" w14:textId="62636E34" w:rsidR="007113F9" w:rsidRPr="00EC5311" w:rsidRDefault="00C50427" w:rsidP="008A2235">
      <w:pPr>
        <w:spacing w:line="360" w:lineRule="auto"/>
        <w:rPr>
          <w:rFonts w:ascii="Arial" w:hAnsi="Arial" w:cs="Arial"/>
        </w:rPr>
      </w:pPr>
      <w:r w:rsidRPr="00EC5311">
        <w:rPr>
          <w:rFonts w:ascii="Arial" w:hAnsi="Arial" w:cs="Arial"/>
        </w:rPr>
        <w:tab/>
      </w:r>
      <w:r w:rsidR="00A372E9" w:rsidRPr="00EC5311">
        <w:rPr>
          <w:rFonts w:ascii="Arial" w:hAnsi="Arial" w:cs="Arial"/>
        </w:rPr>
        <w:t xml:space="preserve">The influence map algorithm works by using the values within the area of the game </w:t>
      </w:r>
      <w:r w:rsidR="009313E0" w:rsidRPr="00EC5311">
        <w:rPr>
          <w:rFonts w:ascii="Arial" w:hAnsi="Arial" w:cs="Arial"/>
        </w:rPr>
        <w:tab/>
      </w:r>
      <w:r w:rsidR="00A372E9" w:rsidRPr="00EC5311">
        <w:rPr>
          <w:rFonts w:ascii="Arial" w:hAnsi="Arial" w:cs="Arial"/>
        </w:rPr>
        <w:t xml:space="preserve">world or known as the map of the whole area that is showing both the end-users </w:t>
      </w:r>
      <w:r w:rsidR="009313E0" w:rsidRPr="00EC5311">
        <w:rPr>
          <w:rFonts w:ascii="Arial" w:hAnsi="Arial" w:cs="Arial"/>
        </w:rPr>
        <w:tab/>
      </w:r>
      <w:r w:rsidR="00A372E9" w:rsidRPr="00EC5311">
        <w:rPr>
          <w:rFonts w:ascii="Arial" w:hAnsi="Arial" w:cs="Arial"/>
        </w:rPr>
        <w:t xml:space="preserve">controlling side and a level of degree of influence, this means it would be the degree </w:t>
      </w:r>
      <w:r w:rsidR="009313E0" w:rsidRPr="00EC5311">
        <w:rPr>
          <w:rFonts w:ascii="Arial" w:hAnsi="Arial" w:cs="Arial"/>
        </w:rPr>
        <w:tab/>
      </w:r>
      <w:r w:rsidR="00A372E9" w:rsidRPr="00EC5311">
        <w:rPr>
          <w:rFonts w:ascii="Arial" w:hAnsi="Arial" w:cs="Arial"/>
        </w:rPr>
        <w:t>of security of the location of the whole area within the game world</w:t>
      </w:r>
      <w:r w:rsidR="00A372E9" w:rsidRPr="00EC5311">
        <w:rPr>
          <w:rFonts w:ascii="Arial" w:hAnsi="Arial" w:cs="Arial"/>
        </w:rPr>
        <w:fldChar w:fldCharType="begin" w:fldLock="1"/>
      </w:r>
      <w:r w:rsidR="00A372E9" w:rsidRPr="00EC5311">
        <w:rPr>
          <w:rFonts w:ascii="Arial" w:hAnsi="Arial" w:cs="Arial"/>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895","title":"Artificial Intelligence for Games, Second Edition","type":"book"},"uris":["http://www.mendeley.com/documents/?uuid=fcf838aa-358f-3dfc-a3fc-084094a4b646"]}],"mendeley":{"formattedCitation":"[2]","plainTextFormattedCitation":"[2]","previouslyFormattedCitation":"[2]"},"properties":{"noteIndex":0},"schema":"https://github.com/citation-style-language/schema/raw/master/csl-citation.json"}</w:instrText>
      </w:r>
      <w:r w:rsidR="00A372E9" w:rsidRPr="00EC5311">
        <w:rPr>
          <w:rFonts w:ascii="Arial" w:hAnsi="Arial" w:cs="Arial"/>
        </w:rPr>
        <w:fldChar w:fldCharType="separate"/>
      </w:r>
      <w:r w:rsidR="00A372E9" w:rsidRPr="00EC5311">
        <w:rPr>
          <w:rFonts w:ascii="Arial" w:hAnsi="Arial" w:cs="Arial"/>
          <w:noProof/>
        </w:rPr>
        <w:t>[2]</w:t>
      </w:r>
      <w:r w:rsidR="00A372E9" w:rsidRPr="00EC5311">
        <w:rPr>
          <w:rFonts w:ascii="Arial" w:hAnsi="Arial" w:cs="Arial"/>
        </w:rPr>
        <w:fldChar w:fldCharType="end"/>
      </w:r>
      <w:r w:rsidR="00A372E9" w:rsidRPr="00EC5311">
        <w:rPr>
          <w:rFonts w:ascii="Arial" w:hAnsi="Arial" w:cs="Arial"/>
        </w:rPr>
        <w:fldChar w:fldCharType="begin" w:fldLock="1"/>
      </w:r>
      <w:r w:rsidR="0041600C" w:rsidRPr="00EC5311">
        <w:rPr>
          <w:rFonts w:ascii="Arial" w:hAnsi="Arial" w:cs="Arial"/>
        </w:rPr>
        <w:instrText>ADDIN CSL_CITATION {"citationItems":[{"id":"ITEM-1","itemData":{"URL":"http://aigamedev.com/open/tutorial/influence-map-mechanics/","abstract":"Influence maps have been around since the very early days of game AI, tracing their history back to real-time strategy games over a decade ago. Since then, influence maps have become a cornerstone technique for game developers, and are even starting to become prevalent in first-person shooters as well (e.g. KILLZONE 2/3). In this tutorial, you'll learn about some of the motivation for influence maps and why they are so appealing. You'll also find out when to use influence maps, and what representation fits best with your game. Then, you'll see the algorithm in action as well as its most important parameters that you'll need to tune when using influence maps in your game.","accessed":{"date-parts":[["2019","3","12"]]},"author":[{"dropping-particle":"","family":"Champandard","given":"Alex J.","non-dropping-particle":"","parse-names":false,"suffix":""}],"container-title":"AiGameDev","id":"ITEM-1","issued":{"date-parts":[["2011"]]},"title":"The Mechanics of Influence Mapping: Representation, Algorithm &amp; Parameters","type":"webpage"},"uris":["http://www.mendeley.com/documents/?uuid=92f89275-18a4-3eb8-aa6c-3ac54c74e0f3"]}],"mendeley":{"formattedCitation":"[4]","plainTextFormattedCitation":"[4]","previouslyFormattedCitation":"[4]"},"properties":{"noteIndex":0},"schema":"https://github.com/citation-style-language/schema/raw/master/csl-citation.json"}</w:instrText>
      </w:r>
      <w:r w:rsidR="00A372E9" w:rsidRPr="00EC5311">
        <w:rPr>
          <w:rFonts w:ascii="Arial" w:hAnsi="Arial" w:cs="Arial"/>
        </w:rPr>
        <w:fldChar w:fldCharType="separate"/>
      </w:r>
      <w:r w:rsidR="00A372E9" w:rsidRPr="00EC5311">
        <w:rPr>
          <w:rFonts w:ascii="Arial" w:hAnsi="Arial" w:cs="Arial"/>
          <w:noProof/>
        </w:rPr>
        <w:t>[4]</w:t>
      </w:r>
      <w:r w:rsidR="00A372E9" w:rsidRPr="00EC5311">
        <w:rPr>
          <w:rFonts w:ascii="Arial" w:hAnsi="Arial" w:cs="Arial"/>
        </w:rPr>
        <w:fldChar w:fldCharType="end"/>
      </w:r>
      <w:r w:rsidR="00A372E9" w:rsidRPr="00EC5311">
        <w:rPr>
          <w:rFonts w:ascii="Arial" w:hAnsi="Arial" w:cs="Arial"/>
        </w:rPr>
        <w:t>.</w:t>
      </w:r>
      <w:r w:rsidR="007113F9" w:rsidRPr="00EC5311">
        <w:rPr>
          <w:rFonts w:ascii="Arial" w:hAnsi="Arial" w:cs="Arial"/>
        </w:rPr>
        <w:tab/>
      </w:r>
    </w:p>
    <w:p w14:paraId="6DBD813B" w14:textId="39BB645F" w:rsidR="005F12D6" w:rsidRPr="00EC5311" w:rsidRDefault="007113F9" w:rsidP="008A2235">
      <w:pPr>
        <w:spacing w:line="360" w:lineRule="auto"/>
        <w:rPr>
          <w:rFonts w:ascii="Arial" w:hAnsi="Arial" w:cs="Arial"/>
        </w:rPr>
      </w:pPr>
      <w:r w:rsidRPr="00EC5311">
        <w:rPr>
          <w:rFonts w:ascii="Arial" w:hAnsi="Arial" w:cs="Arial"/>
        </w:rPr>
        <w:tab/>
      </w:r>
      <w:r w:rsidR="00F961DA" w:rsidRPr="00EC5311">
        <w:rPr>
          <w:rFonts w:ascii="Arial" w:hAnsi="Arial" w:cs="Arial"/>
        </w:rPr>
        <w:t xml:space="preserve">When it comes to the virtual world in the game influence map can help the A.I. to </w:t>
      </w:r>
      <w:r w:rsidR="00C50427" w:rsidRPr="00EC5311">
        <w:rPr>
          <w:rFonts w:ascii="Arial" w:hAnsi="Arial" w:cs="Arial"/>
        </w:rPr>
        <w:tab/>
      </w:r>
      <w:r w:rsidR="00F961DA" w:rsidRPr="00EC5311">
        <w:rPr>
          <w:rFonts w:ascii="Arial" w:hAnsi="Arial" w:cs="Arial"/>
        </w:rPr>
        <w:t>make a better decision</w:t>
      </w:r>
      <w:r w:rsidR="00294E84" w:rsidRPr="00EC5311">
        <w:rPr>
          <w:rFonts w:ascii="Arial" w:hAnsi="Arial" w:cs="Arial"/>
        </w:rPr>
        <w:t xml:space="preserve"> by giving information that is useful about the surrounding </w:t>
      </w:r>
      <w:r w:rsidR="00C50427" w:rsidRPr="00EC5311">
        <w:rPr>
          <w:rFonts w:ascii="Arial" w:hAnsi="Arial" w:cs="Arial"/>
        </w:rPr>
        <w:tab/>
      </w:r>
      <w:r w:rsidR="00294E84" w:rsidRPr="00EC5311">
        <w:rPr>
          <w:rFonts w:ascii="Arial" w:hAnsi="Arial" w:cs="Arial"/>
        </w:rPr>
        <w:t xml:space="preserve">areas of the virtual world within their game and the influence maps can provide </w:t>
      </w:r>
      <w:r w:rsidR="00C50427" w:rsidRPr="00EC5311">
        <w:rPr>
          <w:rFonts w:ascii="Arial" w:hAnsi="Arial" w:cs="Arial"/>
        </w:rPr>
        <w:tab/>
      </w:r>
      <w:r w:rsidR="00294E84" w:rsidRPr="00EC5311">
        <w:rPr>
          <w:rFonts w:ascii="Arial" w:hAnsi="Arial" w:cs="Arial"/>
        </w:rPr>
        <w:t>information but there is three different types of such as</w:t>
      </w:r>
      <w:r w:rsidR="00294E84" w:rsidRPr="00EC5311">
        <w:rPr>
          <w:rFonts w:ascii="Arial" w:hAnsi="Arial" w:cs="Arial"/>
        </w:rPr>
        <w:fldChar w:fldCharType="begin" w:fldLock="1"/>
      </w:r>
      <w:r w:rsidR="008940B1" w:rsidRPr="00EC5311">
        <w:rPr>
          <w:rFonts w:ascii="Arial" w:hAnsi="Arial" w:cs="Arial"/>
        </w:rPr>
        <w:instrText>ADDIN CSL_CITATION {"citationItems":[{"id":"ITEM-1","itemData":{"URL":"http://aigamedev.com/open/tutorial/influence-map-mechanics/","abstract":"Influence maps have been around since the very early days of game AI, tracing their history back to real-time strategy games over a decade ago. Since then, influence maps have become a cornerstone technique for game developers, and are even starting to become prevalent in first-person shooters as well (e.g. KILLZONE 2/3). In this tutorial, you'll learn about some of the motivation for influence maps and why they are so appealing. You'll also find out when to use influence maps, and what representation fits best with your game. Then, you'll see the algorithm in action as well as its most important parameters that you'll need to tune when using influence maps in your game.","accessed":{"date-parts":[["2019","3","12"]]},"author":[{"dropping-particle":"","family":"Champandard","given":"Alex J.","non-dropping-particle":"","parse-names":false,"suffix":""}],"container-title":"AiGameDev","id":"ITEM-1","issued":{"date-parts":[["2011"]]},"title":"The Mechanics of Influence Mapping: Representation, Algorithm &amp; Parameters","type":"webpage"},"uris":["http://www.mendeley.com/documents/?uuid=92f89275-18a4-3eb8-aa6c-3ac54c74e0f3"]}],"mendeley":{"formattedCitation":"[4]","plainTextFormattedCitation":"[4]","previouslyFormattedCitation":"[4]"},"properties":{"noteIndex":0},"schema":"https://github.com/citation-style-language/schema/raw/master/csl-citation.json"}</w:instrText>
      </w:r>
      <w:r w:rsidR="00294E84" w:rsidRPr="00EC5311">
        <w:rPr>
          <w:rFonts w:ascii="Arial" w:hAnsi="Arial" w:cs="Arial"/>
        </w:rPr>
        <w:fldChar w:fldCharType="separate"/>
      </w:r>
      <w:r w:rsidR="00294E84" w:rsidRPr="00EC5311">
        <w:rPr>
          <w:rFonts w:ascii="Arial" w:hAnsi="Arial" w:cs="Arial"/>
          <w:noProof/>
        </w:rPr>
        <w:t>[4]</w:t>
      </w:r>
      <w:r w:rsidR="00294E84" w:rsidRPr="00EC5311">
        <w:rPr>
          <w:rFonts w:ascii="Arial" w:hAnsi="Arial" w:cs="Arial"/>
        </w:rPr>
        <w:fldChar w:fldCharType="end"/>
      </w:r>
      <w:r w:rsidR="00294E84" w:rsidRPr="00EC5311">
        <w:rPr>
          <w:rFonts w:ascii="Arial" w:hAnsi="Arial" w:cs="Arial"/>
        </w:rPr>
        <w:t>:</w:t>
      </w:r>
    </w:p>
    <w:p w14:paraId="1DDA3825" w14:textId="29E9F4F5" w:rsidR="008940B1" w:rsidRPr="00EC5311" w:rsidRDefault="008940B1" w:rsidP="008A2235">
      <w:pPr>
        <w:pStyle w:val="ListParagraph"/>
        <w:numPr>
          <w:ilvl w:val="0"/>
          <w:numId w:val="2"/>
        </w:numPr>
        <w:spacing w:line="360" w:lineRule="auto"/>
        <w:rPr>
          <w:rFonts w:ascii="Arial" w:hAnsi="Arial" w:cs="Arial"/>
        </w:rPr>
      </w:pPr>
      <w:r w:rsidRPr="00EC5311">
        <w:rPr>
          <w:rFonts w:ascii="Arial" w:hAnsi="Arial" w:cs="Arial"/>
          <w:b/>
        </w:rPr>
        <w:t>Understanding Surroundings: -</w:t>
      </w:r>
      <w:r w:rsidRPr="00EC5311">
        <w:rPr>
          <w:rFonts w:ascii="Arial" w:hAnsi="Arial" w:cs="Arial"/>
        </w:rPr>
        <w:t xml:space="preserve"> I</w:t>
      </w:r>
      <w:r w:rsidR="00294E84" w:rsidRPr="00EC5311">
        <w:rPr>
          <w:rFonts w:ascii="Arial" w:hAnsi="Arial" w:cs="Arial"/>
        </w:rPr>
        <w:t xml:space="preserve">nfluence maps has the capacity of summarising all the details within the world and once it looks at the world it's easier to understand, this means influence </w:t>
      </w:r>
      <w:r w:rsidRPr="00EC5311">
        <w:rPr>
          <w:rFonts w:ascii="Arial" w:hAnsi="Arial" w:cs="Arial"/>
        </w:rPr>
        <w:t>m</w:t>
      </w:r>
      <w:r w:rsidR="00294E84" w:rsidRPr="00EC5311">
        <w:rPr>
          <w:rFonts w:ascii="Arial" w:hAnsi="Arial" w:cs="Arial"/>
        </w:rPr>
        <w:t>aps has a great understanding of what's going on in the area within the game</w:t>
      </w:r>
      <w:r w:rsidRPr="00EC5311">
        <w:rPr>
          <w:rFonts w:ascii="Arial" w:hAnsi="Arial" w:cs="Arial"/>
        </w:rPr>
        <w:t>,</w:t>
      </w:r>
      <w:r w:rsidR="00294E84" w:rsidRPr="00EC5311">
        <w:rPr>
          <w:rFonts w:ascii="Arial" w:hAnsi="Arial" w:cs="Arial"/>
        </w:rPr>
        <w:t xml:space="preserve"> such as </w:t>
      </w:r>
      <w:r w:rsidRPr="00EC5311">
        <w:rPr>
          <w:rFonts w:ascii="Arial" w:hAnsi="Arial" w:cs="Arial"/>
        </w:rPr>
        <w:t>how much control enemies have in a certain area and how big is the military might in those areas</w:t>
      </w:r>
      <w:r w:rsidRPr="00EC5311">
        <w:rPr>
          <w:rFonts w:ascii="Arial" w:hAnsi="Arial" w:cs="Arial"/>
        </w:rPr>
        <w:fldChar w:fldCharType="begin" w:fldLock="1"/>
      </w:r>
      <w:r w:rsidR="00C50427" w:rsidRPr="00EC5311">
        <w:rPr>
          <w:rFonts w:ascii="Arial" w:hAnsi="Arial" w:cs="Arial"/>
        </w:rPr>
        <w:instrText>ADDIN CSL_CITATION {"citationItems":[{"id":"ITEM-1","itemData":{"URL":"http://aigamedev.com/open/tutorial/influence-map-mechanics/","abstract":"Influence maps have been around since the very early days of game AI, tracing their history back to real-time strategy games over a decade ago. Since then, influence maps have become a cornerstone technique for game developers, and are even starting to become prevalent in first-person shooters as well (e.g. KILLZONE 2/3). In this tutorial, you'll learn about some of the motivation for influence maps and why they are so appealing. You'll also find out when to use influence maps, and what representation fits best with your game. Then, you'll see the algorithm in action as well as its most important parameters that you'll need to tune when using influence maps in your game.","accessed":{"date-parts":[["2019","3","12"]]},"author":[{"dropping-particle":"","family":"Champandard","given":"Alex J.","non-dropping-particle":"","parse-names":false,"suffix":""}],"container-title":"AiGameDev","id":"ITEM-1","issued":{"date-parts":[["2011"]]},"title":"The Mechanics of Influence Mapping: Representation, Algorithm &amp; Parameters","type":"webpage"},"uris":["http://www.mendeley.com/documents/?uuid=92f89275-18a4-3eb8-aa6c-3ac54c74e0f3"]}],"mendeley":{"formattedCitation":"[4]","plainTextFormattedCitation":"[4]","previouslyFormattedCitation":"[4]"},"properties":{"noteIndex":0},"schema":"https://github.com/citation-style-language/schema/raw/master/csl-citation.json"}</w:instrText>
      </w:r>
      <w:r w:rsidRPr="00EC5311">
        <w:rPr>
          <w:rFonts w:ascii="Arial" w:hAnsi="Arial" w:cs="Arial"/>
        </w:rPr>
        <w:fldChar w:fldCharType="separate"/>
      </w:r>
      <w:r w:rsidRPr="00EC5311">
        <w:rPr>
          <w:rFonts w:ascii="Arial" w:hAnsi="Arial" w:cs="Arial"/>
          <w:noProof/>
        </w:rPr>
        <w:t>[4]</w:t>
      </w:r>
      <w:r w:rsidRPr="00EC5311">
        <w:rPr>
          <w:rFonts w:ascii="Arial" w:hAnsi="Arial" w:cs="Arial"/>
        </w:rPr>
        <w:fldChar w:fldCharType="end"/>
      </w:r>
      <w:r w:rsidRPr="00EC5311">
        <w:rPr>
          <w:rFonts w:ascii="Arial" w:hAnsi="Arial" w:cs="Arial"/>
        </w:rPr>
        <w:t>.</w:t>
      </w:r>
    </w:p>
    <w:p w14:paraId="39697704" w14:textId="77777777" w:rsidR="001F4D55" w:rsidRPr="00EC5311" w:rsidRDefault="001F4D55" w:rsidP="008A2235">
      <w:pPr>
        <w:pStyle w:val="ListParagraph"/>
        <w:spacing w:line="360" w:lineRule="auto"/>
        <w:rPr>
          <w:rFonts w:ascii="Arial" w:hAnsi="Arial" w:cs="Arial"/>
        </w:rPr>
      </w:pPr>
    </w:p>
    <w:p w14:paraId="7CAA5523" w14:textId="22779A50" w:rsidR="005F12D6" w:rsidRPr="00EC5311" w:rsidRDefault="00294E84" w:rsidP="008A2235">
      <w:pPr>
        <w:pStyle w:val="ListParagraph"/>
        <w:numPr>
          <w:ilvl w:val="0"/>
          <w:numId w:val="2"/>
        </w:numPr>
        <w:spacing w:line="360" w:lineRule="auto"/>
        <w:rPr>
          <w:rFonts w:ascii="Arial" w:hAnsi="Arial" w:cs="Arial"/>
        </w:rPr>
      </w:pPr>
      <w:r w:rsidRPr="00EC5311">
        <w:rPr>
          <w:rFonts w:ascii="Arial" w:hAnsi="Arial" w:cs="Arial"/>
          <w:b/>
        </w:rPr>
        <w:t>Historical</w:t>
      </w:r>
      <w:r w:rsidR="001F4D55" w:rsidRPr="00EC5311">
        <w:rPr>
          <w:rFonts w:ascii="Arial" w:hAnsi="Arial" w:cs="Arial"/>
          <w:b/>
        </w:rPr>
        <w:t>: -</w:t>
      </w:r>
      <w:r w:rsidR="001F4D55" w:rsidRPr="00EC5311">
        <w:rPr>
          <w:rFonts w:ascii="Arial" w:hAnsi="Arial" w:cs="Arial"/>
        </w:rPr>
        <w:t xml:space="preserve"> </w:t>
      </w:r>
      <w:r w:rsidR="00C50427" w:rsidRPr="00EC5311">
        <w:rPr>
          <w:rFonts w:ascii="Arial" w:hAnsi="Arial" w:cs="Arial"/>
        </w:rPr>
        <w:t>I</w:t>
      </w:r>
      <w:r w:rsidR="001F4D55" w:rsidRPr="00EC5311">
        <w:rPr>
          <w:rFonts w:ascii="Arial" w:hAnsi="Arial" w:cs="Arial"/>
        </w:rPr>
        <w:t xml:space="preserve">nfluence Maps not only has the capability to store information because influence map has the capability to remember what happened but only to a certain extent of that time, this means influenced Maps has the </w:t>
      </w:r>
      <w:r w:rsidR="001F4D55" w:rsidRPr="00EC5311">
        <w:rPr>
          <w:rFonts w:ascii="Arial" w:hAnsi="Arial" w:cs="Arial"/>
        </w:rPr>
        <w:lastRenderedPageBreak/>
        <w:t>capability of when this area has been assaulted and remember from how well the previous attack that just happened</w:t>
      </w:r>
      <w:r w:rsidR="00C50427" w:rsidRPr="00EC5311">
        <w:rPr>
          <w:rFonts w:ascii="Arial" w:hAnsi="Arial" w:cs="Arial"/>
        </w:rPr>
        <w:fldChar w:fldCharType="begin" w:fldLock="1"/>
      </w:r>
      <w:r w:rsidR="00C50427" w:rsidRPr="00EC5311">
        <w:rPr>
          <w:rFonts w:ascii="Arial" w:hAnsi="Arial" w:cs="Arial"/>
        </w:rPr>
        <w:instrText>ADDIN CSL_CITATION {"citationItems":[{"id":"ITEM-1","itemData":{"URL":"http://aigamedev.com/open/tutorial/influence-map-mechanics/","abstract":"Influence maps have been around since the very early days of game AI, tracing their history back to real-time strategy games over a decade ago. Since then, influence maps have become a cornerstone technique for game developers, and are even starting to become prevalent in first-person shooters as well (e.g. KILLZONE 2/3). In this tutorial, you'll learn about some of the motivation for influence maps and why they are so appealing. You'll also find out when to use influence maps, and what representation fits best with your game. Then, you'll see the algorithm in action as well as its most important parameters that you'll need to tune when using influence maps in your game.","accessed":{"date-parts":[["2019","3","12"]]},"author":[{"dropping-particle":"","family":"Champandard","given":"Alex J.","non-dropping-particle":"","parse-names":false,"suffix":""}],"container-title":"AiGameDev","id":"ITEM-1","issued":{"date-parts":[["2011"]]},"title":"The Mechanics of Influence Mapping: Representation, Algorithm &amp; Parameters","type":"webpage"},"uris":["http://www.mendeley.com/documents/?uuid=92f89275-18a4-3eb8-aa6c-3ac54c74e0f3"]}],"mendeley":{"formattedCitation":"[4]","plainTextFormattedCitation":"[4]","previouslyFormattedCitation":"[4]"},"properties":{"noteIndex":0},"schema":"https://github.com/citation-style-language/schema/raw/master/csl-citation.json"}</w:instrText>
      </w:r>
      <w:r w:rsidR="00C50427" w:rsidRPr="00EC5311">
        <w:rPr>
          <w:rFonts w:ascii="Arial" w:hAnsi="Arial" w:cs="Arial"/>
        </w:rPr>
        <w:fldChar w:fldCharType="separate"/>
      </w:r>
      <w:r w:rsidR="00C50427" w:rsidRPr="00EC5311">
        <w:rPr>
          <w:rFonts w:ascii="Arial" w:hAnsi="Arial" w:cs="Arial"/>
          <w:noProof/>
        </w:rPr>
        <w:t>[4]</w:t>
      </w:r>
      <w:r w:rsidR="00C50427" w:rsidRPr="00EC5311">
        <w:rPr>
          <w:rFonts w:ascii="Arial" w:hAnsi="Arial" w:cs="Arial"/>
        </w:rPr>
        <w:fldChar w:fldCharType="end"/>
      </w:r>
      <w:r w:rsidR="00C50427" w:rsidRPr="00EC5311">
        <w:rPr>
          <w:rFonts w:ascii="Arial" w:hAnsi="Arial" w:cs="Arial"/>
        </w:rPr>
        <w:t>.</w:t>
      </w:r>
    </w:p>
    <w:p w14:paraId="187BE505" w14:textId="77777777" w:rsidR="00C50427" w:rsidRPr="00EC5311" w:rsidRDefault="00C50427" w:rsidP="008A2235">
      <w:pPr>
        <w:pStyle w:val="ListParagraph"/>
        <w:spacing w:line="360" w:lineRule="auto"/>
        <w:rPr>
          <w:rFonts w:ascii="Arial" w:hAnsi="Arial" w:cs="Arial"/>
        </w:rPr>
      </w:pPr>
    </w:p>
    <w:p w14:paraId="2D911A26" w14:textId="5C49D4D2" w:rsidR="005F12D6" w:rsidRPr="00EC5311" w:rsidRDefault="00C50427" w:rsidP="008A2235">
      <w:pPr>
        <w:pStyle w:val="ListParagraph"/>
        <w:numPr>
          <w:ilvl w:val="0"/>
          <w:numId w:val="2"/>
        </w:numPr>
        <w:spacing w:line="360" w:lineRule="auto"/>
        <w:rPr>
          <w:rFonts w:ascii="Arial" w:hAnsi="Arial" w:cs="Arial"/>
        </w:rPr>
      </w:pPr>
      <w:r w:rsidRPr="00EC5311">
        <w:rPr>
          <w:rFonts w:ascii="Arial" w:hAnsi="Arial" w:cs="Arial"/>
          <w:b/>
        </w:rPr>
        <w:t>Predict Moves: -</w:t>
      </w:r>
      <w:r w:rsidRPr="00EC5311">
        <w:rPr>
          <w:rFonts w:ascii="Arial" w:hAnsi="Arial" w:cs="Arial"/>
        </w:rPr>
        <w:t xml:space="preserve"> Influence Maps has a type of feature but it's not looked at that much such as it has the capability to predict when attack is going to happen for future events, this means influence map will look at the area within the game world and use that information to know how the enemy had attacked previous and predict how to prevent that from happening</w:t>
      </w:r>
      <w:r w:rsidRPr="00EC5311">
        <w:rPr>
          <w:rFonts w:ascii="Arial" w:hAnsi="Arial" w:cs="Arial"/>
        </w:rPr>
        <w:fldChar w:fldCharType="begin" w:fldLock="1"/>
      </w:r>
      <w:r w:rsidR="00A372E9" w:rsidRPr="00EC5311">
        <w:rPr>
          <w:rFonts w:ascii="Arial" w:hAnsi="Arial" w:cs="Arial"/>
        </w:rPr>
        <w:instrText>ADDIN CSL_CITATION {"citationItems":[{"id":"ITEM-1","itemData":{"URL":"http://aigamedev.com/open/tutorial/influence-map-mechanics/","abstract":"Influence maps have been around since the very early days of game AI, tracing their history back to real-time strategy games over a decade ago. Since then, influence maps have become a cornerstone technique for game developers, and are even starting to become prevalent in first-person shooters as well (e.g. KILLZONE 2/3). In this tutorial, you'll learn about some of the motivation for influence maps and why they are so appealing. You'll also find out when to use influence maps, and what representation fits best with your game. Then, you'll see the algorithm in action as well as its most important parameters that you'll need to tune when using influence maps in your game.","accessed":{"date-parts":[["2019","3","12"]]},"author":[{"dropping-particle":"","family":"Champandard","given":"Alex J.","non-dropping-particle":"","parse-names":false,"suffix":""}],"container-title":"AiGameDev","id":"ITEM-1","issued":{"date-parts":[["2011"]]},"title":"The Mechanics of Influence Mapping: Representation, Algorithm &amp; Parameters","type":"webpage"},"uris":["http://www.mendeley.com/documents/?uuid=92f89275-18a4-3eb8-aa6c-3ac54c74e0f3"]}],"mendeley":{"formattedCitation":"[4]","plainTextFormattedCitation":"[4]","previouslyFormattedCitation":"[4]"},"properties":{"noteIndex":0},"schema":"https://github.com/citation-style-language/schema/raw/master/csl-citation.json"}</w:instrText>
      </w:r>
      <w:r w:rsidRPr="00EC5311">
        <w:rPr>
          <w:rFonts w:ascii="Arial" w:hAnsi="Arial" w:cs="Arial"/>
        </w:rPr>
        <w:fldChar w:fldCharType="separate"/>
      </w:r>
      <w:r w:rsidRPr="00EC5311">
        <w:rPr>
          <w:rFonts w:ascii="Arial" w:hAnsi="Arial" w:cs="Arial"/>
          <w:noProof/>
        </w:rPr>
        <w:t>[4]</w:t>
      </w:r>
      <w:r w:rsidRPr="00EC5311">
        <w:rPr>
          <w:rFonts w:ascii="Arial" w:hAnsi="Arial" w:cs="Arial"/>
        </w:rPr>
        <w:fldChar w:fldCharType="end"/>
      </w:r>
      <w:r w:rsidRPr="00EC5311">
        <w:rPr>
          <w:rFonts w:ascii="Arial" w:hAnsi="Arial" w:cs="Arial"/>
        </w:rPr>
        <w:t>.</w:t>
      </w:r>
    </w:p>
    <w:p w14:paraId="17766185" w14:textId="6BC80D59" w:rsidR="00397879" w:rsidRPr="00EC5311" w:rsidRDefault="00397879" w:rsidP="008A2235">
      <w:pPr>
        <w:spacing w:line="360" w:lineRule="auto"/>
        <w:rPr>
          <w:rFonts w:ascii="Arial" w:hAnsi="Arial" w:cs="Arial"/>
        </w:rPr>
      </w:pPr>
      <w:r w:rsidRPr="00EC5311">
        <w:rPr>
          <w:rFonts w:ascii="Arial" w:hAnsi="Arial" w:cs="Arial"/>
        </w:rPr>
        <w:tab/>
      </w:r>
      <w:r w:rsidRPr="00EC5311">
        <w:rPr>
          <w:rFonts w:ascii="Arial" w:hAnsi="Arial" w:cs="Arial"/>
          <w:noProof/>
        </w:rPr>
        <w:drawing>
          <wp:inline distT="0" distB="0" distL="0" distR="0" wp14:anchorId="0AC125CC" wp14:editId="4ADF18D2">
            <wp:extent cx="3286125" cy="363982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86125" cy="3639820"/>
                    </a:xfrm>
                    <a:prstGeom prst="rect">
                      <a:avLst/>
                    </a:prstGeom>
                    <a:noFill/>
                  </pic:spPr>
                </pic:pic>
              </a:graphicData>
            </a:graphic>
          </wp:inline>
        </w:drawing>
      </w:r>
    </w:p>
    <w:p w14:paraId="1FD48223" w14:textId="22528A5C" w:rsidR="00397879" w:rsidRPr="00EC5311" w:rsidRDefault="00397879" w:rsidP="008A2235">
      <w:pPr>
        <w:pStyle w:val="Caption"/>
        <w:spacing w:line="360" w:lineRule="auto"/>
        <w:rPr>
          <w:rFonts w:ascii="Arial" w:hAnsi="Arial" w:cs="Arial"/>
        </w:rPr>
      </w:pPr>
      <w:r w:rsidRPr="00EC5311">
        <w:rPr>
          <w:rFonts w:ascii="Arial" w:hAnsi="Arial" w:cs="Arial"/>
        </w:rPr>
        <w:tab/>
      </w:r>
      <w:bookmarkStart w:id="3" w:name="_Toc4169297"/>
      <w:r w:rsidRPr="00EC5311">
        <w:rPr>
          <w:rFonts w:ascii="Arial" w:hAnsi="Arial" w:cs="Arial"/>
        </w:rPr>
        <w:t xml:space="preserve">Figure </w:t>
      </w:r>
      <w:r w:rsidR="009F2C19" w:rsidRPr="00EC5311">
        <w:rPr>
          <w:rFonts w:ascii="Arial" w:hAnsi="Arial" w:cs="Arial"/>
          <w:noProof/>
        </w:rPr>
        <w:fldChar w:fldCharType="begin"/>
      </w:r>
      <w:r w:rsidR="009F2C19" w:rsidRPr="00EC5311">
        <w:rPr>
          <w:rFonts w:ascii="Arial" w:hAnsi="Arial" w:cs="Arial"/>
          <w:noProof/>
        </w:rPr>
        <w:instrText xml:space="preserve"> SEQ Figure \* ARABIC </w:instrText>
      </w:r>
      <w:r w:rsidR="009F2C19" w:rsidRPr="00EC5311">
        <w:rPr>
          <w:rFonts w:ascii="Arial" w:hAnsi="Arial" w:cs="Arial"/>
          <w:noProof/>
        </w:rPr>
        <w:fldChar w:fldCharType="separate"/>
      </w:r>
      <w:r w:rsidR="009A62F6" w:rsidRPr="00EC5311">
        <w:rPr>
          <w:rFonts w:ascii="Arial" w:hAnsi="Arial" w:cs="Arial"/>
          <w:noProof/>
        </w:rPr>
        <w:t>1</w:t>
      </w:r>
      <w:r w:rsidR="009F2C19" w:rsidRPr="00EC5311">
        <w:rPr>
          <w:rFonts w:ascii="Arial" w:hAnsi="Arial" w:cs="Arial"/>
          <w:noProof/>
        </w:rPr>
        <w:fldChar w:fldCharType="end"/>
      </w:r>
      <w:r w:rsidRPr="00EC5311">
        <w:rPr>
          <w:rFonts w:ascii="Arial" w:hAnsi="Arial" w:cs="Arial"/>
          <w:noProof/>
        </w:rPr>
        <w:t xml:space="preserve"> - A diagram of influence map</w:t>
      </w:r>
      <w:r w:rsidRPr="00EC5311">
        <w:rPr>
          <w:rFonts w:ascii="Arial" w:hAnsi="Arial" w:cs="Arial"/>
          <w:noProof/>
        </w:rPr>
        <w:fldChar w:fldCharType="begin" w:fldLock="1"/>
      </w:r>
      <w:r w:rsidRPr="00EC5311">
        <w:rPr>
          <w:rFonts w:ascii="Arial" w:hAnsi="Arial" w:cs="Arial"/>
          <w:noProof/>
        </w:rPr>
        <w:instrText>ADDIN CSL_CITATION {"citationItems":[{"id":"ITEM-1","itemData":{"URL":"http://gameschoolgems.blogspot.com/2009/12/influence-maps-i.html","abstract":"In artificial intelligence one of the biggest problems is how to convert a complex world into a set of data that the AI can actually understand and work on. The real world or even a game world is infinitely complex and different techniques to compress that infinite data set into a usable format is a classic problem in ai research. Thankfully for games we don't have the trouble of having to interpret the image from a camera to create a 3dimensional world to move around in.","accessed":{"date-parts":[["2019","3","11"]]},"author":[{"dropping-particle":"","family":"Hansson","given":"Niklas","non-dropping-particle":"","parse-names":false,"suffix":""}],"container-title":"Game School Gems","id":"ITEM-1","issued":{"date-parts":[["2010"]]},"title":"Game School Gems: Influence Maps I","type":"webpage"},"uris":["http://www.mendeley.com/documents/?uuid=d2157c75-0bdc-392e-b0b8-244d4e9673c6"]}],"mendeley":{"formattedCitation":"[3]","plainTextFormattedCitation":"[3]","previouslyFormattedCitation":"[3]"},"properties":{"noteIndex":0},"schema":"https://github.com/citation-style-language/schema/raw/master/csl-citation.json"}</w:instrText>
      </w:r>
      <w:r w:rsidRPr="00EC5311">
        <w:rPr>
          <w:rFonts w:ascii="Arial" w:hAnsi="Arial" w:cs="Arial"/>
          <w:noProof/>
        </w:rPr>
        <w:fldChar w:fldCharType="separate"/>
      </w:r>
      <w:r w:rsidRPr="00EC5311">
        <w:rPr>
          <w:rFonts w:ascii="Arial" w:hAnsi="Arial" w:cs="Arial"/>
          <w:i w:val="0"/>
          <w:noProof/>
        </w:rPr>
        <w:t>[3]</w:t>
      </w:r>
      <w:r w:rsidRPr="00EC5311">
        <w:rPr>
          <w:rFonts w:ascii="Arial" w:hAnsi="Arial" w:cs="Arial"/>
          <w:noProof/>
        </w:rPr>
        <w:fldChar w:fldCharType="end"/>
      </w:r>
      <w:r w:rsidRPr="00EC5311">
        <w:rPr>
          <w:rFonts w:ascii="Arial" w:hAnsi="Arial" w:cs="Arial"/>
          <w:noProof/>
        </w:rPr>
        <w:t>.</w:t>
      </w:r>
      <w:bookmarkEnd w:id="3"/>
    </w:p>
    <w:p w14:paraId="3691472A" w14:textId="7892C4F5" w:rsidR="00397879" w:rsidRPr="00EC5311" w:rsidRDefault="00397879" w:rsidP="000C666B">
      <w:pPr>
        <w:spacing w:line="360" w:lineRule="auto"/>
        <w:ind w:left="720"/>
        <w:rPr>
          <w:rFonts w:ascii="Arial" w:hAnsi="Arial" w:cs="Arial"/>
        </w:rPr>
      </w:pPr>
      <w:r w:rsidRPr="00EC5311">
        <w:rPr>
          <w:rFonts w:ascii="Arial" w:hAnsi="Arial" w:cs="Arial"/>
        </w:rPr>
        <w:t>Here is a simple diagram of how influence map by looking at the two units</w:t>
      </w:r>
      <w:r w:rsidR="000C666B" w:rsidRPr="00EC5311">
        <w:rPr>
          <w:rFonts w:ascii="Arial" w:hAnsi="Arial" w:cs="Arial"/>
        </w:rPr>
        <w:t>,</w:t>
      </w:r>
      <w:r w:rsidRPr="00EC5311">
        <w:rPr>
          <w:rFonts w:ascii="Arial" w:hAnsi="Arial" w:cs="Arial"/>
        </w:rPr>
        <w:t xml:space="preserve"> such as the White and the black</w:t>
      </w:r>
      <w:r w:rsidR="000C666B" w:rsidRPr="00EC5311">
        <w:rPr>
          <w:rFonts w:ascii="Arial" w:hAnsi="Arial" w:cs="Arial"/>
        </w:rPr>
        <w:t xml:space="preserve"> dot</w:t>
      </w:r>
      <w:r w:rsidRPr="00EC5311">
        <w:rPr>
          <w:rFonts w:ascii="Arial" w:hAnsi="Arial" w:cs="Arial"/>
        </w:rPr>
        <w:t xml:space="preserve"> that is projecting two different colours</w:t>
      </w:r>
      <w:r w:rsidR="000C666B" w:rsidRPr="00EC5311">
        <w:rPr>
          <w:rFonts w:ascii="Arial" w:hAnsi="Arial" w:cs="Arial"/>
        </w:rPr>
        <w:t xml:space="preserve">, </w:t>
      </w:r>
      <w:r w:rsidRPr="00EC5311">
        <w:rPr>
          <w:rFonts w:ascii="Arial" w:hAnsi="Arial" w:cs="Arial"/>
        </w:rPr>
        <w:t>this means if these two different colours would get brighter they will influence</w:t>
      </w:r>
      <w:r w:rsidR="000C666B" w:rsidRPr="00EC5311">
        <w:rPr>
          <w:rFonts w:ascii="Arial" w:hAnsi="Arial" w:cs="Arial"/>
        </w:rPr>
        <w:t xml:space="preserve"> </w:t>
      </w:r>
      <w:r w:rsidRPr="00EC5311">
        <w:rPr>
          <w:rFonts w:ascii="Arial" w:hAnsi="Arial" w:cs="Arial"/>
        </w:rPr>
        <w:t>the map by changing the black background to change into the colours that is shown</w:t>
      </w:r>
      <w:r w:rsidR="000C666B" w:rsidRPr="00EC5311">
        <w:rPr>
          <w:rFonts w:ascii="Arial" w:hAnsi="Arial" w:cs="Arial"/>
        </w:rPr>
        <w:t xml:space="preserve"> </w:t>
      </w:r>
      <w:r w:rsidRPr="00EC5311">
        <w:rPr>
          <w:rFonts w:ascii="Arial" w:hAnsi="Arial" w:cs="Arial"/>
        </w:rPr>
        <w:t>on the diagram</w:t>
      </w:r>
      <w:r w:rsidRPr="00EC5311">
        <w:rPr>
          <w:rFonts w:ascii="Arial" w:hAnsi="Arial" w:cs="Arial"/>
        </w:rPr>
        <w:fldChar w:fldCharType="begin" w:fldLock="1"/>
      </w:r>
      <w:r w:rsidRPr="00EC5311">
        <w:rPr>
          <w:rFonts w:ascii="Arial" w:hAnsi="Arial" w:cs="Arial"/>
        </w:rPr>
        <w:instrText>ADDIN CSL_CITATION {"citationItems":[{"id":"ITEM-1","itemData":{"URL":"http://gameschoolgems.blogspot.com/2009/12/influence-maps-i.html","abstract":"In artificial intelligence one of the biggest problems is how to convert a complex world into a set of data that the AI can actually understand and work on. The real world or even a game world is infinitely complex and different techniques to compress that infinite data set into a usable format is a classic problem in ai research. Thankfully for games we don't have the trouble of having to interpret the image from a camera to create a 3dimensional world to move around in.","accessed":{"date-parts":[["2019","3","11"]]},"author":[{"dropping-particle":"","family":"Hansson","given":"Niklas","non-dropping-particle":"","parse-names":false,"suffix":""}],"container-title":"Game School Gems","id":"ITEM-1","issued":{"date-parts":[["2010"]]},"title":"Game School Gems: Influence Maps I","type":"webpage"},"uris":["http://www.mendeley.com/documents/?uuid=d2157c75-0bdc-392e-b0b8-244d4e9673c6"]}],"mendeley":{"formattedCitation":"[3]","plainTextFormattedCitation":"[3]","previouslyFormattedCitation":"[3]"},"properties":{"noteIndex":0},"schema":"https://github.com/citation-style-language/schema/raw/master/csl-citation.json"}</w:instrText>
      </w:r>
      <w:r w:rsidRPr="00EC5311">
        <w:rPr>
          <w:rFonts w:ascii="Arial" w:hAnsi="Arial" w:cs="Arial"/>
        </w:rPr>
        <w:fldChar w:fldCharType="separate"/>
      </w:r>
      <w:r w:rsidRPr="00EC5311">
        <w:rPr>
          <w:rFonts w:ascii="Arial" w:hAnsi="Arial" w:cs="Arial"/>
          <w:noProof/>
        </w:rPr>
        <w:t>[3]</w:t>
      </w:r>
      <w:r w:rsidRPr="00EC5311">
        <w:rPr>
          <w:rFonts w:ascii="Arial" w:hAnsi="Arial" w:cs="Arial"/>
        </w:rPr>
        <w:fldChar w:fldCharType="end"/>
      </w:r>
      <w:r w:rsidRPr="00EC5311">
        <w:rPr>
          <w:rFonts w:ascii="Arial" w:hAnsi="Arial" w:cs="Arial"/>
        </w:rPr>
        <w:t>.</w:t>
      </w:r>
    </w:p>
    <w:p w14:paraId="1E72D66A" w14:textId="7ABDE653" w:rsidR="00397879" w:rsidRPr="00EC5311" w:rsidRDefault="009C0978" w:rsidP="008A2235">
      <w:pPr>
        <w:spacing w:line="360" w:lineRule="auto"/>
        <w:rPr>
          <w:rFonts w:ascii="Arial" w:hAnsi="Arial" w:cs="Arial"/>
        </w:rPr>
      </w:pPr>
      <w:r w:rsidRPr="00EC5311">
        <w:rPr>
          <w:rFonts w:ascii="Arial" w:hAnsi="Arial" w:cs="Arial"/>
        </w:rPr>
        <w:tab/>
      </w:r>
    </w:p>
    <w:p w14:paraId="32A4F627" w14:textId="13A37569" w:rsidR="005F12D6" w:rsidRPr="00E1213E" w:rsidRDefault="009313E0" w:rsidP="00E1213E">
      <w:pPr>
        <w:pStyle w:val="Heading2"/>
        <w:rPr>
          <w:rFonts w:ascii="Arial" w:hAnsi="Arial" w:cs="Arial"/>
          <w:color w:val="auto"/>
          <w:sz w:val="28"/>
        </w:rPr>
      </w:pPr>
      <w:bookmarkStart w:id="4" w:name="_Toc4173405"/>
      <w:r w:rsidRPr="00E1213E">
        <w:rPr>
          <w:rFonts w:ascii="Arial" w:hAnsi="Arial" w:cs="Arial"/>
          <w:color w:val="auto"/>
          <w:sz w:val="28"/>
        </w:rPr>
        <w:t>Calculations</w:t>
      </w:r>
      <w:bookmarkEnd w:id="4"/>
    </w:p>
    <w:p w14:paraId="7AA6F216" w14:textId="77777777" w:rsidR="00BE4A04" w:rsidRPr="00EC5311" w:rsidRDefault="00C3426D" w:rsidP="00BE4A04">
      <w:pPr>
        <w:spacing w:line="360" w:lineRule="auto"/>
        <w:ind w:left="720"/>
        <w:rPr>
          <w:rFonts w:ascii="Arial" w:hAnsi="Arial" w:cs="Arial"/>
        </w:rPr>
      </w:pPr>
      <w:r w:rsidRPr="00EC5311">
        <w:rPr>
          <w:rFonts w:ascii="Arial" w:hAnsi="Arial" w:cs="Arial"/>
        </w:rPr>
        <w:t>W</w:t>
      </w:r>
      <w:r w:rsidR="0041600C" w:rsidRPr="00EC5311">
        <w:rPr>
          <w:rFonts w:ascii="Arial" w:hAnsi="Arial" w:cs="Arial"/>
        </w:rPr>
        <w:t>hen it comes to calculate an area with using influence map there is every unit within</w:t>
      </w:r>
      <w:r w:rsidRPr="00EC5311">
        <w:rPr>
          <w:rFonts w:ascii="Arial" w:hAnsi="Arial" w:cs="Arial"/>
        </w:rPr>
        <w:t xml:space="preserve"> </w:t>
      </w:r>
      <w:r w:rsidR="0041600C" w:rsidRPr="00EC5311">
        <w:rPr>
          <w:rFonts w:ascii="Arial" w:hAnsi="Arial" w:cs="Arial"/>
        </w:rPr>
        <w:t>the game for every location of that area, this means each unit needs to be considered when it within the level of the games location</w:t>
      </w:r>
      <w:r w:rsidR="0041600C" w:rsidRPr="00EC5311">
        <w:rPr>
          <w:rFonts w:ascii="Arial" w:hAnsi="Arial" w:cs="Arial"/>
        </w:rPr>
        <w:fldChar w:fldCharType="begin" w:fldLock="1"/>
      </w:r>
      <w:r w:rsidR="00033822" w:rsidRPr="00EC5311">
        <w:rPr>
          <w:rFonts w:ascii="Arial" w:hAnsi="Arial" w:cs="Arial"/>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895","title":"Artificial Intelligence for Games, Second Edition","type":"book"},"uris":["http://www.mendeley.com/documents/?uuid=fcf838aa-358f-3dfc-a3fc-084094a4b646"]}],"mendeley":{"formattedCitation":"[2]","plainTextFormattedCitation":"[2]","previouslyFormattedCitation":"[2]"},"properties":{"noteIndex":0},"schema":"https://github.com/citation-style-language/schema/raw/master/csl-citation.json"}</w:instrText>
      </w:r>
      <w:r w:rsidR="0041600C" w:rsidRPr="00EC5311">
        <w:rPr>
          <w:rFonts w:ascii="Arial" w:hAnsi="Arial" w:cs="Arial"/>
        </w:rPr>
        <w:fldChar w:fldCharType="separate"/>
      </w:r>
      <w:r w:rsidR="0041600C" w:rsidRPr="00EC5311">
        <w:rPr>
          <w:rFonts w:ascii="Arial" w:hAnsi="Arial" w:cs="Arial"/>
          <w:noProof/>
        </w:rPr>
        <w:t>[2]</w:t>
      </w:r>
      <w:r w:rsidR="0041600C" w:rsidRPr="00EC5311">
        <w:rPr>
          <w:rFonts w:ascii="Arial" w:hAnsi="Arial" w:cs="Arial"/>
        </w:rPr>
        <w:fldChar w:fldCharType="end"/>
      </w:r>
      <w:r w:rsidR="0041600C" w:rsidRPr="00EC5311">
        <w:rPr>
          <w:rFonts w:ascii="Arial" w:hAnsi="Arial" w:cs="Arial"/>
        </w:rPr>
        <w:t>.</w:t>
      </w:r>
      <w:r w:rsidR="000C0CB4" w:rsidRPr="00EC5311">
        <w:rPr>
          <w:rFonts w:ascii="Arial" w:hAnsi="Arial" w:cs="Arial"/>
        </w:rPr>
        <w:t xml:space="preserve"> </w:t>
      </w:r>
      <w:r w:rsidRPr="00EC5311">
        <w:rPr>
          <w:rFonts w:ascii="Arial" w:hAnsi="Arial" w:cs="Arial"/>
        </w:rPr>
        <w:t>W</w:t>
      </w:r>
      <w:r w:rsidR="000C0CB4" w:rsidRPr="00EC5311">
        <w:rPr>
          <w:rFonts w:ascii="Arial" w:hAnsi="Arial" w:cs="Arial"/>
        </w:rPr>
        <w:t>ith these</w:t>
      </w:r>
      <w:r w:rsidR="00BE4A04" w:rsidRPr="00EC5311">
        <w:rPr>
          <w:rFonts w:ascii="Arial" w:hAnsi="Arial" w:cs="Arial"/>
        </w:rPr>
        <w:t xml:space="preserve"> </w:t>
      </w:r>
      <w:r w:rsidR="000C0CB4" w:rsidRPr="00EC5311">
        <w:rPr>
          <w:rFonts w:ascii="Arial" w:hAnsi="Arial" w:cs="Arial"/>
        </w:rPr>
        <w:t xml:space="preserve">calculations it depends how big the map is such as if it's a huge map the calculations will have a </w:t>
      </w:r>
      <w:r w:rsidR="000C0CB4" w:rsidRPr="00EC5311">
        <w:rPr>
          <w:rFonts w:ascii="Arial" w:hAnsi="Arial" w:cs="Arial"/>
        </w:rPr>
        <w:lastRenderedPageBreak/>
        <w:t>huge task but if the map is small the calculations won't be as big, an example of this would be if the player was playing RTS with a huge amount of unit and a large location within their game</w:t>
      </w:r>
      <w:r w:rsidR="00033822" w:rsidRPr="00EC5311">
        <w:rPr>
          <w:rFonts w:ascii="Arial" w:hAnsi="Arial" w:cs="Arial"/>
        </w:rPr>
        <w:t xml:space="preserve"> then the calculations would be a lot more bigger to calculate that game</w:t>
      </w:r>
      <w:r w:rsidR="00033822" w:rsidRPr="00EC5311">
        <w:rPr>
          <w:rFonts w:ascii="Arial" w:hAnsi="Arial" w:cs="Arial"/>
        </w:rPr>
        <w:fldChar w:fldCharType="begin" w:fldLock="1"/>
      </w:r>
      <w:r w:rsidR="009C0978" w:rsidRPr="00EC5311">
        <w:rPr>
          <w:rFonts w:ascii="Arial" w:hAnsi="Arial" w:cs="Arial"/>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895","title":"Artificial Intelligence for Games, Second Edition","type":"book"},"uris":["http://www.mendeley.com/documents/?uuid=fcf838aa-358f-3dfc-a3fc-084094a4b646"]}],"mendeley":{"formattedCitation":"[2]","plainTextFormattedCitation":"[2]","previouslyFormattedCitation":"[2]"},"properties":{"noteIndex":0},"schema":"https://github.com/citation-style-language/schema/raw/master/csl-citation.json"}</w:instrText>
      </w:r>
      <w:r w:rsidR="00033822" w:rsidRPr="00EC5311">
        <w:rPr>
          <w:rFonts w:ascii="Arial" w:hAnsi="Arial" w:cs="Arial"/>
        </w:rPr>
        <w:fldChar w:fldCharType="separate"/>
      </w:r>
      <w:r w:rsidR="00033822" w:rsidRPr="00EC5311">
        <w:rPr>
          <w:rFonts w:ascii="Arial" w:hAnsi="Arial" w:cs="Arial"/>
          <w:noProof/>
        </w:rPr>
        <w:t>[2]</w:t>
      </w:r>
      <w:r w:rsidR="00033822" w:rsidRPr="00EC5311">
        <w:rPr>
          <w:rFonts w:ascii="Arial" w:hAnsi="Arial" w:cs="Arial"/>
        </w:rPr>
        <w:fldChar w:fldCharType="end"/>
      </w:r>
      <w:r w:rsidR="00033822" w:rsidRPr="00EC5311">
        <w:rPr>
          <w:rFonts w:ascii="Arial" w:hAnsi="Arial" w:cs="Arial"/>
        </w:rPr>
        <w:t>.</w:t>
      </w:r>
    </w:p>
    <w:p w14:paraId="5FF434B1" w14:textId="00BBAEB8" w:rsidR="00F950FB" w:rsidRPr="00EC5311" w:rsidRDefault="00AE4341" w:rsidP="00BE4A04">
      <w:pPr>
        <w:spacing w:line="360" w:lineRule="auto"/>
        <w:ind w:left="720"/>
        <w:rPr>
          <w:rFonts w:ascii="Arial" w:hAnsi="Arial" w:cs="Arial"/>
        </w:rPr>
      </w:pPr>
      <w:r w:rsidRPr="00EC5311">
        <w:rPr>
          <w:rFonts w:ascii="Arial" w:hAnsi="Arial" w:cs="Arial"/>
        </w:rPr>
        <w:t xml:space="preserve">Within an RTS game it would use these calculations such as the </w:t>
      </w:r>
      <w:r w:rsidR="00BE4A04" w:rsidRPr="00EC5311">
        <w:rPr>
          <w:rFonts w:ascii="Arial" w:hAnsi="Arial" w:cs="Arial"/>
        </w:rPr>
        <w:t xml:space="preserve">Big O notation </w:t>
      </w:r>
      <w:r w:rsidRPr="00EC5311">
        <w:rPr>
          <w:rFonts w:ascii="Arial" w:hAnsi="Arial" w:cs="Arial"/>
        </w:rPr>
        <w:t xml:space="preserve">that is O(nm known as Nanometre) and the memories would be O(m known as </w:t>
      </w:r>
      <w:r w:rsidR="009C0978" w:rsidRPr="00EC5311">
        <w:rPr>
          <w:rFonts w:ascii="Arial" w:hAnsi="Arial" w:cs="Arial"/>
        </w:rPr>
        <w:t>Metre</w:t>
      </w:r>
      <w:r w:rsidRPr="00EC5311">
        <w:rPr>
          <w:rFonts w:ascii="Arial" w:hAnsi="Arial" w:cs="Arial"/>
        </w:rPr>
        <w:t>)</w:t>
      </w:r>
      <w:r w:rsidR="009C0978" w:rsidRPr="00EC5311">
        <w:rPr>
          <w:rFonts w:ascii="Arial" w:hAnsi="Arial" w:cs="Arial"/>
        </w:rPr>
        <w:t>, nm is used within such as m is the number of locations within the game and the n is the number of units</w:t>
      </w:r>
      <w:r w:rsidR="009C0978" w:rsidRPr="00EC5311">
        <w:rPr>
          <w:rFonts w:ascii="Arial" w:hAnsi="Arial" w:cs="Arial"/>
        </w:rPr>
        <w:fldChar w:fldCharType="begin" w:fldLock="1"/>
      </w:r>
      <w:r w:rsidR="00E520E1" w:rsidRPr="00EC5311">
        <w:rPr>
          <w:rFonts w:ascii="Arial" w:hAnsi="Arial" w:cs="Arial"/>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895","title":"Artificial Intelligence for Games, Second Edition","type":"book"},"uris":["http://www.mendeley.com/documents/?uuid=fcf838aa-358f-3dfc-a3fc-084094a4b646"]}],"mendeley":{"formattedCitation":"[2]","plainTextFormattedCitation":"[2]","previouslyFormattedCitation":"[2]"},"properties":{"noteIndex":0},"schema":"https://github.com/citation-style-language/schema/raw/master/csl-citation.json"}</w:instrText>
      </w:r>
      <w:r w:rsidR="009C0978" w:rsidRPr="00EC5311">
        <w:rPr>
          <w:rFonts w:ascii="Arial" w:hAnsi="Arial" w:cs="Arial"/>
        </w:rPr>
        <w:fldChar w:fldCharType="separate"/>
      </w:r>
      <w:r w:rsidR="009C0978" w:rsidRPr="00EC5311">
        <w:rPr>
          <w:rFonts w:ascii="Arial" w:hAnsi="Arial" w:cs="Arial"/>
          <w:noProof/>
        </w:rPr>
        <w:t>[2]</w:t>
      </w:r>
      <w:r w:rsidR="009C0978" w:rsidRPr="00EC5311">
        <w:rPr>
          <w:rFonts w:ascii="Arial" w:hAnsi="Arial" w:cs="Arial"/>
        </w:rPr>
        <w:fldChar w:fldCharType="end"/>
      </w:r>
      <w:r w:rsidR="009C0978" w:rsidRPr="00EC5311">
        <w:rPr>
          <w:rFonts w:ascii="Arial" w:hAnsi="Arial" w:cs="Arial"/>
        </w:rPr>
        <w:t>.</w:t>
      </w:r>
      <w:r w:rsidR="00F950FB" w:rsidRPr="00EC5311">
        <w:rPr>
          <w:rFonts w:ascii="Arial" w:hAnsi="Arial" w:cs="Arial"/>
        </w:rPr>
        <w:tab/>
      </w:r>
    </w:p>
    <w:p w14:paraId="0210CCFE" w14:textId="73BA36D2" w:rsidR="002B7974" w:rsidRPr="00EC5311" w:rsidRDefault="00E520E1" w:rsidP="00D66091">
      <w:pPr>
        <w:spacing w:line="360" w:lineRule="auto"/>
        <w:ind w:left="720"/>
        <w:rPr>
          <w:rFonts w:ascii="Arial" w:hAnsi="Arial" w:cs="Arial"/>
        </w:rPr>
      </w:pPr>
      <w:r w:rsidRPr="00EC5311">
        <w:rPr>
          <w:rFonts w:ascii="Arial" w:hAnsi="Arial" w:cs="Arial"/>
        </w:rPr>
        <w:t>A</w:t>
      </w:r>
      <w:r w:rsidR="00976E34" w:rsidRPr="00EC5311">
        <w:rPr>
          <w:rFonts w:ascii="Arial" w:hAnsi="Arial" w:cs="Arial"/>
        </w:rPr>
        <w:t xml:space="preserve">n influence map would </w:t>
      </w:r>
      <w:r w:rsidRPr="00EC5311">
        <w:rPr>
          <w:rFonts w:ascii="Arial" w:hAnsi="Arial" w:cs="Arial"/>
        </w:rPr>
        <w:t>calculate the values of the pixels and then it would overlap the template</w:t>
      </w:r>
      <w:r w:rsidR="00976E34" w:rsidRPr="00EC5311">
        <w:rPr>
          <w:rFonts w:ascii="Arial" w:hAnsi="Arial" w:cs="Arial"/>
        </w:rPr>
        <w:t xml:space="preserve"> and then there will be a mathematical towards the pixel and </w:t>
      </w:r>
      <w:r w:rsidRPr="00EC5311">
        <w:rPr>
          <w:rFonts w:ascii="Arial" w:hAnsi="Arial" w:cs="Arial"/>
        </w:rPr>
        <w:t>template values,</w:t>
      </w:r>
      <w:r w:rsidR="00976E34" w:rsidRPr="00EC5311">
        <w:rPr>
          <w:rFonts w:ascii="Arial" w:hAnsi="Arial" w:cs="Arial"/>
        </w:rPr>
        <w:t xml:space="preserve"> so it becomes computed then the values of the </w:t>
      </w:r>
      <w:r w:rsidRPr="00EC5311">
        <w:rPr>
          <w:rFonts w:ascii="Arial" w:hAnsi="Arial" w:cs="Arial"/>
        </w:rPr>
        <w:t xml:space="preserve">template </w:t>
      </w:r>
      <w:r w:rsidR="00976E34" w:rsidRPr="00EC5311">
        <w:rPr>
          <w:rFonts w:ascii="Arial" w:hAnsi="Arial" w:cs="Arial"/>
        </w:rPr>
        <w:t xml:space="preserve">and pixels are added </w:t>
      </w:r>
      <w:r w:rsidRPr="00EC5311">
        <w:rPr>
          <w:rFonts w:ascii="Arial" w:hAnsi="Arial" w:cs="Arial"/>
        </w:rPr>
        <w:tab/>
      </w:r>
      <w:r w:rsidR="00976E34" w:rsidRPr="00EC5311">
        <w:rPr>
          <w:rFonts w:ascii="Arial" w:hAnsi="Arial" w:cs="Arial"/>
        </w:rPr>
        <w:t>together</w:t>
      </w:r>
      <w:r w:rsidRPr="00EC5311">
        <w:rPr>
          <w:rFonts w:ascii="Arial" w:hAnsi="Arial" w:cs="Arial"/>
        </w:rPr>
        <w:t>, this means it would represent the overlap of both the template and the pixels within the area</w:t>
      </w:r>
      <w:r w:rsidR="0041119C" w:rsidRPr="00EC5311">
        <w:rPr>
          <w:rFonts w:ascii="Arial" w:hAnsi="Arial" w:cs="Arial"/>
        </w:rPr>
        <w:fldChar w:fldCharType="begin" w:fldLock="1"/>
      </w:r>
      <w:r w:rsidR="009A62F6" w:rsidRPr="00EC5311">
        <w:rPr>
          <w:rFonts w:ascii="Arial" w:hAnsi="Arial" w:cs="Arial"/>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895","title":"Artificial Intelligence for Games, Second Edition","type":"book"},"uris":["http://www.mendeley.com/documents/?uuid=fcf838aa-358f-3dfc-a3fc-084094a4b646"]}],"mendeley":{"formattedCitation":"[2]","plainTextFormattedCitation":"[2]","previouslyFormattedCitation":"[2]"},"properties":{"noteIndex":0},"schema":"https://github.com/citation-style-language/schema/raw/master/csl-citation.json"}</w:instrText>
      </w:r>
      <w:r w:rsidR="0041119C" w:rsidRPr="00EC5311">
        <w:rPr>
          <w:rFonts w:ascii="Arial" w:hAnsi="Arial" w:cs="Arial"/>
        </w:rPr>
        <w:fldChar w:fldCharType="separate"/>
      </w:r>
      <w:r w:rsidR="0041119C" w:rsidRPr="00EC5311">
        <w:rPr>
          <w:rFonts w:ascii="Arial" w:hAnsi="Arial" w:cs="Arial"/>
          <w:noProof/>
        </w:rPr>
        <w:t>[2]</w:t>
      </w:r>
      <w:r w:rsidR="0041119C" w:rsidRPr="00EC5311">
        <w:rPr>
          <w:rFonts w:ascii="Arial" w:hAnsi="Arial" w:cs="Arial"/>
        </w:rPr>
        <w:fldChar w:fldCharType="end"/>
      </w:r>
      <w:r w:rsidRPr="00EC5311">
        <w:rPr>
          <w:rFonts w:ascii="Arial" w:hAnsi="Arial" w:cs="Arial"/>
        </w:rPr>
        <w:fldChar w:fldCharType="begin" w:fldLock="1"/>
      </w:r>
      <w:r w:rsidR="009A2F26" w:rsidRPr="00EC5311">
        <w:rPr>
          <w:rFonts w:ascii="Arial" w:hAnsi="Arial" w:cs="Arial"/>
        </w:rPr>
        <w:instrText>ADDIN CSL_CITATION {"citationItems":[{"id":"ITEM-1","itemData":{"URL":"https://moodle.uwtsd.ac.uk/course/view.php?id=2533","abstract":"Tactical Analysis and Influence Maps File. 2018-2019AppendixAssignProblems(1) File","accessed":{"date-parts":[["2019","3","17"]]},"author":[{"dropping-particle":"","family":"Gordon, Dickers. Wells","given":"Ian","non-dropping-particle":"","parse-names":false,"suffix":""}],"container-title":"moodle.uwtsd","id":"ITEM-1","issued":{"date-parts":[["2019"]]},"title":"Course: L6 - Advanced AI &amp;amp; Machine Learning (M6X01080)","type":"webpage"},"uris":["http://www.mendeley.com/documents/?uuid=9ed1c055-b487-3149-8afe-67861364b99f"]}],"mendeley":{"formattedCitation":"[5]","plainTextFormattedCitation":"[5]","previouslyFormattedCitation":"[5]"},"properties":{"noteIndex":0},"schema":"https://github.com/citation-style-language/schema/raw/master/csl-citation.json"}</w:instrText>
      </w:r>
      <w:r w:rsidRPr="00EC5311">
        <w:rPr>
          <w:rFonts w:ascii="Arial" w:hAnsi="Arial" w:cs="Arial"/>
        </w:rPr>
        <w:fldChar w:fldCharType="separate"/>
      </w:r>
      <w:r w:rsidRPr="00EC5311">
        <w:rPr>
          <w:rFonts w:ascii="Arial" w:hAnsi="Arial" w:cs="Arial"/>
          <w:noProof/>
        </w:rPr>
        <w:t>[5]</w:t>
      </w:r>
      <w:r w:rsidRPr="00EC5311">
        <w:rPr>
          <w:rFonts w:ascii="Arial" w:hAnsi="Arial" w:cs="Arial"/>
        </w:rPr>
        <w:fldChar w:fldCharType="end"/>
      </w:r>
      <w:r w:rsidRPr="00EC5311">
        <w:rPr>
          <w:rFonts w:ascii="Arial" w:hAnsi="Arial" w:cs="Arial"/>
        </w:rPr>
        <w:t>.</w:t>
      </w:r>
    </w:p>
    <w:p w14:paraId="2BBBD051" w14:textId="19F7D09F" w:rsidR="00437D49" w:rsidRPr="00EC5311" w:rsidRDefault="00437D49" w:rsidP="008A2235">
      <w:pPr>
        <w:spacing w:line="360" w:lineRule="auto"/>
        <w:rPr>
          <w:rFonts w:ascii="Arial" w:hAnsi="Arial" w:cs="Arial"/>
        </w:rPr>
      </w:pPr>
      <w:r w:rsidRPr="00EC5311">
        <w:rPr>
          <w:rFonts w:ascii="Arial" w:hAnsi="Arial" w:cs="Arial"/>
        </w:rPr>
        <w:tab/>
      </w:r>
      <w:r w:rsidR="003D7778">
        <w:rPr>
          <w:rFonts w:ascii="Arial" w:hAnsi="Arial" w:cs="Arial"/>
        </w:rPr>
        <w:t xml:space="preserve">Here </w:t>
      </w:r>
      <w:r w:rsidR="00E1213E">
        <w:rPr>
          <w:rFonts w:ascii="Arial" w:hAnsi="Arial" w:cs="Arial"/>
        </w:rPr>
        <w:t>are</w:t>
      </w:r>
      <w:r w:rsidR="003D7778">
        <w:rPr>
          <w:rFonts w:ascii="Arial" w:hAnsi="Arial" w:cs="Arial"/>
        </w:rPr>
        <w:t xml:space="preserve"> the </w:t>
      </w:r>
      <w:r w:rsidR="003D7778" w:rsidRPr="003D7778">
        <w:rPr>
          <w:rFonts w:ascii="Arial" w:hAnsi="Arial" w:cs="Arial"/>
        </w:rPr>
        <w:t>calculations</w:t>
      </w:r>
      <w:r w:rsidR="003D7778">
        <w:rPr>
          <w:rFonts w:ascii="Arial" w:hAnsi="Arial" w:cs="Arial"/>
        </w:rPr>
        <w:t xml:space="preserve"> of how </w:t>
      </w:r>
      <w:r w:rsidR="003D7778" w:rsidRPr="003D7778">
        <w:rPr>
          <w:rFonts w:ascii="Arial" w:hAnsi="Arial" w:cs="Arial"/>
        </w:rPr>
        <w:t>influence</w:t>
      </w:r>
      <w:r w:rsidR="003D7778">
        <w:rPr>
          <w:rFonts w:ascii="Arial" w:hAnsi="Arial" w:cs="Arial"/>
        </w:rPr>
        <w:t xml:space="preserve"> map word that is shown below.</w:t>
      </w:r>
    </w:p>
    <w:p w14:paraId="0C23DD9B" w14:textId="27D64506" w:rsidR="000836D5" w:rsidRPr="00EC5311" w:rsidRDefault="000836D5" w:rsidP="008A2235">
      <w:pPr>
        <w:spacing w:line="360" w:lineRule="auto"/>
        <w:rPr>
          <w:rFonts w:ascii="Arial" w:hAnsi="Arial" w:cs="Arial"/>
        </w:rPr>
      </w:pPr>
      <w:r w:rsidRPr="00EC5311">
        <w:rPr>
          <w:rFonts w:ascii="Arial" w:hAnsi="Arial" w:cs="Arial"/>
        </w:rPr>
        <w:tab/>
      </w:r>
      <w:r w:rsidRPr="00EC5311">
        <w:rPr>
          <w:rFonts w:ascii="Arial" w:hAnsi="Arial" w:cs="Arial"/>
          <w:noProof/>
        </w:rPr>
        <w:drawing>
          <wp:inline distT="0" distB="0" distL="0" distR="0" wp14:anchorId="4C90AF20" wp14:editId="2A5548F9">
            <wp:extent cx="1882239" cy="1038217"/>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9732" r="6887"/>
                    <a:stretch/>
                  </pic:blipFill>
                  <pic:spPr bwMode="auto">
                    <a:xfrm>
                      <a:off x="0" y="0"/>
                      <a:ext cx="1882254" cy="1038225"/>
                    </a:xfrm>
                    <a:prstGeom prst="rect">
                      <a:avLst/>
                    </a:prstGeom>
                    <a:ln>
                      <a:noFill/>
                    </a:ln>
                    <a:extLst>
                      <a:ext uri="{53640926-AAD7-44D8-BBD7-CCE9431645EC}">
                        <a14:shadowObscured xmlns:a14="http://schemas.microsoft.com/office/drawing/2010/main"/>
                      </a:ext>
                    </a:extLst>
                  </pic:spPr>
                </pic:pic>
              </a:graphicData>
            </a:graphic>
          </wp:inline>
        </w:drawing>
      </w:r>
    </w:p>
    <w:p w14:paraId="6222BAC3" w14:textId="65353A92" w:rsidR="000836D5" w:rsidRPr="00EC5311" w:rsidRDefault="000836D5" w:rsidP="00074B0A">
      <w:pPr>
        <w:pStyle w:val="Caption"/>
        <w:rPr>
          <w:rFonts w:ascii="Arial" w:hAnsi="Arial" w:cs="Arial"/>
        </w:rPr>
      </w:pPr>
      <w:r w:rsidRPr="00EC5311">
        <w:rPr>
          <w:rFonts w:ascii="Arial" w:hAnsi="Arial" w:cs="Arial"/>
        </w:rPr>
        <w:tab/>
      </w:r>
      <w:bookmarkStart w:id="5" w:name="_Toc4169298"/>
      <w:r w:rsidR="00074B0A" w:rsidRPr="00EC5311">
        <w:rPr>
          <w:rFonts w:ascii="Arial" w:hAnsi="Arial" w:cs="Arial"/>
        </w:rPr>
        <w:t xml:space="preserve">Figure </w:t>
      </w:r>
      <w:r w:rsidR="00074B0A" w:rsidRPr="00EC5311">
        <w:rPr>
          <w:rFonts w:ascii="Arial" w:hAnsi="Arial" w:cs="Arial"/>
        </w:rPr>
        <w:fldChar w:fldCharType="begin"/>
      </w:r>
      <w:r w:rsidR="00074B0A" w:rsidRPr="00EC5311">
        <w:rPr>
          <w:rFonts w:ascii="Arial" w:hAnsi="Arial" w:cs="Arial"/>
        </w:rPr>
        <w:instrText xml:space="preserve"> SEQ Figure \* ARABIC </w:instrText>
      </w:r>
      <w:r w:rsidR="00074B0A" w:rsidRPr="00EC5311">
        <w:rPr>
          <w:rFonts w:ascii="Arial" w:hAnsi="Arial" w:cs="Arial"/>
        </w:rPr>
        <w:fldChar w:fldCharType="separate"/>
      </w:r>
      <w:r w:rsidR="009A62F6" w:rsidRPr="00EC5311">
        <w:rPr>
          <w:rFonts w:ascii="Arial" w:hAnsi="Arial" w:cs="Arial"/>
          <w:noProof/>
        </w:rPr>
        <w:t>2</w:t>
      </w:r>
      <w:r w:rsidR="00074B0A" w:rsidRPr="00EC5311">
        <w:rPr>
          <w:rFonts w:ascii="Arial" w:hAnsi="Arial" w:cs="Arial"/>
        </w:rPr>
        <w:fldChar w:fldCharType="end"/>
      </w:r>
      <w:r w:rsidR="00074B0A" w:rsidRPr="00EC5311">
        <w:rPr>
          <w:rFonts w:ascii="Arial" w:hAnsi="Arial" w:cs="Arial"/>
          <w:noProof/>
        </w:rPr>
        <w:t xml:space="preserve"> - Here is a diagram of</w:t>
      </w:r>
      <w:r w:rsidR="003D7778">
        <w:rPr>
          <w:rFonts w:ascii="Arial" w:hAnsi="Arial" w:cs="Arial"/>
          <w:noProof/>
        </w:rPr>
        <w:t xml:space="preserve"> the</w:t>
      </w:r>
      <w:r w:rsidR="003D7778" w:rsidRPr="003D7778">
        <w:rPr>
          <w:rFonts w:ascii="Arial" w:hAnsi="Arial" w:cs="Arial"/>
        </w:rPr>
        <w:t xml:space="preserve"> </w:t>
      </w:r>
      <w:r w:rsidR="003D7778" w:rsidRPr="00EC5311">
        <w:rPr>
          <w:rFonts w:ascii="Arial" w:hAnsi="Arial" w:cs="Arial"/>
        </w:rPr>
        <w:t>gaussian kernel filter</w:t>
      </w:r>
      <w:r w:rsidR="00074B0A" w:rsidRPr="00EC5311">
        <w:rPr>
          <w:rFonts w:ascii="Arial" w:hAnsi="Arial" w:cs="Arial"/>
          <w:noProof/>
        </w:rPr>
        <w:fldChar w:fldCharType="begin" w:fldLock="1"/>
      </w:r>
      <w:r w:rsidR="00074B0A" w:rsidRPr="00EC5311">
        <w:rPr>
          <w:rFonts w:ascii="Arial" w:hAnsi="Arial" w:cs="Arial"/>
          <w:noProof/>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895","title":"Artificial Intelligence for Games, Second Edition","type":"book"},"uris":["http://www.mendeley.com/documents/?uuid=fcf838aa-358f-3dfc-a3fc-084094a4b646"]}],"mendeley":{"formattedCitation":"[2]","plainTextFormattedCitation":"[2]","previouslyFormattedCitation":"[2]"},"properties":{"noteIndex":0},"schema":"https://github.com/citation-style-language/schema/raw/master/csl-citation.json"}</w:instrText>
      </w:r>
      <w:r w:rsidR="00074B0A" w:rsidRPr="00EC5311">
        <w:rPr>
          <w:rFonts w:ascii="Arial" w:hAnsi="Arial" w:cs="Arial"/>
          <w:noProof/>
        </w:rPr>
        <w:fldChar w:fldCharType="separate"/>
      </w:r>
      <w:r w:rsidR="00074B0A" w:rsidRPr="00EC5311">
        <w:rPr>
          <w:rFonts w:ascii="Arial" w:hAnsi="Arial" w:cs="Arial"/>
          <w:i w:val="0"/>
          <w:noProof/>
        </w:rPr>
        <w:t>[2]</w:t>
      </w:r>
      <w:r w:rsidR="00074B0A" w:rsidRPr="00EC5311">
        <w:rPr>
          <w:rFonts w:ascii="Arial" w:hAnsi="Arial" w:cs="Arial"/>
          <w:noProof/>
        </w:rPr>
        <w:fldChar w:fldCharType="end"/>
      </w:r>
      <w:r w:rsidR="00074B0A" w:rsidRPr="00EC5311">
        <w:rPr>
          <w:rFonts w:ascii="Arial" w:hAnsi="Arial" w:cs="Arial"/>
          <w:noProof/>
        </w:rPr>
        <w:t>.</w:t>
      </w:r>
      <w:bookmarkEnd w:id="5"/>
    </w:p>
    <w:p w14:paraId="31FFC263" w14:textId="254C8376" w:rsidR="000836D5" w:rsidRPr="00EC5311" w:rsidRDefault="000836D5" w:rsidP="008A2235">
      <w:pPr>
        <w:spacing w:line="360" w:lineRule="auto"/>
        <w:rPr>
          <w:rFonts w:ascii="Arial" w:hAnsi="Arial" w:cs="Arial"/>
        </w:rPr>
      </w:pPr>
      <w:r w:rsidRPr="00EC5311">
        <w:rPr>
          <w:rFonts w:ascii="Arial" w:hAnsi="Arial" w:cs="Arial"/>
        </w:rPr>
        <w:tab/>
      </w:r>
      <w:r w:rsidR="003D7778">
        <w:rPr>
          <w:rFonts w:ascii="Arial" w:hAnsi="Arial" w:cs="Arial"/>
        </w:rPr>
        <w:t xml:space="preserve">Here is the </w:t>
      </w:r>
      <w:r w:rsidR="003D7778" w:rsidRPr="003D7778">
        <w:rPr>
          <w:rFonts w:ascii="Arial" w:hAnsi="Arial" w:cs="Arial"/>
        </w:rPr>
        <w:t>gaussian kernel filter</w:t>
      </w:r>
      <w:r w:rsidR="003D7778">
        <w:rPr>
          <w:rFonts w:ascii="Arial" w:hAnsi="Arial" w:cs="Arial"/>
        </w:rPr>
        <w:t xml:space="preserve"> that is used with the </w:t>
      </w:r>
      <w:r w:rsidR="003D7778" w:rsidRPr="003D7778">
        <w:rPr>
          <w:rFonts w:ascii="Arial" w:hAnsi="Arial" w:cs="Arial"/>
        </w:rPr>
        <w:t>calculations</w:t>
      </w:r>
      <w:r w:rsidR="003D7778">
        <w:rPr>
          <w:rFonts w:ascii="Arial" w:hAnsi="Arial" w:cs="Arial"/>
        </w:rPr>
        <w:t>.</w:t>
      </w:r>
    </w:p>
    <w:p w14:paraId="20D9836C" w14:textId="153D8067" w:rsidR="000836D5" w:rsidRPr="00EC5311" w:rsidRDefault="000836D5" w:rsidP="008A2235">
      <w:pPr>
        <w:spacing w:line="360" w:lineRule="auto"/>
        <w:rPr>
          <w:rFonts w:ascii="Arial" w:hAnsi="Arial" w:cs="Arial"/>
        </w:rPr>
      </w:pPr>
      <w:r w:rsidRPr="00EC5311">
        <w:rPr>
          <w:rFonts w:ascii="Arial" w:hAnsi="Arial" w:cs="Arial"/>
        </w:rPr>
        <w:tab/>
      </w:r>
      <w:r w:rsidRPr="00EC5311">
        <w:rPr>
          <w:rFonts w:ascii="Arial" w:hAnsi="Arial" w:cs="Arial"/>
          <w:noProof/>
        </w:rPr>
        <w:drawing>
          <wp:inline distT="0" distB="0" distL="0" distR="0" wp14:anchorId="7373B65F" wp14:editId="39285B3D">
            <wp:extent cx="1085850" cy="8667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085850" cy="866775"/>
                    </a:xfrm>
                    <a:prstGeom prst="rect">
                      <a:avLst/>
                    </a:prstGeom>
                  </pic:spPr>
                </pic:pic>
              </a:graphicData>
            </a:graphic>
          </wp:inline>
        </w:drawing>
      </w:r>
    </w:p>
    <w:p w14:paraId="5F9C3FA7" w14:textId="440B4062" w:rsidR="000836D5" w:rsidRPr="00EC5311" w:rsidRDefault="000836D5" w:rsidP="00074B0A">
      <w:pPr>
        <w:pStyle w:val="Caption"/>
        <w:rPr>
          <w:rFonts w:ascii="Arial" w:hAnsi="Arial" w:cs="Arial"/>
          <w:noProof/>
        </w:rPr>
      </w:pPr>
      <w:r w:rsidRPr="00EC5311">
        <w:rPr>
          <w:rFonts w:ascii="Arial" w:hAnsi="Arial" w:cs="Arial"/>
        </w:rPr>
        <w:tab/>
      </w:r>
      <w:bookmarkStart w:id="6" w:name="_Toc4169299"/>
      <w:r w:rsidR="00074B0A" w:rsidRPr="00EC5311">
        <w:rPr>
          <w:rFonts w:ascii="Arial" w:hAnsi="Arial" w:cs="Arial"/>
        </w:rPr>
        <w:t xml:space="preserve">Figure </w:t>
      </w:r>
      <w:r w:rsidR="00074B0A" w:rsidRPr="00EC5311">
        <w:rPr>
          <w:rFonts w:ascii="Arial" w:hAnsi="Arial" w:cs="Arial"/>
        </w:rPr>
        <w:fldChar w:fldCharType="begin"/>
      </w:r>
      <w:r w:rsidR="00074B0A" w:rsidRPr="00EC5311">
        <w:rPr>
          <w:rFonts w:ascii="Arial" w:hAnsi="Arial" w:cs="Arial"/>
        </w:rPr>
        <w:instrText xml:space="preserve"> SEQ Figure \* ARABIC </w:instrText>
      </w:r>
      <w:r w:rsidR="00074B0A" w:rsidRPr="00EC5311">
        <w:rPr>
          <w:rFonts w:ascii="Arial" w:hAnsi="Arial" w:cs="Arial"/>
        </w:rPr>
        <w:fldChar w:fldCharType="separate"/>
      </w:r>
      <w:r w:rsidR="009A62F6" w:rsidRPr="00EC5311">
        <w:rPr>
          <w:rFonts w:ascii="Arial" w:hAnsi="Arial" w:cs="Arial"/>
          <w:noProof/>
        </w:rPr>
        <w:t>3</w:t>
      </w:r>
      <w:r w:rsidR="00074B0A" w:rsidRPr="00EC5311">
        <w:rPr>
          <w:rFonts w:ascii="Arial" w:hAnsi="Arial" w:cs="Arial"/>
        </w:rPr>
        <w:fldChar w:fldCharType="end"/>
      </w:r>
      <w:r w:rsidR="00074B0A" w:rsidRPr="00EC5311">
        <w:rPr>
          <w:rFonts w:ascii="Arial" w:hAnsi="Arial" w:cs="Arial"/>
          <w:noProof/>
        </w:rPr>
        <w:t xml:space="preserve"> - Here is a diagram of</w:t>
      </w:r>
      <w:r w:rsidR="003D7778">
        <w:rPr>
          <w:rFonts w:ascii="Arial" w:hAnsi="Arial" w:cs="Arial"/>
          <w:noProof/>
        </w:rPr>
        <w:t xml:space="preserve"> the</w:t>
      </w:r>
      <w:r w:rsidR="00074B0A" w:rsidRPr="00EC5311">
        <w:rPr>
          <w:rFonts w:ascii="Arial" w:hAnsi="Arial" w:cs="Arial"/>
          <w:noProof/>
        </w:rPr>
        <w:t xml:space="preserve"> </w:t>
      </w:r>
      <w:r w:rsidR="003D7778" w:rsidRPr="00EC5311">
        <w:rPr>
          <w:rFonts w:ascii="Arial" w:hAnsi="Arial" w:cs="Arial"/>
        </w:rPr>
        <w:t>influence cell</w:t>
      </w:r>
      <w:r w:rsidR="00074B0A" w:rsidRPr="00EC5311">
        <w:rPr>
          <w:rFonts w:ascii="Arial" w:hAnsi="Arial" w:cs="Arial"/>
          <w:noProof/>
        </w:rPr>
        <w:fldChar w:fldCharType="begin" w:fldLock="1"/>
      </w:r>
      <w:r w:rsidR="00074B0A" w:rsidRPr="00EC5311">
        <w:rPr>
          <w:rFonts w:ascii="Arial" w:hAnsi="Arial" w:cs="Arial"/>
          <w:noProof/>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895","title":"Artificial Intelligence for Games, Second Edition","type":"book"},"uris":["http://www.mendeley.com/documents/?uuid=fcf838aa-358f-3dfc-a3fc-084094a4b646"]}],"mendeley":{"formattedCitation":"[2]","plainTextFormattedCitation":"[2]","previouslyFormattedCitation":"[2]"},"properties":{"noteIndex":0},"schema":"https://github.com/citation-style-language/schema/raw/master/csl-citation.json"}</w:instrText>
      </w:r>
      <w:r w:rsidR="00074B0A" w:rsidRPr="00EC5311">
        <w:rPr>
          <w:rFonts w:ascii="Arial" w:hAnsi="Arial" w:cs="Arial"/>
          <w:noProof/>
        </w:rPr>
        <w:fldChar w:fldCharType="separate"/>
      </w:r>
      <w:r w:rsidR="00074B0A" w:rsidRPr="00EC5311">
        <w:rPr>
          <w:rFonts w:ascii="Arial" w:hAnsi="Arial" w:cs="Arial"/>
          <w:i w:val="0"/>
          <w:noProof/>
        </w:rPr>
        <w:t>[2]</w:t>
      </w:r>
      <w:r w:rsidR="00074B0A" w:rsidRPr="00EC5311">
        <w:rPr>
          <w:rFonts w:ascii="Arial" w:hAnsi="Arial" w:cs="Arial"/>
          <w:noProof/>
        </w:rPr>
        <w:fldChar w:fldCharType="end"/>
      </w:r>
      <w:r w:rsidR="00074B0A" w:rsidRPr="00EC5311">
        <w:rPr>
          <w:rFonts w:ascii="Arial" w:hAnsi="Arial" w:cs="Arial"/>
          <w:noProof/>
        </w:rPr>
        <w:t>.</w:t>
      </w:r>
      <w:bookmarkEnd w:id="6"/>
    </w:p>
    <w:p w14:paraId="5CACD9E7" w14:textId="4BB410CC" w:rsidR="00074B0A" w:rsidRDefault="007033A0" w:rsidP="007033A0">
      <w:pPr>
        <w:ind w:left="720"/>
        <w:rPr>
          <w:rFonts w:ascii="Arial" w:hAnsi="Arial" w:cs="Arial"/>
        </w:rPr>
      </w:pPr>
      <w:r>
        <w:rPr>
          <w:rFonts w:ascii="Arial" w:hAnsi="Arial" w:cs="Arial"/>
        </w:rPr>
        <w:t>Here is the</w:t>
      </w:r>
      <w:r w:rsidRPr="007033A0">
        <w:t xml:space="preserve"> </w:t>
      </w:r>
      <w:r w:rsidRPr="007033A0">
        <w:rPr>
          <w:rFonts w:ascii="Arial" w:hAnsi="Arial" w:cs="Arial"/>
        </w:rPr>
        <w:t>influence cell</w:t>
      </w:r>
      <w:r>
        <w:rPr>
          <w:rFonts w:ascii="Arial" w:hAnsi="Arial" w:cs="Arial"/>
        </w:rPr>
        <w:t xml:space="preserve"> that would be used to calculate with the </w:t>
      </w:r>
      <w:r w:rsidRPr="007033A0">
        <w:rPr>
          <w:rFonts w:ascii="Arial" w:hAnsi="Arial" w:cs="Arial"/>
        </w:rPr>
        <w:t>gaussian kernel filter</w:t>
      </w:r>
      <w:r>
        <w:rPr>
          <w:rFonts w:ascii="Arial" w:hAnsi="Arial" w:cs="Arial"/>
        </w:rPr>
        <w:t>.</w:t>
      </w:r>
    </w:p>
    <w:p w14:paraId="55F54CA8" w14:textId="3E8AAE1C" w:rsidR="007033A0" w:rsidRDefault="007033A0" w:rsidP="007033A0">
      <w:pPr>
        <w:ind w:left="1440"/>
        <w:rPr>
          <w:rFonts w:ascii="Arial" w:hAnsi="Arial" w:cs="Arial"/>
        </w:rPr>
      </w:pPr>
    </w:p>
    <w:p w14:paraId="69464348" w14:textId="77777777" w:rsidR="007033A0" w:rsidRPr="00EC5311" w:rsidRDefault="007033A0" w:rsidP="007033A0">
      <w:pPr>
        <w:ind w:left="1440"/>
        <w:rPr>
          <w:rFonts w:ascii="Arial" w:hAnsi="Arial" w:cs="Arial"/>
        </w:rPr>
      </w:pPr>
    </w:p>
    <w:p w14:paraId="3127D529" w14:textId="51F4327F" w:rsidR="000836D5" w:rsidRPr="00EC5311" w:rsidRDefault="000836D5" w:rsidP="008A2235">
      <w:pPr>
        <w:spacing w:line="360" w:lineRule="auto"/>
        <w:rPr>
          <w:rFonts w:ascii="Arial" w:hAnsi="Arial" w:cs="Arial"/>
        </w:rPr>
      </w:pPr>
      <w:r w:rsidRPr="00EC5311">
        <w:rPr>
          <w:rFonts w:ascii="Arial" w:hAnsi="Arial" w:cs="Arial"/>
        </w:rPr>
        <w:tab/>
      </w:r>
      <w:r w:rsidRPr="00EC5311">
        <w:rPr>
          <w:rFonts w:ascii="Arial" w:hAnsi="Arial" w:cs="Arial"/>
          <w:noProof/>
        </w:rPr>
        <w:drawing>
          <wp:inline distT="0" distB="0" distL="0" distR="0" wp14:anchorId="1460103D" wp14:editId="0E933716">
            <wp:extent cx="4309779" cy="90233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402" t="18800" r="5129" b="5965"/>
                    <a:stretch/>
                  </pic:blipFill>
                  <pic:spPr bwMode="auto">
                    <a:xfrm>
                      <a:off x="0" y="0"/>
                      <a:ext cx="4312607" cy="902927"/>
                    </a:xfrm>
                    <a:prstGeom prst="rect">
                      <a:avLst/>
                    </a:prstGeom>
                    <a:ln>
                      <a:noFill/>
                    </a:ln>
                    <a:extLst>
                      <a:ext uri="{53640926-AAD7-44D8-BBD7-CCE9431645EC}">
                        <a14:shadowObscured xmlns:a14="http://schemas.microsoft.com/office/drawing/2010/main"/>
                      </a:ext>
                    </a:extLst>
                  </pic:spPr>
                </pic:pic>
              </a:graphicData>
            </a:graphic>
          </wp:inline>
        </w:drawing>
      </w:r>
    </w:p>
    <w:p w14:paraId="20420EAD" w14:textId="40ADCE5F" w:rsidR="00074B0A" w:rsidRPr="00EC5311" w:rsidRDefault="00074B0A" w:rsidP="00074B0A">
      <w:pPr>
        <w:pStyle w:val="Caption"/>
        <w:rPr>
          <w:rFonts w:ascii="Arial" w:hAnsi="Arial" w:cs="Arial"/>
        </w:rPr>
      </w:pPr>
      <w:r w:rsidRPr="00EC5311">
        <w:rPr>
          <w:rFonts w:ascii="Arial" w:hAnsi="Arial" w:cs="Arial"/>
        </w:rPr>
        <w:lastRenderedPageBreak/>
        <w:tab/>
      </w:r>
      <w:bookmarkStart w:id="7" w:name="_Toc4169300"/>
      <w:r w:rsidRPr="00EC5311">
        <w:rPr>
          <w:rFonts w:ascii="Arial" w:hAnsi="Arial" w:cs="Arial"/>
        </w:rPr>
        <w:t xml:space="preserve">Figure </w:t>
      </w:r>
      <w:r w:rsidRPr="00EC5311">
        <w:rPr>
          <w:rFonts w:ascii="Arial" w:hAnsi="Arial" w:cs="Arial"/>
        </w:rPr>
        <w:fldChar w:fldCharType="begin"/>
      </w:r>
      <w:r w:rsidRPr="00EC5311">
        <w:rPr>
          <w:rFonts w:ascii="Arial" w:hAnsi="Arial" w:cs="Arial"/>
        </w:rPr>
        <w:instrText xml:space="preserve"> SEQ Figure \* ARABIC </w:instrText>
      </w:r>
      <w:r w:rsidRPr="00EC5311">
        <w:rPr>
          <w:rFonts w:ascii="Arial" w:hAnsi="Arial" w:cs="Arial"/>
        </w:rPr>
        <w:fldChar w:fldCharType="separate"/>
      </w:r>
      <w:r w:rsidR="009A62F6" w:rsidRPr="00EC5311">
        <w:rPr>
          <w:rFonts w:ascii="Arial" w:hAnsi="Arial" w:cs="Arial"/>
          <w:noProof/>
        </w:rPr>
        <w:t>4</w:t>
      </w:r>
      <w:r w:rsidRPr="00EC5311">
        <w:rPr>
          <w:rFonts w:ascii="Arial" w:hAnsi="Arial" w:cs="Arial"/>
        </w:rPr>
        <w:fldChar w:fldCharType="end"/>
      </w:r>
      <w:r w:rsidRPr="00EC5311">
        <w:rPr>
          <w:rFonts w:ascii="Arial" w:hAnsi="Arial" w:cs="Arial"/>
          <w:noProof/>
        </w:rPr>
        <w:t xml:space="preserve"> - Here is a diagram of </w:t>
      </w:r>
      <w:r w:rsidR="003D7778">
        <w:rPr>
          <w:rFonts w:ascii="Arial" w:hAnsi="Arial" w:cs="Arial"/>
          <w:noProof/>
        </w:rPr>
        <w:t>the</w:t>
      </w:r>
      <w:r w:rsidR="003D7778" w:rsidRPr="003D7778">
        <w:rPr>
          <w:rFonts w:ascii="Arial" w:hAnsi="Arial" w:cs="Arial"/>
        </w:rPr>
        <w:t xml:space="preserve"> </w:t>
      </w:r>
      <w:r w:rsidR="003D7778" w:rsidRPr="00CE5518">
        <w:rPr>
          <w:rFonts w:ascii="Arial" w:hAnsi="Arial" w:cs="Arial"/>
        </w:rPr>
        <w:t>calculations</w:t>
      </w:r>
      <w:r w:rsidRPr="00EC5311">
        <w:rPr>
          <w:rFonts w:ascii="Arial" w:hAnsi="Arial" w:cs="Arial"/>
          <w:noProof/>
        </w:rPr>
        <w:fldChar w:fldCharType="begin" w:fldLock="1"/>
      </w:r>
      <w:r w:rsidRPr="00EC5311">
        <w:rPr>
          <w:rFonts w:ascii="Arial" w:hAnsi="Arial" w:cs="Arial"/>
          <w:noProof/>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895","title":"Artificial Intelligence for Games, Second Edition","type":"book"},"uris":["http://www.mendeley.com/documents/?uuid=fcf838aa-358f-3dfc-a3fc-084094a4b646"]}],"mendeley":{"formattedCitation":"[2]","plainTextFormattedCitation":"[2]","previouslyFormattedCitation":"[2]"},"properties":{"noteIndex":0},"schema":"https://github.com/citation-style-language/schema/raw/master/csl-citation.json"}</w:instrText>
      </w:r>
      <w:r w:rsidRPr="00EC5311">
        <w:rPr>
          <w:rFonts w:ascii="Arial" w:hAnsi="Arial" w:cs="Arial"/>
          <w:noProof/>
        </w:rPr>
        <w:fldChar w:fldCharType="separate"/>
      </w:r>
      <w:r w:rsidRPr="00EC5311">
        <w:rPr>
          <w:rFonts w:ascii="Arial" w:hAnsi="Arial" w:cs="Arial"/>
          <w:i w:val="0"/>
          <w:noProof/>
        </w:rPr>
        <w:t>[2]</w:t>
      </w:r>
      <w:r w:rsidRPr="00EC5311">
        <w:rPr>
          <w:rFonts w:ascii="Arial" w:hAnsi="Arial" w:cs="Arial"/>
          <w:noProof/>
        </w:rPr>
        <w:fldChar w:fldCharType="end"/>
      </w:r>
      <w:r w:rsidRPr="00EC5311">
        <w:rPr>
          <w:rFonts w:ascii="Arial" w:hAnsi="Arial" w:cs="Arial"/>
          <w:noProof/>
        </w:rPr>
        <w:t>.</w:t>
      </w:r>
      <w:bookmarkEnd w:id="7"/>
    </w:p>
    <w:p w14:paraId="3FF46A3A" w14:textId="1A4FC674" w:rsidR="00074B0A" w:rsidRPr="00EC5311" w:rsidRDefault="007033A0" w:rsidP="007033A0">
      <w:pPr>
        <w:spacing w:line="360" w:lineRule="auto"/>
        <w:ind w:left="720"/>
        <w:rPr>
          <w:rFonts w:ascii="Arial" w:hAnsi="Arial" w:cs="Arial"/>
        </w:rPr>
      </w:pPr>
      <w:r>
        <w:rPr>
          <w:rFonts w:ascii="Arial" w:hAnsi="Arial" w:cs="Arial"/>
        </w:rPr>
        <w:t xml:space="preserve">Here are </w:t>
      </w:r>
      <w:r w:rsidRPr="007033A0">
        <w:rPr>
          <w:rFonts w:ascii="Arial" w:hAnsi="Arial" w:cs="Arial"/>
        </w:rPr>
        <w:t>calculations</w:t>
      </w:r>
      <w:r>
        <w:rPr>
          <w:rFonts w:ascii="Arial" w:hAnsi="Arial" w:cs="Arial"/>
        </w:rPr>
        <w:t xml:space="preserve"> of used </w:t>
      </w:r>
      <w:r w:rsidRPr="007033A0">
        <w:rPr>
          <w:rFonts w:ascii="Arial" w:hAnsi="Arial" w:cs="Arial"/>
        </w:rPr>
        <w:t>gaussian kernel filter and influence cell</w:t>
      </w:r>
      <w:r>
        <w:rPr>
          <w:rFonts w:ascii="Arial" w:hAnsi="Arial" w:cs="Arial"/>
        </w:rPr>
        <w:t xml:space="preserve"> to get the results.</w:t>
      </w:r>
    </w:p>
    <w:p w14:paraId="48DA97E2" w14:textId="1B12BED5" w:rsidR="000836D5" w:rsidRPr="00EC5311" w:rsidRDefault="000836D5" w:rsidP="008A2235">
      <w:pPr>
        <w:spacing w:line="360" w:lineRule="auto"/>
        <w:rPr>
          <w:rFonts w:ascii="Arial" w:hAnsi="Arial" w:cs="Arial"/>
        </w:rPr>
      </w:pPr>
      <w:r w:rsidRPr="00EC5311">
        <w:rPr>
          <w:rFonts w:ascii="Arial" w:hAnsi="Arial" w:cs="Arial"/>
        </w:rPr>
        <w:tab/>
      </w:r>
      <w:r w:rsidRPr="00EC5311">
        <w:rPr>
          <w:rFonts w:ascii="Arial" w:hAnsi="Arial" w:cs="Arial"/>
          <w:noProof/>
        </w:rPr>
        <w:drawing>
          <wp:inline distT="0" distB="0" distL="0" distR="0" wp14:anchorId="733DCA84" wp14:editId="6C6EBDDA">
            <wp:extent cx="860961" cy="681965"/>
            <wp:effectExtent l="0" t="0" r="0" b="444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6565" t="13659" r="27571" b="18070"/>
                    <a:stretch/>
                  </pic:blipFill>
                  <pic:spPr bwMode="auto">
                    <a:xfrm>
                      <a:off x="0" y="0"/>
                      <a:ext cx="862003" cy="682790"/>
                    </a:xfrm>
                    <a:prstGeom prst="rect">
                      <a:avLst/>
                    </a:prstGeom>
                    <a:ln>
                      <a:noFill/>
                    </a:ln>
                    <a:extLst>
                      <a:ext uri="{53640926-AAD7-44D8-BBD7-CCE9431645EC}">
                        <a14:shadowObscured xmlns:a14="http://schemas.microsoft.com/office/drawing/2010/main"/>
                      </a:ext>
                    </a:extLst>
                  </pic:spPr>
                </pic:pic>
              </a:graphicData>
            </a:graphic>
          </wp:inline>
        </w:drawing>
      </w:r>
    </w:p>
    <w:p w14:paraId="392FC4DA" w14:textId="223CAACC" w:rsidR="00074B0A" w:rsidRPr="00EC5311" w:rsidRDefault="00074B0A" w:rsidP="00074B0A">
      <w:pPr>
        <w:pStyle w:val="Caption"/>
        <w:rPr>
          <w:rFonts w:ascii="Arial" w:hAnsi="Arial" w:cs="Arial"/>
        </w:rPr>
      </w:pPr>
      <w:r w:rsidRPr="00EC5311">
        <w:rPr>
          <w:rFonts w:ascii="Arial" w:hAnsi="Arial" w:cs="Arial"/>
        </w:rPr>
        <w:tab/>
      </w:r>
      <w:bookmarkStart w:id="8" w:name="_Toc4169301"/>
      <w:r w:rsidRPr="00EC5311">
        <w:rPr>
          <w:rFonts w:ascii="Arial" w:hAnsi="Arial" w:cs="Arial"/>
        </w:rPr>
        <w:t xml:space="preserve">Figure </w:t>
      </w:r>
      <w:r w:rsidRPr="00EC5311">
        <w:rPr>
          <w:rFonts w:ascii="Arial" w:hAnsi="Arial" w:cs="Arial"/>
        </w:rPr>
        <w:fldChar w:fldCharType="begin"/>
      </w:r>
      <w:r w:rsidRPr="00EC5311">
        <w:rPr>
          <w:rFonts w:ascii="Arial" w:hAnsi="Arial" w:cs="Arial"/>
        </w:rPr>
        <w:instrText xml:space="preserve"> SEQ Figure \* ARABIC </w:instrText>
      </w:r>
      <w:r w:rsidRPr="00EC5311">
        <w:rPr>
          <w:rFonts w:ascii="Arial" w:hAnsi="Arial" w:cs="Arial"/>
        </w:rPr>
        <w:fldChar w:fldCharType="separate"/>
      </w:r>
      <w:r w:rsidR="009A62F6" w:rsidRPr="00EC5311">
        <w:rPr>
          <w:rFonts w:ascii="Arial" w:hAnsi="Arial" w:cs="Arial"/>
          <w:noProof/>
        </w:rPr>
        <w:t>5</w:t>
      </w:r>
      <w:r w:rsidRPr="00EC5311">
        <w:rPr>
          <w:rFonts w:ascii="Arial" w:hAnsi="Arial" w:cs="Arial"/>
        </w:rPr>
        <w:fldChar w:fldCharType="end"/>
      </w:r>
      <w:r w:rsidRPr="00EC5311">
        <w:rPr>
          <w:rFonts w:ascii="Arial" w:hAnsi="Arial" w:cs="Arial"/>
          <w:noProof/>
        </w:rPr>
        <w:t xml:space="preserve"> - Here is a diagram </w:t>
      </w:r>
      <w:r w:rsidR="003D7778">
        <w:rPr>
          <w:rFonts w:ascii="Arial" w:hAnsi="Arial" w:cs="Arial"/>
          <w:noProof/>
        </w:rPr>
        <w:t>on the edge</w:t>
      </w:r>
      <w:r w:rsidRPr="00EC5311">
        <w:rPr>
          <w:rFonts w:ascii="Arial" w:hAnsi="Arial" w:cs="Arial"/>
          <w:noProof/>
        </w:rPr>
        <w:fldChar w:fldCharType="begin" w:fldLock="1"/>
      </w:r>
      <w:r w:rsidRPr="00EC5311">
        <w:rPr>
          <w:rFonts w:ascii="Arial" w:hAnsi="Arial" w:cs="Arial"/>
          <w:noProof/>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895","title":"Artificial Intelligence for Games, Second Edition","type":"book"},"uris":["http://www.mendeley.com/documents/?uuid=fcf838aa-358f-3dfc-a3fc-084094a4b646"]}],"mendeley":{"formattedCitation":"[2]","plainTextFormattedCitation":"[2]","previouslyFormattedCitation":"[2]"},"properties":{"noteIndex":0},"schema":"https://github.com/citation-style-language/schema/raw/master/csl-citation.json"}</w:instrText>
      </w:r>
      <w:r w:rsidRPr="00EC5311">
        <w:rPr>
          <w:rFonts w:ascii="Arial" w:hAnsi="Arial" w:cs="Arial"/>
          <w:noProof/>
        </w:rPr>
        <w:fldChar w:fldCharType="separate"/>
      </w:r>
      <w:r w:rsidRPr="00EC5311">
        <w:rPr>
          <w:rFonts w:ascii="Arial" w:hAnsi="Arial" w:cs="Arial"/>
          <w:i w:val="0"/>
          <w:noProof/>
        </w:rPr>
        <w:t>[2]</w:t>
      </w:r>
      <w:r w:rsidRPr="00EC5311">
        <w:rPr>
          <w:rFonts w:ascii="Arial" w:hAnsi="Arial" w:cs="Arial"/>
          <w:noProof/>
        </w:rPr>
        <w:fldChar w:fldCharType="end"/>
      </w:r>
      <w:r w:rsidRPr="00EC5311">
        <w:rPr>
          <w:rFonts w:ascii="Arial" w:hAnsi="Arial" w:cs="Arial"/>
          <w:noProof/>
        </w:rPr>
        <w:t>.</w:t>
      </w:r>
      <w:bookmarkEnd w:id="8"/>
    </w:p>
    <w:p w14:paraId="1ECA4B23" w14:textId="7E9A6F58" w:rsidR="00074B0A" w:rsidRPr="00EC5311" w:rsidRDefault="00074B0A" w:rsidP="008A2235">
      <w:pPr>
        <w:spacing w:line="360" w:lineRule="auto"/>
        <w:rPr>
          <w:rFonts w:ascii="Arial" w:hAnsi="Arial" w:cs="Arial"/>
        </w:rPr>
      </w:pPr>
      <w:r w:rsidRPr="00EC5311">
        <w:rPr>
          <w:rFonts w:ascii="Arial" w:hAnsi="Arial" w:cs="Arial"/>
        </w:rPr>
        <w:tab/>
      </w:r>
      <w:r w:rsidR="007033A0" w:rsidRPr="007033A0">
        <w:rPr>
          <w:rFonts w:ascii="Arial" w:hAnsi="Arial" w:cs="Arial"/>
        </w:rPr>
        <w:t>Here are calculations of</w:t>
      </w:r>
      <w:r w:rsidR="007033A0">
        <w:rPr>
          <w:rFonts w:ascii="Arial" w:hAnsi="Arial" w:cs="Arial"/>
        </w:rPr>
        <w:t xml:space="preserve"> when the </w:t>
      </w:r>
      <w:r w:rsidR="007033A0" w:rsidRPr="00EC5311">
        <w:rPr>
          <w:rFonts w:ascii="Arial" w:hAnsi="Arial" w:cs="Arial"/>
        </w:rPr>
        <w:t>influence</w:t>
      </w:r>
      <w:r w:rsidR="007033A0">
        <w:rPr>
          <w:rFonts w:ascii="Arial" w:hAnsi="Arial" w:cs="Arial"/>
        </w:rPr>
        <w:t xml:space="preserve"> is at the </w:t>
      </w:r>
      <w:r w:rsidR="007033A0" w:rsidRPr="007033A0">
        <w:rPr>
          <w:rFonts w:ascii="Arial" w:hAnsi="Arial" w:cs="Arial"/>
        </w:rPr>
        <w:t>edge</w:t>
      </w:r>
      <w:r w:rsidR="007033A0">
        <w:rPr>
          <w:rFonts w:ascii="Arial" w:hAnsi="Arial" w:cs="Arial"/>
        </w:rPr>
        <w:t>.</w:t>
      </w:r>
    </w:p>
    <w:p w14:paraId="183B1EA7" w14:textId="05057FC5" w:rsidR="000836D5" w:rsidRPr="00EC5311" w:rsidRDefault="000836D5" w:rsidP="008A2235">
      <w:pPr>
        <w:spacing w:line="360" w:lineRule="auto"/>
        <w:rPr>
          <w:rFonts w:ascii="Arial" w:hAnsi="Arial" w:cs="Arial"/>
        </w:rPr>
      </w:pPr>
      <w:r w:rsidRPr="00EC5311">
        <w:rPr>
          <w:rFonts w:ascii="Arial" w:hAnsi="Arial" w:cs="Arial"/>
        </w:rPr>
        <w:tab/>
      </w:r>
      <w:r w:rsidRPr="00EC5311">
        <w:rPr>
          <w:rFonts w:ascii="Arial" w:hAnsi="Arial" w:cs="Arial"/>
          <w:noProof/>
        </w:rPr>
        <w:drawing>
          <wp:inline distT="0" distB="0" distL="0" distR="0" wp14:anchorId="3F0353E0" wp14:editId="0FFC76D6">
            <wp:extent cx="1353787" cy="682625"/>
            <wp:effectExtent l="0" t="0" r="0" b="317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1388" r="20554" b="19664"/>
                    <a:stretch/>
                  </pic:blipFill>
                  <pic:spPr bwMode="auto">
                    <a:xfrm>
                      <a:off x="0" y="0"/>
                      <a:ext cx="1354527" cy="682998"/>
                    </a:xfrm>
                    <a:prstGeom prst="rect">
                      <a:avLst/>
                    </a:prstGeom>
                    <a:ln>
                      <a:noFill/>
                    </a:ln>
                    <a:extLst>
                      <a:ext uri="{53640926-AAD7-44D8-BBD7-CCE9431645EC}">
                        <a14:shadowObscured xmlns:a14="http://schemas.microsoft.com/office/drawing/2010/main"/>
                      </a:ext>
                    </a:extLst>
                  </pic:spPr>
                </pic:pic>
              </a:graphicData>
            </a:graphic>
          </wp:inline>
        </w:drawing>
      </w:r>
    </w:p>
    <w:p w14:paraId="64611D3D" w14:textId="6FAC2C63" w:rsidR="000836D5" w:rsidRPr="00EC5311" w:rsidRDefault="000836D5" w:rsidP="00074B0A">
      <w:pPr>
        <w:pStyle w:val="Caption"/>
        <w:rPr>
          <w:rFonts w:ascii="Arial" w:hAnsi="Arial" w:cs="Arial"/>
        </w:rPr>
      </w:pPr>
      <w:r w:rsidRPr="00EC5311">
        <w:rPr>
          <w:rFonts w:ascii="Arial" w:hAnsi="Arial" w:cs="Arial"/>
        </w:rPr>
        <w:tab/>
      </w:r>
      <w:bookmarkStart w:id="9" w:name="_Toc4169302"/>
      <w:r w:rsidR="00074B0A" w:rsidRPr="00EC5311">
        <w:rPr>
          <w:rFonts w:ascii="Arial" w:hAnsi="Arial" w:cs="Arial"/>
        </w:rPr>
        <w:t xml:space="preserve">Figure </w:t>
      </w:r>
      <w:r w:rsidR="00074B0A" w:rsidRPr="00EC5311">
        <w:rPr>
          <w:rFonts w:ascii="Arial" w:hAnsi="Arial" w:cs="Arial"/>
        </w:rPr>
        <w:fldChar w:fldCharType="begin"/>
      </w:r>
      <w:r w:rsidR="00074B0A" w:rsidRPr="00EC5311">
        <w:rPr>
          <w:rFonts w:ascii="Arial" w:hAnsi="Arial" w:cs="Arial"/>
        </w:rPr>
        <w:instrText xml:space="preserve"> SEQ Figure \* ARABIC </w:instrText>
      </w:r>
      <w:r w:rsidR="00074B0A" w:rsidRPr="00EC5311">
        <w:rPr>
          <w:rFonts w:ascii="Arial" w:hAnsi="Arial" w:cs="Arial"/>
        </w:rPr>
        <w:fldChar w:fldCharType="separate"/>
      </w:r>
      <w:r w:rsidR="009A62F6" w:rsidRPr="00EC5311">
        <w:rPr>
          <w:rFonts w:ascii="Arial" w:hAnsi="Arial" w:cs="Arial"/>
          <w:noProof/>
        </w:rPr>
        <w:t>6</w:t>
      </w:r>
      <w:r w:rsidR="00074B0A" w:rsidRPr="00EC5311">
        <w:rPr>
          <w:rFonts w:ascii="Arial" w:hAnsi="Arial" w:cs="Arial"/>
        </w:rPr>
        <w:fldChar w:fldCharType="end"/>
      </w:r>
      <w:r w:rsidR="00074B0A" w:rsidRPr="00EC5311">
        <w:rPr>
          <w:rFonts w:ascii="Arial" w:hAnsi="Arial" w:cs="Arial"/>
          <w:noProof/>
        </w:rPr>
        <w:t xml:space="preserve"> - Here is a diagram o</w:t>
      </w:r>
      <w:r w:rsidR="003D7778">
        <w:rPr>
          <w:rFonts w:ascii="Arial" w:hAnsi="Arial" w:cs="Arial"/>
          <w:noProof/>
        </w:rPr>
        <w:t>n the</w:t>
      </w:r>
      <w:r w:rsidR="00074B0A" w:rsidRPr="00EC5311">
        <w:rPr>
          <w:rFonts w:ascii="Arial" w:hAnsi="Arial" w:cs="Arial"/>
          <w:noProof/>
        </w:rPr>
        <w:t xml:space="preserve"> </w:t>
      </w:r>
      <w:r w:rsidR="003D7778">
        <w:rPr>
          <w:rFonts w:ascii="Arial" w:hAnsi="Arial" w:cs="Arial"/>
          <w:noProof/>
        </w:rPr>
        <w:t>corner</w:t>
      </w:r>
      <w:r w:rsidR="00074B0A" w:rsidRPr="00EC5311">
        <w:rPr>
          <w:rFonts w:ascii="Arial" w:hAnsi="Arial" w:cs="Arial"/>
          <w:noProof/>
        </w:rPr>
        <w:fldChar w:fldCharType="begin" w:fldLock="1"/>
      </w:r>
      <w:r w:rsidR="0041119C" w:rsidRPr="00EC5311">
        <w:rPr>
          <w:rFonts w:ascii="Arial" w:hAnsi="Arial" w:cs="Arial"/>
          <w:noProof/>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895","title":"Artificial Intelligence for Games, Second Edition","type":"book"},"uris":["http://www.mendeley.com/documents/?uuid=fcf838aa-358f-3dfc-a3fc-084094a4b646"]}],"mendeley":{"formattedCitation":"[2]","plainTextFormattedCitation":"[2]","previouslyFormattedCitation":"[2]"},"properties":{"noteIndex":0},"schema":"https://github.com/citation-style-language/schema/raw/master/csl-citation.json"}</w:instrText>
      </w:r>
      <w:r w:rsidR="00074B0A" w:rsidRPr="00EC5311">
        <w:rPr>
          <w:rFonts w:ascii="Arial" w:hAnsi="Arial" w:cs="Arial"/>
          <w:noProof/>
        </w:rPr>
        <w:fldChar w:fldCharType="separate"/>
      </w:r>
      <w:r w:rsidR="00074B0A" w:rsidRPr="00EC5311">
        <w:rPr>
          <w:rFonts w:ascii="Arial" w:hAnsi="Arial" w:cs="Arial"/>
          <w:i w:val="0"/>
          <w:noProof/>
        </w:rPr>
        <w:t>[2]</w:t>
      </w:r>
      <w:r w:rsidR="00074B0A" w:rsidRPr="00EC5311">
        <w:rPr>
          <w:rFonts w:ascii="Arial" w:hAnsi="Arial" w:cs="Arial"/>
          <w:noProof/>
        </w:rPr>
        <w:fldChar w:fldCharType="end"/>
      </w:r>
      <w:r w:rsidR="00074B0A" w:rsidRPr="00EC5311">
        <w:rPr>
          <w:rFonts w:ascii="Arial" w:hAnsi="Arial" w:cs="Arial"/>
          <w:noProof/>
        </w:rPr>
        <w:t>.</w:t>
      </w:r>
      <w:bookmarkEnd w:id="9"/>
    </w:p>
    <w:p w14:paraId="57924E54" w14:textId="0185D010" w:rsidR="007033A0" w:rsidRDefault="00014BA5" w:rsidP="00BF3675">
      <w:pPr>
        <w:spacing w:line="360" w:lineRule="auto"/>
        <w:rPr>
          <w:rFonts w:ascii="Arial" w:hAnsi="Arial" w:cs="Arial"/>
        </w:rPr>
      </w:pPr>
      <w:r w:rsidRPr="00EC5311">
        <w:rPr>
          <w:rFonts w:ascii="Arial" w:hAnsi="Arial" w:cs="Arial"/>
        </w:rPr>
        <w:tab/>
      </w:r>
      <w:r w:rsidR="007033A0" w:rsidRPr="007033A0">
        <w:rPr>
          <w:rFonts w:ascii="Arial" w:hAnsi="Arial" w:cs="Arial"/>
        </w:rPr>
        <w:t>Here are calculations of when the influence is at the corner.</w:t>
      </w:r>
    </w:p>
    <w:p w14:paraId="058B9A02" w14:textId="579FE7F0" w:rsidR="00BF3675" w:rsidRDefault="00BF3675" w:rsidP="00BF3675">
      <w:pPr>
        <w:spacing w:line="360" w:lineRule="auto"/>
        <w:rPr>
          <w:rFonts w:ascii="Arial" w:hAnsi="Arial" w:cs="Arial"/>
        </w:rPr>
      </w:pPr>
    </w:p>
    <w:p w14:paraId="2C91C3C7" w14:textId="6F107EDC" w:rsidR="00BF3675" w:rsidRDefault="00BF3675" w:rsidP="00BF3675">
      <w:pPr>
        <w:spacing w:line="360" w:lineRule="auto"/>
        <w:rPr>
          <w:rFonts w:ascii="Arial" w:hAnsi="Arial" w:cs="Arial"/>
        </w:rPr>
      </w:pPr>
    </w:p>
    <w:p w14:paraId="66DFA865" w14:textId="2D4C08E1" w:rsidR="00BF3675" w:rsidRDefault="00BF3675" w:rsidP="00BF3675">
      <w:pPr>
        <w:spacing w:line="360" w:lineRule="auto"/>
        <w:rPr>
          <w:rFonts w:ascii="Arial" w:hAnsi="Arial" w:cs="Arial"/>
        </w:rPr>
      </w:pPr>
    </w:p>
    <w:p w14:paraId="58FD5F93" w14:textId="0B488151" w:rsidR="00BF3675" w:rsidRDefault="00BF3675" w:rsidP="00BF3675">
      <w:pPr>
        <w:spacing w:line="360" w:lineRule="auto"/>
        <w:rPr>
          <w:rFonts w:ascii="Arial" w:hAnsi="Arial" w:cs="Arial"/>
        </w:rPr>
      </w:pPr>
    </w:p>
    <w:p w14:paraId="7795BE04" w14:textId="46A78521" w:rsidR="00BF3675" w:rsidRDefault="00BF3675" w:rsidP="00BF3675">
      <w:pPr>
        <w:spacing w:line="360" w:lineRule="auto"/>
        <w:rPr>
          <w:rFonts w:ascii="Arial" w:hAnsi="Arial" w:cs="Arial"/>
        </w:rPr>
      </w:pPr>
    </w:p>
    <w:p w14:paraId="23AB2F90" w14:textId="794C625A" w:rsidR="00BF3675" w:rsidRDefault="00BF3675" w:rsidP="00BF3675">
      <w:pPr>
        <w:spacing w:line="360" w:lineRule="auto"/>
        <w:rPr>
          <w:rFonts w:ascii="Arial" w:hAnsi="Arial" w:cs="Arial"/>
        </w:rPr>
      </w:pPr>
    </w:p>
    <w:p w14:paraId="02661BFF" w14:textId="224CBE82" w:rsidR="00BF3675" w:rsidRDefault="00BF3675" w:rsidP="00BF3675">
      <w:pPr>
        <w:spacing w:line="360" w:lineRule="auto"/>
        <w:rPr>
          <w:rFonts w:ascii="Arial" w:hAnsi="Arial" w:cs="Arial"/>
        </w:rPr>
      </w:pPr>
    </w:p>
    <w:p w14:paraId="753555E5" w14:textId="1A2D2CC7" w:rsidR="00BF3675" w:rsidRDefault="00BF3675" w:rsidP="00BF3675">
      <w:pPr>
        <w:spacing w:line="360" w:lineRule="auto"/>
        <w:rPr>
          <w:rFonts w:ascii="Arial" w:hAnsi="Arial" w:cs="Arial"/>
        </w:rPr>
      </w:pPr>
    </w:p>
    <w:p w14:paraId="521B8810" w14:textId="053FA961" w:rsidR="00BF3675" w:rsidRDefault="00BF3675" w:rsidP="00BF3675">
      <w:pPr>
        <w:spacing w:line="360" w:lineRule="auto"/>
        <w:rPr>
          <w:rFonts w:ascii="Arial" w:hAnsi="Arial" w:cs="Arial"/>
        </w:rPr>
      </w:pPr>
    </w:p>
    <w:p w14:paraId="7651A05D" w14:textId="3481FD7B" w:rsidR="00BF3675" w:rsidRDefault="00BF3675" w:rsidP="00BF3675">
      <w:pPr>
        <w:spacing w:line="360" w:lineRule="auto"/>
        <w:rPr>
          <w:rFonts w:ascii="Arial" w:hAnsi="Arial" w:cs="Arial"/>
        </w:rPr>
      </w:pPr>
    </w:p>
    <w:p w14:paraId="79E62E86" w14:textId="0E93B887" w:rsidR="00BF3675" w:rsidRDefault="00BF3675" w:rsidP="00BF3675">
      <w:pPr>
        <w:spacing w:line="360" w:lineRule="auto"/>
        <w:rPr>
          <w:rFonts w:ascii="Arial" w:hAnsi="Arial" w:cs="Arial"/>
        </w:rPr>
      </w:pPr>
    </w:p>
    <w:p w14:paraId="541AD19B" w14:textId="23E81ADA" w:rsidR="00BF3675" w:rsidRDefault="00BF3675" w:rsidP="00BF3675">
      <w:pPr>
        <w:spacing w:line="360" w:lineRule="auto"/>
        <w:rPr>
          <w:rFonts w:ascii="Arial" w:hAnsi="Arial" w:cs="Arial"/>
        </w:rPr>
      </w:pPr>
    </w:p>
    <w:p w14:paraId="1A5AD41F" w14:textId="29886235" w:rsidR="00BF3675" w:rsidRDefault="00BF3675" w:rsidP="00BF3675">
      <w:pPr>
        <w:spacing w:line="360" w:lineRule="auto"/>
        <w:rPr>
          <w:rFonts w:ascii="Arial" w:hAnsi="Arial" w:cs="Arial"/>
        </w:rPr>
      </w:pPr>
    </w:p>
    <w:p w14:paraId="702C66E3" w14:textId="77777777" w:rsidR="00BF3675" w:rsidRDefault="00BF3675" w:rsidP="00BF3675">
      <w:pPr>
        <w:spacing w:line="360" w:lineRule="auto"/>
        <w:rPr>
          <w:rFonts w:ascii="Arial" w:hAnsi="Arial" w:cs="Arial"/>
        </w:rPr>
      </w:pPr>
    </w:p>
    <w:p w14:paraId="6A0BC3AB" w14:textId="310035C6" w:rsidR="00014BA5" w:rsidRPr="00EC5311" w:rsidRDefault="00FE643A" w:rsidP="00FE643A">
      <w:pPr>
        <w:spacing w:line="360" w:lineRule="auto"/>
        <w:ind w:left="720"/>
        <w:rPr>
          <w:rFonts w:ascii="Arial" w:hAnsi="Arial" w:cs="Arial"/>
        </w:rPr>
      </w:pPr>
      <w:r w:rsidRPr="00EC5311">
        <w:rPr>
          <w:rFonts w:ascii="Arial" w:hAnsi="Arial" w:cs="Arial"/>
        </w:rPr>
        <w:lastRenderedPageBreak/>
        <w:t>For the calculations will be using</w:t>
      </w:r>
      <w:r w:rsidR="007427C5" w:rsidRPr="00EC5311">
        <w:rPr>
          <w:rFonts w:ascii="Arial" w:hAnsi="Arial" w:cs="Arial"/>
        </w:rPr>
        <w:t xml:space="preserve"> three of </w:t>
      </w:r>
      <w:r w:rsidR="00CE5518">
        <w:rPr>
          <w:rFonts w:ascii="Arial" w:hAnsi="Arial" w:cs="Arial"/>
        </w:rPr>
        <w:t>the table s</w:t>
      </w:r>
      <w:r w:rsidR="00E70283">
        <w:rPr>
          <w:rFonts w:ascii="Arial" w:hAnsi="Arial" w:cs="Arial"/>
        </w:rPr>
        <w:t>uch</w:t>
      </w:r>
      <w:r w:rsidR="00CE5518">
        <w:rPr>
          <w:rFonts w:ascii="Arial" w:hAnsi="Arial" w:cs="Arial"/>
        </w:rPr>
        <w:t xml:space="preserve"> as</w:t>
      </w:r>
      <w:r w:rsidR="00926372">
        <w:rPr>
          <w:rFonts w:ascii="Arial" w:hAnsi="Arial" w:cs="Arial"/>
        </w:rPr>
        <w:t xml:space="preserve"> </w:t>
      </w:r>
      <w:r w:rsidR="009A62F6" w:rsidRPr="00EC5311">
        <w:rPr>
          <w:rFonts w:ascii="Arial" w:hAnsi="Arial" w:cs="Arial"/>
        </w:rPr>
        <w:t>g</w:t>
      </w:r>
      <w:r w:rsidR="007427C5" w:rsidRPr="00EC5311">
        <w:rPr>
          <w:rFonts w:ascii="Arial" w:hAnsi="Arial" w:cs="Arial"/>
        </w:rPr>
        <w:t xml:space="preserve">aussian kernel filter, </w:t>
      </w:r>
      <w:r w:rsidR="009A62F6" w:rsidRPr="00EC5311">
        <w:rPr>
          <w:rFonts w:ascii="Arial" w:hAnsi="Arial" w:cs="Arial"/>
        </w:rPr>
        <w:t>i</w:t>
      </w:r>
      <w:r w:rsidR="007427C5" w:rsidRPr="00EC5311">
        <w:rPr>
          <w:rFonts w:ascii="Arial" w:hAnsi="Arial" w:cs="Arial"/>
        </w:rPr>
        <w:t>nfluence map and influence cell</w:t>
      </w:r>
      <w:r w:rsidR="009A62F6" w:rsidRPr="00EC5311">
        <w:rPr>
          <w:rFonts w:ascii="Arial" w:hAnsi="Arial" w:cs="Arial"/>
        </w:rPr>
        <w:t xml:space="preserve">, </w:t>
      </w:r>
      <w:r w:rsidR="00CE5518" w:rsidRPr="00CE5518">
        <w:rPr>
          <w:rFonts w:ascii="Arial" w:hAnsi="Arial" w:cs="Arial"/>
        </w:rPr>
        <w:t>the calculations</w:t>
      </w:r>
      <w:r w:rsidR="00CE5518">
        <w:rPr>
          <w:rFonts w:ascii="Arial" w:hAnsi="Arial" w:cs="Arial"/>
        </w:rPr>
        <w:t xml:space="preserve"> will be shown down below.</w:t>
      </w:r>
    </w:p>
    <w:p w14:paraId="2F01EAB5" w14:textId="029F2717" w:rsidR="009A62F6" w:rsidRPr="00EC5311" w:rsidRDefault="009A62F6" w:rsidP="008A2235">
      <w:pPr>
        <w:spacing w:line="360" w:lineRule="auto"/>
        <w:rPr>
          <w:rFonts w:ascii="Arial" w:hAnsi="Arial" w:cs="Arial"/>
        </w:rPr>
      </w:pPr>
      <w:r w:rsidRPr="00EC5311">
        <w:rPr>
          <w:rFonts w:ascii="Arial" w:hAnsi="Arial" w:cs="Arial"/>
        </w:rPr>
        <w:tab/>
      </w:r>
      <w:r w:rsidRPr="00EC5311">
        <w:rPr>
          <w:rFonts w:ascii="Arial" w:hAnsi="Arial" w:cs="Arial"/>
          <w:noProof/>
        </w:rPr>
        <w:drawing>
          <wp:inline distT="0" distB="0" distL="0" distR="0" wp14:anchorId="2EAB46F1" wp14:editId="7BCD5E1F">
            <wp:extent cx="1304925" cy="58102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304925" cy="581025"/>
                    </a:xfrm>
                    <a:prstGeom prst="rect">
                      <a:avLst/>
                    </a:prstGeom>
                  </pic:spPr>
                </pic:pic>
              </a:graphicData>
            </a:graphic>
          </wp:inline>
        </w:drawing>
      </w:r>
    </w:p>
    <w:p w14:paraId="162A7530" w14:textId="6D33C489" w:rsidR="009A62F6" w:rsidRPr="00EC5311" w:rsidRDefault="009A62F6" w:rsidP="009A62F6">
      <w:pPr>
        <w:pStyle w:val="Caption"/>
        <w:rPr>
          <w:rFonts w:ascii="Arial" w:hAnsi="Arial" w:cs="Arial"/>
          <w:noProof/>
        </w:rPr>
      </w:pPr>
      <w:r w:rsidRPr="00EC5311">
        <w:rPr>
          <w:rFonts w:ascii="Arial" w:hAnsi="Arial" w:cs="Arial"/>
        </w:rPr>
        <w:tab/>
      </w:r>
      <w:bookmarkStart w:id="10" w:name="_Toc4169303"/>
      <w:r w:rsidRPr="00EC5311">
        <w:rPr>
          <w:rFonts w:ascii="Arial" w:hAnsi="Arial" w:cs="Arial"/>
        </w:rPr>
        <w:t xml:space="preserve">Figure </w:t>
      </w:r>
      <w:r w:rsidRPr="00EC5311">
        <w:rPr>
          <w:rFonts w:ascii="Arial" w:hAnsi="Arial" w:cs="Arial"/>
        </w:rPr>
        <w:fldChar w:fldCharType="begin"/>
      </w:r>
      <w:r w:rsidRPr="00EC5311">
        <w:rPr>
          <w:rFonts w:ascii="Arial" w:hAnsi="Arial" w:cs="Arial"/>
        </w:rPr>
        <w:instrText xml:space="preserve"> SEQ Figure \* ARABIC </w:instrText>
      </w:r>
      <w:r w:rsidRPr="00EC5311">
        <w:rPr>
          <w:rFonts w:ascii="Arial" w:hAnsi="Arial" w:cs="Arial"/>
        </w:rPr>
        <w:fldChar w:fldCharType="separate"/>
      </w:r>
      <w:r w:rsidRPr="00EC5311">
        <w:rPr>
          <w:rFonts w:ascii="Arial" w:hAnsi="Arial" w:cs="Arial"/>
          <w:noProof/>
        </w:rPr>
        <w:t>7</w:t>
      </w:r>
      <w:r w:rsidRPr="00EC5311">
        <w:rPr>
          <w:rFonts w:ascii="Arial" w:hAnsi="Arial" w:cs="Arial"/>
        </w:rPr>
        <w:fldChar w:fldCharType="end"/>
      </w:r>
      <w:r w:rsidRPr="00EC5311">
        <w:rPr>
          <w:rFonts w:ascii="Arial" w:hAnsi="Arial" w:cs="Arial"/>
          <w:noProof/>
        </w:rPr>
        <w:t xml:space="preserve"> - Here is a diagram of the</w:t>
      </w:r>
      <w:r w:rsidRPr="00EC5311">
        <w:rPr>
          <w:rFonts w:ascii="Arial" w:hAnsi="Arial" w:cs="Arial"/>
        </w:rPr>
        <w:t xml:space="preserve"> </w:t>
      </w:r>
      <w:r w:rsidRPr="00EC5311">
        <w:rPr>
          <w:rFonts w:ascii="Arial" w:hAnsi="Arial" w:cs="Arial"/>
          <w:noProof/>
        </w:rPr>
        <w:t>Gaussian kernel filter</w:t>
      </w:r>
      <w:r w:rsidRPr="00EC5311">
        <w:rPr>
          <w:rFonts w:ascii="Arial" w:hAnsi="Arial" w:cs="Arial"/>
          <w:noProof/>
        </w:rPr>
        <w:fldChar w:fldCharType="begin" w:fldLock="1"/>
      </w:r>
      <w:r w:rsidRPr="00EC5311">
        <w:rPr>
          <w:rFonts w:ascii="Arial" w:hAnsi="Arial" w:cs="Arial"/>
          <w:noProof/>
        </w:rPr>
        <w:instrText>ADDIN CSL_CITATION {"citationItems":[{"id":"ITEM-1","itemData":{"URL":"https://moodle.uwtsd.ac.uk/course/view.php?id=2533","abstract":"Tactical Analysis and Influence Maps File. 2018-2019AppendixAssignProblems(1) File","accessed":{"date-parts":[["2019","3","17"]]},"author":[{"dropping-particle":"","family":"Gordon, Dickers. Wells","given":"Ian","non-dropping-particle":"","parse-names":false,"suffix":""}],"container-title":"moodle.uwtsd","id":"ITEM-1","issued":{"date-parts":[["2019"]]},"title":"Course: L6 - Advanced AI &amp;amp; Machine Learning (M6X01080)","type":"webpage"},"uris":["http://www.mendeley.com/documents/?uuid=9ed1c055-b487-3149-8afe-67861364b99f"]}],"mendeley":{"formattedCitation":"[5]","plainTextFormattedCitation":"[5]"},"properties":{"noteIndex":0},"schema":"https://github.com/citation-style-language/schema/raw/master/csl-citation.json"}</w:instrText>
      </w:r>
      <w:r w:rsidRPr="00EC5311">
        <w:rPr>
          <w:rFonts w:ascii="Arial" w:hAnsi="Arial" w:cs="Arial"/>
          <w:noProof/>
        </w:rPr>
        <w:fldChar w:fldCharType="separate"/>
      </w:r>
      <w:r w:rsidRPr="00EC5311">
        <w:rPr>
          <w:rFonts w:ascii="Arial" w:hAnsi="Arial" w:cs="Arial"/>
          <w:i w:val="0"/>
          <w:noProof/>
        </w:rPr>
        <w:t>[5]</w:t>
      </w:r>
      <w:r w:rsidRPr="00EC5311">
        <w:rPr>
          <w:rFonts w:ascii="Arial" w:hAnsi="Arial" w:cs="Arial"/>
          <w:noProof/>
        </w:rPr>
        <w:fldChar w:fldCharType="end"/>
      </w:r>
      <w:r w:rsidRPr="00EC5311">
        <w:rPr>
          <w:rFonts w:ascii="Arial" w:hAnsi="Arial" w:cs="Arial"/>
          <w:noProof/>
        </w:rPr>
        <w:t>.</w:t>
      </w:r>
      <w:bookmarkEnd w:id="10"/>
    </w:p>
    <w:p w14:paraId="760A7286" w14:textId="2CCC97FF" w:rsidR="00FF3AA7" w:rsidRPr="00EC5311" w:rsidRDefault="001027A1" w:rsidP="008A2235">
      <w:pPr>
        <w:spacing w:line="360" w:lineRule="auto"/>
        <w:rPr>
          <w:rFonts w:ascii="Arial" w:hAnsi="Arial" w:cs="Arial"/>
        </w:rPr>
      </w:pPr>
      <w:r w:rsidRPr="00EC5311">
        <w:rPr>
          <w:rFonts w:ascii="Arial" w:hAnsi="Arial" w:cs="Arial"/>
        </w:rPr>
        <w:tab/>
      </w:r>
      <w:r w:rsidR="00DC387A" w:rsidRPr="00EC5311">
        <w:rPr>
          <w:rFonts w:ascii="Arial" w:hAnsi="Arial" w:cs="Arial"/>
          <w:noProof/>
        </w:rPr>
        <w:drawing>
          <wp:inline distT="0" distB="0" distL="0" distR="0" wp14:anchorId="3FEFE1F6" wp14:editId="70BC696A">
            <wp:extent cx="4095750" cy="6619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095750" cy="6619875"/>
                    </a:xfrm>
                    <a:prstGeom prst="rect">
                      <a:avLst/>
                    </a:prstGeom>
                  </pic:spPr>
                </pic:pic>
              </a:graphicData>
            </a:graphic>
          </wp:inline>
        </w:drawing>
      </w:r>
    </w:p>
    <w:p w14:paraId="4E6959CD" w14:textId="1F93AB5C" w:rsidR="00FF3AA7" w:rsidRPr="00EC5311" w:rsidRDefault="009A2F26" w:rsidP="008A2235">
      <w:pPr>
        <w:pStyle w:val="Caption"/>
        <w:spacing w:line="360" w:lineRule="auto"/>
        <w:rPr>
          <w:rFonts w:ascii="Arial" w:hAnsi="Arial" w:cs="Arial"/>
        </w:rPr>
      </w:pPr>
      <w:r w:rsidRPr="00EC5311">
        <w:rPr>
          <w:rFonts w:ascii="Arial" w:hAnsi="Arial" w:cs="Arial"/>
        </w:rPr>
        <w:tab/>
      </w:r>
      <w:bookmarkStart w:id="11" w:name="_Toc4169304"/>
      <w:r w:rsidRPr="00EC5311">
        <w:rPr>
          <w:rFonts w:ascii="Arial" w:hAnsi="Arial" w:cs="Arial"/>
        </w:rPr>
        <w:t xml:space="preserve">Figure </w:t>
      </w:r>
      <w:r w:rsidR="009F2C19" w:rsidRPr="00EC5311">
        <w:rPr>
          <w:rFonts w:ascii="Arial" w:hAnsi="Arial" w:cs="Arial"/>
          <w:noProof/>
        </w:rPr>
        <w:fldChar w:fldCharType="begin"/>
      </w:r>
      <w:r w:rsidR="009F2C19" w:rsidRPr="00EC5311">
        <w:rPr>
          <w:rFonts w:ascii="Arial" w:hAnsi="Arial" w:cs="Arial"/>
          <w:noProof/>
        </w:rPr>
        <w:instrText xml:space="preserve"> SEQ Figure \* ARABIC </w:instrText>
      </w:r>
      <w:r w:rsidR="009F2C19" w:rsidRPr="00EC5311">
        <w:rPr>
          <w:rFonts w:ascii="Arial" w:hAnsi="Arial" w:cs="Arial"/>
          <w:noProof/>
        </w:rPr>
        <w:fldChar w:fldCharType="separate"/>
      </w:r>
      <w:r w:rsidR="009A62F6" w:rsidRPr="00EC5311">
        <w:rPr>
          <w:rFonts w:ascii="Arial" w:hAnsi="Arial" w:cs="Arial"/>
          <w:noProof/>
        </w:rPr>
        <w:t>8</w:t>
      </w:r>
      <w:r w:rsidR="009F2C19" w:rsidRPr="00EC5311">
        <w:rPr>
          <w:rFonts w:ascii="Arial" w:hAnsi="Arial" w:cs="Arial"/>
          <w:noProof/>
        </w:rPr>
        <w:fldChar w:fldCharType="end"/>
      </w:r>
      <w:r w:rsidRPr="00EC5311">
        <w:rPr>
          <w:rFonts w:ascii="Arial" w:hAnsi="Arial" w:cs="Arial"/>
          <w:noProof/>
        </w:rPr>
        <w:t xml:space="preserve"> - Here is a diagram of the rows and columns</w:t>
      </w:r>
      <w:r w:rsidR="007427C5" w:rsidRPr="00EC5311">
        <w:rPr>
          <w:rFonts w:ascii="Arial" w:hAnsi="Arial" w:cs="Arial"/>
          <w:noProof/>
        </w:rPr>
        <w:t xml:space="preserve"> of the Influence map</w:t>
      </w:r>
      <w:r w:rsidRPr="00EC5311">
        <w:rPr>
          <w:rFonts w:ascii="Arial" w:hAnsi="Arial" w:cs="Arial"/>
          <w:noProof/>
        </w:rPr>
        <w:fldChar w:fldCharType="begin" w:fldLock="1"/>
      </w:r>
      <w:r w:rsidR="000D2274" w:rsidRPr="00EC5311">
        <w:rPr>
          <w:rFonts w:ascii="Arial" w:hAnsi="Arial" w:cs="Arial"/>
          <w:noProof/>
        </w:rPr>
        <w:instrText>ADDIN CSL_CITATION {"citationItems":[{"id":"ITEM-1","itemData":{"URL":"https://moodle.uwtsd.ac.uk/course/view.php?id=2533","abstract":"Tactical Analysis and Influence Maps File. 2018-2019AppendixAssignProblems(1) File","accessed":{"date-parts":[["2019","3","17"]]},"author":[{"dropping-particle":"","family":"Gordon, Dickers. Wells","given":"Ian","non-dropping-particle":"","parse-names":false,"suffix":""}],"container-title":"moodle.uwtsd","id":"ITEM-1","issued":{"date-parts":[["2019"]]},"title":"Course: L6 - Advanced AI &amp;amp; Machine Learning (M6X01080)","type":"webpage"},"uris":["http://www.mendeley.com/documents/?uuid=9ed1c055-b487-3149-8afe-67861364b99f"]}],"mendeley":{"formattedCitation":"[5]","plainTextFormattedCitation":"[5]","previouslyFormattedCitation":"[5]"},"properties":{"noteIndex":0},"schema":"https://github.com/citation-style-language/schema/raw/master/csl-citation.json"}</w:instrText>
      </w:r>
      <w:r w:rsidRPr="00EC5311">
        <w:rPr>
          <w:rFonts w:ascii="Arial" w:hAnsi="Arial" w:cs="Arial"/>
          <w:noProof/>
        </w:rPr>
        <w:fldChar w:fldCharType="separate"/>
      </w:r>
      <w:r w:rsidRPr="00EC5311">
        <w:rPr>
          <w:rFonts w:ascii="Arial" w:hAnsi="Arial" w:cs="Arial"/>
          <w:i w:val="0"/>
          <w:noProof/>
        </w:rPr>
        <w:t>[5]</w:t>
      </w:r>
      <w:r w:rsidRPr="00EC5311">
        <w:rPr>
          <w:rFonts w:ascii="Arial" w:hAnsi="Arial" w:cs="Arial"/>
          <w:noProof/>
        </w:rPr>
        <w:fldChar w:fldCharType="end"/>
      </w:r>
      <w:r w:rsidRPr="00EC5311">
        <w:rPr>
          <w:rFonts w:ascii="Arial" w:hAnsi="Arial" w:cs="Arial"/>
          <w:noProof/>
        </w:rPr>
        <w:t>.</w:t>
      </w:r>
      <w:bookmarkEnd w:id="11"/>
    </w:p>
    <w:p w14:paraId="7A60A7A1" w14:textId="5B1BE655" w:rsidR="000D2274" w:rsidRPr="00EC5311" w:rsidRDefault="009A2F26" w:rsidP="008A2235">
      <w:pPr>
        <w:spacing w:line="360" w:lineRule="auto"/>
        <w:rPr>
          <w:rFonts w:ascii="Arial" w:hAnsi="Arial" w:cs="Arial"/>
        </w:rPr>
      </w:pPr>
      <w:r w:rsidRPr="00EC5311">
        <w:rPr>
          <w:rFonts w:ascii="Arial" w:hAnsi="Arial" w:cs="Arial"/>
        </w:rPr>
        <w:lastRenderedPageBreak/>
        <w:tab/>
      </w:r>
      <w:r w:rsidR="002B7974" w:rsidRPr="00EC5311">
        <w:rPr>
          <w:rFonts w:ascii="Arial" w:hAnsi="Arial" w:cs="Arial"/>
        </w:rPr>
        <w:t>W</w:t>
      </w:r>
      <w:r w:rsidRPr="00EC5311">
        <w:rPr>
          <w:rFonts w:ascii="Arial" w:hAnsi="Arial" w:cs="Arial"/>
        </w:rPr>
        <w:t>ith the top of the image is showing the rows and columns the one with example</w:t>
      </w:r>
      <w:r w:rsidR="002B7974" w:rsidRPr="00EC5311">
        <w:rPr>
          <w:rFonts w:ascii="Arial" w:hAnsi="Arial" w:cs="Arial"/>
        </w:rPr>
        <w:t xml:space="preserve"> and </w:t>
      </w:r>
      <w:r w:rsidR="002B7974" w:rsidRPr="00EC5311">
        <w:rPr>
          <w:rFonts w:ascii="Arial" w:hAnsi="Arial" w:cs="Arial"/>
        </w:rPr>
        <w:tab/>
        <w:t>marked in yellow</w:t>
      </w:r>
      <w:r w:rsidRPr="00EC5311">
        <w:rPr>
          <w:rFonts w:ascii="Arial" w:hAnsi="Arial" w:cs="Arial"/>
        </w:rPr>
        <w:t xml:space="preserve"> on is the one will be using, and it shows on the bottom of the image </w:t>
      </w:r>
      <w:r w:rsidR="002B7974" w:rsidRPr="00EC5311">
        <w:rPr>
          <w:rFonts w:ascii="Arial" w:hAnsi="Arial" w:cs="Arial"/>
        </w:rPr>
        <w:tab/>
      </w:r>
      <w:r w:rsidRPr="00EC5311">
        <w:rPr>
          <w:rFonts w:ascii="Arial" w:hAnsi="Arial" w:cs="Arial"/>
        </w:rPr>
        <w:t>the squares that will be used.</w:t>
      </w:r>
    </w:p>
    <w:p w14:paraId="7F8127A2" w14:textId="56433EFF" w:rsidR="00B43962" w:rsidRPr="00EC5311" w:rsidRDefault="000D2274" w:rsidP="008A2235">
      <w:pPr>
        <w:spacing w:line="360" w:lineRule="auto"/>
        <w:rPr>
          <w:rFonts w:ascii="Arial" w:hAnsi="Arial" w:cs="Arial"/>
        </w:rPr>
      </w:pPr>
      <w:r w:rsidRPr="00EC5311">
        <w:rPr>
          <w:rFonts w:ascii="Arial" w:hAnsi="Arial" w:cs="Arial"/>
          <w:noProof/>
        </w:rPr>
        <mc:AlternateContent>
          <mc:Choice Requires="wps">
            <w:drawing>
              <wp:anchor distT="0" distB="0" distL="114300" distR="114300" simplePos="0" relativeHeight="251669504" behindDoc="0" locked="0" layoutInCell="1" allowOverlap="1" wp14:anchorId="033023BB" wp14:editId="3AB79C14">
                <wp:simplePos x="0" y="0"/>
                <wp:positionH relativeFrom="margin">
                  <wp:posOffset>3537585</wp:posOffset>
                </wp:positionH>
                <wp:positionV relativeFrom="paragraph">
                  <wp:posOffset>-4445</wp:posOffset>
                </wp:positionV>
                <wp:extent cx="2385060" cy="1762125"/>
                <wp:effectExtent l="0" t="0" r="0" b="9525"/>
                <wp:wrapNone/>
                <wp:docPr id="3" name="Text Box 3"/>
                <wp:cNvGraphicFramePr/>
                <a:graphic xmlns:a="http://schemas.openxmlformats.org/drawingml/2006/main">
                  <a:graphicData uri="http://schemas.microsoft.com/office/word/2010/wordprocessingShape">
                    <wps:wsp>
                      <wps:cNvSpPr txBox="1"/>
                      <wps:spPr>
                        <a:xfrm>
                          <a:off x="0" y="0"/>
                          <a:ext cx="2385060" cy="1762125"/>
                        </a:xfrm>
                        <a:prstGeom prst="rect">
                          <a:avLst/>
                        </a:prstGeom>
                        <a:solidFill>
                          <a:schemeClr val="lt1"/>
                        </a:solidFill>
                        <a:ln w="6350">
                          <a:noFill/>
                        </a:ln>
                      </wps:spPr>
                      <wps:txbx>
                        <w:txbxContent>
                          <w:tbl>
                            <w:tblPr>
                              <w:tblStyle w:val="TableGrid"/>
                              <w:tblW w:w="0" w:type="auto"/>
                              <w:tblLook w:val="04A0" w:firstRow="1" w:lastRow="0" w:firstColumn="1" w:lastColumn="0" w:noHBand="0" w:noVBand="1"/>
                            </w:tblPr>
                            <w:tblGrid>
                              <w:gridCol w:w="1129"/>
                              <w:gridCol w:w="1134"/>
                              <w:gridCol w:w="1134"/>
                            </w:tblGrid>
                            <w:tr w:rsidR="005900C2" w14:paraId="3C509C42" w14:textId="77777777" w:rsidTr="00BB6F6A">
                              <w:trPr>
                                <w:trHeight w:val="843"/>
                              </w:trPr>
                              <w:tc>
                                <w:tcPr>
                                  <w:tcW w:w="1129" w:type="dxa"/>
                                </w:tcPr>
                                <w:p w14:paraId="07034CE3" w14:textId="77777777" w:rsidR="005900C2" w:rsidRDefault="005900C2" w:rsidP="00BB6F6A">
                                  <w:pPr>
                                    <w:jc w:val="center"/>
                                  </w:pPr>
                                  <w:r>
                                    <w:t>1/16 * 24</w:t>
                                  </w:r>
                                </w:p>
                              </w:tc>
                              <w:tc>
                                <w:tcPr>
                                  <w:tcW w:w="1134" w:type="dxa"/>
                                </w:tcPr>
                                <w:p w14:paraId="24A95AB0" w14:textId="77777777" w:rsidR="005900C2" w:rsidRDefault="005900C2" w:rsidP="00BB6F6A">
                                  <w:pPr>
                                    <w:jc w:val="center"/>
                                  </w:pPr>
                                  <w:r>
                                    <w:t>1/16 * 24</w:t>
                                  </w:r>
                                </w:p>
                              </w:tc>
                              <w:tc>
                                <w:tcPr>
                                  <w:tcW w:w="1134" w:type="dxa"/>
                                </w:tcPr>
                                <w:p w14:paraId="1008CA96" w14:textId="77777777" w:rsidR="005900C2" w:rsidRDefault="005900C2" w:rsidP="00BB6F6A">
                                  <w:pPr>
                                    <w:jc w:val="center"/>
                                  </w:pPr>
                                  <w:r>
                                    <w:t>1/16 * 24</w:t>
                                  </w:r>
                                </w:p>
                              </w:tc>
                            </w:tr>
                            <w:tr w:rsidR="005900C2" w14:paraId="4213788D" w14:textId="77777777" w:rsidTr="00BB6F6A">
                              <w:trPr>
                                <w:trHeight w:val="841"/>
                              </w:trPr>
                              <w:tc>
                                <w:tcPr>
                                  <w:tcW w:w="1129" w:type="dxa"/>
                                </w:tcPr>
                                <w:p w14:paraId="7B87598E" w14:textId="77777777" w:rsidR="005900C2" w:rsidRDefault="005900C2" w:rsidP="00BB6F6A">
                                  <w:pPr>
                                    <w:jc w:val="center"/>
                                  </w:pPr>
                                  <w:r>
                                    <w:t>1/16 * 22</w:t>
                                  </w:r>
                                </w:p>
                              </w:tc>
                              <w:tc>
                                <w:tcPr>
                                  <w:tcW w:w="1134" w:type="dxa"/>
                                </w:tcPr>
                                <w:p w14:paraId="128384AA" w14:textId="77777777" w:rsidR="005900C2" w:rsidRDefault="005900C2" w:rsidP="00BB6F6A">
                                  <w:pPr>
                                    <w:jc w:val="center"/>
                                  </w:pPr>
                                  <w:r>
                                    <w:t>1/16 * 22</w:t>
                                  </w:r>
                                </w:p>
                              </w:tc>
                              <w:tc>
                                <w:tcPr>
                                  <w:tcW w:w="1134" w:type="dxa"/>
                                </w:tcPr>
                                <w:p w14:paraId="5A852CC5" w14:textId="77777777" w:rsidR="005900C2" w:rsidRDefault="005900C2" w:rsidP="00BB6F6A">
                                  <w:pPr>
                                    <w:jc w:val="center"/>
                                  </w:pPr>
                                  <w:r>
                                    <w:t>1/16 * 24</w:t>
                                  </w:r>
                                </w:p>
                              </w:tc>
                            </w:tr>
                            <w:tr w:rsidR="005900C2" w14:paraId="4F501701" w14:textId="77777777" w:rsidTr="00BB6F6A">
                              <w:trPr>
                                <w:trHeight w:val="839"/>
                              </w:trPr>
                              <w:tc>
                                <w:tcPr>
                                  <w:tcW w:w="1129" w:type="dxa"/>
                                </w:tcPr>
                                <w:p w14:paraId="0004A426" w14:textId="77777777" w:rsidR="005900C2" w:rsidRDefault="005900C2" w:rsidP="00BB6F6A">
                                  <w:pPr>
                                    <w:jc w:val="center"/>
                                  </w:pPr>
                                  <w:r>
                                    <w:t>1/16 * 20</w:t>
                                  </w:r>
                                </w:p>
                              </w:tc>
                              <w:tc>
                                <w:tcPr>
                                  <w:tcW w:w="1134" w:type="dxa"/>
                                </w:tcPr>
                                <w:p w14:paraId="4D1A00FF" w14:textId="77777777" w:rsidR="005900C2" w:rsidRDefault="005900C2" w:rsidP="00BB6F6A">
                                  <w:pPr>
                                    <w:jc w:val="center"/>
                                  </w:pPr>
                                  <w:r>
                                    <w:t>1/16 * 20</w:t>
                                  </w:r>
                                </w:p>
                              </w:tc>
                              <w:tc>
                                <w:tcPr>
                                  <w:tcW w:w="1134" w:type="dxa"/>
                                </w:tcPr>
                                <w:p w14:paraId="79A52381" w14:textId="69F1CF2D" w:rsidR="005900C2" w:rsidRDefault="005900C2" w:rsidP="00BB6F6A">
                                  <w:pPr>
                                    <w:jc w:val="center"/>
                                  </w:pPr>
                                  <w:r>
                                    <w:t>1/16 * 18</w:t>
                                  </w:r>
                                </w:p>
                              </w:tc>
                            </w:tr>
                          </w:tbl>
                          <w:p w14:paraId="4E8F670A" w14:textId="77777777" w:rsidR="005900C2" w:rsidRDefault="005900C2" w:rsidP="00B4396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3023BB" id="Text Box 3" o:spid="_x0000_s1028" type="#_x0000_t202" style="position:absolute;margin-left:278.55pt;margin-top:-.35pt;width:187.8pt;height:138.7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" fillcolor="white [3201]" stroked="f" strokeweight=".5pt">
                <v:textbox>
                  <w:txbxContent>
                    <w:tbl>
                      <w:tblPr>
                        <w:tblStyle w:val="TableGrid"/>
                        <w:tblW w:w="0" w:type="auto"/>
                        <w:tblLook w:val="04A0" w:firstRow="1" w:lastRow="0" w:firstColumn="1" w:lastColumn="0" w:noHBand="0" w:noVBand="1"/>
                      </w:tblPr>
                      <w:tblGrid>
                        <w:gridCol w:w="1129"/>
                        <w:gridCol w:w="1134"/>
                        <w:gridCol w:w="1134"/>
                      </w:tblGrid>
                      <w:tr w:rsidR="005900C2" w14:paraId="3C509C42" w14:textId="77777777" w:rsidTr="00BB6F6A">
                        <w:trPr>
                          <w:trHeight w:val="843"/>
                        </w:trPr>
                        <w:tc>
                          <w:tcPr>
                            <w:tcW w:w="1129" w:type="dxa"/>
                          </w:tcPr>
                          <w:p w14:paraId="07034CE3" w14:textId="77777777" w:rsidR="005900C2" w:rsidRDefault="005900C2" w:rsidP="00BB6F6A">
                            <w:pPr>
                              <w:jc w:val="center"/>
                            </w:pPr>
                            <w:r>
                              <w:t>1/16 * 24</w:t>
                            </w:r>
                          </w:p>
                        </w:tc>
                        <w:tc>
                          <w:tcPr>
                            <w:tcW w:w="1134" w:type="dxa"/>
                          </w:tcPr>
                          <w:p w14:paraId="24A95AB0" w14:textId="77777777" w:rsidR="005900C2" w:rsidRDefault="005900C2" w:rsidP="00BB6F6A">
                            <w:pPr>
                              <w:jc w:val="center"/>
                            </w:pPr>
                            <w:r>
                              <w:t>1/16 * 24</w:t>
                            </w:r>
                          </w:p>
                        </w:tc>
                        <w:tc>
                          <w:tcPr>
                            <w:tcW w:w="1134" w:type="dxa"/>
                          </w:tcPr>
                          <w:p w14:paraId="1008CA96" w14:textId="77777777" w:rsidR="005900C2" w:rsidRDefault="005900C2" w:rsidP="00BB6F6A">
                            <w:pPr>
                              <w:jc w:val="center"/>
                            </w:pPr>
                            <w:r>
                              <w:t>1/16 * 24</w:t>
                            </w:r>
                          </w:p>
                        </w:tc>
                      </w:tr>
                      <w:tr w:rsidR="005900C2" w14:paraId="4213788D" w14:textId="77777777" w:rsidTr="00BB6F6A">
                        <w:trPr>
                          <w:trHeight w:val="841"/>
                        </w:trPr>
                        <w:tc>
                          <w:tcPr>
                            <w:tcW w:w="1129" w:type="dxa"/>
                          </w:tcPr>
                          <w:p w14:paraId="7B87598E" w14:textId="77777777" w:rsidR="005900C2" w:rsidRDefault="005900C2" w:rsidP="00BB6F6A">
                            <w:pPr>
                              <w:jc w:val="center"/>
                            </w:pPr>
                            <w:r>
                              <w:t>1/16 * 22</w:t>
                            </w:r>
                          </w:p>
                        </w:tc>
                        <w:tc>
                          <w:tcPr>
                            <w:tcW w:w="1134" w:type="dxa"/>
                          </w:tcPr>
                          <w:p w14:paraId="128384AA" w14:textId="77777777" w:rsidR="005900C2" w:rsidRDefault="005900C2" w:rsidP="00BB6F6A">
                            <w:pPr>
                              <w:jc w:val="center"/>
                            </w:pPr>
                            <w:r>
                              <w:t>1/16 * 22</w:t>
                            </w:r>
                          </w:p>
                        </w:tc>
                        <w:tc>
                          <w:tcPr>
                            <w:tcW w:w="1134" w:type="dxa"/>
                          </w:tcPr>
                          <w:p w14:paraId="5A852CC5" w14:textId="77777777" w:rsidR="005900C2" w:rsidRDefault="005900C2" w:rsidP="00BB6F6A">
                            <w:pPr>
                              <w:jc w:val="center"/>
                            </w:pPr>
                            <w:r>
                              <w:t>1/16 * 24</w:t>
                            </w:r>
                          </w:p>
                        </w:tc>
                      </w:tr>
                      <w:tr w:rsidR="005900C2" w14:paraId="4F501701" w14:textId="77777777" w:rsidTr="00BB6F6A">
                        <w:trPr>
                          <w:trHeight w:val="839"/>
                        </w:trPr>
                        <w:tc>
                          <w:tcPr>
                            <w:tcW w:w="1129" w:type="dxa"/>
                          </w:tcPr>
                          <w:p w14:paraId="0004A426" w14:textId="77777777" w:rsidR="005900C2" w:rsidRDefault="005900C2" w:rsidP="00BB6F6A">
                            <w:pPr>
                              <w:jc w:val="center"/>
                            </w:pPr>
                            <w:r>
                              <w:t>1/16 * 20</w:t>
                            </w:r>
                          </w:p>
                        </w:tc>
                        <w:tc>
                          <w:tcPr>
                            <w:tcW w:w="1134" w:type="dxa"/>
                          </w:tcPr>
                          <w:p w14:paraId="4D1A00FF" w14:textId="77777777" w:rsidR="005900C2" w:rsidRDefault="005900C2" w:rsidP="00BB6F6A">
                            <w:pPr>
                              <w:jc w:val="center"/>
                            </w:pPr>
                            <w:r>
                              <w:t>1/16 * 20</w:t>
                            </w:r>
                          </w:p>
                        </w:tc>
                        <w:tc>
                          <w:tcPr>
                            <w:tcW w:w="1134" w:type="dxa"/>
                          </w:tcPr>
                          <w:p w14:paraId="79A52381" w14:textId="69F1CF2D" w:rsidR="005900C2" w:rsidRDefault="005900C2" w:rsidP="00BB6F6A">
                            <w:pPr>
                              <w:jc w:val="center"/>
                            </w:pPr>
                            <w:r>
                              <w:t>1/16 * 18</w:t>
                            </w:r>
                          </w:p>
                        </w:tc>
                      </w:tr>
                    </w:tbl>
                    <w:p w14:paraId="4E8F670A" w14:textId="77777777" w:rsidR="005900C2" w:rsidRDefault="005900C2" w:rsidP="00B43962"/>
                  </w:txbxContent>
                </v:textbox>
                <w10:wrap anchorx="margin"/>
              </v:shape>
            </w:pict>
          </mc:Fallback>
        </mc:AlternateContent>
      </w:r>
      <w:r w:rsidR="002B7974" w:rsidRPr="00EC5311">
        <w:rPr>
          <w:rFonts w:ascii="Arial" w:hAnsi="Arial" w:cs="Arial"/>
          <w:noProof/>
        </w:rPr>
        <mc:AlternateContent>
          <mc:Choice Requires="wps">
            <w:drawing>
              <wp:anchor distT="0" distB="0" distL="114300" distR="114300" simplePos="0" relativeHeight="251666432" behindDoc="0" locked="0" layoutInCell="1" allowOverlap="1" wp14:anchorId="5B022845" wp14:editId="0A553C24">
                <wp:simplePos x="0" y="0"/>
                <wp:positionH relativeFrom="margin">
                  <wp:posOffset>1943100</wp:posOffset>
                </wp:positionH>
                <wp:positionV relativeFrom="paragraph">
                  <wp:posOffset>99695</wp:posOffset>
                </wp:positionV>
                <wp:extent cx="1428750" cy="11811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428750" cy="1181100"/>
                        </a:xfrm>
                        <a:prstGeom prst="rect">
                          <a:avLst/>
                        </a:prstGeom>
                        <a:solidFill>
                          <a:schemeClr val="lt1"/>
                        </a:solidFill>
                        <a:ln w="6350">
                          <a:noFill/>
                        </a:ln>
                      </wps:spPr>
                      <wps:txbx>
                        <w:txbxContent>
                          <w:tbl>
                            <w:tblPr>
                              <w:tblStyle w:val="TableGrid"/>
                              <w:tblW w:w="0" w:type="auto"/>
                              <w:tblLook w:val="04A0" w:firstRow="1" w:lastRow="0" w:firstColumn="1" w:lastColumn="0" w:noHBand="0" w:noVBand="1"/>
                            </w:tblPr>
                            <w:tblGrid>
                              <w:gridCol w:w="636"/>
                              <w:gridCol w:w="636"/>
                              <w:gridCol w:w="625"/>
                            </w:tblGrid>
                            <w:tr w:rsidR="005900C2" w14:paraId="1F61FBEB" w14:textId="77777777" w:rsidTr="00BB6F6A">
                              <w:trPr>
                                <w:trHeight w:val="514"/>
                              </w:trPr>
                              <w:tc>
                                <w:tcPr>
                                  <w:tcW w:w="636" w:type="dxa"/>
                                </w:tcPr>
                                <w:p w14:paraId="2EA599F2" w14:textId="77777777" w:rsidR="005900C2" w:rsidRDefault="005900C2" w:rsidP="00BB6F6A">
                                  <w:pPr>
                                    <w:jc w:val="center"/>
                                  </w:pPr>
                                  <w:r>
                                    <w:t>24</w:t>
                                  </w:r>
                                </w:p>
                              </w:tc>
                              <w:tc>
                                <w:tcPr>
                                  <w:tcW w:w="636" w:type="dxa"/>
                                </w:tcPr>
                                <w:p w14:paraId="220F9DDA" w14:textId="77777777" w:rsidR="005900C2" w:rsidRDefault="005900C2" w:rsidP="00BB6F6A">
                                  <w:pPr>
                                    <w:jc w:val="center"/>
                                  </w:pPr>
                                  <w:r>
                                    <w:t>24</w:t>
                                  </w:r>
                                </w:p>
                              </w:tc>
                              <w:tc>
                                <w:tcPr>
                                  <w:tcW w:w="625" w:type="dxa"/>
                                </w:tcPr>
                                <w:p w14:paraId="4C276BDE" w14:textId="77777777" w:rsidR="005900C2" w:rsidRDefault="005900C2" w:rsidP="00BB6F6A">
                                  <w:pPr>
                                    <w:jc w:val="center"/>
                                  </w:pPr>
                                  <w:r>
                                    <w:t>24</w:t>
                                  </w:r>
                                </w:p>
                              </w:tc>
                            </w:tr>
                            <w:tr w:rsidR="005900C2" w14:paraId="473FE200" w14:textId="77777777" w:rsidTr="00BB6F6A">
                              <w:trPr>
                                <w:trHeight w:val="549"/>
                              </w:trPr>
                              <w:tc>
                                <w:tcPr>
                                  <w:tcW w:w="636" w:type="dxa"/>
                                </w:tcPr>
                                <w:p w14:paraId="0D0A18CD" w14:textId="77777777" w:rsidR="005900C2" w:rsidRDefault="005900C2" w:rsidP="00BB6F6A">
                                  <w:pPr>
                                    <w:jc w:val="center"/>
                                  </w:pPr>
                                  <w:r>
                                    <w:t>22</w:t>
                                  </w:r>
                                </w:p>
                              </w:tc>
                              <w:tc>
                                <w:tcPr>
                                  <w:tcW w:w="636" w:type="dxa"/>
                                </w:tcPr>
                                <w:p w14:paraId="57662D50" w14:textId="77777777" w:rsidR="005900C2" w:rsidRDefault="005900C2" w:rsidP="00BB6F6A">
                                  <w:pPr>
                                    <w:jc w:val="center"/>
                                  </w:pPr>
                                  <w:r>
                                    <w:t>22</w:t>
                                  </w:r>
                                </w:p>
                              </w:tc>
                              <w:tc>
                                <w:tcPr>
                                  <w:tcW w:w="625" w:type="dxa"/>
                                </w:tcPr>
                                <w:p w14:paraId="05E542CA" w14:textId="77777777" w:rsidR="005900C2" w:rsidRDefault="005900C2" w:rsidP="00BB6F6A">
                                  <w:pPr>
                                    <w:jc w:val="center"/>
                                  </w:pPr>
                                  <w:r>
                                    <w:t>24</w:t>
                                  </w:r>
                                </w:p>
                              </w:tc>
                            </w:tr>
                            <w:tr w:rsidR="005900C2" w14:paraId="1C62CE49" w14:textId="77777777" w:rsidTr="00BB6F6A">
                              <w:trPr>
                                <w:trHeight w:val="556"/>
                              </w:trPr>
                              <w:tc>
                                <w:tcPr>
                                  <w:tcW w:w="636" w:type="dxa"/>
                                </w:tcPr>
                                <w:p w14:paraId="78CDF0B0" w14:textId="77777777" w:rsidR="005900C2" w:rsidRDefault="005900C2" w:rsidP="00BB6F6A">
                                  <w:pPr>
                                    <w:jc w:val="center"/>
                                  </w:pPr>
                                  <w:r>
                                    <w:t>20</w:t>
                                  </w:r>
                                </w:p>
                              </w:tc>
                              <w:tc>
                                <w:tcPr>
                                  <w:tcW w:w="636" w:type="dxa"/>
                                </w:tcPr>
                                <w:p w14:paraId="0F979636" w14:textId="77777777" w:rsidR="005900C2" w:rsidRDefault="005900C2" w:rsidP="00BB6F6A">
                                  <w:pPr>
                                    <w:jc w:val="center"/>
                                  </w:pPr>
                                  <w:r>
                                    <w:t>20</w:t>
                                  </w:r>
                                </w:p>
                              </w:tc>
                              <w:tc>
                                <w:tcPr>
                                  <w:tcW w:w="625" w:type="dxa"/>
                                </w:tcPr>
                                <w:p w14:paraId="456A5C46" w14:textId="5F4373F3" w:rsidR="005900C2" w:rsidRDefault="005900C2" w:rsidP="00BB6F6A">
                                  <w:pPr>
                                    <w:jc w:val="center"/>
                                  </w:pPr>
                                  <w:r>
                                    <w:t>18</w:t>
                                  </w:r>
                                </w:p>
                              </w:tc>
                            </w:tr>
                          </w:tbl>
                          <w:p w14:paraId="15908CBB" w14:textId="77777777" w:rsidR="005900C2" w:rsidRDefault="005900C2" w:rsidP="00B4396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022845" id="Text Box 6" o:spid="_x0000_s1029" type="#_x0000_t202" style="position:absolute;margin-left:153pt;margin-top:7.85pt;width:112.5pt;height:93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" fillcolor="white [3201]" stroked="f" strokeweight=".5pt">
                <v:textbox>
                  <w:txbxContent>
                    <w:tbl>
                      <w:tblPr>
                        <w:tblStyle w:val="TableGrid"/>
                        <w:tblW w:w="0" w:type="auto"/>
                        <w:tblLook w:val="04A0" w:firstRow="1" w:lastRow="0" w:firstColumn="1" w:lastColumn="0" w:noHBand="0" w:noVBand="1"/>
                      </w:tblPr>
                      <w:tblGrid>
                        <w:gridCol w:w="636"/>
                        <w:gridCol w:w="636"/>
                        <w:gridCol w:w="625"/>
                      </w:tblGrid>
                      <w:tr w:rsidR="005900C2" w14:paraId="1F61FBEB" w14:textId="77777777" w:rsidTr="00BB6F6A">
                        <w:trPr>
                          <w:trHeight w:val="514"/>
                        </w:trPr>
                        <w:tc>
                          <w:tcPr>
                            <w:tcW w:w="636" w:type="dxa"/>
                          </w:tcPr>
                          <w:p w14:paraId="2EA599F2" w14:textId="77777777" w:rsidR="005900C2" w:rsidRDefault="005900C2" w:rsidP="00BB6F6A">
                            <w:pPr>
                              <w:jc w:val="center"/>
                            </w:pPr>
                            <w:r>
                              <w:t>24</w:t>
                            </w:r>
                          </w:p>
                        </w:tc>
                        <w:tc>
                          <w:tcPr>
                            <w:tcW w:w="636" w:type="dxa"/>
                          </w:tcPr>
                          <w:p w14:paraId="220F9DDA" w14:textId="77777777" w:rsidR="005900C2" w:rsidRDefault="005900C2" w:rsidP="00BB6F6A">
                            <w:pPr>
                              <w:jc w:val="center"/>
                            </w:pPr>
                            <w:r>
                              <w:t>24</w:t>
                            </w:r>
                          </w:p>
                        </w:tc>
                        <w:tc>
                          <w:tcPr>
                            <w:tcW w:w="625" w:type="dxa"/>
                          </w:tcPr>
                          <w:p w14:paraId="4C276BDE" w14:textId="77777777" w:rsidR="005900C2" w:rsidRDefault="005900C2" w:rsidP="00BB6F6A">
                            <w:pPr>
                              <w:jc w:val="center"/>
                            </w:pPr>
                            <w:r>
                              <w:t>24</w:t>
                            </w:r>
                          </w:p>
                        </w:tc>
                      </w:tr>
                      <w:tr w:rsidR="005900C2" w14:paraId="473FE200" w14:textId="77777777" w:rsidTr="00BB6F6A">
                        <w:trPr>
                          <w:trHeight w:val="549"/>
                        </w:trPr>
                        <w:tc>
                          <w:tcPr>
                            <w:tcW w:w="636" w:type="dxa"/>
                          </w:tcPr>
                          <w:p w14:paraId="0D0A18CD" w14:textId="77777777" w:rsidR="005900C2" w:rsidRDefault="005900C2" w:rsidP="00BB6F6A">
                            <w:pPr>
                              <w:jc w:val="center"/>
                            </w:pPr>
                            <w:r>
                              <w:t>22</w:t>
                            </w:r>
                          </w:p>
                        </w:tc>
                        <w:tc>
                          <w:tcPr>
                            <w:tcW w:w="636" w:type="dxa"/>
                          </w:tcPr>
                          <w:p w14:paraId="57662D50" w14:textId="77777777" w:rsidR="005900C2" w:rsidRDefault="005900C2" w:rsidP="00BB6F6A">
                            <w:pPr>
                              <w:jc w:val="center"/>
                            </w:pPr>
                            <w:r>
                              <w:t>22</w:t>
                            </w:r>
                          </w:p>
                        </w:tc>
                        <w:tc>
                          <w:tcPr>
                            <w:tcW w:w="625" w:type="dxa"/>
                          </w:tcPr>
                          <w:p w14:paraId="05E542CA" w14:textId="77777777" w:rsidR="005900C2" w:rsidRDefault="005900C2" w:rsidP="00BB6F6A">
                            <w:pPr>
                              <w:jc w:val="center"/>
                            </w:pPr>
                            <w:r>
                              <w:t>24</w:t>
                            </w:r>
                          </w:p>
                        </w:tc>
                      </w:tr>
                      <w:tr w:rsidR="005900C2" w14:paraId="1C62CE49" w14:textId="77777777" w:rsidTr="00BB6F6A">
                        <w:trPr>
                          <w:trHeight w:val="556"/>
                        </w:trPr>
                        <w:tc>
                          <w:tcPr>
                            <w:tcW w:w="636" w:type="dxa"/>
                          </w:tcPr>
                          <w:p w14:paraId="78CDF0B0" w14:textId="77777777" w:rsidR="005900C2" w:rsidRDefault="005900C2" w:rsidP="00BB6F6A">
                            <w:pPr>
                              <w:jc w:val="center"/>
                            </w:pPr>
                            <w:r>
                              <w:t>20</w:t>
                            </w:r>
                          </w:p>
                        </w:tc>
                        <w:tc>
                          <w:tcPr>
                            <w:tcW w:w="636" w:type="dxa"/>
                          </w:tcPr>
                          <w:p w14:paraId="0F979636" w14:textId="77777777" w:rsidR="005900C2" w:rsidRDefault="005900C2" w:rsidP="00BB6F6A">
                            <w:pPr>
                              <w:jc w:val="center"/>
                            </w:pPr>
                            <w:r>
                              <w:t>20</w:t>
                            </w:r>
                          </w:p>
                        </w:tc>
                        <w:tc>
                          <w:tcPr>
                            <w:tcW w:w="625" w:type="dxa"/>
                          </w:tcPr>
                          <w:p w14:paraId="456A5C46" w14:textId="5F4373F3" w:rsidR="005900C2" w:rsidRDefault="005900C2" w:rsidP="00BB6F6A">
                            <w:pPr>
                              <w:jc w:val="center"/>
                            </w:pPr>
                            <w:r>
                              <w:t>18</w:t>
                            </w:r>
                          </w:p>
                        </w:tc>
                      </w:tr>
                    </w:tbl>
                    <w:p w14:paraId="15908CBB" w14:textId="77777777" w:rsidR="005900C2" w:rsidRDefault="005900C2" w:rsidP="00B43962"/>
                  </w:txbxContent>
                </v:textbox>
                <w10:wrap anchorx="margin"/>
              </v:shape>
            </w:pict>
          </mc:Fallback>
        </mc:AlternateContent>
      </w:r>
      <w:r w:rsidR="002B7974" w:rsidRPr="00EC5311">
        <w:rPr>
          <w:rFonts w:ascii="Arial" w:hAnsi="Arial" w:cs="Arial"/>
          <w:noProof/>
        </w:rPr>
        <mc:AlternateContent>
          <mc:Choice Requires="wps">
            <w:drawing>
              <wp:anchor distT="0" distB="0" distL="114300" distR="114300" simplePos="0" relativeHeight="251664384" behindDoc="0" locked="0" layoutInCell="1" allowOverlap="1" wp14:anchorId="18A0C04B" wp14:editId="0B6D7777">
                <wp:simplePos x="0" y="0"/>
                <wp:positionH relativeFrom="column">
                  <wp:posOffset>390525</wp:posOffset>
                </wp:positionH>
                <wp:positionV relativeFrom="paragraph">
                  <wp:posOffset>109220</wp:posOffset>
                </wp:positionV>
                <wp:extent cx="1381125" cy="1162050"/>
                <wp:effectExtent l="0" t="0" r="9525" b="0"/>
                <wp:wrapNone/>
                <wp:docPr id="5" name="Text Box 5"/>
                <wp:cNvGraphicFramePr/>
                <a:graphic xmlns:a="http://schemas.openxmlformats.org/drawingml/2006/main">
                  <a:graphicData uri="http://schemas.microsoft.com/office/word/2010/wordprocessingShape">
                    <wps:wsp>
                      <wps:cNvSpPr txBox="1"/>
                      <wps:spPr>
                        <a:xfrm>
                          <a:off x="0" y="0"/>
                          <a:ext cx="1381125" cy="1162050"/>
                        </a:xfrm>
                        <a:prstGeom prst="rect">
                          <a:avLst/>
                        </a:prstGeom>
                        <a:solidFill>
                          <a:schemeClr val="lt1"/>
                        </a:solidFill>
                        <a:ln w="6350">
                          <a:noFill/>
                        </a:ln>
                      </wps:spPr>
                      <wps:txbx>
                        <w:txbxContent>
                          <w:tbl>
                            <w:tblPr>
                              <w:tblStyle w:val="TableGrid"/>
                              <w:tblW w:w="0" w:type="auto"/>
                              <w:tblLook w:val="04A0" w:firstRow="1" w:lastRow="0" w:firstColumn="1" w:lastColumn="0" w:noHBand="0" w:noVBand="1"/>
                            </w:tblPr>
                            <w:tblGrid>
                              <w:gridCol w:w="636"/>
                              <w:gridCol w:w="636"/>
                              <w:gridCol w:w="636"/>
                            </w:tblGrid>
                            <w:tr w:rsidR="005900C2" w14:paraId="611135E2" w14:textId="77777777" w:rsidTr="00BB6F6A">
                              <w:trPr>
                                <w:trHeight w:val="514"/>
                              </w:trPr>
                              <w:tc>
                                <w:tcPr>
                                  <w:tcW w:w="636" w:type="dxa"/>
                                </w:tcPr>
                                <w:p w14:paraId="557DDAAC" w14:textId="77777777" w:rsidR="005900C2" w:rsidRDefault="005900C2" w:rsidP="00BB6F6A">
                                  <w:pPr>
                                    <w:jc w:val="center"/>
                                  </w:pPr>
                                  <w:r>
                                    <w:t>1/16</w:t>
                                  </w:r>
                                </w:p>
                              </w:tc>
                              <w:tc>
                                <w:tcPr>
                                  <w:tcW w:w="636" w:type="dxa"/>
                                </w:tcPr>
                                <w:p w14:paraId="583AD060" w14:textId="77777777" w:rsidR="005900C2" w:rsidRDefault="005900C2" w:rsidP="00BB6F6A">
                                  <w:pPr>
                                    <w:jc w:val="center"/>
                                  </w:pPr>
                                  <w:r>
                                    <w:t>2/16</w:t>
                                  </w:r>
                                </w:p>
                              </w:tc>
                              <w:tc>
                                <w:tcPr>
                                  <w:tcW w:w="625" w:type="dxa"/>
                                </w:tcPr>
                                <w:p w14:paraId="6358CF2F" w14:textId="77777777" w:rsidR="005900C2" w:rsidRDefault="005900C2" w:rsidP="00BB6F6A">
                                  <w:pPr>
                                    <w:jc w:val="center"/>
                                  </w:pPr>
                                  <w:r>
                                    <w:t>1/16</w:t>
                                  </w:r>
                                </w:p>
                              </w:tc>
                            </w:tr>
                            <w:tr w:rsidR="005900C2" w14:paraId="7D7B5E34" w14:textId="77777777" w:rsidTr="00BB6F6A">
                              <w:trPr>
                                <w:trHeight w:val="549"/>
                              </w:trPr>
                              <w:tc>
                                <w:tcPr>
                                  <w:tcW w:w="636" w:type="dxa"/>
                                </w:tcPr>
                                <w:p w14:paraId="6C4D09F2" w14:textId="77777777" w:rsidR="005900C2" w:rsidRDefault="005900C2" w:rsidP="00BB6F6A">
                                  <w:pPr>
                                    <w:jc w:val="center"/>
                                  </w:pPr>
                                  <w:r>
                                    <w:t>2/16</w:t>
                                  </w:r>
                                </w:p>
                              </w:tc>
                              <w:tc>
                                <w:tcPr>
                                  <w:tcW w:w="636" w:type="dxa"/>
                                </w:tcPr>
                                <w:p w14:paraId="628389DD" w14:textId="77777777" w:rsidR="005900C2" w:rsidRDefault="005900C2" w:rsidP="00BB6F6A">
                                  <w:pPr>
                                    <w:jc w:val="center"/>
                                  </w:pPr>
                                  <w:r>
                                    <w:t>4/16</w:t>
                                  </w:r>
                                </w:p>
                              </w:tc>
                              <w:tc>
                                <w:tcPr>
                                  <w:tcW w:w="625" w:type="dxa"/>
                                </w:tcPr>
                                <w:p w14:paraId="6B4CD45A" w14:textId="77777777" w:rsidR="005900C2" w:rsidRDefault="005900C2" w:rsidP="00BB6F6A">
                                  <w:pPr>
                                    <w:jc w:val="center"/>
                                  </w:pPr>
                                  <w:r>
                                    <w:t>2/16</w:t>
                                  </w:r>
                                </w:p>
                              </w:tc>
                            </w:tr>
                            <w:tr w:rsidR="005900C2" w14:paraId="542605FB" w14:textId="77777777" w:rsidTr="00BB6F6A">
                              <w:trPr>
                                <w:trHeight w:val="556"/>
                              </w:trPr>
                              <w:tc>
                                <w:tcPr>
                                  <w:tcW w:w="636" w:type="dxa"/>
                                </w:tcPr>
                                <w:p w14:paraId="00D9E51C" w14:textId="6C9A74F0" w:rsidR="005900C2" w:rsidRDefault="005900C2" w:rsidP="00BB6F6A">
                                  <w:pPr>
                                    <w:jc w:val="center"/>
                                  </w:pPr>
                                  <w:r>
                                    <w:t>1/16</w:t>
                                  </w:r>
                                </w:p>
                              </w:tc>
                              <w:tc>
                                <w:tcPr>
                                  <w:tcW w:w="636" w:type="dxa"/>
                                </w:tcPr>
                                <w:p w14:paraId="42370C28" w14:textId="77777777" w:rsidR="005900C2" w:rsidRDefault="005900C2" w:rsidP="00BB6F6A">
                                  <w:pPr>
                                    <w:jc w:val="center"/>
                                  </w:pPr>
                                  <w:r>
                                    <w:t>2/16</w:t>
                                  </w:r>
                                </w:p>
                              </w:tc>
                              <w:tc>
                                <w:tcPr>
                                  <w:tcW w:w="625" w:type="dxa"/>
                                </w:tcPr>
                                <w:p w14:paraId="54DA4215" w14:textId="77777777" w:rsidR="005900C2" w:rsidRDefault="005900C2" w:rsidP="00BB6F6A">
                                  <w:pPr>
                                    <w:jc w:val="center"/>
                                  </w:pPr>
                                  <w:r>
                                    <w:t>1/16</w:t>
                                  </w:r>
                                </w:p>
                              </w:tc>
                            </w:tr>
                          </w:tbl>
                          <w:p w14:paraId="51C04CAB" w14:textId="77777777" w:rsidR="005900C2" w:rsidRDefault="005900C2" w:rsidP="00B4396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A0C04B" id="Text Box 5" o:spid="_x0000_s1030" type="#_x0000_t202" style="position:absolute;margin-left:30.75pt;margin-top:8.6pt;width:108.75pt;height:9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" fillcolor="white [3201]" stroked="f" strokeweight=".5pt">
                <v:textbox>
                  <w:txbxContent>
                    <w:tbl>
                      <w:tblPr>
                        <w:tblStyle w:val="TableGrid"/>
                        <w:tblW w:w="0" w:type="auto"/>
                        <w:tblLook w:val="04A0" w:firstRow="1" w:lastRow="0" w:firstColumn="1" w:lastColumn="0" w:noHBand="0" w:noVBand="1"/>
                      </w:tblPr>
                      <w:tblGrid>
                        <w:gridCol w:w="636"/>
                        <w:gridCol w:w="636"/>
                        <w:gridCol w:w="636"/>
                      </w:tblGrid>
                      <w:tr w:rsidR="005900C2" w14:paraId="611135E2" w14:textId="77777777" w:rsidTr="00BB6F6A">
                        <w:trPr>
                          <w:trHeight w:val="514"/>
                        </w:trPr>
                        <w:tc>
                          <w:tcPr>
                            <w:tcW w:w="636" w:type="dxa"/>
                          </w:tcPr>
                          <w:p w14:paraId="557DDAAC" w14:textId="77777777" w:rsidR="005900C2" w:rsidRDefault="005900C2" w:rsidP="00BB6F6A">
                            <w:pPr>
                              <w:jc w:val="center"/>
                            </w:pPr>
                            <w:r>
                              <w:t>1/16</w:t>
                            </w:r>
                          </w:p>
                        </w:tc>
                        <w:tc>
                          <w:tcPr>
                            <w:tcW w:w="636" w:type="dxa"/>
                          </w:tcPr>
                          <w:p w14:paraId="583AD060" w14:textId="77777777" w:rsidR="005900C2" w:rsidRDefault="005900C2" w:rsidP="00BB6F6A">
                            <w:pPr>
                              <w:jc w:val="center"/>
                            </w:pPr>
                            <w:r>
                              <w:t>2/16</w:t>
                            </w:r>
                          </w:p>
                        </w:tc>
                        <w:tc>
                          <w:tcPr>
                            <w:tcW w:w="625" w:type="dxa"/>
                          </w:tcPr>
                          <w:p w14:paraId="6358CF2F" w14:textId="77777777" w:rsidR="005900C2" w:rsidRDefault="005900C2" w:rsidP="00BB6F6A">
                            <w:pPr>
                              <w:jc w:val="center"/>
                            </w:pPr>
                            <w:r>
                              <w:t>1/16</w:t>
                            </w:r>
                          </w:p>
                        </w:tc>
                      </w:tr>
                      <w:tr w:rsidR="005900C2" w14:paraId="7D7B5E34" w14:textId="77777777" w:rsidTr="00BB6F6A">
                        <w:trPr>
                          <w:trHeight w:val="549"/>
                        </w:trPr>
                        <w:tc>
                          <w:tcPr>
                            <w:tcW w:w="636" w:type="dxa"/>
                          </w:tcPr>
                          <w:p w14:paraId="6C4D09F2" w14:textId="77777777" w:rsidR="005900C2" w:rsidRDefault="005900C2" w:rsidP="00BB6F6A">
                            <w:pPr>
                              <w:jc w:val="center"/>
                            </w:pPr>
                            <w:r>
                              <w:t>2/16</w:t>
                            </w:r>
                          </w:p>
                        </w:tc>
                        <w:tc>
                          <w:tcPr>
                            <w:tcW w:w="636" w:type="dxa"/>
                          </w:tcPr>
                          <w:p w14:paraId="628389DD" w14:textId="77777777" w:rsidR="005900C2" w:rsidRDefault="005900C2" w:rsidP="00BB6F6A">
                            <w:pPr>
                              <w:jc w:val="center"/>
                            </w:pPr>
                            <w:r>
                              <w:t>4/16</w:t>
                            </w:r>
                          </w:p>
                        </w:tc>
                        <w:tc>
                          <w:tcPr>
                            <w:tcW w:w="625" w:type="dxa"/>
                          </w:tcPr>
                          <w:p w14:paraId="6B4CD45A" w14:textId="77777777" w:rsidR="005900C2" w:rsidRDefault="005900C2" w:rsidP="00BB6F6A">
                            <w:pPr>
                              <w:jc w:val="center"/>
                            </w:pPr>
                            <w:r>
                              <w:t>2/16</w:t>
                            </w:r>
                          </w:p>
                        </w:tc>
                      </w:tr>
                      <w:tr w:rsidR="005900C2" w14:paraId="542605FB" w14:textId="77777777" w:rsidTr="00BB6F6A">
                        <w:trPr>
                          <w:trHeight w:val="556"/>
                        </w:trPr>
                        <w:tc>
                          <w:tcPr>
                            <w:tcW w:w="636" w:type="dxa"/>
                          </w:tcPr>
                          <w:p w14:paraId="00D9E51C" w14:textId="6C9A74F0" w:rsidR="005900C2" w:rsidRDefault="005900C2" w:rsidP="00BB6F6A">
                            <w:pPr>
                              <w:jc w:val="center"/>
                            </w:pPr>
                            <w:r>
                              <w:t>1/16</w:t>
                            </w:r>
                          </w:p>
                        </w:tc>
                        <w:tc>
                          <w:tcPr>
                            <w:tcW w:w="636" w:type="dxa"/>
                          </w:tcPr>
                          <w:p w14:paraId="42370C28" w14:textId="77777777" w:rsidR="005900C2" w:rsidRDefault="005900C2" w:rsidP="00BB6F6A">
                            <w:pPr>
                              <w:jc w:val="center"/>
                            </w:pPr>
                            <w:r>
                              <w:t>2/16</w:t>
                            </w:r>
                          </w:p>
                        </w:tc>
                        <w:tc>
                          <w:tcPr>
                            <w:tcW w:w="625" w:type="dxa"/>
                          </w:tcPr>
                          <w:p w14:paraId="54DA4215" w14:textId="77777777" w:rsidR="005900C2" w:rsidRDefault="005900C2" w:rsidP="00BB6F6A">
                            <w:pPr>
                              <w:jc w:val="center"/>
                            </w:pPr>
                            <w:r>
                              <w:t>1/16</w:t>
                            </w:r>
                          </w:p>
                        </w:tc>
                      </w:tr>
                    </w:tbl>
                    <w:p w14:paraId="51C04CAB" w14:textId="77777777" w:rsidR="005900C2" w:rsidRDefault="005900C2" w:rsidP="00B43962"/>
                  </w:txbxContent>
                </v:textbox>
              </v:shape>
            </w:pict>
          </mc:Fallback>
        </mc:AlternateContent>
      </w:r>
      <w:r w:rsidR="00B43962" w:rsidRPr="00EC5311">
        <w:rPr>
          <w:rFonts w:ascii="Arial" w:hAnsi="Arial" w:cs="Arial"/>
        </w:rPr>
        <w:tab/>
      </w:r>
    </w:p>
    <w:p w14:paraId="4CF2C51A" w14:textId="5057CF6C" w:rsidR="00B43962" w:rsidRPr="00EC5311" w:rsidRDefault="00B43962" w:rsidP="008A2235">
      <w:pPr>
        <w:spacing w:line="360" w:lineRule="auto"/>
        <w:rPr>
          <w:rFonts w:ascii="Arial" w:hAnsi="Arial" w:cs="Arial"/>
        </w:rPr>
      </w:pPr>
      <w:r w:rsidRPr="00EC5311">
        <w:rPr>
          <w:rFonts w:ascii="Arial" w:hAnsi="Arial" w:cs="Arial"/>
          <w:noProof/>
        </w:rPr>
        <mc:AlternateContent>
          <mc:Choice Requires="wps">
            <w:drawing>
              <wp:anchor distT="0" distB="0" distL="114300" distR="114300" simplePos="0" relativeHeight="251671552" behindDoc="0" locked="0" layoutInCell="1" allowOverlap="1" wp14:anchorId="10B8728A" wp14:editId="2FAAEFC4">
                <wp:simplePos x="0" y="0"/>
                <wp:positionH relativeFrom="column">
                  <wp:posOffset>3276600</wp:posOffset>
                </wp:positionH>
                <wp:positionV relativeFrom="paragraph">
                  <wp:posOffset>285115</wp:posOffset>
                </wp:positionV>
                <wp:extent cx="238125" cy="304800"/>
                <wp:effectExtent l="0" t="0" r="0" b="0"/>
                <wp:wrapNone/>
                <wp:docPr id="8" name="Text Box 8"/>
                <wp:cNvGraphicFramePr/>
                <a:graphic xmlns:a="http://schemas.openxmlformats.org/drawingml/2006/main">
                  <a:graphicData uri="http://schemas.microsoft.com/office/word/2010/wordprocessingShape">
                    <wps:wsp>
                      <wps:cNvSpPr txBox="1"/>
                      <wps:spPr>
                        <a:xfrm>
                          <a:off x="0" y="0"/>
                          <a:ext cx="238125" cy="304800"/>
                        </a:xfrm>
                        <a:prstGeom prst="rect">
                          <a:avLst/>
                        </a:prstGeom>
                        <a:noFill/>
                        <a:ln w="6350">
                          <a:noFill/>
                        </a:ln>
                      </wps:spPr>
                      <wps:txbx>
                        <w:txbxContent>
                          <w:p w14:paraId="22874AE5" w14:textId="77BD785C" w:rsidR="005900C2" w:rsidRPr="00B43962" w:rsidRDefault="005900C2" w:rsidP="00B43962">
                            <w:pPr>
                              <w:rPr>
                                <w:rFonts w:ascii="Arial" w:hAnsi="Arial" w:cs="Arial"/>
                                <w:sz w:val="32"/>
                              </w:rPr>
                            </w:pPr>
                            <w:r>
                              <w:rPr>
                                <w:rFonts w:ascii="Arial" w:hAnsi="Arial" w:cs="Arial"/>
                                <w:sz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B8728A" id="Text Box 8" o:spid="_x0000_s1031" type="#_x0000_t202" style="position:absolute;margin-left:258pt;margin-top:22.45pt;width:18.75pt;height:24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" filled="f" stroked="f" strokeweight=".5pt">
                <v:textbox>
                  <w:txbxContent>
                    <w:p w14:paraId="22874AE5" w14:textId="77BD785C" w:rsidR="005900C2" w:rsidRPr="00B43962" w:rsidRDefault="005900C2" w:rsidP="00B43962">
                      <w:pPr>
                        <w:rPr>
                          <w:rFonts w:ascii="Arial" w:hAnsi="Arial" w:cs="Arial"/>
                          <w:sz w:val="32"/>
                        </w:rPr>
                      </w:pPr>
                      <w:r>
                        <w:rPr>
                          <w:rFonts w:ascii="Arial" w:hAnsi="Arial" w:cs="Arial"/>
                          <w:sz w:val="32"/>
                        </w:rPr>
                        <w:t>=</w:t>
                      </w:r>
                    </w:p>
                  </w:txbxContent>
                </v:textbox>
              </v:shape>
            </w:pict>
          </mc:Fallback>
        </mc:AlternateContent>
      </w:r>
      <w:r w:rsidRPr="00EC5311">
        <w:rPr>
          <w:rFonts w:ascii="Arial" w:hAnsi="Arial" w:cs="Arial"/>
          <w:noProof/>
        </w:rPr>
        <mc:AlternateContent>
          <mc:Choice Requires="wps">
            <w:drawing>
              <wp:anchor distT="0" distB="0" distL="114300" distR="114300" simplePos="0" relativeHeight="251667456" behindDoc="0" locked="0" layoutInCell="1" allowOverlap="1" wp14:anchorId="66FC9B6B" wp14:editId="1B3DF4B2">
                <wp:simplePos x="0" y="0"/>
                <wp:positionH relativeFrom="column">
                  <wp:posOffset>1695450</wp:posOffset>
                </wp:positionH>
                <wp:positionV relativeFrom="paragraph">
                  <wp:posOffset>143510</wp:posOffset>
                </wp:positionV>
                <wp:extent cx="238125" cy="304800"/>
                <wp:effectExtent l="0" t="0" r="0" b="0"/>
                <wp:wrapNone/>
                <wp:docPr id="7" name="Text Box 7"/>
                <wp:cNvGraphicFramePr/>
                <a:graphic xmlns:a="http://schemas.openxmlformats.org/drawingml/2006/main">
                  <a:graphicData uri="http://schemas.microsoft.com/office/word/2010/wordprocessingShape">
                    <wps:wsp>
                      <wps:cNvSpPr txBox="1"/>
                      <wps:spPr>
                        <a:xfrm>
                          <a:off x="0" y="0"/>
                          <a:ext cx="238125" cy="304800"/>
                        </a:xfrm>
                        <a:prstGeom prst="rect">
                          <a:avLst/>
                        </a:prstGeom>
                        <a:noFill/>
                        <a:ln w="6350">
                          <a:noFill/>
                        </a:ln>
                      </wps:spPr>
                      <wps:txbx>
                        <w:txbxContent>
                          <w:p w14:paraId="66C9C7AB" w14:textId="5FBBC97E" w:rsidR="005900C2" w:rsidRPr="00B43962" w:rsidRDefault="005900C2">
                            <w:pPr>
                              <w:rPr>
                                <w:rFonts w:ascii="Arial" w:hAnsi="Arial" w:cs="Arial"/>
                                <w:sz w:val="32"/>
                              </w:rPr>
                            </w:pPr>
                            <w:r w:rsidRPr="00B43962">
                              <w:rPr>
                                <w:rFonts w:ascii="Arial" w:hAnsi="Arial" w:cs="Arial"/>
                                <w:sz w:val="32"/>
                              </w:rPr>
                              <w:t>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FC9B6B" id="Text Box 7" o:spid="_x0000_s1032" type="#_x0000_t202" style="position:absolute;margin-left:133.5pt;margin-top:11.3pt;width:18.75pt;height:24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" filled="f" stroked="f" strokeweight=".5pt">
                <v:textbox>
                  <w:txbxContent>
                    <w:p w14:paraId="66C9C7AB" w14:textId="5FBBC97E" w:rsidR="005900C2" w:rsidRPr="00B43962" w:rsidRDefault="005900C2">
                      <w:pPr>
                        <w:rPr>
                          <w:rFonts w:ascii="Arial" w:hAnsi="Arial" w:cs="Arial"/>
                          <w:sz w:val="32"/>
                        </w:rPr>
                      </w:pPr>
                      <w:r w:rsidRPr="00B43962">
                        <w:rPr>
                          <w:rFonts w:ascii="Arial" w:hAnsi="Arial" w:cs="Arial"/>
                          <w:sz w:val="32"/>
                        </w:rPr>
                        <w:t>X</w:t>
                      </w:r>
                    </w:p>
                  </w:txbxContent>
                </v:textbox>
              </v:shape>
            </w:pict>
          </mc:Fallback>
        </mc:AlternateContent>
      </w:r>
    </w:p>
    <w:p w14:paraId="0D63F465" w14:textId="559EFA62" w:rsidR="00B43962" w:rsidRPr="00EC5311" w:rsidRDefault="00B43962" w:rsidP="008A2235">
      <w:pPr>
        <w:spacing w:line="360" w:lineRule="auto"/>
        <w:rPr>
          <w:rFonts w:ascii="Arial" w:hAnsi="Arial" w:cs="Arial"/>
        </w:rPr>
      </w:pPr>
    </w:p>
    <w:p w14:paraId="6F818194" w14:textId="110069E3" w:rsidR="00B43962" w:rsidRPr="00EC5311" w:rsidRDefault="00B43962" w:rsidP="008A2235">
      <w:pPr>
        <w:spacing w:line="360" w:lineRule="auto"/>
        <w:rPr>
          <w:rFonts w:ascii="Arial" w:hAnsi="Arial" w:cs="Arial"/>
        </w:rPr>
      </w:pPr>
    </w:p>
    <w:p w14:paraId="0D6ACAE0" w14:textId="7986D511" w:rsidR="00B43962" w:rsidRPr="00EC5311" w:rsidRDefault="00BB159B" w:rsidP="008A2235">
      <w:pPr>
        <w:spacing w:line="360" w:lineRule="auto"/>
        <w:rPr>
          <w:rFonts w:ascii="Arial" w:hAnsi="Arial" w:cs="Arial"/>
        </w:rPr>
      </w:pPr>
      <w:r w:rsidRPr="00EC5311">
        <w:rPr>
          <w:rFonts w:ascii="Arial" w:hAnsi="Arial" w:cs="Arial"/>
          <w:noProof/>
        </w:rPr>
        <mc:AlternateContent>
          <mc:Choice Requires="wps">
            <w:drawing>
              <wp:anchor distT="0" distB="0" distL="114300" distR="114300" simplePos="0" relativeHeight="251674624" behindDoc="0" locked="0" layoutInCell="1" allowOverlap="1" wp14:anchorId="6FFCC0F5" wp14:editId="32837199">
                <wp:simplePos x="0" y="0"/>
                <wp:positionH relativeFrom="column">
                  <wp:posOffset>2171699</wp:posOffset>
                </wp:positionH>
                <wp:positionV relativeFrom="paragraph">
                  <wp:posOffset>310515</wp:posOffset>
                </wp:positionV>
                <wp:extent cx="2543175" cy="619125"/>
                <wp:effectExtent l="19050" t="0" r="28575" b="85725"/>
                <wp:wrapNone/>
                <wp:docPr id="9" name="Connector: Elbow 9"/>
                <wp:cNvGraphicFramePr/>
                <a:graphic xmlns:a="http://schemas.openxmlformats.org/drawingml/2006/main">
                  <a:graphicData uri="http://schemas.microsoft.com/office/word/2010/wordprocessingShape">
                    <wps:wsp>
                      <wps:cNvCnPr/>
                      <wps:spPr>
                        <a:xfrm flipH="1">
                          <a:off x="0" y="0"/>
                          <a:ext cx="2543175" cy="619125"/>
                        </a:xfrm>
                        <a:prstGeom prst="bentConnector3">
                          <a:avLst>
                            <a:gd name="adj1" fmla="val 223"/>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0CAF960"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9" o:spid="_x0000_s1026" type="#_x0000_t34" style="position:absolute;margin-left:171pt;margin-top:24.45pt;width:200.25pt;height:48.75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" adj="48" strokecolor="black [3200]" strokeweight="1.5pt">
                <v:stroke endarrow="block"/>
              </v:shape>
            </w:pict>
          </mc:Fallback>
        </mc:AlternateContent>
      </w:r>
    </w:p>
    <w:p w14:paraId="0ABBA945" w14:textId="0408CD81" w:rsidR="00B43962" w:rsidRPr="00EC5311" w:rsidRDefault="00DF13A3" w:rsidP="008A2235">
      <w:pPr>
        <w:spacing w:line="360" w:lineRule="auto"/>
        <w:rPr>
          <w:rFonts w:ascii="Arial" w:hAnsi="Arial" w:cs="Arial"/>
        </w:rPr>
      </w:pPr>
      <w:r w:rsidRPr="00EC5311">
        <w:rPr>
          <w:rFonts w:ascii="Arial" w:hAnsi="Arial" w:cs="Arial"/>
          <w:noProof/>
        </w:rPr>
        <mc:AlternateContent>
          <mc:Choice Requires="wps">
            <w:drawing>
              <wp:anchor distT="0" distB="0" distL="114300" distR="114300" simplePos="0" relativeHeight="251673600" behindDoc="0" locked="0" layoutInCell="1" allowOverlap="1" wp14:anchorId="5CEFAB63" wp14:editId="51999606">
                <wp:simplePos x="0" y="0"/>
                <wp:positionH relativeFrom="column">
                  <wp:posOffset>691515</wp:posOffset>
                </wp:positionH>
                <wp:positionV relativeFrom="paragraph">
                  <wp:posOffset>8890</wp:posOffset>
                </wp:positionV>
                <wp:extent cx="1584960" cy="12573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584960" cy="1257300"/>
                        </a:xfrm>
                        <a:prstGeom prst="rect">
                          <a:avLst/>
                        </a:prstGeom>
                        <a:noFill/>
                        <a:ln w="6350">
                          <a:noFill/>
                        </a:ln>
                      </wps:spPr>
                      <wps:txbx>
                        <w:txbxContent>
                          <w:tbl>
                            <w:tblPr>
                              <w:tblStyle w:val="TableGrid"/>
                              <w:tblW w:w="0" w:type="auto"/>
                              <w:tblLook w:val="04A0" w:firstRow="1" w:lastRow="0" w:firstColumn="1" w:lastColumn="0" w:noHBand="0" w:noVBand="1"/>
                            </w:tblPr>
                            <w:tblGrid>
                              <w:gridCol w:w="704"/>
                              <w:gridCol w:w="744"/>
                              <w:gridCol w:w="718"/>
                            </w:tblGrid>
                            <w:tr w:rsidR="005900C2" w14:paraId="6A0C20CF" w14:textId="77777777" w:rsidTr="00BB6F6A">
                              <w:trPr>
                                <w:trHeight w:val="564"/>
                              </w:trPr>
                              <w:tc>
                                <w:tcPr>
                                  <w:tcW w:w="704" w:type="dxa"/>
                                </w:tcPr>
                                <w:p w14:paraId="1C8BB819" w14:textId="77777777" w:rsidR="005900C2" w:rsidRDefault="005900C2" w:rsidP="00BB6F6A">
                                  <w:pPr>
                                    <w:jc w:val="center"/>
                                  </w:pPr>
                                  <w:r>
                                    <w:t>1.5</w:t>
                                  </w:r>
                                </w:p>
                              </w:tc>
                              <w:tc>
                                <w:tcPr>
                                  <w:tcW w:w="744" w:type="dxa"/>
                                </w:tcPr>
                                <w:p w14:paraId="372253B3" w14:textId="77777777" w:rsidR="005900C2" w:rsidRDefault="005900C2" w:rsidP="00BB6F6A">
                                  <w:pPr>
                                    <w:jc w:val="center"/>
                                  </w:pPr>
                                  <w:r>
                                    <w:t>3</w:t>
                                  </w:r>
                                </w:p>
                              </w:tc>
                              <w:tc>
                                <w:tcPr>
                                  <w:tcW w:w="718" w:type="dxa"/>
                                </w:tcPr>
                                <w:p w14:paraId="3AF1D1D8" w14:textId="77777777" w:rsidR="005900C2" w:rsidRDefault="005900C2" w:rsidP="00BB6F6A">
                                  <w:pPr>
                                    <w:jc w:val="center"/>
                                  </w:pPr>
                                  <w:r>
                                    <w:t>1.5</w:t>
                                  </w:r>
                                </w:p>
                              </w:tc>
                            </w:tr>
                            <w:tr w:rsidR="005900C2" w14:paraId="42F1F2ED" w14:textId="77777777" w:rsidTr="00BB6F6A">
                              <w:trPr>
                                <w:trHeight w:val="544"/>
                              </w:trPr>
                              <w:tc>
                                <w:tcPr>
                                  <w:tcW w:w="704" w:type="dxa"/>
                                </w:tcPr>
                                <w:p w14:paraId="6E53A121" w14:textId="77777777" w:rsidR="005900C2" w:rsidRDefault="005900C2" w:rsidP="00BB6F6A">
                                  <w:pPr>
                                    <w:jc w:val="center"/>
                                  </w:pPr>
                                  <w:r>
                                    <w:t>2.75</w:t>
                                  </w:r>
                                </w:p>
                              </w:tc>
                              <w:tc>
                                <w:tcPr>
                                  <w:tcW w:w="744" w:type="dxa"/>
                                </w:tcPr>
                                <w:p w14:paraId="19595977" w14:textId="77777777" w:rsidR="005900C2" w:rsidRDefault="005900C2" w:rsidP="00BB6F6A">
                                  <w:pPr>
                                    <w:jc w:val="center"/>
                                  </w:pPr>
                                  <w:r>
                                    <w:t>5.5</w:t>
                                  </w:r>
                                </w:p>
                              </w:tc>
                              <w:tc>
                                <w:tcPr>
                                  <w:tcW w:w="718" w:type="dxa"/>
                                </w:tcPr>
                                <w:p w14:paraId="13C9E20E" w14:textId="77777777" w:rsidR="005900C2" w:rsidRDefault="005900C2" w:rsidP="00BB6F6A">
                                  <w:pPr>
                                    <w:jc w:val="center"/>
                                  </w:pPr>
                                  <w:r>
                                    <w:t>3</w:t>
                                  </w:r>
                                </w:p>
                              </w:tc>
                            </w:tr>
                            <w:tr w:rsidR="005900C2" w14:paraId="7B404A24" w14:textId="77777777" w:rsidTr="00BB6F6A">
                              <w:trPr>
                                <w:trHeight w:val="566"/>
                              </w:trPr>
                              <w:tc>
                                <w:tcPr>
                                  <w:tcW w:w="704" w:type="dxa"/>
                                </w:tcPr>
                                <w:p w14:paraId="57013EA5" w14:textId="77777777" w:rsidR="005900C2" w:rsidRDefault="005900C2" w:rsidP="00BB6F6A">
                                  <w:pPr>
                                    <w:jc w:val="center"/>
                                  </w:pPr>
                                  <w:r>
                                    <w:t>1.25</w:t>
                                  </w:r>
                                </w:p>
                              </w:tc>
                              <w:tc>
                                <w:tcPr>
                                  <w:tcW w:w="744" w:type="dxa"/>
                                </w:tcPr>
                                <w:p w14:paraId="65CD23E5" w14:textId="77777777" w:rsidR="005900C2" w:rsidRDefault="005900C2" w:rsidP="00BB6F6A">
                                  <w:pPr>
                                    <w:jc w:val="center"/>
                                  </w:pPr>
                                  <w:r>
                                    <w:t>2.5</w:t>
                                  </w:r>
                                </w:p>
                              </w:tc>
                              <w:tc>
                                <w:tcPr>
                                  <w:tcW w:w="718" w:type="dxa"/>
                                </w:tcPr>
                                <w:p w14:paraId="09E6EDDF" w14:textId="7CA5DFF0" w:rsidR="005900C2" w:rsidRDefault="005900C2" w:rsidP="00BB6F6A">
                                  <w:pPr>
                                    <w:jc w:val="center"/>
                                  </w:pPr>
                                  <w:r>
                                    <w:t>1.125</w:t>
                                  </w:r>
                                </w:p>
                              </w:tc>
                            </w:tr>
                          </w:tbl>
                          <w:p w14:paraId="6C6947E1" w14:textId="77777777" w:rsidR="005900C2" w:rsidRDefault="005900C2" w:rsidP="00B4396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EFAB63" id="Text Box 12" o:spid="_x0000_s1033" type="#_x0000_t202" style="position:absolute;margin-left:54.45pt;margin-top:.7pt;width:124.8pt;height:99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" filled="f" stroked="f" strokeweight=".5pt">
                <v:textbox>
                  <w:txbxContent>
                    <w:tbl>
                      <w:tblPr>
                        <w:tblStyle w:val="TableGrid"/>
                        <w:tblW w:w="0" w:type="auto"/>
                        <w:tblLook w:val="04A0" w:firstRow="1" w:lastRow="0" w:firstColumn="1" w:lastColumn="0" w:noHBand="0" w:noVBand="1"/>
                      </w:tblPr>
                      <w:tblGrid>
                        <w:gridCol w:w="704"/>
                        <w:gridCol w:w="744"/>
                        <w:gridCol w:w="718"/>
                      </w:tblGrid>
                      <w:tr w:rsidR="005900C2" w14:paraId="6A0C20CF" w14:textId="77777777" w:rsidTr="00BB6F6A">
                        <w:trPr>
                          <w:trHeight w:val="564"/>
                        </w:trPr>
                        <w:tc>
                          <w:tcPr>
                            <w:tcW w:w="704" w:type="dxa"/>
                          </w:tcPr>
                          <w:p w14:paraId="1C8BB819" w14:textId="77777777" w:rsidR="005900C2" w:rsidRDefault="005900C2" w:rsidP="00BB6F6A">
                            <w:pPr>
                              <w:jc w:val="center"/>
                            </w:pPr>
                            <w:r>
                              <w:t>1.5</w:t>
                            </w:r>
                          </w:p>
                        </w:tc>
                        <w:tc>
                          <w:tcPr>
                            <w:tcW w:w="744" w:type="dxa"/>
                          </w:tcPr>
                          <w:p w14:paraId="372253B3" w14:textId="77777777" w:rsidR="005900C2" w:rsidRDefault="005900C2" w:rsidP="00BB6F6A">
                            <w:pPr>
                              <w:jc w:val="center"/>
                            </w:pPr>
                            <w:r>
                              <w:t>3</w:t>
                            </w:r>
                          </w:p>
                        </w:tc>
                        <w:tc>
                          <w:tcPr>
                            <w:tcW w:w="718" w:type="dxa"/>
                          </w:tcPr>
                          <w:p w14:paraId="3AF1D1D8" w14:textId="77777777" w:rsidR="005900C2" w:rsidRDefault="005900C2" w:rsidP="00BB6F6A">
                            <w:pPr>
                              <w:jc w:val="center"/>
                            </w:pPr>
                            <w:r>
                              <w:t>1.5</w:t>
                            </w:r>
                          </w:p>
                        </w:tc>
                      </w:tr>
                      <w:tr w:rsidR="005900C2" w14:paraId="42F1F2ED" w14:textId="77777777" w:rsidTr="00BB6F6A">
                        <w:trPr>
                          <w:trHeight w:val="544"/>
                        </w:trPr>
                        <w:tc>
                          <w:tcPr>
                            <w:tcW w:w="704" w:type="dxa"/>
                          </w:tcPr>
                          <w:p w14:paraId="6E53A121" w14:textId="77777777" w:rsidR="005900C2" w:rsidRDefault="005900C2" w:rsidP="00BB6F6A">
                            <w:pPr>
                              <w:jc w:val="center"/>
                            </w:pPr>
                            <w:r>
                              <w:t>2.75</w:t>
                            </w:r>
                          </w:p>
                        </w:tc>
                        <w:tc>
                          <w:tcPr>
                            <w:tcW w:w="744" w:type="dxa"/>
                          </w:tcPr>
                          <w:p w14:paraId="19595977" w14:textId="77777777" w:rsidR="005900C2" w:rsidRDefault="005900C2" w:rsidP="00BB6F6A">
                            <w:pPr>
                              <w:jc w:val="center"/>
                            </w:pPr>
                            <w:r>
                              <w:t>5.5</w:t>
                            </w:r>
                          </w:p>
                        </w:tc>
                        <w:tc>
                          <w:tcPr>
                            <w:tcW w:w="718" w:type="dxa"/>
                          </w:tcPr>
                          <w:p w14:paraId="13C9E20E" w14:textId="77777777" w:rsidR="005900C2" w:rsidRDefault="005900C2" w:rsidP="00BB6F6A">
                            <w:pPr>
                              <w:jc w:val="center"/>
                            </w:pPr>
                            <w:r>
                              <w:t>3</w:t>
                            </w:r>
                          </w:p>
                        </w:tc>
                      </w:tr>
                      <w:tr w:rsidR="005900C2" w14:paraId="7B404A24" w14:textId="77777777" w:rsidTr="00BB6F6A">
                        <w:trPr>
                          <w:trHeight w:val="566"/>
                        </w:trPr>
                        <w:tc>
                          <w:tcPr>
                            <w:tcW w:w="704" w:type="dxa"/>
                          </w:tcPr>
                          <w:p w14:paraId="57013EA5" w14:textId="77777777" w:rsidR="005900C2" w:rsidRDefault="005900C2" w:rsidP="00BB6F6A">
                            <w:pPr>
                              <w:jc w:val="center"/>
                            </w:pPr>
                            <w:r>
                              <w:t>1.25</w:t>
                            </w:r>
                          </w:p>
                        </w:tc>
                        <w:tc>
                          <w:tcPr>
                            <w:tcW w:w="744" w:type="dxa"/>
                          </w:tcPr>
                          <w:p w14:paraId="65CD23E5" w14:textId="77777777" w:rsidR="005900C2" w:rsidRDefault="005900C2" w:rsidP="00BB6F6A">
                            <w:pPr>
                              <w:jc w:val="center"/>
                            </w:pPr>
                            <w:r>
                              <w:t>2.5</w:t>
                            </w:r>
                          </w:p>
                        </w:tc>
                        <w:tc>
                          <w:tcPr>
                            <w:tcW w:w="718" w:type="dxa"/>
                          </w:tcPr>
                          <w:p w14:paraId="09E6EDDF" w14:textId="7CA5DFF0" w:rsidR="005900C2" w:rsidRDefault="005900C2" w:rsidP="00BB6F6A">
                            <w:pPr>
                              <w:jc w:val="center"/>
                            </w:pPr>
                            <w:r>
                              <w:t>1.125</w:t>
                            </w:r>
                          </w:p>
                        </w:tc>
                      </w:tr>
                    </w:tbl>
                    <w:p w14:paraId="6C6947E1" w14:textId="77777777" w:rsidR="005900C2" w:rsidRDefault="005900C2" w:rsidP="00B43962"/>
                  </w:txbxContent>
                </v:textbox>
              </v:shape>
            </w:pict>
          </mc:Fallback>
        </mc:AlternateContent>
      </w:r>
    </w:p>
    <w:p w14:paraId="6DEDDB1B" w14:textId="7944B637" w:rsidR="00B43962" w:rsidRPr="00EC5311" w:rsidRDefault="00B43962" w:rsidP="008A2235">
      <w:pPr>
        <w:spacing w:line="360" w:lineRule="auto"/>
        <w:rPr>
          <w:rFonts w:ascii="Arial" w:hAnsi="Arial" w:cs="Arial"/>
        </w:rPr>
      </w:pPr>
    </w:p>
    <w:p w14:paraId="45294E6C" w14:textId="5CB26D62" w:rsidR="00B43962" w:rsidRPr="00EC5311" w:rsidRDefault="00B43962" w:rsidP="008A2235">
      <w:pPr>
        <w:spacing w:line="360" w:lineRule="auto"/>
        <w:rPr>
          <w:rFonts w:ascii="Arial" w:hAnsi="Arial" w:cs="Arial"/>
        </w:rPr>
      </w:pPr>
    </w:p>
    <w:p w14:paraId="3688C5B3" w14:textId="2672CB8A" w:rsidR="00B43962" w:rsidRPr="00EC5311" w:rsidRDefault="00B43962" w:rsidP="008A2235">
      <w:pPr>
        <w:spacing w:line="360" w:lineRule="auto"/>
        <w:rPr>
          <w:rFonts w:ascii="Arial" w:hAnsi="Arial" w:cs="Arial"/>
        </w:rPr>
      </w:pPr>
    </w:p>
    <w:p w14:paraId="14A7EFD8" w14:textId="619660D9" w:rsidR="00B43962" w:rsidRPr="00EC5311" w:rsidRDefault="00B43962" w:rsidP="008A2235">
      <w:pPr>
        <w:spacing w:line="360" w:lineRule="auto"/>
        <w:rPr>
          <w:rFonts w:ascii="Arial" w:hAnsi="Arial" w:cs="Arial"/>
        </w:rPr>
      </w:pPr>
      <w:r w:rsidRPr="00EC5311">
        <w:rPr>
          <w:rFonts w:ascii="Arial" w:hAnsi="Arial" w:cs="Arial"/>
        </w:rPr>
        <w:tab/>
        <w:t xml:space="preserve">Here is the mathematical equation that is used to show how it's done such as the </w:t>
      </w:r>
      <w:r w:rsidRPr="00EC5311">
        <w:rPr>
          <w:rFonts w:ascii="Arial" w:hAnsi="Arial" w:cs="Arial"/>
        </w:rPr>
        <w:tab/>
        <w:t xml:space="preserve">right is 1 between 4 / 16 x with the grid shown on figure 2 and would equal that is </w:t>
      </w:r>
      <w:r w:rsidRPr="00EC5311">
        <w:rPr>
          <w:rFonts w:ascii="Arial" w:hAnsi="Arial" w:cs="Arial"/>
        </w:rPr>
        <w:tab/>
        <w:t>shown in this equation.</w:t>
      </w:r>
    </w:p>
    <w:p w14:paraId="7493B828" w14:textId="22016EFB" w:rsidR="002B7974" w:rsidRPr="00EC5311" w:rsidRDefault="001027A1" w:rsidP="008856AC">
      <w:pPr>
        <w:rPr>
          <w:rFonts w:ascii="Arial" w:hAnsi="Arial" w:cs="Arial"/>
        </w:rPr>
      </w:pPr>
      <w:r w:rsidRPr="00EC5311">
        <w:rPr>
          <w:rFonts w:ascii="Arial" w:hAnsi="Arial" w:cs="Arial"/>
        </w:rPr>
        <w:tab/>
      </w:r>
      <m:oMath>
        <m:f>
          <m:fPr>
            <m:ctrlPr>
              <w:rPr>
                <w:rFonts w:ascii="Cambria Math" w:hAnsi="Cambria Math"/>
                <w:sz w:val="18"/>
              </w:rPr>
            </m:ctrlPr>
          </m:fPr>
          <m:num>
            <m:r>
              <m:rPr>
                <m:sty m:val="p"/>
              </m:rPr>
              <w:rPr>
                <w:rFonts w:ascii="Cambria Math" w:hAnsi="Cambria Math"/>
              </w:rPr>
              <m:t>1.5 + 3 + 1.5 + 2.75 + 5.5 + 3 + 1.25 + 2.5 + 1.125</m:t>
            </m:r>
          </m:num>
          <m:den>
            <m:r>
              <w:rPr>
                <w:rFonts w:ascii="Cambria Math" w:hAnsi="Cambria Math"/>
                <w:sz w:val="18"/>
              </w:rPr>
              <m:t>9</m:t>
            </m:r>
          </m:den>
        </m:f>
      </m:oMath>
      <w:r w:rsidR="008856AC">
        <w:rPr>
          <w:rFonts w:eastAsiaTheme="minorEastAsia"/>
          <w:sz w:val="18"/>
        </w:rPr>
        <w:t xml:space="preserve"> </w:t>
      </w:r>
      <w:r w:rsidR="008856AC" w:rsidRPr="007E4A7D">
        <w:rPr>
          <w:rFonts w:eastAsiaTheme="minorEastAsia"/>
          <w:sz w:val="28"/>
        </w:rPr>
        <w:t>=</w:t>
      </w:r>
      <w:r w:rsidR="008856AC">
        <w:rPr>
          <w:rFonts w:eastAsiaTheme="minorEastAsia"/>
          <w:sz w:val="28"/>
        </w:rPr>
        <w:t xml:space="preserve"> </w:t>
      </w:r>
      <m:oMath>
        <m:f>
          <m:fPr>
            <m:ctrlPr>
              <w:rPr>
                <w:rFonts w:ascii="Cambria Math" w:hAnsi="Cambria Math"/>
                <w:sz w:val="18"/>
              </w:rPr>
            </m:ctrlPr>
          </m:fPr>
          <m:num>
            <m:r>
              <m:rPr>
                <m:sty m:val="p"/>
              </m:rPr>
              <w:rPr>
                <w:rFonts w:ascii="Cambria Math" w:hAnsi="Cambria Math"/>
              </w:rPr>
              <m:t>22.125</m:t>
            </m:r>
          </m:num>
          <m:den>
            <m:r>
              <w:rPr>
                <w:rFonts w:ascii="Cambria Math" w:hAnsi="Cambria Math"/>
                <w:sz w:val="18"/>
              </w:rPr>
              <m:t>9</m:t>
            </m:r>
          </m:den>
        </m:f>
      </m:oMath>
      <w:r w:rsidR="008856AC">
        <w:rPr>
          <w:rFonts w:eastAsiaTheme="minorEastAsia"/>
          <w:sz w:val="18"/>
        </w:rPr>
        <w:t xml:space="preserve"> </w:t>
      </w:r>
      <w:r w:rsidR="008856AC" w:rsidRPr="008856AC">
        <w:rPr>
          <w:rFonts w:eastAsiaTheme="minorEastAsia"/>
          <w:sz w:val="28"/>
        </w:rPr>
        <w:t>=</w:t>
      </w:r>
      <w:r w:rsidR="008856AC">
        <w:rPr>
          <w:rFonts w:eastAsiaTheme="minorEastAsia"/>
          <w:sz w:val="18"/>
        </w:rPr>
        <w:t xml:space="preserve"> </w:t>
      </w:r>
      <w:r w:rsidR="008856AC" w:rsidRPr="008856AC">
        <w:rPr>
          <w:rFonts w:eastAsiaTheme="minorEastAsia"/>
          <w:sz w:val="18"/>
        </w:rPr>
        <w:t>2.4583</w:t>
      </w:r>
      <w:r w:rsidR="002B7974" w:rsidRPr="00EC5311">
        <w:rPr>
          <w:rFonts w:ascii="Arial" w:hAnsi="Arial" w:cs="Arial"/>
        </w:rPr>
        <w:tab/>
      </w:r>
      <w:r w:rsidR="002B7974" w:rsidRPr="00EC5311">
        <w:rPr>
          <w:rFonts w:ascii="Arial" w:hAnsi="Arial" w:cs="Arial"/>
        </w:rPr>
        <w:tab/>
      </w:r>
    </w:p>
    <w:p w14:paraId="6306898C" w14:textId="72741849" w:rsidR="00B43962" w:rsidRDefault="002B7974" w:rsidP="008A2235">
      <w:pPr>
        <w:spacing w:line="360" w:lineRule="auto"/>
        <w:rPr>
          <w:rFonts w:ascii="Arial" w:hAnsi="Arial" w:cs="Arial"/>
        </w:rPr>
      </w:pPr>
      <w:r w:rsidRPr="00EC5311">
        <w:rPr>
          <w:rFonts w:ascii="Arial" w:hAnsi="Arial" w:cs="Arial"/>
        </w:rPr>
        <w:tab/>
        <w:t xml:space="preserve">Here is the next step shown above of the 9 numbers within the grid is to add all up </w:t>
      </w:r>
      <w:r w:rsidRPr="00EC5311">
        <w:rPr>
          <w:rFonts w:ascii="Arial" w:hAnsi="Arial" w:cs="Arial"/>
        </w:rPr>
        <w:tab/>
        <w:t>and divided by the same number in the grid such as dividing it by 9.</w:t>
      </w:r>
    </w:p>
    <w:p w14:paraId="6AD4923E" w14:textId="77FB39C0" w:rsidR="00BF3675" w:rsidRDefault="00BF3675" w:rsidP="008A2235">
      <w:pPr>
        <w:spacing w:line="360" w:lineRule="auto"/>
        <w:rPr>
          <w:rFonts w:ascii="Arial" w:hAnsi="Arial" w:cs="Arial"/>
        </w:rPr>
      </w:pPr>
    </w:p>
    <w:p w14:paraId="7BE363DF" w14:textId="77777777" w:rsidR="00BF3675" w:rsidRDefault="00BF3675" w:rsidP="008A2235">
      <w:pPr>
        <w:spacing w:line="360" w:lineRule="auto"/>
        <w:rPr>
          <w:rFonts w:ascii="Arial" w:hAnsi="Arial" w:cs="Arial"/>
        </w:rPr>
      </w:pPr>
    </w:p>
    <w:p w14:paraId="1FE7A7B0" w14:textId="1518CE00" w:rsidR="00F219C3" w:rsidRPr="00EC5311" w:rsidRDefault="008144B7" w:rsidP="008A2235">
      <w:pPr>
        <w:spacing w:line="360" w:lineRule="auto"/>
        <w:ind w:left="720"/>
        <w:rPr>
          <w:rFonts w:ascii="Arial" w:hAnsi="Arial" w:cs="Arial"/>
        </w:rPr>
      </w:pPr>
      <w:r w:rsidRPr="00EC5311">
        <w:rPr>
          <w:rFonts w:ascii="Arial" w:hAnsi="Arial" w:cs="Arial"/>
          <w:noProof/>
        </w:rPr>
        <w:lastRenderedPageBreak/>
        <w:drawing>
          <wp:inline distT="0" distB="0" distL="0" distR="0" wp14:anchorId="48421EC1" wp14:editId="2BA2B64B">
            <wp:extent cx="2838450" cy="2667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838450" cy="2667000"/>
                    </a:xfrm>
                    <a:prstGeom prst="rect">
                      <a:avLst/>
                    </a:prstGeom>
                  </pic:spPr>
                </pic:pic>
              </a:graphicData>
            </a:graphic>
          </wp:inline>
        </w:drawing>
      </w:r>
    </w:p>
    <w:p w14:paraId="73A39F47" w14:textId="52A68D52" w:rsidR="00F219C3" w:rsidRPr="00EC5311" w:rsidRDefault="000D2274" w:rsidP="008A2235">
      <w:pPr>
        <w:pStyle w:val="Caption"/>
        <w:spacing w:line="360" w:lineRule="auto"/>
        <w:rPr>
          <w:rFonts w:ascii="Arial" w:hAnsi="Arial" w:cs="Arial"/>
        </w:rPr>
      </w:pPr>
      <w:r w:rsidRPr="00EC5311">
        <w:rPr>
          <w:rFonts w:ascii="Arial" w:hAnsi="Arial" w:cs="Arial"/>
        </w:rPr>
        <w:tab/>
      </w:r>
      <w:bookmarkStart w:id="12" w:name="_Toc4169305"/>
      <w:r w:rsidRPr="00EC5311">
        <w:rPr>
          <w:rFonts w:ascii="Arial" w:hAnsi="Arial" w:cs="Arial"/>
        </w:rPr>
        <w:t xml:space="preserve">Figure </w:t>
      </w:r>
      <w:r w:rsidR="00F713A1" w:rsidRPr="00EC5311">
        <w:rPr>
          <w:rFonts w:ascii="Arial" w:hAnsi="Arial" w:cs="Arial"/>
        </w:rPr>
        <w:fldChar w:fldCharType="begin"/>
      </w:r>
      <w:r w:rsidR="00F713A1" w:rsidRPr="00EC5311">
        <w:rPr>
          <w:rFonts w:ascii="Arial" w:hAnsi="Arial" w:cs="Arial"/>
        </w:rPr>
        <w:instrText xml:space="preserve"> SEQ Figure \* ARABIC </w:instrText>
      </w:r>
      <w:r w:rsidR="00F713A1" w:rsidRPr="00EC5311">
        <w:rPr>
          <w:rFonts w:ascii="Arial" w:hAnsi="Arial" w:cs="Arial"/>
        </w:rPr>
        <w:fldChar w:fldCharType="separate"/>
      </w:r>
      <w:r w:rsidR="009A62F6" w:rsidRPr="00EC5311">
        <w:rPr>
          <w:rFonts w:ascii="Arial" w:hAnsi="Arial" w:cs="Arial"/>
          <w:noProof/>
        </w:rPr>
        <w:t>9</w:t>
      </w:r>
      <w:r w:rsidR="00F713A1" w:rsidRPr="00EC5311">
        <w:rPr>
          <w:rFonts w:ascii="Arial" w:hAnsi="Arial" w:cs="Arial"/>
          <w:noProof/>
        </w:rPr>
        <w:fldChar w:fldCharType="end"/>
      </w:r>
      <w:r w:rsidRPr="00EC5311">
        <w:rPr>
          <w:rFonts w:ascii="Arial" w:hAnsi="Arial" w:cs="Arial"/>
          <w:noProof/>
        </w:rPr>
        <w:t xml:space="preserve"> - Here is a diagram of a rows and columns of influence</w:t>
      </w:r>
      <w:r w:rsidRPr="00EC5311">
        <w:rPr>
          <w:rFonts w:ascii="Arial" w:hAnsi="Arial" w:cs="Arial"/>
          <w:noProof/>
        </w:rPr>
        <w:fldChar w:fldCharType="begin" w:fldLock="1"/>
      </w:r>
      <w:r w:rsidRPr="00EC5311">
        <w:rPr>
          <w:rFonts w:ascii="Arial" w:hAnsi="Arial" w:cs="Arial"/>
          <w:noProof/>
        </w:rPr>
        <w:instrText>ADDIN CSL_CITATION {"citationItems":[{"id":"ITEM-1","itemData":{"URL":"https://moodle.uwtsd.ac.uk/course/view.php?id=2533","abstract":"Tactical Analysis and Influence Maps File. 2018-2019AppendixAssignProblems(1) File","accessed":{"date-parts":[["2019","3","17"]]},"author":[{"dropping-particle":"","family":"Gordon, Dickers. Wells","given":"Ian","non-dropping-particle":"","parse-names":false,"suffix":""}],"container-title":"moodle.uwtsd","id":"ITEM-1","issued":{"date-parts":[["2019"]]},"title":"Course: L6 - Advanced AI &amp;amp; Machine Learning (M6X01080)","type":"webpage"},"uris":["http://www.mendeley.com/documents/?uuid=9ed1c055-b487-3149-8afe-67861364b99f"]}],"mendeley":{"formattedCitation":"[5]","plainTextFormattedCitation":"[5]","previouslyFormattedCitation":"[5]"},"properties":{"noteIndex":0},"schema":"https://github.com/citation-style-language/schema/raw/master/csl-citation.json"}</w:instrText>
      </w:r>
      <w:r w:rsidRPr="00EC5311">
        <w:rPr>
          <w:rFonts w:ascii="Arial" w:hAnsi="Arial" w:cs="Arial"/>
          <w:noProof/>
        </w:rPr>
        <w:fldChar w:fldCharType="separate"/>
      </w:r>
      <w:r w:rsidRPr="00EC5311">
        <w:rPr>
          <w:rFonts w:ascii="Arial" w:hAnsi="Arial" w:cs="Arial"/>
          <w:i w:val="0"/>
          <w:noProof/>
        </w:rPr>
        <w:t>[5]</w:t>
      </w:r>
      <w:r w:rsidRPr="00EC5311">
        <w:rPr>
          <w:rFonts w:ascii="Arial" w:hAnsi="Arial" w:cs="Arial"/>
          <w:noProof/>
        </w:rPr>
        <w:fldChar w:fldCharType="end"/>
      </w:r>
      <w:r w:rsidRPr="00EC5311">
        <w:rPr>
          <w:rFonts w:ascii="Arial" w:hAnsi="Arial" w:cs="Arial"/>
          <w:noProof/>
        </w:rPr>
        <w:t>.</w:t>
      </w:r>
      <w:bookmarkEnd w:id="12"/>
    </w:p>
    <w:p w14:paraId="344CC498" w14:textId="07B2797D" w:rsidR="000D2274" w:rsidRPr="00EC5311" w:rsidRDefault="00E1213E" w:rsidP="008A2235">
      <w:pPr>
        <w:spacing w:line="360" w:lineRule="auto"/>
        <w:ind w:left="720"/>
        <w:rPr>
          <w:rFonts w:ascii="Arial" w:hAnsi="Arial" w:cs="Arial"/>
        </w:rPr>
      </w:pPr>
      <w:r>
        <w:rPr>
          <w:rFonts w:ascii="Arial" w:hAnsi="Arial" w:cs="Arial"/>
        </w:rPr>
        <w:t>I</w:t>
      </w:r>
      <w:r w:rsidR="000D2274" w:rsidRPr="00EC5311">
        <w:rPr>
          <w:rFonts w:ascii="Arial" w:hAnsi="Arial" w:cs="Arial"/>
        </w:rPr>
        <w:t>n this diagram it shows the location of the rows and column in yellow that is going to be used for the calculations.</w:t>
      </w:r>
    </w:p>
    <w:p w14:paraId="39287A66" w14:textId="77777777" w:rsidR="000D2274" w:rsidRPr="00EC5311" w:rsidRDefault="000D2274" w:rsidP="008A2235">
      <w:pPr>
        <w:spacing w:line="360" w:lineRule="auto"/>
        <w:ind w:left="720"/>
        <w:rPr>
          <w:rFonts w:ascii="Arial" w:hAnsi="Arial" w:cs="Arial"/>
        </w:rPr>
      </w:pPr>
    </w:p>
    <w:p w14:paraId="4AAE05F8" w14:textId="6BD0606C" w:rsidR="00B43962" w:rsidRPr="00EC5311" w:rsidRDefault="00F219C3" w:rsidP="008A2235">
      <w:pPr>
        <w:spacing w:line="360" w:lineRule="auto"/>
        <w:ind w:left="720"/>
        <w:rPr>
          <w:rFonts w:ascii="Arial" w:hAnsi="Arial" w:cs="Arial"/>
        </w:rPr>
      </w:pPr>
      <w:r w:rsidRPr="00EC5311">
        <w:rPr>
          <w:rFonts w:ascii="Arial" w:hAnsi="Arial" w:cs="Arial"/>
          <w:noProof/>
        </w:rPr>
        <w:drawing>
          <wp:inline distT="0" distB="0" distL="0" distR="0" wp14:anchorId="4C14D8DA" wp14:editId="72DAA426">
            <wp:extent cx="2638425" cy="4857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638425" cy="485775"/>
                    </a:xfrm>
                    <a:prstGeom prst="rect">
                      <a:avLst/>
                    </a:prstGeom>
                  </pic:spPr>
                </pic:pic>
              </a:graphicData>
            </a:graphic>
          </wp:inline>
        </w:drawing>
      </w:r>
    </w:p>
    <w:p w14:paraId="34100207" w14:textId="7673987E" w:rsidR="000D2274" w:rsidRPr="00EC5311" w:rsidRDefault="000D2274" w:rsidP="008A2235">
      <w:pPr>
        <w:pStyle w:val="Caption"/>
        <w:spacing w:line="360" w:lineRule="auto"/>
        <w:rPr>
          <w:rFonts w:ascii="Arial" w:hAnsi="Arial" w:cs="Arial"/>
          <w:noProof/>
        </w:rPr>
      </w:pPr>
      <w:r w:rsidRPr="00EC5311">
        <w:rPr>
          <w:rFonts w:ascii="Arial" w:hAnsi="Arial" w:cs="Arial"/>
        </w:rPr>
        <w:tab/>
      </w:r>
      <w:bookmarkStart w:id="13" w:name="_Toc4169306"/>
      <w:r w:rsidRPr="00EC5311">
        <w:rPr>
          <w:rFonts w:ascii="Arial" w:hAnsi="Arial" w:cs="Arial"/>
        </w:rPr>
        <w:t xml:space="preserve">Figure </w:t>
      </w:r>
      <w:r w:rsidR="00F713A1" w:rsidRPr="00EC5311">
        <w:rPr>
          <w:rFonts w:ascii="Arial" w:hAnsi="Arial" w:cs="Arial"/>
        </w:rPr>
        <w:fldChar w:fldCharType="begin"/>
      </w:r>
      <w:r w:rsidR="00F713A1" w:rsidRPr="00EC5311">
        <w:rPr>
          <w:rFonts w:ascii="Arial" w:hAnsi="Arial" w:cs="Arial"/>
        </w:rPr>
        <w:instrText xml:space="preserve"> SEQ Figure \* ARABIC </w:instrText>
      </w:r>
      <w:r w:rsidR="00F713A1" w:rsidRPr="00EC5311">
        <w:rPr>
          <w:rFonts w:ascii="Arial" w:hAnsi="Arial" w:cs="Arial"/>
        </w:rPr>
        <w:fldChar w:fldCharType="separate"/>
      </w:r>
      <w:r w:rsidR="009A62F6" w:rsidRPr="00EC5311">
        <w:rPr>
          <w:rFonts w:ascii="Arial" w:hAnsi="Arial" w:cs="Arial"/>
          <w:noProof/>
        </w:rPr>
        <w:t>10</w:t>
      </w:r>
      <w:r w:rsidR="00F713A1" w:rsidRPr="00EC5311">
        <w:rPr>
          <w:rFonts w:ascii="Arial" w:hAnsi="Arial" w:cs="Arial"/>
          <w:noProof/>
        </w:rPr>
        <w:fldChar w:fldCharType="end"/>
      </w:r>
      <w:r w:rsidRPr="00EC5311">
        <w:rPr>
          <w:rFonts w:ascii="Arial" w:hAnsi="Arial" w:cs="Arial"/>
          <w:noProof/>
        </w:rPr>
        <w:t xml:space="preserve"> - Diagram of example calculation</w:t>
      </w:r>
      <w:r w:rsidRPr="00EC5311">
        <w:rPr>
          <w:rFonts w:ascii="Arial" w:hAnsi="Arial" w:cs="Arial"/>
          <w:noProof/>
        </w:rPr>
        <w:fldChar w:fldCharType="begin" w:fldLock="1"/>
      </w:r>
      <w:r w:rsidR="00074B0A" w:rsidRPr="00EC5311">
        <w:rPr>
          <w:rFonts w:ascii="Arial" w:hAnsi="Arial" w:cs="Arial"/>
          <w:noProof/>
        </w:rPr>
        <w:instrText>ADDIN CSL_CITATION {"citationItems":[{"id":"ITEM-1","itemData":{"URL":"https://moodle.uwtsd.ac.uk/course/view.php?id=2533","abstract":"Tactical Analysis and Influence Maps File. 2018-2019AppendixAssignProblems(1) File","accessed":{"date-parts":[["2019","3","17"]]},"author":[{"dropping-particle":"","family":"Gordon, Dickers. Wells","given":"Ian","non-dropping-particle":"","parse-names":false,"suffix":""}],"container-title":"moodle.uwtsd","id":"ITEM-1","issued":{"date-parts":[["2019"]]},"title":"Course: L6 - Advanced AI &amp;amp; Machine Learning (M6X01080)","type":"webpage"},"uris":["http://www.mendeley.com/documents/?uuid=9ed1c055-b487-3149-8afe-67861364b99f"]}],"mendeley":{"formattedCitation":"[5]","plainTextFormattedCitation":"[5]","previouslyFormattedCitation":"[5]"},"properties":{"noteIndex":0},"schema":"https://github.com/citation-style-language/schema/raw/master/csl-citation.json"}</w:instrText>
      </w:r>
      <w:r w:rsidRPr="00EC5311">
        <w:rPr>
          <w:rFonts w:ascii="Arial" w:hAnsi="Arial" w:cs="Arial"/>
          <w:noProof/>
        </w:rPr>
        <w:fldChar w:fldCharType="separate"/>
      </w:r>
      <w:r w:rsidRPr="00EC5311">
        <w:rPr>
          <w:rFonts w:ascii="Arial" w:hAnsi="Arial" w:cs="Arial"/>
          <w:i w:val="0"/>
          <w:noProof/>
        </w:rPr>
        <w:t>[5]</w:t>
      </w:r>
      <w:r w:rsidRPr="00EC5311">
        <w:rPr>
          <w:rFonts w:ascii="Arial" w:hAnsi="Arial" w:cs="Arial"/>
          <w:noProof/>
        </w:rPr>
        <w:fldChar w:fldCharType="end"/>
      </w:r>
      <w:r w:rsidRPr="00EC5311">
        <w:rPr>
          <w:rFonts w:ascii="Arial" w:hAnsi="Arial" w:cs="Arial"/>
          <w:noProof/>
        </w:rPr>
        <w:t>.</w:t>
      </w:r>
      <w:bookmarkEnd w:id="13"/>
    </w:p>
    <w:p w14:paraId="45F0E286" w14:textId="69F386B2" w:rsidR="008A2235" w:rsidRPr="00EC5311" w:rsidRDefault="000D2274" w:rsidP="008856AC">
      <w:pPr>
        <w:spacing w:line="360" w:lineRule="auto"/>
        <w:ind w:left="720"/>
        <w:rPr>
          <w:rFonts w:ascii="Arial" w:hAnsi="Arial" w:cs="Arial"/>
        </w:rPr>
      </w:pPr>
      <w:r w:rsidRPr="00EC5311">
        <w:rPr>
          <w:rFonts w:ascii="Arial" w:hAnsi="Arial" w:cs="Arial"/>
        </w:rPr>
        <w:t>Here is an example of how the calculations will be used shown in the diagram such as there will be two location of influence sources, such as here is location of influence source 1</w:t>
      </w:r>
      <w:r w:rsidR="008A2235" w:rsidRPr="00EC5311">
        <w:rPr>
          <w:rFonts w:ascii="Arial" w:hAnsi="Arial" w:cs="Arial"/>
        </w:rPr>
        <w:t xml:space="preserve"> and the second one will be location of influence source 2</w:t>
      </w:r>
      <w:r w:rsidRPr="00EC5311">
        <w:rPr>
          <w:rFonts w:ascii="Arial" w:hAnsi="Arial" w:cs="Arial"/>
        </w:rPr>
        <w:t>.</w:t>
      </w:r>
    </w:p>
    <w:tbl>
      <w:tblPr>
        <w:tblStyle w:val="TableGrid"/>
        <w:tblW w:w="0" w:type="auto"/>
        <w:tblInd w:w="704" w:type="dxa"/>
        <w:tblLook w:val="04A0" w:firstRow="1" w:lastRow="0" w:firstColumn="1" w:lastColumn="0" w:noHBand="0" w:noVBand="1"/>
      </w:tblPr>
      <w:tblGrid>
        <w:gridCol w:w="4536"/>
      </w:tblGrid>
      <w:tr w:rsidR="008A2235" w:rsidRPr="00EC5311" w14:paraId="4F73A500" w14:textId="77777777" w:rsidTr="003A0A85">
        <w:tc>
          <w:tcPr>
            <w:tcW w:w="4536" w:type="dxa"/>
          </w:tcPr>
          <w:p w14:paraId="37EB0D8D" w14:textId="0B314373" w:rsidR="008A2235" w:rsidRPr="00EC5311" w:rsidRDefault="008A2235" w:rsidP="008A2235">
            <w:pPr>
              <w:spacing w:line="360" w:lineRule="auto"/>
              <w:rPr>
                <w:rFonts w:ascii="Arial" w:hAnsi="Arial" w:cs="Arial"/>
              </w:rPr>
            </w:pPr>
            <w:r w:rsidRPr="00EC5311">
              <w:rPr>
                <w:rFonts w:ascii="Arial" w:eastAsia="Times New Roman" w:hAnsi="Arial" w:cs="Arial"/>
                <w:lang w:eastAsia="en-GB"/>
              </w:rPr>
              <w:t>Influence source 1</w:t>
            </w:r>
          </w:p>
        </w:tc>
      </w:tr>
      <w:tr w:rsidR="008A2235" w:rsidRPr="00EC5311" w14:paraId="3643996A" w14:textId="77777777" w:rsidTr="003A0A85">
        <w:tc>
          <w:tcPr>
            <w:tcW w:w="4536" w:type="dxa"/>
          </w:tcPr>
          <w:p w14:paraId="228DD57B" w14:textId="1FE5EBD0" w:rsidR="008A2235" w:rsidRPr="00EC5311" w:rsidRDefault="008A2235" w:rsidP="008A2235">
            <w:pPr>
              <w:spacing w:line="360" w:lineRule="auto"/>
              <w:rPr>
                <w:rFonts w:ascii="Arial" w:eastAsiaTheme="minorEastAsia" w:hAnsi="Arial" w:cs="Arial"/>
              </w:rPr>
            </w:pPr>
            <m:oMathPara>
              <m:oMath>
                <m:r>
                  <w:rPr>
                    <w:rFonts w:ascii="Cambria Math" w:eastAsiaTheme="minorEastAsia" w:hAnsi="Cambria Math" w:cs="Arial"/>
                  </w:rPr>
                  <m:t>3.4</m:t>
                </m:r>
                <m:r>
                  <w:rPr>
                    <w:rFonts w:ascii="Cambria Math" w:hAnsi="Cambria Math" w:cs="Arial"/>
                  </w:rPr>
                  <m:t>=</m:t>
                </m:r>
                <m:f>
                  <m:fPr>
                    <m:ctrlPr>
                      <w:rPr>
                        <w:rFonts w:ascii="Cambria Math" w:hAnsi="Cambria Math" w:cs="Arial"/>
                      </w:rPr>
                    </m:ctrlPr>
                  </m:fPr>
                  <m:num>
                    <m:r>
                      <w:rPr>
                        <w:rFonts w:ascii="Cambria Math" w:hAnsi="Cambria Math" w:cs="Arial"/>
                      </w:rPr>
                      <m:t>3.5</m:t>
                    </m:r>
                  </m:num>
                  <m:den>
                    <m:r>
                      <w:rPr>
                        <w:rFonts w:ascii="Cambria Math" w:hAnsi="Cambria Math" w:cs="Arial"/>
                      </w:rPr>
                      <m:t>(e</m:t>
                    </m:r>
                    <m:d>
                      <m:dPr>
                        <m:ctrlPr>
                          <w:rPr>
                            <w:rFonts w:ascii="Cambria Math" w:hAnsi="Cambria Math" w:cs="Arial"/>
                            <w:i/>
                          </w:rPr>
                        </m:ctrlPr>
                      </m:dPr>
                      <m:e>
                        <m:r>
                          <w:rPr>
                            <w:rFonts w:ascii="Cambria Math" w:hAnsi="Cambria Math" w:cs="Arial"/>
                          </w:rPr>
                          <m:t>(</m:t>
                        </m:r>
                        <m:rad>
                          <m:radPr>
                            <m:degHide m:val="1"/>
                            <m:ctrlPr>
                              <w:rPr>
                                <w:rFonts w:ascii="Cambria Math" w:hAnsi="Cambria Math" w:cs="Arial"/>
                                <w:i/>
                              </w:rPr>
                            </m:ctrlPr>
                          </m:radPr>
                          <m:deg/>
                          <m:e>
                            <m:sSup>
                              <m:sSupPr>
                                <m:ctrlPr>
                                  <w:rPr>
                                    <w:rFonts w:ascii="Cambria Math" w:hAnsi="Cambria Math" w:cs="Arial"/>
                                    <w:i/>
                                  </w:rPr>
                                </m:ctrlPr>
                              </m:sSupPr>
                              <m:e>
                                <m:d>
                                  <m:dPr>
                                    <m:ctrlPr>
                                      <w:rPr>
                                        <w:rFonts w:ascii="Cambria Math" w:hAnsi="Cambria Math" w:cs="Arial"/>
                                        <w:i/>
                                      </w:rPr>
                                    </m:ctrlPr>
                                  </m:dPr>
                                  <m:e>
                                    <m:r>
                                      <w:rPr>
                                        <w:rFonts w:ascii="Cambria Math" w:hAnsi="Cambria Math" w:cs="Arial"/>
                                      </w:rPr>
                                      <m:t>3-1</m:t>
                                    </m:r>
                                  </m:e>
                                </m:d>
                              </m:e>
                              <m:sup>
                                <m:r>
                                  <w:rPr>
                                    <w:rFonts w:ascii="Cambria Math" w:hAnsi="Cambria Math" w:cs="Arial"/>
                                  </w:rPr>
                                  <m:t>2</m:t>
                                </m:r>
                              </m:sup>
                            </m:sSup>
                            <m:r>
                              <w:rPr>
                                <w:rFonts w:ascii="Cambria Math" w:hAnsi="Cambria Math" w:cs="Arial"/>
                              </w:rPr>
                              <m:t>+</m:t>
                            </m:r>
                            <m:sSup>
                              <m:sSupPr>
                                <m:ctrlPr>
                                  <w:rPr>
                                    <w:rFonts w:ascii="Cambria Math" w:hAnsi="Cambria Math" w:cs="Arial"/>
                                    <w:i/>
                                  </w:rPr>
                                </m:ctrlPr>
                              </m:sSupPr>
                              <m:e>
                                <m:d>
                                  <m:dPr>
                                    <m:ctrlPr>
                                      <w:rPr>
                                        <w:rFonts w:ascii="Cambria Math" w:hAnsi="Cambria Math" w:cs="Arial"/>
                                        <w:i/>
                                      </w:rPr>
                                    </m:ctrlPr>
                                  </m:dPr>
                                  <m:e>
                                    <m:r>
                                      <w:rPr>
                                        <w:rFonts w:ascii="Cambria Math" w:hAnsi="Cambria Math" w:cs="Arial"/>
                                      </w:rPr>
                                      <m:t>6-1</m:t>
                                    </m:r>
                                  </m:e>
                                </m:d>
                              </m:e>
                              <m:sup>
                                <m:r>
                                  <w:rPr>
                                    <w:rFonts w:ascii="Cambria Math" w:hAnsi="Cambria Math" w:cs="Arial"/>
                                  </w:rPr>
                                  <m:t>2</m:t>
                                </m:r>
                              </m:sup>
                            </m:sSup>
                          </m:e>
                        </m:rad>
                        <m:r>
                          <w:rPr>
                            <w:rFonts w:ascii="Cambria Math" w:hAnsi="Cambria Math" w:cs="Arial"/>
                          </w:rPr>
                          <m:t>)-9</m:t>
                        </m:r>
                      </m:e>
                    </m:d>
                    <m:r>
                      <w:rPr>
                        <w:rFonts w:ascii="Cambria Math" w:hAnsi="Cambria Math" w:cs="Arial"/>
                      </w:rPr>
                      <m:t>+1)</m:t>
                    </m:r>
                  </m:den>
                </m:f>
              </m:oMath>
            </m:oMathPara>
          </w:p>
        </w:tc>
      </w:tr>
    </w:tbl>
    <w:p w14:paraId="1C9DE224" w14:textId="1970EC14" w:rsidR="008A2235" w:rsidRPr="00EC5311" w:rsidRDefault="008A2235" w:rsidP="008A2235">
      <w:pPr>
        <w:spacing w:line="360" w:lineRule="auto"/>
        <w:rPr>
          <w:rFonts w:ascii="Arial" w:hAnsi="Arial" w:cs="Arial"/>
        </w:rPr>
      </w:pPr>
    </w:p>
    <w:tbl>
      <w:tblPr>
        <w:tblStyle w:val="TableGrid"/>
        <w:tblW w:w="0" w:type="auto"/>
        <w:tblInd w:w="704" w:type="dxa"/>
        <w:tblLook w:val="04A0" w:firstRow="1" w:lastRow="0" w:firstColumn="1" w:lastColumn="0" w:noHBand="0" w:noVBand="1"/>
      </w:tblPr>
      <w:tblGrid>
        <w:gridCol w:w="4536"/>
      </w:tblGrid>
      <w:tr w:rsidR="008A2235" w:rsidRPr="00EC5311" w14:paraId="1F2EB3DD" w14:textId="77777777" w:rsidTr="003A0A85">
        <w:tc>
          <w:tcPr>
            <w:tcW w:w="4536" w:type="dxa"/>
          </w:tcPr>
          <w:p w14:paraId="45EFE4F0" w14:textId="405BB664" w:rsidR="008A2235" w:rsidRPr="00EC5311" w:rsidRDefault="008A2235" w:rsidP="008A2235">
            <w:pPr>
              <w:spacing w:line="360" w:lineRule="auto"/>
              <w:rPr>
                <w:rFonts w:ascii="Arial" w:hAnsi="Arial" w:cs="Arial"/>
              </w:rPr>
            </w:pPr>
            <w:r w:rsidRPr="00EC5311">
              <w:rPr>
                <w:rFonts w:ascii="Arial" w:hAnsi="Arial" w:cs="Arial"/>
              </w:rPr>
              <w:t>Influence source 2</w:t>
            </w:r>
          </w:p>
        </w:tc>
      </w:tr>
      <w:tr w:rsidR="008A2235" w:rsidRPr="00EC5311" w14:paraId="5CAE8E5A" w14:textId="77777777" w:rsidTr="003A0A85">
        <w:trPr>
          <w:trHeight w:val="768"/>
        </w:trPr>
        <w:tc>
          <w:tcPr>
            <w:tcW w:w="4536" w:type="dxa"/>
          </w:tcPr>
          <w:p w14:paraId="2F97FF45" w14:textId="52944784" w:rsidR="008A2235" w:rsidRPr="00EC5311" w:rsidRDefault="008A2235" w:rsidP="008A2235">
            <w:pPr>
              <w:spacing w:line="360" w:lineRule="auto"/>
              <w:rPr>
                <w:rFonts w:ascii="Arial" w:eastAsiaTheme="minorEastAsia" w:hAnsi="Arial" w:cs="Arial"/>
              </w:rPr>
            </w:pPr>
            <m:oMathPara>
              <m:oMath>
                <m:r>
                  <w:rPr>
                    <w:rFonts w:ascii="Cambria Math" w:hAnsi="Cambria Math" w:cs="Arial"/>
                  </w:rPr>
                  <m:t>4.18=</m:t>
                </m:r>
                <m:f>
                  <m:fPr>
                    <m:ctrlPr>
                      <w:rPr>
                        <w:rFonts w:ascii="Cambria Math" w:hAnsi="Cambria Math" w:cs="Arial"/>
                      </w:rPr>
                    </m:ctrlPr>
                  </m:fPr>
                  <m:num>
                    <m:r>
                      <w:rPr>
                        <w:rFonts w:ascii="Cambria Math" w:hAnsi="Cambria Math" w:cs="Arial"/>
                      </w:rPr>
                      <m:t>4.3</m:t>
                    </m:r>
                  </m:num>
                  <m:den>
                    <m:d>
                      <m:dPr>
                        <m:ctrlPr>
                          <w:rPr>
                            <w:rFonts w:ascii="Cambria Math" w:hAnsi="Cambria Math" w:cs="Arial"/>
                            <w:i/>
                          </w:rPr>
                        </m:ctrlPr>
                      </m:dPr>
                      <m:e>
                        <m:r>
                          <w:rPr>
                            <w:rFonts w:ascii="Cambria Math" w:hAnsi="Cambria Math" w:cs="Arial"/>
                          </w:rPr>
                          <m:t>e</m:t>
                        </m:r>
                        <m:d>
                          <m:dPr>
                            <m:ctrlPr>
                              <w:rPr>
                                <w:rFonts w:ascii="Cambria Math" w:hAnsi="Cambria Math" w:cs="Arial"/>
                                <w:i/>
                              </w:rPr>
                            </m:ctrlPr>
                          </m:dPr>
                          <m:e>
                            <m:r>
                              <w:rPr>
                                <w:rFonts w:ascii="Cambria Math" w:hAnsi="Cambria Math" w:cs="Arial"/>
                              </w:rPr>
                              <m:t>(</m:t>
                            </m:r>
                            <m:rad>
                              <m:radPr>
                                <m:degHide m:val="1"/>
                                <m:ctrlPr>
                                  <w:rPr>
                                    <w:rFonts w:ascii="Cambria Math" w:hAnsi="Cambria Math" w:cs="Arial"/>
                                    <w:i/>
                                  </w:rPr>
                                </m:ctrlPr>
                              </m:radPr>
                              <m:deg/>
                              <m:e>
                                <m:sSup>
                                  <m:sSupPr>
                                    <m:ctrlPr>
                                      <w:rPr>
                                        <w:rFonts w:ascii="Cambria Math" w:hAnsi="Cambria Math" w:cs="Arial"/>
                                        <w:i/>
                                      </w:rPr>
                                    </m:ctrlPr>
                                  </m:sSupPr>
                                  <m:e>
                                    <m:d>
                                      <m:dPr>
                                        <m:ctrlPr>
                                          <w:rPr>
                                            <w:rFonts w:ascii="Cambria Math" w:hAnsi="Cambria Math" w:cs="Arial"/>
                                            <w:i/>
                                          </w:rPr>
                                        </m:ctrlPr>
                                      </m:dPr>
                                      <m:e>
                                        <m:r>
                                          <w:rPr>
                                            <w:rFonts w:ascii="Cambria Math" w:hAnsi="Cambria Math" w:cs="Arial"/>
                                          </w:rPr>
                                          <m:t>3-1</m:t>
                                        </m:r>
                                      </m:e>
                                    </m:d>
                                  </m:e>
                                  <m:sup>
                                    <m:r>
                                      <w:rPr>
                                        <w:rFonts w:ascii="Cambria Math" w:hAnsi="Cambria Math" w:cs="Arial"/>
                                      </w:rPr>
                                      <m:t>2</m:t>
                                    </m:r>
                                  </m:sup>
                                </m:sSup>
                                <m:r>
                                  <w:rPr>
                                    <w:rFonts w:ascii="Cambria Math" w:hAnsi="Cambria Math" w:cs="Arial"/>
                                  </w:rPr>
                                  <m:t>+</m:t>
                                </m:r>
                                <m:sSup>
                                  <m:sSupPr>
                                    <m:ctrlPr>
                                      <w:rPr>
                                        <w:rFonts w:ascii="Cambria Math" w:hAnsi="Cambria Math" w:cs="Arial"/>
                                        <w:i/>
                                      </w:rPr>
                                    </m:ctrlPr>
                                  </m:sSupPr>
                                  <m:e>
                                    <m:d>
                                      <m:dPr>
                                        <m:ctrlPr>
                                          <w:rPr>
                                            <w:rFonts w:ascii="Cambria Math" w:hAnsi="Cambria Math" w:cs="Arial"/>
                                            <w:i/>
                                          </w:rPr>
                                        </m:ctrlPr>
                                      </m:dPr>
                                      <m:e>
                                        <m:r>
                                          <w:rPr>
                                            <w:rFonts w:ascii="Cambria Math" w:hAnsi="Cambria Math" w:cs="Arial"/>
                                          </w:rPr>
                                          <m:t>6-1</m:t>
                                        </m:r>
                                      </m:e>
                                    </m:d>
                                  </m:e>
                                  <m:sup>
                                    <m:r>
                                      <w:rPr>
                                        <w:rFonts w:ascii="Cambria Math" w:hAnsi="Cambria Math" w:cs="Arial"/>
                                      </w:rPr>
                                      <m:t>2</m:t>
                                    </m:r>
                                  </m:sup>
                                </m:sSup>
                              </m:e>
                            </m:rad>
                            <m:r>
                              <w:rPr>
                                <w:rFonts w:ascii="Cambria Math" w:hAnsi="Cambria Math" w:cs="Arial"/>
                              </w:rPr>
                              <m:t>)-9</m:t>
                            </m:r>
                          </m:e>
                        </m:d>
                        <m:r>
                          <w:rPr>
                            <w:rFonts w:ascii="Cambria Math" w:hAnsi="Cambria Math" w:cs="Arial"/>
                          </w:rPr>
                          <m:t>+1</m:t>
                        </m:r>
                      </m:e>
                    </m:d>
                  </m:den>
                </m:f>
              </m:oMath>
            </m:oMathPara>
          </w:p>
          <w:p w14:paraId="588AB780" w14:textId="77777777" w:rsidR="008A2235" w:rsidRPr="00EC5311" w:rsidRDefault="008A2235" w:rsidP="008A2235">
            <w:pPr>
              <w:spacing w:line="360" w:lineRule="auto"/>
              <w:rPr>
                <w:rFonts w:ascii="Arial" w:hAnsi="Arial" w:cs="Arial"/>
              </w:rPr>
            </w:pPr>
          </w:p>
        </w:tc>
      </w:tr>
    </w:tbl>
    <w:p w14:paraId="32DBDC36" w14:textId="293AA476" w:rsidR="008A2235" w:rsidRPr="00EC5311" w:rsidRDefault="008A2235" w:rsidP="008A2235">
      <w:pPr>
        <w:spacing w:line="360" w:lineRule="auto"/>
        <w:rPr>
          <w:rFonts w:ascii="Arial" w:hAnsi="Arial" w:cs="Arial"/>
        </w:rPr>
      </w:pPr>
      <w:r w:rsidRPr="00EC5311">
        <w:rPr>
          <w:rFonts w:ascii="Arial" w:hAnsi="Arial" w:cs="Arial"/>
        </w:rPr>
        <w:tab/>
        <w:t xml:space="preserve">By looking at both of the table shown above the equation with equal 3.4 and the </w:t>
      </w:r>
      <w:r w:rsidRPr="00EC5311">
        <w:rPr>
          <w:rFonts w:ascii="Arial" w:hAnsi="Arial" w:cs="Arial"/>
        </w:rPr>
        <w:tab/>
        <w:t xml:space="preserve">second one would equal 4.18, once both are calculated the next step would be </w:t>
      </w:r>
      <w:r w:rsidRPr="00EC5311">
        <w:rPr>
          <w:rFonts w:ascii="Arial" w:hAnsi="Arial" w:cs="Arial"/>
        </w:rPr>
        <w:tab/>
        <w:t>adding both together.</w:t>
      </w:r>
      <w:r w:rsidRPr="00EC5311">
        <w:rPr>
          <w:rFonts w:ascii="Arial" w:hAnsi="Arial" w:cs="Arial"/>
        </w:rPr>
        <w:tab/>
      </w:r>
    </w:p>
    <w:tbl>
      <w:tblPr>
        <w:tblStyle w:val="TableGrid"/>
        <w:tblW w:w="0" w:type="auto"/>
        <w:tblInd w:w="704" w:type="dxa"/>
        <w:tblLook w:val="04A0" w:firstRow="1" w:lastRow="0" w:firstColumn="1" w:lastColumn="0" w:noHBand="0" w:noVBand="1"/>
      </w:tblPr>
      <w:tblGrid>
        <w:gridCol w:w="1985"/>
      </w:tblGrid>
      <w:tr w:rsidR="008A2235" w:rsidRPr="00EC5311" w14:paraId="4271E3B4" w14:textId="77777777" w:rsidTr="008A2235">
        <w:tc>
          <w:tcPr>
            <w:tcW w:w="1985" w:type="dxa"/>
          </w:tcPr>
          <w:p w14:paraId="709FEDC7" w14:textId="21073F40" w:rsidR="008A2235" w:rsidRPr="00EC5311" w:rsidRDefault="008A2235" w:rsidP="008A2235">
            <w:pPr>
              <w:spacing w:line="360" w:lineRule="auto"/>
              <w:rPr>
                <w:rFonts w:ascii="Arial" w:hAnsi="Arial" w:cs="Arial"/>
              </w:rPr>
            </w:pPr>
            <w:r w:rsidRPr="00EC5311">
              <w:rPr>
                <w:rFonts w:ascii="Arial" w:hAnsi="Arial" w:cs="Arial"/>
              </w:rPr>
              <w:lastRenderedPageBreak/>
              <w:t>3.4 + 4.18 = 7.58</w:t>
            </w:r>
          </w:p>
        </w:tc>
      </w:tr>
    </w:tbl>
    <w:p w14:paraId="1C2BA576" w14:textId="451B5706" w:rsidR="008144B7" w:rsidRPr="00EC5311" w:rsidRDefault="008A2235" w:rsidP="008A2235">
      <w:pPr>
        <w:spacing w:line="360" w:lineRule="auto"/>
        <w:rPr>
          <w:rFonts w:ascii="Arial" w:hAnsi="Arial" w:cs="Arial"/>
        </w:rPr>
      </w:pPr>
      <w:r w:rsidRPr="00EC5311">
        <w:rPr>
          <w:rFonts w:ascii="Arial" w:hAnsi="Arial" w:cs="Arial"/>
        </w:rPr>
        <w:tab/>
        <w:t>By looking at the table above the calculations are added together to make 7.58.</w:t>
      </w:r>
      <w:r w:rsidR="008144B7" w:rsidRPr="00EC5311">
        <w:rPr>
          <w:rFonts w:ascii="Arial" w:hAnsi="Arial" w:cs="Arial"/>
        </w:rPr>
        <w:tab/>
      </w:r>
    </w:p>
    <w:p w14:paraId="79771F23" w14:textId="09930B38" w:rsidR="007033A0" w:rsidRDefault="008A2235" w:rsidP="008A2235">
      <w:pPr>
        <w:spacing w:line="360" w:lineRule="auto"/>
        <w:rPr>
          <w:rFonts w:ascii="Arial" w:hAnsi="Arial" w:cs="Arial"/>
        </w:rPr>
      </w:pPr>
      <w:r>
        <w:rPr>
          <w:rFonts w:ascii="Arial" w:hAnsi="Arial" w:cs="Arial"/>
        </w:rPr>
        <w:tab/>
      </w:r>
    </w:p>
    <w:p w14:paraId="29DBF793" w14:textId="6515D7D5" w:rsidR="00F713A1" w:rsidRPr="00E75B29" w:rsidRDefault="00E75B29" w:rsidP="00E75B29">
      <w:pPr>
        <w:pStyle w:val="Heading1"/>
        <w:rPr>
          <w:rFonts w:ascii="Arial" w:hAnsi="Arial" w:cs="Arial"/>
          <w:color w:val="auto"/>
        </w:rPr>
      </w:pPr>
      <w:bookmarkStart w:id="14" w:name="_Toc4173406"/>
      <w:r>
        <w:rPr>
          <w:rFonts w:ascii="Arial" w:hAnsi="Arial" w:cs="Arial"/>
          <w:color w:val="auto"/>
        </w:rPr>
        <w:t>I</w:t>
      </w:r>
      <w:r w:rsidRPr="00E75B29">
        <w:rPr>
          <w:rFonts w:ascii="Arial" w:hAnsi="Arial" w:cs="Arial"/>
          <w:color w:val="auto"/>
        </w:rPr>
        <w:t xml:space="preserve">mplement </w:t>
      </w:r>
      <w:r>
        <w:rPr>
          <w:rFonts w:ascii="Arial" w:hAnsi="Arial" w:cs="Arial"/>
          <w:color w:val="auto"/>
        </w:rPr>
        <w:t>I</w:t>
      </w:r>
      <w:r w:rsidRPr="00E75B29">
        <w:rPr>
          <w:rFonts w:ascii="Arial" w:hAnsi="Arial" w:cs="Arial"/>
          <w:color w:val="auto"/>
        </w:rPr>
        <w:t xml:space="preserve">nfluence </w:t>
      </w:r>
      <w:r>
        <w:rPr>
          <w:rFonts w:ascii="Arial" w:hAnsi="Arial" w:cs="Arial"/>
          <w:color w:val="auto"/>
        </w:rPr>
        <w:t>M</w:t>
      </w:r>
      <w:r w:rsidRPr="00E75B29">
        <w:rPr>
          <w:rFonts w:ascii="Arial" w:hAnsi="Arial" w:cs="Arial"/>
          <w:color w:val="auto"/>
        </w:rPr>
        <w:t>ap</w:t>
      </w:r>
      <w:r w:rsidR="00E1213E">
        <w:rPr>
          <w:rFonts w:ascii="Arial" w:hAnsi="Arial" w:cs="Arial"/>
          <w:color w:val="auto"/>
        </w:rPr>
        <w:t xml:space="preserve"> T</w:t>
      </w:r>
      <w:r w:rsidR="00E1213E" w:rsidRPr="00E1213E">
        <w:rPr>
          <w:rFonts w:ascii="Arial" w:hAnsi="Arial" w:cs="Arial"/>
          <w:color w:val="auto"/>
        </w:rPr>
        <w:t>ask 2</w:t>
      </w:r>
      <w:bookmarkEnd w:id="14"/>
    </w:p>
    <w:p w14:paraId="5A4CC10F" w14:textId="29C2D04B" w:rsidR="00E1213E" w:rsidRDefault="00E75B29" w:rsidP="008A2235">
      <w:pPr>
        <w:spacing w:line="360" w:lineRule="auto"/>
        <w:rPr>
          <w:rFonts w:ascii="Arial" w:hAnsi="Arial" w:cs="Arial"/>
        </w:rPr>
      </w:pPr>
      <w:r>
        <w:rPr>
          <w:rFonts w:ascii="Arial" w:hAnsi="Arial" w:cs="Arial"/>
        </w:rPr>
        <w:tab/>
      </w:r>
      <w:r w:rsidR="00E1213E">
        <w:rPr>
          <w:rFonts w:ascii="Arial" w:hAnsi="Arial" w:cs="Arial"/>
        </w:rPr>
        <w:t>F</w:t>
      </w:r>
      <w:r w:rsidR="00E1213E" w:rsidRPr="00E1213E">
        <w:rPr>
          <w:rFonts w:ascii="Arial" w:hAnsi="Arial" w:cs="Arial"/>
        </w:rPr>
        <w:t>or this appropriate task will be the gaussian kernel</w:t>
      </w:r>
      <w:r w:rsidR="00E1213E" w:rsidRPr="00E1213E">
        <w:t xml:space="preserve"> </w:t>
      </w:r>
      <w:r w:rsidR="00E1213E">
        <w:rPr>
          <w:rFonts w:ascii="Arial" w:hAnsi="Arial" w:cs="Arial"/>
        </w:rPr>
        <w:t>i</w:t>
      </w:r>
      <w:r w:rsidR="00E1213E" w:rsidRPr="00E1213E">
        <w:rPr>
          <w:rFonts w:ascii="Arial" w:hAnsi="Arial" w:cs="Arial"/>
        </w:rPr>
        <w:t>nfluence</w:t>
      </w:r>
      <w:r w:rsidR="00E1213E">
        <w:rPr>
          <w:rFonts w:ascii="Arial" w:hAnsi="Arial" w:cs="Arial"/>
        </w:rPr>
        <w:t xml:space="preserve"> </w:t>
      </w:r>
      <w:r w:rsidR="00E1213E" w:rsidRPr="00E1213E">
        <w:rPr>
          <w:rFonts w:ascii="Arial" w:hAnsi="Arial" w:cs="Arial"/>
        </w:rPr>
        <w:t>because it's the easiest</w:t>
      </w:r>
      <w:r w:rsidR="00E1213E" w:rsidRPr="00E1213E">
        <w:t xml:space="preserve"> </w:t>
      </w:r>
      <w:r w:rsidR="00E1213E">
        <w:tab/>
      </w:r>
      <w:r w:rsidR="00E1213E" w:rsidRPr="00E1213E">
        <w:rPr>
          <w:rFonts w:ascii="Arial" w:hAnsi="Arial" w:cs="Arial"/>
        </w:rPr>
        <w:t xml:space="preserve">calculations to understand and by looking at these calculations that was created in </w:t>
      </w:r>
      <w:r w:rsidR="00E1213E">
        <w:rPr>
          <w:rFonts w:ascii="Arial" w:hAnsi="Arial" w:cs="Arial"/>
        </w:rPr>
        <w:tab/>
      </w:r>
      <w:r w:rsidR="00E1213E" w:rsidRPr="00E1213E">
        <w:rPr>
          <w:rFonts w:ascii="Arial" w:hAnsi="Arial" w:cs="Arial"/>
        </w:rPr>
        <w:t xml:space="preserve">code to show how easy it is to implement in Visual Studio as a mathematical </w:t>
      </w:r>
      <w:r w:rsidR="00E1213E">
        <w:rPr>
          <w:rFonts w:ascii="Arial" w:hAnsi="Arial" w:cs="Arial"/>
        </w:rPr>
        <w:tab/>
      </w:r>
      <w:r w:rsidR="00E1213E" w:rsidRPr="00E1213E">
        <w:rPr>
          <w:rFonts w:ascii="Arial" w:hAnsi="Arial" w:cs="Arial"/>
        </w:rPr>
        <w:t>equation</w:t>
      </w:r>
      <w:r w:rsidR="00E1213E">
        <w:rPr>
          <w:rFonts w:ascii="Arial" w:hAnsi="Arial" w:cs="Arial"/>
        </w:rPr>
        <w:t>. T</w:t>
      </w:r>
      <w:r w:rsidR="00E1213E" w:rsidRPr="00E1213E">
        <w:rPr>
          <w:rFonts w:ascii="Arial" w:hAnsi="Arial" w:cs="Arial"/>
        </w:rPr>
        <w:t xml:space="preserve">hese mathematical equations were taking from task 1 and turning into a </w:t>
      </w:r>
      <w:r w:rsidR="00E1213E">
        <w:rPr>
          <w:rFonts w:ascii="Arial" w:hAnsi="Arial" w:cs="Arial"/>
        </w:rPr>
        <w:tab/>
      </w:r>
      <w:r w:rsidR="00E1213E" w:rsidRPr="00E1213E">
        <w:rPr>
          <w:rFonts w:ascii="Arial" w:hAnsi="Arial" w:cs="Arial"/>
        </w:rPr>
        <w:t>code function</w:t>
      </w:r>
      <w:r w:rsidR="00E1213E">
        <w:rPr>
          <w:rFonts w:ascii="Arial" w:hAnsi="Arial" w:cs="Arial"/>
        </w:rPr>
        <w:t>.</w:t>
      </w:r>
    </w:p>
    <w:tbl>
      <w:tblPr>
        <w:tblStyle w:val="TableGrid"/>
        <w:tblW w:w="0" w:type="auto"/>
        <w:tblInd w:w="846" w:type="dxa"/>
        <w:tblLook w:val="0000" w:firstRow="0" w:lastRow="0" w:firstColumn="0" w:lastColumn="0" w:noHBand="0" w:noVBand="0"/>
      </w:tblPr>
      <w:tblGrid>
        <w:gridCol w:w="3827"/>
        <w:gridCol w:w="4111"/>
      </w:tblGrid>
      <w:tr w:rsidR="00E1213E" w14:paraId="3CE2485E" w14:textId="77777777" w:rsidTr="00E1213E">
        <w:trPr>
          <w:trHeight w:val="248"/>
        </w:trPr>
        <w:tc>
          <w:tcPr>
            <w:tcW w:w="7938" w:type="dxa"/>
            <w:gridSpan w:val="2"/>
          </w:tcPr>
          <w:p w14:paraId="4D97353D" w14:textId="77777777" w:rsidR="00E1213E" w:rsidRDefault="00E1213E" w:rsidP="00E1213E">
            <w:pPr>
              <w:spacing w:line="360" w:lineRule="auto"/>
              <w:rPr>
                <w:rFonts w:ascii="Arial" w:hAnsi="Arial" w:cs="Arial"/>
              </w:rPr>
            </w:pPr>
            <w:r>
              <w:rPr>
                <w:rFonts w:ascii="Arial" w:hAnsi="Arial" w:cs="Arial"/>
              </w:rPr>
              <w:t>I</w:t>
            </w:r>
            <w:r w:rsidRPr="00F41C42">
              <w:rPr>
                <w:rFonts w:ascii="Arial" w:hAnsi="Arial" w:cs="Arial"/>
              </w:rPr>
              <w:t>nfluence calculations</w:t>
            </w:r>
          </w:p>
        </w:tc>
      </w:tr>
      <w:tr w:rsidR="00E1213E" w14:paraId="51139FF2" w14:textId="77777777" w:rsidTr="00E1213E">
        <w:tblPrEx>
          <w:tblLook w:val="04A0" w:firstRow="1" w:lastRow="0" w:firstColumn="1" w:lastColumn="0" w:noHBand="0" w:noVBand="1"/>
        </w:tblPrEx>
        <w:tc>
          <w:tcPr>
            <w:tcW w:w="3827" w:type="dxa"/>
          </w:tcPr>
          <w:p w14:paraId="4FFF0481" w14:textId="458EC400" w:rsidR="00E1213E" w:rsidRDefault="00E1213E" w:rsidP="00E1213E">
            <w:pPr>
              <w:spacing w:line="360" w:lineRule="auto"/>
              <w:rPr>
                <w:rFonts w:ascii="Arial" w:hAnsi="Arial" w:cs="Arial"/>
              </w:rPr>
            </w:pPr>
            <w:r>
              <w:rPr>
                <w:rFonts w:ascii="Arial" w:hAnsi="Arial" w:cs="Arial"/>
              </w:rPr>
              <w:t>T</w:t>
            </w:r>
            <w:r w:rsidRPr="00E1213E">
              <w:rPr>
                <w:rFonts w:ascii="Arial" w:hAnsi="Arial" w:cs="Arial"/>
              </w:rPr>
              <w:t>his table shows the influence cells</w:t>
            </w:r>
            <w:r>
              <w:rPr>
                <w:rFonts w:ascii="Arial" w:hAnsi="Arial" w:cs="Arial"/>
              </w:rPr>
              <w:t>.</w:t>
            </w:r>
          </w:p>
        </w:tc>
        <w:tc>
          <w:tcPr>
            <w:tcW w:w="4111" w:type="dxa"/>
          </w:tcPr>
          <w:p w14:paraId="055CB836" w14:textId="77777777" w:rsidR="00E1213E" w:rsidRDefault="00E1213E" w:rsidP="00E1213E">
            <w:pPr>
              <w:spacing w:line="360" w:lineRule="auto"/>
              <w:rPr>
                <w:noProof/>
              </w:rPr>
            </w:pPr>
            <w:r>
              <w:rPr>
                <w:noProof/>
              </w:rPr>
              <w:drawing>
                <wp:inline distT="0" distB="0" distL="0" distR="0" wp14:anchorId="618125EA" wp14:editId="7F2E4AC4">
                  <wp:extent cx="2428875" cy="177966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513985" cy="1842021"/>
                          </a:xfrm>
                          <a:prstGeom prst="rect">
                            <a:avLst/>
                          </a:prstGeom>
                        </pic:spPr>
                      </pic:pic>
                    </a:graphicData>
                  </a:graphic>
                </wp:inline>
              </w:drawing>
            </w:r>
          </w:p>
        </w:tc>
      </w:tr>
      <w:tr w:rsidR="00E1213E" w14:paraId="453D02A1" w14:textId="77777777" w:rsidTr="00E1213E">
        <w:tblPrEx>
          <w:tblLook w:val="04A0" w:firstRow="1" w:lastRow="0" w:firstColumn="1" w:lastColumn="0" w:noHBand="0" w:noVBand="1"/>
        </w:tblPrEx>
        <w:tc>
          <w:tcPr>
            <w:tcW w:w="3827" w:type="dxa"/>
          </w:tcPr>
          <w:p w14:paraId="78EBE6D2" w14:textId="16A3253D" w:rsidR="00E1213E" w:rsidRDefault="00E1213E" w:rsidP="00E1213E">
            <w:pPr>
              <w:spacing w:line="360" w:lineRule="auto"/>
              <w:rPr>
                <w:rFonts w:ascii="Arial" w:hAnsi="Arial" w:cs="Arial"/>
              </w:rPr>
            </w:pPr>
            <w:r>
              <w:rPr>
                <w:rFonts w:ascii="Arial" w:hAnsi="Arial" w:cs="Arial"/>
              </w:rPr>
              <w:t>T</w:t>
            </w:r>
            <w:r w:rsidRPr="00E1213E">
              <w:rPr>
                <w:rFonts w:ascii="Arial" w:hAnsi="Arial" w:cs="Arial"/>
              </w:rPr>
              <w:t>hese calculations are shown the</w:t>
            </w:r>
            <w:r>
              <w:t xml:space="preserve"> </w:t>
            </w:r>
            <w:r w:rsidRPr="00E1213E">
              <w:rPr>
                <w:rFonts w:ascii="Arial" w:hAnsi="Arial" w:cs="Arial"/>
              </w:rPr>
              <w:t>gaussian kernel</w:t>
            </w:r>
            <w:r>
              <w:rPr>
                <w:rFonts w:ascii="Arial" w:hAnsi="Arial" w:cs="Arial"/>
              </w:rPr>
              <w:t xml:space="preserve"> and</w:t>
            </w:r>
            <w:r>
              <w:t xml:space="preserve"> </w:t>
            </w:r>
            <w:r w:rsidRPr="00E1213E">
              <w:rPr>
                <w:rFonts w:ascii="Arial" w:hAnsi="Arial" w:cs="Arial"/>
              </w:rPr>
              <w:t>influence cell from task 1</w:t>
            </w:r>
            <w:r>
              <w:rPr>
                <w:rFonts w:ascii="Arial" w:hAnsi="Arial" w:cs="Arial"/>
              </w:rPr>
              <w:t>.</w:t>
            </w:r>
          </w:p>
        </w:tc>
        <w:tc>
          <w:tcPr>
            <w:tcW w:w="4111" w:type="dxa"/>
          </w:tcPr>
          <w:p w14:paraId="0D02F350" w14:textId="77777777" w:rsidR="00E1213E" w:rsidRDefault="00E1213E" w:rsidP="00E1213E">
            <w:pPr>
              <w:spacing w:line="360" w:lineRule="auto"/>
              <w:rPr>
                <w:rFonts w:ascii="Arial" w:hAnsi="Arial" w:cs="Arial"/>
              </w:rPr>
            </w:pPr>
            <w:r>
              <w:rPr>
                <w:noProof/>
              </w:rPr>
              <w:drawing>
                <wp:inline distT="0" distB="0" distL="0" distR="0" wp14:anchorId="1C640A59" wp14:editId="4BCB823B">
                  <wp:extent cx="2447925" cy="2254204"/>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522569" cy="2322941"/>
                          </a:xfrm>
                          <a:prstGeom prst="rect">
                            <a:avLst/>
                          </a:prstGeom>
                        </pic:spPr>
                      </pic:pic>
                    </a:graphicData>
                  </a:graphic>
                </wp:inline>
              </w:drawing>
            </w:r>
          </w:p>
        </w:tc>
      </w:tr>
      <w:tr w:rsidR="00E1213E" w14:paraId="389E3F4E" w14:textId="77777777" w:rsidTr="00E1213E">
        <w:tblPrEx>
          <w:tblLook w:val="04A0" w:firstRow="1" w:lastRow="0" w:firstColumn="1" w:lastColumn="0" w:noHBand="0" w:noVBand="1"/>
        </w:tblPrEx>
        <w:tc>
          <w:tcPr>
            <w:tcW w:w="3827" w:type="dxa"/>
          </w:tcPr>
          <w:p w14:paraId="509AA7AA" w14:textId="27032037" w:rsidR="00E1213E" w:rsidRDefault="00E1213E" w:rsidP="00E1213E">
            <w:pPr>
              <w:spacing w:line="360" w:lineRule="auto"/>
              <w:rPr>
                <w:rFonts w:ascii="Arial" w:hAnsi="Arial" w:cs="Arial"/>
              </w:rPr>
            </w:pPr>
            <w:r>
              <w:rPr>
                <w:rFonts w:ascii="Arial" w:hAnsi="Arial" w:cs="Arial"/>
              </w:rPr>
              <w:lastRenderedPageBreak/>
              <w:t>T</w:t>
            </w:r>
            <w:r w:rsidRPr="00E1213E">
              <w:rPr>
                <w:rFonts w:ascii="Arial" w:hAnsi="Arial" w:cs="Arial"/>
              </w:rPr>
              <w:t>his table shows the calculations of x in the table together and then adding them up</w:t>
            </w:r>
            <w:r>
              <w:rPr>
                <w:rFonts w:ascii="Arial" w:hAnsi="Arial" w:cs="Arial"/>
              </w:rPr>
              <w:t>.</w:t>
            </w:r>
            <w:r>
              <w:t xml:space="preserve"> </w:t>
            </w:r>
            <w:r w:rsidRPr="00E1213E">
              <w:rPr>
                <w:rFonts w:ascii="Arial" w:hAnsi="Arial" w:cs="Arial"/>
              </w:rPr>
              <w:t>then divided them by 9</w:t>
            </w:r>
            <w:r>
              <w:rPr>
                <w:rFonts w:ascii="Arial" w:hAnsi="Arial" w:cs="Arial"/>
              </w:rPr>
              <w:t>.</w:t>
            </w:r>
          </w:p>
        </w:tc>
        <w:tc>
          <w:tcPr>
            <w:tcW w:w="4111" w:type="dxa"/>
          </w:tcPr>
          <w:p w14:paraId="581F020B" w14:textId="77777777" w:rsidR="00E1213E" w:rsidRDefault="00E1213E" w:rsidP="00E1213E">
            <w:pPr>
              <w:spacing w:line="360" w:lineRule="auto"/>
              <w:rPr>
                <w:rFonts w:ascii="Arial" w:hAnsi="Arial" w:cs="Arial"/>
              </w:rPr>
            </w:pPr>
            <w:r w:rsidRPr="00F713A1">
              <w:rPr>
                <w:noProof/>
              </w:rPr>
              <w:drawing>
                <wp:inline distT="0" distB="0" distL="0" distR="0" wp14:anchorId="6F5D596B" wp14:editId="137AD7E3">
                  <wp:extent cx="2447925" cy="2108330"/>
                  <wp:effectExtent l="0" t="0" r="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516817" cy="2167665"/>
                          </a:xfrm>
                          <a:prstGeom prst="rect">
                            <a:avLst/>
                          </a:prstGeom>
                        </pic:spPr>
                      </pic:pic>
                    </a:graphicData>
                  </a:graphic>
                </wp:inline>
              </w:drawing>
            </w:r>
          </w:p>
        </w:tc>
      </w:tr>
      <w:tr w:rsidR="00E1213E" w14:paraId="76CC3354" w14:textId="77777777" w:rsidTr="00E1213E">
        <w:tblPrEx>
          <w:tblLook w:val="04A0" w:firstRow="1" w:lastRow="0" w:firstColumn="1" w:lastColumn="0" w:noHBand="0" w:noVBand="1"/>
        </w:tblPrEx>
        <w:tc>
          <w:tcPr>
            <w:tcW w:w="3827" w:type="dxa"/>
          </w:tcPr>
          <w:p w14:paraId="336CD0D3" w14:textId="22E8BFAC" w:rsidR="00E1213E" w:rsidRDefault="00E1213E" w:rsidP="00E1213E">
            <w:pPr>
              <w:spacing w:line="360" w:lineRule="auto"/>
              <w:rPr>
                <w:rFonts w:ascii="Arial" w:hAnsi="Arial" w:cs="Arial"/>
              </w:rPr>
            </w:pPr>
            <w:r w:rsidRPr="00E1213E">
              <w:rPr>
                <w:rFonts w:ascii="Arial" w:hAnsi="Arial" w:cs="Arial"/>
              </w:rPr>
              <w:t>Here is the table which shows the results of the code working in that the console screen</w:t>
            </w:r>
            <w:r>
              <w:rPr>
                <w:rFonts w:ascii="Arial" w:hAnsi="Arial" w:cs="Arial"/>
              </w:rPr>
              <w:t>.</w:t>
            </w:r>
          </w:p>
        </w:tc>
        <w:tc>
          <w:tcPr>
            <w:tcW w:w="4111" w:type="dxa"/>
          </w:tcPr>
          <w:p w14:paraId="7093F288" w14:textId="20917260" w:rsidR="00E1213E" w:rsidRPr="00F713A1" w:rsidRDefault="00E1213E" w:rsidP="00E1213E">
            <w:pPr>
              <w:spacing w:line="360" w:lineRule="auto"/>
              <w:rPr>
                <w:noProof/>
              </w:rPr>
            </w:pPr>
            <w:r>
              <w:rPr>
                <w:rFonts w:ascii="Arial" w:hAnsi="Arial" w:cs="Arial"/>
                <w:noProof/>
              </w:rPr>
              <w:drawing>
                <wp:inline distT="0" distB="0" distL="0" distR="0" wp14:anchorId="06DD8C31" wp14:editId="74308BB2">
                  <wp:extent cx="2461243" cy="2695575"/>
                  <wp:effectExtent l="0" t="0" r="0"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542088" cy="2784117"/>
                          </a:xfrm>
                          <a:prstGeom prst="rect">
                            <a:avLst/>
                          </a:prstGeom>
                          <a:noFill/>
                        </pic:spPr>
                      </pic:pic>
                    </a:graphicData>
                  </a:graphic>
                </wp:inline>
              </w:drawing>
            </w:r>
          </w:p>
        </w:tc>
      </w:tr>
    </w:tbl>
    <w:p w14:paraId="01A2D04F" w14:textId="29EF6EFA" w:rsidR="00E1213E" w:rsidRDefault="00E1213E" w:rsidP="008A2235">
      <w:pPr>
        <w:spacing w:line="360" w:lineRule="auto"/>
        <w:rPr>
          <w:rFonts w:ascii="Arial" w:hAnsi="Arial" w:cs="Arial"/>
        </w:rPr>
      </w:pPr>
      <w:r>
        <w:rPr>
          <w:rFonts w:ascii="Arial" w:hAnsi="Arial" w:cs="Arial"/>
        </w:rPr>
        <w:tab/>
      </w:r>
    </w:p>
    <w:p w14:paraId="41C29A56" w14:textId="785F0513" w:rsidR="00E1213E" w:rsidRDefault="0078254E" w:rsidP="008A2235">
      <w:pPr>
        <w:spacing w:line="360" w:lineRule="auto"/>
        <w:rPr>
          <w:rFonts w:ascii="Arial" w:hAnsi="Arial" w:cs="Arial"/>
        </w:rPr>
      </w:pPr>
      <w:r>
        <w:rPr>
          <w:rFonts w:ascii="Arial" w:hAnsi="Arial" w:cs="Arial"/>
        </w:rPr>
        <w:tab/>
      </w:r>
      <w:r w:rsidRPr="0078254E">
        <w:rPr>
          <w:rFonts w:ascii="Arial" w:hAnsi="Arial" w:cs="Arial"/>
        </w:rPr>
        <w:t>here is the influence</w:t>
      </w:r>
      <w:r>
        <w:rPr>
          <w:rFonts w:ascii="Arial" w:hAnsi="Arial" w:cs="Arial"/>
        </w:rPr>
        <w:t xml:space="preserve"> </w:t>
      </w:r>
      <w:r w:rsidRPr="0078254E">
        <w:rPr>
          <w:rFonts w:ascii="Arial" w:hAnsi="Arial" w:cs="Arial"/>
        </w:rPr>
        <w:t>map those shown in the console screen that it's running</w:t>
      </w:r>
      <w:r>
        <w:rPr>
          <w:rFonts w:ascii="Arial" w:hAnsi="Arial" w:cs="Arial"/>
        </w:rPr>
        <w:t xml:space="preserve"> </w:t>
      </w:r>
      <w:r w:rsidRPr="0078254E">
        <w:rPr>
          <w:rFonts w:ascii="Arial" w:hAnsi="Arial" w:cs="Arial"/>
        </w:rPr>
        <w:t xml:space="preserve">but this </w:t>
      </w:r>
      <w:r>
        <w:rPr>
          <w:rFonts w:ascii="Arial" w:hAnsi="Arial" w:cs="Arial"/>
        </w:rPr>
        <w:tab/>
      </w:r>
      <w:r w:rsidRPr="0078254E">
        <w:rPr>
          <w:rFonts w:ascii="Arial" w:hAnsi="Arial" w:cs="Arial"/>
        </w:rPr>
        <w:t>is not created in OpenGL but it's more created with symbols and characters instead</w:t>
      </w:r>
      <w:r>
        <w:rPr>
          <w:rFonts w:ascii="Arial" w:hAnsi="Arial" w:cs="Arial"/>
        </w:rPr>
        <w:t xml:space="preserve">, </w:t>
      </w:r>
      <w:r>
        <w:rPr>
          <w:rFonts w:ascii="Arial" w:hAnsi="Arial" w:cs="Arial"/>
        </w:rPr>
        <w:tab/>
      </w:r>
      <w:r w:rsidRPr="0078254E">
        <w:rPr>
          <w:rFonts w:ascii="Arial" w:hAnsi="Arial" w:cs="Arial"/>
        </w:rPr>
        <w:t>the characters are symbolised as follow such as g is symbolise as the enemy A</w:t>
      </w:r>
      <w:r>
        <w:rPr>
          <w:rFonts w:ascii="Arial" w:hAnsi="Arial" w:cs="Arial"/>
        </w:rPr>
        <w:t>.</w:t>
      </w:r>
      <w:r w:rsidRPr="0078254E">
        <w:rPr>
          <w:rFonts w:ascii="Arial" w:hAnsi="Arial" w:cs="Arial"/>
        </w:rPr>
        <w:t>I</w:t>
      </w:r>
      <w:r>
        <w:rPr>
          <w:rFonts w:ascii="Arial" w:hAnsi="Arial" w:cs="Arial"/>
        </w:rPr>
        <w:t xml:space="preserve">. </w:t>
      </w:r>
      <w:r>
        <w:rPr>
          <w:rFonts w:ascii="Arial" w:hAnsi="Arial" w:cs="Arial"/>
        </w:rPr>
        <w:tab/>
      </w:r>
      <w:r w:rsidRPr="0078254E">
        <w:rPr>
          <w:rFonts w:ascii="Arial" w:hAnsi="Arial" w:cs="Arial"/>
        </w:rPr>
        <w:t>while p is symbolised as the player A</w:t>
      </w:r>
      <w:r>
        <w:rPr>
          <w:rFonts w:ascii="Arial" w:hAnsi="Arial" w:cs="Arial"/>
        </w:rPr>
        <w:t>.</w:t>
      </w:r>
      <w:r w:rsidRPr="0078254E">
        <w:rPr>
          <w:rFonts w:ascii="Arial" w:hAnsi="Arial" w:cs="Arial"/>
        </w:rPr>
        <w:t>I</w:t>
      </w:r>
      <w:r>
        <w:rPr>
          <w:rFonts w:ascii="Arial" w:hAnsi="Arial" w:cs="Arial"/>
        </w:rPr>
        <w:t>.</w:t>
      </w:r>
      <w:r w:rsidRPr="0078254E">
        <w:t xml:space="preserve"> </w:t>
      </w:r>
      <w:r w:rsidRPr="0078254E">
        <w:rPr>
          <w:rFonts w:ascii="Arial" w:hAnsi="Arial" w:cs="Arial"/>
        </w:rPr>
        <w:t xml:space="preserve">and e is the symbolise of one of the points </w:t>
      </w:r>
      <w:r>
        <w:rPr>
          <w:rFonts w:ascii="Arial" w:hAnsi="Arial" w:cs="Arial"/>
        </w:rPr>
        <w:tab/>
      </w:r>
      <w:r w:rsidRPr="0078254E">
        <w:rPr>
          <w:rFonts w:ascii="Arial" w:hAnsi="Arial" w:cs="Arial"/>
        </w:rPr>
        <w:t>that</w:t>
      </w:r>
      <w:r>
        <w:rPr>
          <w:rFonts w:ascii="Arial" w:hAnsi="Arial" w:cs="Arial"/>
        </w:rPr>
        <w:t xml:space="preserve"> </w:t>
      </w:r>
      <w:r w:rsidRPr="0078254E">
        <w:rPr>
          <w:rFonts w:ascii="Arial" w:hAnsi="Arial" w:cs="Arial"/>
        </w:rPr>
        <w:t>player A.I</w:t>
      </w:r>
      <w:r>
        <w:rPr>
          <w:rFonts w:ascii="Arial" w:hAnsi="Arial" w:cs="Arial"/>
        </w:rPr>
        <w:t>.</w:t>
      </w:r>
      <w:r w:rsidRPr="0078254E">
        <w:rPr>
          <w:rFonts w:ascii="Arial" w:hAnsi="Arial" w:cs="Arial"/>
        </w:rPr>
        <w:t xml:space="preserve"> have reached</w:t>
      </w:r>
      <w:r>
        <w:rPr>
          <w:rFonts w:ascii="Arial" w:hAnsi="Arial" w:cs="Arial"/>
        </w:rPr>
        <w:t>.</w:t>
      </w:r>
    </w:p>
    <w:p w14:paraId="75FACC92" w14:textId="42415359" w:rsidR="00E1213E" w:rsidRDefault="0078254E" w:rsidP="008A2235">
      <w:pPr>
        <w:spacing w:line="360" w:lineRule="auto"/>
        <w:rPr>
          <w:rFonts w:ascii="Arial" w:hAnsi="Arial" w:cs="Arial"/>
        </w:rPr>
      </w:pPr>
      <w:r>
        <w:rPr>
          <w:rFonts w:ascii="Arial" w:hAnsi="Arial" w:cs="Arial"/>
        </w:rPr>
        <w:tab/>
      </w:r>
      <w:r w:rsidRPr="0078254E">
        <w:drawing>
          <wp:inline distT="0" distB="0" distL="0" distR="0" wp14:anchorId="5F274749" wp14:editId="645D1115">
            <wp:extent cx="1933575" cy="211737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950594" cy="2136008"/>
                    </a:xfrm>
                    <a:prstGeom prst="rect">
                      <a:avLst/>
                    </a:prstGeom>
                  </pic:spPr>
                </pic:pic>
              </a:graphicData>
            </a:graphic>
          </wp:inline>
        </w:drawing>
      </w:r>
    </w:p>
    <w:p w14:paraId="2C50AC42" w14:textId="585E444C" w:rsidR="00F713A1" w:rsidRPr="00BF3675" w:rsidRDefault="00BF3675" w:rsidP="00BF3675">
      <w:pPr>
        <w:pStyle w:val="Heading1"/>
        <w:rPr>
          <w:rFonts w:ascii="Arial" w:hAnsi="Arial" w:cs="Arial"/>
          <w:color w:val="auto"/>
        </w:rPr>
      </w:pPr>
      <w:bookmarkStart w:id="15" w:name="_Toc4173407"/>
      <w:r w:rsidRPr="00BF3675">
        <w:rPr>
          <w:rFonts w:ascii="Arial" w:hAnsi="Arial" w:cs="Arial"/>
          <w:color w:val="auto"/>
        </w:rPr>
        <w:lastRenderedPageBreak/>
        <w:t>A.I. Influence Map Task 3</w:t>
      </w:r>
      <w:bookmarkEnd w:id="15"/>
    </w:p>
    <w:p w14:paraId="68AF9CC7" w14:textId="04B774BD" w:rsidR="005900C2" w:rsidRDefault="00E75B29" w:rsidP="008A2235">
      <w:pPr>
        <w:spacing w:line="360" w:lineRule="auto"/>
        <w:rPr>
          <w:rFonts w:ascii="Arial" w:hAnsi="Arial" w:cs="Arial"/>
        </w:rPr>
      </w:pPr>
      <w:r>
        <w:rPr>
          <w:rFonts w:ascii="Arial" w:hAnsi="Arial" w:cs="Arial"/>
        </w:rPr>
        <w:tab/>
      </w:r>
      <w:r w:rsidR="005900C2" w:rsidRPr="005900C2">
        <w:rPr>
          <w:rFonts w:ascii="Arial" w:hAnsi="Arial" w:cs="Arial"/>
        </w:rPr>
        <w:t>for task 3 is the play</w:t>
      </w:r>
      <w:r w:rsidR="005900C2">
        <w:rPr>
          <w:rFonts w:ascii="Arial" w:hAnsi="Arial" w:cs="Arial"/>
        </w:rPr>
        <w:t>er</w:t>
      </w:r>
      <w:r w:rsidR="005900C2" w:rsidRPr="005900C2">
        <w:rPr>
          <w:rFonts w:ascii="Arial" w:hAnsi="Arial" w:cs="Arial"/>
        </w:rPr>
        <w:t xml:space="preserve"> </w:t>
      </w:r>
      <w:r w:rsidR="005900C2">
        <w:rPr>
          <w:rFonts w:ascii="Arial" w:hAnsi="Arial" w:cs="Arial"/>
        </w:rPr>
        <w:t>A.</w:t>
      </w:r>
      <w:r w:rsidR="005900C2" w:rsidRPr="005900C2">
        <w:rPr>
          <w:rFonts w:ascii="Arial" w:hAnsi="Arial" w:cs="Arial"/>
        </w:rPr>
        <w:t>I</w:t>
      </w:r>
      <w:r w:rsidR="005900C2">
        <w:rPr>
          <w:rFonts w:ascii="Arial" w:hAnsi="Arial" w:cs="Arial"/>
        </w:rPr>
        <w:t>.</w:t>
      </w:r>
      <w:r w:rsidR="005900C2" w:rsidRPr="005900C2">
        <w:rPr>
          <w:rFonts w:ascii="Arial" w:hAnsi="Arial" w:cs="Arial"/>
        </w:rPr>
        <w:t xml:space="preserve"> would go through the map to find</w:t>
      </w:r>
      <w:r w:rsidR="005900C2">
        <w:rPr>
          <w:rFonts w:ascii="Arial" w:hAnsi="Arial" w:cs="Arial"/>
        </w:rPr>
        <w:t xml:space="preserve"> </w:t>
      </w:r>
      <w:r w:rsidR="005900C2" w:rsidRPr="005900C2">
        <w:rPr>
          <w:rFonts w:ascii="Arial" w:hAnsi="Arial" w:cs="Arial"/>
        </w:rPr>
        <w:t xml:space="preserve">to find the endpoint </w:t>
      </w:r>
      <w:r w:rsidR="005900C2">
        <w:rPr>
          <w:rFonts w:ascii="Arial" w:hAnsi="Arial" w:cs="Arial"/>
        </w:rPr>
        <w:tab/>
      </w:r>
      <w:r w:rsidR="005900C2" w:rsidRPr="005900C2">
        <w:rPr>
          <w:rFonts w:ascii="Arial" w:hAnsi="Arial" w:cs="Arial"/>
        </w:rPr>
        <w:t>while getting chased by enemy A.I. and other enemy A.I. just wandering around</w:t>
      </w:r>
      <w:r w:rsidR="005900C2">
        <w:rPr>
          <w:rFonts w:ascii="Arial" w:hAnsi="Arial" w:cs="Arial"/>
        </w:rPr>
        <w:t>.</w:t>
      </w:r>
      <w:r w:rsidR="005900C2" w:rsidRPr="005900C2">
        <w:t xml:space="preserve"> </w:t>
      </w:r>
      <w:r w:rsidR="005900C2">
        <w:rPr>
          <w:rFonts w:ascii="Arial" w:hAnsi="Arial" w:cs="Arial"/>
        </w:rPr>
        <w:t>F</w:t>
      </w:r>
      <w:r w:rsidR="005900C2" w:rsidRPr="005900C2">
        <w:rPr>
          <w:rFonts w:ascii="Arial" w:hAnsi="Arial" w:cs="Arial"/>
        </w:rPr>
        <w:t xml:space="preserve">or </w:t>
      </w:r>
      <w:r w:rsidR="005900C2">
        <w:rPr>
          <w:rFonts w:ascii="Arial" w:hAnsi="Arial" w:cs="Arial"/>
        </w:rPr>
        <w:tab/>
      </w:r>
      <w:r w:rsidR="005900C2" w:rsidRPr="005900C2">
        <w:rPr>
          <w:rFonts w:ascii="Arial" w:hAnsi="Arial" w:cs="Arial"/>
        </w:rPr>
        <w:t>example, one of the enemy A</w:t>
      </w:r>
      <w:r w:rsidR="005900C2">
        <w:rPr>
          <w:rFonts w:ascii="Arial" w:hAnsi="Arial" w:cs="Arial"/>
        </w:rPr>
        <w:t>.</w:t>
      </w:r>
      <w:r w:rsidR="005900C2" w:rsidRPr="005900C2">
        <w:rPr>
          <w:rFonts w:ascii="Arial" w:hAnsi="Arial" w:cs="Arial"/>
        </w:rPr>
        <w:t>I</w:t>
      </w:r>
      <w:r w:rsidR="005900C2">
        <w:rPr>
          <w:rFonts w:ascii="Arial" w:hAnsi="Arial" w:cs="Arial"/>
        </w:rPr>
        <w:t>.</w:t>
      </w:r>
      <w:r w:rsidR="005900C2" w:rsidRPr="005900C2">
        <w:rPr>
          <w:rFonts w:ascii="Arial" w:hAnsi="Arial" w:cs="Arial"/>
        </w:rPr>
        <w:t xml:space="preserve"> would try pursuing the player </w:t>
      </w:r>
      <w:r w:rsidR="005900C2">
        <w:rPr>
          <w:rFonts w:ascii="Arial" w:hAnsi="Arial" w:cs="Arial"/>
        </w:rPr>
        <w:t xml:space="preserve">A.I. </w:t>
      </w:r>
      <w:r w:rsidR="005900C2" w:rsidRPr="005900C2">
        <w:rPr>
          <w:rFonts w:ascii="Arial" w:hAnsi="Arial" w:cs="Arial"/>
        </w:rPr>
        <w:t xml:space="preserve">to prevent it to </w:t>
      </w:r>
      <w:r w:rsidR="005900C2">
        <w:rPr>
          <w:rFonts w:ascii="Arial" w:hAnsi="Arial" w:cs="Arial"/>
        </w:rPr>
        <w:tab/>
      </w:r>
      <w:r w:rsidR="005900C2" w:rsidRPr="005900C2">
        <w:rPr>
          <w:rFonts w:ascii="Arial" w:hAnsi="Arial" w:cs="Arial"/>
        </w:rPr>
        <w:t xml:space="preserve">reach the </w:t>
      </w:r>
      <w:r w:rsidR="005900C2">
        <w:rPr>
          <w:rFonts w:ascii="Arial" w:hAnsi="Arial" w:cs="Arial"/>
        </w:rPr>
        <w:t>e</w:t>
      </w:r>
      <w:r w:rsidR="005900C2" w:rsidRPr="005900C2">
        <w:rPr>
          <w:rFonts w:ascii="Arial" w:hAnsi="Arial" w:cs="Arial"/>
        </w:rPr>
        <w:t>ndpoint</w:t>
      </w:r>
      <w:r w:rsidR="005900C2">
        <w:rPr>
          <w:rFonts w:ascii="Arial" w:hAnsi="Arial" w:cs="Arial"/>
        </w:rPr>
        <w:t>,</w:t>
      </w:r>
      <w:r w:rsidR="005900C2" w:rsidRPr="005900C2">
        <w:t xml:space="preserve"> </w:t>
      </w:r>
      <w:r w:rsidR="005900C2" w:rsidRPr="005900C2">
        <w:rPr>
          <w:rFonts w:ascii="Arial" w:hAnsi="Arial" w:cs="Arial"/>
        </w:rPr>
        <w:t>while the other enemies</w:t>
      </w:r>
      <w:r w:rsidR="005900C2">
        <w:rPr>
          <w:rFonts w:ascii="Arial" w:hAnsi="Arial" w:cs="Arial"/>
        </w:rPr>
        <w:t xml:space="preserve"> A.I.</w:t>
      </w:r>
      <w:r w:rsidR="005900C2" w:rsidRPr="005900C2">
        <w:rPr>
          <w:rFonts w:ascii="Arial" w:hAnsi="Arial" w:cs="Arial"/>
        </w:rPr>
        <w:t xml:space="preserve"> will have random movements so if </w:t>
      </w:r>
      <w:r w:rsidR="005900C2">
        <w:rPr>
          <w:rFonts w:ascii="Arial" w:hAnsi="Arial" w:cs="Arial"/>
        </w:rPr>
        <w:tab/>
      </w:r>
      <w:r w:rsidR="005900C2" w:rsidRPr="005900C2">
        <w:rPr>
          <w:rFonts w:ascii="Arial" w:hAnsi="Arial" w:cs="Arial"/>
        </w:rPr>
        <w:t>the play</w:t>
      </w:r>
      <w:r w:rsidR="005900C2">
        <w:rPr>
          <w:rFonts w:ascii="Arial" w:hAnsi="Arial" w:cs="Arial"/>
        </w:rPr>
        <w:t>er</w:t>
      </w:r>
      <w:r w:rsidR="005900C2" w:rsidRPr="005900C2">
        <w:rPr>
          <w:rFonts w:ascii="Arial" w:hAnsi="Arial" w:cs="Arial"/>
        </w:rPr>
        <w:t xml:space="preserve"> </w:t>
      </w:r>
      <w:r w:rsidR="005900C2">
        <w:rPr>
          <w:rFonts w:ascii="Arial" w:hAnsi="Arial" w:cs="Arial"/>
        </w:rPr>
        <w:t>A.</w:t>
      </w:r>
      <w:r w:rsidR="005900C2" w:rsidRPr="005900C2">
        <w:rPr>
          <w:rFonts w:ascii="Arial" w:hAnsi="Arial" w:cs="Arial"/>
        </w:rPr>
        <w:t>I</w:t>
      </w:r>
      <w:r w:rsidR="005900C2">
        <w:rPr>
          <w:rFonts w:ascii="Arial" w:hAnsi="Arial" w:cs="Arial"/>
        </w:rPr>
        <w:t>.</w:t>
      </w:r>
      <w:r w:rsidR="005900C2" w:rsidRPr="005900C2">
        <w:rPr>
          <w:rFonts w:ascii="Arial" w:hAnsi="Arial" w:cs="Arial"/>
        </w:rPr>
        <w:t xml:space="preserve"> would accidentally touching it would prevent the player A</w:t>
      </w:r>
      <w:r w:rsidR="005900C2">
        <w:rPr>
          <w:rFonts w:ascii="Arial" w:hAnsi="Arial" w:cs="Arial"/>
        </w:rPr>
        <w:t>.</w:t>
      </w:r>
      <w:r w:rsidR="005900C2" w:rsidRPr="005900C2">
        <w:rPr>
          <w:rFonts w:ascii="Arial" w:hAnsi="Arial" w:cs="Arial"/>
        </w:rPr>
        <w:t>I</w:t>
      </w:r>
      <w:r w:rsidR="005900C2">
        <w:rPr>
          <w:rFonts w:ascii="Arial" w:hAnsi="Arial" w:cs="Arial"/>
        </w:rPr>
        <w:t>.</w:t>
      </w:r>
      <w:r w:rsidR="005900C2" w:rsidRPr="005900C2">
        <w:rPr>
          <w:rFonts w:ascii="Arial" w:hAnsi="Arial" w:cs="Arial"/>
        </w:rPr>
        <w:t xml:space="preserve"> from </w:t>
      </w:r>
      <w:r w:rsidR="005900C2">
        <w:rPr>
          <w:rFonts w:ascii="Arial" w:hAnsi="Arial" w:cs="Arial"/>
        </w:rPr>
        <w:tab/>
      </w:r>
      <w:r w:rsidR="005900C2" w:rsidRPr="005900C2">
        <w:rPr>
          <w:rFonts w:ascii="Arial" w:hAnsi="Arial" w:cs="Arial"/>
        </w:rPr>
        <w:t>reaching the endpoint</w:t>
      </w:r>
      <w:r w:rsidR="005900C2">
        <w:rPr>
          <w:rFonts w:ascii="Arial" w:hAnsi="Arial" w:cs="Arial"/>
        </w:rPr>
        <w:t>.</w:t>
      </w:r>
    </w:p>
    <w:p w14:paraId="0D0618AE" w14:textId="3DED9085" w:rsidR="008A1DC6" w:rsidRDefault="008A1DC6" w:rsidP="008A2235">
      <w:pPr>
        <w:spacing w:line="360" w:lineRule="auto"/>
        <w:rPr>
          <w:rFonts w:ascii="Arial" w:hAnsi="Arial" w:cs="Arial"/>
        </w:rPr>
      </w:pPr>
    </w:p>
    <w:p w14:paraId="5DCE18D4" w14:textId="509EA266" w:rsidR="008A1DC6" w:rsidRPr="008A1DC6" w:rsidRDefault="008A1DC6" w:rsidP="008A1DC6">
      <w:pPr>
        <w:pStyle w:val="Heading2"/>
        <w:rPr>
          <w:rFonts w:ascii="Arial" w:hAnsi="Arial" w:cs="Arial"/>
          <w:color w:val="auto"/>
          <w:sz w:val="28"/>
          <w:szCs w:val="28"/>
        </w:rPr>
      </w:pPr>
      <w:bookmarkStart w:id="16" w:name="_Toc4173408"/>
      <w:r>
        <w:rPr>
          <w:rFonts w:ascii="Arial" w:hAnsi="Arial" w:cs="Arial"/>
          <w:color w:val="auto"/>
          <w:sz w:val="28"/>
          <w:szCs w:val="28"/>
        </w:rPr>
        <w:t>T</w:t>
      </w:r>
      <w:r w:rsidRPr="008A1DC6">
        <w:rPr>
          <w:rFonts w:ascii="Arial" w:hAnsi="Arial" w:cs="Arial"/>
          <w:color w:val="auto"/>
          <w:sz w:val="28"/>
          <w:szCs w:val="28"/>
        </w:rPr>
        <w:t xml:space="preserve">esting </w:t>
      </w:r>
      <w:r>
        <w:rPr>
          <w:rFonts w:ascii="Arial" w:hAnsi="Arial" w:cs="Arial"/>
          <w:color w:val="auto"/>
          <w:sz w:val="28"/>
          <w:szCs w:val="28"/>
        </w:rPr>
        <w:t>T</w:t>
      </w:r>
      <w:r w:rsidRPr="008A1DC6">
        <w:rPr>
          <w:rFonts w:ascii="Arial" w:hAnsi="Arial" w:cs="Arial"/>
          <w:color w:val="auto"/>
          <w:sz w:val="28"/>
          <w:szCs w:val="28"/>
        </w:rPr>
        <w:t>able</w:t>
      </w:r>
      <w:bookmarkEnd w:id="16"/>
    </w:p>
    <w:tbl>
      <w:tblPr>
        <w:tblStyle w:val="GridTable5Dark"/>
        <w:tblW w:w="0" w:type="auto"/>
        <w:tblLook w:val="04A0" w:firstRow="1" w:lastRow="0" w:firstColumn="1" w:lastColumn="0" w:noHBand="0" w:noVBand="1"/>
      </w:tblPr>
      <w:tblGrid>
        <w:gridCol w:w="571"/>
        <w:gridCol w:w="1982"/>
        <w:gridCol w:w="2548"/>
        <w:gridCol w:w="2120"/>
        <w:gridCol w:w="1795"/>
      </w:tblGrid>
      <w:tr w:rsidR="008A1DC6" w14:paraId="678F2ACB" w14:textId="77777777" w:rsidTr="004347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1" w:type="dxa"/>
          </w:tcPr>
          <w:p w14:paraId="491B2224" w14:textId="724C8A1E" w:rsidR="008A1DC6" w:rsidRDefault="008A1DC6" w:rsidP="008A2235">
            <w:pPr>
              <w:spacing w:line="360" w:lineRule="auto"/>
              <w:rPr>
                <w:rFonts w:ascii="Arial" w:hAnsi="Arial" w:cs="Arial"/>
              </w:rPr>
            </w:pPr>
            <w:r>
              <w:rPr>
                <w:rFonts w:ascii="Arial" w:hAnsi="Arial" w:cs="Arial"/>
              </w:rPr>
              <w:t>No.</w:t>
            </w:r>
          </w:p>
        </w:tc>
        <w:tc>
          <w:tcPr>
            <w:tcW w:w="1982" w:type="dxa"/>
          </w:tcPr>
          <w:p w14:paraId="30F9AB0D" w14:textId="6EA28413" w:rsidR="008A1DC6" w:rsidRDefault="008A1DC6" w:rsidP="008A223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T</w:t>
            </w:r>
            <w:r w:rsidRPr="008A1DC6">
              <w:rPr>
                <w:rFonts w:ascii="Arial" w:hAnsi="Arial" w:cs="Arial"/>
              </w:rPr>
              <w:t>esting</w:t>
            </w:r>
          </w:p>
        </w:tc>
        <w:tc>
          <w:tcPr>
            <w:tcW w:w="2548" w:type="dxa"/>
          </w:tcPr>
          <w:p w14:paraId="7523E1BE" w14:textId="7DBF125C" w:rsidR="008A1DC6" w:rsidRDefault="008A1DC6" w:rsidP="008A223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E</w:t>
            </w:r>
            <w:r w:rsidRPr="008A1DC6">
              <w:rPr>
                <w:rFonts w:ascii="Arial" w:hAnsi="Arial" w:cs="Arial"/>
              </w:rPr>
              <w:t>xpected</w:t>
            </w:r>
            <w:r>
              <w:t xml:space="preserve"> </w:t>
            </w:r>
            <w:r>
              <w:rPr>
                <w:rFonts w:ascii="Arial" w:hAnsi="Arial" w:cs="Arial"/>
              </w:rPr>
              <w:t>R</w:t>
            </w:r>
            <w:r w:rsidRPr="008A1DC6">
              <w:rPr>
                <w:rFonts w:ascii="Arial" w:hAnsi="Arial" w:cs="Arial"/>
              </w:rPr>
              <w:t>esults</w:t>
            </w:r>
          </w:p>
        </w:tc>
        <w:tc>
          <w:tcPr>
            <w:tcW w:w="2120" w:type="dxa"/>
          </w:tcPr>
          <w:p w14:paraId="7C9835EC" w14:textId="4B96F313" w:rsidR="008A1DC6" w:rsidRDefault="008A1DC6" w:rsidP="008A223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A</w:t>
            </w:r>
            <w:r w:rsidRPr="008A1DC6">
              <w:rPr>
                <w:rFonts w:ascii="Arial" w:hAnsi="Arial" w:cs="Arial"/>
              </w:rPr>
              <w:t xml:space="preserve">ctual </w:t>
            </w:r>
            <w:r>
              <w:rPr>
                <w:rFonts w:ascii="Arial" w:hAnsi="Arial" w:cs="Arial"/>
              </w:rPr>
              <w:t>R</w:t>
            </w:r>
            <w:r w:rsidRPr="008A1DC6">
              <w:rPr>
                <w:rFonts w:ascii="Arial" w:hAnsi="Arial" w:cs="Arial"/>
              </w:rPr>
              <w:t>esults</w:t>
            </w:r>
          </w:p>
        </w:tc>
        <w:tc>
          <w:tcPr>
            <w:tcW w:w="1795" w:type="dxa"/>
          </w:tcPr>
          <w:p w14:paraId="7659A155" w14:textId="35C222CF" w:rsidR="008A1DC6" w:rsidRDefault="008A1DC6" w:rsidP="008A2235">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P</w:t>
            </w:r>
            <w:r w:rsidRPr="008A1DC6">
              <w:rPr>
                <w:rFonts w:ascii="Arial" w:hAnsi="Arial" w:cs="Arial"/>
              </w:rPr>
              <w:t>ass/</w:t>
            </w:r>
            <w:r>
              <w:rPr>
                <w:rFonts w:ascii="Arial" w:hAnsi="Arial" w:cs="Arial"/>
              </w:rPr>
              <w:t>F</w:t>
            </w:r>
            <w:r w:rsidRPr="008A1DC6">
              <w:rPr>
                <w:rFonts w:ascii="Arial" w:hAnsi="Arial" w:cs="Arial"/>
              </w:rPr>
              <w:t>ail</w:t>
            </w:r>
          </w:p>
        </w:tc>
      </w:tr>
      <w:tr w:rsidR="008A1DC6" w14:paraId="4B5F8819" w14:textId="77777777" w:rsidTr="004347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1" w:type="dxa"/>
          </w:tcPr>
          <w:p w14:paraId="7A69A3C1" w14:textId="77777777" w:rsidR="008A1DC6" w:rsidRDefault="008A1DC6" w:rsidP="008A2235">
            <w:pPr>
              <w:spacing w:line="360" w:lineRule="auto"/>
              <w:rPr>
                <w:rFonts w:ascii="Arial" w:hAnsi="Arial" w:cs="Arial"/>
              </w:rPr>
            </w:pPr>
          </w:p>
        </w:tc>
        <w:tc>
          <w:tcPr>
            <w:tcW w:w="1982" w:type="dxa"/>
          </w:tcPr>
          <w:p w14:paraId="41BC268A" w14:textId="63D7B5B6" w:rsidR="008A1DC6" w:rsidRDefault="008A1DC6" w:rsidP="008A223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R</w:t>
            </w:r>
            <w:r w:rsidRPr="008A1DC6">
              <w:rPr>
                <w:rFonts w:ascii="Arial" w:hAnsi="Arial" w:cs="Arial"/>
              </w:rPr>
              <w:t>eading text file for the map</w:t>
            </w:r>
          </w:p>
        </w:tc>
        <w:tc>
          <w:tcPr>
            <w:tcW w:w="2548" w:type="dxa"/>
          </w:tcPr>
          <w:p w14:paraId="6A1F46AF" w14:textId="62024535" w:rsidR="008A1DC6" w:rsidRDefault="008A1DC6" w:rsidP="008A223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A1DC6">
              <w:rPr>
                <w:rFonts w:ascii="Arial" w:hAnsi="Arial" w:cs="Arial"/>
              </w:rPr>
              <w:t>would be able to show the map</w:t>
            </w:r>
          </w:p>
        </w:tc>
        <w:tc>
          <w:tcPr>
            <w:tcW w:w="2120" w:type="dxa"/>
          </w:tcPr>
          <w:p w14:paraId="4CE79D83" w14:textId="4ABD5360" w:rsidR="008A1DC6" w:rsidRDefault="008A1DC6" w:rsidP="008A223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A1DC6">
              <w:rPr>
                <w:rFonts w:ascii="Arial" w:hAnsi="Arial" w:cs="Arial"/>
              </w:rPr>
              <w:t>while trying to show the map it breaks</w:t>
            </w:r>
          </w:p>
        </w:tc>
        <w:tc>
          <w:tcPr>
            <w:tcW w:w="1795" w:type="dxa"/>
          </w:tcPr>
          <w:p w14:paraId="6C9280AE" w14:textId="6D854FAF" w:rsidR="008A1DC6" w:rsidRDefault="008A1DC6" w:rsidP="008A223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fail</w:t>
            </w:r>
          </w:p>
        </w:tc>
      </w:tr>
      <w:tr w:rsidR="008A1DC6" w14:paraId="24C341BD" w14:textId="77777777" w:rsidTr="00434742">
        <w:tc>
          <w:tcPr>
            <w:cnfStyle w:val="001000000000" w:firstRow="0" w:lastRow="0" w:firstColumn="1" w:lastColumn="0" w:oddVBand="0" w:evenVBand="0" w:oddHBand="0" w:evenHBand="0" w:firstRowFirstColumn="0" w:firstRowLastColumn="0" w:lastRowFirstColumn="0" w:lastRowLastColumn="0"/>
            <w:tcW w:w="571" w:type="dxa"/>
          </w:tcPr>
          <w:p w14:paraId="2AF50EB6" w14:textId="77777777" w:rsidR="008A1DC6" w:rsidRDefault="008A1DC6" w:rsidP="008A2235">
            <w:pPr>
              <w:spacing w:line="360" w:lineRule="auto"/>
              <w:rPr>
                <w:rFonts w:ascii="Arial" w:hAnsi="Arial" w:cs="Arial"/>
              </w:rPr>
            </w:pPr>
          </w:p>
        </w:tc>
        <w:tc>
          <w:tcPr>
            <w:tcW w:w="1982" w:type="dxa"/>
          </w:tcPr>
          <w:p w14:paraId="1642179D" w14:textId="7E9C6FAC" w:rsidR="008A1DC6" w:rsidRDefault="008A1DC6" w:rsidP="008A223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A1DC6">
              <w:rPr>
                <w:rFonts w:ascii="Arial" w:hAnsi="Arial" w:cs="Arial"/>
              </w:rPr>
              <w:t>hard code in the map</w:t>
            </w:r>
          </w:p>
        </w:tc>
        <w:tc>
          <w:tcPr>
            <w:tcW w:w="2548" w:type="dxa"/>
          </w:tcPr>
          <w:p w14:paraId="00909E0F" w14:textId="56ACE323" w:rsidR="008A1DC6" w:rsidRDefault="008A1DC6" w:rsidP="008A223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A1DC6">
              <w:rPr>
                <w:rFonts w:ascii="Arial" w:hAnsi="Arial" w:cs="Arial"/>
              </w:rPr>
              <w:t>displays the map on the console screen</w:t>
            </w:r>
          </w:p>
        </w:tc>
        <w:tc>
          <w:tcPr>
            <w:tcW w:w="2120" w:type="dxa"/>
          </w:tcPr>
          <w:p w14:paraId="470C4585" w14:textId="44919BF3" w:rsidR="008A1DC6" w:rsidRDefault="008A1DC6" w:rsidP="008A223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A1DC6">
              <w:rPr>
                <w:rFonts w:ascii="Arial" w:hAnsi="Arial" w:cs="Arial"/>
              </w:rPr>
              <w:t>map is shown</w:t>
            </w:r>
          </w:p>
        </w:tc>
        <w:tc>
          <w:tcPr>
            <w:tcW w:w="1795" w:type="dxa"/>
          </w:tcPr>
          <w:p w14:paraId="3CD3CF44" w14:textId="053D7E37" w:rsidR="008A1DC6" w:rsidRDefault="008A1DC6" w:rsidP="008A223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pass</w:t>
            </w:r>
          </w:p>
        </w:tc>
      </w:tr>
      <w:tr w:rsidR="008A1DC6" w14:paraId="11F253AD" w14:textId="77777777" w:rsidTr="004347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1" w:type="dxa"/>
          </w:tcPr>
          <w:p w14:paraId="71BDC7EC" w14:textId="77777777" w:rsidR="008A1DC6" w:rsidRDefault="008A1DC6" w:rsidP="008A2235">
            <w:pPr>
              <w:spacing w:line="360" w:lineRule="auto"/>
              <w:rPr>
                <w:rFonts w:ascii="Arial" w:hAnsi="Arial" w:cs="Arial"/>
              </w:rPr>
            </w:pPr>
          </w:p>
        </w:tc>
        <w:tc>
          <w:tcPr>
            <w:tcW w:w="1982" w:type="dxa"/>
          </w:tcPr>
          <w:p w14:paraId="18ABA7E4" w14:textId="18B46E8B" w:rsidR="008A1DC6" w:rsidRDefault="008A1DC6" w:rsidP="008A223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e</w:t>
            </w:r>
            <w:r w:rsidRPr="008A1DC6">
              <w:rPr>
                <w:rFonts w:ascii="Arial" w:hAnsi="Arial" w:cs="Arial"/>
              </w:rPr>
              <w:t>nemy A</w:t>
            </w:r>
            <w:r>
              <w:rPr>
                <w:rFonts w:ascii="Arial" w:hAnsi="Arial" w:cs="Arial"/>
              </w:rPr>
              <w:t>.</w:t>
            </w:r>
            <w:r w:rsidRPr="008A1DC6">
              <w:rPr>
                <w:rFonts w:ascii="Arial" w:hAnsi="Arial" w:cs="Arial"/>
              </w:rPr>
              <w:t>I</w:t>
            </w:r>
            <w:r>
              <w:rPr>
                <w:rFonts w:ascii="Arial" w:hAnsi="Arial" w:cs="Arial"/>
              </w:rPr>
              <w:t>.</w:t>
            </w:r>
            <w:r w:rsidRPr="008A1DC6">
              <w:rPr>
                <w:rFonts w:ascii="Arial" w:hAnsi="Arial" w:cs="Arial"/>
              </w:rPr>
              <w:t xml:space="preserve"> goes after a symbol</w:t>
            </w:r>
          </w:p>
        </w:tc>
        <w:tc>
          <w:tcPr>
            <w:tcW w:w="2548" w:type="dxa"/>
          </w:tcPr>
          <w:p w14:paraId="0C5492C0" w14:textId="15A36A05" w:rsidR="008A1DC6" w:rsidRDefault="008A1DC6" w:rsidP="008A223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A1DC6">
              <w:rPr>
                <w:rFonts w:ascii="Arial" w:hAnsi="Arial" w:cs="Arial"/>
              </w:rPr>
              <w:t>seeing if the enemy A</w:t>
            </w:r>
            <w:r>
              <w:rPr>
                <w:rFonts w:ascii="Arial" w:hAnsi="Arial" w:cs="Arial"/>
              </w:rPr>
              <w:t>.</w:t>
            </w:r>
            <w:r w:rsidRPr="008A1DC6">
              <w:rPr>
                <w:rFonts w:ascii="Arial" w:hAnsi="Arial" w:cs="Arial"/>
              </w:rPr>
              <w:t>I</w:t>
            </w:r>
            <w:r>
              <w:rPr>
                <w:rFonts w:ascii="Arial" w:hAnsi="Arial" w:cs="Arial"/>
              </w:rPr>
              <w:t>.</w:t>
            </w:r>
            <w:r w:rsidRPr="008A1DC6">
              <w:rPr>
                <w:rFonts w:ascii="Arial" w:hAnsi="Arial" w:cs="Arial"/>
              </w:rPr>
              <w:t xml:space="preserve"> </w:t>
            </w:r>
            <w:r>
              <w:rPr>
                <w:rFonts w:ascii="Arial" w:hAnsi="Arial" w:cs="Arial"/>
              </w:rPr>
              <w:t>will</w:t>
            </w:r>
            <w:r w:rsidRPr="008A1DC6">
              <w:rPr>
                <w:rFonts w:ascii="Arial" w:hAnsi="Arial" w:cs="Arial"/>
              </w:rPr>
              <w:t xml:space="preserve"> move to the symbol</w:t>
            </w:r>
          </w:p>
        </w:tc>
        <w:tc>
          <w:tcPr>
            <w:tcW w:w="2120" w:type="dxa"/>
          </w:tcPr>
          <w:p w14:paraId="238E76B7" w14:textId="413143EB" w:rsidR="008A1DC6" w:rsidRDefault="008A1DC6" w:rsidP="008A223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w:t>
            </w:r>
            <w:r w:rsidRPr="008A1DC6">
              <w:rPr>
                <w:rFonts w:ascii="Arial" w:hAnsi="Arial" w:cs="Arial"/>
              </w:rPr>
              <w:t>he enemy A</w:t>
            </w:r>
            <w:r>
              <w:rPr>
                <w:rFonts w:ascii="Arial" w:hAnsi="Arial" w:cs="Arial"/>
              </w:rPr>
              <w:t>.</w:t>
            </w:r>
            <w:r w:rsidRPr="008A1DC6">
              <w:rPr>
                <w:rFonts w:ascii="Arial" w:hAnsi="Arial" w:cs="Arial"/>
              </w:rPr>
              <w:t>I</w:t>
            </w:r>
            <w:r>
              <w:rPr>
                <w:rFonts w:ascii="Arial" w:hAnsi="Arial" w:cs="Arial"/>
              </w:rPr>
              <w:t>.</w:t>
            </w:r>
            <w:r w:rsidRPr="008A1DC6">
              <w:rPr>
                <w:rFonts w:ascii="Arial" w:hAnsi="Arial" w:cs="Arial"/>
              </w:rPr>
              <w:t xml:space="preserve"> is moving to the symbol</w:t>
            </w:r>
          </w:p>
        </w:tc>
        <w:tc>
          <w:tcPr>
            <w:tcW w:w="1795" w:type="dxa"/>
          </w:tcPr>
          <w:p w14:paraId="2B6D0F57" w14:textId="3DD67FF9" w:rsidR="008A1DC6" w:rsidRDefault="008A1DC6" w:rsidP="008A223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pass</w:t>
            </w:r>
          </w:p>
        </w:tc>
      </w:tr>
      <w:tr w:rsidR="008A1DC6" w14:paraId="49F453AA" w14:textId="77777777" w:rsidTr="00434742">
        <w:tc>
          <w:tcPr>
            <w:cnfStyle w:val="001000000000" w:firstRow="0" w:lastRow="0" w:firstColumn="1" w:lastColumn="0" w:oddVBand="0" w:evenVBand="0" w:oddHBand="0" w:evenHBand="0" w:firstRowFirstColumn="0" w:firstRowLastColumn="0" w:lastRowFirstColumn="0" w:lastRowLastColumn="0"/>
            <w:tcW w:w="571" w:type="dxa"/>
          </w:tcPr>
          <w:p w14:paraId="1880C9E0" w14:textId="77777777" w:rsidR="008A1DC6" w:rsidRDefault="008A1DC6" w:rsidP="008A2235">
            <w:pPr>
              <w:spacing w:line="360" w:lineRule="auto"/>
              <w:rPr>
                <w:rFonts w:ascii="Arial" w:hAnsi="Arial" w:cs="Arial"/>
              </w:rPr>
            </w:pPr>
          </w:p>
        </w:tc>
        <w:tc>
          <w:tcPr>
            <w:tcW w:w="1982" w:type="dxa"/>
          </w:tcPr>
          <w:p w14:paraId="1FCD486E" w14:textId="4CD35993" w:rsidR="008A1DC6" w:rsidRDefault="008A1DC6" w:rsidP="008A223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A1DC6">
              <w:rPr>
                <w:rFonts w:ascii="Arial" w:hAnsi="Arial" w:cs="Arial"/>
              </w:rPr>
              <w:t>enemy A.I. complete the task</w:t>
            </w:r>
          </w:p>
        </w:tc>
        <w:tc>
          <w:tcPr>
            <w:tcW w:w="2548" w:type="dxa"/>
          </w:tcPr>
          <w:p w14:paraId="21606454" w14:textId="226C1C36" w:rsidR="008A1DC6" w:rsidRDefault="008A1DC6" w:rsidP="008A223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A1DC6">
              <w:rPr>
                <w:rFonts w:ascii="Arial" w:hAnsi="Arial" w:cs="Arial"/>
              </w:rPr>
              <w:t>to see if the enemy A</w:t>
            </w:r>
            <w:r w:rsidR="00434742">
              <w:rPr>
                <w:rFonts w:ascii="Arial" w:hAnsi="Arial" w:cs="Arial"/>
              </w:rPr>
              <w:t>.</w:t>
            </w:r>
            <w:r w:rsidRPr="008A1DC6">
              <w:rPr>
                <w:rFonts w:ascii="Arial" w:hAnsi="Arial" w:cs="Arial"/>
              </w:rPr>
              <w:t>I</w:t>
            </w:r>
            <w:r w:rsidR="00434742">
              <w:rPr>
                <w:rFonts w:ascii="Arial" w:hAnsi="Arial" w:cs="Arial"/>
              </w:rPr>
              <w:t xml:space="preserve">. </w:t>
            </w:r>
            <w:r w:rsidR="00434742" w:rsidRPr="00434742">
              <w:rPr>
                <w:rFonts w:ascii="Arial" w:hAnsi="Arial" w:cs="Arial"/>
              </w:rPr>
              <w:t>touches the simple the console scream will pause</w:t>
            </w:r>
          </w:p>
        </w:tc>
        <w:tc>
          <w:tcPr>
            <w:tcW w:w="2120" w:type="dxa"/>
          </w:tcPr>
          <w:p w14:paraId="09F59F1E" w14:textId="7B8B202F" w:rsidR="008A1DC6" w:rsidRDefault="00434742" w:rsidP="008A223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434742">
              <w:rPr>
                <w:rFonts w:ascii="Arial" w:hAnsi="Arial" w:cs="Arial"/>
              </w:rPr>
              <w:t>console screen has pause</w:t>
            </w:r>
          </w:p>
        </w:tc>
        <w:tc>
          <w:tcPr>
            <w:tcW w:w="1795" w:type="dxa"/>
          </w:tcPr>
          <w:p w14:paraId="2EE60902" w14:textId="5EB0A4E2" w:rsidR="008A1DC6" w:rsidRDefault="00434742" w:rsidP="008A2235">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pass</w:t>
            </w:r>
          </w:p>
        </w:tc>
      </w:tr>
      <w:tr w:rsidR="008A1DC6" w14:paraId="0B90E823" w14:textId="77777777" w:rsidTr="004347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1" w:type="dxa"/>
          </w:tcPr>
          <w:p w14:paraId="3D3A749A" w14:textId="77777777" w:rsidR="008A1DC6" w:rsidRDefault="008A1DC6" w:rsidP="008A2235">
            <w:pPr>
              <w:spacing w:line="360" w:lineRule="auto"/>
              <w:rPr>
                <w:rFonts w:ascii="Arial" w:hAnsi="Arial" w:cs="Arial"/>
              </w:rPr>
            </w:pPr>
          </w:p>
        </w:tc>
        <w:tc>
          <w:tcPr>
            <w:tcW w:w="1982" w:type="dxa"/>
          </w:tcPr>
          <w:p w14:paraId="06981B9B" w14:textId="01F911EB" w:rsidR="008A1DC6" w:rsidRDefault="00434742" w:rsidP="008A223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player A.I. moving</w:t>
            </w:r>
          </w:p>
        </w:tc>
        <w:tc>
          <w:tcPr>
            <w:tcW w:w="2548" w:type="dxa"/>
          </w:tcPr>
          <w:p w14:paraId="1467ACC1" w14:textId="790A7C8B" w:rsidR="008A1DC6" w:rsidRDefault="00434742" w:rsidP="008A223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434742">
              <w:rPr>
                <w:rFonts w:ascii="Arial" w:hAnsi="Arial" w:cs="Arial"/>
              </w:rPr>
              <w:t>to see if the player</w:t>
            </w:r>
            <w:r>
              <w:rPr>
                <w:rFonts w:ascii="Arial" w:hAnsi="Arial" w:cs="Arial"/>
              </w:rPr>
              <w:t xml:space="preserve"> A.I.</w:t>
            </w:r>
            <w:r w:rsidRPr="00434742">
              <w:rPr>
                <w:rFonts w:ascii="Arial" w:hAnsi="Arial" w:cs="Arial"/>
              </w:rPr>
              <w:t xml:space="preserve"> is moving</w:t>
            </w:r>
          </w:p>
        </w:tc>
        <w:tc>
          <w:tcPr>
            <w:tcW w:w="2120" w:type="dxa"/>
          </w:tcPr>
          <w:p w14:paraId="685B185D" w14:textId="39775B92" w:rsidR="008A1DC6" w:rsidRDefault="00434742" w:rsidP="008A223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434742">
              <w:rPr>
                <w:rFonts w:ascii="Arial" w:hAnsi="Arial" w:cs="Arial"/>
              </w:rPr>
              <w:t>this causes the player two move in One Direction and not move in different directions</w:t>
            </w:r>
          </w:p>
        </w:tc>
        <w:tc>
          <w:tcPr>
            <w:tcW w:w="1795" w:type="dxa"/>
          </w:tcPr>
          <w:p w14:paraId="09C2A718" w14:textId="2DBDC26D" w:rsidR="008A1DC6" w:rsidRDefault="00434742" w:rsidP="008A2235">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fail</w:t>
            </w:r>
          </w:p>
        </w:tc>
      </w:tr>
    </w:tbl>
    <w:p w14:paraId="52CCC54C" w14:textId="70C9159E" w:rsidR="008A1DC6" w:rsidRDefault="008A1DC6" w:rsidP="008A2235">
      <w:pPr>
        <w:spacing w:line="360" w:lineRule="auto"/>
        <w:rPr>
          <w:rFonts w:ascii="Arial" w:hAnsi="Arial" w:cs="Arial"/>
        </w:rPr>
      </w:pPr>
    </w:p>
    <w:p w14:paraId="6D4F442F" w14:textId="14F7AD99" w:rsidR="008A1DC6" w:rsidRDefault="008A1DC6" w:rsidP="008A2235">
      <w:pPr>
        <w:spacing w:line="360" w:lineRule="auto"/>
        <w:rPr>
          <w:rFonts w:ascii="Arial" w:hAnsi="Arial" w:cs="Arial"/>
        </w:rPr>
      </w:pPr>
    </w:p>
    <w:p w14:paraId="7CCB770F" w14:textId="6DF38341" w:rsidR="008A1DC6" w:rsidRDefault="008A1DC6" w:rsidP="008A2235">
      <w:pPr>
        <w:spacing w:line="360" w:lineRule="auto"/>
        <w:rPr>
          <w:rFonts w:ascii="Arial" w:hAnsi="Arial" w:cs="Arial"/>
        </w:rPr>
      </w:pPr>
    </w:p>
    <w:p w14:paraId="31FF42D6" w14:textId="28B3C6B6" w:rsidR="00434742" w:rsidRDefault="00434742" w:rsidP="008A2235">
      <w:pPr>
        <w:spacing w:line="360" w:lineRule="auto"/>
        <w:rPr>
          <w:rFonts w:ascii="Arial" w:hAnsi="Arial" w:cs="Arial"/>
        </w:rPr>
      </w:pPr>
    </w:p>
    <w:p w14:paraId="13DB0C16" w14:textId="77777777" w:rsidR="00434742" w:rsidRDefault="00434742" w:rsidP="008A2235">
      <w:pPr>
        <w:spacing w:line="360" w:lineRule="auto"/>
        <w:rPr>
          <w:rFonts w:ascii="Arial" w:hAnsi="Arial" w:cs="Arial"/>
        </w:rPr>
      </w:pPr>
    </w:p>
    <w:p w14:paraId="2BE4EA2D" w14:textId="77777777" w:rsidR="008A1DC6" w:rsidRDefault="008A1DC6" w:rsidP="008A2235">
      <w:pPr>
        <w:spacing w:line="360" w:lineRule="auto"/>
        <w:rPr>
          <w:rFonts w:ascii="Arial" w:hAnsi="Arial" w:cs="Arial"/>
        </w:rPr>
      </w:pPr>
    </w:p>
    <w:p w14:paraId="0E8BFAF8" w14:textId="5BD63CDE" w:rsidR="005900C2" w:rsidRPr="005900C2" w:rsidRDefault="005900C2" w:rsidP="005900C2">
      <w:pPr>
        <w:pStyle w:val="Heading2"/>
        <w:rPr>
          <w:rFonts w:ascii="Arial" w:hAnsi="Arial" w:cs="Arial"/>
          <w:color w:val="auto"/>
          <w:sz w:val="28"/>
        </w:rPr>
      </w:pPr>
      <w:bookmarkStart w:id="17" w:name="_Toc4173409"/>
      <w:r>
        <w:rPr>
          <w:rFonts w:ascii="Arial" w:hAnsi="Arial" w:cs="Arial"/>
          <w:color w:val="auto"/>
          <w:sz w:val="28"/>
        </w:rPr>
        <w:lastRenderedPageBreak/>
        <w:t>S</w:t>
      </w:r>
      <w:r w:rsidRPr="005900C2">
        <w:rPr>
          <w:rFonts w:ascii="Arial" w:hAnsi="Arial" w:cs="Arial"/>
          <w:color w:val="auto"/>
          <w:sz w:val="28"/>
        </w:rPr>
        <w:t xml:space="preserve">ource </w:t>
      </w:r>
      <w:r>
        <w:rPr>
          <w:rFonts w:ascii="Arial" w:hAnsi="Arial" w:cs="Arial"/>
          <w:color w:val="auto"/>
          <w:sz w:val="28"/>
        </w:rPr>
        <w:t>C</w:t>
      </w:r>
      <w:r w:rsidRPr="005900C2">
        <w:rPr>
          <w:rFonts w:ascii="Arial" w:hAnsi="Arial" w:cs="Arial"/>
          <w:color w:val="auto"/>
          <w:sz w:val="28"/>
        </w:rPr>
        <w:t>ode</w:t>
      </w:r>
      <w:bookmarkEnd w:id="17"/>
    </w:p>
    <w:p w14:paraId="29C79F92" w14:textId="1C10F9E0" w:rsidR="00BF3675" w:rsidRDefault="00BF3675" w:rsidP="008A2235">
      <w:pPr>
        <w:spacing w:line="360" w:lineRule="auto"/>
        <w:rPr>
          <w:rFonts w:ascii="Arial" w:hAnsi="Arial" w:cs="Arial"/>
        </w:rPr>
      </w:pPr>
      <w:r>
        <w:rPr>
          <w:rFonts w:ascii="Arial" w:hAnsi="Arial" w:cs="Arial"/>
        </w:rPr>
        <w:tab/>
      </w:r>
      <w:r w:rsidR="005900C2">
        <w:rPr>
          <w:rFonts w:ascii="Arial" w:hAnsi="Arial" w:cs="Arial"/>
        </w:rPr>
        <w:t>Here</w:t>
      </w:r>
      <w:r w:rsidR="005900C2" w:rsidRPr="005900C2">
        <w:rPr>
          <w:rFonts w:ascii="Arial" w:hAnsi="Arial" w:cs="Arial"/>
        </w:rPr>
        <w:t xml:space="preserve"> is the table of the Source Code that contains the source and the header</w:t>
      </w:r>
      <w:r w:rsidR="005900C2">
        <w:rPr>
          <w:rFonts w:ascii="Arial" w:hAnsi="Arial" w:cs="Arial"/>
        </w:rPr>
        <w:t>.</w:t>
      </w:r>
    </w:p>
    <w:tbl>
      <w:tblPr>
        <w:tblStyle w:val="TableGrid"/>
        <w:tblW w:w="8363" w:type="dxa"/>
        <w:tblInd w:w="846" w:type="dxa"/>
        <w:tblLook w:val="04A0" w:firstRow="1" w:lastRow="0" w:firstColumn="1" w:lastColumn="0" w:noHBand="0" w:noVBand="1"/>
      </w:tblPr>
      <w:tblGrid>
        <w:gridCol w:w="2835"/>
        <w:gridCol w:w="5528"/>
      </w:tblGrid>
      <w:tr w:rsidR="00BF3675" w14:paraId="6C2E01ED" w14:textId="77777777" w:rsidTr="005900C2">
        <w:tc>
          <w:tcPr>
            <w:tcW w:w="8363" w:type="dxa"/>
            <w:gridSpan w:val="2"/>
          </w:tcPr>
          <w:p w14:paraId="6A4174E2" w14:textId="77777777" w:rsidR="00BF3675" w:rsidRPr="00F41C42" w:rsidRDefault="00BF3675" w:rsidP="005900C2">
            <w:pPr>
              <w:spacing w:line="360" w:lineRule="auto"/>
              <w:rPr>
                <w:rFonts w:ascii="Arial" w:hAnsi="Arial" w:cs="Arial"/>
                <w:b/>
              </w:rPr>
            </w:pPr>
            <w:r w:rsidRPr="00F41C42">
              <w:rPr>
                <w:rFonts w:ascii="Arial" w:hAnsi="Arial" w:cs="Arial"/>
                <w:b/>
              </w:rPr>
              <w:t>Source</w:t>
            </w:r>
          </w:p>
        </w:tc>
      </w:tr>
      <w:tr w:rsidR="00BF3675" w14:paraId="62AF85FB" w14:textId="77777777" w:rsidTr="005900C2">
        <w:tc>
          <w:tcPr>
            <w:tcW w:w="2835" w:type="dxa"/>
          </w:tcPr>
          <w:p w14:paraId="3C0CDCA8" w14:textId="29A2F681" w:rsidR="00BF3675" w:rsidRDefault="005900C2" w:rsidP="005900C2">
            <w:pPr>
              <w:spacing w:line="360" w:lineRule="auto"/>
              <w:rPr>
                <w:rFonts w:ascii="Arial" w:hAnsi="Arial" w:cs="Arial"/>
              </w:rPr>
            </w:pPr>
            <w:r>
              <w:rPr>
                <w:rFonts w:ascii="Arial" w:hAnsi="Arial" w:cs="Arial"/>
              </w:rPr>
              <w:t>T</w:t>
            </w:r>
            <w:r w:rsidRPr="005900C2">
              <w:rPr>
                <w:rFonts w:ascii="Arial" w:hAnsi="Arial" w:cs="Arial"/>
              </w:rPr>
              <w:t xml:space="preserve">hese lines of code </w:t>
            </w:r>
            <w:r w:rsidR="00E347B4" w:rsidRPr="005900C2">
              <w:rPr>
                <w:rFonts w:ascii="Arial" w:hAnsi="Arial" w:cs="Arial"/>
              </w:rPr>
              <w:t>are</w:t>
            </w:r>
            <w:r w:rsidRPr="005900C2">
              <w:rPr>
                <w:rFonts w:ascii="Arial" w:hAnsi="Arial" w:cs="Arial"/>
              </w:rPr>
              <w:t xml:space="preserve"> used for the position of the coordinates for the space and Walls and coordinates for the A.I.</w:t>
            </w:r>
          </w:p>
        </w:tc>
        <w:tc>
          <w:tcPr>
            <w:tcW w:w="5528" w:type="dxa"/>
          </w:tcPr>
          <w:p w14:paraId="5479E0BD" w14:textId="77777777" w:rsidR="00BF3675" w:rsidRDefault="00BF3675" w:rsidP="005900C2">
            <w:pPr>
              <w:spacing w:line="360" w:lineRule="auto"/>
              <w:rPr>
                <w:noProof/>
              </w:rPr>
            </w:pPr>
            <w:r>
              <w:rPr>
                <w:noProof/>
              </w:rPr>
              <w:drawing>
                <wp:inline distT="0" distB="0" distL="0" distR="0" wp14:anchorId="145EB9DC" wp14:editId="509D9F2B">
                  <wp:extent cx="3362325" cy="2015309"/>
                  <wp:effectExtent l="0" t="0" r="0" b="444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545087" cy="2124853"/>
                          </a:xfrm>
                          <a:prstGeom prst="rect">
                            <a:avLst/>
                          </a:prstGeom>
                        </pic:spPr>
                      </pic:pic>
                    </a:graphicData>
                  </a:graphic>
                </wp:inline>
              </w:drawing>
            </w:r>
          </w:p>
        </w:tc>
      </w:tr>
      <w:tr w:rsidR="00BF3675" w14:paraId="17EFB877" w14:textId="77777777" w:rsidTr="005900C2">
        <w:tc>
          <w:tcPr>
            <w:tcW w:w="2835" w:type="dxa"/>
          </w:tcPr>
          <w:p w14:paraId="02B3C76D" w14:textId="10C41870" w:rsidR="00BF3675" w:rsidRDefault="00E347B4" w:rsidP="005900C2">
            <w:pPr>
              <w:spacing w:line="360" w:lineRule="auto"/>
              <w:rPr>
                <w:rFonts w:ascii="Arial" w:hAnsi="Arial" w:cs="Arial"/>
              </w:rPr>
            </w:pPr>
            <w:r>
              <w:rPr>
                <w:rFonts w:ascii="Arial" w:hAnsi="Arial" w:cs="Arial"/>
              </w:rPr>
              <w:t xml:space="preserve">Here </w:t>
            </w:r>
            <w:r w:rsidR="005900C2" w:rsidRPr="005900C2">
              <w:rPr>
                <w:rFonts w:ascii="Arial" w:hAnsi="Arial" w:cs="Arial"/>
              </w:rPr>
              <w:t>is the enemy A</w:t>
            </w:r>
            <w:r w:rsidR="00B56202">
              <w:rPr>
                <w:rFonts w:ascii="Arial" w:hAnsi="Arial" w:cs="Arial"/>
              </w:rPr>
              <w:t>.</w:t>
            </w:r>
            <w:r w:rsidR="005900C2" w:rsidRPr="005900C2">
              <w:rPr>
                <w:rFonts w:ascii="Arial" w:hAnsi="Arial" w:cs="Arial"/>
              </w:rPr>
              <w:t>I</w:t>
            </w:r>
            <w:r w:rsidR="00B56202">
              <w:rPr>
                <w:rFonts w:ascii="Arial" w:hAnsi="Arial" w:cs="Arial"/>
              </w:rPr>
              <w:t>.</w:t>
            </w:r>
            <w:r w:rsidR="005900C2" w:rsidRPr="005900C2">
              <w:rPr>
                <w:rFonts w:ascii="Arial" w:hAnsi="Arial" w:cs="Arial"/>
              </w:rPr>
              <w:t xml:space="preserve"> that would set up the coordinates for it to pursue the </w:t>
            </w:r>
            <w:r w:rsidRPr="00E347B4">
              <w:rPr>
                <w:rFonts w:ascii="Arial" w:hAnsi="Arial" w:cs="Arial"/>
              </w:rPr>
              <w:t xml:space="preserve">enemy </w:t>
            </w:r>
            <w:r w:rsidR="005900C2" w:rsidRPr="005900C2">
              <w:rPr>
                <w:rFonts w:ascii="Arial" w:hAnsi="Arial" w:cs="Arial"/>
              </w:rPr>
              <w:t>A</w:t>
            </w:r>
            <w:r>
              <w:rPr>
                <w:rFonts w:ascii="Arial" w:hAnsi="Arial" w:cs="Arial"/>
              </w:rPr>
              <w:t>.</w:t>
            </w:r>
            <w:r w:rsidR="005900C2" w:rsidRPr="005900C2">
              <w:rPr>
                <w:rFonts w:ascii="Arial" w:hAnsi="Arial" w:cs="Arial"/>
              </w:rPr>
              <w:t>I</w:t>
            </w:r>
            <w:r>
              <w:rPr>
                <w:rFonts w:ascii="Arial" w:hAnsi="Arial" w:cs="Arial"/>
              </w:rPr>
              <w:t>.</w:t>
            </w:r>
            <w:r w:rsidR="005900C2" w:rsidRPr="005900C2">
              <w:rPr>
                <w:rFonts w:ascii="Arial" w:hAnsi="Arial" w:cs="Arial"/>
              </w:rPr>
              <w:t xml:space="preserve"> and </w:t>
            </w:r>
            <w:r w:rsidRPr="005900C2">
              <w:rPr>
                <w:rFonts w:ascii="Arial" w:hAnsi="Arial" w:cs="Arial"/>
              </w:rPr>
              <w:t>its</w:t>
            </w:r>
            <w:r w:rsidR="005900C2" w:rsidRPr="005900C2">
              <w:rPr>
                <w:rFonts w:ascii="Arial" w:hAnsi="Arial" w:cs="Arial"/>
              </w:rPr>
              <w:t xml:space="preserve"> setup the space and wall</w:t>
            </w:r>
            <w:r>
              <w:rPr>
                <w:rFonts w:ascii="Arial" w:hAnsi="Arial" w:cs="Arial"/>
              </w:rPr>
              <w:t>,</w:t>
            </w:r>
            <w:r>
              <w:t xml:space="preserve"> </w:t>
            </w:r>
            <w:r w:rsidRPr="00E347B4">
              <w:rPr>
                <w:rFonts w:ascii="Arial" w:hAnsi="Arial" w:cs="Arial"/>
              </w:rPr>
              <w:t>to make sure it does not go through the wall</w:t>
            </w:r>
            <w:r>
              <w:rPr>
                <w:rFonts w:ascii="Arial" w:hAnsi="Arial" w:cs="Arial"/>
              </w:rPr>
              <w:t>.</w:t>
            </w:r>
          </w:p>
        </w:tc>
        <w:tc>
          <w:tcPr>
            <w:tcW w:w="5528" w:type="dxa"/>
          </w:tcPr>
          <w:p w14:paraId="45F660E3" w14:textId="77777777" w:rsidR="00BF3675" w:rsidRDefault="00BF3675" w:rsidP="005900C2">
            <w:pPr>
              <w:spacing w:line="360" w:lineRule="auto"/>
              <w:rPr>
                <w:noProof/>
              </w:rPr>
            </w:pPr>
            <w:r>
              <w:rPr>
                <w:noProof/>
              </w:rPr>
              <w:drawing>
                <wp:inline distT="0" distB="0" distL="0" distR="0" wp14:anchorId="34F2A746" wp14:editId="5BD8AA1A">
                  <wp:extent cx="3314700" cy="3151383"/>
                  <wp:effectExtent l="0" t="0" r="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418241" cy="3249822"/>
                          </a:xfrm>
                          <a:prstGeom prst="rect">
                            <a:avLst/>
                          </a:prstGeom>
                        </pic:spPr>
                      </pic:pic>
                    </a:graphicData>
                  </a:graphic>
                </wp:inline>
              </w:drawing>
            </w:r>
          </w:p>
        </w:tc>
      </w:tr>
      <w:tr w:rsidR="00BF3675" w14:paraId="5A036FBD" w14:textId="77777777" w:rsidTr="005900C2">
        <w:tc>
          <w:tcPr>
            <w:tcW w:w="2835" w:type="dxa"/>
          </w:tcPr>
          <w:p w14:paraId="62846919" w14:textId="1BBE2B7A" w:rsidR="00BF3675" w:rsidRDefault="00B56202" w:rsidP="005900C2">
            <w:pPr>
              <w:spacing w:line="360" w:lineRule="auto"/>
              <w:rPr>
                <w:rFonts w:ascii="Arial" w:hAnsi="Arial" w:cs="Arial"/>
              </w:rPr>
            </w:pPr>
            <w:r w:rsidRPr="00B56202">
              <w:rPr>
                <w:rFonts w:ascii="Arial" w:hAnsi="Arial" w:cs="Arial"/>
              </w:rPr>
              <w:lastRenderedPageBreak/>
              <w:t xml:space="preserve">Here is the </w:t>
            </w:r>
            <w:r>
              <w:rPr>
                <w:rFonts w:ascii="Arial" w:hAnsi="Arial" w:cs="Arial"/>
              </w:rPr>
              <w:t>player</w:t>
            </w:r>
            <w:r w:rsidRPr="00B56202">
              <w:rPr>
                <w:rFonts w:ascii="Arial" w:hAnsi="Arial" w:cs="Arial"/>
              </w:rPr>
              <w:t xml:space="preserve"> A</w:t>
            </w:r>
            <w:r>
              <w:rPr>
                <w:rFonts w:ascii="Arial" w:hAnsi="Arial" w:cs="Arial"/>
              </w:rPr>
              <w:t>.</w:t>
            </w:r>
            <w:r w:rsidRPr="00B56202">
              <w:rPr>
                <w:rFonts w:ascii="Arial" w:hAnsi="Arial" w:cs="Arial"/>
              </w:rPr>
              <w:t>I</w:t>
            </w:r>
            <w:r>
              <w:rPr>
                <w:rFonts w:ascii="Arial" w:hAnsi="Arial" w:cs="Arial"/>
              </w:rPr>
              <w:t>.</w:t>
            </w:r>
            <w:r w:rsidRPr="00B56202">
              <w:rPr>
                <w:rFonts w:ascii="Arial" w:hAnsi="Arial" w:cs="Arial"/>
              </w:rPr>
              <w:t xml:space="preserve"> that would set up the coordinates</w:t>
            </w:r>
            <w:r>
              <w:t xml:space="preserve"> </w:t>
            </w:r>
            <w:r w:rsidRPr="00B56202">
              <w:rPr>
                <w:rFonts w:ascii="Arial" w:hAnsi="Arial" w:cs="Arial"/>
              </w:rPr>
              <w:t>and this is used for the AI to check spaces next to it to see if it can move or not</w:t>
            </w:r>
            <w:r>
              <w:t xml:space="preserve"> </w:t>
            </w:r>
            <w:r w:rsidRPr="00B56202">
              <w:rPr>
                <w:rFonts w:ascii="Arial" w:hAnsi="Arial" w:cs="Arial"/>
              </w:rPr>
              <w:t xml:space="preserve">to </w:t>
            </w:r>
            <w:r>
              <w:rPr>
                <w:rFonts w:ascii="Arial" w:hAnsi="Arial" w:cs="Arial"/>
              </w:rPr>
              <w:t>tha</w:t>
            </w:r>
            <w:r w:rsidRPr="00B56202">
              <w:rPr>
                <w:rFonts w:ascii="Arial" w:hAnsi="Arial" w:cs="Arial"/>
              </w:rPr>
              <w:t>t space</w:t>
            </w:r>
            <w:r>
              <w:rPr>
                <w:rFonts w:ascii="Arial" w:hAnsi="Arial" w:cs="Arial"/>
              </w:rPr>
              <w:t>.</w:t>
            </w:r>
          </w:p>
        </w:tc>
        <w:tc>
          <w:tcPr>
            <w:tcW w:w="5528" w:type="dxa"/>
          </w:tcPr>
          <w:p w14:paraId="0CC0C2F2" w14:textId="77777777" w:rsidR="00BF3675" w:rsidRDefault="00BF3675" w:rsidP="005900C2">
            <w:pPr>
              <w:spacing w:line="360" w:lineRule="auto"/>
              <w:rPr>
                <w:noProof/>
              </w:rPr>
            </w:pPr>
            <w:r>
              <w:rPr>
                <w:noProof/>
              </w:rPr>
              <w:drawing>
                <wp:inline distT="0" distB="0" distL="0" distR="0" wp14:anchorId="36E4E9ED" wp14:editId="6ECEE611">
                  <wp:extent cx="3228975" cy="2990819"/>
                  <wp:effectExtent l="0" t="0" r="0" b="635"/>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364361" cy="3116219"/>
                          </a:xfrm>
                          <a:prstGeom prst="rect">
                            <a:avLst/>
                          </a:prstGeom>
                        </pic:spPr>
                      </pic:pic>
                    </a:graphicData>
                  </a:graphic>
                </wp:inline>
              </w:drawing>
            </w:r>
          </w:p>
        </w:tc>
      </w:tr>
      <w:tr w:rsidR="00BF3675" w14:paraId="25B1AE18" w14:textId="77777777" w:rsidTr="005900C2">
        <w:tc>
          <w:tcPr>
            <w:tcW w:w="2835" w:type="dxa"/>
          </w:tcPr>
          <w:p w14:paraId="50E29DD8" w14:textId="232CDF43" w:rsidR="00BF3675" w:rsidRDefault="00B56202" w:rsidP="005900C2">
            <w:pPr>
              <w:spacing w:line="360" w:lineRule="auto"/>
              <w:rPr>
                <w:rFonts w:ascii="Arial" w:hAnsi="Arial" w:cs="Arial"/>
              </w:rPr>
            </w:pPr>
            <w:r>
              <w:rPr>
                <w:rFonts w:ascii="Arial" w:hAnsi="Arial" w:cs="Arial"/>
              </w:rPr>
              <w:t>T</w:t>
            </w:r>
            <w:r w:rsidRPr="00B56202">
              <w:rPr>
                <w:rFonts w:ascii="Arial" w:hAnsi="Arial" w:cs="Arial"/>
              </w:rPr>
              <w:t>his line of code is used to call the functions and used to run the both player and enemy A.I.</w:t>
            </w:r>
          </w:p>
        </w:tc>
        <w:tc>
          <w:tcPr>
            <w:tcW w:w="5528" w:type="dxa"/>
          </w:tcPr>
          <w:p w14:paraId="20CE4ECC" w14:textId="77777777" w:rsidR="00BF3675" w:rsidRDefault="00BF3675" w:rsidP="005900C2">
            <w:pPr>
              <w:spacing w:line="360" w:lineRule="auto"/>
              <w:rPr>
                <w:noProof/>
              </w:rPr>
            </w:pPr>
            <w:r>
              <w:rPr>
                <w:noProof/>
              </w:rPr>
              <w:drawing>
                <wp:inline distT="0" distB="0" distL="0" distR="0" wp14:anchorId="17A74183" wp14:editId="751E3F91">
                  <wp:extent cx="3257550" cy="3870812"/>
                  <wp:effectExtent l="0" t="0" r="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321369" cy="3946646"/>
                          </a:xfrm>
                          <a:prstGeom prst="rect">
                            <a:avLst/>
                          </a:prstGeom>
                        </pic:spPr>
                      </pic:pic>
                    </a:graphicData>
                  </a:graphic>
                </wp:inline>
              </w:drawing>
            </w:r>
          </w:p>
        </w:tc>
      </w:tr>
      <w:tr w:rsidR="00BF3675" w14:paraId="4775D79D" w14:textId="77777777" w:rsidTr="005900C2">
        <w:tc>
          <w:tcPr>
            <w:tcW w:w="2835" w:type="dxa"/>
          </w:tcPr>
          <w:p w14:paraId="2C709B39" w14:textId="19318F0B" w:rsidR="00BF3675" w:rsidRDefault="00B56202" w:rsidP="005900C2">
            <w:pPr>
              <w:spacing w:line="360" w:lineRule="auto"/>
              <w:rPr>
                <w:rFonts w:ascii="Arial" w:hAnsi="Arial" w:cs="Arial"/>
              </w:rPr>
            </w:pPr>
            <w:r>
              <w:rPr>
                <w:rFonts w:ascii="Arial" w:hAnsi="Arial" w:cs="Arial"/>
              </w:rPr>
              <w:t>T</w:t>
            </w:r>
            <w:r w:rsidRPr="00B56202">
              <w:rPr>
                <w:rFonts w:ascii="Arial" w:hAnsi="Arial" w:cs="Arial"/>
              </w:rPr>
              <w:t xml:space="preserve">his line of code is only </w:t>
            </w:r>
            <w:r w:rsidRPr="00B56202">
              <w:rPr>
                <w:rFonts w:ascii="Arial" w:hAnsi="Arial" w:cs="Arial"/>
              </w:rPr>
              <w:t>used</w:t>
            </w:r>
            <w:r w:rsidRPr="00B56202">
              <w:rPr>
                <w:rFonts w:ascii="Arial" w:hAnsi="Arial" w:cs="Arial"/>
              </w:rPr>
              <w:t xml:space="preserve"> to call the functions</w:t>
            </w:r>
            <w:r>
              <w:rPr>
                <w:rFonts w:ascii="Arial" w:hAnsi="Arial" w:cs="Arial"/>
              </w:rPr>
              <w:t>.</w:t>
            </w:r>
          </w:p>
        </w:tc>
        <w:tc>
          <w:tcPr>
            <w:tcW w:w="5528" w:type="dxa"/>
          </w:tcPr>
          <w:p w14:paraId="76FF9EA3" w14:textId="77777777" w:rsidR="00BF3675" w:rsidRDefault="00BF3675" w:rsidP="005900C2">
            <w:pPr>
              <w:spacing w:line="360" w:lineRule="auto"/>
              <w:rPr>
                <w:noProof/>
              </w:rPr>
            </w:pPr>
            <w:r>
              <w:rPr>
                <w:noProof/>
              </w:rPr>
              <w:drawing>
                <wp:inline distT="0" distB="0" distL="0" distR="0" wp14:anchorId="514D8A3B" wp14:editId="1CDDF8DD">
                  <wp:extent cx="3304659" cy="942975"/>
                  <wp:effectExtent l="0" t="0" r="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493607" cy="996891"/>
                          </a:xfrm>
                          <a:prstGeom prst="rect">
                            <a:avLst/>
                          </a:prstGeom>
                        </pic:spPr>
                      </pic:pic>
                    </a:graphicData>
                  </a:graphic>
                </wp:inline>
              </w:drawing>
            </w:r>
          </w:p>
        </w:tc>
      </w:tr>
      <w:tr w:rsidR="00BF3675" w14:paraId="61AC94A2" w14:textId="77777777" w:rsidTr="005900C2">
        <w:tc>
          <w:tcPr>
            <w:tcW w:w="8363" w:type="dxa"/>
            <w:gridSpan w:val="2"/>
          </w:tcPr>
          <w:p w14:paraId="0EDD7A61" w14:textId="77777777" w:rsidR="00BF3675" w:rsidRPr="00F41C42" w:rsidRDefault="00BF3675" w:rsidP="005900C2">
            <w:pPr>
              <w:spacing w:line="360" w:lineRule="auto"/>
              <w:rPr>
                <w:rFonts w:ascii="Arial" w:hAnsi="Arial" w:cs="Arial"/>
                <w:b/>
              </w:rPr>
            </w:pPr>
            <w:r w:rsidRPr="00F41C42">
              <w:rPr>
                <w:rFonts w:ascii="Arial" w:hAnsi="Arial" w:cs="Arial"/>
                <w:b/>
              </w:rPr>
              <w:t>Header</w:t>
            </w:r>
          </w:p>
        </w:tc>
      </w:tr>
      <w:tr w:rsidR="00BF3675" w14:paraId="476CBD31" w14:textId="77777777" w:rsidTr="005900C2">
        <w:tc>
          <w:tcPr>
            <w:tcW w:w="2835" w:type="dxa"/>
          </w:tcPr>
          <w:p w14:paraId="34CEE9F0" w14:textId="08FE0A4D" w:rsidR="00BF3675" w:rsidRDefault="00B56202" w:rsidP="005900C2">
            <w:pPr>
              <w:spacing w:line="360" w:lineRule="auto"/>
              <w:rPr>
                <w:rFonts w:ascii="Arial" w:hAnsi="Arial" w:cs="Arial"/>
              </w:rPr>
            </w:pPr>
            <w:r>
              <w:rPr>
                <w:rFonts w:ascii="Arial" w:hAnsi="Arial" w:cs="Arial"/>
              </w:rPr>
              <w:lastRenderedPageBreak/>
              <w:t>T</w:t>
            </w:r>
            <w:r w:rsidRPr="00B56202">
              <w:rPr>
                <w:rFonts w:ascii="Arial" w:hAnsi="Arial" w:cs="Arial"/>
              </w:rPr>
              <w:t>his is used to set up the map and show it</w:t>
            </w:r>
            <w:r>
              <w:rPr>
                <w:rFonts w:ascii="Arial" w:hAnsi="Arial" w:cs="Arial"/>
              </w:rPr>
              <w:t>.</w:t>
            </w:r>
          </w:p>
        </w:tc>
        <w:tc>
          <w:tcPr>
            <w:tcW w:w="5528" w:type="dxa"/>
          </w:tcPr>
          <w:p w14:paraId="00F162ED" w14:textId="77777777" w:rsidR="00BF3675" w:rsidRDefault="00BF3675" w:rsidP="005900C2">
            <w:pPr>
              <w:spacing w:line="360" w:lineRule="auto"/>
              <w:rPr>
                <w:noProof/>
              </w:rPr>
            </w:pPr>
            <w:r>
              <w:rPr>
                <w:noProof/>
              </w:rPr>
              <w:drawing>
                <wp:inline distT="0" distB="0" distL="0" distR="0" wp14:anchorId="373DFC5E" wp14:editId="6D41B318">
                  <wp:extent cx="3333750" cy="2546667"/>
                  <wp:effectExtent l="0" t="0" r="0" b="635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474553" cy="2654227"/>
                          </a:xfrm>
                          <a:prstGeom prst="rect">
                            <a:avLst/>
                          </a:prstGeom>
                        </pic:spPr>
                      </pic:pic>
                    </a:graphicData>
                  </a:graphic>
                </wp:inline>
              </w:drawing>
            </w:r>
          </w:p>
        </w:tc>
      </w:tr>
      <w:tr w:rsidR="00BF3675" w14:paraId="5FD3C088" w14:textId="77777777" w:rsidTr="005900C2">
        <w:tc>
          <w:tcPr>
            <w:tcW w:w="2835" w:type="dxa"/>
          </w:tcPr>
          <w:p w14:paraId="31A2E941" w14:textId="6BB3DF64" w:rsidR="00BF3675" w:rsidRDefault="00B56202" w:rsidP="005900C2">
            <w:pPr>
              <w:spacing w:line="360" w:lineRule="auto"/>
              <w:rPr>
                <w:rFonts w:ascii="Arial" w:hAnsi="Arial" w:cs="Arial"/>
              </w:rPr>
            </w:pPr>
            <w:r>
              <w:rPr>
                <w:rFonts w:ascii="Arial" w:hAnsi="Arial" w:cs="Arial"/>
              </w:rPr>
              <w:t>T</w:t>
            </w:r>
            <w:r w:rsidRPr="00B56202">
              <w:rPr>
                <w:rFonts w:ascii="Arial" w:hAnsi="Arial" w:cs="Arial"/>
              </w:rPr>
              <w:t xml:space="preserve">his line of codes </w:t>
            </w:r>
            <w:r>
              <w:rPr>
                <w:rFonts w:ascii="Arial" w:hAnsi="Arial" w:cs="Arial"/>
              </w:rPr>
              <w:t>is</w:t>
            </w:r>
            <w:r w:rsidRPr="00B56202">
              <w:rPr>
                <w:rFonts w:ascii="Arial" w:hAnsi="Arial" w:cs="Arial"/>
              </w:rPr>
              <w:t xml:space="preserve"> use for the coordinates, height and width, movements, return and setup</w:t>
            </w:r>
            <w:r>
              <w:rPr>
                <w:rFonts w:ascii="Arial" w:hAnsi="Arial" w:cs="Arial"/>
              </w:rPr>
              <w:t>,</w:t>
            </w:r>
            <w:r>
              <w:t xml:space="preserve"> </w:t>
            </w:r>
            <w:r w:rsidRPr="00B56202">
              <w:rPr>
                <w:rFonts w:ascii="Arial" w:hAnsi="Arial" w:cs="Arial"/>
              </w:rPr>
              <w:t>for the map position, of the A.I. and movements of the A.I.</w:t>
            </w:r>
          </w:p>
        </w:tc>
        <w:tc>
          <w:tcPr>
            <w:tcW w:w="5528" w:type="dxa"/>
          </w:tcPr>
          <w:p w14:paraId="51DB297F" w14:textId="77777777" w:rsidR="00BF3675" w:rsidRDefault="00BF3675" w:rsidP="005900C2">
            <w:pPr>
              <w:spacing w:line="360" w:lineRule="auto"/>
              <w:rPr>
                <w:noProof/>
              </w:rPr>
            </w:pPr>
            <w:r>
              <w:rPr>
                <w:noProof/>
              </w:rPr>
              <w:drawing>
                <wp:inline distT="0" distB="0" distL="0" distR="0" wp14:anchorId="17F06452" wp14:editId="490B3406">
                  <wp:extent cx="3343275" cy="2678216"/>
                  <wp:effectExtent l="0" t="0" r="0" b="8255"/>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458305" cy="2770363"/>
                          </a:xfrm>
                          <a:prstGeom prst="rect">
                            <a:avLst/>
                          </a:prstGeom>
                        </pic:spPr>
                      </pic:pic>
                    </a:graphicData>
                  </a:graphic>
                </wp:inline>
              </w:drawing>
            </w:r>
          </w:p>
        </w:tc>
      </w:tr>
      <w:tr w:rsidR="00BF3675" w14:paraId="452E7D0C" w14:textId="77777777" w:rsidTr="005900C2">
        <w:tc>
          <w:tcPr>
            <w:tcW w:w="2835" w:type="dxa"/>
          </w:tcPr>
          <w:p w14:paraId="598E019D" w14:textId="1FC924D2" w:rsidR="00BF3675" w:rsidRDefault="00B56202" w:rsidP="005900C2">
            <w:pPr>
              <w:spacing w:line="360" w:lineRule="auto"/>
              <w:rPr>
                <w:rFonts w:ascii="Arial" w:hAnsi="Arial" w:cs="Arial"/>
              </w:rPr>
            </w:pPr>
            <w:r>
              <w:rPr>
                <w:rFonts w:ascii="Arial" w:hAnsi="Arial" w:cs="Arial"/>
              </w:rPr>
              <w:t>T</w:t>
            </w:r>
            <w:r w:rsidRPr="00B56202">
              <w:rPr>
                <w:rFonts w:ascii="Arial" w:hAnsi="Arial" w:cs="Arial"/>
              </w:rPr>
              <w:t>his line of code is used for the spacing within the map</w:t>
            </w:r>
            <w:r>
              <w:rPr>
                <w:rFonts w:ascii="Arial" w:hAnsi="Arial" w:cs="Arial"/>
              </w:rPr>
              <w:t>.</w:t>
            </w:r>
          </w:p>
        </w:tc>
        <w:tc>
          <w:tcPr>
            <w:tcW w:w="5528" w:type="dxa"/>
          </w:tcPr>
          <w:p w14:paraId="37E0C691" w14:textId="2C5BCB63" w:rsidR="00BF3675" w:rsidRDefault="00434742" w:rsidP="005900C2">
            <w:pPr>
              <w:spacing w:line="360" w:lineRule="auto"/>
              <w:rPr>
                <w:noProof/>
              </w:rPr>
            </w:pPr>
            <w:r>
              <w:rPr>
                <w:noProof/>
              </w:rPr>
              <mc:AlternateContent>
                <mc:Choice Requires="wps">
                  <w:drawing>
                    <wp:anchor distT="0" distB="0" distL="114300" distR="114300" simplePos="0" relativeHeight="251676672" behindDoc="0" locked="0" layoutInCell="1" allowOverlap="1" wp14:anchorId="40C5607E" wp14:editId="6FB5889C">
                      <wp:simplePos x="0" y="0"/>
                      <wp:positionH relativeFrom="column">
                        <wp:posOffset>2572385</wp:posOffset>
                      </wp:positionH>
                      <wp:positionV relativeFrom="paragraph">
                        <wp:posOffset>1191260</wp:posOffset>
                      </wp:positionV>
                      <wp:extent cx="304800" cy="561975"/>
                      <wp:effectExtent l="0" t="0" r="76200" b="47625"/>
                      <wp:wrapNone/>
                      <wp:docPr id="15" name="Straight Arrow Connector 15"/>
                      <wp:cNvGraphicFramePr/>
                      <a:graphic xmlns:a="http://schemas.openxmlformats.org/drawingml/2006/main">
                        <a:graphicData uri="http://schemas.microsoft.com/office/word/2010/wordprocessingShape">
                          <wps:wsp>
                            <wps:cNvCnPr/>
                            <wps:spPr>
                              <a:xfrm>
                                <a:off x="0" y="0"/>
                                <a:ext cx="304800" cy="561975"/>
                              </a:xfrm>
                              <a:prstGeom prst="straightConnector1">
                                <a:avLst/>
                              </a:prstGeom>
                              <a:ln>
                                <a:tailEnd type="triangle"/>
                              </a:ln>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61AD206" id="_x0000_t32" coordsize="21600,21600" o:spt="32" o:oned="t" path="m,l21600,21600e" filled="f">
                      <v:path arrowok="t" fillok="f" o:connecttype="none"/>
                      <o:lock v:ext="edit" shapetype="t"/>
                    </v:shapetype>
                    <v:shape id="Straight Arrow Connector 15" o:spid="_x0000_s1026" type="#_x0000_t32" style="position:absolute;margin-left:202.55pt;margin-top:93.8pt;width:24pt;height:44.2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" strokecolor="#5b9bd5 [3208]" strokeweight=".5pt">
                      <v:stroke endarrow="block" joinstyle="miter"/>
                    </v:shape>
                  </w:pict>
                </mc:Fallback>
              </mc:AlternateContent>
            </w:r>
            <w:r w:rsidR="00B56202">
              <w:rPr>
                <w:noProof/>
              </w:rPr>
              <mc:AlternateContent>
                <mc:Choice Requires="wps">
                  <w:drawing>
                    <wp:anchor distT="0" distB="0" distL="114300" distR="114300" simplePos="0" relativeHeight="251675648" behindDoc="0" locked="0" layoutInCell="1" allowOverlap="1" wp14:anchorId="2D93DB00" wp14:editId="62C53B4E">
                      <wp:simplePos x="0" y="0"/>
                      <wp:positionH relativeFrom="column">
                        <wp:posOffset>2077085</wp:posOffset>
                      </wp:positionH>
                      <wp:positionV relativeFrom="paragraph">
                        <wp:posOffset>324485</wp:posOffset>
                      </wp:positionV>
                      <wp:extent cx="1009650" cy="11430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009650" cy="1143000"/>
                              </a:xfrm>
                              <a:prstGeom prst="rect">
                                <a:avLst/>
                              </a:prstGeom>
                              <a:noFill/>
                              <a:ln w="6350">
                                <a:noFill/>
                              </a:ln>
                            </wps:spPr>
                            <wps:txbx>
                              <w:txbxContent>
                                <w:p w14:paraId="61F90623" w14:textId="6C86ECA3" w:rsidR="00B56202" w:rsidRPr="00B56202" w:rsidRDefault="00434742">
                                  <w:pPr>
                                    <w:rPr>
                                      <w:color w:val="FFFFFF" w:themeColor="background1"/>
                                    </w:rPr>
                                  </w:pPr>
                                  <w:r>
                                    <w:rPr>
                                      <w:color w:val="FFFFFF" w:themeColor="background1"/>
                                    </w:rPr>
                                    <w:t>T</w:t>
                                  </w:r>
                                  <w:r w:rsidRPr="00434742">
                                    <w:rPr>
                                      <w:color w:val="FFFFFF" w:themeColor="background1"/>
                                    </w:rPr>
                                    <w:t>ype of error</w:t>
                                  </w:r>
                                  <w:r w:rsidRPr="00434742">
                                    <w:rPr>
                                      <w:color w:val="FFFFFF" w:themeColor="background1"/>
                                    </w:rPr>
                                    <w:t xml:space="preserve"> </w:t>
                                  </w:r>
                                  <w:r w:rsidR="00B56202" w:rsidRPr="00B56202">
                                    <w:rPr>
                                      <w:color w:val="FFFFFF" w:themeColor="background1"/>
                                    </w:rPr>
                                    <w:t>this is meant to say the space not the wall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93DB00" id="Text Box 14" o:spid="_x0000_s1034" type="#_x0000_t202" style="position:absolute;margin-left:163.55pt;margin-top:25.55pt;width:79.5pt;height:90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" filled="f" stroked="f" strokeweight=".5pt">
                      <v:textbox>
                        <w:txbxContent>
                          <w:p w14:paraId="61F90623" w14:textId="6C86ECA3" w:rsidR="00B56202" w:rsidRPr="00B56202" w:rsidRDefault="00434742">
                            <w:pPr>
                              <w:rPr>
                                <w:color w:val="FFFFFF" w:themeColor="background1"/>
                              </w:rPr>
                            </w:pPr>
                            <w:r>
                              <w:rPr>
                                <w:color w:val="FFFFFF" w:themeColor="background1"/>
                              </w:rPr>
                              <w:t>T</w:t>
                            </w:r>
                            <w:r w:rsidRPr="00434742">
                              <w:rPr>
                                <w:color w:val="FFFFFF" w:themeColor="background1"/>
                              </w:rPr>
                              <w:t>ype of error</w:t>
                            </w:r>
                            <w:r w:rsidRPr="00434742">
                              <w:rPr>
                                <w:color w:val="FFFFFF" w:themeColor="background1"/>
                              </w:rPr>
                              <w:t xml:space="preserve"> </w:t>
                            </w:r>
                            <w:r w:rsidR="00B56202" w:rsidRPr="00B56202">
                              <w:rPr>
                                <w:color w:val="FFFFFF" w:themeColor="background1"/>
                              </w:rPr>
                              <w:t>this is meant to say the space not the wall</w:t>
                            </w:r>
                          </w:p>
                        </w:txbxContent>
                      </v:textbox>
                    </v:shape>
                  </w:pict>
                </mc:Fallback>
              </mc:AlternateContent>
            </w:r>
            <w:r w:rsidR="00BF3675">
              <w:rPr>
                <w:noProof/>
              </w:rPr>
              <w:drawing>
                <wp:inline distT="0" distB="0" distL="0" distR="0" wp14:anchorId="0C64F732" wp14:editId="340D54B9">
                  <wp:extent cx="3267075" cy="2981323"/>
                  <wp:effectExtent l="0" t="0" r="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347171" cy="3054414"/>
                          </a:xfrm>
                          <a:prstGeom prst="rect">
                            <a:avLst/>
                          </a:prstGeom>
                        </pic:spPr>
                      </pic:pic>
                    </a:graphicData>
                  </a:graphic>
                </wp:inline>
              </w:drawing>
            </w:r>
          </w:p>
        </w:tc>
      </w:tr>
      <w:tr w:rsidR="00BF3675" w14:paraId="58160960" w14:textId="77777777" w:rsidTr="005900C2">
        <w:tc>
          <w:tcPr>
            <w:tcW w:w="2835" w:type="dxa"/>
          </w:tcPr>
          <w:p w14:paraId="237FFD11" w14:textId="48DC4622" w:rsidR="00BF3675" w:rsidRDefault="008A1DC6" w:rsidP="005900C2">
            <w:pPr>
              <w:spacing w:line="360" w:lineRule="auto"/>
              <w:rPr>
                <w:rFonts w:ascii="Arial" w:hAnsi="Arial" w:cs="Arial"/>
              </w:rPr>
            </w:pPr>
            <w:r>
              <w:rPr>
                <w:rFonts w:ascii="Arial" w:hAnsi="Arial" w:cs="Arial"/>
              </w:rPr>
              <w:lastRenderedPageBreak/>
              <w:t>T</w:t>
            </w:r>
            <w:r w:rsidRPr="008A1DC6">
              <w:rPr>
                <w:rFonts w:ascii="Arial" w:hAnsi="Arial" w:cs="Arial"/>
              </w:rPr>
              <w:t>his line of code is used for reading the text file to allow it to be used for the map</w:t>
            </w:r>
            <w:r>
              <w:rPr>
                <w:rFonts w:ascii="Arial" w:hAnsi="Arial" w:cs="Arial"/>
              </w:rPr>
              <w:t>.</w:t>
            </w:r>
          </w:p>
        </w:tc>
        <w:tc>
          <w:tcPr>
            <w:tcW w:w="5528" w:type="dxa"/>
          </w:tcPr>
          <w:p w14:paraId="001C4880" w14:textId="77777777" w:rsidR="00BF3675" w:rsidRDefault="00BF3675" w:rsidP="005900C2">
            <w:pPr>
              <w:spacing w:line="360" w:lineRule="auto"/>
              <w:rPr>
                <w:noProof/>
              </w:rPr>
            </w:pPr>
            <w:r>
              <w:rPr>
                <w:noProof/>
              </w:rPr>
              <w:drawing>
                <wp:inline distT="0" distB="0" distL="0" distR="0" wp14:anchorId="7ED267B6" wp14:editId="63496D6E">
                  <wp:extent cx="3295650" cy="3028435"/>
                  <wp:effectExtent l="0" t="0" r="0" b="635"/>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373980" cy="3100414"/>
                          </a:xfrm>
                          <a:prstGeom prst="rect">
                            <a:avLst/>
                          </a:prstGeom>
                        </pic:spPr>
                      </pic:pic>
                    </a:graphicData>
                  </a:graphic>
                </wp:inline>
              </w:drawing>
            </w:r>
          </w:p>
        </w:tc>
      </w:tr>
      <w:tr w:rsidR="00BF3675" w14:paraId="1F3A2308" w14:textId="77777777" w:rsidTr="005900C2">
        <w:tc>
          <w:tcPr>
            <w:tcW w:w="2835" w:type="dxa"/>
          </w:tcPr>
          <w:p w14:paraId="60728E87" w14:textId="41F23A68" w:rsidR="00BF3675" w:rsidRDefault="008A1DC6" w:rsidP="005900C2">
            <w:pPr>
              <w:spacing w:line="360" w:lineRule="auto"/>
              <w:rPr>
                <w:rFonts w:ascii="Arial" w:hAnsi="Arial" w:cs="Arial"/>
              </w:rPr>
            </w:pPr>
            <w:r>
              <w:rPr>
                <w:rFonts w:ascii="Arial" w:hAnsi="Arial" w:cs="Arial"/>
              </w:rPr>
              <w:t>T</w:t>
            </w:r>
            <w:r w:rsidRPr="008A1DC6">
              <w:rPr>
                <w:rFonts w:ascii="Arial" w:hAnsi="Arial" w:cs="Arial"/>
              </w:rPr>
              <w:t>his line of code is used to draw the map and return the X and Y.</w:t>
            </w:r>
          </w:p>
        </w:tc>
        <w:tc>
          <w:tcPr>
            <w:tcW w:w="5528" w:type="dxa"/>
          </w:tcPr>
          <w:p w14:paraId="25D2B36D" w14:textId="77777777" w:rsidR="00BF3675" w:rsidRDefault="00BF3675" w:rsidP="005900C2">
            <w:pPr>
              <w:spacing w:line="360" w:lineRule="auto"/>
              <w:rPr>
                <w:noProof/>
              </w:rPr>
            </w:pPr>
            <w:r>
              <w:rPr>
                <w:noProof/>
              </w:rPr>
              <w:drawing>
                <wp:inline distT="0" distB="0" distL="0" distR="0" wp14:anchorId="376D50BE" wp14:editId="2E86741A">
                  <wp:extent cx="3363686" cy="1828800"/>
                  <wp:effectExtent l="0" t="0" r="8255"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478308" cy="1891119"/>
                          </a:xfrm>
                          <a:prstGeom prst="rect">
                            <a:avLst/>
                          </a:prstGeom>
                        </pic:spPr>
                      </pic:pic>
                    </a:graphicData>
                  </a:graphic>
                </wp:inline>
              </w:drawing>
            </w:r>
          </w:p>
        </w:tc>
      </w:tr>
    </w:tbl>
    <w:p w14:paraId="098120E2" w14:textId="3CFF50B2" w:rsidR="00BF3675" w:rsidRDefault="00BF3675" w:rsidP="008A2235">
      <w:pPr>
        <w:spacing w:line="360" w:lineRule="auto"/>
        <w:rPr>
          <w:rFonts w:ascii="Arial" w:hAnsi="Arial" w:cs="Arial"/>
        </w:rPr>
      </w:pPr>
    </w:p>
    <w:p w14:paraId="0FE648D2" w14:textId="32D2F4D8" w:rsidR="00BF3675" w:rsidRDefault="00BF3675" w:rsidP="008A2235">
      <w:pPr>
        <w:spacing w:line="360" w:lineRule="auto"/>
        <w:rPr>
          <w:rFonts w:ascii="Arial" w:hAnsi="Arial" w:cs="Arial"/>
        </w:rPr>
      </w:pPr>
      <w:r>
        <w:rPr>
          <w:rFonts w:ascii="Arial" w:hAnsi="Arial" w:cs="Arial"/>
        </w:rPr>
        <w:tab/>
      </w:r>
    </w:p>
    <w:p w14:paraId="3F71992B" w14:textId="2246B984" w:rsidR="00BF3675" w:rsidRDefault="00BF3675" w:rsidP="008A2235">
      <w:pPr>
        <w:spacing w:line="360" w:lineRule="auto"/>
        <w:rPr>
          <w:rFonts w:ascii="Arial" w:hAnsi="Arial" w:cs="Arial"/>
        </w:rPr>
      </w:pPr>
      <w:r>
        <w:rPr>
          <w:rFonts w:ascii="Arial" w:hAnsi="Arial" w:cs="Arial"/>
        </w:rPr>
        <w:tab/>
      </w:r>
    </w:p>
    <w:p w14:paraId="0E47C5B6" w14:textId="1009672C" w:rsidR="00434742" w:rsidRDefault="00434742" w:rsidP="008A2235">
      <w:pPr>
        <w:spacing w:line="360" w:lineRule="auto"/>
        <w:rPr>
          <w:rFonts w:ascii="Arial" w:hAnsi="Arial" w:cs="Arial"/>
        </w:rPr>
      </w:pPr>
    </w:p>
    <w:p w14:paraId="53C7B629" w14:textId="2FA41F0F" w:rsidR="00434742" w:rsidRDefault="00434742" w:rsidP="008A2235">
      <w:pPr>
        <w:spacing w:line="360" w:lineRule="auto"/>
        <w:rPr>
          <w:rFonts w:ascii="Arial" w:hAnsi="Arial" w:cs="Arial"/>
        </w:rPr>
      </w:pPr>
    </w:p>
    <w:p w14:paraId="464845F6" w14:textId="5DB0BB18" w:rsidR="00434742" w:rsidRDefault="00434742" w:rsidP="008A2235">
      <w:pPr>
        <w:spacing w:line="360" w:lineRule="auto"/>
        <w:rPr>
          <w:rFonts w:ascii="Arial" w:hAnsi="Arial" w:cs="Arial"/>
        </w:rPr>
      </w:pPr>
    </w:p>
    <w:p w14:paraId="6006618E" w14:textId="6FD97C9E" w:rsidR="00434742" w:rsidRDefault="00434742" w:rsidP="008A2235">
      <w:pPr>
        <w:spacing w:line="360" w:lineRule="auto"/>
        <w:rPr>
          <w:rFonts w:ascii="Arial" w:hAnsi="Arial" w:cs="Arial"/>
        </w:rPr>
      </w:pPr>
    </w:p>
    <w:p w14:paraId="058EB928" w14:textId="77777777" w:rsidR="00434742" w:rsidRDefault="00434742" w:rsidP="008A2235">
      <w:pPr>
        <w:spacing w:line="360" w:lineRule="auto"/>
        <w:rPr>
          <w:rFonts w:ascii="Arial" w:hAnsi="Arial" w:cs="Arial"/>
        </w:rPr>
      </w:pPr>
    </w:p>
    <w:p w14:paraId="23C4DC67" w14:textId="5F73D8B6" w:rsidR="00BF3675" w:rsidRDefault="00BF3675" w:rsidP="008A2235">
      <w:pPr>
        <w:spacing w:line="360" w:lineRule="auto"/>
        <w:rPr>
          <w:rFonts w:ascii="Arial" w:hAnsi="Arial" w:cs="Arial"/>
        </w:rPr>
      </w:pPr>
      <w:r>
        <w:rPr>
          <w:rFonts w:ascii="Arial" w:hAnsi="Arial" w:cs="Arial"/>
        </w:rPr>
        <w:tab/>
      </w:r>
    </w:p>
    <w:p w14:paraId="49899CF4" w14:textId="0ECB382B" w:rsidR="00C50427" w:rsidRPr="005F12D6" w:rsidRDefault="00BF3675" w:rsidP="008A2235">
      <w:pPr>
        <w:spacing w:line="360" w:lineRule="auto"/>
        <w:rPr>
          <w:rFonts w:ascii="Arial" w:hAnsi="Arial" w:cs="Arial"/>
        </w:rPr>
      </w:pPr>
      <w:r>
        <w:rPr>
          <w:rFonts w:ascii="Arial" w:hAnsi="Arial" w:cs="Arial"/>
        </w:rPr>
        <w:tab/>
      </w:r>
    </w:p>
    <w:p w14:paraId="5BDA3A01" w14:textId="6430A623" w:rsidR="005F12D6" w:rsidRPr="00550DCC" w:rsidRDefault="00550DCC" w:rsidP="008A2235">
      <w:pPr>
        <w:pStyle w:val="Heading1"/>
        <w:spacing w:line="360" w:lineRule="auto"/>
        <w:rPr>
          <w:rFonts w:ascii="Arial" w:hAnsi="Arial" w:cs="Arial"/>
          <w:color w:val="auto"/>
        </w:rPr>
      </w:pPr>
      <w:bookmarkStart w:id="18" w:name="_Toc4173410"/>
      <w:r w:rsidRPr="00550DCC">
        <w:rPr>
          <w:rFonts w:ascii="Arial" w:hAnsi="Arial" w:cs="Arial"/>
          <w:color w:val="auto"/>
        </w:rPr>
        <w:lastRenderedPageBreak/>
        <w:t>References</w:t>
      </w:r>
      <w:bookmarkEnd w:id="18"/>
    </w:p>
    <w:sdt>
      <w:sdtPr>
        <w:rPr>
          <w:rFonts w:asciiTheme="majorHAnsi" w:eastAsiaTheme="majorEastAsia" w:hAnsiTheme="majorHAnsi" w:cstheme="majorBidi"/>
          <w:color w:val="2F5496" w:themeColor="accent1" w:themeShade="BF"/>
          <w:sz w:val="32"/>
          <w:szCs w:val="32"/>
        </w:rPr>
        <w:id w:val="-798691195"/>
        <w:docPartObj>
          <w:docPartGallery w:val="Bibliographies"/>
          <w:docPartUnique/>
        </w:docPartObj>
      </w:sdtPr>
      <w:sdtContent>
        <w:p w14:paraId="3C846E07" w14:textId="70EA2996" w:rsidR="009A62F6" w:rsidRPr="009A62F6" w:rsidRDefault="00550DCC" w:rsidP="009A62F6">
          <w:pPr>
            <w:widowControl w:val="0"/>
            <w:autoSpaceDE w:val="0"/>
            <w:autoSpaceDN w:val="0"/>
            <w:adjustRightInd w:val="0"/>
            <w:spacing w:before="240" w:after="0" w:line="360" w:lineRule="auto"/>
            <w:ind w:left="640" w:hanging="640"/>
            <w:rPr>
              <w:rFonts w:ascii="Arial" w:hAnsi="Arial" w:cs="Arial"/>
              <w:noProof/>
              <w:szCs w:val="24"/>
            </w:rPr>
          </w:pPr>
          <w:r w:rsidRPr="00550DCC">
            <w:rPr>
              <w:rFonts w:ascii="Arial" w:hAnsi="Arial" w:cs="Arial"/>
            </w:rPr>
            <w:fldChar w:fldCharType="begin" w:fldLock="1"/>
          </w:r>
          <w:r w:rsidRPr="00550DCC">
            <w:rPr>
              <w:rFonts w:ascii="Arial" w:hAnsi="Arial" w:cs="Arial"/>
            </w:rPr>
            <w:instrText xml:space="preserve">ADDIN Mendeley Bibliography CSL_BIBLIOGRAPHY </w:instrText>
          </w:r>
          <w:r w:rsidRPr="00550DCC">
            <w:rPr>
              <w:rFonts w:ascii="Arial" w:hAnsi="Arial" w:cs="Arial"/>
            </w:rPr>
            <w:fldChar w:fldCharType="separate"/>
          </w:r>
          <w:r w:rsidR="009A62F6" w:rsidRPr="009A62F6">
            <w:rPr>
              <w:rFonts w:ascii="Arial" w:hAnsi="Arial" w:cs="Arial"/>
              <w:noProof/>
              <w:szCs w:val="24"/>
            </w:rPr>
            <w:t>[1]</w:t>
          </w:r>
          <w:r w:rsidR="009A62F6" w:rsidRPr="009A62F6">
            <w:rPr>
              <w:rFonts w:ascii="Arial" w:hAnsi="Arial" w:cs="Arial"/>
              <w:noProof/>
              <w:szCs w:val="24"/>
            </w:rPr>
            <w:tab/>
            <w:t xml:space="preserve">C. Su-Hyung, Jang. Sung-Bae, </w:t>
          </w:r>
          <w:r w:rsidR="009A62F6" w:rsidRPr="009A62F6">
            <w:rPr>
              <w:rFonts w:ascii="Arial" w:hAnsi="Arial" w:cs="Arial"/>
              <w:i/>
              <w:iCs/>
              <w:noProof/>
              <w:szCs w:val="24"/>
            </w:rPr>
            <w:t>Evolving Neural NPCs with Layered Influence Map in the Real-time Simulation Game ‘Conqueror.’</w:t>
          </w:r>
          <w:r w:rsidR="009A62F6" w:rsidRPr="009A62F6">
            <w:rPr>
              <w:rFonts w:ascii="Arial" w:hAnsi="Arial" w:cs="Arial"/>
              <w:noProof/>
              <w:szCs w:val="24"/>
            </w:rPr>
            <w:t xml:space="preserve"> 2008.</w:t>
          </w:r>
        </w:p>
        <w:p w14:paraId="3F7DC66E" w14:textId="77777777" w:rsidR="009A62F6" w:rsidRPr="009A62F6" w:rsidRDefault="009A62F6" w:rsidP="009A62F6">
          <w:pPr>
            <w:widowControl w:val="0"/>
            <w:autoSpaceDE w:val="0"/>
            <w:autoSpaceDN w:val="0"/>
            <w:adjustRightInd w:val="0"/>
            <w:spacing w:before="240" w:after="0" w:line="360" w:lineRule="auto"/>
            <w:ind w:left="640" w:hanging="640"/>
            <w:rPr>
              <w:rFonts w:ascii="Arial" w:hAnsi="Arial" w:cs="Arial"/>
              <w:noProof/>
              <w:szCs w:val="24"/>
            </w:rPr>
          </w:pPr>
          <w:r w:rsidRPr="009A62F6">
            <w:rPr>
              <w:rFonts w:ascii="Arial" w:hAnsi="Arial" w:cs="Arial"/>
              <w:noProof/>
              <w:szCs w:val="24"/>
            </w:rPr>
            <w:t>[2]</w:t>
          </w:r>
          <w:r w:rsidRPr="009A62F6">
            <w:rPr>
              <w:rFonts w:ascii="Arial" w:hAnsi="Arial" w:cs="Arial"/>
              <w:noProof/>
              <w:szCs w:val="24"/>
            </w:rPr>
            <w:tab/>
            <w:t xml:space="preserve">I. Millington and J. Funge, </w:t>
          </w:r>
          <w:r w:rsidRPr="009A62F6">
            <w:rPr>
              <w:rFonts w:ascii="Arial" w:hAnsi="Arial" w:cs="Arial"/>
              <w:i/>
              <w:iCs/>
              <w:noProof/>
              <w:szCs w:val="24"/>
            </w:rPr>
            <w:t>Artificial Intelligence for Games, Second Edition</w:t>
          </w:r>
          <w:r w:rsidRPr="009A62F6">
            <w:rPr>
              <w:rFonts w:ascii="Arial" w:hAnsi="Arial" w:cs="Arial"/>
              <w:noProof/>
              <w:szCs w:val="24"/>
            </w:rPr>
            <w:t>. 2009.</w:t>
          </w:r>
        </w:p>
        <w:p w14:paraId="5732332A" w14:textId="77777777" w:rsidR="009A62F6" w:rsidRPr="009A62F6" w:rsidRDefault="009A62F6" w:rsidP="009A62F6">
          <w:pPr>
            <w:widowControl w:val="0"/>
            <w:autoSpaceDE w:val="0"/>
            <w:autoSpaceDN w:val="0"/>
            <w:adjustRightInd w:val="0"/>
            <w:spacing w:before="240" w:after="0" w:line="360" w:lineRule="auto"/>
            <w:ind w:left="640" w:hanging="640"/>
            <w:rPr>
              <w:rFonts w:ascii="Arial" w:hAnsi="Arial" w:cs="Arial"/>
              <w:noProof/>
              <w:szCs w:val="24"/>
            </w:rPr>
          </w:pPr>
          <w:r w:rsidRPr="009A62F6">
            <w:rPr>
              <w:rFonts w:ascii="Arial" w:hAnsi="Arial" w:cs="Arial"/>
              <w:noProof/>
              <w:szCs w:val="24"/>
            </w:rPr>
            <w:t>[3]</w:t>
          </w:r>
          <w:r w:rsidRPr="009A62F6">
            <w:rPr>
              <w:rFonts w:ascii="Arial" w:hAnsi="Arial" w:cs="Arial"/>
              <w:noProof/>
              <w:szCs w:val="24"/>
            </w:rPr>
            <w:tab/>
            <w:t xml:space="preserve">N. Hansson, “Game School Gems: Influence Maps I,” </w:t>
          </w:r>
          <w:r w:rsidRPr="009A62F6">
            <w:rPr>
              <w:rFonts w:ascii="Arial" w:hAnsi="Arial" w:cs="Arial"/>
              <w:i/>
              <w:iCs/>
              <w:noProof/>
              <w:szCs w:val="24"/>
            </w:rPr>
            <w:t>Game School Gems</w:t>
          </w:r>
          <w:r w:rsidRPr="009A62F6">
            <w:rPr>
              <w:rFonts w:ascii="Arial" w:hAnsi="Arial" w:cs="Arial"/>
              <w:noProof/>
              <w:szCs w:val="24"/>
            </w:rPr>
            <w:t>, 2010. [Online]. Available: http://gameschoolgems.blogspot.com/2009/12/influence-maps-i.html. [Accessed: 11-Mar-2019].</w:t>
          </w:r>
        </w:p>
        <w:p w14:paraId="3BE1BDDB" w14:textId="77777777" w:rsidR="009A62F6" w:rsidRPr="009A62F6" w:rsidRDefault="009A62F6" w:rsidP="009A62F6">
          <w:pPr>
            <w:widowControl w:val="0"/>
            <w:autoSpaceDE w:val="0"/>
            <w:autoSpaceDN w:val="0"/>
            <w:adjustRightInd w:val="0"/>
            <w:spacing w:before="240" w:after="0" w:line="360" w:lineRule="auto"/>
            <w:ind w:left="640" w:hanging="640"/>
            <w:rPr>
              <w:rFonts w:ascii="Arial" w:hAnsi="Arial" w:cs="Arial"/>
              <w:noProof/>
              <w:szCs w:val="24"/>
            </w:rPr>
          </w:pPr>
          <w:r w:rsidRPr="009A62F6">
            <w:rPr>
              <w:rFonts w:ascii="Arial" w:hAnsi="Arial" w:cs="Arial"/>
              <w:noProof/>
              <w:szCs w:val="24"/>
            </w:rPr>
            <w:t>[4]</w:t>
          </w:r>
          <w:r w:rsidRPr="009A62F6">
            <w:rPr>
              <w:rFonts w:ascii="Arial" w:hAnsi="Arial" w:cs="Arial"/>
              <w:noProof/>
              <w:szCs w:val="24"/>
            </w:rPr>
            <w:tab/>
            <w:t xml:space="preserve">A. J. Champandard, “The Mechanics of Influence Mapping: Representation, Algorithm &amp; Parameters,” </w:t>
          </w:r>
          <w:r w:rsidRPr="009A62F6">
            <w:rPr>
              <w:rFonts w:ascii="Arial" w:hAnsi="Arial" w:cs="Arial"/>
              <w:i/>
              <w:iCs/>
              <w:noProof/>
              <w:szCs w:val="24"/>
            </w:rPr>
            <w:t>AiGameDev</w:t>
          </w:r>
          <w:r w:rsidRPr="009A62F6">
            <w:rPr>
              <w:rFonts w:ascii="Arial" w:hAnsi="Arial" w:cs="Arial"/>
              <w:noProof/>
              <w:szCs w:val="24"/>
            </w:rPr>
            <w:t>, 2011. [Online]. Available: http://aigamedev.com/open/tutorial/influence-map-mechanics/. [Accessed: 12-Mar-2019].</w:t>
          </w:r>
        </w:p>
        <w:p w14:paraId="5E3D4E1A" w14:textId="77777777" w:rsidR="009A62F6" w:rsidRPr="009A62F6" w:rsidRDefault="009A62F6" w:rsidP="009A62F6">
          <w:pPr>
            <w:widowControl w:val="0"/>
            <w:autoSpaceDE w:val="0"/>
            <w:autoSpaceDN w:val="0"/>
            <w:adjustRightInd w:val="0"/>
            <w:spacing w:before="240" w:after="0" w:line="360" w:lineRule="auto"/>
            <w:ind w:left="640" w:hanging="640"/>
            <w:rPr>
              <w:rFonts w:ascii="Arial" w:hAnsi="Arial" w:cs="Arial"/>
              <w:noProof/>
            </w:rPr>
          </w:pPr>
          <w:r w:rsidRPr="009A62F6">
            <w:rPr>
              <w:rFonts w:ascii="Arial" w:hAnsi="Arial" w:cs="Arial"/>
              <w:noProof/>
              <w:szCs w:val="24"/>
            </w:rPr>
            <w:t>[5]</w:t>
          </w:r>
          <w:r w:rsidRPr="009A62F6">
            <w:rPr>
              <w:rFonts w:ascii="Arial" w:hAnsi="Arial" w:cs="Arial"/>
              <w:noProof/>
              <w:szCs w:val="24"/>
            </w:rPr>
            <w:tab/>
            <w:t xml:space="preserve">I. Gordon, Dickers. Wells, “Course: L6 - Advanced AI &amp;amp; Machine Learning (M6X01080),” </w:t>
          </w:r>
          <w:r w:rsidRPr="009A62F6">
            <w:rPr>
              <w:rFonts w:ascii="Arial" w:hAnsi="Arial" w:cs="Arial"/>
              <w:i/>
              <w:iCs/>
              <w:noProof/>
              <w:szCs w:val="24"/>
            </w:rPr>
            <w:t>moodle.uwtsd</w:t>
          </w:r>
          <w:r w:rsidRPr="009A62F6">
            <w:rPr>
              <w:rFonts w:ascii="Arial" w:hAnsi="Arial" w:cs="Arial"/>
              <w:noProof/>
              <w:szCs w:val="24"/>
            </w:rPr>
            <w:t>, 2019. [Online]. Available: https://moodle.uwtsd.ac.uk/course/view.php?id=2533. [Accessed: 17-Mar-2019].</w:t>
          </w:r>
        </w:p>
        <w:p w14:paraId="460369F6" w14:textId="624E0F7D" w:rsidR="004611BD" w:rsidRPr="00434742" w:rsidRDefault="00550DCC" w:rsidP="00434742">
          <w:pPr>
            <w:pStyle w:val="Heading1"/>
            <w:spacing w:line="360" w:lineRule="auto"/>
          </w:pPr>
          <w:r w:rsidRPr="00550DCC">
            <w:rPr>
              <w:rFonts w:ascii="Arial" w:hAnsi="Arial" w:cs="Arial"/>
              <w:sz w:val="22"/>
              <w:szCs w:val="22"/>
            </w:rPr>
            <w:fldChar w:fldCharType="end"/>
          </w:r>
          <w:sdt>
            <w:sdtPr>
              <w:id w:val="-573587230"/>
              <w:showingPlcHdr/>
              <w:bibliography/>
            </w:sdtPr>
            <w:sdtContent>
              <w:r>
                <w:t xml:space="preserve">     </w:t>
              </w:r>
            </w:sdtContent>
          </w:sdt>
        </w:p>
      </w:sdtContent>
    </w:sdt>
    <w:p w14:paraId="378AE722" w14:textId="77777777" w:rsidR="008A20B5" w:rsidRPr="008A20B5" w:rsidRDefault="008A20B5" w:rsidP="00D56D74"/>
    <w:sectPr w:rsidR="008A20B5" w:rsidRPr="008A20B5" w:rsidSect="005F12D6">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3B264C" w14:textId="77777777" w:rsidR="005900C2" w:rsidRDefault="005900C2" w:rsidP="00183A4E">
      <w:pPr>
        <w:spacing w:after="0" w:line="240" w:lineRule="auto"/>
      </w:pPr>
      <w:r>
        <w:separator/>
      </w:r>
    </w:p>
  </w:endnote>
  <w:endnote w:type="continuationSeparator" w:id="0">
    <w:p w14:paraId="71A48187" w14:textId="77777777" w:rsidR="005900C2" w:rsidRDefault="005900C2" w:rsidP="00183A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BC04CA" w14:textId="77777777" w:rsidR="005900C2" w:rsidRPr="00E520E1" w:rsidRDefault="005900C2">
    <w:pPr>
      <w:pStyle w:val="Footer"/>
      <w:jc w:val="center"/>
    </w:pPr>
    <w:r w:rsidRPr="00E520E1">
      <w:t xml:space="preserve">Page </w:t>
    </w:r>
    <w:r w:rsidRPr="00E520E1">
      <w:fldChar w:fldCharType="begin"/>
    </w:r>
    <w:r w:rsidRPr="00E520E1">
      <w:instrText xml:space="preserve"> PAGE  \* Arabic  \* MERGEFORMAT </w:instrText>
    </w:r>
    <w:r w:rsidRPr="00E520E1">
      <w:fldChar w:fldCharType="separate"/>
    </w:r>
    <w:r w:rsidRPr="00E520E1">
      <w:rPr>
        <w:noProof/>
      </w:rPr>
      <w:t>2</w:t>
    </w:r>
    <w:r w:rsidRPr="00E520E1">
      <w:fldChar w:fldCharType="end"/>
    </w:r>
    <w:r w:rsidRPr="00E520E1">
      <w:t xml:space="preserve"> of </w:t>
    </w:r>
    <w:r>
      <w:rPr>
        <w:noProof/>
      </w:rPr>
      <w:fldChar w:fldCharType="begin"/>
    </w:r>
    <w:r>
      <w:rPr>
        <w:noProof/>
      </w:rPr>
      <w:instrText xml:space="preserve"> NUMPAGES  \* Arabic  \* MERGEFORMAT </w:instrText>
    </w:r>
    <w:r>
      <w:rPr>
        <w:noProof/>
      </w:rPr>
      <w:fldChar w:fldCharType="separate"/>
    </w:r>
    <w:r w:rsidRPr="00E520E1">
      <w:rPr>
        <w:noProof/>
      </w:rPr>
      <w:t>2</w:t>
    </w:r>
    <w:r>
      <w:rPr>
        <w:noProof/>
      </w:rPr>
      <w:fldChar w:fldCharType="end"/>
    </w:r>
  </w:p>
  <w:p w14:paraId="4297567F" w14:textId="77777777" w:rsidR="005900C2" w:rsidRDefault="005900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3CD1C6" w14:textId="77777777" w:rsidR="005900C2" w:rsidRDefault="005900C2" w:rsidP="00183A4E">
      <w:pPr>
        <w:spacing w:after="0" w:line="240" w:lineRule="auto"/>
      </w:pPr>
      <w:r>
        <w:separator/>
      </w:r>
    </w:p>
  </w:footnote>
  <w:footnote w:type="continuationSeparator" w:id="0">
    <w:p w14:paraId="59C9A85A" w14:textId="77777777" w:rsidR="005900C2" w:rsidRDefault="005900C2" w:rsidP="00183A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0F3D2B"/>
    <w:multiLevelType w:val="hybridMultilevel"/>
    <w:tmpl w:val="1D7C5D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65C807C0"/>
    <w:multiLevelType w:val="hybridMultilevel"/>
    <w:tmpl w:val="911EC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2D6"/>
    <w:rsid w:val="00007FD9"/>
    <w:rsid w:val="00014BA5"/>
    <w:rsid w:val="00033822"/>
    <w:rsid w:val="00074B0A"/>
    <w:rsid w:val="000836D5"/>
    <w:rsid w:val="000C0CB4"/>
    <w:rsid w:val="000C666B"/>
    <w:rsid w:val="000C7907"/>
    <w:rsid w:val="000D2274"/>
    <w:rsid w:val="001027A1"/>
    <w:rsid w:val="00183A4E"/>
    <w:rsid w:val="001F4D55"/>
    <w:rsid w:val="002137A9"/>
    <w:rsid w:val="00233983"/>
    <w:rsid w:val="0025309A"/>
    <w:rsid w:val="00294E84"/>
    <w:rsid w:val="002B7974"/>
    <w:rsid w:val="00300425"/>
    <w:rsid w:val="00397879"/>
    <w:rsid w:val="003A0A85"/>
    <w:rsid w:val="003B1D5D"/>
    <w:rsid w:val="003D7778"/>
    <w:rsid w:val="0041119C"/>
    <w:rsid w:val="00415C81"/>
    <w:rsid w:val="0041600C"/>
    <w:rsid w:val="00434742"/>
    <w:rsid w:val="00437D49"/>
    <w:rsid w:val="004611BD"/>
    <w:rsid w:val="00507447"/>
    <w:rsid w:val="00531A36"/>
    <w:rsid w:val="0053449D"/>
    <w:rsid w:val="00550DCC"/>
    <w:rsid w:val="005900C2"/>
    <w:rsid w:val="005F12D6"/>
    <w:rsid w:val="006E789D"/>
    <w:rsid w:val="007033A0"/>
    <w:rsid w:val="007113F9"/>
    <w:rsid w:val="007427C5"/>
    <w:rsid w:val="0078053B"/>
    <w:rsid w:val="0078254E"/>
    <w:rsid w:val="007C10F2"/>
    <w:rsid w:val="007E4A7D"/>
    <w:rsid w:val="008144B7"/>
    <w:rsid w:val="008856AC"/>
    <w:rsid w:val="0089020D"/>
    <w:rsid w:val="008940B1"/>
    <w:rsid w:val="008A1DC6"/>
    <w:rsid w:val="008A20B5"/>
    <w:rsid w:val="008A2235"/>
    <w:rsid w:val="00926372"/>
    <w:rsid w:val="009313E0"/>
    <w:rsid w:val="00976E34"/>
    <w:rsid w:val="0098427B"/>
    <w:rsid w:val="009A2F26"/>
    <w:rsid w:val="009A62F6"/>
    <w:rsid w:val="009B082E"/>
    <w:rsid w:val="009C0978"/>
    <w:rsid w:val="009F2C19"/>
    <w:rsid w:val="00A372E9"/>
    <w:rsid w:val="00A76DD8"/>
    <w:rsid w:val="00AC4D8F"/>
    <w:rsid w:val="00AE4341"/>
    <w:rsid w:val="00B43962"/>
    <w:rsid w:val="00B52765"/>
    <w:rsid w:val="00B56202"/>
    <w:rsid w:val="00B74EB3"/>
    <w:rsid w:val="00BB159B"/>
    <w:rsid w:val="00BB6F6A"/>
    <w:rsid w:val="00BE4A04"/>
    <w:rsid w:val="00BF1756"/>
    <w:rsid w:val="00BF3675"/>
    <w:rsid w:val="00BF3DAC"/>
    <w:rsid w:val="00C122FF"/>
    <w:rsid w:val="00C3426D"/>
    <w:rsid w:val="00C50427"/>
    <w:rsid w:val="00CB2543"/>
    <w:rsid w:val="00CE5518"/>
    <w:rsid w:val="00CF4A23"/>
    <w:rsid w:val="00D56D74"/>
    <w:rsid w:val="00D578C4"/>
    <w:rsid w:val="00D66091"/>
    <w:rsid w:val="00DC387A"/>
    <w:rsid w:val="00DF13A3"/>
    <w:rsid w:val="00E1213E"/>
    <w:rsid w:val="00E347B4"/>
    <w:rsid w:val="00E520E1"/>
    <w:rsid w:val="00E53D10"/>
    <w:rsid w:val="00E622BB"/>
    <w:rsid w:val="00E62D2B"/>
    <w:rsid w:val="00E70283"/>
    <w:rsid w:val="00E75B29"/>
    <w:rsid w:val="00EC5311"/>
    <w:rsid w:val="00F219C3"/>
    <w:rsid w:val="00F37D84"/>
    <w:rsid w:val="00F41C42"/>
    <w:rsid w:val="00F713A1"/>
    <w:rsid w:val="00F950FB"/>
    <w:rsid w:val="00F961DA"/>
    <w:rsid w:val="00FA3A14"/>
    <w:rsid w:val="00FE643A"/>
    <w:rsid w:val="00FF3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5F0E8DED"/>
  <w15:chartTrackingRefBased/>
  <w15:docId w15:val="{48070930-2055-41D4-815E-3C626C752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12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13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F12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F12D6"/>
    <w:rPr>
      <w:rFonts w:eastAsiaTheme="minorEastAsia"/>
      <w:lang w:val="en-US"/>
    </w:rPr>
  </w:style>
  <w:style w:type="character" w:customStyle="1" w:styleId="Heading1Char">
    <w:name w:val="Heading 1 Char"/>
    <w:basedOn w:val="DefaultParagraphFont"/>
    <w:link w:val="Heading1"/>
    <w:uiPriority w:val="9"/>
    <w:rsid w:val="005F12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F12D6"/>
    <w:pPr>
      <w:outlineLvl w:val="9"/>
    </w:pPr>
    <w:rPr>
      <w:lang w:val="en-US"/>
    </w:rPr>
  </w:style>
  <w:style w:type="paragraph" w:styleId="TOC1">
    <w:name w:val="toc 1"/>
    <w:basedOn w:val="Normal"/>
    <w:next w:val="Normal"/>
    <w:autoRedefine/>
    <w:uiPriority w:val="39"/>
    <w:unhideWhenUsed/>
    <w:rsid w:val="00BF1756"/>
    <w:pPr>
      <w:spacing w:after="100"/>
    </w:pPr>
  </w:style>
  <w:style w:type="character" w:styleId="Hyperlink">
    <w:name w:val="Hyperlink"/>
    <w:basedOn w:val="DefaultParagraphFont"/>
    <w:uiPriority w:val="99"/>
    <w:unhideWhenUsed/>
    <w:rsid w:val="00BF1756"/>
    <w:rPr>
      <w:color w:val="0563C1" w:themeColor="hyperlink"/>
      <w:u w:val="single"/>
    </w:rPr>
  </w:style>
  <w:style w:type="paragraph" w:styleId="FootnoteText">
    <w:name w:val="footnote text"/>
    <w:basedOn w:val="Normal"/>
    <w:link w:val="FootnoteTextChar"/>
    <w:uiPriority w:val="99"/>
    <w:semiHidden/>
    <w:unhideWhenUsed/>
    <w:rsid w:val="00183A4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83A4E"/>
    <w:rPr>
      <w:sz w:val="20"/>
      <w:szCs w:val="20"/>
    </w:rPr>
  </w:style>
  <w:style w:type="character" w:styleId="FootnoteReference">
    <w:name w:val="footnote reference"/>
    <w:basedOn w:val="DefaultParagraphFont"/>
    <w:uiPriority w:val="99"/>
    <w:semiHidden/>
    <w:unhideWhenUsed/>
    <w:rsid w:val="00183A4E"/>
    <w:rPr>
      <w:vertAlign w:val="superscript"/>
    </w:rPr>
  </w:style>
  <w:style w:type="character" w:styleId="UnresolvedMention">
    <w:name w:val="Unresolved Mention"/>
    <w:basedOn w:val="DefaultParagraphFont"/>
    <w:uiPriority w:val="99"/>
    <w:semiHidden/>
    <w:unhideWhenUsed/>
    <w:rsid w:val="00A76DD8"/>
    <w:rPr>
      <w:color w:val="605E5C"/>
      <w:shd w:val="clear" w:color="auto" w:fill="E1DFDD"/>
    </w:rPr>
  </w:style>
  <w:style w:type="paragraph" w:styleId="BalloonText">
    <w:name w:val="Balloon Text"/>
    <w:basedOn w:val="Normal"/>
    <w:link w:val="BalloonTextChar"/>
    <w:uiPriority w:val="99"/>
    <w:semiHidden/>
    <w:unhideWhenUsed/>
    <w:rsid w:val="00BF3D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3DAC"/>
    <w:rPr>
      <w:rFonts w:ascii="Segoe UI" w:hAnsi="Segoe UI" w:cs="Segoe UI"/>
      <w:sz w:val="18"/>
      <w:szCs w:val="18"/>
    </w:rPr>
  </w:style>
  <w:style w:type="paragraph" w:styleId="Caption">
    <w:name w:val="caption"/>
    <w:basedOn w:val="Normal"/>
    <w:next w:val="Normal"/>
    <w:uiPriority w:val="35"/>
    <w:unhideWhenUsed/>
    <w:qFormat/>
    <w:rsid w:val="00B52765"/>
    <w:pPr>
      <w:spacing w:after="200" w:line="240" w:lineRule="auto"/>
    </w:pPr>
    <w:rPr>
      <w:i/>
      <w:iCs/>
      <w:color w:val="44546A" w:themeColor="text2"/>
      <w:sz w:val="18"/>
      <w:szCs w:val="18"/>
    </w:rPr>
  </w:style>
  <w:style w:type="paragraph" w:styleId="ListParagraph">
    <w:name w:val="List Paragraph"/>
    <w:basedOn w:val="Normal"/>
    <w:uiPriority w:val="34"/>
    <w:qFormat/>
    <w:rsid w:val="00294E84"/>
    <w:pPr>
      <w:ind w:left="720"/>
      <w:contextualSpacing/>
    </w:pPr>
  </w:style>
  <w:style w:type="character" w:customStyle="1" w:styleId="Heading2Char">
    <w:name w:val="Heading 2 Char"/>
    <w:basedOn w:val="DefaultParagraphFont"/>
    <w:link w:val="Heading2"/>
    <w:uiPriority w:val="9"/>
    <w:rsid w:val="009313E0"/>
    <w:rPr>
      <w:rFonts w:asciiTheme="majorHAnsi" w:eastAsiaTheme="majorEastAsia" w:hAnsiTheme="majorHAnsi" w:cstheme="majorBidi"/>
      <w:color w:val="2F5496" w:themeColor="accent1" w:themeShade="BF"/>
      <w:sz w:val="26"/>
      <w:szCs w:val="26"/>
    </w:rPr>
  </w:style>
  <w:style w:type="paragraph" w:styleId="TableofFigures">
    <w:name w:val="table of figures"/>
    <w:basedOn w:val="Normal"/>
    <w:next w:val="Normal"/>
    <w:uiPriority w:val="99"/>
    <w:unhideWhenUsed/>
    <w:rsid w:val="009313E0"/>
    <w:pPr>
      <w:spacing w:after="0"/>
    </w:pPr>
  </w:style>
  <w:style w:type="paragraph" w:styleId="TOC2">
    <w:name w:val="toc 2"/>
    <w:basedOn w:val="Normal"/>
    <w:next w:val="Normal"/>
    <w:autoRedefine/>
    <w:uiPriority w:val="39"/>
    <w:unhideWhenUsed/>
    <w:rsid w:val="009313E0"/>
    <w:pPr>
      <w:spacing w:after="100"/>
      <w:ind w:left="220"/>
    </w:pPr>
  </w:style>
  <w:style w:type="paragraph" w:styleId="Header">
    <w:name w:val="header"/>
    <w:basedOn w:val="Normal"/>
    <w:link w:val="HeaderChar"/>
    <w:uiPriority w:val="99"/>
    <w:unhideWhenUsed/>
    <w:rsid w:val="00E520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20E1"/>
  </w:style>
  <w:style w:type="paragraph" w:styleId="Footer">
    <w:name w:val="footer"/>
    <w:basedOn w:val="Normal"/>
    <w:link w:val="FooterChar"/>
    <w:uiPriority w:val="99"/>
    <w:unhideWhenUsed/>
    <w:rsid w:val="00E520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20E1"/>
  </w:style>
  <w:style w:type="table" w:styleId="TableGrid">
    <w:name w:val="Table Grid"/>
    <w:basedOn w:val="TableNormal"/>
    <w:uiPriority w:val="39"/>
    <w:rsid w:val="00B439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F219C3"/>
    <w:rPr>
      <w:color w:val="808080"/>
    </w:rPr>
  </w:style>
  <w:style w:type="table" w:styleId="ListTable3">
    <w:name w:val="List Table 3"/>
    <w:basedOn w:val="TableNormal"/>
    <w:uiPriority w:val="48"/>
    <w:rsid w:val="008A1DC6"/>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GridTable5Dark">
    <w:name w:val="Grid Table 5 Dark"/>
    <w:basedOn w:val="TableNormal"/>
    <w:uiPriority w:val="50"/>
    <w:rsid w:val="008A1DC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8176533">
      <w:bodyDiv w:val="1"/>
      <w:marLeft w:val="0"/>
      <w:marRight w:val="0"/>
      <w:marTop w:val="0"/>
      <w:marBottom w:val="0"/>
      <w:divBdr>
        <w:top w:val="none" w:sz="0" w:space="0" w:color="auto"/>
        <w:left w:val="none" w:sz="0" w:space="0" w:color="auto"/>
        <w:bottom w:val="none" w:sz="0" w:space="0" w:color="auto"/>
        <w:right w:val="none" w:sz="0" w:space="0" w:color="auto"/>
      </w:divBdr>
    </w:div>
    <w:div w:id="2062434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86DE6B-CB61-4891-AB02-56BCA5557E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993</TotalTime>
  <Pages>17</Pages>
  <Words>8554</Words>
  <Characters>48758</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Influence Maps</vt:lpstr>
    </vt:vector>
  </TitlesOfParts>
  <Company/>
  <LinksUpToDate>false</LinksUpToDate>
  <CharactersWithSpaces>57198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Influence Maps</dc:title>
  <dc:subject/>
  <dc:creator>AK 47</dc:creator>
  <cp:keywords/>
  <dc:description/>
  <cp:lastModifiedBy>AK 47</cp:lastModifiedBy>
  <cp:revision>46</cp:revision>
  <dcterms:created xsi:type="dcterms:W3CDTF">2019-03-11T13:36:00Z</dcterms:created>
  <dcterms:modified xsi:type="dcterms:W3CDTF">2019-03-22T18:56:00Z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53d973b3-fa17-38b8-8bab-545cd4c42d4a</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