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D174C3D" w14:textId="49A4CFEA" w:rsidR="002C62AC" w:rsidRDefault="002C62AC" w:rsidP="002C62AC">
      <w:pPr>
        <w:spacing w:line="480" w:lineRule="auto"/>
      </w:pPr>
      <w:r w:rsidRPr="0059153E">
        <w:rPr>
          <w:rFonts w:ascii="Times New Roman" w:hAnsi="Times New Roman" w:cs="Times New Roman"/>
          <w:lang w:val="en-GB"/>
        </w:rPr>
        <w:t xml:space="preserve">Stephen Dodd </w:t>
      </w:r>
      <w:r>
        <w:rPr>
          <w:rFonts w:ascii="Times New Roman" w:hAnsi="Times New Roman" w:cs="Times New Roman"/>
          <w:lang w:val="en-GB"/>
        </w:rPr>
        <w:t>(1603628)</w:t>
      </w:r>
      <w:r w:rsidR="000A193F">
        <w:rPr>
          <w:rFonts w:ascii="Times New Roman" w:hAnsi="Times New Roman" w:cs="Times New Roman"/>
          <w:lang w:val="en-GB"/>
        </w:rPr>
        <w:t xml:space="preserve"> </w:t>
      </w:r>
      <w:r w:rsidR="00BA1DFB">
        <w:rPr>
          <w:rFonts w:ascii="Times New Roman" w:hAnsi="Times New Roman" w:cs="Times New Roman"/>
          <w:lang w:val="en-GB"/>
        </w:rPr>
        <w:t>Week 4</w:t>
      </w:r>
      <w:r w:rsidR="00D152D4">
        <w:rPr>
          <w:rFonts w:ascii="Times New Roman" w:hAnsi="Times New Roman" w:cs="Times New Roman"/>
          <w:lang w:val="en-GB"/>
        </w:rPr>
        <w:t xml:space="preserve"> Homework:</w:t>
      </w:r>
      <w:r w:rsidR="00443C52">
        <w:rPr>
          <w:rFonts w:ascii="Times New Roman" w:hAnsi="Times New Roman" w:cs="Times New Roman"/>
          <w:lang w:val="en-GB"/>
        </w:rPr>
        <w:t xml:space="preserve"> </w:t>
      </w:r>
      <w:r w:rsidR="00BA1DFB">
        <w:t>Translation 3</w:t>
      </w:r>
      <w:r w:rsidR="00B52D47">
        <w:t>B</w:t>
      </w:r>
    </w:p>
    <w:p w14:paraId="465DAB80" w14:textId="77777777" w:rsidR="000334B8" w:rsidRDefault="000334B8" w:rsidP="002C62AC">
      <w:pPr>
        <w:spacing w:line="480" w:lineRule="auto"/>
      </w:pPr>
    </w:p>
    <w:p w14:paraId="1E58941C" w14:textId="723E6F5B" w:rsidR="00953258" w:rsidRDefault="0010677D" w:rsidP="002C62AC">
      <w:pPr>
        <w:spacing w:line="480" w:lineRule="auto"/>
        <w:rPr>
          <w:rFonts w:ascii="Times New Roman" w:hAnsi="Times New Roman" w:cs="Times New Roman"/>
          <w:lang w:val="en-GB"/>
        </w:rPr>
      </w:pPr>
      <w:r>
        <w:rPr>
          <w:rFonts w:ascii="Times New Roman" w:hAnsi="Times New Roman" w:cs="Times New Roman"/>
          <w:lang w:val="en-GB"/>
        </w:rPr>
        <w:t>And when they see these fire-signals</w:t>
      </w:r>
      <w:r w:rsidR="002B0B8B">
        <w:rPr>
          <w:rFonts w:ascii="Times New Roman" w:hAnsi="Times New Roman" w:cs="Times New Roman"/>
          <w:lang w:val="en-GB"/>
        </w:rPr>
        <w:t xml:space="preserve"> in the Peiraieus, much commotion breaks out in the harbour, and many shouts, and order (is) nowhere. For it is night, and many men appear in the streets and watch the fire-signals. Protarchos and his neighbour Polos see the men.</w:t>
      </w:r>
    </w:p>
    <w:p w14:paraId="481B2CD0" w14:textId="4CDE7288" w:rsidR="002B0B8B" w:rsidRDefault="002B0B8B" w:rsidP="002C62AC">
      <w:pPr>
        <w:spacing w:line="480" w:lineRule="auto"/>
        <w:rPr>
          <w:rFonts w:ascii="Times New Roman" w:hAnsi="Times New Roman" w:cs="Times New Roman"/>
          <w:lang w:val="en-GB"/>
        </w:rPr>
      </w:pPr>
      <w:r>
        <w:rPr>
          <w:rFonts w:ascii="Times New Roman" w:hAnsi="Times New Roman" w:cs="Times New Roman"/>
          <w:lang w:val="en-GB"/>
        </w:rPr>
        <w:t>Polos: (He runs outside from the house.)</w:t>
      </w:r>
    </w:p>
    <w:p w14:paraId="06168229" w14:textId="29B942B8" w:rsidR="002B0B8B" w:rsidRDefault="002B0B8B" w:rsidP="002C62AC">
      <w:pPr>
        <w:spacing w:line="480" w:lineRule="auto"/>
        <w:rPr>
          <w:rFonts w:ascii="Times New Roman" w:hAnsi="Times New Roman" w:cs="Times New Roman"/>
          <w:lang w:val="en-GB"/>
        </w:rPr>
      </w:pPr>
      <w:r>
        <w:rPr>
          <w:rFonts w:ascii="Times New Roman" w:hAnsi="Times New Roman" w:cs="Times New Roman"/>
          <w:lang w:val="en-GB"/>
        </w:rPr>
        <w:t xml:space="preserve">Tell me, what is this shouting? What is this </w:t>
      </w:r>
      <w:r w:rsidR="00E65440">
        <w:rPr>
          <w:rFonts w:ascii="Times New Roman" w:hAnsi="Times New Roman" w:cs="Times New Roman"/>
          <w:lang w:val="en-GB"/>
        </w:rPr>
        <w:t>commotion</w:t>
      </w:r>
      <w:r>
        <w:rPr>
          <w:rFonts w:ascii="Times New Roman" w:hAnsi="Times New Roman" w:cs="Times New Roman"/>
          <w:lang w:val="en-GB"/>
        </w:rPr>
        <w:t>, o neighbour? Do you know? For the commotion (is) g</w:t>
      </w:r>
      <w:r w:rsidR="00F83446">
        <w:rPr>
          <w:rFonts w:ascii="Times New Roman" w:hAnsi="Times New Roman" w:cs="Times New Roman"/>
          <w:lang w:val="en-GB"/>
        </w:rPr>
        <w:t xml:space="preserve">reat, and the shouting </w:t>
      </w:r>
      <w:r>
        <w:rPr>
          <w:rFonts w:ascii="Times New Roman" w:hAnsi="Times New Roman" w:cs="Times New Roman"/>
          <w:lang w:val="en-GB"/>
        </w:rPr>
        <w:t>in the harbour</w:t>
      </w:r>
      <w:r w:rsidR="000B1991">
        <w:rPr>
          <w:rFonts w:ascii="Times New Roman" w:hAnsi="Times New Roman" w:cs="Times New Roman"/>
          <w:lang w:val="en-GB"/>
        </w:rPr>
        <w:t xml:space="preserve"> is great</w:t>
      </w:r>
      <w:r>
        <w:rPr>
          <w:rFonts w:ascii="Times New Roman" w:hAnsi="Times New Roman" w:cs="Times New Roman"/>
          <w:lang w:val="en-GB"/>
        </w:rPr>
        <w:t>.</w:t>
      </w:r>
    </w:p>
    <w:p w14:paraId="3CC65927" w14:textId="4427FB3F" w:rsidR="002B0B8B" w:rsidRDefault="002B0B8B" w:rsidP="002C62AC">
      <w:pPr>
        <w:spacing w:line="480" w:lineRule="auto"/>
        <w:rPr>
          <w:rFonts w:ascii="Times New Roman" w:hAnsi="Times New Roman" w:cs="Times New Roman"/>
          <w:lang w:val="en-GB"/>
        </w:rPr>
      </w:pPr>
      <w:r>
        <w:rPr>
          <w:rFonts w:ascii="Times New Roman" w:hAnsi="Times New Roman" w:cs="Times New Roman"/>
          <w:lang w:val="en-GB"/>
        </w:rPr>
        <w:t>Protarchos: (Runs homewards.)</w:t>
      </w:r>
    </w:p>
    <w:p w14:paraId="0CDCB2A9" w14:textId="0823F49A" w:rsidR="002B0B8B" w:rsidRDefault="002B0B8B" w:rsidP="002C62AC">
      <w:pPr>
        <w:spacing w:line="480" w:lineRule="auto"/>
        <w:rPr>
          <w:rFonts w:ascii="Times New Roman" w:hAnsi="Times New Roman" w:cs="Times New Roman"/>
          <w:lang w:val="en-GB"/>
        </w:rPr>
      </w:pPr>
      <w:r>
        <w:rPr>
          <w:rFonts w:ascii="Times New Roman" w:hAnsi="Times New Roman" w:cs="Times New Roman"/>
          <w:lang w:val="en-GB"/>
        </w:rPr>
        <w:t>Come here, o neighbour, and look over there. Do you not see those fire signals?</w:t>
      </w:r>
      <w:r w:rsidR="00AE3F7F">
        <w:rPr>
          <w:rFonts w:ascii="Times New Roman" w:hAnsi="Times New Roman" w:cs="Times New Roman"/>
          <w:lang w:val="en-GB"/>
        </w:rPr>
        <w:t xml:space="preserve"> Look. </w:t>
      </w:r>
      <w:r>
        <w:rPr>
          <w:rFonts w:ascii="Times New Roman" w:hAnsi="Times New Roman" w:cs="Times New Roman"/>
          <w:lang w:val="en-GB"/>
        </w:rPr>
        <w:t>For it is clear that Salamis is in danger.</w:t>
      </w:r>
    </w:p>
    <w:p w14:paraId="6CDEC220" w14:textId="3F2900CF" w:rsidR="002B0B8B" w:rsidRDefault="002B0B8B" w:rsidP="002C62AC">
      <w:pPr>
        <w:spacing w:line="480" w:lineRule="auto"/>
        <w:rPr>
          <w:rFonts w:ascii="Times New Roman" w:hAnsi="Times New Roman" w:cs="Times New Roman"/>
          <w:lang w:val="en-GB"/>
        </w:rPr>
      </w:pPr>
      <w:r>
        <w:rPr>
          <w:rFonts w:ascii="Times New Roman" w:hAnsi="Times New Roman" w:cs="Times New Roman"/>
          <w:lang w:val="en-GB"/>
        </w:rPr>
        <w:t>Polos: Tell me, o neighbour, where are you running to?</w:t>
      </w:r>
    </w:p>
    <w:p w14:paraId="3E50DC87" w14:textId="2219FA1F" w:rsidR="002B0B8B" w:rsidRDefault="002B0B8B" w:rsidP="002C62AC">
      <w:pPr>
        <w:spacing w:line="480" w:lineRule="auto"/>
        <w:rPr>
          <w:rFonts w:ascii="Times New Roman" w:hAnsi="Times New Roman" w:cs="Times New Roman"/>
          <w:lang w:val="en-GB"/>
        </w:rPr>
      </w:pPr>
      <w:r>
        <w:rPr>
          <w:rFonts w:ascii="Times New Roman" w:hAnsi="Times New Roman" w:cs="Times New Roman"/>
          <w:lang w:val="en-GB"/>
        </w:rPr>
        <w:t>Protarchos: I at least am running home</w:t>
      </w:r>
      <w:r w:rsidR="00CC6D7E">
        <w:rPr>
          <w:rFonts w:ascii="Times New Roman" w:hAnsi="Times New Roman" w:cs="Times New Roman"/>
          <w:lang w:val="en-GB"/>
        </w:rPr>
        <w:t>wards</w:t>
      </w:r>
      <w:r>
        <w:rPr>
          <w:rFonts w:ascii="Times New Roman" w:hAnsi="Times New Roman" w:cs="Times New Roman"/>
          <w:lang w:val="en-GB"/>
        </w:rPr>
        <w:t xml:space="preserve"> to get the </w:t>
      </w:r>
      <w:r w:rsidR="00FC23A5">
        <w:rPr>
          <w:rFonts w:ascii="Times New Roman" w:hAnsi="Times New Roman" w:cs="Times New Roman"/>
          <w:lang w:val="en-GB"/>
        </w:rPr>
        <w:t>weapons. And then I go quickly i</w:t>
      </w:r>
      <w:r>
        <w:rPr>
          <w:rFonts w:ascii="Times New Roman" w:hAnsi="Times New Roman" w:cs="Times New Roman"/>
          <w:lang w:val="en-GB"/>
        </w:rPr>
        <w:t>nto the ship. For this danger (is) terrible and great. But why do you not come with me?</w:t>
      </w:r>
    </w:p>
    <w:p w14:paraId="2310CFE8" w14:textId="407BD2A7" w:rsidR="002B0B8B" w:rsidRDefault="00675442" w:rsidP="002C62AC">
      <w:pPr>
        <w:spacing w:line="480" w:lineRule="auto"/>
        <w:rPr>
          <w:rFonts w:ascii="Times New Roman" w:hAnsi="Times New Roman" w:cs="Times New Roman"/>
          <w:lang w:val="en-GB"/>
        </w:rPr>
      </w:pPr>
      <w:r>
        <w:rPr>
          <w:rFonts w:ascii="Times New Roman" w:hAnsi="Times New Roman" w:cs="Times New Roman"/>
          <w:lang w:val="en-GB"/>
        </w:rPr>
        <w:t xml:space="preserve">Polos: Yes, I </w:t>
      </w:r>
      <w:r w:rsidR="002B0B8B">
        <w:rPr>
          <w:rFonts w:ascii="Times New Roman" w:hAnsi="Times New Roman" w:cs="Times New Roman"/>
          <w:lang w:val="en-GB"/>
        </w:rPr>
        <w:t>am coming with you. But wait, o friend.</w:t>
      </w:r>
    </w:p>
    <w:p w14:paraId="69A47FCF" w14:textId="39E0FE2A" w:rsidR="002B0B8B" w:rsidRDefault="002B0B8B" w:rsidP="002C62AC">
      <w:pPr>
        <w:spacing w:line="480" w:lineRule="auto"/>
        <w:rPr>
          <w:rFonts w:ascii="Times New Roman" w:hAnsi="Times New Roman" w:cs="Times New Roman"/>
          <w:lang w:val="en-GB"/>
        </w:rPr>
      </w:pPr>
      <w:r>
        <w:rPr>
          <w:rFonts w:ascii="Times New Roman" w:hAnsi="Times New Roman" w:cs="Times New Roman"/>
          <w:lang w:val="en-GB"/>
        </w:rPr>
        <w:t>Protarchos: But where are you running to?</w:t>
      </w:r>
    </w:p>
    <w:p w14:paraId="262D7B54" w14:textId="40DADF7C" w:rsidR="002B0B8B" w:rsidRDefault="002B0B8B" w:rsidP="002C62AC">
      <w:pPr>
        <w:spacing w:line="480" w:lineRule="auto"/>
        <w:rPr>
          <w:rFonts w:ascii="Times New Roman" w:hAnsi="Times New Roman" w:cs="Times New Roman"/>
          <w:lang w:val="en-GB"/>
        </w:rPr>
      </w:pPr>
      <w:r>
        <w:rPr>
          <w:rFonts w:ascii="Times New Roman" w:hAnsi="Times New Roman" w:cs="Times New Roman"/>
          <w:lang w:val="en-GB"/>
        </w:rPr>
        <w:t>Polos: I, at least (am running) into the house, to get the oar-loop and the cushion. For it is cl</w:t>
      </w:r>
      <w:r w:rsidR="00D17B2A">
        <w:rPr>
          <w:rFonts w:ascii="Times New Roman" w:hAnsi="Times New Roman" w:cs="Times New Roman"/>
          <w:lang w:val="en-GB"/>
        </w:rPr>
        <w:t>e</w:t>
      </w:r>
      <w:bookmarkStart w:id="0" w:name="_GoBack"/>
      <w:bookmarkEnd w:id="0"/>
      <w:r>
        <w:rPr>
          <w:rFonts w:ascii="Times New Roman" w:hAnsi="Times New Roman" w:cs="Times New Roman"/>
          <w:lang w:val="en-GB"/>
        </w:rPr>
        <w:t>ar that we are going into a naval battle.</w:t>
      </w:r>
    </w:p>
    <w:p w14:paraId="67B108B2" w14:textId="0DA783B6" w:rsidR="002B0B8B" w:rsidRDefault="002B0B8B" w:rsidP="002C62AC">
      <w:pPr>
        <w:spacing w:line="480" w:lineRule="auto"/>
        <w:rPr>
          <w:rFonts w:ascii="Times New Roman" w:hAnsi="Times New Roman" w:cs="Times New Roman"/>
          <w:lang w:val="en-GB"/>
        </w:rPr>
      </w:pPr>
      <w:r>
        <w:rPr>
          <w:rFonts w:ascii="Times New Roman" w:hAnsi="Times New Roman" w:cs="Times New Roman"/>
          <w:lang w:val="en-GB"/>
        </w:rPr>
        <w:t>In this way, therefore, while Polos carries out the oar-loop and the cushion, the child of Protarchos carries out both the weapons and the torch. Then the men go towards the harbour.</w:t>
      </w:r>
    </w:p>
    <w:sectPr w:rsidR="002B0B8B" w:rsidSect="0069422F">
      <w:pgSz w:w="11900" w:h="16840"/>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auto"/>
    <w:pitch w:val="variable"/>
    <w:sig w:usb0="E00002FF" w:usb1="4000ACFF" w:usb2="00000001" w:usb3="00000000" w:csb0="0000019F" w:csb1="00000000"/>
  </w:font>
  <w:font w:name="Times New Roman">
    <w:panose1 w:val="02020603050405020304"/>
    <w:charset w:val="00"/>
    <w:family w:val="auto"/>
    <w:pitch w:val="variable"/>
    <w:sig w:usb0="E0002AEF" w:usb1="C0007841" w:usb2="00000009" w:usb3="00000000" w:csb0="000001F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48"/>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C62AC"/>
    <w:rsid w:val="00004B88"/>
    <w:rsid w:val="000334B8"/>
    <w:rsid w:val="00036597"/>
    <w:rsid w:val="0006684C"/>
    <w:rsid w:val="000A193F"/>
    <w:rsid w:val="000B1991"/>
    <w:rsid w:val="000E3F7F"/>
    <w:rsid w:val="000F6396"/>
    <w:rsid w:val="0010677D"/>
    <w:rsid w:val="00122C35"/>
    <w:rsid w:val="00267D99"/>
    <w:rsid w:val="00287317"/>
    <w:rsid w:val="002B0B8B"/>
    <w:rsid w:val="002C62AC"/>
    <w:rsid w:val="002D2F70"/>
    <w:rsid w:val="002E7D1A"/>
    <w:rsid w:val="00331F4D"/>
    <w:rsid w:val="003D139A"/>
    <w:rsid w:val="00443C52"/>
    <w:rsid w:val="00500B26"/>
    <w:rsid w:val="005510E5"/>
    <w:rsid w:val="005A1EFE"/>
    <w:rsid w:val="005A2854"/>
    <w:rsid w:val="005E0475"/>
    <w:rsid w:val="005E70FE"/>
    <w:rsid w:val="006065A5"/>
    <w:rsid w:val="00675442"/>
    <w:rsid w:val="0069422F"/>
    <w:rsid w:val="00725AD2"/>
    <w:rsid w:val="0073780E"/>
    <w:rsid w:val="00773E00"/>
    <w:rsid w:val="007B0613"/>
    <w:rsid w:val="007F3D09"/>
    <w:rsid w:val="00824E8B"/>
    <w:rsid w:val="008954E2"/>
    <w:rsid w:val="008D1C2C"/>
    <w:rsid w:val="00953258"/>
    <w:rsid w:val="009551E9"/>
    <w:rsid w:val="009D068A"/>
    <w:rsid w:val="00AE3F7F"/>
    <w:rsid w:val="00B3465E"/>
    <w:rsid w:val="00B52D47"/>
    <w:rsid w:val="00B55A67"/>
    <w:rsid w:val="00B9392D"/>
    <w:rsid w:val="00BA1DFB"/>
    <w:rsid w:val="00BD65F0"/>
    <w:rsid w:val="00C305E6"/>
    <w:rsid w:val="00C42668"/>
    <w:rsid w:val="00CA35A0"/>
    <w:rsid w:val="00CA6B17"/>
    <w:rsid w:val="00CC6D7E"/>
    <w:rsid w:val="00CD09B7"/>
    <w:rsid w:val="00CD4285"/>
    <w:rsid w:val="00D0396B"/>
    <w:rsid w:val="00D152D4"/>
    <w:rsid w:val="00D17B2A"/>
    <w:rsid w:val="00DB4286"/>
    <w:rsid w:val="00DE77B2"/>
    <w:rsid w:val="00DF5107"/>
    <w:rsid w:val="00E42C71"/>
    <w:rsid w:val="00E43E50"/>
    <w:rsid w:val="00E65440"/>
    <w:rsid w:val="00EA5B44"/>
    <w:rsid w:val="00ED330D"/>
    <w:rsid w:val="00F40448"/>
    <w:rsid w:val="00F83446"/>
    <w:rsid w:val="00F97794"/>
    <w:rsid w:val="00FC23A5"/>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6345E48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2C62A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4" Type="http://schemas.openxmlformats.org/officeDocument/2006/relationships/fontTable" Target="fontTable.xml"/><Relationship Id="rId5" Type="http://schemas.openxmlformats.org/officeDocument/2006/relationships/theme" Target="theme/theme1.xml"/><Relationship Id="rId1" Type="http://schemas.openxmlformats.org/officeDocument/2006/relationships/styles" Target="styles.xml"/><Relationship Id="rId2"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23</TotalTime>
  <Pages>1</Pages>
  <Words>197</Words>
  <Characters>1128</Characters>
  <Application>Microsoft Macintosh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1323</CharactersWithSpaces>
  <SharedDoc>false</SharedDoc>
  <HyperlinkBase/>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Dodd</dc:creator>
  <cp:keywords/>
  <dc:description/>
  <cp:lastModifiedBy>Stephen Dodd</cp:lastModifiedBy>
  <cp:revision>11</cp:revision>
  <cp:lastPrinted>2017-10-02T07:25:00Z</cp:lastPrinted>
  <dcterms:created xsi:type="dcterms:W3CDTF">2017-10-28T16:49:00Z</dcterms:created>
  <dcterms:modified xsi:type="dcterms:W3CDTF">2017-10-29T09:17:00Z</dcterms:modified>
  <cp:category/>
</cp:coreProperties>
</file>