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3671051"/>
        <w:docPartObj>
          <w:docPartGallery w:val="Cover Pages"/>
          <w:docPartUnique/>
        </w:docPartObj>
      </w:sdtPr>
      <w:sdtContent>
        <w:p w14:paraId="00013125" w14:textId="6476F021" w:rsidR="007C433F" w:rsidRDefault="007C433F">
          <w:r>
            <w:rPr>
              <w:noProof/>
            </w:rPr>
            <mc:AlternateContent>
              <mc:Choice Requires="wpg">
                <w:drawing>
                  <wp:anchor distT="0" distB="0" distL="114300" distR="114300" simplePos="0" relativeHeight="251662336" behindDoc="0" locked="0" layoutInCell="1" allowOverlap="1" wp14:anchorId="48C6FCDB" wp14:editId="14DF42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7B438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F55139" wp14:editId="0539D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D1BB31" w14:textId="77777777" w:rsidR="007C433F" w:rsidRPr="00431E43" w:rsidRDefault="007C433F" w:rsidP="007C433F">
                                <w:pPr>
                                  <w:pStyle w:val="NoSpacing"/>
                                  <w:jc w:val="right"/>
                                  <w:rPr>
                                    <w:rFonts w:ascii="Baskerville Old Face" w:hAnsi="Baskerville Old Face"/>
                                    <w:color w:val="595959" w:themeColor="text1" w:themeTint="A6"/>
                                    <w:sz w:val="20"/>
                                    <w:szCs w:val="20"/>
                                  </w:rPr>
                                </w:pPr>
                                <w:r w:rsidRPr="00431E43">
                                  <w:rPr>
                                    <w:rFonts w:ascii="Baskerville Old Face" w:hAnsi="Baskerville Old Face"/>
                                    <w:color w:val="595959" w:themeColor="text1" w:themeTint="A6"/>
                                    <w:sz w:val="20"/>
                                    <w:szCs w:val="20"/>
                                  </w:rPr>
                                  <w:t>University of Wales Trinity Saint David’s</w:t>
                                </w:r>
                              </w:p>
                              <w:p w14:paraId="0E072849" w14:textId="77777777" w:rsidR="007C433F" w:rsidRPr="00431E43" w:rsidRDefault="007C433F" w:rsidP="007C433F">
                                <w:pPr>
                                  <w:pStyle w:val="NoSpacing"/>
                                  <w:jc w:val="right"/>
                                  <w:rPr>
                                    <w:rFonts w:ascii="Baskerville Old Face" w:hAnsi="Baskerville Old Face"/>
                                    <w:color w:val="595959" w:themeColor="text1" w:themeTint="A6"/>
                                    <w:sz w:val="20"/>
                                    <w:szCs w:val="20"/>
                                  </w:rPr>
                                </w:pPr>
                                <w:r w:rsidRPr="00431E43">
                                  <w:rPr>
                                    <w:rFonts w:ascii="Baskerville Old Face" w:hAnsi="Baskerville Old Face"/>
                                    <w:color w:val="595959" w:themeColor="text1" w:themeTint="A6"/>
                                    <w:sz w:val="20"/>
                                    <w:szCs w:val="20"/>
                                  </w:rPr>
                                  <w:t>05-04-2019</w:t>
                                </w:r>
                              </w:p>
                              <w:p w14:paraId="6B9BFFB7" w14:textId="0111CE8B" w:rsidR="007C433F" w:rsidRDefault="007C433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F5513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49D1BB31" w14:textId="77777777" w:rsidR="007C433F" w:rsidRPr="00431E43" w:rsidRDefault="007C433F" w:rsidP="007C433F">
                          <w:pPr>
                            <w:pStyle w:val="NoSpacing"/>
                            <w:jc w:val="right"/>
                            <w:rPr>
                              <w:rFonts w:ascii="Baskerville Old Face" w:hAnsi="Baskerville Old Face"/>
                              <w:color w:val="595959" w:themeColor="text1" w:themeTint="A6"/>
                              <w:sz w:val="20"/>
                              <w:szCs w:val="20"/>
                            </w:rPr>
                          </w:pPr>
                          <w:r w:rsidRPr="00431E43">
                            <w:rPr>
                              <w:rFonts w:ascii="Baskerville Old Face" w:hAnsi="Baskerville Old Face"/>
                              <w:color w:val="595959" w:themeColor="text1" w:themeTint="A6"/>
                              <w:sz w:val="20"/>
                              <w:szCs w:val="20"/>
                            </w:rPr>
                            <w:t>University of Wales Trinity Saint David’s</w:t>
                          </w:r>
                        </w:p>
                        <w:p w14:paraId="0E072849" w14:textId="77777777" w:rsidR="007C433F" w:rsidRPr="00431E43" w:rsidRDefault="007C433F" w:rsidP="007C433F">
                          <w:pPr>
                            <w:pStyle w:val="NoSpacing"/>
                            <w:jc w:val="right"/>
                            <w:rPr>
                              <w:rFonts w:ascii="Baskerville Old Face" w:hAnsi="Baskerville Old Face"/>
                              <w:color w:val="595959" w:themeColor="text1" w:themeTint="A6"/>
                              <w:sz w:val="20"/>
                              <w:szCs w:val="20"/>
                            </w:rPr>
                          </w:pPr>
                          <w:r w:rsidRPr="00431E43">
                            <w:rPr>
                              <w:rFonts w:ascii="Baskerville Old Face" w:hAnsi="Baskerville Old Face"/>
                              <w:color w:val="595959" w:themeColor="text1" w:themeTint="A6"/>
                              <w:sz w:val="20"/>
                              <w:szCs w:val="20"/>
                            </w:rPr>
                            <w:t>05-04-2019</w:t>
                          </w:r>
                        </w:p>
                        <w:p w14:paraId="6B9BFFB7" w14:textId="0111CE8B" w:rsidR="007C433F" w:rsidRDefault="007C433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1A0329" wp14:editId="084C9EC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askerville Old Face" w:hAnsi="Baskerville Old Face"/>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26BFF12" w14:textId="4E7FB7D5" w:rsidR="007C433F" w:rsidRPr="00431E43" w:rsidRDefault="007C433F" w:rsidP="007C433F">
                                    <w:pPr>
                                      <w:pStyle w:val="NoSpacing"/>
                                      <w:jc w:val="right"/>
                                      <w:rPr>
                                        <w:rFonts w:ascii="Baskerville Old Face" w:hAnsi="Baskerville Old Face"/>
                                        <w:color w:val="595959" w:themeColor="text1" w:themeTint="A6"/>
                                        <w:sz w:val="20"/>
                                        <w:szCs w:val="20"/>
                                      </w:rPr>
                                    </w:pPr>
                                    <w:r>
                                      <w:rPr>
                                        <w:rFonts w:ascii="Baskerville Old Face" w:hAnsi="Baskerville Old Face"/>
                                        <w:color w:val="595959" w:themeColor="text1" w:themeTint="A6"/>
                                        <w:sz w:val="20"/>
                                        <w:szCs w:val="20"/>
                                      </w:rPr>
                                      <w:t xml:space="preserve">     </w:t>
                                    </w:r>
                                  </w:p>
                                </w:sdtContent>
                              </w:sdt>
                              <w:p w14:paraId="1135CDFA" w14:textId="31EC5455" w:rsidR="007C433F" w:rsidRDefault="007C433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1A032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Baskerville Old Face" w:hAnsi="Baskerville Old Face"/>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26BFF12" w14:textId="4E7FB7D5" w:rsidR="007C433F" w:rsidRPr="00431E43" w:rsidRDefault="007C433F" w:rsidP="007C433F">
                              <w:pPr>
                                <w:pStyle w:val="NoSpacing"/>
                                <w:jc w:val="right"/>
                                <w:rPr>
                                  <w:rFonts w:ascii="Baskerville Old Face" w:hAnsi="Baskerville Old Face"/>
                                  <w:color w:val="595959" w:themeColor="text1" w:themeTint="A6"/>
                                  <w:sz w:val="20"/>
                                  <w:szCs w:val="20"/>
                                </w:rPr>
                              </w:pPr>
                              <w:r>
                                <w:rPr>
                                  <w:rFonts w:ascii="Baskerville Old Face" w:hAnsi="Baskerville Old Face"/>
                                  <w:color w:val="595959" w:themeColor="text1" w:themeTint="A6"/>
                                  <w:sz w:val="20"/>
                                  <w:szCs w:val="20"/>
                                </w:rPr>
                                <w:t xml:space="preserve">     </w:t>
                              </w:r>
                            </w:p>
                          </w:sdtContent>
                        </w:sdt>
                        <w:p w14:paraId="1135CDFA" w14:textId="31EC5455" w:rsidR="007C433F" w:rsidRDefault="007C433F">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F9E66A" wp14:editId="3A0940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E48117" w14:textId="1A70F492" w:rsidR="007C433F" w:rsidRDefault="007C433F">
                                <w:pPr>
                                  <w:jc w:val="right"/>
                                  <w:rPr>
                                    <w:color w:val="4472C4" w:themeColor="accent1"/>
                                    <w:sz w:val="64"/>
                                    <w:szCs w:val="64"/>
                                  </w:rPr>
                                </w:pPr>
                                <w:sdt>
                                  <w:sdtPr>
                                    <w:rPr>
                                      <w:rFonts w:ascii="Baskerville Old Face" w:hAnsi="Baskerville Old Face"/>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C433F">
                                      <w:rPr>
                                        <w:rFonts w:ascii="Baskerville Old Face" w:hAnsi="Baskerville Old Face"/>
                                        <w:color w:val="4472C4" w:themeColor="accent1"/>
                                        <w:sz w:val="40"/>
                                        <w:szCs w:val="40"/>
                                      </w:rPr>
                                      <w:t>EFFECTIVE TEAM WORKING &amp; COMMUNICATION</w:t>
                                    </w:r>
                                  </w:sdtContent>
                                </w:sdt>
                              </w:p>
                              <w:sdt>
                                <w:sdtPr>
                                  <w:rPr>
                                    <w:rFonts w:ascii="Baskerville Old Face" w:eastAsia="Calibri" w:hAnsi="Baskerville Old Face"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390706" w14:textId="7CE2D3A9" w:rsidR="007C433F" w:rsidRDefault="007C433F">
                                    <w:pPr>
                                      <w:jc w:val="right"/>
                                      <w:rPr>
                                        <w:smallCaps/>
                                        <w:color w:val="404040" w:themeColor="text1" w:themeTint="BF"/>
                                        <w:sz w:val="36"/>
                                        <w:szCs w:val="36"/>
                                      </w:rPr>
                                    </w:pPr>
                                    <w:r w:rsidRPr="007C433F">
                                      <w:rPr>
                                        <w:rFonts w:ascii="Baskerville Old Face" w:eastAsia="Calibri" w:hAnsi="Baskerville Old Face" w:cs="Times New Roman"/>
                                        <w:color w:val="404040" w:themeColor="text1" w:themeTint="BF"/>
                                        <w:sz w:val="36"/>
                                        <w:szCs w:val="36"/>
                                      </w:rPr>
                                      <w:t>Communication within the work 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F9E66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E48117" w14:textId="1A70F492" w:rsidR="007C433F" w:rsidRDefault="007C433F">
                          <w:pPr>
                            <w:jc w:val="right"/>
                            <w:rPr>
                              <w:color w:val="4472C4" w:themeColor="accent1"/>
                              <w:sz w:val="64"/>
                              <w:szCs w:val="64"/>
                            </w:rPr>
                          </w:pPr>
                          <w:sdt>
                            <w:sdtPr>
                              <w:rPr>
                                <w:rFonts w:ascii="Baskerville Old Face" w:hAnsi="Baskerville Old Face"/>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C433F">
                                <w:rPr>
                                  <w:rFonts w:ascii="Baskerville Old Face" w:hAnsi="Baskerville Old Face"/>
                                  <w:color w:val="4472C4" w:themeColor="accent1"/>
                                  <w:sz w:val="40"/>
                                  <w:szCs w:val="40"/>
                                </w:rPr>
                                <w:t>EFFECTIVE TEAM WORKING &amp; COMMUNICATION</w:t>
                              </w:r>
                            </w:sdtContent>
                          </w:sdt>
                        </w:p>
                        <w:sdt>
                          <w:sdtPr>
                            <w:rPr>
                              <w:rFonts w:ascii="Baskerville Old Face" w:eastAsia="Calibri" w:hAnsi="Baskerville Old Face"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390706" w14:textId="7CE2D3A9" w:rsidR="007C433F" w:rsidRDefault="007C433F">
                              <w:pPr>
                                <w:jc w:val="right"/>
                                <w:rPr>
                                  <w:smallCaps/>
                                  <w:color w:val="404040" w:themeColor="text1" w:themeTint="BF"/>
                                  <w:sz w:val="36"/>
                                  <w:szCs w:val="36"/>
                                </w:rPr>
                              </w:pPr>
                              <w:r w:rsidRPr="007C433F">
                                <w:rPr>
                                  <w:rFonts w:ascii="Baskerville Old Face" w:eastAsia="Calibri" w:hAnsi="Baskerville Old Face" w:cs="Times New Roman"/>
                                  <w:color w:val="404040" w:themeColor="text1" w:themeTint="BF"/>
                                  <w:sz w:val="36"/>
                                  <w:szCs w:val="36"/>
                                </w:rPr>
                                <w:t>Communication within the work place</w:t>
                              </w:r>
                            </w:p>
                          </w:sdtContent>
                        </w:sdt>
                      </w:txbxContent>
                    </v:textbox>
                    <w10:wrap type="square" anchorx="page" anchory="page"/>
                  </v:shape>
                </w:pict>
              </mc:Fallback>
            </mc:AlternateContent>
          </w:r>
        </w:p>
        <w:p w14:paraId="63D06BA8" w14:textId="2151F449" w:rsidR="007C433F" w:rsidRDefault="007C433F">
          <w:r>
            <w:br w:type="page"/>
          </w:r>
        </w:p>
      </w:sdtContent>
    </w:sdt>
    <w:p w14:paraId="5376C3BB" w14:textId="789E1674" w:rsidR="007C433F" w:rsidRPr="009066C2" w:rsidRDefault="007C433F" w:rsidP="007C433F">
      <w:pPr>
        <w:pStyle w:val="Heading3"/>
        <w:rPr>
          <w:rFonts w:ascii="Baskerville Old Face" w:hAnsi="Baskerville Old Face" w:cs="Times New Roman"/>
          <w:sz w:val="32"/>
          <w:szCs w:val="32"/>
        </w:rPr>
      </w:pPr>
      <w:bookmarkStart w:id="0" w:name="_Toc5189199"/>
      <w:r w:rsidRPr="009066C2">
        <w:rPr>
          <w:rFonts w:ascii="Baskerville Old Face" w:hAnsi="Baskerville Old Face" w:cs="Times New Roman"/>
          <w:sz w:val="32"/>
          <w:szCs w:val="32"/>
        </w:rPr>
        <w:lastRenderedPageBreak/>
        <w:t>Executive summary</w:t>
      </w:r>
      <w:bookmarkEnd w:id="0"/>
    </w:p>
    <w:p w14:paraId="0E3FD01A" w14:textId="77777777" w:rsidR="007C433F" w:rsidRPr="009066C2" w:rsidRDefault="007C433F" w:rsidP="007C433F">
      <w:pPr>
        <w:rPr>
          <w:rFonts w:ascii="Baskerville Old Face" w:hAnsi="Baskerville Old Face" w:cs="Times New Roman"/>
          <w:sz w:val="24"/>
          <w:szCs w:val="24"/>
        </w:rPr>
      </w:pPr>
    </w:p>
    <w:p w14:paraId="411F2FE4"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 xml:space="preserve">Michelle toy store in Swansea started off with 5 employees and is now a growing company with 27 employees whom all are of various ages with various experiences. The business is facing ineffective communications issues among the employees as there is no real structure of work or teams with no leadership in place. All members are experiencing systematic barriers in work place which is affecting the productivity of the company and breakdown in communication.  </w:t>
      </w:r>
    </w:p>
    <w:p w14:paraId="647D0B61"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 xml:space="preserve">This report outlines the best way to form teams for this group of people and suggests ways to increase effectiveness of communications between team members. Improving interpersonal skills of individuals will see positivity and targets will be met to pull the business forward. </w:t>
      </w:r>
    </w:p>
    <w:p w14:paraId="2C2A6201"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Tuckman and Belbin’s theories, models of communications, recommendation and action plan will show way forward for this organisation. How verbal and non-verbal communication with interpersonal skills plays an important part communication being effective. In this report is an action plan and shift rota management can use. Overall the report finds soft skills (verbal and non-verbal skills) are as important as</w:t>
      </w:r>
      <w:r>
        <w:rPr>
          <w:rFonts w:ascii="Baskerville Old Face" w:hAnsi="Baskerville Old Face" w:cs="Times New Roman"/>
          <w:sz w:val="24"/>
          <w:szCs w:val="24"/>
        </w:rPr>
        <w:t xml:space="preserve"> are</w:t>
      </w:r>
      <w:r w:rsidRPr="009066C2">
        <w:rPr>
          <w:rFonts w:ascii="Baskerville Old Face" w:hAnsi="Baskerville Old Face" w:cs="Times New Roman"/>
          <w:sz w:val="24"/>
          <w:szCs w:val="24"/>
        </w:rPr>
        <w:t xml:space="preserve"> interpersonal skills. With listening skills and trust taking the centre stage. For effective communication to take place one must have and continuously improve all the elements of interpersonal skills. </w:t>
      </w:r>
      <w:r>
        <w:rPr>
          <w:rFonts w:ascii="Baskerville Old Face" w:hAnsi="Baskerville Old Face" w:cs="Times New Roman"/>
          <w:sz w:val="24"/>
          <w:szCs w:val="24"/>
        </w:rPr>
        <w:t xml:space="preserve">Included are recommendations for improving skills for more effective communications. </w:t>
      </w:r>
    </w:p>
    <w:p w14:paraId="70FE8B10" w14:textId="77777777" w:rsidR="007C433F" w:rsidRPr="009066C2" w:rsidRDefault="007C433F" w:rsidP="007C433F">
      <w:pPr>
        <w:pStyle w:val="Heading3"/>
        <w:rPr>
          <w:rFonts w:ascii="Baskerville Old Face" w:hAnsi="Baskerville Old Face" w:cs="Times New Roman"/>
          <w:sz w:val="28"/>
          <w:szCs w:val="28"/>
        </w:rPr>
      </w:pPr>
    </w:p>
    <w:p w14:paraId="7029E8AF" w14:textId="77777777" w:rsidR="007C433F" w:rsidRPr="009066C2" w:rsidRDefault="007C433F" w:rsidP="007C433F">
      <w:pPr>
        <w:pStyle w:val="Heading3"/>
        <w:rPr>
          <w:rFonts w:ascii="Baskerville Old Face" w:hAnsi="Baskerville Old Face" w:cs="Times New Roman"/>
          <w:sz w:val="28"/>
          <w:szCs w:val="28"/>
        </w:rPr>
      </w:pPr>
    </w:p>
    <w:p w14:paraId="12D075CB" w14:textId="77777777" w:rsidR="007C433F" w:rsidRPr="009066C2" w:rsidRDefault="007C433F" w:rsidP="007C433F">
      <w:pPr>
        <w:pStyle w:val="Heading3"/>
        <w:rPr>
          <w:rFonts w:ascii="Baskerville Old Face" w:hAnsi="Baskerville Old Face" w:cs="Times New Roman"/>
          <w:sz w:val="28"/>
          <w:szCs w:val="28"/>
        </w:rPr>
      </w:pPr>
    </w:p>
    <w:p w14:paraId="624395BB" w14:textId="77777777" w:rsidR="007C433F" w:rsidRPr="009066C2" w:rsidRDefault="007C433F" w:rsidP="007C433F">
      <w:pPr>
        <w:pStyle w:val="Heading3"/>
        <w:rPr>
          <w:rFonts w:ascii="Baskerville Old Face" w:hAnsi="Baskerville Old Face" w:cs="Times New Roman"/>
          <w:sz w:val="28"/>
          <w:szCs w:val="28"/>
        </w:rPr>
      </w:pPr>
    </w:p>
    <w:p w14:paraId="55D40E7C" w14:textId="77777777" w:rsidR="007C433F" w:rsidRPr="009066C2" w:rsidRDefault="007C433F" w:rsidP="007C433F">
      <w:pPr>
        <w:pStyle w:val="Heading3"/>
        <w:rPr>
          <w:rFonts w:ascii="Baskerville Old Face" w:hAnsi="Baskerville Old Face" w:cs="Times New Roman"/>
          <w:sz w:val="28"/>
          <w:szCs w:val="28"/>
        </w:rPr>
      </w:pPr>
    </w:p>
    <w:p w14:paraId="433C85EF" w14:textId="77777777" w:rsidR="007C433F" w:rsidRPr="009066C2" w:rsidRDefault="007C433F" w:rsidP="007C433F">
      <w:pPr>
        <w:pStyle w:val="Heading3"/>
        <w:rPr>
          <w:rFonts w:ascii="Baskerville Old Face" w:hAnsi="Baskerville Old Face" w:cs="Times New Roman"/>
          <w:sz w:val="28"/>
          <w:szCs w:val="28"/>
        </w:rPr>
      </w:pPr>
    </w:p>
    <w:p w14:paraId="03EB0855" w14:textId="77777777" w:rsidR="007C433F" w:rsidRPr="009066C2" w:rsidRDefault="007C433F" w:rsidP="007C433F">
      <w:pPr>
        <w:pStyle w:val="Heading3"/>
        <w:rPr>
          <w:rFonts w:ascii="Baskerville Old Face" w:hAnsi="Baskerville Old Face" w:cs="Times New Roman"/>
          <w:sz w:val="28"/>
          <w:szCs w:val="28"/>
        </w:rPr>
      </w:pPr>
    </w:p>
    <w:p w14:paraId="6AAB4492" w14:textId="77777777" w:rsidR="007C433F" w:rsidRPr="009066C2" w:rsidRDefault="007C433F" w:rsidP="007C433F">
      <w:pPr>
        <w:pStyle w:val="Heading3"/>
        <w:rPr>
          <w:rFonts w:ascii="Baskerville Old Face" w:hAnsi="Baskerville Old Face" w:cs="Times New Roman"/>
          <w:sz w:val="28"/>
          <w:szCs w:val="28"/>
        </w:rPr>
      </w:pPr>
    </w:p>
    <w:p w14:paraId="47728EDF" w14:textId="77777777" w:rsidR="007C433F" w:rsidRPr="009066C2" w:rsidRDefault="007C433F" w:rsidP="007C433F">
      <w:pPr>
        <w:pStyle w:val="Heading3"/>
        <w:rPr>
          <w:rFonts w:ascii="Baskerville Old Face" w:hAnsi="Baskerville Old Face" w:cs="Times New Roman"/>
          <w:sz w:val="28"/>
          <w:szCs w:val="28"/>
        </w:rPr>
      </w:pPr>
    </w:p>
    <w:p w14:paraId="10DFE831" w14:textId="77777777" w:rsidR="007C433F" w:rsidRPr="009066C2" w:rsidRDefault="007C433F" w:rsidP="007C433F">
      <w:pPr>
        <w:pStyle w:val="Heading3"/>
        <w:rPr>
          <w:rFonts w:ascii="Baskerville Old Face" w:hAnsi="Baskerville Old Face" w:cs="Times New Roman"/>
          <w:sz w:val="28"/>
          <w:szCs w:val="28"/>
        </w:rPr>
      </w:pPr>
    </w:p>
    <w:p w14:paraId="78DB57D8" w14:textId="77777777" w:rsidR="007C433F" w:rsidRPr="009066C2" w:rsidRDefault="007C433F" w:rsidP="007C433F">
      <w:pPr>
        <w:pStyle w:val="Heading3"/>
        <w:rPr>
          <w:rFonts w:ascii="Baskerville Old Face" w:hAnsi="Baskerville Old Face" w:cs="Times New Roman"/>
          <w:sz w:val="28"/>
          <w:szCs w:val="28"/>
        </w:rPr>
      </w:pPr>
    </w:p>
    <w:p w14:paraId="11C5F494" w14:textId="77777777" w:rsidR="007C433F" w:rsidRPr="009066C2" w:rsidRDefault="007C433F" w:rsidP="007C433F">
      <w:pPr>
        <w:pStyle w:val="Heading3"/>
        <w:rPr>
          <w:rFonts w:ascii="Baskerville Old Face" w:hAnsi="Baskerville Old Face" w:cs="Times New Roman"/>
          <w:sz w:val="28"/>
          <w:szCs w:val="28"/>
        </w:rPr>
      </w:pPr>
    </w:p>
    <w:p w14:paraId="72449606" w14:textId="77777777" w:rsidR="007C433F" w:rsidRPr="009066C2" w:rsidRDefault="007C433F" w:rsidP="007C433F">
      <w:pPr>
        <w:pStyle w:val="Heading3"/>
        <w:rPr>
          <w:rFonts w:ascii="Baskerville Old Face" w:hAnsi="Baskerville Old Face" w:cs="Times New Roman"/>
          <w:sz w:val="28"/>
          <w:szCs w:val="28"/>
        </w:rPr>
      </w:pPr>
    </w:p>
    <w:p w14:paraId="4C3C503A" w14:textId="77777777" w:rsidR="007C433F" w:rsidRPr="009066C2" w:rsidRDefault="007C433F" w:rsidP="007C433F">
      <w:pPr>
        <w:pStyle w:val="Heading3"/>
        <w:rPr>
          <w:rFonts w:ascii="Baskerville Old Face" w:hAnsi="Baskerville Old Face" w:cs="Times New Roman"/>
          <w:sz w:val="28"/>
          <w:szCs w:val="28"/>
        </w:rPr>
      </w:pPr>
    </w:p>
    <w:p w14:paraId="40DE9836" w14:textId="77777777" w:rsidR="007C433F" w:rsidRPr="009066C2" w:rsidRDefault="007C433F" w:rsidP="007C433F">
      <w:pPr>
        <w:pStyle w:val="Heading3"/>
        <w:rPr>
          <w:rFonts w:ascii="Baskerville Old Face" w:hAnsi="Baskerville Old Face" w:cs="Times New Roman"/>
          <w:sz w:val="28"/>
          <w:szCs w:val="28"/>
        </w:rPr>
      </w:pPr>
    </w:p>
    <w:p w14:paraId="368232F9" w14:textId="77777777" w:rsidR="007C433F" w:rsidRPr="009066C2" w:rsidRDefault="007C433F" w:rsidP="007C433F">
      <w:pPr>
        <w:pStyle w:val="Heading3"/>
        <w:rPr>
          <w:rFonts w:ascii="Baskerville Old Face" w:hAnsi="Baskerville Old Face" w:cs="Times New Roman"/>
          <w:sz w:val="28"/>
          <w:szCs w:val="28"/>
        </w:rPr>
      </w:pPr>
    </w:p>
    <w:p w14:paraId="3BEA4EC0" w14:textId="77777777" w:rsidR="007C433F" w:rsidRPr="009066C2" w:rsidRDefault="007C433F" w:rsidP="007C433F">
      <w:pPr>
        <w:rPr>
          <w:rFonts w:ascii="Baskerville Old Face" w:hAnsi="Baskerville Old Face"/>
        </w:rPr>
      </w:pPr>
    </w:p>
    <w:p w14:paraId="26DC02DA" w14:textId="77777777" w:rsidR="007C433F" w:rsidRDefault="007C433F" w:rsidP="007C433F">
      <w:pPr>
        <w:rPr>
          <w:rFonts w:ascii="Baskerville Old Face" w:hAnsi="Baskerville Old Face"/>
        </w:rPr>
      </w:pPr>
    </w:p>
    <w:p w14:paraId="61663CA3" w14:textId="77777777" w:rsidR="007C433F" w:rsidRPr="009066C2" w:rsidRDefault="007C433F" w:rsidP="007C433F">
      <w:pPr>
        <w:rPr>
          <w:rFonts w:ascii="Baskerville Old Face" w:hAnsi="Baskerville Old Face"/>
        </w:rPr>
      </w:pPr>
    </w:p>
    <w:sdt>
      <w:sdtPr>
        <w:rPr>
          <w:rFonts w:ascii="Baskerville Old Face" w:eastAsiaTheme="minorHAnsi" w:hAnsi="Baskerville Old Face" w:cstheme="minorBidi"/>
          <w:color w:val="auto"/>
          <w:sz w:val="22"/>
          <w:szCs w:val="22"/>
          <w:lang w:val="en-GB"/>
        </w:rPr>
        <w:id w:val="-1424102747"/>
        <w:docPartObj>
          <w:docPartGallery w:val="Table of Contents"/>
          <w:docPartUnique/>
        </w:docPartObj>
      </w:sdtPr>
      <w:sdtEndPr>
        <w:rPr>
          <w:b/>
          <w:bCs/>
          <w:noProof/>
        </w:rPr>
      </w:sdtEndPr>
      <w:sdtContent>
        <w:p w14:paraId="2A311215" w14:textId="77777777" w:rsidR="007C433F" w:rsidRPr="009066C2" w:rsidRDefault="007C433F" w:rsidP="007C433F">
          <w:pPr>
            <w:pStyle w:val="TOCHeading"/>
            <w:rPr>
              <w:rFonts w:ascii="Baskerville Old Face" w:hAnsi="Baskerville Old Face" w:cs="Times New Roman"/>
            </w:rPr>
          </w:pPr>
          <w:r w:rsidRPr="009066C2">
            <w:rPr>
              <w:rFonts w:ascii="Baskerville Old Face" w:hAnsi="Baskerville Old Face" w:cs="Times New Roman"/>
            </w:rPr>
            <w:t>Table of Contents</w:t>
          </w:r>
        </w:p>
        <w:p w14:paraId="57AA9CF3" w14:textId="202FD56D" w:rsidR="00A80484" w:rsidRDefault="007C433F">
          <w:pPr>
            <w:pStyle w:val="TOC3"/>
            <w:tabs>
              <w:tab w:val="right" w:leader="dot" w:pos="9016"/>
            </w:tabs>
            <w:rPr>
              <w:rFonts w:eastAsiaTheme="minorEastAsia"/>
              <w:noProof/>
              <w:lang w:eastAsia="en-GB"/>
            </w:rPr>
          </w:pPr>
          <w:r w:rsidRPr="009066C2">
            <w:rPr>
              <w:rFonts w:ascii="Baskerville Old Face" w:hAnsi="Baskerville Old Face" w:cs="Times New Roman"/>
              <w:sz w:val="24"/>
              <w:szCs w:val="24"/>
            </w:rPr>
            <w:fldChar w:fldCharType="begin"/>
          </w:r>
          <w:r w:rsidRPr="009066C2">
            <w:rPr>
              <w:rFonts w:ascii="Baskerville Old Face" w:hAnsi="Baskerville Old Face" w:cs="Times New Roman"/>
              <w:sz w:val="24"/>
              <w:szCs w:val="24"/>
            </w:rPr>
            <w:instrText xml:space="preserve"> TOC \o "1-3" \h \z \u </w:instrText>
          </w:r>
          <w:r w:rsidRPr="009066C2">
            <w:rPr>
              <w:rFonts w:ascii="Baskerville Old Face" w:hAnsi="Baskerville Old Face" w:cs="Times New Roman"/>
              <w:sz w:val="24"/>
              <w:szCs w:val="24"/>
            </w:rPr>
            <w:fldChar w:fldCharType="separate"/>
          </w:r>
          <w:hyperlink w:anchor="_Toc5189199" w:history="1">
            <w:r w:rsidR="00A80484" w:rsidRPr="005B5420">
              <w:rPr>
                <w:rStyle w:val="Hyperlink"/>
                <w:rFonts w:ascii="Baskerville Old Face" w:hAnsi="Baskerville Old Face" w:cs="Times New Roman"/>
                <w:noProof/>
              </w:rPr>
              <w:t>Executive summary</w:t>
            </w:r>
            <w:r w:rsidR="00A80484">
              <w:rPr>
                <w:noProof/>
                <w:webHidden/>
              </w:rPr>
              <w:tab/>
            </w:r>
            <w:r w:rsidR="00A80484">
              <w:rPr>
                <w:noProof/>
                <w:webHidden/>
              </w:rPr>
              <w:fldChar w:fldCharType="begin"/>
            </w:r>
            <w:r w:rsidR="00A80484">
              <w:rPr>
                <w:noProof/>
                <w:webHidden/>
              </w:rPr>
              <w:instrText xml:space="preserve"> PAGEREF _Toc5189199 \h </w:instrText>
            </w:r>
            <w:r w:rsidR="00A80484">
              <w:rPr>
                <w:noProof/>
                <w:webHidden/>
              </w:rPr>
            </w:r>
            <w:r w:rsidR="00A80484">
              <w:rPr>
                <w:noProof/>
                <w:webHidden/>
              </w:rPr>
              <w:fldChar w:fldCharType="separate"/>
            </w:r>
            <w:r w:rsidR="00A80484">
              <w:rPr>
                <w:noProof/>
                <w:webHidden/>
              </w:rPr>
              <w:t>1</w:t>
            </w:r>
            <w:r w:rsidR="00A80484">
              <w:rPr>
                <w:noProof/>
                <w:webHidden/>
              </w:rPr>
              <w:fldChar w:fldCharType="end"/>
            </w:r>
          </w:hyperlink>
        </w:p>
        <w:p w14:paraId="4753FF07" w14:textId="4639D2A3" w:rsidR="00A80484" w:rsidRDefault="00A80484">
          <w:pPr>
            <w:pStyle w:val="TOC3"/>
            <w:tabs>
              <w:tab w:val="left" w:pos="1100"/>
              <w:tab w:val="right" w:leader="dot" w:pos="9016"/>
            </w:tabs>
            <w:rPr>
              <w:rFonts w:eastAsiaTheme="minorEastAsia"/>
              <w:noProof/>
              <w:lang w:eastAsia="en-GB"/>
            </w:rPr>
          </w:pPr>
          <w:hyperlink w:anchor="_Toc5189200" w:history="1">
            <w:r w:rsidRPr="005B5420">
              <w:rPr>
                <w:rStyle w:val="Hyperlink"/>
                <w:rFonts w:ascii="Baskerville Old Face" w:hAnsi="Baskerville Old Face" w:cs="Times New Roman"/>
                <w:noProof/>
              </w:rPr>
              <w:t>1.0</w:t>
            </w:r>
            <w:r>
              <w:rPr>
                <w:rFonts w:eastAsiaTheme="minorEastAsia"/>
                <w:noProof/>
                <w:lang w:eastAsia="en-GB"/>
              </w:rPr>
              <w:tab/>
            </w:r>
            <w:r w:rsidRPr="005B5420">
              <w:rPr>
                <w:rStyle w:val="Hyperlink"/>
                <w:rFonts w:ascii="Baskerville Old Face" w:hAnsi="Baskerville Old Face" w:cs="Times New Roman"/>
                <w:noProof/>
              </w:rPr>
              <w:t xml:space="preserve"> Introduction</w:t>
            </w:r>
            <w:r>
              <w:rPr>
                <w:noProof/>
                <w:webHidden/>
              </w:rPr>
              <w:tab/>
            </w:r>
            <w:r>
              <w:rPr>
                <w:noProof/>
                <w:webHidden/>
              </w:rPr>
              <w:fldChar w:fldCharType="begin"/>
            </w:r>
            <w:r>
              <w:rPr>
                <w:noProof/>
                <w:webHidden/>
              </w:rPr>
              <w:instrText xml:space="preserve"> PAGEREF _Toc5189200 \h </w:instrText>
            </w:r>
            <w:r>
              <w:rPr>
                <w:noProof/>
                <w:webHidden/>
              </w:rPr>
            </w:r>
            <w:r>
              <w:rPr>
                <w:noProof/>
                <w:webHidden/>
              </w:rPr>
              <w:fldChar w:fldCharType="separate"/>
            </w:r>
            <w:r>
              <w:rPr>
                <w:noProof/>
                <w:webHidden/>
              </w:rPr>
              <w:t>3</w:t>
            </w:r>
            <w:r>
              <w:rPr>
                <w:noProof/>
                <w:webHidden/>
              </w:rPr>
              <w:fldChar w:fldCharType="end"/>
            </w:r>
          </w:hyperlink>
        </w:p>
        <w:p w14:paraId="7C6B86D5" w14:textId="7FBC2CF7" w:rsidR="00A80484" w:rsidRDefault="00A80484">
          <w:pPr>
            <w:pStyle w:val="TOC1"/>
            <w:tabs>
              <w:tab w:val="left" w:pos="660"/>
              <w:tab w:val="right" w:leader="dot" w:pos="9016"/>
            </w:tabs>
            <w:rPr>
              <w:rFonts w:eastAsiaTheme="minorEastAsia"/>
              <w:noProof/>
              <w:lang w:eastAsia="en-GB"/>
            </w:rPr>
          </w:pPr>
          <w:hyperlink w:anchor="_Toc5189201" w:history="1">
            <w:r w:rsidRPr="005B5420">
              <w:rPr>
                <w:rStyle w:val="Hyperlink"/>
                <w:rFonts w:ascii="Baskerville Old Face" w:hAnsi="Baskerville Old Face" w:cs="Times New Roman"/>
                <w:noProof/>
              </w:rPr>
              <w:t>2.0</w:t>
            </w:r>
            <w:r>
              <w:rPr>
                <w:rFonts w:eastAsiaTheme="minorEastAsia"/>
                <w:noProof/>
                <w:lang w:eastAsia="en-GB"/>
              </w:rPr>
              <w:tab/>
            </w:r>
            <w:r w:rsidRPr="005B5420">
              <w:rPr>
                <w:rStyle w:val="Hyperlink"/>
                <w:rFonts w:ascii="Baskerville Old Face" w:hAnsi="Baskerville Old Face" w:cs="Times New Roman"/>
                <w:noProof/>
              </w:rPr>
              <w:t xml:space="preserve"> Findings</w:t>
            </w:r>
            <w:r>
              <w:rPr>
                <w:noProof/>
                <w:webHidden/>
              </w:rPr>
              <w:tab/>
            </w:r>
            <w:r>
              <w:rPr>
                <w:noProof/>
                <w:webHidden/>
              </w:rPr>
              <w:fldChar w:fldCharType="begin"/>
            </w:r>
            <w:r>
              <w:rPr>
                <w:noProof/>
                <w:webHidden/>
              </w:rPr>
              <w:instrText xml:space="preserve"> PAGEREF _Toc5189201 \h </w:instrText>
            </w:r>
            <w:r>
              <w:rPr>
                <w:noProof/>
                <w:webHidden/>
              </w:rPr>
            </w:r>
            <w:r>
              <w:rPr>
                <w:noProof/>
                <w:webHidden/>
              </w:rPr>
              <w:fldChar w:fldCharType="separate"/>
            </w:r>
            <w:r>
              <w:rPr>
                <w:noProof/>
                <w:webHidden/>
              </w:rPr>
              <w:t>3</w:t>
            </w:r>
            <w:r>
              <w:rPr>
                <w:noProof/>
                <w:webHidden/>
              </w:rPr>
              <w:fldChar w:fldCharType="end"/>
            </w:r>
          </w:hyperlink>
        </w:p>
        <w:p w14:paraId="44208AAC" w14:textId="71C39FB1" w:rsidR="00A80484" w:rsidRDefault="00A80484">
          <w:pPr>
            <w:pStyle w:val="TOC3"/>
            <w:tabs>
              <w:tab w:val="left" w:pos="1100"/>
              <w:tab w:val="right" w:leader="dot" w:pos="9016"/>
            </w:tabs>
            <w:rPr>
              <w:rFonts w:eastAsiaTheme="minorEastAsia"/>
              <w:noProof/>
              <w:lang w:eastAsia="en-GB"/>
            </w:rPr>
          </w:pPr>
          <w:hyperlink w:anchor="_Toc5189202" w:history="1">
            <w:r w:rsidRPr="005B5420">
              <w:rPr>
                <w:rStyle w:val="Hyperlink"/>
                <w:rFonts w:ascii="Baskerville Old Face" w:hAnsi="Baskerville Old Face" w:cs="Times New Roman"/>
                <w:noProof/>
              </w:rPr>
              <w:t xml:space="preserve">2.1 </w:t>
            </w:r>
            <w:r>
              <w:rPr>
                <w:rFonts w:eastAsiaTheme="minorEastAsia"/>
                <w:noProof/>
                <w:lang w:eastAsia="en-GB"/>
              </w:rPr>
              <w:tab/>
            </w:r>
            <w:r w:rsidRPr="005B5420">
              <w:rPr>
                <w:rStyle w:val="Hyperlink"/>
                <w:rFonts w:ascii="Baskerville Old Face" w:hAnsi="Baskerville Old Face" w:cs="Times New Roman"/>
                <w:noProof/>
              </w:rPr>
              <w:t>Effective communication</w:t>
            </w:r>
            <w:r>
              <w:rPr>
                <w:noProof/>
                <w:webHidden/>
              </w:rPr>
              <w:tab/>
            </w:r>
            <w:r>
              <w:rPr>
                <w:noProof/>
                <w:webHidden/>
              </w:rPr>
              <w:fldChar w:fldCharType="begin"/>
            </w:r>
            <w:r>
              <w:rPr>
                <w:noProof/>
                <w:webHidden/>
              </w:rPr>
              <w:instrText xml:space="preserve"> PAGEREF _Toc5189202 \h </w:instrText>
            </w:r>
            <w:r>
              <w:rPr>
                <w:noProof/>
                <w:webHidden/>
              </w:rPr>
            </w:r>
            <w:r>
              <w:rPr>
                <w:noProof/>
                <w:webHidden/>
              </w:rPr>
              <w:fldChar w:fldCharType="separate"/>
            </w:r>
            <w:r>
              <w:rPr>
                <w:noProof/>
                <w:webHidden/>
              </w:rPr>
              <w:t>3</w:t>
            </w:r>
            <w:r>
              <w:rPr>
                <w:noProof/>
                <w:webHidden/>
              </w:rPr>
              <w:fldChar w:fldCharType="end"/>
            </w:r>
          </w:hyperlink>
        </w:p>
        <w:p w14:paraId="2F74B48A" w14:textId="359CF426" w:rsidR="00A80484" w:rsidRDefault="00A80484">
          <w:pPr>
            <w:pStyle w:val="TOC3"/>
            <w:tabs>
              <w:tab w:val="left" w:pos="1100"/>
              <w:tab w:val="right" w:leader="dot" w:pos="9016"/>
            </w:tabs>
            <w:rPr>
              <w:rFonts w:eastAsiaTheme="minorEastAsia"/>
              <w:noProof/>
              <w:lang w:eastAsia="en-GB"/>
            </w:rPr>
          </w:pPr>
          <w:hyperlink w:anchor="_Toc5189203" w:history="1">
            <w:r w:rsidRPr="005B5420">
              <w:rPr>
                <w:rStyle w:val="Hyperlink"/>
                <w:rFonts w:ascii="Baskerville Old Face" w:hAnsi="Baskerville Old Face" w:cs="Times New Roman"/>
                <w:noProof/>
              </w:rPr>
              <w:t xml:space="preserve">2.2 </w:t>
            </w:r>
            <w:r>
              <w:rPr>
                <w:rFonts w:eastAsiaTheme="minorEastAsia"/>
                <w:noProof/>
                <w:lang w:eastAsia="en-GB"/>
              </w:rPr>
              <w:tab/>
            </w:r>
            <w:r w:rsidRPr="005B5420">
              <w:rPr>
                <w:rStyle w:val="Hyperlink"/>
                <w:rFonts w:ascii="Baskerville Old Face" w:hAnsi="Baskerville Old Face" w:cs="Times New Roman"/>
                <w:noProof/>
              </w:rPr>
              <w:t>Verbal communication</w:t>
            </w:r>
            <w:r>
              <w:rPr>
                <w:noProof/>
                <w:webHidden/>
              </w:rPr>
              <w:tab/>
            </w:r>
            <w:r>
              <w:rPr>
                <w:noProof/>
                <w:webHidden/>
              </w:rPr>
              <w:fldChar w:fldCharType="begin"/>
            </w:r>
            <w:r>
              <w:rPr>
                <w:noProof/>
                <w:webHidden/>
              </w:rPr>
              <w:instrText xml:space="preserve"> PAGEREF _Toc5189203 \h </w:instrText>
            </w:r>
            <w:r>
              <w:rPr>
                <w:noProof/>
                <w:webHidden/>
              </w:rPr>
            </w:r>
            <w:r>
              <w:rPr>
                <w:noProof/>
                <w:webHidden/>
              </w:rPr>
              <w:fldChar w:fldCharType="separate"/>
            </w:r>
            <w:r>
              <w:rPr>
                <w:noProof/>
                <w:webHidden/>
              </w:rPr>
              <w:t>3</w:t>
            </w:r>
            <w:r>
              <w:rPr>
                <w:noProof/>
                <w:webHidden/>
              </w:rPr>
              <w:fldChar w:fldCharType="end"/>
            </w:r>
          </w:hyperlink>
        </w:p>
        <w:p w14:paraId="2B3ED39F" w14:textId="31A50F80" w:rsidR="00A80484" w:rsidRDefault="00A80484">
          <w:pPr>
            <w:pStyle w:val="TOC3"/>
            <w:tabs>
              <w:tab w:val="left" w:pos="1100"/>
              <w:tab w:val="right" w:leader="dot" w:pos="9016"/>
            </w:tabs>
            <w:rPr>
              <w:rFonts w:eastAsiaTheme="minorEastAsia"/>
              <w:noProof/>
              <w:lang w:eastAsia="en-GB"/>
            </w:rPr>
          </w:pPr>
          <w:hyperlink w:anchor="_Toc5189204" w:history="1">
            <w:r w:rsidRPr="005B5420">
              <w:rPr>
                <w:rStyle w:val="Hyperlink"/>
                <w:rFonts w:ascii="Baskerville Old Face" w:hAnsi="Baskerville Old Face" w:cs="Times New Roman"/>
                <w:noProof/>
              </w:rPr>
              <w:t xml:space="preserve">2.3 </w:t>
            </w:r>
            <w:r>
              <w:rPr>
                <w:rFonts w:eastAsiaTheme="minorEastAsia"/>
                <w:noProof/>
                <w:lang w:eastAsia="en-GB"/>
              </w:rPr>
              <w:tab/>
            </w:r>
            <w:r w:rsidRPr="005B5420">
              <w:rPr>
                <w:rStyle w:val="Hyperlink"/>
                <w:rFonts w:ascii="Baskerville Old Face" w:hAnsi="Baskerville Old Face" w:cs="Times New Roman"/>
                <w:noProof/>
              </w:rPr>
              <w:t>Non-verbal communication</w:t>
            </w:r>
            <w:r>
              <w:rPr>
                <w:noProof/>
                <w:webHidden/>
              </w:rPr>
              <w:tab/>
            </w:r>
            <w:r>
              <w:rPr>
                <w:noProof/>
                <w:webHidden/>
              </w:rPr>
              <w:fldChar w:fldCharType="begin"/>
            </w:r>
            <w:r>
              <w:rPr>
                <w:noProof/>
                <w:webHidden/>
              </w:rPr>
              <w:instrText xml:space="preserve"> PAGEREF _Toc5189204 \h </w:instrText>
            </w:r>
            <w:r>
              <w:rPr>
                <w:noProof/>
                <w:webHidden/>
              </w:rPr>
            </w:r>
            <w:r>
              <w:rPr>
                <w:noProof/>
                <w:webHidden/>
              </w:rPr>
              <w:fldChar w:fldCharType="separate"/>
            </w:r>
            <w:r>
              <w:rPr>
                <w:noProof/>
                <w:webHidden/>
              </w:rPr>
              <w:t>4</w:t>
            </w:r>
            <w:r>
              <w:rPr>
                <w:noProof/>
                <w:webHidden/>
              </w:rPr>
              <w:fldChar w:fldCharType="end"/>
            </w:r>
          </w:hyperlink>
        </w:p>
        <w:p w14:paraId="24494B29" w14:textId="3C42A52D" w:rsidR="00A80484" w:rsidRDefault="00A80484">
          <w:pPr>
            <w:pStyle w:val="TOC3"/>
            <w:tabs>
              <w:tab w:val="left" w:pos="1100"/>
              <w:tab w:val="right" w:leader="dot" w:pos="9016"/>
            </w:tabs>
            <w:rPr>
              <w:rFonts w:eastAsiaTheme="minorEastAsia"/>
              <w:noProof/>
              <w:lang w:eastAsia="en-GB"/>
            </w:rPr>
          </w:pPr>
          <w:hyperlink w:anchor="_Toc5189205" w:history="1">
            <w:r w:rsidRPr="005B5420">
              <w:rPr>
                <w:rStyle w:val="Hyperlink"/>
                <w:rFonts w:ascii="Baskerville Old Face" w:hAnsi="Baskerville Old Face" w:cs="Times New Roman"/>
                <w:noProof/>
              </w:rPr>
              <w:t xml:space="preserve">2.4 </w:t>
            </w:r>
            <w:r>
              <w:rPr>
                <w:rFonts w:eastAsiaTheme="minorEastAsia"/>
                <w:noProof/>
                <w:lang w:eastAsia="en-GB"/>
              </w:rPr>
              <w:tab/>
            </w:r>
            <w:r w:rsidRPr="005B5420">
              <w:rPr>
                <w:rStyle w:val="Hyperlink"/>
                <w:rFonts w:ascii="Baskerville Old Face" w:hAnsi="Baskerville Old Face" w:cs="Times New Roman"/>
                <w:noProof/>
              </w:rPr>
              <w:t>Interpersonal skills</w:t>
            </w:r>
            <w:r>
              <w:rPr>
                <w:noProof/>
                <w:webHidden/>
              </w:rPr>
              <w:tab/>
            </w:r>
            <w:r>
              <w:rPr>
                <w:noProof/>
                <w:webHidden/>
              </w:rPr>
              <w:fldChar w:fldCharType="begin"/>
            </w:r>
            <w:r>
              <w:rPr>
                <w:noProof/>
                <w:webHidden/>
              </w:rPr>
              <w:instrText xml:space="preserve"> PAGEREF _Toc5189205 \h </w:instrText>
            </w:r>
            <w:r>
              <w:rPr>
                <w:noProof/>
                <w:webHidden/>
              </w:rPr>
            </w:r>
            <w:r>
              <w:rPr>
                <w:noProof/>
                <w:webHidden/>
              </w:rPr>
              <w:fldChar w:fldCharType="separate"/>
            </w:r>
            <w:r>
              <w:rPr>
                <w:noProof/>
                <w:webHidden/>
              </w:rPr>
              <w:t>4</w:t>
            </w:r>
            <w:r>
              <w:rPr>
                <w:noProof/>
                <w:webHidden/>
              </w:rPr>
              <w:fldChar w:fldCharType="end"/>
            </w:r>
          </w:hyperlink>
        </w:p>
        <w:p w14:paraId="2AD539EA" w14:textId="7ACF721F" w:rsidR="00A80484" w:rsidRDefault="00A80484">
          <w:pPr>
            <w:pStyle w:val="TOC3"/>
            <w:tabs>
              <w:tab w:val="left" w:pos="1100"/>
              <w:tab w:val="right" w:leader="dot" w:pos="9016"/>
            </w:tabs>
            <w:rPr>
              <w:rFonts w:eastAsiaTheme="minorEastAsia"/>
              <w:noProof/>
              <w:lang w:eastAsia="en-GB"/>
            </w:rPr>
          </w:pPr>
          <w:hyperlink w:anchor="_Toc5189206" w:history="1">
            <w:r w:rsidRPr="005B5420">
              <w:rPr>
                <w:rStyle w:val="Hyperlink"/>
                <w:rFonts w:ascii="Baskerville Old Face" w:hAnsi="Baskerville Old Face" w:cs="Times New Roman"/>
                <w:noProof/>
              </w:rPr>
              <w:t xml:space="preserve">2.5 </w:t>
            </w:r>
            <w:r>
              <w:rPr>
                <w:rFonts w:eastAsiaTheme="minorEastAsia"/>
                <w:noProof/>
                <w:lang w:eastAsia="en-GB"/>
              </w:rPr>
              <w:tab/>
            </w:r>
            <w:r w:rsidRPr="005B5420">
              <w:rPr>
                <w:rStyle w:val="Hyperlink"/>
                <w:rFonts w:ascii="Baskerville Old Face" w:hAnsi="Baskerville Old Face" w:cs="Times New Roman"/>
                <w:noProof/>
              </w:rPr>
              <w:t>Schramm’s model of communication</w:t>
            </w:r>
            <w:r>
              <w:rPr>
                <w:noProof/>
                <w:webHidden/>
              </w:rPr>
              <w:tab/>
            </w:r>
            <w:r>
              <w:rPr>
                <w:noProof/>
                <w:webHidden/>
              </w:rPr>
              <w:fldChar w:fldCharType="begin"/>
            </w:r>
            <w:r>
              <w:rPr>
                <w:noProof/>
                <w:webHidden/>
              </w:rPr>
              <w:instrText xml:space="preserve"> PAGEREF _Toc5189206 \h </w:instrText>
            </w:r>
            <w:r>
              <w:rPr>
                <w:noProof/>
                <w:webHidden/>
              </w:rPr>
            </w:r>
            <w:r>
              <w:rPr>
                <w:noProof/>
                <w:webHidden/>
              </w:rPr>
              <w:fldChar w:fldCharType="separate"/>
            </w:r>
            <w:r>
              <w:rPr>
                <w:noProof/>
                <w:webHidden/>
              </w:rPr>
              <w:t>5</w:t>
            </w:r>
            <w:r>
              <w:rPr>
                <w:noProof/>
                <w:webHidden/>
              </w:rPr>
              <w:fldChar w:fldCharType="end"/>
            </w:r>
          </w:hyperlink>
        </w:p>
        <w:p w14:paraId="511B8D90" w14:textId="2F7DAC16" w:rsidR="00A80484" w:rsidRDefault="00A80484">
          <w:pPr>
            <w:pStyle w:val="TOC3"/>
            <w:tabs>
              <w:tab w:val="left" w:pos="1100"/>
              <w:tab w:val="right" w:leader="dot" w:pos="9016"/>
            </w:tabs>
            <w:rPr>
              <w:rFonts w:eastAsiaTheme="minorEastAsia"/>
              <w:noProof/>
              <w:lang w:eastAsia="en-GB"/>
            </w:rPr>
          </w:pPr>
          <w:hyperlink w:anchor="_Toc5189207" w:history="1">
            <w:r w:rsidRPr="005B5420">
              <w:rPr>
                <w:rStyle w:val="Hyperlink"/>
                <w:rFonts w:ascii="Baskerville Old Face" w:hAnsi="Baskerville Old Face" w:cs="Times New Roman"/>
                <w:noProof/>
              </w:rPr>
              <w:t xml:space="preserve">2.6 </w:t>
            </w:r>
            <w:r>
              <w:rPr>
                <w:rFonts w:eastAsiaTheme="minorEastAsia"/>
                <w:noProof/>
                <w:lang w:eastAsia="en-GB"/>
              </w:rPr>
              <w:tab/>
            </w:r>
            <w:r w:rsidRPr="005B5420">
              <w:rPr>
                <w:rStyle w:val="Hyperlink"/>
                <w:rFonts w:ascii="Baskerville Old Face" w:hAnsi="Baskerville Old Face" w:cs="Times New Roman"/>
                <w:noProof/>
              </w:rPr>
              <w:t>Communication barriers</w:t>
            </w:r>
            <w:r>
              <w:rPr>
                <w:noProof/>
                <w:webHidden/>
              </w:rPr>
              <w:tab/>
            </w:r>
            <w:r>
              <w:rPr>
                <w:noProof/>
                <w:webHidden/>
              </w:rPr>
              <w:fldChar w:fldCharType="begin"/>
            </w:r>
            <w:r>
              <w:rPr>
                <w:noProof/>
                <w:webHidden/>
              </w:rPr>
              <w:instrText xml:space="preserve"> PAGEREF _Toc5189207 \h </w:instrText>
            </w:r>
            <w:r>
              <w:rPr>
                <w:noProof/>
                <w:webHidden/>
              </w:rPr>
            </w:r>
            <w:r>
              <w:rPr>
                <w:noProof/>
                <w:webHidden/>
              </w:rPr>
              <w:fldChar w:fldCharType="separate"/>
            </w:r>
            <w:r>
              <w:rPr>
                <w:noProof/>
                <w:webHidden/>
              </w:rPr>
              <w:t>7</w:t>
            </w:r>
            <w:r>
              <w:rPr>
                <w:noProof/>
                <w:webHidden/>
              </w:rPr>
              <w:fldChar w:fldCharType="end"/>
            </w:r>
          </w:hyperlink>
        </w:p>
        <w:p w14:paraId="2912B910" w14:textId="36A40E6E" w:rsidR="00A80484" w:rsidRDefault="00A80484">
          <w:pPr>
            <w:pStyle w:val="TOC3"/>
            <w:tabs>
              <w:tab w:val="left" w:pos="1100"/>
              <w:tab w:val="right" w:leader="dot" w:pos="9016"/>
            </w:tabs>
            <w:rPr>
              <w:rFonts w:eastAsiaTheme="minorEastAsia"/>
              <w:noProof/>
              <w:lang w:eastAsia="en-GB"/>
            </w:rPr>
          </w:pPr>
          <w:hyperlink w:anchor="_Toc5189208" w:history="1">
            <w:r w:rsidRPr="005B5420">
              <w:rPr>
                <w:rStyle w:val="Hyperlink"/>
                <w:rFonts w:ascii="Baskerville Old Face" w:hAnsi="Baskerville Old Face" w:cs="Times New Roman"/>
                <w:noProof/>
              </w:rPr>
              <w:t xml:space="preserve">2.7 </w:t>
            </w:r>
            <w:r>
              <w:rPr>
                <w:rFonts w:eastAsiaTheme="minorEastAsia"/>
                <w:noProof/>
                <w:lang w:eastAsia="en-GB"/>
              </w:rPr>
              <w:tab/>
            </w:r>
            <w:r w:rsidRPr="005B5420">
              <w:rPr>
                <w:rStyle w:val="Hyperlink"/>
                <w:rFonts w:ascii="Baskerville Old Face" w:hAnsi="Baskerville Old Face" w:cs="Times New Roman"/>
                <w:noProof/>
              </w:rPr>
              <w:t>Belbin’s theory</w:t>
            </w:r>
            <w:r>
              <w:rPr>
                <w:noProof/>
                <w:webHidden/>
              </w:rPr>
              <w:tab/>
            </w:r>
            <w:r>
              <w:rPr>
                <w:noProof/>
                <w:webHidden/>
              </w:rPr>
              <w:fldChar w:fldCharType="begin"/>
            </w:r>
            <w:r>
              <w:rPr>
                <w:noProof/>
                <w:webHidden/>
              </w:rPr>
              <w:instrText xml:space="preserve"> PAGEREF _Toc5189208 \h </w:instrText>
            </w:r>
            <w:r>
              <w:rPr>
                <w:noProof/>
                <w:webHidden/>
              </w:rPr>
            </w:r>
            <w:r>
              <w:rPr>
                <w:noProof/>
                <w:webHidden/>
              </w:rPr>
              <w:fldChar w:fldCharType="separate"/>
            </w:r>
            <w:r>
              <w:rPr>
                <w:noProof/>
                <w:webHidden/>
              </w:rPr>
              <w:t>7</w:t>
            </w:r>
            <w:r>
              <w:rPr>
                <w:noProof/>
                <w:webHidden/>
              </w:rPr>
              <w:fldChar w:fldCharType="end"/>
            </w:r>
          </w:hyperlink>
        </w:p>
        <w:p w14:paraId="4E5255EE" w14:textId="43AE01A5" w:rsidR="00A80484" w:rsidRDefault="00A80484">
          <w:pPr>
            <w:pStyle w:val="TOC3"/>
            <w:tabs>
              <w:tab w:val="left" w:pos="1100"/>
              <w:tab w:val="right" w:leader="dot" w:pos="9016"/>
            </w:tabs>
            <w:rPr>
              <w:rFonts w:eastAsiaTheme="minorEastAsia"/>
              <w:noProof/>
              <w:lang w:eastAsia="en-GB"/>
            </w:rPr>
          </w:pPr>
          <w:hyperlink w:anchor="_Toc5189209" w:history="1">
            <w:r w:rsidRPr="005B5420">
              <w:rPr>
                <w:rStyle w:val="Hyperlink"/>
                <w:rFonts w:ascii="Baskerville Old Face" w:hAnsi="Baskerville Old Face" w:cs="Times New Roman"/>
                <w:noProof/>
              </w:rPr>
              <w:t xml:space="preserve">2.8 </w:t>
            </w:r>
            <w:r>
              <w:rPr>
                <w:rFonts w:eastAsiaTheme="minorEastAsia"/>
                <w:noProof/>
                <w:lang w:eastAsia="en-GB"/>
              </w:rPr>
              <w:tab/>
            </w:r>
            <w:r w:rsidRPr="005B5420">
              <w:rPr>
                <w:rStyle w:val="Hyperlink"/>
                <w:rFonts w:ascii="Baskerville Old Face" w:hAnsi="Baskerville Old Face" w:cs="Times New Roman"/>
                <w:noProof/>
              </w:rPr>
              <w:t>Tuckman’s theory</w:t>
            </w:r>
            <w:r>
              <w:rPr>
                <w:noProof/>
                <w:webHidden/>
              </w:rPr>
              <w:tab/>
            </w:r>
            <w:r>
              <w:rPr>
                <w:noProof/>
                <w:webHidden/>
              </w:rPr>
              <w:fldChar w:fldCharType="begin"/>
            </w:r>
            <w:r>
              <w:rPr>
                <w:noProof/>
                <w:webHidden/>
              </w:rPr>
              <w:instrText xml:space="preserve"> PAGEREF _Toc5189209 \h </w:instrText>
            </w:r>
            <w:r>
              <w:rPr>
                <w:noProof/>
                <w:webHidden/>
              </w:rPr>
            </w:r>
            <w:r>
              <w:rPr>
                <w:noProof/>
                <w:webHidden/>
              </w:rPr>
              <w:fldChar w:fldCharType="separate"/>
            </w:r>
            <w:r>
              <w:rPr>
                <w:noProof/>
                <w:webHidden/>
              </w:rPr>
              <w:t>8</w:t>
            </w:r>
            <w:r>
              <w:rPr>
                <w:noProof/>
                <w:webHidden/>
              </w:rPr>
              <w:fldChar w:fldCharType="end"/>
            </w:r>
          </w:hyperlink>
        </w:p>
        <w:p w14:paraId="47B7715D" w14:textId="628C5685" w:rsidR="00A80484" w:rsidRDefault="00A80484">
          <w:pPr>
            <w:pStyle w:val="TOC1"/>
            <w:tabs>
              <w:tab w:val="left" w:pos="660"/>
              <w:tab w:val="right" w:leader="dot" w:pos="9016"/>
            </w:tabs>
            <w:rPr>
              <w:rFonts w:eastAsiaTheme="minorEastAsia"/>
              <w:noProof/>
              <w:lang w:eastAsia="en-GB"/>
            </w:rPr>
          </w:pPr>
          <w:hyperlink w:anchor="_Toc5189210" w:history="1">
            <w:r w:rsidRPr="005B5420">
              <w:rPr>
                <w:rStyle w:val="Hyperlink"/>
                <w:rFonts w:ascii="Baskerville Old Face" w:hAnsi="Baskerville Old Face" w:cs="Times New Roman"/>
                <w:noProof/>
              </w:rPr>
              <w:t xml:space="preserve">3.0 </w:t>
            </w:r>
            <w:r>
              <w:rPr>
                <w:rFonts w:eastAsiaTheme="minorEastAsia"/>
                <w:noProof/>
                <w:lang w:eastAsia="en-GB"/>
              </w:rPr>
              <w:tab/>
            </w:r>
            <w:r w:rsidRPr="005B5420">
              <w:rPr>
                <w:rStyle w:val="Hyperlink"/>
                <w:rFonts w:ascii="Baskerville Old Face" w:hAnsi="Baskerville Old Face" w:cs="Times New Roman"/>
                <w:noProof/>
              </w:rPr>
              <w:t>Recommendation and Cost (financially/socially)</w:t>
            </w:r>
            <w:r>
              <w:rPr>
                <w:noProof/>
                <w:webHidden/>
              </w:rPr>
              <w:tab/>
            </w:r>
            <w:r>
              <w:rPr>
                <w:noProof/>
                <w:webHidden/>
              </w:rPr>
              <w:fldChar w:fldCharType="begin"/>
            </w:r>
            <w:r>
              <w:rPr>
                <w:noProof/>
                <w:webHidden/>
              </w:rPr>
              <w:instrText xml:space="preserve"> PAGEREF _Toc5189210 \h </w:instrText>
            </w:r>
            <w:r>
              <w:rPr>
                <w:noProof/>
                <w:webHidden/>
              </w:rPr>
            </w:r>
            <w:r>
              <w:rPr>
                <w:noProof/>
                <w:webHidden/>
              </w:rPr>
              <w:fldChar w:fldCharType="separate"/>
            </w:r>
            <w:r>
              <w:rPr>
                <w:noProof/>
                <w:webHidden/>
              </w:rPr>
              <w:t>9</w:t>
            </w:r>
            <w:r>
              <w:rPr>
                <w:noProof/>
                <w:webHidden/>
              </w:rPr>
              <w:fldChar w:fldCharType="end"/>
            </w:r>
          </w:hyperlink>
        </w:p>
        <w:p w14:paraId="6384D7D2" w14:textId="7BAEE34D" w:rsidR="00A80484" w:rsidRDefault="00A80484">
          <w:pPr>
            <w:pStyle w:val="TOC1"/>
            <w:tabs>
              <w:tab w:val="right" w:leader="dot" w:pos="9016"/>
            </w:tabs>
            <w:rPr>
              <w:rFonts w:eastAsiaTheme="minorEastAsia"/>
              <w:noProof/>
              <w:lang w:eastAsia="en-GB"/>
            </w:rPr>
          </w:pPr>
          <w:hyperlink w:anchor="_Toc5189211" w:history="1">
            <w:r w:rsidRPr="005B5420">
              <w:rPr>
                <w:rStyle w:val="Hyperlink"/>
                <w:rFonts w:ascii="Baskerville Old Face" w:hAnsi="Baskerville Old Face" w:cs="Times New Roman"/>
                <w:noProof/>
              </w:rPr>
              <w:t>4.0 shift Rota</w:t>
            </w:r>
            <w:r>
              <w:rPr>
                <w:noProof/>
                <w:webHidden/>
              </w:rPr>
              <w:tab/>
            </w:r>
            <w:r>
              <w:rPr>
                <w:noProof/>
                <w:webHidden/>
              </w:rPr>
              <w:fldChar w:fldCharType="begin"/>
            </w:r>
            <w:r>
              <w:rPr>
                <w:noProof/>
                <w:webHidden/>
              </w:rPr>
              <w:instrText xml:space="preserve"> PAGEREF _Toc5189211 \h </w:instrText>
            </w:r>
            <w:r>
              <w:rPr>
                <w:noProof/>
                <w:webHidden/>
              </w:rPr>
            </w:r>
            <w:r>
              <w:rPr>
                <w:noProof/>
                <w:webHidden/>
              </w:rPr>
              <w:fldChar w:fldCharType="separate"/>
            </w:r>
            <w:r>
              <w:rPr>
                <w:noProof/>
                <w:webHidden/>
              </w:rPr>
              <w:t>11</w:t>
            </w:r>
            <w:r>
              <w:rPr>
                <w:noProof/>
                <w:webHidden/>
              </w:rPr>
              <w:fldChar w:fldCharType="end"/>
            </w:r>
          </w:hyperlink>
        </w:p>
        <w:p w14:paraId="7A5887B9" w14:textId="2C55C4A2" w:rsidR="00A80484" w:rsidRDefault="00A80484">
          <w:pPr>
            <w:pStyle w:val="TOC1"/>
            <w:tabs>
              <w:tab w:val="left" w:pos="660"/>
              <w:tab w:val="right" w:leader="dot" w:pos="9016"/>
            </w:tabs>
            <w:rPr>
              <w:rFonts w:eastAsiaTheme="minorEastAsia"/>
              <w:noProof/>
              <w:lang w:eastAsia="en-GB"/>
            </w:rPr>
          </w:pPr>
          <w:hyperlink w:anchor="_Toc5189212" w:history="1">
            <w:r w:rsidRPr="005B5420">
              <w:rPr>
                <w:rStyle w:val="Hyperlink"/>
                <w:rFonts w:ascii="Baskerville Old Face" w:hAnsi="Baskerville Old Face" w:cs="Times New Roman"/>
                <w:noProof/>
              </w:rPr>
              <w:t xml:space="preserve">5.0 </w:t>
            </w:r>
            <w:r>
              <w:rPr>
                <w:rFonts w:eastAsiaTheme="minorEastAsia"/>
                <w:noProof/>
                <w:lang w:eastAsia="en-GB"/>
              </w:rPr>
              <w:tab/>
            </w:r>
            <w:r w:rsidRPr="005B5420">
              <w:rPr>
                <w:rStyle w:val="Hyperlink"/>
                <w:rFonts w:ascii="Baskerville Old Face" w:hAnsi="Baskerville Old Face" w:cs="Times New Roman"/>
                <w:noProof/>
              </w:rPr>
              <w:t>Action Plan</w:t>
            </w:r>
            <w:r>
              <w:rPr>
                <w:noProof/>
                <w:webHidden/>
              </w:rPr>
              <w:tab/>
            </w:r>
            <w:r>
              <w:rPr>
                <w:noProof/>
                <w:webHidden/>
              </w:rPr>
              <w:fldChar w:fldCharType="begin"/>
            </w:r>
            <w:r>
              <w:rPr>
                <w:noProof/>
                <w:webHidden/>
              </w:rPr>
              <w:instrText xml:space="preserve"> PAGEREF _Toc5189212 \h </w:instrText>
            </w:r>
            <w:r>
              <w:rPr>
                <w:noProof/>
                <w:webHidden/>
              </w:rPr>
            </w:r>
            <w:r>
              <w:rPr>
                <w:noProof/>
                <w:webHidden/>
              </w:rPr>
              <w:fldChar w:fldCharType="separate"/>
            </w:r>
            <w:r>
              <w:rPr>
                <w:noProof/>
                <w:webHidden/>
              </w:rPr>
              <w:t>12</w:t>
            </w:r>
            <w:r>
              <w:rPr>
                <w:noProof/>
                <w:webHidden/>
              </w:rPr>
              <w:fldChar w:fldCharType="end"/>
            </w:r>
          </w:hyperlink>
        </w:p>
        <w:p w14:paraId="315BCEC0" w14:textId="55D6AE56" w:rsidR="00A80484" w:rsidRDefault="00A80484">
          <w:pPr>
            <w:pStyle w:val="TOC1"/>
            <w:tabs>
              <w:tab w:val="left" w:pos="660"/>
              <w:tab w:val="right" w:leader="dot" w:pos="9016"/>
            </w:tabs>
            <w:rPr>
              <w:rFonts w:eastAsiaTheme="minorEastAsia"/>
              <w:noProof/>
              <w:lang w:eastAsia="en-GB"/>
            </w:rPr>
          </w:pPr>
          <w:hyperlink w:anchor="_Toc5189213" w:history="1">
            <w:r w:rsidRPr="005B5420">
              <w:rPr>
                <w:rStyle w:val="Hyperlink"/>
                <w:rFonts w:ascii="Baskerville Old Face" w:hAnsi="Baskerville Old Face" w:cs="Times New Roman"/>
                <w:noProof/>
              </w:rPr>
              <w:t>6.0</w:t>
            </w:r>
            <w:r>
              <w:rPr>
                <w:rFonts w:eastAsiaTheme="minorEastAsia"/>
                <w:noProof/>
                <w:lang w:eastAsia="en-GB"/>
              </w:rPr>
              <w:tab/>
            </w:r>
            <w:r w:rsidRPr="005B5420">
              <w:rPr>
                <w:rStyle w:val="Hyperlink"/>
                <w:rFonts w:ascii="Baskerville Old Face" w:hAnsi="Baskerville Old Face" w:cs="Times New Roman"/>
                <w:noProof/>
              </w:rPr>
              <w:t>Conclusion</w:t>
            </w:r>
            <w:r>
              <w:rPr>
                <w:noProof/>
                <w:webHidden/>
              </w:rPr>
              <w:tab/>
            </w:r>
            <w:r>
              <w:rPr>
                <w:noProof/>
                <w:webHidden/>
              </w:rPr>
              <w:fldChar w:fldCharType="begin"/>
            </w:r>
            <w:r>
              <w:rPr>
                <w:noProof/>
                <w:webHidden/>
              </w:rPr>
              <w:instrText xml:space="preserve"> PAGEREF _Toc5189213 \h </w:instrText>
            </w:r>
            <w:r>
              <w:rPr>
                <w:noProof/>
                <w:webHidden/>
              </w:rPr>
            </w:r>
            <w:r>
              <w:rPr>
                <w:noProof/>
                <w:webHidden/>
              </w:rPr>
              <w:fldChar w:fldCharType="separate"/>
            </w:r>
            <w:r>
              <w:rPr>
                <w:noProof/>
                <w:webHidden/>
              </w:rPr>
              <w:t>13</w:t>
            </w:r>
            <w:r>
              <w:rPr>
                <w:noProof/>
                <w:webHidden/>
              </w:rPr>
              <w:fldChar w:fldCharType="end"/>
            </w:r>
          </w:hyperlink>
        </w:p>
        <w:p w14:paraId="2A17700C" w14:textId="7CE0AE43" w:rsidR="00A80484" w:rsidRDefault="00A80484">
          <w:pPr>
            <w:pStyle w:val="TOC1"/>
            <w:tabs>
              <w:tab w:val="left" w:pos="660"/>
              <w:tab w:val="right" w:leader="dot" w:pos="9016"/>
            </w:tabs>
            <w:rPr>
              <w:rFonts w:eastAsiaTheme="minorEastAsia"/>
              <w:noProof/>
              <w:lang w:eastAsia="en-GB"/>
            </w:rPr>
          </w:pPr>
          <w:hyperlink w:anchor="_Toc5189214" w:history="1">
            <w:r w:rsidRPr="005B5420">
              <w:rPr>
                <w:rStyle w:val="Hyperlink"/>
                <w:rFonts w:ascii="Baskerville Old Face" w:hAnsi="Baskerville Old Face" w:cs="Times New Roman"/>
                <w:noProof/>
              </w:rPr>
              <w:t xml:space="preserve">7.0 </w:t>
            </w:r>
            <w:r>
              <w:rPr>
                <w:rFonts w:eastAsiaTheme="minorEastAsia"/>
                <w:noProof/>
                <w:lang w:eastAsia="en-GB"/>
              </w:rPr>
              <w:tab/>
            </w:r>
            <w:r w:rsidRPr="005B5420">
              <w:rPr>
                <w:rStyle w:val="Hyperlink"/>
                <w:rFonts w:ascii="Baskerville Old Face" w:hAnsi="Baskerville Old Face" w:cs="Times New Roman"/>
                <w:noProof/>
              </w:rPr>
              <w:t>References</w:t>
            </w:r>
            <w:r>
              <w:rPr>
                <w:noProof/>
                <w:webHidden/>
              </w:rPr>
              <w:tab/>
            </w:r>
            <w:r>
              <w:rPr>
                <w:noProof/>
                <w:webHidden/>
              </w:rPr>
              <w:fldChar w:fldCharType="begin"/>
            </w:r>
            <w:r>
              <w:rPr>
                <w:noProof/>
                <w:webHidden/>
              </w:rPr>
              <w:instrText xml:space="preserve"> PAGEREF _Toc5189214 \h </w:instrText>
            </w:r>
            <w:r>
              <w:rPr>
                <w:noProof/>
                <w:webHidden/>
              </w:rPr>
            </w:r>
            <w:r>
              <w:rPr>
                <w:noProof/>
                <w:webHidden/>
              </w:rPr>
              <w:fldChar w:fldCharType="separate"/>
            </w:r>
            <w:r>
              <w:rPr>
                <w:noProof/>
                <w:webHidden/>
              </w:rPr>
              <w:t>14</w:t>
            </w:r>
            <w:r>
              <w:rPr>
                <w:noProof/>
                <w:webHidden/>
              </w:rPr>
              <w:fldChar w:fldCharType="end"/>
            </w:r>
          </w:hyperlink>
        </w:p>
        <w:p w14:paraId="60323D19" w14:textId="1AF23C3B" w:rsidR="00A80484" w:rsidRDefault="00A80484">
          <w:pPr>
            <w:pStyle w:val="TOC1"/>
            <w:tabs>
              <w:tab w:val="left" w:pos="660"/>
              <w:tab w:val="right" w:leader="dot" w:pos="9016"/>
            </w:tabs>
            <w:rPr>
              <w:rFonts w:eastAsiaTheme="minorEastAsia"/>
              <w:noProof/>
              <w:lang w:eastAsia="en-GB"/>
            </w:rPr>
          </w:pPr>
          <w:hyperlink w:anchor="_Toc5189215" w:history="1">
            <w:r w:rsidRPr="005B5420">
              <w:rPr>
                <w:rStyle w:val="Hyperlink"/>
                <w:rFonts w:ascii="Baskerville Old Face" w:hAnsi="Baskerville Old Face" w:cs="Times New Roman"/>
                <w:noProof/>
              </w:rPr>
              <w:t xml:space="preserve">8.0 </w:t>
            </w:r>
            <w:r>
              <w:rPr>
                <w:rFonts w:eastAsiaTheme="minorEastAsia"/>
                <w:noProof/>
                <w:lang w:eastAsia="en-GB"/>
              </w:rPr>
              <w:tab/>
            </w:r>
            <w:r w:rsidRPr="005B5420">
              <w:rPr>
                <w:rStyle w:val="Hyperlink"/>
                <w:rFonts w:ascii="Baskerville Old Face" w:hAnsi="Baskerville Old Face" w:cs="Times New Roman"/>
                <w:noProof/>
              </w:rPr>
              <w:t>Appendices</w:t>
            </w:r>
            <w:r>
              <w:rPr>
                <w:noProof/>
                <w:webHidden/>
              </w:rPr>
              <w:tab/>
            </w:r>
            <w:r>
              <w:rPr>
                <w:noProof/>
                <w:webHidden/>
              </w:rPr>
              <w:fldChar w:fldCharType="begin"/>
            </w:r>
            <w:r>
              <w:rPr>
                <w:noProof/>
                <w:webHidden/>
              </w:rPr>
              <w:instrText xml:space="preserve"> PAGEREF _Toc5189215 \h </w:instrText>
            </w:r>
            <w:r>
              <w:rPr>
                <w:noProof/>
                <w:webHidden/>
              </w:rPr>
            </w:r>
            <w:r>
              <w:rPr>
                <w:noProof/>
                <w:webHidden/>
              </w:rPr>
              <w:fldChar w:fldCharType="separate"/>
            </w:r>
            <w:r>
              <w:rPr>
                <w:noProof/>
                <w:webHidden/>
              </w:rPr>
              <w:t>16</w:t>
            </w:r>
            <w:r>
              <w:rPr>
                <w:noProof/>
                <w:webHidden/>
              </w:rPr>
              <w:fldChar w:fldCharType="end"/>
            </w:r>
          </w:hyperlink>
        </w:p>
        <w:p w14:paraId="025EBF87" w14:textId="69773DBC" w:rsidR="00A80484" w:rsidRDefault="00A80484">
          <w:pPr>
            <w:pStyle w:val="TOC3"/>
            <w:tabs>
              <w:tab w:val="left" w:pos="1100"/>
              <w:tab w:val="right" w:leader="dot" w:pos="9016"/>
            </w:tabs>
            <w:rPr>
              <w:rFonts w:eastAsiaTheme="minorEastAsia"/>
              <w:noProof/>
              <w:lang w:eastAsia="en-GB"/>
            </w:rPr>
          </w:pPr>
          <w:hyperlink w:anchor="_Toc5189216" w:history="1">
            <w:r w:rsidRPr="005B5420">
              <w:rPr>
                <w:rStyle w:val="Hyperlink"/>
                <w:rFonts w:ascii="Baskerville Old Face" w:hAnsi="Baskerville Old Face" w:cs="Times New Roman"/>
                <w:noProof/>
              </w:rPr>
              <w:t xml:space="preserve">8.3 </w:t>
            </w:r>
            <w:r>
              <w:rPr>
                <w:rFonts w:eastAsiaTheme="minorEastAsia"/>
                <w:noProof/>
                <w:lang w:eastAsia="en-GB"/>
              </w:rPr>
              <w:tab/>
            </w:r>
            <w:r w:rsidRPr="005B5420">
              <w:rPr>
                <w:rStyle w:val="Hyperlink"/>
                <w:rFonts w:ascii="Baskerville Old Face" w:hAnsi="Baskerville Old Face" w:cs="Times New Roman"/>
                <w:noProof/>
              </w:rPr>
              <w:t>Benefits of training</w:t>
            </w:r>
            <w:r>
              <w:rPr>
                <w:noProof/>
                <w:webHidden/>
              </w:rPr>
              <w:tab/>
            </w:r>
            <w:r>
              <w:rPr>
                <w:noProof/>
                <w:webHidden/>
              </w:rPr>
              <w:fldChar w:fldCharType="begin"/>
            </w:r>
            <w:r>
              <w:rPr>
                <w:noProof/>
                <w:webHidden/>
              </w:rPr>
              <w:instrText xml:space="preserve"> PAGEREF _Toc5189216 \h </w:instrText>
            </w:r>
            <w:r>
              <w:rPr>
                <w:noProof/>
                <w:webHidden/>
              </w:rPr>
            </w:r>
            <w:r>
              <w:rPr>
                <w:noProof/>
                <w:webHidden/>
              </w:rPr>
              <w:fldChar w:fldCharType="separate"/>
            </w:r>
            <w:r>
              <w:rPr>
                <w:noProof/>
                <w:webHidden/>
              </w:rPr>
              <w:t>20</w:t>
            </w:r>
            <w:r>
              <w:rPr>
                <w:noProof/>
                <w:webHidden/>
              </w:rPr>
              <w:fldChar w:fldCharType="end"/>
            </w:r>
          </w:hyperlink>
        </w:p>
        <w:p w14:paraId="07E6508C" w14:textId="6AF232F6" w:rsidR="00A80484" w:rsidRDefault="00A80484">
          <w:pPr>
            <w:pStyle w:val="TOC3"/>
            <w:tabs>
              <w:tab w:val="left" w:pos="1100"/>
              <w:tab w:val="right" w:leader="dot" w:pos="9016"/>
            </w:tabs>
            <w:rPr>
              <w:rFonts w:eastAsiaTheme="minorEastAsia"/>
              <w:noProof/>
              <w:lang w:eastAsia="en-GB"/>
            </w:rPr>
          </w:pPr>
          <w:hyperlink w:anchor="_Toc5189217" w:history="1">
            <w:r w:rsidRPr="005B5420">
              <w:rPr>
                <w:rStyle w:val="Hyperlink"/>
                <w:rFonts w:ascii="Baskerville Old Face" w:hAnsi="Baskerville Old Face" w:cs="Times New Roman"/>
                <w:noProof/>
              </w:rPr>
              <w:t>8.4</w:t>
            </w:r>
            <w:r>
              <w:rPr>
                <w:rFonts w:eastAsiaTheme="minorEastAsia"/>
                <w:noProof/>
                <w:lang w:eastAsia="en-GB"/>
              </w:rPr>
              <w:tab/>
            </w:r>
            <w:r w:rsidRPr="005B5420">
              <w:rPr>
                <w:rStyle w:val="Hyperlink"/>
                <w:rFonts w:ascii="Baskerville Old Face" w:hAnsi="Baskerville Old Face" w:cs="Times New Roman"/>
                <w:noProof/>
              </w:rPr>
              <w:t xml:space="preserve"> Interpersonal skills</w:t>
            </w:r>
            <w:r>
              <w:rPr>
                <w:noProof/>
                <w:webHidden/>
              </w:rPr>
              <w:tab/>
            </w:r>
            <w:r>
              <w:rPr>
                <w:noProof/>
                <w:webHidden/>
              </w:rPr>
              <w:fldChar w:fldCharType="begin"/>
            </w:r>
            <w:r>
              <w:rPr>
                <w:noProof/>
                <w:webHidden/>
              </w:rPr>
              <w:instrText xml:space="preserve"> PAGEREF _Toc5189217 \h </w:instrText>
            </w:r>
            <w:r>
              <w:rPr>
                <w:noProof/>
                <w:webHidden/>
              </w:rPr>
            </w:r>
            <w:r>
              <w:rPr>
                <w:noProof/>
                <w:webHidden/>
              </w:rPr>
              <w:fldChar w:fldCharType="separate"/>
            </w:r>
            <w:r>
              <w:rPr>
                <w:noProof/>
                <w:webHidden/>
              </w:rPr>
              <w:t>20</w:t>
            </w:r>
            <w:r>
              <w:rPr>
                <w:noProof/>
                <w:webHidden/>
              </w:rPr>
              <w:fldChar w:fldCharType="end"/>
            </w:r>
          </w:hyperlink>
        </w:p>
        <w:p w14:paraId="29ACCEAC" w14:textId="745E4908" w:rsidR="00A80484" w:rsidRDefault="00A80484">
          <w:pPr>
            <w:pStyle w:val="TOC3"/>
            <w:tabs>
              <w:tab w:val="left" w:pos="1100"/>
              <w:tab w:val="right" w:leader="dot" w:pos="9016"/>
            </w:tabs>
            <w:rPr>
              <w:rFonts w:eastAsiaTheme="minorEastAsia"/>
              <w:noProof/>
              <w:lang w:eastAsia="en-GB"/>
            </w:rPr>
          </w:pPr>
          <w:hyperlink w:anchor="_Toc5189218" w:history="1">
            <w:r w:rsidRPr="005B5420">
              <w:rPr>
                <w:rStyle w:val="Hyperlink"/>
                <w:rFonts w:ascii="Baskerville Old Face" w:hAnsi="Baskerville Old Face"/>
                <w:noProof/>
              </w:rPr>
              <w:t xml:space="preserve">8.5 </w:t>
            </w:r>
            <w:r>
              <w:rPr>
                <w:rFonts w:eastAsiaTheme="minorEastAsia"/>
                <w:noProof/>
                <w:lang w:eastAsia="en-GB"/>
              </w:rPr>
              <w:tab/>
            </w:r>
            <w:r w:rsidRPr="005B5420">
              <w:rPr>
                <w:rStyle w:val="Hyperlink"/>
                <w:rFonts w:ascii="Baskerville Old Face" w:hAnsi="Baskerville Old Face"/>
                <w:noProof/>
              </w:rPr>
              <w:t xml:space="preserve"> Communication Barriers</w:t>
            </w:r>
            <w:r>
              <w:rPr>
                <w:noProof/>
                <w:webHidden/>
              </w:rPr>
              <w:tab/>
            </w:r>
            <w:r>
              <w:rPr>
                <w:noProof/>
                <w:webHidden/>
              </w:rPr>
              <w:fldChar w:fldCharType="begin"/>
            </w:r>
            <w:r>
              <w:rPr>
                <w:noProof/>
                <w:webHidden/>
              </w:rPr>
              <w:instrText xml:space="preserve"> PAGEREF _Toc5189218 \h </w:instrText>
            </w:r>
            <w:r>
              <w:rPr>
                <w:noProof/>
                <w:webHidden/>
              </w:rPr>
            </w:r>
            <w:r>
              <w:rPr>
                <w:noProof/>
                <w:webHidden/>
              </w:rPr>
              <w:fldChar w:fldCharType="separate"/>
            </w:r>
            <w:r>
              <w:rPr>
                <w:noProof/>
                <w:webHidden/>
              </w:rPr>
              <w:t>21</w:t>
            </w:r>
            <w:r>
              <w:rPr>
                <w:noProof/>
                <w:webHidden/>
              </w:rPr>
              <w:fldChar w:fldCharType="end"/>
            </w:r>
          </w:hyperlink>
        </w:p>
        <w:p w14:paraId="30FE0945" w14:textId="127CC552" w:rsidR="007C433F" w:rsidRPr="009066C2" w:rsidRDefault="007C433F" w:rsidP="007C433F">
          <w:pPr>
            <w:rPr>
              <w:rFonts w:ascii="Baskerville Old Face" w:hAnsi="Baskerville Old Face"/>
            </w:rPr>
          </w:pPr>
          <w:r w:rsidRPr="009066C2">
            <w:rPr>
              <w:rFonts w:ascii="Baskerville Old Face" w:hAnsi="Baskerville Old Face" w:cs="Times New Roman"/>
              <w:b/>
              <w:bCs/>
              <w:noProof/>
              <w:sz w:val="24"/>
              <w:szCs w:val="24"/>
            </w:rPr>
            <w:fldChar w:fldCharType="end"/>
          </w:r>
        </w:p>
      </w:sdtContent>
    </w:sdt>
    <w:p w14:paraId="1CB656F6" w14:textId="77777777" w:rsidR="007C433F" w:rsidRPr="009066C2" w:rsidRDefault="007C433F" w:rsidP="007C433F">
      <w:pPr>
        <w:pStyle w:val="Heading3"/>
        <w:rPr>
          <w:rFonts w:ascii="Baskerville Old Face" w:hAnsi="Baskerville Old Face" w:cs="Times New Roman"/>
          <w:sz w:val="28"/>
          <w:szCs w:val="28"/>
        </w:rPr>
      </w:pPr>
    </w:p>
    <w:p w14:paraId="1A32EC5E" w14:textId="77777777" w:rsidR="007C433F" w:rsidRPr="009066C2" w:rsidRDefault="007C433F" w:rsidP="007C433F">
      <w:pPr>
        <w:pStyle w:val="Heading3"/>
        <w:rPr>
          <w:rFonts w:ascii="Baskerville Old Face" w:hAnsi="Baskerville Old Face" w:cs="Times New Roman"/>
          <w:sz w:val="28"/>
          <w:szCs w:val="28"/>
        </w:rPr>
      </w:pPr>
    </w:p>
    <w:p w14:paraId="2EA29330" w14:textId="77777777" w:rsidR="007C433F" w:rsidRPr="009066C2" w:rsidRDefault="007C433F" w:rsidP="007C433F">
      <w:pPr>
        <w:pStyle w:val="Heading3"/>
        <w:rPr>
          <w:rFonts w:ascii="Baskerville Old Face" w:hAnsi="Baskerville Old Face" w:cs="Times New Roman"/>
          <w:sz w:val="28"/>
          <w:szCs w:val="28"/>
        </w:rPr>
      </w:pPr>
    </w:p>
    <w:p w14:paraId="2DF56564" w14:textId="77777777" w:rsidR="007C433F" w:rsidRPr="009066C2" w:rsidRDefault="007C433F" w:rsidP="007C433F">
      <w:pPr>
        <w:pStyle w:val="Heading3"/>
        <w:rPr>
          <w:rFonts w:ascii="Baskerville Old Face" w:hAnsi="Baskerville Old Face" w:cs="Times New Roman"/>
          <w:sz w:val="28"/>
          <w:szCs w:val="28"/>
        </w:rPr>
      </w:pPr>
    </w:p>
    <w:p w14:paraId="3A3F75B6" w14:textId="77777777" w:rsidR="007C433F" w:rsidRPr="009066C2" w:rsidRDefault="007C433F" w:rsidP="007C433F">
      <w:pPr>
        <w:pStyle w:val="Heading3"/>
        <w:rPr>
          <w:rFonts w:ascii="Baskerville Old Face" w:hAnsi="Baskerville Old Face" w:cs="Times New Roman"/>
          <w:sz w:val="28"/>
          <w:szCs w:val="28"/>
        </w:rPr>
      </w:pPr>
    </w:p>
    <w:p w14:paraId="2F938C6D" w14:textId="77777777" w:rsidR="007C433F" w:rsidRPr="009066C2" w:rsidRDefault="007C433F" w:rsidP="007C433F">
      <w:pPr>
        <w:pStyle w:val="Heading3"/>
        <w:rPr>
          <w:rFonts w:ascii="Baskerville Old Face" w:hAnsi="Baskerville Old Face" w:cs="Times New Roman"/>
          <w:sz w:val="28"/>
          <w:szCs w:val="28"/>
        </w:rPr>
      </w:pPr>
    </w:p>
    <w:p w14:paraId="4A7F0C1C" w14:textId="77777777" w:rsidR="007C433F" w:rsidRPr="009066C2" w:rsidRDefault="007C433F" w:rsidP="007C433F">
      <w:pPr>
        <w:pStyle w:val="Heading3"/>
        <w:rPr>
          <w:rFonts w:ascii="Baskerville Old Face" w:hAnsi="Baskerville Old Face" w:cs="Times New Roman"/>
          <w:sz w:val="28"/>
          <w:szCs w:val="28"/>
        </w:rPr>
      </w:pPr>
    </w:p>
    <w:p w14:paraId="07007833" w14:textId="77777777" w:rsidR="007C433F" w:rsidRPr="009066C2" w:rsidRDefault="007C433F" w:rsidP="007C433F">
      <w:pPr>
        <w:pStyle w:val="Heading3"/>
        <w:rPr>
          <w:rFonts w:ascii="Baskerville Old Face" w:hAnsi="Baskerville Old Face" w:cs="Times New Roman"/>
          <w:sz w:val="28"/>
          <w:szCs w:val="28"/>
        </w:rPr>
      </w:pPr>
    </w:p>
    <w:p w14:paraId="380FF0D4" w14:textId="77777777" w:rsidR="007C433F" w:rsidRPr="009066C2" w:rsidRDefault="007C433F" w:rsidP="007C433F">
      <w:pPr>
        <w:pStyle w:val="Heading3"/>
        <w:rPr>
          <w:rFonts w:ascii="Baskerville Old Face" w:hAnsi="Baskerville Old Face" w:cs="Times New Roman"/>
          <w:sz w:val="28"/>
          <w:szCs w:val="28"/>
        </w:rPr>
      </w:pPr>
    </w:p>
    <w:p w14:paraId="5696C69D" w14:textId="77777777" w:rsidR="007C433F" w:rsidRPr="009066C2" w:rsidRDefault="007C433F" w:rsidP="007C433F">
      <w:pPr>
        <w:pStyle w:val="Heading3"/>
        <w:rPr>
          <w:rFonts w:ascii="Baskerville Old Face" w:hAnsi="Baskerville Old Face" w:cs="Times New Roman"/>
          <w:sz w:val="28"/>
          <w:szCs w:val="28"/>
        </w:rPr>
      </w:pPr>
    </w:p>
    <w:p w14:paraId="714E4774" w14:textId="77777777" w:rsidR="007C433F" w:rsidRPr="009066C2" w:rsidRDefault="007C433F" w:rsidP="007C433F">
      <w:pPr>
        <w:pStyle w:val="Heading3"/>
        <w:rPr>
          <w:rFonts w:ascii="Baskerville Old Face" w:hAnsi="Baskerville Old Face" w:cs="Times New Roman"/>
          <w:sz w:val="28"/>
          <w:szCs w:val="28"/>
        </w:rPr>
      </w:pPr>
    </w:p>
    <w:p w14:paraId="631825D9" w14:textId="77777777" w:rsidR="007C433F" w:rsidRPr="009066C2" w:rsidRDefault="007C433F" w:rsidP="007C433F">
      <w:pPr>
        <w:pStyle w:val="Heading3"/>
        <w:rPr>
          <w:rFonts w:ascii="Baskerville Old Face" w:hAnsi="Baskerville Old Face" w:cs="Times New Roman"/>
          <w:sz w:val="28"/>
          <w:szCs w:val="28"/>
        </w:rPr>
      </w:pPr>
    </w:p>
    <w:p w14:paraId="4D11F3EF" w14:textId="500B3AEF" w:rsidR="007C433F" w:rsidRDefault="007C433F" w:rsidP="007C433F">
      <w:pPr>
        <w:rPr>
          <w:rFonts w:ascii="Baskerville Old Face" w:hAnsi="Baskerville Old Face"/>
        </w:rPr>
      </w:pPr>
    </w:p>
    <w:p w14:paraId="59E0C667" w14:textId="77777777" w:rsidR="007C433F" w:rsidRPr="009066C2" w:rsidRDefault="007C433F" w:rsidP="007C433F">
      <w:pPr>
        <w:rPr>
          <w:rFonts w:ascii="Baskerville Old Face" w:hAnsi="Baskerville Old Face"/>
        </w:rPr>
      </w:pPr>
    </w:p>
    <w:p w14:paraId="44C7EAEB" w14:textId="77777777" w:rsidR="007C433F" w:rsidRPr="009066C2" w:rsidRDefault="007C433F" w:rsidP="007C433F">
      <w:pPr>
        <w:pStyle w:val="Heading3"/>
        <w:rPr>
          <w:rFonts w:ascii="Baskerville Old Face" w:hAnsi="Baskerville Old Face" w:cs="Times New Roman"/>
          <w:sz w:val="32"/>
          <w:szCs w:val="32"/>
        </w:rPr>
      </w:pPr>
      <w:bookmarkStart w:id="1" w:name="_Toc5189200"/>
      <w:r w:rsidRPr="009066C2">
        <w:rPr>
          <w:rFonts w:ascii="Baskerville Old Face" w:hAnsi="Baskerville Old Face" w:cs="Times New Roman"/>
          <w:sz w:val="32"/>
          <w:szCs w:val="32"/>
        </w:rPr>
        <w:lastRenderedPageBreak/>
        <w:t>1.0</w:t>
      </w:r>
      <w:r w:rsidRPr="009066C2">
        <w:rPr>
          <w:rFonts w:ascii="Baskerville Old Face" w:hAnsi="Baskerville Old Face" w:cs="Times New Roman"/>
          <w:sz w:val="32"/>
          <w:szCs w:val="32"/>
        </w:rPr>
        <w:tab/>
        <w:t xml:space="preserve"> Introduction</w:t>
      </w:r>
      <w:bookmarkEnd w:id="1"/>
      <w:r w:rsidRPr="009066C2">
        <w:rPr>
          <w:rFonts w:ascii="Baskerville Old Face" w:hAnsi="Baskerville Old Face" w:cs="Times New Roman"/>
          <w:sz w:val="32"/>
          <w:szCs w:val="32"/>
        </w:rPr>
        <w:t xml:space="preserve"> </w:t>
      </w:r>
    </w:p>
    <w:p w14:paraId="448C2412" w14:textId="77777777" w:rsidR="007C433F" w:rsidRPr="009066C2" w:rsidRDefault="007C433F" w:rsidP="007C433F">
      <w:pPr>
        <w:jc w:val="both"/>
        <w:rPr>
          <w:rFonts w:ascii="Baskerville Old Face" w:hAnsi="Baskerville Old Face" w:cs="Times New Roman"/>
        </w:rPr>
      </w:pPr>
    </w:p>
    <w:p w14:paraId="4F509331"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Michelle toy store is a growing company with a total of 27 employees, 6 employees work in stockroom, accepting deliveries and filling shelves, 2 cleaners, 14 sales assistant, 2 security guards and 3 managers. The company is running on ad hoc teams and there is no formal team structure and there are systematic barriers between the workforce. Included in this report are recommendations drawn from findings to help the toy company employees work effectively to yield growth.</w:t>
      </w:r>
    </w:p>
    <w:p w14:paraId="612B91AB" w14:textId="77777777" w:rsidR="007C433F" w:rsidRPr="009066C2" w:rsidRDefault="007C433F" w:rsidP="007C433F">
      <w:pPr>
        <w:rPr>
          <w:rFonts w:ascii="Baskerville Old Face" w:hAnsi="Baskerville Old Face"/>
        </w:rPr>
      </w:pPr>
    </w:p>
    <w:p w14:paraId="5F804947" w14:textId="77777777" w:rsidR="007C433F" w:rsidRPr="009066C2" w:rsidRDefault="007C433F" w:rsidP="007C433F">
      <w:pPr>
        <w:pStyle w:val="Heading1"/>
        <w:rPr>
          <w:rFonts w:ascii="Baskerville Old Face" w:hAnsi="Baskerville Old Face" w:cs="Times New Roman"/>
        </w:rPr>
      </w:pPr>
      <w:bookmarkStart w:id="2" w:name="_Toc5189201"/>
      <w:r w:rsidRPr="009066C2">
        <w:rPr>
          <w:rFonts w:ascii="Baskerville Old Face" w:hAnsi="Baskerville Old Face" w:cs="Times New Roman"/>
        </w:rPr>
        <w:t>2.0</w:t>
      </w:r>
      <w:r w:rsidRPr="009066C2">
        <w:rPr>
          <w:rFonts w:ascii="Baskerville Old Face" w:hAnsi="Baskerville Old Face" w:cs="Times New Roman"/>
        </w:rPr>
        <w:tab/>
        <w:t xml:space="preserve"> Findings</w:t>
      </w:r>
      <w:bookmarkEnd w:id="2"/>
      <w:r w:rsidRPr="009066C2">
        <w:rPr>
          <w:rFonts w:ascii="Baskerville Old Face" w:hAnsi="Baskerville Old Face" w:cs="Times New Roman"/>
        </w:rPr>
        <w:t xml:space="preserve"> </w:t>
      </w:r>
    </w:p>
    <w:p w14:paraId="578801CF" w14:textId="77777777" w:rsidR="007C433F" w:rsidRPr="009066C2" w:rsidRDefault="007C433F" w:rsidP="007C433F">
      <w:pPr>
        <w:rPr>
          <w:rFonts w:ascii="Baskerville Old Face" w:hAnsi="Baskerville Old Face"/>
        </w:rPr>
      </w:pPr>
    </w:p>
    <w:p w14:paraId="17BA33F3" w14:textId="77777777" w:rsidR="007C433F" w:rsidRPr="009066C2" w:rsidRDefault="007C433F" w:rsidP="007C433F">
      <w:pPr>
        <w:pStyle w:val="Heading3"/>
        <w:rPr>
          <w:rFonts w:ascii="Baskerville Old Face" w:hAnsi="Baskerville Old Face" w:cs="Times New Roman"/>
          <w:sz w:val="28"/>
          <w:szCs w:val="28"/>
        </w:rPr>
      </w:pPr>
      <w:bookmarkStart w:id="3" w:name="_Toc5189202"/>
      <w:r w:rsidRPr="009066C2">
        <w:rPr>
          <w:rFonts w:ascii="Baskerville Old Face" w:hAnsi="Baskerville Old Face" w:cs="Times New Roman"/>
          <w:sz w:val="28"/>
          <w:szCs w:val="28"/>
        </w:rPr>
        <w:t xml:space="preserve">2.1 </w:t>
      </w:r>
      <w:r w:rsidRPr="009066C2">
        <w:rPr>
          <w:rFonts w:ascii="Baskerville Old Face" w:hAnsi="Baskerville Old Face" w:cs="Times New Roman"/>
          <w:sz w:val="28"/>
          <w:szCs w:val="28"/>
        </w:rPr>
        <w:tab/>
        <w:t>Effective communication</w:t>
      </w:r>
      <w:bookmarkEnd w:id="3"/>
    </w:p>
    <w:p w14:paraId="5D67AB45" w14:textId="77777777" w:rsidR="007C433F" w:rsidRPr="009066C2" w:rsidRDefault="007C433F" w:rsidP="007C433F">
      <w:pPr>
        <w:jc w:val="both"/>
        <w:rPr>
          <w:rFonts w:ascii="Baskerville Old Face" w:hAnsi="Baskerville Old Face" w:cs="Times New Roman"/>
          <w:sz w:val="24"/>
          <w:szCs w:val="24"/>
        </w:rPr>
      </w:pPr>
    </w:p>
    <w:p w14:paraId="6D226688"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Communication is a process for sharing information from one person (organisation) to another person (organisation). It is an element of perception with personal experience playing an important part in the reaction.</w:t>
      </w:r>
    </w:p>
    <w:p w14:paraId="5BC461E5"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Effective communication between employees is very important for any organisation to work productively. It is a two-way information sharing process which involves one party (sender) sending a message that is easily understood by the other party, the receiver. ‘An Effective Communication is a communication between two or more persons wherein the intended message is successfully delivered, received and understood. communication is said to be effective when all the parties (sender and receiver) assign similar meanings to the message’ (business Jargon, 2019).</w:t>
      </w:r>
    </w:p>
    <w:p w14:paraId="17EC7D03"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Effective communication is a vital tool for personal and business use. Successfully getting a point across can be the difference between sealing a deal and missing out on a potential opportunity. Two important ways people communicate are using verbal and non-verbal methods of communication.</w:t>
      </w:r>
    </w:p>
    <w:p w14:paraId="6684A85D" w14:textId="77777777" w:rsidR="007C433F" w:rsidRPr="009066C2" w:rsidRDefault="007C433F" w:rsidP="007C433F">
      <w:pPr>
        <w:pStyle w:val="Heading3"/>
        <w:rPr>
          <w:rFonts w:ascii="Baskerville Old Face" w:hAnsi="Baskerville Old Face" w:cs="Times New Roman"/>
        </w:rPr>
      </w:pPr>
    </w:p>
    <w:p w14:paraId="0A3BF48B" w14:textId="77777777" w:rsidR="007C433F" w:rsidRPr="009066C2" w:rsidRDefault="007C433F" w:rsidP="007C433F">
      <w:pPr>
        <w:pStyle w:val="Heading3"/>
        <w:rPr>
          <w:rFonts w:ascii="Baskerville Old Face" w:hAnsi="Baskerville Old Face" w:cs="Times New Roman"/>
        </w:rPr>
      </w:pPr>
    </w:p>
    <w:p w14:paraId="39213C88" w14:textId="77777777" w:rsidR="007C433F" w:rsidRPr="009066C2" w:rsidRDefault="007C433F" w:rsidP="007C433F">
      <w:pPr>
        <w:pStyle w:val="Heading3"/>
        <w:rPr>
          <w:rFonts w:ascii="Baskerville Old Face" w:hAnsi="Baskerville Old Face" w:cs="Times New Roman"/>
          <w:sz w:val="28"/>
          <w:szCs w:val="28"/>
        </w:rPr>
      </w:pPr>
      <w:bookmarkStart w:id="4" w:name="_Toc5189203"/>
      <w:r w:rsidRPr="009066C2">
        <w:rPr>
          <w:rFonts w:ascii="Baskerville Old Face" w:hAnsi="Baskerville Old Face" w:cs="Times New Roman"/>
          <w:sz w:val="28"/>
          <w:szCs w:val="28"/>
        </w:rPr>
        <w:t xml:space="preserve">2.2 </w:t>
      </w:r>
      <w:r w:rsidRPr="009066C2">
        <w:rPr>
          <w:rFonts w:ascii="Baskerville Old Face" w:hAnsi="Baskerville Old Face" w:cs="Times New Roman"/>
          <w:sz w:val="28"/>
          <w:szCs w:val="28"/>
        </w:rPr>
        <w:tab/>
        <w:t>Verbal communication</w:t>
      </w:r>
      <w:bookmarkEnd w:id="4"/>
      <w:r w:rsidRPr="009066C2">
        <w:rPr>
          <w:rFonts w:ascii="Baskerville Old Face" w:hAnsi="Baskerville Old Face" w:cs="Times New Roman"/>
          <w:sz w:val="28"/>
          <w:szCs w:val="28"/>
        </w:rPr>
        <w:t xml:space="preserve"> </w:t>
      </w:r>
    </w:p>
    <w:p w14:paraId="4B1C048C" w14:textId="77777777" w:rsidR="007C433F" w:rsidRPr="009066C2" w:rsidRDefault="007C433F" w:rsidP="007C433F">
      <w:pPr>
        <w:jc w:val="both"/>
        <w:rPr>
          <w:rFonts w:ascii="Baskerville Old Face" w:hAnsi="Baskerville Old Face" w:cs="Times New Roman"/>
          <w:sz w:val="24"/>
          <w:szCs w:val="24"/>
        </w:rPr>
      </w:pPr>
    </w:p>
    <w:p w14:paraId="0CE75238"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 xml:space="preserve">Verbal communication involves using voice and words to communicate and share information with one another. This type of communication is usually made face to face. With advanced technology at one’s disposal, Face times, live conferences between towns, cities and countries, telephone conversations are few to name as a mean of verbal of communication. ‘Verbal message is created through language’ (Maund </w:t>
      </w:r>
      <w:r w:rsidRPr="009066C2">
        <w:rPr>
          <w:rFonts w:ascii="Baskerville Old Face" w:hAnsi="Baskerville Old Face" w:cs="Times New Roman"/>
          <w:i/>
          <w:sz w:val="24"/>
          <w:szCs w:val="24"/>
        </w:rPr>
        <w:t>et al,</w:t>
      </w:r>
      <w:r w:rsidRPr="009066C2">
        <w:rPr>
          <w:rFonts w:ascii="Baskerville Old Face" w:hAnsi="Baskerville Old Face" w:cs="Times New Roman"/>
          <w:sz w:val="24"/>
          <w:szCs w:val="24"/>
        </w:rPr>
        <w:t xml:space="preserve"> 2017). </w:t>
      </w:r>
    </w:p>
    <w:p w14:paraId="2149DC47" w14:textId="77777777" w:rsidR="007C433F" w:rsidRPr="009066C2" w:rsidRDefault="007C433F" w:rsidP="007C433F">
      <w:pPr>
        <w:pStyle w:val="Heading3"/>
        <w:rPr>
          <w:rFonts w:ascii="Baskerville Old Face" w:hAnsi="Baskerville Old Face" w:cs="Times New Roman"/>
          <w:sz w:val="28"/>
          <w:szCs w:val="28"/>
        </w:rPr>
      </w:pPr>
    </w:p>
    <w:p w14:paraId="29945088" w14:textId="77777777" w:rsidR="007C433F" w:rsidRPr="009066C2" w:rsidRDefault="007C433F" w:rsidP="007C433F">
      <w:pPr>
        <w:rPr>
          <w:rFonts w:ascii="Baskerville Old Face" w:hAnsi="Baskerville Old Face"/>
        </w:rPr>
      </w:pPr>
    </w:p>
    <w:p w14:paraId="39E248D9" w14:textId="77777777" w:rsidR="007C433F" w:rsidRPr="009066C2" w:rsidRDefault="007C433F" w:rsidP="007C433F">
      <w:pPr>
        <w:rPr>
          <w:rFonts w:ascii="Baskerville Old Face" w:hAnsi="Baskerville Old Face"/>
        </w:rPr>
      </w:pPr>
    </w:p>
    <w:p w14:paraId="391185B3" w14:textId="77777777" w:rsidR="007C433F" w:rsidRPr="009066C2" w:rsidRDefault="007C433F" w:rsidP="007C433F">
      <w:pPr>
        <w:pStyle w:val="Heading3"/>
        <w:rPr>
          <w:rFonts w:ascii="Baskerville Old Face" w:hAnsi="Baskerville Old Face" w:cs="Times New Roman"/>
          <w:sz w:val="28"/>
          <w:szCs w:val="28"/>
        </w:rPr>
      </w:pPr>
      <w:bookmarkStart w:id="5" w:name="_Toc5189204"/>
      <w:r w:rsidRPr="009066C2">
        <w:rPr>
          <w:rFonts w:ascii="Baskerville Old Face" w:hAnsi="Baskerville Old Face" w:cs="Times New Roman"/>
          <w:sz w:val="28"/>
          <w:szCs w:val="28"/>
        </w:rPr>
        <w:lastRenderedPageBreak/>
        <w:t xml:space="preserve">2.3 </w:t>
      </w:r>
      <w:r w:rsidRPr="009066C2">
        <w:rPr>
          <w:rFonts w:ascii="Baskerville Old Face" w:hAnsi="Baskerville Old Face" w:cs="Times New Roman"/>
          <w:sz w:val="28"/>
          <w:szCs w:val="28"/>
        </w:rPr>
        <w:tab/>
        <w:t>Non-verbal communication</w:t>
      </w:r>
      <w:bookmarkEnd w:id="5"/>
    </w:p>
    <w:p w14:paraId="7042E7D6" w14:textId="77777777" w:rsidR="007C433F" w:rsidRPr="009066C2" w:rsidRDefault="007C433F" w:rsidP="007C433F">
      <w:pPr>
        <w:jc w:val="both"/>
        <w:rPr>
          <w:rFonts w:ascii="Baskerville Old Face" w:hAnsi="Baskerville Old Face" w:cs="Times New Roman"/>
          <w:sz w:val="24"/>
          <w:szCs w:val="24"/>
        </w:rPr>
      </w:pPr>
    </w:p>
    <w:p w14:paraId="51C4E557"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 xml:space="preserve">Non-verbal communications involve message being sent without the use of spoken words. These are as important as verbal communications. Non-verbal ways of communications are forming impressions and is a perception of how one sees things. Sometimes actions may speak louder than words. Methods of this type of communication are letters/notes/email/text message/pictures. </w:t>
      </w:r>
    </w:p>
    <w:p w14:paraId="099F2A54"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In a face to face interaction, non-verbal communications compliment and complete the whole message one is trying to portray. These are; paralinguistic cues involve the volume, speech and tone of voice used to express one’s self. Active listening, Body gestures, facial expressions displayed when connecting to another individual or group. Scent and appearances all play a part in judging and interpreting the message. Other non-verbal methods of communications are through post, messages, social media, smell, touch and taste to name few.</w:t>
      </w:r>
    </w:p>
    <w:p w14:paraId="3A278553" w14:textId="77777777" w:rsidR="007C433F" w:rsidRPr="009066C2" w:rsidRDefault="007C433F" w:rsidP="007C433F">
      <w:pPr>
        <w:rPr>
          <w:rFonts w:ascii="Baskerville Old Face" w:hAnsi="Baskerville Old Face"/>
        </w:rPr>
      </w:pPr>
    </w:p>
    <w:p w14:paraId="19328C75" w14:textId="77777777" w:rsidR="007C433F" w:rsidRPr="009066C2" w:rsidRDefault="007C433F" w:rsidP="007C433F">
      <w:pPr>
        <w:rPr>
          <w:rFonts w:ascii="Baskerville Old Face" w:hAnsi="Baskerville Old Face"/>
        </w:rPr>
      </w:pPr>
    </w:p>
    <w:p w14:paraId="43432D09" w14:textId="77777777" w:rsidR="007C433F" w:rsidRPr="009066C2" w:rsidRDefault="007C433F" w:rsidP="007C433F">
      <w:pPr>
        <w:pStyle w:val="Heading3"/>
        <w:rPr>
          <w:rFonts w:ascii="Baskerville Old Face" w:hAnsi="Baskerville Old Face" w:cs="Times New Roman"/>
          <w:sz w:val="28"/>
          <w:szCs w:val="28"/>
        </w:rPr>
      </w:pPr>
    </w:p>
    <w:p w14:paraId="03238585" w14:textId="77777777" w:rsidR="007C433F" w:rsidRPr="009066C2" w:rsidRDefault="007C433F" w:rsidP="007C433F">
      <w:pPr>
        <w:rPr>
          <w:rFonts w:ascii="Baskerville Old Face" w:hAnsi="Baskerville Old Face"/>
        </w:rPr>
      </w:pPr>
    </w:p>
    <w:p w14:paraId="04C5EB3A" w14:textId="77777777" w:rsidR="007C433F" w:rsidRPr="009066C2" w:rsidRDefault="007C433F" w:rsidP="007C433F">
      <w:pPr>
        <w:pStyle w:val="Heading3"/>
        <w:rPr>
          <w:rFonts w:ascii="Baskerville Old Face" w:hAnsi="Baskerville Old Face" w:cs="Times New Roman"/>
          <w:sz w:val="28"/>
          <w:szCs w:val="28"/>
        </w:rPr>
      </w:pPr>
      <w:bookmarkStart w:id="6" w:name="_Toc5189205"/>
      <w:r w:rsidRPr="009066C2">
        <w:rPr>
          <w:rFonts w:ascii="Baskerville Old Face" w:hAnsi="Baskerville Old Face" w:cs="Times New Roman"/>
          <w:sz w:val="28"/>
          <w:szCs w:val="28"/>
        </w:rPr>
        <w:t xml:space="preserve">2.4 </w:t>
      </w:r>
      <w:r w:rsidRPr="009066C2">
        <w:rPr>
          <w:rFonts w:ascii="Baskerville Old Face" w:hAnsi="Baskerville Old Face" w:cs="Times New Roman"/>
          <w:sz w:val="28"/>
          <w:szCs w:val="28"/>
        </w:rPr>
        <w:tab/>
        <w:t>Interpersonal skills</w:t>
      </w:r>
      <w:bookmarkEnd w:id="6"/>
    </w:p>
    <w:p w14:paraId="37DDD47C" w14:textId="77777777" w:rsidR="007C433F" w:rsidRPr="009066C2" w:rsidRDefault="007C433F" w:rsidP="007C433F">
      <w:pPr>
        <w:jc w:val="both"/>
        <w:rPr>
          <w:rFonts w:ascii="Baskerville Old Face" w:hAnsi="Baskerville Old Face" w:cs="Times New Roman"/>
          <w:sz w:val="24"/>
          <w:szCs w:val="24"/>
        </w:rPr>
      </w:pPr>
    </w:p>
    <w:p w14:paraId="542D5D4C"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 xml:space="preserve">“People with good interpersonal skills tend to work well in a team or group. They can communicate effectively with others, whether family, friends, colleagues, customers or clients. Interpersonal skills are therefore vital in all areas of life at work, in education and socially” (skills you need, 2019). </w:t>
      </w:r>
    </w:p>
    <w:p w14:paraId="6B61095E"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 xml:space="preserve">Good interpersonal skills, also known as soft skills, people skills and social skills is the foundation of good working and social relationships. These skills are used in every area of everyday life. </w:t>
      </w:r>
    </w:p>
    <w:p w14:paraId="04B15669"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See appendices 8.4 for more detail.</w:t>
      </w:r>
    </w:p>
    <w:p w14:paraId="224CA5FB" w14:textId="77777777" w:rsidR="007C433F" w:rsidRPr="009066C2" w:rsidRDefault="007C433F" w:rsidP="007C433F">
      <w:pPr>
        <w:pStyle w:val="Heading3"/>
        <w:rPr>
          <w:rFonts w:ascii="Baskerville Old Face" w:hAnsi="Baskerville Old Face" w:cs="Times New Roman"/>
          <w:sz w:val="28"/>
          <w:szCs w:val="28"/>
        </w:rPr>
      </w:pPr>
    </w:p>
    <w:p w14:paraId="71884B9F" w14:textId="77777777" w:rsidR="007C433F" w:rsidRPr="009066C2" w:rsidRDefault="007C433F" w:rsidP="007C433F">
      <w:pPr>
        <w:pStyle w:val="Heading3"/>
        <w:rPr>
          <w:rFonts w:ascii="Baskerville Old Face" w:hAnsi="Baskerville Old Face" w:cs="Times New Roman"/>
          <w:sz w:val="28"/>
          <w:szCs w:val="28"/>
        </w:rPr>
      </w:pPr>
    </w:p>
    <w:p w14:paraId="14CA10DE" w14:textId="77777777" w:rsidR="007C433F" w:rsidRPr="009066C2" w:rsidRDefault="007C433F" w:rsidP="007C433F">
      <w:pPr>
        <w:pStyle w:val="Heading3"/>
        <w:rPr>
          <w:rFonts w:ascii="Baskerville Old Face" w:hAnsi="Baskerville Old Face" w:cs="Times New Roman"/>
          <w:sz w:val="28"/>
          <w:szCs w:val="28"/>
        </w:rPr>
      </w:pPr>
    </w:p>
    <w:p w14:paraId="26F5E31A" w14:textId="77777777" w:rsidR="007C433F" w:rsidRPr="009066C2" w:rsidRDefault="007C433F" w:rsidP="007C433F">
      <w:pPr>
        <w:pStyle w:val="Heading3"/>
        <w:rPr>
          <w:rFonts w:ascii="Baskerville Old Face" w:hAnsi="Baskerville Old Face" w:cs="Times New Roman"/>
          <w:sz w:val="28"/>
          <w:szCs w:val="28"/>
        </w:rPr>
      </w:pPr>
    </w:p>
    <w:p w14:paraId="421616BD" w14:textId="77777777" w:rsidR="007C433F" w:rsidRPr="009066C2" w:rsidRDefault="007C433F" w:rsidP="007C433F">
      <w:pPr>
        <w:pStyle w:val="Heading3"/>
        <w:rPr>
          <w:rFonts w:ascii="Baskerville Old Face" w:hAnsi="Baskerville Old Face" w:cs="Times New Roman"/>
          <w:sz w:val="28"/>
          <w:szCs w:val="28"/>
        </w:rPr>
      </w:pPr>
    </w:p>
    <w:p w14:paraId="647336A3" w14:textId="77777777" w:rsidR="007C433F" w:rsidRPr="009066C2" w:rsidRDefault="007C433F" w:rsidP="007C433F">
      <w:pPr>
        <w:pStyle w:val="Heading3"/>
        <w:rPr>
          <w:rFonts w:ascii="Baskerville Old Face" w:hAnsi="Baskerville Old Face" w:cs="Times New Roman"/>
          <w:sz w:val="28"/>
          <w:szCs w:val="28"/>
        </w:rPr>
      </w:pPr>
    </w:p>
    <w:p w14:paraId="3303ED39" w14:textId="77777777" w:rsidR="007C433F" w:rsidRPr="009066C2" w:rsidRDefault="007C433F" w:rsidP="007C433F">
      <w:pPr>
        <w:pStyle w:val="Heading3"/>
        <w:rPr>
          <w:rFonts w:ascii="Baskerville Old Face" w:hAnsi="Baskerville Old Face" w:cs="Times New Roman"/>
          <w:sz w:val="28"/>
          <w:szCs w:val="28"/>
        </w:rPr>
      </w:pPr>
    </w:p>
    <w:p w14:paraId="38B06DA9" w14:textId="77777777" w:rsidR="007C433F" w:rsidRPr="009066C2" w:rsidRDefault="007C433F" w:rsidP="007C433F">
      <w:pPr>
        <w:rPr>
          <w:rFonts w:ascii="Baskerville Old Face" w:hAnsi="Baskerville Old Face"/>
        </w:rPr>
      </w:pPr>
    </w:p>
    <w:p w14:paraId="636BD0F2" w14:textId="77777777" w:rsidR="007C433F" w:rsidRDefault="007C433F" w:rsidP="007C433F">
      <w:pPr>
        <w:rPr>
          <w:rFonts w:ascii="Baskerville Old Face" w:hAnsi="Baskerville Old Face"/>
        </w:rPr>
      </w:pPr>
    </w:p>
    <w:p w14:paraId="3A3BCAFA" w14:textId="77777777" w:rsidR="007C433F" w:rsidRDefault="007C433F" w:rsidP="007C433F">
      <w:pPr>
        <w:rPr>
          <w:rFonts w:ascii="Baskerville Old Face" w:hAnsi="Baskerville Old Face"/>
        </w:rPr>
      </w:pPr>
    </w:p>
    <w:p w14:paraId="22E6A45A" w14:textId="77777777" w:rsidR="007C433F" w:rsidRPr="009066C2" w:rsidRDefault="007C433F" w:rsidP="007C433F">
      <w:pPr>
        <w:rPr>
          <w:rFonts w:ascii="Baskerville Old Face" w:hAnsi="Baskerville Old Face"/>
        </w:rPr>
      </w:pPr>
    </w:p>
    <w:p w14:paraId="053BC7C6" w14:textId="77777777" w:rsidR="007C433F" w:rsidRPr="009066C2" w:rsidRDefault="007C433F" w:rsidP="007C433F">
      <w:pPr>
        <w:pStyle w:val="Heading3"/>
        <w:rPr>
          <w:rFonts w:ascii="Baskerville Old Face" w:hAnsi="Baskerville Old Face" w:cs="Times New Roman"/>
          <w:sz w:val="28"/>
          <w:szCs w:val="28"/>
        </w:rPr>
      </w:pPr>
      <w:bookmarkStart w:id="7" w:name="_Toc5189206"/>
      <w:r w:rsidRPr="009066C2">
        <w:rPr>
          <w:rFonts w:ascii="Baskerville Old Face" w:hAnsi="Baskerville Old Face" w:cs="Times New Roman"/>
          <w:sz w:val="28"/>
          <w:szCs w:val="28"/>
        </w:rPr>
        <w:lastRenderedPageBreak/>
        <w:t xml:space="preserve">2.5 </w:t>
      </w:r>
      <w:r w:rsidRPr="009066C2">
        <w:rPr>
          <w:rFonts w:ascii="Baskerville Old Face" w:hAnsi="Baskerville Old Face" w:cs="Times New Roman"/>
          <w:sz w:val="28"/>
          <w:szCs w:val="28"/>
        </w:rPr>
        <w:tab/>
        <w:t>Schramm’s model of communication</w:t>
      </w:r>
      <w:bookmarkEnd w:id="7"/>
    </w:p>
    <w:p w14:paraId="616B9772" w14:textId="77777777" w:rsidR="007C433F" w:rsidRPr="009066C2" w:rsidRDefault="007C433F" w:rsidP="007C433F">
      <w:pPr>
        <w:rPr>
          <w:rFonts w:ascii="Baskerville Old Face" w:hAnsi="Baskerville Old Face"/>
        </w:rPr>
      </w:pPr>
    </w:p>
    <w:p w14:paraId="779DEA2B" w14:textId="77777777" w:rsidR="007C433F" w:rsidRPr="009066C2" w:rsidRDefault="007C433F" w:rsidP="007C433F">
      <w:pPr>
        <w:pStyle w:val="Heading4"/>
        <w:rPr>
          <w:rFonts w:ascii="Baskerville Old Face" w:hAnsi="Baskerville Old Face" w:cs="Times New Roman"/>
          <w:sz w:val="24"/>
          <w:szCs w:val="24"/>
        </w:rPr>
      </w:pPr>
      <w:r w:rsidRPr="009066C2">
        <w:rPr>
          <w:rFonts w:ascii="Baskerville Old Face" w:hAnsi="Baskerville Old Face" w:cs="Times New Roman"/>
          <w:sz w:val="24"/>
          <w:szCs w:val="24"/>
        </w:rPr>
        <w:t>Diagram 2.6 Wilbur Lang Schramm communication model</w:t>
      </w:r>
    </w:p>
    <w:p w14:paraId="002D7A32" w14:textId="77777777" w:rsidR="007C433F" w:rsidRPr="009066C2" w:rsidRDefault="007C433F" w:rsidP="007C433F">
      <w:pPr>
        <w:rPr>
          <w:rFonts w:ascii="Baskerville Old Face" w:hAnsi="Baskerville Old Face"/>
        </w:rPr>
      </w:pPr>
    </w:p>
    <w:p w14:paraId="6BB58C54" w14:textId="77777777" w:rsidR="007C433F" w:rsidRPr="009066C2" w:rsidRDefault="007C433F" w:rsidP="007C433F">
      <w:pPr>
        <w:rPr>
          <w:rFonts w:ascii="Baskerville Old Face" w:hAnsi="Baskerville Old Face"/>
        </w:rPr>
      </w:pPr>
      <w:r w:rsidRPr="009066C2">
        <w:rPr>
          <w:rFonts w:ascii="Baskerville Old Face" w:hAnsi="Baskerville Old Face" w:cs="Times New Roman"/>
          <w:noProof/>
        </w:rPr>
        <w:drawing>
          <wp:inline distT="0" distB="0" distL="0" distR="0" wp14:anchorId="528E7E95" wp14:editId="3F9B001B">
            <wp:extent cx="4657381" cy="2643448"/>
            <wp:effectExtent l="0" t="0" r="0" b="5080"/>
            <wp:docPr id="5" name="Picture 5" descr="https://cdn.thinglink.me/api/image/681833993334685698/1240/10/scaletowid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cdn.thinglink.me/api/image/681833993334685698/1240/10/scaletowidt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9115" cy="2684163"/>
                    </a:xfrm>
                    <a:prstGeom prst="rect">
                      <a:avLst/>
                    </a:prstGeom>
                    <a:noFill/>
                    <a:ln>
                      <a:noFill/>
                    </a:ln>
                  </pic:spPr>
                </pic:pic>
              </a:graphicData>
            </a:graphic>
          </wp:inline>
        </w:drawing>
      </w:r>
    </w:p>
    <w:p w14:paraId="2ED56D40" w14:textId="77777777" w:rsidR="007C433F" w:rsidRPr="009066C2" w:rsidRDefault="007C433F" w:rsidP="007C433F">
      <w:pPr>
        <w:rPr>
          <w:rFonts w:ascii="Baskerville Old Face" w:hAnsi="Baskerville Old Face" w:cs="Times New Roman"/>
          <w:sz w:val="24"/>
          <w:szCs w:val="24"/>
        </w:rPr>
      </w:pPr>
    </w:p>
    <w:p w14:paraId="4CCD0658"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“Schramm’s Model has different parts for communications where</w:t>
      </w:r>
    </w:p>
    <w:p w14:paraId="70792C7E"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Sender </w:t>
      </w:r>
      <w:r w:rsidRPr="009066C2">
        <w:rPr>
          <w:rFonts w:ascii="Baskerville Old Face" w:hAnsi="Baskerville Old Face" w:cs="Times New Roman"/>
          <w:sz w:val="24"/>
          <w:szCs w:val="24"/>
        </w:rPr>
        <w:t>is the person who sends the message.</w:t>
      </w:r>
    </w:p>
    <w:p w14:paraId="73ACC565"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Encoder </w:t>
      </w:r>
      <w:r w:rsidRPr="009066C2">
        <w:rPr>
          <w:rFonts w:ascii="Baskerville Old Face" w:hAnsi="Baskerville Old Face" w:cs="Times New Roman"/>
          <w:sz w:val="24"/>
          <w:szCs w:val="24"/>
        </w:rPr>
        <w:t>is the person who turns the message to be sent into codes.</w:t>
      </w:r>
    </w:p>
    <w:p w14:paraId="461DBBFC"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Decoder </w:t>
      </w:r>
      <w:r w:rsidRPr="009066C2">
        <w:rPr>
          <w:rFonts w:ascii="Baskerville Old Face" w:hAnsi="Baskerville Old Face" w:cs="Times New Roman"/>
          <w:sz w:val="24"/>
          <w:szCs w:val="24"/>
        </w:rPr>
        <w:t>is the person who gets the encoded message which has been sent by the encoder and converts it into the language understandable by the person.</w:t>
      </w:r>
    </w:p>
    <w:p w14:paraId="7DC19BF8"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Interpreter </w:t>
      </w:r>
      <w:r w:rsidRPr="009066C2">
        <w:rPr>
          <w:rFonts w:ascii="Baskerville Old Face" w:hAnsi="Baskerville Old Face" w:cs="Times New Roman"/>
          <w:sz w:val="24"/>
          <w:szCs w:val="24"/>
        </w:rPr>
        <w:t>is the person who works to understand and analyse the message. The message is received after interpretation. Interpreter and receiver are the same person.</w:t>
      </w:r>
    </w:p>
    <w:p w14:paraId="078968BE" w14:textId="77777777" w:rsidR="007C433F" w:rsidRPr="009066C2" w:rsidRDefault="007C433F" w:rsidP="007C433F">
      <w:pPr>
        <w:numPr>
          <w:ilvl w:val="0"/>
          <w:numId w:val="1"/>
        </w:numPr>
        <w:spacing w:before="240"/>
        <w:rPr>
          <w:rFonts w:ascii="Baskerville Old Face" w:hAnsi="Baskerville Old Face" w:cs="Times New Roman"/>
          <w:sz w:val="24"/>
          <w:szCs w:val="24"/>
        </w:rPr>
      </w:pPr>
      <w:bookmarkStart w:id="8" w:name="_Hlk5089456"/>
      <w:r w:rsidRPr="009066C2">
        <w:rPr>
          <w:rFonts w:ascii="Baskerville Old Face" w:hAnsi="Baskerville Old Face" w:cs="Times New Roman"/>
          <w:b/>
          <w:bCs/>
          <w:sz w:val="24"/>
          <w:szCs w:val="24"/>
        </w:rPr>
        <w:t>Receiver</w:t>
      </w:r>
      <w:bookmarkEnd w:id="8"/>
      <w:r w:rsidRPr="009066C2">
        <w:rPr>
          <w:rFonts w:ascii="Baskerville Old Face" w:hAnsi="Baskerville Old Face" w:cs="Times New Roman"/>
          <w:b/>
          <w:bCs/>
          <w:sz w:val="24"/>
          <w:szCs w:val="24"/>
        </w:rPr>
        <w:t> </w:t>
      </w:r>
      <w:r w:rsidRPr="009066C2">
        <w:rPr>
          <w:rFonts w:ascii="Baskerville Old Face" w:hAnsi="Baskerville Old Face" w:cs="Times New Roman"/>
          <w:sz w:val="24"/>
          <w:szCs w:val="24"/>
        </w:rPr>
        <w:t>is the person who gets the message. He/she decodes and interprets the actual message.</w:t>
      </w:r>
    </w:p>
    <w:p w14:paraId="3D83E703"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Message</w:t>
      </w:r>
      <w:r w:rsidRPr="009066C2">
        <w:rPr>
          <w:rFonts w:ascii="Baskerville Old Face" w:hAnsi="Baskerville Old Face" w:cs="Times New Roman"/>
          <w:sz w:val="24"/>
          <w:szCs w:val="24"/>
        </w:rPr>
        <w:t> is the data sent by the sender and information that the receiver gets.</w:t>
      </w:r>
    </w:p>
    <w:p w14:paraId="08423B74"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Feedback </w:t>
      </w:r>
      <w:r w:rsidRPr="009066C2">
        <w:rPr>
          <w:rFonts w:ascii="Baskerville Old Face" w:hAnsi="Baskerville Old Face" w:cs="Times New Roman"/>
          <w:sz w:val="24"/>
          <w:szCs w:val="24"/>
        </w:rPr>
        <w:t>is the process of acknowledging to the received message by the receiver.</w:t>
      </w:r>
    </w:p>
    <w:p w14:paraId="6FEF910D"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Medium </w:t>
      </w:r>
      <w:r w:rsidRPr="009066C2">
        <w:rPr>
          <w:rFonts w:ascii="Baskerville Old Face" w:hAnsi="Baskerville Old Face" w:cs="Times New Roman"/>
          <w:sz w:val="24"/>
          <w:szCs w:val="24"/>
        </w:rPr>
        <w:t>or </w:t>
      </w:r>
      <w:r w:rsidRPr="009066C2">
        <w:rPr>
          <w:rFonts w:ascii="Baskerville Old Face" w:hAnsi="Baskerville Old Face" w:cs="Times New Roman"/>
          <w:b/>
          <w:bCs/>
          <w:sz w:val="24"/>
          <w:szCs w:val="24"/>
        </w:rPr>
        <w:t>media</w:t>
      </w:r>
      <w:r w:rsidRPr="009066C2">
        <w:rPr>
          <w:rFonts w:ascii="Baskerville Old Face" w:hAnsi="Baskerville Old Face" w:cs="Times New Roman"/>
          <w:sz w:val="24"/>
          <w:szCs w:val="24"/>
        </w:rPr>
        <w:t> is the channel used to send the message.</w:t>
      </w:r>
    </w:p>
    <w:p w14:paraId="549C9D9A" w14:textId="77777777" w:rsidR="007C433F" w:rsidRPr="009066C2" w:rsidRDefault="007C433F" w:rsidP="007C433F">
      <w:pPr>
        <w:numPr>
          <w:ilvl w:val="0"/>
          <w:numId w:val="1"/>
        </w:numPr>
        <w:spacing w:before="240"/>
        <w:rPr>
          <w:rFonts w:ascii="Baskerville Old Face" w:hAnsi="Baskerville Old Face" w:cs="Times New Roman"/>
          <w:sz w:val="24"/>
          <w:szCs w:val="24"/>
        </w:rPr>
      </w:pPr>
      <w:r w:rsidRPr="009066C2">
        <w:rPr>
          <w:rFonts w:ascii="Baskerville Old Face" w:hAnsi="Baskerville Old Face" w:cs="Times New Roman"/>
          <w:b/>
          <w:bCs/>
          <w:sz w:val="24"/>
          <w:szCs w:val="24"/>
        </w:rPr>
        <w:t>Noise</w:t>
      </w:r>
      <w:r w:rsidRPr="009066C2">
        <w:rPr>
          <w:rFonts w:ascii="Baskerville Old Face" w:hAnsi="Baskerville Old Face" w:cs="Times New Roman"/>
          <w:sz w:val="24"/>
          <w:szCs w:val="24"/>
        </w:rPr>
        <w:t> is the interference and interruptions caused during the process. It is also created when the intended meaning of the message sent by the sender and the meaning interpreted by the receiver is different which is known as Semantic Noise” (QS study, 2019).</w:t>
      </w:r>
    </w:p>
    <w:p w14:paraId="1756FCC8" w14:textId="77777777" w:rsidR="007C433F" w:rsidRPr="009066C2" w:rsidRDefault="007C433F" w:rsidP="007C433F">
      <w:pPr>
        <w:spacing w:before="240"/>
        <w:rPr>
          <w:rFonts w:ascii="Baskerville Old Face" w:hAnsi="Baskerville Old Face" w:cs="Times New Roman"/>
          <w:sz w:val="24"/>
          <w:szCs w:val="24"/>
        </w:rPr>
      </w:pPr>
    </w:p>
    <w:p w14:paraId="7F2C4457"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lastRenderedPageBreak/>
        <w:t xml:space="preserve">The best method to use for this company is the Schram’s model of communication. This model is an open, circular communication model which involves a feedback unlike Shannon Weaver and David Berlo’s models which are linear with difficulty giving feedback. Weaver and Berlo’s model contain too much. Schram’s model involves a sender who encodes a message, a recipient (interpreter) who decodes and analyses the message. The receiver now sends a feedback (encodes) in the form of a response. This makes the receiver now a sender. This model has less noise and the sender and receiver hold both roles of sending message and receiving. </w:t>
      </w:r>
    </w:p>
    <w:p w14:paraId="6046CCF1"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 xml:space="preserve">Getting a feedback is vital in any communication. It lets the sender know if the message is acknowledged and understood. This helps maintain a good working environment which reflects on targets met on time. Feedbacks and open communications help identify any problems and help overcome arising conflicts.  </w:t>
      </w:r>
    </w:p>
    <w:p w14:paraId="173125D3"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Schramm’s communication model is the most effective for this group of people as it is best for face to face communication with less noise than other models. For effective communication to take place, individuals must use their interpersonal communication skills. This requires using all the mentioned skills and most importantly active listening. Both the sender and receiver (team leaders especially) must be assertive listeners with undivided attention to verbal messages as well as observing all the non-verbal signs to completely understand the message and give appropriate feedback enabling a harmonious working environment.</w:t>
      </w:r>
    </w:p>
    <w:p w14:paraId="5384D52F"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Mehrabian, (1967) Study shows 55% of message is perceived through perception (non-verbal) and only 7% by verbal communication (British library, 2019)</w:t>
      </w:r>
    </w:p>
    <w:p w14:paraId="29F35B7F" w14:textId="77777777" w:rsidR="007C433F" w:rsidRPr="009066C2" w:rsidRDefault="007C433F" w:rsidP="007C433F">
      <w:pPr>
        <w:spacing w:before="240"/>
        <w:rPr>
          <w:rFonts w:ascii="Baskerville Old Face" w:hAnsi="Baskerville Old Face" w:cs="Times New Roman"/>
          <w:b/>
          <w:u w:val="single"/>
        </w:rPr>
      </w:pPr>
    </w:p>
    <w:p w14:paraId="7809CE6E" w14:textId="77777777" w:rsidR="007C433F" w:rsidRPr="009066C2" w:rsidRDefault="007C433F" w:rsidP="007C433F">
      <w:pPr>
        <w:spacing w:before="240"/>
        <w:rPr>
          <w:rFonts w:ascii="Baskerville Old Face" w:hAnsi="Baskerville Old Face" w:cs="Times New Roman"/>
          <w:u w:val="single"/>
        </w:rPr>
      </w:pPr>
      <w:r w:rsidRPr="009066C2">
        <w:rPr>
          <w:rFonts w:ascii="Baskerville Old Face" w:hAnsi="Baskerville Old Face" w:cs="Times New Roman"/>
          <w:u w:val="single"/>
        </w:rPr>
        <w:t>Diagram shows how people perceive information</w:t>
      </w:r>
    </w:p>
    <w:p w14:paraId="2B41541D" w14:textId="77777777" w:rsidR="007C433F" w:rsidRPr="009066C2" w:rsidRDefault="007C433F" w:rsidP="007C433F">
      <w:pPr>
        <w:spacing w:before="240"/>
        <w:rPr>
          <w:rFonts w:ascii="Baskerville Old Face" w:hAnsi="Baskerville Old Face" w:cs="Times New Roman"/>
          <w:u w:val="single"/>
        </w:rPr>
      </w:pPr>
    </w:p>
    <w:p w14:paraId="0444A3A5" w14:textId="77777777" w:rsidR="007C433F" w:rsidRPr="009066C2" w:rsidRDefault="007C433F" w:rsidP="007C433F">
      <w:pPr>
        <w:spacing w:before="240"/>
        <w:rPr>
          <w:rFonts w:ascii="Baskerville Old Face" w:hAnsi="Baskerville Old Face" w:cs="Times New Roman"/>
          <w:b/>
          <w:u w:val="single"/>
        </w:rPr>
      </w:pPr>
      <w:r w:rsidRPr="009066C2">
        <w:rPr>
          <w:rFonts w:ascii="Baskerville Old Face" w:hAnsi="Baskerville Old Face"/>
          <w:noProof/>
        </w:rPr>
        <w:drawing>
          <wp:inline distT="0" distB="0" distL="0" distR="0" wp14:anchorId="385FEDD1" wp14:editId="533334E1">
            <wp:extent cx="3470758" cy="2350394"/>
            <wp:effectExtent l="0" t="0" r="0" b="0"/>
            <wp:docPr id="9" name="Picture 9" descr="Mehrabian Communication Pi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ehrabian Communication Pie-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3483" cy="2379327"/>
                    </a:xfrm>
                    <a:prstGeom prst="rect">
                      <a:avLst/>
                    </a:prstGeom>
                    <a:noFill/>
                    <a:ln>
                      <a:noFill/>
                    </a:ln>
                  </pic:spPr>
                </pic:pic>
              </a:graphicData>
            </a:graphic>
          </wp:inline>
        </w:drawing>
      </w:r>
    </w:p>
    <w:p w14:paraId="5846B2E1" w14:textId="77777777" w:rsidR="007C433F" w:rsidRPr="009066C2" w:rsidRDefault="007C433F" w:rsidP="007C433F">
      <w:pPr>
        <w:spacing w:before="240"/>
        <w:rPr>
          <w:rFonts w:ascii="Baskerville Old Face" w:hAnsi="Baskerville Old Face" w:cs="Times New Roman"/>
          <w:b/>
          <w:u w:val="single"/>
        </w:rPr>
      </w:pPr>
    </w:p>
    <w:p w14:paraId="2B493596" w14:textId="77777777" w:rsidR="007C433F" w:rsidRPr="009066C2" w:rsidRDefault="007C433F" w:rsidP="007C433F">
      <w:pPr>
        <w:spacing w:before="240"/>
        <w:rPr>
          <w:rFonts w:ascii="Baskerville Old Face" w:hAnsi="Baskerville Old Face" w:cs="Times New Roman"/>
          <w:b/>
          <w:u w:val="single"/>
        </w:rPr>
      </w:pPr>
    </w:p>
    <w:p w14:paraId="329978C9" w14:textId="77777777" w:rsidR="007C433F" w:rsidRPr="009066C2" w:rsidRDefault="007C433F" w:rsidP="007C433F">
      <w:pPr>
        <w:pStyle w:val="Heading3"/>
        <w:rPr>
          <w:rFonts w:ascii="Baskerville Old Face" w:hAnsi="Baskerville Old Face" w:cs="Times New Roman"/>
          <w:sz w:val="28"/>
          <w:szCs w:val="28"/>
        </w:rPr>
      </w:pPr>
      <w:bookmarkStart w:id="9" w:name="_Toc5189207"/>
      <w:r w:rsidRPr="009066C2">
        <w:rPr>
          <w:rFonts w:ascii="Baskerville Old Face" w:hAnsi="Baskerville Old Face" w:cs="Times New Roman"/>
          <w:sz w:val="28"/>
          <w:szCs w:val="28"/>
        </w:rPr>
        <w:lastRenderedPageBreak/>
        <w:t xml:space="preserve">2.6 </w:t>
      </w:r>
      <w:r w:rsidRPr="009066C2">
        <w:rPr>
          <w:rFonts w:ascii="Baskerville Old Face" w:hAnsi="Baskerville Old Face" w:cs="Times New Roman"/>
          <w:sz w:val="28"/>
          <w:szCs w:val="28"/>
        </w:rPr>
        <w:tab/>
        <w:t>Communication barriers</w:t>
      </w:r>
      <w:bookmarkEnd w:id="9"/>
    </w:p>
    <w:p w14:paraId="44BB80D3" w14:textId="77777777" w:rsidR="007C433F"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However, there are many barriers to effective communications. These barriers can cause misinterpretation of message received and understood. These barriers come in many forms and effect everyone differently and cause communication to be less effective.</w:t>
      </w:r>
      <w:r>
        <w:rPr>
          <w:rFonts w:ascii="Baskerville Old Face" w:hAnsi="Baskerville Old Face" w:cs="Times New Roman"/>
          <w:sz w:val="24"/>
          <w:szCs w:val="24"/>
        </w:rPr>
        <w:t xml:space="preserve"> Language barriers, paralinguistic cues, content of message barriers, perception, physiological and psychological barriers are few to name.</w:t>
      </w:r>
    </w:p>
    <w:p w14:paraId="6849F544" w14:textId="77777777" w:rsidR="007C433F" w:rsidRPr="009066C2" w:rsidRDefault="007C433F" w:rsidP="007C433F">
      <w:pPr>
        <w:spacing w:before="240"/>
        <w:rPr>
          <w:rFonts w:ascii="Baskerville Old Face" w:hAnsi="Baskerville Old Face" w:cs="Times New Roman"/>
          <w:sz w:val="24"/>
          <w:szCs w:val="24"/>
        </w:rPr>
      </w:pPr>
      <w:r>
        <w:rPr>
          <w:rFonts w:ascii="Baskerville Old Face" w:hAnsi="Baskerville Old Face" w:cs="Times New Roman"/>
          <w:sz w:val="24"/>
          <w:szCs w:val="24"/>
        </w:rPr>
        <w:t>See appendices 8.5 for more detail.</w:t>
      </w:r>
    </w:p>
    <w:p w14:paraId="78533101" w14:textId="77777777" w:rsidR="007C433F" w:rsidRDefault="007C433F" w:rsidP="007C433F">
      <w:pPr>
        <w:pStyle w:val="Heading3"/>
        <w:rPr>
          <w:rFonts w:ascii="Baskerville Old Face" w:hAnsi="Baskerville Old Face" w:cs="Times New Roman"/>
          <w:sz w:val="28"/>
          <w:szCs w:val="28"/>
        </w:rPr>
      </w:pPr>
    </w:p>
    <w:p w14:paraId="2A8BE482" w14:textId="77777777" w:rsidR="007C433F" w:rsidRDefault="007C433F" w:rsidP="007C433F">
      <w:pPr>
        <w:pStyle w:val="Heading3"/>
        <w:rPr>
          <w:rFonts w:ascii="Baskerville Old Face" w:hAnsi="Baskerville Old Face" w:cs="Times New Roman"/>
          <w:sz w:val="28"/>
          <w:szCs w:val="28"/>
        </w:rPr>
      </w:pPr>
    </w:p>
    <w:p w14:paraId="53CA0D7E" w14:textId="77777777" w:rsidR="007C433F" w:rsidRDefault="007C433F" w:rsidP="007C433F">
      <w:pPr>
        <w:pStyle w:val="Heading3"/>
        <w:rPr>
          <w:rFonts w:ascii="Baskerville Old Face" w:hAnsi="Baskerville Old Face" w:cs="Times New Roman"/>
          <w:sz w:val="28"/>
          <w:szCs w:val="28"/>
        </w:rPr>
      </w:pPr>
    </w:p>
    <w:p w14:paraId="09747271" w14:textId="77777777" w:rsidR="007C433F" w:rsidRPr="009066C2" w:rsidRDefault="007C433F" w:rsidP="007C433F">
      <w:pPr>
        <w:pStyle w:val="Heading3"/>
        <w:rPr>
          <w:rFonts w:ascii="Baskerville Old Face" w:hAnsi="Baskerville Old Face" w:cs="Times New Roman"/>
          <w:sz w:val="28"/>
          <w:szCs w:val="28"/>
        </w:rPr>
      </w:pPr>
      <w:bookmarkStart w:id="10" w:name="_Toc5189208"/>
      <w:r w:rsidRPr="009066C2">
        <w:rPr>
          <w:rFonts w:ascii="Baskerville Old Face" w:hAnsi="Baskerville Old Face" w:cs="Times New Roman"/>
          <w:sz w:val="28"/>
          <w:szCs w:val="28"/>
        </w:rPr>
        <w:t xml:space="preserve">2.7 </w:t>
      </w:r>
      <w:r w:rsidRPr="009066C2">
        <w:rPr>
          <w:rFonts w:ascii="Baskerville Old Face" w:hAnsi="Baskerville Old Face" w:cs="Times New Roman"/>
          <w:sz w:val="28"/>
          <w:szCs w:val="28"/>
        </w:rPr>
        <w:tab/>
        <w:t>Belbin’s theory</w:t>
      </w:r>
      <w:bookmarkEnd w:id="10"/>
    </w:p>
    <w:p w14:paraId="53572075"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 xml:space="preserve">Belbin’s team theory is an integral building block in the success of any organisation. Any team is made up of unique individuals. Each with their own traits, ambitions and personalities. This theory is used to identify behavioural strengths and weaknesses in the workplace among employees. Belbin’s theory ensures members communicate and work well together with exceptional understandings, individually and as a team. It helps to enhance self-awareness and personal effectiveness. It is best used to match people to the right jobs. Belbin’s theory not only helps selecting effective teams, it is also used to diagnose the cause of underperforming teams. According to Belbin’s theory there are nine roles team members need to possess for team to function well. </w:t>
      </w:r>
    </w:p>
    <w:p w14:paraId="5085065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See appendices 8.1 for more detail this theory.</w:t>
      </w:r>
    </w:p>
    <w:p w14:paraId="1A5014CA"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Using this theory, the employees can be put in the roles best suits them. Examples of this would be; the manager will fill the roles of the monitor, evaluator, shaper, coordinator, and team worker.</w:t>
      </w:r>
    </w:p>
    <w:p w14:paraId="0D3A482D"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Sales assistants will fill the roles of Team worker and specialist. They are responsible for providing good customer services.</w:t>
      </w:r>
    </w:p>
    <w:p w14:paraId="0FEFA212"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Security guards and cleaners have the roles of being specialist and team worker. Both are experts in their fields of expertise.</w:t>
      </w:r>
    </w:p>
    <w:p w14:paraId="77293718"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Stockroom employees may fill the roles of team workers, implementors, monitor and evaluator. They are responsible for receiving stock, monitoring stock count, shelving.</w:t>
      </w:r>
    </w:p>
    <w:p w14:paraId="03339A85" w14:textId="77777777" w:rsidR="007C433F" w:rsidRPr="009066C2" w:rsidRDefault="007C433F" w:rsidP="007C433F">
      <w:pPr>
        <w:rPr>
          <w:rFonts w:ascii="Baskerville Old Face" w:hAnsi="Baskerville Old Face" w:cs="Times New Roman"/>
          <w:sz w:val="24"/>
          <w:szCs w:val="24"/>
        </w:rPr>
      </w:pPr>
    </w:p>
    <w:p w14:paraId="6DBB8B19" w14:textId="77777777" w:rsidR="007C433F" w:rsidRDefault="007C433F" w:rsidP="007C433F">
      <w:pPr>
        <w:pStyle w:val="Heading3"/>
        <w:rPr>
          <w:rFonts w:ascii="Baskerville Old Face" w:hAnsi="Baskerville Old Face" w:cs="Times New Roman"/>
        </w:rPr>
      </w:pPr>
    </w:p>
    <w:p w14:paraId="4ED4336C" w14:textId="77777777" w:rsidR="007C433F" w:rsidRDefault="007C433F" w:rsidP="007C433F"/>
    <w:p w14:paraId="3DC59206" w14:textId="77777777" w:rsidR="007C433F" w:rsidRDefault="007C433F" w:rsidP="007C433F"/>
    <w:p w14:paraId="5F7FB736" w14:textId="77777777" w:rsidR="007C433F" w:rsidRDefault="007C433F" w:rsidP="007C433F"/>
    <w:p w14:paraId="41A473F3" w14:textId="77777777" w:rsidR="007C433F" w:rsidRPr="00D44AFE" w:rsidRDefault="007C433F" w:rsidP="007C433F"/>
    <w:p w14:paraId="5D01093E" w14:textId="77777777" w:rsidR="007C433F" w:rsidRPr="009066C2" w:rsidRDefault="007C433F" w:rsidP="007C433F">
      <w:pPr>
        <w:pStyle w:val="Heading3"/>
        <w:rPr>
          <w:rFonts w:ascii="Baskerville Old Face" w:hAnsi="Baskerville Old Face" w:cs="Times New Roman"/>
          <w:sz w:val="28"/>
          <w:szCs w:val="28"/>
        </w:rPr>
      </w:pPr>
      <w:bookmarkStart w:id="11" w:name="_Toc5189209"/>
      <w:r w:rsidRPr="009066C2">
        <w:rPr>
          <w:rFonts w:ascii="Baskerville Old Face" w:hAnsi="Baskerville Old Face" w:cs="Times New Roman"/>
          <w:sz w:val="28"/>
          <w:szCs w:val="28"/>
        </w:rPr>
        <w:lastRenderedPageBreak/>
        <w:t xml:space="preserve">2.8 </w:t>
      </w:r>
      <w:r w:rsidRPr="009066C2">
        <w:rPr>
          <w:rFonts w:ascii="Baskerville Old Face" w:hAnsi="Baskerville Old Face" w:cs="Times New Roman"/>
          <w:sz w:val="28"/>
          <w:szCs w:val="28"/>
        </w:rPr>
        <w:tab/>
        <w:t>Tuckman’s theory</w:t>
      </w:r>
      <w:bookmarkEnd w:id="11"/>
    </w:p>
    <w:p w14:paraId="0BCC72CF"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 xml:space="preserve">Bruce Wayne Tuckman developed a theory in 1965, known as "Tuckman's Stages" explains how individuals work in a group. This theory explains a group of people pass through five stages of development before becoming goal-oriented team. Stages known as Forming, storming, norming, performing and adjourning. “Tuckman's theory is one of the many theories that aim to help managers with team building process” </w:t>
      </w:r>
      <w:bookmarkStart w:id="12" w:name="_Hlk5021571"/>
      <w:r w:rsidRPr="009066C2">
        <w:rPr>
          <w:rFonts w:ascii="Baskerville Old Face" w:hAnsi="Baskerville Old Face" w:cs="Times New Roman"/>
          <w:sz w:val="24"/>
          <w:szCs w:val="24"/>
        </w:rPr>
        <w:t>(work spirited, 2019).</w:t>
      </w:r>
      <w:bookmarkEnd w:id="12"/>
      <w:r w:rsidRPr="009066C2">
        <w:rPr>
          <w:rFonts w:ascii="Baskerville Old Face" w:hAnsi="Baskerville Old Face" w:cs="Times New Roman"/>
          <w:sz w:val="24"/>
          <w:szCs w:val="24"/>
        </w:rPr>
        <w:t xml:space="preserve"> </w:t>
      </w:r>
    </w:p>
    <w:p w14:paraId="3D5D162A"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See appendices 8.2 for more detail this theory.</w:t>
      </w:r>
    </w:p>
    <w:p w14:paraId="37280E1E" w14:textId="77777777" w:rsidR="007C433F" w:rsidRPr="009066C2" w:rsidRDefault="007C433F" w:rsidP="007C433F">
      <w:pPr>
        <w:rPr>
          <w:rFonts w:ascii="Baskerville Old Face" w:hAnsi="Baskerville Old Face"/>
        </w:rPr>
      </w:pPr>
    </w:p>
    <w:p w14:paraId="16B26BF8" w14:textId="77777777" w:rsidR="007C433F" w:rsidRPr="009066C2" w:rsidRDefault="007C433F" w:rsidP="007C433F">
      <w:pPr>
        <w:rPr>
          <w:rFonts w:ascii="Baskerville Old Face" w:hAnsi="Baskerville Old Face"/>
        </w:rPr>
      </w:pPr>
    </w:p>
    <w:p w14:paraId="55E4BF1E" w14:textId="77777777" w:rsidR="007C433F" w:rsidRPr="009066C2" w:rsidRDefault="007C433F" w:rsidP="007C433F">
      <w:pPr>
        <w:rPr>
          <w:rFonts w:ascii="Baskerville Old Face" w:hAnsi="Baskerville Old Face"/>
        </w:rPr>
      </w:pPr>
    </w:p>
    <w:p w14:paraId="4384BA50" w14:textId="77777777" w:rsidR="007C433F" w:rsidRPr="009066C2" w:rsidRDefault="007C433F" w:rsidP="007C433F">
      <w:pPr>
        <w:rPr>
          <w:rFonts w:ascii="Baskerville Old Face" w:hAnsi="Baskerville Old Face"/>
        </w:rPr>
      </w:pPr>
    </w:p>
    <w:p w14:paraId="55EC75CA" w14:textId="77777777" w:rsidR="007C433F" w:rsidRPr="009066C2" w:rsidRDefault="007C433F" w:rsidP="007C433F">
      <w:pPr>
        <w:rPr>
          <w:rFonts w:ascii="Baskerville Old Face" w:hAnsi="Baskerville Old Face"/>
        </w:rPr>
      </w:pPr>
    </w:p>
    <w:p w14:paraId="6B6FA158" w14:textId="77777777" w:rsidR="007C433F" w:rsidRDefault="007C433F" w:rsidP="007C433F">
      <w:pPr>
        <w:rPr>
          <w:rFonts w:ascii="Baskerville Old Face" w:hAnsi="Baskerville Old Face"/>
        </w:rPr>
      </w:pPr>
    </w:p>
    <w:p w14:paraId="348D9A71" w14:textId="77777777" w:rsidR="007C433F" w:rsidRDefault="007C433F" w:rsidP="007C433F">
      <w:pPr>
        <w:rPr>
          <w:rFonts w:ascii="Baskerville Old Face" w:hAnsi="Baskerville Old Face"/>
        </w:rPr>
      </w:pPr>
    </w:p>
    <w:p w14:paraId="376AA310" w14:textId="77777777" w:rsidR="007C433F" w:rsidRDefault="007C433F" w:rsidP="007C433F">
      <w:pPr>
        <w:rPr>
          <w:rFonts w:ascii="Baskerville Old Face" w:hAnsi="Baskerville Old Face"/>
        </w:rPr>
      </w:pPr>
    </w:p>
    <w:p w14:paraId="10FE77A1" w14:textId="77777777" w:rsidR="007C433F" w:rsidRDefault="007C433F" w:rsidP="007C433F">
      <w:pPr>
        <w:rPr>
          <w:rFonts w:ascii="Baskerville Old Face" w:hAnsi="Baskerville Old Face"/>
        </w:rPr>
      </w:pPr>
    </w:p>
    <w:p w14:paraId="0D4014A9" w14:textId="77777777" w:rsidR="007C433F" w:rsidRDefault="007C433F" w:rsidP="007C433F">
      <w:pPr>
        <w:rPr>
          <w:rFonts w:ascii="Baskerville Old Face" w:hAnsi="Baskerville Old Face"/>
        </w:rPr>
      </w:pPr>
    </w:p>
    <w:p w14:paraId="6E656192" w14:textId="77777777" w:rsidR="007C433F" w:rsidRDefault="007C433F" w:rsidP="007C433F">
      <w:pPr>
        <w:rPr>
          <w:rFonts w:ascii="Baskerville Old Face" w:hAnsi="Baskerville Old Face"/>
        </w:rPr>
      </w:pPr>
    </w:p>
    <w:p w14:paraId="425D177F" w14:textId="77777777" w:rsidR="007C433F" w:rsidRDefault="007C433F" w:rsidP="007C433F">
      <w:pPr>
        <w:rPr>
          <w:rFonts w:ascii="Baskerville Old Face" w:hAnsi="Baskerville Old Face"/>
        </w:rPr>
      </w:pPr>
    </w:p>
    <w:p w14:paraId="085B4DEA" w14:textId="77777777" w:rsidR="007C433F" w:rsidRDefault="007C433F" w:rsidP="007C433F">
      <w:pPr>
        <w:rPr>
          <w:rFonts w:ascii="Baskerville Old Face" w:hAnsi="Baskerville Old Face"/>
        </w:rPr>
      </w:pPr>
    </w:p>
    <w:p w14:paraId="31C8B744" w14:textId="77777777" w:rsidR="007C433F" w:rsidRDefault="007C433F" w:rsidP="007C433F">
      <w:pPr>
        <w:rPr>
          <w:rFonts w:ascii="Baskerville Old Face" w:hAnsi="Baskerville Old Face"/>
        </w:rPr>
      </w:pPr>
    </w:p>
    <w:p w14:paraId="7C2B7A73" w14:textId="77777777" w:rsidR="007C433F" w:rsidRDefault="007C433F" w:rsidP="007C433F">
      <w:pPr>
        <w:rPr>
          <w:rFonts w:ascii="Baskerville Old Face" w:hAnsi="Baskerville Old Face"/>
        </w:rPr>
      </w:pPr>
    </w:p>
    <w:p w14:paraId="2B058A4F" w14:textId="77777777" w:rsidR="007C433F" w:rsidRDefault="007C433F" w:rsidP="007C433F">
      <w:pPr>
        <w:rPr>
          <w:rFonts w:ascii="Baskerville Old Face" w:hAnsi="Baskerville Old Face"/>
        </w:rPr>
      </w:pPr>
    </w:p>
    <w:p w14:paraId="0E97CE58" w14:textId="77777777" w:rsidR="007C433F" w:rsidRDefault="007C433F" w:rsidP="007C433F">
      <w:pPr>
        <w:rPr>
          <w:rFonts w:ascii="Baskerville Old Face" w:hAnsi="Baskerville Old Face"/>
        </w:rPr>
      </w:pPr>
    </w:p>
    <w:p w14:paraId="70D3D10B" w14:textId="77777777" w:rsidR="007C433F" w:rsidRDefault="007C433F" w:rsidP="007C433F">
      <w:pPr>
        <w:rPr>
          <w:rFonts w:ascii="Baskerville Old Face" w:hAnsi="Baskerville Old Face"/>
        </w:rPr>
      </w:pPr>
    </w:p>
    <w:p w14:paraId="0907935A" w14:textId="77777777" w:rsidR="007C433F" w:rsidRDefault="007C433F" w:rsidP="007C433F">
      <w:pPr>
        <w:rPr>
          <w:rFonts w:ascii="Baskerville Old Face" w:hAnsi="Baskerville Old Face"/>
        </w:rPr>
      </w:pPr>
    </w:p>
    <w:p w14:paraId="02AC9D05" w14:textId="77777777" w:rsidR="007C433F" w:rsidRDefault="007C433F" w:rsidP="007C433F">
      <w:pPr>
        <w:rPr>
          <w:rFonts w:ascii="Baskerville Old Face" w:hAnsi="Baskerville Old Face"/>
        </w:rPr>
      </w:pPr>
    </w:p>
    <w:p w14:paraId="33107A92" w14:textId="77777777" w:rsidR="007C433F" w:rsidRDefault="007C433F" w:rsidP="007C433F">
      <w:pPr>
        <w:rPr>
          <w:rFonts w:ascii="Baskerville Old Face" w:hAnsi="Baskerville Old Face"/>
        </w:rPr>
      </w:pPr>
    </w:p>
    <w:p w14:paraId="1A3AFDE6" w14:textId="77777777" w:rsidR="007C433F" w:rsidRDefault="007C433F" w:rsidP="007C433F">
      <w:pPr>
        <w:rPr>
          <w:rFonts w:ascii="Baskerville Old Face" w:hAnsi="Baskerville Old Face"/>
        </w:rPr>
      </w:pPr>
    </w:p>
    <w:p w14:paraId="642B1647" w14:textId="77777777" w:rsidR="007C433F" w:rsidRDefault="007C433F" w:rsidP="007C433F">
      <w:pPr>
        <w:rPr>
          <w:rFonts w:ascii="Baskerville Old Face" w:hAnsi="Baskerville Old Face"/>
        </w:rPr>
      </w:pPr>
    </w:p>
    <w:p w14:paraId="640284B2" w14:textId="77777777" w:rsidR="007C433F" w:rsidRDefault="007C433F" w:rsidP="007C433F">
      <w:pPr>
        <w:rPr>
          <w:rFonts w:ascii="Baskerville Old Face" w:hAnsi="Baskerville Old Face"/>
        </w:rPr>
      </w:pPr>
    </w:p>
    <w:p w14:paraId="4FA997E0" w14:textId="77777777" w:rsidR="007C433F" w:rsidRDefault="007C433F" w:rsidP="007C433F">
      <w:pPr>
        <w:rPr>
          <w:rFonts w:ascii="Baskerville Old Face" w:hAnsi="Baskerville Old Face"/>
        </w:rPr>
      </w:pPr>
    </w:p>
    <w:p w14:paraId="383445D7" w14:textId="77777777" w:rsidR="007C433F" w:rsidRPr="009066C2" w:rsidRDefault="007C433F" w:rsidP="007C433F">
      <w:pPr>
        <w:rPr>
          <w:rFonts w:ascii="Baskerville Old Face" w:hAnsi="Baskerville Old Face"/>
        </w:rPr>
      </w:pPr>
    </w:p>
    <w:p w14:paraId="48681E4C" w14:textId="77777777" w:rsidR="007C433F" w:rsidRPr="009066C2" w:rsidRDefault="007C433F" w:rsidP="007C433F">
      <w:pPr>
        <w:pStyle w:val="Heading1"/>
        <w:rPr>
          <w:rFonts w:ascii="Baskerville Old Face" w:hAnsi="Baskerville Old Face" w:cs="Times New Roman"/>
          <w:sz w:val="28"/>
          <w:szCs w:val="28"/>
        </w:rPr>
      </w:pPr>
      <w:bookmarkStart w:id="13" w:name="_Toc5189210"/>
      <w:r w:rsidRPr="009066C2">
        <w:rPr>
          <w:rFonts w:ascii="Baskerville Old Face" w:hAnsi="Baskerville Old Face" w:cs="Times New Roman"/>
          <w:sz w:val="28"/>
          <w:szCs w:val="28"/>
        </w:rPr>
        <w:lastRenderedPageBreak/>
        <w:t xml:space="preserve">3.0 </w:t>
      </w:r>
      <w:r w:rsidRPr="009066C2">
        <w:rPr>
          <w:rFonts w:ascii="Baskerville Old Face" w:hAnsi="Baskerville Old Face" w:cs="Times New Roman"/>
          <w:sz w:val="28"/>
          <w:szCs w:val="28"/>
        </w:rPr>
        <w:tab/>
        <w:t>Recommendation and Cost (financially/socially)</w:t>
      </w:r>
      <w:bookmarkEnd w:id="13"/>
    </w:p>
    <w:p w14:paraId="5D5F379A" w14:textId="77777777" w:rsidR="007C433F" w:rsidRDefault="007C433F" w:rsidP="007C433F">
      <w:pPr>
        <w:ind w:firstLine="720"/>
        <w:rPr>
          <w:rFonts w:ascii="Baskerville Old Face" w:hAnsi="Baskerville Old Face" w:cs="Times New Roman"/>
          <w:sz w:val="24"/>
          <w:szCs w:val="24"/>
        </w:rPr>
      </w:pPr>
    </w:p>
    <w:p w14:paraId="28E501AA" w14:textId="77777777" w:rsidR="007C433F" w:rsidRPr="009066C2" w:rsidRDefault="007C433F" w:rsidP="007C433F">
      <w:pPr>
        <w:ind w:firstLine="720"/>
        <w:rPr>
          <w:rFonts w:ascii="Baskerville Old Face" w:hAnsi="Baskerville Old Face" w:cs="Times New Roman"/>
          <w:sz w:val="24"/>
          <w:szCs w:val="24"/>
        </w:rPr>
      </w:pPr>
      <w:r w:rsidRPr="009066C2">
        <w:rPr>
          <w:rFonts w:ascii="Baskerville Old Face" w:hAnsi="Baskerville Old Face" w:cs="Times New Roman"/>
          <w:sz w:val="24"/>
          <w:szCs w:val="24"/>
        </w:rPr>
        <w:t>The following will allow the expanding company to run smoothly.</w:t>
      </w:r>
    </w:p>
    <w:p w14:paraId="747D8DC1"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Employees to work and communicate effectively, the managers play a very important part. As there are many people working in this organisation with different levels of qualifications and experiences, it would be wise for the managers to ask all employees to carry out a personal swot analysis. This will help management and employees to identify individuals’ strengths and weakness. With weaknesses in sight, this will allow all members to work on converting their existing weaknesses in to strengths and will give a clear picture and self-awareness of the skill’s individual holds and areas to improve on. Example, Staff could be inexperienced or underqualified in are using IT, this shows further training is required. Or there could be language barriers, employee can get more support from firm to go to language classes to improve one’s language skills.</w:t>
      </w:r>
    </w:p>
    <w:p w14:paraId="0FB40B65" w14:textId="77777777" w:rsidR="007C433F" w:rsidRPr="009066C2" w:rsidRDefault="007C433F" w:rsidP="007C433F">
      <w:pPr>
        <w:rPr>
          <w:rFonts w:ascii="Baskerville Old Face" w:hAnsi="Baskerville Old Face" w:cs="Times New Roman"/>
          <w:sz w:val="24"/>
          <w:szCs w:val="24"/>
        </w:rPr>
      </w:pPr>
    </w:p>
    <w:p w14:paraId="0925D2EC"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Improve key communication skills for building positive interpersonal relationships include:</w:t>
      </w:r>
    </w:p>
    <w:p w14:paraId="0B19682D"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active listening</w:t>
      </w:r>
    </w:p>
    <w:p w14:paraId="68BE41EA"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understanding non-verbal signals</w:t>
      </w:r>
    </w:p>
    <w:p w14:paraId="65F3975B"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maintaining eye contact</w:t>
      </w:r>
    </w:p>
    <w:p w14:paraId="4D0266BC"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assertiveness</w:t>
      </w:r>
    </w:p>
    <w:p w14:paraId="702C0A9E"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being mindful of people's individual space</w:t>
      </w:r>
    </w:p>
    <w:p w14:paraId="64A044CF"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using positive body language</w:t>
      </w:r>
    </w:p>
    <w:p w14:paraId="737CAB50"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dealing with different points of view.</w:t>
      </w:r>
    </w:p>
    <w:p w14:paraId="10C50E68" w14:textId="77777777" w:rsidR="007C433F" w:rsidRPr="009066C2" w:rsidRDefault="007C433F" w:rsidP="007C433F">
      <w:pPr>
        <w:numPr>
          <w:ilvl w:val="0"/>
          <w:numId w:val="2"/>
        </w:numPr>
        <w:rPr>
          <w:rFonts w:ascii="Baskerville Old Face" w:hAnsi="Baskerville Old Face" w:cs="Times New Roman"/>
          <w:sz w:val="24"/>
          <w:szCs w:val="24"/>
        </w:rPr>
      </w:pPr>
      <w:r w:rsidRPr="009066C2">
        <w:rPr>
          <w:rFonts w:ascii="Baskerville Old Face" w:hAnsi="Baskerville Old Face" w:cs="Times New Roman"/>
          <w:sz w:val="24"/>
          <w:szCs w:val="24"/>
        </w:rPr>
        <w:t>Building trust of others</w:t>
      </w:r>
    </w:p>
    <w:p w14:paraId="72C66673" w14:textId="77777777" w:rsidR="007C433F" w:rsidRPr="009066C2" w:rsidRDefault="007C433F" w:rsidP="007C433F">
      <w:pPr>
        <w:ind w:left="720"/>
        <w:rPr>
          <w:rFonts w:ascii="Baskerville Old Face" w:hAnsi="Baskerville Old Face" w:cs="Times New Roman"/>
          <w:sz w:val="24"/>
          <w:szCs w:val="24"/>
        </w:rPr>
      </w:pPr>
    </w:p>
    <w:p w14:paraId="40552C3C" w14:textId="77777777" w:rsidR="007C433F" w:rsidRPr="009066C2" w:rsidRDefault="007C433F" w:rsidP="007C433F">
      <w:pPr>
        <w:ind w:firstLine="720"/>
        <w:rPr>
          <w:rFonts w:ascii="Baskerville Old Face" w:hAnsi="Baskerville Old Face" w:cs="Times New Roman"/>
          <w:sz w:val="24"/>
          <w:szCs w:val="24"/>
        </w:rPr>
      </w:pPr>
      <w:r w:rsidRPr="009066C2">
        <w:rPr>
          <w:rFonts w:ascii="Baskerville Old Face" w:hAnsi="Baskerville Old Face" w:cs="Times New Roman"/>
          <w:sz w:val="24"/>
          <w:szCs w:val="24"/>
        </w:rPr>
        <w:t>Personal awareness skills that help with communication include:</w:t>
      </w:r>
    </w:p>
    <w:p w14:paraId="1E8EC75A" w14:textId="77777777" w:rsidR="007C433F" w:rsidRPr="009066C2" w:rsidRDefault="007C433F" w:rsidP="007C433F">
      <w:pPr>
        <w:numPr>
          <w:ilvl w:val="0"/>
          <w:numId w:val="3"/>
        </w:numPr>
        <w:rPr>
          <w:rFonts w:ascii="Baskerville Old Face" w:hAnsi="Baskerville Old Face" w:cs="Times New Roman"/>
          <w:sz w:val="24"/>
          <w:szCs w:val="24"/>
        </w:rPr>
      </w:pPr>
      <w:r w:rsidRPr="009066C2">
        <w:rPr>
          <w:rFonts w:ascii="Baskerville Old Face" w:hAnsi="Baskerville Old Face" w:cs="Times New Roman"/>
          <w:sz w:val="24"/>
          <w:szCs w:val="24"/>
        </w:rPr>
        <w:t>understanding the benefits of a positive attitude</w:t>
      </w:r>
    </w:p>
    <w:p w14:paraId="66827B18" w14:textId="77777777" w:rsidR="007C433F" w:rsidRPr="009066C2" w:rsidRDefault="007C433F" w:rsidP="007C433F">
      <w:pPr>
        <w:numPr>
          <w:ilvl w:val="0"/>
          <w:numId w:val="3"/>
        </w:numPr>
        <w:rPr>
          <w:rFonts w:ascii="Baskerville Old Face" w:hAnsi="Baskerville Old Face" w:cs="Times New Roman"/>
          <w:sz w:val="24"/>
          <w:szCs w:val="24"/>
        </w:rPr>
      </w:pPr>
      <w:r w:rsidRPr="009066C2">
        <w:rPr>
          <w:rFonts w:ascii="Baskerville Old Face" w:hAnsi="Baskerville Old Face" w:cs="Times New Roman"/>
          <w:sz w:val="24"/>
          <w:szCs w:val="24"/>
        </w:rPr>
        <w:t>awareness of how others perceive you</w:t>
      </w:r>
    </w:p>
    <w:p w14:paraId="36B938C9" w14:textId="77777777" w:rsidR="007C433F" w:rsidRPr="009066C2" w:rsidRDefault="007C433F" w:rsidP="007C433F">
      <w:pPr>
        <w:numPr>
          <w:ilvl w:val="0"/>
          <w:numId w:val="3"/>
        </w:numPr>
        <w:rPr>
          <w:rFonts w:ascii="Baskerville Old Face" w:hAnsi="Baskerville Old Face" w:cs="Times New Roman"/>
          <w:sz w:val="24"/>
          <w:szCs w:val="24"/>
        </w:rPr>
      </w:pPr>
      <w:r w:rsidRPr="009066C2">
        <w:rPr>
          <w:rFonts w:ascii="Baskerville Old Face" w:hAnsi="Baskerville Old Face" w:cs="Times New Roman"/>
          <w:sz w:val="24"/>
          <w:szCs w:val="24"/>
        </w:rPr>
        <w:t>self-confidence</w:t>
      </w:r>
    </w:p>
    <w:p w14:paraId="7AC45487" w14:textId="77777777" w:rsidR="007C433F" w:rsidRPr="009066C2" w:rsidRDefault="007C433F" w:rsidP="007C433F">
      <w:pPr>
        <w:numPr>
          <w:ilvl w:val="0"/>
          <w:numId w:val="3"/>
        </w:numPr>
        <w:rPr>
          <w:rFonts w:ascii="Baskerville Old Face" w:hAnsi="Baskerville Old Face" w:cs="Times New Roman"/>
          <w:sz w:val="24"/>
          <w:szCs w:val="24"/>
        </w:rPr>
      </w:pPr>
      <w:r w:rsidRPr="009066C2">
        <w:rPr>
          <w:rFonts w:ascii="Baskerville Old Face" w:hAnsi="Baskerville Old Face" w:cs="Times New Roman"/>
          <w:sz w:val="24"/>
          <w:szCs w:val="24"/>
        </w:rPr>
        <w:t>presentation - dressing appropriately for different occasions.</w:t>
      </w:r>
    </w:p>
    <w:p w14:paraId="58EBB341" w14:textId="77777777" w:rsidR="007C433F" w:rsidRPr="009066C2" w:rsidRDefault="007C433F" w:rsidP="007C433F">
      <w:pPr>
        <w:rPr>
          <w:rFonts w:ascii="Baskerville Old Face" w:hAnsi="Baskerville Old Face" w:cs="Times New Roman"/>
          <w:sz w:val="24"/>
          <w:szCs w:val="24"/>
        </w:rPr>
      </w:pPr>
    </w:p>
    <w:p w14:paraId="6548BA53"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Try getting comfortable speaking extemporaneously. Write down points you want to discuss about as bullet points.  This method of communicating allows one to cover all the necessary points, while giving them flexibility as to how to communicate based on audience reaction or questions.</w:t>
      </w:r>
    </w:p>
    <w:p w14:paraId="3220E9B4" w14:textId="77777777" w:rsidR="007C433F" w:rsidRPr="009066C2" w:rsidRDefault="007C433F" w:rsidP="007C433F">
      <w:pPr>
        <w:rPr>
          <w:rFonts w:ascii="Baskerville Old Face" w:hAnsi="Baskerville Old Face" w:cs="Times New Roman"/>
          <w:sz w:val="24"/>
          <w:szCs w:val="24"/>
        </w:rPr>
      </w:pPr>
    </w:p>
    <w:p w14:paraId="33B27948"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Rota system</w:t>
      </w:r>
      <w:r>
        <w:rPr>
          <w:rFonts w:ascii="Baskerville Old Face" w:hAnsi="Baskerville Old Face" w:cs="Times New Roman"/>
          <w:sz w:val="24"/>
          <w:szCs w:val="24"/>
        </w:rPr>
        <w:t xml:space="preserve"> and reduce working hours.</w:t>
      </w:r>
      <w:r w:rsidRPr="009066C2">
        <w:rPr>
          <w:rFonts w:ascii="Baskerville Old Face" w:hAnsi="Baskerville Old Face" w:cs="Times New Roman"/>
          <w:sz w:val="24"/>
          <w:szCs w:val="24"/>
        </w:rPr>
        <w:t xml:space="preserve"> </w:t>
      </w:r>
      <w:r>
        <w:rPr>
          <w:rFonts w:ascii="Baskerville Old Face" w:hAnsi="Baskerville Old Face" w:cs="Times New Roman"/>
          <w:sz w:val="24"/>
          <w:szCs w:val="24"/>
        </w:rPr>
        <w:t xml:space="preserve">Rota system </w:t>
      </w:r>
      <w:r w:rsidRPr="009066C2">
        <w:rPr>
          <w:rFonts w:ascii="Baskerville Old Face" w:hAnsi="Baskerville Old Face" w:cs="Times New Roman"/>
          <w:sz w:val="24"/>
          <w:szCs w:val="24"/>
        </w:rPr>
        <w:t>should be made with three shifts a day with reduce</w:t>
      </w:r>
      <w:r>
        <w:rPr>
          <w:rFonts w:ascii="Baskerville Old Face" w:hAnsi="Baskerville Old Face" w:cs="Times New Roman"/>
          <w:sz w:val="24"/>
          <w:szCs w:val="24"/>
        </w:rPr>
        <w:t>d</w:t>
      </w:r>
      <w:r w:rsidRPr="009066C2">
        <w:rPr>
          <w:rFonts w:ascii="Baskerville Old Face" w:hAnsi="Baskerville Old Face" w:cs="Times New Roman"/>
          <w:sz w:val="24"/>
          <w:szCs w:val="24"/>
        </w:rPr>
        <w:t xml:space="preserve"> working hours </w:t>
      </w:r>
      <w:r>
        <w:rPr>
          <w:rFonts w:ascii="Baskerville Old Face" w:hAnsi="Baskerville Old Face" w:cs="Times New Roman"/>
          <w:sz w:val="24"/>
          <w:szCs w:val="24"/>
        </w:rPr>
        <w:t>for employee. R</w:t>
      </w:r>
      <w:r w:rsidRPr="009C29CB">
        <w:rPr>
          <w:rFonts w:ascii="Baskerville Old Face" w:hAnsi="Baskerville Old Face" w:cs="Times New Roman"/>
          <w:sz w:val="24"/>
          <w:szCs w:val="24"/>
        </w:rPr>
        <w:t xml:space="preserve">eduction in working hours improves </w:t>
      </w:r>
      <w:r>
        <w:rPr>
          <w:rFonts w:ascii="Baskerville Old Face" w:hAnsi="Baskerville Old Face" w:cs="Times New Roman"/>
          <w:sz w:val="24"/>
          <w:szCs w:val="24"/>
        </w:rPr>
        <w:t>company’s</w:t>
      </w:r>
      <w:r w:rsidRPr="009C29CB">
        <w:rPr>
          <w:rFonts w:ascii="Baskerville Old Face" w:hAnsi="Baskerville Old Face" w:cs="Times New Roman"/>
          <w:sz w:val="24"/>
          <w:szCs w:val="24"/>
        </w:rPr>
        <w:t xml:space="preserve"> profitability</w:t>
      </w:r>
      <w:r>
        <w:rPr>
          <w:rFonts w:ascii="Baskerville Old Face" w:hAnsi="Baskerville Old Face" w:cs="Times New Roman"/>
          <w:sz w:val="24"/>
          <w:szCs w:val="24"/>
        </w:rPr>
        <w:t xml:space="preserve">. </w:t>
      </w:r>
      <w:r w:rsidRPr="009C29CB">
        <w:rPr>
          <w:rFonts w:ascii="Baskerville Old Face" w:hAnsi="Baskerville Old Face" w:cs="Times New Roman"/>
          <w:sz w:val="24"/>
          <w:szCs w:val="24"/>
        </w:rPr>
        <w:t> </w:t>
      </w:r>
      <w:r>
        <w:rPr>
          <w:rFonts w:ascii="Baskerville Old Face" w:hAnsi="Baskerville Old Face" w:cs="Times New Roman"/>
          <w:sz w:val="24"/>
          <w:szCs w:val="24"/>
        </w:rPr>
        <w:t>This will</w:t>
      </w:r>
      <w:r w:rsidRPr="009C29CB">
        <w:rPr>
          <w:rFonts w:ascii="Baskerville Old Face" w:hAnsi="Baskerville Old Face" w:cs="Times New Roman"/>
          <w:sz w:val="24"/>
          <w:szCs w:val="24"/>
        </w:rPr>
        <w:t xml:space="preserve"> allow management</w:t>
      </w:r>
      <w:r>
        <w:rPr>
          <w:rFonts w:ascii="Baskerville Old Face" w:hAnsi="Baskerville Old Face" w:cs="Times New Roman"/>
          <w:sz w:val="24"/>
          <w:szCs w:val="24"/>
        </w:rPr>
        <w:t xml:space="preserve"> to assess</w:t>
      </w:r>
      <w:r w:rsidRPr="009C29CB">
        <w:rPr>
          <w:rFonts w:ascii="Baskerville Old Face" w:hAnsi="Baskerville Old Face" w:cs="Times New Roman"/>
          <w:sz w:val="24"/>
          <w:szCs w:val="24"/>
        </w:rPr>
        <w:t xml:space="preserve"> </w:t>
      </w:r>
      <w:r>
        <w:rPr>
          <w:rFonts w:ascii="Baskerville Old Face" w:hAnsi="Baskerville Old Face" w:cs="Times New Roman"/>
          <w:sz w:val="24"/>
          <w:szCs w:val="24"/>
        </w:rPr>
        <w:t>employee</w:t>
      </w:r>
      <w:r w:rsidRPr="009C29CB">
        <w:rPr>
          <w:rFonts w:ascii="Baskerville Old Face" w:hAnsi="Baskerville Old Face" w:cs="Times New Roman"/>
          <w:sz w:val="24"/>
          <w:szCs w:val="24"/>
        </w:rPr>
        <w:t xml:space="preserve"> performance</w:t>
      </w:r>
      <w:r>
        <w:rPr>
          <w:rFonts w:ascii="Baskerville Old Face" w:hAnsi="Baskerville Old Face" w:cs="Times New Roman"/>
          <w:sz w:val="24"/>
          <w:szCs w:val="24"/>
        </w:rPr>
        <w:t xml:space="preserve"> and</w:t>
      </w:r>
      <w:r w:rsidRPr="009C29CB">
        <w:rPr>
          <w:rFonts w:ascii="Baskerville Old Face" w:hAnsi="Baskerville Old Face" w:cs="Times New Roman"/>
          <w:sz w:val="24"/>
          <w:szCs w:val="24"/>
        </w:rPr>
        <w:t xml:space="preserve"> by allocating more hours to higher-performing workers and fewer hours to less efficient </w:t>
      </w:r>
      <w:r>
        <w:rPr>
          <w:rFonts w:ascii="Baskerville Old Face" w:hAnsi="Baskerville Old Face" w:cs="Times New Roman"/>
          <w:sz w:val="24"/>
          <w:szCs w:val="24"/>
        </w:rPr>
        <w:t>employees (small business, 2019).</w:t>
      </w:r>
      <w:r w:rsidRPr="009C29CB">
        <w:rPr>
          <w:rFonts w:ascii="Baskerville Old Face" w:hAnsi="Baskerville Old Face" w:cs="Times New Roman"/>
          <w:sz w:val="24"/>
          <w:szCs w:val="24"/>
        </w:rPr>
        <w:t> </w:t>
      </w:r>
      <w:r w:rsidRPr="009066C2">
        <w:rPr>
          <w:rFonts w:ascii="Baskerville Old Face" w:hAnsi="Baskerville Old Face" w:cs="Times New Roman"/>
          <w:sz w:val="24"/>
          <w:szCs w:val="24"/>
        </w:rPr>
        <w:t xml:space="preserve"> </w:t>
      </w:r>
    </w:p>
    <w:p w14:paraId="60E37F4B" w14:textId="77777777" w:rsidR="007C433F" w:rsidRDefault="007C433F" w:rsidP="007C433F">
      <w:pPr>
        <w:pStyle w:val="ListParagraph"/>
        <w:rPr>
          <w:rFonts w:ascii="Baskerville Old Face" w:hAnsi="Baskerville Old Face" w:cs="Times New Roman"/>
          <w:sz w:val="24"/>
          <w:szCs w:val="24"/>
        </w:rPr>
      </w:pPr>
      <w:r w:rsidRPr="009066C2">
        <w:rPr>
          <w:rFonts w:ascii="Baskerville Old Face" w:hAnsi="Baskerville Old Face" w:cs="Times New Roman"/>
          <w:sz w:val="24"/>
          <w:szCs w:val="24"/>
        </w:rPr>
        <w:t>Rota system may disrupt peoples personal and social life but given advance information of shift</w:t>
      </w:r>
      <w:r>
        <w:rPr>
          <w:rFonts w:ascii="Baskerville Old Face" w:hAnsi="Baskerville Old Face" w:cs="Times New Roman"/>
          <w:sz w:val="24"/>
          <w:szCs w:val="24"/>
        </w:rPr>
        <w:t xml:space="preserve"> plan</w:t>
      </w:r>
      <w:r w:rsidRPr="009066C2">
        <w:rPr>
          <w:rFonts w:ascii="Baskerville Old Face" w:hAnsi="Baskerville Old Face" w:cs="Times New Roman"/>
          <w:sz w:val="24"/>
          <w:szCs w:val="24"/>
        </w:rPr>
        <w:t xml:space="preserve"> and using open communication</w:t>
      </w:r>
      <w:r>
        <w:rPr>
          <w:rFonts w:ascii="Baskerville Old Face" w:hAnsi="Baskerville Old Face" w:cs="Times New Roman"/>
          <w:sz w:val="24"/>
          <w:szCs w:val="24"/>
        </w:rPr>
        <w:t>s,</w:t>
      </w:r>
      <w:r w:rsidRPr="009066C2">
        <w:rPr>
          <w:rFonts w:ascii="Baskerville Old Face" w:hAnsi="Baskerville Old Face" w:cs="Times New Roman"/>
          <w:sz w:val="24"/>
          <w:szCs w:val="24"/>
        </w:rPr>
        <w:t xml:space="preserve"> </w:t>
      </w:r>
      <w:r>
        <w:rPr>
          <w:rFonts w:ascii="Baskerville Old Face" w:hAnsi="Baskerville Old Face" w:cs="Times New Roman"/>
          <w:sz w:val="24"/>
          <w:szCs w:val="24"/>
        </w:rPr>
        <w:t>team leaders</w:t>
      </w:r>
      <w:r w:rsidRPr="009066C2">
        <w:rPr>
          <w:rFonts w:ascii="Baskerville Old Face" w:hAnsi="Baskerville Old Face" w:cs="Times New Roman"/>
          <w:sz w:val="24"/>
          <w:szCs w:val="24"/>
        </w:rPr>
        <w:t xml:space="preserve"> can find solution</w:t>
      </w:r>
      <w:r>
        <w:rPr>
          <w:rFonts w:ascii="Baskerville Old Face" w:hAnsi="Baskerville Old Face" w:cs="Times New Roman"/>
          <w:sz w:val="24"/>
          <w:szCs w:val="24"/>
        </w:rPr>
        <w:t>s</w:t>
      </w:r>
      <w:r w:rsidRPr="009066C2">
        <w:rPr>
          <w:rFonts w:ascii="Baskerville Old Face" w:hAnsi="Baskerville Old Face" w:cs="Times New Roman"/>
          <w:sz w:val="24"/>
          <w:szCs w:val="24"/>
        </w:rPr>
        <w:t xml:space="preserve"> for </w:t>
      </w:r>
      <w:r>
        <w:rPr>
          <w:rFonts w:ascii="Baskerville Old Face" w:hAnsi="Baskerville Old Face" w:cs="Times New Roman"/>
          <w:sz w:val="24"/>
          <w:szCs w:val="24"/>
        </w:rPr>
        <w:t xml:space="preserve">shifts </w:t>
      </w:r>
      <w:r w:rsidRPr="009066C2">
        <w:rPr>
          <w:rFonts w:ascii="Baskerville Old Face" w:hAnsi="Baskerville Old Face" w:cs="Times New Roman"/>
          <w:sz w:val="24"/>
          <w:szCs w:val="24"/>
        </w:rPr>
        <w:t xml:space="preserve">suitable </w:t>
      </w:r>
      <w:r>
        <w:rPr>
          <w:rFonts w:ascii="Baskerville Old Face" w:hAnsi="Baskerville Old Face" w:cs="Times New Roman"/>
          <w:sz w:val="24"/>
          <w:szCs w:val="24"/>
        </w:rPr>
        <w:t>for all resulting in fewer conflicts</w:t>
      </w:r>
      <w:r w:rsidRPr="009066C2">
        <w:rPr>
          <w:rFonts w:ascii="Baskerville Old Face" w:hAnsi="Baskerville Old Face" w:cs="Times New Roman"/>
          <w:sz w:val="24"/>
          <w:szCs w:val="24"/>
        </w:rPr>
        <w:t xml:space="preserve">. </w:t>
      </w:r>
      <w:r>
        <w:rPr>
          <w:rFonts w:ascii="Baskerville Old Face" w:hAnsi="Baskerville Old Face" w:cs="Times New Roman"/>
          <w:sz w:val="24"/>
          <w:szCs w:val="24"/>
        </w:rPr>
        <w:t>In rotary system, some difficulties members may</w:t>
      </w:r>
      <w:r w:rsidRPr="009066C2">
        <w:rPr>
          <w:rFonts w:ascii="Baskerville Old Face" w:hAnsi="Baskerville Old Face" w:cs="Times New Roman"/>
          <w:sz w:val="24"/>
          <w:szCs w:val="24"/>
        </w:rPr>
        <w:t xml:space="preserve"> </w:t>
      </w:r>
      <w:r>
        <w:rPr>
          <w:rFonts w:ascii="Baskerville Old Face" w:hAnsi="Baskerville Old Face" w:cs="Times New Roman"/>
          <w:sz w:val="24"/>
          <w:szCs w:val="24"/>
        </w:rPr>
        <w:t xml:space="preserve">face is </w:t>
      </w:r>
      <w:r w:rsidRPr="009066C2">
        <w:rPr>
          <w:rFonts w:ascii="Baskerville Old Face" w:hAnsi="Baskerville Old Face" w:cs="Times New Roman"/>
          <w:sz w:val="24"/>
          <w:szCs w:val="24"/>
        </w:rPr>
        <w:t>getting to work at certain time of the day/evening due to travel arrangements.</w:t>
      </w:r>
      <w:r>
        <w:rPr>
          <w:rFonts w:ascii="Baskerville Old Face" w:hAnsi="Baskerville Old Face" w:cs="Times New Roman"/>
          <w:sz w:val="24"/>
          <w:szCs w:val="24"/>
        </w:rPr>
        <w:t xml:space="preserve"> Example there may not be buses/trains available after certain time in the night.</w:t>
      </w:r>
      <w:r w:rsidRPr="009066C2">
        <w:rPr>
          <w:rFonts w:ascii="Baskerville Old Face" w:hAnsi="Baskerville Old Face" w:cs="Times New Roman"/>
          <w:sz w:val="24"/>
          <w:szCs w:val="24"/>
        </w:rPr>
        <w:t xml:space="preserve"> </w:t>
      </w:r>
    </w:p>
    <w:p w14:paraId="12974CAC" w14:textId="77777777" w:rsidR="007C433F" w:rsidRPr="009066C2" w:rsidRDefault="007C433F" w:rsidP="007C433F">
      <w:pPr>
        <w:pStyle w:val="ListParagraph"/>
        <w:rPr>
          <w:rFonts w:ascii="Baskerville Old Face" w:hAnsi="Baskerville Old Face" w:cs="Times New Roman"/>
          <w:sz w:val="24"/>
          <w:szCs w:val="24"/>
        </w:rPr>
      </w:pPr>
      <w:r w:rsidRPr="009066C2">
        <w:rPr>
          <w:rFonts w:ascii="Baskerville Old Face" w:hAnsi="Baskerville Old Face" w:cs="Times New Roman"/>
          <w:sz w:val="24"/>
          <w:szCs w:val="24"/>
        </w:rPr>
        <w:t xml:space="preserve">(See action plan). </w:t>
      </w:r>
    </w:p>
    <w:p w14:paraId="51650F97" w14:textId="77777777" w:rsidR="007C433F" w:rsidRPr="009066C2" w:rsidRDefault="007C433F" w:rsidP="007C433F">
      <w:pPr>
        <w:rPr>
          <w:rFonts w:ascii="Baskerville Old Face" w:hAnsi="Baskerville Old Face" w:cs="Times New Roman"/>
          <w:sz w:val="24"/>
          <w:szCs w:val="24"/>
        </w:rPr>
      </w:pPr>
    </w:p>
    <w:p w14:paraId="2D13FB09"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Training should be provided to improve team’s performance depending on areas to improve on by keeping up to date with information. May it be informing of regulation changes or about improved technology. Having underqualified staff puts extra pressure on other staff members and may even result in losing customers. Train stockroom staff to use the tills. This will help with customer services at busy times.</w:t>
      </w:r>
    </w:p>
    <w:p w14:paraId="72924050" w14:textId="77777777" w:rsidR="007C433F" w:rsidRPr="009066C2" w:rsidRDefault="007C433F" w:rsidP="007C433F">
      <w:pPr>
        <w:pStyle w:val="ListParagraph"/>
        <w:rPr>
          <w:rFonts w:ascii="Baskerville Old Face" w:hAnsi="Baskerville Old Face" w:cs="Times New Roman"/>
          <w:sz w:val="24"/>
          <w:szCs w:val="24"/>
        </w:rPr>
      </w:pPr>
    </w:p>
    <w:p w14:paraId="6FBA382B" w14:textId="77777777" w:rsidR="007C433F" w:rsidRPr="009066C2" w:rsidRDefault="007C433F" w:rsidP="007C433F">
      <w:pPr>
        <w:pStyle w:val="ListParagraph"/>
        <w:rPr>
          <w:rFonts w:ascii="Baskerville Old Face" w:hAnsi="Baskerville Old Face" w:cs="Times New Roman"/>
          <w:sz w:val="24"/>
          <w:szCs w:val="24"/>
        </w:rPr>
      </w:pPr>
      <w:r w:rsidRPr="009066C2">
        <w:rPr>
          <w:rFonts w:ascii="Baskerville Old Face" w:hAnsi="Baskerville Old Face" w:cs="Times New Roman"/>
          <w:sz w:val="24"/>
          <w:szCs w:val="24"/>
        </w:rPr>
        <w:t>See appendices for Benefits of training.</w:t>
      </w:r>
    </w:p>
    <w:p w14:paraId="5609B43E" w14:textId="77777777" w:rsidR="007C433F" w:rsidRPr="009066C2" w:rsidRDefault="007C433F" w:rsidP="007C433F">
      <w:pPr>
        <w:rPr>
          <w:rFonts w:ascii="Baskerville Old Face" w:hAnsi="Baskerville Old Face" w:cs="Times New Roman"/>
          <w:sz w:val="24"/>
          <w:szCs w:val="24"/>
        </w:rPr>
      </w:pPr>
    </w:p>
    <w:p w14:paraId="4D549AA5" w14:textId="77777777" w:rsidR="007C433F"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 xml:space="preserve">Delegate responsibilities using Stewardship delegation. This type of delegate provides employees with resources and clear accountability of task set. It helps carrying out tasks in ways which suits members for desired results. Gofer delegation may be used at minimum level to advice employees of issues which need immediate attention. Between the two, stewardship delegation lets people learn through exploring ways to reach goals whereas gofer delegation only takes away initiative and invalidates one’s skills (Covey. S, 1990). </w:t>
      </w:r>
    </w:p>
    <w:p w14:paraId="41BD89E7" w14:textId="77777777" w:rsidR="007C433F" w:rsidRPr="00216EAB" w:rsidRDefault="007C433F" w:rsidP="007C433F">
      <w:pPr>
        <w:rPr>
          <w:rFonts w:ascii="Baskerville Old Face" w:hAnsi="Baskerville Old Face" w:cs="Times New Roman"/>
          <w:sz w:val="24"/>
          <w:szCs w:val="24"/>
        </w:rPr>
      </w:pPr>
    </w:p>
    <w:p w14:paraId="1F603438" w14:textId="77777777" w:rsidR="007C433F" w:rsidRPr="00216EAB" w:rsidRDefault="007C433F" w:rsidP="007C433F">
      <w:pPr>
        <w:pStyle w:val="ListParagraph"/>
        <w:numPr>
          <w:ilvl w:val="0"/>
          <w:numId w:val="5"/>
        </w:numPr>
        <w:rPr>
          <w:rFonts w:ascii="Baskerville Old Face" w:hAnsi="Baskerville Old Face" w:cs="Times New Roman"/>
          <w:sz w:val="24"/>
          <w:szCs w:val="24"/>
        </w:rPr>
      </w:pPr>
      <w:r w:rsidRPr="00216EAB">
        <w:rPr>
          <w:rFonts w:ascii="Baskerville Old Face" w:hAnsi="Baskerville Old Face" w:cs="Times New Roman"/>
          <w:sz w:val="24"/>
          <w:szCs w:val="24"/>
        </w:rPr>
        <w:t xml:space="preserve">Give individual or group incentives for achieving set targets/goals. Reward for reaching goal. </w:t>
      </w:r>
    </w:p>
    <w:p w14:paraId="48BFFEE4" w14:textId="77777777" w:rsidR="007C433F" w:rsidRPr="009066C2" w:rsidRDefault="007C433F" w:rsidP="007C433F">
      <w:pPr>
        <w:pStyle w:val="ListParagraph"/>
        <w:rPr>
          <w:rFonts w:ascii="Baskerville Old Face" w:hAnsi="Baskerville Old Face" w:cs="Times New Roman"/>
          <w:sz w:val="24"/>
          <w:szCs w:val="24"/>
        </w:rPr>
      </w:pPr>
    </w:p>
    <w:p w14:paraId="08A253AA"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 xml:space="preserve">Set realistic goals which members can achieve. Unrealistic goals will cause loose of interest resulting in poor performance. </w:t>
      </w:r>
    </w:p>
    <w:p w14:paraId="56704446" w14:textId="77777777" w:rsidR="007C433F" w:rsidRPr="009066C2" w:rsidRDefault="007C433F" w:rsidP="007C433F">
      <w:pPr>
        <w:pStyle w:val="ListParagraph"/>
        <w:rPr>
          <w:rFonts w:ascii="Baskerville Old Face" w:hAnsi="Baskerville Old Face" w:cs="Times New Roman"/>
          <w:sz w:val="24"/>
          <w:szCs w:val="24"/>
        </w:rPr>
      </w:pPr>
    </w:p>
    <w:p w14:paraId="2BF80F04"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Focus on earning trust and respect of others by being a good listener and asking for honest feedback. When asked, give honest feedback.</w:t>
      </w:r>
    </w:p>
    <w:p w14:paraId="6664E145" w14:textId="77777777" w:rsidR="007C433F" w:rsidRPr="009066C2" w:rsidRDefault="007C433F" w:rsidP="007C433F">
      <w:pPr>
        <w:pStyle w:val="ListParagraph"/>
        <w:rPr>
          <w:rFonts w:ascii="Baskerville Old Face" w:hAnsi="Baskerville Old Face" w:cs="Times New Roman"/>
          <w:sz w:val="24"/>
          <w:szCs w:val="24"/>
        </w:rPr>
      </w:pPr>
    </w:p>
    <w:p w14:paraId="47230595" w14:textId="77777777" w:rsidR="007C433F" w:rsidRPr="009066C2" w:rsidRDefault="007C433F" w:rsidP="007C433F">
      <w:pPr>
        <w:pStyle w:val="ListParagraph"/>
        <w:numPr>
          <w:ilvl w:val="0"/>
          <w:numId w:val="5"/>
        </w:numPr>
        <w:rPr>
          <w:rFonts w:ascii="Baskerville Old Face" w:hAnsi="Baskerville Old Face" w:cs="Times New Roman"/>
          <w:sz w:val="24"/>
          <w:szCs w:val="24"/>
        </w:rPr>
      </w:pPr>
      <w:r w:rsidRPr="009066C2">
        <w:rPr>
          <w:rFonts w:ascii="Baskerville Old Face" w:hAnsi="Baskerville Old Face" w:cs="Times New Roman"/>
          <w:sz w:val="24"/>
          <w:szCs w:val="24"/>
        </w:rPr>
        <w:t xml:space="preserve">Start and end with key points to reiterate message so members and audiences have a clear understanding of the message. </w:t>
      </w:r>
    </w:p>
    <w:p w14:paraId="259A0617" w14:textId="77777777" w:rsidR="007C433F" w:rsidRPr="009066C2" w:rsidRDefault="007C433F" w:rsidP="007C433F">
      <w:pPr>
        <w:pStyle w:val="Heading1"/>
        <w:rPr>
          <w:rFonts w:ascii="Baskerville Old Face" w:hAnsi="Baskerville Old Face" w:cs="Times New Roman"/>
          <w:sz w:val="24"/>
          <w:szCs w:val="24"/>
        </w:rPr>
      </w:pPr>
      <w:bookmarkStart w:id="14" w:name="_Toc5189211"/>
      <w:r w:rsidRPr="009066C2">
        <w:rPr>
          <w:rFonts w:ascii="Baskerville Old Face" w:hAnsi="Baskerville Old Face" w:cs="Times New Roman"/>
          <w:sz w:val="28"/>
          <w:szCs w:val="28"/>
        </w:rPr>
        <w:lastRenderedPageBreak/>
        <w:t>4.0 shift Rota</w:t>
      </w:r>
      <w:bookmarkEnd w:id="14"/>
    </w:p>
    <w:p w14:paraId="20E8557B" w14:textId="77777777" w:rsidR="007C433F" w:rsidRPr="009066C2" w:rsidRDefault="007C433F" w:rsidP="007C433F">
      <w:pPr>
        <w:rPr>
          <w:rFonts w:ascii="Baskerville Old Face" w:hAnsi="Baskerville Old Face"/>
        </w:rPr>
      </w:pPr>
    </w:p>
    <w:p w14:paraId="0C242136" w14:textId="77777777" w:rsidR="007C433F" w:rsidRPr="009066C2" w:rsidRDefault="007C433F" w:rsidP="007C433F">
      <w:pPr>
        <w:rPr>
          <w:rFonts w:ascii="Baskerville Old Face" w:hAnsi="Baskerville Old Face"/>
        </w:rPr>
      </w:pPr>
    </w:p>
    <w:tbl>
      <w:tblPr>
        <w:tblW w:w="9117" w:type="dxa"/>
        <w:tblCellMar>
          <w:left w:w="0" w:type="dxa"/>
          <w:right w:w="0" w:type="dxa"/>
        </w:tblCellMar>
        <w:tblLook w:val="0420" w:firstRow="1" w:lastRow="0" w:firstColumn="0" w:lastColumn="0" w:noHBand="0" w:noVBand="1"/>
      </w:tblPr>
      <w:tblGrid>
        <w:gridCol w:w="3072"/>
        <w:gridCol w:w="2942"/>
        <w:gridCol w:w="3103"/>
      </w:tblGrid>
      <w:tr w:rsidR="007C433F" w:rsidRPr="009066C2" w14:paraId="0411CB73" w14:textId="77777777" w:rsidTr="000A5649">
        <w:trPr>
          <w:trHeight w:val="1129"/>
        </w:trPr>
        <w:tc>
          <w:tcPr>
            <w:tcW w:w="3072"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14:paraId="611AB9B4" w14:textId="77777777" w:rsidR="007C433F" w:rsidRPr="009066C2" w:rsidRDefault="007C433F" w:rsidP="000A5649">
            <w:pPr>
              <w:spacing w:after="0" w:line="240" w:lineRule="auto"/>
              <w:rPr>
                <w:rFonts w:ascii="Baskerville Old Face" w:eastAsia="Times New Roman" w:hAnsi="Baskerville Old Face" w:cs="Arial"/>
                <w:sz w:val="40"/>
                <w:szCs w:val="40"/>
                <w:lang w:eastAsia="en-GB"/>
              </w:rPr>
            </w:pPr>
            <w:r w:rsidRPr="009066C2">
              <w:rPr>
                <w:rFonts w:ascii="Baskerville Old Face" w:eastAsia="Times New Roman" w:hAnsi="Baskerville Old Face" w:cs="Times New Roman"/>
                <w:color w:val="000000"/>
                <w:kern w:val="24"/>
                <w:sz w:val="40"/>
                <w:szCs w:val="40"/>
                <w:lang w:eastAsia="en-GB"/>
              </w:rPr>
              <w:t>Week 1</w:t>
            </w:r>
          </w:p>
          <w:p w14:paraId="59532B38"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2"/>
                <w:szCs w:val="32"/>
                <w:lang w:eastAsia="en-GB"/>
              </w:rPr>
              <w:t>Shift 1</w:t>
            </w:r>
          </w:p>
        </w:tc>
        <w:tc>
          <w:tcPr>
            <w:tcW w:w="2942"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14:paraId="66ADF4B5"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2"/>
                <w:szCs w:val="32"/>
                <w:lang w:eastAsia="en-GB"/>
              </w:rPr>
              <w:t>Shift 2</w:t>
            </w:r>
          </w:p>
        </w:tc>
        <w:tc>
          <w:tcPr>
            <w:tcW w:w="3103"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14:paraId="3A91BD23"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2"/>
                <w:szCs w:val="32"/>
                <w:lang w:eastAsia="en-GB"/>
              </w:rPr>
              <w:t xml:space="preserve">Shift 3 </w:t>
            </w:r>
          </w:p>
        </w:tc>
      </w:tr>
      <w:tr w:rsidR="007C433F" w:rsidRPr="009066C2" w14:paraId="4B628256" w14:textId="77777777" w:rsidTr="000A5649">
        <w:trPr>
          <w:trHeight w:val="943"/>
        </w:trPr>
        <w:tc>
          <w:tcPr>
            <w:tcW w:w="3072"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9B6A53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6"/>
                <w:szCs w:val="36"/>
                <w:lang w:eastAsia="en-GB"/>
              </w:rPr>
              <w:t>7am-1pm</w:t>
            </w:r>
          </w:p>
        </w:tc>
        <w:tc>
          <w:tcPr>
            <w:tcW w:w="2942"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2EEBF4EF"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6"/>
                <w:szCs w:val="36"/>
                <w:lang w:eastAsia="en-GB"/>
              </w:rPr>
              <w:t>1pm-7pm</w:t>
            </w:r>
          </w:p>
        </w:tc>
        <w:tc>
          <w:tcPr>
            <w:tcW w:w="3103"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2D204E24"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6"/>
                <w:szCs w:val="36"/>
                <w:lang w:eastAsia="en-GB"/>
              </w:rPr>
              <w:t>7pm-11pm</w:t>
            </w:r>
          </w:p>
        </w:tc>
      </w:tr>
      <w:tr w:rsidR="007C433F" w:rsidRPr="009066C2" w14:paraId="01716853" w14:textId="77777777" w:rsidTr="000A5649">
        <w:trPr>
          <w:trHeight w:val="3071"/>
        </w:trPr>
        <w:tc>
          <w:tcPr>
            <w:tcW w:w="3072"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1D2EED1E"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1</w:t>
            </w:r>
          </w:p>
          <w:p w14:paraId="2C4B6381"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633509E7"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Sales assistants (1,2,3,4,5)</w:t>
            </w:r>
          </w:p>
          <w:p w14:paraId="04C9CC0C"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4CA595C4"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Stock room assistants </w:t>
            </w:r>
          </w:p>
          <w:p w14:paraId="076F5CE5"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(1 and 2)</w:t>
            </w:r>
          </w:p>
          <w:p w14:paraId="564B64C1"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2565165C"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Security guard (no.1) </w:t>
            </w:r>
          </w:p>
          <w:p w14:paraId="32177D85"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7am-4pm</w:t>
            </w:r>
          </w:p>
          <w:p w14:paraId="4A3736B3"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433A53A2"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Cleaner (no.1) 12pm-1pm</w:t>
            </w:r>
          </w:p>
        </w:tc>
        <w:tc>
          <w:tcPr>
            <w:tcW w:w="2942"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2FA74931"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2</w:t>
            </w:r>
          </w:p>
          <w:p w14:paraId="3FAFA063"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4FA8C9A9"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Sales assistants (6,7,8,9,10)</w:t>
            </w:r>
          </w:p>
          <w:p w14:paraId="194D2E1D"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40EEE095"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Stock room assistants </w:t>
            </w:r>
          </w:p>
          <w:p w14:paraId="272A8A0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(3 and 4)</w:t>
            </w:r>
          </w:p>
          <w:p w14:paraId="25FCDB9F"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70823063"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Security guard (no.2) </w:t>
            </w:r>
          </w:p>
          <w:p w14:paraId="4D8726B2"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4pm-11pm</w:t>
            </w:r>
          </w:p>
        </w:tc>
        <w:tc>
          <w:tcPr>
            <w:tcW w:w="3103"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54E467AF"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3</w:t>
            </w:r>
          </w:p>
          <w:p w14:paraId="596A896D"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6727072B"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Part time Sales assistants (11,12,13)</w:t>
            </w:r>
          </w:p>
          <w:p w14:paraId="5F4ADE07"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5634917A"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Stock room assistants </w:t>
            </w:r>
          </w:p>
          <w:p w14:paraId="39BDD47B"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(5 and 6)</w:t>
            </w:r>
          </w:p>
          <w:p w14:paraId="428D4062"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3FEBD74D"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55AF8DCC"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4ADFA95E"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Cleaner (no.2) 10pm-11pm</w:t>
            </w:r>
          </w:p>
        </w:tc>
      </w:tr>
      <w:tr w:rsidR="007C433F" w:rsidRPr="009066C2" w14:paraId="6D031567" w14:textId="77777777" w:rsidTr="000A5649">
        <w:trPr>
          <w:trHeight w:val="660"/>
        </w:trPr>
        <w:tc>
          <w:tcPr>
            <w:tcW w:w="3072"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76BBDE37"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p>
        </w:tc>
        <w:tc>
          <w:tcPr>
            <w:tcW w:w="2942"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2048C850" w14:textId="77777777" w:rsidR="007C433F" w:rsidRPr="009066C2" w:rsidRDefault="007C433F" w:rsidP="000A5649">
            <w:pPr>
              <w:spacing w:after="0" w:line="240" w:lineRule="auto"/>
              <w:rPr>
                <w:rFonts w:ascii="Baskerville Old Face" w:eastAsia="Times New Roman" w:hAnsi="Baskerville Old Face" w:cs="Times New Roman"/>
                <w:sz w:val="20"/>
                <w:szCs w:val="20"/>
                <w:lang w:eastAsia="en-GB"/>
              </w:rPr>
            </w:pPr>
          </w:p>
        </w:tc>
        <w:tc>
          <w:tcPr>
            <w:tcW w:w="3103"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23396C79" w14:textId="77777777" w:rsidR="007C433F" w:rsidRPr="009066C2" w:rsidRDefault="007C433F" w:rsidP="000A5649">
            <w:pPr>
              <w:spacing w:after="0" w:line="240" w:lineRule="auto"/>
              <w:rPr>
                <w:rFonts w:ascii="Baskerville Old Face" w:eastAsia="Times New Roman" w:hAnsi="Baskerville Old Face" w:cs="Times New Roman"/>
                <w:sz w:val="20"/>
                <w:szCs w:val="20"/>
                <w:lang w:eastAsia="en-GB"/>
              </w:rPr>
            </w:pPr>
          </w:p>
        </w:tc>
      </w:tr>
      <w:tr w:rsidR="007C433F" w:rsidRPr="009066C2" w14:paraId="76CC33C3" w14:textId="77777777" w:rsidTr="000A5649">
        <w:trPr>
          <w:trHeight w:val="943"/>
        </w:trPr>
        <w:tc>
          <w:tcPr>
            <w:tcW w:w="3072"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2A58FA25" w14:textId="77777777" w:rsidR="007C433F" w:rsidRPr="009066C2" w:rsidRDefault="007C433F" w:rsidP="000A5649">
            <w:pPr>
              <w:spacing w:after="0" w:line="240" w:lineRule="auto"/>
              <w:rPr>
                <w:rFonts w:ascii="Baskerville Old Face" w:eastAsia="Times New Roman" w:hAnsi="Baskerville Old Face" w:cs="Arial"/>
                <w:sz w:val="40"/>
                <w:szCs w:val="40"/>
                <w:lang w:eastAsia="en-GB"/>
              </w:rPr>
            </w:pPr>
            <w:r w:rsidRPr="009066C2">
              <w:rPr>
                <w:rFonts w:ascii="Baskerville Old Face" w:eastAsia="Times New Roman" w:hAnsi="Baskerville Old Face" w:cs="Times New Roman"/>
                <w:color w:val="000000"/>
                <w:kern w:val="24"/>
                <w:sz w:val="40"/>
                <w:szCs w:val="40"/>
                <w:lang w:eastAsia="en-GB"/>
              </w:rPr>
              <w:t>Week 2</w:t>
            </w:r>
          </w:p>
        </w:tc>
        <w:tc>
          <w:tcPr>
            <w:tcW w:w="2942"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32811C4F"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p>
        </w:tc>
        <w:tc>
          <w:tcPr>
            <w:tcW w:w="3103"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1E27C563" w14:textId="77777777" w:rsidR="007C433F" w:rsidRPr="009066C2" w:rsidRDefault="007C433F" w:rsidP="000A5649">
            <w:pPr>
              <w:spacing w:after="0" w:line="240" w:lineRule="auto"/>
              <w:rPr>
                <w:rFonts w:ascii="Baskerville Old Face" w:eastAsia="Times New Roman" w:hAnsi="Baskerville Old Face" w:cs="Times New Roman"/>
                <w:sz w:val="20"/>
                <w:szCs w:val="20"/>
                <w:lang w:eastAsia="en-GB"/>
              </w:rPr>
            </w:pPr>
          </w:p>
        </w:tc>
      </w:tr>
      <w:tr w:rsidR="007C433F" w:rsidRPr="009066C2" w14:paraId="3EFAC737" w14:textId="77777777" w:rsidTr="000A5649">
        <w:trPr>
          <w:trHeight w:val="4019"/>
        </w:trPr>
        <w:tc>
          <w:tcPr>
            <w:tcW w:w="3072"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12EAC703"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2</w:t>
            </w:r>
          </w:p>
          <w:p w14:paraId="53E18BA4"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0EB6EC58"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Sales assistants (6,7,8,9,10)</w:t>
            </w:r>
          </w:p>
          <w:p w14:paraId="1A95B6AD"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7C8DC1FE"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Stock room assistants </w:t>
            </w:r>
          </w:p>
          <w:p w14:paraId="6558217C"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(3 and 4)</w:t>
            </w:r>
          </w:p>
          <w:p w14:paraId="010987C3"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65AA0507"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Security guard </w:t>
            </w:r>
          </w:p>
          <w:p w14:paraId="468FB86F"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(no.2) 4pm-11pm</w:t>
            </w:r>
          </w:p>
          <w:p w14:paraId="12A345EE"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1CBE7981"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52480CA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Cleaner (no.2) 12pm-1pm</w:t>
            </w:r>
          </w:p>
        </w:tc>
        <w:tc>
          <w:tcPr>
            <w:tcW w:w="2942"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11929E5"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3</w:t>
            </w:r>
          </w:p>
          <w:p w14:paraId="2D6912E1"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33060FAA"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Sales assistants (1,2,3,4,5)</w:t>
            </w:r>
          </w:p>
          <w:p w14:paraId="0A93C301"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61ACB376"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Stock room assistants </w:t>
            </w:r>
          </w:p>
          <w:p w14:paraId="396D954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(5 and 6)</w:t>
            </w:r>
          </w:p>
          <w:p w14:paraId="3C039ADB"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71589EE5"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Security guard (no.1)</w:t>
            </w:r>
          </w:p>
          <w:p w14:paraId="6FD4A123"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7am-4pm</w:t>
            </w:r>
          </w:p>
        </w:tc>
        <w:tc>
          <w:tcPr>
            <w:tcW w:w="3103"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4B36B5EC"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1</w:t>
            </w:r>
          </w:p>
          <w:p w14:paraId="0CEE0278"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21E16001"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Part time Sales assistants (11,12,13)</w:t>
            </w:r>
          </w:p>
          <w:p w14:paraId="5E2CD8DC"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7988493C"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Stock room assistants </w:t>
            </w:r>
          </w:p>
          <w:p w14:paraId="7C6E706A"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(1 and 2)</w:t>
            </w:r>
          </w:p>
          <w:p w14:paraId="33DB88D2"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081CB2F0"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50096213"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13045849"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28BB92C8"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Cleaner (no.1) 10pm-11pm</w:t>
            </w:r>
          </w:p>
        </w:tc>
      </w:tr>
    </w:tbl>
    <w:p w14:paraId="35B96A8A" w14:textId="77777777" w:rsidR="007C433F" w:rsidRPr="009066C2" w:rsidRDefault="007C433F" w:rsidP="007C433F">
      <w:pPr>
        <w:rPr>
          <w:rFonts w:ascii="Baskerville Old Face" w:hAnsi="Baskerville Old Face"/>
        </w:rPr>
      </w:pPr>
    </w:p>
    <w:p w14:paraId="2538F6A4"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 xml:space="preserve">The rota table shows an example of how the teams can be made up of. </w:t>
      </w:r>
    </w:p>
    <w:p w14:paraId="155AC87F" w14:textId="77777777" w:rsidR="007C433F" w:rsidRPr="009066C2" w:rsidRDefault="007C433F" w:rsidP="007C433F">
      <w:pPr>
        <w:pStyle w:val="Heading1"/>
        <w:rPr>
          <w:rFonts w:ascii="Baskerville Old Face" w:hAnsi="Baskerville Old Face" w:cs="Times New Roman"/>
          <w:sz w:val="28"/>
          <w:szCs w:val="28"/>
        </w:rPr>
      </w:pPr>
      <w:bookmarkStart w:id="15" w:name="_Toc5189212"/>
      <w:r w:rsidRPr="009066C2">
        <w:rPr>
          <w:rFonts w:ascii="Baskerville Old Face" w:hAnsi="Baskerville Old Face" w:cs="Times New Roman"/>
          <w:sz w:val="28"/>
          <w:szCs w:val="28"/>
        </w:rPr>
        <w:lastRenderedPageBreak/>
        <w:t xml:space="preserve">5.0 </w:t>
      </w:r>
      <w:r w:rsidRPr="009066C2">
        <w:rPr>
          <w:rFonts w:ascii="Baskerville Old Face" w:hAnsi="Baskerville Old Face" w:cs="Times New Roman"/>
          <w:sz w:val="28"/>
          <w:szCs w:val="28"/>
        </w:rPr>
        <w:tab/>
        <w:t>Action Plan</w:t>
      </w:r>
      <w:bookmarkEnd w:id="15"/>
    </w:p>
    <w:p w14:paraId="56CA7E96" w14:textId="77777777" w:rsidR="007C433F" w:rsidRPr="009066C2" w:rsidRDefault="007C433F" w:rsidP="007C433F">
      <w:pPr>
        <w:rPr>
          <w:rFonts w:ascii="Baskerville Old Face" w:hAnsi="Baskerville Old Face"/>
        </w:rPr>
      </w:pPr>
    </w:p>
    <w:tbl>
      <w:tblPr>
        <w:tblW w:w="9106" w:type="dxa"/>
        <w:tblCellMar>
          <w:left w:w="0" w:type="dxa"/>
          <w:right w:w="0" w:type="dxa"/>
        </w:tblCellMar>
        <w:tblLook w:val="0420" w:firstRow="1" w:lastRow="0" w:firstColumn="0" w:lastColumn="0" w:noHBand="0" w:noVBand="1"/>
      </w:tblPr>
      <w:tblGrid>
        <w:gridCol w:w="3837"/>
        <w:gridCol w:w="3296"/>
        <w:gridCol w:w="1973"/>
      </w:tblGrid>
      <w:tr w:rsidR="007C433F" w:rsidRPr="009066C2" w14:paraId="35F2A9B7" w14:textId="77777777" w:rsidTr="000A5649">
        <w:trPr>
          <w:trHeight w:val="1323"/>
        </w:trPr>
        <w:tc>
          <w:tcPr>
            <w:tcW w:w="3837"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14:paraId="31672127"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6"/>
                <w:szCs w:val="36"/>
                <w:lang w:eastAsia="en-GB"/>
              </w:rPr>
              <w:t xml:space="preserve">Task </w:t>
            </w:r>
          </w:p>
        </w:tc>
        <w:tc>
          <w:tcPr>
            <w:tcW w:w="3296"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14:paraId="5C6F94C8"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6"/>
                <w:szCs w:val="36"/>
                <w:lang w:eastAsia="en-GB"/>
              </w:rPr>
              <w:t>Responsible personnel</w:t>
            </w:r>
          </w:p>
        </w:tc>
        <w:tc>
          <w:tcPr>
            <w:tcW w:w="1973"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14:paraId="3FAB9EAA"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36"/>
                <w:szCs w:val="36"/>
                <w:lang w:eastAsia="en-GB"/>
              </w:rPr>
              <w:t>By when/date</w:t>
            </w:r>
          </w:p>
        </w:tc>
      </w:tr>
      <w:tr w:rsidR="007C433F" w:rsidRPr="009066C2" w14:paraId="2E980962" w14:textId="77777777" w:rsidTr="000A5649">
        <w:trPr>
          <w:trHeight w:val="1362"/>
        </w:trPr>
        <w:tc>
          <w:tcPr>
            <w:tcW w:w="3837"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9658FAC"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Train stockroom staff to use tills.</w:t>
            </w:r>
          </w:p>
        </w:tc>
        <w:tc>
          <w:tcPr>
            <w:tcW w:w="3296"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08458A3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 on duty</w:t>
            </w:r>
          </w:p>
        </w:tc>
        <w:tc>
          <w:tcPr>
            <w:tcW w:w="1973"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6ED2F899"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1 week</w:t>
            </w:r>
          </w:p>
        </w:tc>
      </w:tr>
      <w:tr w:rsidR="007C433F" w:rsidRPr="009066C2" w14:paraId="0BD998B7" w14:textId="77777777" w:rsidTr="000A5649">
        <w:trPr>
          <w:trHeight w:val="1696"/>
        </w:trPr>
        <w:tc>
          <w:tcPr>
            <w:tcW w:w="3837"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19ACBB9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Carry out personal Swot analysis</w:t>
            </w:r>
          </w:p>
        </w:tc>
        <w:tc>
          <w:tcPr>
            <w:tcW w:w="3296"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12A43751"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Managers on duty and all employees</w:t>
            </w:r>
          </w:p>
        </w:tc>
        <w:tc>
          <w:tcPr>
            <w:tcW w:w="1973"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40EAD426"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1 week</w:t>
            </w:r>
          </w:p>
        </w:tc>
      </w:tr>
      <w:tr w:rsidR="007C433F" w:rsidRPr="009066C2" w14:paraId="3C5E15C4" w14:textId="77777777" w:rsidTr="000A5649">
        <w:trPr>
          <w:trHeight w:val="1362"/>
        </w:trPr>
        <w:tc>
          <w:tcPr>
            <w:tcW w:w="3837"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5C44EF7"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 xml:space="preserve">Carry out Interpersonal skills assessments. </w:t>
            </w:r>
          </w:p>
          <w:p w14:paraId="47163332"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p>
          <w:p w14:paraId="39B6DA5C"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Make and follow action plan for improvement.</w:t>
            </w:r>
          </w:p>
        </w:tc>
        <w:tc>
          <w:tcPr>
            <w:tcW w:w="3296"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6E3C30E"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Managers on duty and all employees</w:t>
            </w:r>
          </w:p>
        </w:tc>
        <w:tc>
          <w:tcPr>
            <w:tcW w:w="1973"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5ABEBC70" w14:textId="77777777" w:rsidR="007C433F" w:rsidRPr="009066C2" w:rsidRDefault="007C433F" w:rsidP="000A5649">
            <w:pPr>
              <w:spacing w:after="0" w:line="240" w:lineRule="auto"/>
              <w:rPr>
                <w:rFonts w:ascii="Baskerville Old Face" w:eastAsia="Times New Roman" w:hAnsi="Baskerville Old Face" w:cs="Times New Roman"/>
                <w:color w:val="000000"/>
                <w:kern w:val="24"/>
                <w:sz w:val="24"/>
                <w:szCs w:val="24"/>
                <w:lang w:eastAsia="en-GB"/>
              </w:rPr>
            </w:pPr>
            <w:r w:rsidRPr="009066C2">
              <w:rPr>
                <w:rFonts w:ascii="Baskerville Old Face" w:eastAsia="Times New Roman" w:hAnsi="Baskerville Old Face" w:cs="Times New Roman"/>
                <w:color w:val="000000"/>
                <w:kern w:val="24"/>
                <w:sz w:val="24"/>
                <w:szCs w:val="24"/>
                <w:lang w:eastAsia="en-GB"/>
              </w:rPr>
              <w:t>2 weeks</w:t>
            </w:r>
          </w:p>
          <w:p w14:paraId="624FF20C"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p>
          <w:p w14:paraId="30059CA3" w14:textId="77777777" w:rsidR="007C433F" w:rsidRPr="009066C2" w:rsidRDefault="007C433F" w:rsidP="000A5649">
            <w:pPr>
              <w:spacing w:after="0" w:line="240" w:lineRule="auto"/>
              <w:rPr>
                <w:rFonts w:ascii="Baskerville Old Face" w:eastAsia="Times New Roman" w:hAnsi="Baskerville Old Face" w:cs="Arial"/>
                <w:sz w:val="24"/>
                <w:szCs w:val="24"/>
                <w:lang w:eastAsia="en-GB"/>
              </w:rPr>
            </w:pPr>
          </w:p>
          <w:p w14:paraId="6256F0BB" w14:textId="77777777" w:rsidR="007C433F" w:rsidRPr="009066C2" w:rsidRDefault="007C433F" w:rsidP="000A5649">
            <w:pPr>
              <w:spacing w:after="0" w:line="240" w:lineRule="auto"/>
              <w:rPr>
                <w:rFonts w:ascii="Baskerville Old Face" w:eastAsia="Times New Roman" w:hAnsi="Baskerville Old Face" w:cs="Times New Roman"/>
                <w:sz w:val="24"/>
                <w:szCs w:val="24"/>
                <w:lang w:eastAsia="en-GB"/>
              </w:rPr>
            </w:pPr>
            <w:r w:rsidRPr="009066C2">
              <w:rPr>
                <w:rFonts w:ascii="Baskerville Old Face" w:eastAsia="Times New Roman" w:hAnsi="Baskerville Old Face" w:cs="Times New Roman"/>
                <w:sz w:val="24"/>
                <w:szCs w:val="24"/>
                <w:lang w:eastAsia="en-GB"/>
              </w:rPr>
              <w:t>4 weeks</w:t>
            </w:r>
          </w:p>
        </w:tc>
      </w:tr>
      <w:tr w:rsidR="007C433F" w:rsidRPr="009066C2" w14:paraId="7446AC09" w14:textId="77777777" w:rsidTr="000A5649">
        <w:trPr>
          <w:trHeight w:val="1362"/>
        </w:trPr>
        <w:tc>
          <w:tcPr>
            <w:tcW w:w="3837"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0075E642"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Inform of any issues related to work/shifts (or personal circumstances)</w:t>
            </w:r>
          </w:p>
        </w:tc>
        <w:tc>
          <w:tcPr>
            <w:tcW w:w="3296"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460F3496"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All employees and managers.</w:t>
            </w:r>
          </w:p>
          <w:p w14:paraId="50614AB0"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Managers should be approachable.</w:t>
            </w:r>
          </w:p>
        </w:tc>
        <w:tc>
          <w:tcPr>
            <w:tcW w:w="1973"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3F7B3255"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 xml:space="preserve">Whenever necessary </w:t>
            </w:r>
          </w:p>
        </w:tc>
      </w:tr>
      <w:tr w:rsidR="007C433F" w:rsidRPr="009066C2" w14:paraId="6FC64EDA" w14:textId="77777777" w:rsidTr="000A5649">
        <w:trPr>
          <w:trHeight w:val="1917"/>
        </w:trPr>
        <w:tc>
          <w:tcPr>
            <w:tcW w:w="3837"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5642C835"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Feedback on personal/business progress. Inform members of rewards if goals achieved.</w:t>
            </w:r>
          </w:p>
        </w:tc>
        <w:tc>
          <w:tcPr>
            <w:tcW w:w="3296"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5B078BAB"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 xml:space="preserve">Managers </w:t>
            </w:r>
          </w:p>
        </w:tc>
        <w:tc>
          <w:tcPr>
            <w:tcW w:w="1973"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4B8606F9"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weekly</w:t>
            </w:r>
          </w:p>
        </w:tc>
      </w:tr>
      <w:tr w:rsidR="007C433F" w:rsidRPr="009066C2" w14:paraId="3B1EF840" w14:textId="77777777" w:rsidTr="000A5649">
        <w:trPr>
          <w:trHeight w:val="1362"/>
        </w:trPr>
        <w:tc>
          <w:tcPr>
            <w:tcW w:w="3837"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25CBFD94"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Follow shift rota. If any inconvenience, then let management know.</w:t>
            </w:r>
          </w:p>
        </w:tc>
        <w:tc>
          <w:tcPr>
            <w:tcW w:w="3296"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1DCBDE53"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 xml:space="preserve">Employees </w:t>
            </w:r>
          </w:p>
        </w:tc>
        <w:tc>
          <w:tcPr>
            <w:tcW w:w="1973"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311CDB8A" w14:textId="77777777" w:rsidR="007C433F" w:rsidRPr="009066C2" w:rsidRDefault="007C433F" w:rsidP="000A5649">
            <w:pPr>
              <w:spacing w:after="0" w:line="240" w:lineRule="auto"/>
              <w:rPr>
                <w:rFonts w:ascii="Baskerville Old Face" w:eastAsia="Times New Roman" w:hAnsi="Baskerville Old Face" w:cs="Arial"/>
                <w:sz w:val="36"/>
                <w:szCs w:val="36"/>
                <w:lang w:eastAsia="en-GB"/>
              </w:rPr>
            </w:pPr>
            <w:r w:rsidRPr="009066C2">
              <w:rPr>
                <w:rFonts w:ascii="Baskerville Old Face" w:eastAsia="Times New Roman" w:hAnsi="Baskerville Old Face" w:cs="Times New Roman"/>
                <w:color w:val="000000"/>
                <w:kern w:val="24"/>
                <w:sz w:val="24"/>
                <w:szCs w:val="24"/>
                <w:lang w:eastAsia="en-GB"/>
              </w:rPr>
              <w:t>Monthly when rota is out.</w:t>
            </w:r>
          </w:p>
        </w:tc>
      </w:tr>
    </w:tbl>
    <w:p w14:paraId="2E269527" w14:textId="77777777" w:rsidR="007C433F" w:rsidRPr="009066C2" w:rsidRDefault="007C433F" w:rsidP="007C433F">
      <w:pPr>
        <w:rPr>
          <w:rFonts w:ascii="Baskerville Old Face" w:hAnsi="Baskerville Old Face"/>
        </w:rPr>
      </w:pPr>
    </w:p>
    <w:p w14:paraId="1934D435" w14:textId="77777777" w:rsidR="007C433F" w:rsidRPr="009066C2" w:rsidRDefault="007C433F" w:rsidP="007C433F">
      <w:pPr>
        <w:rPr>
          <w:rFonts w:ascii="Baskerville Old Face" w:hAnsi="Baskerville Old Face"/>
        </w:rPr>
      </w:pPr>
    </w:p>
    <w:p w14:paraId="1ABDC355" w14:textId="77777777" w:rsidR="007C433F" w:rsidRPr="009066C2" w:rsidRDefault="007C433F" w:rsidP="007C433F">
      <w:pPr>
        <w:rPr>
          <w:rFonts w:ascii="Baskerville Old Face" w:hAnsi="Baskerville Old Face"/>
        </w:rPr>
      </w:pPr>
    </w:p>
    <w:p w14:paraId="7CFB51B1" w14:textId="77777777" w:rsidR="007C433F" w:rsidRPr="009066C2" w:rsidRDefault="007C433F" w:rsidP="007C433F">
      <w:pPr>
        <w:pStyle w:val="Heading1"/>
        <w:rPr>
          <w:rFonts w:ascii="Baskerville Old Face" w:hAnsi="Baskerville Old Face" w:cs="Times New Roman"/>
          <w:sz w:val="28"/>
          <w:szCs w:val="28"/>
        </w:rPr>
      </w:pPr>
      <w:bookmarkStart w:id="16" w:name="_Toc5189213"/>
      <w:r w:rsidRPr="009066C2">
        <w:rPr>
          <w:rFonts w:ascii="Baskerville Old Face" w:hAnsi="Baskerville Old Face" w:cs="Times New Roman"/>
          <w:sz w:val="28"/>
          <w:szCs w:val="28"/>
        </w:rPr>
        <w:lastRenderedPageBreak/>
        <w:t>6.0</w:t>
      </w:r>
      <w:r w:rsidRPr="009066C2">
        <w:rPr>
          <w:rFonts w:ascii="Baskerville Old Face" w:hAnsi="Baskerville Old Face" w:cs="Times New Roman"/>
          <w:sz w:val="28"/>
          <w:szCs w:val="28"/>
        </w:rPr>
        <w:tab/>
        <w:t>Conclusion</w:t>
      </w:r>
      <w:bookmarkEnd w:id="16"/>
    </w:p>
    <w:p w14:paraId="5079EDE2" w14:textId="77777777" w:rsidR="007C433F" w:rsidRPr="009066C2" w:rsidRDefault="007C433F" w:rsidP="007C433F">
      <w:pPr>
        <w:rPr>
          <w:rFonts w:ascii="Baskerville Old Face" w:hAnsi="Baskerville Old Face"/>
        </w:rPr>
      </w:pPr>
    </w:p>
    <w:p w14:paraId="70A7D73B" w14:textId="5B50D009"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 xml:space="preserve">It is impossible to succeed and achieve goals without effective communications in any area.  Individuals with higher Interpersonal communication skills tend to be good communicators and leaders. When combined with good personality, these skills improve work and social environment for all employees. As the report finds active listening and trust are the key to effective communication with other life skills and with continuously improving theses skills will contribute towards communicating effectively. Resulting in fewer conflicts and peaceful working environment.  The team leader should ask team members to carry out personal swot analysis and interpersonal assessment to find any communication barriers hindering effective communication taking place. These should be identified and eradicated using personal action plan within a set time by individuals. Working in a team opens opportunities for learning and discovering new talent. With structure to working environment, team leaders can build strong minded team full of confidence which will allow business to prosper and grow.  Keeping in mind all elements of communications (verbal and non-verbal) which helps improve the quality of workmanship, it is in the best interest of the management and team leaders to look out for the </w:t>
      </w:r>
      <w:r w:rsidR="0062306A" w:rsidRPr="009066C2">
        <w:rPr>
          <w:rFonts w:ascii="Baskerville Old Face" w:hAnsi="Baskerville Old Face" w:cs="Times New Roman"/>
          <w:sz w:val="24"/>
          <w:szCs w:val="24"/>
        </w:rPr>
        <w:t>well-being</w:t>
      </w:r>
      <w:r w:rsidRPr="009066C2">
        <w:rPr>
          <w:rFonts w:ascii="Baskerville Old Face" w:hAnsi="Baskerville Old Face" w:cs="Times New Roman"/>
          <w:sz w:val="24"/>
          <w:szCs w:val="24"/>
        </w:rPr>
        <w:t xml:space="preserve"> </w:t>
      </w:r>
      <w:bookmarkStart w:id="17" w:name="_GoBack"/>
      <w:bookmarkEnd w:id="17"/>
      <w:r w:rsidRPr="009066C2">
        <w:rPr>
          <w:rFonts w:ascii="Baskerville Old Face" w:hAnsi="Baskerville Old Face" w:cs="Times New Roman"/>
          <w:sz w:val="24"/>
          <w:szCs w:val="24"/>
        </w:rPr>
        <w:t>of their employees and to give them appropriate training where necessary to improve their performance. The leader should be approachable, caring and assertive at the same time. The team members can help improve on their skills by asking for honest feedback.</w:t>
      </w:r>
    </w:p>
    <w:p w14:paraId="71F8F45B" w14:textId="77777777" w:rsidR="007C433F" w:rsidRPr="009066C2" w:rsidRDefault="007C433F" w:rsidP="007C433F">
      <w:pPr>
        <w:rPr>
          <w:rFonts w:ascii="Baskerville Old Face" w:hAnsi="Baskerville Old Face"/>
        </w:rPr>
      </w:pPr>
    </w:p>
    <w:p w14:paraId="76C3460F" w14:textId="77777777" w:rsidR="007C433F" w:rsidRPr="009066C2" w:rsidRDefault="007C433F" w:rsidP="007C433F">
      <w:pPr>
        <w:rPr>
          <w:rFonts w:ascii="Baskerville Old Face" w:hAnsi="Baskerville Old Face"/>
        </w:rPr>
      </w:pPr>
    </w:p>
    <w:p w14:paraId="3C63A928" w14:textId="77777777" w:rsidR="007C433F" w:rsidRPr="009066C2" w:rsidRDefault="007C433F" w:rsidP="007C433F">
      <w:pPr>
        <w:rPr>
          <w:rFonts w:ascii="Baskerville Old Face" w:hAnsi="Baskerville Old Face"/>
        </w:rPr>
      </w:pPr>
    </w:p>
    <w:p w14:paraId="565D392C" w14:textId="77777777" w:rsidR="007C433F" w:rsidRPr="009066C2" w:rsidRDefault="007C433F" w:rsidP="007C433F">
      <w:pPr>
        <w:rPr>
          <w:rFonts w:ascii="Baskerville Old Face" w:hAnsi="Baskerville Old Face"/>
        </w:rPr>
      </w:pPr>
    </w:p>
    <w:p w14:paraId="51673E6D" w14:textId="77777777" w:rsidR="007C433F" w:rsidRPr="009066C2" w:rsidRDefault="007C433F" w:rsidP="007C433F">
      <w:pPr>
        <w:rPr>
          <w:rFonts w:ascii="Baskerville Old Face" w:hAnsi="Baskerville Old Face"/>
        </w:rPr>
      </w:pPr>
    </w:p>
    <w:p w14:paraId="00D2B597" w14:textId="77777777" w:rsidR="007C433F" w:rsidRPr="009066C2" w:rsidRDefault="007C433F" w:rsidP="007C433F">
      <w:pPr>
        <w:rPr>
          <w:rFonts w:ascii="Baskerville Old Face" w:hAnsi="Baskerville Old Face"/>
        </w:rPr>
      </w:pPr>
    </w:p>
    <w:p w14:paraId="2E8D1B1A" w14:textId="77777777" w:rsidR="007C433F" w:rsidRPr="009066C2" w:rsidRDefault="007C433F" w:rsidP="007C433F">
      <w:pPr>
        <w:rPr>
          <w:rFonts w:ascii="Baskerville Old Face" w:hAnsi="Baskerville Old Face"/>
        </w:rPr>
      </w:pPr>
    </w:p>
    <w:p w14:paraId="76558597" w14:textId="77777777" w:rsidR="007C433F" w:rsidRPr="009066C2" w:rsidRDefault="007C433F" w:rsidP="007C433F">
      <w:pPr>
        <w:rPr>
          <w:rFonts w:ascii="Baskerville Old Face" w:hAnsi="Baskerville Old Face"/>
        </w:rPr>
      </w:pPr>
    </w:p>
    <w:p w14:paraId="49F2F2B2" w14:textId="77777777" w:rsidR="007C433F" w:rsidRPr="009066C2" w:rsidRDefault="007C433F" w:rsidP="007C433F">
      <w:pPr>
        <w:rPr>
          <w:rFonts w:ascii="Baskerville Old Face" w:hAnsi="Baskerville Old Face"/>
        </w:rPr>
      </w:pPr>
    </w:p>
    <w:p w14:paraId="08556A10" w14:textId="77777777" w:rsidR="007C433F" w:rsidRPr="009066C2" w:rsidRDefault="007C433F" w:rsidP="007C433F">
      <w:pPr>
        <w:rPr>
          <w:rFonts w:ascii="Baskerville Old Face" w:hAnsi="Baskerville Old Face"/>
        </w:rPr>
      </w:pPr>
    </w:p>
    <w:p w14:paraId="4FD2A1A8" w14:textId="77777777" w:rsidR="007C433F" w:rsidRPr="009066C2" w:rsidRDefault="007C433F" w:rsidP="007C433F">
      <w:pPr>
        <w:rPr>
          <w:rFonts w:ascii="Baskerville Old Face" w:hAnsi="Baskerville Old Face"/>
        </w:rPr>
      </w:pPr>
    </w:p>
    <w:p w14:paraId="5E908C8F" w14:textId="77777777" w:rsidR="007C433F" w:rsidRPr="009066C2" w:rsidRDefault="007C433F" w:rsidP="007C433F">
      <w:pPr>
        <w:rPr>
          <w:rFonts w:ascii="Baskerville Old Face" w:hAnsi="Baskerville Old Face"/>
        </w:rPr>
      </w:pPr>
    </w:p>
    <w:p w14:paraId="6A6D44AE" w14:textId="77777777" w:rsidR="007C433F" w:rsidRPr="009066C2" w:rsidRDefault="007C433F" w:rsidP="007C433F">
      <w:pPr>
        <w:rPr>
          <w:rFonts w:ascii="Baskerville Old Face" w:hAnsi="Baskerville Old Face"/>
        </w:rPr>
      </w:pPr>
    </w:p>
    <w:p w14:paraId="7CF0B547" w14:textId="77777777" w:rsidR="007C433F" w:rsidRPr="009066C2" w:rsidRDefault="007C433F" w:rsidP="007C433F">
      <w:pPr>
        <w:rPr>
          <w:rFonts w:ascii="Baskerville Old Face" w:hAnsi="Baskerville Old Face"/>
        </w:rPr>
      </w:pPr>
    </w:p>
    <w:p w14:paraId="39675E7A" w14:textId="77777777" w:rsidR="007C433F" w:rsidRPr="009066C2" w:rsidRDefault="007C433F" w:rsidP="007C433F">
      <w:pPr>
        <w:rPr>
          <w:rFonts w:ascii="Baskerville Old Face" w:hAnsi="Baskerville Old Face"/>
        </w:rPr>
      </w:pPr>
    </w:p>
    <w:p w14:paraId="4DA0478F" w14:textId="77777777" w:rsidR="007C433F" w:rsidRPr="009066C2" w:rsidRDefault="007C433F" w:rsidP="007C433F">
      <w:pPr>
        <w:rPr>
          <w:rFonts w:ascii="Baskerville Old Face" w:hAnsi="Baskerville Old Face"/>
        </w:rPr>
      </w:pPr>
    </w:p>
    <w:p w14:paraId="18E61F9B" w14:textId="77777777" w:rsidR="007C433F" w:rsidRDefault="007C433F" w:rsidP="007C433F">
      <w:pPr>
        <w:rPr>
          <w:rFonts w:ascii="Baskerville Old Face" w:hAnsi="Baskerville Old Face"/>
        </w:rPr>
      </w:pPr>
    </w:p>
    <w:p w14:paraId="4F572AF0" w14:textId="77777777" w:rsidR="007C433F" w:rsidRPr="009066C2" w:rsidRDefault="007C433F" w:rsidP="007C433F">
      <w:pPr>
        <w:rPr>
          <w:rFonts w:ascii="Baskerville Old Face" w:hAnsi="Baskerville Old Face"/>
        </w:rPr>
      </w:pPr>
    </w:p>
    <w:p w14:paraId="5E172AC7" w14:textId="77777777" w:rsidR="007C433F" w:rsidRPr="009066C2" w:rsidRDefault="007C433F" w:rsidP="007C433F">
      <w:pPr>
        <w:pStyle w:val="Heading1"/>
        <w:rPr>
          <w:rFonts w:ascii="Baskerville Old Face" w:hAnsi="Baskerville Old Face" w:cs="Times New Roman"/>
          <w:sz w:val="28"/>
          <w:szCs w:val="28"/>
        </w:rPr>
      </w:pPr>
      <w:bookmarkStart w:id="18" w:name="_Toc5189214"/>
      <w:r w:rsidRPr="009066C2">
        <w:rPr>
          <w:rFonts w:ascii="Baskerville Old Face" w:hAnsi="Baskerville Old Face" w:cs="Times New Roman"/>
          <w:sz w:val="28"/>
          <w:szCs w:val="28"/>
        </w:rPr>
        <w:lastRenderedPageBreak/>
        <w:t xml:space="preserve">7.0 </w:t>
      </w:r>
      <w:r w:rsidRPr="009066C2">
        <w:rPr>
          <w:rFonts w:ascii="Baskerville Old Face" w:hAnsi="Baskerville Old Face" w:cs="Times New Roman"/>
          <w:sz w:val="28"/>
          <w:szCs w:val="28"/>
        </w:rPr>
        <w:tab/>
        <w:t>References</w:t>
      </w:r>
      <w:bookmarkEnd w:id="18"/>
      <w:r w:rsidRPr="009066C2">
        <w:rPr>
          <w:rFonts w:ascii="Baskerville Old Face" w:hAnsi="Baskerville Old Face" w:cs="Times New Roman"/>
          <w:sz w:val="28"/>
          <w:szCs w:val="28"/>
        </w:rPr>
        <w:t xml:space="preserve"> </w:t>
      </w:r>
    </w:p>
    <w:p w14:paraId="39D0FC38" w14:textId="77777777" w:rsidR="007C433F" w:rsidRPr="009066C2" w:rsidRDefault="007C433F" w:rsidP="007C433F">
      <w:pPr>
        <w:rPr>
          <w:rFonts w:ascii="Baskerville Old Face" w:hAnsi="Baskerville Old Face"/>
        </w:rPr>
      </w:pPr>
    </w:p>
    <w:p w14:paraId="2168C7B6"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British library, (2019) [online] available at:</w:t>
      </w:r>
    </w:p>
    <w:p w14:paraId="4BC26303" w14:textId="77777777" w:rsidR="007C433F" w:rsidRPr="009066C2" w:rsidRDefault="007C433F" w:rsidP="007C433F">
      <w:pPr>
        <w:rPr>
          <w:rFonts w:ascii="Baskerville Old Face" w:eastAsiaTheme="minorEastAsia" w:hAnsi="Baskerville Old Face" w:cs="Times New Roman"/>
          <w:sz w:val="24"/>
          <w:szCs w:val="24"/>
          <w:lang w:eastAsia="en-GB"/>
        </w:rPr>
      </w:pPr>
      <w:hyperlink r:id="rId9" w:history="1">
        <w:r w:rsidRPr="009066C2">
          <w:rPr>
            <w:rFonts w:ascii="Baskerville Old Face" w:eastAsiaTheme="minorEastAsia" w:hAnsi="Baskerville Old Face" w:cs="Times New Roman"/>
            <w:color w:val="0563C1" w:themeColor="hyperlink"/>
            <w:sz w:val="24"/>
            <w:szCs w:val="24"/>
            <w:u w:val="single"/>
            <w:lang w:eastAsia="en-GB"/>
          </w:rPr>
          <w:t>https://www.bl.uk/people/albert-mehrabian#</w:t>
        </w:r>
      </w:hyperlink>
    </w:p>
    <w:p w14:paraId="7B5D5862"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03-04-2019</w:t>
      </w:r>
    </w:p>
    <w:p w14:paraId="47148FD4" w14:textId="77777777" w:rsidR="007C433F" w:rsidRPr="009066C2" w:rsidRDefault="007C433F" w:rsidP="007C433F">
      <w:pPr>
        <w:rPr>
          <w:rFonts w:ascii="Baskerville Old Face" w:hAnsi="Baskerville Old Face"/>
        </w:rPr>
      </w:pPr>
    </w:p>
    <w:p w14:paraId="7ADE84F7"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Business jargon, (2019) [online] available at:</w:t>
      </w:r>
    </w:p>
    <w:p w14:paraId="459FE679" w14:textId="77777777" w:rsidR="007C433F" w:rsidRPr="009066C2" w:rsidRDefault="007C433F" w:rsidP="007C433F">
      <w:pPr>
        <w:rPr>
          <w:rFonts w:ascii="Baskerville Old Face" w:eastAsiaTheme="minorEastAsia" w:hAnsi="Baskerville Old Face" w:cs="Times New Roman"/>
          <w:sz w:val="24"/>
          <w:szCs w:val="24"/>
          <w:lang w:eastAsia="en-GB"/>
        </w:rPr>
      </w:pPr>
      <w:hyperlink r:id="rId10" w:history="1">
        <w:r w:rsidRPr="009066C2">
          <w:rPr>
            <w:rFonts w:ascii="Baskerville Old Face" w:eastAsiaTheme="minorEastAsia" w:hAnsi="Baskerville Old Face" w:cs="Times New Roman"/>
            <w:color w:val="0563C1" w:themeColor="hyperlink"/>
            <w:sz w:val="24"/>
            <w:szCs w:val="24"/>
            <w:u w:val="single"/>
            <w:lang w:eastAsia="en-GB"/>
          </w:rPr>
          <w:t xml:space="preserve">https://businessjargons.com/effective-communication.html </w:t>
        </w:r>
      </w:hyperlink>
    </w:p>
    <w:p w14:paraId="22599BC8"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23-03-2019</w:t>
      </w:r>
    </w:p>
    <w:p w14:paraId="62BA09BE" w14:textId="77777777" w:rsidR="007C433F" w:rsidRPr="009066C2" w:rsidRDefault="007C433F" w:rsidP="007C433F">
      <w:pPr>
        <w:rPr>
          <w:rFonts w:ascii="Baskerville Old Face" w:hAnsi="Baskerville Old Face"/>
        </w:rPr>
      </w:pPr>
    </w:p>
    <w:p w14:paraId="16149FCF" w14:textId="77777777" w:rsidR="007C433F" w:rsidRPr="009066C2" w:rsidRDefault="007C433F" w:rsidP="007C433F">
      <w:pPr>
        <w:rPr>
          <w:rFonts w:ascii="Baskerville Old Face" w:hAnsi="Baskerville Old Face" w:cs="Times New Roman"/>
        </w:rPr>
      </w:pPr>
      <w:r w:rsidRPr="009066C2">
        <w:rPr>
          <w:rFonts w:ascii="Baskerville Old Face" w:hAnsi="Baskerville Old Face" w:cs="Times New Roman"/>
        </w:rPr>
        <w:t xml:space="preserve">Covey, S. R. (1990) </w:t>
      </w:r>
      <w:r w:rsidRPr="009066C2">
        <w:rPr>
          <w:rFonts w:ascii="Baskerville Old Face" w:hAnsi="Baskerville Old Face" w:cs="Times New Roman"/>
          <w:i/>
        </w:rPr>
        <w:t xml:space="preserve">The seven habits of highly effective people. </w:t>
      </w:r>
      <w:r w:rsidRPr="009066C2">
        <w:rPr>
          <w:rFonts w:ascii="Baskerville Old Face" w:hAnsi="Baskerville Old Face" w:cs="Times New Roman"/>
        </w:rPr>
        <w:t>London: Simon &amp; Schuster UK ltd</w:t>
      </w:r>
    </w:p>
    <w:p w14:paraId="30437D40" w14:textId="77777777" w:rsidR="007C433F" w:rsidRPr="009066C2" w:rsidRDefault="007C433F" w:rsidP="007C433F">
      <w:pPr>
        <w:rPr>
          <w:rFonts w:ascii="Baskerville Old Face" w:hAnsi="Baskerville Old Face"/>
        </w:rPr>
      </w:pPr>
    </w:p>
    <w:p w14:paraId="2828CACE"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Communication theory, (2017) [online] available at:</w:t>
      </w:r>
    </w:p>
    <w:p w14:paraId="3FF91069" w14:textId="77777777" w:rsidR="007C433F" w:rsidRPr="009066C2" w:rsidRDefault="007C433F" w:rsidP="007C433F">
      <w:pPr>
        <w:rPr>
          <w:rFonts w:ascii="Baskerville Old Face" w:eastAsiaTheme="minorEastAsia" w:hAnsi="Baskerville Old Face" w:cs="Times New Roman"/>
          <w:sz w:val="24"/>
          <w:szCs w:val="24"/>
          <w:lang w:eastAsia="en-GB"/>
        </w:rPr>
      </w:pPr>
      <w:hyperlink r:id="rId11" w:history="1">
        <w:r w:rsidRPr="009066C2">
          <w:rPr>
            <w:rFonts w:ascii="Baskerville Old Face" w:eastAsiaTheme="minorEastAsia" w:hAnsi="Baskerville Old Face" w:cs="Times New Roman"/>
            <w:color w:val="0563C1" w:themeColor="hyperlink"/>
            <w:sz w:val="24"/>
            <w:szCs w:val="24"/>
            <w:u w:val="single"/>
            <w:lang w:eastAsia="en-GB"/>
          </w:rPr>
          <w:t>https://www.communicationtheory.org/shannon-and-weaver-model-of-communication/</w:t>
        </w:r>
      </w:hyperlink>
    </w:p>
    <w:p w14:paraId="50F7623D"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02-04-2019</w:t>
      </w:r>
    </w:p>
    <w:p w14:paraId="3D808CAF" w14:textId="77777777" w:rsidR="007C433F" w:rsidRPr="009066C2" w:rsidRDefault="007C433F" w:rsidP="007C433F">
      <w:pPr>
        <w:rPr>
          <w:rFonts w:ascii="Baskerville Old Face" w:eastAsiaTheme="minorEastAsia" w:hAnsi="Baskerville Old Face" w:cs="Times New Roman"/>
          <w:sz w:val="24"/>
          <w:szCs w:val="24"/>
          <w:lang w:eastAsia="en-GB"/>
        </w:rPr>
      </w:pPr>
    </w:p>
    <w:p w14:paraId="07A1FD34"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Jane Hurst, (2017) [online] available at:</w:t>
      </w:r>
    </w:p>
    <w:p w14:paraId="6C7B6F62" w14:textId="77777777" w:rsidR="007C433F" w:rsidRPr="009066C2" w:rsidRDefault="007C433F" w:rsidP="007C433F">
      <w:pPr>
        <w:rPr>
          <w:rFonts w:ascii="Baskerville Old Face" w:eastAsiaTheme="minorEastAsia" w:hAnsi="Baskerville Old Face" w:cs="Times New Roman"/>
          <w:sz w:val="24"/>
          <w:szCs w:val="24"/>
          <w:lang w:eastAsia="en-GB"/>
        </w:rPr>
      </w:pPr>
      <w:hyperlink r:id="rId12" w:history="1">
        <w:r w:rsidRPr="009066C2">
          <w:rPr>
            <w:rFonts w:ascii="Baskerville Old Face" w:eastAsiaTheme="minorEastAsia" w:hAnsi="Baskerville Old Face" w:cs="Times New Roman"/>
            <w:color w:val="0563C1" w:themeColor="hyperlink"/>
            <w:sz w:val="24"/>
            <w:szCs w:val="24"/>
            <w:u w:val="single"/>
            <w:lang w:eastAsia="en-GB"/>
          </w:rPr>
          <w:t>https://www.salesforce.com/blog/2017/02/improve-team-efficiency-productivity.html</w:t>
        </w:r>
      </w:hyperlink>
    </w:p>
    <w:p w14:paraId="566CE4FB"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01-04-2019</w:t>
      </w:r>
    </w:p>
    <w:p w14:paraId="2A995E0E" w14:textId="77777777" w:rsidR="007C433F" w:rsidRPr="009066C2" w:rsidRDefault="007C433F" w:rsidP="007C433F">
      <w:pPr>
        <w:rPr>
          <w:rFonts w:ascii="Baskerville Old Face" w:eastAsiaTheme="minorEastAsia" w:hAnsi="Baskerville Old Face" w:cs="Times New Roman"/>
          <w:sz w:val="24"/>
          <w:szCs w:val="24"/>
          <w:lang w:eastAsia="en-GB"/>
        </w:rPr>
      </w:pPr>
    </w:p>
    <w:p w14:paraId="58BA1600"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Bakar, (2017) [online] available at:</w:t>
      </w:r>
    </w:p>
    <w:p w14:paraId="75EAF2CF" w14:textId="77777777" w:rsidR="007C433F" w:rsidRPr="009066C2" w:rsidRDefault="007C433F" w:rsidP="007C433F">
      <w:pPr>
        <w:rPr>
          <w:rFonts w:ascii="Baskerville Old Face" w:eastAsiaTheme="minorEastAsia" w:hAnsi="Baskerville Old Face" w:cs="Times New Roman"/>
          <w:sz w:val="24"/>
          <w:szCs w:val="24"/>
          <w:lang w:eastAsia="en-GB"/>
        </w:rPr>
      </w:pPr>
      <w:hyperlink r:id="rId13" w:history="1">
        <w:r w:rsidRPr="009066C2">
          <w:rPr>
            <w:rStyle w:val="Hyperlink"/>
            <w:rFonts w:ascii="Baskerville Old Face" w:eastAsiaTheme="minorEastAsia" w:hAnsi="Baskerville Old Face" w:cs="Times New Roman"/>
            <w:sz w:val="24"/>
            <w:szCs w:val="24"/>
            <w:lang w:eastAsia="en-GB"/>
          </w:rPr>
          <w:t>https://kix1003.wordpress.com/2017/01/30/13a-communication-skills-barriers-to-communication/</w:t>
        </w:r>
      </w:hyperlink>
    </w:p>
    <w:p w14:paraId="5171F638"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04-04-2019</w:t>
      </w:r>
    </w:p>
    <w:p w14:paraId="1BFFA879" w14:textId="77777777" w:rsidR="007C433F" w:rsidRPr="009066C2" w:rsidRDefault="007C433F" w:rsidP="007C433F">
      <w:pPr>
        <w:rPr>
          <w:rFonts w:ascii="Baskerville Old Face" w:eastAsiaTheme="minorEastAsia" w:hAnsi="Baskerville Old Face" w:cs="Times New Roman"/>
          <w:sz w:val="24"/>
          <w:szCs w:val="24"/>
          <w:lang w:eastAsia="en-GB"/>
        </w:rPr>
      </w:pPr>
    </w:p>
    <w:p w14:paraId="39EEF38A"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 xml:space="preserve">Maund, A., Schriek, M. and Tinkler, P. K. (2o17) </w:t>
      </w:r>
      <w:r w:rsidRPr="009066C2">
        <w:rPr>
          <w:rFonts w:ascii="Baskerville Old Face" w:eastAsiaTheme="minorEastAsia" w:hAnsi="Baskerville Old Face" w:cs="Times New Roman"/>
          <w:i/>
          <w:sz w:val="24"/>
          <w:szCs w:val="24"/>
          <w:lang w:eastAsia="en-GB"/>
        </w:rPr>
        <w:t>Certificate in higher education: skills for the workplace student year book</w:t>
      </w:r>
      <w:r w:rsidRPr="009066C2">
        <w:rPr>
          <w:rFonts w:ascii="Baskerville Old Face" w:eastAsiaTheme="minorEastAsia" w:hAnsi="Baskerville Old Face" w:cs="Times New Roman"/>
          <w:sz w:val="24"/>
          <w:szCs w:val="24"/>
          <w:lang w:eastAsia="en-GB"/>
        </w:rPr>
        <w:t>, London: sage</w:t>
      </w:r>
    </w:p>
    <w:p w14:paraId="1F01B6D9" w14:textId="77777777" w:rsidR="007C433F" w:rsidRPr="009066C2" w:rsidRDefault="007C433F" w:rsidP="007C433F">
      <w:pPr>
        <w:rPr>
          <w:rFonts w:ascii="Baskerville Old Face" w:eastAsiaTheme="minorEastAsia" w:hAnsi="Baskerville Old Face" w:cs="Times New Roman"/>
          <w:sz w:val="24"/>
          <w:szCs w:val="24"/>
          <w:lang w:eastAsia="en-GB"/>
        </w:rPr>
      </w:pPr>
    </w:p>
    <w:p w14:paraId="1FD061C6"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 xml:space="preserve">Mindtools, (2019) [online] available at: </w:t>
      </w:r>
      <w:hyperlink r:id="rId14" w:history="1">
        <w:r w:rsidRPr="009066C2">
          <w:rPr>
            <w:rFonts w:ascii="Baskerville Old Face" w:eastAsiaTheme="minorEastAsia" w:hAnsi="Baskerville Old Face" w:cs="Times New Roman"/>
            <w:color w:val="0563C1" w:themeColor="hyperlink"/>
            <w:sz w:val="24"/>
            <w:szCs w:val="24"/>
            <w:u w:val="single"/>
            <w:lang w:eastAsia="en-GB"/>
          </w:rPr>
          <w:t xml:space="preserve">https://www.mindtools.com/pages/article/newLDR_83.htm accessed </w:t>
        </w:r>
      </w:hyperlink>
    </w:p>
    <w:p w14:paraId="1843B296"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29-03-2019</w:t>
      </w:r>
    </w:p>
    <w:p w14:paraId="7826ED2B" w14:textId="77777777" w:rsidR="007C433F" w:rsidRPr="009066C2" w:rsidRDefault="007C433F" w:rsidP="007C433F">
      <w:pPr>
        <w:rPr>
          <w:rFonts w:ascii="Baskerville Old Face" w:hAnsi="Baskerville Old Face"/>
        </w:rPr>
      </w:pPr>
    </w:p>
    <w:p w14:paraId="0865922C"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lastRenderedPageBreak/>
        <w:t>QS Study, 2019 [online] available at:</w:t>
      </w:r>
    </w:p>
    <w:p w14:paraId="3BA545BA" w14:textId="77777777" w:rsidR="007C433F" w:rsidRPr="009066C2" w:rsidRDefault="007C433F" w:rsidP="007C433F">
      <w:pPr>
        <w:rPr>
          <w:rFonts w:ascii="Baskerville Old Face" w:eastAsiaTheme="minorEastAsia" w:hAnsi="Baskerville Old Face" w:cs="Times New Roman"/>
          <w:sz w:val="24"/>
          <w:szCs w:val="24"/>
          <w:lang w:eastAsia="en-GB"/>
        </w:rPr>
      </w:pPr>
      <w:hyperlink r:id="rId15" w:history="1">
        <w:r w:rsidRPr="009066C2">
          <w:rPr>
            <w:rFonts w:ascii="Baskerville Old Face" w:eastAsiaTheme="minorEastAsia" w:hAnsi="Baskerville Old Face" w:cs="Times New Roman"/>
            <w:color w:val="0563C1" w:themeColor="hyperlink"/>
            <w:sz w:val="24"/>
            <w:szCs w:val="24"/>
            <w:u w:val="single"/>
            <w:lang w:eastAsia="en-GB"/>
          </w:rPr>
          <w:t>https://www.qsstudy.com/business-studies/schramms-model-communication</w:t>
        </w:r>
      </w:hyperlink>
    </w:p>
    <w:p w14:paraId="4E70BCB2"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02-04-2019</w:t>
      </w:r>
    </w:p>
    <w:p w14:paraId="5603E77B" w14:textId="77777777" w:rsidR="007C433F" w:rsidRPr="009066C2" w:rsidRDefault="007C433F" w:rsidP="007C433F">
      <w:pPr>
        <w:rPr>
          <w:rFonts w:ascii="Baskerville Old Face" w:hAnsi="Baskerville Old Face"/>
        </w:rPr>
      </w:pPr>
    </w:p>
    <w:p w14:paraId="6ED44C52" w14:textId="77777777" w:rsidR="007C433F" w:rsidRPr="009066C2" w:rsidRDefault="007C433F" w:rsidP="007C433F">
      <w:pPr>
        <w:rPr>
          <w:rFonts w:ascii="Baskerville Old Face" w:eastAsiaTheme="minorEastAsia" w:hAnsi="Baskerville Old Face" w:cs="Times New Roman"/>
          <w:sz w:val="24"/>
          <w:szCs w:val="24"/>
          <w:lang w:eastAsia="en-GB"/>
        </w:rPr>
      </w:pPr>
    </w:p>
    <w:p w14:paraId="6180E28B"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 xml:space="preserve">Queensland government, (2017) </w:t>
      </w:r>
      <w:bookmarkStart w:id="19" w:name="_Hlk4402779"/>
      <w:r w:rsidRPr="009066C2">
        <w:rPr>
          <w:rFonts w:ascii="Baskerville Old Face" w:eastAsiaTheme="minorEastAsia" w:hAnsi="Baskerville Old Face" w:cs="Times New Roman"/>
          <w:sz w:val="24"/>
          <w:szCs w:val="24"/>
          <w:lang w:eastAsia="en-GB"/>
        </w:rPr>
        <w:t>[online] available at:</w:t>
      </w:r>
      <w:bookmarkEnd w:id="19"/>
    </w:p>
    <w:p w14:paraId="287FD8F9" w14:textId="77777777" w:rsidR="007C433F" w:rsidRPr="009066C2" w:rsidRDefault="007C433F" w:rsidP="007C433F">
      <w:pPr>
        <w:rPr>
          <w:rFonts w:ascii="Baskerville Old Face" w:eastAsiaTheme="minorEastAsia" w:hAnsi="Baskerville Old Face" w:cs="Times New Roman"/>
          <w:sz w:val="24"/>
          <w:szCs w:val="24"/>
          <w:lang w:eastAsia="en-GB"/>
        </w:rPr>
      </w:pPr>
      <w:hyperlink r:id="rId16" w:history="1">
        <w:r w:rsidRPr="009066C2">
          <w:rPr>
            <w:rFonts w:ascii="Baskerville Old Face" w:eastAsiaTheme="minorEastAsia" w:hAnsi="Baskerville Old Face" w:cs="Times New Roman"/>
            <w:color w:val="0563C1" w:themeColor="hyperlink"/>
            <w:sz w:val="24"/>
            <w:szCs w:val="24"/>
            <w:u w:val="single"/>
            <w:lang w:eastAsia="en-GB"/>
          </w:rPr>
          <w:t>https://www.business.qld.gov.au/running-business/marketing-sales/managing-relationships/communicating-effectively</w:t>
        </w:r>
      </w:hyperlink>
    </w:p>
    <w:p w14:paraId="4BB38034"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24-03-2019</w:t>
      </w:r>
    </w:p>
    <w:p w14:paraId="404A2A20" w14:textId="77777777" w:rsidR="007C433F" w:rsidRPr="009066C2" w:rsidRDefault="007C433F" w:rsidP="007C433F">
      <w:pPr>
        <w:rPr>
          <w:rFonts w:ascii="Baskerville Old Face" w:hAnsi="Baskerville Old Face"/>
        </w:rPr>
      </w:pPr>
    </w:p>
    <w:p w14:paraId="783EE24A"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Queensland government, (2017) [online] available at:</w:t>
      </w:r>
    </w:p>
    <w:p w14:paraId="1F7C3AD4" w14:textId="77777777" w:rsidR="007C433F" w:rsidRPr="009066C2" w:rsidRDefault="007C433F" w:rsidP="007C433F">
      <w:pPr>
        <w:rPr>
          <w:rFonts w:ascii="Baskerville Old Face" w:eastAsiaTheme="minorEastAsia" w:hAnsi="Baskerville Old Face" w:cs="Times New Roman"/>
          <w:sz w:val="24"/>
          <w:szCs w:val="24"/>
          <w:lang w:eastAsia="en-GB"/>
        </w:rPr>
      </w:pPr>
      <w:hyperlink r:id="rId17" w:history="1">
        <w:r w:rsidRPr="009066C2">
          <w:rPr>
            <w:rFonts w:ascii="Baskerville Old Face" w:eastAsiaTheme="minorEastAsia" w:hAnsi="Baskerville Old Face" w:cs="Times New Roman"/>
            <w:color w:val="0563C1" w:themeColor="hyperlink"/>
            <w:sz w:val="24"/>
            <w:szCs w:val="24"/>
            <w:u w:val="single"/>
            <w:lang w:eastAsia="en-GB"/>
          </w:rPr>
          <w:t>https://www.business.qld.gov.au/running-business/marketing-sales/managing-relationships/communicating-effectively/understanding-communication</w:t>
        </w:r>
      </w:hyperlink>
    </w:p>
    <w:p w14:paraId="7BE999EC"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29-03-2019</w:t>
      </w:r>
    </w:p>
    <w:p w14:paraId="4BC2FACE" w14:textId="77777777" w:rsidR="007C433F" w:rsidRPr="009066C2" w:rsidRDefault="007C433F" w:rsidP="007C433F">
      <w:pPr>
        <w:rPr>
          <w:rFonts w:ascii="Baskerville Old Face" w:hAnsi="Baskerville Old Face"/>
        </w:rPr>
      </w:pPr>
    </w:p>
    <w:p w14:paraId="121C8549"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Skills you need, (2019) [online] available at:</w:t>
      </w:r>
    </w:p>
    <w:p w14:paraId="6B31E9D4" w14:textId="77777777" w:rsidR="007C433F" w:rsidRPr="009066C2" w:rsidRDefault="007C433F" w:rsidP="007C433F">
      <w:pPr>
        <w:rPr>
          <w:rFonts w:ascii="Baskerville Old Face" w:eastAsiaTheme="minorEastAsia" w:hAnsi="Baskerville Old Face" w:cs="Times New Roman"/>
          <w:sz w:val="24"/>
          <w:szCs w:val="24"/>
          <w:lang w:eastAsia="en-GB"/>
        </w:rPr>
      </w:pPr>
      <w:hyperlink r:id="rId18" w:history="1">
        <w:r w:rsidRPr="009066C2">
          <w:rPr>
            <w:rFonts w:ascii="Baskerville Old Face" w:eastAsiaTheme="minorEastAsia" w:hAnsi="Baskerville Old Face" w:cs="Times New Roman"/>
            <w:color w:val="0563C1" w:themeColor="hyperlink"/>
            <w:sz w:val="24"/>
            <w:szCs w:val="24"/>
            <w:u w:val="single"/>
            <w:lang w:eastAsia="en-GB"/>
          </w:rPr>
          <w:t>https://www.skillsyouneed.com/ips/barriers-communication.html</w:t>
        </w:r>
      </w:hyperlink>
    </w:p>
    <w:p w14:paraId="74E45F93"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Accessed 30-03-2019</w:t>
      </w:r>
    </w:p>
    <w:p w14:paraId="78338A74" w14:textId="77777777" w:rsidR="007C433F" w:rsidRPr="009066C2" w:rsidRDefault="007C433F" w:rsidP="007C433F">
      <w:pPr>
        <w:rPr>
          <w:rFonts w:ascii="Baskerville Old Face" w:hAnsi="Baskerville Old Face"/>
        </w:rPr>
      </w:pPr>
    </w:p>
    <w:p w14:paraId="6C536E50"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Skills you need, (2019) [online] available at:</w:t>
      </w:r>
    </w:p>
    <w:p w14:paraId="57BBDBBC" w14:textId="77777777" w:rsidR="007C433F" w:rsidRPr="009066C2" w:rsidRDefault="007C433F" w:rsidP="007C433F">
      <w:pPr>
        <w:rPr>
          <w:rFonts w:ascii="Baskerville Old Face" w:eastAsiaTheme="minorEastAsia" w:hAnsi="Baskerville Old Face" w:cs="Times New Roman"/>
          <w:sz w:val="24"/>
          <w:szCs w:val="24"/>
          <w:lang w:eastAsia="en-GB"/>
        </w:rPr>
      </w:pPr>
      <w:hyperlink r:id="rId19" w:history="1">
        <w:r w:rsidRPr="009066C2">
          <w:rPr>
            <w:rFonts w:ascii="Baskerville Old Face" w:eastAsiaTheme="minorEastAsia" w:hAnsi="Baskerville Old Face" w:cs="Times New Roman"/>
            <w:color w:val="0563C1" w:themeColor="hyperlink"/>
            <w:sz w:val="24"/>
            <w:szCs w:val="24"/>
            <w:u w:val="single"/>
            <w:lang w:eastAsia="en-GB"/>
          </w:rPr>
          <w:t>https://www.skillsyouneed.com/interpersonal-skills.html</w:t>
        </w:r>
      </w:hyperlink>
    </w:p>
    <w:p w14:paraId="5CE9B20F"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 xml:space="preserve">accessed 01-04-2019 </w:t>
      </w:r>
    </w:p>
    <w:p w14:paraId="0C60BF78" w14:textId="77777777" w:rsidR="007C433F" w:rsidRPr="009066C2" w:rsidRDefault="007C433F" w:rsidP="007C433F">
      <w:pPr>
        <w:rPr>
          <w:rFonts w:ascii="Baskerville Old Face" w:hAnsi="Baskerville Old Face"/>
        </w:rPr>
      </w:pPr>
    </w:p>
    <w:p w14:paraId="769E2626" w14:textId="77777777" w:rsidR="007C433F" w:rsidRPr="009066C2" w:rsidRDefault="007C433F" w:rsidP="007C433F">
      <w:pPr>
        <w:rPr>
          <w:rFonts w:ascii="Baskerville Old Face" w:eastAsiaTheme="minorEastAsia" w:hAnsi="Baskerville Old Face" w:cs="Times New Roman"/>
          <w:sz w:val="24"/>
          <w:szCs w:val="24"/>
          <w:lang w:eastAsia="en-GB"/>
        </w:rPr>
      </w:pPr>
      <w:r w:rsidRPr="009066C2">
        <w:rPr>
          <w:rFonts w:ascii="Baskerville Old Face" w:eastAsiaTheme="minorEastAsia" w:hAnsi="Baskerville Old Face" w:cs="Times New Roman"/>
          <w:sz w:val="24"/>
          <w:szCs w:val="24"/>
          <w:lang w:eastAsia="en-GB"/>
        </w:rPr>
        <w:t>Work spirited, (2019) [online] available at:</w:t>
      </w:r>
    </w:p>
    <w:p w14:paraId="2C2A6B8E" w14:textId="77777777" w:rsidR="007C433F" w:rsidRPr="009066C2" w:rsidRDefault="007C433F" w:rsidP="007C433F">
      <w:pPr>
        <w:rPr>
          <w:rFonts w:ascii="Baskerville Old Face" w:eastAsiaTheme="minorEastAsia" w:hAnsi="Baskerville Old Face" w:cs="Times New Roman"/>
          <w:sz w:val="24"/>
          <w:szCs w:val="24"/>
          <w:lang w:eastAsia="en-GB"/>
        </w:rPr>
      </w:pPr>
      <w:hyperlink r:id="rId20" w:history="1">
        <w:r w:rsidRPr="009066C2">
          <w:rPr>
            <w:rFonts w:ascii="Baskerville Old Face" w:eastAsiaTheme="minorEastAsia" w:hAnsi="Baskerville Old Face" w:cs="Times New Roman"/>
            <w:color w:val="0563C1" w:themeColor="hyperlink"/>
            <w:sz w:val="24"/>
            <w:szCs w:val="24"/>
            <w:u w:val="single"/>
            <w:lang w:eastAsia="en-GB"/>
          </w:rPr>
          <w:t>https://workspirited.com/tuckmans-stages-of-group-development</w:t>
        </w:r>
      </w:hyperlink>
    </w:p>
    <w:p w14:paraId="726CE1DA" w14:textId="77777777" w:rsidR="007C433F" w:rsidRPr="009066C2" w:rsidRDefault="007C433F" w:rsidP="007C433F">
      <w:pPr>
        <w:rPr>
          <w:rFonts w:ascii="Baskerville Old Face" w:hAnsi="Baskerville Old Face" w:cs="Times New Roman"/>
        </w:rPr>
      </w:pPr>
      <w:r w:rsidRPr="009066C2">
        <w:rPr>
          <w:rFonts w:ascii="Baskerville Old Face" w:hAnsi="Baskerville Old Face" w:cs="Times New Roman"/>
        </w:rPr>
        <w:t>accessed 03-04-2019</w:t>
      </w:r>
    </w:p>
    <w:p w14:paraId="56215C09" w14:textId="77777777" w:rsidR="007C433F" w:rsidRPr="009066C2" w:rsidRDefault="007C433F" w:rsidP="007C433F">
      <w:pPr>
        <w:rPr>
          <w:rFonts w:ascii="Baskerville Old Face" w:hAnsi="Baskerville Old Face"/>
        </w:rPr>
      </w:pPr>
    </w:p>
    <w:p w14:paraId="58D49837" w14:textId="77777777" w:rsidR="007C433F" w:rsidRPr="009066C2" w:rsidRDefault="007C433F" w:rsidP="007C433F">
      <w:pPr>
        <w:rPr>
          <w:rFonts w:ascii="Baskerville Old Face" w:hAnsi="Baskerville Old Face"/>
        </w:rPr>
      </w:pPr>
    </w:p>
    <w:p w14:paraId="6EE052BD" w14:textId="77777777" w:rsidR="007C433F" w:rsidRPr="009066C2" w:rsidRDefault="007C433F" w:rsidP="007C433F">
      <w:pPr>
        <w:rPr>
          <w:rFonts w:ascii="Baskerville Old Face" w:hAnsi="Baskerville Old Face"/>
        </w:rPr>
      </w:pPr>
    </w:p>
    <w:p w14:paraId="2ED317EB" w14:textId="77777777" w:rsidR="007C433F" w:rsidRPr="009066C2" w:rsidRDefault="007C433F" w:rsidP="007C433F">
      <w:pPr>
        <w:rPr>
          <w:rFonts w:ascii="Baskerville Old Face" w:hAnsi="Baskerville Old Face"/>
        </w:rPr>
      </w:pPr>
    </w:p>
    <w:p w14:paraId="73496491" w14:textId="77777777" w:rsidR="007C433F" w:rsidRPr="009066C2" w:rsidRDefault="007C433F" w:rsidP="007C433F">
      <w:pPr>
        <w:rPr>
          <w:rFonts w:ascii="Baskerville Old Face" w:hAnsi="Baskerville Old Face"/>
        </w:rPr>
      </w:pPr>
    </w:p>
    <w:p w14:paraId="61A3F27B" w14:textId="77777777" w:rsidR="007C433F" w:rsidRPr="009066C2" w:rsidRDefault="007C433F" w:rsidP="007C433F">
      <w:pPr>
        <w:rPr>
          <w:rFonts w:ascii="Baskerville Old Face" w:hAnsi="Baskerville Old Face"/>
        </w:rPr>
      </w:pPr>
    </w:p>
    <w:p w14:paraId="699A306C" w14:textId="77777777" w:rsidR="007C433F" w:rsidRPr="009066C2" w:rsidRDefault="007C433F" w:rsidP="007C433F">
      <w:pPr>
        <w:rPr>
          <w:rFonts w:ascii="Baskerville Old Face" w:hAnsi="Baskerville Old Face"/>
        </w:rPr>
      </w:pPr>
    </w:p>
    <w:p w14:paraId="5B4093F9" w14:textId="77777777" w:rsidR="007C433F" w:rsidRPr="009066C2" w:rsidRDefault="007C433F" w:rsidP="007C433F">
      <w:pPr>
        <w:pStyle w:val="Heading1"/>
        <w:rPr>
          <w:rFonts w:ascii="Baskerville Old Face" w:hAnsi="Baskerville Old Face" w:cs="Times New Roman"/>
          <w:sz w:val="28"/>
          <w:szCs w:val="28"/>
        </w:rPr>
      </w:pPr>
      <w:bookmarkStart w:id="20" w:name="_Toc5189215"/>
      <w:r w:rsidRPr="009066C2">
        <w:rPr>
          <w:rFonts w:ascii="Baskerville Old Face" w:hAnsi="Baskerville Old Face" w:cs="Times New Roman"/>
          <w:sz w:val="28"/>
          <w:szCs w:val="28"/>
        </w:rPr>
        <w:t xml:space="preserve">8.0 </w:t>
      </w:r>
      <w:r w:rsidRPr="009066C2">
        <w:rPr>
          <w:rFonts w:ascii="Baskerville Old Face" w:hAnsi="Baskerville Old Face" w:cs="Times New Roman"/>
          <w:sz w:val="28"/>
          <w:szCs w:val="28"/>
        </w:rPr>
        <w:tab/>
        <w:t>Appendices</w:t>
      </w:r>
      <w:bookmarkEnd w:id="20"/>
      <w:r w:rsidRPr="009066C2">
        <w:rPr>
          <w:rFonts w:ascii="Baskerville Old Face" w:hAnsi="Baskerville Old Face" w:cs="Times New Roman"/>
          <w:sz w:val="28"/>
          <w:szCs w:val="28"/>
        </w:rPr>
        <w:t xml:space="preserve"> </w:t>
      </w:r>
    </w:p>
    <w:p w14:paraId="57799125" w14:textId="77777777" w:rsidR="007C433F" w:rsidRPr="009066C2" w:rsidRDefault="007C433F" w:rsidP="007C433F">
      <w:pPr>
        <w:pStyle w:val="Heading4"/>
        <w:rPr>
          <w:rFonts w:ascii="Baskerville Old Face" w:hAnsi="Baskerville Old Face" w:cs="Times New Roman"/>
          <w:sz w:val="24"/>
          <w:szCs w:val="24"/>
        </w:rPr>
      </w:pPr>
    </w:p>
    <w:p w14:paraId="6DC2228A" w14:textId="77777777" w:rsidR="007C433F" w:rsidRPr="009066C2" w:rsidRDefault="007C433F" w:rsidP="007C433F">
      <w:pPr>
        <w:pStyle w:val="Heading4"/>
        <w:rPr>
          <w:rFonts w:ascii="Baskerville Old Face" w:hAnsi="Baskerville Old Face" w:cs="Times New Roman"/>
          <w:sz w:val="24"/>
          <w:szCs w:val="24"/>
        </w:rPr>
      </w:pPr>
      <w:r w:rsidRPr="009066C2">
        <w:rPr>
          <w:rFonts w:ascii="Baskerville Old Face" w:hAnsi="Baskerville Old Face" w:cs="Times New Roman"/>
          <w:sz w:val="24"/>
          <w:szCs w:val="24"/>
        </w:rPr>
        <w:t xml:space="preserve">8.1 </w:t>
      </w:r>
      <w:r w:rsidRPr="009066C2">
        <w:rPr>
          <w:rFonts w:ascii="Baskerville Old Face" w:hAnsi="Baskerville Old Face" w:cs="Times New Roman"/>
          <w:sz w:val="24"/>
          <w:szCs w:val="24"/>
        </w:rPr>
        <w:tab/>
        <w:t>Belbin’s theory</w:t>
      </w:r>
    </w:p>
    <w:p w14:paraId="4BB3E9C4"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According to Belbin’s theory there are nine roles team members must possess to have a balanced team and below is the quality found in each role.</w:t>
      </w:r>
    </w:p>
    <w:p w14:paraId="501BD1C1"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The monitor/evaluator</w:t>
      </w:r>
      <w:r w:rsidRPr="009066C2">
        <w:rPr>
          <w:rFonts w:ascii="Baskerville Old Face" w:hAnsi="Baskerville Old Face" w:cs="Times New Roman"/>
          <w:sz w:val="24"/>
          <w:szCs w:val="24"/>
        </w:rPr>
        <w:t>; serious minded and prudent team member. Has high critical thinking abilities. Has good judgement, make fewer or no mistakes. Take time in decision making after careful analysis. Critic and assessor which stops team from making mistakes.</w:t>
      </w:r>
    </w:p>
    <w:p w14:paraId="564AB2E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Plant</w:t>
      </w:r>
      <w:r w:rsidRPr="009066C2">
        <w:rPr>
          <w:rFonts w:ascii="Baskerville Old Face" w:hAnsi="Baskerville Old Face" w:cs="Times New Roman"/>
          <w:sz w:val="24"/>
          <w:szCs w:val="24"/>
        </w:rPr>
        <w:t>; innovative and highly creative personal with new inventions. Work mostly independently, regarded as being clever. Uses their imagination. Reacts to praise and critics. Provides suggestions to complex problems. Usually the originator of products.</w:t>
      </w:r>
    </w:p>
    <w:p w14:paraId="0ABD2C72"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Specialist</w:t>
      </w:r>
      <w:r w:rsidRPr="009066C2">
        <w:rPr>
          <w:rFonts w:ascii="Baskerville Old Face" w:hAnsi="Baskerville Old Face" w:cs="Times New Roman"/>
          <w:sz w:val="24"/>
          <w:szCs w:val="24"/>
        </w:rPr>
        <w:t>; has specific attributes, intelligent and often single minded and resolute. Experts at their field of expertise. Provides the team with special expert advice.</w:t>
      </w:r>
    </w:p>
    <w:p w14:paraId="165EC89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Shaper</w:t>
      </w:r>
      <w:r w:rsidRPr="009066C2">
        <w:rPr>
          <w:rFonts w:ascii="Baskerville Old Face" w:hAnsi="Baskerville Old Face" w:cs="Times New Roman"/>
          <w:sz w:val="24"/>
          <w:szCs w:val="24"/>
        </w:rPr>
        <w:t>; is a task leader. Converts ideas into decisions and action. Flexible but can be impulsive and impatient. Goal oriented personnel have great drive, energy, determination and assertiveness. Managerial type.</w:t>
      </w:r>
    </w:p>
    <w:p w14:paraId="4D410A2A"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Implementor</w:t>
      </w:r>
      <w:r w:rsidRPr="009066C2">
        <w:rPr>
          <w:rFonts w:ascii="Baskerville Old Face" w:hAnsi="Baskerville Old Face" w:cs="Times New Roman"/>
          <w:sz w:val="24"/>
          <w:szCs w:val="24"/>
        </w:rPr>
        <w:t>; converts ideas into briefs and works through brief systematically. Puts ideas into action. Have high level of self-control and discipline to work hard and meet targets.</w:t>
      </w:r>
    </w:p>
    <w:p w14:paraId="532FBC88"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Completer/finisher</w:t>
      </w:r>
      <w:r w:rsidRPr="009066C2">
        <w:rPr>
          <w:rFonts w:ascii="Baskerville Old Face" w:hAnsi="Baskerville Old Face" w:cs="Times New Roman"/>
          <w:sz w:val="24"/>
          <w:szCs w:val="24"/>
        </w:rPr>
        <w:t>; strives for perfection and corrects errors, pays close attention to details and sets high standard. Meets deadline on time.</w:t>
      </w:r>
    </w:p>
    <w:p w14:paraId="69608DFD"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Co-ordinator</w:t>
      </w:r>
      <w:r w:rsidRPr="009066C2">
        <w:rPr>
          <w:rFonts w:ascii="Baskerville Old Face" w:hAnsi="Baskerville Old Face" w:cs="Times New Roman"/>
          <w:sz w:val="24"/>
          <w:szCs w:val="24"/>
        </w:rPr>
        <w:t>; helps others to achieve shared goal. Mature, confident and is trusted by others. Can delegate readily. Have a broad outlook. Have good interpersonal skills. Well organised and good communicators.</w:t>
      </w:r>
    </w:p>
    <w:p w14:paraId="383401EC"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Team worker</w:t>
      </w:r>
      <w:r w:rsidRPr="009066C2">
        <w:rPr>
          <w:rFonts w:ascii="Baskerville Old Face" w:hAnsi="Baskerville Old Face" w:cs="Times New Roman"/>
          <w:sz w:val="24"/>
          <w:szCs w:val="24"/>
        </w:rPr>
        <w:t>; sociable and supportive individual. They are flexible and can adapt to any situation. Good listeners. They have a diplomatic and caring nature and get along with other team members. Are unassertive and avoid conflicts. Most active internal communicator.</w:t>
      </w:r>
    </w:p>
    <w:p w14:paraId="3E3A7A8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Resource investigator</w:t>
      </w:r>
      <w:r w:rsidRPr="009066C2">
        <w:rPr>
          <w:rFonts w:ascii="Baskerville Old Face" w:hAnsi="Baskerville Old Face" w:cs="Times New Roman"/>
          <w:sz w:val="24"/>
          <w:szCs w:val="24"/>
        </w:rPr>
        <w:t xml:space="preserve">; individual good at investigating. Well connected to resources and information. Have good networking skills and are good negotiators. They explore new opportunities and are good at developing contacts. Quick thinkers and will probe others for information. </w:t>
      </w:r>
    </w:p>
    <w:p w14:paraId="647A4A14" w14:textId="77777777" w:rsidR="007C433F" w:rsidRPr="009066C2" w:rsidRDefault="007C433F" w:rsidP="007C433F">
      <w:pPr>
        <w:rPr>
          <w:rFonts w:ascii="Baskerville Old Face" w:hAnsi="Baskerville Old Face" w:cs="Times New Roman"/>
          <w:sz w:val="24"/>
          <w:szCs w:val="24"/>
        </w:rPr>
      </w:pPr>
    </w:p>
    <w:p w14:paraId="4278C957" w14:textId="77777777" w:rsidR="007C433F" w:rsidRPr="009066C2" w:rsidRDefault="007C433F" w:rsidP="007C433F">
      <w:pPr>
        <w:pStyle w:val="Heading4"/>
        <w:rPr>
          <w:rFonts w:ascii="Baskerville Old Face" w:hAnsi="Baskerville Old Face" w:cs="Times New Roman"/>
          <w:sz w:val="24"/>
          <w:szCs w:val="24"/>
        </w:rPr>
      </w:pPr>
    </w:p>
    <w:p w14:paraId="2ED0F3E9" w14:textId="77777777" w:rsidR="007C433F" w:rsidRPr="009066C2" w:rsidRDefault="007C433F" w:rsidP="007C433F">
      <w:pPr>
        <w:pStyle w:val="Heading4"/>
        <w:rPr>
          <w:rFonts w:ascii="Baskerville Old Face" w:hAnsi="Baskerville Old Face" w:cs="Times New Roman"/>
          <w:sz w:val="24"/>
          <w:szCs w:val="24"/>
        </w:rPr>
      </w:pPr>
    </w:p>
    <w:p w14:paraId="2129FB4D" w14:textId="77777777" w:rsidR="007C433F" w:rsidRPr="009066C2" w:rsidRDefault="007C433F" w:rsidP="007C433F">
      <w:pPr>
        <w:rPr>
          <w:rFonts w:ascii="Baskerville Old Face" w:hAnsi="Baskerville Old Face" w:cs="Times New Roman"/>
          <w:sz w:val="24"/>
          <w:szCs w:val="24"/>
        </w:rPr>
      </w:pPr>
    </w:p>
    <w:p w14:paraId="629A81A7" w14:textId="77777777" w:rsidR="007C433F" w:rsidRPr="009066C2" w:rsidRDefault="007C433F" w:rsidP="007C433F">
      <w:pPr>
        <w:pStyle w:val="Heading4"/>
        <w:rPr>
          <w:rFonts w:ascii="Baskerville Old Face" w:hAnsi="Baskerville Old Face" w:cs="Times New Roman"/>
          <w:sz w:val="24"/>
          <w:szCs w:val="24"/>
        </w:rPr>
      </w:pPr>
      <w:r w:rsidRPr="009066C2">
        <w:rPr>
          <w:rFonts w:ascii="Baskerville Old Face" w:hAnsi="Baskerville Old Face" w:cs="Times New Roman"/>
          <w:sz w:val="24"/>
          <w:szCs w:val="24"/>
        </w:rPr>
        <w:lastRenderedPageBreak/>
        <w:t xml:space="preserve">8.2 </w:t>
      </w:r>
      <w:r w:rsidRPr="009066C2">
        <w:rPr>
          <w:rFonts w:ascii="Baskerville Old Face" w:hAnsi="Baskerville Old Face" w:cs="Times New Roman"/>
          <w:sz w:val="24"/>
          <w:szCs w:val="24"/>
        </w:rPr>
        <w:tab/>
        <w:t>Tuckman’s theory</w:t>
      </w:r>
    </w:p>
    <w:p w14:paraId="5C6CC4D9" w14:textId="77777777" w:rsidR="007C433F" w:rsidRPr="009066C2" w:rsidRDefault="007C433F" w:rsidP="007C433F">
      <w:pPr>
        <w:rPr>
          <w:rFonts w:ascii="Baskerville Old Face" w:hAnsi="Baskerville Old Face" w:cs="Times New Roman"/>
          <w:sz w:val="24"/>
          <w:szCs w:val="24"/>
        </w:rPr>
      </w:pPr>
    </w:p>
    <w:p w14:paraId="53C8A939" w14:textId="77777777" w:rsidR="007C433F" w:rsidRPr="009066C2" w:rsidRDefault="007C433F" w:rsidP="007C433F">
      <w:pPr>
        <w:spacing w:before="240"/>
        <w:rPr>
          <w:rFonts w:ascii="Baskerville Old Face" w:hAnsi="Baskerville Old Face" w:cs="Times New Roman"/>
          <w:sz w:val="24"/>
          <w:szCs w:val="24"/>
          <w:u w:val="single"/>
        </w:rPr>
      </w:pPr>
      <w:r w:rsidRPr="009066C2">
        <w:rPr>
          <w:rFonts w:ascii="Baskerville Old Face" w:hAnsi="Baskerville Old Face" w:cs="Times New Roman"/>
          <w:sz w:val="24"/>
          <w:szCs w:val="24"/>
          <w:u w:val="single"/>
        </w:rPr>
        <w:t>Five stages</w:t>
      </w:r>
    </w:p>
    <w:p w14:paraId="5410DB3A"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Forming is the initial stage where group members spend time getting to know each other and their leader. Members may feel shy and anxious.</w:t>
      </w:r>
    </w:p>
    <w:p w14:paraId="25B73303"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Storming is the second stage where group members get clear sense of what is expected of them. It also marks the beginning of conflicts as members start to question the roles of other members. Here, individuals start to compete for rewards, leadership, power and authority. “The role of the group leader is very important at this stage as the prospects of the team can be harmed to a great extent if the team is not managed properly” (work spirited, 2019). Good leaders tend to have higher interpersonal skills which enables them to resolve issues and keep the team together.</w:t>
      </w:r>
    </w:p>
    <w:p w14:paraId="002CC5FF"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Norming is the third stage where group members shed their prejudices against the other members of and strive to work as a team. Members acknowledge each other’s contribution to the group and work together to develop a cohesive team. They learn new things from each other and there is a flow of idea between them. Team bonding is developed in this stage. Some drawbacks of this stage are team members may resist any change and may feel uncomfortable when working with people outside the group.</w:t>
      </w:r>
    </w:p>
    <w:p w14:paraId="50B47B3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Performing, the fourth stage is the most productive stage as team members perform to their full potential. Here the team starts delivering on all parameters and members are now autonomous with no conflicts between them.</w:t>
      </w:r>
    </w:p>
    <w:p w14:paraId="36E6B914"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 xml:space="preserve">Adjourning is the final stage when the team is dissolved after desired goal achieved. </w:t>
      </w:r>
    </w:p>
    <w:p w14:paraId="4C5717EB" w14:textId="77777777" w:rsidR="007C433F" w:rsidRPr="009066C2" w:rsidRDefault="007C433F" w:rsidP="007C433F">
      <w:pPr>
        <w:rPr>
          <w:rFonts w:ascii="Baskerville Old Face" w:hAnsi="Baskerville Old Face"/>
        </w:rPr>
      </w:pPr>
    </w:p>
    <w:p w14:paraId="443D828A" w14:textId="77777777" w:rsidR="007C433F" w:rsidRPr="009066C2" w:rsidRDefault="007C433F" w:rsidP="007C433F">
      <w:pPr>
        <w:rPr>
          <w:rFonts w:ascii="Baskerville Old Face" w:hAnsi="Baskerville Old Face"/>
        </w:rPr>
      </w:pPr>
    </w:p>
    <w:p w14:paraId="06C5BEC1" w14:textId="77777777" w:rsidR="007C433F" w:rsidRPr="009066C2" w:rsidRDefault="007C433F" w:rsidP="007C433F">
      <w:pPr>
        <w:rPr>
          <w:rFonts w:ascii="Baskerville Old Face" w:hAnsi="Baskerville Old Face"/>
        </w:rPr>
      </w:pPr>
    </w:p>
    <w:p w14:paraId="6B33A4B0" w14:textId="77777777" w:rsidR="007C433F" w:rsidRPr="009066C2" w:rsidRDefault="007C433F" w:rsidP="007C433F">
      <w:pPr>
        <w:rPr>
          <w:rFonts w:ascii="Baskerville Old Face" w:hAnsi="Baskerville Old Face"/>
        </w:rPr>
      </w:pPr>
    </w:p>
    <w:p w14:paraId="3741E515" w14:textId="77777777" w:rsidR="007C433F" w:rsidRPr="009066C2" w:rsidRDefault="007C433F" w:rsidP="007C433F">
      <w:pPr>
        <w:rPr>
          <w:rFonts w:ascii="Baskerville Old Face" w:hAnsi="Baskerville Old Face"/>
        </w:rPr>
      </w:pPr>
    </w:p>
    <w:p w14:paraId="75FE14E4" w14:textId="77777777" w:rsidR="007C433F" w:rsidRPr="009066C2" w:rsidRDefault="007C433F" w:rsidP="007C433F">
      <w:pPr>
        <w:rPr>
          <w:rFonts w:ascii="Baskerville Old Face" w:hAnsi="Baskerville Old Face"/>
        </w:rPr>
      </w:pPr>
    </w:p>
    <w:p w14:paraId="2F746CDC" w14:textId="77777777" w:rsidR="007C433F" w:rsidRPr="009066C2" w:rsidRDefault="007C433F" w:rsidP="007C433F">
      <w:pPr>
        <w:rPr>
          <w:rFonts w:ascii="Baskerville Old Face" w:hAnsi="Baskerville Old Face"/>
        </w:rPr>
      </w:pPr>
    </w:p>
    <w:p w14:paraId="2080FB7B" w14:textId="77777777" w:rsidR="007C433F" w:rsidRPr="009066C2" w:rsidRDefault="007C433F" w:rsidP="007C433F">
      <w:pPr>
        <w:rPr>
          <w:rFonts w:ascii="Baskerville Old Face" w:hAnsi="Baskerville Old Face"/>
        </w:rPr>
      </w:pPr>
    </w:p>
    <w:p w14:paraId="0F3C6312" w14:textId="77777777" w:rsidR="007C433F" w:rsidRPr="009066C2" w:rsidRDefault="007C433F" w:rsidP="007C433F">
      <w:pPr>
        <w:rPr>
          <w:rFonts w:ascii="Baskerville Old Face" w:hAnsi="Baskerville Old Face"/>
        </w:rPr>
      </w:pPr>
    </w:p>
    <w:p w14:paraId="1AB164A9" w14:textId="77777777" w:rsidR="007C433F" w:rsidRPr="009066C2" w:rsidRDefault="007C433F" w:rsidP="007C433F">
      <w:pPr>
        <w:rPr>
          <w:rFonts w:ascii="Baskerville Old Face" w:hAnsi="Baskerville Old Face"/>
        </w:rPr>
      </w:pPr>
    </w:p>
    <w:p w14:paraId="226F66F0" w14:textId="77777777" w:rsidR="007C433F" w:rsidRPr="009066C2" w:rsidRDefault="007C433F" w:rsidP="007C433F">
      <w:pPr>
        <w:rPr>
          <w:rFonts w:ascii="Baskerville Old Face" w:hAnsi="Baskerville Old Face"/>
        </w:rPr>
      </w:pPr>
    </w:p>
    <w:p w14:paraId="26CCB9DD" w14:textId="77777777" w:rsidR="007C433F" w:rsidRPr="009066C2" w:rsidRDefault="007C433F" w:rsidP="007C433F">
      <w:pPr>
        <w:rPr>
          <w:rFonts w:ascii="Baskerville Old Face" w:hAnsi="Baskerville Old Face"/>
        </w:rPr>
      </w:pPr>
    </w:p>
    <w:p w14:paraId="1703215D" w14:textId="77777777" w:rsidR="007C433F" w:rsidRPr="009066C2" w:rsidRDefault="007C433F" w:rsidP="007C433F">
      <w:pPr>
        <w:rPr>
          <w:rFonts w:ascii="Baskerville Old Face" w:hAnsi="Baskerville Old Face"/>
        </w:rPr>
      </w:pPr>
    </w:p>
    <w:p w14:paraId="6E23AA99" w14:textId="77777777" w:rsidR="007C433F" w:rsidRPr="009066C2" w:rsidRDefault="007C433F" w:rsidP="007C433F">
      <w:pPr>
        <w:pStyle w:val="Heading4"/>
        <w:rPr>
          <w:rFonts w:ascii="Baskerville Old Face" w:hAnsi="Baskerville Old Face" w:cs="Times New Roman"/>
          <w:sz w:val="24"/>
          <w:szCs w:val="24"/>
        </w:rPr>
      </w:pPr>
      <w:r w:rsidRPr="009066C2">
        <w:rPr>
          <w:rFonts w:ascii="Baskerville Old Face" w:hAnsi="Baskerville Old Face" w:cs="Times New Roman"/>
          <w:sz w:val="24"/>
          <w:szCs w:val="24"/>
        </w:rPr>
        <w:lastRenderedPageBreak/>
        <w:t>Diagram 1.</w:t>
      </w:r>
      <w:r w:rsidRPr="009066C2">
        <w:rPr>
          <w:rFonts w:ascii="Baskerville Old Face" w:hAnsi="Baskerville Old Face" w:cs="Times New Roman"/>
          <w:sz w:val="24"/>
          <w:szCs w:val="24"/>
        </w:rPr>
        <w:tab/>
        <w:t xml:space="preserve"> Shannon Weaver, (1949) communication model</w:t>
      </w:r>
    </w:p>
    <w:p w14:paraId="6954AA2A" w14:textId="77777777" w:rsidR="007C433F" w:rsidRPr="009066C2" w:rsidRDefault="007C433F" w:rsidP="007C433F">
      <w:pPr>
        <w:rPr>
          <w:rFonts w:ascii="Baskerville Old Face" w:hAnsi="Baskerville Old Face"/>
        </w:rPr>
      </w:pPr>
    </w:p>
    <w:p w14:paraId="7010ED63" w14:textId="77777777" w:rsidR="007C433F" w:rsidRPr="009066C2" w:rsidRDefault="007C433F" w:rsidP="007C433F">
      <w:pPr>
        <w:rPr>
          <w:rFonts w:ascii="Baskerville Old Face" w:hAnsi="Baskerville Old Face"/>
        </w:rPr>
      </w:pPr>
      <w:r w:rsidRPr="009066C2">
        <w:rPr>
          <w:rFonts w:ascii="Baskerville Old Face" w:hAnsi="Baskerville Old Face" w:cs="Times New Roman"/>
          <w:noProof/>
        </w:rPr>
        <w:drawing>
          <wp:inline distT="0" distB="0" distL="0" distR="0" wp14:anchorId="6E80804A" wp14:editId="52C68DF1">
            <wp:extent cx="3975462" cy="2938272"/>
            <wp:effectExtent l="0" t="0" r="6350" b="0"/>
            <wp:docPr id="6" name="Picture 6" descr="https://www.social-engineer.org/wiki/images/3/39/CommModel-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social-engineer.org/wiki/images/3/39/CommModel-Image1.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57559" cy="2998950"/>
                    </a:xfrm>
                    <a:prstGeom prst="rect">
                      <a:avLst/>
                    </a:prstGeom>
                    <a:noFill/>
                    <a:ln>
                      <a:noFill/>
                    </a:ln>
                  </pic:spPr>
                </pic:pic>
              </a:graphicData>
            </a:graphic>
          </wp:inline>
        </w:drawing>
      </w:r>
    </w:p>
    <w:p w14:paraId="546FF0E4" w14:textId="77777777" w:rsidR="007C433F" w:rsidRPr="009066C2" w:rsidRDefault="007C433F" w:rsidP="007C433F">
      <w:pPr>
        <w:rPr>
          <w:rFonts w:ascii="Baskerville Old Face" w:hAnsi="Baskerville Old Face"/>
        </w:rPr>
      </w:pPr>
    </w:p>
    <w:p w14:paraId="65793377"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b/>
          <w:bCs/>
          <w:sz w:val="24"/>
          <w:szCs w:val="24"/>
        </w:rPr>
        <w:t>Sender</w:t>
      </w:r>
      <w:r w:rsidRPr="009066C2">
        <w:rPr>
          <w:rFonts w:ascii="Baskerville Old Face" w:hAnsi="Baskerville Old Face" w:cs="Times New Roman"/>
          <w:sz w:val="24"/>
          <w:szCs w:val="24"/>
        </w:rPr>
        <w:t xml:space="preserve"> is the originator of message or information.</w:t>
      </w:r>
    </w:p>
    <w:p w14:paraId="75B857DC"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b/>
          <w:bCs/>
          <w:sz w:val="24"/>
          <w:szCs w:val="24"/>
        </w:rPr>
        <w:t xml:space="preserve">Encoder </w:t>
      </w:r>
      <w:r w:rsidRPr="009066C2">
        <w:rPr>
          <w:rFonts w:ascii="Baskerville Old Face" w:hAnsi="Baskerville Old Face" w:cs="Times New Roman"/>
          <w:bCs/>
          <w:sz w:val="24"/>
          <w:szCs w:val="24"/>
        </w:rPr>
        <w:t>is t</w:t>
      </w:r>
      <w:r w:rsidRPr="009066C2">
        <w:rPr>
          <w:rFonts w:ascii="Baskerville Old Face" w:hAnsi="Baskerville Old Face" w:cs="Times New Roman"/>
          <w:sz w:val="24"/>
          <w:szCs w:val="24"/>
        </w:rPr>
        <w:t>he transmitter which converts the message into signals</w:t>
      </w:r>
    </w:p>
    <w:p w14:paraId="3C0F87E3"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b/>
          <w:bCs/>
          <w:sz w:val="24"/>
          <w:szCs w:val="24"/>
        </w:rPr>
        <w:t>Decoder</w:t>
      </w:r>
      <w:r w:rsidRPr="009066C2">
        <w:rPr>
          <w:rFonts w:ascii="Baskerville Old Face" w:hAnsi="Baskerville Old Face" w:cs="Times New Roman"/>
          <w:sz w:val="24"/>
          <w:szCs w:val="24"/>
        </w:rPr>
        <w:t xml:space="preserve"> is the recipient of the message who converts signals into message. A reverse process of encode.</w:t>
      </w:r>
    </w:p>
    <w:p w14:paraId="3ADCD7C5"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b/>
          <w:bCs/>
          <w:sz w:val="24"/>
          <w:szCs w:val="24"/>
        </w:rPr>
        <w:t>Receiver</w:t>
      </w:r>
      <w:r w:rsidRPr="009066C2">
        <w:rPr>
          <w:rFonts w:ascii="Baskerville Old Face" w:hAnsi="Baskerville Old Face" w:cs="Times New Roman"/>
          <w:sz w:val="24"/>
          <w:szCs w:val="24"/>
        </w:rPr>
        <w:t xml:space="preserve"> is the destination of the message from sender.</w:t>
      </w:r>
    </w:p>
    <w:p w14:paraId="454E8545"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Based on the decoded message the receiver gives their feedback to sender. If the message distracted by noise it will affect the communication flow between sender and receiver</w:t>
      </w:r>
    </w:p>
    <w:p w14:paraId="705B86B3"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b/>
          <w:bCs/>
          <w:sz w:val="24"/>
          <w:szCs w:val="24"/>
        </w:rPr>
        <w:t>Noise</w:t>
      </w:r>
      <w:r w:rsidRPr="009066C2">
        <w:rPr>
          <w:rFonts w:ascii="Baskerville Old Face" w:hAnsi="Baskerville Old Face" w:cs="Times New Roman"/>
          <w:sz w:val="24"/>
          <w:szCs w:val="24"/>
        </w:rPr>
        <w:t xml:space="preserve"> is the messages transferred from encoder to decoder through channel. During this process the messages may get distracted or affected by physical noise like thunder and crowd noise. The receiver may receive be incorrect message.</w:t>
      </w:r>
    </w:p>
    <w:p w14:paraId="024B6AAE"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The model is clearly dealing with external noises only which affect the messages or signals from external sources. For example: If there are any problems occur in network which directly affect the mobile phone communication or distract the messages” (communication theory, 2017).</w:t>
      </w:r>
    </w:p>
    <w:p w14:paraId="22484D2F" w14:textId="77777777" w:rsidR="007C433F" w:rsidRPr="009066C2" w:rsidRDefault="007C433F" w:rsidP="007C433F">
      <w:pPr>
        <w:pStyle w:val="Heading4"/>
        <w:rPr>
          <w:rFonts w:ascii="Baskerville Old Face" w:hAnsi="Baskerville Old Face" w:cs="Times New Roman"/>
          <w:sz w:val="24"/>
          <w:szCs w:val="24"/>
        </w:rPr>
      </w:pPr>
    </w:p>
    <w:p w14:paraId="4AC5D1DA" w14:textId="77777777" w:rsidR="007C433F" w:rsidRPr="009066C2" w:rsidRDefault="007C433F" w:rsidP="007C433F">
      <w:pPr>
        <w:pStyle w:val="Heading4"/>
        <w:rPr>
          <w:rFonts w:ascii="Baskerville Old Face" w:hAnsi="Baskerville Old Face" w:cs="Times New Roman"/>
          <w:sz w:val="24"/>
          <w:szCs w:val="24"/>
        </w:rPr>
      </w:pPr>
    </w:p>
    <w:p w14:paraId="22107782" w14:textId="77777777" w:rsidR="007C433F" w:rsidRPr="009066C2" w:rsidRDefault="007C433F" w:rsidP="007C433F">
      <w:pPr>
        <w:pStyle w:val="Heading4"/>
        <w:rPr>
          <w:rFonts w:ascii="Baskerville Old Face" w:hAnsi="Baskerville Old Face" w:cs="Times New Roman"/>
          <w:sz w:val="24"/>
          <w:szCs w:val="24"/>
        </w:rPr>
      </w:pPr>
    </w:p>
    <w:p w14:paraId="6CC56B80" w14:textId="77777777" w:rsidR="007C433F" w:rsidRPr="009066C2" w:rsidRDefault="007C433F" w:rsidP="007C433F">
      <w:pPr>
        <w:rPr>
          <w:rFonts w:ascii="Baskerville Old Face" w:hAnsi="Baskerville Old Face"/>
        </w:rPr>
      </w:pPr>
    </w:p>
    <w:p w14:paraId="6CB9ECF5" w14:textId="77777777" w:rsidR="007C433F" w:rsidRPr="009066C2" w:rsidRDefault="007C433F" w:rsidP="007C433F">
      <w:pPr>
        <w:rPr>
          <w:rFonts w:ascii="Baskerville Old Face" w:hAnsi="Baskerville Old Face"/>
        </w:rPr>
      </w:pPr>
    </w:p>
    <w:p w14:paraId="33C45CBB" w14:textId="77777777" w:rsidR="007C433F" w:rsidRDefault="007C433F" w:rsidP="007C433F">
      <w:pPr>
        <w:rPr>
          <w:rFonts w:ascii="Baskerville Old Face" w:hAnsi="Baskerville Old Face"/>
        </w:rPr>
      </w:pPr>
    </w:p>
    <w:p w14:paraId="0F2630CD" w14:textId="77777777" w:rsidR="007C433F" w:rsidRPr="009066C2" w:rsidRDefault="007C433F" w:rsidP="007C433F">
      <w:pPr>
        <w:rPr>
          <w:rFonts w:ascii="Baskerville Old Face" w:hAnsi="Baskerville Old Face"/>
        </w:rPr>
      </w:pPr>
    </w:p>
    <w:p w14:paraId="472AEB29" w14:textId="77777777" w:rsidR="007C433F" w:rsidRPr="009066C2" w:rsidRDefault="007C433F" w:rsidP="007C433F">
      <w:pPr>
        <w:pStyle w:val="Heading4"/>
        <w:rPr>
          <w:rFonts w:ascii="Baskerville Old Face" w:hAnsi="Baskerville Old Face" w:cs="Times New Roman"/>
          <w:sz w:val="24"/>
          <w:szCs w:val="24"/>
        </w:rPr>
      </w:pPr>
      <w:r w:rsidRPr="009066C2">
        <w:rPr>
          <w:rFonts w:ascii="Baskerville Old Face" w:hAnsi="Baskerville Old Face" w:cs="Times New Roman"/>
          <w:sz w:val="24"/>
          <w:szCs w:val="24"/>
        </w:rPr>
        <w:lastRenderedPageBreak/>
        <w:t xml:space="preserve">Diagram 2. </w:t>
      </w:r>
      <w:r w:rsidRPr="009066C2">
        <w:rPr>
          <w:rFonts w:ascii="Baskerville Old Face" w:hAnsi="Baskerville Old Face" w:cs="Times New Roman"/>
          <w:sz w:val="24"/>
          <w:szCs w:val="24"/>
        </w:rPr>
        <w:tab/>
        <w:t>David Berlo (1960) communication model</w:t>
      </w:r>
    </w:p>
    <w:p w14:paraId="548C50B2" w14:textId="77777777" w:rsidR="007C433F" w:rsidRPr="009066C2" w:rsidRDefault="007C433F" w:rsidP="007C433F">
      <w:pPr>
        <w:rPr>
          <w:rFonts w:ascii="Baskerville Old Face" w:hAnsi="Baskerville Old Face"/>
        </w:rPr>
      </w:pPr>
    </w:p>
    <w:p w14:paraId="26009D79" w14:textId="77777777" w:rsidR="007C433F" w:rsidRPr="009066C2" w:rsidRDefault="007C433F" w:rsidP="007C433F">
      <w:pPr>
        <w:rPr>
          <w:rFonts w:ascii="Baskerville Old Face" w:hAnsi="Baskerville Old Face"/>
        </w:rPr>
      </w:pPr>
      <w:r w:rsidRPr="009066C2">
        <w:rPr>
          <w:rFonts w:ascii="Baskerville Old Face" w:hAnsi="Baskerville Old Face" w:cs="Times New Roman"/>
          <w:noProof/>
        </w:rPr>
        <w:drawing>
          <wp:inline distT="0" distB="0" distL="0" distR="0" wp14:anchorId="26404885" wp14:editId="0B2AD45C">
            <wp:extent cx="4236720" cy="3181529"/>
            <wp:effectExtent l="0" t="0" r="0" b="0"/>
            <wp:docPr id="7" name="Picture 7" descr="http://image.slidesharecdn.com/davidberlosmodelofcommunication-141119090734-conversion-gate01/95/david-berlos-model-of-communication-5-638.jpg?cb=1416388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mage.slidesharecdn.com/davidberlosmodelofcommunication-141119090734-conversion-gate01/95/david-berlos-model-of-communication-5-638.jpg?cb=14163881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54202" cy="3269751"/>
                    </a:xfrm>
                    <a:prstGeom prst="rect">
                      <a:avLst/>
                    </a:prstGeom>
                    <a:noFill/>
                    <a:ln>
                      <a:noFill/>
                    </a:ln>
                  </pic:spPr>
                </pic:pic>
              </a:graphicData>
            </a:graphic>
          </wp:inline>
        </w:drawing>
      </w:r>
    </w:p>
    <w:p w14:paraId="00A5F883" w14:textId="77777777" w:rsidR="007C433F" w:rsidRPr="009066C2" w:rsidRDefault="007C433F" w:rsidP="007C433F">
      <w:pPr>
        <w:rPr>
          <w:rFonts w:ascii="Baskerville Old Face" w:hAnsi="Baskerville Old Face"/>
        </w:rPr>
      </w:pPr>
    </w:p>
    <w:p w14:paraId="7A3B6CFD" w14:textId="77777777" w:rsidR="007C433F" w:rsidRPr="009066C2" w:rsidRDefault="007C433F" w:rsidP="007C433F">
      <w:pPr>
        <w:rPr>
          <w:rFonts w:ascii="Baskerville Old Face" w:hAnsi="Baskerville Old Face" w:cs="Times New Roman"/>
          <w:sz w:val="24"/>
          <w:szCs w:val="24"/>
        </w:rPr>
      </w:pPr>
      <w:r w:rsidRPr="009066C2">
        <w:rPr>
          <w:rFonts w:ascii="Baskerville Old Face" w:hAnsi="Baskerville Old Face" w:cs="Times New Roman"/>
          <w:sz w:val="24"/>
          <w:szCs w:val="24"/>
        </w:rPr>
        <w:t xml:space="preserve">This model has many flaws, these are </w:t>
      </w:r>
    </w:p>
    <w:p w14:paraId="54D116FA" w14:textId="77777777" w:rsidR="007C433F" w:rsidRPr="009066C2" w:rsidRDefault="007C433F" w:rsidP="007C433F">
      <w:pPr>
        <w:numPr>
          <w:ilvl w:val="0"/>
          <w:numId w:val="4"/>
        </w:numPr>
        <w:shd w:val="clear" w:color="auto" w:fill="FFFFFF"/>
        <w:spacing w:after="0" w:line="240" w:lineRule="auto"/>
        <w:ind w:left="420"/>
        <w:rPr>
          <w:rFonts w:ascii="Baskerville Old Face" w:eastAsia="Times New Roman" w:hAnsi="Baskerville Old Face" w:cs="Times New Roman"/>
          <w:color w:val="111111"/>
          <w:sz w:val="24"/>
          <w:szCs w:val="24"/>
          <w:lang w:eastAsia="en-GB"/>
        </w:rPr>
      </w:pPr>
      <w:r w:rsidRPr="009066C2">
        <w:rPr>
          <w:rFonts w:ascii="Baskerville Old Face" w:eastAsia="Times New Roman" w:hAnsi="Baskerville Old Face" w:cs="Times New Roman"/>
          <w:color w:val="111111"/>
          <w:sz w:val="24"/>
          <w:szCs w:val="24"/>
          <w:lang w:eastAsia="en-GB"/>
        </w:rPr>
        <w:t>There is no feedback therefore effect of message is unknown.</w:t>
      </w:r>
    </w:p>
    <w:p w14:paraId="746B5DF1" w14:textId="77777777" w:rsidR="007C433F" w:rsidRPr="009066C2" w:rsidRDefault="007C433F" w:rsidP="007C433F">
      <w:pPr>
        <w:numPr>
          <w:ilvl w:val="0"/>
          <w:numId w:val="4"/>
        </w:numPr>
        <w:shd w:val="clear" w:color="auto" w:fill="FFFFFF"/>
        <w:spacing w:after="0" w:line="240" w:lineRule="auto"/>
        <w:ind w:left="420"/>
        <w:rPr>
          <w:rFonts w:ascii="Baskerville Old Face" w:eastAsia="Times New Roman" w:hAnsi="Baskerville Old Face" w:cs="Times New Roman"/>
          <w:color w:val="111111"/>
          <w:sz w:val="24"/>
          <w:szCs w:val="24"/>
          <w:lang w:eastAsia="en-GB"/>
        </w:rPr>
      </w:pPr>
      <w:r w:rsidRPr="009066C2">
        <w:rPr>
          <w:rFonts w:ascii="Baskerville Old Face" w:eastAsia="Times New Roman" w:hAnsi="Baskerville Old Face" w:cs="Times New Roman"/>
          <w:color w:val="111111"/>
          <w:sz w:val="24"/>
          <w:szCs w:val="24"/>
          <w:lang w:eastAsia="en-GB"/>
        </w:rPr>
        <w:t>Does not mention barriers to communication</w:t>
      </w:r>
    </w:p>
    <w:p w14:paraId="55FFE0AF" w14:textId="77777777" w:rsidR="007C433F" w:rsidRPr="009066C2" w:rsidRDefault="007C433F" w:rsidP="007C433F">
      <w:pPr>
        <w:numPr>
          <w:ilvl w:val="0"/>
          <w:numId w:val="4"/>
        </w:numPr>
        <w:shd w:val="clear" w:color="auto" w:fill="FFFFFF"/>
        <w:spacing w:after="0" w:line="240" w:lineRule="auto"/>
        <w:ind w:left="420"/>
        <w:rPr>
          <w:rFonts w:ascii="Baskerville Old Face" w:eastAsia="Times New Roman" w:hAnsi="Baskerville Old Face" w:cs="Times New Roman"/>
          <w:color w:val="111111"/>
          <w:sz w:val="24"/>
          <w:szCs w:val="24"/>
          <w:lang w:eastAsia="en-GB"/>
        </w:rPr>
      </w:pPr>
      <w:r w:rsidRPr="009066C2">
        <w:rPr>
          <w:rFonts w:ascii="Baskerville Old Face" w:eastAsia="Times New Roman" w:hAnsi="Baskerville Old Face" w:cs="Times New Roman"/>
          <w:color w:val="111111"/>
          <w:sz w:val="24"/>
          <w:szCs w:val="24"/>
          <w:lang w:eastAsia="en-GB"/>
        </w:rPr>
        <w:t>No room for noise</w:t>
      </w:r>
    </w:p>
    <w:p w14:paraId="545B7669" w14:textId="77777777" w:rsidR="007C433F" w:rsidRPr="009066C2" w:rsidRDefault="007C433F" w:rsidP="007C433F">
      <w:pPr>
        <w:numPr>
          <w:ilvl w:val="0"/>
          <w:numId w:val="4"/>
        </w:numPr>
        <w:shd w:val="clear" w:color="auto" w:fill="FFFFFF"/>
        <w:spacing w:after="0" w:line="240" w:lineRule="auto"/>
        <w:ind w:left="420"/>
        <w:rPr>
          <w:rFonts w:ascii="Baskerville Old Face" w:eastAsia="Times New Roman" w:hAnsi="Baskerville Old Face" w:cs="Times New Roman"/>
          <w:color w:val="111111"/>
          <w:sz w:val="24"/>
          <w:szCs w:val="24"/>
          <w:lang w:eastAsia="en-GB"/>
        </w:rPr>
      </w:pPr>
      <w:r w:rsidRPr="009066C2">
        <w:rPr>
          <w:rFonts w:ascii="Baskerville Old Face" w:eastAsia="Times New Roman" w:hAnsi="Baskerville Old Face" w:cs="Times New Roman"/>
          <w:color w:val="111111"/>
          <w:sz w:val="24"/>
          <w:szCs w:val="24"/>
          <w:lang w:eastAsia="en-GB"/>
        </w:rPr>
        <w:t>Complex model</w:t>
      </w:r>
    </w:p>
    <w:p w14:paraId="53DA7601" w14:textId="77777777" w:rsidR="007C433F" w:rsidRPr="009066C2" w:rsidRDefault="007C433F" w:rsidP="007C433F">
      <w:pPr>
        <w:numPr>
          <w:ilvl w:val="0"/>
          <w:numId w:val="4"/>
        </w:numPr>
        <w:shd w:val="clear" w:color="auto" w:fill="FFFFFF"/>
        <w:spacing w:after="0" w:line="240" w:lineRule="auto"/>
        <w:ind w:left="420"/>
        <w:rPr>
          <w:rFonts w:ascii="Baskerville Old Face" w:eastAsia="Times New Roman" w:hAnsi="Baskerville Old Face" w:cs="Times New Roman"/>
          <w:color w:val="111111"/>
          <w:sz w:val="24"/>
          <w:szCs w:val="24"/>
          <w:lang w:eastAsia="en-GB"/>
        </w:rPr>
      </w:pPr>
      <w:r w:rsidRPr="009066C2">
        <w:rPr>
          <w:rFonts w:ascii="Baskerville Old Face" w:eastAsia="Times New Roman" w:hAnsi="Baskerville Old Face" w:cs="Times New Roman"/>
          <w:color w:val="111111"/>
          <w:sz w:val="24"/>
          <w:szCs w:val="24"/>
          <w:lang w:eastAsia="en-GB"/>
        </w:rPr>
        <w:t>It is a linear model of communication</w:t>
      </w:r>
    </w:p>
    <w:p w14:paraId="7EEDF8B9" w14:textId="77777777" w:rsidR="007C433F" w:rsidRPr="009066C2" w:rsidRDefault="007C433F" w:rsidP="007C433F">
      <w:pPr>
        <w:shd w:val="clear" w:color="auto" w:fill="FFFFFF"/>
        <w:spacing w:after="0" w:line="240" w:lineRule="auto"/>
        <w:ind w:left="420"/>
        <w:rPr>
          <w:rFonts w:ascii="Baskerville Old Face" w:eastAsia="Times New Roman" w:hAnsi="Baskerville Old Face" w:cs="Times New Roman"/>
          <w:color w:val="111111"/>
          <w:sz w:val="24"/>
          <w:szCs w:val="24"/>
          <w:lang w:eastAsia="en-GB"/>
        </w:rPr>
      </w:pPr>
      <w:r w:rsidRPr="009066C2">
        <w:rPr>
          <w:rFonts w:ascii="Baskerville Old Face" w:eastAsia="Times New Roman" w:hAnsi="Baskerville Old Face" w:cs="Times New Roman"/>
          <w:color w:val="111111"/>
          <w:sz w:val="24"/>
          <w:szCs w:val="24"/>
          <w:lang w:eastAsia="en-GB"/>
        </w:rPr>
        <w:t>(Communication Theory, 2017)</w:t>
      </w:r>
    </w:p>
    <w:p w14:paraId="0A6BD4C9" w14:textId="77777777" w:rsidR="007C433F" w:rsidRPr="009066C2" w:rsidRDefault="007C433F" w:rsidP="007C433F">
      <w:pPr>
        <w:rPr>
          <w:rFonts w:ascii="Baskerville Old Face" w:hAnsi="Baskerville Old Face"/>
        </w:rPr>
      </w:pPr>
    </w:p>
    <w:p w14:paraId="65CED4FF" w14:textId="77777777" w:rsidR="007C433F" w:rsidRPr="009066C2" w:rsidRDefault="007C433F" w:rsidP="007C433F">
      <w:pPr>
        <w:rPr>
          <w:rFonts w:ascii="Baskerville Old Face" w:hAnsi="Baskerville Old Face"/>
        </w:rPr>
      </w:pPr>
    </w:p>
    <w:p w14:paraId="4ACE1A65" w14:textId="77777777" w:rsidR="007C433F" w:rsidRPr="009066C2" w:rsidRDefault="007C433F" w:rsidP="007C433F">
      <w:pPr>
        <w:rPr>
          <w:rFonts w:ascii="Baskerville Old Face" w:hAnsi="Baskerville Old Face"/>
        </w:rPr>
      </w:pPr>
    </w:p>
    <w:p w14:paraId="5FD773C6" w14:textId="77777777" w:rsidR="007C433F" w:rsidRPr="009066C2" w:rsidRDefault="007C433F" w:rsidP="007C433F">
      <w:pPr>
        <w:rPr>
          <w:rFonts w:ascii="Baskerville Old Face" w:hAnsi="Baskerville Old Face"/>
        </w:rPr>
      </w:pPr>
    </w:p>
    <w:p w14:paraId="67816006" w14:textId="77777777" w:rsidR="007C433F" w:rsidRPr="009066C2" w:rsidRDefault="007C433F" w:rsidP="007C433F">
      <w:pPr>
        <w:rPr>
          <w:rFonts w:ascii="Baskerville Old Face" w:hAnsi="Baskerville Old Face"/>
        </w:rPr>
      </w:pPr>
    </w:p>
    <w:p w14:paraId="694DB200" w14:textId="77777777" w:rsidR="007C433F" w:rsidRPr="009066C2" w:rsidRDefault="007C433F" w:rsidP="007C433F">
      <w:pPr>
        <w:rPr>
          <w:rFonts w:ascii="Baskerville Old Face" w:hAnsi="Baskerville Old Face"/>
        </w:rPr>
      </w:pPr>
    </w:p>
    <w:p w14:paraId="64B29273" w14:textId="77777777" w:rsidR="007C433F" w:rsidRPr="009066C2" w:rsidRDefault="007C433F" w:rsidP="007C433F">
      <w:pPr>
        <w:rPr>
          <w:rFonts w:ascii="Baskerville Old Face" w:hAnsi="Baskerville Old Face"/>
        </w:rPr>
      </w:pPr>
    </w:p>
    <w:p w14:paraId="31A9278F" w14:textId="77777777" w:rsidR="007C433F" w:rsidRPr="009066C2" w:rsidRDefault="007C433F" w:rsidP="007C433F">
      <w:pPr>
        <w:rPr>
          <w:rFonts w:ascii="Baskerville Old Face" w:hAnsi="Baskerville Old Face"/>
        </w:rPr>
      </w:pPr>
    </w:p>
    <w:p w14:paraId="415F745D" w14:textId="77777777" w:rsidR="007C433F" w:rsidRPr="009066C2" w:rsidRDefault="007C433F" w:rsidP="007C433F">
      <w:pPr>
        <w:rPr>
          <w:rFonts w:ascii="Baskerville Old Face" w:hAnsi="Baskerville Old Face"/>
        </w:rPr>
      </w:pPr>
    </w:p>
    <w:p w14:paraId="05FFDE58" w14:textId="77777777" w:rsidR="007C433F" w:rsidRPr="009066C2" w:rsidRDefault="007C433F" w:rsidP="007C433F">
      <w:pPr>
        <w:rPr>
          <w:rFonts w:ascii="Baskerville Old Face" w:hAnsi="Baskerville Old Face"/>
        </w:rPr>
      </w:pPr>
    </w:p>
    <w:p w14:paraId="44017F2E" w14:textId="77777777" w:rsidR="007C433F" w:rsidRPr="009066C2" w:rsidRDefault="007C433F" w:rsidP="007C433F">
      <w:pPr>
        <w:rPr>
          <w:rFonts w:ascii="Baskerville Old Face" w:hAnsi="Baskerville Old Face"/>
        </w:rPr>
      </w:pPr>
    </w:p>
    <w:p w14:paraId="0878DDCF" w14:textId="77777777" w:rsidR="007C433F" w:rsidRPr="009066C2" w:rsidRDefault="007C433F" w:rsidP="007C433F">
      <w:pPr>
        <w:rPr>
          <w:rFonts w:ascii="Baskerville Old Face" w:hAnsi="Baskerville Old Face"/>
        </w:rPr>
      </w:pPr>
    </w:p>
    <w:p w14:paraId="1FE1F65D" w14:textId="77777777" w:rsidR="007C433F" w:rsidRPr="009066C2" w:rsidRDefault="007C433F" w:rsidP="007C433F">
      <w:pPr>
        <w:pStyle w:val="Heading3"/>
        <w:rPr>
          <w:rFonts w:ascii="Baskerville Old Face" w:hAnsi="Baskerville Old Face" w:cs="Times New Roman"/>
        </w:rPr>
      </w:pPr>
      <w:bookmarkStart w:id="21" w:name="_Toc5189216"/>
      <w:r w:rsidRPr="009066C2">
        <w:rPr>
          <w:rFonts w:ascii="Baskerville Old Face" w:hAnsi="Baskerville Old Face" w:cs="Times New Roman"/>
        </w:rPr>
        <w:lastRenderedPageBreak/>
        <w:t xml:space="preserve">8.3 </w:t>
      </w:r>
      <w:r w:rsidRPr="009066C2">
        <w:rPr>
          <w:rFonts w:ascii="Baskerville Old Face" w:hAnsi="Baskerville Old Face" w:cs="Times New Roman"/>
        </w:rPr>
        <w:tab/>
        <w:t>Benefits of training</w:t>
      </w:r>
      <w:bookmarkEnd w:id="21"/>
    </w:p>
    <w:p w14:paraId="3AB50F0C" w14:textId="77777777" w:rsidR="007C433F" w:rsidRPr="009066C2" w:rsidRDefault="007C433F" w:rsidP="007C433F">
      <w:pPr>
        <w:rPr>
          <w:rFonts w:ascii="Baskerville Old Face" w:hAnsi="Baskerville Old Face"/>
        </w:rPr>
      </w:pPr>
    </w:p>
    <w:p w14:paraId="4F0F2137" w14:textId="77777777" w:rsidR="007C433F" w:rsidRPr="009066C2" w:rsidRDefault="007C433F" w:rsidP="007C433F">
      <w:pPr>
        <w:pStyle w:val="ListParagraph"/>
        <w:numPr>
          <w:ilvl w:val="1"/>
          <w:numId w:val="5"/>
        </w:numPr>
        <w:rPr>
          <w:rFonts w:ascii="Baskerville Old Face" w:hAnsi="Baskerville Old Face" w:cs="Times New Roman"/>
        </w:rPr>
      </w:pPr>
      <w:r w:rsidRPr="009066C2">
        <w:rPr>
          <w:rFonts w:ascii="Baskerville Old Face" w:hAnsi="Baskerville Old Face" w:cs="Times New Roman"/>
        </w:rPr>
        <w:t xml:space="preserve">Given the correct training, it can improve business performance, profit and staff morale. If employee skills and knowledge are up to date, business can grow and boost competitiveness. </w:t>
      </w:r>
    </w:p>
    <w:p w14:paraId="127A1D5D" w14:textId="77777777" w:rsidR="007C433F" w:rsidRPr="009066C2" w:rsidRDefault="007C433F" w:rsidP="007C433F">
      <w:pPr>
        <w:pStyle w:val="ListParagraph"/>
        <w:ind w:left="1800"/>
        <w:rPr>
          <w:rFonts w:ascii="Baskerville Old Face" w:hAnsi="Baskerville Old Face" w:cs="Times New Roman"/>
        </w:rPr>
      </w:pPr>
    </w:p>
    <w:p w14:paraId="71C53F37" w14:textId="77777777" w:rsidR="007C433F" w:rsidRPr="009066C2" w:rsidRDefault="007C433F" w:rsidP="007C433F">
      <w:pPr>
        <w:pStyle w:val="ListParagraph"/>
        <w:numPr>
          <w:ilvl w:val="1"/>
          <w:numId w:val="5"/>
        </w:numPr>
        <w:rPr>
          <w:rFonts w:ascii="Baskerville Old Face" w:hAnsi="Baskerville Old Face" w:cs="Times New Roman"/>
        </w:rPr>
      </w:pPr>
      <w:r w:rsidRPr="009066C2">
        <w:rPr>
          <w:rFonts w:ascii="Baskerville Old Face" w:hAnsi="Baskerville Old Face" w:cs="Times New Roman"/>
        </w:rPr>
        <w:t>Help staff open opportunities for promotions. Gives new responsibilities and pay rise.</w:t>
      </w:r>
    </w:p>
    <w:p w14:paraId="3717174B" w14:textId="77777777" w:rsidR="007C433F" w:rsidRPr="009066C2" w:rsidRDefault="007C433F" w:rsidP="007C433F">
      <w:pPr>
        <w:pStyle w:val="ListParagraph"/>
        <w:ind w:left="1800"/>
        <w:rPr>
          <w:rFonts w:ascii="Baskerville Old Face" w:hAnsi="Baskerville Old Face" w:cs="Times New Roman"/>
        </w:rPr>
      </w:pPr>
    </w:p>
    <w:p w14:paraId="0BE56AE5" w14:textId="77777777" w:rsidR="007C433F" w:rsidRPr="009066C2" w:rsidRDefault="007C433F" w:rsidP="007C433F">
      <w:pPr>
        <w:pStyle w:val="ListParagraph"/>
        <w:numPr>
          <w:ilvl w:val="1"/>
          <w:numId w:val="5"/>
        </w:numPr>
        <w:rPr>
          <w:rFonts w:ascii="Baskerville Old Face" w:hAnsi="Baskerville Old Face" w:cs="Times New Roman"/>
        </w:rPr>
      </w:pPr>
      <w:r w:rsidRPr="009066C2">
        <w:rPr>
          <w:rFonts w:ascii="Baskerville Old Face" w:hAnsi="Baskerville Old Face" w:cs="Times New Roman"/>
        </w:rPr>
        <w:t>Better job satisfaction and more motivated staff. Improve physical and mental well-being.</w:t>
      </w:r>
    </w:p>
    <w:p w14:paraId="7B429413" w14:textId="77777777" w:rsidR="007C433F" w:rsidRPr="009066C2" w:rsidRDefault="007C433F" w:rsidP="007C433F">
      <w:pPr>
        <w:pStyle w:val="ListParagraph"/>
        <w:rPr>
          <w:rFonts w:ascii="Baskerville Old Face" w:hAnsi="Baskerville Old Face" w:cs="Times New Roman"/>
        </w:rPr>
      </w:pPr>
    </w:p>
    <w:p w14:paraId="4437A8A5" w14:textId="77777777" w:rsidR="007C433F" w:rsidRPr="009066C2" w:rsidRDefault="007C433F" w:rsidP="007C433F">
      <w:pPr>
        <w:pStyle w:val="ListParagraph"/>
        <w:numPr>
          <w:ilvl w:val="1"/>
          <w:numId w:val="5"/>
        </w:numPr>
        <w:rPr>
          <w:rFonts w:ascii="Baskerville Old Face" w:hAnsi="Baskerville Old Face" w:cs="Times New Roman"/>
        </w:rPr>
      </w:pPr>
      <w:r w:rsidRPr="009066C2">
        <w:rPr>
          <w:rFonts w:ascii="Baskerville Old Face" w:hAnsi="Baskerville Old Face" w:cs="Times New Roman"/>
        </w:rPr>
        <w:t>Retain existing staff. Training existing employees shows the company values its staff and their development (skills gateway, 2019).</w:t>
      </w:r>
    </w:p>
    <w:p w14:paraId="264D92A4" w14:textId="77777777" w:rsidR="007C433F" w:rsidRPr="009066C2" w:rsidRDefault="007C433F" w:rsidP="007C433F">
      <w:pPr>
        <w:pStyle w:val="ListParagraph"/>
        <w:rPr>
          <w:rFonts w:ascii="Baskerville Old Face" w:hAnsi="Baskerville Old Face" w:cs="Times New Roman"/>
        </w:rPr>
      </w:pPr>
    </w:p>
    <w:p w14:paraId="08FF691C" w14:textId="77777777" w:rsidR="007C433F" w:rsidRPr="009066C2" w:rsidRDefault="007C433F" w:rsidP="007C433F">
      <w:pPr>
        <w:pStyle w:val="ListParagraph"/>
        <w:numPr>
          <w:ilvl w:val="1"/>
          <w:numId w:val="5"/>
        </w:numPr>
        <w:rPr>
          <w:rFonts w:ascii="Baskerville Old Face" w:hAnsi="Baskerville Old Face" w:cs="Times New Roman"/>
        </w:rPr>
      </w:pPr>
      <w:r w:rsidRPr="009066C2">
        <w:rPr>
          <w:rFonts w:ascii="Baskerville Old Face" w:hAnsi="Baskerville Old Face" w:cs="Times New Roman"/>
        </w:rPr>
        <w:t>Staff can fill in the roles of absent employee if necessary.</w:t>
      </w:r>
    </w:p>
    <w:p w14:paraId="49700E3E" w14:textId="77777777" w:rsidR="007C433F" w:rsidRPr="009066C2" w:rsidRDefault="007C433F" w:rsidP="007C433F">
      <w:pPr>
        <w:pStyle w:val="ListParagraph"/>
        <w:rPr>
          <w:rFonts w:ascii="Baskerville Old Face" w:hAnsi="Baskerville Old Face" w:cs="Times New Roman"/>
        </w:rPr>
      </w:pPr>
    </w:p>
    <w:p w14:paraId="6ADF4DC4" w14:textId="77777777" w:rsidR="007C433F" w:rsidRPr="009066C2" w:rsidRDefault="007C433F" w:rsidP="007C433F">
      <w:pPr>
        <w:pStyle w:val="ListParagraph"/>
        <w:rPr>
          <w:rFonts w:ascii="Baskerville Old Face" w:hAnsi="Baskerville Old Face" w:cs="Times New Roman"/>
        </w:rPr>
      </w:pPr>
    </w:p>
    <w:p w14:paraId="13B751F7" w14:textId="77777777" w:rsidR="007C433F" w:rsidRPr="009066C2" w:rsidRDefault="007C433F" w:rsidP="007C433F">
      <w:pPr>
        <w:pStyle w:val="ListParagraph"/>
        <w:rPr>
          <w:rFonts w:ascii="Baskerville Old Face" w:hAnsi="Baskerville Old Face" w:cs="Times New Roman"/>
        </w:rPr>
      </w:pPr>
    </w:p>
    <w:p w14:paraId="7AD02AA6" w14:textId="77777777" w:rsidR="007C433F" w:rsidRPr="009066C2" w:rsidRDefault="007C433F" w:rsidP="007C433F">
      <w:pPr>
        <w:pStyle w:val="ListParagraph"/>
        <w:rPr>
          <w:rFonts w:ascii="Baskerville Old Face" w:hAnsi="Baskerville Old Face" w:cs="Times New Roman"/>
        </w:rPr>
      </w:pPr>
    </w:p>
    <w:p w14:paraId="1F010BCE" w14:textId="77777777" w:rsidR="007C433F" w:rsidRPr="009066C2" w:rsidRDefault="007C433F" w:rsidP="007C433F">
      <w:pPr>
        <w:pStyle w:val="Heading3"/>
        <w:rPr>
          <w:rFonts w:ascii="Baskerville Old Face" w:hAnsi="Baskerville Old Face" w:cs="Times New Roman"/>
        </w:rPr>
      </w:pPr>
      <w:bookmarkStart w:id="22" w:name="_Toc5189217"/>
      <w:r w:rsidRPr="009066C2">
        <w:rPr>
          <w:rFonts w:ascii="Baskerville Old Face" w:hAnsi="Baskerville Old Face" w:cs="Times New Roman"/>
        </w:rPr>
        <w:t>8.4</w:t>
      </w:r>
      <w:r w:rsidRPr="009066C2">
        <w:rPr>
          <w:rFonts w:ascii="Baskerville Old Face" w:hAnsi="Baskerville Old Face" w:cs="Times New Roman"/>
        </w:rPr>
        <w:tab/>
        <w:t xml:space="preserve"> Interpersonal skills</w:t>
      </w:r>
      <w:bookmarkEnd w:id="22"/>
    </w:p>
    <w:p w14:paraId="062EAE17" w14:textId="77777777" w:rsidR="007C433F" w:rsidRPr="009066C2" w:rsidRDefault="007C433F" w:rsidP="007C433F">
      <w:pPr>
        <w:rPr>
          <w:rFonts w:ascii="Baskerville Old Face" w:hAnsi="Baskerville Old Face"/>
        </w:rPr>
      </w:pPr>
    </w:p>
    <w:p w14:paraId="47D94A13"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Interpersonal skills are communication skills, which covers;</w:t>
      </w:r>
    </w:p>
    <w:p w14:paraId="75FB8AB3"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sz w:val="24"/>
          <w:szCs w:val="24"/>
        </w:rPr>
        <w:t>“</w:t>
      </w:r>
      <w:r w:rsidRPr="009066C2">
        <w:rPr>
          <w:rFonts w:ascii="Baskerville Old Face" w:hAnsi="Baskerville Old Face" w:cs="Times New Roman"/>
          <w:b/>
          <w:sz w:val="24"/>
          <w:szCs w:val="24"/>
        </w:rPr>
        <w:t>Verbal Communication</w:t>
      </w:r>
      <w:r w:rsidRPr="009066C2">
        <w:rPr>
          <w:rFonts w:ascii="Baskerville Old Face" w:hAnsi="Baskerville Old Face" w:cs="Times New Roman"/>
          <w:sz w:val="24"/>
          <w:szCs w:val="24"/>
        </w:rPr>
        <w:t xml:space="preserve"> – what we say and how we say it.</w:t>
      </w:r>
    </w:p>
    <w:p w14:paraId="4E04E006"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Non-Verbal Communication</w:t>
      </w:r>
      <w:r w:rsidRPr="009066C2">
        <w:rPr>
          <w:rFonts w:ascii="Baskerville Old Face" w:hAnsi="Baskerville Old Face" w:cs="Times New Roman"/>
          <w:sz w:val="24"/>
          <w:szCs w:val="24"/>
        </w:rPr>
        <w:t xml:space="preserve"> – what we communicate without words, for example through body language, or tone of voice; and</w:t>
      </w:r>
    </w:p>
    <w:p w14:paraId="2C132EB5"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Active Listening Skills</w:t>
      </w:r>
      <w:r w:rsidRPr="009066C2">
        <w:rPr>
          <w:rFonts w:ascii="Baskerville Old Face" w:hAnsi="Baskerville Old Face" w:cs="Times New Roman"/>
          <w:sz w:val="24"/>
          <w:szCs w:val="24"/>
        </w:rPr>
        <w:t xml:space="preserve"> – how we interpret both the verbal and non-verbal messages sent by others” (skills you need, 2019). </w:t>
      </w:r>
    </w:p>
    <w:p w14:paraId="76F39823"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Emotional intelligence</w:t>
      </w:r>
      <w:r w:rsidRPr="009066C2">
        <w:rPr>
          <w:rFonts w:ascii="Baskerville Old Face" w:hAnsi="Baskerville Old Face" w:cs="Times New Roman"/>
          <w:sz w:val="24"/>
          <w:szCs w:val="24"/>
        </w:rPr>
        <w:t xml:space="preserve"> </w:t>
      </w:r>
      <w:r w:rsidRPr="009066C2">
        <w:rPr>
          <w:rFonts w:ascii="Baskerville Old Face" w:hAnsi="Baskerville Old Face" w:cs="Times New Roman"/>
          <w:b/>
          <w:sz w:val="24"/>
          <w:szCs w:val="24"/>
        </w:rPr>
        <w:t xml:space="preserve">skills </w:t>
      </w:r>
      <w:r w:rsidRPr="009066C2">
        <w:rPr>
          <w:rFonts w:ascii="Baskerville Old Face" w:hAnsi="Baskerville Old Face" w:cs="Times New Roman"/>
          <w:sz w:val="24"/>
          <w:szCs w:val="24"/>
        </w:rPr>
        <w:t>are being able to understand and manage your own and other’s emotions.</w:t>
      </w:r>
    </w:p>
    <w:p w14:paraId="7A20745E"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Team working</w:t>
      </w:r>
      <w:r w:rsidRPr="009066C2">
        <w:rPr>
          <w:rFonts w:ascii="Baskerville Old Face" w:hAnsi="Baskerville Old Face" w:cs="Times New Roman"/>
          <w:sz w:val="24"/>
          <w:szCs w:val="24"/>
        </w:rPr>
        <w:t xml:space="preserve"> </w:t>
      </w:r>
      <w:r w:rsidRPr="009066C2">
        <w:rPr>
          <w:rFonts w:ascii="Baskerville Old Face" w:hAnsi="Baskerville Old Face" w:cs="Times New Roman"/>
          <w:b/>
          <w:sz w:val="24"/>
          <w:szCs w:val="24"/>
        </w:rPr>
        <w:t>skills</w:t>
      </w:r>
      <w:r w:rsidRPr="009066C2">
        <w:rPr>
          <w:rFonts w:ascii="Baskerville Old Face" w:hAnsi="Baskerville Old Face" w:cs="Times New Roman"/>
          <w:sz w:val="24"/>
          <w:szCs w:val="24"/>
        </w:rPr>
        <w:t xml:space="preserve"> is when an individual who can work in formal and informal groups and teams with others.</w:t>
      </w:r>
    </w:p>
    <w:p w14:paraId="4A1D2B84"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Negotiation skills</w:t>
      </w:r>
      <w:r w:rsidRPr="009066C2">
        <w:rPr>
          <w:rFonts w:ascii="Baskerville Old Face" w:hAnsi="Baskerville Old Face" w:cs="Times New Roman"/>
          <w:sz w:val="24"/>
          <w:szCs w:val="24"/>
        </w:rPr>
        <w:t xml:space="preserve"> are persuasive and influencing skills when working with others find mutual agreeable outcome. These are also known as win-win situation.</w:t>
      </w:r>
    </w:p>
    <w:p w14:paraId="5C1B3A0C"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Conflict resolution and mediation skills</w:t>
      </w:r>
      <w:r w:rsidRPr="009066C2">
        <w:rPr>
          <w:rFonts w:ascii="Baskerville Old Face" w:hAnsi="Baskerville Old Face" w:cs="Times New Roman"/>
          <w:sz w:val="24"/>
          <w:szCs w:val="24"/>
        </w:rPr>
        <w:t xml:space="preserve"> are to be able with others to resolve interpersonal conflicts and disagreements in a positive way.</w:t>
      </w:r>
    </w:p>
    <w:p w14:paraId="1B8EC90F" w14:textId="77777777" w:rsidR="007C433F" w:rsidRPr="009066C2" w:rsidRDefault="007C433F" w:rsidP="007C433F">
      <w:pPr>
        <w:jc w:val="both"/>
        <w:rPr>
          <w:rFonts w:ascii="Baskerville Old Face" w:hAnsi="Baskerville Old Face" w:cs="Times New Roman"/>
          <w:sz w:val="24"/>
          <w:szCs w:val="24"/>
        </w:rPr>
      </w:pPr>
      <w:r w:rsidRPr="009066C2">
        <w:rPr>
          <w:rFonts w:ascii="Baskerville Old Face" w:hAnsi="Baskerville Old Face" w:cs="Times New Roman"/>
          <w:b/>
          <w:sz w:val="24"/>
          <w:szCs w:val="24"/>
        </w:rPr>
        <w:t>Problem solving and decision-making skills</w:t>
      </w:r>
      <w:r w:rsidRPr="009066C2">
        <w:rPr>
          <w:rFonts w:ascii="Baskerville Old Face" w:hAnsi="Baskerville Old Face" w:cs="Times New Roman"/>
          <w:sz w:val="24"/>
          <w:szCs w:val="24"/>
        </w:rPr>
        <w:t xml:space="preserve"> allows one to work with others to identify and solve problems and making decisions about the best course of action to be taken for any situation.</w:t>
      </w:r>
    </w:p>
    <w:p w14:paraId="4FC4111A" w14:textId="77777777" w:rsidR="007C433F" w:rsidRDefault="007C433F" w:rsidP="007C433F"/>
    <w:p w14:paraId="2FD0E551" w14:textId="77777777" w:rsidR="007C433F" w:rsidRDefault="007C433F" w:rsidP="007C433F">
      <w:pPr>
        <w:rPr>
          <w:sz w:val="28"/>
          <w:szCs w:val="28"/>
        </w:rPr>
      </w:pPr>
    </w:p>
    <w:p w14:paraId="7BFA2A37" w14:textId="77777777" w:rsidR="007C433F" w:rsidRPr="00B1757F" w:rsidRDefault="007C433F" w:rsidP="007C433F">
      <w:pPr>
        <w:rPr>
          <w:sz w:val="28"/>
          <w:szCs w:val="28"/>
        </w:rPr>
      </w:pPr>
    </w:p>
    <w:p w14:paraId="47327F5C" w14:textId="08EB28EE" w:rsidR="007C433F" w:rsidRPr="00B1757F" w:rsidRDefault="007C433F" w:rsidP="007C433F">
      <w:pPr>
        <w:pStyle w:val="Heading3"/>
        <w:rPr>
          <w:rFonts w:ascii="Baskerville Old Face" w:hAnsi="Baskerville Old Face"/>
        </w:rPr>
      </w:pPr>
      <w:bookmarkStart w:id="23" w:name="_Toc5189218"/>
      <w:r w:rsidRPr="00B1757F">
        <w:rPr>
          <w:rFonts w:ascii="Baskerville Old Face" w:hAnsi="Baskerville Old Face"/>
        </w:rPr>
        <w:lastRenderedPageBreak/>
        <w:t>8.5</w:t>
      </w:r>
      <w:r>
        <w:rPr>
          <w:rFonts w:ascii="Baskerville Old Face" w:hAnsi="Baskerville Old Face"/>
        </w:rPr>
        <w:t xml:space="preserve"> </w:t>
      </w:r>
      <w:r>
        <w:rPr>
          <w:rFonts w:ascii="Baskerville Old Face" w:hAnsi="Baskerville Old Face"/>
        </w:rPr>
        <w:tab/>
      </w:r>
      <w:r w:rsidRPr="00B1757F">
        <w:rPr>
          <w:rFonts w:ascii="Baskerville Old Face" w:hAnsi="Baskerville Old Face"/>
        </w:rPr>
        <w:t xml:space="preserve"> </w:t>
      </w:r>
      <w:r>
        <w:rPr>
          <w:rFonts w:ascii="Baskerville Old Face" w:hAnsi="Baskerville Old Face"/>
        </w:rPr>
        <w:t>C</w:t>
      </w:r>
      <w:r w:rsidRPr="00B1757F">
        <w:rPr>
          <w:rFonts w:ascii="Baskerville Old Face" w:hAnsi="Baskerville Old Face"/>
        </w:rPr>
        <w:t>ommunication Barriers</w:t>
      </w:r>
      <w:bookmarkEnd w:id="23"/>
    </w:p>
    <w:p w14:paraId="774CBE2A" w14:textId="77777777" w:rsidR="007C433F" w:rsidRPr="00B1757F" w:rsidRDefault="007C433F" w:rsidP="007C433F"/>
    <w:p w14:paraId="562857FA"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Language</w:t>
      </w:r>
      <w:r w:rsidRPr="009066C2">
        <w:rPr>
          <w:rFonts w:ascii="Baskerville Old Face" w:hAnsi="Baskerville Old Face" w:cs="Times New Roman"/>
          <w:sz w:val="24"/>
          <w:szCs w:val="24"/>
        </w:rPr>
        <w:t>; Individual may find difficulty in understanding and interpreting messages in language they are not familiar with.</w:t>
      </w:r>
    </w:p>
    <w:p w14:paraId="64C4027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Paralinguistic cues</w:t>
      </w:r>
      <w:r w:rsidRPr="009066C2">
        <w:rPr>
          <w:rFonts w:ascii="Baskerville Old Face" w:hAnsi="Baskerville Old Face" w:cs="Times New Roman"/>
          <w:sz w:val="24"/>
          <w:szCs w:val="24"/>
        </w:rPr>
        <w:t>; Tone, speed and volume of voice lets others know the emotional level individual is at. Example. A raised voice sometimes could mean angry and upset. It could be there is too much surrounding noise for the others to hear them. Therefore, individual had to raise their voice.</w:t>
      </w:r>
    </w:p>
    <w:p w14:paraId="4E9E5CC0"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The content/choice of words</w:t>
      </w:r>
      <w:r w:rsidRPr="009066C2">
        <w:rPr>
          <w:rFonts w:ascii="Baskerville Old Face" w:hAnsi="Baskerville Old Face" w:cs="Times New Roman"/>
          <w:sz w:val="24"/>
          <w:szCs w:val="24"/>
        </w:rPr>
        <w:t>; The content of speech may vary from profession to profession. Example if a surgeon speaks to an accountant using medical terms, the accountant will find it difficult to completely understand the surgeon. This works both ways. The surgeon may not understand the accountant’s choice of words. Here the message sent and received will be less effective.</w:t>
      </w:r>
    </w:p>
    <w:p w14:paraId="2C591854"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Ignoring non-verbal communication</w:t>
      </w:r>
      <w:r w:rsidRPr="009066C2">
        <w:rPr>
          <w:rFonts w:ascii="Baskerville Old Face" w:hAnsi="Baskerville Old Face" w:cs="Times New Roman"/>
          <w:sz w:val="24"/>
          <w:szCs w:val="24"/>
        </w:rPr>
        <w:t>; Not paying attention to the person speaking. Not looking out for gestures leads to incomplete message received.</w:t>
      </w:r>
    </w:p>
    <w:p w14:paraId="71071B8A"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Perception</w:t>
      </w:r>
      <w:r w:rsidRPr="009066C2">
        <w:rPr>
          <w:rFonts w:ascii="Baskerville Old Face" w:hAnsi="Baskerville Old Face" w:cs="Times New Roman"/>
          <w:sz w:val="24"/>
          <w:szCs w:val="24"/>
        </w:rPr>
        <w:t>; differences in viewpoint may hinder the message being understood.</w:t>
      </w:r>
    </w:p>
    <w:p w14:paraId="38B872D9"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Physiological and emotional</w:t>
      </w:r>
      <w:r w:rsidRPr="009066C2">
        <w:rPr>
          <w:rFonts w:ascii="Baskerville Old Face" w:hAnsi="Baskerville Old Face" w:cs="Times New Roman"/>
          <w:sz w:val="24"/>
          <w:szCs w:val="24"/>
        </w:rPr>
        <w:t>; individual may find it difficult to express their emotions and some topics may be off limits or taboos. Examples politics, religion, racism, disabilities etc. individual may be stressed and pre-occupied by personal concerns and is not very receptive to message.</w:t>
      </w:r>
    </w:p>
    <w:p w14:paraId="171AB019"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Physiological</w:t>
      </w:r>
      <w:r w:rsidRPr="009066C2">
        <w:rPr>
          <w:rFonts w:ascii="Baskerville Old Face" w:hAnsi="Baskerville Old Face" w:cs="Times New Roman"/>
          <w:sz w:val="24"/>
          <w:szCs w:val="24"/>
        </w:rPr>
        <w:t xml:space="preserve">; not being able to see the non-verbal elements of communication like general body language and facial expressions. A receiver with reduced hearing will not grasp the content of spoken conversation if there is background noise. Example telephone conversations, text messages, emails </w:t>
      </w:r>
    </w:p>
    <w:p w14:paraId="75E26A92"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Attitudinal</w:t>
      </w:r>
      <w:r w:rsidRPr="009066C2">
        <w:rPr>
          <w:rFonts w:ascii="Baskerville Old Face" w:hAnsi="Baskerville Old Face" w:cs="Times New Roman"/>
          <w:sz w:val="24"/>
          <w:szCs w:val="24"/>
        </w:rPr>
        <w:t>; is behaviour/perception which prevents people from communicating effectively. These may result from personal conflicts, poor management, resistant to change of environment, lack of interests and motivation.</w:t>
      </w:r>
    </w:p>
    <w:p w14:paraId="0A1F6BC9"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sz w:val="24"/>
          <w:szCs w:val="24"/>
        </w:rPr>
        <w:t>Other barriers which cause communication to be less effective are distrust, power struggle, distortion past, cultural barrier and selective hearing where individual may listen when it suits them.</w:t>
      </w:r>
    </w:p>
    <w:p w14:paraId="7276C486" w14:textId="77777777" w:rsidR="007C433F" w:rsidRPr="009066C2" w:rsidRDefault="007C433F" w:rsidP="007C433F">
      <w:pPr>
        <w:spacing w:before="240"/>
        <w:rPr>
          <w:rFonts w:ascii="Baskerville Old Face" w:hAnsi="Baskerville Old Face" w:cs="Times New Roman"/>
          <w:sz w:val="24"/>
          <w:szCs w:val="24"/>
        </w:rPr>
      </w:pPr>
      <w:r w:rsidRPr="009066C2">
        <w:rPr>
          <w:rFonts w:ascii="Baskerville Old Face" w:hAnsi="Baskerville Old Face" w:cs="Times New Roman"/>
          <w:b/>
          <w:sz w:val="24"/>
          <w:szCs w:val="24"/>
        </w:rPr>
        <w:t>Systematic</w:t>
      </w:r>
      <w:r w:rsidRPr="009066C2">
        <w:rPr>
          <w:rFonts w:ascii="Baskerville Old Face" w:hAnsi="Baskerville Old Face" w:cs="Times New Roman"/>
          <w:sz w:val="24"/>
          <w:szCs w:val="24"/>
        </w:rPr>
        <w:t xml:space="preserve">; “these exist in structures and organisations where there are inefficient or inappropriate information systems and communication channels, or where there is lack of understanding of the roles and responsibilities for communications” (skills you need, 2019). </w:t>
      </w:r>
    </w:p>
    <w:p w14:paraId="515E45F6" w14:textId="77777777" w:rsidR="007C433F" w:rsidRPr="009066C2" w:rsidRDefault="007C433F" w:rsidP="007C433F">
      <w:pPr>
        <w:rPr>
          <w:rFonts w:ascii="Baskerville Old Face" w:hAnsi="Baskerville Old Face"/>
        </w:rPr>
      </w:pPr>
    </w:p>
    <w:p w14:paraId="28AEBCD2" w14:textId="77777777" w:rsidR="007C433F" w:rsidRPr="00652129" w:rsidRDefault="007C433F" w:rsidP="007C433F"/>
    <w:p w14:paraId="03C81C67" w14:textId="77777777" w:rsidR="007C433F" w:rsidRDefault="007C433F"/>
    <w:sectPr w:rsidR="007C433F" w:rsidSect="007C433F">
      <w:headerReference w:type="default" r:id="rId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2F128" w14:textId="77777777" w:rsidR="008D6BA0" w:rsidRDefault="0062306A">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3379939E" wp14:editId="5A20ECBD">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txbx>
                        <w:txbxContent>
                          <w:p w14:paraId="05219030" w14:textId="77777777" w:rsidR="008D6BA0" w:rsidRDefault="0062306A">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w:instrText>
                            </w:r>
                            <w:r>
                              <w:rPr>
                                <w:color w:val="FFFFFF" w:themeColor="background1"/>
                                <w:sz w:val="24"/>
                                <w:szCs w:val="24"/>
                              </w:rPr>
                              <w:instrText xml:space="preserve">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79939E" id="Group 167" o:spid="_x0000_s1029"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">
              <v:group id="Group 168"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" fillcolor="window" stroked="f" strokeweight="1pt">
                  <v:fill opacity="0"/>
                </v:rect>
                <v:shape id="Rectangle 12" o:spid="_x0000_s1032"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" path="m,l1462822,r,1014481l638269,407899,,xe" fillcolor="#4472c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" strokecolor="window"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05219030" w14:textId="77777777" w:rsidR="008D6BA0" w:rsidRDefault="0062306A">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w:instrText>
                      </w:r>
                      <w:r>
                        <w:rPr>
                          <w:color w:val="FFFFFF" w:themeColor="background1"/>
                          <w:sz w:val="24"/>
                          <w:szCs w:val="24"/>
                        </w:rPr>
                        <w:instrText xml:space="preserve">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THOHURA AHMED 1806406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6038E2"/>
    <w:multiLevelType w:val="multilevel"/>
    <w:tmpl w:val="FCFAA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01423D"/>
    <w:multiLevelType w:val="multilevel"/>
    <w:tmpl w:val="C756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0B64A9"/>
    <w:multiLevelType w:val="multilevel"/>
    <w:tmpl w:val="CB9CBE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F22B01"/>
    <w:multiLevelType w:val="multilevel"/>
    <w:tmpl w:val="016605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E9C0116"/>
    <w:multiLevelType w:val="multilevel"/>
    <w:tmpl w:val="0FF21C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start w:val="7"/>
      <w:numFmt w:val="decimal"/>
      <w:lvlText w:val="%3"/>
      <w:lvlJc w:val="left"/>
      <w:pPr>
        <w:ind w:left="2160" w:hanging="360"/>
      </w:pPr>
      <w:rPr>
        <w:rFonts w:hint="default"/>
      </w:rPr>
    </w:lvl>
    <w:lvl w:ilvl="3">
      <w:start w:val="4"/>
      <w:numFmt w:val="decimal"/>
      <w:lvlText w:val="%4"/>
      <w:lvlJc w:val="left"/>
      <w:pPr>
        <w:ind w:left="2895" w:hanging="375"/>
      </w:pPr>
      <w:rPr>
        <w:rFonts w:hint="default"/>
      </w:rPr>
    </w:lvl>
    <w:lvl w:ilvl="4">
      <w:start w:val="4"/>
      <w:numFmt w:val="decimal"/>
      <w:lvlText w:val="%5"/>
      <w:lvlJc w:val="left"/>
      <w:pPr>
        <w:ind w:left="3615" w:hanging="375"/>
      </w:pPr>
      <w:rPr>
        <w:rFonts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33F"/>
    <w:rsid w:val="0062306A"/>
    <w:rsid w:val="007C433F"/>
    <w:rsid w:val="00A80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E314F"/>
  <w15:chartTrackingRefBased/>
  <w15:docId w15:val="{C8FCA342-5581-42E9-AB77-65D374FE8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433F"/>
  </w:style>
  <w:style w:type="paragraph" w:styleId="Heading1">
    <w:name w:val="heading 1"/>
    <w:basedOn w:val="Normal"/>
    <w:next w:val="Normal"/>
    <w:link w:val="Heading1Char"/>
    <w:uiPriority w:val="9"/>
    <w:qFormat/>
    <w:rsid w:val="007C43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43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43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C433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3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43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433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C433F"/>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7C43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433F"/>
    <w:rPr>
      <w:rFonts w:ascii="Segoe UI" w:hAnsi="Segoe UI" w:cs="Segoe UI"/>
      <w:sz w:val="18"/>
      <w:szCs w:val="18"/>
    </w:rPr>
  </w:style>
  <w:style w:type="paragraph" w:styleId="ListParagraph">
    <w:name w:val="List Paragraph"/>
    <w:basedOn w:val="Normal"/>
    <w:uiPriority w:val="34"/>
    <w:qFormat/>
    <w:rsid w:val="007C433F"/>
    <w:pPr>
      <w:ind w:left="720"/>
      <w:contextualSpacing/>
    </w:pPr>
  </w:style>
  <w:style w:type="table" w:styleId="TableGrid">
    <w:name w:val="Table Grid"/>
    <w:basedOn w:val="TableNormal"/>
    <w:uiPriority w:val="39"/>
    <w:rsid w:val="007C4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C43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433F"/>
    <w:rPr>
      <w:rFonts w:eastAsiaTheme="minorEastAsia"/>
      <w:lang w:val="en-US"/>
    </w:rPr>
  </w:style>
  <w:style w:type="paragraph" w:styleId="Header">
    <w:name w:val="header"/>
    <w:basedOn w:val="Normal"/>
    <w:link w:val="HeaderChar"/>
    <w:uiPriority w:val="99"/>
    <w:unhideWhenUsed/>
    <w:rsid w:val="007C4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33F"/>
  </w:style>
  <w:style w:type="paragraph" w:styleId="Footer">
    <w:name w:val="footer"/>
    <w:basedOn w:val="Normal"/>
    <w:link w:val="FooterChar"/>
    <w:uiPriority w:val="99"/>
    <w:unhideWhenUsed/>
    <w:rsid w:val="007C4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33F"/>
  </w:style>
  <w:style w:type="paragraph" w:styleId="TOCHeading">
    <w:name w:val="TOC Heading"/>
    <w:basedOn w:val="Heading1"/>
    <w:next w:val="Normal"/>
    <w:uiPriority w:val="39"/>
    <w:unhideWhenUsed/>
    <w:qFormat/>
    <w:rsid w:val="007C433F"/>
    <w:pPr>
      <w:outlineLvl w:val="9"/>
    </w:pPr>
    <w:rPr>
      <w:lang w:val="en-US"/>
    </w:rPr>
  </w:style>
  <w:style w:type="paragraph" w:styleId="TOC3">
    <w:name w:val="toc 3"/>
    <w:basedOn w:val="Normal"/>
    <w:next w:val="Normal"/>
    <w:autoRedefine/>
    <w:uiPriority w:val="39"/>
    <w:unhideWhenUsed/>
    <w:rsid w:val="007C433F"/>
    <w:pPr>
      <w:spacing w:after="100"/>
      <w:ind w:left="440"/>
    </w:pPr>
  </w:style>
  <w:style w:type="paragraph" w:styleId="TOC1">
    <w:name w:val="toc 1"/>
    <w:basedOn w:val="Normal"/>
    <w:next w:val="Normal"/>
    <w:autoRedefine/>
    <w:uiPriority w:val="39"/>
    <w:unhideWhenUsed/>
    <w:rsid w:val="007C433F"/>
    <w:pPr>
      <w:spacing w:after="100"/>
    </w:pPr>
  </w:style>
  <w:style w:type="character" w:styleId="Hyperlink">
    <w:name w:val="Hyperlink"/>
    <w:basedOn w:val="DefaultParagraphFont"/>
    <w:uiPriority w:val="99"/>
    <w:unhideWhenUsed/>
    <w:rsid w:val="007C433F"/>
    <w:rPr>
      <w:color w:val="0563C1" w:themeColor="hyperlink"/>
      <w:u w:val="single"/>
    </w:rPr>
  </w:style>
  <w:style w:type="character" w:styleId="UnresolvedMention">
    <w:name w:val="Unresolved Mention"/>
    <w:basedOn w:val="DefaultParagraphFont"/>
    <w:uiPriority w:val="99"/>
    <w:semiHidden/>
    <w:unhideWhenUsed/>
    <w:rsid w:val="007C43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kix1003.wordpress.com/2017/01/30/13a-communication-skills-barriers-to-communication/" TargetMode="External"/><Relationship Id="rId18" Type="http://schemas.openxmlformats.org/officeDocument/2006/relationships/hyperlink" Target="https://www.skillsyouneed.com/ips/barriers-communication.html" TargetMode="External"/><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image" Target="media/image3.png"/><Relationship Id="rId12" Type="http://schemas.openxmlformats.org/officeDocument/2006/relationships/hyperlink" Target="https://www.salesforce.com/blog/2017/02/improve-team-efficiency-productivity.html" TargetMode="External"/><Relationship Id="rId17" Type="http://schemas.openxmlformats.org/officeDocument/2006/relationships/hyperlink" Target="https://www.business.qld.gov.au/running-business/marketing-sales/managing-relationships/communicating-effectively/understanding-communic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usiness.qld.gov.au/running-business/marketing-sales/managing-relationships/communicating-effectively" TargetMode="External"/><Relationship Id="rId20" Type="http://schemas.openxmlformats.org/officeDocument/2006/relationships/hyperlink" Target="https://workspirited.com/tuckmans-stages-of-group-developmen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ommunicationtheory.org/shannon-and-weaver-model-of-communication/"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qsstudy.com/business-studies/schramms-model-communication" TargetMode="External"/><Relationship Id="rId23" Type="http://schemas.openxmlformats.org/officeDocument/2006/relationships/header" Target="header1.xml"/><Relationship Id="rId10" Type="http://schemas.openxmlformats.org/officeDocument/2006/relationships/hyperlink" Target="https://businessjargons.com/effective-communication.html%20accessed%2023-03-2019" TargetMode="External"/><Relationship Id="rId19" Type="http://schemas.openxmlformats.org/officeDocument/2006/relationships/hyperlink" Target="https://www.skillsyouneed.com/interpersonal-skills.html" TargetMode="External"/><Relationship Id="rId4" Type="http://schemas.openxmlformats.org/officeDocument/2006/relationships/webSettings" Target="webSettings.xml"/><Relationship Id="rId9" Type="http://schemas.openxmlformats.org/officeDocument/2006/relationships/hyperlink" Target="https://www.bl.uk/people/albert-mehrabian" TargetMode="External"/><Relationship Id="rId14" Type="http://schemas.openxmlformats.org/officeDocument/2006/relationships/hyperlink" Target="https://www.mindtools.com/pages/article/newLDR_83.htm%20accessed%2029-03-2019" TargetMode="External"/><Relationship Id="rId22" Type="http://schemas.openxmlformats.org/officeDocument/2006/relationships/image" Target="media/image6.jpeg"/></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4735</Words>
  <Characters>26991</Characters>
  <Application>Microsoft Office Word</Application>
  <DocSecurity>0</DocSecurity>
  <Lines>224</Lines>
  <Paragraphs>63</Paragraphs>
  <ScaleCrop>false</ScaleCrop>
  <Company/>
  <LinksUpToDate>false</LinksUpToDate>
  <CharactersWithSpaces>31663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Communication within the work place</dc:subject>
  <dc:creator>Yaseen Ahmed</dc:creator>
  <cp:keywords/>
  <dc:description/>
  <cp:lastModifiedBy>Yaseen Ahmed</cp:lastModifiedBy>
  <cp:revision>3</cp:revision>
  <dcterms:created xsi:type="dcterms:W3CDTF">2019-04-03T12:01:00Z</dcterms:created>
  <dcterms:modified xsi:type="dcterms:W3CDTF">2019-04-03T12:07:00Z</dcterms:modified>
</cp:coreProperties>
</file>