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E0D61" w14:textId="77777777" w:rsidR="007D59A6" w:rsidRDefault="007D59A6" w:rsidP="00F47F63">
      <w:pPr>
        <w:jc w:val="center"/>
        <w:rPr>
          <w:rFonts w:ascii="Arial" w:hAnsi="Arial" w:cs="Arial"/>
          <w:sz w:val="56"/>
          <w:szCs w:val="56"/>
        </w:rPr>
      </w:pPr>
    </w:p>
    <w:p w14:paraId="001B7637" w14:textId="77777777" w:rsidR="007D59A6" w:rsidRDefault="007D59A6" w:rsidP="00F47F63">
      <w:pPr>
        <w:jc w:val="center"/>
        <w:rPr>
          <w:rFonts w:ascii="Arial" w:hAnsi="Arial" w:cs="Arial"/>
          <w:sz w:val="56"/>
          <w:szCs w:val="56"/>
        </w:rPr>
      </w:pPr>
    </w:p>
    <w:p w14:paraId="757DB288" w14:textId="77777777" w:rsidR="007D59A6" w:rsidRDefault="007D59A6" w:rsidP="00F47F63">
      <w:pPr>
        <w:jc w:val="center"/>
        <w:rPr>
          <w:rFonts w:ascii="Arial" w:hAnsi="Arial" w:cs="Arial"/>
          <w:sz w:val="56"/>
          <w:szCs w:val="56"/>
        </w:rPr>
      </w:pPr>
    </w:p>
    <w:p w14:paraId="461E21E6" w14:textId="77777777" w:rsidR="007D59A6" w:rsidRDefault="007D59A6" w:rsidP="00F47F63">
      <w:pPr>
        <w:jc w:val="center"/>
        <w:rPr>
          <w:rFonts w:ascii="Arial" w:hAnsi="Arial" w:cs="Arial"/>
          <w:sz w:val="56"/>
          <w:szCs w:val="56"/>
        </w:rPr>
      </w:pPr>
    </w:p>
    <w:p w14:paraId="6DF537BD" w14:textId="77777777" w:rsidR="007D59A6" w:rsidRDefault="007D59A6" w:rsidP="00F47F63">
      <w:pPr>
        <w:jc w:val="center"/>
        <w:rPr>
          <w:rFonts w:ascii="Arial" w:hAnsi="Arial" w:cs="Arial"/>
          <w:sz w:val="56"/>
          <w:szCs w:val="56"/>
        </w:rPr>
      </w:pPr>
    </w:p>
    <w:p w14:paraId="7AA280C3" w14:textId="0D075930" w:rsidR="00A73637" w:rsidRPr="00F47F63" w:rsidRDefault="00A73637" w:rsidP="00F47F63">
      <w:pPr>
        <w:jc w:val="center"/>
        <w:rPr>
          <w:rFonts w:ascii="Arial" w:hAnsi="Arial" w:cs="Arial"/>
          <w:sz w:val="56"/>
          <w:szCs w:val="56"/>
        </w:rPr>
      </w:pPr>
      <w:r w:rsidRPr="00F47F63">
        <w:rPr>
          <w:rFonts w:ascii="Arial" w:hAnsi="Arial" w:cs="Arial"/>
          <w:sz w:val="56"/>
          <w:szCs w:val="56"/>
        </w:rPr>
        <w:t>STUDENT</w:t>
      </w:r>
    </w:p>
    <w:p w14:paraId="45C40019" w14:textId="2D09E25C" w:rsidR="00F47F63" w:rsidRDefault="00A73637" w:rsidP="007D59A6">
      <w:pPr>
        <w:jc w:val="center"/>
        <w:rPr>
          <w:rFonts w:ascii="Arial" w:hAnsi="Arial" w:cs="Arial"/>
          <w:sz w:val="56"/>
          <w:szCs w:val="56"/>
        </w:rPr>
      </w:pPr>
      <w:r w:rsidRPr="00F47F63">
        <w:rPr>
          <w:rFonts w:ascii="Arial" w:hAnsi="Arial" w:cs="Arial"/>
          <w:sz w:val="56"/>
          <w:szCs w:val="56"/>
        </w:rPr>
        <w:t>SELF-REFLECTION</w:t>
      </w:r>
    </w:p>
    <w:p w14:paraId="5EEB2717" w14:textId="77777777" w:rsidR="00F47F63" w:rsidRDefault="00F47F63" w:rsidP="00F47F63">
      <w:pPr>
        <w:jc w:val="center"/>
        <w:rPr>
          <w:rFonts w:ascii="Arial" w:hAnsi="Arial" w:cs="Arial"/>
          <w:sz w:val="56"/>
          <w:szCs w:val="56"/>
        </w:rPr>
      </w:pPr>
    </w:p>
    <w:p w14:paraId="1877D689" w14:textId="77777777" w:rsidR="00F47F63" w:rsidRDefault="00F47F63" w:rsidP="00F47F63">
      <w:pPr>
        <w:jc w:val="center"/>
        <w:rPr>
          <w:rFonts w:ascii="Arial" w:hAnsi="Arial" w:cs="Arial"/>
          <w:sz w:val="56"/>
          <w:szCs w:val="56"/>
        </w:rPr>
      </w:pPr>
    </w:p>
    <w:p w14:paraId="3EB7AF48" w14:textId="77777777" w:rsidR="00F47F63" w:rsidRDefault="00F47F63" w:rsidP="00F47F63">
      <w:pPr>
        <w:jc w:val="center"/>
        <w:rPr>
          <w:rFonts w:ascii="Arial" w:hAnsi="Arial" w:cs="Arial"/>
          <w:sz w:val="56"/>
          <w:szCs w:val="56"/>
        </w:rPr>
      </w:pPr>
    </w:p>
    <w:p w14:paraId="610D5ECE" w14:textId="77777777" w:rsidR="00F47F63" w:rsidRDefault="00F47F63" w:rsidP="00F47F63">
      <w:pPr>
        <w:jc w:val="center"/>
        <w:rPr>
          <w:rFonts w:ascii="Arial" w:hAnsi="Arial" w:cs="Arial"/>
          <w:sz w:val="56"/>
          <w:szCs w:val="56"/>
        </w:rPr>
      </w:pPr>
    </w:p>
    <w:p w14:paraId="2F98B258" w14:textId="77777777" w:rsidR="00F47F63" w:rsidRDefault="00F47F63" w:rsidP="00F47F63">
      <w:pPr>
        <w:jc w:val="center"/>
        <w:rPr>
          <w:rFonts w:ascii="Arial" w:hAnsi="Arial" w:cs="Arial"/>
          <w:sz w:val="56"/>
          <w:szCs w:val="56"/>
        </w:rPr>
      </w:pPr>
    </w:p>
    <w:p w14:paraId="2B8514A7" w14:textId="77777777" w:rsidR="00F47F63" w:rsidRPr="00F47F63" w:rsidRDefault="00F47F63" w:rsidP="00F47F63">
      <w:pPr>
        <w:rPr>
          <w:rFonts w:ascii="Arial" w:hAnsi="Arial" w:cs="Arial"/>
          <w:sz w:val="32"/>
          <w:szCs w:val="32"/>
        </w:rPr>
      </w:pPr>
      <w:r w:rsidRPr="00F47F63">
        <w:rPr>
          <w:rFonts w:ascii="Arial" w:hAnsi="Arial" w:cs="Arial"/>
          <w:sz w:val="32"/>
          <w:szCs w:val="32"/>
        </w:rPr>
        <w:t>Student name: Elena Madalina Luca</w:t>
      </w:r>
    </w:p>
    <w:p w14:paraId="2B761932" w14:textId="50353961" w:rsidR="00F47F63" w:rsidRPr="00F47F63" w:rsidRDefault="003D3947" w:rsidP="00F47F6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</w:t>
      </w:r>
      <w:r w:rsidR="00F47F63" w:rsidRPr="00F47F63">
        <w:rPr>
          <w:rFonts w:ascii="Arial" w:hAnsi="Arial" w:cs="Arial"/>
          <w:sz w:val="32"/>
          <w:szCs w:val="32"/>
        </w:rPr>
        <w:t>odule name: Foreign Languages &amp; Cultural Awareness</w:t>
      </w:r>
    </w:p>
    <w:p w14:paraId="6CB1546D" w14:textId="77777777" w:rsidR="00F47F63" w:rsidRPr="00F47F63" w:rsidRDefault="00F47F63" w:rsidP="00F47F63">
      <w:pPr>
        <w:rPr>
          <w:rFonts w:ascii="Arial" w:hAnsi="Arial" w:cs="Arial"/>
          <w:sz w:val="32"/>
          <w:szCs w:val="32"/>
        </w:rPr>
      </w:pPr>
      <w:r w:rsidRPr="00F47F63">
        <w:rPr>
          <w:rFonts w:ascii="Arial" w:hAnsi="Arial" w:cs="Arial"/>
          <w:sz w:val="32"/>
          <w:szCs w:val="32"/>
        </w:rPr>
        <w:t>Module code: BMIH5003</w:t>
      </w:r>
    </w:p>
    <w:p w14:paraId="6A00BB74" w14:textId="77777777" w:rsidR="00F47F63" w:rsidRPr="00F47F63" w:rsidRDefault="00F47F63" w:rsidP="00F47F63">
      <w:pPr>
        <w:rPr>
          <w:rFonts w:ascii="Arial" w:hAnsi="Arial" w:cs="Arial"/>
          <w:sz w:val="32"/>
          <w:szCs w:val="32"/>
        </w:rPr>
      </w:pPr>
      <w:r w:rsidRPr="00F47F63">
        <w:rPr>
          <w:rFonts w:ascii="Arial" w:hAnsi="Arial" w:cs="Arial"/>
          <w:sz w:val="32"/>
          <w:szCs w:val="32"/>
        </w:rPr>
        <w:t>Lecturer`s name: Lisa Bassler</w:t>
      </w:r>
    </w:p>
    <w:p w14:paraId="7D8FDA38" w14:textId="07A6A84B" w:rsidR="00F47F63" w:rsidRDefault="00F47F63" w:rsidP="00F47F63">
      <w:pPr>
        <w:rPr>
          <w:rFonts w:ascii="Arial" w:hAnsi="Arial" w:cs="Arial"/>
          <w:sz w:val="32"/>
          <w:szCs w:val="32"/>
        </w:rPr>
      </w:pPr>
      <w:r w:rsidRPr="00F47F63">
        <w:rPr>
          <w:rFonts w:ascii="Arial" w:hAnsi="Arial" w:cs="Arial"/>
          <w:sz w:val="32"/>
          <w:szCs w:val="32"/>
        </w:rPr>
        <w:t xml:space="preserve">Word count: </w:t>
      </w:r>
      <w:r w:rsidR="0057117F">
        <w:rPr>
          <w:rFonts w:ascii="Arial" w:hAnsi="Arial" w:cs="Arial"/>
          <w:sz w:val="32"/>
          <w:szCs w:val="32"/>
        </w:rPr>
        <w:t>49</w:t>
      </w:r>
      <w:r w:rsidR="008A0746">
        <w:rPr>
          <w:rFonts w:ascii="Arial" w:hAnsi="Arial" w:cs="Arial"/>
          <w:sz w:val="32"/>
          <w:szCs w:val="32"/>
        </w:rPr>
        <w:t>8</w:t>
      </w:r>
    </w:p>
    <w:p w14:paraId="0F8D1E15" w14:textId="77777777" w:rsidR="00B27396" w:rsidRDefault="00B27396" w:rsidP="00F47F63">
      <w:pPr>
        <w:rPr>
          <w:rFonts w:ascii="Arial" w:hAnsi="Arial" w:cs="Arial"/>
          <w:sz w:val="32"/>
          <w:szCs w:val="32"/>
        </w:rPr>
      </w:pPr>
    </w:p>
    <w:p w14:paraId="5131B7D1" w14:textId="7CF10076" w:rsidR="001123BC" w:rsidRPr="00DA60E0" w:rsidRDefault="00E46B87" w:rsidP="00AC084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In our modern times is essential to </w:t>
      </w:r>
      <w:r w:rsidR="00051DAA">
        <w:rPr>
          <w:rFonts w:ascii="Arial" w:hAnsi="Arial" w:cs="Arial"/>
        </w:rPr>
        <w:t xml:space="preserve">know multiple languages and to be aware of </w:t>
      </w:r>
      <w:r w:rsidR="00A63773">
        <w:rPr>
          <w:rFonts w:ascii="Arial" w:hAnsi="Arial" w:cs="Arial"/>
        </w:rPr>
        <w:t>the world`s diversity</w:t>
      </w:r>
      <w:r w:rsidR="00670A14" w:rsidRPr="00DA60E0">
        <w:rPr>
          <w:rFonts w:ascii="Arial" w:hAnsi="Arial" w:cs="Arial"/>
        </w:rPr>
        <w:t xml:space="preserve">, especially in the hospitality industry. </w:t>
      </w:r>
      <w:r w:rsidR="00834E38" w:rsidRPr="00DA60E0">
        <w:rPr>
          <w:rFonts w:ascii="Arial" w:hAnsi="Arial" w:cs="Arial"/>
        </w:rPr>
        <w:t xml:space="preserve">As I started my presentation about multilingualism, I discovered </w:t>
      </w:r>
      <w:r w:rsidR="00094F02" w:rsidRPr="00DA60E0">
        <w:rPr>
          <w:rFonts w:ascii="Arial" w:hAnsi="Arial" w:cs="Arial"/>
        </w:rPr>
        <w:t xml:space="preserve">the significance of language awareness for </w:t>
      </w:r>
      <w:r w:rsidR="00912D36">
        <w:rPr>
          <w:rFonts w:ascii="Arial" w:hAnsi="Arial" w:cs="Arial"/>
        </w:rPr>
        <w:t xml:space="preserve">the </w:t>
      </w:r>
      <w:r w:rsidR="00094F02" w:rsidRPr="00DA60E0">
        <w:rPr>
          <w:rFonts w:ascii="Arial" w:hAnsi="Arial" w:cs="Arial"/>
        </w:rPr>
        <w:t xml:space="preserve">hotel staff. </w:t>
      </w:r>
      <w:r w:rsidR="0087179A" w:rsidRPr="00DA60E0">
        <w:rPr>
          <w:rFonts w:ascii="Arial" w:hAnsi="Arial" w:cs="Arial"/>
        </w:rPr>
        <w:t xml:space="preserve">Using the ERA Cycle I will explore </w:t>
      </w:r>
      <w:r w:rsidR="004150FD" w:rsidRPr="00DA60E0">
        <w:rPr>
          <w:rFonts w:ascii="Arial" w:hAnsi="Arial" w:cs="Arial"/>
        </w:rPr>
        <w:t xml:space="preserve">my learning experience during the preparation of </w:t>
      </w:r>
      <w:r w:rsidR="00F25FA5" w:rsidRPr="00DA60E0">
        <w:rPr>
          <w:rFonts w:ascii="Arial" w:hAnsi="Arial" w:cs="Arial"/>
        </w:rPr>
        <w:t xml:space="preserve">my presentation about multilingualism, </w:t>
      </w:r>
      <w:r w:rsidR="002024A7" w:rsidRPr="00DA60E0">
        <w:rPr>
          <w:rFonts w:ascii="Arial" w:hAnsi="Arial" w:cs="Arial"/>
        </w:rPr>
        <w:t xml:space="preserve">highlighting the benefits of language proficiency </w:t>
      </w:r>
      <w:r w:rsidR="00872D50" w:rsidRPr="00DA60E0">
        <w:rPr>
          <w:rFonts w:ascii="Arial" w:hAnsi="Arial" w:cs="Arial"/>
        </w:rPr>
        <w:t xml:space="preserve">and cultural understanding in providing exceptional service to diverse guests, especially German guests. </w:t>
      </w:r>
    </w:p>
    <w:p w14:paraId="7FA809D7" w14:textId="397C58CC" w:rsidR="002254C0" w:rsidRDefault="00552435" w:rsidP="00AC084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Working </w:t>
      </w:r>
      <w:r w:rsidR="00A73128">
        <w:rPr>
          <w:rFonts w:ascii="Arial" w:hAnsi="Arial" w:cs="Arial"/>
        </w:rPr>
        <w:t>on</w:t>
      </w:r>
      <w:r>
        <w:rPr>
          <w:rFonts w:ascii="Arial" w:hAnsi="Arial" w:cs="Arial"/>
        </w:rPr>
        <w:t xml:space="preserve"> my presentation </w:t>
      </w:r>
      <w:r w:rsidR="00330599">
        <w:rPr>
          <w:rFonts w:ascii="Arial" w:hAnsi="Arial" w:cs="Arial"/>
        </w:rPr>
        <w:t>I tried to find different books, journals</w:t>
      </w:r>
      <w:r w:rsidR="006559AF">
        <w:rPr>
          <w:rFonts w:ascii="Arial" w:hAnsi="Arial" w:cs="Arial"/>
        </w:rPr>
        <w:t>,</w:t>
      </w:r>
      <w:r w:rsidR="00330599">
        <w:rPr>
          <w:rFonts w:ascii="Arial" w:hAnsi="Arial" w:cs="Arial"/>
        </w:rPr>
        <w:t xml:space="preserve"> and articles to </w:t>
      </w:r>
      <w:r w:rsidR="006559AF">
        <w:rPr>
          <w:rFonts w:ascii="Arial" w:hAnsi="Arial" w:cs="Arial"/>
        </w:rPr>
        <w:t>gather all the information needed and to learn as much as possible</w:t>
      </w:r>
      <w:r w:rsidR="00DC3BD0">
        <w:rPr>
          <w:rFonts w:ascii="Arial" w:hAnsi="Arial" w:cs="Arial"/>
        </w:rPr>
        <w:t xml:space="preserve">. </w:t>
      </w:r>
      <w:r w:rsidR="00AA4B2E">
        <w:rPr>
          <w:rFonts w:ascii="Arial" w:hAnsi="Arial" w:cs="Arial"/>
        </w:rPr>
        <w:t>As sources</w:t>
      </w:r>
      <w:r w:rsidR="00393ECE">
        <w:rPr>
          <w:rFonts w:ascii="Arial" w:hAnsi="Arial" w:cs="Arial"/>
        </w:rPr>
        <w:t>,</w:t>
      </w:r>
      <w:r w:rsidR="00AA4B2E">
        <w:rPr>
          <w:rFonts w:ascii="Arial" w:hAnsi="Arial" w:cs="Arial"/>
        </w:rPr>
        <w:t xml:space="preserve"> I used </w:t>
      </w:r>
      <w:r w:rsidR="0058070D">
        <w:rPr>
          <w:rFonts w:ascii="Arial" w:hAnsi="Arial" w:cs="Arial"/>
        </w:rPr>
        <w:t>the University`s Library and Google Scholar</w:t>
      </w:r>
      <w:r w:rsidR="00AD30C3">
        <w:rPr>
          <w:rFonts w:ascii="Arial" w:hAnsi="Arial" w:cs="Arial"/>
        </w:rPr>
        <w:t xml:space="preserve"> where I found </w:t>
      </w:r>
      <w:r w:rsidR="00393ECE">
        <w:rPr>
          <w:rFonts w:ascii="Arial" w:hAnsi="Arial" w:cs="Arial"/>
        </w:rPr>
        <w:t>help</w:t>
      </w:r>
      <w:r w:rsidR="00201BCB">
        <w:rPr>
          <w:rFonts w:ascii="Arial" w:hAnsi="Arial" w:cs="Arial"/>
        </w:rPr>
        <w:t>ful</w:t>
      </w:r>
      <w:r w:rsidR="00AD30C3">
        <w:rPr>
          <w:rFonts w:ascii="Arial" w:hAnsi="Arial" w:cs="Arial"/>
        </w:rPr>
        <w:t xml:space="preserve"> material </w:t>
      </w:r>
      <w:r w:rsidR="00393ECE">
        <w:rPr>
          <w:rFonts w:ascii="Arial" w:hAnsi="Arial" w:cs="Arial"/>
        </w:rPr>
        <w:t xml:space="preserve">to use for my presentation. </w:t>
      </w:r>
      <w:r w:rsidR="001C24A9">
        <w:rPr>
          <w:rFonts w:ascii="Arial" w:hAnsi="Arial" w:cs="Arial"/>
        </w:rPr>
        <w:t xml:space="preserve">One journal that </w:t>
      </w:r>
      <w:r w:rsidR="00201BCB">
        <w:rPr>
          <w:rFonts w:ascii="Arial" w:hAnsi="Arial" w:cs="Arial"/>
        </w:rPr>
        <w:t>made</w:t>
      </w:r>
      <w:r w:rsidR="001C24A9">
        <w:rPr>
          <w:rFonts w:ascii="Arial" w:hAnsi="Arial" w:cs="Arial"/>
        </w:rPr>
        <w:t xml:space="preserve"> me understand the importance of multilingualism is </w:t>
      </w:r>
      <w:r w:rsidR="00275866">
        <w:rPr>
          <w:rFonts w:ascii="Arial" w:hAnsi="Arial" w:cs="Arial"/>
        </w:rPr>
        <w:t xml:space="preserve">written </w:t>
      </w:r>
      <w:r w:rsidR="008D436E">
        <w:rPr>
          <w:rFonts w:ascii="Arial" w:hAnsi="Arial" w:cs="Arial"/>
        </w:rPr>
        <w:t xml:space="preserve">by </w:t>
      </w:r>
      <w:r w:rsidR="00A1775D" w:rsidRPr="00A1775D">
        <w:rPr>
          <w:rFonts w:ascii="Arial" w:hAnsi="Arial" w:cs="Arial"/>
        </w:rPr>
        <w:t>Jovanović</w:t>
      </w:r>
      <w:r w:rsidR="00A1775D">
        <w:rPr>
          <w:rFonts w:ascii="Arial" w:hAnsi="Arial" w:cs="Arial"/>
        </w:rPr>
        <w:t xml:space="preserve"> (2018, p.221)</w:t>
      </w:r>
      <w:r w:rsidR="00474D9F">
        <w:rPr>
          <w:rFonts w:ascii="Arial" w:hAnsi="Arial" w:cs="Arial"/>
        </w:rPr>
        <w:t xml:space="preserve"> and I discovered that learning a foreign </w:t>
      </w:r>
      <w:r w:rsidR="003B22E5">
        <w:rPr>
          <w:rFonts w:ascii="Arial" w:hAnsi="Arial" w:cs="Arial"/>
        </w:rPr>
        <w:t xml:space="preserve">language is like acquiring a set of keys to unlock the doors of </w:t>
      </w:r>
      <w:r w:rsidR="00C623B7">
        <w:rPr>
          <w:rFonts w:ascii="Arial" w:hAnsi="Arial" w:cs="Arial"/>
        </w:rPr>
        <w:t xml:space="preserve">intercultural competence. Just as intercultural </w:t>
      </w:r>
      <w:r w:rsidR="00EF5361">
        <w:rPr>
          <w:rFonts w:ascii="Arial" w:hAnsi="Arial" w:cs="Arial"/>
        </w:rPr>
        <w:t>diversity</w:t>
      </w:r>
      <w:r w:rsidR="00C623B7">
        <w:rPr>
          <w:rFonts w:ascii="Arial" w:hAnsi="Arial" w:cs="Arial"/>
        </w:rPr>
        <w:t xml:space="preserve"> and </w:t>
      </w:r>
      <w:r w:rsidR="00554E86">
        <w:rPr>
          <w:rFonts w:ascii="Arial" w:hAnsi="Arial" w:cs="Arial"/>
        </w:rPr>
        <w:t xml:space="preserve">the </w:t>
      </w:r>
      <w:r w:rsidR="00C623B7">
        <w:rPr>
          <w:rFonts w:ascii="Arial" w:hAnsi="Arial" w:cs="Arial"/>
        </w:rPr>
        <w:t xml:space="preserve">exchange of </w:t>
      </w:r>
      <w:r w:rsidR="00461711">
        <w:rPr>
          <w:rFonts w:ascii="Arial" w:hAnsi="Arial" w:cs="Arial"/>
        </w:rPr>
        <w:t>ideas lay the foundation for understanding different cultures</w:t>
      </w:r>
      <w:r w:rsidR="00554E86">
        <w:rPr>
          <w:rFonts w:ascii="Arial" w:hAnsi="Arial" w:cs="Arial"/>
        </w:rPr>
        <w:t xml:space="preserve">, learning multiple languages accelerates the development of this competence. </w:t>
      </w:r>
      <w:r w:rsidR="002141BC">
        <w:rPr>
          <w:rFonts w:ascii="Arial" w:hAnsi="Arial" w:cs="Arial"/>
        </w:rPr>
        <w:t xml:space="preserve">I </w:t>
      </w:r>
      <w:r w:rsidR="00FD1C7C">
        <w:rPr>
          <w:rFonts w:ascii="Arial" w:hAnsi="Arial" w:cs="Arial"/>
        </w:rPr>
        <w:t xml:space="preserve">learned </w:t>
      </w:r>
      <w:r w:rsidR="002141BC">
        <w:rPr>
          <w:rFonts w:ascii="Arial" w:hAnsi="Arial" w:cs="Arial"/>
        </w:rPr>
        <w:t>that knowing</w:t>
      </w:r>
      <w:r w:rsidR="00BC35F8">
        <w:rPr>
          <w:rFonts w:ascii="Arial" w:hAnsi="Arial" w:cs="Arial"/>
        </w:rPr>
        <w:t xml:space="preserve"> more languages </w:t>
      </w:r>
      <w:r w:rsidR="00DC7EE3">
        <w:rPr>
          <w:rFonts w:ascii="Arial" w:hAnsi="Arial" w:cs="Arial"/>
        </w:rPr>
        <w:t xml:space="preserve">allows us to communicate </w:t>
      </w:r>
      <w:r w:rsidR="00E13D56">
        <w:rPr>
          <w:rFonts w:ascii="Arial" w:hAnsi="Arial" w:cs="Arial"/>
        </w:rPr>
        <w:t>easier</w:t>
      </w:r>
      <w:r w:rsidR="005E088F">
        <w:rPr>
          <w:rFonts w:ascii="Arial" w:hAnsi="Arial" w:cs="Arial"/>
        </w:rPr>
        <w:t xml:space="preserve">, multilingual competence enables a greater number of individuals from diverse cultures to exchange </w:t>
      </w:r>
      <w:r w:rsidR="003C153F">
        <w:rPr>
          <w:rFonts w:ascii="Arial" w:hAnsi="Arial" w:cs="Arial"/>
        </w:rPr>
        <w:t xml:space="preserve">high-quality information </w:t>
      </w:r>
      <w:r w:rsidR="00E13D56">
        <w:rPr>
          <w:rFonts w:ascii="Arial" w:hAnsi="Arial" w:cs="Arial"/>
        </w:rPr>
        <w:t>and opinions</w:t>
      </w:r>
      <w:r w:rsidR="008D7AED">
        <w:rPr>
          <w:rFonts w:ascii="Arial" w:hAnsi="Arial" w:cs="Arial"/>
        </w:rPr>
        <w:t>.</w:t>
      </w:r>
      <w:r w:rsidR="003C153F">
        <w:rPr>
          <w:rFonts w:ascii="Arial" w:hAnsi="Arial" w:cs="Arial"/>
        </w:rPr>
        <w:t xml:space="preserve"> It is very important to </w:t>
      </w:r>
      <w:r w:rsidR="008D7AED">
        <w:rPr>
          <w:rFonts w:ascii="Arial" w:hAnsi="Arial" w:cs="Arial"/>
        </w:rPr>
        <w:t>learn</w:t>
      </w:r>
      <w:r w:rsidR="003C153F">
        <w:rPr>
          <w:rFonts w:ascii="Arial" w:hAnsi="Arial" w:cs="Arial"/>
        </w:rPr>
        <w:t xml:space="preserve"> </w:t>
      </w:r>
      <w:r w:rsidR="00CB47FB">
        <w:rPr>
          <w:rFonts w:ascii="Arial" w:hAnsi="Arial" w:cs="Arial"/>
        </w:rPr>
        <w:t xml:space="preserve">foreign languages </w:t>
      </w:r>
      <w:r w:rsidR="00A84697">
        <w:rPr>
          <w:rFonts w:ascii="Arial" w:hAnsi="Arial" w:cs="Arial"/>
        </w:rPr>
        <w:t xml:space="preserve">because this not only enhances intercultural understanding but also paves the way for a faster </w:t>
      </w:r>
      <w:r w:rsidR="00CA001F">
        <w:rPr>
          <w:rFonts w:ascii="Arial" w:hAnsi="Arial" w:cs="Arial"/>
        </w:rPr>
        <w:t>development of intercultural competence.</w:t>
      </w:r>
    </w:p>
    <w:p w14:paraId="3D5FBCFF" w14:textId="77777777" w:rsidR="00DD2159" w:rsidRDefault="000A6FE9" w:rsidP="00AC084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I was </w:t>
      </w:r>
      <w:r w:rsidR="00D75F02">
        <w:rPr>
          <w:rFonts w:ascii="Arial" w:hAnsi="Arial" w:cs="Arial"/>
        </w:rPr>
        <w:t>studying</w:t>
      </w:r>
      <w:r w:rsidR="00883E52">
        <w:rPr>
          <w:rFonts w:ascii="Arial" w:hAnsi="Arial" w:cs="Arial"/>
        </w:rPr>
        <w:t xml:space="preserve"> multilingualism and cultural understanding I focused on </w:t>
      </w:r>
      <w:r w:rsidR="00D75F02">
        <w:rPr>
          <w:rFonts w:ascii="Arial" w:hAnsi="Arial" w:cs="Arial"/>
        </w:rPr>
        <w:t xml:space="preserve">the </w:t>
      </w:r>
      <w:r w:rsidR="00883E52">
        <w:rPr>
          <w:rFonts w:ascii="Arial" w:hAnsi="Arial" w:cs="Arial"/>
        </w:rPr>
        <w:t>German language as I know Germany is</w:t>
      </w:r>
      <w:r w:rsidR="00D75F02">
        <w:rPr>
          <w:rFonts w:ascii="Arial" w:hAnsi="Arial" w:cs="Arial"/>
        </w:rPr>
        <w:t xml:space="preserve"> one of the </w:t>
      </w:r>
      <w:r w:rsidR="00A05CA3">
        <w:rPr>
          <w:rFonts w:ascii="Arial" w:hAnsi="Arial" w:cs="Arial"/>
        </w:rPr>
        <w:t>biggest economi</w:t>
      </w:r>
      <w:r w:rsidR="001A57A1">
        <w:rPr>
          <w:rFonts w:ascii="Arial" w:hAnsi="Arial" w:cs="Arial"/>
        </w:rPr>
        <w:t>c powers in the world</w:t>
      </w:r>
      <w:r w:rsidR="007069AF">
        <w:rPr>
          <w:rFonts w:ascii="Arial" w:hAnsi="Arial" w:cs="Arial"/>
        </w:rPr>
        <w:t xml:space="preserve"> </w:t>
      </w:r>
      <w:r w:rsidR="004D5250">
        <w:rPr>
          <w:rFonts w:ascii="Arial" w:hAnsi="Arial" w:cs="Arial"/>
        </w:rPr>
        <w:t>and</w:t>
      </w:r>
      <w:r w:rsidR="007069AF">
        <w:rPr>
          <w:rFonts w:ascii="Arial" w:hAnsi="Arial" w:cs="Arial"/>
        </w:rPr>
        <w:t xml:space="preserve"> </w:t>
      </w:r>
      <w:r w:rsidR="00346E40">
        <w:rPr>
          <w:rFonts w:ascii="Arial" w:hAnsi="Arial" w:cs="Arial"/>
        </w:rPr>
        <w:t xml:space="preserve">is </w:t>
      </w:r>
      <w:r w:rsidR="007069AF">
        <w:rPr>
          <w:rFonts w:ascii="Arial" w:hAnsi="Arial" w:cs="Arial"/>
        </w:rPr>
        <w:t xml:space="preserve">the </w:t>
      </w:r>
      <w:r w:rsidR="00932D55">
        <w:rPr>
          <w:rFonts w:ascii="Arial" w:hAnsi="Arial" w:cs="Arial"/>
        </w:rPr>
        <w:t>language,</w:t>
      </w:r>
      <w:r w:rsidR="007069AF">
        <w:rPr>
          <w:rFonts w:ascii="Arial" w:hAnsi="Arial" w:cs="Arial"/>
        </w:rPr>
        <w:t xml:space="preserve"> I am learning now at the University </w:t>
      </w:r>
      <w:r w:rsidR="00346E40">
        <w:rPr>
          <w:rFonts w:ascii="Arial" w:hAnsi="Arial" w:cs="Arial"/>
        </w:rPr>
        <w:t>at Level 5</w:t>
      </w:r>
      <w:r w:rsidR="00372EF1">
        <w:rPr>
          <w:rFonts w:ascii="Arial" w:hAnsi="Arial" w:cs="Arial"/>
        </w:rPr>
        <w:t xml:space="preserve">. </w:t>
      </w:r>
      <w:r w:rsidR="00236173">
        <w:rPr>
          <w:rFonts w:ascii="Arial" w:hAnsi="Arial" w:cs="Arial"/>
        </w:rPr>
        <w:t xml:space="preserve">I </w:t>
      </w:r>
      <w:r w:rsidR="00CC1BB6">
        <w:rPr>
          <w:rFonts w:ascii="Arial" w:hAnsi="Arial" w:cs="Arial"/>
        </w:rPr>
        <w:t>had a positive experience learning this language</w:t>
      </w:r>
      <w:r w:rsidR="00E5107B">
        <w:rPr>
          <w:rFonts w:ascii="Arial" w:hAnsi="Arial" w:cs="Arial"/>
        </w:rPr>
        <w:t xml:space="preserve"> and</w:t>
      </w:r>
      <w:r w:rsidR="00CC1BB6">
        <w:rPr>
          <w:rFonts w:ascii="Arial" w:hAnsi="Arial" w:cs="Arial"/>
        </w:rPr>
        <w:t xml:space="preserve"> I </w:t>
      </w:r>
      <w:r w:rsidR="00665C5A">
        <w:rPr>
          <w:rFonts w:ascii="Arial" w:hAnsi="Arial" w:cs="Arial"/>
        </w:rPr>
        <w:t xml:space="preserve">was surprised to find that the </w:t>
      </w:r>
      <w:r w:rsidR="00372EF1">
        <w:rPr>
          <w:rFonts w:ascii="Arial" w:hAnsi="Arial" w:cs="Arial"/>
        </w:rPr>
        <w:t>closest</w:t>
      </w:r>
      <w:r w:rsidR="000B33DF">
        <w:rPr>
          <w:rFonts w:ascii="Arial" w:hAnsi="Arial" w:cs="Arial"/>
        </w:rPr>
        <w:t xml:space="preserve"> language to German is English</w:t>
      </w:r>
      <w:r w:rsidR="00E35011">
        <w:rPr>
          <w:rFonts w:ascii="Arial" w:hAnsi="Arial" w:cs="Arial"/>
        </w:rPr>
        <w:t xml:space="preserve"> because both languages </w:t>
      </w:r>
      <w:r w:rsidR="00340791">
        <w:rPr>
          <w:rFonts w:ascii="Arial" w:hAnsi="Arial" w:cs="Arial"/>
        </w:rPr>
        <w:t xml:space="preserve">come from the Germanic language and their grammar and vocabulary </w:t>
      </w:r>
      <w:r w:rsidR="00A80243">
        <w:rPr>
          <w:rFonts w:ascii="Arial" w:hAnsi="Arial" w:cs="Arial"/>
        </w:rPr>
        <w:t>are</w:t>
      </w:r>
      <w:r w:rsidR="00340791">
        <w:rPr>
          <w:rFonts w:ascii="Arial" w:hAnsi="Arial" w:cs="Arial"/>
        </w:rPr>
        <w:t xml:space="preserve"> similar</w:t>
      </w:r>
      <w:r w:rsidR="00A319DE">
        <w:rPr>
          <w:rFonts w:ascii="Arial" w:hAnsi="Arial" w:cs="Arial"/>
        </w:rPr>
        <w:t xml:space="preserve"> (Morgan, 2018).</w:t>
      </w:r>
      <w:r w:rsidR="004A4AD1">
        <w:rPr>
          <w:rFonts w:ascii="Arial" w:hAnsi="Arial" w:cs="Arial"/>
        </w:rPr>
        <w:t xml:space="preserve"> </w:t>
      </w:r>
    </w:p>
    <w:p w14:paraId="0E617CD7" w14:textId="3A871CBB" w:rsidR="003E4504" w:rsidRPr="00DA60E0" w:rsidRDefault="00695630" w:rsidP="00AC084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Over time </w:t>
      </w:r>
      <w:r w:rsidR="00BA34B4">
        <w:rPr>
          <w:rFonts w:ascii="Arial" w:hAnsi="Arial" w:cs="Arial"/>
        </w:rPr>
        <w:t xml:space="preserve">tourism become a </w:t>
      </w:r>
      <w:r w:rsidR="00041271">
        <w:rPr>
          <w:rFonts w:ascii="Arial" w:hAnsi="Arial" w:cs="Arial"/>
        </w:rPr>
        <w:t>big and important economic activity</w:t>
      </w:r>
      <w:r w:rsidR="00C648F8">
        <w:rPr>
          <w:rFonts w:ascii="Arial" w:hAnsi="Arial" w:cs="Arial"/>
        </w:rPr>
        <w:t xml:space="preserve"> and is continuously growing.</w:t>
      </w:r>
      <w:r w:rsidR="008023AE">
        <w:rPr>
          <w:rFonts w:ascii="Arial" w:hAnsi="Arial" w:cs="Arial"/>
        </w:rPr>
        <w:t xml:space="preserve"> Tourists</w:t>
      </w:r>
      <w:r w:rsidR="00BC01E4">
        <w:rPr>
          <w:rFonts w:ascii="Arial" w:hAnsi="Arial" w:cs="Arial"/>
        </w:rPr>
        <w:t xml:space="preserve"> </w:t>
      </w:r>
      <w:r w:rsidR="00B93EE9">
        <w:rPr>
          <w:rFonts w:ascii="Arial" w:hAnsi="Arial" w:cs="Arial"/>
        </w:rPr>
        <w:t xml:space="preserve">come all </w:t>
      </w:r>
      <w:r w:rsidR="000F2641">
        <w:rPr>
          <w:rFonts w:ascii="Arial" w:hAnsi="Arial" w:cs="Arial"/>
        </w:rPr>
        <w:t xml:space="preserve">the </w:t>
      </w:r>
      <w:r w:rsidR="00B93EE9">
        <w:rPr>
          <w:rFonts w:ascii="Arial" w:hAnsi="Arial" w:cs="Arial"/>
        </w:rPr>
        <w:t xml:space="preserve">time in contact with foreign languages </w:t>
      </w:r>
      <w:r w:rsidR="008F26E4">
        <w:rPr>
          <w:rFonts w:ascii="Arial" w:hAnsi="Arial" w:cs="Arial"/>
        </w:rPr>
        <w:t xml:space="preserve">and </w:t>
      </w:r>
      <w:r w:rsidR="008023AE">
        <w:rPr>
          <w:rFonts w:ascii="Arial" w:hAnsi="Arial" w:cs="Arial"/>
        </w:rPr>
        <w:t xml:space="preserve">the </w:t>
      </w:r>
      <w:r w:rsidR="008F26E4">
        <w:rPr>
          <w:rFonts w:ascii="Arial" w:hAnsi="Arial" w:cs="Arial"/>
        </w:rPr>
        <w:t xml:space="preserve">languages </w:t>
      </w:r>
      <w:r w:rsidR="008023AE">
        <w:rPr>
          <w:rFonts w:ascii="Arial" w:hAnsi="Arial" w:cs="Arial"/>
        </w:rPr>
        <w:t>play</w:t>
      </w:r>
      <w:r w:rsidR="008F26E4">
        <w:rPr>
          <w:rFonts w:ascii="Arial" w:hAnsi="Arial" w:cs="Arial"/>
        </w:rPr>
        <w:t xml:space="preserve"> </w:t>
      </w:r>
      <w:r w:rsidR="008023AE">
        <w:rPr>
          <w:rFonts w:ascii="Arial" w:hAnsi="Arial" w:cs="Arial"/>
        </w:rPr>
        <w:t>an</w:t>
      </w:r>
      <w:r w:rsidR="008F26E4">
        <w:rPr>
          <w:rFonts w:ascii="Arial" w:hAnsi="Arial" w:cs="Arial"/>
        </w:rPr>
        <w:t xml:space="preserve"> important role in </w:t>
      </w:r>
      <w:r w:rsidR="000F2641">
        <w:rPr>
          <w:rFonts w:ascii="Arial" w:hAnsi="Arial" w:cs="Arial"/>
        </w:rPr>
        <w:t>guests’</w:t>
      </w:r>
      <w:r w:rsidR="008F26E4">
        <w:rPr>
          <w:rFonts w:ascii="Arial" w:hAnsi="Arial" w:cs="Arial"/>
        </w:rPr>
        <w:t xml:space="preserve"> </w:t>
      </w:r>
      <w:r w:rsidR="008023AE">
        <w:rPr>
          <w:rFonts w:ascii="Arial" w:hAnsi="Arial" w:cs="Arial"/>
        </w:rPr>
        <w:t>satisfaction</w:t>
      </w:r>
      <w:r w:rsidR="000F2641">
        <w:rPr>
          <w:rFonts w:ascii="Arial" w:hAnsi="Arial" w:cs="Arial"/>
        </w:rPr>
        <w:t xml:space="preserve"> (</w:t>
      </w:r>
      <w:r w:rsidR="00774B45">
        <w:rPr>
          <w:rFonts w:ascii="Arial" w:hAnsi="Arial" w:cs="Arial"/>
        </w:rPr>
        <w:t xml:space="preserve">Goethals, 2016, </w:t>
      </w:r>
      <w:r w:rsidR="000F2641">
        <w:rPr>
          <w:rFonts w:ascii="Arial" w:hAnsi="Arial" w:cs="Arial"/>
        </w:rPr>
        <w:t>p. 236</w:t>
      </w:r>
      <w:r w:rsidR="00774B45">
        <w:rPr>
          <w:rFonts w:ascii="Arial" w:hAnsi="Arial" w:cs="Arial"/>
        </w:rPr>
        <w:t>).</w:t>
      </w:r>
      <w:r w:rsidR="00A36BD2">
        <w:rPr>
          <w:rFonts w:ascii="Arial" w:hAnsi="Arial" w:cs="Arial"/>
        </w:rPr>
        <w:t xml:space="preserve"> </w:t>
      </w:r>
      <w:r w:rsidR="00795C92">
        <w:rPr>
          <w:rFonts w:ascii="Arial" w:hAnsi="Arial" w:cs="Arial"/>
        </w:rPr>
        <w:t xml:space="preserve"> </w:t>
      </w:r>
      <w:r w:rsidR="00944569">
        <w:rPr>
          <w:rFonts w:ascii="Arial" w:hAnsi="Arial" w:cs="Arial"/>
        </w:rPr>
        <w:t xml:space="preserve">From my experience as a Hotel Guest Experience Supervisor and from my </w:t>
      </w:r>
      <w:r w:rsidR="00DD2159">
        <w:rPr>
          <w:rFonts w:ascii="Arial" w:hAnsi="Arial" w:cs="Arial"/>
        </w:rPr>
        <w:t>university</w:t>
      </w:r>
      <w:r w:rsidR="00476D8A">
        <w:rPr>
          <w:rFonts w:ascii="Arial" w:hAnsi="Arial" w:cs="Arial"/>
        </w:rPr>
        <w:t xml:space="preserve"> lectures</w:t>
      </w:r>
      <w:r w:rsidR="001A21EB">
        <w:rPr>
          <w:rFonts w:ascii="Arial" w:hAnsi="Arial" w:cs="Arial"/>
        </w:rPr>
        <w:t>,</w:t>
      </w:r>
      <w:r w:rsidR="00476D8A">
        <w:rPr>
          <w:rFonts w:ascii="Arial" w:hAnsi="Arial" w:cs="Arial"/>
        </w:rPr>
        <w:t xml:space="preserve"> I discovered that knowing a foreign language and </w:t>
      </w:r>
      <w:r w:rsidR="001A21EB">
        <w:rPr>
          <w:rFonts w:ascii="Arial" w:hAnsi="Arial" w:cs="Arial"/>
        </w:rPr>
        <w:t>trying</w:t>
      </w:r>
      <w:r w:rsidR="00E56F79">
        <w:rPr>
          <w:rFonts w:ascii="Arial" w:hAnsi="Arial" w:cs="Arial"/>
        </w:rPr>
        <w:t xml:space="preserve"> to communicate with the </w:t>
      </w:r>
      <w:r w:rsidR="001A21EB">
        <w:rPr>
          <w:rFonts w:ascii="Arial" w:hAnsi="Arial" w:cs="Arial"/>
        </w:rPr>
        <w:t>guests</w:t>
      </w:r>
      <w:r w:rsidR="00E56F79">
        <w:rPr>
          <w:rFonts w:ascii="Arial" w:hAnsi="Arial" w:cs="Arial"/>
        </w:rPr>
        <w:t xml:space="preserve"> in their own language could improve guest satisfaction </w:t>
      </w:r>
      <w:r w:rsidR="006C0BCD">
        <w:rPr>
          <w:rFonts w:ascii="Arial" w:hAnsi="Arial" w:cs="Arial"/>
        </w:rPr>
        <w:t>and</w:t>
      </w:r>
      <w:r w:rsidR="00E56F79">
        <w:rPr>
          <w:rFonts w:ascii="Arial" w:hAnsi="Arial" w:cs="Arial"/>
        </w:rPr>
        <w:t xml:space="preserve"> </w:t>
      </w:r>
      <w:r w:rsidR="001A21EB">
        <w:rPr>
          <w:rFonts w:ascii="Arial" w:hAnsi="Arial" w:cs="Arial"/>
        </w:rPr>
        <w:t xml:space="preserve">improve </w:t>
      </w:r>
      <w:r w:rsidR="006C0BCD">
        <w:rPr>
          <w:rFonts w:ascii="Arial" w:hAnsi="Arial" w:cs="Arial"/>
        </w:rPr>
        <w:t xml:space="preserve">the </w:t>
      </w:r>
      <w:r w:rsidR="00ED4056">
        <w:rPr>
          <w:rFonts w:ascii="Arial" w:hAnsi="Arial" w:cs="Arial"/>
        </w:rPr>
        <w:t>hotel's</w:t>
      </w:r>
      <w:r w:rsidR="001A21EB">
        <w:rPr>
          <w:rFonts w:ascii="Arial" w:hAnsi="Arial" w:cs="Arial"/>
        </w:rPr>
        <w:t xml:space="preserve"> reputation</w:t>
      </w:r>
      <w:r w:rsidR="00E64E4A">
        <w:rPr>
          <w:rFonts w:ascii="Arial" w:hAnsi="Arial" w:cs="Arial"/>
        </w:rPr>
        <w:t>.</w:t>
      </w:r>
    </w:p>
    <w:p w14:paraId="6C7E2006" w14:textId="2A31C968" w:rsidR="003E4504" w:rsidRDefault="001B5419" w:rsidP="00AC08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a result </w:t>
      </w:r>
      <w:r w:rsidR="007A2368">
        <w:rPr>
          <w:rFonts w:ascii="Arial" w:hAnsi="Arial" w:cs="Arial"/>
        </w:rPr>
        <w:t>of</w:t>
      </w:r>
      <w:r>
        <w:rPr>
          <w:rFonts w:ascii="Arial" w:hAnsi="Arial" w:cs="Arial"/>
        </w:rPr>
        <w:t xml:space="preserve"> </w:t>
      </w:r>
      <w:r w:rsidR="007A2368">
        <w:rPr>
          <w:rFonts w:ascii="Arial" w:hAnsi="Arial" w:cs="Arial"/>
        </w:rPr>
        <w:t xml:space="preserve">the preparation of </w:t>
      </w:r>
      <w:r w:rsidR="00C832EF">
        <w:rPr>
          <w:rFonts w:ascii="Arial" w:hAnsi="Arial" w:cs="Arial"/>
        </w:rPr>
        <w:t xml:space="preserve">the </w:t>
      </w:r>
      <w:r w:rsidR="007A2368">
        <w:rPr>
          <w:rFonts w:ascii="Arial" w:hAnsi="Arial" w:cs="Arial"/>
        </w:rPr>
        <w:t>multilingualism presentation</w:t>
      </w:r>
      <w:r w:rsidR="00C832EF">
        <w:rPr>
          <w:rFonts w:ascii="Arial" w:hAnsi="Arial" w:cs="Arial"/>
        </w:rPr>
        <w:t>,</w:t>
      </w:r>
      <w:r w:rsidR="007A2368">
        <w:rPr>
          <w:rFonts w:ascii="Arial" w:hAnsi="Arial" w:cs="Arial"/>
        </w:rPr>
        <w:t xml:space="preserve"> I </w:t>
      </w:r>
      <w:r w:rsidR="00C832EF">
        <w:rPr>
          <w:rFonts w:ascii="Arial" w:hAnsi="Arial" w:cs="Arial"/>
        </w:rPr>
        <w:t>learned that l</w:t>
      </w:r>
      <w:r w:rsidR="003E4504" w:rsidRPr="00DA60E0">
        <w:rPr>
          <w:rFonts w:ascii="Arial" w:hAnsi="Arial" w:cs="Arial"/>
        </w:rPr>
        <w:t>anguage proficiency not only facili</w:t>
      </w:r>
      <w:r w:rsidR="00544231" w:rsidRPr="00DA60E0">
        <w:rPr>
          <w:rFonts w:ascii="Arial" w:hAnsi="Arial" w:cs="Arial"/>
        </w:rPr>
        <w:t xml:space="preserve">tates effective communication but also </w:t>
      </w:r>
      <w:r w:rsidR="008F02DE" w:rsidRPr="00DA60E0">
        <w:rPr>
          <w:rFonts w:ascii="Arial" w:hAnsi="Arial" w:cs="Arial"/>
        </w:rPr>
        <w:t xml:space="preserve">brings cultural understanding, creating memorable experiences for </w:t>
      </w:r>
      <w:r w:rsidR="009D7ABD" w:rsidRPr="00DA60E0">
        <w:rPr>
          <w:rFonts w:ascii="Arial" w:hAnsi="Arial" w:cs="Arial"/>
        </w:rPr>
        <w:t xml:space="preserve">guests and enhancing the reputation of the hotel </w:t>
      </w:r>
      <w:r w:rsidR="009D7ABD" w:rsidRPr="00DA60E0">
        <w:rPr>
          <w:rFonts w:ascii="Arial" w:hAnsi="Arial" w:cs="Arial"/>
        </w:rPr>
        <w:lastRenderedPageBreak/>
        <w:t>worldwide.</w:t>
      </w:r>
      <w:r w:rsidR="00547E69">
        <w:rPr>
          <w:rFonts w:ascii="Arial" w:hAnsi="Arial" w:cs="Arial"/>
        </w:rPr>
        <w:t xml:space="preserve"> I am now more aware that the </w:t>
      </w:r>
      <w:r w:rsidR="009D7ABD" w:rsidRPr="00DA60E0">
        <w:rPr>
          <w:rFonts w:ascii="Arial" w:hAnsi="Arial" w:cs="Arial"/>
        </w:rPr>
        <w:t xml:space="preserve">world </w:t>
      </w:r>
      <w:r w:rsidR="00547E69">
        <w:rPr>
          <w:rFonts w:ascii="Arial" w:hAnsi="Arial" w:cs="Arial"/>
        </w:rPr>
        <w:t>is becoming</w:t>
      </w:r>
      <w:r w:rsidR="00B14E6B" w:rsidRPr="00DA60E0">
        <w:rPr>
          <w:rFonts w:ascii="Arial" w:hAnsi="Arial" w:cs="Arial"/>
        </w:rPr>
        <w:t xml:space="preserve"> increasingly interconnected, </w:t>
      </w:r>
      <w:r w:rsidR="00547E69">
        <w:rPr>
          <w:rFonts w:ascii="Arial" w:hAnsi="Arial" w:cs="Arial"/>
        </w:rPr>
        <w:t xml:space="preserve">and </w:t>
      </w:r>
      <w:r w:rsidR="00B14E6B" w:rsidRPr="00DA60E0">
        <w:rPr>
          <w:rFonts w:ascii="Arial" w:hAnsi="Arial" w:cs="Arial"/>
        </w:rPr>
        <w:t xml:space="preserve">the significance of language awareness </w:t>
      </w:r>
      <w:r w:rsidR="001C509C" w:rsidRPr="00DA60E0">
        <w:rPr>
          <w:rFonts w:ascii="Arial" w:hAnsi="Arial" w:cs="Arial"/>
        </w:rPr>
        <w:t>for hotel staff cannot be overstated.</w:t>
      </w:r>
      <w:r w:rsidR="00CA2688">
        <w:rPr>
          <w:rFonts w:ascii="Arial" w:hAnsi="Arial" w:cs="Arial"/>
        </w:rPr>
        <w:t xml:space="preserve"> From now on I will</w:t>
      </w:r>
      <w:r w:rsidR="006C0BCD">
        <w:rPr>
          <w:rFonts w:ascii="Arial" w:hAnsi="Arial" w:cs="Arial"/>
        </w:rPr>
        <w:t xml:space="preserve"> </w:t>
      </w:r>
      <w:r w:rsidR="00CA2688">
        <w:rPr>
          <w:rFonts w:ascii="Arial" w:hAnsi="Arial" w:cs="Arial"/>
        </w:rPr>
        <w:t xml:space="preserve">try to learn at least </w:t>
      </w:r>
      <w:r w:rsidR="006C0BCD">
        <w:rPr>
          <w:rFonts w:ascii="Arial" w:hAnsi="Arial" w:cs="Arial"/>
        </w:rPr>
        <w:t>two more foreign languages because</w:t>
      </w:r>
      <w:r w:rsidR="001C509C" w:rsidRPr="00DA60E0">
        <w:rPr>
          <w:rFonts w:ascii="Arial" w:hAnsi="Arial" w:cs="Arial"/>
        </w:rPr>
        <w:t xml:space="preserve"> is not only a professional advantage </w:t>
      </w:r>
      <w:r w:rsidR="006625E1" w:rsidRPr="00DA60E0">
        <w:rPr>
          <w:rFonts w:ascii="Arial" w:hAnsi="Arial" w:cs="Arial"/>
        </w:rPr>
        <w:t xml:space="preserve">but also a testament </w:t>
      </w:r>
      <w:r w:rsidR="006748BF" w:rsidRPr="00DA60E0">
        <w:rPr>
          <w:rFonts w:ascii="Arial" w:hAnsi="Arial" w:cs="Arial"/>
        </w:rPr>
        <w:t>to</w:t>
      </w:r>
      <w:r w:rsidR="006625E1" w:rsidRPr="00DA60E0">
        <w:rPr>
          <w:rFonts w:ascii="Arial" w:hAnsi="Arial" w:cs="Arial"/>
        </w:rPr>
        <w:t xml:space="preserve"> the power of languages </w:t>
      </w:r>
      <w:r w:rsidR="006748BF" w:rsidRPr="00DA60E0">
        <w:rPr>
          <w:rFonts w:ascii="Arial" w:hAnsi="Arial" w:cs="Arial"/>
        </w:rPr>
        <w:t>in the modern world.</w:t>
      </w:r>
    </w:p>
    <w:p w14:paraId="69E32F36" w14:textId="77777777" w:rsidR="00AC084D" w:rsidRDefault="00AC084D" w:rsidP="00DA60E0">
      <w:pPr>
        <w:spacing w:line="276" w:lineRule="auto"/>
        <w:jc w:val="both"/>
        <w:rPr>
          <w:rFonts w:ascii="Arial" w:hAnsi="Arial" w:cs="Arial"/>
        </w:rPr>
      </w:pPr>
    </w:p>
    <w:p w14:paraId="7CDD5F4D" w14:textId="77777777" w:rsidR="00AC084D" w:rsidRDefault="00AC084D" w:rsidP="00DA60E0">
      <w:pPr>
        <w:spacing w:line="276" w:lineRule="auto"/>
        <w:jc w:val="both"/>
        <w:rPr>
          <w:rFonts w:ascii="Arial" w:hAnsi="Arial" w:cs="Arial"/>
        </w:rPr>
      </w:pPr>
    </w:p>
    <w:p w14:paraId="6F52C133" w14:textId="77777777" w:rsidR="00AC084D" w:rsidRDefault="00AC084D" w:rsidP="00DA60E0">
      <w:pPr>
        <w:spacing w:line="276" w:lineRule="auto"/>
        <w:jc w:val="both"/>
        <w:rPr>
          <w:rFonts w:ascii="Arial" w:hAnsi="Arial" w:cs="Arial"/>
        </w:rPr>
      </w:pPr>
    </w:p>
    <w:p w14:paraId="01E70FB7" w14:textId="77777777" w:rsidR="00AC084D" w:rsidRDefault="00AC084D" w:rsidP="00265BCD">
      <w:pPr>
        <w:spacing w:line="276" w:lineRule="auto"/>
        <w:rPr>
          <w:rFonts w:ascii="Arial" w:hAnsi="Arial" w:cs="Arial"/>
        </w:rPr>
      </w:pPr>
    </w:p>
    <w:p w14:paraId="33CB27F2" w14:textId="77777777" w:rsidR="00AC084D" w:rsidRDefault="00AC084D" w:rsidP="00DA60E0">
      <w:pPr>
        <w:spacing w:line="276" w:lineRule="auto"/>
        <w:jc w:val="both"/>
        <w:rPr>
          <w:rFonts w:ascii="Arial" w:hAnsi="Arial" w:cs="Arial"/>
        </w:rPr>
      </w:pPr>
    </w:p>
    <w:p w14:paraId="03B8FB84" w14:textId="77777777" w:rsidR="00AC084D" w:rsidRDefault="00AC084D" w:rsidP="00265BCD">
      <w:pPr>
        <w:spacing w:line="276" w:lineRule="auto"/>
        <w:rPr>
          <w:rFonts w:ascii="Arial" w:hAnsi="Arial" w:cs="Arial"/>
        </w:rPr>
      </w:pPr>
    </w:p>
    <w:p w14:paraId="042BF6F7" w14:textId="77777777" w:rsidR="00AC084D" w:rsidRDefault="00AC084D" w:rsidP="00DA60E0">
      <w:pPr>
        <w:spacing w:line="276" w:lineRule="auto"/>
        <w:jc w:val="both"/>
        <w:rPr>
          <w:rFonts w:ascii="Arial" w:hAnsi="Arial" w:cs="Arial"/>
        </w:rPr>
      </w:pPr>
    </w:p>
    <w:p w14:paraId="3230893C" w14:textId="77777777" w:rsidR="00AC084D" w:rsidRDefault="00AC084D" w:rsidP="00DA60E0">
      <w:pPr>
        <w:spacing w:line="276" w:lineRule="auto"/>
        <w:jc w:val="both"/>
        <w:rPr>
          <w:rFonts w:ascii="Arial" w:hAnsi="Arial" w:cs="Arial"/>
        </w:rPr>
      </w:pPr>
    </w:p>
    <w:p w14:paraId="331B00B3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67AF3C38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29708A3E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4D2458D7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3BAE0288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360FC30B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26187EA5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07AB4FF5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43D07044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475147BA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15BE3E8A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7B9F9893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74D2B609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242F1092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33DE65EC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690D806D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3F660F5B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33CCD7D5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38AAD7D4" w14:textId="77777777" w:rsidR="002537C8" w:rsidRDefault="002537C8" w:rsidP="00DA60E0">
      <w:pPr>
        <w:spacing w:line="276" w:lineRule="auto"/>
        <w:jc w:val="both"/>
        <w:rPr>
          <w:rFonts w:ascii="Arial" w:hAnsi="Arial" w:cs="Arial"/>
        </w:rPr>
      </w:pPr>
    </w:p>
    <w:p w14:paraId="3039B7C4" w14:textId="12B5A7EF" w:rsidR="00AC084D" w:rsidRDefault="00AC084D" w:rsidP="00AC08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References:</w:t>
      </w:r>
    </w:p>
    <w:p w14:paraId="3C370964" w14:textId="48026AB7" w:rsidR="00D97B2D" w:rsidRDefault="00CF0C83" w:rsidP="00D97B2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Goethals, P. (2016) `Multilingualism and international tourism: a content- and discourse-based approach to language-related jud</w:t>
      </w:r>
      <w:r w:rsidR="00FC2E1F">
        <w:rPr>
          <w:rFonts w:ascii="Arial" w:hAnsi="Arial" w:cs="Arial"/>
        </w:rPr>
        <w:t xml:space="preserve">gments in web 2.0 hotel reviews`, </w:t>
      </w:r>
      <w:r w:rsidR="00FC2E1F">
        <w:rPr>
          <w:rFonts w:ascii="Arial" w:hAnsi="Arial" w:cs="Arial"/>
          <w:i/>
          <w:iCs/>
        </w:rPr>
        <w:t xml:space="preserve">Language </w:t>
      </w:r>
      <w:r w:rsidR="00D704E1">
        <w:rPr>
          <w:rFonts w:ascii="Arial" w:hAnsi="Arial" w:cs="Arial"/>
          <w:i/>
          <w:iCs/>
        </w:rPr>
        <w:t xml:space="preserve">and Intercultural Communication, </w:t>
      </w:r>
      <w:r w:rsidR="00D704E1">
        <w:rPr>
          <w:rFonts w:ascii="Arial" w:hAnsi="Arial" w:cs="Arial"/>
        </w:rPr>
        <w:t>16(2)</w:t>
      </w:r>
      <w:r w:rsidR="0023479B">
        <w:rPr>
          <w:rFonts w:ascii="Arial" w:hAnsi="Arial" w:cs="Arial"/>
        </w:rPr>
        <w:t xml:space="preserve">. </w:t>
      </w:r>
      <w:r w:rsidR="00D97B2D">
        <w:rPr>
          <w:rFonts w:ascii="Arial" w:hAnsi="Arial" w:cs="Arial"/>
        </w:rPr>
        <w:t>p</w:t>
      </w:r>
      <w:r w:rsidR="0023479B">
        <w:rPr>
          <w:rFonts w:ascii="Arial" w:hAnsi="Arial" w:cs="Arial"/>
        </w:rPr>
        <w:t>p. 235-253. Available at:</w:t>
      </w:r>
      <w:r w:rsidR="00D97B2D">
        <w:rPr>
          <w:rFonts w:ascii="Arial" w:hAnsi="Arial" w:cs="Arial"/>
        </w:rPr>
        <w:t xml:space="preserve"> </w:t>
      </w:r>
      <w:hyperlink r:id="rId5" w:history="1">
        <w:r w:rsidR="00F70229" w:rsidRPr="00F70229">
          <w:rPr>
            <w:rStyle w:val="Hyperlink"/>
            <w:rFonts w:ascii="Arial" w:hAnsi="Arial" w:cs="Arial"/>
          </w:rPr>
          <w:t>Multilingualism and international tourism: a content- and discourse-based approach to language-related judgments in web 2.0 hotel reviews (tandfonline.com)</w:t>
        </w:r>
      </w:hyperlink>
      <w:r w:rsidR="00F70229">
        <w:rPr>
          <w:rFonts w:ascii="Arial" w:hAnsi="Arial" w:cs="Arial"/>
        </w:rPr>
        <w:t xml:space="preserve"> (Accessed: 02 November 2023).</w:t>
      </w:r>
    </w:p>
    <w:p w14:paraId="138F21EB" w14:textId="1B7FC80B" w:rsidR="00AC084D" w:rsidRPr="00265BCD" w:rsidRDefault="00F70229" w:rsidP="00BA370D">
      <w:pPr>
        <w:spacing w:line="360" w:lineRule="auto"/>
        <w:jc w:val="both"/>
        <w:rPr>
          <w:rFonts w:ascii="Arial" w:hAnsi="Arial" w:cs="Arial"/>
        </w:rPr>
      </w:pPr>
      <w:r w:rsidRPr="00F70229">
        <w:rPr>
          <w:rFonts w:ascii="Arial" w:hAnsi="Arial" w:cs="Arial"/>
        </w:rPr>
        <w:t>Jovanović</w:t>
      </w:r>
      <w:r>
        <w:rPr>
          <w:rFonts w:ascii="Arial" w:hAnsi="Arial" w:cs="Arial"/>
        </w:rPr>
        <w:t xml:space="preserve">, I. (2018) `Developing intercultural and multilingual </w:t>
      </w:r>
      <w:r w:rsidR="00BA370D">
        <w:rPr>
          <w:rFonts w:ascii="Arial" w:hAnsi="Arial" w:cs="Arial"/>
        </w:rPr>
        <w:t>competence</w:t>
      </w:r>
      <w:r>
        <w:rPr>
          <w:rFonts w:ascii="Arial" w:hAnsi="Arial" w:cs="Arial"/>
        </w:rPr>
        <w:t xml:space="preserve"> with tourism </w:t>
      </w:r>
      <w:r w:rsidR="001330E6">
        <w:rPr>
          <w:rFonts w:ascii="Arial" w:hAnsi="Arial" w:cs="Arial"/>
        </w:rPr>
        <w:t xml:space="preserve">students and employees in the south of Serbia`, </w:t>
      </w:r>
      <w:r w:rsidR="001330E6">
        <w:rPr>
          <w:rFonts w:ascii="Arial" w:hAnsi="Arial" w:cs="Arial"/>
          <w:i/>
          <w:iCs/>
        </w:rPr>
        <w:t xml:space="preserve">Higher </w:t>
      </w:r>
      <w:r w:rsidR="00BA370D">
        <w:rPr>
          <w:rFonts w:ascii="Arial" w:hAnsi="Arial" w:cs="Arial"/>
          <w:i/>
          <w:iCs/>
        </w:rPr>
        <w:t>Business School</w:t>
      </w:r>
      <w:r w:rsidR="001330E6">
        <w:rPr>
          <w:rFonts w:ascii="Arial" w:hAnsi="Arial" w:cs="Arial"/>
          <w:i/>
          <w:iCs/>
        </w:rPr>
        <w:t xml:space="preserve"> of professional studies, </w:t>
      </w:r>
      <w:r w:rsidR="001330E6">
        <w:rPr>
          <w:rFonts w:ascii="Arial" w:hAnsi="Arial" w:cs="Arial"/>
        </w:rPr>
        <w:t>pp</w:t>
      </w:r>
      <w:r w:rsidR="00BA370D">
        <w:rPr>
          <w:rFonts w:ascii="Arial" w:hAnsi="Arial" w:cs="Arial"/>
        </w:rPr>
        <w:t xml:space="preserve">. 219-228. </w:t>
      </w:r>
      <w:r w:rsidR="00AC084D" w:rsidRPr="00265BCD">
        <w:rPr>
          <w:rFonts w:ascii="Arial" w:hAnsi="Arial" w:cs="Arial"/>
        </w:rPr>
        <w:t>Available at:</w:t>
      </w:r>
      <w:r w:rsidR="00B77CB9" w:rsidRPr="00265BCD">
        <w:rPr>
          <w:rFonts w:ascii="Arial" w:hAnsi="Arial" w:cs="Arial"/>
        </w:rPr>
        <w:t xml:space="preserve"> </w:t>
      </w:r>
      <w:hyperlink r:id="rId6" w:history="1">
        <w:r w:rsidR="00B77CB9" w:rsidRPr="00265BCD">
          <w:rPr>
            <w:rStyle w:val="Hyperlink"/>
            <w:rFonts w:ascii="Arial" w:hAnsi="Arial" w:cs="Arial"/>
          </w:rPr>
          <w:t>https://uklo.edu.mk/wp-content/uploads/2021/11/p15.pdf</w:t>
        </w:r>
      </w:hyperlink>
      <w:r w:rsidR="00B77CB9" w:rsidRPr="00265BCD">
        <w:rPr>
          <w:rFonts w:ascii="Arial" w:hAnsi="Arial" w:cs="Arial"/>
        </w:rPr>
        <w:t xml:space="preserve"> (Accessed: 01 November 2023).</w:t>
      </w:r>
    </w:p>
    <w:p w14:paraId="1DF043D9" w14:textId="2F4FC2B7" w:rsidR="00CD4F58" w:rsidRDefault="00CD4F58" w:rsidP="00265BCD">
      <w:pPr>
        <w:spacing w:line="360" w:lineRule="auto"/>
        <w:jc w:val="both"/>
        <w:rPr>
          <w:rFonts w:ascii="Arial" w:hAnsi="Arial" w:cs="Arial"/>
        </w:rPr>
      </w:pPr>
      <w:r w:rsidRPr="00265BCD">
        <w:rPr>
          <w:rFonts w:ascii="Arial" w:hAnsi="Arial" w:cs="Arial"/>
        </w:rPr>
        <w:t>Morgan, S. (2018</w:t>
      </w:r>
      <w:r w:rsidRPr="00265BCD">
        <w:rPr>
          <w:rFonts w:ascii="Arial" w:hAnsi="Arial" w:cs="Arial"/>
          <w:i/>
          <w:iCs/>
        </w:rPr>
        <w:t>) Importance of the German Language Guide</w:t>
      </w:r>
      <w:r w:rsidRPr="00265BCD">
        <w:rPr>
          <w:rFonts w:ascii="Arial" w:hAnsi="Arial" w:cs="Arial"/>
        </w:rPr>
        <w:t xml:space="preserve">. Available at: </w:t>
      </w:r>
      <w:hyperlink r:id="rId7" w:history="1">
        <w:r w:rsidR="00265BCD" w:rsidRPr="00265BCD">
          <w:rPr>
            <w:rStyle w:val="Hyperlink"/>
            <w:rFonts w:ascii="Arial" w:hAnsi="Arial" w:cs="Arial"/>
          </w:rPr>
          <w:t>https://www.importanceoflanguages.com/importance-german-language/</w:t>
        </w:r>
      </w:hyperlink>
      <w:r w:rsidR="00265BCD" w:rsidRPr="00265BCD">
        <w:rPr>
          <w:rFonts w:ascii="Arial" w:hAnsi="Arial" w:cs="Arial"/>
        </w:rPr>
        <w:t xml:space="preserve"> (Accessed: 02 November 2023).</w:t>
      </w:r>
    </w:p>
    <w:p w14:paraId="00A977F9" w14:textId="77777777" w:rsidR="00A840BE" w:rsidRPr="00265BCD" w:rsidRDefault="00A840BE" w:rsidP="00265BCD">
      <w:pPr>
        <w:spacing w:line="360" w:lineRule="auto"/>
        <w:jc w:val="both"/>
        <w:rPr>
          <w:rFonts w:ascii="Arial" w:hAnsi="Arial" w:cs="Arial"/>
        </w:rPr>
      </w:pPr>
    </w:p>
    <w:p w14:paraId="43BC4083" w14:textId="77777777" w:rsidR="004A6A1C" w:rsidRPr="00265BCD" w:rsidRDefault="004A6A1C" w:rsidP="00265BCD">
      <w:pPr>
        <w:spacing w:line="360" w:lineRule="auto"/>
        <w:jc w:val="both"/>
        <w:rPr>
          <w:rFonts w:ascii="Arial" w:hAnsi="Arial" w:cs="Arial"/>
        </w:rPr>
      </w:pPr>
    </w:p>
    <w:sectPr w:rsidR="004A6A1C" w:rsidRPr="00265B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F04"/>
    <w:rsid w:val="00040850"/>
    <w:rsid w:val="00041271"/>
    <w:rsid w:val="00051DAA"/>
    <w:rsid w:val="0008547D"/>
    <w:rsid w:val="00094F02"/>
    <w:rsid w:val="000A6FE9"/>
    <w:rsid w:val="000B33DF"/>
    <w:rsid w:val="000F2641"/>
    <w:rsid w:val="001123BC"/>
    <w:rsid w:val="001330E6"/>
    <w:rsid w:val="00143DE6"/>
    <w:rsid w:val="00161972"/>
    <w:rsid w:val="001A21EB"/>
    <w:rsid w:val="001A57A1"/>
    <w:rsid w:val="001B5419"/>
    <w:rsid w:val="001C24A9"/>
    <w:rsid w:val="001C509C"/>
    <w:rsid w:val="00201BCB"/>
    <w:rsid w:val="002024A7"/>
    <w:rsid w:val="002141BC"/>
    <w:rsid w:val="002254C0"/>
    <w:rsid w:val="0023479B"/>
    <w:rsid w:val="00236173"/>
    <w:rsid w:val="002537C8"/>
    <w:rsid w:val="00265BCD"/>
    <w:rsid w:val="00275866"/>
    <w:rsid w:val="0029052B"/>
    <w:rsid w:val="00330599"/>
    <w:rsid w:val="00340791"/>
    <w:rsid w:val="00346E40"/>
    <w:rsid w:val="00372EF1"/>
    <w:rsid w:val="0038541E"/>
    <w:rsid w:val="00386861"/>
    <w:rsid w:val="003918F4"/>
    <w:rsid w:val="00393ECE"/>
    <w:rsid w:val="003A0779"/>
    <w:rsid w:val="003B22E5"/>
    <w:rsid w:val="003C153F"/>
    <w:rsid w:val="003D3947"/>
    <w:rsid w:val="003E4504"/>
    <w:rsid w:val="004150FD"/>
    <w:rsid w:val="00461711"/>
    <w:rsid w:val="00474D9F"/>
    <w:rsid w:val="00476D8A"/>
    <w:rsid w:val="00487483"/>
    <w:rsid w:val="004A4AD1"/>
    <w:rsid w:val="004A6A1C"/>
    <w:rsid w:val="004D5250"/>
    <w:rsid w:val="005155F8"/>
    <w:rsid w:val="00544231"/>
    <w:rsid w:val="00547E69"/>
    <w:rsid w:val="00552435"/>
    <w:rsid w:val="00554E86"/>
    <w:rsid w:val="0057117F"/>
    <w:rsid w:val="0058070D"/>
    <w:rsid w:val="005A4909"/>
    <w:rsid w:val="005C54AB"/>
    <w:rsid w:val="005E088F"/>
    <w:rsid w:val="006559AF"/>
    <w:rsid w:val="006625E1"/>
    <w:rsid w:val="00665C5A"/>
    <w:rsid w:val="00670A14"/>
    <w:rsid w:val="006748BF"/>
    <w:rsid w:val="00695630"/>
    <w:rsid w:val="006B3849"/>
    <w:rsid w:val="006C0BCD"/>
    <w:rsid w:val="006D08BC"/>
    <w:rsid w:val="007069AF"/>
    <w:rsid w:val="00774B45"/>
    <w:rsid w:val="00795C92"/>
    <w:rsid w:val="007A2368"/>
    <w:rsid w:val="007D59A6"/>
    <w:rsid w:val="008023AE"/>
    <w:rsid w:val="00834E38"/>
    <w:rsid w:val="008372AF"/>
    <w:rsid w:val="00865538"/>
    <w:rsid w:val="0087179A"/>
    <w:rsid w:val="00872D50"/>
    <w:rsid w:val="00875257"/>
    <w:rsid w:val="00883E52"/>
    <w:rsid w:val="008A0746"/>
    <w:rsid w:val="008B1A6E"/>
    <w:rsid w:val="008D436E"/>
    <w:rsid w:val="008D7AED"/>
    <w:rsid w:val="008F02DE"/>
    <w:rsid w:val="008F26E4"/>
    <w:rsid w:val="00912D36"/>
    <w:rsid w:val="00932D55"/>
    <w:rsid w:val="00941378"/>
    <w:rsid w:val="00944569"/>
    <w:rsid w:val="00957CE8"/>
    <w:rsid w:val="00984051"/>
    <w:rsid w:val="009D7ABD"/>
    <w:rsid w:val="00A05CA3"/>
    <w:rsid w:val="00A1775D"/>
    <w:rsid w:val="00A319DE"/>
    <w:rsid w:val="00A36BD2"/>
    <w:rsid w:val="00A63773"/>
    <w:rsid w:val="00A73128"/>
    <w:rsid w:val="00A73637"/>
    <w:rsid w:val="00A80243"/>
    <w:rsid w:val="00A840BE"/>
    <w:rsid w:val="00A84697"/>
    <w:rsid w:val="00AA4B2E"/>
    <w:rsid w:val="00AC084D"/>
    <w:rsid w:val="00AD30C3"/>
    <w:rsid w:val="00B14E6B"/>
    <w:rsid w:val="00B27396"/>
    <w:rsid w:val="00B77CB9"/>
    <w:rsid w:val="00B93EE9"/>
    <w:rsid w:val="00BA34B4"/>
    <w:rsid w:val="00BA370D"/>
    <w:rsid w:val="00BC01E4"/>
    <w:rsid w:val="00BC35F8"/>
    <w:rsid w:val="00C4468E"/>
    <w:rsid w:val="00C623B7"/>
    <w:rsid w:val="00C648F8"/>
    <w:rsid w:val="00C7490B"/>
    <w:rsid w:val="00C760E2"/>
    <w:rsid w:val="00C832EF"/>
    <w:rsid w:val="00CA001F"/>
    <w:rsid w:val="00CA2688"/>
    <w:rsid w:val="00CB0F0C"/>
    <w:rsid w:val="00CB47FB"/>
    <w:rsid w:val="00CC1BB6"/>
    <w:rsid w:val="00CD4F58"/>
    <w:rsid w:val="00CF0C83"/>
    <w:rsid w:val="00D24F04"/>
    <w:rsid w:val="00D704E1"/>
    <w:rsid w:val="00D75F02"/>
    <w:rsid w:val="00D97B2D"/>
    <w:rsid w:val="00DA60E0"/>
    <w:rsid w:val="00DC3BD0"/>
    <w:rsid w:val="00DC7EE3"/>
    <w:rsid w:val="00DD2159"/>
    <w:rsid w:val="00DF3898"/>
    <w:rsid w:val="00E13D56"/>
    <w:rsid w:val="00E35011"/>
    <w:rsid w:val="00E46B87"/>
    <w:rsid w:val="00E5107B"/>
    <w:rsid w:val="00E56F79"/>
    <w:rsid w:val="00E64E4A"/>
    <w:rsid w:val="00ED4056"/>
    <w:rsid w:val="00EE38BD"/>
    <w:rsid w:val="00EF5361"/>
    <w:rsid w:val="00F07237"/>
    <w:rsid w:val="00F25FA5"/>
    <w:rsid w:val="00F47F63"/>
    <w:rsid w:val="00F60ABD"/>
    <w:rsid w:val="00F70229"/>
    <w:rsid w:val="00F907F6"/>
    <w:rsid w:val="00FC2E1F"/>
    <w:rsid w:val="00FD1C7C"/>
    <w:rsid w:val="00FE6E02"/>
    <w:rsid w:val="00FF0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24ACFC"/>
  <w15:chartTrackingRefBased/>
  <w15:docId w15:val="{67925148-55B3-4B1A-BBC8-B8307612E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7C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7C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importanceoflanguages.com/importance-german-language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klo.edu.mk/wp-content/uploads/2021/11/p15.pdf" TargetMode="External"/><Relationship Id="rId5" Type="http://schemas.openxmlformats.org/officeDocument/2006/relationships/hyperlink" Target="https://www.tandfonline.com/doi/epdf/10.1080/14708477.2015.1103249?needAccess=tru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DEB2A-2BDC-480A-8F21-BA596ADB3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623</Words>
  <Characters>3707</Characters>
  <Application>Microsoft Office Word</Application>
  <DocSecurity>0</DocSecurity>
  <Lines>98</Lines>
  <Paragraphs>16</Paragraphs>
  <ScaleCrop>false</ScaleCrop>
  <Company/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Luca</dc:creator>
  <cp:keywords/>
  <dc:description/>
  <cp:lastModifiedBy>Elena Luca</cp:lastModifiedBy>
  <cp:revision>151</cp:revision>
  <dcterms:created xsi:type="dcterms:W3CDTF">2023-10-29T21:19:00Z</dcterms:created>
  <dcterms:modified xsi:type="dcterms:W3CDTF">2023-11-02T22:13:00Z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e941242f31a2bb12b331422780121f19c5f3a91db2b0f62da0bb4543cdafe2e0</vt:lpwstr>
  </property>
</Properties>
</file>