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7B8455" w14:textId="4EB4F078" w:rsidR="004B5228" w:rsidRDefault="004B5228" w:rsidP="00FC7A6F">
      <w:r>
        <w:t xml:space="preserve">Link and </w:t>
      </w:r>
      <w:r w:rsidR="00F353DE">
        <w:t xml:space="preserve">reference list for Tesco presentation for Julie Thomas </w:t>
      </w:r>
    </w:p>
    <w:p w14:paraId="0E7A031D" w14:textId="6DB577C1" w:rsidR="00F353DE" w:rsidRDefault="00F353DE" w:rsidP="00FC7A6F">
      <w:r>
        <w:t xml:space="preserve">Katie Lewis – 1905310 </w:t>
      </w:r>
    </w:p>
    <w:p w14:paraId="683873C7" w14:textId="77777777" w:rsidR="004B5228" w:rsidRDefault="004B5228" w:rsidP="00FC7A6F"/>
    <w:p w14:paraId="0459680B" w14:textId="7B0A2CFC" w:rsidR="007C00D8" w:rsidRDefault="004B5228" w:rsidP="00FC7A6F">
      <w:hyperlink r:id="rId4" w:history="1">
        <w:r w:rsidRPr="005B7144">
          <w:rPr>
            <w:rStyle w:val="Hyperlink"/>
          </w:rPr>
          <w:t>https://web.microsoftstream.com/video/7b08497f-37dc-4ab8-8885-59bc02414bcc</w:t>
        </w:r>
      </w:hyperlink>
      <w:r>
        <w:t xml:space="preserve"> </w:t>
      </w:r>
    </w:p>
    <w:p w14:paraId="13F916F8" w14:textId="77777777" w:rsidR="007C00D8" w:rsidRDefault="007C00D8" w:rsidP="00FC7A6F"/>
    <w:p w14:paraId="524340B4" w14:textId="55F2E54F" w:rsidR="00FC7A6F" w:rsidRDefault="00385F1C" w:rsidP="00FC7A6F">
      <w:r>
        <w:t xml:space="preserve">Luke ward. </w:t>
      </w:r>
      <w:r w:rsidR="00165F36">
        <w:t xml:space="preserve">[2021] – Fact Site </w:t>
      </w:r>
      <w:r w:rsidR="00D252E1">
        <w:t>–</w:t>
      </w:r>
      <w:r w:rsidR="00165F36">
        <w:t xml:space="preserve"> </w:t>
      </w:r>
      <w:r w:rsidR="00D252E1" w:rsidRPr="00D252E1">
        <w:rPr>
          <w:u w:val="single"/>
        </w:rPr>
        <w:t>The History of Tesco</w:t>
      </w:r>
      <w:r w:rsidR="00D252E1">
        <w:t xml:space="preserve"> - </w:t>
      </w:r>
      <w:hyperlink r:id="rId5" w:history="1">
        <w:r w:rsidR="00D252E1" w:rsidRPr="005B7144">
          <w:rPr>
            <w:rStyle w:val="Hyperlink"/>
          </w:rPr>
          <w:t>https://www.thefactsite.com/history-of-tescos/</w:t>
        </w:r>
      </w:hyperlink>
      <w:r w:rsidR="00FC7A6F">
        <w:t xml:space="preserve"> </w:t>
      </w:r>
    </w:p>
    <w:p w14:paraId="580FD83F" w14:textId="142177C5" w:rsidR="00FC7A6F" w:rsidRDefault="009359B4" w:rsidP="00FC7A6F">
      <w:r>
        <w:t xml:space="preserve">Tesco PLC. [March 2021] </w:t>
      </w:r>
      <w:r w:rsidR="00C65E7A">
        <w:t xml:space="preserve">– </w:t>
      </w:r>
      <w:r w:rsidR="00C65E7A" w:rsidRPr="00C65E7A">
        <w:rPr>
          <w:u w:val="single"/>
        </w:rPr>
        <w:t xml:space="preserve">Our History </w:t>
      </w:r>
      <w:r w:rsidR="00C65E7A">
        <w:t xml:space="preserve">- </w:t>
      </w:r>
      <w:hyperlink r:id="rId6" w:history="1">
        <w:r w:rsidR="00C65E7A" w:rsidRPr="005B7144">
          <w:rPr>
            <w:rStyle w:val="Hyperlink"/>
          </w:rPr>
          <w:t>https://www.tescoplc.com/about/our-history/</w:t>
        </w:r>
      </w:hyperlink>
    </w:p>
    <w:p w14:paraId="7489FDFE" w14:textId="6A62180E" w:rsidR="00FC7A6F" w:rsidRDefault="00D53325" w:rsidP="00FC7A6F">
      <w:r>
        <w:t xml:space="preserve">Wikipedia. [February 2021] – </w:t>
      </w:r>
      <w:r w:rsidRPr="00D53325">
        <w:rPr>
          <w:u w:val="single"/>
        </w:rPr>
        <w:t>Business Culture</w:t>
      </w:r>
      <w:r>
        <w:t xml:space="preserve"> - </w:t>
      </w:r>
      <w:hyperlink r:id="rId7" w:history="1">
        <w:r w:rsidRPr="005B7144">
          <w:rPr>
            <w:rStyle w:val="Hyperlink"/>
          </w:rPr>
          <w:t>https://en.wikipedia.org/wiki/Organizational_culture</w:t>
        </w:r>
      </w:hyperlink>
      <w:r w:rsidR="00FC7A6F">
        <w:t xml:space="preserve"> </w:t>
      </w:r>
    </w:p>
    <w:p w14:paraId="642EED52" w14:textId="6297D03C" w:rsidR="00FC7A6F" w:rsidRDefault="00892138" w:rsidP="00FC7A6F">
      <w:r>
        <w:t>Adnan Y</w:t>
      </w:r>
      <w:r w:rsidR="00F14F50">
        <w:t xml:space="preserve">usufzai. </w:t>
      </w:r>
      <w:r w:rsidR="006E6034">
        <w:t xml:space="preserve">[2021] - </w:t>
      </w:r>
      <w:r w:rsidR="006E6034" w:rsidRPr="006E6034">
        <w:rPr>
          <w:u w:val="single"/>
        </w:rPr>
        <w:t>Impact of Organizational Culture on the Performance of Tesco</w:t>
      </w:r>
      <w:r w:rsidR="006E6034">
        <w:t xml:space="preserve"> - </w:t>
      </w:r>
      <w:hyperlink r:id="rId8" w:history="1">
        <w:r w:rsidR="006E6034" w:rsidRPr="005B7144">
          <w:rPr>
            <w:rStyle w:val="Hyperlink"/>
          </w:rPr>
          <w:t>https://www.scribd.com/doc/56666365/Impact-of-Organizational-Culture-on-the-Performance-of-Tesco</w:t>
        </w:r>
      </w:hyperlink>
      <w:r w:rsidR="00FC7A6F">
        <w:t xml:space="preserve"> </w:t>
      </w:r>
    </w:p>
    <w:p w14:paraId="29F6BB23" w14:textId="57E12B22" w:rsidR="00FC7A6F" w:rsidRDefault="00DF7A20" w:rsidP="00FC7A6F">
      <w:r>
        <w:t xml:space="preserve">StudyMode Research. </w:t>
      </w:r>
      <w:r w:rsidR="0090349B">
        <w:t xml:space="preserve">[August 2021] – </w:t>
      </w:r>
      <w:r w:rsidR="0090349B" w:rsidRPr="0090349B">
        <w:rPr>
          <w:u w:val="single"/>
        </w:rPr>
        <w:t>Tesco Culture</w:t>
      </w:r>
      <w:r w:rsidR="0090349B">
        <w:t xml:space="preserve"> - </w:t>
      </w:r>
      <w:hyperlink r:id="rId9" w:history="1">
        <w:r w:rsidR="0090349B" w:rsidRPr="005B7144">
          <w:rPr>
            <w:rStyle w:val="Hyperlink"/>
          </w:rPr>
          <w:t>https://www.studymode.com/essays/Tesco-Culture-384040.html</w:t>
        </w:r>
      </w:hyperlink>
      <w:r w:rsidR="00FC7A6F">
        <w:t xml:space="preserve"> </w:t>
      </w:r>
    </w:p>
    <w:p w14:paraId="1D67519A" w14:textId="0E638365" w:rsidR="00FC7A6F" w:rsidRDefault="003120F1" w:rsidP="003354A1">
      <w:proofErr w:type="spellStart"/>
      <w:r w:rsidRPr="003120F1">
        <w:t>Strahinja</w:t>
      </w:r>
      <w:proofErr w:type="spellEnd"/>
      <w:r w:rsidRPr="003120F1">
        <w:t xml:space="preserve"> </w:t>
      </w:r>
      <w:proofErr w:type="spellStart"/>
      <w:r w:rsidRPr="003120F1">
        <w:t>Stojanovic</w:t>
      </w:r>
      <w:proofErr w:type="spellEnd"/>
      <w:r>
        <w:t xml:space="preserve">. [February 2017] </w:t>
      </w:r>
      <w:r w:rsidR="00204891">
        <w:t xml:space="preserve">- </w:t>
      </w:r>
      <w:r w:rsidR="003354A1">
        <w:t xml:space="preserve">Case study: </w:t>
      </w:r>
      <w:r w:rsidR="003354A1" w:rsidRPr="003354A1">
        <w:rPr>
          <w:u w:val="single"/>
        </w:rPr>
        <w:t>Design and development in the software industry</w:t>
      </w:r>
      <w:r w:rsidR="003354A1">
        <w:t xml:space="preserve"> - </w:t>
      </w:r>
      <w:hyperlink r:id="rId10" w:history="1">
        <w:r w:rsidR="003354A1" w:rsidRPr="005B7144">
          <w:rPr>
            <w:rStyle w:val="Hyperlink"/>
          </w:rPr>
          <w:t>https://advisera.com/9001academy/author/strahinjastojanovic/</w:t>
        </w:r>
      </w:hyperlink>
      <w:r w:rsidR="00FC7A6F">
        <w:t xml:space="preserve"> </w:t>
      </w:r>
    </w:p>
    <w:p w14:paraId="1E9B7D9A" w14:textId="126EB77B" w:rsidR="00FC7A6F" w:rsidRDefault="00F433A9" w:rsidP="00FC7A6F">
      <w:r>
        <w:t xml:space="preserve">Mind Tools. [2021] </w:t>
      </w:r>
      <w:r w:rsidR="00C45912">
        <w:t xml:space="preserve">– </w:t>
      </w:r>
      <w:r w:rsidR="00C45912" w:rsidRPr="00C45912">
        <w:rPr>
          <w:u w:val="single"/>
        </w:rPr>
        <w:t>Porter’s Generic Strategies</w:t>
      </w:r>
      <w:r w:rsidR="00C45912">
        <w:t xml:space="preserve"> - </w:t>
      </w:r>
      <w:hyperlink r:id="rId11" w:history="1">
        <w:r w:rsidR="00C45912" w:rsidRPr="005B7144">
          <w:rPr>
            <w:rStyle w:val="Hyperlink"/>
          </w:rPr>
          <w:t>https://www.mindtools.com/pages/article/newSTR</w:t>
        </w:r>
      </w:hyperlink>
      <w:r w:rsidR="00FC7A6F">
        <w:t xml:space="preserve"> </w:t>
      </w:r>
      <w:r w:rsidR="00FC7A6F">
        <w:t xml:space="preserve"> </w:t>
      </w:r>
    </w:p>
    <w:p w14:paraId="3FBD3849" w14:textId="2F405316" w:rsidR="00FC7A6F" w:rsidRDefault="006278C6" w:rsidP="00FC7A6F">
      <w:r>
        <w:t xml:space="preserve">Emrys </w:t>
      </w:r>
      <w:proofErr w:type="spellStart"/>
      <w:r>
        <w:t>Westacott</w:t>
      </w:r>
      <w:proofErr w:type="spellEnd"/>
      <w:r w:rsidR="008649A2">
        <w:t xml:space="preserve">. [October 2019] </w:t>
      </w:r>
      <w:r w:rsidR="00D42B0F">
        <w:t>–</w:t>
      </w:r>
      <w:r w:rsidR="008649A2">
        <w:t xml:space="preserve"> </w:t>
      </w:r>
      <w:r w:rsidR="00D42B0F" w:rsidRPr="00D42B0F">
        <w:rPr>
          <w:u w:val="single"/>
        </w:rPr>
        <w:t>Paradigm Theory</w:t>
      </w:r>
      <w:r w:rsidR="00D42B0F">
        <w:t xml:space="preserve"> -</w:t>
      </w:r>
      <w:r w:rsidR="008649A2">
        <w:t xml:space="preserve"> </w:t>
      </w:r>
      <w:hyperlink r:id="rId12" w:history="1">
        <w:r w:rsidR="008649A2" w:rsidRPr="005B7144">
          <w:rPr>
            <w:rStyle w:val="Hyperlink"/>
          </w:rPr>
          <w:t>https://www.thoughtco.com/what-is-a-paradigm-shift</w:t>
        </w:r>
      </w:hyperlink>
      <w:r w:rsidR="00FC7A6F">
        <w:t xml:space="preserve"> </w:t>
      </w:r>
    </w:p>
    <w:p w14:paraId="00615393" w14:textId="68CEB75C" w:rsidR="00FC7A6F" w:rsidRDefault="00791305" w:rsidP="00FC7A6F">
      <w:r>
        <w:t>Oxford College of Marketing</w:t>
      </w:r>
      <w:r w:rsidR="00632CFB">
        <w:t xml:space="preserve">. [2021] </w:t>
      </w:r>
      <w:r w:rsidR="005E2CEE">
        <w:t>–</w:t>
      </w:r>
      <w:r w:rsidR="00632CFB" w:rsidRPr="005E2CEE">
        <w:rPr>
          <w:u w:val="single"/>
        </w:rPr>
        <w:t xml:space="preserve"> </w:t>
      </w:r>
      <w:r w:rsidR="005E2CEE" w:rsidRPr="005E2CEE">
        <w:rPr>
          <w:u w:val="single"/>
        </w:rPr>
        <w:t>Blog</w:t>
      </w:r>
      <w:r w:rsidR="005E2CEE">
        <w:t xml:space="preserve"> - </w:t>
      </w:r>
      <w:hyperlink r:id="rId13" w:history="1">
        <w:r w:rsidR="005E2CEE" w:rsidRPr="005B7144">
          <w:rPr>
            <w:rStyle w:val="Hyperlink"/>
          </w:rPr>
          <w:t>https://blog.oxfordcollegeofmarketing.com/</w:t>
        </w:r>
      </w:hyperlink>
      <w:r w:rsidR="00FC7A6F">
        <w:t xml:space="preserve"> </w:t>
      </w:r>
    </w:p>
    <w:p w14:paraId="5EBE3239" w14:textId="7852E1CE" w:rsidR="00FC7A6F" w:rsidRDefault="00FD63C2" w:rsidP="00FC7A6F">
      <w:proofErr w:type="spellStart"/>
      <w:r>
        <w:t>EruoMonitor</w:t>
      </w:r>
      <w:proofErr w:type="spellEnd"/>
      <w:r>
        <w:t xml:space="preserve"> International. [</w:t>
      </w:r>
      <w:r w:rsidR="007C00D8">
        <w:t xml:space="preserve">May 2018] – </w:t>
      </w:r>
      <w:r w:rsidR="007C00D8" w:rsidRPr="007C00D8">
        <w:rPr>
          <w:u w:val="single"/>
        </w:rPr>
        <w:t>Tesco PLC in Retailing</w:t>
      </w:r>
      <w:r w:rsidR="007C00D8">
        <w:t xml:space="preserve"> - </w:t>
      </w:r>
      <w:hyperlink r:id="rId14" w:history="1">
        <w:r w:rsidR="007C00D8" w:rsidRPr="005B7144">
          <w:rPr>
            <w:rStyle w:val="Hyperlink"/>
          </w:rPr>
          <w:t>https://www.euromonitor.com/tesco-plc-in-retailing/report</w:t>
        </w:r>
      </w:hyperlink>
      <w:r w:rsidR="00FC7A6F">
        <w:t xml:space="preserve"> </w:t>
      </w:r>
    </w:p>
    <w:sectPr w:rsidR="00FC7A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7A6F"/>
    <w:rsid w:val="00165F36"/>
    <w:rsid w:val="00204891"/>
    <w:rsid w:val="003120F1"/>
    <w:rsid w:val="003354A1"/>
    <w:rsid w:val="00385F1C"/>
    <w:rsid w:val="004B5228"/>
    <w:rsid w:val="005D1B76"/>
    <w:rsid w:val="005E2CEE"/>
    <w:rsid w:val="006278C6"/>
    <w:rsid w:val="00632CFB"/>
    <w:rsid w:val="006E6034"/>
    <w:rsid w:val="00791305"/>
    <w:rsid w:val="007C00D8"/>
    <w:rsid w:val="008649A2"/>
    <w:rsid w:val="00892138"/>
    <w:rsid w:val="0090349B"/>
    <w:rsid w:val="009359B4"/>
    <w:rsid w:val="00C45912"/>
    <w:rsid w:val="00C65E7A"/>
    <w:rsid w:val="00D252E1"/>
    <w:rsid w:val="00D42B0F"/>
    <w:rsid w:val="00D53325"/>
    <w:rsid w:val="00DF7A20"/>
    <w:rsid w:val="00F14F50"/>
    <w:rsid w:val="00F353DE"/>
    <w:rsid w:val="00F433A9"/>
    <w:rsid w:val="00FA4F0D"/>
    <w:rsid w:val="00FC7A6F"/>
    <w:rsid w:val="00FD63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0ED542"/>
  <w15:chartTrackingRefBased/>
  <w15:docId w15:val="{8F2A2EA9-EE78-4ABE-B4DF-47D964CE4E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C7A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7A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ribd.com/doc/56666365/Impact-of-Organizational-Culture-on-the-Performance-of-Tesco" TargetMode="External"/><Relationship Id="rId13" Type="http://schemas.openxmlformats.org/officeDocument/2006/relationships/hyperlink" Target="https://blog.oxfordcollegeofmarketing.com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en.wikipedia.org/wiki/Organizational_culture" TargetMode="External"/><Relationship Id="rId12" Type="http://schemas.openxmlformats.org/officeDocument/2006/relationships/hyperlink" Target="https://www.thoughtco.com/what-is-a-paradigm-shift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tescoplc.com/about/our-history/" TargetMode="External"/><Relationship Id="rId11" Type="http://schemas.openxmlformats.org/officeDocument/2006/relationships/hyperlink" Target="https://www.mindtools.com/pages/article/newSTR" TargetMode="External"/><Relationship Id="rId5" Type="http://schemas.openxmlformats.org/officeDocument/2006/relationships/hyperlink" Target="https://www.thefactsite.com/history-of-tescos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advisera.com/9001academy/author/strahinjastojanovic/" TargetMode="External"/><Relationship Id="rId4" Type="http://schemas.openxmlformats.org/officeDocument/2006/relationships/hyperlink" Target="https://web.microsoftstream.com/video/7b08497f-37dc-4ab8-8885-59bc02414bcc" TargetMode="External"/><Relationship Id="rId9" Type="http://schemas.openxmlformats.org/officeDocument/2006/relationships/hyperlink" Target="https://www.studymode.com/essays/Tesco-Culture-384040.html" TargetMode="External"/><Relationship Id="rId14" Type="http://schemas.openxmlformats.org/officeDocument/2006/relationships/hyperlink" Target="https://www.euromonitor.com/tesco-plc-in-retailing/repor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320</Words>
  <Characters>1825</Characters>
  <Application>Microsoft Office Word</Application>
  <DocSecurity>0</DocSecurity>
  <Lines>15</Lines>
  <Paragraphs>4</Paragraphs>
  <ScaleCrop>false</ScaleCrop>
  <Company/>
  <LinksUpToDate>false</LinksUpToDate>
  <CharactersWithSpaces>2141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Lewis</dc:creator>
  <cp:keywords/>
  <dc:description/>
  <cp:lastModifiedBy>Katie Lewis</cp:lastModifiedBy>
  <cp:revision>29</cp:revision>
  <dcterms:created xsi:type="dcterms:W3CDTF">2021-03-05T13:00:00Z</dcterms:created>
  <dcterms:modified xsi:type="dcterms:W3CDTF">2021-03-05T13:25:00Z</dcterms:modified>
</cp:coreProperties>
</file>